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4F281" w14:textId="77777777" w:rsidR="00DC427C" w:rsidRPr="00180D05" w:rsidRDefault="00DC427C" w:rsidP="00784726">
      <w:pPr>
        <w:spacing w:line="380" w:lineRule="exact"/>
        <w:jc w:val="both"/>
        <w:rPr>
          <w:rFonts w:ascii="Arial" w:hAnsi="Arial" w:cs="Arial"/>
          <w:b/>
          <w:bCs/>
          <w:sz w:val="22"/>
          <w:szCs w:val="22"/>
        </w:rPr>
      </w:pPr>
      <w:r w:rsidRPr="00180D05">
        <w:rPr>
          <w:rFonts w:ascii="Arial" w:hAnsi="Arial" w:cs="Arial"/>
          <w:b/>
          <w:bCs/>
          <w:sz w:val="22"/>
          <w:szCs w:val="22"/>
        </w:rPr>
        <w:t>JMT Network Services Public Company Limited and its subsidiaries</w:t>
      </w:r>
    </w:p>
    <w:p w14:paraId="49382D9C" w14:textId="77777777" w:rsidR="00DC427C" w:rsidRPr="00180D05" w:rsidRDefault="00DC427C" w:rsidP="00784726">
      <w:pPr>
        <w:tabs>
          <w:tab w:val="left" w:pos="720"/>
        </w:tabs>
        <w:spacing w:line="380" w:lineRule="exact"/>
        <w:ind w:right="-43"/>
        <w:rPr>
          <w:rFonts w:ascii="Arial" w:hAnsi="Arial" w:cs="Arial"/>
          <w:b/>
          <w:bCs/>
          <w:sz w:val="22"/>
          <w:szCs w:val="22"/>
        </w:rPr>
      </w:pPr>
      <w:r w:rsidRPr="00180D05">
        <w:rPr>
          <w:rFonts w:ascii="Arial" w:hAnsi="Arial" w:cs="Arial"/>
          <w:b/>
          <w:bCs/>
          <w:sz w:val="22"/>
          <w:szCs w:val="22"/>
        </w:rPr>
        <w:t>Notes to consolidated financial statements</w:t>
      </w:r>
    </w:p>
    <w:p w14:paraId="0B3A9610" w14:textId="159BBDF3" w:rsidR="00DC427C" w:rsidRPr="00B95A75" w:rsidRDefault="00DC427C" w:rsidP="00784726">
      <w:pPr>
        <w:spacing w:after="360" w:line="380" w:lineRule="exact"/>
        <w:ind w:left="562" w:hanging="562"/>
        <w:jc w:val="both"/>
        <w:rPr>
          <w:rFonts w:ascii="Arial" w:hAnsi="Arial" w:cstheme="minorBidi"/>
          <w:b/>
          <w:bCs/>
          <w:sz w:val="22"/>
          <w:szCs w:val="22"/>
        </w:rPr>
      </w:pPr>
      <w:r w:rsidRPr="00180D05">
        <w:rPr>
          <w:rFonts w:ascii="Arial" w:hAnsi="Arial" w:cs="Arial"/>
          <w:b/>
          <w:bCs/>
          <w:sz w:val="22"/>
          <w:szCs w:val="22"/>
        </w:rPr>
        <w:t>For the year ended 31 December 20</w:t>
      </w:r>
      <w:r w:rsidR="0050090A">
        <w:rPr>
          <w:rFonts w:ascii="Arial" w:hAnsi="Arial" w:cs="Arial"/>
          <w:b/>
          <w:bCs/>
          <w:sz w:val="22"/>
          <w:szCs w:val="22"/>
        </w:rPr>
        <w:t>2</w:t>
      </w:r>
      <w:r w:rsidR="00E01118">
        <w:rPr>
          <w:rFonts w:ascii="Arial" w:hAnsi="Arial" w:cstheme="minorBidi"/>
          <w:b/>
          <w:bCs/>
          <w:sz w:val="22"/>
          <w:szCs w:val="22"/>
        </w:rPr>
        <w:t>2</w:t>
      </w:r>
    </w:p>
    <w:p w14:paraId="619B95DD" w14:textId="77777777" w:rsidR="00DC427C" w:rsidRPr="00180D05" w:rsidRDefault="00DC427C" w:rsidP="00F65EDF">
      <w:pPr>
        <w:pStyle w:val="Heading1"/>
      </w:pPr>
      <w:r w:rsidRPr="00180D05">
        <w:t>1.</w:t>
      </w:r>
      <w:r w:rsidRPr="00180D05">
        <w:tab/>
      </w:r>
      <w:r w:rsidRPr="004652D8">
        <w:t>General</w:t>
      </w:r>
      <w:r w:rsidRPr="00180D05">
        <w:t xml:space="preserve"> information </w:t>
      </w:r>
    </w:p>
    <w:p w14:paraId="1DB9253E" w14:textId="1B65DAEE" w:rsidR="00C950EC" w:rsidRDefault="00C950EC" w:rsidP="00F65EDF">
      <w:pPr>
        <w:tabs>
          <w:tab w:val="left" w:pos="1440"/>
        </w:tabs>
        <w:spacing w:before="120" w:after="120" w:line="380" w:lineRule="exact"/>
        <w:ind w:left="540" w:hanging="540"/>
        <w:jc w:val="thaiDistribute"/>
        <w:rPr>
          <w:rFonts w:ascii="Arial" w:hAnsi="Arial" w:cs="Arial"/>
          <w:sz w:val="22"/>
          <w:szCs w:val="22"/>
        </w:rPr>
      </w:pPr>
      <w:r>
        <w:rPr>
          <w:rFonts w:ascii="Arial" w:hAnsi="Arial" w:cs="Arial"/>
          <w:b/>
          <w:bCs/>
          <w:sz w:val="22"/>
          <w:szCs w:val="22"/>
        </w:rPr>
        <w:t>1.1</w:t>
      </w:r>
      <w:r>
        <w:rPr>
          <w:rFonts w:ascii="Arial" w:hAnsi="Arial" w:cs="Arial"/>
          <w:b/>
          <w:bCs/>
          <w:sz w:val="22"/>
          <w:szCs w:val="22"/>
        </w:rPr>
        <w:tab/>
      </w:r>
      <w:r w:rsidR="00EE0C7C">
        <w:rPr>
          <w:rFonts w:ascii="Arial" w:hAnsi="Arial" w:cs="Browallia New"/>
          <w:b/>
          <w:bCs/>
          <w:sz w:val="22"/>
          <w:szCs w:val="28"/>
        </w:rPr>
        <w:t>General information of the Company</w:t>
      </w:r>
      <w:r w:rsidR="00DC427C" w:rsidRPr="00180D05">
        <w:rPr>
          <w:rFonts w:ascii="Arial" w:hAnsi="Arial" w:cs="Arial"/>
          <w:sz w:val="22"/>
          <w:szCs w:val="22"/>
        </w:rPr>
        <w:tab/>
      </w:r>
    </w:p>
    <w:p w14:paraId="28D12603" w14:textId="6B5D607A" w:rsidR="00DC427C" w:rsidRPr="0067369E" w:rsidRDefault="00C950EC" w:rsidP="00F65EDF">
      <w:pPr>
        <w:tabs>
          <w:tab w:val="left" w:pos="144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DC427C" w:rsidRPr="00180D05">
        <w:rPr>
          <w:rFonts w:ascii="Arial" w:hAnsi="Arial" w:cs="Arial"/>
          <w:sz w:val="22"/>
          <w:szCs w:val="22"/>
        </w:rPr>
        <w:t>JMT Network Services Public Company Limited</w:t>
      </w:r>
      <w:r w:rsidR="00DC427C" w:rsidRPr="00180D05">
        <w:rPr>
          <w:rFonts w:ascii="Arial" w:hAnsi="Arial" w:cs="Arial"/>
          <w:b/>
          <w:bCs/>
          <w:sz w:val="22"/>
          <w:szCs w:val="22"/>
        </w:rPr>
        <w:t xml:space="preserve"> </w:t>
      </w:r>
      <w:r w:rsidR="00DC427C" w:rsidRPr="00180D05">
        <w:rPr>
          <w:rFonts w:ascii="Arial" w:hAnsi="Arial" w:cs="Arial"/>
          <w:sz w:val="22"/>
          <w:szCs w:val="22"/>
        </w:rPr>
        <w:t>(“the Company”) is a public company incorporated and domiciled in Thailand.</w:t>
      </w:r>
      <w:r w:rsidR="00DC427C" w:rsidRPr="00180D05">
        <w:rPr>
          <w:rStyle w:val="PageNumber"/>
          <w:rFonts w:ascii="Arial" w:hAnsi="Arial" w:cs="Arial"/>
          <w:sz w:val="22"/>
          <w:szCs w:val="22"/>
          <w:cs/>
        </w:rPr>
        <w:t xml:space="preserve"> </w:t>
      </w:r>
      <w:r w:rsidR="00DC427C" w:rsidRPr="00180D05">
        <w:rPr>
          <w:rFonts w:ascii="Arial" w:hAnsi="Arial" w:cs="Arial"/>
          <w:sz w:val="22"/>
          <w:szCs w:val="22"/>
        </w:rPr>
        <w:t>Jay Mart Public Company Limited, which was incorporated in Thailand, is the parent company.</w:t>
      </w:r>
      <w:r w:rsidR="00DC427C" w:rsidRPr="00180D05">
        <w:rPr>
          <w:rStyle w:val="PageNumber"/>
          <w:rFonts w:ascii="Arial" w:hAnsi="Arial" w:cs="Arial"/>
          <w:sz w:val="22"/>
          <w:szCs w:val="22"/>
          <w:cs/>
        </w:rPr>
        <w:t xml:space="preserve"> </w:t>
      </w:r>
      <w:r w:rsidR="00DC427C" w:rsidRPr="00180D05">
        <w:rPr>
          <w:rStyle w:val="PageNumber"/>
          <w:rFonts w:ascii="Arial" w:hAnsi="Arial" w:cs="Arial"/>
          <w:sz w:val="22"/>
          <w:szCs w:val="22"/>
        </w:rPr>
        <w:t>The Company is engaged in debts collection services, purchase of non-performing accounts receivable for debts management and collec</w:t>
      </w:r>
      <w:r w:rsidR="00DC427C">
        <w:rPr>
          <w:rStyle w:val="PageNumber"/>
          <w:rFonts w:ascii="Arial" w:hAnsi="Arial" w:cs="Arial"/>
          <w:sz w:val="22"/>
          <w:szCs w:val="22"/>
        </w:rPr>
        <w:t>tion</w:t>
      </w:r>
      <w:r w:rsidR="00DC427C" w:rsidRPr="0067369E">
        <w:rPr>
          <w:rStyle w:val="PageNumber"/>
          <w:rFonts w:ascii="Arial" w:hAnsi="Arial" w:cs="Arial"/>
          <w:sz w:val="22"/>
          <w:szCs w:val="22"/>
        </w:rPr>
        <w:t xml:space="preserve">. </w:t>
      </w:r>
      <w:r w:rsidR="00DC427C" w:rsidRPr="0067369E">
        <w:rPr>
          <w:rFonts w:ascii="Arial" w:hAnsi="Arial" w:cs="Arial"/>
          <w:sz w:val="22"/>
          <w:szCs w:val="22"/>
        </w:rPr>
        <w:t xml:space="preserve">The registered office of the Company is at </w:t>
      </w:r>
      <w:r w:rsidR="00DC427C">
        <w:rPr>
          <w:rFonts w:ascii="Arial" w:hAnsi="Arial" w:cs="Arial"/>
          <w:sz w:val="22"/>
          <w:szCs w:val="22"/>
        </w:rPr>
        <w:t>187</w:t>
      </w:r>
      <w:r w:rsidR="00DC427C" w:rsidRPr="0067369E">
        <w:rPr>
          <w:rFonts w:ascii="Arial" w:hAnsi="Arial" w:cs="Arial"/>
          <w:sz w:val="22"/>
          <w:szCs w:val="22"/>
        </w:rPr>
        <w:t xml:space="preserve">, </w:t>
      </w:r>
      <w:proofErr w:type="spellStart"/>
      <w:r w:rsidR="00DC427C" w:rsidRPr="0067369E">
        <w:rPr>
          <w:rFonts w:ascii="Arial" w:hAnsi="Arial" w:cs="Arial"/>
          <w:sz w:val="22"/>
          <w:szCs w:val="22"/>
        </w:rPr>
        <w:t>Jaymart</w:t>
      </w:r>
      <w:proofErr w:type="spellEnd"/>
      <w:r w:rsidR="00DC427C" w:rsidRPr="0067369E">
        <w:rPr>
          <w:rFonts w:ascii="Arial" w:hAnsi="Arial" w:cs="Arial"/>
          <w:sz w:val="22"/>
          <w:szCs w:val="22"/>
        </w:rPr>
        <w:t xml:space="preserve"> Building, 4 - 6th floor, Ramkhamhaeng Road, </w:t>
      </w:r>
      <w:r w:rsidR="00DC427C">
        <w:rPr>
          <w:rFonts w:ascii="Arial" w:hAnsi="Arial" w:cs="Arial"/>
          <w:sz w:val="22"/>
          <w:szCs w:val="22"/>
        </w:rPr>
        <w:t xml:space="preserve">Rat </w:t>
      </w:r>
      <w:proofErr w:type="spellStart"/>
      <w:r w:rsidR="00DC427C">
        <w:rPr>
          <w:rFonts w:ascii="Arial" w:hAnsi="Arial" w:cs="Arial"/>
          <w:sz w:val="22"/>
          <w:szCs w:val="22"/>
        </w:rPr>
        <w:t>Phatthana</w:t>
      </w:r>
      <w:proofErr w:type="spellEnd"/>
      <w:r w:rsidR="00DC427C" w:rsidRPr="0067369E">
        <w:rPr>
          <w:rFonts w:ascii="Arial" w:hAnsi="Arial" w:cs="Arial"/>
          <w:sz w:val="22"/>
          <w:szCs w:val="22"/>
        </w:rPr>
        <w:t xml:space="preserve"> Sub - District, </w:t>
      </w:r>
      <w:proofErr w:type="spellStart"/>
      <w:r w:rsidR="00DC427C" w:rsidRPr="0067369E">
        <w:rPr>
          <w:rFonts w:ascii="Arial" w:hAnsi="Arial" w:cs="Arial"/>
          <w:sz w:val="22"/>
          <w:szCs w:val="22"/>
        </w:rPr>
        <w:t>Saphan</w:t>
      </w:r>
      <w:proofErr w:type="spellEnd"/>
      <w:r w:rsidR="00DC427C" w:rsidRPr="0067369E">
        <w:rPr>
          <w:rFonts w:ascii="Arial" w:hAnsi="Arial" w:cs="Arial"/>
          <w:sz w:val="22"/>
          <w:szCs w:val="22"/>
        </w:rPr>
        <w:t xml:space="preserve"> Sung District, Bangkok.</w:t>
      </w:r>
    </w:p>
    <w:p w14:paraId="7B779C80" w14:textId="77777777" w:rsidR="00200A47" w:rsidRPr="00200A47" w:rsidRDefault="00200A47" w:rsidP="00F65EDF">
      <w:pPr>
        <w:tabs>
          <w:tab w:val="left" w:pos="1440"/>
        </w:tabs>
        <w:spacing w:before="120" w:after="120" w:line="380" w:lineRule="exact"/>
        <w:ind w:left="540" w:hanging="540"/>
        <w:jc w:val="thaiDistribute"/>
        <w:rPr>
          <w:rFonts w:ascii="Arial" w:hAnsi="Arial" w:cs="Arial"/>
          <w:b/>
          <w:bCs/>
          <w:sz w:val="22"/>
          <w:szCs w:val="20"/>
        </w:rPr>
      </w:pPr>
      <w:r w:rsidRPr="00200A47">
        <w:rPr>
          <w:rFonts w:ascii="Arial" w:hAnsi="Arial" w:cs="Arial"/>
          <w:b/>
          <w:bCs/>
          <w:sz w:val="22"/>
          <w:szCs w:val="20"/>
        </w:rPr>
        <w:t xml:space="preserve">1.2    </w:t>
      </w:r>
      <w:r w:rsidRPr="00F65EDF">
        <w:rPr>
          <w:rFonts w:ascii="Arial" w:hAnsi="Arial" w:cs="Browallia New"/>
          <w:b/>
          <w:bCs/>
          <w:sz w:val="22"/>
          <w:szCs w:val="28"/>
        </w:rPr>
        <w:t>Coronavirus</w:t>
      </w:r>
      <w:r w:rsidRPr="00200A47">
        <w:rPr>
          <w:rFonts w:ascii="Arial" w:hAnsi="Arial" w:cs="Arial"/>
          <w:b/>
          <w:bCs/>
          <w:sz w:val="22"/>
          <w:szCs w:val="20"/>
        </w:rPr>
        <w:t xml:space="preserve"> disease 2019 Pandemic </w:t>
      </w:r>
    </w:p>
    <w:p w14:paraId="36BBD815" w14:textId="06D20A20" w:rsidR="00200A47" w:rsidRPr="009A3D5F" w:rsidRDefault="00200A47" w:rsidP="00F65EDF">
      <w:pPr>
        <w:tabs>
          <w:tab w:val="left" w:pos="1440"/>
        </w:tabs>
        <w:spacing w:before="120" w:after="120" w:line="380" w:lineRule="exact"/>
        <w:ind w:left="540" w:hanging="540"/>
        <w:jc w:val="thaiDistribute"/>
        <w:rPr>
          <w:rStyle w:val="PageNumber"/>
          <w:rFonts w:cs="Arial"/>
        </w:rPr>
      </w:pPr>
      <w:r w:rsidRPr="009A3D5F">
        <w:rPr>
          <w:rStyle w:val="PageNumber"/>
          <w:rFonts w:cs="Arial"/>
          <w:cs/>
        </w:rPr>
        <w:tab/>
      </w:r>
      <w:r w:rsidR="009A3D5F" w:rsidRPr="009A3D5F">
        <w:rPr>
          <w:rStyle w:val="PageNumber"/>
          <w:rFonts w:ascii="Arial" w:hAnsi="Arial" w:cs="Arial"/>
          <w:sz w:val="22"/>
          <w:szCs w:val="22"/>
        </w:rPr>
        <w:t xml:space="preserve">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w:t>
      </w:r>
      <w:proofErr w:type="gramStart"/>
      <w:r w:rsidR="009A3D5F" w:rsidRPr="009A3D5F">
        <w:rPr>
          <w:rStyle w:val="PageNumber"/>
          <w:rFonts w:ascii="Arial" w:hAnsi="Arial" w:cs="Arial"/>
          <w:sz w:val="22"/>
          <w:szCs w:val="22"/>
        </w:rPr>
        <w:t>provisions</w:t>
      </w:r>
      <w:proofErr w:type="gramEnd"/>
      <w:r w:rsidR="009A3D5F" w:rsidRPr="009A3D5F">
        <w:rPr>
          <w:rStyle w:val="PageNumber"/>
          <w:rFonts w:ascii="Arial" w:hAnsi="Arial" w:cs="Arial"/>
          <w:sz w:val="22"/>
          <w:szCs w:val="22"/>
        </w:rPr>
        <w:t xml:space="preserve"> and contingent liabilities, and has used estimates and judgement in respect of various issues as the situation has evolved.</w:t>
      </w:r>
    </w:p>
    <w:p w14:paraId="7AAC1C0D" w14:textId="67B690F5" w:rsidR="00DC427C" w:rsidRPr="0067369E" w:rsidRDefault="00DC427C" w:rsidP="00F65EDF">
      <w:pPr>
        <w:pStyle w:val="Heading1"/>
      </w:pPr>
      <w:r w:rsidRPr="0067369E">
        <w:t>2.</w:t>
      </w:r>
      <w:r w:rsidRPr="0067369E">
        <w:tab/>
        <w:t>Basis of preparation</w:t>
      </w:r>
    </w:p>
    <w:p w14:paraId="37BD0C32" w14:textId="1CE37BD0" w:rsidR="00DC427C" w:rsidRPr="0067369E" w:rsidRDefault="00DC427C" w:rsidP="00F65EDF">
      <w:pPr>
        <w:tabs>
          <w:tab w:val="left" w:pos="1440"/>
        </w:tabs>
        <w:spacing w:before="120" w:after="120" w:line="380" w:lineRule="exact"/>
        <w:ind w:left="540" w:hanging="540"/>
        <w:jc w:val="thaiDistribute"/>
        <w:rPr>
          <w:rFonts w:ascii="Arial" w:hAnsi="Arial" w:cs="Arial"/>
          <w:sz w:val="22"/>
          <w:szCs w:val="22"/>
        </w:rPr>
      </w:pPr>
      <w:r w:rsidRPr="0067369E">
        <w:rPr>
          <w:rFonts w:ascii="Arial" w:hAnsi="Arial" w:cs="Arial"/>
          <w:sz w:val="22"/>
          <w:szCs w:val="22"/>
        </w:rPr>
        <w:t>2.1</w:t>
      </w:r>
      <w:r w:rsidRPr="0067369E">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6A899C2C" w14:textId="3C536EDE" w:rsidR="00DC427C" w:rsidRPr="0067369E" w:rsidRDefault="00DC427C" w:rsidP="00F65EDF">
      <w:pPr>
        <w:tabs>
          <w:tab w:val="left" w:pos="1440"/>
        </w:tabs>
        <w:spacing w:before="120" w:after="120" w:line="380" w:lineRule="exact"/>
        <w:ind w:left="540" w:hanging="540"/>
        <w:jc w:val="thaiDistribute"/>
        <w:rPr>
          <w:rFonts w:ascii="Arial" w:hAnsi="Arial" w:cs="Arial"/>
          <w:sz w:val="22"/>
          <w:szCs w:val="22"/>
        </w:rPr>
      </w:pPr>
      <w:r w:rsidRPr="0067369E">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3C394529" w14:textId="67D11B27" w:rsidR="00DC427C" w:rsidRPr="0067369E" w:rsidRDefault="00DC427C" w:rsidP="00F65EDF">
      <w:pPr>
        <w:tabs>
          <w:tab w:val="left" w:pos="1440"/>
        </w:tabs>
        <w:spacing w:before="120" w:after="120" w:line="380" w:lineRule="exact"/>
        <w:ind w:left="540" w:hanging="540"/>
        <w:jc w:val="thaiDistribute"/>
        <w:rPr>
          <w:rFonts w:ascii="Arial" w:hAnsi="Arial" w:cs="Arial"/>
          <w:sz w:val="22"/>
          <w:szCs w:val="22"/>
        </w:rPr>
      </w:pPr>
      <w:r w:rsidRPr="0067369E">
        <w:rPr>
          <w:rFonts w:ascii="Arial" w:hAnsi="Arial" w:cs="Arial"/>
          <w:sz w:val="22"/>
          <w:szCs w:val="22"/>
        </w:rPr>
        <w:tab/>
        <w:t>The financial statements have been prepared on a historical cost basis except where otherwise disclosed in the accounting policies.</w:t>
      </w:r>
    </w:p>
    <w:p w14:paraId="6078E080" w14:textId="77777777" w:rsidR="00C950EC" w:rsidRDefault="00C950EC" w:rsidP="004652D8">
      <w:pPr>
        <w:spacing w:after="160" w:line="259" w:lineRule="auto"/>
        <w:rPr>
          <w:rFonts w:ascii="Arial" w:hAnsi="Arial" w:cs="Arial"/>
          <w:sz w:val="22"/>
          <w:szCs w:val="22"/>
        </w:rPr>
      </w:pPr>
      <w:r>
        <w:rPr>
          <w:rFonts w:ascii="Arial" w:hAnsi="Arial" w:cs="Arial"/>
          <w:sz w:val="22"/>
          <w:szCs w:val="22"/>
        </w:rPr>
        <w:br w:type="page"/>
      </w:r>
    </w:p>
    <w:p w14:paraId="7C1F156D" w14:textId="4226AAF2" w:rsidR="00DC427C" w:rsidRPr="00180D05" w:rsidRDefault="00DC427C" w:rsidP="004652D8">
      <w:pPr>
        <w:tabs>
          <w:tab w:val="left" w:pos="1440"/>
        </w:tabs>
        <w:spacing w:before="120" w:after="120" w:line="380" w:lineRule="exact"/>
        <w:ind w:left="567" w:hanging="567"/>
        <w:jc w:val="thaiDistribute"/>
        <w:rPr>
          <w:rFonts w:ascii="Arial" w:hAnsi="Arial" w:cs="Arial"/>
          <w:sz w:val="22"/>
          <w:szCs w:val="22"/>
        </w:rPr>
      </w:pPr>
      <w:r w:rsidRPr="00180D05">
        <w:rPr>
          <w:rFonts w:ascii="Arial" w:hAnsi="Arial" w:cs="Arial"/>
          <w:sz w:val="22"/>
          <w:szCs w:val="22"/>
        </w:rPr>
        <w:lastRenderedPageBreak/>
        <w:t>2.2</w:t>
      </w:r>
      <w:r w:rsidRPr="00180D05">
        <w:rPr>
          <w:rFonts w:ascii="Arial" w:hAnsi="Arial" w:cs="Arial"/>
          <w:sz w:val="22"/>
          <w:szCs w:val="22"/>
        </w:rPr>
        <w:tab/>
        <w:t>Basis of consolidation</w:t>
      </w:r>
    </w:p>
    <w:p w14:paraId="4F85E724" w14:textId="2951A675" w:rsidR="00DC427C" w:rsidRPr="00180D05" w:rsidRDefault="00DC427C" w:rsidP="004652D8">
      <w:pPr>
        <w:spacing w:before="120" w:after="120" w:line="380" w:lineRule="exact"/>
        <w:ind w:left="900" w:hanging="360"/>
        <w:jc w:val="thaiDistribute"/>
        <w:rPr>
          <w:rFonts w:ascii="Arial" w:hAnsi="Arial" w:cs="Arial"/>
          <w:sz w:val="22"/>
          <w:szCs w:val="22"/>
        </w:rPr>
      </w:pPr>
      <w:r w:rsidRPr="00180D05">
        <w:rPr>
          <w:rFonts w:ascii="Arial" w:hAnsi="Arial" w:cs="Arial"/>
          <w:sz w:val="22"/>
          <w:szCs w:val="22"/>
        </w:rPr>
        <w:t>a)</w:t>
      </w:r>
      <w:r w:rsidRPr="00180D05">
        <w:rPr>
          <w:rFonts w:ascii="Arial" w:hAnsi="Arial" w:cs="Arial"/>
          <w:sz w:val="22"/>
          <w:szCs w:val="22"/>
        </w:rPr>
        <w:tab/>
        <w:t>The consolidated financial statements include the financial statements of JMT Network Services Public Company Limited (“the Company”) and the following subsidiary companies (“the subsidiaries”)</w:t>
      </w:r>
      <w:r w:rsidR="00EE0C7C">
        <w:rPr>
          <w:rFonts w:ascii="Arial" w:hAnsi="Arial" w:cs="Arial"/>
          <w:sz w:val="22"/>
          <w:szCs w:val="22"/>
        </w:rPr>
        <w:t xml:space="preserve"> (collectively as “the Group”)</w:t>
      </w:r>
      <w:r w:rsidRPr="00180D05">
        <w:rPr>
          <w:rFonts w:ascii="Arial" w:hAnsi="Arial" w:cs="Arial"/>
          <w:sz w:val="22"/>
          <w:szCs w:val="22"/>
        </w:rPr>
        <w:t>:</w:t>
      </w:r>
    </w:p>
    <w:tbl>
      <w:tblPr>
        <w:tblW w:w="8622" w:type="dxa"/>
        <w:tblInd w:w="918" w:type="dxa"/>
        <w:tblLayout w:type="fixed"/>
        <w:tblLook w:val="0000" w:firstRow="0" w:lastRow="0" w:firstColumn="0" w:lastColumn="0" w:noHBand="0" w:noVBand="0"/>
      </w:tblPr>
      <w:tblGrid>
        <w:gridCol w:w="3222"/>
        <w:gridCol w:w="2160"/>
        <w:gridCol w:w="1170"/>
        <w:gridCol w:w="990"/>
        <w:gridCol w:w="1080"/>
      </w:tblGrid>
      <w:tr w:rsidR="00DC427C" w:rsidRPr="00180D05" w14:paraId="71CB57CB" w14:textId="77777777" w:rsidTr="0050090A">
        <w:tc>
          <w:tcPr>
            <w:tcW w:w="3222" w:type="dxa"/>
            <w:tcBorders>
              <w:top w:val="nil"/>
              <w:left w:val="nil"/>
              <w:right w:val="nil"/>
            </w:tcBorders>
            <w:vAlign w:val="bottom"/>
          </w:tcPr>
          <w:p w14:paraId="5F012352" w14:textId="77777777"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Company’s name</w:t>
            </w:r>
          </w:p>
        </w:tc>
        <w:tc>
          <w:tcPr>
            <w:tcW w:w="2160" w:type="dxa"/>
            <w:tcBorders>
              <w:top w:val="nil"/>
              <w:left w:val="nil"/>
              <w:right w:val="nil"/>
            </w:tcBorders>
            <w:vAlign w:val="bottom"/>
          </w:tcPr>
          <w:p w14:paraId="49B4F96C" w14:textId="77777777"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Nature of business</w:t>
            </w:r>
          </w:p>
        </w:tc>
        <w:tc>
          <w:tcPr>
            <w:tcW w:w="1170" w:type="dxa"/>
            <w:tcBorders>
              <w:top w:val="nil"/>
              <w:left w:val="nil"/>
              <w:right w:val="nil"/>
            </w:tcBorders>
            <w:vAlign w:val="bottom"/>
          </w:tcPr>
          <w:p w14:paraId="3ED18F02" w14:textId="77777777"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Country of incorporation</w:t>
            </w:r>
          </w:p>
        </w:tc>
        <w:tc>
          <w:tcPr>
            <w:tcW w:w="2070" w:type="dxa"/>
            <w:gridSpan w:val="2"/>
            <w:tcBorders>
              <w:top w:val="nil"/>
              <w:left w:val="nil"/>
              <w:right w:val="nil"/>
            </w:tcBorders>
            <w:vAlign w:val="bottom"/>
          </w:tcPr>
          <w:p w14:paraId="0868135A" w14:textId="77777777"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Percentage of</w:t>
            </w:r>
          </w:p>
          <w:p w14:paraId="1BBB0C16" w14:textId="77777777"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shareholding</w:t>
            </w:r>
          </w:p>
        </w:tc>
      </w:tr>
      <w:tr w:rsidR="00DC427C" w:rsidRPr="00180D05" w14:paraId="200086EB" w14:textId="77777777" w:rsidTr="0050090A">
        <w:tc>
          <w:tcPr>
            <w:tcW w:w="3222" w:type="dxa"/>
            <w:tcBorders>
              <w:top w:val="nil"/>
              <w:left w:val="nil"/>
              <w:bottom w:val="nil"/>
              <w:right w:val="nil"/>
            </w:tcBorders>
          </w:tcPr>
          <w:p w14:paraId="20F4029B" w14:textId="77777777" w:rsidR="00DC427C" w:rsidRPr="00180D05" w:rsidRDefault="00DC427C" w:rsidP="004652D8">
            <w:pPr>
              <w:spacing w:line="280" w:lineRule="exact"/>
              <w:rPr>
                <w:rFonts w:ascii="Arial" w:hAnsi="Arial" w:cs="Arial"/>
                <w:sz w:val="15"/>
                <w:szCs w:val="15"/>
              </w:rPr>
            </w:pPr>
          </w:p>
        </w:tc>
        <w:tc>
          <w:tcPr>
            <w:tcW w:w="2160" w:type="dxa"/>
            <w:tcBorders>
              <w:top w:val="nil"/>
              <w:left w:val="nil"/>
              <w:bottom w:val="nil"/>
              <w:right w:val="nil"/>
            </w:tcBorders>
          </w:tcPr>
          <w:p w14:paraId="4C14B186" w14:textId="77777777" w:rsidR="00DC427C" w:rsidRPr="00180D05" w:rsidRDefault="00DC427C" w:rsidP="004652D8">
            <w:pPr>
              <w:spacing w:line="280" w:lineRule="exact"/>
              <w:jc w:val="center"/>
              <w:rPr>
                <w:rFonts w:ascii="Arial" w:hAnsi="Arial" w:cs="Arial"/>
                <w:sz w:val="15"/>
                <w:szCs w:val="15"/>
                <w:u w:val="single"/>
              </w:rPr>
            </w:pPr>
          </w:p>
        </w:tc>
        <w:tc>
          <w:tcPr>
            <w:tcW w:w="1170" w:type="dxa"/>
            <w:tcBorders>
              <w:top w:val="nil"/>
              <w:left w:val="nil"/>
              <w:bottom w:val="nil"/>
              <w:right w:val="nil"/>
            </w:tcBorders>
          </w:tcPr>
          <w:p w14:paraId="50EB4AE1" w14:textId="77777777" w:rsidR="00DC427C" w:rsidRPr="00180D05" w:rsidRDefault="00DC427C" w:rsidP="000A0B2F">
            <w:pPr>
              <w:spacing w:line="280" w:lineRule="exact"/>
              <w:jc w:val="center"/>
              <w:rPr>
                <w:rFonts w:ascii="Arial" w:hAnsi="Arial" w:cs="Arial"/>
                <w:sz w:val="15"/>
                <w:szCs w:val="15"/>
              </w:rPr>
            </w:pPr>
          </w:p>
        </w:tc>
        <w:tc>
          <w:tcPr>
            <w:tcW w:w="990" w:type="dxa"/>
            <w:tcBorders>
              <w:top w:val="nil"/>
              <w:left w:val="nil"/>
              <w:bottom w:val="nil"/>
              <w:right w:val="nil"/>
            </w:tcBorders>
          </w:tcPr>
          <w:p w14:paraId="6DA47479" w14:textId="3A8192E6"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20</w:t>
            </w:r>
            <w:r w:rsidR="0050090A">
              <w:rPr>
                <w:rFonts w:ascii="Arial" w:hAnsi="Arial" w:cs="Arial"/>
                <w:sz w:val="15"/>
                <w:szCs w:val="15"/>
              </w:rPr>
              <w:t>2</w:t>
            </w:r>
            <w:r w:rsidR="00E01118">
              <w:rPr>
                <w:rFonts w:ascii="Arial" w:hAnsi="Arial" w:cs="Arial"/>
                <w:sz w:val="15"/>
                <w:szCs w:val="15"/>
              </w:rPr>
              <w:t>2</w:t>
            </w:r>
          </w:p>
        </w:tc>
        <w:tc>
          <w:tcPr>
            <w:tcW w:w="1080" w:type="dxa"/>
            <w:tcBorders>
              <w:top w:val="nil"/>
              <w:left w:val="nil"/>
              <w:bottom w:val="nil"/>
              <w:right w:val="nil"/>
            </w:tcBorders>
          </w:tcPr>
          <w:p w14:paraId="591544E2" w14:textId="073FAA39"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20</w:t>
            </w:r>
            <w:r w:rsidR="00B95A75">
              <w:rPr>
                <w:rFonts w:ascii="Arial" w:hAnsi="Arial" w:cs="Arial"/>
                <w:sz w:val="15"/>
                <w:szCs w:val="15"/>
              </w:rPr>
              <w:t>2</w:t>
            </w:r>
            <w:r w:rsidR="00E01118">
              <w:rPr>
                <w:rFonts w:ascii="Arial" w:hAnsi="Arial" w:cs="Arial"/>
                <w:sz w:val="15"/>
                <w:szCs w:val="15"/>
              </w:rPr>
              <w:t>1</w:t>
            </w:r>
          </w:p>
        </w:tc>
      </w:tr>
      <w:tr w:rsidR="00DC427C" w:rsidRPr="00180D05" w14:paraId="58F49A62" w14:textId="77777777" w:rsidTr="0050090A">
        <w:tc>
          <w:tcPr>
            <w:tcW w:w="3222" w:type="dxa"/>
            <w:tcBorders>
              <w:top w:val="nil"/>
              <w:left w:val="nil"/>
              <w:bottom w:val="nil"/>
              <w:right w:val="nil"/>
            </w:tcBorders>
          </w:tcPr>
          <w:p w14:paraId="4F449FAA" w14:textId="77777777" w:rsidR="00DC427C" w:rsidRPr="00180D05" w:rsidRDefault="00DC427C" w:rsidP="004652D8">
            <w:pPr>
              <w:spacing w:line="280" w:lineRule="exact"/>
              <w:rPr>
                <w:rFonts w:ascii="Arial" w:hAnsi="Arial" w:cs="Arial"/>
                <w:sz w:val="15"/>
                <w:szCs w:val="15"/>
              </w:rPr>
            </w:pPr>
          </w:p>
        </w:tc>
        <w:tc>
          <w:tcPr>
            <w:tcW w:w="2160" w:type="dxa"/>
            <w:tcBorders>
              <w:top w:val="nil"/>
              <w:left w:val="nil"/>
              <w:bottom w:val="nil"/>
              <w:right w:val="nil"/>
            </w:tcBorders>
          </w:tcPr>
          <w:p w14:paraId="16AE22BD" w14:textId="77777777" w:rsidR="00DC427C" w:rsidRPr="00180D05" w:rsidRDefault="00DC427C" w:rsidP="004652D8">
            <w:pPr>
              <w:spacing w:line="280" w:lineRule="exact"/>
              <w:rPr>
                <w:rFonts w:ascii="Arial" w:hAnsi="Arial" w:cs="Arial"/>
                <w:sz w:val="15"/>
                <w:szCs w:val="15"/>
              </w:rPr>
            </w:pPr>
          </w:p>
        </w:tc>
        <w:tc>
          <w:tcPr>
            <w:tcW w:w="1170" w:type="dxa"/>
            <w:tcBorders>
              <w:top w:val="nil"/>
              <w:left w:val="nil"/>
              <w:bottom w:val="nil"/>
              <w:right w:val="nil"/>
            </w:tcBorders>
          </w:tcPr>
          <w:p w14:paraId="3177684E" w14:textId="77777777" w:rsidR="00DC427C" w:rsidRPr="00180D05" w:rsidRDefault="00DC427C" w:rsidP="000A0B2F">
            <w:pPr>
              <w:spacing w:line="280" w:lineRule="exact"/>
              <w:jc w:val="center"/>
              <w:rPr>
                <w:rFonts w:ascii="Arial" w:hAnsi="Arial" w:cs="Arial"/>
                <w:sz w:val="15"/>
                <w:szCs w:val="15"/>
              </w:rPr>
            </w:pPr>
          </w:p>
        </w:tc>
        <w:tc>
          <w:tcPr>
            <w:tcW w:w="990" w:type="dxa"/>
            <w:tcBorders>
              <w:top w:val="nil"/>
              <w:left w:val="nil"/>
              <w:bottom w:val="nil"/>
              <w:right w:val="nil"/>
            </w:tcBorders>
          </w:tcPr>
          <w:p w14:paraId="4CE9424A" w14:textId="77777777" w:rsidR="00DC427C" w:rsidRPr="00180D05" w:rsidRDefault="00DC427C" w:rsidP="004652D8">
            <w:pPr>
              <w:spacing w:line="280" w:lineRule="exact"/>
              <w:jc w:val="center"/>
              <w:rPr>
                <w:rFonts w:ascii="Arial" w:hAnsi="Arial" w:cs="Arial"/>
                <w:sz w:val="15"/>
                <w:szCs w:val="15"/>
              </w:rPr>
            </w:pPr>
            <w:r w:rsidRPr="00180D05">
              <w:rPr>
                <w:rFonts w:ascii="Arial" w:hAnsi="Arial" w:cs="Arial"/>
                <w:sz w:val="15"/>
                <w:szCs w:val="15"/>
              </w:rPr>
              <w:t>(Percent)</w:t>
            </w:r>
          </w:p>
        </w:tc>
        <w:tc>
          <w:tcPr>
            <w:tcW w:w="1080" w:type="dxa"/>
            <w:tcBorders>
              <w:top w:val="nil"/>
              <w:left w:val="nil"/>
              <w:bottom w:val="nil"/>
              <w:right w:val="nil"/>
            </w:tcBorders>
          </w:tcPr>
          <w:p w14:paraId="2BA0F570" w14:textId="77777777" w:rsidR="00DC427C" w:rsidRPr="00180D05" w:rsidRDefault="00DC427C" w:rsidP="004652D8">
            <w:pPr>
              <w:spacing w:line="280" w:lineRule="exact"/>
              <w:jc w:val="center"/>
              <w:rPr>
                <w:rFonts w:ascii="Arial" w:hAnsi="Arial" w:cs="Arial"/>
                <w:sz w:val="15"/>
                <w:szCs w:val="15"/>
              </w:rPr>
            </w:pPr>
            <w:r w:rsidRPr="00180D05">
              <w:rPr>
                <w:rFonts w:ascii="Arial" w:hAnsi="Arial" w:cs="Arial"/>
                <w:sz w:val="15"/>
                <w:szCs w:val="15"/>
              </w:rPr>
              <w:t>(Percent)</w:t>
            </w:r>
          </w:p>
        </w:tc>
      </w:tr>
      <w:tr w:rsidR="00552453" w:rsidRPr="00180D05" w14:paraId="01D41D97" w14:textId="77777777" w:rsidTr="0050090A">
        <w:tc>
          <w:tcPr>
            <w:tcW w:w="3222" w:type="dxa"/>
            <w:tcBorders>
              <w:top w:val="nil"/>
              <w:left w:val="nil"/>
              <w:bottom w:val="nil"/>
              <w:right w:val="nil"/>
            </w:tcBorders>
            <w:vAlign w:val="bottom"/>
          </w:tcPr>
          <w:p w14:paraId="3AD3937E" w14:textId="4265800F" w:rsidR="00552453" w:rsidRPr="00180D05" w:rsidRDefault="00552453" w:rsidP="00552453">
            <w:pPr>
              <w:spacing w:line="280" w:lineRule="exact"/>
              <w:ind w:left="162" w:right="-12" w:hanging="162"/>
              <w:rPr>
                <w:rFonts w:ascii="Arial" w:eastAsia="Arial Unicode MS" w:hAnsi="Arial" w:cs="Arial"/>
                <w:sz w:val="15"/>
                <w:szCs w:val="15"/>
              </w:rPr>
            </w:pPr>
            <w:r>
              <w:rPr>
                <w:rFonts w:ascii="Arial" w:eastAsia="Arial Unicode MS" w:hAnsi="Arial" w:cs="Arial"/>
                <w:sz w:val="15"/>
                <w:szCs w:val="15"/>
              </w:rPr>
              <w:t xml:space="preserve">JAYMART INSURANCE BROKER CO., LTD. </w:t>
            </w:r>
          </w:p>
        </w:tc>
        <w:tc>
          <w:tcPr>
            <w:tcW w:w="2160" w:type="dxa"/>
            <w:tcBorders>
              <w:top w:val="nil"/>
              <w:left w:val="nil"/>
              <w:bottom w:val="nil"/>
              <w:right w:val="nil"/>
            </w:tcBorders>
          </w:tcPr>
          <w:p w14:paraId="61CE2635" w14:textId="77777777" w:rsidR="00552453" w:rsidRPr="00180D05" w:rsidRDefault="00552453" w:rsidP="00552453">
            <w:pPr>
              <w:spacing w:line="280" w:lineRule="exact"/>
              <w:rPr>
                <w:rFonts w:ascii="Arial" w:hAnsi="Arial" w:cs="Arial"/>
                <w:sz w:val="15"/>
                <w:szCs w:val="15"/>
              </w:rPr>
            </w:pPr>
            <w:r w:rsidRPr="00180D05">
              <w:rPr>
                <w:rFonts w:ascii="Arial" w:hAnsi="Arial" w:cs="Arial"/>
                <w:sz w:val="15"/>
                <w:szCs w:val="15"/>
              </w:rPr>
              <w:t>Insurance broker</w:t>
            </w:r>
          </w:p>
        </w:tc>
        <w:tc>
          <w:tcPr>
            <w:tcW w:w="1170" w:type="dxa"/>
            <w:tcBorders>
              <w:top w:val="nil"/>
              <w:left w:val="nil"/>
              <w:bottom w:val="nil"/>
              <w:right w:val="nil"/>
            </w:tcBorders>
          </w:tcPr>
          <w:p w14:paraId="3C9CAC80" w14:textId="77777777" w:rsidR="00552453" w:rsidRPr="00180D05" w:rsidRDefault="00552453" w:rsidP="000A0B2F">
            <w:pPr>
              <w:spacing w:line="280" w:lineRule="exact"/>
              <w:jc w:val="center"/>
              <w:rPr>
                <w:rFonts w:ascii="Arial" w:hAnsi="Arial" w:cs="Arial"/>
                <w:sz w:val="15"/>
                <w:szCs w:val="15"/>
              </w:rPr>
            </w:pPr>
            <w:r w:rsidRPr="00180D05">
              <w:rPr>
                <w:rFonts w:ascii="Arial" w:hAnsi="Arial" w:cs="Arial"/>
                <w:sz w:val="15"/>
                <w:szCs w:val="15"/>
              </w:rPr>
              <w:t>Thailand</w:t>
            </w:r>
          </w:p>
        </w:tc>
        <w:tc>
          <w:tcPr>
            <w:tcW w:w="990" w:type="dxa"/>
            <w:tcBorders>
              <w:top w:val="nil"/>
              <w:left w:val="nil"/>
              <w:bottom w:val="nil"/>
              <w:right w:val="nil"/>
            </w:tcBorders>
          </w:tcPr>
          <w:p w14:paraId="61927DE5" w14:textId="3E26942D" w:rsidR="00552453" w:rsidRPr="00180D05" w:rsidRDefault="00552453" w:rsidP="00552453">
            <w:pPr>
              <w:tabs>
                <w:tab w:val="decimal" w:pos="432"/>
              </w:tabs>
              <w:spacing w:line="280" w:lineRule="exact"/>
              <w:rPr>
                <w:rFonts w:ascii="Arial" w:hAnsi="Arial" w:cs="Arial"/>
                <w:sz w:val="15"/>
                <w:szCs w:val="15"/>
              </w:rPr>
            </w:pPr>
            <w:r w:rsidRPr="00552453">
              <w:rPr>
                <w:rFonts w:ascii="Arial" w:hAnsi="Arial" w:cs="Arial"/>
                <w:sz w:val="15"/>
                <w:szCs w:val="15"/>
              </w:rPr>
              <w:t>99.99</w:t>
            </w:r>
          </w:p>
        </w:tc>
        <w:tc>
          <w:tcPr>
            <w:tcW w:w="1080" w:type="dxa"/>
            <w:tcBorders>
              <w:top w:val="nil"/>
              <w:left w:val="nil"/>
              <w:bottom w:val="nil"/>
              <w:right w:val="nil"/>
            </w:tcBorders>
          </w:tcPr>
          <w:p w14:paraId="4BF49A66" w14:textId="6C6D748F" w:rsidR="00552453" w:rsidRPr="00180D05" w:rsidRDefault="00552453" w:rsidP="00552453">
            <w:pPr>
              <w:tabs>
                <w:tab w:val="decimal" w:pos="432"/>
              </w:tabs>
              <w:spacing w:line="280" w:lineRule="exact"/>
              <w:rPr>
                <w:rFonts w:ascii="Arial" w:hAnsi="Arial" w:cs="Arial"/>
                <w:sz w:val="15"/>
                <w:szCs w:val="15"/>
              </w:rPr>
            </w:pPr>
            <w:r w:rsidRPr="00784726">
              <w:rPr>
                <w:rFonts w:ascii="Arial" w:hAnsi="Arial" w:cs="Arial"/>
                <w:sz w:val="15"/>
                <w:szCs w:val="15"/>
              </w:rPr>
              <w:t>99.99</w:t>
            </w:r>
          </w:p>
        </w:tc>
      </w:tr>
      <w:tr w:rsidR="00552453" w:rsidRPr="00180D05" w14:paraId="3B6779C7" w14:textId="77777777" w:rsidTr="0050090A">
        <w:tc>
          <w:tcPr>
            <w:tcW w:w="3222" w:type="dxa"/>
            <w:tcBorders>
              <w:top w:val="nil"/>
              <w:left w:val="nil"/>
              <w:bottom w:val="nil"/>
              <w:right w:val="nil"/>
            </w:tcBorders>
            <w:vAlign w:val="bottom"/>
          </w:tcPr>
          <w:p w14:paraId="417FD7DD" w14:textId="77777777" w:rsidR="00552453" w:rsidRPr="00180D05" w:rsidRDefault="00552453" w:rsidP="00552453">
            <w:pPr>
              <w:spacing w:line="280" w:lineRule="exact"/>
              <w:ind w:left="162" w:right="-12" w:hanging="180"/>
              <w:rPr>
                <w:rFonts w:ascii="Arial" w:eastAsia="Arial Unicode MS" w:hAnsi="Arial" w:cs="Arial"/>
                <w:sz w:val="15"/>
                <w:szCs w:val="15"/>
              </w:rPr>
            </w:pPr>
            <w:r w:rsidRPr="00180D05">
              <w:rPr>
                <w:rFonts w:ascii="Arial" w:eastAsia="Arial Unicode MS" w:hAnsi="Arial" w:cs="Arial"/>
                <w:sz w:val="15"/>
                <w:szCs w:val="15"/>
              </w:rPr>
              <w:t>J Asset Management Company Limited</w:t>
            </w:r>
          </w:p>
        </w:tc>
        <w:tc>
          <w:tcPr>
            <w:tcW w:w="2160" w:type="dxa"/>
            <w:tcBorders>
              <w:top w:val="nil"/>
              <w:left w:val="nil"/>
              <w:bottom w:val="nil"/>
              <w:right w:val="nil"/>
            </w:tcBorders>
          </w:tcPr>
          <w:p w14:paraId="608900FE" w14:textId="77777777" w:rsidR="00552453" w:rsidRPr="00180D05" w:rsidRDefault="00552453" w:rsidP="00552453">
            <w:pPr>
              <w:spacing w:line="280" w:lineRule="exact"/>
              <w:rPr>
                <w:rFonts w:ascii="Arial" w:hAnsi="Arial" w:cs="Arial"/>
                <w:sz w:val="15"/>
                <w:szCs w:val="15"/>
              </w:rPr>
            </w:pPr>
            <w:r w:rsidRPr="00180D05">
              <w:rPr>
                <w:rFonts w:ascii="Arial" w:hAnsi="Arial" w:cs="Arial"/>
                <w:sz w:val="15"/>
                <w:szCs w:val="15"/>
              </w:rPr>
              <w:t>Asset management</w:t>
            </w:r>
          </w:p>
        </w:tc>
        <w:tc>
          <w:tcPr>
            <w:tcW w:w="1170" w:type="dxa"/>
            <w:tcBorders>
              <w:top w:val="nil"/>
              <w:left w:val="nil"/>
              <w:bottom w:val="nil"/>
              <w:right w:val="nil"/>
            </w:tcBorders>
          </w:tcPr>
          <w:p w14:paraId="02F7FA9A" w14:textId="77777777" w:rsidR="00552453" w:rsidRPr="00180D05" w:rsidRDefault="00552453" w:rsidP="000A0B2F">
            <w:pPr>
              <w:spacing w:line="280" w:lineRule="exact"/>
              <w:jc w:val="center"/>
              <w:rPr>
                <w:rFonts w:ascii="Arial" w:hAnsi="Arial" w:cs="Arial"/>
                <w:sz w:val="15"/>
                <w:szCs w:val="15"/>
              </w:rPr>
            </w:pPr>
            <w:r w:rsidRPr="00180D05">
              <w:rPr>
                <w:rFonts w:ascii="Arial" w:hAnsi="Arial" w:cs="Arial"/>
                <w:sz w:val="15"/>
                <w:szCs w:val="15"/>
              </w:rPr>
              <w:t>Thailand</w:t>
            </w:r>
          </w:p>
        </w:tc>
        <w:tc>
          <w:tcPr>
            <w:tcW w:w="990" w:type="dxa"/>
            <w:tcBorders>
              <w:top w:val="nil"/>
              <w:left w:val="nil"/>
              <w:bottom w:val="nil"/>
              <w:right w:val="nil"/>
            </w:tcBorders>
          </w:tcPr>
          <w:p w14:paraId="7E558FC0" w14:textId="690F5E82" w:rsidR="00552453" w:rsidRPr="00180D05" w:rsidRDefault="00552453" w:rsidP="00552453">
            <w:pPr>
              <w:tabs>
                <w:tab w:val="decimal" w:pos="432"/>
              </w:tabs>
              <w:spacing w:line="280" w:lineRule="exact"/>
              <w:rPr>
                <w:rFonts w:ascii="Arial" w:hAnsi="Arial" w:cs="Arial"/>
                <w:sz w:val="15"/>
                <w:szCs w:val="15"/>
              </w:rPr>
            </w:pPr>
            <w:r w:rsidRPr="00552453">
              <w:rPr>
                <w:rFonts w:ascii="Arial" w:hAnsi="Arial" w:cs="Arial"/>
                <w:sz w:val="15"/>
                <w:szCs w:val="15"/>
              </w:rPr>
              <w:t>99.99</w:t>
            </w:r>
          </w:p>
        </w:tc>
        <w:tc>
          <w:tcPr>
            <w:tcW w:w="1080" w:type="dxa"/>
            <w:tcBorders>
              <w:top w:val="nil"/>
              <w:left w:val="nil"/>
              <w:bottom w:val="nil"/>
              <w:right w:val="nil"/>
            </w:tcBorders>
          </w:tcPr>
          <w:p w14:paraId="3378C698" w14:textId="0A890D07" w:rsidR="00552453" w:rsidRPr="00180D05" w:rsidRDefault="00552453" w:rsidP="00552453">
            <w:pPr>
              <w:tabs>
                <w:tab w:val="decimal" w:pos="432"/>
              </w:tabs>
              <w:spacing w:line="280" w:lineRule="exact"/>
              <w:rPr>
                <w:rFonts w:ascii="Arial" w:hAnsi="Arial" w:cs="Arial"/>
                <w:sz w:val="15"/>
                <w:szCs w:val="15"/>
              </w:rPr>
            </w:pPr>
            <w:r w:rsidRPr="00784726">
              <w:rPr>
                <w:rFonts w:ascii="Arial" w:hAnsi="Arial" w:cs="Arial"/>
                <w:sz w:val="15"/>
                <w:szCs w:val="15"/>
              </w:rPr>
              <w:t>99.99</w:t>
            </w:r>
          </w:p>
        </w:tc>
      </w:tr>
      <w:tr w:rsidR="000510A6" w:rsidRPr="00180D05" w14:paraId="4AB1FAF1" w14:textId="77777777" w:rsidTr="00C76E17">
        <w:tc>
          <w:tcPr>
            <w:tcW w:w="3222" w:type="dxa"/>
            <w:tcBorders>
              <w:top w:val="nil"/>
              <w:left w:val="nil"/>
              <w:bottom w:val="nil"/>
              <w:right w:val="nil"/>
            </w:tcBorders>
            <w:vAlign w:val="bottom"/>
          </w:tcPr>
          <w:p w14:paraId="57B0B479" w14:textId="524E51CE" w:rsidR="000510A6" w:rsidRPr="00180D05" w:rsidRDefault="000510A6" w:rsidP="000510A6">
            <w:pPr>
              <w:spacing w:line="280" w:lineRule="exact"/>
              <w:ind w:left="162" w:right="-12" w:hanging="180"/>
              <w:rPr>
                <w:rFonts w:ascii="Arial" w:eastAsia="Arial Unicode MS" w:hAnsi="Arial" w:cs="Arial"/>
                <w:sz w:val="15"/>
                <w:szCs w:val="15"/>
              </w:rPr>
            </w:pPr>
            <w:proofErr w:type="spellStart"/>
            <w:r w:rsidRPr="0084788F">
              <w:rPr>
                <w:rFonts w:ascii="Arial" w:eastAsia="Arial Unicode MS" w:hAnsi="Arial" w:cs="Arial"/>
                <w:sz w:val="15"/>
                <w:szCs w:val="15"/>
              </w:rPr>
              <w:t>Jaymart</w:t>
            </w:r>
            <w:proofErr w:type="spellEnd"/>
            <w:r w:rsidRPr="0084788F">
              <w:rPr>
                <w:rFonts w:ascii="Arial" w:eastAsia="Arial Unicode MS" w:hAnsi="Arial" w:cs="Arial"/>
                <w:sz w:val="15"/>
                <w:szCs w:val="15"/>
              </w:rPr>
              <w:t xml:space="preserve"> Insurance Public Company Limited</w:t>
            </w:r>
            <w:r>
              <w:rPr>
                <w:rFonts w:ascii="Arial" w:eastAsia="Arial Unicode MS" w:hAnsi="Arial" w:cs="Arial"/>
                <w:sz w:val="15"/>
                <w:szCs w:val="15"/>
              </w:rPr>
              <w:t xml:space="preserve"> </w:t>
            </w:r>
          </w:p>
        </w:tc>
        <w:tc>
          <w:tcPr>
            <w:tcW w:w="2160" w:type="dxa"/>
            <w:tcBorders>
              <w:top w:val="nil"/>
              <w:left w:val="nil"/>
              <w:bottom w:val="nil"/>
              <w:right w:val="nil"/>
            </w:tcBorders>
          </w:tcPr>
          <w:p w14:paraId="31087647" w14:textId="77777777" w:rsidR="000510A6" w:rsidRPr="00180D05" w:rsidRDefault="000510A6" w:rsidP="000510A6">
            <w:pPr>
              <w:spacing w:line="280" w:lineRule="exact"/>
              <w:rPr>
                <w:rFonts w:ascii="Arial" w:hAnsi="Arial" w:cs="Arial"/>
                <w:sz w:val="15"/>
                <w:szCs w:val="15"/>
              </w:rPr>
            </w:pPr>
            <w:r>
              <w:rPr>
                <w:rFonts w:ascii="Arial" w:hAnsi="Arial" w:cs="Arial"/>
                <w:sz w:val="15"/>
                <w:szCs w:val="15"/>
              </w:rPr>
              <w:t>Non-life insurance</w:t>
            </w:r>
          </w:p>
        </w:tc>
        <w:tc>
          <w:tcPr>
            <w:tcW w:w="1170" w:type="dxa"/>
            <w:tcBorders>
              <w:top w:val="nil"/>
              <w:left w:val="nil"/>
              <w:bottom w:val="nil"/>
              <w:right w:val="nil"/>
            </w:tcBorders>
          </w:tcPr>
          <w:p w14:paraId="2CAE3FFC" w14:textId="77777777" w:rsidR="000510A6" w:rsidRPr="00180D05" w:rsidRDefault="000510A6" w:rsidP="000A0B2F">
            <w:pPr>
              <w:spacing w:line="280" w:lineRule="exact"/>
              <w:jc w:val="center"/>
              <w:rPr>
                <w:rFonts w:ascii="Arial" w:hAnsi="Arial" w:cs="Arial"/>
                <w:sz w:val="15"/>
                <w:szCs w:val="15"/>
              </w:rPr>
            </w:pPr>
            <w:r w:rsidRPr="00180D05">
              <w:rPr>
                <w:rFonts w:ascii="Arial" w:hAnsi="Arial" w:cs="Arial"/>
                <w:sz w:val="15"/>
                <w:szCs w:val="15"/>
              </w:rPr>
              <w:t>Thailand</w:t>
            </w:r>
          </w:p>
        </w:tc>
        <w:tc>
          <w:tcPr>
            <w:tcW w:w="990" w:type="dxa"/>
            <w:tcBorders>
              <w:top w:val="nil"/>
              <w:left w:val="nil"/>
              <w:bottom w:val="nil"/>
              <w:right w:val="nil"/>
            </w:tcBorders>
          </w:tcPr>
          <w:p w14:paraId="33D9773F" w14:textId="0DA98B1B" w:rsidR="000510A6" w:rsidRPr="00180D05" w:rsidRDefault="000510A6" w:rsidP="000510A6">
            <w:pPr>
              <w:tabs>
                <w:tab w:val="decimal" w:pos="432"/>
              </w:tabs>
              <w:spacing w:line="280" w:lineRule="exact"/>
              <w:rPr>
                <w:rFonts w:ascii="Arial" w:hAnsi="Arial" w:cs="Arial"/>
                <w:sz w:val="15"/>
                <w:szCs w:val="15"/>
              </w:rPr>
            </w:pPr>
            <w:r w:rsidRPr="000510A6">
              <w:rPr>
                <w:rFonts w:ascii="Arial" w:hAnsi="Arial" w:cs="Arial"/>
                <w:sz w:val="15"/>
                <w:szCs w:val="15"/>
              </w:rPr>
              <w:t>72.96</w:t>
            </w:r>
          </w:p>
        </w:tc>
        <w:tc>
          <w:tcPr>
            <w:tcW w:w="1080" w:type="dxa"/>
            <w:tcBorders>
              <w:top w:val="nil"/>
              <w:left w:val="nil"/>
              <w:bottom w:val="nil"/>
              <w:right w:val="nil"/>
            </w:tcBorders>
          </w:tcPr>
          <w:p w14:paraId="38C0776A" w14:textId="217ECC69" w:rsidR="000510A6" w:rsidRPr="00180D05" w:rsidRDefault="000510A6" w:rsidP="000510A6">
            <w:pPr>
              <w:tabs>
                <w:tab w:val="decimal" w:pos="432"/>
              </w:tabs>
              <w:spacing w:line="280" w:lineRule="exact"/>
              <w:rPr>
                <w:rFonts w:ascii="Arial" w:hAnsi="Arial" w:cs="Arial"/>
                <w:sz w:val="15"/>
                <w:szCs w:val="15"/>
              </w:rPr>
            </w:pPr>
            <w:r w:rsidRPr="000510A6">
              <w:rPr>
                <w:rFonts w:ascii="Arial" w:hAnsi="Arial" w:cs="Arial" w:hint="cs"/>
                <w:sz w:val="15"/>
                <w:szCs w:val="15"/>
              </w:rPr>
              <w:t>60.02</w:t>
            </w:r>
          </w:p>
        </w:tc>
      </w:tr>
      <w:tr w:rsidR="000510A6" w:rsidRPr="00180D05" w14:paraId="3A167CC9" w14:textId="77777777" w:rsidTr="00E01118">
        <w:tc>
          <w:tcPr>
            <w:tcW w:w="3222" w:type="dxa"/>
            <w:tcBorders>
              <w:top w:val="nil"/>
              <w:left w:val="nil"/>
              <w:bottom w:val="nil"/>
              <w:right w:val="nil"/>
            </w:tcBorders>
          </w:tcPr>
          <w:p w14:paraId="592DC012" w14:textId="6220FE87" w:rsidR="000510A6" w:rsidRPr="00AD2289" w:rsidRDefault="000510A6" w:rsidP="000510A6">
            <w:pPr>
              <w:spacing w:line="280" w:lineRule="exact"/>
              <w:ind w:left="162" w:right="-12" w:hanging="180"/>
              <w:rPr>
                <w:rFonts w:ascii="Arial" w:eastAsia="Arial Unicode MS" w:hAnsi="Arial" w:cstheme="minorBidi"/>
                <w:sz w:val="15"/>
                <w:szCs w:val="15"/>
              </w:rPr>
            </w:pPr>
            <w:r>
              <w:rPr>
                <w:rFonts w:ascii="Arial" w:eastAsia="Arial Unicode MS" w:hAnsi="Arial" w:cstheme="minorBidi"/>
                <w:sz w:val="15"/>
                <w:szCs w:val="15"/>
              </w:rPr>
              <w:t>TRUE VALUATION CO., LTD.</w:t>
            </w:r>
          </w:p>
        </w:tc>
        <w:tc>
          <w:tcPr>
            <w:tcW w:w="2160" w:type="dxa"/>
            <w:tcBorders>
              <w:top w:val="nil"/>
              <w:left w:val="nil"/>
              <w:bottom w:val="nil"/>
              <w:right w:val="nil"/>
            </w:tcBorders>
          </w:tcPr>
          <w:p w14:paraId="4B2E5A2A" w14:textId="74FF462C" w:rsidR="000510A6" w:rsidRDefault="000510A6" w:rsidP="000510A6">
            <w:pPr>
              <w:spacing w:line="280" w:lineRule="exact"/>
              <w:rPr>
                <w:rFonts w:ascii="Arial" w:hAnsi="Arial" w:cs="Arial"/>
                <w:sz w:val="15"/>
                <w:szCs w:val="15"/>
              </w:rPr>
            </w:pPr>
            <w:r>
              <w:rPr>
                <w:rFonts w:ascii="Arial" w:hAnsi="Arial" w:cs="Arial"/>
                <w:sz w:val="15"/>
                <w:szCs w:val="15"/>
              </w:rPr>
              <w:t>Appraisal services</w:t>
            </w:r>
          </w:p>
        </w:tc>
        <w:tc>
          <w:tcPr>
            <w:tcW w:w="1170" w:type="dxa"/>
            <w:tcBorders>
              <w:top w:val="nil"/>
              <w:left w:val="nil"/>
              <w:bottom w:val="nil"/>
              <w:right w:val="nil"/>
            </w:tcBorders>
            <w:vAlign w:val="bottom"/>
          </w:tcPr>
          <w:p w14:paraId="4C45DF1D" w14:textId="3F422D34" w:rsidR="000510A6" w:rsidRPr="00180D05" w:rsidRDefault="000510A6" w:rsidP="000A0B2F">
            <w:pPr>
              <w:spacing w:line="280" w:lineRule="exact"/>
              <w:jc w:val="center"/>
              <w:rPr>
                <w:rFonts w:ascii="Arial" w:hAnsi="Arial" w:cs="Arial"/>
                <w:sz w:val="15"/>
                <w:szCs w:val="15"/>
              </w:rPr>
            </w:pPr>
            <w:r w:rsidRPr="00180D05">
              <w:rPr>
                <w:rFonts w:ascii="Arial" w:hAnsi="Arial" w:cs="Arial"/>
                <w:sz w:val="15"/>
                <w:szCs w:val="15"/>
              </w:rPr>
              <w:t>Thailand</w:t>
            </w:r>
          </w:p>
        </w:tc>
        <w:tc>
          <w:tcPr>
            <w:tcW w:w="990" w:type="dxa"/>
            <w:tcBorders>
              <w:top w:val="nil"/>
              <w:left w:val="nil"/>
              <w:bottom w:val="nil"/>
              <w:right w:val="nil"/>
            </w:tcBorders>
          </w:tcPr>
          <w:p w14:paraId="2F8D3DEB" w14:textId="3C4A312C" w:rsidR="000510A6" w:rsidRPr="00180D05" w:rsidRDefault="000510A6" w:rsidP="000510A6">
            <w:pPr>
              <w:tabs>
                <w:tab w:val="decimal" w:pos="432"/>
              </w:tabs>
              <w:spacing w:line="280" w:lineRule="exact"/>
              <w:rPr>
                <w:rFonts w:ascii="Arial" w:hAnsi="Arial" w:cs="Arial"/>
                <w:sz w:val="15"/>
                <w:szCs w:val="15"/>
              </w:rPr>
            </w:pPr>
            <w:r w:rsidRPr="000510A6">
              <w:rPr>
                <w:rFonts w:ascii="Arial" w:hAnsi="Arial" w:cs="Arial"/>
                <w:sz w:val="15"/>
                <w:szCs w:val="15"/>
              </w:rPr>
              <w:t>65.00</w:t>
            </w:r>
          </w:p>
        </w:tc>
        <w:tc>
          <w:tcPr>
            <w:tcW w:w="1080" w:type="dxa"/>
            <w:tcBorders>
              <w:top w:val="nil"/>
              <w:left w:val="nil"/>
              <w:bottom w:val="nil"/>
              <w:right w:val="nil"/>
            </w:tcBorders>
          </w:tcPr>
          <w:p w14:paraId="588D26CD" w14:textId="0D1FD0D4" w:rsidR="000510A6" w:rsidRPr="00180D05" w:rsidRDefault="000510A6" w:rsidP="00D30749">
            <w:pPr>
              <w:tabs>
                <w:tab w:val="decimal" w:pos="432"/>
              </w:tabs>
              <w:spacing w:line="280" w:lineRule="exact"/>
              <w:rPr>
                <w:rFonts w:ascii="Arial" w:hAnsi="Arial" w:cs="Arial"/>
                <w:sz w:val="15"/>
                <w:szCs w:val="15"/>
              </w:rPr>
            </w:pPr>
            <w:r w:rsidRPr="000510A6">
              <w:rPr>
                <w:rFonts w:ascii="Arial" w:hAnsi="Arial" w:cs="Arial" w:hint="cs"/>
                <w:sz w:val="15"/>
                <w:szCs w:val="15"/>
              </w:rPr>
              <w:t>65.00</w:t>
            </w:r>
          </w:p>
        </w:tc>
      </w:tr>
      <w:tr w:rsidR="000510A6" w:rsidRPr="00180D05" w14:paraId="73360D6D" w14:textId="77777777" w:rsidTr="00E01118">
        <w:tc>
          <w:tcPr>
            <w:tcW w:w="3222" w:type="dxa"/>
            <w:tcBorders>
              <w:top w:val="nil"/>
              <w:left w:val="nil"/>
              <w:bottom w:val="nil"/>
              <w:right w:val="nil"/>
            </w:tcBorders>
          </w:tcPr>
          <w:p w14:paraId="21D5A7C6" w14:textId="2EDED99A" w:rsidR="000510A6" w:rsidRPr="0084788F" w:rsidRDefault="000510A6" w:rsidP="000510A6">
            <w:pPr>
              <w:spacing w:line="280" w:lineRule="exact"/>
              <w:ind w:left="162" w:right="-12" w:hanging="180"/>
              <w:rPr>
                <w:rFonts w:ascii="Arial" w:eastAsia="Arial Unicode MS" w:hAnsi="Arial" w:cs="Arial"/>
                <w:sz w:val="15"/>
                <w:szCs w:val="15"/>
              </w:rPr>
            </w:pPr>
            <w:r>
              <w:rPr>
                <w:rFonts w:ascii="Arial" w:eastAsia="Arial Unicode MS" w:hAnsi="Arial" w:cs="Arial"/>
                <w:sz w:val="15"/>
                <w:szCs w:val="15"/>
              </w:rPr>
              <w:t>K.T. APPRAISAL CO., LTD.</w:t>
            </w:r>
          </w:p>
        </w:tc>
        <w:tc>
          <w:tcPr>
            <w:tcW w:w="2160" w:type="dxa"/>
            <w:tcBorders>
              <w:top w:val="nil"/>
              <w:left w:val="nil"/>
              <w:bottom w:val="nil"/>
              <w:right w:val="nil"/>
            </w:tcBorders>
          </w:tcPr>
          <w:p w14:paraId="1C921786" w14:textId="6700AFA1" w:rsidR="000510A6" w:rsidRDefault="000510A6" w:rsidP="000510A6">
            <w:pPr>
              <w:spacing w:line="280" w:lineRule="exact"/>
              <w:rPr>
                <w:rFonts w:ascii="Arial" w:hAnsi="Arial" w:cs="Arial"/>
                <w:sz w:val="15"/>
                <w:szCs w:val="15"/>
              </w:rPr>
            </w:pPr>
            <w:r>
              <w:rPr>
                <w:rFonts w:ascii="Arial" w:hAnsi="Arial" w:cs="Arial"/>
                <w:sz w:val="15"/>
                <w:szCs w:val="15"/>
              </w:rPr>
              <w:t>Appraisal services</w:t>
            </w:r>
          </w:p>
        </w:tc>
        <w:tc>
          <w:tcPr>
            <w:tcW w:w="1170" w:type="dxa"/>
            <w:tcBorders>
              <w:top w:val="nil"/>
              <w:left w:val="nil"/>
              <w:bottom w:val="nil"/>
              <w:right w:val="nil"/>
            </w:tcBorders>
            <w:vAlign w:val="bottom"/>
          </w:tcPr>
          <w:p w14:paraId="2B9D29D3" w14:textId="68CCF170" w:rsidR="000510A6" w:rsidRPr="00180D05" w:rsidRDefault="000510A6" w:rsidP="000A0B2F">
            <w:pPr>
              <w:spacing w:line="280" w:lineRule="exact"/>
              <w:jc w:val="center"/>
              <w:rPr>
                <w:rFonts w:ascii="Arial" w:hAnsi="Arial" w:cs="Arial"/>
                <w:sz w:val="15"/>
                <w:szCs w:val="15"/>
              </w:rPr>
            </w:pPr>
            <w:r w:rsidRPr="00180D05">
              <w:rPr>
                <w:rFonts w:ascii="Arial" w:hAnsi="Arial" w:cs="Arial"/>
                <w:sz w:val="15"/>
                <w:szCs w:val="15"/>
              </w:rPr>
              <w:t>Thailand</w:t>
            </w:r>
          </w:p>
        </w:tc>
        <w:tc>
          <w:tcPr>
            <w:tcW w:w="990" w:type="dxa"/>
            <w:tcBorders>
              <w:top w:val="nil"/>
              <w:left w:val="nil"/>
              <w:bottom w:val="nil"/>
              <w:right w:val="nil"/>
            </w:tcBorders>
          </w:tcPr>
          <w:p w14:paraId="475A5BB1" w14:textId="054D3ED4" w:rsidR="000510A6" w:rsidRPr="00180D05" w:rsidRDefault="000510A6" w:rsidP="000510A6">
            <w:pPr>
              <w:tabs>
                <w:tab w:val="decimal" w:pos="432"/>
              </w:tabs>
              <w:spacing w:line="280" w:lineRule="exact"/>
              <w:rPr>
                <w:rFonts w:ascii="Arial" w:hAnsi="Arial" w:cs="Arial"/>
                <w:sz w:val="15"/>
                <w:szCs w:val="15"/>
              </w:rPr>
            </w:pPr>
            <w:r w:rsidRPr="000510A6">
              <w:rPr>
                <w:rFonts w:ascii="Arial" w:hAnsi="Arial" w:cs="Arial"/>
                <w:sz w:val="15"/>
                <w:szCs w:val="15"/>
              </w:rPr>
              <w:t>55.00</w:t>
            </w:r>
          </w:p>
        </w:tc>
        <w:tc>
          <w:tcPr>
            <w:tcW w:w="1080" w:type="dxa"/>
            <w:tcBorders>
              <w:top w:val="nil"/>
              <w:left w:val="nil"/>
              <w:bottom w:val="nil"/>
              <w:right w:val="nil"/>
            </w:tcBorders>
          </w:tcPr>
          <w:p w14:paraId="707C7F8C" w14:textId="105967A9" w:rsidR="000510A6" w:rsidRPr="00180D05" w:rsidRDefault="000510A6" w:rsidP="00D30749">
            <w:pPr>
              <w:tabs>
                <w:tab w:val="decimal" w:pos="432"/>
              </w:tabs>
              <w:spacing w:line="280" w:lineRule="exact"/>
              <w:rPr>
                <w:rFonts w:ascii="Arial" w:hAnsi="Arial" w:cs="Arial"/>
                <w:sz w:val="15"/>
                <w:szCs w:val="15"/>
              </w:rPr>
            </w:pPr>
            <w:r w:rsidRPr="000510A6">
              <w:rPr>
                <w:rFonts w:ascii="Arial" w:hAnsi="Arial" w:cs="Arial" w:hint="cs"/>
                <w:sz w:val="15"/>
                <w:szCs w:val="15"/>
              </w:rPr>
              <w:t>55.00</w:t>
            </w:r>
          </w:p>
        </w:tc>
      </w:tr>
    </w:tbl>
    <w:p w14:paraId="006DD9FD" w14:textId="18497F7F" w:rsidR="00DC427C" w:rsidRPr="00180D05" w:rsidRDefault="00DC427C" w:rsidP="004652D8">
      <w:pPr>
        <w:spacing w:before="120" w:after="120" w:line="380" w:lineRule="exact"/>
        <w:ind w:left="900" w:hanging="360"/>
        <w:jc w:val="thaiDistribute"/>
        <w:rPr>
          <w:rFonts w:ascii="Arial" w:hAnsi="Arial" w:cs="Arial"/>
          <w:sz w:val="22"/>
          <w:szCs w:val="22"/>
        </w:rPr>
      </w:pPr>
      <w:r w:rsidRPr="00180D05">
        <w:rPr>
          <w:rFonts w:ascii="Arial" w:hAnsi="Arial" w:cs="Arial"/>
          <w:sz w:val="22"/>
          <w:szCs w:val="22"/>
        </w:rPr>
        <w:t>b)</w:t>
      </w:r>
      <w:r w:rsidRPr="00180D05">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150673A" w14:textId="77777777" w:rsidR="00DC427C" w:rsidRPr="00180D05" w:rsidRDefault="00DC427C" w:rsidP="004652D8">
      <w:pPr>
        <w:spacing w:before="120" w:after="120" w:line="380" w:lineRule="exact"/>
        <w:ind w:left="900" w:hanging="360"/>
        <w:jc w:val="thaiDistribute"/>
        <w:rPr>
          <w:rFonts w:ascii="Arial" w:hAnsi="Arial" w:cs="Arial"/>
          <w:sz w:val="22"/>
          <w:szCs w:val="22"/>
        </w:rPr>
      </w:pPr>
      <w:r w:rsidRPr="00180D05">
        <w:rPr>
          <w:rFonts w:ascii="Arial" w:hAnsi="Arial" w:cs="Arial"/>
          <w:sz w:val="22"/>
          <w:szCs w:val="22"/>
        </w:rPr>
        <w:t>c)</w:t>
      </w:r>
      <w:r w:rsidRPr="00180D05">
        <w:rPr>
          <w:rFonts w:ascii="Arial" w:hAnsi="Arial" w:cs="Arial"/>
          <w:sz w:val="22"/>
          <w:szCs w:val="22"/>
        </w:rPr>
        <w:tab/>
        <w:t>Subsidiaries are fully consolidated, being the date on which the Company obtains control, and continue to be consolidated until the date when such control ceases.</w:t>
      </w:r>
    </w:p>
    <w:p w14:paraId="5494C4E8" w14:textId="77777777" w:rsidR="00DC427C" w:rsidRPr="00180D05" w:rsidRDefault="00DC427C" w:rsidP="004652D8">
      <w:pPr>
        <w:spacing w:before="120" w:after="120" w:line="380" w:lineRule="exact"/>
        <w:ind w:left="900" w:hanging="360"/>
        <w:jc w:val="thaiDistribute"/>
        <w:rPr>
          <w:rFonts w:ascii="Arial" w:hAnsi="Arial" w:cs="Arial"/>
          <w:sz w:val="22"/>
          <w:szCs w:val="22"/>
        </w:rPr>
      </w:pPr>
      <w:r w:rsidRPr="00180D05">
        <w:rPr>
          <w:rFonts w:ascii="Arial" w:hAnsi="Arial" w:cs="Arial"/>
          <w:sz w:val="22"/>
          <w:szCs w:val="22"/>
        </w:rPr>
        <w:t>d)</w:t>
      </w:r>
      <w:r w:rsidRPr="00180D05">
        <w:rPr>
          <w:rFonts w:ascii="Arial" w:hAnsi="Arial" w:cs="Arial"/>
          <w:sz w:val="22"/>
          <w:szCs w:val="22"/>
        </w:rPr>
        <w:tab/>
        <w:t>The financial statements of the subsidiaries are prepared using the same significant accounting policies as the Company.</w:t>
      </w:r>
    </w:p>
    <w:p w14:paraId="08045D70" w14:textId="60809781" w:rsidR="00DC427C" w:rsidRPr="00180D05" w:rsidRDefault="00DF0A30" w:rsidP="004652D8">
      <w:pPr>
        <w:spacing w:before="120" w:after="120" w:line="380" w:lineRule="exact"/>
        <w:ind w:left="900" w:hanging="360"/>
        <w:jc w:val="thaiDistribute"/>
        <w:rPr>
          <w:rFonts w:ascii="Arial" w:hAnsi="Arial" w:cs="Arial"/>
          <w:sz w:val="22"/>
          <w:szCs w:val="22"/>
        </w:rPr>
      </w:pPr>
      <w:r>
        <w:rPr>
          <w:rFonts w:ascii="Arial" w:hAnsi="Arial" w:cs="Browallia New"/>
          <w:sz w:val="22"/>
          <w:szCs w:val="28"/>
        </w:rPr>
        <w:t>e</w:t>
      </w:r>
      <w:r w:rsidR="00DC427C" w:rsidRPr="00180D05">
        <w:rPr>
          <w:rFonts w:ascii="Arial" w:hAnsi="Arial" w:cs="Arial"/>
          <w:sz w:val="22"/>
          <w:szCs w:val="22"/>
        </w:rPr>
        <w:t>)</w:t>
      </w:r>
      <w:r w:rsidR="00DC427C" w:rsidRPr="00180D05">
        <w:rPr>
          <w:rFonts w:ascii="Arial" w:hAnsi="Arial" w:cs="Arial"/>
          <w:sz w:val="22"/>
          <w:szCs w:val="22"/>
        </w:rPr>
        <w:tab/>
        <w:t xml:space="preserve">Material balances and transactions between </w:t>
      </w:r>
      <w:r w:rsidR="005243C7">
        <w:rPr>
          <w:rFonts w:ascii="Arial" w:hAnsi="Arial" w:cs="Arial"/>
          <w:sz w:val="22"/>
          <w:szCs w:val="22"/>
        </w:rPr>
        <w:t>the Group</w:t>
      </w:r>
      <w:r w:rsidR="00DC427C" w:rsidRPr="00180D05">
        <w:rPr>
          <w:rFonts w:ascii="Arial" w:hAnsi="Arial" w:cs="Arial"/>
          <w:sz w:val="22"/>
          <w:szCs w:val="22"/>
        </w:rPr>
        <w:t xml:space="preserve"> </w:t>
      </w:r>
      <w:r w:rsidR="00130E04">
        <w:rPr>
          <w:rFonts w:ascii="Arial" w:hAnsi="Arial" w:cs="Arial"/>
          <w:sz w:val="22"/>
          <w:szCs w:val="22"/>
        </w:rPr>
        <w:t>ha</w:t>
      </w:r>
      <w:r w:rsidR="007504E9">
        <w:rPr>
          <w:rFonts w:ascii="Arial" w:hAnsi="Arial" w:cs="Browallia New"/>
          <w:sz w:val="22"/>
          <w:szCs w:val="28"/>
        </w:rPr>
        <w:t>s</w:t>
      </w:r>
      <w:r w:rsidR="00DC427C" w:rsidRPr="00180D05">
        <w:rPr>
          <w:rFonts w:ascii="Arial" w:hAnsi="Arial" w:cs="Arial"/>
          <w:sz w:val="22"/>
          <w:szCs w:val="22"/>
        </w:rPr>
        <w:t xml:space="preserve"> been eliminated from the consolidated financial statements. </w:t>
      </w:r>
    </w:p>
    <w:p w14:paraId="2A813AD3" w14:textId="19D6334C" w:rsidR="00DC427C" w:rsidRPr="00180D05" w:rsidRDefault="00DF0A30" w:rsidP="004652D8">
      <w:pPr>
        <w:spacing w:before="120" w:after="120" w:line="380" w:lineRule="exact"/>
        <w:ind w:left="900" w:hanging="360"/>
        <w:jc w:val="thaiDistribute"/>
        <w:rPr>
          <w:rFonts w:ascii="Arial" w:hAnsi="Arial" w:cs="Arial"/>
          <w:sz w:val="22"/>
          <w:szCs w:val="22"/>
        </w:rPr>
      </w:pPr>
      <w:r>
        <w:rPr>
          <w:rFonts w:ascii="Arial" w:hAnsi="Arial" w:cs="Arial"/>
          <w:sz w:val="22"/>
          <w:szCs w:val="22"/>
        </w:rPr>
        <w:t>f</w:t>
      </w:r>
      <w:r w:rsidR="00DC427C" w:rsidRPr="00180D05">
        <w:rPr>
          <w:rFonts w:ascii="Arial" w:hAnsi="Arial" w:cs="Arial"/>
          <w:sz w:val="22"/>
          <w:szCs w:val="22"/>
        </w:rPr>
        <w:t>)</w:t>
      </w:r>
      <w:r w:rsidR="00DC427C" w:rsidRPr="00180D05">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3ABA7FC7" w14:textId="77777777" w:rsidR="00DC427C" w:rsidRDefault="00DC427C" w:rsidP="004652D8">
      <w:pPr>
        <w:tabs>
          <w:tab w:val="left" w:pos="900"/>
          <w:tab w:val="left" w:pos="1440"/>
        </w:tabs>
        <w:spacing w:before="120" w:after="120" w:line="380" w:lineRule="exact"/>
        <w:ind w:left="540" w:hanging="540"/>
        <w:jc w:val="thaiDistribute"/>
        <w:rPr>
          <w:rFonts w:ascii="Arial" w:hAnsi="Arial" w:cs="Arial"/>
          <w:sz w:val="22"/>
          <w:szCs w:val="22"/>
        </w:rPr>
      </w:pPr>
      <w:r w:rsidRPr="00180D05">
        <w:rPr>
          <w:rFonts w:ascii="Arial" w:hAnsi="Arial" w:cs="Arial"/>
          <w:sz w:val="22"/>
          <w:szCs w:val="22"/>
        </w:rPr>
        <w:t>2.3</w:t>
      </w:r>
      <w:r w:rsidRPr="00180D05">
        <w:rPr>
          <w:rFonts w:ascii="Arial" w:hAnsi="Arial" w:cs="Arial"/>
          <w:sz w:val="22"/>
          <w:szCs w:val="22"/>
        </w:rPr>
        <w:tab/>
        <w:t>The separate financial statements present investments in subsidiaries under the equity method.</w:t>
      </w:r>
    </w:p>
    <w:p w14:paraId="167D2362" w14:textId="5D56B701" w:rsidR="00C45E3A" w:rsidRPr="00C45E3A" w:rsidRDefault="00C45E3A" w:rsidP="00320023">
      <w:pPr>
        <w:pStyle w:val="Heading1"/>
      </w:pPr>
      <w:r w:rsidRPr="00C45E3A">
        <w:t>3.</w:t>
      </w:r>
      <w:r w:rsidRPr="00C45E3A">
        <w:tab/>
        <w:t>New financial reporting standards</w:t>
      </w:r>
      <w:r w:rsidRPr="00C45E3A">
        <w:rPr>
          <w:rFonts w:hint="cs"/>
          <w:cs/>
        </w:rPr>
        <w:t xml:space="preserve"> </w:t>
      </w:r>
    </w:p>
    <w:p w14:paraId="59C3375F" w14:textId="77777777" w:rsidR="00C45E3A" w:rsidRPr="00C45E3A" w:rsidRDefault="00C45E3A" w:rsidP="00C45E3A">
      <w:pPr>
        <w:tabs>
          <w:tab w:val="left" w:pos="900"/>
          <w:tab w:val="left" w:pos="1440"/>
        </w:tabs>
        <w:spacing w:before="120" w:after="120" w:line="380" w:lineRule="exact"/>
        <w:ind w:left="547" w:hanging="547"/>
        <w:jc w:val="thaiDistribute"/>
        <w:rPr>
          <w:rFonts w:ascii="Arial" w:hAnsi="Arial" w:cs="Arial"/>
          <w:b/>
          <w:bCs/>
          <w:sz w:val="22"/>
          <w:szCs w:val="22"/>
        </w:rPr>
      </w:pPr>
      <w:r w:rsidRPr="00C45E3A">
        <w:rPr>
          <w:rFonts w:ascii="Arial" w:hAnsi="Arial" w:cs="Arial"/>
          <w:b/>
          <w:bCs/>
          <w:sz w:val="22"/>
          <w:szCs w:val="22"/>
        </w:rPr>
        <w:t xml:space="preserve">3.1 </w:t>
      </w:r>
      <w:r w:rsidRPr="00C45E3A">
        <w:rPr>
          <w:rFonts w:ascii="Arial" w:hAnsi="Arial" w:cs="Arial"/>
          <w:b/>
          <w:bCs/>
          <w:sz w:val="22"/>
          <w:szCs w:val="22"/>
        </w:rPr>
        <w:tab/>
        <w:t>Financial reporting standards that became effective in the current year</w:t>
      </w:r>
    </w:p>
    <w:p w14:paraId="3130305F" w14:textId="612DCB2A" w:rsidR="00C45E3A" w:rsidRPr="00552453" w:rsidRDefault="00C45E3A" w:rsidP="00C45E3A">
      <w:pPr>
        <w:tabs>
          <w:tab w:val="left" w:pos="900"/>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552453">
        <w:rPr>
          <w:rFonts w:ascii="Arial" w:hAnsi="Arial" w:cs="Arial"/>
          <w:sz w:val="22"/>
          <w:szCs w:val="22"/>
        </w:rPr>
        <w:t>During the year, the Group has adopted the revised financial reporting standards and interpretations which are effective for fiscal years beginning on or after 1 January 202</w:t>
      </w:r>
      <w:r w:rsidR="00CE4FB8" w:rsidRPr="00552453">
        <w:rPr>
          <w:rFonts w:ascii="Arial" w:hAnsi="Arial" w:cs="Arial"/>
          <w:sz w:val="22"/>
          <w:szCs w:val="22"/>
        </w:rPr>
        <w:t>2</w:t>
      </w:r>
      <w:r w:rsidRPr="00552453">
        <w:rPr>
          <w:rFonts w:ascii="Arial" w:hAnsi="Arial" w:cs="Arial"/>
          <w:sz w:val="22"/>
          <w:szCs w:val="22"/>
        </w:rPr>
        <w:t>. These financial reporting standards were aimed at alignment with the corresponding International Financial Reporting Standards with most of the changes</w:t>
      </w:r>
      <w:r w:rsidRPr="00552453">
        <w:rPr>
          <w:rFonts w:ascii="Arial" w:hAnsi="Arial" w:cs="Arial" w:hint="cs"/>
          <w:sz w:val="22"/>
          <w:szCs w:val="22"/>
          <w:cs/>
        </w:rPr>
        <w:t xml:space="preserve"> </w:t>
      </w:r>
      <w:r w:rsidRPr="00552453">
        <w:rPr>
          <w:rFonts w:ascii="Arial" w:hAnsi="Arial" w:cs="Arial"/>
          <w:sz w:val="22"/>
          <w:szCs w:val="22"/>
        </w:rPr>
        <w:t xml:space="preserve">directed towards clarifying accounting treatment and providing accounting guidance for users of the standards. </w:t>
      </w:r>
    </w:p>
    <w:p w14:paraId="20BC85D4" w14:textId="370388C6" w:rsidR="00C45E3A" w:rsidRPr="00552453" w:rsidRDefault="00C45E3A" w:rsidP="00C45E3A">
      <w:pPr>
        <w:tabs>
          <w:tab w:val="left" w:pos="900"/>
          <w:tab w:val="left" w:pos="1440"/>
        </w:tabs>
        <w:spacing w:before="120" w:after="120" w:line="380" w:lineRule="exact"/>
        <w:ind w:left="547" w:hanging="547"/>
        <w:jc w:val="thaiDistribute"/>
        <w:rPr>
          <w:rFonts w:ascii="Arial" w:hAnsi="Arial" w:cs="Arial"/>
          <w:sz w:val="22"/>
          <w:szCs w:val="22"/>
        </w:rPr>
      </w:pPr>
      <w:r w:rsidRPr="00552453">
        <w:rPr>
          <w:rFonts w:ascii="Arial" w:hAnsi="Arial" w:cs="Arial"/>
          <w:sz w:val="22"/>
          <w:szCs w:val="22"/>
        </w:rPr>
        <w:lastRenderedPageBreak/>
        <w:tab/>
        <w:t xml:space="preserve">The adoption of these financial reporting standards does not have any significant impact on the Group’s financial statements. </w:t>
      </w:r>
    </w:p>
    <w:p w14:paraId="7B66DD45" w14:textId="0D3D0D5D" w:rsidR="00C45E3A" w:rsidRPr="00552453" w:rsidRDefault="00C45E3A" w:rsidP="00C45E3A">
      <w:pPr>
        <w:tabs>
          <w:tab w:val="left" w:pos="900"/>
          <w:tab w:val="left" w:pos="1440"/>
        </w:tabs>
        <w:spacing w:before="120" w:after="120" w:line="380" w:lineRule="exact"/>
        <w:ind w:left="547" w:hanging="547"/>
        <w:jc w:val="thaiDistribute"/>
        <w:rPr>
          <w:rFonts w:ascii="Arial" w:hAnsi="Arial" w:cs="Arial"/>
          <w:b/>
          <w:bCs/>
          <w:sz w:val="22"/>
          <w:szCs w:val="22"/>
        </w:rPr>
      </w:pPr>
      <w:r w:rsidRPr="00552453">
        <w:rPr>
          <w:rFonts w:ascii="Arial" w:hAnsi="Arial" w:cs="Arial" w:hint="cs"/>
          <w:b/>
          <w:bCs/>
          <w:sz w:val="22"/>
          <w:szCs w:val="22"/>
          <w:cs/>
        </w:rPr>
        <w:t>3.2</w:t>
      </w:r>
      <w:r w:rsidRPr="00552453">
        <w:rPr>
          <w:rFonts w:ascii="Arial" w:hAnsi="Arial" w:cs="Arial"/>
          <w:b/>
          <w:bCs/>
          <w:sz w:val="22"/>
          <w:szCs w:val="22"/>
          <w:cs/>
        </w:rPr>
        <w:tab/>
      </w:r>
      <w:r w:rsidRPr="00552453">
        <w:rPr>
          <w:rFonts w:ascii="Arial" w:hAnsi="Arial" w:cs="Arial"/>
          <w:b/>
          <w:bCs/>
          <w:sz w:val="22"/>
          <w:szCs w:val="22"/>
        </w:rPr>
        <w:t>Financial reporting standards that will become effective for fiscal years beginning on or after 1 January 202</w:t>
      </w:r>
      <w:r w:rsidR="00034F0A" w:rsidRPr="00552453">
        <w:rPr>
          <w:rFonts w:ascii="Arial" w:hAnsi="Arial" w:cs="Arial"/>
          <w:b/>
          <w:bCs/>
          <w:sz w:val="22"/>
          <w:szCs w:val="22"/>
        </w:rPr>
        <w:t>3</w:t>
      </w:r>
    </w:p>
    <w:p w14:paraId="3443964E" w14:textId="2FE0ADA4" w:rsidR="00C45E3A" w:rsidRPr="00552453" w:rsidRDefault="00C45E3A" w:rsidP="00C45E3A">
      <w:pPr>
        <w:tabs>
          <w:tab w:val="left" w:pos="900"/>
          <w:tab w:val="left" w:pos="1440"/>
        </w:tabs>
        <w:spacing w:before="120" w:after="120" w:line="380" w:lineRule="exact"/>
        <w:ind w:left="547" w:hanging="547"/>
        <w:jc w:val="thaiDistribute"/>
        <w:rPr>
          <w:rFonts w:ascii="Arial" w:hAnsi="Arial" w:cs="Arial"/>
          <w:sz w:val="22"/>
          <w:szCs w:val="22"/>
        </w:rPr>
      </w:pPr>
      <w:r w:rsidRPr="00552453">
        <w:rPr>
          <w:rFonts w:ascii="Arial" w:hAnsi="Arial" w:cs="Arial"/>
          <w:sz w:val="22"/>
          <w:szCs w:val="22"/>
        </w:rPr>
        <w:tab/>
        <w:t>The Federation of Accounting Professions issued a number of revised financial reporting standards, which are effective for fiscal years beginning on or after 1 January 202</w:t>
      </w:r>
      <w:r w:rsidR="0031611D" w:rsidRPr="00552453">
        <w:rPr>
          <w:rFonts w:ascii="Arial" w:hAnsi="Arial" w:cs="Arial"/>
          <w:sz w:val="22"/>
          <w:szCs w:val="22"/>
        </w:rPr>
        <w:t>3</w:t>
      </w:r>
      <w:r w:rsidRPr="00552453">
        <w:rPr>
          <w:rFonts w:ascii="Arial" w:hAnsi="Arial" w:cs="Arial"/>
          <w:sz w:val="22"/>
          <w:szCs w:val="22"/>
        </w:rPr>
        <w:t>. These financial reporting standards were aimed at alignment with the corresponding International Financial Reporting Standards with most of the changes directed towards clarifying accounting treatment</w:t>
      </w:r>
      <w:r w:rsidRPr="00552453">
        <w:rPr>
          <w:rFonts w:ascii="Arial" w:hAnsi="Arial" w:cs="Arial" w:hint="cs"/>
          <w:sz w:val="22"/>
          <w:szCs w:val="22"/>
        </w:rPr>
        <w:t xml:space="preserve"> </w:t>
      </w:r>
      <w:r w:rsidRPr="00552453">
        <w:rPr>
          <w:rFonts w:ascii="Arial" w:hAnsi="Arial" w:cs="Arial"/>
          <w:sz w:val="22"/>
          <w:szCs w:val="22"/>
        </w:rPr>
        <w:t xml:space="preserve">and </w:t>
      </w:r>
      <w:r w:rsidRPr="00110798">
        <w:rPr>
          <w:rFonts w:ascii="Arial" w:hAnsi="Arial" w:cs="Arial"/>
          <w:sz w:val="22"/>
          <w:szCs w:val="22"/>
        </w:rPr>
        <w:t xml:space="preserve">providing </w:t>
      </w:r>
      <w:r w:rsidR="00110798" w:rsidRPr="00110798">
        <w:rPr>
          <w:rFonts w:ascii="Arial" w:hAnsi="Arial" w:cs="Arial"/>
          <w:sz w:val="22"/>
          <w:szCs w:val="22"/>
        </w:rPr>
        <w:t>accounting guidance</w:t>
      </w:r>
      <w:r w:rsidRPr="00110798">
        <w:rPr>
          <w:rFonts w:ascii="Arial" w:hAnsi="Arial" w:cs="Arial"/>
          <w:sz w:val="22"/>
          <w:szCs w:val="22"/>
        </w:rPr>
        <w:t xml:space="preserve"> for users</w:t>
      </w:r>
      <w:r w:rsidR="00110798" w:rsidRPr="00110798">
        <w:rPr>
          <w:rFonts w:ascii="Arial" w:hAnsi="Arial" w:cs="Arial"/>
          <w:sz w:val="22"/>
          <w:szCs w:val="22"/>
        </w:rPr>
        <w:t xml:space="preserve"> of the standards</w:t>
      </w:r>
      <w:r>
        <w:rPr>
          <w:rFonts w:ascii="Arial" w:hAnsi="Arial" w:cs="Arial"/>
          <w:sz w:val="22"/>
          <w:szCs w:val="22"/>
        </w:rPr>
        <w:t>.</w:t>
      </w:r>
    </w:p>
    <w:p w14:paraId="1FE9FA17" w14:textId="0F0F8A2A" w:rsidR="00C45E3A" w:rsidRPr="00C45E3A" w:rsidRDefault="00C45E3A" w:rsidP="00C45E3A">
      <w:pPr>
        <w:tabs>
          <w:tab w:val="left" w:pos="900"/>
          <w:tab w:val="left" w:pos="1440"/>
        </w:tabs>
        <w:spacing w:before="120" w:after="120" w:line="380" w:lineRule="exact"/>
        <w:ind w:left="547" w:hanging="547"/>
        <w:jc w:val="thaiDistribute"/>
        <w:rPr>
          <w:rFonts w:ascii="Arial" w:hAnsi="Arial" w:cs="Arial"/>
          <w:sz w:val="22"/>
          <w:szCs w:val="22"/>
          <w:cs/>
        </w:rPr>
      </w:pPr>
      <w:r w:rsidRPr="00552453">
        <w:rPr>
          <w:rFonts w:ascii="Arial" w:hAnsi="Arial" w:cs="Arial"/>
          <w:sz w:val="22"/>
          <w:szCs w:val="22"/>
        </w:rPr>
        <w:tab/>
        <w:t>The management of the Group believes that adoption of these amendments will not have any significant impact on the Group’s financial statements.</w:t>
      </w:r>
    </w:p>
    <w:p w14:paraId="126EE082" w14:textId="03F763A1" w:rsidR="00DC427C" w:rsidRPr="00A45760" w:rsidRDefault="00F65EDF" w:rsidP="00F65EDF">
      <w:pPr>
        <w:pStyle w:val="Heading1"/>
      </w:pPr>
      <w:r>
        <w:t>4</w:t>
      </w:r>
      <w:r w:rsidR="00DC427C" w:rsidRPr="00130E04">
        <w:t>.</w:t>
      </w:r>
      <w:r w:rsidR="00DC427C" w:rsidRPr="00130E04">
        <w:tab/>
        <w:t>Significant accounting policies</w:t>
      </w:r>
    </w:p>
    <w:p w14:paraId="42A78EA1" w14:textId="45DBBC4A" w:rsidR="00DC427C" w:rsidRPr="00A45760" w:rsidRDefault="00F65EDF" w:rsidP="004652D8">
      <w:pPr>
        <w:tabs>
          <w:tab w:val="left" w:pos="14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DC427C" w:rsidRPr="00A45760">
        <w:rPr>
          <w:rFonts w:ascii="Arial" w:hAnsi="Arial" w:cs="Arial"/>
          <w:b/>
          <w:bCs/>
          <w:sz w:val="22"/>
          <w:szCs w:val="22"/>
        </w:rPr>
        <w:t>.1</w:t>
      </w:r>
      <w:r w:rsidR="00DC427C" w:rsidRPr="00A45760">
        <w:rPr>
          <w:rFonts w:ascii="Arial" w:hAnsi="Arial" w:cs="Arial"/>
          <w:b/>
          <w:bCs/>
          <w:sz w:val="22"/>
          <w:szCs w:val="22"/>
        </w:rPr>
        <w:tab/>
        <w:t>Revenue recognition</w:t>
      </w:r>
    </w:p>
    <w:p w14:paraId="31178131" w14:textId="77777777" w:rsidR="00DC427C" w:rsidRPr="00203A7D" w:rsidRDefault="00DC427C" w:rsidP="004652D8">
      <w:pPr>
        <w:tabs>
          <w:tab w:val="left" w:pos="1440"/>
        </w:tabs>
        <w:spacing w:before="120" w:after="120" w:line="380" w:lineRule="exact"/>
        <w:ind w:left="900" w:hanging="360"/>
        <w:jc w:val="thaiDistribute"/>
        <w:rPr>
          <w:rFonts w:ascii="Arial" w:hAnsi="Arial" w:cs="Arial"/>
          <w:i/>
          <w:iCs/>
          <w:sz w:val="22"/>
          <w:szCs w:val="22"/>
        </w:rPr>
      </w:pPr>
      <w:r w:rsidRPr="00203A7D">
        <w:rPr>
          <w:rFonts w:ascii="Arial" w:hAnsi="Arial" w:cs="Arial"/>
          <w:i/>
          <w:iCs/>
          <w:sz w:val="22"/>
          <w:szCs w:val="22"/>
        </w:rPr>
        <w:t>a)</w:t>
      </w:r>
      <w:r w:rsidRPr="00203A7D">
        <w:rPr>
          <w:rFonts w:ascii="Arial" w:hAnsi="Arial" w:cs="Arial"/>
          <w:i/>
          <w:iCs/>
          <w:sz w:val="22"/>
          <w:szCs w:val="22"/>
        </w:rPr>
        <w:tab/>
        <w:t>Services income from debts collection and others</w:t>
      </w:r>
    </w:p>
    <w:p w14:paraId="6DC4124F" w14:textId="581A7CDE" w:rsidR="00DC427C" w:rsidRDefault="00DC427C" w:rsidP="004652D8">
      <w:pPr>
        <w:tabs>
          <w:tab w:val="left" w:pos="1440"/>
        </w:tabs>
        <w:spacing w:before="120" w:after="120" w:line="380" w:lineRule="exact"/>
        <w:ind w:left="900" w:hanging="360"/>
        <w:jc w:val="thaiDistribute"/>
        <w:rPr>
          <w:rFonts w:ascii="Arial" w:hAnsi="Arial" w:cs="Arial"/>
          <w:sz w:val="22"/>
          <w:szCs w:val="22"/>
        </w:rPr>
      </w:pPr>
      <w:r w:rsidRPr="007C43DA">
        <w:rPr>
          <w:rFonts w:ascii="Arial" w:hAnsi="Arial" w:cs="Arial"/>
          <w:b/>
          <w:bCs/>
          <w:sz w:val="22"/>
          <w:szCs w:val="22"/>
        </w:rPr>
        <w:tab/>
      </w:r>
      <w:r w:rsidRPr="007C43DA">
        <w:rPr>
          <w:rFonts w:ascii="Arial" w:hAnsi="Arial" w:cs="Arial"/>
          <w:sz w:val="22"/>
          <w:szCs w:val="22"/>
        </w:rPr>
        <w:t>Services income from debts collection</w:t>
      </w:r>
      <w:r w:rsidR="00203A7D">
        <w:rPr>
          <w:rFonts w:ascii="Arial" w:hAnsi="Arial" w:cs="Arial"/>
          <w:sz w:val="22"/>
          <w:szCs w:val="22"/>
        </w:rPr>
        <w:t xml:space="preserve"> and others</w:t>
      </w:r>
      <w:r w:rsidRPr="007C43DA">
        <w:rPr>
          <w:rFonts w:ascii="Arial" w:hAnsi="Arial" w:cs="Arial"/>
          <w:sz w:val="22"/>
          <w:szCs w:val="22"/>
        </w:rPr>
        <w:t xml:space="preserve"> </w:t>
      </w:r>
      <w:r w:rsidR="00203A7D">
        <w:rPr>
          <w:rFonts w:ascii="Arial" w:hAnsi="Arial" w:cs="Browallia New"/>
          <w:sz w:val="22"/>
          <w:szCs w:val="28"/>
        </w:rPr>
        <w:t>are</w:t>
      </w:r>
      <w:r w:rsidRPr="007C43DA">
        <w:rPr>
          <w:rFonts w:ascii="Arial" w:hAnsi="Arial" w:cs="Browallia New"/>
          <w:sz w:val="22"/>
          <w:szCs w:val="28"/>
        </w:rPr>
        <w:t xml:space="preserve"> </w:t>
      </w:r>
      <w:proofErr w:type="spellStart"/>
      <w:r w:rsidR="000F21A2">
        <w:rPr>
          <w:rFonts w:ascii="Arial" w:hAnsi="Arial" w:cs="Arial"/>
          <w:sz w:val="22"/>
          <w:szCs w:val="22"/>
        </w:rPr>
        <w:t>recognised</w:t>
      </w:r>
      <w:proofErr w:type="spellEnd"/>
      <w:r w:rsidRPr="007C43DA">
        <w:rPr>
          <w:rFonts w:ascii="Arial" w:hAnsi="Arial" w:cs="Arial"/>
          <w:sz w:val="22"/>
          <w:szCs w:val="22"/>
        </w:rPr>
        <w:t xml:space="preserve"> as income </w:t>
      </w:r>
      <w:r w:rsidR="009906A4" w:rsidRPr="009906A4">
        <w:rPr>
          <w:rFonts w:ascii="Arial" w:hAnsi="Arial" w:cs="Arial"/>
          <w:sz w:val="22"/>
          <w:szCs w:val="22"/>
        </w:rPr>
        <w:t>at a point in time upon completion of the service</w:t>
      </w:r>
      <w:r w:rsidRPr="007C43DA">
        <w:rPr>
          <w:rFonts w:ascii="Arial" w:hAnsi="Arial" w:cs="Arial"/>
          <w:sz w:val="22"/>
          <w:szCs w:val="22"/>
        </w:rPr>
        <w:t xml:space="preserve"> based on the agreed rate</w:t>
      </w:r>
      <w:r w:rsidR="009906A4">
        <w:rPr>
          <w:rFonts w:ascii="Arial" w:hAnsi="Arial" w:cs="Arial"/>
          <w:sz w:val="22"/>
          <w:szCs w:val="22"/>
        </w:rPr>
        <w:t>.</w:t>
      </w:r>
    </w:p>
    <w:p w14:paraId="15FF54EA" w14:textId="77777777" w:rsidR="008A12C8" w:rsidRPr="00130E04" w:rsidRDefault="008A12C8" w:rsidP="004652D8">
      <w:pPr>
        <w:tabs>
          <w:tab w:val="left" w:pos="1440"/>
        </w:tabs>
        <w:spacing w:before="120" w:after="120" w:line="380" w:lineRule="exact"/>
        <w:ind w:left="900" w:hanging="360"/>
        <w:jc w:val="thaiDistribute"/>
        <w:rPr>
          <w:rFonts w:ascii="Arial" w:hAnsi="Arial" w:cs="Arial"/>
          <w:i/>
          <w:iCs/>
          <w:sz w:val="22"/>
          <w:szCs w:val="22"/>
        </w:rPr>
      </w:pPr>
      <w:r w:rsidRPr="00130E04">
        <w:rPr>
          <w:rFonts w:ascii="Arial" w:hAnsi="Arial" w:cs="Arial"/>
          <w:i/>
          <w:iCs/>
          <w:sz w:val="22"/>
          <w:szCs w:val="22"/>
        </w:rPr>
        <w:t>b)</w:t>
      </w:r>
      <w:r w:rsidR="00484FD1" w:rsidRPr="00130E04">
        <w:rPr>
          <w:rFonts w:ascii="Arial" w:hAnsi="Arial" w:cs="Arial"/>
          <w:i/>
          <w:iCs/>
          <w:sz w:val="22"/>
          <w:szCs w:val="22"/>
        </w:rPr>
        <w:tab/>
      </w:r>
      <w:r w:rsidRPr="00130E04">
        <w:rPr>
          <w:rFonts w:ascii="Arial" w:hAnsi="Arial" w:cs="Arial"/>
          <w:i/>
          <w:iCs/>
          <w:sz w:val="22"/>
          <w:szCs w:val="22"/>
        </w:rPr>
        <w:t>Interest income</w:t>
      </w:r>
      <w:r w:rsidRPr="00130E04">
        <w:rPr>
          <w:rFonts w:ascii="Arial" w:hAnsi="Arial" w:cs="Arial"/>
          <w:i/>
          <w:iCs/>
          <w:sz w:val="22"/>
          <w:szCs w:val="22"/>
          <w:cs/>
        </w:rPr>
        <w:t xml:space="preserve"> </w:t>
      </w:r>
      <w:r w:rsidRPr="00130E04">
        <w:rPr>
          <w:rFonts w:ascii="Arial" w:hAnsi="Arial" w:cs="Arial"/>
          <w:i/>
          <w:iCs/>
          <w:sz w:val="22"/>
          <w:szCs w:val="22"/>
        </w:rPr>
        <w:t>consisted of the following:</w:t>
      </w:r>
    </w:p>
    <w:p w14:paraId="7F69645A" w14:textId="4C64158D" w:rsidR="008A12C8" w:rsidRDefault="00C950EC" w:rsidP="004652D8">
      <w:pPr>
        <w:tabs>
          <w:tab w:val="left" w:pos="1440"/>
        </w:tabs>
        <w:spacing w:before="120" w:after="120" w:line="380" w:lineRule="exact"/>
        <w:ind w:left="900" w:hanging="360"/>
        <w:jc w:val="thaiDistribute"/>
        <w:rPr>
          <w:rFonts w:ascii="Arial" w:hAnsi="Arial" w:cs="Arial"/>
          <w:i/>
          <w:iCs/>
          <w:sz w:val="22"/>
          <w:szCs w:val="22"/>
        </w:rPr>
      </w:pPr>
      <w:r>
        <w:rPr>
          <w:rFonts w:ascii="Arial" w:hAnsi="Arial" w:cs="Arial"/>
          <w:i/>
          <w:iCs/>
          <w:sz w:val="22"/>
          <w:szCs w:val="22"/>
        </w:rPr>
        <w:tab/>
      </w:r>
      <w:r w:rsidR="007F0C1B" w:rsidRPr="00C950EC">
        <w:rPr>
          <w:rFonts w:ascii="Arial" w:hAnsi="Arial" w:cs="Arial"/>
          <w:i/>
          <w:iCs/>
          <w:sz w:val="22"/>
          <w:szCs w:val="22"/>
        </w:rPr>
        <w:t xml:space="preserve">Interest income from loans receivable from purchase of accounts receivable </w:t>
      </w:r>
    </w:p>
    <w:p w14:paraId="14271423" w14:textId="152E90B4" w:rsidR="00C950EC" w:rsidRPr="00C950EC" w:rsidRDefault="00C950EC" w:rsidP="004652D8">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C950EC">
        <w:rPr>
          <w:rFonts w:ascii="Arial" w:hAnsi="Arial" w:cs="Arial"/>
          <w:sz w:val="22"/>
          <w:szCs w:val="22"/>
        </w:rPr>
        <w:t xml:space="preserve">Interest income from loans receivable from purchase of accounts receivable are </w:t>
      </w:r>
      <w:proofErr w:type="spellStart"/>
      <w:r w:rsidRPr="00C950EC">
        <w:rPr>
          <w:rFonts w:ascii="Arial" w:hAnsi="Arial" w:cs="Arial"/>
          <w:sz w:val="22"/>
          <w:szCs w:val="22"/>
        </w:rPr>
        <w:t>recognised</w:t>
      </w:r>
      <w:proofErr w:type="spellEnd"/>
      <w:r w:rsidRPr="00C950EC">
        <w:rPr>
          <w:rFonts w:ascii="Arial" w:hAnsi="Arial" w:cs="Arial"/>
          <w:sz w:val="22"/>
          <w:szCs w:val="22"/>
        </w:rPr>
        <w:t xml:space="preserve"> on an accrual basis by calculating </w:t>
      </w:r>
      <w:proofErr w:type="spellStart"/>
      <w:r w:rsidRPr="00C950EC">
        <w:rPr>
          <w:rFonts w:ascii="Arial" w:hAnsi="Arial" w:cs="Arial"/>
          <w:sz w:val="22"/>
          <w:szCs w:val="22"/>
        </w:rPr>
        <w:t>amortised</w:t>
      </w:r>
      <w:proofErr w:type="spellEnd"/>
      <w:r w:rsidRPr="00C950EC">
        <w:rPr>
          <w:rFonts w:ascii="Arial" w:hAnsi="Arial" w:cs="Arial"/>
          <w:sz w:val="22"/>
          <w:szCs w:val="22"/>
        </w:rPr>
        <w:t xml:space="preserve"> cost of loans receivable from purchase of accounts receivable net of allowance for expected credit loss using credit-adjusted effective interest rate.</w:t>
      </w:r>
    </w:p>
    <w:p w14:paraId="3A3C3930" w14:textId="5E8E26ED" w:rsidR="00C950EC" w:rsidRPr="00C950EC" w:rsidRDefault="00C45E3A" w:rsidP="004652D8">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C950EC" w:rsidRPr="00C950EC">
        <w:rPr>
          <w:rFonts w:ascii="Arial" w:hAnsi="Arial" w:cs="Arial"/>
          <w:sz w:val="22"/>
          <w:szCs w:val="22"/>
        </w:rPr>
        <w:t xml:space="preserve">The credit-adjusted effective interest rate is calculated by discounting the estimated future cash in/outflows through the expected life of the financial asset to the </w:t>
      </w:r>
      <w:proofErr w:type="spellStart"/>
      <w:r w:rsidR="00C950EC" w:rsidRPr="00C950EC">
        <w:rPr>
          <w:rFonts w:ascii="Arial" w:hAnsi="Arial" w:cs="Arial"/>
          <w:sz w:val="22"/>
          <w:szCs w:val="22"/>
        </w:rPr>
        <w:t>amortised</w:t>
      </w:r>
      <w:proofErr w:type="spellEnd"/>
      <w:r w:rsidR="00C950EC" w:rsidRPr="00C950EC">
        <w:rPr>
          <w:rFonts w:ascii="Arial" w:hAnsi="Arial" w:cs="Arial"/>
          <w:sz w:val="22"/>
          <w:szCs w:val="22"/>
        </w:rPr>
        <w:t xml:space="preserve"> cost of loans</w:t>
      </w:r>
      <w:r w:rsidR="003E59EF">
        <w:rPr>
          <w:rFonts w:ascii="Arial" w:hAnsi="Arial" w:cstheme="minorBidi" w:hint="cs"/>
          <w:sz w:val="22"/>
          <w:szCs w:val="22"/>
          <w:cs/>
        </w:rPr>
        <w:t xml:space="preserve"> </w:t>
      </w:r>
      <w:r w:rsidR="003E59EF">
        <w:rPr>
          <w:rFonts w:ascii="Arial" w:hAnsi="Arial" w:cstheme="minorBidi"/>
          <w:sz w:val="22"/>
          <w:szCs w:val="22"/>
        </w:rPr>
        <w:t>receivable</w:t>
      </w:r>
      <w:r w:rsidR="00C950EC" w:rsidRPr="00C950EC">
        <w:rPr>
          <w:rFonts w:ascii="Arial" w:hAnsi="Arial" w:cs="Arial"/>
          <w:sz w:val="22"/>
          <w:szCs w:val="22"/>
        </w:rPr>
        <w:t xml:space="preserve"> from purchase of accounts receivables that are a purchased or originated credit impaired financial asset. The estimated future cash in/outflows is calculated by using a model developed based on statistical quantitative information of historical data of net cash inflows, by considering types of account receivables, agreement terms, repayment terms for account receivables with collateral, the period of collection and expected credit losses. There is a presumption that the estimated future cash in/outflows and the expected life of a financial instrument can be estimated reliably.</w:t>
      </w:r>
    </w:p>
    <w:p w14:paraId="128ED527" w14:textId="77777777" w:rsidR="00B91AC0" w:rsidRDefault="00C950EC" w:rsidP="004652D8">
      <w:pPr>
        <w:spacing w:before="120" w:after="120" w:line="380" w:lineRule="exact"/>
        <w:ind w:left="900" w:hanging="360"/>
        <w:jc w:val="thaiDistribute"/>
        <w:rPr>
          <w:rFonts w:ascii="Arial" w:hAnsi="Arial" w:cs="Arial"/>
          <w:sz w:val="22"/>
          <w:szCs w:val="22"/>
        </w:rPr>
      </w:pPr>
      <w:r>
        <w:rPr>
          <w:rFonts w:ascii="Arial" w:hAnsi="Arial" w:cs="Arial"/>
          <w:sz w:val="22"/>
          <w:szCs w:val="22"/>
        </w:rPr>
        <w:tab/>
      </w:r>
    </w:p>
    <w:p w14:paraId="22D5FD03" w14:textId="77777777" w:rsidR="00B91AC0" w:rsidRDefault="00B91AC0">
      <w:pPr>
        <w:spacing w:after="160" w:line="259" w:lineRule="auto"/>
        <w:rPr>
          <w:rFonts w:ascii="Arial" w:hAnsi="Arial" w:cs="Arial"/>
          <w:sz w:val="22"/>
          <w:szCs w:val="22"/>
        </w:rPr>
      </w:pPr>
      <w:r>
        <w:rPr>
          <w:rFonts w:ascii="Arial" w:hAnsi="Arial" w:cs="Arial"/>
          <w:sz w:val="22"/>
          <w:szCs w:val="22"/>
        </w:rPr>
        <w:br w:type="page"/>
      </w:r>
    </w:p>
    <w:p w14:paraId="336AC24D" w14:textId="06581676" w:rsidR="00C950EC" w:rsidRDefault="00B91AC0" w:rsidP="004652D8">
      <w:pPr>
        <w:spacing w:before="120" w:after="120" w:line="380" w:lineRule="exact"/>
        <w:ind w:left="900" w:hanging="360"/>
        <w:jc w:val="thaiDistribute"/>
        <w:rPr>
          <w:rFonts w:ascii="Arial" w:hAnsi="Arial" w:cs="Arial"/>
          <w:sz w:val="22"/>
          <w:szCs w:val="22"/>
        </w:rPr>
      </w:pPr>
      <w:r>
        <w:rPr>
          <w:rFonts w:ascii="Arial" w:hAnsi="Arial" w:cstheme="minorBidi"/>
          <w:sz w:val="22"/>
          <w:szCs w:val="22"/>
          <w:cs/>
        </w:rPr>
        <w:lastRenderedPageBreak/>
        <w:tab/>
      </w:r>
      <w:r w:rsidR="00C950EC" w:rsidRPr="00C950EC">
        <w:rPr>
          <w:rFonts w:ascii="Arial" w:hAnsi="Arial" w:cs="Arial"/>
          <w:sz w:val="22"/>
          <w:szCs w:val="22"/>
        </w:rPr>
        <w:t xml:space="preserve">In cases where the cost of transferred purchased non-performing receivables is fully </w:t>
      </w:r>
      <w:proofErr w:type="spellStart"/>
      <w:r w:rsidR="00C950EC" w:rsidRPr="00C950EC">
        <w:rPr>
          <w:rFonts w:ascii="Arial" w:hAnsi="Arial" w:cs="Arial"/>
          <w:sz w:val="22"/>
          <w:szCs w:val="22"/>
        </w:rPr>
        <w:t>amortised</w:t>
      </w:r>
      <w:proofErr w:type="spellEnd"/>
      <w:r w:rsidR="00C950EC" w:rsidRPr="00C950EC">
        <w:rPr>
          <w:rFonts w:ascii="Arial" w:hAnsi="Arial" w:cs="Arial"/>
          <w:sz w:val="22"/>
          <w:szCs w:val="22"/>
        </w:rPr>
        <w:t xml:space="preserve"> but the Group still has the right to demand the debtor make payment under the contract, the Group will record such payment in the entire amount as gains on loans receivable from purchase of accounts receivable.</w:t>
      </w:r>
    </w:p>
    <w:p w14:paraId="1E88F97B" w14:textId="77777777" w:rsidR="008A12C8" w:rsidRPr="00130E04" w:rsidRDefault="00127D3D" w:rsidP="004652D8">
      <w:pPr>
        <w:tabs>
          <w:tab w:val="left" w:pos="1440"/>
        </w:tabs>
        <w:spacing w:before="120" w:after="120" w:line="380" w:lineRule="exact"/>
        <w:ind w:left="900" w:hanging="360"/>
        <w:jc w:val="thaiDistribute"/>
        <w:rPr>
          <w:rFonts w:ascii="Arial" w:hAnsi="Arial" w:cs="Arial"/>
          <w:i/>
          <w:iCs/>
          <w:sz w:val="22"/>
          <w:szCs w:val="22"/>
        </w:rPr>
      </w:pPr>
      <w:r>
        <w:rPr>
          <w:rFonts w:ascii="Arial" w:hAnsi="Arial" w:cs="Arial"/>
          <w:i/>
          <w:iCs/>
          <w:sz w:val="22"/>
          <w:szCs w:val="22"/>
        </w:rPr>
        <w:tab/>
      </w:r>
      <w:r w:rsidR="008A12C8" w:rsidRPr="00130E04">
        <w:rPr>
          <w:rFonts w:ascii="Arial" w:hAnsi="Arial" w:cs="Arial"/>
          <w:i/>
          <w:iCs/>
          <w:sz w:val="22"/>
          <w:szCs w:val="22"/>
        </w:rPr>
        <w:t>Interest income</w:t>
      </w:r>
    </w:p>
    <w:p w14:paraId="0D9F5412" w14:textId="4996D481" w:rsidR="000C72CE" w:rsidRPr="000C72CE" w:rsidRDefault="008A12C8" w:rsidP="004652D8">
      <w:pPr>
        <w:spacing w:before="120" w:after="120" w:line="380" w:lineRule="exact"/>
        <w:ind w:left="900" w:hanging="360"/>
        <w:jc w:val="thaiDistribute"/>
        <w:rPr>
          <w:rFonts w:ascii="Arial" w:hAnsi="Arial" w:cs="Arial"/>
          <w:sz w:val="22"/>
          <w:szCs w:val="22"/>
        </w:rPr>
      </w:pPr>
      <w:r w:rsidRPr="008A12C8">
        <w:rPr>
          <w:rFonts w:ascii="Arial" w:hAnsi="Arial" w:cs="Arial"/>
          <w:sz w:val="22"/>
          <w:szCs w:val="22"/>
        </w:rPr>
        <w:t xml:space="preserve">      Interest income </w:t>
      </w:r>
      <w:r w:rsidR="000C72CE" w:rsidRPr="000C72CE">
        <w:rPr>
          <w:rFonts w:ascii="Arial" w:hAnsi="Arial" w:cs="Arial"/>
          <w:sz w:val="22"/>
          <w:szCs w:val="22"/>
        </w:rPr>
        <w:t>is</w:t>
      </w:r>
      <w:r w:rsidR="000C72CE" w:rsidRPr="000C72CE">
        <w:rPr>
          <w:rFonts w:ascii="Arial" w:hAnsi="Arial" w:cs="Arial" w:hint="cs"/>
          <w:sz w:val="22"/>
          <w:szCs w:val="22"/>
          <w:cs/>
        </w:rPr>
        <w:t xml:space="preserve"> </w:t>
      </w:r>
      <w:r w:rsidR="000C72CE" w:rsidRPr="000C72CE">
        <w:rPr>
          <w:rFonts w:ascii="Arial" w:hAnsi="Arial" w:cs="Arial"/>
          <w:sz w:val="22"/>
          <w:szCs w:val="22"/>
        </w:rPr>
        <w:t xml:space="preserve">calculated using the effective interest method and </w:t>
      </w:r>
      <w:proofErr w:type="spellStart"/>
      <w:r w:rsidR="000C72CE" w:rsidRPr="000C72CE">
        <w:rPr>
          <w:rFonts w:ascii="Arial" w:hAnsi="Arial" w:cs="Arial"/>
          <w:sz w:val="22"/>
          <w:szCs w:val="22"/>
        </w:rPr>
        <w:t>recognised</w:t>
      </w:r>
      <w:proofErr w:type="spellEnd"/>
      <w:r w:rsidR="000C72CE" w:rsidRPr="000C72CE">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000C72CE" w:rsidRPr="000C72CE">
        <w:rPr>
          <w:rFonts w:ascii="Arial" w:hAnsi="Arial" w:cs="Arial" w:hint="cs"/>
          <w:sz w:val="22"/>
          <w:szCs w:val="22"/>
          <w:cs/>
        </w:rPr>
        <w:t xml:space="preserve"> </w:t>
      </w:r>
      <w:r w:rsidR="000C72CE" w:rsidRPr="000C72CE">
        <w:rPr>
          <w:rFonts w:ascii="Arial" w:hAnsi="Arial" w:cs="Arial"/>
          <w:sz w:val="22"/>
          <w:szCs w:val="22"/>
        </w:rPr>
        <w:t xml:space="preserve">is applied to the net carrying amount of the financial asset (net of the </w:t>
      </w:r>
      <w:r w:rsidR="0006678C" w:rsidRPr="000C72CE">
        <w:rPr>
          <w:rFonts w:ascii="Arial" w:hAnsi="Arial" w:cs="Arial"/>
          <w:sz w:val="22"/>
          <w:szCs w:val="22"/>
        </w:rPr>
        <w:t xml:space="preserve">allowance </w:t>
      </w:r>
      <w:r w:rsidR="0006678C">
        <w:rPr>
          <w:rFonts w:ascii="Arial" w:hAnsi="Arial" w:cs="Browallia New"/>
          <w:sz w:val="22"/>
          <w:szCs w:val="28"/>
        </w:rPr>
        <w:t xml:space="preserve">for </w:t>
      </w:r>
      <w:r w:rsidR="000C72CE" w:rsidRPr="000C72CE">
        <w:rPr>
          <w:rFonts w:ascii="Arial" w:hAnsi="Arial" w:cs="Arial"/>
          <w:sz w:val="22"/>
          <w:szCs w:val="22"/>
        </w:rPr>
        <w:t xml:space="preserve">expected credit loss).   </w:t>
      </w:r>
    </w:p>
    <w:p w14:paraId="76CE7A8B" w14:textId="4649ACED" w:rsidR="008A12C8" w:rsidRPr="008A12C8" w:rsidRDefault="00484FD1" w:rsidP="004652D8">
      <w:pPr>
        <w:tabs>
          <w:tab w:val="left" w:pos="1440"/>
        </w:tabs>
        <w:spacing w:before="120" w:after="120" w:line="380" w:lineRule="exact"/>
        <w:ind w:left="907" w:hanging="360"/>
        <w:jc w:val="thaiDistribute"/>
        <w:rPr>
          <w:rFonts w:ascii="Arial" w:hAnsi="Arial" w:cs="Arial"/>
          <w:sz w:val="22"/>
          <w:szCs w:val="22"/>
        </w:rPr>
      </w:pPr>
      <w:r>
        <w:rPr>
          <w:rFonts w:ascii="Arial" w:hAnsi="Arial" w:cs="Arial"/>
          <w:i/>
          <w:iCs/>
          <w:sz w:val="22"/>
          <w:szCs w:val="22"/>
        </w:rPr>
        <w:t>c</w:t>
      </w:r>
      <w:r w:rsidR="008A12C8" w:rsidRPr="00484FD1">
        <w:rPr>
          <w:rFonts w:ascii="Arial" w:hAnsi="Arial" w:cs="Arial"/>
          <w:i/>
          <w:iCs/>
          <w:sz w:val="22"/>
          <w:szCs w:val="22"/>
        </w:rPr>
        <w:t>)</w:t>
      </w:r>
      <w:r w:rsidR="008A12C8" w:rsidRPr="008A12C8">
        <w:rPr>
          <w:rFonts w:ascii="Arial" w:hAnsi="Arial" w:cs="Arial"/>
          <w:sz w:val="22"/>
          <w:szCs w:val="22"/>
        </w:rPr>
        <w:t> </w:t>
      </w:r>
      <w:r w:rsidR="00273EF6">
        <w:rPr>
          <w:rFonts w:ascii="Arial" w:hAnsi="Arial" w:cs="Arial"/>
          <w:sz w:val="22"/>
          <w:szCs w:val="22"/>
        </w:rPr>
        <w:tab/>
      </w:r>
      <w:r w:rsidR="008A12C8" w:rsidRPr="00130E04">
        <w:rPr>
          <w:rFonts w:ascii="Arial" w:hAnsi="Arial" w:cs="Arial"/>
          <w:i/>
          <w:iCs/>
          <w:sz w:val="22"/>
          <w:szCs w:val="22"/>
        </w:rPr>
        <w:t>Gain on loans receivable from purchase of accounts receivable</w:t>
      </w:r>
      <w:r w:rsidR="008A12C8" w:rsidRPr="008A12C8">
        <w:rPr>
          <w:rFonts w:ascii="Arial" w:hAnsi="Arial" w:cs="Arial"/>
          <w:sz w:val="22"/>
          <w:szCs w:val="22"/>
        </w:rPr>
        <w:t xml:space="preserve"> </w:t>
      </w:r>
    </w:p>
    <w:p w14:paraId="6A40219A" w14:textId="77777777" w:rsidR="008A12C8" w:rsidRPr="008A12C8" w:rsidRDefault="008A12C8" w:rsidP="004652D8">
      <w:pPr>
        <w:tabs>
          <w:tab w:val="left" w:pos="1440"/>
        </w:tabs>
        <w:spacing w:before="120" w:after="120" w:line="380" w:lineRule="exact"/>
        <w:ind w:left="900" w:hanging="360"/>
        <w:jc w:val="thaiDistribute"/>
        <w:rPr>
          <w:rFonts w:ascii="Arial" w:hAnsi="Arial" w:cs="Arial"/>
          <w:sz w:val="22"/>
          <w:szCs w:val="22"/>
        </w:rPr>
      </w:pPr>
      <w:r w:rsidRPr="008A12C8">
        <w:rPr>
          <w:rFonts w:ascii="Arial" w:hAnsi="Arial" w:cs="Arial"/>
          <w:sz w:val="22"/>
          <w:szCs w:val="22"/>
        </w:rPr>
        <w:t>    </w:t>
      </w:r>
      <w:r w:rsidR="00273EF6">
        <w:rPr>
          <w:rFonts w:ascii="Arial" w:hAnsi="Arial" w:cs="Arial"/>
          <w:sz w:val="22"/>
          <w:szCs w:val="22"/>
        </w:rPr>
        <w:tab/>
      </w:r>
      <w:r w:rsidRPr="008A12C8">
        <w:rPr>
          <w:rFonts w:ascii="Arial" w:hAnsi="Arial" w:cs="Arial"/>
          <w:sz w:val="22"/>
          <w:szCs w:val="22"/>
        </w:rPr>
        <w:t xml:space="preserve">The Group will </w:t>
      </w:r>
      <w:proofErr w:type="spellStart"/>
      <w:r w:rsidRPr="008A12C8">
        <w:rPr>
          <w:rFonts w:ascii="Arial" w:hAnsi="Arial" w:cs="Arial"/>
          <w:sz w:val="22"/>
          <w:szCs w:val="22"/>
        </w:rPr>
        <w:t>recognise</w:t>
      </w:r>
      <w:proofErr w:type="spellEnd"/>
      <w:r w:rsidRPr="008A12C8">
        <w:rPr>
          <w:rFonts w:ascii="Arial" w:hAnsi="Arial" w:cs="Arial"/>
          <w:sz w:val="22"/>
          <w:szCs w:val="22"/>
        </w:rPr>
        <w:t xml:space="preserve"> gain on loans receivable from purchase of accounts</w:t>
      </w:r>
      <w:r w:rsidR="00273EF6">
        <w:rPr>
          <w:rFonts w:ascii="Arial" w:hAnsi="Arial" w:cs="Arial"/>
          <w:sz w:val="22"/>
          <w:szCs w:val="22"/>
        </w:rPr>
        <w:t xml:space="preserve"> </w:t>
      </w:r>
      <w:r w:rsidRPr="008A12C8">
        <w:rPr>
          <w:rFonts w:ascii="Arial" w:hAnsi="Arial" w:cs="Arial"/>
          <w:sz w:val="22"/>
          <w:szCs w:val="22"/>
        </w:rPr>
        <w:t xml:space="preserve">receivable when repayment received from receivables exceeds cost of loans receivable from purchase of accounts receivable and </w:t>
      </w:r>
      <w:r w:rsidR="001C12C4">
        <w:rPr>
          <w:rFonts w:ascii="Arial" w:hAnsi="Arial" w:cs="Arial"/>
          <w:sz w:val="22"/>
          <w:szCs w:val="22"/>
        </w:rPr>
        <w:t>i</w:t>
      </w:r>
      <w:r w:rsidR="001C12C4" w:rsidRPr="001C12C4">
        <w:rPr>
          <w:rFonts w:ascii="Arial" w:hAnsi="Arial" w:cs="Arial"/>
          <w:sz w:val="22"/>
          <w:szCs w:val="22"/>
        </w:rPr>
        <w:t>nterest income from loans receivable from purchase of accounts receivable</w:t>
      </w:r>
      <w:r w:rsidR="001C12C4" w:rsidRPr="008A12C8">
        <w:rPr>
          <w:rFonts w:ascii="Arial" w:hAnsi="Arial" w:cs="Arial"/>
          <w:sz w:val="22"/>
          <w:szCs w:val="22"/>
        </w:rPr>
        <w:t xml:space="preserve"> </w:t>
      </w:r>
      <w:proofErr w:type="spellStart"/>
      <w:r w:rsidRPr="008A12C8">
        <w:rPr>
          <w:rFonts w:ascii="Arial" w:hAnsi="Arial" w:cs="Arial"/>
          <w:sz w:val="22"/>
          <w:szCs w:val="22"/>
        </w:rPr>
        <w:t>recognised</w:t>
      </w:r>
      <w:proofErr w:type="spellEnd"/>
      <w:r w:rsidRPr="008A12C8">
        <w:rPr>
          <w:rFonts w:ascii="Arial" w:hAnsi="Arial" w:cs="Arial"/>
          <w:sz w:val="22"/>
          <w:szCs w:val="22"/>
        </w:rPr>
        <w:t xml:space="preserve"> in profit or loss.</w:t>
      </w:r>
    </w:p>
    <w:p w14:paraId="5F33F132" w14:textId="1D0911F3" w:rsidR="00DC427C" w:rsidRPr="00203A7D" w:rsidRDefault="00404270" w:rsidP="004652D8">
      <w:pPr>
        <w:tabs>
          <w:tab w:val="left" w:pos="540"/>
          <w:tab w:val="left" w:pos="1170"/>
        </w:tabs>
        <w:spacing w:before="120" w:after="120" w:line="380" w:lineRule="exact"/>
        <w:ind w:left="900" w:hanging="360"/>
        <w:jc w:val="both"/>
        <w:rPr>
          <w:rFonts w:ascii="Arial" w:eastAsia="Arial Unicode MS" w:hAnsi="Arial" w:cs="Arial"/>
          <w:i/>
          <w:iCs/>
          <w:sz w:val="22"/>
          <w:szCs w:val="22"/>
        </w:rPr>
      </w:pPr>
      <w:r>
        <w:rPr>
          <w:rFonts w:ascii="Arial" w:eastAsia="Arial Unicode MS" w:hAnsi="Arial" w:cs="Arial"/>
          <w:i/>
          <w:iCs/>
          <w:sz w:val="22"/>
          <w:szCs w:val="22"/>
        </w:rPr>
        <w:t>d</w:t>
      </w:r>
      <w:r w:rsidR="00DC427C" w:rsidRPr="00203A7D">
        <w:rPr>
          <w:rFonts w:ascii="Arial" w:eastAsia="Arial Unicode MS" w:hAnsi="Arial" w:cs="Arial"/>
          <w:i/>
          <w:iCs/>
          <w:sz w:val="22"/>
          <w:szCs w:val="22"/>
        </w:rPr>
        <w:t>)</w:t>
      </w:r>
      <w:r w:rsidR="00DC427C" w:rsidRPr="00203A7D">
        <w:rPr>
          <w:rFonts w:ascii="Arial" w:eastAsia="Arial Unicode MS" w:hAnsi="Arial" w:cs="Arial"/>
          <w:i/>
          <w:iCs/>
          <w:sz w:val="22"/>
          <w:szCs w:val="22"/>
        </w:rPr>
        <w:tab/>
      </w:r>
      <w:r w:rsidR="00997CC3">
        <w:rPr>
          <w:rFonts w:ascii="Arial" w:eastAsia="Arial Unicode MS" w:hAnsi="Arial" w:cs="Arial"/>
          <w:i/>
          <w:iCs/>
          <w:sz w:val="22"/>
          <w:szCs w:val="22"/>
        </w:rPr>
        <w:t>Insurance premium income</w:t>
      </w:r>
    </w:p>
    <w:p w14:paraId="66B906F2" w14:textId="0378F3D5" w:rsidR="00DC427C" w:rsidRPr="00A45760" w:rsidRDefault="00DC427C" w:rsidP="00B91AC0">
      <w:pPr>
        <w:tabs>
          <w:tab w:val="left" w:pos="540"/>
        </w:tabs>
        <w:spacing w:before="120" w:after="120" w:line="380" w:lineRule="exact"/>
        <w:ind w:left="907" w:hanging="360"/>
        <w:jc w:val="thaiDistribute"/>
        <w:rPr>
          <w:rFonts w:ascii="Arial" w:hAnsi="Arial"/>
          <w:sz w:val="22"/>
          <w:szCs w:val="22"/>
        </w:rPr>
      </w:pPr>
      <w:r w:rsidRPr="00A45760">
        <w:rPr>
          <w:rFonts w:ascii="Arial" w:eastAsia="Arial Unicode MS" w:hAnsi="Arial" w:cs="Arial"/>
          <w:sz w:val="22"/>
          <w:szCs w:val="22"/>
        </w:rPr>
        <w:tab/>
      </w:r>
      <w:r w:rsidR="00997CC3">
        <w:rPr>
          <w:rFonts w:ascii="Arial" w:eastAsia="Arial Unicode MS" w:hAnsi="Arial" w:cs="Arial"/>
          <w:sz w:val="22"/>
          <w:szCs w:val="22"/>
        </w:rPr>
        <w:t>Insurance</w:t>
      </w:r>
      <w:r w:rsidRPr="00A45760">
        <w:rPr>
          <w:rFonts w:ascii="Arial" w:eastAsia="Arial Unicode MS" w:hAnsi="Arial" w:cs="Arial"/>
          <w:sz w:val="22"/>
          <w:szCs w:val="22"/>
        </w:rPr>
        <w:t xml:space="preserve"> premium </w:t>
      </w:r>
      <w:r w:rsidR="00997CC3">
        <w:rPr>
          <w:rFonts w:ascii="Arial" w:eastAsia="Arial Unicode MS" w:hAnsi="Arial" w:cs="Arial"/>
          <w:sz w:val="22"/>
          <w:szCs w:val="22"/>
        </w:rPr>
        <w:t>income</w:t>
      </w:r>
      <w:r w:rsidRPr="00A45760">
        <w:rPr>
          <w:rFonts w:ascii="Arial" w:hAnsi="Arial"/>
          <w:sz w:val="22"/>
          <w:szCs w:val="22"/>
        </w:rPr>
        <w:t xml:space="preserve"> consists of direct premium and reinsurance premium less premium of canceled policies and premiums refunded to policyholders</w:t>
      </w:r>
      <w:r w:rsidR="00C10B61">
        <w:rPr>
          <w:rFonts w:ascii="Arial" w:hAnsi="Arial"/>
          <w:sz w:val="22"/>
          <w:szCs w:val="22"/>
        </w:rPr>
        <w:t xml:space="preserve"> and adjust by unearned premium reserves</w:t>
      </w:r>
      <w:r w:rsidRPr="00A45760">
        <w:rPr>
          <w:rFonts w:ascii="Arial" w:hAnsi="Arial"/>
          <w:sz w:val="22"/>
          <w:szCs w:val="22"/>
        </w:rPr>
        <w:t>.</w:t>
      </w:r>
    </w:p>
    <w:p w14:paraId="634C4E73" w14:textId="77777777" w:rsidR="00DC427C" w:rsidRPr="00607CBC" w:rsidRDefault="00DC427C" w:rsidP="004652D8">
      <w:pPr>
        <w:tabs>
          <w:tab w:val="left" w:pos="540"/>
        </w:tabs>
        <w:spacing w:before="120" w:after="120" w:line="380" w:lineRule="exact"/>
        <w:ind w:left="900" w:hanging="360"/>
        <w:jc w:val="thaiDistribute"/>
        <w:rPr>
          <w:rFonts w:ascii="Arial" w:hAnsi="Arial"/>
          <w:sz w:val="22"/>
          <w:szCs w:val="22"/>
        </w:rPr>
      </w:pPr>
      <w:r w:rsidRPr="00A45760">
        <w:rPr>
          <w:rFonts w:ascii="Arial" w:hAnsi="Arial"/>
          <w:sz w:val="22"/>
          <w:szCs w:val="22"/>
        </w:rPr>
        <w:tab/>
        <w:t>Direct premium</w:t>
      </w:r>
      <w:r w:rsidRPr="00607CBC">
        <w:rPr>
          <w:rFonts w:ascii="Arial" w:hAnsi="Arial"/>
          <w:sz w:val="22"/>
          <w:szCs w:val="22"/>
        </w:rPr>
        <w:t xml:space="preserve"> income is </w:t>
      </w:r>
      <w:proofErr w:type="spellStart"/>
      <w:r w:rsidR="005756B0">
        <w:rPr>
          <w:rFonts w:ascii="Arial" w:hAnsi="Arial" w:cs="Arial"/>
          <w:sz w:val="22"/>
          <w:szCs w:val="22"/>
        </w:rPr>
        <w:t>recognised</w:t>
      </w:r>
      <w:proofErr w:type="spellEnd"/>
      <w:r w:rsidRPr="00607CBC">
        <w:rPr>
          <w:rFonts w:ascii="Arial" w:hAnsi="Arial"/>
          <w:sz w:val="22"/>
          <w:szCs w:val="22"/>
        </w:rPr>
        <w:t xml:space="preserve"> on the date the insurance policy comes into effect. For long-term insurance policies with coverage periods of longer than one year, related premium is recorded as “premium received in advance”, and </w:t>
      </w:r>
      <w:proofErr w:type="spellStart"/>
      <w:r w:rsidR="005756B0">
        <w:rPr>
          <w:rFonts w:ascii="Arial" w:hAnsi="Arial" w:cs="Arial"/>
          <w:sz w:val="22"/>
          <w:szCs w:val="22"/>
        </w:rPr>
        <w:t>recognised</w:t>
      </w:r>
      <w:proofErr w:type="spellEnd"/>
      <w:r w:rsidRPr="00607CBC">
        <w:rPr>
          <w:rFonts w:ascii="Arial" w:hAnsi="Arial"/>
          <w:sz w:val="22"/>
          <w:szCs w:val="22"/>
        </w:rPr>
        <w:t xml:space="preserve"> as income over the coverage period each year.</w:t>
      </w:r>
    </w:p>
    <w:p w14:paraId="016A7822" w14:textId="77777777" w:rsidR="00DC427C" w:rsidRDefault="00DC427C" w:rsidP="004652D8">
      <w:pPr>
        <w:tabs>
          <w:tab w:val="left" w:pos="540"/>
          <w:tab w:val="left" w:pos="1440"/>
        </w:tabs>
        <w:spacing w:before="120" w:after="120" w:line="380" w:lineRule="exact"/>
        <w:ind w:left="900" w:hanging="360"/>
        <w:jc w:val="thaiDistribute"/>
        <w:rPr>
          <w:rFonts w:ascii="Arial" w:hAnsi="Arial"/>
          <w:spacing w:val="-4"/>
          <w:sz w:val="22"/>
          <w:szCs w:val="22"/>
        </w:rPr>
      </w:pPr>
      <w:r w:rsidRPr="00607CBC">
        <w:rPr>
          <w:rFonts w:ascii="Arial" w:hAnsi="Arial"/>
          <w:sz w:val="22"/>
          <w:szCs w:val="22"/>
        </w:rPr>
        <w:tab/>
        <w:t xml:space="preserve">Reinsurance premium is </w:t>
      </w:r>
      <w:proofErr w:type="spellStart"/>
      <w:r w:rsidR="005756B0">
        <w:rPr>
          <w:rFonts w:ascii="Arial" w:hAnsi="Arial" w:cs="Arial"/>
          <w:sz w:val="22"/>
          <w:szCs w:val="22"/>
        </w:rPr>
        <w:t>recognised</w:t>
      </w:r>
      <w:proofErr w:type="spellEnd"/>
      <w:r w:rsidRPr="00607CBC">
        <w:rPr>
          <w:rFonts w:ascii="Arial" w:hAnsi="Arial"/>
          <w:sz w:val="22"/>
          <w:szCs w:val="22"/>
        </w:rPr>
        <w:t xml:space="preserve"> as income </w:t>
      </w:r>
      <w:r w:rsidRPr="00607CBC">
        <w:rPr>
          <w:rFonts w:ascii="Arial" w:hAnsi="Arial"/>
          <w:spacing w:val="-4"/>
          <w:sz w:val="22"/>
          <w:szCs w:val="22"/>
        </w:rPr>
        <w:t>when the reinsurer places the reinsurance application or the statement of accounts with the subsidiary.</w:t>
      </w:r>
    </w:p>
    <w:p w14:paraId="6C8F6878" w14:textId="733CBCCF" w:rsidR="00DC427C" w:rsidRPr="00203A7D" w:rsidRDefault="00404270" w:rsidP="004652D8">
      <w:pPr>
        <w:tabs>
          <w:tab w:val="left" w:pos="540"/>
          <w:tab w:val="left" w:pos="3600"/>
        </w:tabs>
        <w:spacing w:before="120" w:after="120" w:line="380" w:lineRule="exact"/>
        <w:ind w:left="900" w:hanging="360"/>
        <w:jc w:val="both"/>
        <w:rPr>
          <w:rFonts w:ascii="Arial" w:eastAsia="Arial Unicode MS" w:hAnsi="Arial" w:cs="Arial"/>
          <w:i/>
          <w:iCs/>
          <w:sz w:val="22"/>
          <w:szCs w:val="22"/>
        </w:rPr>
      </w:pPr>
      <w:r>
        <w:rPr>
          <w:rFonts w:ascii="Arial" w:eastAsia="Arial Unicode MS" w:hAnsi="Arial" w:cs="Arial"/>
          <w:i/>
          <w:iCs/>
          <w:sz w:val="22"/>
          <w:szCs w:val="22"/>
        </w:rPr>
        <w:t>e</w:t>
      </w:r>
      <w:r w:rsidR="005756B0" w:rsidRPr="00203A7D">
        <w:rPr>
          <w:rFonts w:ascii="Arial" w:eastAsia="Arial Unicode MS" w:hAnsi="Arial" w:cs="Arial"/>
          <w:i/>
          <w:iCs/>
          <w:sz w:val="22"/>
          <w:szCs w:val="22"/>
        </w:rPr>
        <w:t>)</w:t>
      </w:r>
      <w:r w:rsidR="00DC427C" w:rsidRPr="00203A7D">
        <w:rPr>
          <w:rFonts w:ascii="Arial" w:eastAsia="Arial Unicode MS" w:hAnsi="Arial" w:cs="Arial"/>
          <w:i/>
          <w:iCs/>
          <w:sz w:val="22"/>
          <w:szCs w:val="22"/>
        </w:rPr>
        <w:tab/>
        <w:t>Fee and commission income</w:t>
      </w:r>
    </w:p>
    <w:p w14:paraId="54A7C5AB" w14:textId="77777777" w:rsidR="00DC427C" w:rsidRPr="003636FF" w:rsidRDefault="00DC427C" w:rsidP="004652D8">
      <w:pPr>
        <w:tabs>
          <w:tab w:val="left" w:pos="540"/>
          <w:tab w:val="left" w:pos="1440"/>
        </w:tabs>
        <w:spacing w:before="120" w:after="120" w:line="380" w:lineRule="exact"/>
        <w:ind w:left="900" w:hanging="360"/>
        <w:jc w:val="thaiDistribute"/>
        <w:rPr>
          <w:rFonts w:ascii="Arial" w:hAnsi="Arial"/>
          <w:sz w:val="22"/>
          <w:szCs w:val="22"/>
        </w:rPr>
      </w:pPr>
      <w:r>
        <w:rPr>
          <w:rFonts w:ascii="Arial" w:hAnsi="Arial"/>
          <w:sz w:val="22"/>
          <w:szCs w:val="22"/>
        </w:rPr>
        <w:tab/>
      </w:r>
      <w:r w:rsidRPr="003636FF">
        <w:rPr>
          <w:rFonts w:ascii="Arial" w:hAnsi="Arial"/>
          <w:sz w:val="22"/>
          <w:szCs w:val="22"/>
        </w:rPr>
        <w:t xml:space="preserve">Fee and commission income from reinsurers are </w:t>
      </w:r>
      <w:proofErr w:type="spellStart"/>
      <w:r w:rsidR="005756B0">
        <w:rPr>
          <w:rFonts w:ascii="Arial" w:hAnsi="Arial" w:cs="Arial"/>
          <w:sz w:val="22"/>
          <w:szCs w:val="22"/>
        </w:rPr>
        <w:t>recognised</w:t>
      </w:r>
      <w:proofErr w:type="spellEnd"/>
      <w:r w:rsidRPr="003636FF">
        <w:rPr>
          <w:rFonts w:ascii="Arial" w:hAnsi="Arial"/>
          <w:sz w:val="22"/>
          <w:szCs w:val="22"/>
        </w:rPr>
        <w:t xml:space="preserve"> when the insurance risk is transferred to another insurer.</w:t>
      </w:r>
    </w:p>
    <w:p w14:paraId="43572316" w14:textId="77777777" w:rsidR="00DC427C" w:rsidRPr="003636FF" w:rsidRDefault="00DC427C" w:rsidP="004652D8">
      <w:pPr>
        <w:tabs>
          <w:tab w:val="left" w:pos="540"/>
          <w:tab w:val="left" w:pos="1440"/>
        </w:tabs>
        <w:spacing w:before="120" w:after="120" w:line="380" w:lineRule="exact"/>
        <w:ind w:left="900" w:hanging="360"/>
        <w:jc w:val="thaiDistribute"/>
        <w:rPr>
          <w:rFonts w:ascii="Arial" w:hAnsi="Arial"/>
          <w:sz w:val="22"/>
          <w:szCs w:val="22"/>
        </w:rPr>
      </w:pPr>
      <w:r>
        <w:rPr>
          <w:rFonts w:ascii="Arial" w:hAnsi="Arial"/>
          <w:sz w:val="22"/>
          <w:szCs w:val="22"/>
        </w:rPr>
        <w:tab/>
      </w:r>
      <w:r w:rsidRPr="003636FF">
        <w:rPr>
          <w:rFonts w:ascii="Arial" w:hAnsi="Arial"/>
          <w:sz w:val="22"/>
          <w:szCs w:val="22"/>
        </w:rPr>
        <w:t xml:space="preserve">Fee and commission income from reinsurers with coverage periods longer than 1 year are recorded as unearned items and </w:t>
      </w:r>
      <w:proofErr w:type="spellStart"/>
      <w:r w:rsidR="005756B0">
        <w:rPr>
          <w:rFonts w:ascii="Arial" w:hAnsi="Arial" w:cs="Arial"/>
          <w:sz w:val="22"/>
          <w:szCs w:val="22"/>
        </w:rPr>
        <w:t>recognised</w:t>
      </w:r>
      <w:proofErr w:type="spellEnd"/>
      <w:r w:rsidRPr="003636FF">
        <w:rPr>
          <w:rFonts w:ascii="Arial" w:hAnsi="Arial"/>
          <w:sz w:val="22"/>
          <w:szCs w:val="22"/>
        </w:rPr>
        <w:t xml:space="preserve"> as income over the coverage period each year.</w:t>
      </w:r>
    </w:p>
    <w:p w14:paraId="3828BBE5" w14:textId="77777777" w:rsidR="00B91AC0" w:rsidRDefault="00B91AC0">
      <w:pPr>
        <w:spacing w:after="160" w:line="259" w:lineRule="auto"/>
        <w:rPr>
          <w:rFonts w:ascii="Arial" w:eastAsia="Arial Unicode MS" w:hAnsi="Arial" w:cs="Arial"/>
          <w:i/>
          <w:iCs/>
          <w:sz w:val="22"/>
          <w:szCs w:val="22"/>
        </w:rPr>
      </w:pPr>
      <w:r>
        <w:rPr>
          <w:rFonts w:ascii="Arial" w:eastAsia="Arial Unicode MS" w:hAnsi="Arial" w:cs="Arial"/>
          <w:i/>
          <w:iCs/>
          <w:sz w:val="22"/>
          <w:szCs w:val="22"/>
        </w:rPr>
        <w:br w:type="page"/>
      </w:r>
    </w:p>
    <w:p w14:paraId="00E9E766" w14:textId="40E54F87" w:rsidR="00DC427C" w:rsidRPr="00203A7D" w:rsidRDefault="00404270" w:rsidP="004652D8">
      <w:pPr>
        <w:tabs>
          <w:tab w:val="left" w:pos="540"/>
        </w:tabs>
        <w:spacing w:before="120" w:after="120" w:line="380" w:lineRule="exact"/>
        <w:ind w:left="900" w:hanging="360"/>
        <w:jc w:val="thaiDistribute"/>
        <w:rPr>
          <w:rFonts w:ascii="Arial" w:eastAsia="Arial Unicode MS" w:hAnsi="Arial" w:cs="Arial"/>
          <w:i/>
          <w:iCs/>
          <w:sz w:val="22"/>
          <w:szCs w:val="22"/>
        </w:rPr>
      </w:pPr>
      <w:r>
        <w:rPr>
          <w:rFonts w:ascii="Arial" w:eastAsia="Arial Unicode MS" w:hAnsi="Arial" w:cs="Arial"/>
          <w:i/>
          <w:iCs/>
          <w:sz w:val="22"/>
          <w:szCs w:val="22"/>
        </w:rPr>
        <w:lastRenderedPageBreak/>
        <w:t>f</w:t>
      </w:r>
      <w:r w:rsidR="00DC427C" w:rsidRPr="00203A7D">
        <w:rPr>
          <w:rFonts w:ascii="Arial" w:eastAsia="Arial Unicode MS" w:hAnsi="Arial" w:cs="Arial"/>
          <w:i/>
          <w:iCs/>
          <w:sz w:val="22"/>
          <w:szCs w:val="22"/>
        </w:rPr>
        <w:t>)</w:t>
      </w:r>
      <w:r w:rsidR="00DC427C" w:rsidRPr="00203A7D">
        <w:rPr>
          <w:rFonts w:ascii="Arial" w:eastAsia="Arial Unicode MS" w:hAnsi="Arial" w:cs="Arial"/>
          <w:i/>
          <w:iCs/>
          <w:sz w:val="22"/>
          <w:szCs w:val="22"/>
        </w:rPr>
        <w:tab/>
        <w:t>Insurance brokerage income</w:t>
      </w:r>
    </w:p>
    <w:p w14:paraId="285EF6D1" w14:textId="77777777" w:rsidR="00DC427C" w:rsidRPr="007C43DA" w:rsidRDefault="00DC427C" w:rsidP="004652D8">
      <w:pPr>
        <w:tabs>
          <w:tab w:val="left" w:pos="540"/>
        </w:tabs>
        <w:spacing w:before="120" w:after="120" w:line="380" w:lineRule="exact"/>
        <w:ind w:left="900" w:hanging="360"/>
        <w:jc w:val="thaiDistribute"/>
        <w:rPr>
          <w:rFonts w:ascii="Arial" w:eastAsia="Arial Unicode MS" w:hAnsi="Arial" w:cs="Arial"/>
          <w:sz w:val="22"/>
          <w:szCs w:val="22"/>
        </w:rPr>
      </w:pPr>
      <w:r w:rsidRPr="007C43DA">
        <w:rPr>
          <w:rFonts w:ascii="Arial" w:eastAsia="Arial Unicode MS" w:hAnsi="Arial" w:cs="Arial"/>
          <w:sz w:val="22"/>
          <w:szCs w:val="22"/>
        </w:rPr>
        <w:tab/>
        <w:t xml:space="preserve">Insurance brokerage income is </w:t>
      </w:r>
      <w:proofErr w:type="spellStart"/>
      <w:r w:rsidR="005756B0">
        <w:rPr>
          <w:rFonts w:ascii="Arial" w:hAnsi="Arial" w:cs="Arial"/>
          <w:sz w:val="22"/>
          <w:szCs w:val="22"/>
        </w:rPr>
        <w:t>recognised</w:t>
      </w:r>
      <w:proofErr w:type="spellEnd"/>
      <w:r w:rsidRPr="007C43DA">
        <w:rPr>
          <w:rFonts w:ascii="Arial" w:eastAsia="Arial Unicode MS" w:hAnsi="Arial" w:cs="Arial"/>
          <w:sz w:val="22"/>
          <w:szCs w:val="22"/>
        </w:rPr>
        <w:t xml:space="preserve"> on the date the insurance policy com</w:t>
      </w:r>
      <w:r w:rsidR="00203A7D">
        <w:rPr>
          <w:rFonts w:ascii="Arial" w:eastAsia="Arial Unicode MS" w:hAnsi="Arial" w:cs="Arial"/>
          <w:sz w:val="22"/>
          <w:szCs w:val="22"/>
        </w:rPr>
        <w:t>es into effect, net of discount</w:t>
      </w:r>
      <w:r w:rsidR="002C3C72">
        <w:rPr>
          <w:rFonts w:ascii="Arial" w:eastAsia="Arial Unicode MS" w:hAnsi="Arial" w:cs="Arial"/>
          <w:sz w:val="22"/>
          <w:szCs w:val="22"/>
        </w:rPr>
        <w:t xml:space="preserve">, </w:t>
      </w:r>
      <w:r w:rsidRPr="007C43DA">
        <w:rPr>
          <w:rFonts w:ascii="Arial" w:eastAsia="Arial Unicode MS" w:hAnsi="Arial" w:cs="Arial"/>
          <w:sz w:val="22"/>
          <w:szCs w:val="22"/>
        </w:rPr>
        <w:t>and services have been completed.</w:t>
      </w:r>
    </w:p>
    <w:p w14:paraId="5FDC2BDA" w14:textId="7EEAB80F" w:rsidR="00DC427C" w:rsidRPr="00203A7D" w:rsidRDefault="00404270" w:rsidP="004652D8">
      <w:pPr>
        <w:tabs>
          <w:tab w:val="left" w:pos="540"/>
          <w:tab w:val="left" w:pos="567"/>
          <w:tab w:val="left" w:pos="1080"/>
        </w:tabs>
        <w:spacing w:before="120" w:after="120" w:line="380" w:lineRule="exact"/>
        <w:ind w:left="900" w:hanging="360"/>
        <w:jc w:val="both"/>
        <w:rPr>
          <w:rFonts w:ascii="Arial" w:hAnsi="Arial"/>
          <w:i/>
          <w:iCs/>
          <w:sz w:val="22"/>
          <w:szCs w:val="22"/>
        </w:rPr>
      </w:pPr>
      <w:r>
        <w:rPr>
          <w:rFonts w:ascii="Arial" w:hAnsi="Arial"/>
          <w:i/>
          <w:iCs/>
          <w:sz w:val="22"/>
          <w:szCs w:val="22"/>
        </w:rPr>
        <w:t>g</w:t>
      </w:r>
      <w:r w:rsidR="00107FDF" w:rsidRPr="00203A7D">
        <w:rPr>
          <w:rFonts w:ascii="Arial" w:hAnsi="Arial"/>
          <w:i/>
          <w:iCs/>
          <w:sz w:val="22"/>
          <w:szCs w:val="22"/>
        </w:rPr>
        <w:t>)</w:t>
      </w:r>
      <w:r w:rsidR="00107FDF" w:rsidRPr="00203A7D">
        <w:rPr>
          <w:rFonts w:ascii="Arial" w:hAnsi="Arial"/>
          <w:i/>
          <w:iCs/>
          <w:sz w:val="22"/>
          <w:szCs w:val="22"/>
        </w:rPr>
        <w:tab/>
      </w:r>
      <w:r w:rsidR="00DC427C" w:rsidRPr="00203A7D">
        <w:rPr>
          <w:rFonts w:ascii="Arial" w:hAnsi="Arial"/>
          <w:i/>
          <w:iCs/>
          <w:sz w:val="22"/>
          <w:szCs w:val="22"/>
        </w:rPr>
        <w:t xml:space="preserve">Dividends </w:t>
      </w:r>
    </w:p>
    <w:p w14:paraId="1C8B26CF" w14:textId="0BF098FF" w:rsidR="00DC427C" w:rsidRPr="00A45760" w:rsidRDefault="00DC427C" w:rsidP="004652D8">
      <w:pPr>
        <w:tabs>
          <w:tab w:val="left" w:pos="540"/>
        </w:tabs>
        <w:spacing w:before="120" w:after="120" w:line="380" w:lineRule="exact"/>
        <w:ind w:left="900" w:hanging="360"/>
        <w:jc w:val="thaiDistribute"/>
        <w:rPr>
          <w:rFonts w:ascii="Arial" w:hAnsi="Arial"/>
          <w:sz w:val="22"/>
          <w:szCs w:val="22"/>
        </w:rPr>
      </w:pPr>
      <w:r w:rsidRPr="00607CBC">
        <w:rPr>
          <w:rFonts w:ascii="Arial" w:hAnsi="Arial"/>
          <w:sz w:val="22"/>
          <w:szCs w:val="22"/>
        </w:rPr>
        <w:tab/>
        <w:t xml:space="preserve">Dividends are </w:t>
      </w:r>
      <w:proofErr w:type="spellStart"/>
      <w:r w:rsidR="005756B0">
        <w:rPr>
          <w:rFonts w:ascii="Arial" w:hAnsi="Arial" w:cs="Arial"/>
          <w:sz w:val="22"/>
          <w:szCs w:val="22"/>
        </w:rPr>
        <w:t>recognised</w:t>
      </w:r>
      <w:proofErr w:type="spellEnd"/>
      <w:r w:rsidRPr="00607CBC">
        <w:rPr>
          <w:rFonts w:ascii="Arial" w:hAnsi="Arial"/>
          <w:sz w:val="22"/>
          <w:szCs w:val="22"/>
        </w:rPr>
        <w:t xml:space="preserve"> when the right to receive the dividends is </w:t>
      </w:r>
      <w:r w:rsidRPr="00A45760">
        <w:rPr>
          <w:rFonts w:ascii="Arial" w:hAnsi="Arial"/>
          <w:sz w:val="22"/>
          <w:szCs w:val="22"/>
        </w:rPr>
        <w:t>established.</w:t>
      </w:r>
    </w:p>
    <w:p w14:paraId="2C0551A7" w14:textId="282A1587" w:rsidR="00746F4C" w:rsidRPr="0004265E" w:rsidRDefault="00404270" w:rsidP="004652D8">
      <w:pPr>
        <w:tabs>
          <w:tab w:val="left" w:pos="540"/>
          <w:tab w:val="left" w:pos="709"/>
        </w:tabs>
        <w:spacing w:before="120" w:after="120" w:line="380" w:lineRule="exact"/>
        <w:ind w:left="900" w:hanging="360"/>
        <w:rPr>
          <w:rFonts w:ascii="Arial" w:hAnsi="Arial" w:cs="Arial"/>
          <w:i/>
          <w:iCs/>
          <w:sz w:val="22"/>
          <w:szCs w:val="22"/>
        </w:rPr>
      </w:pPr>
      <w:r>
        <w:rPr>
          <w:rFonts w:ascii="Arial" w:hAnsi="Arial" w:cs="Arial"/>
          <w:i/>
          <w:iCs/>
          <w:sz w:val="22"/>
          <w:szCs w:val="22"/>
        </w:rPr>
        <w:t>h</w:t>
      </w:r>
      <w:r w:rsidR="00746F4C" w:rsidRPr="00203A7D">
        <w:rPr>
          <w:rFonts w:ascii="Arial" w:hAnsi="Arial" w:cs="Arial"/>
          <w:i/>
          <w:iCs/>
          <w:sz w:val="22"/>
          <w:szCs w:val="22"/>
        </w:rPr>
        <w:t>)</w:t>
      </w:r>
      <w:r w:rsidR="00746F4C" w:rsidRPr="00203A7D">
        <w:rPr>
          <w:rFonts w:ascii="Arial" w:hAnsi="Arial" w:cs="Arial"/>
          <w:i/>
          <w:iCs/>
          <w:sz w:val="22"/>
          <w:szCs w:val="22"/>
        </w:rPr>
        <w:tab/>
      </w:r>
      <w:r w:rsidR="00746F4C" w:rsidRPr="0004265E">
        <w:rPr>
          <w:rFonts w:ascii="Arial" w:hAnsi="Arial" w:cs="Arial"/>
          <w:i/>
          <w:iCs/>
          <w:sz w:val="22"/>
          <w:szCs w:val="22"/>
        </w:rPr>
        <w:t>Net gains (losses) from financial instruments measured at fair value through profit or loss</w:t>
      </w:r>
    </w:p>
    <w:p w14:paraId="631A3E5F" w14:textId="386DCBC6" w:rsidR="00746F4C" w:rsidRPr="000A59B2" w:rsidRDefault="00746F4C" w:rsidP="004652D8">
      <w:pPr>
        <w:tabs>
          <w:tab w:val="left" w:pos="540"/>
          <w:tab w:val="left" w:pos="709"/>
        </w:tabs>
        <w:spacing w:before="120" w:after="120" w:line="380" w:lineRule="exact"/>
        <w:ind w:left="900" w:hanging="360"/>
        <w:jc w:val="both"/>
        <w:rPr>
          <w:rFonts w:ascii="Arial" w:hAnsi="Arial"/>
          <w:sz w:val="22"/>
          <w:szCs w:val="22"/>
        </w:rPr>
      </w:pPr>
      <w:r>
        <w:rPr>
          <w:rFonts w:ascii="Arial" w:hAnsi="Arial" w:cs="Arial"/>
          <w:i/>
          <w:iCs/>
          <w:sz w:val="22"/>
          <w:szCs w:val="22"/>
        </w:rPr>
        <w:tab/>
      </w:r>
      <w:r>
        <w:rPr>
          <w:rFonts w:ascii="Arial" w:hAnsi="Arial" w:cs="Arial"/>
          <w:i/>
          <w:iCs/>
          <w:sz w:val="22"/>
          <w:szCs w:val="22"/>
        </w:rPr>
        <w:tab/>
      </w:r>
      <w:r w:rsidRPr="000A59B2">
        <w:rPr>
          <w:rFonts w:ascii="Arial" w:hAnsi="Arial" w:cs="Arial"/>
          <w:sz w:val="22"/>
          <w:szCs w:val="22"/>
        </w:rPr>
        <w:t xml:space="preserve">Net gains (losses) from financial instruments measured at fair value through profit or loss consist of gains (losses) from changes in the fair value of financial assets </w:t>
      </w:r>
      <w:r w:rsidR="00AE419D">
        <w:rPr>
          <w:rFonts w:ascii="Arial" w:hAnsi="Arial" w:cs="Arial"/>
          <w:sz w:val="22"/>
          <w:szCs w:val="22"/>
        </w:rPr>
        <w:t>measured</w:t>
      </w:r>
      <w:r w:rsidRPr="000A59B2">
        <w:rPr>
          <w:rFonts w:ascii="Arial" w:hAnsi="Arial" w:cs="Arial"/>
          <w:sz w:val="22"/>
          <w:szCs w:val="22"/>
        </w:rPr>
        <w:t xml:space="preserve"> at fair value through profit or loss, gains (losses) from sales of financial assets measured at fair value through profit or loss</w:t>
      </w:r>
      <w:r w:rsidR="000C72CE">
        <w:rPr>
          <w:rFonts w:ascii="Arial" w:hAnsi="Arial" w:cs="Arial"/>
          <w:sz w:val="22"/>
          <w:szCs w:val="22"/>
        </w:rPr>
        <w:t>.</w:t>
      </w:r>
      <w:r w:rsidRPr="000A59B2">
        <w:rPr>
          <w:rFonts w:ascii="Arial" w:hAnsi="Arial" w:cs="Arial"/>
          <w:sz w:val="22"/>
          <w:szCs w:val="22"/>
        </w:rPr>
        <w:t xml:space="preserve"> The </w:t>
      </w:r>
      <w:r w:rsidR="000C72CE">
        <w:rPr>
          <w:rFonts w:ascii="Arial" w:hAnsi="Arial" w:cs="Arial"/>
          <w:sz w:val="22"/>
          <w:szCs w:val="22"/>
        </w:rPr>
        <w:t>Group</w:t>
      </w:r>
      <w:r w:rsidRPr="000A59B2">
        <w:rPr>
          <w:rFonts w:ascii="Arial" w:hAnsi="Arial" w:cs="Arial"/>
          <w:sz w:val="22"/>
          <w:szCs w:val="22"/>
        </w:rPr>
        <w:t xml:space="preserve"> </w:t>
      </w:r>
      <w:proofErr w:type="spellStart"/>
      <w:r w:rsidRPr="000A59B2">
        <w:rPr>
          <w:rFonts w:ascii="Arial" w:hAnsi="Arial" w:cs="Arial"/>
          <w:sz w:val="22"/>
          <w:szCs w:val="22"/>
        </w:rPr>
        <w:t>recognise</w:t>
      </w:r>
      <w:r w:rsidR="000C72CE">
        <w:rPr>
          <w:rFonts w:ascii="Arial" w:hAnsi="Arial" w:cs="Arial"/>
          <w:sz w:val="22"/>
          <w:szCs w:val="22"/>
        </w:rPr>
        <w:t>s</w:t>
      </w:r>
      <w:proofErr w:type="spellEnd"/>
      <w:r w:rsidRPr="000A59B2">
        <w:rPr>
          <w:rFonts w:ascii="Arial" w:hAnsi="Arial" w:cs="Arial"/>
          <w:sz w:val="22"/>
          <w:szCs w:val="22"/>
        </w:rPr>
        <w:t xml:space="preserve"> them as income or an expense on the transaction date</w:t>
      </w:r>
      <w:r w:rsidRPr="000A59B2">
        <w:rPr>
          <w:rFonts w:ascii="Arial" w:hAnsi="Arial"/>
          <w:sz w:val="22"/>
          <w:szCs w:val="22"/>
        </w:rPr>
        <w:t>.</w:t>
      </w:r>
    </w:p>
    <w:p w14:paraId="327E8F48" w14:textId="2A87EF15" w:rsidR="00DC427C" w:rsidRPr="00A45760" w:rsidRDefault="00A91135" w:rsidP="004652D8">
      <w:pPr>
        <w:tabs>
          <w:tab w:val="left" w:pos="540"/>
          <w:tab w:val="left" w:pos="1440"/>
        </w:tabs>
        <w:spacing w:before="120" w:after="120" w:line="380" w:lineRule="exact"/>
        <w:ind w:left="900" w:hanging="900"/>
        <w:jc w:val="thaiDistribute"/>
        <w:rPr>
          <w:rFonts w:ascii="Arial" w:hAnsi="Arial" w:cs="Arial"/>
          <w:b/>
          <w:bCs/>
          <w:sz w:val="22"/>
          <w:szCs w:val="22"/>
          <w:cs/>
        </w:rPr>
      </w:pPr>
      <w:r w:rsidRPr="001E3226">
        <w:rPr>
          <w:rFonts w:ascii="Arial" w:hAnsi="Arial" w:cs="Arial" w:hint="cs"/>
          <w:b/>
          <w:bCs/>
          <w:sz w:val="22"/>
          <w:szCs w:val="22"/>
          <w:cs/>
        </w:rPr>
        <w:t>4</w:t>
      </w:r>
      <w:r w:rsidR="00DC427C" w:rsidRPr="00A45760">
        <w:rPr>
          <w:rFonts w:ascii="Arial" w:hAnsi="Arial" w:cs="Arial"/>
          <w:b/>
          <w:bCs/>
          <w:sz w:val="22"/>
          <w:szCs w:val="22"/>
          <w:cs/>
        </w:rPr>
        <w:t>.2</w:t>
      </w:r>
      <w:r w:rsidR="00DC427C" w:rsidRPr="00A45760">
        <w:rPr>
          <w:rFonts w:ascii="Arial" w:hAnsi="Arial" w:cs="Arial"/>
          <w:b/>
          <w:bCs/>
          <w:sz w:val="22"/>
          <w:szCs w:val="22"/>
          <w:cs/>
        </w:rPr>
        <w:tab/>
        <w:t>Expenses recognition</w:t>
      </w:r>
    </w:p>
    <w:p w14:paraId="3C4B79C6" w14:textId="77777777" w:rsidR="00DC427C" w:rsidRPr="00203A7D" w:rsidRDefault="00203A7D" w:rsidP="004652D8">
      <w:pPr>
        <w:tabs>
          <w:tab w:val="left" w:pos="54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i/>
          <w:iCs/>
          <w:color w:val="auto"/>
          <w:sz w:val="22"/>
          <w:szCs w:val="22"/>
        </w:rPr>
      </w:pPr>
      <w:r w:rsidRPr="00203A7D">
        <w:rPr>
          <w:rFonts w:ascii="Arial" w:eastAsia="Arial Unicode MS" w:hAnsi="Arial" w:cs="Arial"/>
          <w:i/>
          <w:iCs/>
          <w:color w:val="auto"/>
          <w:sz w:val="22"/>
          <w:szCs w:val="22"/>
        </w:rPr>
        <w:tab/>
      </w:r>
      <w:r w:rsidR="00DC427C" w:rsidRPr="00203A7D">
        <w:rPr>
          <w:rFonts w:ascii="Arial" w:eastAsia="Arial Unicode MS" w:hAnsi="Arial" w:cs="Arial"/>
          <w:i/>
          <w:iCs/>
          <w:color w:val="auto"/>
          <w:sz w:val="22"/>
          <w:szCs w:val="22"/>
        </w:rPr>
        <w:t>a)</w:t>
      </w:r>
      <w:r w:rsidR="00DC427C" w:rsidRPr="00203A7D">
        <w:rPr>
          <w:rFonts w:ascii="Arial" w:eastAsia="Arial Unicode MS" w:hAnsi="Arial" w:cs="Arial"/>
          <w:i/>
          <w:iCs/>
          <w:color w:val="auto"/>
          <w:sz w:val="22"/>
          <w:szCs w:val="22"/>
        </w:rPr>
        <w:tab/>
        <w:t>Premium ceded to reinsurer</w:t>
      </w:r>
      <w:r w:rsidR="00E51385">
        <w:rPr>
          <w:rFonts w:ascii="Arial" w:eastAsia="Arial Unicode MS" w:hAnsi="Arial" w:cs="Arial"/>
          <w:i/>
          <w:iCs/>
          <w:color w:val="auto"/>
          <w:sz w:val="22"/>
          <w:szCs w:val="22"/>
        </w:rPr>
        <w:t>s</w:t>
      </w:r>
      <w:r w:rsidR="00DC427C" w:rsidRPr="00203A7D">
        <w:rPr>
          <w:rFonts w:ascii="Arial" w:eastAsia="Arial Unicode MS" w:hAnsi="Arial" w:cs="Arial"/>
          <w:i/>
          <w:iCs/>
          <w:color w:val="auto"/>
          <w:sz w:val="22"/>
          <w:szCs w:val="22"/>
        </w:rPr>
        <w:t xml:space="preserve"> </w:t>
      </w:r>
    </w:p>
    <w:p w14:paraId="368B78BF" w14:textId="77777777" w:rsidR="00DC427C" w:rsidRDefault="00DC427C" w:rsidP="004652D8">
      <w:pPr>
        <w:tabs>
          <w:tab w:val="left" w:pos="540"/>
          <w:tab w:val="left" w:pos="3600"/>
        </w:tabs>
        <w:overflowPunct w:val="0"/>
        <w:autoSpaceDE w:val="0"/>
        <w:autoSpaceDN w:val="0"/>
        <w:adjustRightInd w:val="0"/>
        <w:spacing w:before="120" w:after="120" w:line="380" w:lineRule="exact"/>
        <w:ind w:left="907" w:hanging="907"/>
        <w:jc w:val="both"/>
        <w:textAlignment w:val="baseline"/>
        <w:rPr>
          <w:rFonts w:ascii="Arial" w:eastAsia="Arial Unicode MS" w:hAnsi="Arial" w:cs="Arial"/>
          <w:color w:val="auto"/>
          <w:sz w:val="22"/>
          <w:szCs w:val="22"/>
        </w:rPr>
      </w:pPr>
      <w:r w:rsidRPr="00607CBC">
        <w:rPr>
          <w:rFonts w:ascii="Arial" w:eastAsia="Arial Unicode MS" w:hAnsi="Arial" w:cs="Arial"/>
          <w:color w:val="auto"/>
          <w:sz w:val="22"/>
          <w:szCs w:val="22"/>
        </w:rPr>
        <w:tab/>
      </w:r>
      <w:r w:rsidRPr="00607CBC">
        <w:rPr>
          <w:rFonts w:ascii="Arial" w:eastAsia="Arial Unicode MS" w:hAnsi="Arial" w:cs="Arial"/>
          <w:color w:val="auto"/>
          <w:sz w:val="22"/>
          <w:szCs w:val="22"/>
        </w:rPr>
        <w:tab/>
        <w:t>Premiums ceded to reinsurer</w:t>
      </w:r>
      <w:r w:rsidR="00E51385">
        <w:rPr>
          <w:rFonts w:ascii="Arial" w:eastAsia="Arial Unicode MS" w:hAnsi="Arial" w:cs="Arial"/>
          <w:color w:val="auto"/>
          <w:sz w:val="22"/>
          <w:szCs w:val="22"/>
        </w:rPr>
        <w:t>s</w:t>
      </w:r>
      <w:r w:rsidRPr="00607CBC">
        <w:rPr>
          <w:rFonts w:ascii="Arial" w:eastAsia="Arial Unicode MS" w:hAnsi="Arial" w:cs="Arial"/>
          <w:color w:val="auto"/>
          <w:sz w:val="22"/>
          <w:szCs w:val="22"/>
        </w:rPr>
        <w:t xml:space="preserve"> is </w:t>
      </w:r>
      <w:proofErr w:type="spellStart"/>
      <w:r w:rsidR="005756B0">
        <w:rPr>
          <w:rFonts w:ascii="Arial" w:hAnsi="Arial" w:cs="Arial"/>
          <w:sz w:val="22"/>
          <w:szCs w:val="22"/>
        </w:rPr>
        <w:t>recognised</w:t>
      </w:r>
      <w:proofErr w:type="spellEnd"/>
      <w:r w:rsidRPr="00607CBC">
        <w:rPr>
          <w:rFonts w:ascii="Arial" w:eastAsia="Arial Unicode MS" w:hAnsi="Arial" w:cs="Arial"/>
          <w:color w:val="auto"/>
          <w:sz w:val="22"/>
          <w:szCs w:val="22"/>
        </w:rPr>
        <w:t xml:space="preserve"> as expenses when the insurance risk is transferred to another reinsurance company under relevant direct policy.</w:t>
      </w:r>
    </w:p>
    <w:p w14:paraId="1FA40CBB" w14:textId="73CDF744" w:rsidR="00DC427C" w:rsidRPr="003636FF" w:rsidRDefault="00DC427C" w:rsidP="004652D8">
      <w:pPr>
        <w:tabs>
          <w:tab w:val="left" w:pos="540"/>
          <w:tab w:val="left" w:pos="360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color w:val="auto"/>
          <w:sz w:val="22"/>
          <w:szCs w:val="22"/>
        </w:rPr>
      </w:pPr>
      <w:r>
        <w:rPr>
          <w:rFonts w:ascii="Arial" w:eastAsia="Arial Unicode MS" w:hAnsi="Arial" w:cs="Arial"/>
          <w:color w:val="auto"/>
          <w:sz w:val="22"/>
          <w:szCs w:val="22"/>
        </w:rPr>
        <w:tab/>
      </w:r>
      <w:r>
        <w:rPr>
          <w:rFonts w:ascii="Arial" w:eastAsia="Arial Unicode MS" w:hAnsi="Arial" w:cs="Arial"/>
          <w:color w:val="auto"/>
          <w:sz w:val="22"/>
          <w:szCs w:val="22"/>
        </w:rPr>
        <w:tab/>
      </w:r>
      <w:r w:rsidRPr="003636FF">
        <w:rPr>
          <w:rFonts w:ascii="Arial" w:eastAsia="Arial Unicode MS" w:hAnsi="Arial" w:cs="Arial"/>
          <w:color w:val="auto"/>
          <w:sz w:val="22"/>
          <w:szCs w:val="22"/>
        </w:rPr>
        <w:t>For long-term reinsurance policies with coverage periods longer than 1</w:t>
      </w:r>
      <w:r w:rsidR="00393ED9">
        <w:rPr>
          <w:rFonts w:ascii="Arial" w:eastAsia="Arial Unicode MS" w:hAnsi="Arial" w:cstheme="minorBidi" w:hint="cs"/>
          <w:color w:val="auto"/>
          <w:sz w:val="22"/>
          <w:szCs w:val="22"/>
          <w:cs/>
        </w:rPr>
        <w:t xml:space="preserve"> </w:t>
      </w:r>
      <w:r w:rsidRPr="003636FF">
        <w:rPr>
          <w:rFonts w:ascii="Arial" w:eastAsia="Arial Unicode MS" w:hAnsi="Arial" w:cs="Arial"/>
          <w:color w:val="auto"/>
          <w:sz w:val="22"/>
          <w:szCs w:val="22"/>
        </w:rPr>
        <w:t xml:space="preserve">year, ceded premium is recorded as prepayment item and </w:t>
      </w:r>
      <w:proofErr w:type="spellStart"/>
      <w:r w:rsidR="005756B0">
        <w:rPr>
          <w:rFonts w:ascii="Arial" w:hAnsi="Arial" w:cs="Arial"/>
          <w:sz w:val="22"/>
          <w:szCs w:val="22"/>
        </w:rPr>
        <w:t>recognised</w:t>
      </w:r>
      <w:proofErr w:type="spellEnd"/>
      <w:r w:rsidRPr="003636FF">
        <w:rPr>
          <w:rFonts w:ascii="Arial" w:eastAsia="Arial Unicode MS" w:hAnsi="Arial" w:cs="Arial"/>
          <w:color w:val="auto"/>
          <w:sz w:val="22"/>
          <w:szCs w:val="22"/>
        </w:rPr>
        <w:t xml:space="preserve"> as expenses over the coverage period each year.</w:t>
      </w:r>
    </w:p>
    <w:p w14:paraId="73893780" w14:textId="5617963B" w:rsidR="00DC427C" w:rsidRPr="00203A7D" w:rsidRDefault="00C76E17" w:rsidP="004652D8">
      <w:pPr>
        <w:tabs>
          <w:tab w:val="left" w:pos="540"/>
        </w:tabs>
        <w:overflowPunct w:val="0"/>
        <w:autoSpaceDE w:val="0"/>
        <w:autoSpaceDN w:val="0"/>
        <w:adjustRightInd w:val="0"/>
        <w:spacing w:before="120" w:after="120" w:line="380" w:lineRule="exact"/>
        <w:ind w:left="907" w:hanging="907"/>
        <w:textAlignment w:val="baseline"/>
        <w:rPr>
          <w:rFonts w:ascii="Arial" w:eastAsia="Times New Roman" w:hAnsi="Arial" w:cs="Arial"/>
          <w:i/>
          <w:iCs/>
          <w:color w:val="auto"/>
          <w:sz w:val="22"/>
          <w:szCs w:val="22"/>
        </w:rPr>
      </w:pPr>
      <w:r>
        <w:rPr>
          <w:rFonts w:ascii="Arial" w:eastAsia="Times New Roman" w:hAnsi="Arial" w:cs="Arial"/>
          <w:i/>
          <w:iCs/>
          <w:color w:val="auto"/>
          <w:sz w:val="22"/>
          <w:szCs w:val="22"/>
        </w:rPr>
        <w:tab/>
      </w:r>
      <w:r w:rsidR="00DC427C" w:rsidRPr="00203A7D">
        <w:rPr>
          <w:rFonts w:ascii="Arial" w:eastAsia="Times New Roman" w:hAnsi="Arial" w:cs="Arial"/>
          <w:i/>
          <w:iCs/>
          <w:color w:val="auto"/>
          <w:sz w:val="22"/>
          <w:szCs w:val="22"/>
        </w:rPr>
        <w:t xml:space="preserve">b) </w:t>
      </w:r>
      <w:r w:rsidR="00DC427C" w:rsidRPr="00203A7D">
        <w:rPr>
          <w:rFonts w:ascii="Arial" w:eastAsia="Times New Roman" w:hAnsi="Arial" w:cs="Arial"/>
          <w:i/>
          <w:iCs/>
          <w:color w:val="auto"/>
          <w:sz w:val="22"/>
          <w:szCs w:val="22"/>
        </w:rPr>
        <w:tab/>
        <w:t>Claim and loss adjustment expense</w:t>
      </w:r>
      <w:r w:rsidR="00DC427C" w:rsidRPr="00203A7D">
        <w:rPr>
          <w:rFonts w:ascii="Arial" w:eastAsia="Times New Roman" w:hAnsi="Arial" w:cs="Browallia New"/>
          <w:i/>
          <w:iCs/>
          <w:color w:val="auto"/>
          <w:sz w:val="22"/>
          <w:szCs w:val="28"/>
        </w:rPr>
        <w:t>s</w:t>
      </w:r>
      <w:r w:rsidR="00DC427C" w:rsidRPr="00203A7D">
        <w:rPr>
          <w:rFonts w:ascii="Arial" w:eastAsia="Times New Roman" w:hAnsi="Arial" w:cs="Arial"/>
          <w:i/>
          <w:iCs/>
          <w:color w:val="auto"/>
          <w:sz w:val="22"/>
          <w:szCs w:val="22"/>
        </w:rPr>
        <w:t xml:space="preserve"> </w:t>
      </w:r>
    </w:p>
    <w:p w14:paraId="722313F8" w14:textId="77777777" w:rsidR="00DC427C" w:rsidRPr="003636FF" w:rsidRDefault="00DC427C" w:rsidP="00B91AC0">
      <w:pPr>
        <w:tabs>
          <w:tab w:val="left" w:pos="540"/>
          <w:tab w:val="left" w:pos="3600"/>
        </w:tabs>
        <w:overflowPunct w:val="0"/>
        <w:autoSpaceDE w:val="0"/>
        <w:autoSpaceDN w:val="0"/>
        <w:adjustRightInd w:val="0"/>
        <w:spacing w:before="120" w:after="120" w:line="380" w:lineRule="exact"/>
        <w:ind w:left="907" w:hanging="907"/>
        <w:jc w:val="both"/>
        <w:textAlignment w:val="baseline"/>
        <w:rPr>
          <w:rFonts w:ascii="Arial" w:eastAsia="Arial Unicode MS" w:hAnsi="Arial" w:cs="Arial"/>
          <w:color w:val="auto"/>
          <w:sz w:val="22"/>
          <w:szCs w:val="22"/>
        </w:rPr>
      </w:pPr>
      <w:r>
        <w:rPr>
          <w:rFonts w:ascii="Arial" w:eastAsia="Arial Unicode MS" w:hAnsi="Arial" w:cs="Arial"/>
          <w:color w:val="auto"/>
          <w:sz w:val="22"/>
          <w:szCs w:val="22"/>
        </w:rPr>
        <w:tab/>
      </w:r>
      <w:r>
        <w:rPr>
          <w:rFonts w:ascii="Arial" w:eastAsia="Arial Unicode MS" w:hAnsi="Arial" w:cs="Arial"/>
          <w:color w:val="auto"/>
          <w:sz w:val="22"/>
          <w:szCs w:val="22"/>
        </w:rPr>
        <w:tab/>
      </w:r>
      <w:r w:rsidRPr="003636FF">
        <w:rPr>
          <w:rFonts w:ascii="Arial" w:eastAsia="Arial Unicode MS" w:hAnsi="Arial" w:cs="Arial"/>
          <w:color w:val="auto"/>
          <w:sz w:val="22"/>
          <w:szCs w:val="22"/>
        </w:rPr>
        <w:t>Claim and loss adjustment expenses consist of claim and loss adjustment expenses of direct insurance and reinsurance for both reported claim and not reported claim, and include the amounts of the claims, related expenses, and loss adjustments of current and prior period incurred during the year, less residual value and other recoveries (if any), and claim recovery from related reinsurers.</w:t>
      </w:r>
    </w:p>
    <w:p w14:paraId="46C215A4" w14:textId="5AC4D12A" w:rsidR="00DC427C" w:rsidRPr="003636FF" w:rsidRDefault="00DC427C" w:rsidP="004652D8">
      <w:pPr>
        <w:tabs>
          <w:tab w:val="left" w:pos="540"/>
          <w:tab w:val="left" w:pos="360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color w:val="auto"/>
          <w:sz w:val="22"/>
          <w:szCs w:val="22"/>
        </w:rPr>
      </w:pPr>
      <w:r w:rsidRPr="003636FF">
        <w:rPr>
          <w:rFonts w:ascii="Arial" w:eastAsia="Arial Unicode MS" w:hAnsi="Arial" w:cs="Arial"/>
          <w:color w:val="auto"/>
          <w:sz w:val="22"/>
          <w:szCs w:val="22"/>
        </w:rPr>
        <w:tab/>
      </w:r>
      <w:r>
        <w:rPr>
          <w:rFonts w:ascii="Arial" w:eastAsia="Arial Unicode MS" w:hAnsi="Arial" w:cs="Arial"/>
          <w:color w:val="auto"/>
          <w:sz w:val="22"/>
          <w:szCs w:val="22"/>
        </w:rPr>
        <w:tab/>
      </w:r>
      <w:r w:rsidRPr="003636FF">
        <w:rPr>
          <w:rFonts w:ascii="Arial" w:eastAsia="Arial Unicode MS" w:hAnsi="Arial" w:cs="Arial"/>
          <w:color w:val="auto"/>
          <w:sz w:val="22"/>
          <w:szCs w:val="22"/>
        </w:rPr>
        <w:t xml:space="preserve">Claim recovery from reinsurers is </w:t>
      </w:r>
      <w:proofErr w:type="spellStart"/>
      <w:r w:rsidR="005756B0">
        <w:rPr>
          <w:rFonts w:ascii="Arial" w:hAnsi="Arial" w:cs="Arial"/>
          <w:sz w:val="22"/>
          <w:szCs w:val="22"/>
        </w:rPr>
        <w:t>recognised</w:t>
      </w:r>
      <w:proofErr w:type="spellEnd"/>
      <w:r w:rsidRPr="003636FF">
        <w:rPr>
          <w:rFonts w:ascii="Arial" w:eastAsia="Arial Unicode MS" w:hAnsi="Arial" w:cs="Arial"/>
          <w:color w:val="auto"/>
          <w:sz w:val="22"/>
          <w:szCs w:val="22"/>
        </w:rPr>
        <w:t xml:space="preserve"> when recording of claim and loss adjustment expenses in related with reinsurance contract.</w:t>
      </w:r>
    </w:p>
    <w:p w14:paraId="1EC51ADC" w14:textId="77777777" w:rsidR="00DC427C" w:rsidRPr="003636FF" w:rsidRDefault="00DC427C" w:rsidP="004652D8">
      <w:pPr>
        <w:tabs>
          <w:tab w:val="left" w:pos="540"/>
          <w:tab w:val="left" w:pos="360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color w:val="auto"/>
          <w:sz w:val="22"/>
          <w:szCs w:val="22"/>
        </w:rPr>
      </w:pPr>
      <w:r w:rsidRPr="003636FF">
        <w:rPr>
          <w:rFonts w:ascii="Arial" w:eastAsia="Arial Unicode MS" w:hAnsi="Arial" w:cs="Arial"/>
          <w:color w:val="auto"/>
          <w:sz w:val="22"/>
          <w:szCs w:val="22"/>
        </w:rPr>
        <w:tab/>
      </w:r>
      <w:r>
        <w:rPr>
          <w:rFonts w:ascii="Arial" w:eastAsia="Arial Unicode MS" w:hAnsi="Arial" w:cs="Arial"/>
          <w:color w:val="auto"/>
          <w:sz w:val="22"/>
          <w:szCs w:val="22"/>
        </w:rPr>
        <w:tab/>
      </w:r>
      <w:r w:rsidRPr="003636FF">
        <w:rPr>
          <w:rFonts w:ascii="Arial" w:eastAsia="Arial Unicode MS" w:hAnsi="Arial" w:cs="Arial"/>
          <w:color w:val="auto"/>
          <w:sz w:val="22"/>
          <w:szCs w:val="22"/>
        </w:rPr>
        <w:t xml:space="preserve">Claim and loss adjustment expenses of direct insurance are </w:t>
      </w:r>
      <w:proofErr w:type="spellStart"/>
      <w:r w:rsidR="005756B0">
        <w:rPr>
          <w:rFonts w:ascii="Arial" w:hAnsi="Arial" w:cs="Arial"/>
          <w:sz w:val="22"/>
          <w:szCs w:val="22"/>
        </w:rPr>
        <w:t>recognised</w:t>
      </w:r>
      <w:proofErr w:type="spellEnd"/>
      <w:r w:rsidRPr="003636FF">
        <w:rPr>
          <w:rFonts w:ascii="Arial" w:eastAsia="Arial Unicode MS" w:hAnsi="Arial" w:cs="Arial"/>
          <w:color w:val="auto"/>
          <w:sz w:val="22"/>
          <w:szCs w:val="22"/>
        </w:rPr>
        <w:t xml:space="preserve"> upon the receipt of the claims advice from the insured, based on the claim notified by the insured and estimates made by the </w:t>
      </w:r>
      <w:r w:rsidR="00AD2850">
        <w:rPr>
          <w:rFonts w:ascii="Arial" w:eastAsia="Arial Unicode MS" w:hAnsi="Arial" w:cs="Arial"/>
          <w:color w:val="auto"/>
          <w:sz w:val="22"/>
          <w:szCs w:val="22"/>
        </w:rPr>
        <w:t>subsidiary</w:t>
      </w:r>
      <w:r w:rsidR="00997CC3">
        <w:rPr>
          <w:rFonts w:ascii="Arial" w:eastAsia="Arial Unicode MS" w:hAnsi="Arial" w:cs="Arial"/>
          <w:color w:val="auto"/>
          <w:sz w:val="22"/>
          <w:szCs w:val="22"/>
        </w:rPr>
        <w:t>’s</w:t>
      </w:r>
      <w:r w:rsidRPr="003636FF">
        <w:rPr>
          <w:rFonts w:ascii="Arial" w:eastAsia="Arial Unicode MS" w:hAnsi="Arial" w:cs="Arial"/>
          <w:color w:val="auto"/>
          <w:sz w:val="22"/>
          <w:szCs w:val="22"/>
        </w:rPr>
        <w:t xml:space="preserve"> management.</w:t>
      </w:r>
      <w:r w:rsidRPr="003636FF">
        <w:rPr>
          <w:rFonts w:ascii="Arial" w:eastAsia="Arial Unicode MS" w:hAnsi="Arial" w:cs="Arial"/>
          <w:color w:val="auto"/>
          <w:sz w:val="22"/>
          <w:szCs w:val="22"/>
          <w:cs/>
        </w:rPr>
        <w:t xml:space="preserve"> </w:t>
      </w:r>
      <w:r w:rsidRPr="003636FF">
        <w:rPr>
          <w:rFonts w:ascii="Arial" w:eastAsia="Arial Unicode MS" w:hAnsi="Arial" w:cs="Arial"/>
          <w:color w:val="auto"/>
          <w:sz w:val="22"/>
          <w:szCs w:val="22"/>
        </w:rPr>
        <w:t>The maximum value of claim estimated shall not exceed the sum-insured under the relevant policy.</w:t>
      </w:r>
    </w:p>
    <w:p w14:paraId="0AA41B14" w14:textId="77777777" w:rsidR="00DC427C" w:rsidRPr="003636FF" w:rsidRDefault="00DC427C" w:rsidP="004652D8">
      <w:pPr>
        <w:tabs>
          <w:tab w:val="left" w:pos="540"/>
          <w:tab w:val="left" w:pos="360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color w:val="auto"/>
          <w:sz w:val="22"/>
          <w:szCs w:val="22"/>
        </w:rPr>
      </w:pPr>
      <w:r w:rsidRPr="003636FF">
        <w:rPr>
          <w:rFonts w:ascii="Arial" w:eastAsia="Arial Unicode MS" w:hAnsi="Arial" w:cs="Arial"/>
          <w:color w:val="auto"/>
          <w:sz w:val="22"/>
          <w:szCs w:val="22"/>
        </w:rPr>
        <w:tab/>
      </w:r>
      <w:r>
        <w:rPr>
          <w:rFonts w:ascii="Arial" w:eastAsia="Arial Unicode MS" w:hAnsi="Arial" w:cs="Arial"/>
          <w:color w:val="auto"/>
          <w:sz w:val="22"/>
          <w:szCs w:val="22"/>
        </w:rPr>
        <w:tab/>
      </w:r>
      <w:r w:rsidRPr="003636FF">
        <w:rPr>
          <w:rFonts w:ascii="Arial" w:eastAsia="Arial Unicode MS" w:hAnsi="Arial" w:cs="Arial"/>
          <w:color w:val="auto"/>
          <w:sz w:val="22"/>
          <w:szCs w:val="22"/>
        </w:rPr>
        <w:t xml:space="preserve">Claim and loss adjustment expenses of reinsurance are </w:t>
      </w:r>
      <w:proofErr w:type="spellStart"/>
      <w:r w:rsidR="005756B0">
        <w:rPr>
          <w:rFonts w:ascii="Arial" w:hAnsi="Arial" w:cs="Arial"/>
          <w:sz w:val="22"/>
          <w:szCs w:val="22"/>
        </w:rPr>
        <w:t>recognised</w:t>
      </w:r>
      <w:proofErr w:type="spellEnd"/>
      <w:r w:rsidRPr="003636FF">
        <w:rPr>
          <w:rFonts w:ascii="Arial" w:eastAsia="Arial Unicode MS" w:hAnsi="Arial" w:cs="Arial"/>
          <w:color w:val="auto"/>
          <w:sz w:val="22"/>
          <w:szCs w:val="22"/>
        </w:rPr>
        <w:t xml:space="preserve"> as expenses when the reinsurer places the loss advice with the </w:t>
      </w:r>
      <w:r w:rsidR="00997CC3">
        <w:rPr>
          <w:rFonts w:ascii="Arial" w:eastAsia="Arial Unicode MS" w:hAnsi="Arial" w:cs="Arial"/>
          <w:color w:val="auto"/>
          <w:sz w:val="22"/>
          <w:szCs w:val="22"/>
        </w:rPr>
        <w:t>s</w:t>
      </w:r>
      <w:r w:rsidR="00203A7D">
        <w:rPr>
          <w:rFonts w:ascii="Arial" w:eastAsia="Arial Unicode MS" w:hAnsi="Arial" w:cs="Arial"/>
          <w:color w:val="auto"/>
          <w:sz w:val="22"/>
          <w:szCs w:val="22"/>
        </w:rPr>
        <w:t>ubsidiary</w:t>
      </w:r>
      <w:r w:rsidRPr="003636FF">
        <w:rPr>
          <w:rFonts w:ascii="Arial" w:eastAsia="Arial Unicode MS" w:hAnsi="Arial" w:cs="Arial"/>
          <w:color w:val="auto"/>
          <w:sz w:val="22"/>
          <w:szCs w:val="22"/>
        </w:rPr>
        <w:t>.</w:t>
      </w:r>
    </w:p>
    <w:p w14:paraId="54AF87BC" w14:textId="77777777" w:rsidR="00DC427C" w:rsidRPr="00203A7D" w:rsidRDefault="00A92E9C" w:rsidP="004652D8">
      <w:pPr>
        <w:tabs>
          <w:tab w:val="left" w:pos="540"/>
        </w:tabs>
        <w:spacing w:before="120" w:after="120" w:line="380" w:lineRule="exact"/>
        <w:ind w:left="907" w:hanging="907"/>
        <w:jc w:val="both"/>
        <w:rPr>
          <w:rFonts w:ascii="Arial" w:eastAsia="Arial Unicode MS" w:hAnsi="Arial" w:cs="Arial"/>
          <w:i/>
          <w:iCs/>
          <w:sz w:val="22"/>
          <w:szCs w:val="22"/>
        </w:rPr>
      </w:pPr>
      <w:r>
        <w:rPr>
          <w:rFonts w:ascii="Arial" w:eastAsia="Arial Unicode MS" w:hAnsi="Arial" w:cs="Arial"/>
          <w:i/>
          <w:iCs/>
          <w:sz w:val="22"/>
          <w:szCs w:val="22"/>
        </w:rPr>
        <w:lastRenderedPageBreak/>
        <w:tab/>
      </w:r>
      <w:r w:rsidR="005756B0" w:rsidRPr="00203A7D">
        <w:rPr>
          <w:rFonts w:ascii="Arial" w:eastAsia="Arial Unicode MS" w:hAnsi="Arial" w:cs="Arial"/>
          <w:i/>
          <w:iCs/>
          <w:sz w:val="22"/>
          <w:szCs w:val="22"/>
        </w:rPr>
        <w:t>c)</w:t>
      </w:r>
      <w:r w:rsidR="00DC427C" w:rsidRPr="00203A7D">
        <w:rPr>
          <w:rFonts w:ascii="Arial" w:eastAsia="Arial Unicode MS" w:hAnsi="Arial" w:cs="Arial"/>
          <w:i/>
          <w:iCs/>
          <w:sz w:val="22"/>
          <w:szCs w:val="22"/>
        </w:rPr>
        <w:tab/>
        <w:t>Commission and brokerage expenses</w:t>
      </w:r>
    </w:p>
    <w:p w14:paraId="6CF71D59" w14:textId="77777777" w:rsidR="00DC427C" w:rsidRDefault="00DC427C" w:rsidP="004652D8">
      <w:pPr>
        <w:tabs>
          <w:tab w:val="left" w:pos="540"/>
        </w:tabs>
        <w:spacing w:before="120" w:after="120" w:line="380" w:lineRule="exact"/>
        <w:ind w:left="900" w:hanging="900"/>
        <w:jc w:val="thaiDistribute"/>
        <w:rPr>
          <w:rFonts w:ascii="Arial" w:hAnsi="Arial"/>
          <w:sz w:val="22"/>
          <w:szCs w:val="22"/>
        </w:rPr>
      </w:pPr>
      <w:r w:rsidRPr="0067369E">
        <w:rPr>
          <w:rFonts w:ascii="Arial" w:hAnsi="Arial"/>
          <w:sz w:val="22"/>
          <w:szCs w:val="22"/>
        </w:rPr>
        <w:tab/>
      </w:r>
      <w:r w:rsidRPr="0067369E">
        <w:rPr>
          <w:rFonts w:ascii="Arial" w:hAnsi="Arial"/>
          <w:sz w:val="22"/>
          <w:szCs w:val="22"/>
        </w:rPr>
        <w:tab/>
        <w:t>Commission and brokerage expenses are expended when incurred.</w:t>
      </w:r>
    </w:p>
    <w:p w14:paraId="5F2DC84E" w14:textId="77777777" w:rsidR="00DC427C" w:rsidRPr="003636FF" w:rsidRDefault="00DC427C" w:rsidP="004652D8">
      <w:pPr>
        <w:tabs>
          <w:tab w:val="left" w:pos="540"/>
        </w:tabs>
        <w:spacing w:before="120" w:after="120" w:line="380" w:lineRule="exact"/>
        <w:ind w:left="900" w:hanging="900"/>
        <w:jc w:val="thaiDistribute"/>
        <w:rPr>
          <w:rFonts w:ascii="Arial" w:hAnsi="Arial"/>
          <w:sz w:val="22"/>
          <w:szCs w:val="22"/>
        </w:rPr>
      </w:pPr>
      <w:r>
        <w:rPr>
          <w:rFonts w:ascii="Arial" w:hAnsi="Arial"/>
          <w:sz w:val="22"/>
          <w:szCs w:val="22"/>
        </w:rPr>
        <w:tab/>
      </w:r>
      <w:r>
        <w:rPr>
          <w:rFonts w:ascii="Arial" w:hAnsi="Arial"/>
          <w:sz w:val="22"/>
          <w:szCs w:val="22"/>
        </w:rPr>
        <w:tab/>
      </w:r>
      <w:r w:rsidRPr="003636FF">
        <w:rPr>
          <w:rFonts w:ascii="Arial" w:hAnsi="Arial"/>
          <w:sz w:val="22"/>
          <w:szCs w:val="22"/>
        </w:rPr>
        <w:t xml:space="preserve">Commission and brokerage paid for policies with coverage periods of longer than 1 year are recorded as prepayment item and </w:t>
      </w:r>
      <w:proofErr w:type="spellStart"/>
      <w:r w:rsidR="005756B0">
        <w:rPr>
          <w:rFonts w:ascii="Arial" w:hAnsi="Arial" w:cs="Arial"/>
          <w:sz w:val="22"/>
          <w:szCs w:val="22"/>
        </w:rPr>
        <w:t>recognised</w:t>
      </w:r>
      <w:proofErr w:type="spellEnd"/>
      <w:r w:rsidRPr="003636FF">
        <w:rPr>
          <w:rFonts w:ascii="Arial" w:hAnsi="Arial"/>
          <w:sz w:val="22"/>
          <w:szCs w:val="22"/>
        </w:rPr>
        <w:t xml:space="preserve"> as expenses over the coverage period each year.</w:t>
      </w:r>
    </w:p>
    <w:p w14:paraId="227DEC50" w14:textId="6E7B7592" w:rsidR="00DC427C" w:rsidRPr="00203A7D" w:rsidRDefault="00203A7D" w:rsidP="004652D8">
      <w:pPr>
        <w:tabs>
          <w:tab w:val="left" w:pos="540"/>
          <w:tab w:val="left" w:pos="1080"/>
        </w:tabs>
        <w:spacing w:before="120" w:after="120" w:line="380" w:lineRule="exact"/>
        <w:ind w:left="900" w:hanging="900"/>
        <w:jc w:val="both"/>
        <w:rPr>
          <w:rFonts w:ascii="Arial" w:eastAsia="Arial Unicode MS" w:hAnsi="Arial" w:cs="Arial"/>
          <w:i/>
          <w:iCs/>
          <w:sz w:val="22"/>
          <w:szCs w:val="22"/>
        </w:rPr>
      </w:pPr>
      <w:r w:rsidRPr="00203A7D">
        <w:rPr>
          <w:rFonts w:ascii="Arial" w:eastAsia="Arial Unicode MS" w:hAnsi="Arial" w:cs="Arial"/>
          <w:i/>
          <w:iCs/>
          <w:sz w:val="22"/>
          <w:szCs w:val="22"/>
        </w:rPr>
        <w:tab/>
      </w:r>
      <w:r w:rsidR="00DC427C" w:rsidRPr="00203A7D">
        <w:rPr>
          <w:rFonts w:ascii="Arial" w:eastAsia="Arial Unicode MS" w:hAnsi="Arial" w:cs="Arial"/>
          <w:i/>
          <w:iCs/>
          <w:sz w:val="22"/>
          <w:szCs w:val="22"/>
        </w:rPr>
        <w:t>d)</w:t>
      </w:r>
      <w:r w:rsidR="00DC427C" w:rsidRPr="00203A7D">
        <w:rPr>
          <w:rFonts w:ascii="Arial" w:eastAsia="Arial Unicode MS" w:hAnsi="Arial" w:cs="Arial"/>
          <w:i/>
          <w:iCs/>
          <w:sz w:val="22"/>
          <w:szCs w:val="22"/>
        </w:rPr>
        <w:tab/>
        <w:t>Other underwriting expenses</w:t>
      </w:r>
    </w:p>
    <w:p w14:paraId="53DF705C" w14:textId="77777777" w:rsidR="00DC427C" w:rsidRPr="0067369E" w:rsidRDefault="00DC427C" w:rsidP="004652D8">
      <w:pPr>
        <w:pStyle w:val="ListParagraph"/>
        <w:tabs>
          <w:tab w:val="left" w:pos="540"/>
        </w:tabs>
        <w:spacing w:before="120" w:after="120" w:line="380" w:lineRule="exact"/>
        <w:ind w:left="900" w:hanging="900"/>
        <w:contextualSpacing w:val="0"/>
        <w:jc w:val="both"/>
        <w:rPr>
          <w:rFonts w:ascii="Arial" w:hAnsi="Arial" w:cs="Arial"/>
          <w:sz w:val="22"/>
          <w:szCs w:val="22"/>
        </w:rPr>
      </w:pPr>
      <w:r w:rsidRPr="0067369E">
        <w:rPr>
          <w:rFonts w:ascii="Arial" w:hAnsi="Arial" w:cs="Arial"/>
          <w:sz w:val="22"/>
          <w:szCs w:val="22"/>
        </w:rPr>
        <w:tab/>
      </w:r>
      <w:r w:rsidRPr="0067369E">
        <w:rPr>
          <w:rFonts w:ascii="Arial" w:hAnsi="Arial" w:cs="Arial"/>
          <w:sz w:val="22"/>
          <w:szCs w:val="22"/>
        </w:rPr>
        <w:tab/>
        <w:t xml:space="preserve">Other underwriting expenses are other insurance expenses for both direct and indirect expenses, including contributions, which are </w:t>
      </w:r>
      <w:proofErr w:type="spellStart"/>
      <w:r w:rsidR="005756B0">
        <w:rPr>
          <w:rFonts w:ascii="Arial" w:hAnsi="Arial" w:cs="Arial"/>
          <w:sz w:val="22"/>
          <w:szCs w:val="22"/>
        </w:rPr>
        <w:t>recognised</w:t>
      </w:r>
      <w:proofErr w:type="spellEnd"/>
      <w:r w:rsidRPr="0067369E">
        <w:rPr>
          <w:rFonts w:ascii="Arial" w:hAnsi="Arial" w:cs="Arial"/>
          <w:sz w:val="22"/>
          <w:szCs w:val="22"/>
        </w:rPr>
        <w:t xml:space="preserve"> as expenses on </w:t>
      </w:r>
      <w:r w:rsidR="00997CC3">
        <w:rPr>
          <w:rFonts w:ascii="Arial" w:hAnsi="Arial" w:cs="Arial"/>
          <w:sz w:val="22"/>
          <w:szCs w:val="22"/>
        </w:rPr>
        <w:t xml:space="preserve">an </w:t>
      </w:r>
      <w:r w:rsidRPr="0067369E">
        <w:rPr>
          <w:rFonts w:ascii="Arial" w:hAnsi="Arial" w:cs="Arial"/>
          <w:sz w:val="22"/>
          <w:szCs w:val="22"/>
        </w:rPr>
        <w:t>accrual basis.</w:t>
      </w:r>
    </w:p>
    <w:p w14:paraId="3DE65536" w14:textId="09423A56" w:rsidR="00DC427C" w:rsidRDefault="00203A7D" w:rsidP="004652D8">
      <w:pPr>
        <w:tabs>
          <w:tab w:val="left" w:pos="540"/>
          <w:tab w:val="left" w:pos="1080"/>
        </w:tabs>
        <w:spacing w:before="120" w:after="120" w:line="380" w:lineRule="exact"/>
        <w:ind w:left="900" w:hanging="900"/>
        <w:jc w:val="both"/>
        <w:rPr>
          <w:rFonts w:ascii="Arial" w:eastAsia="Arial Unicode MS" w:hAnsi="Arial" w:cs="Browallia New"/>
          <w:i/>
          <w:iCs/>
          <w:sz w:val="22"/>
          <w:szCs w:val="28"/>
        </w:rPr>
      </w:pPr>
      <w:r w:rsidRPr="00203A7D">
        <w:rPr>
          <w:rFonts w:ascii="Arial" w:eastAsia="Arial Unicode MS" w:hAnsi="Arial" w:cs="Arial"/>
          <w:i/>
          <w:iCs/>
          <w:sz w:val="22"/>
          <w:szCs w:val="22"/>
        </w:rPr>
        <w:tab/>
      </w:r>
      <w:r w:rsidR="005756B0" w:rsidRPr="00393ED9">
        <w:rPr>
          <w:rFonts w:ascii="Arial" w:eastAsia="Arial Unicode MS" w:hAnsi="Arial" w:cs="Arial"/>
          <w:i/>
          <w:iCs/>
          <w:sz w:val="22"/>
          <w:szCs w:val="22"/>
        </w:rPr>
        <w:t>e)</w:t>
      </w:r>
      <w:r w:rsidR="00DC427C" w:rsidRPr="00393ED9">
        <w:rPr>
          <w:rFonts w:ascii="Arial" w:eastAsia="Arial Unicode MS" w:hAnsi="Arial" w:cs="Arial"/>
          <w:i/>
          <w:iCs/>
          <w:sz w:val="22"/>
          <w:szCs w:val="22"/>
        </w:rPr>
        <w:tab/>
      </w:r>
      <w:r w:rsidR="00393ED9">
        <w:rPr>
          <w:rFonts w:ascii="Arial" w:eastAsia="Arial Unicode MS" w:hAnsi="Arial" w:cs="Browallia New"/>
          <w:i/>
          <w:iCs/>
          <w:sz w:val="22"/>
          <w:szCs w:val="28"/>
        </w:rPr>
        <w:t>Finance cost</w:t>
      </w:r>
    </w:p>
    <w:p w14:paraId="41BAC16E" w14:textId="4BF1484A" w:rsidR="00393ED9" w:rsidRPr="00393ED9" w:rsidRDefault="004B0EAC" w:rsidP="004652D8">
      <w:pPr>
        <w:tabs>
          <w:tab w:val="left" w:pos="540"/>
          <w:tab w:val="left" w:pos="1080"/>
        </w:tabs>
        <w:spacing w:before="120" w:after="120" w:line="380" w:lineRule="exact"/>
        <w:ind w:left="900" w:hanging="900"/>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00393ED9" w:rsidRPr="00393ED9">
        <w:rPr>
          <w:rFonts w:ascii="Arial" w:eastAsia="Arial Unicode MS" w:hAnsi="Arial" w:cs="Arial"/>
          <w:sz w:val="22"/>
          <w:szCs w:val="22"/>
        </w:rPr>
        <w:t xml:space="preserve">Interest expense from financial liabilities at </w:t>
      </w:r>
      <w:proofErr w:type="spellStart"/>
      <w:r w:rsidR="00393ED9" w:rsidRPr="00393ED9">
        <w:rPr>
          <w:rFonts w:ascii="Arial" w:eastAsia="Arial Unicode MS" w:hAnsi="Arial" w:cs="Arial"/>
          <w:sz w:val="22"/>
          <w:szCs w:val="22"/>
        </w:rPr>
        <w:t>amortised</w:t>
      </w:r>
      <w:proofErr w:type="spellEnd"/>
      <w:r w:rsidR="00393ED9" w:rsidRPr="00393ED9">
        <w:rPr>
          <w:rFonts w:ascii="Arial" w:eastAsia="Arial Unicode MS" w:hAnsi="Arial" w:cs="Arial"/>
          <w:sz w:val="22"/>
          <w:szCs w:val="22"/>
        </w:rPr>
        <w:t xml:space="preserve"> cost is calculated using the effective interest method and </w:t>
      </w:r>
      <w:proofErr w:type="spellStart"/>
      <w:r w:rsidR="00393ED9" w:rsidRPr="00393ED9">
        <w:rPr>
          <w:rFonts w:ascii="Arial" w:eastAsia="Arial Unicode MS" w:hAnsi="Arial" w:cs="Arial"/>
          <w:sz w:val="22"/>
          <w:szCs w:val="22"/>
        </w:rPr>
        <w:t>recognised</w:t>
      </w:r>
      <w:proofErr w:type="spellEnd"/>
      <w:r w:rsidR="00393ED9" w:rsidRPr="00393ED9">
        <w:rPr>
          <w:rFonts w:ascii="Arial" w:eastAsia="Arial Unicode MS" w:hAnsi="Arial" w:cs="Arial"/>
          <w:sz w:val="22"/>
          <w:szCs w:val="22"/>
        </w:rPr>
        <w:t xml:space="preserve"> on an accrual basis. </w:t>
      </w:r>
    </w:p>
    <w:p w14:paraId="1C4824A4" w14:textId="71477E9C" w:rsidR="00DC427C" w:rsidRPr="00203A7D" w:rsidRDefault="00DC427C" w:rsidP="004652D8">
      <w:pPr>
        <w:tabs>
          <w:tab w:val="left" w:pos="540"/>
          <w:tab w:val="left" w:pos="1080"/>
        </w:tabs>
        <w:spacing w:before="120" w:after="120" w:line="380" w:lineRule="exact"/>
        <w:ind w:left="900" w:hanging="900"/>
        <w:jc w:val="both"/>
        <w:rPr>
          <w:rFonts w:ascii="Arial" w:eastAsia="Arial Unicode MS" w:hAnsi="Arial" w:cs="Arial"/>
          <w:i/>
          <w:iCs/>
          <w:sz w:val="22"/>
          <w:szCs w:val="22"/>
        </w:rPr>
      </w:pPr>
      <w:r w:rsidRPr="00203A7D">
        <w:rPr>
          <w:rFonts w:ascii="Arial" w:eastAsia="Arial Unicode MS" w:hAnsi="Arial" w:cs="Arial"/>
          <w:i/>
          <w:iCs/>
          <w:sz w:val="22"/>
          <w:szCs w:val="22"/>
        </w:rPr>
        <w:tab/>
        <w:t>f)</w:t>
      </w:r>
      <w:r w:rsidRPr="00203A7D">
        <w:rPr>
          <w:rFonts w:ascii="Arial" w:eastAsia="Arial Unicode MS" w:hAnsi="Arial" w:cs="Arial"/>
          <w:i/>
          <w:iCs/>
          <w:sz w:val="22"/>
          <w:szCs w:val="22"/>
        </w:rPr>
        <w:tab/>
      </w:r>
      <w:r w:rsidR="00404270">
        <w:rPr>
          <w:rFonts w:ascii="Arial" w:eastAsia="Arial Unicode MS" w:hAnsi="Arial" w:cs="Arial"/>
          <w:i/>
          <w:iCs/>
          <w:sz w:val="22"/>
          <w:szCs w:val="22"/>
        </w:rPr>
        <w:t>Fees and service expenses</w:t>
      </w:r>
      <w:r w:rsidR="00566A46">
        <w:rPr>
          <w:rFonts w:ascii="Arial" w:eastAsia="Arial Unicode MS" w:hAnsi="Arial" w:cs="Arial"/>
          <w:i/>
          <w:iCs/>
          <w:sz w:val="22"/>
          <w:szCs w:val="22"/>
        </w:rPr>
        <w:t xml:space="preserve"> </w:t>
      </w:r>
    </w:p>
    <w:p w14:paraId="16B2592F" w14:textId="77777777" w:rsidR="00DC427C" w:rsidRDefault="00DC427C" w:rsidP="004652D8">
      <w:pPr>
        <w:tabs>
          <w:tab w:val="left" w:pos="540"/>
          <w:tab w:val="left" w:pos="1080"/>
        </w:tabs>
        <w:spacing w:before="120" w:after="120" w:line="380" w:lineRule="exact"/>
        <w:ind w:left="900" w:hanging="900"/>
        <w:jc w:val="both"/>
        <w:rPr>
          <w:rFonts w:ascii="Arial" w:eastAsia="Arial Unicode MS" w:hAnsi="Arial" w:cs="Arial"/>
          <w:sz w:val="22"/>
          <w:szCs w:val="22"/>
        </w:rPr>
      </w:pPr>
      <w:r>
        <w:rPr>
          <w:rFonts w:ascii="Arial" w:eastAsia="Arial Unicode MS" w:hAnsi="Arial" w:cs="Arial"/>
          <w:sz w:val="22"/>
          <w:szCs w:val="22"/>
        </w:rPr>
        <w:tab/>
      </w:r>
      <w:r w:rsidRPr="007C43DA">
        <w:rPr>
          <w:rFonts w:ascii="Arial" w:eastAsia="Arial Unicode MS" w:hAnsi="Arial" w:cs="Arial"/>
          <w:sz w:val="22"/>
          <w:szCs w:val="22"/>
        </w:rPr>
        <w:tab/>
        <w:t xml:space="preserve">Fees and service expenses are </w:t>
      </w:r>
      <w:proofErr w:type="spellStart"/>
      <w:r w:rsidR="005756B0">
        <w:rPr>
          <w:rFonts w:ascii="Arial" w:hAnsi="Arial" w:cs="Arial"/>
          <w:sz w:val="22"/>
          <w:szCs w:val="22"/>
        </w:rPr>
        <w:t>recognised</w:t>
      </w:r>
      <w:proofErr w:type="spellEnd"/>
      <w:r w:rsidRPr="007C43DA">
        <w:rPr>
          <w:rFonts w:ascii="Arial" w:eastAsia="Arial Unicode MS" w:hAnsi="Arial" w:cs="Arial"/>
          <w:sz w:val="22"/>
          <w:szCs w:val="22"/>
        </w:rPr>
        <w:t xml:space="preserve"> as expenses on an accrual basis.</w:t>
      </w:r>
    </w:p>
    <w:p w14:paraId="53141CFD" w14:textId="52E432EA" w:rsidR="00DC427C" w:rsidRPr="0067369E" w:rsidRDefault="001E3226" w:rsidP="00867DAC">
      <w:pPr>
        <w:tabs>
          <w:tab w:val="left" w:pos="360"/>
          <w:tab w:val="left" w:pos="2160"/>
          <w:tab w:val="right" w:pos="7200"/>
          <w:tab w:val="right" w:pos="8540"/>
        </w:tabs>
        <w:overflowPunct w:val="0"/>
        <w:autoSpaceDE w:val="0"/>
        <w:autoSpaceDN w:val="0"/>
        <w:adjustRightInd w:val="0"/>
        <w:spacing w:before="120" w:after="120" w:line="380" w:lineRule="exact"/>
        <w:ind w:left="547" w:hanging="567"/>
        <w:jc w:val="both"/>
        <w:textAlignment w:val="baseline"/>
        <w:rPr>
          <w:rFonts w:ascii="Arial" w:eastAsia="Arial Unicode MS" w:hAnsi="Arial" w:cs="Arial"/>
          <w:b/>
          <w:bCs/>
          <w:color w:val="auto"/>
          <w:sz w:val="22"/>
          <w:szCs w:val="22"/>
        </w:rPr>
      </w:pPr>
      <w:r w:rsidRPr="001E3226">
        <w:rPr>
          <w:rFonts w:ascii="Arial" w:hAnsi="Arial" w:cs="Arial" w:hint="cs"/>
          <w:b/>
          <w:bCs/>
          <w:sz w:val="22"/>
          <w:szCs w:val="22"/>
          <w:cs/>
        </w:rPr>
        <w:t>4</w:t>
      </w:r>
      <w:r w:rsidR="00DC427C" w:rsidRPr="0067369E">
        <w:rPr>
          <w:rFonts w:ascii="Arial" w:hAnsi="Arial" w:cs="Arial"/>
          <w:b/>
          <w:bCs/>
          <w:sz w:val="22"/>
          <w:szCs w:val="22"/>
        </w:rPr>
        <w:t>.3</w:t>
      </w:r>
      <w:r w:rsidR="00DC427C" w:rsidRPr="0067369E">
        <w:rPr>
          <w:rFonts w:ascii="Arial" w:hAnsi="Arial" w:cs="Arial"/>
          <w:b/>
          <w:bCs/>
          <w:sz w:val="22"/>
          <w:szCs w:val="22"/>
        </w:rPr>
        <w:tab/>
      </w:r>
      <w:r w:rsidR="00DC427C" w:rsidRPr="0067369E">
        <w:rPr>
          <w:rFonts w:ascii="Arial" w:hAnsi="Arial" w:cs="Arial"/>
          <w:b/>
          <w:bCs/>
          <w:sz w:val="22"/>
          <w:szCs w:val="22"/>
        </w:rPr>
        <w:tab/>
      </w:r>
      <w:r w:rsidR="00997CC3">
        <w:rPr>
          <w:rFonts w:ascii="Arial" w:eastAsia="Arial Unicode MS" w:hAnsi="Arial" w:cs="Arial"/>
          <w:b/>
          <w:bCs/>
          <w:color w:val="auto"/>
          <w:sz w:val="22"/>
          <w:szCs w:val="22"/>
        </w:rPr>
        <w:t>C</w:t>
      </w:r>
      <w:r w:rsidR="00DC427C" w:rsidRPr="0067369E">
        <w:rPr>
          <w:rFonts w:ascii="Arial" w:eastAsia="Arial Unicode MS" w:hAnsi="Arial" w:cs="Arial"/>
          <w:b/>
          <w:bCs/>
          <w:color w:val="auto"/>
          <w:sz w:val="22"/>
          <w:szCs w:val="22"/>
        </w:rPr>
        <w:t>lassification</w:t>
      </w:r>
      <w:r w:rsidR="00997CC3">
        <w:rPr>
          <w:rFonts w:ascii="Arial" w:eastAsia="Arial Unicode MS" w:hAnsi="Arial" w:cs="Arial"/>
          <w:b/>
          <w:bCs/>
          <w:color w:val="auto"/>
          <w:sz w:val="22"/>
          <w:szCs w:val="22"/>
        </w:rPr>
        <w:t xml:space="preserve"> of insurance contracts</w:t>
      </w:r>
    </w:p>
    <w:p w14:paraId="45A90999" w14:textId="77777777" w:rsidR="0020088F" w:rsidRPr="0020088F" w:rsidRDefault="0020088F" w:rsidP="00867DAC">
      <w:pPr>
        <w:tabs>
          <w:tab w:val="left" w:pos="1440"/>
        </w:tabs>
        <w:spacing w:before="120" w:after="120" w:line="380" w:lineRule="exact"/>
        <w:ind w:left="547" w:hanging="567"/>
        <w:jc w:val="thaiDistribute"/>
        <w:rPr>
          <w:rFonts w:ascii="Arial" w:hAnsi="Arial" w:cs="Arial"/>
          <w:sz w:val="22"/>
          <w:szCs w:val="22"/>
        </w:rPr>
      </w:pPr>
      <w:r w:rsidRPr="0020088F">
        <w:rPr>
          <w:rFonts w:ascii="Arial" w:hAnsi="Arial" w:cs="Arial"/>
          <w:sz w:val="22"/>
          <w:szCs w:val="22"/>
        </w:rPr>
        <w:t>        </w:t>
      </w:r>
      <w:r>
        <w:rPr>
          <w:rFonts w:ascii="Arial" w:hAnsi="Arial" w:cs="Arial"/>
          <w:sz w:val="22"/>
          <w:szCs w:val="22"/>
        </w:rPr>
        <w:tab/>
      </w:r>
      <w:r w:rsidRPr="0020088F">
        <w:rPr>
          <w:rFonts w:ascii="Arial" w:hAnsi="Arial" w:cs="Arial"/>
          <w:sz w:val="22"/>
          <w:szCs w:val="22"/>
        </w:rPr>
        <w:t>The subsidiary classifies the insurance contract and reinsurance contract based on the nature of the contract. An insurance contract is one under which the insurer has accepted significant insurance risk from another party by agreeing to compensate the policyholder if a specified uncertain future event (the insured event) adversely affects the policyholder. Determination of whether a significant insurance risk has been accepted is based on comparison of the amount of benefit payable under the contract if an insured event occurs with the payment obligation if the insured event does not occur. If a contract does not meet these criteria, the subsidiary classifies it as an investment contract. Investment contracts are insurance contracts in legal form that transfer significant financial risk but not significant insurance risk. Financial risk is the risk of a possible future change in interest rate, foreign exchange rate and index of price or rates.</w:t>
      </w:r>
    </w:p>
    <w:p w14:paraId="00E21DCF" w14:textId="3C1F219C" w:rsidR="0020088F" w:rsidRDefault="0020088F" w:rsidP="00867DAC">
      <w:pPr>
        <w:tabs>
          <w:tab w:val="left" w:pos="1440"/>
        </w:tabs>
        <w:spacing w:before="120" w:after="120" w:line="380" w:lineRule="exact"/>
        <w:ind w:left="547" w:hanging="567"/>
        <w:jc w:val="thaiDistribute"/>
        <w:rPr>
          <w:rFonts w:ascii="Arial" w:hAnsi="Arial" w:cstheme="minorBidi"/>
          <w:sz w:val="22"/>
          <w:szCs w:val="22"/>
        </w:rPr>
      </w:pPr>
      <w:r w:rsidRPr="0020088F">
        <w:rPr>
          <w:rFonts w:ascii="Arial" w:hAnsi="Arial" w:cs="Arial"/>
          <w:sz w:val="22"/>
          <w:szCs w:val="22"/>
        </w:rPr>
        <w:t>        </w:t>
      </w:r>
      <w:r>
        <w:rPr>
          <w:rFonts w:ascii="Arial" w:hAnsi="Arial" w:cs="Arial"/>
          <w:sz w:val="22"/>
          <w:szCs w:val="22"/>
        </w:rPr>
        <w:tab/>
      </w:r>
      <w:r w:rsidRPr="0020088F">
        <w:rPr>
          <w:rFonts w:ascii="Arial" w:hAnsi="Arial" w:cs="Arial"/>
          <w:sz w:val="22"/>
          <w:szCs w:val="22"/>
        </w:rPr>
        <w:t>The subsidiary classifies contracts based on an assessment of the insurance risk at an inception of contract on a contract-by-contract basis. Once a contract has been classified as an insurance contract, it remains an insurance contract for the remainder of its lifetime, unless all rights and obligations are extinguished or expire. If any contract is previously classified as an investment contract at an inception date, it can, however, be reclassified as insurance contracts after inception if insurance risk becomes significant.</w:t>
      </w:r>
    </w:p>
    <w:p w14:paraId="0F7F19D1" w14:textId="77777777" w:rsidR="006056A3" w:rsidRDefault="00867DAC" w:rsidP="00867DAC">
      <w:pPr>
        <w:tabs>
          <w:tab w:val="left" w:pos="1440"/>
        </w:tabs>
        <w:spacing w:before="120" w:after="120" w:line="380" w:lineRule="exact"/>
        <w:ind w:left="547" w:hanging="567"/>
        <w:jc w:val="thaiDistribute"/>
        <w:rPr>
          <w:rFonts w:ascii="Arial" w:hAnsi="Arial" w:cstheme="minorBidi"/>
          <w:sz w:val="22"/>
          <w:szCs w:val="22"/>
          <w:cs/>
        </w:rPr>
      </w:pPr>
      <w:r>
        <w:rPr>
          <w:rFonts w:ascii="Arial" w:hAnsi="Arial" w:cstheme="minorBidi"/>
          <w:sz w:val="22"/>
          <w:szCs w:val="22"/>
          <w:cs/>
        </w:rPr>
        <w:tab/>
      </w:r>
    </w:p>
    <w:p w14:paraId="2C9B961F" w14:textId="77777777" w:rsidR="006056A3" w:rsidRDefault="006056A3">
      <w:pPr>
        <w:spacing w:after="160" w:line="259" w:lineRule="auto"/>
        <w:rPr>
          <w:rFonts w:ascii="Arial" w:hAnsi="Arial" w:cstheme="minorBidi"/>
          <w:sz w:val="22"/>
          <w:szCs w:val="22"/>
          <w:cs/>
        </w:rPr>
      </w:pPr>
      <w:r>
        <w:rPr>
          <w:rFonts w:ascii="Arial" w:hAnsi="Arial" w:cstheme="minorBidi"/>
          <w:sz w:val="22"/>
          <w:szCs w:val="22"/>
          <w:cs/>
        </w:rPr>
        <w:br w:type="page"/>
      </w:r>
    </w:p>
    <w:p w14:paraId="07491327" w14:textId="67DAFA40" w:rsidR="00867DAC" w:rsidRPr="00867DAC" w:rsidRDefault="006056A3" w:rsidP="006056A3">
      <w:pPr>
        <w:tabs>
          <w:tab w:val="left" w:pos="1440"/>
        </w:tabs>
        <w:spacing w:before="120" w:after="120" w:line="380" w:lineRule="exact"/>
        <w:ind w:left="548" w:hanging="562"/>
        <w:jc w:val="thaiDistribute"/>
        <w:rPr>
          <w:rFonts w:ascii="Arial" w:hAnsi="Arial" w:cs="Arial"/>
          <w:sz w:val="22"/>
          <w:szCs w:val="22"/>
        </w:rPr>
      </w:pPr>
      <w:r>
        <w:rPr>
          <w:rFonts w:ascii="Arial" w:hAnsi="Arial" w:cs="Arial"/>
          <w:sz w:val="22"/>
          <w:szCs w:val="22"/>
        </w:rPr>
        <w:lastRenderedPageBreak/>
        <w:tab/>
      </w:r>
      <w:r w:rsidR="00867DAC" w:rsidRPr="00867DAC">
        <w:rPr>
          <w:rFonts w:ascii="Arial" w:hAnsi="Arial" w:cs="Arial"/>
          <w:sz w:val="22"/>
          <w:szCs w:val="22"/>
        </w:rPr>
        <w:t xml:space="preserve">The </w:t>
      </w:r>
      <w:r w:rsidR="001506A6">
        <w:rPr>
          <w:rFonts w:ascii="Arial" w:hAnsi="Arial" w:cs="Arial"/>
          <w:sz w:val="22"/>
          <w:szCs w:val="22"/>
        </w:rPr>
        <w:t>subsidiary</w:t>
      </w:r>
      <w:r w:rsidR="00867DAC" w:rsidRPr="00867DAC">
        <w:rPr>
          <w:rFonts w:ascii="Arial" w:hAnsi="Arial" w:cs="Arial"/>
          <w:sz w:val="22"/>
          <w:szCs w:val="22"/>
        </w:rPr>
        <w:t xml:space="preserve"> classifies all insurance contracts as short-term insurance contracts, which means insurance contracts that have coverage periods of up to </w:t>
      </w:r>
      <w:r w:rsidR="00867DAC" w:rsidRPr="00867DAC">
        <w:rPr>
          <w:rFonts w:ascii="Arial" w:hAnsi="Arial" w:cs="Arial"/>
          <w:sz w:val="22"/>
          <w:szCs w:val="22"/>
          <w:cs/>
        </w:rPr>
        <w:t xml:space="preserve">1 </w:t>
      </w:r>
      <w:r w:rsidR="00867DAC" w:rsidRPr="00867DAC">
        <w:rPr>
          <w:rFonts w:ascii="Arial" w:hAnsi="Arial" w:cs="Arial"/>
          <w:sz w:val="22"/>
          <w:szCs w:val="22"/>
        </w:rPr>
        <w:t xml:space="preserve">year and no automatic renewal clause, as well as critical illness and personal accident that have coverage periods of more than </w:t>
      </w:r>
      <w:r w:rsidR="00867DAC" w:rsidRPr="00867DAC">
        <w:rPr>
          <w:rFonts w:ascii="Arial" w:hAnsi="Arial" w:cs="Arial"/>
          <w:sz w:val="22"/>
          <w:szCs w:val="22"/>
          <w:cs/>
        </w:rPr>
        <w:t xml:space="preserve">1 </w:t>
      </w:r>
      <w:r w:rsidR="00867DAC" w:rsidRPr="00867DAC">
        <w:rPr>
          <w:rFonts w:ascii="Arial" w:hAnsi="Arial" w:cs="Arial"/>
          <w:sz w:val="22"/>
          <w:szCs w:val="22"/>
        </w:rPr>
        <w:t xml:space="preserve">year and the Company can terminate, </w:t>
      </w:r>
      <w:proofErr w:type="gramStart"/>
      <w:r w:rsidR="00867DAC" w:rsidRPr="00867DAC">
        <w:rPr>
          <w:rFonts w:ascii="Arial" w:hAnsi="Arial" w:cs="Arial"/>
          <w:sz w:val="22"/>
          <w:szCs w:val="22"/>
        </w:rPr>
        <w:t>increase</w:t>
      </w:r>
      <w:proofErr w:type="gramEnd"/>
      <w:r w:rsidR="00867DAC" w:rsidRPr="00867DAC">
        <w:rPr>
          <w:rFonts w:ascii="Arial" w:hAnsi="Arial" w:cs="Arial"/>
          <w:sz w:val="22"/>
          <w:szCs w:val="22"/>
        </w:rPr>
        <w:t xml:space="preserve"> or decrease insurance premiums or change any benefits of the insurance contracts throughout the coverage period.</w:t>
      </w:r>
    </w:p>
    <w:p w14:paraId="7D9E3EE6" w14:textId="23C5039C" w:rsidR="00DC427C" w:rsidRPr="0067369E" w:rsidRDefault="001E3226" w:rsidP="00867DAC">
      <w:pPr>
        <w:tabs>
          <w:tab w:val="left" w:pos="1440"/>
        </w:tabs>
        <w:spacing w:before="120" w:after="120" w:line="380" w:lineRule="exact"/>
        <w:ind w:left="547" w:hanging="567"/>
        <w:jc w:val="thaiDistribute"/>
        <w:rPr>
          <w:rFonts w:ascii="Arial" w:hAnsi="Arial" w:cs="Arial"/>
          <w:sz w:val="22"/>
          <w:szCs w:val="22"/>
        </w:rPr>
      </w:pPr>
      <w:r>
        <w:rPr>
          <w:rFonts w:ascii="Arial" w:hAnsi="Arial" w:cs="Arial"/>
          <w:b/>
          <w:bCs/>
          <w:sz w:val="22"/>
          <w:szCs w:val="22"/>
        </w:rPr>
        <w:t>4</w:t>
      </w:r>
      <w:r w:rsidR="00DC427C" w:rsidRPr="0067369E">
        <w:rPr>
          <w:rFonts w:ascii="Arial" w:hAnsi="Arial" w:cs="Arial"/>
          <w:b/>
          <w:bCs/>
          <w:sz w:val="22"/>
          <w:szCs w:val="22"/>
        </w:rPr>
        <w:t>.4</w:t>
      </w:r>
      <w:r w:rsidR="00DC427C" w:rsidRPr="0067369E">
        <w:rPr>
          <w:rFonts w:ascii="Arial" w:hAnsi="Arial" w:cs="Arial"/>
          <w:b/>
          <w:bCs/>
          <w:sz w:val="22"/>
          <w:szCs w:val="22"/>
        </w:rPr>
        <w:tab/>
        <w:t>Cash and cash equivalents</w:t>
      </w:r>
    </w:p>
    <w:p w14:paraId="3AE0004E" w14:textId="1CAED112" w:rsidR="00DC427C" w:rsidRPr="0067369E" w:rsidRDefault="00DC427C" w:rsidP="00867DAC">
      <w:pPr>
        <w:tabs>
          <w:tab w:val="left" w:pos="1440"/>
        </w:tabs>
        <w:spacing w:before="120" w:after="120" w:line="380" w:lineRule="exact"/>
        <w:ind w:left="547" w:hanging="567"/>
        <w:jc w:val="thaiDistribute"/>
        <w:rPr>
          <w:rFonts w:ascii="Arial" w:hAnsi="Arial" w:cs="Arial"/>
          <w:sz w:val="22"/>
          <w:szCs w:val="22"/>
        </w:rPr>
      </w:pPr>
      <w:r w:rsidRPr="0067369E">
        <w:rPr>
          <w:rFonts w:ascii="Arial" w:hAnsi="Arial" w:cs="Arial"/>
          <w:sz w:val="22"/>
          <w:szCs w:val="22"/>
        </w:rPr>
        <w:tab/>
        <w:t>Cash and cash equivalents consi</w:t>
      </w:r>
      <w:r w:rsidR="00203A7D">
        <w:rPr>
          <w:rFonts w:ascii="Arial" w:hAnsi="Arial" w:cs="Arial"/>
          <w:sz w:val="22"/>
          <w:szCs w:val="22"/>
        </w:rPr>
        <w:t>st of cash in hand and at banks</w:t>
      </w:r>
      <w:r w:rsidR="00404270">
        <w:rPr>
          <w:rFonts w:ascii="Arial" w:hAnsi="Arial" w:cs="Arial"/>
          <w:sz w:val="22"/>
          <w:szCs w:val="22"/>
        </w:rPr>
        <w:t>,</w:t>
      </w:r>
      <w:r w:rsidRPr="0067369E">
        <w:rPr>
          <w:rFonts w:ascii="Arial" w:hAnsi="Arial" w:cs="Arial"/>
          <w:sz w:val="22"/>
          <w:szCs w:val="22"/>
        </w:rPr>
        <w:t xml:space="preserve"> and all highly liquid investments with an original maturity of three months or less and not subject to withdrawal restrictions.</w:t>
      </w:r>
    </w:p>
    <w:p w14:paraId="32E0A06F" w14:textId="615516D7" w:rsidR="00DC427C" w:rsidRDefault="001E3226" w:rsidP="00867DAC">
      <w:pPr>
        <w:tabs>
          <w:tab w:val="left" w:pos="1440"/>
        </w:tabs>
        <w:spacing w:before="120" w:after="120" w:line="380" w:lineRule="exact"/>
        <w:ind w:left="547" w:hanging="567"/>
        <w:jc w:val="thaiDistribute"/>
        <w:rPr>
          <w:rFonts w:ascii="Arial" w:hAnsi="Arial" w:cs="Arial"/>
          <w:b/>
          <w:bCs/>
          <w:sz w:val="22"/>
          <w:szCs w:val="22"/>
          <w:lang w:val="en-GB"/>
        </w:rPr>
      </w:pPr>
      <w:r>
        <w:rPr>
          <w:rFonts w:ascii="Arial" w:hAnsi="Arial" w:cs="Arial"/>
          <w:b/>
          <w:bCs/>
          <w:sz w:val="22"/>
          <w:szCs w:val="22"/>
        </w:rPr>
        <w:t>4</w:t>
      </w:r>
      <w:r w:rsidR="00DC427C" w:rsidRPr="0067369E">
        <w:rPr>
          <w:rFonts w:ascii="Arial" w:hAnsi="Arial" w:cs="Arial"/>
          <w:b/>
          <w:bCs/>
          <w:sz w:val="22"/>
          <w:szCs w:val="22"/>
        </w:rPr>
        <w:t>.5</w:t>
      </w:r>
      <w:r w:rsidR="00DC427C" w:rsidRPr="0067369E">
        <w:rPr>
          <w:rFonts w:ascii="Arial" w:hAnsi="Arial" w:cs="Arial"/>
          <w:b/>
          <w:bCs/>
          <w:sz w:val="22"/>
          <w:szCs w:val="22"/>
        </w:rPr>
        <w:tab/>
        <w:t>Trade</w:t>
      </w:r>
      <w:r w:rsidR="00DC427C" w:rsidRPr="0067369E">
        <w:rPr>
          <w:rFonts w:ascii="Arial" w:hAnsi="Arial" w:cs="Arial"/>
          <w:b/>
          <w:bCs/>
          <w:sz w:val="22"/>
          <w:szCs w:val="22"/>
          <w:cs/>
        </w:rPr>
        <w:t xml:space="preserve"> </w:t>
      </w:r>
      <w:r w:rsidR="00404270">
        <w:rPr>
          <w:rFonts w:ascii="Arial" w:hAnsi="Arial" w:cs="Arial"/>
          <w:b/>
          <w:bCs/>
          <w:sz w:val="22"/>
          <w:szCs w:val="22"/>
        </w:rPr>
        <w:t xml:space="preserve">and other </w:t>
      </w:r>
      <w:r w:rsidR="00DC427C" w:rsidRPr="0067369E">
        <w:rPr>
          <w:rFonts w:ascii="Arial" w:hAnsi="Arial" w:cs="Arial"/>
          <w:b/>
          <w:bCs/>
          <w:sz w:val="22"/>
          <w:szCs w:val="22"/>
        </w:rPr>
        <w:t>receivable</w:t>
      </w:r>
      <w:r w:rsidR="00404270">
        <w:rPr>
          <w:rFonts w:ascii="Arial" w:hAnsi="Arial" w:cs="Arial"/>
          <w:b/>
          <w:bCs/>
          <w:sz w:val="22"/>
          <w:szCs w:val="22"/>
        </w:rPr>
        <w:t>s</w:t>
      </w:r>
      <w:r w:rsidR="00DC427C" w:rsidRPr="0067369E">
        <w:rPr>
          <w:rFonts w:ascii="Arial" w:hAnsi="Arial" w:cs="Arial"/>
          <w:b/>
          <w:bCs/>
          <w:sz w:val="22"/>
          <w:szCs w:val="22"/>
        </w:rPr>
        <w:t xml:space="preserve">, </w:t>
      </w:r>
      <w:r w:rsidR="00404270">
        <w:rPr>
          <w:rFonts w:ascii="Arial" w:hAnsi="Arial" w:cs="Arial"/>
          <w:b/>
          <w:bCs/>
          <w:sz w:val="22"/>
          <w:szCs w:val="22"/>
        </w:rPr>
        <w:t>accrued income</w:t>
      </w:r>
      <w:r w:rsidR="007150EE">
        <w:rPr>
          <w:rFonts w:ascii="Arial" w:hAnsi="Arial" w:cs="Arial"/>
          <w:b/>
          <w:bCs/>
          <w:sz w:val="22"/>
          <w:szCs w:val="22"/>
        </w:rPr>
        <w:t>,</w:t>
      </w:r>
      <w:r w:rsidR="00404270">
        <w:rPr>
          <w:rFonts w:ascii="Arial" w:hAnsi="Arial" w:cs="Arial"/>
          <w:b/>
          <w:bCs/>
          <w:sz w:val="22"/>
          <w:szCs w:val="22"/>
        </w:rPr>
        <w:t xml:space="preserve"> </w:t>
      </w:r>
      <w:r w:rsidR="00047196">
        <w:rPr>
          <w:rFonts w:ascii="Arial" w:hAnsi="Arial" w:cs="Arial"/>
          <w:b/>
          <w:bCs/>
          <w:sz w:val="22"/>
          <w:szCs w:val="22"/>
        </w:rPr>
        <w:t xml:space="preserve">claim receivables </w:t>
      </w:r>
      <w:r w:rsidR="00404270">
        <w:rPr>
          <w:rFonts w:ascii="Arial" w:hAnsi="Arial" w:cs="Arial"/>
          <w:b/>
          <w:bCs/>
          <w:sz w:val="22"/>
          <w:szCs w:val="22"/>
        </w:rPr>
        <w:t xml:space="preserve">and </w:t>
      </w:r>
      <w:r w:rsidR="00DC427C" w:rsidRPr="0067369E">
        <w:rPr>
          <w:rFonts w:ascii="Arial" w:hAnsi="Arial" w:cs="Arial"/>
          <w:b/>
          <w:bCs/>
          <w:sz w:val="22"/>
          <w:szCs w:val="22"/>
          <w:lang w:val="en-GB"/>
        </w:rPr>
        <w:t xml:space="preserve">allowance for </w:t>
      </w:r>
      <w:r w:rsidR="00C950EC">
        <w:rPr>
          <w:rFonts w:ascii="Arial" w:hAnsi="Arial" w:cs="Arial"/>
          <w:b/>
          <w:bCs/>
          <w:sz w:val="22"/>
          <w:szCs w:val="22"/>
          <w:lang w:val="en-GB"/>
        </w:rPr>
        <w:t>expected credit losses</w:t>
      </w:r>
    </w:p>
    <w:p w14:paraId="531B30A4" w14:textId="17E170CA" w:rsidR="00746F4C" w:rsidRDefault="00746F4C" w:rsidP="00867DAC">
      <w:pPr>
        <w:spacing w:before="120" w:after="120" w:line="380" w:lineRule="exact"/>
        <w:ind w:left="547"/>
        <w:jc w:val="thaiDistribute"/>
        <w:rPr>
          <w:rFonts w:ascii="Arial" w:eastAsia="Arial Unicode MS" w:hAnsi="Arial" w:cstheme="minorBidi"/>
          <w:sz w:val="22"/>
          <w:szCs w:val="22"/>
        </w:rPr>
      </w:pPr>
      <w:r w:rsidRPr="00A31132">
        <w:rPr>
          <w:rFonts w:ascii="Arial" w:eastAsia="Arial Unicode MS" w:hAnsi="Arial" w:cs="Arial"/>
          <w:sz w:val="22"/>
          <w:szCs w:val="22"/>
        </w:rPr>
        <w:t>The Group measures</w:t>
      </w:r>
      <w:r w:rsidR="00404270">
        <w:rPr>
          <w:rFonts w:ascii="Arial" w:eastAsia="Arial Unicode MS" w:hAnsi="Arial" w:cs="Arial"/>
          <w:sz w:val="22"/>
          <w:szCs w:val="22"/>
        </w:rPr>
        <w:t xml:space="preserve"> </w:t>
      </w:r>
      <w:r w:rsidR="00440FB4">
        <w:rPr>
          <w:rFonts w:ascii="Arial" w:eastAsia="Arial Unicode MS" w:hAnsi="Arial" w:cs="Arial"/>
          <w:sz w:val="22"/>
          <w:szCs w:val="22"/>
        </w:rPr>
        <w:t xml:space="preserve">trade </w:t>
      </w:r>
      <w:r w:rsidR="00404270">
        <w:rPr>
          <w:rFonts w:ascii="Arial" w:eastAsia="Arial Unicode MS" w:hAnsi="Arial" w:cs="Arial"/>
          <w:sz w:val="22"/>
          <w:szCs w:val="22"/>
        </w:rPr>
        <w:t>and other</w:t>
      </w:r>
      <w:r w:rsidRPr="00A31132">
        <w:rPr>
          <w:rFonts w:ascii="Arial" w:eastAsia="Arial Unicode MS" w:hAnsi="Arial" w:cs="Arial"/>
          <w:sz w:val="22"/>
          <w:szCs w:val="22"/>
        </w:rPr>
        <w:t xml:space="preserve"> </w:t>
      </w:r>
      <w:r w:rsidRPr="00A171C4">
        <w:rPr>
          <w:rFonts w:ascii="Arial" w:eastAsia="Arial Unicode MS" w:hAnsi="Arial" w:cs="Arial"/>
          <w:sz w:val="22"/>
          <w:szCs w:val="22"/>
        </w:rPr>
        <w:t>trade receivables</w:t>
      </w:r>
      <w:r w:rsidR="00C10B61">
        <w:rPr>
          <w:rFonts w:ascii="Arial" w:eastAsia="Arial Unicode MS" w:hAnsi="Arial" w:cs="Arial"/>
          <w:sz w:val="22"/>
          <w:szCs w:val="22"/>
        </w:rPr>
        <w:t>,</w:t>
      </w:r>
      <w:r>
        <w:rPr>
          <w:rFonts w:ascii="Arial" w:eastAsia="Arial Unicode MS" w:hAnsi="Arial" w:cs="Arial"/>
          <w:sz w:val="22"/>
          <w:szCs w:val="22"/>
        </w:rPr>
        <w:t xml:space="preserve"> </w:t>
      </w:r>
      <w:r w:rsidR="00404270">
        <w:rPr>
          <w:rFonts w:ascii="Arial" w:eastAsia="Arial Unicode MS" w:hAnsi="Arial" w:cs="Arial"/>
          <w:sz w:val="22"/>
          <w:szCs w:val="22"/>
        </w:rPr>
        <w:t>accrued income</w:t>
      </w:r>
      <w:r w:rsidR="00047196" w:rsidRPr="00047196">
        <w:rPr>
          <w:rFonts w:ascii="Arial" w:eastAsia="Arial Unicode MS" w:hAnsi="Arial" w:cs="Arial"/>
          <w:sz w:val="22"/>
          <w:szCs w:val="22"/>
        </w:rPr>
        <w:t xml:space="preserve"> </w:t>
      </w:r>
      <w:r w:rsidR="00047196">
        <w:rPr>
          <w:rFonts w:ascii="Arial" w:eastAsia="Arial Unicode MS" w:hAnsi="Arial" w:cs="Arial"/>
          <w:sz w:val="22"/>
          <w:szCs w:val="22"/>
        </w:rPr>
        <w:t xml:space="preserve">and </w:t>
      </w:r>
      <w:r w:rsidR="00047196" w:rsidRPr="00047196">
        <w:rPr>
          <w:rFonts w:ascii="Arial" w:eastAsia="Arial Unicode MS" w:hAnsi="Arial" w:cs="Arial"/>
          <w:sz w:val="22"/>
          <w:szCs w:val="22"/>
        </w:rPr>
        <w:t>claim receivables</w:t>
      </w:r>
      <w:r w:rsidR="00404270">
        <w:rPr>
          <w:rFonts w:ascii="Arial" w:eastAsia="Arial Unicode MS" w:hAnsi="Arial" w:cs="Arial"/>
          <w:sz w:val="22"/>
          <w:szCs w:val="22"/>
        </w:rPr>
        <w:t>, that do not contain a significant financing component</w:t>
      </w:r>
      <w:r w:rsidR="00AE419D">
        <w:rPr>
          <w:rFonts w:ascii="Arial" w:eastAsia="Arial Unicode MS" w:hAnsi="Arial" w:cs="Arial"/>
          <w:sz w:val="22"/>
          <w:szCs w:val="22"/>
        </w:rPr>
        <w:t xml:space="preserve"> </w:t>
      </w:r>
      <w:r w:rsidRPr="00A171C4">
        <w:rPr>
          <w:rFonts w:ascii="Arial" w:eastAsia="Arial Unicode MS" w:hAnsi="Arial" w:cs="Arial"/>
          <w:sz w:val="22"/>
          <w:szCs w:val="22"/>
        </w:rPr>
        <w:t>at the transaction price</w:t>
      </w:r>
      <w:r w:rsidR="00440FB4">
        <w:rPr>
          <w:rFonts w:ascii="Arial" w:eastAsia="Arial Unicode MS" w:hAnsi="Arial" w:cs="Arial"/>
          <w:sz w:val="22"/>
          <w:szCs w:val="22"/>
        </w:rPr>
        <w:t>,</w:t>
      </w:r>
      <w:r w:rsidRPr="00A171C4">
        <w:rPr>
          <w:rFonts w:ascii="Arial" w:eastAsia="Arial Unicode MS" w:hAnsi="Arial" w:cs="Arial"/>
          <w:sz w:val="22"/>
          <w:szCs w:val="22"/>
        </w:rPr>
        <w:t xml:space="preserve"> </w:t>
      </w:r>
      <w:r w:rsidR="00440FB4">
        <w:rPr>
          <w:rFonts w:ascii="Arial" w:eastAsia="Arial Unicode MS" w:hAnsi="Arial" w:cs="Arial"/>
          <w:sz w:val="22"/>
          <w:szCs w:val="22"/>
        </w:rPr>
        <w:t xml:space="preserve">as disclosed in accounting policy of revenue recognition </w:t>
      </w:r>
      <w:r w:rsidRPr="00047196">
        <w:rPr>
          <w:rFonts w:ascii="Arial" w:eastAsia="Arial Unicode MS" w:hAnsi="Arial" w:cs="Arial"/>
          <w:sz w:val="22"/>
          <w:szCs w:val="22"/>
        </w:rPr>
        <w:t>and applies a simplified approach</w:t>
      </w:r>
      <w:r w:rsidRPr="00410BA2">
        <w:rPr>
          <w:rFonts w:ascii="Arial" w:eastAsia="Arial" w:hAnsi="Arial"/>
          <w:sz w:val="22"/>
          <w:szCs w:val="22"/>
        </w:rPr>
        <w:t xml:space="preserve"> in calculating </w:t>
      </w:r>
      <w:r w:rsidR="0006678C">
        <w:rPr>
          <w:rFonts w:ascii="Arial" w:eastAsia="Arial" w:hAnsi="Arial"/>
          <w:sz w:val="22"/>
          <w:szCs w:val="22"/>
        </w:rPr>
        <w:t>the  expected credit losses (“</w:t>
      </w:r>
      <w:r w:rsidRPr="00410BA2">
        <w:rPr>
          <w:rFonts w:ascii="Arial" w:eastAsia="Arial" w:hAnsi="Arial"/>
          <w:sz w:val="22"/>
          <w:szCs w:val="22"/>
        </w:rPr>
        <w:t>ECLs</w:t>
      </w:r>
      <w:r w:rsidR="0006678C">
        <w:rPr>
          <w:rFonts w:ascii="Arial" w:eastAsia="Arial" w:hAnsi="Arial"/>
          <w:sz w:val="22"/>
          <w:szCs w:val="22"/>
        </w:rPr>
        <w:t>”)</w:t>
      </w:r>
      <w:r w:rsidRPr="00410BA2">
        <w:rPr>
          <w:rFonts w:ascii="Arial" w:eastAsia="Arial" w:hAnsi="Arial"/>
          <w:sz w:val="22"/>
          <w:szCs w:val="22"/>
        </w:rPr>
        <w:t xml:space="preserve">. Therefore, the Group does not track changes in credit risk, but instead </w:t>
      </w:r>
      <w:proofErr w:type="spellStart"/>
      <w:r w:rsidRPr="00410BA2">
        <w:rPr>
          <w:rFonts w:ascii="Arial" w:eastAsia="Arial" w:hAnsi="Arial"/>
          <w:sz w:val="22"/>
          <w:szCs w:val="22"/>
        </w:rPr>
        <w:t>recognises</w:t>
      </w:r>
      <w:proofErr w:type="spellEnd"/>
      <w:r w:rsidRPr="00410BA2">
        <w:rPr>
          <w:rFonts w:ascii="Arial" w:eastAsia="Arial" w:hAnsi="Arial"/>
          <w:sz w:val="22"/>
          <w:szCs w:val="22"/>
        </w:rPr>
        <w:t xml:space="preserve"> a loss allowance based on lifetime ECLs </w:t>
      </w:r>
      <w:r w:rsidR="00047196">
        <w:rPr>
          <w:rFonts w:ascii="Arial" w:eastAsia="Arial" w:hAnsi="Arial"/>
          <w:sz w:val="22"/>
          <w:szCs w:val="22"/>
        </w:rPr>
        <w:t xml:space="preserve">of </w:t>
      </w:r>
      <w:r w:rsidR="00047196">
        <w:rPr>
          <w:rFonts w:ascii="Arial" w:eastAsia="Arial Unicode MS" w:hAnsi="Arial" w:cs="Arial"/>
          <w:sz w:val="22"/>
          <w:szCs w:val="22"/>
        </w:rPr>
        <w:t>trade and other</w:t>
      </w:r>
      <w:r w:rsidR="00047196" w:rsidRPr="00A31132">
        <w:rPr>
          <w:rFonts w:ascii="Arial" w:eastAsia="Arial Unicode MS" w:hAnsi="Arial" w:cs="Arial"/>
          <w:sz w:val="22"/>
          <w:szCs w:val="22"/>
        </w:rPr>
        <w:t xml:space="preserve"> </w:t>
      </w:r>
      <w:r w:rsidR="00047196" w:rsidRPr="00A171C4">
        <w:rPr>
          <w:rFonts w:ascii="Arial" w:eastAsia="Arial Unicode MS" w:hAnsi="Arial" w:cs="Arial"/>
          <w:sz w:val="22"/>
          <w:szCs w:val="22"/>
        </w:rPr>
        <w:t>trade receivables</w:t>
      </w:r>
      <w:r w:rsidR="007150EE">
        <w:rPr>
          <w:rFonts w:ascii="Arial" w:eastAsia="Arial Unicode MS" w:hAnsi="Arial" w:cs="Arial"/>
          <w:sz w:val="22"/>
          <w:szCs w:val="22"/>
        </w:rPr>
        <w:t>,</w:t>
      </w:r>
      <w:r w:rsidR="00047196">
        <w:rPr>
          <w:rFonts w:ascii="Arial" w:eastAsia="Arial Unicode MS" w:hAnsi="Arial" w:cs="Arial"/>
          <w:sz w:val="22"/>
          <w:szCs w:val="22"/>
        </w:rPr>
        <w:t xml:space="preserve"> accrued income</w:t>
      </w:r>
      <w:r w:rsidR="00047196" w:rsidRPr="00047196">
        <w:rPr>
          <w:rFonts w:ascii="Arial" w:eastAsia="Arial Unicode MS" w:hAnsi="Arial" w:cs="Arial"/>
          <w:sz w:val="22"/>
          <w:szCs w:val="22"/>
        </w:rPr>
        <w:t xml:space="preserve"> </w:t>
      </w:r>
      <w:r w:rsidR="00047196">
        <w:rPr>
          <w:rFonts w:ascii="Arial" w:eastAsia="Arial Unicode MS" w:hAnsi="Arial" w:cs="Arial"/>
          <w:sz w:val="22"/>
          <w:szCs w:val="22"/>
        </w:rPr>
        <w:t xml:space="preserve">and </w:t>
      </w:r>
      <w:r w:rsidR="00047196" w:rsidRPr="00047196">
        <w:rPr>
          <w:rFonts w:ascii="Arial" w:eastAsia="Arial Unicode MS" w:hAnsi="Arial" w:cs="Arial"/>
          <w:sz w:val="22"/>
          <w:szCs w:val="22"/>
        </w:rPr>
        <w:t>claim receivables</w:t>
      </w:r>
      <w:r w:rsidR="00047196">
        <w:rPr>
          <w:rFonts w:ascii="Arial" w:eastAsia="Arial Unicode MS" w:hAnsi="Arial" w:cs="Arial"/>
          <w:sz w:val="22"/>
          <w:szCs w:val="22"/>
        </w:rPr>
        <w:t xml:space="preserve">, </w:t>
      </w:r>
      <w:r w:rsidR="00047196" w:rsidRPr="00410BA2">
        <w:rPr>
          <w:rFonts w:ascii="Arial" w:eastAsia="Arial" w:hAnsi="Arial"/>
          <w:sz w:val="22"/>
          <w:szCs w:val="22"/>
        </w:rPr>
        <w:t>at</w:t>
      </w:r>
      <w:r w:rsidRPr="00410BA2">
        <w:rPr>
          <w:rFonts w:ascii="Arial" w:eastAsia="Arial" w:hAnsi="Arial"/>
          <w:sz w:val="22"/>
          <w:szCs w:val="22"/>
        </w:rPr>
        <w:t xml:space="preserve"> each reporting date. </w:t>
      </w:r>
      <w:r w:rsidR="00501D3C">
        <w:rPr>
          <w:rFonts w:ascii="Arial" w:eastAsia="Arial" w:hAnsi="Arial"/>
          <w:sz w:val="22"/>
          <w:szCs w:val="22"/>
        </w:rPr>
        <w:t>ECLs are calculated</w:t>
      </w:r>
      <w:r w:rsidRPr="00410BA2">
        <w:rPr>
          <w:rFonts w:ascii="Arial" w:eastAsia="Arial" w:hAnsi="Arial"/>
          <w:sz w:val="22"/>
          <w:szCs w:val="22"/>
        </w:rPr>
        <w:t xml:space="preserve"> based on its historical credit loss experience </w:t>
      </w:r>
      <w:r>
        <w:rPr>
          <w:rFonts w:ascii="Arial" w:eastAsia="Arial" w:hAnsi="Arial"/>
          <w:sz w:val="22"/>
          <w:szCs w:val="22"/>
        </w:rPr>
        <w:t xml:space="preserve">and </w:t>
      </w:r>
      <w:r w:rsidRPr="00410BA2">
        <w:rPr>
          <w:rFonts w:ascii="Arial" w:eastAsia="Arial" w:hAnsi="Arial"/>
          <w:sz w:val="22"/>
          <w:szCs w:val="22"/>
        </w:rPr>
        <w:t>adjusted for forward-looking factors specific to the debtors and the economic environment.</w:t>
      </w:r>
    </w:p>
    <w:p w14:paraId="01F7813F" w14:textId="2505117B" w:rsidR="00DC427C" w:rsidRPr="0067369E" w:rsidRDefault="00265044" w:rsidP="004652D8">
      <w:pPr>
        <w:spacing w:before="120" w:after="120" w:line="380" w:lineRule="exact"/>
        <w:ind w:left="562" w:hanging="562"/>
        <w:jc w:val="thaiDistribute"/>
        <w:rPr>
          <w:rFonts w:ascii="Arial" w:hAnsi="Arial" w:cs="Arial"/>
          <w:b/>
          <w:bCs/>
          <w:sz w:val="22"/>
          <w:szCs w:val="22"/>
        </w:rPr>
      </w:pPr>
      <w:r>
        <w:rPr>
          <w:rFonts w:ascii="Arial" w:hAnsi="Arial" w:cs="Browallia New"/>
          <w:b/>
          <w:bCs/>
          <w:sz w:val="22"/>
          <w:szCs w:val="28"/>
        </w:rPr>
        <w:t>4</w:t>
      </w:r>
      <w:r w:rsidR="00DC427C" w:rsidRPr="0067369E">
        <w:rPr>
          <w:rFonts w:ascii="Arial" w:hAnsi="Arial" w:cs="Arial"/>
          <w:b/>
          <w:bCs/>
          <w:sz w:val="22"/>
          <w:szCs w:val="22"/>
        </w:rPr>
        <w:t xml:space="preserve">.6   </w:t>
      </w:r>
      <w:r w:rsidR="00DC427C" w:rsidRPr="0067369E">
        <w:rPr>
          <w:rFonts w:ascii="Arial" w:hAnsi="Arial" w:cs="Arial"/>
          <w:b/>
          <w:bCs/>
          <w:sz w:val="22"/>
          <w:szCs w:val="22"/>
        </w:rPr>
        <w:tab/>
        <w:t xml:space="preserve">Premium receivables and allowance for doubtful accounts </w:t>
      </w:r>
    </w:p>
    <w:p w14:paraId="0F260CC1" w14:textId="77777777" w:rsidR="00DC427C" w:rsidRPr="0067369E" w:rsidRDefault="00F870DC" w:rsidP="004652D8">
      <w:pPr>
        <w:spacing w:before="120" w:after="120" w:line="380" w:lineRule="exact"/>
        <w:ind w:left="562" w:hanging="562"/>
        <w:jc w:val="thaiDistribute"/>
        <w:rPr>
          <w:rFonts w:ascii="Arial" w:hAnsi="Arial" w:cs="Arial"/>
          <w:sz w:val="22"/>
          <w:szCs w:val="22"/>
        </w:rPr>
      </w:pPr>
      <w:r>
        <w:rPr>
          <w:rFonts w:ascii="Arial" w:hAnsi="Arial" w:cstheme="minorBidi"/>
          <w:sz w:val="22"/>
          <w:szCs w:val="22"/>
          <w:cs/>
        </w:rPr>
        <w:tab/>
      </w:r>
      <w:r w:rsidR="00DC427C" w:rsidRPr="0067369E">
        <w:rPr>
          <w:rFonts w:ascii="Arial" w:hAnsi="Arial" w:cs="Arial"/>
          <w:sz w:val="22"/>
          <w:szCs w:val="22"/>
        </w:rPr>
        <w:t xml:space="preserve">Premium receivables from direct insurance </w:t>
      </w:r>
      <w:r w:rsidR="005000FF">
        <w:rPr>
          <w:rFonts w:ascii="Arial" w:hAnsi="Arial" w:cs="Arial"/>
          <w:sz w:val="22"/>
          <w:szCs w:val="22"/>
        </w:rPr>
        <w:t>are</w:t>
      </w:r>
      <w:r w:rsidR="00DC427C" w:rsidRPr="0067369E">
        <w:rPr>
          <w:rFonts w:ascii="Arial" w:hAnsi="Arial" w:cs="Arial"/>
          <w:sz w:val="22"/>
          <w:szCs w:val="22"/>
        </w:rPr>
        <w:t xml:space="preserve"> stated at net </w:t>
      </w:r>
      <w:proofErr w:type="spellStart"/>
      <w:r w:rsidR="005756B0">
        <w:rPr>
          <w:rFonts w:ascii="Arial" w:hAnsi="Arial" w:cs="Arial"/>
          <w:sz w:val="22"/>
          <w:szCs w:val="22"/>
        </w:rPr>
        <w:t>realisable</w:t>
      </w:r>
      <w:proofErr w:type="spellEnd"/>
      <w:r w:rsidR="00DC427C" w:rsidRPr="0067369E">
        <w:rPr>
          <w:rFonts w:ascii="Arial" w:hAnsi="Arial" w:cs="Arial"/>
          <w:sz w:val="22"/>
          <w:szCs w:val="22"/>
        </w:rPr>
        <w:t xml:space="preserve"> value. The </w:t>
      </w:r>
      <w:r w:rsidR="00DC427C" w:rsidRPr="0067369E">
        <w:rPr>
          <w:rFonts w:ascii="Arial" w:eastAsia="Times New Roman" w:hAnsi="Arial" w:cs="Arial"/>
          <w:color w:val="auto"/>
          <w:sz w:val="22"/>
          <w:szCs w:val="22"/>
        </w:rPr>
        <w:t xml:space="preserve">subsidiary </w:t>
      </w:r>
      <w:r w:rsidR="00DC427C" w:rsidRPr="0067369E">
        <w:rPr>
          <w:rFonts w:ascii="Arial" w:hAnsi="Arial" w:cs="Arial"/>
          <w:sz w:val="22"/>
          <w:szCs w:val="22"/>
        </w:rPr>
        <w:t xml:space="preserve">set up an allowance for doubtful accounts based on the estimated loss that may incur in collection of the premium </w:t>
      </w:r>
      <w:r w:rsidR="00E51385">
        <w:rPr>
          <w:rFonts w:ascii="Arial" w:hAnsi="Arial" w:cs="Arial"/>
          <w:sz w:val="22"/>
          <w:szCs w:val="22"/>
        </w:rPr>
        <w:t>due</w:t>
      </w:r>
      <w:r w:rsidR="00DC427C" w:rsidRPr="0067369E">
        <w:rPr>
          <w:rFonts w:ascii="Arial" w:hAnsi="Arial" w:cs="Arial"/>
          <w:sz w:val="22"/>
          <w:szCs w:val="22"/>
        </w:rPr>
        <w:t>, on the basis of collection experiences</w:t>
      </w:r>
      <w:r w:rsidR="001C525C">
        <w:rPr>
          <w:rFonts w:ascii="Arial" w:hAnsi="Arial" w:cs="Arial"/>
          <w:sz w:val="22"/>
          <w:szCs w:val="22"/>
        </w:rPr>
        <w:t xml:space="preserve"> </w:t>
      </w:r>
      <w:r w:rsidR="00DC427C" w:rsidRPr="0067369E">
        <w:rPr>
          <w:rFonts w:ascii="Arial" w:hAnsi="Arial" w:cs="Arial"/>
          <w:sz w:val="22"/>
          <w:szCs w:val="22"/>
        </w:rPr>
        <w:t xml:space="preserve">and a review of current status of the premium </w:t>
      </w:r>
      <w:r w:rsidR="00997CC3">
        <w:rPr>
          <w:rFonts w:ascii="Arial" w:hAnsi="Arial" w:cs="Arial"/>
          <w:sz w:val="22"/>
          <w:szCs w:val="22"/>
        </w:rPr>
        <w:t>receivable</w:t>
      </w:r>
      <w:r w:rsidR="00E51385">
        <w:rPr>
          <w:rFonts w:ascii="Arial" w:hAnsi="Arial" w:cs="Arial"/>
          <w:sz w:val="22"/>
          <w:szCs w:val="22"/>
        </w:rPr>
        <w:t>s</w:t>
      </w:r>
      <w:r w:rsidR="00997CC3">
        <w:rPr>
          <w:rFonts w:ascii="Arial" w:hAnsi="Arial" w:cs="Arial"/>
          <w:sz w:val="22"/>
          <w:szCs w:val="22"/>
        </w:rPr>
        <w:t xml:space="preserve"> </w:t>
      </w:r>
      <w:r w:rsidR="00DC427C" w:rsidRPr="0067369E">
        <w:rPr>
          <w:rFonts w:ascii="Arial" w:hAnsi="Arial" w:cs="Arial"/>
          <w:sz w:val="22"/>
          <w:szCs w:val="22"/>
        </w:rPr>
        <w:t xml:space="preserve">as at the end of reporting </w:t>
      </w:r>
      <w:r w:rsidR="00997CC3">
        <w:rPr>
          <w:rFonts w:ascii="Arial" w:hAnsi="Arial" w:cs="Arial"/>
          <w:sz w:val="22"/>
          <w:szCs w:val="22"/>
        </w:rPr>
        <w:t>period</w:t>
      </w:r>
      <w:r w:rsidR="00DC427C" w:rsidRPr="0067369E">
        <w:rPr>
          <w:rFonts w:ascii="Arial" w:hAnsi="Arial" w:cs="Arial"/>
          <w:sz w:val="22"/>
          <w:szCs w:val="22"/>
        </w:rPr>
        <w:t>.</w:t>
      </w:r>
    </w:p>
    <w:p w14:paraId="41C40ACD" w14:textId="77777777" w:rsidR="00DC427C" w:rsidRPr="0067369E" w:rsidRDefault="00F870DC" w:rsidP="004652D8">
      <w:pPr>
        <w:spacing w:before="120" w:after="120" w:line="380" w:lineRule="exact"/>
        <w:ind w:left="562" w:hanging="562"/>
        <w:jc w:val="thaiDistribute"/>
        <w:rPr>
          <w:rFonts w:ascii="Arial" w:hAnsi="Arial" w:cs="Arial"/>
          <w:sz w:val="22"/>
          <w:szCs w:val="22"/>
        </w:rPr>
      </w:pPr>
      <w:r>
        <w:rPr>
          <w:rFonts w:ascii="Arial" w:hAnsi="Arial"/>
          <w:spacing w:val="-2"/>
          <w:sz w:val="22"/>
          <w:szCs w:val="22"/>
          <w:cs/>
        </w:rPr>
        <w:tab/>
      </w:r>
      <w:r w:rsidR="00DC427C" w:rsidRPr="0067369E">
        <w:rPr>
          <w:rFonts w:ascii="Arial" w:hAnsi="Arial"/>
          <w:spacing w:val="-2"/>
          <w:sz w:val="22"/>
          <w:szCs w:val="22"/>
        </w:rPr>
        <w:t xml:space="preserve">Increase (decrease) in allowance for doubtful accounts is </w:t>
      </w:r>
      <w:proofErr w:type="spellStart"/>
      <w:r w:rsidR="005756B0">
        <w:rPr>
          <w:rFonts w:ascii="Arial" w:hAnsi="Arial" w:cs="Arial"/>
          <w:sz w:val="22"/>
          <w:szCs w:val="22"/>
        </w:rPr>
        <w:t>recognised</w:t>
      </w:r>
      <w:proofErr w:type="spellEnd"/>
      <w:r w:rsidR="00DC427C" w:rsidRPr="0067369E">
        <w:rPr>
          <w:rFonts w:ascii="Arial" w:hAnsi="Arial"/>
          <w:spacing w:val="-2"/>
          <w:sz w:val="22"/>
          <w:szCs w:val="22"/>
        </w:rPr>
        <w:t xml:space="preserve"> as expenses during the </w:t>
      </w:r>
      <w:r w:rsidR="00D5456B">
        <w:rPr>
          <w:rFonts w:ascii="Arial" w:hAnsi="Arial"/>
          <w:spacing w:val="-2"/>
          <w:sz w:val="22"/>
          <w:szCs w:val="22"/>
        </w:rPr>
        <w:t>year</w:t>
      </w:r>
      <w:r w:rsidR="00DC427C" w:rsidRPr="0067369E">
        <w:rPr>
          <w:rFonts w:ascii="Arial" w:hAnsi="Arial"/>
          <w:spacing w:val="-2"/>
          <w:sz w:val="22"/>
          <w:szCs w:val="22"/>
        </w:rPr>
        <w:t>.</w:t>
      </w:r>
    </w:p>
    <w:p w14:paraId="18DF3E48" w14:textId="5EE4E742" w:rsidR="00DC427C" w:rsidRPr="0067369E" w:rsidRDefault="00265044" w:rsidP="004652D8">
      <w:pPr>
        <w:spacing w:before="120" w:after="120" w:line="380" w:lineRule="exact"/>
        <w:ind w:left="562" w:hanging="562"/>
        <w:jc w:val="thaiDistribute"/>
        <w:rPr>
          <w:rFonts w:ascii="Arial" w:hAnsi="Arial"/>
          <w:b/>
          <w:bCs/>
          <w:sz w:val="22"/>
          <w:szCs w:val="22"/>
        </w:rPr>
      </w:pPr>
      <w:r>
        <w:rPr>
          <w:rFonts w:ascii="Arial" w:hAnsi="Arial"/>
          <w:b/>
          <w:bCs/>
          <w:sz w:val="22"/>
          <w:szCs w:val="22"/>
        </w:rPr>
        <w:t>4</w:t>
      </w:r>
      <w:r w:rsidR="00DC427C" w:rsidRPr="0067369E">
        <w:rPr>
          <w:rFonts w:ascii="Arial" w:hAnsi="Arial"/>
          <w:b/>
          <w:bCs/>
          <w:sz w:val="22"/>
          <w:szCs w:val="22"/>
        </w:rPr>
        <w:t>.7</w:t>
      </w:r>
      <w:r w:rsidR="00DC427C" w:rsidRPr="0067369E">
        <w:rPr>
          <w:rFonts w:ascii="Arial" w:hAnsi="Arial"/>
          <w:b/>
          <w:bCs/>
          <w:sz w:val="22"/>
          <w:szCs w:val="22"/>
        </w:rPr>
        <w:tab/>
      </w:r>
      <w:r w:rsidR="00DC427C" w:rsidRPr="0067369E">
        <w:rPr>
          <w:rFonts w:ascii="Arial" w:hAnsi="Arial" w:cs="Arial"/>
          <w:b/>
          <w:bCs/>
          <w:sz w:val="22"/>
          <w:szCs w:val="22"/>
        </w:rPr>
        <w:t>Reinsurance</w:t>
      </w:r>
      <w:r w:rsidR="00DC427C" w:rsidRPr="0067369E">
        <w:rPr>
          <w:rFonts w:ascii="Arial" w:hAnsi="Arial"/>
          <w:b/>
          <w:bCs/>
          <w:sz w:val="22"/>
          <w:szCs w:val="22"/>
        </w:rPr>
        <w:t xml:space="preserve"> assets </w:t>
      </w:r>
    </w:p>
    <w:p w14:paraId="47650189" w14:textId="77777777" w:rsidR="00DC427C" w:rsidRPr="0067369E" w:rsidRDefault="00F870DC" w:rsidP="004652D8">
      <w:pPr>
        <w:spacing w:before="120" w:after="120" w:line="380" w:lineRule="exact"/>
        <w:ind w:left="562" w:hanging="562"/>
        <w:jc w:val="thaiDistribute"/>
        <w:rPr>
          <w:rFonts w:ascii="Arial" w:hAnsi="Arial" w:cs="Arial"/>
          <w:sz w:val="22"/>
          <w:szCs w:val="22"/>
        </w:rPr>
      </w:pPr>
      <w:r>
        <w:rPr>
          <w:rFonts w:ascii="Arial" w:hAnsi="Arial" w:cstheme="minorBidi"/>
          <w:sz w:val="22"/>
          <w:szCs w:val="22"/>
          <w:cs/>
        </w:rPr>
        <w:tab/>
      </w:r>
      <w:r w:rsidR="00DC427C" w:rsidRPr="0067369E">
        <w:rPr>
          <w:rFonts w:ascii="Arial" w:hAnsi="Arial" w:cs="Arial"/>
          <w:sz w:val="22"/>
          <w:szCs w:val="22"/>
        </w:rPr>
        <w:t xml:space="preserve">Reinsurance assets consist of insurance reserve refundable from reinsurers which is estimated based on the related reinsurance contract of loss reserve and outstanding claim in accordance with the law regarding insurance reserve calculation and unearned premium reserves. </w:t>
      </w:r>
    </w:p>
    <w:p w14:paraId="05AE4B77" w14:textId="77777777" w:rsidR="006056A3" w:rsidRDefault="00F870DC" w:rsidP="004652D8">
      <w:pPr>
        <w:spacing w:before="120" w:after="120" w:line="380" w:lineRule="exact"/>
        <w:ind w:left="562" w:hanging="562"/>
        <w:jc w:val="thaiDistribute"/>
        <w:rPr>
          <w:rFonts w:ascii="Arial" w:hAnsi="Arial" w:cstheme="minorBidi"/>
          <w:sz w:val="22"/>
          <w:szCs w:val="22"/>
          <w:cs/>
        </w:rPr>
      </w:pPr>
      <w:r>
        <w:rPr>
          <w:rFonts w:ascii="Arial" w:hAnsi="Arial" w:cstheme="minorBidi"/>
          <w:sz w:val="22"/>
          <w:szCs w:val="22"/>
          <w:cs/>
        </w:rPr>
        <w:tab/>
      </w:r>
    </w:p>
    <w:p w14:paraId="1551004F" w14:textId="77777777" w:rsidR="006056A3" w:rsidRDefault="006056A3">
      <w:pPr>
        <w:spacing w:after="160" w:line="259" w:lineRule="auto"/>
        <w:rPr>
          <w:rFonts w:ascii="Arial" w:hAnsi="Arial" w:cstheme="minorBidi"/>
          <w:sz w:val="22"/>
          <w:szCs w:val="22"/>
          <w:cs/>
        </w:rPr>
      </w:pPr>
      <w:r>
        <w:rPr>
          <w:rFonts w:ascii="Arial" w:hAnsi="Arial" w:cstheme="minorBidi"/>
          <w:sz w:val="22"/>
          <w:szCs w:val="22"/>
          <w:cs/>
        </w:rPr>
        <w:br w:type="page"/>
      </w:r>
    </w:p>
    <w:p w14:paraId="08F8B326" w14:textId="5F859244" w:rsidR="00DC427C" w:rsidRPr="0067369E" w:rsidRDefault="006056A3" w:rsidP="004652D8">
      <w:pPr>
        <w:spacing w:before="120" w:after="120" w:line="380" w:lineRule="exact"/>
        <w:ind w:left="562" w:hanging="562"/>
        <w:jc w:val="thaiDistribute"/>
        <w:rPr>
          <w:rFonts w:ascii="Arial" w:hAnsi="Arial" w:cs="Arial"/>
          <w:sz w:val="22"/>
          <w:szCs w:val="22"/>
        </w:rPr>
      </w:pPr>
      <w:r>
        <w:rPr>
          <w:rFonts w:ascii="Arial" w:hAnsi="Arial" w:cs="Arial"/>
          <w:sz w:val="22"/>
          <w:szCs w:val="22"/>
        </w:rPr>
        <w:lastRenderedPageBreak/>
        <w:tab/>
      </w:r>
      <w:r w:rsidR="00DC427C" w:rsidRPr="0067369E">
        <w:rPr>
          <w:rFonts w:ascii="Arial" w:hAnsi="Arial" w:cs="Arial"/>
          <w:sz w:val="22"/>
          <w:szCs w:val="22"/>
        </w:rPr>
        <w:t xml:space="preserve">When indicator of impairment incurred, the </w:t>
      </w:r>
      <w:r w:rsidR="00DC427C" w:rsidRPr="0067369E">
        <w:rPr>
          <w:rFonts w:ascii="Arial" w:eastAsia="Times New Roman" w:hAnsi="Arial" w:cs="Arial"/>
          <w:color w:val="auto"/>
          <w:sz w:val="22"/>
          <w:szCs w:val="22"/>
        </w:rPr>
        <w:t xml:space="preserve">subsidiary </w:t>
      </w:r>
      <w:r w:rsidR="00130E04">
        <w:rPr>
          <w:rFonts w:ascii="Arial" w:hAnsi="Arial" w:cs="Arial"/>
          <w:sz w:val="22"/>
          <w:szCs w:val="22"/>
        </w:rPr>
        <w:t>records</w:t>
      </w:r>
      <w:r w:rsidR="00DC427C" w:rsidRPr="0067369E">
        <w:rPr>
          <w:rFonts w:ascii="Arial" w:hAnsi="Arial" w:cs="Arial"/>
          <w:sz w:val="22"/>
          <w:szCs w:val="22"/>
        </w:rPr>
        <w:t xml:space="preserve"> allowance for doubtful accounts</w:t>
      </w:r>
      <w:r w:rsidR="00130E04">
        <w:rPr>
          <w:rFonts w:ascii="Arial" w:hAnsi="Arial" w:cs="Arial"/>
          <w:sz w:val="22"/>
          <w:szCs w:val="22"/>
        </w:rPr>
        <w:t xml:space="preserve"> for</w:t>
      </w:r>
      <w:r w:rsidR="00DC427C" w:rsidRPr="0067369E">
        <w:rPr>
          <w:rFonts w:ascii="Arial" w:hAnsi="Arial" w:cs="Arial"/>
          <w:sz w:val="22"/>
          <w:szCs w:val="22"/>
        </w:rPr>
        <w:t xml:space="preserve"> estimated loss that may be incurred due to </w:t>
      </w:r>
      <w:r w:rsidR="00130E04">
        <w:rPr>
          <w:rFonts w:ascii="Arial" w:hAnsi="Arial" w:cs="Arial"/>
          <w:sz w:val="22"/>
          <w:szCs w:val="22"/>
        </w:rPr>
        <w:t>inability to make collection</w:t>
      </w:r>
      <w:r w:rsidR="00DC427C" w:rsidRPr="0067369E">
        <w:rPr>
          <w:rFonts w:ascii="Arial" w:hAnsi="Arial" w:cs="Arial"/>
          <w:sz w:val="22"/>
          <w:szCs w:val="22"/>
        </w:rPr>
        <w:t xml:space="preserve">, </w:t>
      </w:r>
      <w:proofErr w:type="gramStart"/>
      <w:r w:rsidR="00DC427C" w:rsidRPr="0067369E">
        <w:rPr>
          <w:rFonts w:ascii="Arial" w:hAnsi="Arial" w:cs="Arial"/>
          <w:sz w:val="22"/>
          <w:szCs w:val="22"/>
        </w:rPr>
        <w:t>taking into account</w:t>
      </w:r>
      <w:proofErr w:type="gramEnd"/>
      <w:r w:rsidR="00DC427C" w:rsidRPr="0067369E">
        <w:rPr>
          <w:rFonts w:ascii="Arial" w:hAnsi="Arial" w:cs="Arial"/>
          <w:sz w:val="22"/>
          <w:szCs w:val="22"/>
        </w:rPr>
        <w:t xml:space="preserve"> collection experience and the status of receivables from reinsurers as at the end of the reporting </w:t>
      </w:r>
      <w:r w:rsidR="00D13D9A">
        <w:rPr>
          <w:rFonts w:ascii="Arial" w:hAnsi="Arial" w:cs="Arial"/>
          <w:sz w:val="22"/>
          <w:szCs w:val="22"/>
        </w:rPr>
        <w:t>period.</w:t>
      </w:r>
      <w:r w:rsidR="00DC427C" w:rsidRPr="0067369E">
        <w:rPr>
          <w:rFonts w:ascii="Arial" w:hAnsi="Arial" w:cs="Arial"/>
          <w:sz w:val="22"/>
          <w:szCs w:val="22"/>
        </w:rPr>
        <w:t xml:space="preserve"> </w:t>
      </w:r>
    </w:p>
    <w:p w14:paraId="47FD6C21" w14:textId="244BBFD5" w:rsidR="00DC427C" w:rsidRDefault="00F870DC" w:rsidP="004652D8">
      <w:pPr>
        <w:spacing w:before="120" w:after="120" w:line="380" w:lineRule="exact"/>
        <w:ind w:left="562" w:hanging="562"/>
        <w:jc w:val="thaiDistribute"/>
        <w:rPr>
          <w:rFonts w:ascii="Arial" w:hAnsi="Arial"/>
          <w:spacing w:val="-2"/>
          <w:sz w:val="22"/>
          <w:szCs w:val="22"/>
        </w:rPr>
      </w:pPr>
      <w:r>
        <w:rPr>
          <w:rFonts w:ascii="Arial" w:hAnsi="Arial"/>
          <w:spacing w:val="-2"/>
          <w:sz w:val="22"/>
          <w:szCs w:val="22"/>
          <w:cs/>
        </w:rPr>
        <w:tab/>
      </w:r>
      <w:r w:rsidR="00DC427C" w:rsidRPr="0067369E">
        <w:rPr>
          <w:rFonts w:ascii="Arial" w:hAnsi="Arial"/>
          <w:spacing w:val="-2"/>
          <w:sz w:val="22"/>
          <w:szCs w:val="22"/>
        </w:rPr>
        <w:t xml:space="preserve">Increase (decrease) in allowance for doubtful accounts is </w:t>
      </w:r>
      <w:proofErr w:type="spellStart"/>
      <w:r w:rsidR="005756B0">
        <w:rPr>
          <w:rFonts w:ascii="Arial" w:hAnsi="Arial" w:cs="Arial"/>
          <w:sz w:val="22"/>
          <w:szCs w:val="22"/>
        </w:rPr>
        <w:t>recognised</w:t>
      </w:r>
      <w:proofErr w:type="spellEnd"/>
      <w:r w:rsidR="00DC427C" w:rsidRPr="0067369E">
        <w:rPr>
          <w:rFonts w:ascii="Arial" w:hAnsi="Arial"/>
          <w:spacing w:val="-2"/>
          <w:sz w:val="22"/>
          <w:szCs w:val="22"/>
        </w:rPr>
        <w:t xml:space="preserve"> as expenses during the </w:t>
      </w:r>
      <w:r w:rsidR="00141B3E">
        <w:rPr>
          <w:rFonts w:ascii="Arial" w:hAnsi="Arial"/>
          <w:spacing w:val="-2"/>
          <w:sz w:val="22"/>
          <w:szCs w:val="22"/>
        </w:rPr>
        <w:t>year</w:t>
      </w:r>
      <w:r w:rsidR="00DC427C" w:rsidRPr="0067369E">
        <w:rPr>
          <w:rFonts w:ascii="Arial" w:hAnsi="Arial"/>
          <w:spacing w:val="-2"/>
          <w:sz w:val="22"/>
          <w:szCs w:val="22"/>
        </w:rPr>
        <w:t>.</w:t>
      </w:r>
    </w:p>
    <w:p w14:paraId="49EAE5A0" w14:textId="0EB0C677" w:rsidR="00DC427C" w:rsidRPr="0067369E" w:rsidRDefault="00265044" w:rsidP="004652D8">
      <w:pPr>
        <w:spacing w:before="120" w:after="120" w:line="380" w:lineRule="exact"/>
        <w:ind w:left="562" w:hanging="562"/>
        <w:jc w:val="thaiDistribute"/>
        <w:rPr>
          <w:rFonts w:ascii="Arial" w:hAnsi="Arial"/>
          <w:b/>
          <w:bCs/>
          <w:sz w:val="22"/>
          <w:szCs w:val="22"/>
        </w:rPr>
      </w:pPr>
      <w:r>
        <w:rPr>
          <w:rFonts w:ascii="Arial" w:hAnsi="Arial"/>
          <w:b/>
          <w:bCs/>
          <w:sz w:val="22"/>
          <w:szCs w:val="22"/>
        </w:rPr>
        <w:t>4</w:t>
      </w:r>
      <w:r w:rsidR="00DC427C" w:rsidRPr="0067369E">
        <w:rPr>
          <w:rFonts w:ascii="Arial" w:hAnsi="Arial"/>
          <w:b/>
          <w:bCs/>
          <w:sz w:val="22"/>
          <w:szCs w:val="22"/>
        </w:rPr>
        <w:t>.8</w:t>
      </w:r>
      <w:r w:rsidR="00DC427C" w:rsidRPr="0067369E">
        <w:rPr>
          <w:rFonts w:ascii="Arial" w:hAnsi="Arial"/>
          <w:b/>
          <w:bCs/>
          <w:sz w:val="22"/>
          <w:szCs w:val="22"/>
        </w:rPr>
        <w:tab/>
      </w:r>
      <w:r w:rsidR="00E51385">
        <w:rPr>
          <w:rFonts w:ascii="Arial" w:hAnsi="Arial"/>
          <w:b/>
          <w:bCs/>
          <w:sz w:val="22"/>
          <w:szCs w:val="22"/>
        </w:rPr>
        <w:t>Receivables from r</w:t>
      </w:r>
      <w:r w:rsidR="00DC427C" w:rsidRPr="0067369E">
        <w:rPr>
          <w:rFonts w:ascii="Arial" w:hAnsi="Arial" w:cs="Arial"/>
          <w:b/>
          <w:bCs/>
          <w:sz w:val="22"/>
          <w:szCs w:val="22"/>
        </w:rPr>
        <w:t>einsurance</w:t>
      </w:r>
      <w:r w:rsidR="00DC427C" w:rsidRPr="0067369E">
        <w:rPr>
          <w:rFonts w:ascii="Arial" w:hAnsi="Arial"/>
          <w:b/>
          <w:bCs/>
          <w:sz w:val="22"/>
          <w:szCs w:val="22"/>
        </w:rPr>
        <w:t xml:space="preserve"> </w:t>
      </w:r>
      <w:r w:rsidR="00E51385">
        <w:rPr>
          <w:rFonts w:ascii="Arial" w:hAnsi="Arial"/>
          <w:b/>
          <w:bCs/>
          <w:sz w:val="22"/>
          <w:szCs w:val="22"/>
        </w:rPr>
        <w:t>contracts</w:t>
      </w:r>
      <w:r w:rsidR="00DC427C" w:rsidRPr="0067369E">
        <w:rPr>
          <w:rFonts w:ascii="Arial" w:hAnsi="Arial"/>
          <w:b/>
          <w:bCs/>
          <w:sz w:val="22"/>
          <w:szCs w:val="22"/>
        </w:rPr>
        <w:t xml:space="preserve"> and amount due to reinsurers</w:t>
      </w:r>
    </w:p>
    <w:p w14:paraId="5377F89A" w14:textId="77777777" w:rsidR="00DC427C" w:rsidRPr="00997CC3" w:rsidRDefault="00DC427C" w:rsidP="00836083">
      <w:pPr>
        <w:spacing w:before="120" w:after="120" w:line="380" w:lineRule="exact"/>
        <w:ind w:left="907" w:hanging="360"/>
        <w:jc w:val="thaiDistribute"/>
        <w:rPr>
          <w:rFonts w:ascii="Arial" w:hAnsi="Arial" w:cs="Arial"/>
          <w:sz w:val="22"/>
          <w:szCs w:val="22"/>
        </w:rPr>
      </w:pPr>
      <w:r w:rsidRPr="00997CC3">
        <w:rPr>
          <w:rFonts w:ascii="Arial" w:hAnsi="Arial" w:cs="Arial"/>
          <w:sz w:val="22"/>
          <w:szCs w:val="22"/>
        </w:rPr>
        <w:t xml:space="preserve">a) </w:t>
      </w:r>
      <w:r w:rsidRPr="00997CC3">
        <w:rPr>
          <w:rFonts w:ascii="Arial" w:hAnsi="Arial" w:cs="Arial"/>
          <w:sz w:val="22"/>
          <w:szCs w:val="22"/>
        </w:rPr>
        <w:tab/>
      </w:r>
      <w:r w:rsidR="00E51385" w:rsidRPr="00E51385">
        <w:rPr>
          <w:rFonts w:ascii="Arial" w:hAnsi="Arial" w:cs="Arial"/>
          <w:sz w:val="22"/>
          <w:szCs w:val="22"/>
        </w:rPr>
        <w:t>Receivables from reinsurance contracts</w:t>
      </w:r>
      <w:r w:rsidR="00E51385" w:rsidRPr="00997CC3">
        <w:rPr>
          <w:rFonts w:ascii="Arial" w:hAnsi="Arial" w:cs="Arial"/>
          <w:sz w:val="22"/>
          <w:szCs w:val="22"/>
        </w:rPr>
        <w:t xml:space="preserve"> </w:t>
      </w:r>
      <w:r w:rsidR="00E51385">
        <w:rPr>
          <w:rFonts w:ascii="Arial" w:hAnsi="Arial" w:cs="Arial"/>
          <w:sz w:val="22"/>
          <w:szCs w:val="22"/>
        </w:rPr>
        <w:t>consist of</w:t>
      </w:r>
      <w:r w:rsidRPr="00997CC3">
        <w:rPr>
          <w:rFonts w:ascii="Arial" w:hAnsi="Arial" w:cs="Arial"/>
          <w:sz w:val="22"/>
          <w:szCs w:val="22"/>
        </w:rPr>
        <w:t xml:space="preserve"> the outstanding balance of amount due from reinsurers and amount deposit on reinsurance.</w:t>
      </w:r>
    </w:p>
    <w:p w14:paraId="3C88FEBE" w14:textId="77777777" w:rsidR="00DC427C" w:rsidRPr="0067369E" w:rsidRDefault="00DC427C" w:rsidP="004652D8">
      <w:pPr>
        <w:spacing w:before="120" w:after="120" w:line="380" w:lineRule="exact"/>
        <w:ind w:left="900" w:hanging="360"/>
        <w:jc w:val="thaiDistribute"/>
        <w:rPr>
          <w:rFonts w:ascii="Arial" w:eastAsia="Arial Unicode MS" w:hAnsi="Arial" w:cs="Arial"/>
          <w:i/>
          <w:iCs/>
          <w:sz w:val="22"/>
          <w:szCs w:val="22"/>
        </w:rPr>
      </w:pPr>
      <w:r w:rsidRPr="0067369E">
        <w:rPr>
          <w:rFonts w:ascii="Arial" w:hAnsi="Arial" w:cs="Arial"/>
          <w:sz w:val="22"/>
          <w:szCs w:val="22"/>
        </w:rPr>
        <w:tab/>
        <w:t xml:space="preserve">Amounts due from reinsurers consist of inward premium receivable, accrued </w:t>
      </w:r>
      <w:r w:rsidR="00E51385">
        <w:rPr>
          <w:rFonts w:ascii="Arial" w:hAnsi="Arial" w:cs="Arial"/>
          <w:sz w:val="22"/>
          <w:szCs w:val="22"/>
        </w:rPr>
        <w:t>commission</w:t>
      </w:r>
      <w:r w:rsidRPr="0067369E">
        <w:rPr>
          <w:rFonts w:ascii="Arial" w:hAnsi="Arial" w:cs="Arial"/>
          <w:sz w:val="22"/>
          <w:szCs w:val="22"/>
        </w:rPr>
        <w:t xml:space="preserve"> and </w:t>
      </w:r>
      <w:r w:rsidR="00E51385">
        <w:rPr>
          <w:rFonts w:ascii="Arial" w:hAnsi="Arial" w:cs="Arial"/>
          <w:sz w:val="22"/>
          <w:szCs w:val="22"/>
        </w:rPr>
        <w:t>brokerage</w:t>
      </w:r>
      <w:r w:rsidRPr="0067369E">
        <w:rPr>
          <w:rFonts w:ascii="Arial" w:hAnsi="Arial" w:cs="Arial"/>
          <w:sz w:val="22"/>
          <w:szCs w:val="22"/>
        </w:rPr>
        <w:t xml:space="preserve"> income</w:t>
      </w:r>
      <w:r w:rsidRPr="0067369E">
        <w:rPr>
          <w:rFonts w:ascii="Arial" w:eastAsia="Arial Unicode MS" w:hAnsi="Arial"/>
          <w:sz w:val="22"/>
          <w:szCs w:val="22"/>
        </w:rPr>
        <w:t>,</w:t>
      </w:r>
      <w:r w:rsidRPr="0067369E">
        <w:rPr>
          <w:rFonts w:ascii="Arial" w:eastAsia="Arial Unicode MS" w:hAnsi="Arial"/>
          <w:i/>
          <w:iCs/>
          <w:sz w:val="22"/>
          <w:szCs w:val="22"/>
        </w:rPr>
        <w:t xml:space="preserve"> </w:t>
      </w:r>
      <w:r w:rsidRPr="0067369E">
        <w:rPr>
          <w:rFonts w:ascii="Arial" w:hAnsi="Arial" w:cs="Arial"/>
          <w:sz w:val="22"/>
          <w:szCs w:val="22"/>
        </w:rPr>
        <w:t xml:space="preserve">claims and various other items receivable from reinsurers, less allowance for doubtful accounts. The subsidiary </w:t>
      </w:r>
      <w:r w:rsidR="00E51385">
        <w:rPr>
          <w:rFonts w:ascii="Arial" w:hAnsi="Arial" w:cs="Arial"/>
          <w:sz w:val="22"/>
          <w:szCs w:val="22"/>
        </w:rPr>
        <w:t>records</w:t>
      </w:r>
      <w:r w:rsidRPr="0067369E">
        <w:rPr>
          <w:rFonts w:ascii="Arial" w:hAnsi="Arial" w:cs="Arial"/>
          <w:sz w:val="22"/>
          <w:szCs w:val="22"/>
        </w:rPr>
        <w:t xml:space="preserve"> allowance for doubtful accounts for estimated loss that may be incurred due to inability to make collection, taking into account collection experience and the status of receivables from reinsurers at the end of the reporting period.</w:t>
      </w:r>
    </w:p>
    <w:p w14:paraId="6EA18DD8" w14:textId="29692701" w:rsidR="00DC427C" w:rsidRPr="00997CC3" w:rsidRDefault="00DC427C" w:rsidP="004652D8">
      <w:pPr>
        <w:spacing w:before="120" w:after="120" w:line="380" w:lineRule="exact"/>
        <w:ind w:left="907" w:hanging="360"/>
        <w:jc w:val="thaiDistribute"/>
        <w:rPr>
          <w:rFonts w:ascii="Arial" w:hAnsi="Arial" w:cs="Arial"/>
          <w:sz w:val="22"/>
          <w:szCs w:val="22"/>
        </w:rPr>
      </w:pPr>
      <w:r w:rsidRPr="00997CC3">
        <w:rPr>
          <w:rFonts w:ascii="Arial" w:hAnsi="Arial" w:cs="Arial"/>
          <w:sz w:val="22"/>
          <w:szCs w:val="22"/>
        </w:rPr>
        <w:t>b)</w:t>
      </w:r>
      <w:r w:rsidRPr="00997CC3">
        <w:rPr>
          <w:rFonts w:ascii="Arial" w:hAnsi="Arial" w:cs="Arial"/>
          <w:sz w:val="22"/>
          <w:szCs w:val="22"/>
        </w:rPr>
        <w:tab/>
        <w:t xml:space="preserve">Amounts due to reinsurers </w:t>
      </w:r>
      <w:r w:rsidR="00E51385">
        <w:rPr>
          <w:rFonts w:ascii="Arial" w:hAnsi="Arial" w:cs="Arial"/>
          <w:sz w:val="22"/>
          <w:szCs w:val="22"/>
        </w:rPr>
        <w:t>consist of</w:t>
      </w:r>
      <w:r w:rsidRPr="00997CC3">
        <w:rPr>
          <w:rFonts w:ascii="Arial" w:hAnsi="Arial" w:cs="Arial"/>
          <w:sz w:val="22"/>
          <w:szCs w:val="22"/>
        </w:rPr>
        <w:t xml:space="preserve"> the outstanding balance of amount due to reinsurers and amounts withheld on reinsurance.</w:t>
      </w:r>
    </w:p>
    <w:p w14:paraId="46CB9AF8" w14:textId="77777777" w:rsidR="00DC427C" w:rsidRPr="0067369E" w:rsidRDefault="00F870DC" w:rsidP="004652D8">
      <w:pPr>
        <w:spacing w:before="120" w:after="120" w:line="380" w:lineRule="exact"/>
        <w:ind w:left="900" w:hanging="360"/>
        <w:jc w:val="thaiDistribute"/>
        <w:rPr>
          <w:rFonts w:ascii="Arial" w:hAnsi="Arial"/>
          <w:sz w:val="22"/>
          <w:szCs w:val="22"/>
        </w:rPr>
      </w:pPr>
      <w:r>
        <w:rPr>
          <w:rFonts w:ascii="Arial" w:hAnsi="Arial"/>
          <w:sz w:val="22"/>
          <w:szCs w:val="22"/>
          <w:cs/>
        </w:rPr>
        <w:tab/>
      </w:r>
      <w:r w:rsidR="00DC427C" w:rsidRPr="0067369E">
        <w:rPr>
          <w:rFonts w:ascii="Arial" w:hAnsi="Arial"/>
          <w:sz w:val="22"/>
          <w:szCs w:val="22"/>
        </w:rPr>
        <w:t xml:space="preserve">Amounts due to reinsurers consist of reinsurance premiums, and other items payable to reinsurers, excluding loss reserve </w:t>
      </w:r>
      <w:r w:rsidR="00E51385">
        <w:rPr>
          <w:rFonts w:ascii="Arial" w:hAnsi="Arial"/>
          <w:sz w:val="22"/>
          <w:szCs w:val="22"/>
        </w:rPr>
        <w:t xml:space="preserve">and outstanding </w:t>
      </w:r>
      <w:r w:rsidR="001D60FC">
        <w:rPr>
          <w:rFonts w:ascii="Arial" w:hAnsi="Arial"/>
          <w:sz w:val="22"/>
          <w:szCs w:val="22"/>
        </w:rPr>
        <w:t>claims</w:t>
      </w:r>
      <w:r w:rsidR="00DC427C" w:rsidRPr="0067369E">
        <w:rPr>
          <w:rFonts w:ascii="Arial" w:hAnsi="Arial"/>
          <w:sz w:val="22"/>
          <w:szCs w:val="22"/>
        </w:rPr>
        <w:t>.</w:t>
      </w:r>
    </w:p>
    <w:p w14:paraId="0C04ED8B" w14:textId="537784B1" w:rsidR="00DC427C" w:rsidRPr="0067369E" w:rsidRDefault="00DC427C" w:rsidP="004652D8">
      <w:pPr>
        <w:spacing w:before="120" w:after="120" w:line="380" w:lineRule="exact"/>
        <w:ind w:left="540"/>
        <w:jc w:val="thaiDistribute"/>
        <w:rPr>
          <w:rFonts w:ascii="Arial" w:hAnsi="Arial"/>
          <w:sz w:val="22"/>
          <w:szCs w:val="22"/>
        </w:rPr>
      </w:pPr>
      <w:r w:rsidRPr="0067369E">
        <w:rPr>
          <w:rFonts w:ascii="Arial" w:hAnsi="Arial"/>
          <w:sz w:val="22"/>
          <w:szCs w:val="22"/>
        </w:rPr>
        <w:t xml:space="preserve">The </w:t>
      </w:r>
      <w:r w:rsidRPr="0067369E">
        <w:rPr>
          <w:rFonts w:ascii="Arial" w:eastAsia="Times New Roman" w:hAnsi="Arial" w:cs="Arial"/>
          <w:color w:val="auto"/>
          <w:sz w:val="22"/>
          <w:szCs w:val="22"/>
        </w:rPr>
        <w:t xml:space="preserve">subsidiary </w:t>
      </w:r>
      <w:r w:rsidRPr="0067369E">
        <w:rPr>
          <w:rFonts w:ascii="Arial" w:hAnsi="Arial"/>
          <w:sz w:val="22"/>
          <w:szCs w:val="22"/>
        </w:rPr>
        <w:t>presents net of reinsurance to the same entity (</w:t>
      </w:r>
      <w:r w:rsidR="001C525C">
        <w:rPr>
          <w:rFonts w:ascii="Arial" w:hAnsi="Arial"/>
          <w:sz w:val="22"/>
          <w:szCs w:val="22"/>
        </w:rPr>
        <w:t>receivables from reinsurance contracts</w:t>
      </w:r>
      <w:r w:rsidRPr="0067369E">
        <w:rPr>
          <w:rFonts w:ascii="Arial" w:hAnsi="Arial"/>
          <w:sz w:val="22"/>
          <w:szCs w:val="22"/>
        </w:rPr>
        <w:t xml:space="preserve"> or amounts due to reinsurers) when the following criteria for offsetting are met.</w:t>
      </w:r>
    </w:p>
    <w:p w14:paraId="3419B1FB" w14:textId="77777777" w:rsidR="00DC427C" w:rsidRPr="0067369E" w:rsidRDefault="00DC427C" w:rsidP="004652D8">
      <w:pPr>
        <w:spacing w:before="120" w:after="120" w:line="380" w:lineRule="exact"/>
        <w:ind w:left="907" w:hanging="360"/>
        <w:jc w:val="thaiDistribute"/>
        <w:rPr>
          <w:rFonts w:ascii="Arial" w:eastAsia="Calibri" w:hAnsi="Arial" w:cs="Arial"/>
          <w:sz w:val="22"/>
          <w:szCs w:val="22"/>
        </w:rPr>
      </w:pPr>
      <w:r w:rsidRPr="0067369E">
        <w:rPr>
          <w:rFonts w:ascii="Arial" w:eastAsia="Calibri" w:hAnsi="Arial" w:cs="Arial"/>
          <w:sz w:val="22"/>
          <w:szCs w:val="22"/>
        </w:rPr>
        <w:t xml:space="preserve">(1) </w:t>
      </w:r>
      <w:r w:rsidRPr="0067369E">
        <w:rPr>
          <w:rFonts w:ascii="Arial" w:eastAsia="Calibri" w:hAnsi="Arial" w:cs="Arial"/>
          <w:sz w:val="22"/>
          <w:szCs w:val="22"/>
        </w:rPr>
        <w:tab/>
        <w:t>The subsidiary has a legal right to offset amounts presented in the statements of financial position, and</w:t>
      </w:r>
    </w:p>
    <w:p w14:paraId="58CDC4C5" w14:textId="77777777" w:rsidR="00DC427C" w:rsidRPr="0067369E" w:rsidRDefault="00DC427C" w:rsidP="00784726">
      <w:pPr>
        <w:spacing w:before="120" w:after="120" w:line="380" w:lineRule="exact"/>
        <w:ind w:left="907" w:hanging="360"/>
        <w:jc w:val="thaiDistribute"/>
        <w:rPr>
          <w:rFonts w:ascii="Arial" w:eastAsia="Calibri" w:hAnsi="Arial" w:cs="Arial"/>
          <w:sz w:val="22"/>
          <w:szCs w:val="22"/>
          <w:cs/>
        </w:rPr>
      </w:pPr>
      <w:r w:rsidRPr="0067369E">
        <w:rPr>
          <w:rFonts w:ascii="Arial" w:eastAsia="Calibri" w:hAnsi="Arial" w:cs="Arial"/>
          <w:sz w:val="22"/>
          <w:szCs w:val="22"/>
        </w:rPr>
        <w:t xml:space="preserve">(2) </w:t>
      </w:r>
      <w:r w:rsidRPr="0067369E">
        <w:rPr>
          <w:rFonts w:ascii="Arial" w:eastAsia="Calibri" w:hAnsi="Arial" w:cs="Arial"/>
          <w:sz w:val="22"/>
          <w:szCs w:val="22"/>
        </w:rPr>
        <w:tab/>
        <w:t xml:space="preserve">The subsidiary intends to receive or pay the net amount </w:t>
      </w:r>
      <w:proofErr w:type="spellStart"/>
      <w:r w:rsidR="005756B0">
        <w:rPr>
          <w:rFonts w:ascii="Arial" w:hAnsi="Arial" w:cs="Arial"/>
          <w:sz w:val="22"/>
          <w:szCs w:val="22"/>
        </w:rPr>
        <w:t>recognised</w:t>
      </w:r>
      <w:proofErr w:type="spellEnd"/>
      <w:r w:rsidRPr="0067369E">
        <w:rPr>
          <w:rFonts w:ascii="Arial" w:eastAsia="Calibri" w:hAnsi="Arial" w:cs="Arial"/>
          <w:sz w:val="22"/>
          <w:szCs w:val="22"/>
        </w:rPr>
        <w:t xml:space="preserve"> in the statements of financial position, or to </w:t>
      </w:r>
      <w:proofErr w:type="spellStart"/>
      <w:r w:rsidRPr="0067369E">
        <w:rPr>
          <w:rFonts w:ascii="Arial" w:eastAsia="Calibri" w:hAnsi="Arial" w:cs="Arial"/>
          <w:sz w:val="22"/>
          <w:szCs w:val="22"/>
        </w:rPr>
        <w:t>realise</w:t>
      </w:r>
      <w:proofErr w:type="spellEnd"/>
      <w:r w:rsidRPr="0067369E">
        <w:rPr>
          <w:rFonts w:ascii="Arial" w:eastAsia="Calibri" w:hAnsi="Arial" w:cs="Arial"/>
          <w:sz w:val="22"/>
          <w:szCs w:val="22"/>
        </w:rPr>
        <w:t xml:space="preserve"> the asset at the same time as it pays the liability. </w:t>
      </w:r>
    </w:p>
    <w:p w14:paraId="047F8154" w14:textId="79C05C1D" w:rsidR="0095513F" w:rsidRPr="0095513F" w:rsidRDefault="00265044" w:rsidP="004652D8">
      <w:pPr>
        <w:tabs>
          <w:tab w:val="left" w:pos="14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95513F">
        <w:rPr>
          <w:rFonts w:ascii="Arial" w:hAnsi="Arial" w:cs="Arial"/>
          <w:b/>
          <w:bCs/>
          <w:sz w:val="22"/>
          <w:szCs w:val="22"/>
        </w:rPr>
        <w:t xml:space="preserve">.9 </w:t>
      </w:r>
      <w:r w:rsidR="0095513F">
        <w:rPr>
          <w:rFonts w:ascii="Arial" w:hAnsi="Arial" w:cs="Arial"/>
          <w:b/>
          <w:bCs/>
          <w:sz w:val="22"/>
          <w:szCs w:val="22"/>
        </w:rPr>
        <w:tab/>
      </w:r>
      <w:r w:rsidR="0095513F" w:rsidRPr="0095513F">
        <w:rPr>
          <w:rFonts w:ascii="Arial" w:hAnsi="Arial" w:cs="Arial"/>
          <w:b/>
          <w:bCs/>
          <w:sz w:val="22"/>
          <w:szCs w:val="22"/>
        </w:rPr>
        <w:t>Investments in subsidiaries</w:t>
      </w:r>
      <w:r w:rsidR="00951D7D">
        <w:rPr>
          <w:rFonts w:ascii="Arial" w:hAnsi="Arial" w:cs="Arial"/>
          <w:b/>
          <w:bCs/>
          <w:sz w:val="22"/>
          <w:szCs w:val="22"/>
        </w:rPr>
        <w:t xml:space="preserve"> and joint venture</w:t>
      </w:r>
    </w:p>
    <w:p w14:paraId="69EEB85D" w14:textId="77777777" w:rsidR="00741293" w:rsidRDefault="00741293" w:rsidP="002D685D">
      <w:pPr>
        <w:spacing w:before="120" w:after="120" w:line="380" w:lineRule="exact"/>
        <w:ind w:left="547" w:hanging="7"/>
        <w:jc w:val="thaiDistribute"/>
        <w:rPr>
          <w:rFonts w:ascii="Arial" w:hAnsi="Arial"/>
          <w:sz w:val="22"/>
          <w:szCs w:val="22"/>
        </w:rPr>
      </w:pPr>
      <w:r w:rsidRPr="00741293">
        <w:rPr>
          <w:rFonts w:ascii="Arial" w:hAnsi="Arial"/>
          <w:sz w:val="22"/>
          <w:szCs w:val="22"/>
        </w:rPr>
        <w:t>Investments in subsidiaries are accounted for in the separate financial statements using the equity method.</w:t>
      </w:r>
    </w:p>
    <w:p w14:paraId="5A167D87" w14:textId="639AB48D" w:rsidR="00A1721B" w:rsidRDefault="0095513F" w:rsidP="002D685D">
      <w:pPr>
        <w:spacing w:before="120" w:after="120" w:line="380" w:lineRule="exact"/>
        <w:ind w:left="547" w:hanging="7"/>
        <w:jc w:val="thaiDistribute"/>
        <w:rPr>
          <w:rFonts w:ascii="Arial" w:hAnsi="Arial"/>
          <w:sz w:val="22"/>
          <w:szCs w:val="22"/>
        </w:rPr>
      </w:pPr>
      <w:r w:rsidRPr="005F77A3">
        <w:rPr>
          <w:rFonts w:ascii="Arial" w:hAnsi="Arial"/>
          <w:sz w:val="22"/>
          <w:szCs w:val="22"/>
        </w:rPr>
        <w:t xml:space="preserve">Investments in </w:t>
      </w:r>
      <w:r w:rsidR="009A7F64" w:rsidRPr="005F77A3">
        <w:rPr>
          <w:rFonts w:ascii="Arial" w:hAnsi="Arial"/>
          <w:sz w:val="22"/>
          <w:szCs w:val="22"/>
        </w:rPr>
        <w:t>joint venture</w:t>
      </w:r>
      <w:r w:rsidRPr="005F77A3">
        <w:rPr>
          <w:rFonts w:ascii="Arial" w:hAnsi="Arial"/>
          <w:sz w:val="22"/>
          <w:szCs w:val="22"/>
        </w:rPr>
        <w:t xml:space="preserve"> are accounted for in the </w:t>
      </w:r>
      <w:r w:rsidR="009A7F64" w:rsidRPr="005F77A3">
        <w:rPr>
          <w:rFonts w:ascii="Arial" w:hAnsi="Arial"/>
          <w:sz w:val="22"/>
          <w:szCs w:val="22"/>
        </w:rPr>
        <w:t>consolidated</w:t>
      </w:r>
      <w:r w:rsidRPr="005F77A3">
        <w:rPr>
          <w:rFonts w:ascii="Arial" w:hAnsi="Arial"/>
          <w:sz w:val="22"/>
          <w:szCs w:val="22"/>
        </w:rPr>
        <w:t xml:space="preserve"> financial statements using the equity method.</w:t>
      </w:r>
    </w:p>
    <w:p w14:paraId="54597DF0" w14:textId="77777777" w:rsidR="006056A3" w:rsidRDefault="006056A3">
      <w:pPr>
        <w:spacing w:after="160" w:line="259" w:lineRule="auto"/>
        <w:rPr>
          <w:rFonts w:ascii="Arial" w:hAnsi="Arial" w:cs="Arial"/>
          <w:b/>
          <w:bCs/>
          <w:sz w:val="22"/>
          <w:szCs w:val="22"/>
          <w:lang w:val="en-GB"/>
        </w:rPr>
      </w:pPr>
      <w:r>
        <w:rPr>
          <w:rFonts w:ascii="Arial" w:hAnsi="Arial" w:cs="Arial"/>
          <w:b/>
          <w:bCs/>
          <w:sz w:val="22"/>
          <w:szCs w:val="22"/>
          <w:lang w:val="en-GB"/>
        </w:rPr>
        <w:br w:type="page"/>
      </w:r>
    </w:p>
    <w:p w14:paraId="34675498" w14:textId="5A679F5C" w:rsidR="001472FC" w:rsidRDefault="00265044" w:rsidP="004652D8">
      <w:pPr>
        <w:spacing w:before="120" w:after="120" w:line="380" w:lineRule="exact"/>
        <w:ind w:left="547" w:hanging="547"/>
        <w:jc w:val="thaiDistribute"/>
        <w:rPr>
          <w:rFonts w:ascii="Arial" w:hAnsi="Arial" w:cs="Arial"/>
          <w:b/>
          <w:bCs/>
          <w:sz w:val="22"/>
          <w:szCs w:val="22"/>
        </w:rPr>
      </w:pPr>
      <w:r>
        <w:rPr>
          <w:rFonts w:ascii="Arial" w:hAnsi="Arial" w:cs="Arial"/>
          <w:b/>
          <w:bCs/>
          <w:sz w:val="22"/>
          <w:szCs w:val="22"/>
          <w:lang w:val="en-GB"/>
        </w:rPr>
        <w:lastRenderedPageBreak/>
        <w:t>4</w:t>
      </w:r>
      <w:r w:rsidR="00247408" w:rsidRPr="001472FC">
        <w:rPr>
          <w:rFonts w:ascii="Arial" w:hAnsi="Arial" w:cs="Arial"/>
          <w:b/>
          <w:bCs/>
          <w:sz w:val="22"/>
          <w:szCs w:val="22"/>
          <w:lang w:val="en-GB"/>
        </w:rPr>
        <w:t>.1</w:t>
      </w:r>
      <w:r w:rsidR="00AE419D">
        <w:rPr>
          <w:rFonts w:ascii="Arial" w:hAnsi="Arial" w:cs="Browallia New"/>
          <w:b/>
          <w:bCs/>
          <w:sz w:val="22"/>
          <w:szCs w:val="28"/>
          <w:lang w:val="en-GB"/>
        </w:rPr>
        <w:t>0</w:t>
      </w:r>
      <w:r w:rsidR="00DD6086">
        <w:rPr>
          <w:rFonts w:ascii="Arial" w:hAnsi="Arial" w:cs="Arial"/>
          <w:sz w:val="22"/>
          <w:szCs w:val="22"/>
          <w:lang w:val="en-GB"/>
        </w:rPr>
        <w:t xml:space="preserve"> </w:t>
      </w:r>
      <w:r w:rsidR="00440FB4">
        <w:rPr>
          <w:rFonts w:ascii="Arial" w:hAnsi="Arial" w:cs="Arial"/>
          <w:sz w:val="22"/>
          <w:szCs w:val="22"/>
          <w:lang w:val="en-GB"/>
        </w:rPr>
        <w:tab/>
      </w:r>
      <w:r w:rsidR="001472FC" w:rsidRPr="00E43884">
        <w:rPr>
          <w:rFonts w:ascii="Arial" w:hAnsi="Arial" w:cs="Arial"/>
          <w:b/>
          <w:bCs/>
          <w:sz w:val="22"/>
          <w:szCs w:val="22"/>
        </w:rPr>
        <w:t>Loans receivable from purchase of accounts receivable and accrued interest</w:t>
      </w:r>
    </w:p>
    <w:p w14:paraId="300CAF47" w14:textId="6966371B" w:rsidR="0031262F" w:rsidRDefault="001472FC" w:rsidP="004652D8">
      <w:pPr>
        <w:tabs>
          <w:tab w:val="left" w:pos="450"/>
          <w:tab w:val="left" w:pos="540"/>
        </w:tabs>
        <w:spacing w:before="120" w:after="120" w:line="380" w:lineRule="exact"/>
        <w:ind w:left="547" w:hanging="547"/>
        <w:jc w:val="both"/>
        <w:rPr>
          <w:rFonts w:ascii="Arial" w:hAnsi="Arial"/>
          <w:sz w:val="22"/>
          <w:szCs w:val="22"/>
        </w:rPr>
      </w:pPr>
      <w:r w:rsidRPr="00E43884">
        <w:rPr>
          <w:rFonts w:ascii="Arial" w:hAnsi="Arial" w:cs="Arial"/>
          <w:sz w:val="22"/>
          <w:szCs w:val="22"/>
        </w:rPr>
        <w:tab/>
      </w:r>
      <w:r w:rsidRPr="00E43884">
        <w:rPr>
          <w:rFonts w:ascii="Arial" w:hAnsi="Arial" w:cs="Arial"/>
          <w:sz w:val="22"/>
          <w:szCs w:val="22"/>
        </w:rPr>
        <w:tab/>
        <w:t xml:space="preserve">The loans receivable from purchase of accounts receivable represent non-performing receivables </w:t>
      </w:r>
      <w:r w:rsidR="00453D3D">
        <w:rPr>
          <w:rFonts w:ascii="Arial" w:hAnsi="Arial" w:cs="Arial"/>
          <w:sz w:val="22"/>
          <w:szCs w:val="22"/>
        </w:rPr>
        <w:t xml:space="preserve">which the Group purchased from </w:t>
      </w:r>
      <w:r w:rsidRPr="00E43884">
        <w:rPr>
          <w:rFonts w:ascii="Arial" w:hAnsi="Arial" w:cs="Arial"/>
          <w:sz w:val="22"/>
          <w:szCs w:val="22"/>
        </w:rPr>
        <w:t xml:space="preserve">financial institutions and credit service companies </w:t>
      </w:r>
      <w:r>
        <w:rPr>
          <w:rFonts w:ascii="Arial" w:hAnsi="Arial" w:cs="Arial"/>
          <w:sz w:val="22"/>
          <w:szCs w:val="22"/>
        </w:rPr>
        <w:t>by</w:t>
      </w:r>
      <w:r w:rsidRPr="00E43884">
        <w:rPr>
          <w:rFonts w:ascii="Arial" w:hAnsi="Arial" w:cs="Arial"/>
          <w:sz w:val="22"/>
          <w:szCs w:val="22"/>
        </w:rPr>
        <w:t xml:space="preserve"> bidding for debts management and collection. Under the purchase contracts of non - performing receivables, the Group takes all the risks in the collection without recourse. The loan</w:t>
      </w:r>
      <w:r>
        <w:rPr>
          <w:rFonts w:ascii="Arial" w:hAnsi="Arial" w:cs="Arial"/>
          <w:sz w:val="22"/>
          <w:szCs w:val="22"/>
        </w:rPr>
        <w:t>s</w:t>
      </w:r>
      <w:r w:rsidRPr="00E43884">
        <w:rPr>
          <w:rFonts w:ascii="Arial" w:hAnsi="Arial" w:cs="Arial"/>
          <w:sz w:val="22"/>
          <w:szCs w:val="22"/>
        </w:rPr>
        <w:t xml:space="preserve"> receivable from purchase of accounts receivable </w:t>
      </w:r>
      <w:r>
        <w:rPr>
          <w:rFonts w:ascii="Arial" w:hAnsi="Arial" w:cs="Arial"/>
          <w:sz w:val="22"/>
          <w:szCs w:val="22"/>
        </w:rPr>
        <w:t>are</w:t>
      </w:r>
      <w:r w:rsidR="007A044C">
        <w:rPr>
          <w:rFonts w:ascii="Arial" w:hAnsi="Arial" w:cs="Arial"/>
          <w:sz w:val="22"/>
          <w:szCs w:val="22"/>
        </w:rPr>
        <w:t xml:space="preserve"> </w:t>
      </w:r>
      <w:proofErr w:type="spellStart"/>
      <w:r w:rsidR="00453D3D">
        <w:rPr>
          <w:rFonts w:ascii="Arial" w:hAnsi="Arial" w:cs="Arial"/>
          <w:sz w:val="22"/>
          <w:szCs w:val="22"/>
        </w:rPr>
        <w:t>recognised</w:t>
      </w:r>
      <w:proofErr w:type="spellEnd"/>
      <w:r w:rsidR="00453D3D">
        <w:rPr>
          <w:rFonts w:ascii="Arial" w:hAnsi="Arial" w:cs="Arial"/>
          <w:sz w:val="22"/>
          <w:szCs w:val="22"/>
        </w:rPr>
        <w:t xml:space="preserve"> as</w:t>
      </w:r>
      <w:r w:rsidR="007A044C" w:rsidRPr="007A044C">
        <w:rPr>
          <w:rFonts w:ascii="Arial" w:hAnsi="Arial" w:cs="Arial"/>
          <w:sz w:val="22"/>
          <w:szCs w:val="22"/>
        </w:rPr>
        <w:t xml:space="preserve"> </w:t>
      </w:r>
      <w:r w:rsidR="007A044C" w:rsidRPr="00E43884">
        <w:rPr>
          <w:rFonts w:ascii="Arial" w:hAnsi="Arial" w:cs="Arial"/>
          <w:sz w:val="22"/>
          <w:szCs w:val="22"/>
        </w:rPr>
        <w:t xml:space="preserve">purchased or originated credit-impaired financial </w:t>
      </w:r>
      <w:r w:rsidR="007A044C">
        <w:rPr>
          <w:rFonts w:ascii="Arial" w:hAnsi="Arial" w:cs="Arial"/>
          <w:sz w:val="22"/>
          <w:szCs w:val="22"/>
        </w:rPr>
        <w:t>assets</w:t>
      </w:r>
      <w:r w:rsidR="00453D3D">
        <w:rPr>
          <w:rFonts w:ascii="Arial" w:hAnsi="Arial" w:cs="Arial"/>
          <w:sz w:val="22"/>
          <w:szCs w:val="22"/>
        </w:rPr>
        <w:t xml:space="preserve">. The Group initially </w:t>
      </w:r>
      <w:proofErr w:type="spellStart"/>
      <w:r w:rsidR="00453D3D">
        <w:rPr>
          <w:rFonts w:ascii="Arial" w:hAnsi="Arial" w:cs="Arial"/>
          <w:sz w:val="22"/>
          <w:szCs w:val="22"/>
        </w:rPr>
        <w:t>recognise</w:t>
      </w:r>
      <w:proofErr w:type="spellEnd"/>
      <w:r w:rsidR="00453D3D">
        <w:rPr>
          <w:rFonts w:ascii="Arial" w:hAnsi="Arial" w:cs="Arial"/>
          <w:sz w:val="22"/>
          <w:szCs w:val="22"/>
        </w:rPr>
        <w:t xml:space="preserve"> </w:t>
      </w:r>
      <w:r w:rsidR="00502DE4" w:rsidRPr="00E43884">
        <w:rPr>
          <w:rFonts w:ascii="Arial" w:hAnsi="Arial" w:cs="Arial"/>
          <w:sz w:val="22"/>
          <w:szCs w:val="22"/>
        </w:rPr>
        <w:t xml:space="preserve">purchased or originated credit-impaired financial </w:t>
      </w:r>
      <w:r w:rsidR="00502DE4">
        <w:rPr>
          <w:rFonts w:ascii="Arial" w:hAnsi="Arial" w:cs="Arial"/>
          <w:sz w:val="22"/>
          <w:szCs w:val="22"/>
        </w:rPr>
        <w:t xml:space="preserve">assets </w:t>
      </w:r>
      <w:r w:rsidR="00453D3D">
        <w:rPr>
          <w:rFonts w:ascii="Arial" w:hAnsi="Arial" w:cs="Arial"/>
          <w:sz w:val="22"/>
          <w:szCs w:val="22"/>
        </w:rPr>
        <w:t xml:space="preserve">at cost, which comprise </w:t>
      </w:r>
      <w:r w:rsidR="007A044C" w:rsidRPr="007A044C">
        <w:rPr>
          <w:rFonts w:ascii="Arial" w:hAnsi="Arial" w:cs="Arial"/>
          <w:sz w:val="22"/>
          <w:szCs w:val="22"/>
        </w:rPr>
        <w:t>purchase</w:t>
      </w:r>
      <w:r w:rsidR="00453D3D">
        <w:rPr>
          <w:rFonts w:ascii="Arial" w:hAnsi="Arial" w:cs="Arial"/>
          <w:sz w:val="22"/>
          <w:szCs w:val="22"/>
        </w:rPr>
        <w:t>d</w:t>
      </w:r>
      <w:r w:rsidR="007A044C" w:rsidRPr="007A044C">
        <w:rPr>
          <w:rFonts w:ascii="Arial" w:hAnsi="Arial" w:cs="Arial"/>
          <w:sz w:val="22"/>
          <w:szCs w:val="22"/>
        </w:rPr>
        <w:t xml:space="preserve"> amount (fair value as at transaction date</w:t>
      </w:r>
      <w:r w:rsidR="007A044C" w:rsidRPr="007A044C">
        <w:rPr>
          <w:rFonts w:ascii="Arial" w:hAnsi="Arial" w:cs="Arial" w:hint="cs"/>
          <w:sz w:val="22"/>
          <w:szCs w:val="22"/>
          <w:cs/>
        </w:rPr>
        <w:t xml:space="preserve"> </w:t>
      </w:r>
      <w:r w:rsidR="007A044C" w:rsidRPr="007A044C">
        <w:rPr>
          <w:rFonts w:ascii="Arial" w:hAnsi="Arial" w:cs="Arial"/>
          <w:sz w:val="22"/>
          <w:szCs w:val="22"/>
        </w:rPr>
        <w:t>equals</w:t>
      </w:r>
      <w:r w:rsidR="007A044C" w:rsidRPr="00E43884">
        <w:rPr>
          <w:rFonts w:ascii="Arial" w:hAnsi="Arial"/>
          <w:sz w:val="22"/>
          <w:szCs w:val="22"/>
        </w:rPr>
        <w:t xml:space="preserve"> or approximate</w:t>
      </w:r>
      <w:r w:rsidR="007A044C">
        <w:rPr>
          <w:rFonts w:ascii="Arial" w:hAnsi="Arial"/>
          <w:sz w:val="22"/>
          <w:szCs w:val="22"/>
        </w:rPr>
        <w:t>s</w:t>
      </w:r>
      <w:r w:rsidR="007A044C" w:rsidRPr="00E43884">
        <w:rPr>
          <w:rFonts w:ascii="Arial" w:hAnsi="Arial"/>
          <w:sz w:val="22"/>
          <w:szCs w:val="22"/>
        </w:rPr>
        <w:t xml:space="preserve"> </w:t>
      </w:r>
      <w:r w:rsidR="007A044C">
        <w:rPr>
          <w:rFonts w:ascii="Arial" w:hAnsi="Arial"/>
          <w:sz w:val="22"/>
          <w:szCs w:val="22"/>
        </w:rPr>
        <w:t xml:space="preserve">to </w:t>
      </w:r>
      <w:r w:rsidR="007A044C" w:rsidRPr="00E43884">
        <w:rPr>
          <w:rFonts w:ascii="Arial" w:hAnsi="Arial"/>
          <w:sz w:val="22"/>
          <w:szCs w:val="22"/>
        </w:rPr>
        <w:t>purchase</w:t>
      </w:r>
      <w:r w:rsidR="00453D3D">
        <w:rPr>
          <w:rFonts w:ascii="Arial" w:hAnsi="Arial"/>
          <w:sz w:val="22"/>
          <w:szCs w:val="22"/>
        </w:rPr>
        <w:t>d</w:t>
      </w:r>
      <w:r w:rsidR="007A044C" w:rsidRPr="00E43884">
        <w:rPr>
          <w:rFonts w:ascii="Arial" w:hAnsi="Arial" w:hint="cs"/>
          <w:sz w:val="22"/>
          <w:szCs w:val="22"/>
          <w:cs/>
        </w:rPr>
        <w:t xml:space="preserve"> </w:t>
      </w:r>
      <w:r w:rsidR="007A044C" w:rsidRPr="00E43884">
        <w:rPr>
          <w:rFonts w:ascii="Arial" w:hAnsi="Arial"/>
          <w:sz w:val="22"/>
          <w:szCs w:val="22"/>
        </w:rPr>
        <w:t>price) add direct expense of loans receivable from purchase of accounts receivable</w:t>
      </w:r>
      <w:r w:rsidR="007A044C">
        <w:rPr>
          <w:rFonts w:ascii="Arial" w:hAnsi="Arial" w:cs="Browallia New"/>
          <w:sz w:val="22"/>
          <w:szCs w:val="22"/>
        </w:rPr>
        <w:t xml:space="preserve">, and </w:t>
      </w:r>
      <w:r w:rsidRPr="00E43884">
        <w:rPr>
          <w:rFonts w:ascii="Arial" w:hAnsi="Arial" w:cs="Arial"/>
          <w:sz w:val="22"/>
          <w:szCs w:val="22"/>
        </w:rPr>
        <w:t xml:space="preserve">present at </w:t>
      </w:r>
      <w:proofErr w:type="spellStart"/>
      <w:r w:rsidRPr="00E43884">
        <w:rPr>
          <w:rFonts w:ascii="Arial" w:hAnsi="Arial" w:cs="Arial"/>
          <w:sz w:val="22"/>
          <w:szCs w:val="22"/>
        </w:rPr>
        <w:t>amort</w:t>
      </w:r>
      <w:r w:rsidR="00760B59">
        <w:rPr>
          <w:rFonts w:ascii="Arial" w:hAnsi="Arial" w:cs="Arial"/>
          <w:sz w:val="22"/>
          <w:szCs w:val="22"/>
        </w:rPr>
        <w:t>ised</w:t>
      </w:r>
      <w:proofErr w:type="spellEnd"/>
      <w:r w:rsidRPr="00E43884">
        <w:rPr>
          <w:rFonts w:ascii="Arial" w:hAnsi="Arial" w:cs="Arial"/>
          <w:sz w:val="22"/>
          <w:szCs w:val="22"/>
        </w:rPr>
        <w:t xml:space="preserve"> cost plus accrued interest income, net of allowance for expected credit losses</w:t>
      </w:r>
      <w:r w:rsidRPr="00E43884">
        <w:rPr>
          <w:rFonts w:ascii="Arial" w:hAnsi="Arial"/>
          <w:sz w:val="22"/>
          <w:szCs w:val="22"/>
        </w:rPr>
        <w:t>.</w:t>
      </w:r>
    </w:p>
    <w:p w14:paraId="6357C936" w14:textId="036D677C" w:rsidR="00542CB3" w:rsidRPr="00E43884" w:rsidRDefault="00D214E5" w:rsidP="004652D8">
      <w:pPr>
        <w:tabs>
          <w:tab w:val="left" w:pos="540"/>
          <w:tab w:val="left" w:pos="108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4</w:t>
      </w:r>
      <w:r w:rsidR="00AE419D">
        <w:rPr>
          <w:rFonts w:ascii="Arial" w:eastAsia="Arial Unicode MS" w:hAnsi="Arial" w:cs="Arial"/>
          <w:b/>
          <w:bCs/>
          <w:sz w:val="22"/>
          <w:szCs w:val="22"/>
        </w:rPr>
        <w:t>.11</w:t>
      </w:r>
      <w:r w:rsidR="004B0EAC">
        <w:rPr>
          <w:rFonts w:ascii="Arial" w:eastAsia="Arial Unicode MS" w:hAnsi="Arial" w:cs="Arial"/>
          <w:b/>
          <w:bCs/>
          <w:sz w:val="22"/>
          <w:szCs w:val="22"/>
        </w:rPr>
        <w:tab/>
      </w:r>
      <w:r w:rsidR="00542CB3" w:rsidRPr="00E43884">
        <w:rPr>
          <w:rFonts w:ascii="Arial" w:eastAsia="Arial Unicode MS" w:hAnsi="Arial" w:cs="Arial"/>
          <w:b/>
          <w:bCs/>
          <w:sz w:val="22"/>
          <w:szCs w:val="22"/>
        </w:rPr>
        <w:t>Allowance for expected credit losses of loans receivable from purchase of accounts receivable</w:t>
      </w:r>
    </w:p>
    <w:p w14:paraId="39CEFF99" w14:textId="77777777" w:rsidR="00542CB3" w:rsidRPr="001A6C8D" w:rsidRDefault="00542CB3" w:rsidP="004652D8">
      <w:pPr>
        <w:tabs>
          <w:tab w:val="left" w:pos="540"/>
        </w:tabs>
        <w:spacing w:before="120" w:after="120" w:line="380" w:lineRule="exact"/>
        <w:ind w:left="547" w:hanging="547"/>
        <w:jc w:val="both"/>
        <w:rPr>
          <w:rFonts w:ascii="Arial" w:hAnsi="Arial" w:cs="Arial"/>
          <w:sz w:val="22"/>
          <w:szCs w:val="22"/>
        </w:rPr>
      </w:pPr>
      <w:r w:rsidRPr="00E43884">
        <w:rPr>
          <w:rFonts w:ascii="Arial" w:hAnsi="Arial" w:cs="Arial"/>
          <w:sz w:val="22"/>
          <w:szCs w:val="22"/>
        </w:rPr>
        <w:tab/>
      </w:r>
      <w:r w:rsidRPr="001A6C8D">
        <w:rPr>
          <w:rFonts w:ascii="Arial" w:hAnsi="Arial" w:cs="Arial"/>
          <w:sz w:val="22"/>
          <w:szCs w:val="22"/>
        </w:rPr>
        <w:t xml:space="preserve">The loans receivable from purchase of accounts receivable are purchased or originated credit-impaired financial assets. The Group </w:t>
      </w:r>
      <w:proofErr w:type="spellStart"/>
      <w:r w:rsidRPr="001A6C8D">
        <w:rPr>
          <w:rFonts w:ascii="Arial" w:hAnsi="Arial" w:cs="Arial"/>
          <w:sz w:val="22"/>
          <w:szCs w:val="22"/>
        </w:rPr>
        <w:t>recognises</w:t>
      </w:r>
      <w:proofErr w:type="spellEnd"/>
      <w:r w:rsidRPr="001A6C8D">
        <w:rPr>
          <w:rFonts w:ascii="Arial" w:hAnsi="Arial" w:cs="Arial"/>
          <w:sz w:val="22"/>
          <w:szCs w:val="22"/>
        </w:rPr>
        <w:t xml:space="preserve"> allowance for expected credit loss from loans receivable from purchase of accounts receivable as the cumulative changes in lifetime expected credit losses since initial recognition.</w:t>
      </w:r>
    </w:p>
    <w:p w14:paraId="55306866" w14:textId="5526A9E3" w:rsidR="00542CB3" w:rsidRPr="001A6C8D" w:rsidRDefault="00542CB3" w:rsidP="004652D8">
      <w:pPr>
        <w:tabs>
          <w:tab w:val="left" w:pos="540"/>
        </w:tabs>
        <w:spacing w:before="120" w:after="120" w:line="380" w:lineRule="exact"/>
        <w:ind w:left="547" w:hanging="547"/>
        <w:jc w:val="both"/>
        <w:rPr>
          <w:rFonts w:ascii="Arial" w:hAnsi="Arial" w:cs="Arial"/>
          <w:sz w:val="22"/>
          <w:szCs w:val="22"/>
        </w:rPr>
      </w:pPr>
      <w:r w:rsidRPr="001A6C8D">
        <w:rPr>
          <w:rFonts w:ascii="Arial" w:hAnsi="Arial" w:cs="Arial"/>
          <w:sz w:val="22"/>
          <w:szCs w:val="22"/>
        </w:rPr>
        <w:t>      </w:t>
      </w:r>
      <w:r w:rsidR="007B11EA">
        <w:rPr>
          <w:rFonts w:ascii="Arial" w:hAnsi="Arial" w:cs="Arial"/>
          <w:sz w:val="22"/>
          <w:szCs w:val="22"/>
        </w:rPr>
        <w:tab/>
      </w:r>
      <w:r w:rsidRPr="001A6C8D">
        <w:rPr>
          <w:rFonts w:ascii="Arial" w:hAnsi="Arial" w:cs="Arial"/>
          <w:sz w:val="22"/>
          <w:szCs w:val="22"/>
        </w:rPr>
        <w:t>At each reporting date, the Group estimates the amount of an expected credit losses of loans receivable from purchase of accounts receivable by calculating the difference between the carrying amount of loans receivable from purchase of accounts receivable and the present value of estimated future cash flows. The Group estimates the amount of an expected credit losses by discounting the unbiased forecast cash flows based on reasonable and supportable information that is relevant and available without undue cost or effort.</w:t>
      </w:r>
    </w:p>
    <w:p w14:paraId="23FF2416" w14:textId="20DBDDA4" w:rsidR="00AE419D" w:rsidRDefault="00542CB3" w:rsidP="004652D8">
      <w:pPr>
        <w:tabs>
          <w:tab w:val="left" w:pos="540"/>
        </w:tabs>
        <w:spacing w:before="120" w:after="120" w:line="380" w:lineRule="exact"/>
        <w:ind w:left="547" w:hanging="547"/>
        <w:jc w:val="both"/>
        <w:rPr>
          <w:rFonts w:ascii="Arial" w:hAnsi="Arial" w:cs="Arial"/>
          <w:sz w:val="22"/>
          <w:szCs w:val="22"/>
        </w:rPr>
      </w:pPr>
      <w:r w:rsidRPr="001A6C8D">
        <w:rPr>
          <w:rFonts w:ascii="Arial" w:hAnsi="Arial" w:cs="Arial"/>
          <w:sz w:val="22"/>
          <w:szCs w:val="22"/>
        </w:rPr>
        <w:t>      </w:t>
      </w:r>
      <w:r w:rsidR="00AE419D">
        <w:rPr>
          <w:rFonts w:ascii="Arial" w:hAnsi="Arial" w:cs="Arial"/>
          <w:sz w:val="22"/>
          <w:szCs w:val="22"/>
        </w:rPr>
        <w:tab/>
      </w:r>
      <w:r w:rsidR="00291D08">
        <w:rPr>
          <w:rFonts w:ascii="Arial" w:hAnsi="Arial" w:cstheme="minorBidi"/>
          <w:sz w:val="22"/>
          <w:szCs w:val="22"/>
          <w:cs/>
        </w:rPr>
        <w:tab/>
      </w:r>
      <w:r w:rsidR="00AE419D" w:rsidRPr="001A6C8D">
        <w:rPr>
          <w:rFonts w:ascii="Arial" w:hAnsi="Arial" w:cs="Arial"/>
          <w:sz w:val="22"/>
          <w:szCs w:val="22"/>
        </w:rPr>
        <w:t>The Group uses judgement in estimating the amount and period of expected net cash inflows in calculating allowance for expected credit losses and credit-adjusted effective interest rate since initial recognition of loans receivable from purchase of accounts receivable for recognition of interest income. In estimating cash flows, the Group considers loss experience and adjust on the basis of current observable data. In addition, the Group uses reasonable and supportable forecasts of future economic conditions including experiences judgement to estimate the amount of an expected impairment loss. The Group uses judgement in assessing financial situation of debtor, net collateral value and future information and uses forward-looking information and model to calculate allowance for expected credit losses</w:t>
      </w:r>
      <w:r w:rsidR="00AE419D">
        <w:rPr>
          <w:rFonts w:ascii="Arial" w:hAnsi="Arial" w:cs="Arial"/>
          <w:sz w:val="22"/>
          <w:szCs w:val="22"/>
        </w:rPr>
        <w:t>.</w:t>
      </w:r>
    </w:p>
    <w:p w14:paraId="7DFD6B77" w14:textId="77777777" w:rsidR="006056A3" w:rsidRDefault="006056A3">
      <w:pPr>
        <w:spacing w:after="160" w:line="259" w:lineRule="auto"/>
        <w:rPr>
          <w:rFonts w:ascii="Arial" w:hAnsi="Arial" w:cstheme="minorBidi"/>
          <w:sz w:val="22"/>
          <w:szCs w:val="22"/>
          <w:cs/>
        </w:rPr>
      </w:pPr>
      <w:r>
        <w:rPr>
          <w:rFonts w:ascii="Arial" w:hAnsi="Arial" w:cstheme="minorBidi"/>
          <w:sz w:val="22"/>
          <w:szCs w:val="22"/>
          <w:cs/>
        </w:rPr>
        <w:br w:type="page"/>
      </w:r>
    </w:p>
    <w:p w14:paraId="3D21E666" w14:textId="55DF9900" w:rsidR="00542CB3" w:rsidRPr="001A6C8D" w:rsidRDefault="00CD4498" w:rsidP="00CD4498">
      <w:pPr>
        <w:tabs>
          <w:tab w:val="left" w:pos="540"/>
        </w:tabs>
        <w:spacing w:before="120" w:after="120" w:line="380" w:lineRule="exact"/>
        <w:ind w:left="547" w:hanging="547"/>
        <w:jc w:val="both"/>
        <w:rPr>
          <w:rFonts w:ascii="Arial" w:hAnsi="Arial" w:cs="Arial"/>
          <w:sz w:val="22"/>
          <w:szCs w:val="22"/>
        </w:rPr>
      </w:pPr>
      <w:r>
        <w:rPr>
          <w:rFonts w:ascii="Arial" w:hAnsi="Arial" w:cstheme="minorBidi"/>
          <w:sz w:val="22"/>
          <w:szCs w:val="22"/>
          <w:cs/>
        </w:rPr>
        <w:lastRenderedPageBreak/>
        <w:tab/>
      </w:r>
      <w:r w:rsidR="00542CB3" w:rsidRPr="001A6C8D">
        <w:rPr>
          <w:rFonts w:ascii="Arial" w:hAnsi="Arial" w:cs="Arial"/>
          <w:sz w:val="22"/>
          <w:szCs w:val="22"/>
        </w:rPr>
        <w:t xml:space="preserve">The Group </w:t>
      </w:r>
      <w:proofErr w:type="spellStart"/>
      <w:r w:rsidR="00542CB3" w:rsidRPr="001A6C8D">
        <w:rPr>
          <w:rFonts w:ascii="Arial" w:hAnsi="Arial" w:cs="Arial"/>
          <w:sz w:val="22"/>
          <w:szCs w:val="22"/>
        </w:rPr>
        <w:t>recognises</w:t>
      </w:r>
      <w:proofErr w:type="spellEnd"/>
      <w:r w:rsidR="00542CB3" w:rsidRPr="001A6C8D">
        <w:rPr>
          <w:rFonts w:ascii="Arial" w:hAnsi="Arial" w:cs="Arial"/>
          <w:sz w:val="22"/>
          <w:szCs w:val="22"/>
        </w:rPr>
        <w:t xml:space="preserve"> the amount of the change in lifetime expected credit losses as gain or loss </w:t>
      </w:r>
      <w:r w:rsidR="00502DE4">
        <w:rPr>
          <w:rFonts w:ascii="Arial" w:hAnsi="Arial" w:cs="Arial"/>
          <w:sz w:val="22"/>
          <w:szCs w:val="22"/>
        </w:rPr>
        <w:t xml:space="preserve">from expected credit losses </w:t>
      </w:r>
      <w:r w:rsidR="00542CB3" w:rsidRPr="001A6C8D">
        <w:rPr>
          <w:rFonts w:ascii="Arial" w:hAnsi="Arial" w:cs="Arial"/>
          <w:sz w:val="22"/>
          <w:szCs w:val="22"/>
        </w:rPr>
        <w:t xml:space="preserve">in profit or loss. The Group </w:t>
      </w:r>
      <w:proofErr w:type="spellStart"/>
      <w:r w:rsidR="00542CB3" w:rsidRPr="001A6C8D">
        <w:rPr>
          <w:rFonts w:ascii="Arial" w:hAnsi="Arial" w:cs="Arial"/>
          <w:sz w:val="22"/>
          <w:szCs w:val="22"/>
        </w:rPr>
        <w:t>recognises</w:t>
      </w:r>
      <w:proofErr w:type="spellEnd"/>
      <w:r w:rsidR="00542CB3" w:rsidRPr="001A6C8D">
        <w:rPr>
          <w:rFonts w:ascii="Arial" w:hAnsi="Arial" w:cs="Arial"/>
          <w:sz w:val="22"/>
          <w:szCs w:val="22"/>
        </w:rPr>
        <w:t xml:space="preserve"> </w:t>
      </w:r>
      <w:proofErr w:type="spellStart"/>
      <w:r w:rsidR="00542CB3" w:rsidRPr="001A6C8D">
        <w:rPr>
          <w:rFonts w:ascii="Arial" w:hAnsi="Arial" w:cs="Arial"/>
          <w:sz w:val="22"/>
          <w:szCs w:val="22"/>
        </w:rPr>
        <w:t>favourable</w:t>
      </w:r>
      <w:proofErr w:type="spellEnd"/>
      <w:r w:rsidR="00542CB3" w:rsidRPr="001A6C8D">
        <w:rPr>
          <w:rFonts w:ascii="Arial" w:hAnsi="Arial" w:cs="Arial"/>
          <w:sz w:val="22"/>
          <w:szCs w:val="22"/>
        </w:rPr>
        <w:t xml:space="preserve"> changes in lifetime expected credit losses as a reversal of expected credit losses, even if the lifetime expected credit losses are less than the amount of expected credit losses that were included in the estimated cash flows on initial recognition.</w:t>
      </w:r>
    </w:p>
    <w:p w14:paraId="1156AD6D" w14:textId="441698B0" w:rsidR="00BD3B2A" w:rsidRPr="00E43884" w:rsidRDefault="00D214E5" w:rsidP="00CD4498">
      <w:pPr>
        <w:spacing w:before="120" w:after="120" w:line="380" w:lineRule="exact"/>
        <w:ind w:left="547" w:hanging="547"/>
        <w:jc w:val="both"/>
        <w:rPr>
          <w:rFonts w:ascii="Segoe UI" w:hAnsi="Segoe UI" w:cs="Segoe UI"/>
          <w:i/>
          <w:iCs/>
          <w:sz w:val="22"/>
          <w:szCs w:val="22"/>
          <w:lang w:val="en-GB" w:eastAsia="en-GB"/>
        </w:rPr>
      </w:pPr>
      <w:r>
        <w:rPr>
          <w:rFonts w:ascii="Arial" w:hAnsi="Arial" w:cs="Arial"/>
          <w:b/>
          <w:bCs/>
          <w:sz w:val="22"/>
          <w:szCs w:val="22"/>
          <w:lang w:val="en-GB" w:eastAsia="en-GB"/>
        </w:rPr>
        <w:t>4.</w:t>
      </w:r>
      <w:r w:rsidR="00AE419D">
        <w:rPr>
          <w:rFonts w:ascii="Arial" w:hAnsi="Arial" w:cs="Arial"/>
          <w:b/>
          <w:bCs/>
          <w:sz w:val="22"/>
          <w:szCs w:val="22"/>
          <w:lang w:val="en-GB" w:eastAsia="en-GB"/>
        </w:rPr>
        <w:t>12</w:t>
      </w:r>
      <w:r w:rsidR="004B0EAC">
        <w:rPr>
          <w:rFonts w:ascii="Arial" w:hAnsi="Arial" w:cs="Arial"/>
          <w:b/>
          <w:bCs/>
          <w:sz w:val="22"/>
          <w:szCs w:val="22"/>
          <w:lang w:val="en-GB" w:eastAsia="en-GB"/>
        </w:rPr>
        <w:tab/>
      </w:r>
      <w:r w:rsidR="00BD3B2A" w:rsidRPr="00E43884">
        <w:rPr>
          <w:rFonts w:ascii="Arial" w:hAnsi="Arial" w:cs="Arial"/>
          <w:b/>
          <w:bCs/>
          <w:sz w:val="22"/>
          <w:szCs w:val="22"/>
          <w:lang w:val="en-GB" w:eastAsia="en-GB"/>
        </w:rPr>
        <w:t>Modification of contractual cashflow/Debt restructuring</w:t>
      </w:r>
      <w:r w:rsidR="00BD3B2A" w:rsidRPr="00E43884">
        <w:rPr>
          <w:rFonts w:ascii="Arial" w:hAnsi="Arial" w:cs="Arial"/>
          <w:i/>
          <w:iCs/>
          <w:sz w:val="22"/>
          <w:szCs w:val="22"/>
          <w:lang w:val="en-GB" w:eastAsia="en-GB"/>
        </w:rPr>
        <w:t xml:space="preserve"> </w:t>
      </w:r>
    </w:p>
    <w:p w14:paraId="4547F34F" w14:textId="5DCC5287" w:rsidR="00BD3B2A" w:rsidRPr="00E43884" w:rsidRDefault="00BD3B2A" w:rsidP="00CD4498">
      <w:pPr>
        <w:tabs>
          <w:tab w:val="left" w:pos="540"/>
        </w:tabs>
        <w:spacing w:before="120" w:after="120" w:line="380" w:lineRule="exact"/>
        <w:ind w:left="547" w:hanging="547"/>
        <w:jc w:val="both"/>
        <w:rPr>
          <w:rFonts w:ascii="Segoe UI" w:hAnsi="Segoe UI" w:cs="Segoe UI"/>
          <w:sz w:val="22"/>
          <w:szCs w:val="22"/>
          <w:lang w:val="en-GB" w:eastAsia="en-GB"/>
        </w:rPr>
      </w:pPr>
      <w:r w:rsidRPr="00E43884">
        <w:rPr>
          <w:rFonts w:ascii="Arial" w:hAnsi="Arial" w:cs="Arial"/>
          <w:sz w:val="22"/>
          <w:szCs w:val="22"/>
        </w:rPr>
        <w:tab/>
      </w:r>
      <w:r w:rsidR="00C76E17">
        <w:rPr>
          <w:rFonts w:ascii="Arial" w:hAnsi="Arial" w:cs="Arial"/>
          <w:sz w:val="22"/>
          <w:szCs w:val="22"/>
        </w:rPr>
        <w:t>W</w:t>
      </w:r>
      <w:r w:rsidRPr="00E43884">
        <w:rPr>
          <w:rFonts w:ascii="Arial" w:hAnsi="Arial" w:cs="Arial"/>
          <w:sz w:val="22"/>
          <w:szCs w:val="22"/>
        </w:rPr>
        <w:t xml:space="preserve">hen the contractual cash flows of a financial asset are renegotiated or restructured, or existing financial asset </w:t>
      </w:r>
      <w:r>
        <w:rPr>
          <w:rFonts w:ascii="Arial" w:hAnsi="Arial" w:cs="Arial"/>
          <w:sz w:val="22"/>
          <w:szCs w:val="22"/>
        </w:rPr>
        <w:t>is</w:t>
      </w:r>
      <w:r w:rsidRPr="00E43884">
        <w:rPr>
          <w:rFonts w:ascii="Arial" w:hAnsi="Arial" w:cs="Arial"/>
          <w:sz w:val="22"/>
          <w:szCs w:val="22"/>
        </w:rPr>
        <w:t xml:space="preserve"> replaced by new financial asset</w:t>
      </w:r>
      <w:r>
        <w:rPr>
          <w:rFonts w:ascii="Arial" w:hAnsi="Arial" w:cs="Arial"/>
          <w:sz w:val="22"/>
          <w:szCs w:val="22"/>
        </w:rPr>
        <w:t>, t</w:t>
      </w:r>
      <w:r w:rsidRPr="00E43884">
        <w:rPr>
          <w:rFonts w:ascii="Arial" w:hAnsi="Arial" w:cs="Arial"/>
          <w:sz w:val="22"/>
          <w:szCs w:val="22"/>
        </w:rPr>
        <w:t xml:space="preserve">he Group assesses </w:t>
      </w:r>
      <w:r>
        <w:rPr>
          <w:rFonts w:ascii="Arial" w:hAnsi="Arial" w:cs="Arial"/>
          <w:sz w:val="22"/>
          <w:szCs w:val="22"/>
        </w:rPr>
        <w:t>whether</w:t>
      </w:r>
      <w:r w:rsidRPr="00E43884">
        <w:rPr>
          <w:rFonts w:ascii="Arial" w:hAnsi="Arial" w:cs="Arial"/>
          <w:sz w:val="22"/>
          <w:szCs w:val="22"/>
        </w:rPr>
        <w:t xml:space="preserve"> the financial asset should be </w:t>
      </w:r>
      <w:proofErr w:type="spellStart"/>
      <w:r w:rsidRPr="00E43884">
        <w:rPr>
          <w:rFonts w:ascii="Arial" w:hAnsi="Arial" w:cs="Arial"/>
          <w:sz w:val="22"/>
          <w:szCs w:val="22"/>
        </w:rPr>
        <w:t>derecognised</w:t>
      </w:r>
      <w:proofErr w:type="spellEnd"/>
      <w:r w:rsidRPr="00E43884">
        <w:rPr>
          <w:rFonts w:ascii="Arial" w:hAnsi="Arial" w:cs="Arial"/>
          <w:sz w:val="22"/>
          <w:szCs w:val="22"/>
        </w:rPr>
        <w:t xml:space="preserve"> and recalculates the gross carrying amount of the financial asset</w:t>
      </w:r>
      <w:r w:rsidR="00502DE4">
        <w:rPr>
          <w:rFonts w:ascii="Arial" w:hAnsi="Arial" w:cs="Arial"/>
          <w:sz w:val="22"/>
          <w:szCs w:val="22"/>
        </w:rPr>
        <w:t xml:space="preserve"> as following:-</w:t>
      </w:r>
    </w:p>
    <w:p w14:paraId="744DE6D4" w14:textId="3F16129D" w:rsidR="00BD3B2A" w:rsidRPr="00E43884" w:rsidRDefault="00BD3B2A" w:rsidP="00CD4498">
      <w:pPr>
        <w:pStyle w:val="ListParagraph"/>
        <w:numPr>
          <w:ilvl w:val="0"/>
          <w:numId w:val="13"/>
        </w:numPr>
        <w:spacing w:before="120" w:after="120" w:line="380" w:lineRule="exact"/>
        <w:contextualSpacing w:val="0"/>
        <w:jc w:val="both"/>
        <w:rPr>
          <w:rFonts w:ascii="Segoe UI" w:hAnsi="Segoe UI" w:cs="Segoe UI"/>
          <w:color w:val="auto"/>
          <w:sz w:val="22"/>
          <w:szCs w:val="22"/>
          <w:lang w:val="en-GB" w:eastAsia="en-GB"/>
        </w:rPr>
      </w:pPr>
      <w:r w:rsidRPr="00E43884">
        <w:rPr>
          <w:rFonts w:ascii="Arial" w:hAnsi="Arial" w:cs="Arial"/>
          <w:sz w:val="22"/>
          <w:szCs w:val="22"/>
        </w:rPr>
        <w:t xml:space="preserve">If the modification does not result in the </w:t>
      </w:r>
      <w:r>
        <w:rPr>
          <w:rFonts w:ascii="Arial" w:hAnsi="Arial" w:cs="Arial"/>
          <w:sz w:val="22"/>
          <w:szCs w:val="22"/>
        </w:rPr>
        <w:t>derecognition</w:t>
      </w:r>
      <w:r w:rsidRPr="00E43884">
        <w:rPr>
          <w:rFonts w:ascii="Arial" w:hAnsi="Arial" w:cs="Arial"/>
          <w:sz w:val="22"/>
          <w:szCs w:val="22"/>
        </w:rPr>
        <w:t xml:space="preserve"> of the financial asset</w:t>
      </w:r>
      <w:r>
        <w:rPr>
          <w:rFonts w:ascii="Arial" w:hAnsi="Arial" w:cs="Arial"/>
          <w:sz w:val="22"/>
          <w:szCs w:val="22"/>
        </w:rPr>
        <w:t>, t</w:t>
      </w:r>
      <w:r w:rsidRPr="00E43884">
        <w:rPr>
          <w:rFonts w:ascii="Arial" w:hAnsi="Arial" w:cs="Arial"/>
          <w:sz w:val="22"/>
          <w:szCs w:val="22"/>
        </w:rPr>
        <w:t xml:space="preserve">he Group recalculates gross carrying amount of the financial asset </w:t>
      </w:r>
      <w:r>
        <w:rPr>
          <w:rFonts w:ascii="Arial" w:hAnsi="Arial" w:cs="Arial"/>
          <w:sz w:val="22"/>
          <w:szCs w:val="22"/>
        </w:rPr>
        <w:t>by calculating</w:t>
      </w:r>
      <w:r w:rsidRPr="00E43884">
        <w:rPr>
          <w:rFonts w:ascii="Arial" w:hAnsi="Arial" w:cs="Arial"/>
          <w:sz w:val="22"/>
          <w:szCs w:val="22"/>
        </w:rPr>
        <w:t xml:space="preserve"> the present value of the renegotiated or modified contractual cash flows that are discounted at the financial asset’s original effective interest rate and </w:t>
      </w:r>
      <w:proofErr w:type="spellStart"/>
      <w:r>
        <w:rPr>
          <w:rFonts w:ascii="Arial" w:hAnsi="Arial" w:cs="Arial"/>
          <w:sz w:val="22"/>
          <w:szCs w:val="22"/>
        </w:rPr>
        <w:t>recognises</w:t>
      </w:r>
      <w:proofErr w:type="spellEnd"/>
      <w:r>
        <w:rPr>
          <w:rFonts w:ascii="Arial" w:hAnsi="Arial" w:cs="Arial"/>
          <w:sz w:val="22"/>
          <w:szCs w:val="22"/>
        </w:rPr>
        <w:t xml:space="preserve"> loss from </w:t>
      </w:r>
      <w:r w:rsidRPr="00E43884">
        <w:rPr>
          <w:rFonts w:ascii="Arial" w:hAnsi="Arial" w:cs="Arial"/>
          <w:sz w:val="22"/>
          <w:szCs w:val="22"/>
        </w:rPr>
        <w:t>a modification in profit or loss</w:t>
      </w:r>
      <w:r w:rsidR="00502DE4">
        <w:rPr>
          <w:rFonts w:ascii="Arial" w:hAnsi="Arial" w:cs="Arial"/>
          <w:sz w:val="22"/>
          <w:szCs w:val="22"/>
        </w:rPr>
        <w:t>, which presented as partial of expected credit losses</w:t>
      </w:r>
      <w:r>
        <w:rPr>
          <w:rFonts w:ascii="Arial" w:hAnsi="Arial" w:cs="Arial"/>
          <w:sz w:val="22"/>
          <w:szCs w:val="22"/>
        </w:rPr>
        <w:t>.</w:t>
      </w:r>
      <w:r w:rsidRPr="00E43884">
        <w:rPr>
          <w:rFonts w:ascii="Arial" w:hAnsi="Arial" w:cs="Arial"/>
          <w:sz w:val="22"/>
          <w:szCs w:val="22"/>
        </w:rPr>
        <w:t xml:space="preserve"> </w:t>
      </w:r>
    </w:p>
    <w:p w14:paraId="6B9D37A4" w14:textId="061A8099" w:rsidR="00BD3B2A" w:rsidRPr="00E43884" w:rsidRDefault="00BD3B2A" w:rsidP="00CD4498">
      <w:pPr>
        <w:pStyle w:val="ListParagraph"/>
        <w:numPr>
          <w:ilvl w:val="0"/>
          <w:numId w:val="13"/>
        </w:numPr>
        <w:spacing w:before="120" w:after="120" w:line="380" w:lineRule="exact"/>
        <w:contextualSpacing w:val="0"/>
        <w:jc w:val="both"/>
        <w:rPr>
          <w:rFonts w:ascii="Segoe UI" w:hAnsi="Segoe UI" w:cs="Segoe UI"/>
          <w:color w:val="auto"/>
          <w:sz w:val="22"/>
          <w:szCs w:val="22"/>
          <w:lang w:val="en-GB" w:eastAsia="en-GB"/>
        </w:rPr>
      </w:pPr>
      <w:r w:rsidRPr="00E43884">
        <w:rPr>
          <w:rFonts w:ascii="Arial" w:hAnsi="Arial" w:cs="Arial"/>
          <w:sz w:val="22"/>
          <w:szCs w:val="22"/>
        </w:rPr>
        <w:t xml:space="preserve">If the modification results in the </w:t>
      </w:r>
      <w:r>
        <w:rPr>
          <w:rFonts w:ascii="Arial" w:hAnsi="Arial" w:cs="Arial"/>
          <w:sz w:val="22"/>
          <w:szCs w:val="22"/>
        </w:rPr>
        <w:t>derecognition</w:t>
      </w:r>
      <w:r w:rsidRPr="00E43884">
        <w:rPr>
          <w:rFonts w:ascii="Arial" w:hAnsi="Arial" w:cs="Arial"/>
          <w:sz w:val="22"/>
          <w:szCs w:val="22"/>
        </w:rPr>
        <w:t xml:space="preserve"> of the financial asset. The fair value of the new financial asset is the latest cash flow of existing financial asset at the date of derecognition</w:t>
      </w:r>
      <w:r>
        <w:rPr>
          <w:rFonts w:ascii="Arial" w:hAnsi="Arial" w:cs="Arial"/>
          <w:sz w:val="22"/>
          <w:szCs w:val="22"/>
        </w:rPr>
        <w:t xml:space="preserve">. </w:t>
      </w:r>
      <w:r w:rsidR="00502DE4">
        <w:rPr>
          <w:rFonts w:ascii="Arial" w:hAnsi="Arial" w:cs="Arial"/>
          <w:sz w:val="22"/>
          <w:szCs w:val="22"/>
        </w:rPr>
        <w:t>The difference between the c</w:t>
      </w:r>
      <w:r w:rsidR="003E3431">
        <w:rPr>
          <w:rFonts w:ascii="Arial" w:hAnsi="Arial" w:cs="Arial"/>
          <w:sz w:val="22"/>
          <w:szCs w:val="22"/>
        </w:rPr>
        <w:t>a</w:t>
      </w:r>
      <w:r w:rsidR="00502DE4">
        <w:rPr>
          <w:rFonts w:ascii="Arial" w:hAnsi="Arial" w:cs="Arial"/>
          <w:sz w:val="22"/>
          <w:szCs w:val="22"/>
        </w:rPr>
        <w:t xml:space="preserve">rrying amounts and fair value of the new financial asset is </w:t>
      </w:r>
      <w:proofErr w:type="spellStart"/>
      <w:r w:rsidR="00502DE4">
        <w:rPr>
          <w:rFonts w:ascii="Arial" w:hAnsi="Arial" w:cs="Arial"/>
          <w:sz w:val="22"/>
          <w:szCs w:val="22"/>
        </w:rPr>
        <w:t>recognised</w:t>
      </w:r>
      <w:proofErr w:type="spellEnd"/>
      <w:r w:rsidR="00502DE4">
        <w:rPr>
          <w:rFonts w:ascii="Arial" w:hAnsi="Arial" w:cs="Arial"/>
          <w:sz w:val="22"/>
          <w:szCs w:val="22"/>
        </w:rPr>
        <w:t xml:space="preserve"> in profit or loss, which presented as partial of expected credit losses. </w:t>
      </w:r>
    </w:p>
    <w:p w14:paraId="4AB3808F" w14:textId="181AE067" w:rsidR="00542CB3" w:rsidRDefault="00BD3B2A" w:rsidP="00CD4498">
      <w:pPr>
        <w:tabs>
          <w:tab w:val="left" w:pos="540"/>
        </w:tabs>
        <w:spacing w:before="120" w:after="120" w:line="380" w:lineRule="exact"/>
        <w:ind w:left="547" w:hanging="547"/>
        <w:jc w:val="both"/>
        <w:rPr>
          <w:rFonts w:ascii="Arial" w:hAnsi="Arial" w:cstheme="minorBidi"/>
          <w:sz w:val="22"/>
          <w:szCs w:val="22"/>
        </w:rPr>
      </w:pPr>
      <w:r w:rsidRPr="00E43884">
        <w:rPr>
          <w:rFonts w:ascii="Arial" w:hAnsi="Arial" w:cs="Arial"/>
          <w:sz w:val="22"/>
          <w:szCs w:val="22"/>
        </w:rPr>
        <w:tab/>
      </w:r>
      <w:r w:rsidR="00502DE4">
        <w:rPr>
          <w:rFonts w:ascii="Arial" w:hAnsi="Arial" w:cs="Arial"/>
          <w:sz w:val="22"/>
          <w:szCs w:val="22"/>
        </w:rPr>
        <w:t>The Group always treats</w:t>
      </w:r>
      <w:r w:rsidRPr="00E43884">
        <w:rPr>
          <w:rFonts w:ascii="Arial" w:hAnsi="Arial" w:cs="Arial"/>
          <w:sz w:val="22"/>
          <w:szCs w:val="22"/>
        </w:rPr>
        <w:t xml:space="preserve"> loan</w:t>
      </w:r>
      <w:r>
        <w:rPr>
          <w:rFonts w:ascii="Arial" w:hAnsi="Arial" w:cs="Arial"/>
          <w:sz w:val="22"/>
          <w:szCs w:val="22"/>
        </w:rPr>
        <w:t xml:space="preserve">s from </w:t>
      </w:r>
      <w:r w:rsidRPr="00E43884">
        <w:rPr>
          <w:rFonts w:ascii="Arial" w:hAnsi="Arial" w:cs="Arial"/>
          <w:sz w:val="22"/>
          <w:szCs w:val="22"/>
        </w:rPr>
        <w:t xml:space="preserve">purchase of accounts receivable which are renegotiated or </w:t>
      </w:r>
      <w:proofErr w:type="spellStart"/>
      <w:r w:rsidRPr="00E43884">
        <w:rPr>
          <w:rFonts w:ascii="Arial" w:hAnsi="Arial" w:cs="Arial"/>
          <w:sz w:val="22"/>
          <w:szCs w:val="22"/>
        </w:rPr>
        <w:t>restruct</w:t>
      </w:r>
      <w:r>
        <w:rPr>
          <w:rFonts w:ascii="Arial" w:hAnsi="Arial" w:cs="Arial"/>
          <w:sz w:val="22"/>
          <w:szCs w:val="22"/>
        </w:rPr>
        <w:t>ed</w:t>
      </w:r>
      <w:proofErr w:type="spellEnd"/>
      <w:r w:rsidRPr="00E43884">
        <w:rPr>
          <w:rFonts w:ascii="Arial" w:hAnsi="Arial" w:cs="Arial"/>
          <w:sz w:val="22"/>
          <w:szCs w:val="22"/>
        </w:rPr>
        <w:t xml:space="preserve">, as </w:t>
      </w:r>
      <w:r w:rsidR="00502DE4">
        <w:rPr>
          <w:rFonts w:ascii="Arial" w:hAnsi="Arial" w:cs="Arial"/>
          <w:sz w:val="22"/>
          <w:szCs w:val="22"/>
        </w:rPr>
        <w:t xml:space="preserve">purchased or originated </w:t>
      </w:r>
      <w:r w:rsidRPr="00E43884">
        <w:rPr>
          <w:rFonts w:ascii="Arial" w:hAnsi="Arial" w:cs="Arial"/>
          <w:sz w:val="22"/>
          <w:szCs w:val="22"/>
        </w:rPr>
        <w:t xml:space="preserve">credit-impaired </w:t>
      </w:r>
      <w:r w:rsidR="00502DE4">
        <w:rPr>
          <w:rFonts w:ascii="Arial" w:hAnsi="Arial" w:cs="Arial"/>
          <w:sz w:val="22"/>
          <w:szCs w:val="22"/>
        </w:rPr>
        <w:t>financial assets</w:t>
      </w:r>
      <w:r w:rsidRPr="00E43884">
        <w:rPr>
          <w:rFonts w:ascii="Arial" w:hAnsi="Arial" w:cs="Arial"/>
          <w:sz w:val="22"/>
          <w:szCs w:val="22"/>
        </w:rPr>
        <w:t>.</w:t>
      </w:r>
    </w:p>
    <w:p w14:paraId="73AD39E7" w14:textId="4523E2D3" w:rsidR="00AE419D" w:rsidRDefault="00291D08" w:rsidP="00CD4498">
      <w:pPr>
        <w:tabs>
          <w:tab w:val="left" w:pos="1440"/>
        </w:tabs>
        <w:spacing w:before="120" w:after="120" w:line="380" w:lineRule="exact"/>
        <w:ind w:left="540" w:hanging="540"/>
        <w:jc w:val="thaiDistribute"/>
        <w:rPr>
          <w:rFonts w:ascii="Arial" w:hAnsi="Arial" w:cs="Arial"/>
          <w:b/>
          <w:bCs/>
          <w:sz w:val="22"/>
          <w:szCs w:val="22"/>
        </w:rPr>
      </w:pPr>
      <w:r>
        <w:rPr>
          <w:rFonts w:ascii="Arial" w:hAnsi="Arial" w:cstheme="minorBidi"/>
          <w:b/>
          <w:bCs/>
          <w:sz w:val="22"/>
          <w:szCs w:val="22"/>
        </w:rPr>
        <w:t>4</w:t>
      </w:r>
      <w:r w:rsidR="00AE419D" w:rsidRPr="0067369E">
        <w:rPr>
          <w:rFonts w:ascii="Arial" w:hAnsi="Arial" w:cs="Arial"/>
          <w:b/>
          <w:bCs/>
          <w:sz w:val="22"/>
          <w:szCs w:val="22"/>
        </w:rPr>
        <w:t>.</w:t>
      </w:r>
      <w:r w:rsidR="00AE419D">
        <w:rPr>
          <w:rFonts w:ascii="Arial" w:hAnsi="Arial" w:cs="Browallia New"/>
          <w:b/>
          <w:bCs/>
          <w:sz w:val="22"/>
          <w:szCs w:val="28"/>
        </w:rPr>
        <w:t>13</w:t>
      </w:r>
      <w:r w:rsidR="00AE419D" w:rsidRPr="0067369E">
        <w:rPr>
          <w:rFonts w:ascii="Arial" w:hAnsi="Arial" w:cs="Arial"/>
          <w:b/>
          <w:bCs/>
          <w:sz w:val="22"/>
          <w:szCs w:val="22"/>
        </w:rPr>
        <w:tab/>
      </w:r>
      <w:r w:rsidR="00AE419D">
        <w:rPr>
          <w:rFonts w:ascii="Arial" w:hAnsi="Arial" w:cs="Arial"/>
          <w:b/>
          <w:bCs/>
          <w:sz w:val="22"/>
          <w:szCs w:val="22"/>
        </w:rPr>
        <w:t>Financial instruments</w:t>
      </w:r>
      <w:r w:rsidR="00AE419D" w:rsidRPr="0067369E">
        <w:rPr>
          <w:rFonts w:ascii="Arial" w:hAnsi="Arial" w:cs="Arial"/>
          <w:b/>
          <w:bCs/>
          <w:sz w:val="22"/>
          <w:szCs w:val="22"/>
        </w:rPr>
        <w:t xml:space="preserve"> </w:t>
      </w:r>
    </w:p>
    <w:p w14:paraId="49D19F0B" w14:textId="77777777" w:rsidR="00AE419D" w:rsidRPr="00DC0BED" w:rsidRDefault="00AE419D" w:rsidP="00CD4498">
      <w:pPr>
        <w:spacing w:before="120" w:after="120" w:line="380" w:lineRule="exact"/>
        <w:ind w:left="540"/>
        <w:jc w:val="thaiDistribute"/>
        <w:rPr>
          <w:rFonts w:ascii="Arial" w:eastAsia="Arial Unicode MS" w:hAnsi="Arial" w:cstheme="minorBidi"/>
          <w:sz w:val="22"/>
          <w:szCs w:val="22"/>
        </w:rPr>
      </w:pPr>
      <w:bookmarkStart w:id="0" w:name="_Hlk62462558"/>
      <w:r w:rsidRPr="00A31132">
        <w:rPr>
          <w:rFonts w:ascii="Arial" w:eastAsia="Arial Unicode MS" w:hAnsi="Arial" w:cs="Arial"/>
          <w:sz w:val="22"/>
          <w:szCs w:val="22"/>
        </w:rPr>
        <w:t>The Group initially measures financial assets at its fair value plus</w:t>
      </w:r>
      <w:r>
        <w:rPr>
          <w:rFonts w:ascii="Arial" w:eastAsia="Arial Unicode MS" w:hAnsi="Arial" w:cs="Arial"/>
          <w:sz w:val="22"/>
          <w:szCs w:val="22"/>
        </w:rPr>
        <w:t xml:space="preserve">, </w:t>
      </w:r>
      <w:r w:rsidRPr="00A31132">
        <w:rPr>
          <w:rFonts w:ascii="Arial" w:eastAsia="Arial Unicode MS" w:hAnsi="Arial" w:cs="Arial"/>
          <w:sz w:val="22"/>
          <w:szCs w:val="22"/>
        </w:rPr>
        <w:t xml:space="preserve">in the case of financial </w:t>
      </w:r>
      <w:r w:rsidRPr="00DC0BED">
        <w:rPr>
          <w:rFonts w:ascii="Arial" w:eastAsia="Arial Unicode MS" w:hAnsi="Arial" w:cs="Arial"/>
          <w:sz w:val="22"/>
          <w:szCs w:val="22"/>
        </w:rPr>
        <w:t xml:space="preserve">assets that are not measured at fair value through profit or loss, transaction costs. </w:t>
      </w:r>
    </w:p>
    <w:bookmarkEnd w:id="0"/>
    <w:p w14:paraId="09CF43F6" w14:textId="77777777" w:rsidR="00AE419D" w:rsidRPr="00DC0BED" w:rsidRDefault="00AE419D" w:rsidP="00CD4498">
      <w:pPr>
        <w:spacing w:before="120" w:after="120" w:line="380" w:lineRule="exact"/>
        <w:ind w:left="540"/>
        <w:jc w:val="thaiDistribute"/>
        <w:rPr>
          <w:rFonts w:ascii="Arial" w:eastAsia="Arial" w:hAnsi="Arial" w:cs="Arial"/>
          <w:sz w:val="22"/>
          <w:szCs w:val="22"/>
        </w:rPr>
      </w:pPr>
      <w:r w:rsidRPr="00DC0BED">
        <w:rPr>
          <w:rFonts w:ascii="Arial" w:eastAsia="Arial Unicode MS" w:hAnsi="Arial" w:cs="Arial"/>
          <w:b/>
          <w:bCs/>
          <w:sz w:val="22"/>
          <w:szCs w:val="22"/>
        </w:rPr>
        <w:t>Classification and measurement of financial assets</w:t>
      </w:r>
    </w:p>
    <w:p w14:paraId="6F6EFB79" w14:textId="77777777" w:rsidR="00AE419D" w:rsidRDefault="00AE419D" w:rsidP="00CD449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 xml:space="preserve">Financial assets are classified, at initial recognition, as to be subsequently measured at </w:t>
      </w:r>
      <w:proofErr w:type="spellStart"/>
      <w:r w:rsidRPr="00DC0BED">
        <w:rPr>
          <w:rFonts w:ascii="Arial" w:eastAsia="Arial Unicode MS" w:hAnsi="Arial" w:cs="Arial"/>
          <w:sz w:val="22"/>
          <w:szCs w:val="22"/>
        </w:rPr>
        <w:t>amortised</w:t>
      </w:r>
      <w:proofErr w:type="spellEnd"/>
      <w:r w:rsidRPr="00DC0BED">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hint="cs"/>
          <w:sz w:val="22"/>
          <w:szCs w:val="22"/>
          <w:cs/>
        </w:rPr>
        <w:t xml:space="preserve"> </w:t>
      </w:r>
    </w:p>
    <w:p w14:paraId="6761B88F" w14:textId="77777777" w:rsidR="00CD4498" w:rsidRDefault="00CD4498" w:rsidP="00CD4498">
      <w:pPr>
        <w:spacing w:before="120" w:after="120" w:line="380" w:lineRule="exact"/>
        <w:rPr>
          <w:rFonts w:ascii="Arial" w:eastAsia="Arial Unicode MS" w:hAnsi="Arial" w:cs="Arial"/>
          <w:b/>
          <w:bCs/>
          <w:i/>
          <w:iCs/>
          <w:sz w:val="22"/>
          <w:szCs w:val="22"/>
        </w:rPr>
      </w:pPr>
      <w:r>
        <w:rPr>
          <w:rFonts w:ascii="Arial" w:eastAsia="Arial Unicode MS" w:hAnsi="Arial" w:cs="Arial"/>
          <w:b/>
          <w:bCs/>
          <w:i/>
          <w:iCs/>
          <w:sz w:val="22"/>
          <w:szCs w:val="22"/>
        </w:rPr>
        <w:br w:type="page"/>
      </w:r>
    </w:p>
    <w:p w14:paraId="434B6CD2" w14:textId="7AD563C7" w:rsidR="00AE419D" w:rsidRPr="00DC0BED" w:rsidRDefault="00AE419D" w:rsidP="00CD4498">
      <w:pPr>
        <w:spacing w:before="120" w:after="120" w:line="380" w:lineRule="exact"/>
        <w:ind w:left="540"/>
        <w:jc w:val="thaiDistribute"/>
        <w:rPr>
          <w:rFonts w:ascii="Arial" w:eastAsia="Arial Unicode MS" w:hAnsi="Arial" w:cstheme="minorBidi"/>
          <w:b/>
          <w:bCs/>
          <w:i/>
          <w:iCs/>
          <w:sz w:val="22"/>
          <w:szCs w:val="22"/>
        </w:rPr>
      </w:pPr>
      <w:r w:rsidRPr="00DC0BED">
        <w:rPr>
          <w:rFonts w:ascii="Arial" w:eastAsia="Arial Unicode MS" w:hAnsi="Arial" w:cs="Arial"/>
          <w:b/>
          <w:bCs/>
          <w:i/>
          <w:iCs/>
          <w:sz w:val="22"/>
          <w:szCs w:val="22"/>
        </w:rPr>
        <w:lastRenderedPageBreak/>
        <w:t xml:space="preserve">Financial assets at </w:t>
      </w:r>
      <w:proofErr w:type="spellStart"/>
      <w:r w:rsidRPr="00DC0BED">
        <w:rPr>
          <w:rFonts w:ascii="Arial" w:eastAsia="Arial Unicode MS" w:hAnsi="Arial" w:cs="Arial"/>
          <w:b/>
          <w:bCs/>
          <w:i/>
          <w:iCs/>
          <w:sz w:val="22"/>
          <w:szCs w:val="22"/>
        </w:rPr>
        <w:t>amortised</w:t>
      </w:r>
      <w:proofErr w:type="spellEnd"/>
      <w:r w:rsidRPr="00DC0BED">
        <w:rPr>
          <w:rFonts w:ascii="Arial" w:eastAsia="Arial Unicode MS" w:hAnsi="Arial" w:cs="Arial"/>
          <w:b/>
          <w:bCs/>
          <w:i/>
          <w:iCs/>
          <w:sz w:val="22"/>
          <w:szCs w:val="22"/>
        </w:rPr>
        <w:t xml:space="preserve"> cost </w:t>
      </w:r>
    </w:p>
    <w:p w14:paraId="3F9A97F2" w14:textId="77777777" w:rsidR="00AE419D" w:rsidRPr="00DC0BED" w:rsidRDefault="00AE419D" w:rsidP="00CD449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theme="minorBidi"/>
          <w:sz w:val="22"/>
          <w:szCs w:val="22"/>
        </w:rPr>
        <w:t xml:space="preserve">The Group measures financial assets at </w:t>
      </w:r>
      <w:proofErr w:type="spellStart"/>
      <w:r w:rsidRPr="00DC0BED">
        <w:rPr>
          <w:rFonts w:ascii="Arial" w:eastAsia="Arial Unicode MS" w:hAnsi="Arial" w:cstheme="minorBidi"/>
          <w:sz w:val="22"/>
          <w:szCs w:val="22"/>
        </w:rPr>
        <w:t>amortised</w:t>
      </w:r>
      <w:proofErr w:type="spellEnd"/>
      <w:r w:rsidRPr="00DC0BED">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8C3E8B8" w14:textId="77777777" w:rsidR="00AE419D" w:rsidRDefault="00AE419D" w:rsidP="00CD449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 xml:space="preserve">Financial assets at </w:t>
      </w:r>
      <w:proofErr w:type="spellStart"/>
      <w:r w:rsidRPr="00DC0BED">
        <w:rPr>
          <w:rFonts w:ascii="Arial" w:eastAsia="Arial Unicode MS" w:hAnsi="Arial" w:cs="Arial"/>
          <w:sz w:val="22"/>
          <w:szCs w:val="22"/>
        </w:rPr>
        <w:t>amortised</w:t>
      </w:r>
      <w:proofErr w:type="spellEnd"/>
      <w:r w:rsidRPr="00DC0BED">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DC0BED">
        <w:rPr>
          <w:rFonts w:ascii="Arial" w:eastAsia="Arial Unicode MS" w:hAnsi="Arial" w:cs="Arial"/>
          <w:sz w:val="22"/>
          <w:szCs w:val="22"/>
        </w:rPr>
        <w:t>recognised</w:t>
      </w:r>
      <w:proofErr w:type="spellEnd"/>
      <w:r w:rsidRPr="00DC0BED">
        <w:rPr>
          <w:rFonts w:ascii="Arial" w:eastAsia="Arial Unicode MS" w:hAnsi="Arial" w:cs="Arial"/>
          <w:sz w:val="22"/>
          <w:szCs w:val="22"/>
        </w:rPr>
        <w:t xml:space="preserve"> in profit or loss when the asset is </w:t>
      </w:r>
      <w:proofErr w:type="spellStart"/>
      <w:r w:rsidRPr="00DC0BED">
        <w:rPr>
          <w:rFonts w:ascii="Arial" w:eastAsia="Arial Unicode MS" w:hAnsi="Arial" w:cs="Arial"/>
          <w:sz w:val="22"/>
          <w:szCs w:val="22"/>
        </w:rPr>
        <w:t>derecognised</w:t>
      </w:r>
      <w:proofErr w:type="spellEnd"/>
      <w:r w:rsidRPr="00DC0BED">
        <w:rPr>
          <w:rFonts w:ascii="Arial" w:eastAsia="Arial Unicode MS" w:hAnsi="Arial" w:cs="Arial"/>
          <w:sz w:val="22"/>
          <w:szCs w:val="22"/>
        </w:rPr>
        <w:t>, modified or impaired.</w:t>
      </w:r>
    </w:p>
    <w:p w14:paraId="7EC3B175" w14:textId="77777777" w:rsidR="00AE419D" w:rsidRPr="00F31E0C" w:rsidRDefault="00AE419D" w:rsidP="00CD4498">
      <w:pPr>
        <w:spacing w:before="120" w:after="120" w:line="380" w:lineRule="exact"/>
        <w:ind w:left="540"/>
        <w:jc w:val="thaiDistribute"/>
        <w:rPr>
          <w:rFonts w:ascii="Arial" w:eastAsia="Arial Unicode MS" w:hAnsi="Arial" w:cstheme="minorBidi"/>
          <w:b/>
          <w:bCs/>
          <w:i/>
          <w:iCs/>
          <w:sz w:val="22"/>
          <w:szCs w:val="22"/>
        </w:rPr>
      </w:pPr>
      <w:r w:rsidRPr="00DC0BED">
        <w:rPr>
          <w:rFonts w:ascii="Arial" w:eastAsia="Arial Unicode MS" w:hAnsi="Arial" w:cs="Arial"/>
          <w:b/>
          <w:bCs/>
          <w:i/>
          <w:iCs/>
          <w:sz w:val="22"/>
          <w:szCs w:val="22"/>
        </w:rPr>
        <w:t>Financial</w:t>
      </w:r>
      <w:r w:rsidRPr="00DC0BED">
        <w:rPr>
          <w:rFonts w:ascii="Arial" w:eastAsia="Arial" w:hAnsi="Arial" w:cs="Arial"/>
          <w:b/>
          <w:bCs/>
          <w:i/>
          <w:iCs/>
          <w:sz w:val="22"/>
          <w:szCs w:val="22"/>
        </w:rPr>
        <w:t xml:space="preserve"> assets at FVOCI </w:t>
      </w:r>
      <w:r w:rsidRPr="00DC0BED">
        <w:rPr>
          <w:rFonts w:ascii="Arial" w:eastAsia="Arial Unicode MS" w:hAnsi="Arial" w:cstheme="minorBidi"/>
          <w:b/>
          <w:bCs/>
          <w:i/>
          <w:iCs/>
          <w:sz w:val="22"/>
          <w:szCs w:val="22"/>
        </w:rPr>
        <w:t>(debt instruments)</w:t>
      </w:r>
    </w:p>
    <w:p w14:paraId="347BD4CF" w14:textId="264DE65A" w:rsidR="00AE419D" w:rsidRDefault="00AE419D" w:rsidP="00CD4498">
      <w:pPr>
        <w:spacing w:before="120" w:after="120" w:line="380" w:lineRule="exact"/>
        <w:ind w:left="540"/>
        <w:jc w:val="thaiDistribute"/>
        <w:rPr>
          <w:rFonts w:ascii="Arial" w:eastAsia="Arial Unicode MS" w:hAnsi="Arial" w:cstheme="minorBidi"/>
          <w:sz w:val="22"/>
          <w:szCs w:val="22"/>
        </w:rPr>
      </w:pPr>
      <w:r w:rsidRPr="003F3EDD">
        <w:rPr>
          <w:rFonts w:ascii="Arial" w:eastAsia="Arial Unicode MS" w:hAnsi="Arial" w:cstheme="minorBidi"/>
          <w:sz w:val="22"/>
          <w:szCs w:val="22"/>
        </w:rPr>
        <w:t xml:space="preserve">The Group measures financial assets at </w:t>
      </w:r>
      <w:r>
        <w:rPr>
          <w:rFonts w:ascii="Arial" w:eastAsia="Arial Unicode MS" w:hAnsi="Arial" w:cstheme="minorBidi"/>
          <w:sz w:val="22"/>
          <w:szCs w:val="22"/>
        </w:rPr>
        <w:t>FV</w:t>
      </w:r>
      <w:r w:rsidRPr="003F3EDD">
        <w:rPr>
          <w:rFonts w:ascii="Arial" w:eastAsia="Arial Unicode MS" w:hAnsi="Arial" w:cstheme="minorBidi"/>
          <w:sz w:val="22"/>
          <w:szCs w:val="22"/>
        </w:rPr>
        <w:t xml:space="preserve">OCI if the financial asset is held to collect contractual cash flows and </w:t>
      </w:r>
      <w:r w:rsidR="00501D3C">
        <w:rPr>
          <w:rFonts w:ascii="Arial" w:eastAsia="Arial Unicode MS" w:hAnsi="Arial" w:cstheme="minorBidi"/>
          <w:sz w:val="22"/>
          <w:szCs w:val="22"/>
        </w:rPr>
        <w:t>to sell the financial asset</w:t>
      </w:r>
      <w:r w:rsidRPr="003F3EDD">
        <w:rPr>
          <w:rFonts w:ascii="Arial" w:eastAsia="Arial Unicode MS" w:hAnsi="Arial" w:cstheme="minorBidi"/>
          <w:sz w:val="22"/>
          <w:szCs w:val="22"/>
        </w:rPr>
        <w:t xml:space="preserve"> and the contractual terms of the financial asset give rise on specified dates to cash flows that are solely payments of principal and interest on the principal amount outstanding.</w:t>
      </w:r>
    </w:p>
    <w:p w14:paraId="0D9FD40E" w14:textId="77777777" w:rsidR="00AE419D" w:rsidRDefault="00AE419D" w:rsidP="00CD4498">
      <w:pPr>
        <w:spacing w:before="120" w:after="120" w:line="380" w:lineRule="exact"/>
        <w:ind w:left="540"/>
        <w:jc w:val="thaiDistribute"/>
        <w:rPr>
          <w:rFonts w:ascii="Arial" w:eastAsia="Arial Unicode MS" w:hAnsi="Arial" w:cstheme="minorBidi"/>
          <w:sz w:val="22"/>
          <w:szCs w:val="22"/>
        </w:rPr>
      </w:pPr>
      <w:r w:rsidRPr="00177611">
        <w:rPr>
          <w:rFonts w:ascii="Arial" w:eastAsia="Arial" w:hAnsi="Arial" w:cs="Arial"/>
          <w:sz w:val="22"/>
          <w:szCs w:val="22"/>
        </w:rPr>
        <w:t>I</w:t>
      </w:r>
      <w:r w:rsidRPr="003F3EDD">
        <w:rPr>
          <w:rFonts w:ascii="Arial" w:eastAsia="Arial" w:hAnsi="Arial" w:cs="Arial"/>
          <w:sz w:val="22"/>
          <w:szCs w:val="22"/>
        </w:rPr>
        <w:t xml:space="preserve">nterest </w:t>
      </w:r>
      <w:r w:rsidRPr="003F3EDD">
        <w:rPr>
          <w:rFonts w:ascii="Arial" w:eastAsia="Arial Unicode MS" w:hAnsi="Arial" w:cstheme="minorBidi"/>
          <w:sz w:val="22"/>
          <w:szCs w:val="22"/>
        </w:rPr>
        <w:t>income</w:t>
      </w:r>
      <w:r w:rsidRPr="003F3EDD">
        <w:rPr>
          <w:rFonts w:ascii="Arial" w:eastAsia="Arial" w:hAnsi="Arial" w:cs="Arial"/>
          <w:sz w:val="22"/>
          <w:szCs w:val="22"/>
        </w:rPr>
        <w:t xml:space="preserve">, foreign exchange revaluation and impairment losses or reversals are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profit or loss and </w:t>
      </w:r>
      <w:bookmarkStart w:id="1" w:name="_Hlk55305596"/>
      <w:r w:rsidRPr="003F3EDD">
        <w:rPr>
          <w:rFonts w:ascii="Arial" w:eastAsia="Arial" w:hAnsi="Arial" w:cs="Arial"/>
          <w:sz w:val="22"/>
          <w:szCs w:val="22"/>
        </w:rPr>
        <w:t xml:space="preserve">computed in the same manner as for financial assets measured at </w:t>
      </w:r>
      <w:proofErr w:type="spellStart"/>
      <w:r w:rsidRPr="003F3EDD">
        <w:rPr>
          <w:rFonts w:ascii="Arial" w:eastAsia="Arial" w:hAnsi="Arial" w:cs="Arial"/>
          <w:sz w:val="22"/>
          <w:szCs w:val="22"/>
        </w:rPr>
        <w:t>amortised</w:t>
      </w:r>
      <w:proofErr w:type="spellEnd"/>
      <w:r w:rsidRPr="003F3EDD">
        <w:rPr>
          <w:rFonts w:ascii="Arial" w:eastAsia="Arial" w:hAnsi="Arial" w:cs="Arial"/>
          <w:sz w:val="22"/>
          <w:szCs w:val="22"/>
        </w:rPr>
        <w:t xml:space="preserve"> cost</w:t>
      </w:r>
      <w:bookmarkEnd w:id="1"/>
      <w:r w:rsidRPr="003F3EDD">
        <w:rPr>
          <w:rFonts w:ascii="Arial" w:eastAsia="Arial" w:hAnsi="Arial" w:cs="Arial"/>
          <w:sz w:val="22"/>
          <w:szCs w:val="22"/>
        </w:rPr>
        <w:t xml:space="preserve">. The remaining fair value changes are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w:t>
      </w:r>
      <w:r>
        <w:rPr>
          <w:rFonts w:ascii="Arial" w:eastAsia="Arial" w:hAnsi="Arial" w:cs="Arial"/>
          <w:sz w:val="22"/>
          <w:szCs w:val="22"/>
        </w:rPr>
        <w:t>other comprehensive income</w:t>
      </w:r>
      <w:r w:rsidRPr="003F3EDD">
        <w:rPr>
          <w:rFonts w:ascii="Arial" w:eastAsia="Arial" w:hAnsi="Arial" w:cs="Arial"/>
          <w:sz w:val="22"/>
          <w:szCs w:val="22"/>
        </w:rPr>
        <w:t xml:space="preserve">. Upon derecognition, the cumulative fair value change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w:t>
      </w:r>
      <w:r>
        <w:rPr>
          <w:rFonts w:ascii="Arial" w:eastAsia="Arial" w:hAnsi="Arial" w:cs="Arial"/>
          <w:sz w:val="22"/>
          <w:szCs w:val="22"/>
        </w:rPr>
        <w:t>other comprehensive income</w:t>
      </w:r>
      <w:r w:rsidRPr="003F3EDD">
        <w:rPr>
          <w:rFonts w:ascii="Arial" w:eastAsia="Arial" w:hAnsi="Arial" w:cs="Arial"/>
          <w:sz w:val="22"/>
          <w:szCs w:val="22"/>
        </w:rPr>
        <w:t xml:space="preserve"> is recycled to profit or loss.</w:t>
      </w:r>
    </w:p>
    <w:p w14:paraId="4796E22B" w14:textId="77777777" w:rsidR="00AE419D" w:rsidRPr="00DC0BED" w:rsidRDefault="00AE419D" w:rsidP="00CD449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b/>
          <w:bCs/>
          <w:i/>
          <w:iCs/>
          <w:sz w:val="22"/>
          <w:szCs w:val="22"/>
        </w:rPr>
        <w:t>Financial</w:t>
      </w:r>
      <w:r w:rsidRPr="00DC0BED">
        <w:rPr>
          <w:rFonts w:ascii="Arial" w:eastAsia="Arial" w:hAnsi="Arial" w:cs="Arial"/>
          <w:b/>
          <w:bCs/>
          <w:i/>
          <w:iCs/>
          <w:sz w:val="22"/>
          <w:szCs w:val="22"/>
        </w:rPr>
        <w:t xml:space="preserve"> assets </w:t>
      </w:r>
      <w:r w:rsidRPr="00DC0BED">
        <w:rPr>
          <w:rFonts w:ascii="Arial" w:eastAsia="Arial Unicode MS" w:hAnsi="Arial" w:cs="Arial"/>
          <w:b/>
          <w:bCs/>
          <w:i/>
          <w:iCs/>
          <w:sz w:val="22"/>
          <w:szCs w:val="22"/>
        </w:rPr>
        <w:t>designated</w:t>
      </w:r>
      <w:r w:rsidRPr="00DC0BED">
        <w:rPr>
          <w:rFonts w:ascii="Arial" w:eastAsia="Arial" w:hAnsi="Arial" w:cs="Arial"/>
          <w:b/>
          <w:bCs/>
          <w:i/>
          <w:iCs/>
          <w:sz w:val="22"/>
          <w:szCs w:val="22"/>
        </w:rPr>
        <w:t xml:space="preserve"> at FVOCI </w:t>
      </w:r>
      <w:r w:rsidRPr="00DC0BED">
        <w:rPr>
          <w:rFonts w:ascii="Arial" w:eastAsia="Arial Unicode MS" w:hAnsi="Arial" w:cstheme="minorBidi"/>
          <w:b/>
          <w:bCs/>
          <w:i/>
          <w:iCs/>
          <w:sz w:val="22"/>
          <w:szCs w:val="22"/>
        </w:rPr>
        <w:t>(equity instruments)</w:t>
      </w:r>
      <w:r w:rsidRPr="00DC0BED">
        <w:rPr>
          <w:rFonts w:ascii="Angsana New" w:eastAsia="Calibri" w:hAnsi="Angsana New"/>
          <w:b/>
          <w:bCs/>
          <w:i/>
          <w:iCs/>
          <w:color w:val="FF0000"/>
          <w:sz w:val="32"/>
          <w:szCs w:val="32"/>
          <w:shd w:val="clear" w:color="auto" w:fill="00FFFF"/>
        </w:rPr>
        <w:t xml:space="preserve"> </w:t>
      </w:r>
    </w:p>
    <w:p w14:paraId="026F7799" w14:textId="77777777" w:rsidR="00AE419D" w:rsidRPr="00DC0BED" w:rsidRDefault="00AE419D" w:rsidP="00CD449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Upon initial recognition, the Group can elect to irrevocably classify its equity investments</w:t>
      </w:r>
      <w:r w:rsidRPr="00DC0BED">
        <w:rPr>
          <w:rFonts w:ascii="Arial" w:eastAsia="Arial Unicode MS" w:hAnsi="Arial" w:cstheme="minorBidi" w:hint="cs"/>
          <w:sz w:val="22"/>
          <w:szCs w:val="22"/>
          <w:cs/>
        </w:rPr>
        <w:t xml:space="preserve"> </w:t>
      </w:r>
      <w:r w:rsidRPr="00DC0BED">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094BD23F" w14:textId="77777777" w:rsidR="00AE419D" w:rsidRPr="00DC0BED" w:rsidRDefault="00AE419D" w:rsidP="00CD449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Gains and losses</w:t>
      </w:r>
      <w:r w:rsidRPr="00DC0BED">
        <w:rPr>
          <w:rFonts w:ascii="Arial" w:eastAsia="Arial Unicode MS" w:hAnsi="Arial" w:cstheme="minorBidi" w:hint="cs"/>
          <w:sz w:val="22"/>
          <w:szCs w:val="22"/>
          <w:cs/>
        </w:rPr>
        <w:t xml:space="preserve"> </w:t>
      </w:r>
      <w:proofErr w:type="spellStart"/>
      <w:r w:rsidRPr="00DC0BED">
        <w:rPr>
          <w:rFonts w:ascii="Arial" w:eastAsia="Arial Unicode MS" w:hAnsi="Arial" w:cs="Arial"/>
          <w:sz w:val="22"/>
          <w:szCs w:val="22"/>
        </w:rPr>
        <w:t>recognised</w:t>
      </w:r>
      <w:proofErr w:type="spellEnd"/>
      <w:r w:rsidRPr="00DC0BED">
        <w:rPr>
          <w:rFonts w:ascii="Arial" w:eastAsia="Arial Unicode MS" w:hAnsi="Arial" w:cs="Arial"/>
          <w:sz w:val="22"/>
          <w:szCs w:val="22"/>
        </w:rPr>
        <w:t xml:space="preserve"> in other comprehensive income on these financial assets are never recycled to profit or loss. </w:t>
      </w:r>
    </w:p>
    <w:p w14:paraId="3CCD6E11" w14:textId="77777777" w:rsidR="00AE419D" w:rsidRPr="00DC0BED" w:rsidRDefault="00AE419D" w:rsidP="00CD449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 xml:space="preserve">Dividends are </w:t>
      </w:r>
      <w:proofErr w:type="spellStart"/>
      <w:r w:rsidRPr="00DC0BED">
        <w:rPr>
          <w:rFonts w:ascii="Arial" w:eastAsia="Arial Unicode MS" w:hAnsi="Arial" w:cs="Arial"/>
          <w:sz w:val="22"/>
          <w:szCs w:val="22"/>
        </w:rPr>
        <w:t>recognised</w:t>
      </w:r>
      <w:proofErr w:type="spellEnd"/>
      <w:r w:rsidRPr="00DC0BED">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DC0BED">
        <w:rPr>
          <w:rFonts w:ascii="Arial" w:eastAsia="Arial Unicode MS" w:hAnsi="Arial" w:cs="Arial"/>
          <w:sz w:val="22"/>
          <w:szCs w:val="22"/>
        </w:rPr>
        <w:t>recognised</w:t>
      </w:r>
      <w:proofErr w:type="spellEnd"/>
      <w:r w:rsidRPr="00DC0BED">
        <w:rPr>
          <w:rFonts w:ascii="Arial" w:eastAsia="Arial Unicode MS" w:hAnsi="Arial" w:cs="Arial"/>
          <w:sz w:val="22"/>
          <w:szCs w:val="22"/>
        </w:rPr>
        <w:t xml:space="preserve"> in other comprehensive income. </w:t>
      </w:r>
    </w:p>
    <w:p w14:paraId="30044EF8" w14:textId="77777777" w:rsidR="00AE419D" w:rsidRDefault="00AE419D" w:rsidP="00CD4498">
      <w:pPr>
        <w:spacing w:before="120" w:after="120" w:line="380" w:lineRule="exact"/>
        <w:ind w:left="540"/>
        <w:jc w:val="thaiDistribute"/>
        <w:rPr>
          <w:rFonts w:ascii="Arial" w:eastAsia="Arial Unicode MS" w:hAnsi="Arial" w:cs="Arial"/>
          <w:sz w:val="22"/>
          <w:szCs w:val="22"/>
        </w:rPr>
      </w:pPr>
      <w:r w:rsidRPr="00DC0BED">
        <w:rPr>
          <w:rFonts w:ascii="Arial" w:eastAsia="Arial Unicode MS" w:hAnsi="Arial" w:cs="Arial"/>
          <w:sz w:val="22"/>
          <w:szCs w:val="22"/>
        </w:rPr>
        <w:t>Equity instruments designated at FVOCI are not subject to impairment assessment.</w:t>
      </w:r>
    </w:p>
    <w:p w14:paraId="71431296" w14:textId="77777777" w:rsidR="00CD4498" w:rsidRDefault="00CD4498">
      <w:pPr>
        <w:spacing w:after="160" w:line="259" w:lineRule="auto"/>
        <w:rPr>
          <w:rFonts w:ascii="Arial" w:eastAsia="Arial Unicode MS" w:hAnsi="Arial" w:cs="Arial"/>
          <w:b/>
          <w:bCs/>
          <w:i/>
          <w:iCs/>
          <w:sz w:val="22"/>
          <w:szCs w:val="22"/>
        </w:rPr>
      </w:pPr>
      <w:r>
        <w:rPr>
          <w:rFonts w:ascii="Arial" w:eastAsia="Arial Unicode MS" w:hAnsi="Arial" w:cs="Arial"/>
          <w:b/>
          <w:bCs/>
          <w:i/>
          <w:iCs/>
          <w:sz w:val="22"/>
          <w:szCs w:val="22"/>
        </w:rPr>
        <w:br w:type="page"/>
      </w:r>
    </w:p>
    <w:p w14:paraId="3056519E" w14:textId="40755B79" w:rsidR="00AE419D" w:rsidRPr="00DC0BED" w:rsidRDefault="00AE419D" w:rsidP="00CD4498">
      <w:pPr>
        <w:spacing w:before="120" w:after="120" w:line="380" w:lineRule="exact"/>
        <w:ind w:left="540"/>
        <w:jc w:val="thaiDistribute"/>
        <w:rPr>
          <w:rFonts w:ascii="Arial" w:eastAsia="Arial Unicode MS" w:hAnsi="Arial" w:cstheme="minorBidi"/>
          <w:b/>
          <w:bCs/>
          <w:i/>
          <w:iCs/>
          <w:sz w:val="22"/>
          <w:szCs w:val="22"/>
        </w:rPr>
      </w:pPr>
      <w:r w:rsidRPr="00DC0BED">
        <w:rPr>
          <w:rFonts w:ascii="Arial" w:eastAsia="Arial Unicode MS" w:hAnsi="Arial" w:cs="Arial"/>
          <w:b/>
          <w:bCs/>
          <w:i/>
          <w:iCs/>
          <w:sz w:val="22"/>
          <w:szCs w:val="22"/>
        </w:rPr>
        <w:lastRenderedPageBreak/>
        <w:t>Financial assets at FVTPL</w:t>
      </w:r>
    </w:p>
    <w:p w14:paraId="7A85E5D9" w14:textId="77777777" w:rsidR="00AE419D" w:rsidRPr="00DC0BED" w:rsidRDefault="00AE419D" w:rsidP="00CD449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DC0BED">
        <w:rPr>
          <w:rFonts w:ascii="Arial" w:eastAsia="Arial Unicode MS" w:hAnsi="Arial" w:cs="Arial"/>
          <w:sz w:val="22"/>
          <w:szCs w:val="22"/>
        </w:rPr>
        <w:t>recognised</w:t>
      </w:r>
      <w:proofErr w:type="spellEnd"/>
      <w:r w:rsidRPr="00DC0BED">
        <w:rPr>
          <w:rFonts w:ascii="Arial" w:eastAsia="Arial Unicode MS" w:hAnsi="Arial" w:cs="Arial"/>
          <w:sz w:val="22"/>
          <w:szCs w:val="22"/>
        </w:rPr>
        <w:t xml:space="preserve"> in profit or loss.</w:t>
      </w:r>
    </w:p>
    <w:p w14:paraId="7DCFB2A9" w14:textId="77777777" w:rsidR="00AE419D" w:rsidRPr="00DC0BED" w:rsidRDefault="00AE419D" w:rsidP="00CD4498">
      <w:pPr>
        <w:spacing w:before="120" w:after="120" w:line="380" w:lineRule="exact"/>
        <w:ind w:left="540"/>
        <w:jc w:val="thaiDistribute"/>
        <w:rPr>
          <w:rFonts w:ascii="Arial" w:eastAsia="Arial Unicode MS" w:hAnsi="Arial" w:cstheme="minorBidi"/>
          <w:sz w:val="22"/>
          <w:szCs w:val="22"/>
          <w:cs/>
        </w:rPr>
      </w:pPr>
      <w:r w:rsidRPr="00DC0BED">
        <w:rPr>
          <w:rFonts w:ascii="Arial" w:eastAsia="Arial Unicode MS" w:hAnsi="Arial" w:cs="Arial"/>
          <w:sz w:val="22"/>
          <w:szCs w:val="22"/>
        </w:rPr>
        <w:t>These financial assets</w:t>
      </w:r>
      <w:r w:rsidRPr="00DC0BED">
        <w:rPr>
          <w:rFonts w:ascii="Arial" w:eastAsia="Arial Unicode MS" w:hAnsi="Arial" w:cstheme="minorBidi" w:hint="cs"/>
          <w:sz w:val="22"/>
          <w:szCs w:val="22"/>
          <w:cs/>
        </w:rPr>
        <w:t xml:space="preserve"> </w:t>
      </w:r>
      <w:r w:rsidRPr="00DC0BED">
        <w:rPr>
          <w:rFonts w:ascii="Arial" w:eastAsia="Arial Unicode MS" w:hAnsi="Arial" w:cstheme="minorBidi"/>
          <w:sz w:val="22"/>
          <w:szCs w:val="22"/>
        </w:rPr>
        <w:t xml:space="preserve">include security investments held for trading, equity investments </w:t>
      </w:r>
      <w:r w:rsidRPr="00DC0BED">
        <w:rPr>
          <w:rFonts w:ascii="Arial" w:eastAsia="Arial Unicode MS" w:hAnsi="Arial" w:cs="Arial"/>
          <w:sz w:val="22"/>
          <w:szCs w:val="22"/>
        </w:rPr>
        <w:t xml:space="preserve">which the Group has not irrevocably elected to classify at FVOCI </w:t>
      </w:r>
      <w:r w:rsidRPr="00DC0BED">
        <w:rPr>
          <w:rFonts w:ascii="Arial" w:eastAsia="Arial Unicode MS" w:hAnsi="Arial" w:cstheme="minorBidi"/>
          <w:sz w:val="22"/>
          <w:szCs w:val="22"/>
        </w:rPr>
        <w:t xml:space="preserve">and </w:t>
      </w:r>
      <w:r w:rsidRPr="00DC0BED">
        <w:rPr>
          <w:rFonts w:ascii="Arial" w:eastAsia="Arial Unicode MS" w:hAnsi="Arial" w:cs="Arial"/>
          <w:sz w:val="22"/>
          <w:szCs w:val="22"/>
        </w:rPr>
        <w:t>financial assets with cash flows that are not solely payments of principal and interest.</w:t>
      </w:r>
    </w:p>
    <w:p w14:paraId="2405EEEA" w14:textId="77777777" w:rsidR="00AE419D" w:rsidRDefault="00AE419D" w:rsidP="00CD449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 xml:space="preserve">Dividends on listed equity investments are </w:t>
      </w:r>
      <w:proofErr w:type="spellStart"/>
      <w:r w:rsidRPr="00DC0BED">
        <w:rPr>
          <w:rFonts w:ascii="Arial" w:eastAsia="Arial Unicode MS" w:hAnsi="Arial" w:cs="Arial"/>
          <w:sz w:val="22"/>
          <w:szCs w:val="22"/>
        </w:rPr>
        <w:t>recognised</w:t>
      </w:r>
      <w:proofErr w:type="spellEnd"/>
      <w:r w:rsidRPr="00DC0BED">
        <w:rPr>
          <w:rFonts w:ascii="Arial" w:eastAsia="Arial Unicode MS" w:hAnsi="Arial" w:cs="Arial"/>
          <w:sz w:val="22"/>
          <w:szCs w:val="22"/>
        </w:rPr>
        <w:t xml:space="preserve"> as other income in profit or loss.</w:t>
      </w:r>
      <w:r w:rsidRPr="003F3EDD">
        <w:rPr>
          <w:rFonts w:ascii="Arial" w:eastAsia="Arial Unicode MS" w:hAnsi="Arial" w:cs="Arial"/>
          <w:sz w:val="22"/>
          <w:szCs w:val="22"/>
        </w:rPr>
        <w:t xml:space="preserve"> </w:t>
      </w:r>
    </w:p>
    <w:p w14:paraId="12AB41AE" w14:textId="586DDE99" w:rsidR="00AE419D" w:rsidRPr="007A044C" w:rsidRDefault="00AE419D" w:rsidP="00CD4498">
      <w:pPr>
        <w:spacing w:before="120" w:after="120" w:line="380" w:lineRule="exact"/>
        <w:ind w:left="547" w:hanging="547"/>
        <w:jc w:val="thaiDistribute"/>
        <w:rPr>
          <w:rFonts w:ascii="Arial" w:hAnsi="Arial" w:cs="Arial"/>
          <w:b/>
          <w:bCs/>
          <w:sz w:val="22"/>
          <w:szCs w:val="22"/>
          <w:lang w:val="en-GB"/>
        </w:rPr>
      </w:pPr>
      <w:r>
        <w:rPr>
          <w:rFonts w:ascii="Arial" w:hAnsi="Arial" w:cs="Arial"/>
          <w:b/>
          <w:bCs/>
          <w:sz w:val="22"/>
          <w:szCs w:val="22"/>
          <w:lang w:val="en-GB"/>
        </w:rPr>
        <w:tab/>
      </w:r>
      <w:r w:rsidRPr="007A044C">
        <w:rPr>
          <w:rFonts w:ascii="Arial" w:hAnsi="Arial" w:cs="Arial"/>
          <w:b/>
          <w:bCs/>
          <w:sz w:val="22"/>
          <w:szCs w:val="22"/>
          <w:lang w:val="en-GB"/>
        </w:rPr>
        <w:t>Classification and measurement of financial liabilities</w:t>
      </w:r>
    </w:p>
    <w:p w14:paraId="4F036C4E" w14:textId="77777777" w:rsidR="00AE419D" w:rsidRPr="000C72CE" w:rsidRDefault="00AE419D" w:rsidP="00CD4498">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A</w:t>
      </w:r>
      <w:r w:rsidRPr="007E7645">
        <w:rPr>
          <w:rFonts w:ascii="Arial" w:eastAsia="Arial Unicode MS" w:hAnsi="Arial" w:cs="Arial"/>
          <w:sz w:val="22"/>
          <w:szCs w:val="22"/>
        </w:rPr>
        <w:t xml:space="preserve">t initial recognition the Group’s financial liabilities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at fair value </w:t>
      </w:r>
      <w:r>
        <w:rPr>
          <w:rFonts w:ascii="Arial" w:eastAsia="Arial Unicode MS" w:hAnsi="Arial" w:cstheme="minorBidi"/>
          <w:sz w:val="22"/>
          <w:szCs w:val="22"/>
        </w:rPr>
        <w:t>net of</w:t>
      </w:r>
      <w:r w:rsidRPr="007E7645">
        <w:rPr>
          <w:rFonts w:ascii="Arial" w:eastAsia="Arial Unicode MS" w:hAnsi="Arial" w:cstheme="minorBidi"/>
          <w:sz w:val="22"/>
          <w:szCs w:val="22"/>
          <w:cs/>
        </w:rPr>
        <w:t xml:space="preserve"> </w:t>
      </w:r>
      <w:r>
        <w:rPr>
          <w:rFonts w:ascii="Arial" w:eastAsia="Arial Unicode MS" w:hAnsi="Arial" w:cstheme="minorBidi"/>
          <w:sz w:val="22"/>
          <w:szCs w:val="22"/>
        </w:rPr>
        <w:t xml:space="preserve">  </w:t>
      </w:r>
      <w:r w:rsidRPr="007E7645">
        <w:rPr>
          <w:rFonts w:ascii="Arial" w:eastAsia="Arial Unicode MS" w:hAnsi="Arial" w:cstheme="minorBidi"/>
          <w:sz w:val="22"/>
          <w:szCs w:val="22"/>
        </w:rPr>
        <w:t>transaction costs</w:t>
      </w:r>
      <w:r>
        <w:rPr>
          <w:rFonts w:ascii="Arial" w:eastAsia="Arial Unicode MS" w:hAnsi="Arial" w:cs="Arial"/>
          <w:sz w:val="22"/>
          <w:szCs w:val="22"/>
        </w:rPr>
        <w:t xml:space="preserve"> and </w:t>
      </w:r>
      <w:r w:rsidRPr="007E7645">
        <w:rPr>
          <w:rFonts w:ascii="Arial" w:eastAsia="Arial Unicode MS" w:hAnsi="Arial" w:cs="Arial"/>
          <w:sz w:val="22"/>
          <w:szCs w:val="22"/>
        </w:rPr>
        <w:t>classified</w:t>
      </w:r>
      <w:r w:rsidRPr="007E7645">
        <w:rPr>
          <w:rFonts w:ascii="Arial" w:eastAsia="Arial Unicode MS" w:hAnsi="Arial" w:cstheme="minorBidi" w:hint="cs"/>
          <w:sz w:val="22"/>
          <w:szCs w:val="22"/>
          <w:cs/>
        </w:rPr>
        <w:t xml:space="preserve"> </w:t>
      </w:r>
      <w:r w:rsidRPr="007E7645">
        <w:rPr>
          <w:rFonts w:ascii="Arial" w:eastAsia="Arial Unicode MS" w:hAnsi="Arial" w:cs="Arial"/>
          <w:sz w:val="22"/>
          <w:szCs w:val="22"/>
        </w:rPr>
        <w:t xml:space="preserve">as liabilities to be subsequently measured at </w:t>
      </w:r>
      <w:proofErr w:type="spellStart"/>
      <w:r w:rsidRPr="007E7645">
        <w:rPr>
          <w:rFonts w:ascii="Arial" w:eastAsia="Arial Unicode MS" w:hAnsi="Arial" w:cs="Arial"/>
          <w:sz w:val="22"/>
          <w:szCs w:val="22"/>
        </w:rPr>
        <w:t>amortised</w:t>
      </w:r>
      <w:proofErr w:type="spellEnd"/>
      <w:r w:rsidRPr="007E7645">
        <w:rPr>
          <w:rFonts w:ascii="Arial" w:eastAsia="Arial Unicode MS" w:hAnsi="Arial" w:cs="Arial"/>
          <w:sz w:val="22"/>
          <w:szCs w:val="22"/>
        </w:rPr>
        <w:t xml:space="preserve"> cost</w:t>
      </w:r>
      <w:r w:rsidRPr="007E7645">
        <w:t xml:space="preserve"> </w:t>
      </w:r>
      <w:r w:rsidRPr="007E7645">
        <w:rPr>
          <w:rFonts w:ascii="Arial" w:eastAsia="Arial Unicode MS" w:hAnsi="Arial" w:cs="Arial"/>
          <w:sz w:val="22"/>
          <w:szCs w:val="22"/>
        </w:rPr>
        <w:t>using the EIR method.</w:t>
      </w:r>
      <w:r w:rsidRPr="007E7645">
        <w:rPr>
          <w:rFonts w:ascii="Arial" w:eastAsia="Arial Unicode MS" w:hAnsi="Arial"/>
          <w:sz w:val="22"/>
          <w:szCs w:val="22"/>
          <w:cs/>
        </w:rPr>
        <w:t xml:space="preserve"> </w:t>
      </w:r>
      <w:r w:rsidRPr="007E7645">
        <w:rPr>
          <w:rFonts w:ascii="Arial" w:eastAsia="Arial Unicode MS" w:hAnsi="Arial" w:cstheme="minorBidi"/>
          <w:sz w:val="22"/>
          <w:szCs w:val="22"/>
        </w:rPr>
        <w:t xml:space="preserve">Gains and losses are </w:t>
      </w:r>
      <w:proofErr w:type="spellStart"/>
      <w:r w:rsidRPr="007E7645">
        <w:rPr>
          <w:rFonts w:ascii="Arial" w:eastAsia="Arial Unicode MS" w:hAnsi="Arial" w:cstheme="minorBidi"/>
          <w:sz w:val="22"/>
          <w:szCs w:val="22"/>
        </w:rPr>
        <w:t>recognised</w:t>
      </w:r>
      <w:proofErr w:type="spellEnd"/>
      <w:r w:rsidRPr="007E7645">
        <w:rPr>
          <w:rFonts w:ascii="Arial" w:eastAsia="Arial Unicode MS" w:hAnsi="Arial" w:cstheme="minorBidi"/>
          <w:sz w:val="22"/>
          <w:szCs w:val="22"/>
        </w:rPr>
        <w:t xml:space="preserve"> in profit or loss when the liabilities are </w:t>
      </w:r>
      <w:proofErr w:type="spellStart"/>
      <w:r w:rsidRPr="007E7645">
        <w:rPr>
          <w:rFonts w:ascii="Arial" w:eastAsia="Arial Unicode MS" w:hAnsi="Arial" w:cstheme="minorBidi"/>
          <w:sz w:val="22"/>
          <w:szCs w:val="22"/>
        </w:rPr>
        <w:t>derecognised</w:t>
      </w:r>
      <w:proofErr w:type="spellEnd"/>
      <w:r w:rsidRPr="007E7645">
        <w:rPr>
          <w:rFonts w:ascii="Arial" w:eastAsia="Arial Unicode MS" w:hAnsi="Arial" w:cstheme="minorBidi"/>
          <w:sz w:val="22"/>
          <w:szCs w:val="22"/>
        </w:rPr>
        <w:t xml:space="preserve"> as well as </w:t>
      </w:r>
      <w:r w:rsidRPr="00566A46">
        <w:rPr>
          <w:rFonts w:ascii="Arial" w:eastAsia="Arial Unicode MS" w:hAnsi="Arial" w:cstheme="minorBidi"/>
          <w:sz w:val="22"/>
          <w:szCs w:val="22"/>
        </w:rPr>
        <w:t xml:space="preserve">through the EIR </w:t>
      </w:r>
      <w:proofErr w:type="spellStart"/>
      <w:r w:rsidRPr="00566A46">
        <w:rPr>
          <w:rFonts w:ascii="Arial" w:eastAsia="Arial Unicode MS" w:hAnsi="Arial" w:cstheme="minorBidi"/>
          <w:sz w:val="22"/>
          <w:szCs w:val="22"/>
        </w:rPr>
        <w:t>amortisation</w:t>
      </w:r>
      <w:proofErr w:type="spellEnd"/>
      <w:r w:rsidRPr="00566A46">
        <w:rPr>
          <w:rFonts w:ascii="Arial" w:eastAsia="Arial Unicode MS" w:hAnsi="Arial" w:cstheme="minorBidi"/>
          <w:sz w:val="22"/>
          <w:szCs w:val="22"/>
        </w:rPr>
        <w:t xml:space="preserve"> process. In determining </w:t>
      </w:r>
      <w:proofErr w:type="spellStart"/>
      <w:r w:rsidRPr="00566A46">
        <w:rPr>
          <w:rFonts w:ascii="Arial" w:eastAsia="Arial Unicode MS" w:hAnsi="Arial" w:cstheme="minorBidi"/>
          <w:sz w:val="22"/>
          <w:szCs w:val="22"/>
        </w:rPr>
        <w:t>amortised</w:t>
      </w:r>
      <w:proofErr w:type="spellEnd"/>
      <w:r w:rsidRPr="00566A46">
        <w:rPr>
          <w:rFonts w:ascii="Arial" w:eastAsia="Arial Unicode MS" w:hAnsi="Arial" w:cstheme="minorBidi"/>
          <w:sz w:val="22"/>
          <w:szCs w:val="22"/>
        </w:rPr>
        <w:t xml:space="preserve"> cost, the Group takes into </w:t>
      </w:r>
      <w:r w:rsidRPr="00404270">
        <w:rPr>
          <w:rFonts w:ascii="Arial" w:eastAsia="Arial Unicode MS" w:hAnsi="Arial" w:cstheme="minorBidi"/>
          <w:sz w:val="22"/>
          <w:szCs w:val="22"/>
        </w:rPr>
        <w:t xml:space="preserve">account </w:t>
      </w:r>
      <w:r w:rsidRPr="00404270">
        <w:rPr>
          <w:rFonts w:ascii="Arial" w:eastAsia="Arial Unicode MS" w:hAnsi="Arial" w:cstheme="minorBidi"/>
          <w:color w:val="000000" w:themeColor="text1"/>
          <w:sz w:val="22"/>
          <w:szCs w:val="22"/>
        </w:rPr>
        <w:t>any</w:t>
      </w:r>
      <w:r>
        <w:rPr>
          <w:rFonts w:ascii="Arial" w:eastAsia="Arial Unicode MS" w:hAnsi="Arial" w:cstheme="minorBidi"/>
          <w:color w:val="000000" w:themeColor="text1"/>
          <w:sz w:val="22"/>
          <w:szCs w:val="22"/>
        </w:rPr>
        <w:t xml:space="preserve"> </w:t>
      </w:r>
      <w:r w:rsidRPr="000C72CE">
        <w:rPr>
          <w:rFonts w:ascii="Arial" w:eastAsia="Arial Unicode MS" w:hAnsi="Arial" w:cstheme="minorBidi"/>
          <w:sz w:val="22"/>
          <w:szCs w:val="22"/>
        </w:rPr>
        <w:t xml:space="preserve">discounts or premiums on acquisition and fees or costs that are an integral part of the EIR. The </w:t>
      </w:r>
      <w:r w:rsidRPr="00566A46">
        <w:rPr>
          <w:rFonts w:ascii="Arial" w:eastAsia="Arial Unicode MS" w:hAnsi="Arial" w:cstheme="minorBidi"/>
          <w:sz w:val="22"/>
          <w:szCs w:val="22"/>
        </w:rPr>
        <w:t xml:space="preserve">EIR </w:t>
      </w:r>
      <w:proofErr w:type="spellStart"/>
      <w:r w:rsidRPr="00566A46">
        <w:rPr>
          <w:rFonts w:ascii="Arial" w:eastAsia="Arial Unicode MS" w:hAnsi="Arial" w:cstheme="minorBidi"/>
          <w:sz w:val="22"/>
          <w:szCs w:val="22"/>
        </w:rPr>
        <w:t>amortisation</w:t>
      </w:r>
      <w:proofErr w:type="spellEnd"/>
      <w:r w:rsidRPr="007E7645">
        <w:rPr>
          <w:rFonts w:ascii="Arial" w:eastAsia="Arial Unicode MS" w:hAnsi="Arial" w:cstheme="minorBidi"/>
          <w:sz w:val="22"/>
          <w:szCs w:val="22"/>
        </w:rPr>
        <w:t xml:space="preserve"> is included in finance</w:t>
      </w:r>
      <w:r w:rsidRPr="003F3EDD">
        <w:rPr>
          <w:rFonts w:ascii="Arial" w:eastAsia="Arial Unicode MS" w:hAnsi="Arial" w:cstheme="minorBidi"/>
          <w:sz w:val="22"/>
          <w:szCs w:val="22"/>
        </w:rPr>
        <w:t xml:space="preserve"> costs</w:t>
      </w:r>
      <w:r>
        <w:rPr>
          <w:rFonts w:ascii="Arial" w:eastAsia="Arial Unicode MS" w:hAnsi="Arial" w:cstheme="minorBidi" w:hint="cs"/>
          <w:sz w:val="22"/>
          <w:szCs w:val="22"/>
          <w:cs/>
        </w:rPr>
        <w:t xml:space="preserve"> </w:t>
      </w:r>
      <w:r w:rsidRPr="003F3EDD">
        <w:rPr>
          <w:rFonts w:ascii="Arial" w:eastAsia="Arial Unicode MS" w:hAnsi="Arial" w:cstheme="minorBidi"/>
          <w:sz w:val="22"/>
          <w:szCs w:val="22"/>
        </w:rPr>
        <w:t>in profit or loss</w:t>
      </w:r>
      <w:r w:rsidRPr="003F3EDD">
        <w:rPr>
          <w:rFonts w:ascii="Arial" w:eastAsia="Arial Unicode MS" w:hAnsi="Arial" w:cstheme="minorBidi"/>
          <w:sz w:val="22"/>
          <w:szCs w:val="22"/>
          <w:cs/>
        </w:rPr>
        <w:t>.</w:t>
      </w:r>
      <w:r w:rsidRPr="000C72CE">
        <w:rPr>
          <w:rFonts w:ascii="Arial" w:eastAsia="Arial Unicode MS" w:hAnsi="Arial" w:cstheme="minorBidi"/>
          <w:sz w:val="22"/>
          <w:szCs w:val="22"/>
        </w:rPr>
        <w:t xml:space="preserve"> </w:t>
      </w:r>
    </w:p>
    <w:p w14:paraId="515EB9BC" w14:textId="77777777" w:rsidR="00AE419D" w:rsidRPr="007A044C" w:rsidRDefault="00AE419D" w:rsidP="00CD4498">
      <w:pPr>
        <w:spacing w:before="120" w:after="120" w:line="380" w:lineRule="exact"/>
        <w:ind w:left="547" w:hanging="547"/>
        <w:jc w:val="thaiDistribute"/>
        <w:rPr>
          <w:rFonts w:ascii="Arial" w:hAnsi="Arial" w:cs="Arial"/>
          <w:b/>
          <w:bCs/>
          <w:sz w:val="22"/>
          <w:szCs w:val="22"/>
          <w:lang w:val="en-GB"/>
        </w:rPr>
      </w:pPr>
      <w:r>
        <w:rPr>
          <w:rFonts w:ascii="Arial" w:hAnsi="Arial" w:cs="Arial"/>
          <w:b/>
          <w:bCs/>
          <w:sz w:val="22"/>
          <w:szCs w:val="22"/>
          <w:lang w:val="en-GB"/>
        </w:rPr>
        <w:tab/>
      </w:r>
      <w:r w:rsidRPr="007A044C">
        <w:rPr>
          <w:rFonts w:ascii="Arial" w:hAnsi="Arial" w:cs="Arial"/>
          <w:b/>
          <w:bCs/>
          <w:sz w:val="22"/>
          <w:szCs w:val="22"/>
          <w:lang w:val="en-GB"/>
        </w:rPr>
        <w:t>Derecognition of financial instruments</w:t>
      </w:r>
    </w:p>
    <w:p w14:paraId="3A08537D" w14:textId="3D466E1B" w:rsidR="00AE419D" w:rsidRDefault="00AE419D" w:rsidP="00CD4498">
      <w:pPr>
        <w:spacing w:before="120" w:after="120" w:line="380" w:lineRule="exact"/>
        <w:ind w:left="540"/>
        <w:jc w:val="thaiDistribute"/>
        <w:rPr>
          <w:rFonts w:ascii="Arial" w:eastAsia="Arial Unicode MS" w:hAnsi="Arial" w:cstheme="minorBidi"/>
          <w:sz w:val="22"/>
          <w:szCs w:val="22"/>
        </w:rPr>
      </w:pPr>
      <w:r w:rsidRPr="000543B0">
        <w:rPr>
          <w:rFonts w:ascii="Arial" w:eastAsia="Arial" w:hAnsi="Arial" w:cs="Arial"/>
          <w:sz w:val="22"/>
          <w:szCs w:val="22"/>
        </w:rPr>
        <w:t xml:space="preserve">A financial asset is primarily </w:t>
      </w:r>
      <w:proofErr w:type="spellStart"/>
      <w:r w:rsidRPr="000543B0">
        <w:rPr>
          <w:rFonts w:ascii="Arial" w:eastAsia="Arial" w:hAnsi="Arial" w:cs="Arial"/>
          <w:sz w:val="22"/>
          <w:szCs w:val="22"/>
        </w:rPr>
        <w:t>derecognised</w:t>
      </w:r>
      <w:proofErr w:type="spellEnd"/>
      <w:r w:rsidRPr="000543B0">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6C77B55A" w14:textId="77777777" w:rsidR="00AE419D" w:rsidRDefault="00AE419D" w:rsidP="00CD4498">
      <w:pPr>
        <w:spacing w:before="120" w:after="120" w:line="380" w:lineRule="exact"/>
        <w:ind w:left="540"/>
        <w:jc w:val="thaiDistribute"/>
        <w:rPr>
          <w:rFonts w:ascii="Arial" w:eastAsia="Arial Unicode MS" w:hAnsi="Arial" w:cstheme="minorBidi"/>
          <w:sz w:val="22"/>
          <w:szCs w:val="22"/>
        </w:rPr>
      </w:pPr>
      <w:r w:rsidRPr="003F3EDD">
        <w:rPr>
          <w:rFonts w:ascii="Arial" w:eastAsia="Arial" w:hAnsi="Arial" w:cs="Arial"/>
          <w:sz w:val="22"/>
          <w:szCs w:val="22"/>
        </w:rPr>
        <w:t xml:space="preserve">A financial liability is </w:t>
      </w:r>
      <w:proofErr w:type="spellStart"/>
      <w:r w:rsidRPr="003F3EDD">
        <w:rPr>
          <w:rFonts w:ascii="Arial" w:eastAsia="Arial" w:hAnsi="Arial" w:cs="Arial"/>
          <w:sz w:val="22"/>
          <w:szCs w:val="22"/>
        </w:rPr>
        <w:t>derecognised</w:t>
      </w:r>
      <w:proofErr w:type="spellEnd"/>
      <w:r w:rsidRPr="003F3EDD">
        <w:rPr>
          <w:rFonts w:ascii="Arial" w:eastAsia="Arial" w:hAnsi="Arial" w:cs="Arial"/>
          <w:sz w:val="22"/>
          <w:szCs w:val="22"/>
        </w:rPr>
        <w:t xml:space="preserve"> when the obligation under the liability is discharged or </w:t>
      </w:r>
      <w:r w:rsidRPr="000543B0">
        <w:rPr>
          <w:rFonts w:ascii="Arial" w:eastAsia="Arial" w:hAnsi="Arial" w:cs="Arial"/>
          <w:sz w:val="22"/>
          <w:szCs w:val="22"/>
        </w:rPr>
        <w:t>cancelled or expires. When an existing financial liability is replaced by another from the same lender on substantially different terms, or the terms of an existing liability are substantially modified</w:t>
      </w:r>
      <w:r w:rsidRPr="003F3EDD">
        <w:rPr>
          <w:rFonts w:ascii="Arial" w:eastAsia="Arial" w:hAnsi="Arial" w:cs="Arial"/>
          <w:sz w:val="22"/>
          <w:szCs w:val="22"/>
        </w:rPr>
        <w:t xml:space="preserve">, such an exchange or modification is treated as the derecognition of the original liability and the recognition of a new liability. The difference in the respective carrying amounts is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profit or loss.</w:t>
      </w:r>
    </w:p>
    <w:p w14:paraId="477540D2" w14:textId="1FCE1EBD" w:rsidR="00AE419D" w:rsidRDefault="00AE419D" w:rsidP="00CD4498">
      <w:pPr>
        <w:spacing w:before="120" w:after="120" w:line="380" w:lineRule="exact"/>
        <w:ind w:left="547"/>
        <w:jc w:val="thaiDistribute"/>
        <w:rPr>
          <w:rFonts w:ascii="Arial" w:eastAsia="Arial Unicode MS" w:hAnsi="Arial" w:cstheme="minorBidi"/>
          <w:sz w:val="22"/>
          <w:szCs w:val="22"/>
        </w:rPr>
      </w:pPr>
      <w:r w:rsidRPr="00DC0BED">
        <w:rPr>
          <w:rFonts w:ascii="Arial" w:eastAsia="Arial" w:hAnsi="Arial" w:cs="Arial"/>
          <w:b/>
          <w:bCs/>
          <w:sz w:val="22"/>
          <w:szCs w:val="22"/>
        </w:rPr>
        <w:t>Impairment of financial assets</w:t>
      </w:r>
    </w:p>
    <w:p w14:paraId="78448D54" w14:textId="3DF07A99" w:rsidR="00AE419D" w:rsidRDefault="00AE419D" w:rsidP="00CD4498">
      <w:pPr>
        <w:spacing w:before="120" w:after="120" w:line="380" w:lineRule="exact"/>
        <w:ind w:left="540"/>
        <w:jc w:val="thaiDistribute"/>
        <w:rPr>
          <w:rFonts w:ascii="Arial" w:eastAsia="Arial Unicode MS" w:hAnsi="Arial" w:cstheme="minorBidi"/>
          <w:sz w:val="22"/>
          <w:szCs w:val="22"/>
        </w:rPr>
      </w:pPr>
      <w:r w:rsidRPr="00410BA2">
        <w:rPr>
          <w:rFonts w:ascii="Arial" w:eastAsia="Arial" w:hAnsi="Arial"/>
          <w:sz w:val="22"/>
          <w:szCs w:val="22"/>
        </w:rPr>
        <w:t xml:space="preserve">The Group </w:t>
      </w:r>
      <w:proofErr w:type="spellStart"/>
      <w:r w:rsidRPr="00410BA2">
        <w:rPr>
          <w:rFonts w:ascii="Arial" w:eastAsia="Arial" w:hAnsi="Arial"/>
          <w:sz w:val="22"/>
          <w:szCs w:val="22"/>
        </w:rPr>
        <w:t>recognises</w:t>
      </w:r>
      <w:proofErr w:type="spellEnd"/>
      <w:r w:rsidRPr="00410BA2">
        <w:rPr>
          <w:rFonts w:ascii="Arial" w:eastAsia="Arial" w:hAnsi="Arial"/>
          <w:sz w:val="22"/>
          <w:szCs w:val="22"/>
        </w:rPr>
        <w:t xml:space="preserve"> an allowance for expected credit losses (</w:t>
      </w:r>
      <w:r>
        <w:rPr>
          <w:rFonts w:ascii="Arial" w:eastAsia="Arial" w:hAnsi="Arial"/>
          <w:sz w:val="22"/>
          <w:szCs w:val="22"/>
        </w:rPr>
        <w:t>“</w:t>
      </w:r>
      <w:r w:rsidRPr="00410BA2">
        <w:rPr>
          <w:rFonts w:ascii="Arial" w:eastAsia="Arial" w:hAnsi="Arial"/>
          <w:sz w:val="22"/>
          <w:szCs w:val="22"/>
        </w:rPr>
        <w:t>ECLs</w:t>
      </w:r>
      <w:r>
        <w:rPr>
          <w:rFonts w:ascii="Arial" w:eastAsia="Arial" w:hAnsi="Arial"/>
          <w:sz w:val="22"/>
          <w:szCs w:val="22"/>
        </w:rPr>
        <w:t>”</w:t>
      </w:r>
      <w:r w:rsidRPr="00410BA2">
        <w:rPr>
          <w:rFonts w:ascii="Arial" w:eastAsia="Arial" w:hAnsi="Arial"/>
          <w:sz w:val="22"/>
          <w:szCs w:val="22"/>
        </w:rPr>
        <w:t>) for all debt</w:t>
      </w:r>
      <w:r w:rsidRPr="00410BA2">
        <w:rPr>
          <w:rFonts w:ascii="Arial" w:eastAsia="Arial" w:hAnsi="Arial"/>
          <w:sz w:val="22"/>
          <w:szCs w:val="22"/>
          <w:cs/>
        </w:rPr>
        <w:t xml:space="preserve"> </w:t>
      </w:r>
      <w:r w:rsidRPr="00410BA2">
        <w:rPr>
          <w:rFonts w:ascii="Arial" w:eastAsia="Arial" w:hAnsi="Arial"/>
          <w:sz w:val="22"/>
          <w:szCs w:val="22"/>
        </w:rPr>
        <w:t xml:space="preserve">instruments not held at </w:t>
      </w:r>
      <w:r>
        <w:rPr>
          <w:rFonts w:ascii="Arial" w:eastAsia="Arial" w:hAnsi="Arial"/>
          <w:sz w:val="22"/>
          <w:szCs w:val="22"/>
        </w:rPr>
        <w:t>FVTPL</w:t>
      </w:r>
      <w:r w:rsidRPr="00410BA2">
        <w:rPr>
          <w:rFonts w:ascii="Arial" w:eastAsia="Arial" w:hAnsi="Arial"/>
          <w:sz w:val="22"/>
          <w:szCs w:val="22"/>
        </w:rPr>
        <w:t xml:space="preserve">. ECLs are based on the difference between the contractual cash flows due in accordance with the contract and all the cash flows that the Group expects to receive, discounted at an approximation of the original effective interest rate. </w:t>
      </w:r>
      <w:r w:rsidR="00B55EA1">
        <w:rPr>
          <w:rFonts w:ascii="Arial" w:eastAsia="Arial" w:hAnsi="Arial"/>
          <w:sz w:val="22"/>
          <w:szCs w:val="22"/>
        </w:rPr>
        <w:t>The expected cash flows will include cash flows from the sale of collateral held or o</w:t>
      </w:r>
      <w:r w:rsidR="00A25FD8">
        <w:rPr>
          <w:rFonts w:ascii="Arial" w:eastAsia="Arial" w:hAnsi="Arial"/>
          <w:sz w:val="22"/>
          <w:szCs w:val="22"/>
        </w:rPr>
        <w:t>t</w:t>
      </w:r>
      <w:r w:rsidR="00B55EA1">
        <w:rPr>
          <w:rFonts w:ascii="Arial" w:eastAsia="Arial" w:hAnsi="Arial"/>
          <w:sz w:val="22"/>
          <w:szCs w:val="22"/>
        </w:rPr>
        <w:t>her credit enhancements that are integral to the contractual terms.</w:t>
      </w:r>
    </w:p>
    <w:p w14:paraId="78EED5EF" w14:textId="29F8E92C" w:rsidR="00AE419D" w:rsidRDefault="00AE419D" w:rsidP="00CD4498">
      <w:pPr>
        <w:spacing w:before="120" w:after="120" w:line="380" w:lineRule="exact"/>
        <w:ind w:left="540"/>
        <w:jc w:val="thaiDistribute"/>
        <w:rPr>
          <w:rFonts w:ascii="Arial" w:eastAsia="Arial Unicode MS" w:hAnsi="Arial" w:cstheme="minorBidi"/>
          <w:sz w:val="22"/>
          <w:szCs w:val="22"/>
        </w:rPr>
      </w:pPr>
      <w:r w:rsidRPr="000543B0">
        <w:rPr>
          <w:rFonts w:ascii="Arial" w:eastAsia="Arial" w:hAnsi="Arial" w:cs="Arial"/>
          <w:sz w:val="22"/>
          <w:szCs w:val="22"/>
        </w:rPr>
        <w:lastRenderedPageBreak/>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7D922CEE" w14:textId="653C9194" w:rsidR="00AE419D" w:rsidRDefault="00AE419D" w:rsidP="00CD4498">
      <w:pPr>
        <w:spacing w:before="120" w:after="120" w:line="380" w:lineRule="exact"/>
        <w:ind w:left="540"/>
        <w:jc w:val="thaiDistribute"/>
        <w:rPr>
          <w:rFonts w:ascii="Arial" w:eastAsia="Arial Unicode MS" w:hAnsi="Arial" w:cstheme="minorBidi"/>
          <w:sz w:val="22"/>
          <w:szCs w:val="22"/>
        </w:rPr>
      </w:pPr>
      <w:r w:rsidRPr="00420072">
        <w:rPr>
          <w:rFonts w:ascii="Arial" w:eastAsia="Arial" w:hAnsi="Arial"/>
          <w:sz w:val="22"/>
          <w:szCs w:val="22"/>
        </w:rPr>
        <w:t xml:space="preserve">The Group considers a significant increase in credit risk to have occurred when contractual payments are more than 30 days past due and considers a financial asset </w:t>
      </w:r>
      <w:r w:rsidR="00F319AD">
        <w:rPr>
          <w:rFonts w:ascii="Arial" w:eastAsia="Arial" w:hAnsi="Arial"/>
          <w:sz w:val="22"/>
          <w:szCs w:val="22"/>
        </w:rPr>
        <w:t>as credit impaired or</w:t>
      </w:r>
      <w:r w:rsidRPr="00420072">
        <w:rPr>
          <w:rFonts w:ascii="Arial" w:eastAsia="Arial" w:hAnsi="Arial"/>
          <w:sz w:val="22"/>
          <w:szCs w:val="22"/>
        </w:rPr>
        <w:t xml:space="preserve"> default when contractual payments are 90 days past due. However, in certain cases, the Group may also consider a financial asset to have a significant increase in credit risk and to be in default using</w:t>
      </w:r>
      <w:r w:rsidRPr="00B91AFF">
        <w:rPr>
          <w:rFonts w:ascii="Arial" w:eastAsia="Arial" w:hAnsi="Arial"/>
          <w:sz w:val="22"/>
          <w:szCs w:val="22"/>
        </w:rPr>
        <w:t xml:space="preserve"> other</w:t>
      </w:r>
      <w:r w:rsidRPr="00420072">
        <w:rPr>
          <w:rFonts w:ascii="Arial" w:eastAsia="Arial" w:hAnsi="Arial"/>
          <w:sz w:val="22"/>
          <w:szCs w:val="22"/>
        </w:rPr>
        <w:t xml:space="preserve"> internal or external information, such as</w:t>
      </w:r>
      <w:r w:rsidRPr="00B91AFF">
        <w:rPr>
          <w:rFonts w:ascii="Arial" w:eastAsia="Arial" w:hAnsi="Arial"/>
          <w:sz w:val="22"/>
          <w:szCs w:val="22"/>
        </w:rPr>
        <w:t xml:space="preserve"> credit rating of issuers.</w:t>
      </w:r>
      <w:r w:rsidRPr="00420072">
        <w:rPr>
          <w:rFonts w:ascii="Arial" w:eastAsia="Arial" w:hAnsi="Arial"/>
          <w:sz w:val="22"/>
          <w:szCs w:val="22"/>
        </w:rPr>
        <w:t xml:space="preserve"> </w:t>
      </w:r>
    </w:p>
    <w:p w14:paraId="6BD29115" w14:textId="77777777" w:rsidR="00AE419D" w:rsidRDefault="00AE419D" w:rsidP="00CD4498">
      <w:pPr>
        <w:spacing w:before="120" w:after="120" w:line="380" w:lineRule="exact"/>
        <w:ind w:left="540"/>
        <w:jc w:val="thaiDistribute"/>
        <w:rPr>
          <w:rFonts w:ascii="Arial" w:eastAsia="Arial" w:hAnsi="Arial"/>
          <w:sz w:val="22"/>
          <w:szCs w:val="22"/>
        </w:rPr>
      </w:pPr>
      <w:r w:rsidRPr="00410BA2">
        <w:rPr>
          <w:rFonts w:ascii="Arial" w:eastAsia="Arial" w:hAnsi="Arial"/>
          <w:sz w:val="22"/>
          <w:szCs w:val="22"/>
        </w:rPr>
        <w:t>A financial asset is written off when there is no reasonable expectation of recovering the contractual cash flows.</w:t>
      </w:r>
    </w:p>
    <w:p w14:paraId="0814BEC1" w14:textId="77777777" w:rsidR="00AE419D" w:rsidRPr="007A044C" w:rsidRDefault="00AE419D" w:rsidP="00CD4498">
      <w:pPr>
        <w:spacing w:before="120" w:after="120" w:line="380" w:lineRule="exact"/>
        <w:ind w:left="547" w:hanging="547"/>
        <w:jc w:val="thaiDistribute"/>
        <w:rPr>
          <w:rFonts w:ascii="Arial" w:hAnsi="Arial" w:cs="Arial"/>
          <w:b/>
          <w:bCs/>
          <w:sz w:val="22"/>
          <w:szCs w:val="22"/>
          <w:lang w:val="en-GB"/>
        </w:rPr>
      </w:pPr>
      <w:r>
        <w:rPr>
          <w:rFonts w:ascii="Arial" w:hAnsi="Arial" w:cs="Arial"/>
          <w:b/>
          <w:bCs/>
          <w:sz w:val="22"/>
          <w:szCs w:val="22"/>
          <w:lang w:val="en-GB"/>
        </w:rPr>
        <w:tab/>
      </w:r>
      <w:r w:rsidRPr="007A044C">
        <w:rPr>
          <w:rFonts w:ascii="Arial" w:hAnsi="Arial" w:cs="Arial"/>
          <w:b/>
          <w:bCs/>
          <w:sz w:val="22"/>
          <w:szCs w:val="22"/>
          <w:lang w:val="en-GB"/>
        </w:rPr>
        <w:t xml:space="preserve">Offsetting of financial instruments </w:t>
      </w:r>
    </w:p>
    <w:p w14:paraId="1EE6A9CA" w14:textId="77777777" w:rsidR="00AE419D" w:rsidRDefault="00AE419D" w:rsidP="00CD4498">
      <w:pPr>
        <w:spacing w:before="120" w:after="120" w:line="380" w:lineRule="exact"/>
        <w:ind w:left="540"/>
        <w:jc w:val="thaiDistribute"/>
        <w:rPr>
          <w:rFonts w:ascii="Arial" w:eastAsia="Arial" w:hAnsi="Arial"/>
          <w:sz w:val="22"/>
          <w:szCs w:val="22"/>
        </w:rPr>
      </w:pPr>
      <w:r w:rsidRPr="00410BA2">
        <w:rPr>
          <w:rFonts w:ascii="Arial" w:eastAsia="Arial" w:hAnsi="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410BA2">
        <w:rPr>
          <w:rFonts w:ascii="Arial" w:eastAsia="Arial" w:hAnsi="Arial"/>
          <w:sz w:val="22"/>
          <w:szCs w:val="22"/>
        </w:rPr>
        <w:t>recognised</w:t>
      </w:r>
      <w:proofErr w:type="spellEnd"/>
      <w:r w:rsidRPr="00410BA2">
        <w:rPr>
          <w:rFonts w:ascii="Arial" w:eastAsia="Arial" w:hAnsi="Arial"/>
          <w:sz w:val="22"/>
          <w:szCs w:val="22"/>
        </w:rPr>
        <w:t xml:space="preserve"> amounts and there is an intention to settle on a net basis, to </w:t>
      </w:r>
      <w:proofErr w:type="spellStart"/>
      <w:r w:rsidRPr="00410BA2">
        <w:rPr>
          <w:rFonts w:ascii="Arial" w:eastAsia="Arial" w:hAnsi="Arial"/>
          <w:sz w:val="22"/>
          <w:szCs w:val="22"/>
        </w:rPr>
        <w:t>realise</w:t>
      </w:r>
      <w:proofErr w:type="spellEnd"/>
      <w:r w:rsidRPr="00410BA2">
        <w:rPr>
          <w:rFonts w:ascii="Arial" w:eastAsia="Arial" w:hAnsi="Arial"/>
          <w:sz w:val="22"/>
          <w:szCs w:val="22"/>
        </w:rPr>
        <w:t xml:space="preserve"> the assets and settle the liabilities simultaneously.</w:t>
      </w:r>
    </w:p>
    <w:p w14:paraId="57FFB848" w14:textId="6D7A42B4" w:rsidR="00F0494A" w:rsidRPr="00F0494A" w:rsidRDefault="00797574" w:rsidP="00CD4498">
      <w:pPr>
        <w:spacing w:before="120" w:after="120" w:line="380" w:lineRule="exact"/>
        <w:ind w:left="547" w:hanging="547"/>
        <w:jc w:val="thaiDistribute"/>
        <w:rPr>
          <w:rFonts w:ascii="Arial" w:hAnsi="Arial" w:cs="Arial"/>
          <w:b/>
          <w:bCs/>
          <w:sz w:val="22"/>
          <w:szCs w:val="22"/>
          <w:lang w:val="en-GB"/>
        </w:rPr>
      </w:pPr>
      <w:r>
        <w:rPr>
          <w:rFonts w:ascii="Arial" w:hAnsi="Arial" w:cs="Arial"/>
          <w:b/>
          <w:bCs/>
          <w:sz w:val="22"/>
          <w:szCs w:val="22"/>
          <w:lang w:val="en-GB"/>
        </w:rPr>
        <w:t>4</w:t>
      </w:r>
      <w:r w:rsidR="00F0494A" w:rsidRPr="00F0494A">
        <w:rPr>
          <w:rFonts w:ascii="Arial" w:hAnsi="Arial" w:cs="Arial"/>
          <w:b/>
          <w:bCs/>
          <w:sz w:val="22"/>
          <w:szCs w:val="22"/>
          <w:cs/>
          <w:lang w:val="en-GB"/>
        </w:rPr>
        <w:t>.</w:t>
      </w:r>
      <w:r w:rsidR="00F0494A" w:rsidRPr="00F0494A">
        <w:rPr>
          <w:rFonts w:ascii="Arial" w:hAnsi="Arial" w:cs="Arial"/>
          <w:b/>
          <w:bCs/>
          <w:sz w:val="22"/>
          <w:szCs w:val="22"/>
          <w:lang w:val="en-GB"/>
        </w:rPr>
        <w:t>1</w:t>
      </w:r>
      <w:r w:rsidR="00AE419D">
        <w:rPr>
          <w:rFonts w:ascii="Arial" w:hAnsi="Arial" w:cs="Arial"/>
          <w:b/>
          <w:bCs/>
          <w:sz w:val="22"/>
          <w:szCs w:val="22"/>
          <w:lang w:val="en-GB"/>
        </w:rPr>
        <w:t>4</w:t>
      </w:r>
      <w:r w:rsidR="00F0494A" w:rsidRPr="00F0494A">
        <w:rPr>
          <w:rFonts w:ascii="Arial" w:hAnsi="Arial" w:cs="Arial"/>
          <w:b/>
          <w:bCs/>
          <w:sz w:val="22"/>
          <w:szCs w:val="22"/>
          <w:lang w:val="en-GB"/>
        </w:rPr>
        <w:tab/>
        <w:t>Accrued income from auction</w:t>
      </w:r>
      <w:r w:rsidR="00F0494A" w:rsidRPr="00F0494A">
        <w:rPr>
          <w:rFonts w:ascii="Arial" w:hAnsi="Arial" w:cs="Arial"/>
          <w:b/>
          <w:bCs/>
          <w:sz w:val="22"/>
          <w:szCs w:val="22"/>
          <w:cs/>
          <w:lang w:val="en-GB"/>
        </w:rPr>
        <w:t xml:space="preserve"> </w:t>
      </w:r>
      <w:r w:rsidR="00F0494A" w:rsidRPr="00F0494A">
        <w:rPr>
          <w:rFonts w:ascii="Arial" w:hAnsi="Arial" w:cs="Arial"/>
          <w:b/>
          <w:bCs/>
          <w:sz w:val="22"/>
          <w:szCs w:val="22"/>
          <w:lang w:val="en-GB"/>
        </w:rPr>
        <w:t>sale</w:t>
      </w:r>
    </w:p>
    <w:p w14:paraId="084D7900" w14:textId="77777777" w:rsidR="00F0494A" w:rsidRPr="0050167E" w:rsidRDefault="00F0494A" w:rsidP="00CD4498">
      <w:pPr>
        <w:pStyle w:val="BodyText"/>
        <w:tabs>
          <w:tab w:val="left" w:pos="567"/>
        </w:tabs>
        <w:spacing w:before="120" w:after="120" w:line="380" w:lineRule="exact"/>
        <w:ind w:left="540" w:hanging="540"/>
        <w:jc w:val="thaiDistribute"/>
        <w:rPr>
          <w:rFonts w:ascii="Arial" w:hAnsi="Arial" w:cs="Arial"/>
          <w:b/>
          <w:bCs/>
          <w:sz w:val="22"/>
          <w:szCs w:val="22"/>
        </w:rPr>
      </w:pPr>
      <w:r w:rsidRPr="0050167E">
        <w:rPr>
          <w:rFonts w:ascii="Arial" w:hAnsi="Arial" w:cs="Arial"/>
          <w:sz w:val="22"/>
          <w:szCs w:val="22"/>
        </w:rPr>
        <w:tab/>
        <w:t>Accrued income from auction</w:t>
      </w:r>
      <w:r w:rsidRPr="0050167E">
        <w:rPr>
          <w:rFonts w:ascii="Arial" w:hAnsi="Arial"/>
          <w:sz w:val="22"/>
          <w:szCs w:val="22"/>
          <w:cs/>
        </w:rPr>
        <w:t xml:space="preserve"> </w:t>
      </w:r>
      <w:r w:rsidRPr="0050167E">
        <w:rPr>
          <w:rFonts w:ascii="Arial" w:hAnsi="Arial" w:cs="Arial"/>
          <w:sz w:val="22"/>
          <w:szCs w:val="22"/>
        </w:rPr>
        <w:t>sale</w:t>
      </w:r>
      <w:r w:rsidRPr="0050167E">
        <w:rPr>
          <w:rFonts w:ascii="Arial" w:hAnsi="Arial"/>
          <w:sz w:val="22"/>
          <w:szCs w:val="22"/>
          <w:cs/>
        </w:rPr>
        <w:t xml:space="preserve"> </w:t>
      </w:r>
      <w:r w:rsidRPr="0050167E">
        <w:rPr>
          <w:rFonts w:ascii="Arial" w:hAnsi="Arial" w:cs="Arial"/>
          <w:sz w:val="22"/>
          <w:szCs w:val="22"/>
        </w:rPr>
        <w:t xml:space="preserve">is the result of legal action taken against debtors, where the court has ordered the Legal Execution Department to conduct an auction sale </w:t>
      </w:r>
      <w:r>
        <w:rPr>
          <w:rFonts w:ascii="Arial" w:hAnsi="Arial" w:cs="Arial"/>
          <w:sz w:val="22"/>
          <w:szCs w:val="22"/>
        </w:rPr>
        <w:t>open for bidder</w:t>
      </w:r>
      <w:r w:rsidRPr="0050167E">
        <w:rPr>
          <w:rFonts w:ascii="Arial" w:hAnsi="Arial"/>
          <w:sz w:val="22"/>
          <w:szCs w:val="22"/>
          <w:cs/>
        </w:rPr>
        <w:t xml:space="preserve">. </w:t>
      </w:r>
      <w:r w:rsidRPr="0050167E">
        <w:rPr>
          <w:rFonts w:ascii="Arial" w:hAnsi="Arial" w:cs="Arial"/>
          <w:sz w:val="22"/>
          <w:szCs w:val="22"/>
        </w:rPr>
        <w:t>These are divided into two situations, as follows</w:t>
      </w:r>
      <w:r w:rsidRPr="0050167E">
        <w:rPr>
          <w:rFonts w:ascii="Arial" w:hAnsi="Arial"/>
          <w:sz w:val="22"/>
          <w:szCs w:val="22"/>
          <w:cs/>
        </w:rPr>
        <w:t>:</w:t>
      </w:r>
    </w:p>
    <w:p w14:paraId="1F27BC7C" w14:textId="0A62E2DB" w:rsidR="00F0494A" w:rsidRPr="0050167E" w:rsidRDefault="00404270" w:rsidP="00CD4498">
      <w:pPr>
        <w:pStyle w:val="BodyText"/>
        <w:tabs>
          <w:tab w:val="left" w:pos="1080"/>
        </w:tabs>
        <w:spacing w:before="120" w:after="120" w:line="380" w:lineRule="exact"/>
        <w:ind w:left="1080" w:hanging="540"/>
        <w:jc w:val="thaiDistribute"/>
        <w:rPr>
          <w:rFonts w:ascii="Arial" w:hAnsi="Arial" w:cs="Arial"/>
          <w:b/>
          <w:sz w:val="22"/>
          <w:szCs w:val="22"/>
        </w:rPr>
      </w:pPr>
      <w:r>
        <w:rPr>
          <w:rFonts w:ascii="Arial" w:hAnsi="Arial" w:cs="Arial"/>
          <w:sz w:val="22"/>
          <w:szCs w:val="22"/>
          <w:lang w:val="en-US"/>
        </w:rPr>
        <w:t>a)</w:t>
      </w:r>
      <w:r>
        <w:rPr>
          <w:rFonts w:ascii="Arial" w:hAnsi="Arial" w:cs="Arial"/>
          <w:sz w:val="22"/>
          <w:szCs w:val="22"/>
          <w:lang w:val="en-US"/>
        </w:rPr>
        <w:tab/>
      </w:r>
      <w:r w:rsidR="00F0494A" w:rsidRPr="0050167E">
        <w:rPr>
          <w:rFonts w:ascii="Arial" w:hAnsi="Arial" w:cs="Arial"/>
          <w:sz w:val="22"/>
          <w:szCs w:val="22"/>
        </w:rPr>
        <w:t>The successful bidder is an external party</w:t>
      </w:r>
    </w:p>
    <w:p w14:paraId="52769F76" w14:textId="367EC77F" w:rsidR="00F0494A" w:rsidRPr="0050167E" w:rsidRDefault="00F0494A" w:rsidP="00CD4498">
      <w:pPr>
        <w:pStyle w:val="BodyText"/>
        <w:spacing w:before="120" w:after="120" w:line="380" w:lineRule="exact"/>
        <w:ind w:left="1080" w:hanging="540"/>
        <w:jc w:val="thaiDistribute"/>
        <w:rPr>
          <w:rFonts w:ascii="Arial" w:hAnsi="Arial" w:cs="Arial"/>
          <w:b/>
          <w:sz w:val="22"/>
          <w:szCs w:val="22"/>
        </w:rPr>
      </w:pPr>
      <w:r w:rsidRPr="0050167E">
        <w:rPr>
          <w:rFonts w:ascii="Arial" w:hAnsi="Arial" w:cs="Arial"/>
          <w:sz w:val="22"/>
          <w:szCs w:val="22"/>
        </w:rPr>
        <w:tab/>
        <w:t>In cases where collateral is auctioned and the successful bidder is an external party, the item is recorded as accrued income from auction sale on the date the buyer makes full payment to the Legal Execution Department, provided that the collateral is under first mortgage only</w:t>
      </w:r>
      <w:r w:rsidRPr="0050167E">
        <w:rPr>
          <w:rFonts w:ascii="Arial" w:hAnsi="Arial"/>
          <w:sz w:val="22"/>
          <w:szCs w:val="22"/>
          <w:cs/>
        </w:rPr>
        <w:t xml:space="preserve">. </w:t>
      </w:r>
      <w:r w:rsidRPr="0050167E">
        <w:rPr>
          <w:rFonts w:ascii="Arial" w:hAnsi="Arial" w:cs="Arial"/>
          <w:sz w:val="22"/>
          <w:szCs w:val="22"/>
        </w:rPr>
        <w:t xml:space="preserve">The </w:t>
      </w:r>
      <w:r w:rsidR="00404270">
        <w:rPr>
          <w:rFonts w:ascii="Arial" w:hAnsi="Arial" w:cs="Arial"/>
          <w:sz w:val="22"/>
          <w:szCs w:val="22"/>
          <w:lang w:val="en-US"/>
        </w:rPr>
        <w:t>Group</w:t>
      </w:r>
      <w:r w:rsidRPr="0050167E">
        <w:rPr>
          <w:rFonts w:ascii="Arial" w:hAnsi="Arial" w:cs="Arial"/>
          <w:sz w:val="22"/>
          <w:szCs w:val="22"/>
        </w:rPr>
        <w:t xml:space="preserve"> records the estimated operating expense to be collected by the Legal Execution Department at the rate of </w:t>
      </w:r>
      <w:r w:rsidR="00566A46">
        <w:rPr>
          <w:rFonts w:ascii="Arial" w:hAnsi="Arial" w:cs="Arial"/>
          <w:sz w:val="22"/>
          <w:szCs w:val="22"/>
          <w:lang w:val="en-US"/>
        </w:rPr>
        <w:t>6%</w:t>
      </w:r>
      <w:r w:rsidRPr="0050167E">
        <w:rPr>
          <w:rFonts w:ascii="Arial" w:hAnsi="Arial"/>
          <w:sz w:val="22"/>
          <w:szCs w:val="22"/>
          <w:cs/>
        </w:rPr>
        <w:t xml:space="preserve"> </w:t>
      </w:r>
      <w:r w:rsidRPr="0050167E">
        <w:rPr>
          <w:rFonts w:ascii="Arial" w:hAnsi="Arial" w:cs="Arial"/>
          <w:sz w:val="22"/>
          <w:szCs w:val="22"/>
        </w:rPr>
        <w:t>of the auction price, presenting it as a deduction from accrued income from auction sale</w:t>
      </w:r>
      <w:r w:rsidRPr="0050167E">
        <w:rPr>
          <w:rFonts w:ascii="Arial" w:hAnsi="Arial"/>
          <w:sz w:val="22"/>
          <w:szCs w:val="22"/>
          <w:cs/>
        </w:rPr>
        <w:t>.</w:t>
      </w:r>
    </w:p>
    <w:p w14:paraId="2BD05779" w14:textId="624C6E41" w:rsidR="00F0494A" w:rsidRPr="0050167E" w:rsidRDefault="00404270" w:rsidP="00CD4498">
      <w:pPr>
        <w:pStyle w:val="BodyText"/>
        <w:tabs>
          <w:tab w:val="left" w:pos="1080"/>
        </w:tabs>
        <w:spacing w:before="120" w:after="120" w:line="380" w:lineRule="exact"/>
        <w:ind w:left="540"/>
        <w:jc w:val="thaiDistribute"/>
        <w:rPr>
          <w:rFonts w:ascii="Arial" w:hAnsi="Arial" w:cs="Arial"/>
          <w:b/>
          <w:sz w:val="22"/>
          <w:szCs w:val="22"/>
        </w:rPr>
      </w:pPr>
      <w:r>
        <w:rPr>
          <w:rFonts w:ascii="Arial" w:hAnsi="Arial" w:cs="Arial"/>
          <w:sz w:val="22"/>
          <w:szCs w:val="22"/>
          <w:lang w:val="en-US"/>
        </w:rPr>
        <w:t>b)</w:t>
      </w:r>
      <w:r>
        <w:rPr>
          <w:rFonts w:ascii="Arial" w:hAnsi="Arial" w:cs="Arial"/>
          <w:sz w:val="22"/>
          <w:szCs w:val="22"/>
          <w:lang w:val="en-US"/>
        </w:rPr>
        <w:tab/>
      </w:r>
      <w:r w:rsidR="00F0494A" w:rsidRPr="0050167E">
        <w:rPr>
          <w:rFonts w:ascii="Arial" w:hAnsi="Arial" w:cs="Arial"/>
          <w:sz w:val="22"/>
          <w:szCs w:val="22"/>
        </w:rPr>
        <w:t xml:space="preserve">The successful bidder is the </w:t>
      </w:r>
      <w:r>
        <w:rPr>
          <w:rFonts w:ascii="Arial" w:hAnsi="Arial" w:cs="Arial"/>
          <w:sz w:val="22"/>
          <w:szCs w:val="22"/>
          <w:lang w:val="en-US"/>
        </w:rPr>
        <w:t>Group</w:t>
      </w:r>
      <w:r w:rsidR="00F0494A" w:rsidRPr="0050167E">
        <w:rPr>
          <w:rFonts w:ascii="Arial" w:hAnsi="Arial" w:cs="Arial"/>
          <w:sz w:val="22"/>
          <w:szCs w:val="22"/>
        </w:rPr>
        <w:t>, as an external party</w:t>
      </w:r>
    </w:p>
    <w:p w14:paraId="72B87C1E" w14:textId="30D55942" w:rsidR="00F0494A" w:rsidRPr="0050167E" w:rsidRDefault="00F0494A" w:rsidP="00CD4498">
      <w:pPr>
        <w:pStyle w:val="Default"/>
        <w:spacing w:before="120" w:after="120" w:line="380" w:lineRule="exact"/>
        <w:ind w:left="1080" w:hanging="540"/>
        <w:jc w:val="thaiDistribute"/>
        <w:rPr>
          <w:rFonts w:ascii="Arial" w:hAnsi="Arial" w:cs="Arial"/>
          <w:color w:val="auto"/>
          <w:sz w:val="22"/>
          <w:szCs w:val="22"/>
        </w:rPr>
      </w:pPr>
      <w:r w:rsidRPr="0050167E">
        <w:rPr>
          <w:rFonts w:ascii="Arial" w:hAnsi="Arial" w:cs="Arial"/>
          <w:color w:val="auto"/>
          <w:sz w:val="22"/>
          <w:szCs w:val="22"/>
        </w:rPr>
        <w:tab/>
      </w:r>
      <w:r w:rsidRPr="0050167E">
        <w:rPr>
          <w:rFonts w:ascii="Arial" w:hAnsi="Arial" w:cs="Arial"/>
          <w:bCs/>
          <w:color w:val="auto"/>
          <w:sz w:val="22"/>
          <w:szCs w:val="22"/>
        </w:rPr>
        <w:t xml:space="preserve">In cases where the </w:t>
      </w:r>
      <w:r w:rsidR="00404270">
        <w:rPr>
          <w:rFonts w:ascii="Arial" w:hAnsi="Arial" w:cs="Arial"/>
          <w:sz w:val="22"/>
          <w:szCs w:val="22"/>
        </w:rPr>
        <w:t>Group</w:t>
      </w:r>
      <w:r w:rsidR="00404270" w:rsidRPr="0050167E">
        <w:rPr>
          <w:rFonts w:ascii="Arial" w:hAnsi="Arial" w:cs="Arial"/>
          <w:sz w:val="22"/>
          <w:szCs w:val="22"/>
        </w:rPr>
        <w:t xml:space="preserve"> </w:t>
      </w:r>
      <w:r w:rsidRPr="0050167E">
        <w:rPr>
          <w:rFonts w:ascii="Arial" w:hAnsi="Arial" w:cs="Arial"/>
          <w:bCs/>
          <w:color w:val="auto"/>
          <w:sz w:val="22"/>
          <w:szCs w:val="22"/>
        </w:rPr>
        <w:t xml:space="preserve">is the buyer of the collateral and has already made full payment to the Legal Execution Department, the item is </w:t>
      </w:r>
      <w:proofErr w:type="spellStart"/>
      <w:r w:rsidRPr="0050167E">
        <w:rPr>
          <w:rFonts w:ascii="Arial" w:hAnsi="Arial" w:cs="Arial"/>
          <w:bCs/>
          <w:color w:val="auto"/>
          <w:sz w:val="22"/>
          <w:szCs w:val="22"/>
        </w:rPr>
        <w:t>recognised</w:t>
      </w:r>
      <w:proofErr w:type="spellEnd"/>
      <w:r w:rsidRPr="0050167E">
        <w:rPr>
          <w:rFonts w:ascii="Arial" w:hAnsi="Arial" w:cs="Arial"/>
          <w:bCs/>
          <w:color w:val="auto"/>
          <w:sz w:val="22"/>
          <w:szCs w:val="22"/>
        </w:rPr>
        <w:t xml:space="preserve"> as accrued income from auction sale at the auction price</w:t>
      </w:r>
      <w:r w:rsidRPr="0050167E">
        <w:rPr>
          <w:rFonts w:ascii="Arial" w:hAnsi="Arial" w:cs="Angsana New"/>
          <w:bCs/>
          <w:color w:val="auto"/>
          <w:sz w:val="22"/>
          <w:szCs w:val="22"/>
          <w:cs/>
        </w:rPr>
        <w:t>.</w:t>
      </w:r>
    </w:p>
    <w:p w14:paraId="3A16266A" w14:textId="77777777" w:rsidR="00CD4498" w:rsidRDefault="00CD4498">
      <w:pPr>
        <w:spacing w:after="160" w:line="259" w:lineRule="auto"/>
        <w:rPr>
          <w:rFonts w:ascii="Arial" w:hAnsi="Arial" w:cs="Arial"/>
          <w:b/>
          <w:bCs/>
          <w:sz w:val="22"/>
          <w:szCs w:val="22"/>
        </w:rPr>
      </w:pPr>
      <w:r>
        <w:rPr>
          <w:rFonts w:ascii="Arial" w:hAnsi="Arial" w:cs="Arial"/>
          <w:b/>
          <w:bCs/>
          <w:sz w:val="22"/>
          <w:szCs w:val="22"/>
        </w:rPr>
        <w:br w:type="page"/>
      </w:r>
    </w:p>
    <w:p w14:paraId="527B5409" w14:textId="193FA7D4" w:rsidR="00DC427C" w:rsidRPr="0067369E" w:rsidRDefault="00797574" w:rsidP="004652D8">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4</w:t>
      </w:r>
      <w:r w:rsidR="00DC427C" w:rsidRPr="0067369E">
        <w:rPr>
          <w:rFonts w:ascii="Arial" w:hAnsi="Arial" w:cs="Arial"/>
          <w:b/>
          <w:bCs/>
          <w:sz w:val="22"/>
          <w:szCs w:val="22"/>
        </w:rPr>
        <w:t>.</w:t>
      </w:r>
      <w:r w:rsidR="00DC427C">
        <w:rPr>
          <w:rFonts w:ascii="Arial" w:hAnsi="Arial" w:cs="Arial"/>
          <w:b/>
          <w:bCs/>
          <w:sz w:val="22"/>
          <w:szCs w:val="22"/>
        </w:rPr>
        <w:t>1</w:t>
      </w:r>
      <w:r w:rsidR="00AE419D">
        <w:rPr>
          <w:rFonts w:ascii="Arial" w:hAnsi="Arial" w:cs="Arial"/>
          <w:b/>
          <w:bCs/>
          <w:sz w:val="22"/>
          <w:szCs w:val="22"/>
        </w:rPr>
        <w:t>5</w:t>
      </w:r>
      <w:r w:rsidR="00DC427C" w:rsidRPr="0067369E">
        <w:rPr>
          <w:rFonts w:ascii="Arial" w:hAnsi="Arial" w:cs="Arial"/>
          <w:b/>
          <w:bCs/>
          <w:sz w:val="22"/>
          <w:szCs w:val="22"/>
        </w:rPr>
        <w:tab/>
        <w:t>Property foreclosed</w:t>
      </w:r>
    </w:p>
    <w:p w14:paraId="6053D155" w14:textId="77777777" w:rsidR="00DC427C" w:rsidRPr="0067369E" w:rsidRDefault="00DC427C" w:rsidP="004652D8">
      <w:pPr>
        <w:tabs>
          <w:tab w:val="left" w:pos="360"/>
        </w:tabs>
        <w:spacing w:before="120" w:after="120" w:line="380" w:lineRule="exact"/>
        <w:ind w:left="540" w:hanging="540"/>
        <w:jc w:val="both"/>
        <w:rPr>
          <w:rFonts w:ascii="Arial" w:hAnsi="Arial" w:cs="Arial"/>
          <w:sz w:val="22"/>
          <w:szCs w:val="22"/>
        </w:rPr>
      </w:pPr>
      <w:r w:rsidRPr="0067369E">
        <w:rPr>
          <w:rFonts w:ascii="Arial" w:hAnsi="Arial" w:cs="Arial"/>
          <w:sz w:val="22"/>
          <w:szCs w:val="22"/>
        </w:rPr>
        <w:tab/>
      </w:r>
      <w:r w:rsidRPr="0067369E">
        <w:rPr>
          <w:rFonts w:ascii="Arial" w:hAnsi="Arial" w:cs="Arial"/>
          <w:sz w:val="22"/>
          <w:szCs w:val="22"/>
        </w:rPr>
        <w:tab/>
        <w:t>Property foreclosed is stated at the lower of cost</w:t>
      </w:r>
      <w:r w:rsidR="00D13D9A">
        <w:rPr>
          <w:rFonts w:ascii="Arial" w:hAnsi="Arial" w:cs="Arial"/>
          <w:sz w:val="22"/>
          <w:szCs w:val="22"/>
        </w:rPr>
        <w:t>,</w:t>
      </w:r>
      <w:r w:rsidRPr="0067369E">
        <w:rPr>
          <w:rFonts w:ascii="Arial" w:hAnsi="Arial" w:cs="Arial"/>
          <w:sz w:val="22"/>
          <w:szCs w:val="22"/>
        </w:rPr>
        <w:t xml:space="preserve"> </w:t>
      </w:r>
      <w:r w:rsidR="00141B3E">
        <w:rPr>
          <w:rFonts w:ascii="Arial" w:hAnsi="Arial" w:cs="Arial"/>
          <w:sz w:val="22"/>
          <w:szCs w:val="22"/>
        </w:rPr>
        <w:t>including transfer expense</w:t>
      </w:r>
      <w:r w:rsidR="00D13D9A">
        <w:rPr>
          <w:rFonts w:ascii="Arial" w:hAnsi="Arial" w:cs="Arial"/>
          <w:sz w:val="22"/>
          <w:szCs w:val="22"/>
        </w:rPr>
        <w:t xml:space="preserve">s, </w:t>
      </w:r>
      <w:r w:rsidRPr="0067369E">
        <w:rPr>
          <w:rFonts w:ascii="Arial" w:hAnsi="Arial" w:cs="Arial"/>
          <w:sz w:val="22"/>
          <w:szCs w:val="22"/>
        </w:rPr>
        <w:t xml:space="preserve">or net </w:t>
      </w:r>
      <w:proofErr w:type="spellStart"/>
      <w:r w:rsidR="00997CC3">
        <w:rPr>
          <w:rFonts w:ascii="Arial" w:hAnsi="Arial" w:cs="Arial"/>
          <w:sz w:val="22"/>
          <w:szCs w:val="22"/>
        </w:rPr>
        <w:t>realisable</w:t>
      </w:r>
      <w:proofErr w:type="spellEnd"/>
      <w:r w:rsidRPr="0067369E">
        <w:rPr>
          <w:rFonts w:ascii="Arial" w:hAnsi="Arial" w:cs="Arial"/>
          <w:sz w:val="22"/>
          <w:szCs w:val="22"/>
        </w:rPr>
        <w:t xml:space="preserve"> value, which is determined with reference to the latest appraisal value less estimated selling expenses.</w:t>
      </w:r>
    </w:p>
    <w:p w14:paraId="68F7C6E6" w14:textId="1D0F1616" w:rsidR="00333784" w:rsidRDefault="00DC427C" w:rsidP="00333784">
      <w:pPr>
        <w:spacing w:before="120" w:after="120" w:line="380" w:lineRule="exact"/>
        <w:ind w:left="540"/>
        <w:jc w:val="both"/>
        <w:rPr>
          <w:rFonts w:ascii="Arial" w:hAnsi="Arial" w:cs="Arial"/>
          <w:sz w:val="22"/>
          <w:szCs w:val="22"/>
        </w:rPr>
      </w:pPr>
      <w:r w:rsidRPr="0067369E">
        <w:rPr>
          <w:rFonts w:ascii="Arial" w:hAnsi="Arial" w:cs="Arial"/>
          <w:sz w:val="22"/>
          <w:szCs w:val="22"/>
        </w:rPr>
        <w:t xml:space="preserve">Gains on disposal of property foreclosed are </w:t>
      </w:r>
      <w:proofErr w:type="spellStart"/>
      <w:r w:rsidR="00243D32">
        <w:rPr>
          <w:rFonts w:ascii="Arial" w:hAnsi="Arial" w:cs="Arial"/>
          <w:sz w:val="22"/>
          <w:szCs w:val="22"/>
        </w:rPr>
        <w:t>recognised</w:t>
      </w:r>
      <w:proofErr w:type="spellEnd"/>
      <w:r w:rsidRPr="0067369E">
        <w:rPr>
          <w:rFonts w:ascii="Arial" w:hAnsi="Arial" w:cs="Arial"/>
          <w:sz w:val="22"/>
          <w:szCs w:val="22"/>
        </w:rPr>
        <w:t xml:space="preserve"> as income in profit or loss in the statements of comprehensive income on the disposal date.</w:t>
      </w:r>
    </w:p>
    <w:p w14:paraId="65683267" w14:textId="3F0BBA8F" w:rsidR="00A02FFA" w:rsidRDefault="00FA5BD7" w:rsidP="00FA5BD7">
      <w:pPr>
        <w:pStyle w:val="Heading2"/>
        <w:tabs>
          <w:tab w:val="left" w:pos="540"/>
        </w:tabs>
        <w:spacing w:before="120" w:after="120"/>
        <w:jc w:val="left"/>
        <w:rPr>
          <w:rFonts w:ascii="Arial" w:hAnsi="Arial" w:cs="Arial"/>
          <w:i w:val="0"/>
          <w:iCs w:val="0"/>
          <w:sz w:val="22"/>
          <w:szCs w:val="24"/>
        </w:rPr>
      </w:pPr>
      <w:r>
        <w:rPr>
          <w:rFonts w:ascii="Arial" w:hAnsi="Arial" w:cs="Arial"/>
          <w:i w:val="0"/>
          <w:iCs w:val="0"/>
          <w:sz w:val="22"/>
          <w:szCs w:val="24"/>
          <w:lang w:val="en-US"/>
        </w:rPr>
        <w:t>4</w:t>
      </w:r>
      <w:r w:rsidR="00CB342A">
        <w:rPr>
          <w:rFonts w:ascii="Arial" w:hAnsi="Arial" w:cs="Arial"/>
          <w:i w:val="0"/>
          <w:iCs w:val="0"/>
          <w:sz w:val="22"/>
          <w:szCs w:val="24"/>
        </w:rPr>
        <w:t>.</w:t>
      </w:r>
      <w:r>
        <w:rPr>
          <w:rFonts w:ascii="Arial" w:hAnsi="Arial" w:cs="Arial"/>
          <w:i w:val="0"/>
          <w:iCs w:val="0"/>
          <w:sz w:val="22"/>
          <w:szCs w:val="24"/>
          <w:lang w:val="en-US"/>
        </w:rPr>
        <w:t>1</w:t>
      </w:r>
      <w:r w:rsidR="00CB342A">
        <w:rPr>
          <w:rFonts w:ascii="Arial" w:hAnsi="Arial" w:cs="Arial"/>
          <w:i w:val="0"/>
          <w:iCs w:val="0"/>
          <w:sz w:val="22"/>
          <w:szCs w:val="24"/>
        </w:rPr>
        <w:t>6</w:t>
      </w:r>
      <w:r w:rsidR="00CB342A">
        <w:rPr>
          <w:rFonts w:ascii="Arial" w:hAnsi="Arial" w:cs="Arial"/>
          <w:i w:val="0"/>
          <w:iCs w:val="0"/>
          <w:sz w:val="22"/>
          <w:szCs w:val="24"/>
        </w:rPr>
        <w:tab/>
        <w:t>Investment properties</w:t>
      </w:r>
    </w:p>
    <w:p w14:paraId="7E66F832" w14:textId="340B89BC" w:rsidR="00CB342A" w:rsidRPr="00CB342A" w:rsidRDefault="00CB342A" w:rsidP="00FA5BD7">
      <w:pPr>
        <w:tabs>
          <w:tab w:val="left" w:pos="360"/>
        </w:tabs>
        <w:spacing w:before="120" w:after="120" w:line="380" w:lineRule="exact"/>
        <w:ind w:left="540" w:hanging="540"/>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Investment properties are measured initially at cost, including transaction costs. Subsequent to initial recognition, investment properties are stated at fair value. Any gains or losses arising from changes in the value of investment properties are </w:t>
      </w:r>
      <w:proofErr w:type="spellStart"/>
      <w:r>
        <w:rPr>
          <w:rFonts w:ascii="Arial" w:hAnsi="Arial" w:cs="Arial"/>
          <w:sz w:val="22"/>
          <w:szCs w:val="22"/>
        </w:rPr>
        <w:t>recognised</w:t>
      </w:r>
      <w:proofErr w:type="spellEnd"/>
      <w:r>
        <w:rPr>
          <w:rFonts w:ascii="Arial" w:hAnsi="Arial" w:cs="Arial"/>
          <w:sz w:val="22"/>
          <w:szCs w:val="22"/>
        </w:rPr>
        <w:t xml:space="preserve"> in profit or loss when incurred.</w:t>
      </w:r>
    </w:p>
    <w:p w14:paraId="3B7DFF91" w14:textId="20CE8DDC" w:rsidR="00CB342A" w:rsidRPr="00CB342A" w:rsidRDefault="00CB342A" w:rsidP="00FA5BD7">
      <w:pPr>
        <w:tabs>
          <w:tab w:val="left" w:pos="360"/>
        </w:tabs>
        <w:spacing w:before="120" w:after="120" w:line="380" w:lineRule="exact"/>
        <w:ind w:left="540" w:hanging="540"/>
        <w:jc w:val="both"/>
        <w:rPr>
          <w:lang w:eastAsia="x-none"/>
        </w:rPr>
      </w:pPr>
      <w:r>
        <w:rPr>
          <w:rFonts w:ascii="Arial" w:hAnsi="Arial" w:cs="Arial"/>
          <w:sz w:val="22"/>
          <w:szCs w:val="22"/>
        </w:rPr>
        <w:tab/>
      </w:r>
      <w:r>
        <w:rPr>
          <w:rFonts w:ascii="Arial" w:hAnsi="Arial" w:cs="Arial"/>
          <w:sz w:val="22"/>
          <w:szCs w:val="22"/>
        </w:rPr>
        <w:tab/>
        <w:t xml:space="preserve">On disposal of investment properties, the difference between the net disposal proceeds and the carrying amount of the asset is </w:t>
      </w:r>
      <w:proofErr w:type="spellStart"/>
      <w:r>
        <w:rPr>
          <w:rFonts w:ascii="Arial" w:hAnsi="Arial" w:cs="Arial"/>
          <w:sz w:val="22"/>
          <w:szCs w:val="22"/>
        </w:rPr>
        <w:t>recognised</w:t>
      </w:r>
      <w:proofErr w:type="spellEnd"/>
      <w:r>
        <w:rPr>
          <w:rFonts w:ascii="Arial" w:hAnsi="Arial" w:cs="Arial"/>
          <w:sz w:val="22"/>
          <w:szCs w:val="22"/>
        </w:rPr>
        <w:t xml:space="preserve"> in profit or loss in the period when the asset is </w:t>
      </w:r>
      <w:proofErr w:type="spellStart"/>
      <w:r>
        <w:rPr>
          <w:rFonts w:ascii="Arial" w:hAnsi="Arial" w:cs="Arial"/>
          <w:sz w:val="22"/>
          <w:szCs w:val="22"/>
        </w:rPr>
        <w:t>derecognised</w:t>
      </w:r>
      <w:proofErr w:type="spellEnd"/>
      <w:r>
        <w:rPr>
          <w:rFonts w:ascii="Arial" w:hAnsi="Arial" w:cs="Arial"/>
          <w:sz w:val="22"/>
          <w:szCs w:val="22"/>
        </w:rPr>
        <w:t>.</w:t>
      </w:r>
    </w:p>
    <w:p w14:paraId="5D47561D" w14:textId="24DC52A5" w:rsidR="00DC427C" w:rsidRPr="0067369E" w:rsidRDefault="00797574" w:rsidP="004652D8">
      <w:pPr>
        <w:tabs>
          <w:tab w:val="left" w:pos="14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DC427C" w:rsidRPr="0067369E">
        <w:rPr>
          <w:rFonts w:ascii="Arial" w:hAnsi="Arial" w:cs="Arial"/>
          <w:b/>
          <w:bCs/>
          <w:sz w:val="22"/>
          <w:szCs w:val="22"/>
        </w:rPr>
        <w:t>.</w:t>
      </w:r>
      <w:r w:rsidR="00DC427C">
        <w:rPr>
          <w:rFonts w:ascii="Arial" w:hAnsi="Arial" w:cs="Arial"/>
          <w:b/>
          <w:bCs/>
          <w:sz w:val="22"/>
          <w:szCs w:val="22"/>
        </w:rPr>
        <w:t>1</w:t>
      </w:r>
      <w:r w:rsidR="007E7319">
        <w:rPr>
          <w:rFonts w:ascii="Arial" w:hAnsi="Arial" w:cs="Arial"/>
          <w:b/>
          <w:bCs/>
          <w:sz w:val="22"/>
          <w:szCs w:val="22"/>
        </w:rPr>
        <w:t>7</w:t>
      </w:r>
      <w:r w:rsidR="00DC427C" w:rsidRPr="0067369E">
        <w:rPr>
          <w:rFonts w:ascii="Arial" w:hAnsi="Arial" w:cs="Arial"/>
          <w:b/>
          <w:bCs/>
          <w:sz w:val="22"/>
          <w:szCs w:val="22"/>
        </w:rPr>
        <w:tab/>
      </w:r>
      <w:r w:rsidR="002848DF">
        <w:rPr>
          <w:rFonts w:ascii="Arial" w:hAnsi="Arial" w:cs="Arial"/>
          <w:b/>
          <w:bCs/>
          <w:sz w:val="22"/>
          <w:szCs w:val="22"/>
        </w:rPr>
        <w:t>Land, b</w:t>
      </w:r>
      <w:r w:rsidR="000C72CE">
        <w:rPr>
          <w:rFonts w:ascii="Arial" w:hAnsi="Arial" w:cs="Arial"/>
          <w:b/>
          <w:bCs/>
          <w:sz w:val="22"/>
          <w:szCs w:val="22"/>
        </w:rPr>
        <w:t>uilding and e</w:t>
      </w:r>
      <w:r w:rsidR="00DC427C" w:rsidRPr="0067369E">
        <w:rPr>
          <w:rFonts w:ascii="Arial" w:hAnsi="Arial" w:cs="Arial"/>
          <w:b/>
          <w:bCs/>
          <w:sz w:val="22"/>
          <w:szCs w:val="22"/>
        </w:rPr>
        <w:t>quipment/Depreciation</w:t>
      </w:r>
    </w:p>
    <w:p w14:paraId="14BF83B5" w14:textId="7214B834" w:rsidR="00DC427C" w:rsidRPr="00F319AD" w:rsidRDefault="002848DF" w:rsidP="00F319AD">
      <w:pPr>
        <w:spacing w:before="120" w:after="120" w:line="380" w:lineRule="exact"/>
        <w:ind w:left="547"/>
        <w:jc w:val="thaiDistribute"/>
        <w:rPr>
          <w:rFonts w:ascii="Arial" w:eastAsia="Cordia New" w:hAnsi="Arial" w:cs="Arial"/>
          <w:sz w:val="22"/>
          <w:szCs w:val="22"/>
        </w:rPr>
      </w:pPr>
      <w:r>
        <w:rPr>
          <w:rFonts w:ascii="Arial" w:eastAsia="Cordia New" w:hAnsi="Arial" w:cs="Arial"/>
          <w:sz w:val="22"/>
          <w:szCs w:val="22"/>
        </w:rPr>
        <w:t>Land</w:t>
      </w:r>
      <w:r w:rsidR="00392E09">
        <w:rPr>
          <w:rFonts w:ascii="Arial" w:eastAsia="Cordia New" w:hAnsi="Arial" w:cstheme="minorBidi" w:hint="cs"/>
          <w:sz w:val="22"/>
          <w:szCs w:val="22"/>
          <w:cs/>
        </w:rPr>
        <w:t xml:space="preserve"> </w:t>
      </w:r>
      <w:r w:rsidR="00F319AD">
        <w:rPr>
          <w:rFonts w:ascii="Arial" w:eastAsia="Cordia New" w:hAnsi="Arial" w:cs="Arial"/>
          <w:sz w:val="22"/>
          <w:szCs w:val="22"/>
        </w:rPr>
        <w:t>is stated at revalued amount. Bu</w:t>
      </w:r>
      <w:r w:rsidR="000C72CE">
        <w:rPr>
          <w:rFonts w:ascii="Arial" w:eastAsia="Cordia New" w:hAnsi="Arial" w:cs="Arial"/>
          <w:sz w:val="22"/>
          <w:szCs w:val="22"/>
        </w:rPr>
        <w:t>ilding</w:t>
      </w:r>
      <w:r w:rsidR="00F319AD">
        <w:rPr>
          <w:rFonts w:ascii="Arial" w:eastAsia="Cordia New" w:hAnsi="Arial" w:cs="Arial"/>
          <w:sz w:val="22"/>
          <w:szCs w:val="22"/>
        </w:rPr>
        <w:t>s</w:t>
      </w:r>
      <w:r w:rsidR="000C72CE">
        <w:rPr>
          <w:rFonts w:ascii="Arial" w:eastAsia="Cordia New" w:hAnsi="Arial" w:cs="Arial"/>
          <w:sz w:val="22"/>
          <w:szCs w:val="22"/>
        </w:rPr>
        <w:t xml:space="preserve"> and e</w:t>
      </w:r>
      <w:r w:rsidR="00DC427C" w:rsidRPr="0067369E">
        <w:rPr>
          <w:rFonts w:ascii="Arial" w:eastAsia="Cordia New" w:hAnsi="Arial" w:cs="Arial"/>
          <w:sz w:val="22"/>
          <w:szCs w:val="22"/>
        </w:rPr>
        <w:t xml:space="preserve">quipment are </w:t>
      </w:r>
      <w:r w:rsidR="00F75EBE">
        <w:rPr>
          <w:rFonts w:ascii="Arial" w:eastAsia="Cordia New" w:hAnsi="Arial" w:cs="Browallia New"/>
          <w:sz w:val="22"/>
          <w:szCs w:val="28"/>
        </w:rPr>
        <w:t>stated</w:t>
      </w:r>
      <w:r w:rsidR="00DC427C" w:rsidRPr="0067369E">
        <w:rPr>
          <w:rFonts w:ascii="Arial" w:eastAsia="Cordia New" w:hAnsi="Arial" w:cs="Arial"/>
          <w:sz w:val="22"/>
          <w:szCs w:val="22"/>
        </w:rPr>
        <w:t xml:space="preserve"> at cost less </w:t>
      </w:r>
      <w:r w:rsidR="00DC427C" w:rsidRPr="00F319AD">
        <w:rPr>
          <w:rFonts w:ascii="Arial" w:eastAsia="Cordia New" w:hAnsi="Arial" w:cs="Arial"/>
          <w:sz w:val="22"/>
          <w:szCs w:val="22"/>
        </w:rPr>
        <w:t>accumulated depreciation and allowance for</w:t>
      </w:r>
      <w:r w:rsidR="00F75EBE" w:rsidRPr="00F319AD">
        <w:rPr>
          <w:rFonts w:ascii="Arial" w:eastAsia="Cordia New" w:hAnsi="Arial" w:cs="Arial"/>
          <w:sz w:val="22"/>
          <w:szCs w:val="22"/>
        </w:rPr>
        <w:t xml:space="preserve"> loss on</w:t>
      </w:r>
      <w:r w:rsidR="00DC427C" w:rsidRPr="00F319AD">
        <w:rPr>
          <w:rFonts w:ascii="Arial" w:eastAsia="Cordia New" w:hAnsi="Arial" w:cs="Arial"/>
          <w:sz w:val="22"/>
          <w:szCs w:val="22"/>
        </w:rPr>
        <w:t xml:space="preserve"> impairment of assets (if any). </w:t>
      </w:r>
    </w:p>
    <w:p w14:paraId="2E98C546" w14:textId="77777777" w:rsidR="00F319AD" w:rsidRPr="00F319AD" w:rsidRDefault="00F319AD" w:rsidP="00F319AD">
      <w:pPr>
        <w:spacing w:before="120" w:after="120" w:line="380" w:lineRule="exact"/>
        <w:ind w:left="547"/>
        <w:jc w:val="thaiDistribute"/>
        <w:rPr>
          <w:rFonts w:ascii="Arial" w:eastAsia="Cordia New" w:hAnsi="Arial" w:cs="Arial"/>
          <w:sz w:val="22"/>
          <w:szCs w:val="22"/>
        </w:rPr>
      </w:pPr>
      <w:r w:rsidRPr="00F319AD">
        <w:rPr>
          <w:rFonts w:ascii="Arial" w:eastAsia="Cordia New" w:hAnsi="Arial" w:cs="Arial"/>
          <w:sz w:val="22"/>
          <w:szCs w:val="22"/>
        </w:rPr>
        <w:t>Land is initially recorded at cost on the acquisition date, and subsequently revalued by an independent professional appraiser to their fair values. Revaluations are made with sufficient regularity to ensure that the carrying amount does not differ materially from fair value at the end of reporting period.</w:t>
      </w:r>
    </w:p>
    <w:p w14:paraId="35D4E858" w14:textId="77777777" w:rsidR="00F319AD" w:rsidRPr="00F319AD" w:rsidRDefault="00F319AD" w:rsidP="00F319AD">
      <w:pPr>
        <w:pStyle w:val="Caption"/>
        <w:tabs>
          <w:tab w:val="left" w:pos="720"/>
        </w:tabs>
        <w:spacing w:line="380" w:lineRule="exact"/>
        <w:ind w:left="540"/>
        <w:rPr>
          <w:rFonts w:ascii="Arial" w:hAnsi="Arial" w:cs="Arial"/>
          <w:b w:val="0"/>
          <w:bCs w:val="0"/>
          <w:sz w:val="22"/>
          <w:szCs w:val="22"/>
        </w:rPr>
      </w:pPr>
      <w:r w:rsidRPr="00F319AD">
        <w:rPr>
          <w:rFonts w:ascii="Arial" w:hAnsi="Arial" w:cs="Arial"/>
          <w:b w:val="0"/>
          <w:bCs w:val="0"/>
          <w:sz w:val="22"/>
          <w:szCs w:val="22"/>
        </w:rPr>
        <w:t xml:space="preserve">Differences arising from the revaluation are dealt with in the financial statements as follows: </w:t>
      </w:r>
    </w:p>
    <w:p w14:paraId="43E2509C" w14:textId="77777777" w:rsidR="00F319AD" w:rsidRPr="00F319AD" w:rsidRDefault="00F319AD" w:rsidP="00F319AD">
      <w:pPr>
        <w:pStyle w:val="Caption"/>
        <w:numPr>
          <w:ilvl w:val="0"/>
          <w:numId w:val="17"/>
        </w:numPr>
        <w:overflowPunct w:val="0"/>
        <w:autoSpaceDE w:val="0"/>
        <w:autoSpaceDN w:val="0"/>
        <w:adjustRightInd w:val="0"/>
        <w:spacing w:line="380" w:lineRule="exact"/>
        <w:ind w:left="900"/>
        <w:jc w:val="thaiDistribute"/>
        <w:textAlignment w:val="baseline"/>
        <w:rPr>
          <w:rFonts w:ascii="Arial" w:hAnsi="Arial" w:cs="Arial"/>
          <w:b w:val="0"/>
          <w:bCs w:val="0"/>
          <w:sz w:val="22"/>
          <w:szCs w:val="22"/>
        </w:rPr>
      </w:pPr>
      <w:r w:rsidRPr="00F319AD">
        <w:rPr>
          <w:rFonts w:ascii="Arial" w:hAnsi="Arial" w:cs="Arial"/>
          <w:b w:val="0"/>
          <w:bCs w:val="0"/>
          <w:sz w:val="22"/>
          <w:szCs w:val="22"/>
        </w:rPr>
        <w:t xml:space="preserve">When an asset’s carrying amount is increased as a result of a revaluation of the Group’s assets, the increase is credited directly to the other comprehensive income and the cumulative increase is </w:t>
      </w:r>
      <w:proofErr w:type="spellStart"/>
      <w:r w:rsidRPr="00F319AD">
        <w:rPr>
          <w:rFonts w:ascii="Arial" w:hAnsi="Arial" w:cs="Arial"/>
          <w:b w:val="0"/>
          <w:bCs w:val="0"/>
          <w:sz w:val="22"/>
          <w:szCs w:val="22"/>
        </w:rPr>
        <w:t>recognised</w:t>
      </w:r>
      <w:proofErr w:type="spellEnd"/>
      <w:r w:rsidRPr="00F319AD">
        <w:rPr>
          <w:rFonts w:ascii="Arial" w:hAnsi="Arial" w:cs="Arial"/>
          <w:b w:val="0"/>
          <w:bCs w:val="0"/>
          <w:sz w:val="22"/>
          <w:szCs w:val="22"/>
        </w:rPr>
        <w:t xml:space="preserve"> in equity under the heading of “Revaluation surplus”. However, a revaluation increase is </w:t>
      </w:r>
      <w:proofErr w:type="spellStart"/>
      <w:r w:rsidRPr="00F319AD">
        <w:rPr>
          <w:rFonts w:ascii="Arial" w:hAnsi="Arial" w:cs="Arial"/>
          <w:b w:val="0"/>
          <w:bCs w:val="0"/>
          <w:sz w:val="22"/>
          <w:szCs w:val="22"/>
        </w:rPr>
        <w:t>recognised</w:t>
      </w:r>
      <w:proofErr w:type="spellEnd"/>
      <w:r w:rsidRPr="00F319AD">
        <w:rPr>
          <w:rFonts w:ascii="Arial" w:hAnsi="Arial" w:cs="Arial"/>
          <w:b w:val="0"/>
          <w:bCs w:val="0"/>
          <w:sz w:val="22"/>
          <w:szCs w:val="22"/>
        </w:rPr>
        <w:t xml:space="preserve"> as income to the extent that it reverses a revaluation decrease in respect of the same asset previously </w:t>
      </w:r>
      <w:proofErr w:type="spellStart"/>
      <w:r w:rsidRPr="00F319AD">
        <w:rPr>
          <w:rFonts w:ascii="Arial" w:hAnsi="Arial" w:cs="Arial"/>
          <w:b w:val="0"/>
          <w:bCs w:val="0"/>
          <w:sz w:val="22"/>
          <w:szCs w:val="22"/>
        </w:rPr>
        <w:t>recognised</w:t>
      </w:r>
      <w:proofErr w:type="spellEnd"/>
      <w:r w:rsidRPr="00F319AD">
        <w:rPr>
          <w:rFonts w:ascii="Arial" w:hAnsi="Arial" w:cs="Arial"/>
          <w:b w:val="0"/>
          <w:bCs w:val="0"/>
          <w:sz w:val="22"/>
          <w:szCs w:val="22"/>
        </w:rPr>
        <w:t xml:space="preserve"> as an expense.  </w:t>
      </w:r>
    </w:p>
    <w:p w14:paraId="5C3B45F0" w14:textId="77777777" w:rsidR="00F319AD" w:rsidRPr="00F319AD" w:rsidRDefault="00F319AD" w:rsidP="00F319AD">
      <w:pPr>
        <w:pStyle w:val="Caption"/>
        <w:numPr>
          <w:ilvl w:val="0"/>
          <w:numId w:val="17"/>
        </w:numPr>
        <w:overflowPunct w:val="0"/>
        <w:autoSpaceDE w:val="0"/>
        <w:autoSpaceDN w:val="0"/>
        <w:adjustRightInd w:val="0"/>
        <w:spacing w:line="380" w:lineRule="exact"/>
        <w:ind w:left="900"/>
        <w:jc w:val="thaiDistribute"/>
        <w:textAlignment w:val="baseline"/>
        <w:rPr>
          <w:rFonts w:ascii="Arial" w:hAnsi="Arial" w:cs="Arial"/>
          <w:b w:val="0"/>
          <w:bCs w:val="0"/>
          <w:sz w:val="22"/>
          <w:szCs w:val="22"/>
        </w:rPr>
      </w:pPr>
      <w:r w:rsidRPr="00F319AD">
        <w:rPr>
          <w:rFonts w:ascii="Arial" w:hAnsi="Arial" w:cs="Arial"/>
          <w:b w:val="0"/>
          <w:bCs w:val="0"/>
          <w:sz w:val="22"/>
          <w:szCs w:val="22"/>
        </w:rPr>
        <w:t xml:space="preserve">When an asset’s carrying amount is decreased as a result of a revaluation of the Group’s assets, the decrease is </w:t>
      </w:r>
      <w:proofErr w:type="spellStart"/>
      <w:r w:rsidRPr="00F319AD">
        <w:rPr>
          <w:rFonts w:ascii="Arial" w:hAnsi="Arial" w:cs="Arial"/>
          <w:b w:val="0"/>
          <w:bCs w:val="0"/>
          <w:sz w:val="22"/>
          <w:szCs w:val="22"/>
        </w:rPr>
        <w:t>recognised</w:t>
      </w:r>
      <w:proofErr w:type="spellEnd"/>
      <w:r w:rsidRPr="00F319AD">
        <w:rPr>
          <w:rFonts w:ascii="Arial" w:hAnsi="Arial" w:cs="Arial"/>
          <w:b w:val="0"/>
          <w:bCs w:val="0"/>
          <w:sz w:val="22"/>
          <w:szCs w:val="22"/>
        </w:rPr>
        <w:t xml:space="preserve"> in profit or loss. However, the revaluation decrease is charged to the other comprehensive income to the extent that it does not exceed an amount already held in “Revaluation surplus” in respect of the same asset. </w:t>
      </w:r>
    </w:p>
    <w:p w14:paraId="6D77E563" w14:textId="77777777" w:rsidR="00CD4498" w:rsidRDefault="00CD4498">
      <w:pPr>
        <w:spacing w:after="160" w:line="259" w:lineRule="auto"/>
        <w:rPr>
          <w:rFonts w:ascii="Arial" w:eastAsia="Cordia New" w:hAnsi="Arial" w:cs="Arial"/>
          <w:sz w:val="22"/>
          <w:szCs w:val="22"/>
        </w:rPr>
      </w:pPr>
      <w:r>
        <w:rPr>
          <w:rFonts w:ascii="Arial" w:eastAsia="Cordia New" w:hAnsi="Arial" w:cs="Arial"/>
          <w:sz w:val="22"/>
          <w:szCs w:val="22"/>
        </w:rPr>
        <w:br w:type="page"/>
      </w:r>
    </w:p>
    <w:p w14:paraId="122C832F" w14:textId="0B238A28" w:rsidR="00DC427C" w:rsidRPr="0067369E" w:rsidRDefault="00DC427C" w:rsidP="004652D8">
      <w:pPr>
        <w:spacing w:before="120" w:after="120" w:line="380" w:lineRule="exact"/>
        <w:ind w:left="547"/>
        <w:jc w:val="thaiDistribute"/>
        <w:rPr>
          <w:rFonts w:ascii="Arial" w:eastAsia="Cordia New" w:hAnsi="Arial" w:cs="Arial"/>
          <w:sz w:val="22"/>
          <w:szCs w:val="22"/>
        </w:rPr>
      </w:pPr>
      <w:r w:rsidRPr="0067369E">
        <w:rPr>
          <w:rFonts w:ascii="Arial" w:eastAsia="Cordia New" w:hAnsi="Arial" w:cs="Arial"/>
          <w:sz w:val="22"/>
          <w:szCs w:val="22"/>
        </w:rPr>
        <w:lastRenderedPageBreak/>
        <w:t xml:space="preserve">Depreciation </w:t>
      </w:r>
      <w:r w:rsidR="000C72CE">
        <w:rPr>
          <w:rFonts w:ascii="Arial" w:eastAsia="Cordia New" w:hAnsi="Arial" w:cs="Arial"/>
          <w:sz w:val="22"/>
          <w:szCs w:val="22"/>
        </w:rPr>
        <w:t>building</w:t>
      </w:r>
      <w:r w:rsidR="00F319AD">
        <w:rPr>
          <w:rFonts w:ascii="Arial" w:eastAsia="Cordia New" w:hAnsi="Arial" w:cs="Arial"/>
          <w:sz w:val="22"/>
          <w:szCs w:val="22"/>
        </w:rPr>
        <w:t>s</w:t>
      </w:r>
      <w:r w:rsidR="000C72CE">
        <w:rPr>
          <w:rFonts w:ascii="Arial" w:eastAsia="Cordia New" w:hAnsi="Arial" w:cs="Arial"/>
          <w:sz w:val="22"/>
          <w:szCs w:val="22"/>
        </w:rPr>
        <w:t xml:space="preserve"> and </w:t>
      </w:r>
      <w:r w:rsidRPr="0067369E">
        <w:rPr>
          <w:rFonts w:ascii="Arial" w:eastAsia="Cordia New" w:hAnsi="Arial" w:cs="Arial"/>
          <w:sz w:val="22"/>
          <w:szCs w:val="22"/>
        </w:rPr>
        <w:t xml:space="preserve">equipment is calculated by </w:t>
      </w:r>
      <w:r w:rsidR="00203A7D">
        <w:rPr>
          <w:rFonts w:ascii="Arial" w:eastAsia="Cordia New" w:hAnsi="Arial" w:cs="Arial"/>
          <w:sz w:val="22"/>
          <w:szCs w:val="22"/>
        </w:rPr>
        <w:t>reference to their cost, on</w:t>
      </w:r>
      <w:r w:rsidRPr="0067369E">
        <w:rPr>
          <w:rFonts w:ascii="Arial" w:eastAsia="Cordia New" w:hAnsi="Arial" w:cs="Arial"/>
          <w:sz w:val="22"/>
          <w:szCs w:val="22"/>
        </w:rPr>
        <w:t xml:space="preserve"> the straight-line basis over the following estimated useful lives:</w:t>
      </w:r>
    </w:p>
    <w:p w14:paraId="50B1600A" w14:textId="77777777" w:rsidR="00DC427C" w:rsidRPr="0067369E" w:rsidRDefault="00DC427C" w:rsidP="004652D8">
      <w:pPr>
        <w:tabs>
          <w:tab w:val="left" w:pos="5580"/>
        </w:tabs>
        <w:spacing w:after="120"/>
        <w:ind w:left="562"/>
        <w:rPr>
          <w:rFonts w:ascii="Arial" w:hAnsi="Arial" w:cs="Arial"/>
          <w:sz w:val="22"/>
          <w:szCs w:val="22"/>
          <w:u w:val="single"/>
        </w:rPr>
      </w:pPr>
      <w:r w:rsidRPr="0067369E">
        <w:rPr>
          <w:rFonts w:ascii="Arial" w:hAnsi="Arial" w:cs="Arial"/>
        </w:rPr>
        <w:tab/>
      </w:r>
      <w:r w:rsidRPr="0067369E">
        <w:rPr>
          <w:rFonts w:ascii="Arial" w:hAnsi="Arial" w:cs="Arial"/>
          <w:sz w:val="22"/>
          <w:szCs w:val="22"/>
          <w:u w:val="single"/>
        </w:rPr>
        <w:t xml:space="preserve">Useful </w:t>
      </w:r>
      <w:r w:rsidR="00D02371">
        <w:rPr>
          <w:rFonts w:ascii="Arial" w:hAnsi="Arial" w:cs="Arial"/>
          <w:sz w:val="22"/>
          <w:szCs w:val="22"/>
          <w:u w:val="single"/>
        </w:rPr>
        <w:t>lives</w:t>
      </w:r>
    </w:p>
    <w:tbl>
      <w:tblPr>
        <w:tblW w:w="0" w:type="auto"/>
        <w:tblInd w:w="810" w:type="dxa"/>
        <w:tblLook w:val="01E0" w:firstRow="1" w:lastRow="1" w:firstColumn="1" w:lastColumn="1" w:noHBand="0" w:noVBand="0"/>
      </w:tblPr>
      <w:tblGrid>
        <w:gridCol w:w="3780"/>
        <w:gridCol w:w="404"/>
        <w:gridCol w:w="2026"/>
      </w:tblGrid>
      <w:tr w:rsidR="00DC427C" w:rsidRPr="0067369E" w14:paraId="2A9CA979" w14:textId="77777777" w:rsidTr="00F870DC">
        <w:tc>
          <w:tcPr>
            <w:tcW w:w="3780" w:type="dxa"/>
          </w:tcPr>
          <w:p w14:paraId="3FBE41CA" w14:textId="467034A5" w:rsidR="00DC427C" w:rsidRPr="00566A46" w:rsidRDefault="00566A46" w:rsidP="004652D8">
            <w:pPr>
              <w:tabs>
                <w:tab w:val="left" w:pos="360"/>
                <w:tab w:val="left" w:pos="900"/>
              </w:tabs>
              <w:spacing w:line="380" w:lineRule="exact"/>
              <w:ind w:left="-10"/>
              <w:jc w:val="thaiDistribute"/>
              <w:rPr>
                <w:rFonts w:ascii="Arial" w:eastAsia="Cordia New" w:hAnsi="Arial" w:cstheme="minorBidi"/>
                <w:sz w:val="22"/>
                <w:szCs w:val="22"/>
              </w:rPr>
            </w:pPr>
            <w:r>
              <w:rPr>
                <w:rFonts w:ascii="Arial" w:eastAsia="Cordia New" w:hAnsi="Arial" w:cs="Arial"/>
                <w:sz w:val="22"/>
                <w:szCs w:val="22"/>
              </w:rPr>
              <w:t>Building</w:t>
            </w:r>
            <w:r w:rsidR="00F319AD">
              <w:rPr>
                <w:rFonts w:ascii="Arial" w:eastAsia="Cordia New" w:hAnsi="Arial" w:cs="Arial"/>
                <w:sz w:val="22"/>
                <w:szCs w:val="22"/>
              </w:rPr>
              <w:t>s</w:t>
            </w:r>
          </w:p>
        </w:tc>
        <w:tc>
          <w:tcPr>
            <w:tcW w:w="404" w:type="dxa"/>
          </w:tcPr>
          <w:p w14:paraId="00EEBA47" w14:textId="6FED51CE" w:rsidR="00DC427C" w:rsidRPr="0067369E" w:rsidRDefault="00DC427C" w:rsidP="004652D8">
            <w:pPr>
              <w:tabs>
                <w:tab w:val="left" w:pos="360"/>
                <w:tab w:val="left" w:pos="900"/>
              </w:tabs>
              <w:spacing w:line="380" w:lineRule="exact"/>
              <w:jc w:val="center"/>
              <w:rPr>
                <w:rFonts w:ascii="Arial" w:eastAsia="Cordia New" w:hAnsi="Arial" w:cs="Arial"/>
                <w:sz w:val="22"/>
                <w:szCs w:val="22"/>
              </w:rPr>
            </w:pPr>
          </w:p>
        </w:tc>
        <w:tc>
          <w:tcPr>
            <w:tcW w:w="2026" w:type="dxa"/>
          </w:tcPr>
          <w:p w14:paraId="616CEBBD" w14:textId="233BB820" w:rsidR="00DC427C" w:rsidRPr="0067369E" w:rsidRDefault="00D706AC" w:rsidP="004652D8">
            <w:pPr>
              <w:tabs>
                <w:tab w:val="right" w:pos="1018"/>
                <w:tab w:val="left" w:pos="1108"/>
              </w:tabs>
              <w:spacing w:line="380" w:lineRule="exact"/>
              <w:jc w:val="both"/>
              <w:rPr>
                <w:rFonts w:ascii="Arial" w:eastAsia="Cordia New" w:hAnsi="Arial" w:cs="Arial"/>
                <w:sz w:val="22"/>
                <w:szCs w:val="22"/>
              </w:rPr>
            </w:pPr>
            <w:r>
              <w:rPr>
                <w:rFonts w:ascii="Arial" w:eastAsia="Cordia New" w:hAnsi="Arial" w:cs="Arial"/>
                <w:sz w:val="22"/>
                <w:szCs w:val="22"/>
              </w:rPr>
              <w:tab/>
              <w:t>20</w:t>
            </w:r>
            <w:r>
              <w:rPr>
                <w:rFonts w:ascii="Arial" w:eastAsia="Cordia New" w:hAnsi="Arial" w:cs="Arial"/>
                <w:sz w:val="22"/>
                <w:szCs w:val="22"/>
              </w:rPr>
              <w:tab/>
              <w:t>years</w:t>
            </w:r>
          </w:p>
        </w:tc>
      </w:tr>
      <w:tr w:rsidR="00566A46" w:rsidRPr="0067369E" w14:paraId="1FD276C2" w14:textId="77777777" w:rsidTr="00F870DC">
        <w:tc>
          <w:tcPr>
            <w:tcW w:w="3780" w:type="dxa"/>
          </w:tcPr>
          <w:p w14:paraId="349FBAC6" w14:textId="1FEC5231" w:rsidR="00566A46" w:rsidRPr="0067369E" w:rsidRDefault="00566A46" w:rsidP="004652D8">
            <w:pPr>
              <w:tabs>
                <w:tab w:val="left" w:pos="360"/>
                <w:tab w:val="left" w:pos="900"/>
              </w:tabs>
              <w:spacing w:line="380" w:lineRule="exact"/>
              <w:ind w:left="-10"/>
              <w:jc w:val="thaiDistribute"/>
              <w:rPr>
                <w:rFonts w:ascii="Arial" w:eastAsia="Cordia New" w:hAnsi="Arial" w:cs="Arial"/>
                <w:sz w:val="22"/>
                <w:szCs w:val="22"/>
              </w:rPr>
            </w:pPr>
            <w:r w:rsidRPr="0067369E">
              <w:rPr>
                <w:rFonts w:ascii="Arial" w:eastAsia="Cordia New" w:hAnsi="Arial" w:cs="Arial"/>
                <w:sz w:val="22"/>
                <w:szCs w:val="22"/>
              </w:rPr>
              <w:t>Office equipment</w:t>
            </w:r>
          </w:p>
        </w:tc>
        <w:tc>
          <w:tcPr>
            <w:tcW w:w="404" w:type="dxa"/>
          </w:tcPr>
          <w:p w14:paraId="6ECCFFA4" w14:textId="7E683974" w:rsidR="00566A46" w:rsidRPr="0067369E" w:rsidRDefault="00566A46" w:rsidP="004652D8">
            <w:pPr>
              <w:tabs>
                <w:tab w:val="left" w:pos="360"/>
                <w:tab w:val="left" w:pos="900"/>
              </w:tabs>
              <w:spacing w:line="380" w:lineRule="exact"/>
              <w:jc w:val="center"/>
              <w:rPr>
                <w:rFonts w:ascii="Arial" w:eastAsia="Cordia New" w:hAnsi="Arial" w:cs="Arial"/>
                <w:sz w:val="22"/>
                <w:szCs w:val="22"/>
              </w:rPr>
            </w:pPr>
          </w:p>
        </w:tc>
        <w:tc>
          <w:tcPr>
            <w:tcW w:w="2026" w:type="dxa"/>
          </w:tcPr>
          <w:p w14:paraId="49781BE2" w14:textId="2314CB16" w:rsidR="00566A46" w:rsidRPr="0067369E" w:rsidRDefault="00566A46" w:rsidP="004652D8">
            <w:pPr>
              <w:tabs>
                <w:tab w:val="right" w:pos="1018"/>
                <w:tab w:val="left" w:pos="1108"/>
              </w:tabs>
              <w:spacing w:line="380" w:lineRule="exact"/>
              <w:jc w:val="both"/>
              <w:rPr>
                <w:rFonts w:ascii="Arial" w:eastAsia="Cordia New" w:hAnsi="Arial" w:cs="Arial"/>
                <w:sz w:val="22"/>
                <w:szCs w:val="22"/>
              </w:rPr>
            </w:pPr>
            <w:r w:rsidRPr="0067369E">
              <w:rPr>
                <w:rFonts w:ascii="Arial" w:eastAsia="Cordia New" w:hAnsi="Arial" w:cs="Arial"/>
                <w:sz w:val="22"/>
                <w:szCs w:val="22"/>
              </w:rPr>
              <w:tab/>
              <w:t xml:space="preserve">3 </w:t>
            </w:r>
            <w:r w:rsidRPr="0067369E">
              <w:rPr>
                <w:rFonts w:ascii="Arial" w:eastAsia="Cordia New" w:hAnsi="Arial" w:cs="Arial"/>
                <w:sz w:val="22"/>
                <w:szCs w:val="22"/>
                <w:cs/>
              </w:rPr>
              <w:t>-</w:t>
            </w:r>
            <w:r w:rsidRPr="0067369E">
              <w:rPr>
                <w:rFonts w:ascii="Arial" w:eastAsia="Cordia New" w:hAnsi="Arial" w:cs="Arial"/>
                <w:sz w:val="22"/>
                <w:szCs w:val="22"/>
              </w:rPr>
              <w:t xml:space="preserve"> 5 </w:t>
            </w:r>
            <w:r w:rsidRPr="0067369E">
              <w:rPr>
                <w:rFonts w:ascii="Arial" w:eastAsia="Cordia New" w:hAnsi="Arial" w:cs="Arial"/>
                <w:sz w:val="22"/>
                <w:szCs w:val="22"/>
              </w:rPr>
              <w:tab/>
              <w:t>years</w:t>
            </w:r>
          </w:p>
        </w:tc>
      </w:tr>
      <w:tr w:rsidR="00566A46" w:rsidRPr="0067369E" w14:paraId="6A2F24D1" w14:textId="77777777" w:rsidTr="00F870DC">
        <w:tc>
          <w:tcPr>
            <w:tcW w:w="3780" w:type="dxa"/>
          </w:tcPr>
          <w:p w14:paraId="571E56E8" w14:textId="77777777" w:rsidR="00566A46" w:rsidRPr="0067369E" w:rsidRDefault="00566A46" w:rsidP="004652D8">
            <w:pPr>
              <w:tabs>
                <w:tab w:val="left" w:pos="360"/>
                <w:tab w:val="left" w:pos="900"/>
              </w:tabs>
              <w:spacing w:line="380" w:lineRule="exact"/>
              <w:jc w:val="thaiDistribute"/>
              <w:rPr>
                <w:rFonts w:ascii="Arial" w:eastAsia="Cordia New" w:hAnsi="Arial" w:cs="Arial"/>
                <w:sz w:val="22"/>
                <w:szCs w:val="22"/>
              </w:rPr>
            </w:pPr>
            <w:r w:rsidRPr="0067369E">
              <w:rPr>
                <w:rFonts w:ascii="Arial" w:eastAsia="Cordia New" w:hAnsi="Arial" w:cs="Arial"/>
                <w:sz w:val="22"/>
                <w:szCs w:val="22"/>
              </w:rPr>
              <w:t>Office furniture</w:t>
            </w:r>
          </w:p>
        </w:tc>
        <w:tc>
          <w:tcPr>
            <w:tcW w:w="404" w:type="dxa"/>
          </w:tcPr>
          <w:p w14:paraId="41F8D4DA" w14:textId="7F710D73" w:rsidR="00566A46" w:rsidRPr="0067369E" w:rsidRDefault="00566A46" w:rsidP="004652D8">
            <w:pPr>
              <w:tabs>
                <w:tab w:val="left" w:pos="360"/>
                <w:tab w:val="left" w:pos="900"/>
              </w:tabs>
              <w:spacing w:line="380" w:lineRule="exact"/>
              <w:jc w:val="center"/>
              <w:rPr>
                <w:rFonts w:ascii="Arial" w:eastAsia="Cordia New" w:hAnsi="Arial" w:cs="Arial"/>
                <w:sz w:val="22"/>
                <w:szCs w:val="22"/>
              </w:rPr>
            </w:pPr>
          </w:p>
        </w:tc>
        <w:tc>
          <w:tcPr>
            <w:tcW w:w="2026" w:type="dxa"/>
          </w:tcPr>
          <w:p w14:paraId="020A8F7B" w14:textId="77777777" w:rsidR="00566A46" w:rsidRPr="0067369E" w:rsidRDefault="00566A46" w:rsidP="004652D8">
            <w:pPr>
              <w:tabs>
                <w:tab w:val="right" w:pos="1018"/>
                <w:tab w:val="left" w:pos="1108"/>
              </w:tabs>
              <w:spacing w:line="380" w:lineRule="exact"/>
              <w:jc w:val="both"/>
              <w:rPr>
                <w:rFonts w:ascii="Arial" w:eastAsia="Cordia New" w:hAnsi="Arial" w:cs="Arial"/>
                <w:sz w:val="22"/>
                <w:szCs w:val="22"/>
              </w:rPr>
            </w:pPr>
            <w:r w:rsidRPr="0067369E">
              <w:rPr>
                <w:rFonts w:ascii="Arial" w:eastAsia="Cordia New" w:hAnsi="Arial" w:cs="Arial"/>
                <w:sz w:val="22"/>
                <w:szCs w:val="22"/>
              </w:rPr>
              <w:tab/>
              <w:t xml:space="preserve">5 </w:t>
            </w:r>
            <w:r w:rsidRPr="0067369E">
              <w:rPr>
                <w:rFonts w:ascii="Arial" w:eastAsia="Cordia New" w:hAnsi="Arial" w:cs="Arial"/>
                <w:sz w:val="22"/>
                <w:szCs w:val="22"/>
              </w:rPr>
              <w:tab/>
              <w:t>years</w:t>
            </w:r>
          </w:p>
        </w:tc>
      </w:tr>
      <w:tr w:rsidR="00566A46" w:rsidRPr="0067369E" w14:paraId="7BA8E4B9" w14:textId="77777777" w:rsidTr="00F870DC">
        <w:tc>
          <w:tcPr>
            <w:tcW w:w="3780" w:type="dxa"/>
          </w:tcPr>
          <w:p w14:paraId="2DA45C8B" w14:textId="77777777" w:rsidR="00566A46" w:rsidRPr="0067369E" w:rsidRDefault="00566A46" w:rsidP="004652D8">
            <w:pPr>
              <w:tabs>
                <w:tab w:val="left" w:pos="360"/>
                <w:tab w:val="left" w:pos="900"/>
              </w:tabs>
              <w:spacing w:line="380" w:lineRule="exact"/>
              <w:jc w:val="thaiDistribute"/>
              <w:rPr>
                <w:rFonts w:ascii="Arial" w:eastAsia="Cordia New" w:hAnsi="Arial" w:cs="Arial"/>
                <w:sz w:val="22"/>
                <w:szCs w:val="22"/>
              </w:rPr>
            </w:pPr>
            <w:r>
              <w:rPr>
                <w:rFonts w:ascii="Arial" w:eastAsia="Cordia New" w:hAnsi="Arial" w:cs="Arial"/>
                <w:sz w:val="22"/>
                <w:szCs w:val="22"/>
              </w:rPr>
              <w:t>Motor v</w:t>
            </w:r>
            <w:r w:rsidRPr="0067369E">
              <w:rPr>
                <w:rFonts w:ascii="Arial" w:eastAsia="Cordia New" w:hAnsi="Arial" w:cs="Arial"/>
                <w:sz w:val="22"/>
                <w:szCs w:val="22"/>
              </w:rPr>
              <w:t>ehicles</w:t>
            </w:r>
            <w:r w:rsidRPr="0067369E">
              <w:rPr>
                <w:rFonts w:ascii="Arial" w:eastAsia="Cordia New" w:hAnsi="Arial" w:cs="Arial"/>
                <w:sz w:val="22"/>
                <w:szCs w:val="22"/>
              </w:rPr>
              <w:tab/>
            </w:r>
          </w:p>
        </w:tc>
        <w:tc>
          <w:tcPr>
            <w:tcW w:w="404" w:type="dxa"/>
          </w:tcPr>
          <w:p w14:paraId="157EF938" w14:textId="2F1DEDCA" w:rsidR="00566A46" w:rsidRPr="0067369E" w:rsidRDefault="00566A46" w:rsidP="004652D8">
            <w:pPr>
              <w:tabs>
                <w:tab w:val="left" w:pos="360"/>
                <w:tab w:val="left" w:pos="900"/>
              </w:tabs>
              <w:spacing w:line="380" w:lineRule="exact"/>
              <w:jc w:val="center"/>
              <w:rPr>
                <w:rFonts w:ascii="Arial" w:eastAsia="Cordia New" w:hAnsi="Arial" w:cs="Arial"/>
                <w:sz w:val="22"/>
                <w:szCs w:val="22"/>
              </w:rPr>
            </w:pPr>
          </w:p>
        </w:tc>
        <w:tc>
          <w:tcPr>
            <w:tcW w:w="2026" w:type="dxa"/>
          </w:tcPr>
          <w:p w14:paraId="432BA014" w14:textId="77777777" w:rsidR="00566A46" w:rsidRPr="0067369E" w:rsidRDefault="00566A46" w:rsidP="004652D8">
            <w:pPr>
              <w:tabs>
                <w:tab w:val="right" w:pos="1018"/>
                <w:tab w:val="left" w:pos="1108"/>
              </w:tabs>
              <w:spacing w:line="380" w:lineRule="exact"/>
              <w:jc w:val="both"/>
              <w:rPr>
                <w:rFonts w:ascii="Arial" w:eastAsia="Cordia New" w:hAnsi="Arial" w:cs="Arial"/>
                <w:sz w:val="22"/>
                <w:szCs w:val="22"/>
              </w:rPr>
            </w:pPr>
            <w:r w:rsidRPr="0067369E">
              <w:rPr>
                <w:rFonts w:ascii="Arial" w:eastAsia="Cordia New" w:hAnsi="Arial" w:cs="Arial"/>
                <w:sz w:val="22"/>
                <w:szCs w:val="22"/>
              </w:rPr>
              <w:tab/>
              <w:t>5</w:t>
            </w:r>
            <w:r w:rsidRPr="0067369E">
              <w:rPr>
                <w:rFonts w:ascii="Arial" w:eastAsia="Cordia New" w:hAnsi="Arial" w:cs="Arial"/>
                <w:sz w:val="22"/>
                <w:szCs w:val="22"/>
              </w:rPr>
              <w:tab/>
              <w:t>years</w:t>
            </w:r>
          </w:p>
        </w:tc>
      </w:tr>
    </w:tbl>
    <w:p w14:paraId="195B75A9" w14:textId="77777777" w:rsidR="00DC427C" w:rsidRDefault="00DC427C" w:rsidP="004652D8">
      <w:pPr>
        <w:spacing w:before="240" w:after="120" w:line="380" w:lineRule="exact"/>
        <w:ind w:left="547"/>
        <w:jc w:val="thaiDistribute"/>
        <w:rPr>
          <w:rFonts w:ascii="Arial" w:eastAsia="Cordia New" w:hAnsi="Arial" w:cs="Arial"/>
          <w:sz w:val="22"/>
          <w:szCs w:val="22"/>
        </w:rPr>
      </w:pPr>
      <w:r w:rsidRPr="0067369E">
        <w:rPr>
          <w:rFonts w:ascii="Arial" w:eastAsia="Cordia New" w:hAnsi="Arial" w:cs="Arial"/>
          <w:sz w:val="22"/>
          <w:szCs w:val="22"/>
        </w:rPr>
        <w:t>Depreciation is included in determining income.</w:t>
      </w:r>
    </w:p>
    <w:p w14:paraId="64BD8FF6" w14:textId="62776F81" w:rsidR="00DC427C" w:rsidRDefault="00DC427C" w:rsidP="00291D08">
      <w:pPr>
        <w:spacing w:before="120" w:after="120" w:line="380" w:lineRule="exact"/>
        <w:ind w:left="547"/>
        <w:jc w:val="thaiDistribute"/>
        <w:rPr>
          <w:rFonts w:ascii="Arial" w:eastAsia="Cordia New" w:hAnsi="Arial" w:cstheme="minorBidi"/>
          <w:sz w:val="22"/>
          <w:szCs w:val="22"/>
        </w:rPr>
      </w:pPr>
      <w:r>
        <w:rPr>
          <w:rFonts w:ascii="Arial" w:eastAsia="Cordia New" w:hAnsi="Arial" w:cs="Arial"/>
          <w:sz w:val="22"/>
          <w:szCs w:val="22"/>
        </w:rPr>
        <w:t xml:space="preserve">No depreciation is provided </w:t>
      </w:r>
      <w:r w:rsidR="00997CC3">
        <w:rPr>
          <w:rFonts w:ascii="Arial" w:eastAsia="Cordia New" w:hAnsi="Arial" w:cs="Arial"/>
          <w:sz w:val="22"/>
          <w:szCs w:val="22"/>
        </w:rPr>
        <w:t>on</w:t>
      </w:r>
      <w:r>
        <w:rPr>
          <w:rFonts w:ascii="Arial" w:eastAsia="Cordia New" w:hAnsi="Arial" w:cs="Arial"/>
          <w:sz w:val="22"/>
          <w:szCs w:val="22"/>
        </w:rPr>
        <w:t xml:space="preserve"> </w:t>
      </w:r>
      <w:r w:rsidR="002848DF">
        <w:rPr>
          <w:rFonts w:ascii="Arial" w:eastAsia="Cordia New" w:hAnsi="Arial" w:cs="Arial"/>
          <w:sz w:val="22"/>
          <w:szCs w:val="22"/>
        </w:rPr>
        <w:t xml:space="preserve">land and </w:t>
      </w:r>
      <w:r>
        <w:rPr>
          <w:rFonts w:ascii="Arial" w:eastAsia="Cordia New" w:hAnsi="Arial" w:cs="Arial"/>
          <w:sz w:val="22"/>
          <w:szCs w:val="22"/>
        </w:rPr>
        <w:t>assets under construction.</w:t>
      </w:r>
    </w:p>
    <w:p w14:paraId="3274ED81" w14:textId="2B8081A3" w:rsidR="004E65A5" w:rsidRPr="004E65A5" w:rsidRDefault="00951D7D" w:rsidP="00291D08">
      <w:pPr>
        <w:spacing w:before="120" w:after="120" w:line="380" w:lineRule="exact"/>
        <w:ind w:left="547"/>
        <w:jc w:val="thaiDistribute"/>
        <w:rPr>
          <w:rFonts w:ascii="Arial" w:eastAsia="Cordia New" w:hAnsi="Arial" w:cstheme="minorBidi"/>
          <w:sz w:val="22"/>
          <w:szCs w:val="22"/>
        </w:rPr>
      </w:pPr>
      <w:r>
        <w:rPr>
          <w:rFonts w:ascii="Arial" w:eastAsia="Arial Unicode MS" w:hAnsi="Arial" w:cs="Arial Unicode MS"/>
          <w:sz w:val="22"/>
          <w:szCs w:val="22"/>
        </w:rPr>
        <w:t xml:space="preserve">When the Group change the use of asset and have </w:t>
      </w:r>
      <w:r w:rsidR="00B640BF">
        <w:rPr>
          <w:rFonts w:ascii="Arial" w:eastAsia="Arial Unicode MS" w:hAnsi="Arial" w:cs="Browallia New"/>
          <w:sz w:val="22"/>
          <w:szCs w:val="28"/>
        </w:rPr>
        <w:t>evidence</w:t>
      </w:r>
      <w:r>
        <w:rPr>
          <w:rFonts w:ascii="Arial" w:eastAsia="Arial Unicode MS" w:hAnsi="Arial" w:cs="Arial Unicode MS"/>
          <w:sz w:val="22"/>
          <w:szCs w:val="22"/>
        </w:rPr>
        <w:t xml:space="preserve"> of such change, t</w:t>
      </w:r>
      <w:r w:rsidR="004E65A5" w:rsidRPr="008042C5">
        <w:rPr>
          <w:rFonts w:ascii="Arial" w:eastAsia="Arial Unicode MS" w:hAnsi="Arial" w:cs="Arial Unicode MS"/>
          <w:sz w:val="22"/>
          <w:szCs w:val="22"/>
        </w:rPr>
        <w:t xml:space="preserve">he Group </w:t>
      </w:r>
      <w:r w:rsidR="004E65A5">
        <w:rPr>
          <w:rFonts w:ascii="Arial" w:eastAsia="Arial Unicode MS" w:hAnsi="Arial" w:cs="Arial Unicode MS"/>
          <w:sz w:val="22"/>
          <w:szCs w:val="22"/>
        </w:rPr>
        <w:t xml:space="preserve">will </w:t>
      </w:r>
      <w:r w:rsidR="004E65A5" w:rsidRPr="008042C5">
        <w:rPr>
          <w:rFonts w:ascii="Arial" w:eastAsia="Arial Unicode MS" w:hAnsi="Arial" w:cs="Arial Unicode MS"/>
          <w:sz w:val="22"/>
          <w:szCs w:val="22"/>
        </w:rPr>
        <w:t>transfer property, building and equipment to investment propert</w:t>
      </w:r>
      <w:r>
        <w:rPr>
          <w:rFonts w:ascii="Arial" w:eastAsia="Arial Unicode MS" w:hAnsi="Arial" w:cs="Arial Unicode MS"/>
          <w:sz w:val="22"/>
          <w:szCs w:val="22"/>
        </w:rPr>
        <w:t xml:space="preserve">ies. </w:t>
      </w:r>
      <w:r w:rsidR="004E65A5" w:rsidRPr="008042C5">
        <w:rPr>
          <w:rFonts w:ascii="Arial" w:eastAsia="Arial Unicode MS" w:hAnsi="Arial" w:cs="Arial Unicode MS"/>
          <w:sz w:val="22"/>
          <w:szCs w:val="22"/>
        </w:rPr>
        <w:t xml:space="preserve">The Group </w:t>
      </w:r>
      <w:r w:rsidR="004E65A5">
        <w:rPr>
          <w:rFonts w:ascii="Arial" w:eastAsia="Arial Unicode MS" w:hAnsi="Arial" w:cs="Arial Unicode MS"/>
          <w:sz w:val="22"/>
          <w:szCs w:val="22"/>
        </w:rPr>
        <w:t xml:space="preserve">will </w:t>
      </w:r>
      <w:r w:rsidR="004E65A5" w:rsidRPr="008042C5">
        <w:rPr>
          <w:rFonts w:ascii="Arial" w:eastAsia="Arial Unicode MS" w:hAnsi="Arial" w:cs="Arial Unicode MS"/>
          <w:sz w:val="22"/>
          <w:szCs w:val="22"/>
        </w:rPr>
        <w:t>calculate</w:t>
      </w:r>
      <w:r w:rsidR="004E65A5">
        <w:rPr>
          <w:rFonts w:ascii="Arial" w:eastAsia="Arial Unicode MS" w:hAnsi="Arial" w:cs="Arial Unicode MS"/>
          <w:sz w:val="22"/>
          <w:szCs w:val="22"/>
        </w:rPr>
        <w:t xml:space="preserve"> </w:t>
      </w:r>
      <w:r w:rsidR="004E65A5" w:rsidRPr="008042C5">
        <w:rPr>
          <w:rFonts w:ascii="Arial" w:eastAsia="Arial Unicode MS" w:hAnsi="Arial" w:cs="Arial Unicode MS"/>
          <w:sz w:val="22"/>
          <w:szCs w:val="22"/>
        </w:rPr>
        <w:t xml:space="preserve">depreciation expense and </w:t>
      </w:r>
      <w:proofErr w:type="spellStart"/>
      <w:r w:rsidR="004E65A5" w:rsidRPr="008042C5">
        <w:rPr>
          <w:rFonts w:ascii="Arial" w:eastAsia="Arial Unicode MS" w:hAnsi="Arial" w:cs="Arial Unicode MS"/>
          <w:sz w:val="22"/>
          <w:szCs w:val="22"/>
        </w:rPr>
        <w:t>recognise</w:t>
      </w:r>
      <w:proofErr w:type="spellEnd"/>
      <w:r w:rsidR="004E65A5" w:rsidRPr="008042C5">
        <w:rPr>
          <w:rFonts w:ascii="Arial" w:eastAsia="Arial Unicode MS" w:hAnsi="Arial" w:cs="Arial Unicode MS"/>
          <w:sz w:val="22"/>
          <w:szCs w:val="22"/>
        </w:rPr>
        <w:t xml:space="preserve"> impairment loss of assets </w:t>
      </w:r>
      <w:r w:rsidR="004E65A5">
        <w:rPr>
          <w:rFonts w:ascii="Arial" w:eastAsia="Arial Unicode MS" w:hAnsi="Arial" w:cs="Arial Unicode MS"/>
          <w:sz w:val="22"/>
          <w:szCs w:val="22"/>
        </w:rPr>
        <w:t>up to the</w:t>
      </w:r>
      <w:r w:rsidR="004E65A5" w:rsidRPr="008042C5">
        <w:rPr>
          <w:rFonts w:ascii="Arial" w:eastAsia="Arial Unicode MS" w:hAnsi="Arial" w:cs="Arial Unicode MS"/>
          <w:sz w:val="22"/>
          <w:szCs w:val="22"/>
        </w:rPr>
        <w:t xml:space="preserve"> date of change of us</w:t>
      </w:r>
      <w:r w:rsidR="004E65A5">
        <w:rPr>
          <w:rFonts w:ascii="Arial" w:eastAsia="Arial Unicode MS" w:hAnsi="Arial" w:cs="Browallia New"/>
          <w:sz w:val="22"/>
          <w:szCs w:val="28"/>
        </w:rPr>
        <w:t>e</w:t>
      </w:r>
      <w:r w:rsidR="00B640BF">
        <w:rPr>
          <w:rFonts w:ascii="Arial" w:eastAsia="Arial Unicode MS" w:hAnsi="Arial" w:cs="Browallia New"/>
          <w:sz w:val="22"/>
          <w:szCs w:val="28"/>
        </w:rPr>
        <w:t>.</w:t>
      </w:r>
      <w:r w:rsidR="004E65A5">
        <w:rPr>
          <w:rFonts w:ascii="Arial" w:eastAsia="Arial Unicode MS" w:hAnsi="Arial" w:cs="Arial Unicode MS"/>
          <w:sz w:val="22"/>
          <w:szCs w:val="22"/>
        </w:rPr>
        <w:t xml:space="preserve"> </w:t>
      </w:r>
      <w:r>
        <w:rPr>
          <w:rFonts w:ascii="Arial" w:eastAsia="Arial Unicode MS" w:hAnsi="Arial" w:cs="Arial Unicode MS"/>
          <w:sz w:val="22"/>
          <w:szCs w:val="22"/>
        </w:rPr>
        <w:t>Subsequently,</w:t>
      </w:r>
      <w:r w:rsidR="004E65A5">
        <w:rPr>
          <w:rFonts w:ascii="Arial" w:eastAsia="Arial Unicode MS" w:hAnsi="Arial" w:cs="Arial Unicode MS"/>
          <w:sz w:val="22"/>
          <w:szCs w:val="22"/>
        </w:rPr>
        <w:t xml:space="preserve"> the </w:t>
      </w:r>
      <w:r w:rsidR="004E65A5" w:rsidRPr="008042C5">
        <w:rPr>
          <w:rFonts w:ascii="Arial" w:eastAsia="Arial Unicode MS" w:hAnsi="Arial" w:cs="Arial Unicode MS"/>
          <w:sz w:val="22"/>
          <w:szCs w:val="22"/>
        </w:rPr>
        <w:t>investment propert</w:t>
      </w:r>
      <w:r>
        <w:rPr>
          <w:rFonts w:ascii="Arial" w:eastAsia="Arial Unicode MS" w:hAnsi="Arial" w:cs="Arial Unicode MS"/>
          <w:sz w:val="22"/>
          <w:szCs w:val="22"/>
        </w:rPr>
        <w:t xml:space="preserve">ies </w:t>
      </w:r>
      <w:proofErr w:type="gramStart"/>
      <w:r>
        <w:rPr>
          <w:rFonts w:ascii="Arial" w:eastAsia="Arial Unicode MS" w:hAnsi="Arial" w:cs="Arial Unicode MS"/>
          <w:sz w:val="22"/>
          <w:szCs w:val="22"/>
        </w:rPr>
        <w:t>measures</w:t>
      </w:r>
      <w:proofErr w:type="gramEnd"/>
      <w:r w:rsidR="004E65A5" w:rsidRPr="008042C5">
        <w:rPr>
          <w:rFonts w:ascii="Arial" w:eastAsia="Arial Unicode MS" w:hAnsi="Arial" w:cs="Arial Unicode MS"/>
          <w:sz w:val="22"/>
          <w:szCs w:val="22"/>
        </w:rPr>
        <w:t xml:space="preserve"> at fair value</w:t>
      </w:r>
      <w:r w:rsidR="004E65A5" w:rsidRPr="008042C5">
        <w:rPr>
          <w:rFonts w:ascii="Arial" w:eastAsia="Arial Unicode MS" w:hAnsi="Arial" w:cs="Arial Unicode MS" w:hint="cs"/>
          <w:sz w:val="22"/>
          <w:szCs w:val="22"/>
          <w:cs/>
        </w:rPr>
        <w:t xml:space="preserve"> </w:t>
      </w:r>
      <w:r w:rsidR="004E65A5" w:rsidRPr="008042C5">
        <w:rPr>
          <w:rFonts w:ascii="Arial" w:eastAsia="Arial Unicode MS" w:hAnsi="Arial" w:cs="Arial Unicode MS"/>
          <w:sz w:val="22"/>
          <w:szCs w:val="22"/>
        </w:rPr>
        <w:t>and record</w:t>
      </w:r>
      <w:r w:rsidR="009E0638">
        <w:rPr>
          <w:rFonts w:ascii="Arial" w:eastAsia="Arial Unicode MS" w:hAnsi="Arial" w:cs="Arial Unicode MS"/>
          <w:sz w:val="22"/>
          <w:szCs w:val="22"/>
        </w:rPr>
        <w:t xml:space="preserve"> at</w:t>
      </w:r>
      <w:r w:rsidR="004E65A5">
        <w:rPr>
          <w:rFonts w:ascii="Arial" w:eastAsia="Arial Unicode MS" w:hAnsi="Arial" w:cs="Arial Unicode MS"/>
          <w:sz w:val="22"/>
          <w:szCs w:val="22"/>
        </w:rPr>
        <w:t xml:space="preserve"> the</w:t>
      </w:r>
      <w:r w:rsidR="004E65A5" w:rsidRPr="008042C5">
        <w:rPr>
          <w:rFonts w:ascii="Arial" w:eastAsia="Arial Unicode MS" w:hAnsi="Arial" w:cs="Arial Unicode MS"/>
          <w:sz w:val="22"/>
          <w:szCs w:val="22"/>
        </w:rPr>
        <w:t xml:space="preserve"> revalued price.</w:t>
      </w:r>
    </w:p>
    <w:p w14:paraId="5748B9B7" w14:textId="6D53F228" w:rsidR="00DC427C" w:rsidRDefault="00DC427C" w:rsidP="00291D08">
      <w:pPr>
        <w:tabs>
          <w:tab w:val="left" w:pos="360"/>
          <w:tab w:val="left" w:pos="720"/>
        </w:tabs>
        <w:spacing w:before="120" w:after="120" w:line="380" w:lineRule="exact"/>
        <w:ind w:left="540" w:hanging="540"/>
        <w:jc w:val="thaiDistribute"/>
        <w:rPr>
          <w:rFonts w:ascii="Arial" w:eastAsia="Cordia New" w:hAnsi="Arial" w:cs="Arial"/>
          <w:sz w:val="22"/>
          <w:szCs w:val="22"/>
        </w:rPr>
      </w:pPr>
      <w:r w:rsidRPr="0067369E">
        <w:rPr>
          <w:rFonts w:ascii="Arial" w:eastAsia="Cordia New" w:hAnsi="Arial"/>
          <w:sz w:val="22"/>
          <w:szCs w:val="22"/>
          <w:cs/>
        </w:rPr>
        <w:tab/>
      </w:r>
      <w:r w:rsidRPr="0067369E">
        <w:rPr>
          <w:rFonts w:ascii="Arial" w:eastAsia="Cordia New" w:hAnsi="Arial"/>
          <w:sz w:val="22"/>
          <w:szCs w:val="22"/>
          <w:cs/>
        </w:rPr>
        <w:tab/>
      </w:r>
      <w:r w:rsidRPr="0067369E">
        <w:rPr>
          <w:rFonts w:ascii="Arial" w:eastAsia="Cordia New" w:hAnsi="Arial" w:cs="Arial"/>
          <w:sz w:val="22"/>
          <w:szCs w:val="22"/>
        </w:rPr>
        <w:t xml:space="preserve">An item of </w:t>
      </w:r>
      <w:r w:rsidR="002848DF">
        <w:rPr>
          <w:rFonts w:ascii="Arial" w:eastAsia="Cordia New" w:hAnsi="Arial" w:cs="Arial"/>
          <w:sz w:val="22"/>
          <w:szCs w:val="22"/>
        </w:rPr>
        <w:t xml:space="preserve">land, building </w:t>
      </w:r>
      <w:r w:rsidRPr="0067369E">
        <w:rPr>
          <w:rFonts w:ascii="Arial" w:eastAsia="Cordia New" w:hAnsi="Arial" w:cs="Arial"/>
          <w:sz w:val="22"/>
          <w:szCs w:val="22"/>
        </w:rPr>
        <w:t xml:space="preserve">equipment is </w:t>
      </w:r>
      <w:proofErr w:type="spellStart"/>
      <w:r>
        <w:rPr>
          <w:rFonts w:ascii="Arial" w:eastAsia="Cordia New" w:hAnsi="Arial" w:cs="Arial"/>
          <w:sz w:val="22"/>
          <w:szCs w:val="22"/>
        </w:rPr>
        <w:t>derecognised</w:t>
      </w:r>
      <w:proofErr w:type="spellEnd"/>
      <w:r w:rsidRPr="0067369E">
        <w:rPr>
          <w:rFonts w:ascii="Arial" w:eastAsia="Cordia New" w:hAnsi="Arial" w:cs="Arial"/>
          <w:sz w:val="22"/>
          <w:szCs w:val="22"/>
        </w:rPr>
        <w:t xml:space="preserve"> upon disposal or when no future economic benefits are expected from its use or disposal. Any gain or loss arising on disposal of equipment is included in profit or loss when equipment is </w:t>
      </w:r>
      <w:proofErr w:type="spellStart"/>
      <w:r w:rsidR="00141B3E">
        <w:rPr>
          <w:rFonts w:ascii="Arial" w:eastAsia="Cordia New" w:hAnsi="Arial" w:cs="Arial"/>
          <w:sz w:val="22"/>
          <w:szCs w:val="22"/>
        </w:rPr>
        <w:t>derecognis</w:t>
      </w:r>
      <w:r>
        <w:rPr>
          <w:rFonts w:ascii="Arial" w:eastAsia="Cordia New" w:hAnsi="Arial" w:cs="Arial"/>
          <w:sz w:val="22"/>
          <w:szCs w:val="22"/>
        </w:rPr>
        <w:t>ed</w:t>
      </w:r>
      <w:proofErr w:type="spellEnd"/>
      <w:r>
        <w:rPr>
          <w:rFonts w:ascii="Arial" w:eastAsia="Cordia New" w:hAnsi="Arial" w:cs="Arial"/>
          <w:sz w:val="22"/>
          <w:szCs w:val="22"/>
        </w:rPr>
        <w:t>.</w:t>
      </w:r>
    </w:p>
    <w:p w14:paraId="1C098A28" w14:textId="1FFABB73" w:rsidR="00DC427C" w:rsidRPr="0067369E" w:rsidRDefault="00797574" w:rsidP="00291D08">
      <w:pPr>
        <w:tabs>
          <w:tab w:val="left" w:pos="14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DC427C" w:rsidRPr="0067369E">
        <w:rPr>
          <w:rFonts w:ascii="Arial" w:hAnsi="Arial" w:cs="Arial"/>
          <w:b/>
          <w:bCs/>
          <w:sz w:val="22"/>
          <w:szCs w:val="22"/>
        </w:rPr>
        <w:t>.</w:t>
      </w:r>
      <w:r w:rsidR="00DC427C">
        <w:rPr>
          <w:rFonts w:ascii="Arial" w:hAnsi="Arial" w:cs="Arial"/>
          <w:b/>
          <w:bCs/>
          <w:sz w:val="22"/>
          <w:szCs w:val="22"/>
        </w:rPr>
        <w:t>1</w:t>
      </w:r>
      <w:r w:rsidR="00E455F7">
        <w:rPr>
          <w:rFonts w:ascii="Arial" w:hAnsi="Arial" w:cs="Arial"/>
          <w:b/>
          <w:bCs/>
          <w:sz w:val="22"/>
          <w:szCs w:val="22"/>
        </w:rPr>
        <w:t>8</w:t>
      </w:r>
      <w:r w:rsidR="00DC427C" w:rsidRPr="0067369E">
        <w:rPr>
          <w:rFonts w:ascii="Arial" w:hAnsi="Arial" w:cs="Arial"/>
          <w:b/>
          <w:bCs/>
          <w:sz w:val="22"/>
          <w:szCs w:val="22"/>
        </w:rPr>
        <w:tab/>
      </w:r>
      <w:r w:rsidR="00DC427C">
        <w:rPr>
          <w:rFonts w:ascii="Arial" w:hAnsi="Arial" w:cs="Arial"/>
          <w:b/>
          <w:bCs/>
          <w:sz w:val="22"/>
          <w:szCs w:val="22"/>
        </w:rPr>
        <w:t>Intangible assets</w:t>
      </w:r>
    </w:p>
    <w:p w14:paraId="3505F0DB" w14:textId="77777777" w:rsidR="00DC427C" w:rsidRDefault="00DC427C" w:rsidP="00291D08">
      <w:pPr>
        <w:tabs>
          <w:tab w:val="left" w:pos="360"/>
          <w:tab w:val="left" w:pos="1440"/>
        </w:tabs>
        <w:spacing w:before="120" w:after="120" w:line="380" w:lineRule="exact"/>
        <w:ind w:left="540"/>
        <w:jc w:val="thaiDistribute"/>
        <w:rPr>
          <w:rFonts w:ascii="Arial" w:hAnsi="Arial" w:cs="Arial"/>
          <w:sz w:val="22"/>
          <w:szCs w:val="22"/>
        </w:rPr>
      </w:pPr>
      <w:r w:rsidRPr="009C56FD">
        <w:rPr>
          <w:rFonts w:ascii="Arial" w:hAnsi="Arial" w:cs="Arial"/>
          <w:sz w:val="22"/>
          <w:szCs w:val="22"/>
        </w:rPr>
        <w:t xml:space="preserve">Intangible assets are initially </w:t>
      </w:r>
      <w:proofErr w:type="spellStart"/>
      <w:r w:rsidRPr="009C56FD">
        <w:rPr>
          <w:rFonts w:ascii="Arial" w:hAnsi="Arial" w:cs="Arial"/>
          <w:sz w:val="22"/>
          <w:szCs w:val="22"/>
        </w:rPr>
        <w:t>recognised</w:t>
      </w:r>
      <w:proofErr w:type="spellEnd"/>
      <w:r w:rsidRPr="009C56FD">
        <w:rPr>
          <w:rFonts w:ascii="Arial" w:hAnsi="Arial" w:cs="Arial"/>
          <w:sz w:val="22"/>
          <w:szCs w:val="22"/>
        </w:rPr>
        <w:t xml:space="preserve"> at cost. Following the initial recognition, the intangible assets are carried at cost less any accumulated </w:t>
      </w:r>
      <w:proofErr w:type="spellStart"/>
      <w:r w:rsidRPr="009C56FD">
        <w:rPr>
          <w:rFonts w:ascii="Arial" w:hAnsi="Arial" w:cs="Arial"/>
          <w:sz w:val="22"/>
          <w:szCs w:val="22"/>
        </w:rPr>
        <w:t>amortisation</w:t>
      </w:r>
      <w:proofErr w:type="spellEnd"/>
      <w:r w:rsidRPr="009C56FD">
        <w:rPr>
          <w:rFonts w:ascii="Arial" w:hAnsi="Arial" w:cs="Arial"/>
          <w:sz w:val="22"/>
          <w:szCs w:val="22"/>
        </w:rPr>
        <w:t xml:space="preserve"> and any accumulated impairment losses (if any).</w:t>
      </w:r>
    </w:p>
    <w:p w14:paraId="3FF5D09C" w14:textId="4663A68E" w:rsidR="00DC427C" w:rsidRPr="0067369E" w:rsidRDefault="00DC427C" w:rsidP="00291D08">
      <w:pPr>
        <w:tabs>
          <w:tab w:val="left" w:pos="360"/>
          <w:tab w:val="left" w:pos="1440"/>
        </w:tabs>
        <w:spacing w:before="120" w:after="120" w:line="380" w:lineRule="exact"/>
        <w:ind w:left="540"/>
        <w:jc w:val="thaiDistribute"/>
        <w:rPr>
          <w:rFonts w:ascii="Arial" w:hAnsi="Arial" w:cs="Arial"/>
          <w:sz w:val="22"/>
          <w:szCs w:val="22"/>
        </w:rPr>
      </w:pPr>
      <w:r>
        <w:rPr>
          <w:rFonts w:ascii="Arial" w:hAnsi="Arial" w:cs="Arial"/>
          <w:sz w:val="22"/>
          <w:szCs w:val="22"/>
        </w:rPr>
        <w:t>Intangible assets</w:t>
      </w:r>
      <w:r w:rsidRPr="009C56FD">
        <w:rPr>
          <w:rFonts w:ascii="Arial" w:hAnsi="Arial" w:cs="Arial"/>
          <w:sz w:val="22"/>
          <w:szCs w:val="22"/>
        </w:rPr>
        <w:t xml:space="preserve"> </w:t>
      </w:r>
      <w:r w:rsidRPr="0067369E">
        <w:rPr>
          <w:rFonts w:ascii="Arial" w:hAnsi="Arial" w:cs="Arial"/>
          <w:sz w:val="22"/>
          <w:szCs w:val="22"/>
        </w:rPr>
        <w:t xml:space="preserve">with finite lives are </w:t>
      </w:r>
      <w:proofErr w:type="spellStart"/>
      <w:r w:rsidRPr="0067369E">
        <w:rPr>
          <w:rFonts w:ascii="Arial" w:hAnsi="Arial" w:cs="Arial"/>
          <w:sz w:val="22"/>
          <w:szCs w:val="22"/>
        </w:rPr>
        <w:t>amortised</w:t>
      </w:r>
      <w:proofErr w:type="spellEnd"/>
      <w:r w:rsidRPr="0067369E">
        <w:rPr>
          <w:rFonts w:ascii="Arial" w:hAnsi="Arial" w:cs="Arial"/>
          <w:sz w:val="22"/>
          <w:szCs w:val="22"/>
        </w:rPr>
        <w:t xml:space="preserve"> on </w:t>
      </w:r>
      <w:r w:rsidR="00F319AD">
        <w:rPr>
          <w:rFonts w:ascii="Arial" w:hAnsi="Arial" w:cs="Arial"/>
          <w:sz w:val="22"/>
          <w:szCs w:val="22"/>
        </w:rPr>
        <w:t>the straight-line</w:t>
      </w:r>
      <w:r w:rsidRPr="0067369E">
        <w:rPr>
          <w:rFonts w:ascii="Arial" w:hAnsi="Arial" w:cs="Arial"/>
          <w:sz w:val="22"/>
          <w:szCs w:val="22"/>
        </w:rPr>
        <w:t xml:space="preserve"> basis over the economic useful life and tested for impairment whenever there is an indication that the </w:t>
      </w:r>
      <w:r>
        <w:rPr>
          <w:rFonts w:ascii="Arial" w:hAnsi="Arial" w:cs="Arial"/>
          <w:sz w:val="22"/>
          <w:szCs w:val="22"/>
        </w:rPr>
        <w:t>intangible assets</w:t>
      </w:r>
      <w:r w:rsidRPr="0067369E">
        <w:rPr>
          <w:rFonts w:ascii="Arial" w:hAnsi="Arial" w:cs="Arial"/>
          <w:spacing w:val="-4"/>
          <w:sz w:val="22"/>
          <w:szCs w:val="22"/>
        </w:rPr>
        <w:t xml:space="preserve"> </w:t>
      </w:r>
      <w:r w:rsidRPr="0067369E">
        <w:rPr>
          <w:rFonts w:ascii="Arial" w:hAnsi="Arial" w:cs="Arial"/>
          <w:sz w:val="22"/>
          <w:szCs w:val="22"/>
        </w:rPr>
        <w:t xml:space="preserve">may be impaired. The </w:t>
      </w:r>
      <w:proofErr w:type="spellStart"/>
      <w:r>
        <w:rPr>
          <w:rFonts w:ascii="Arial" w:hAnsi="Arial" w:cs="Arial"/>
          <w:sz w:val="22"/>
          <w:szCs w:val="22"/>
        </w:rPr>
        <w:t>amortisation</w:t>
      </w:r>
      <w:proofErr w:type="spellEnd"/>
      <w:r w:rsidRPr="0067369E">
        <w:rPr>
          <w:rFonts w:ascii="Arial" w:hAnsi="Arial" w:cs="Arial"/>
          <w:sz w:val="22"/>
          <w:szCs w:val="22"/>
        </w:rPr>
        <w:t xml:space="preserve"> period and the </w:t>
      </w:r>
      <w:proofErr w:type="spellStart"/>
      <w:r>
        <w:rPr>
          <w:rFonts w:ascii="Arial" w:hAnsi="Arial" w:cs="Arial"/>
          <w:sz w:val="22"/>
          <w:szCs w:val="22"/>
        </w:rPr>
        <w:t>amortisation</w:t>
      </w:r>
      <w:proofErr w:type="spellEnd"/>
      <w:r w:rsidRPr="0067369E">
        <w:rPr>
          <w:rFonts w:ascii="Arial" w:hAnsi="Arial" w:cs="Arial"/>
          <w:sz w:val="22"/>
          <w:szCs w:val="22"/>
        </w:rPr>
        <w:t xml:space="preserve"> method of such </w:t>
      </w:r>
      <w:r>
        <w:rPr>
          <w:rFonts w:ascii="Arial" w:hAnsi="Arial" w:cs="Arial"/>
          <w:sz w:val="22"/>
          <w:szCs w:val="22"/>
        </w:rPr>
        <w:t>intangible assets</w:t>
      </w:r>
      <w:r w:rsidRPr="0067369E">
        <w:rPr>
          <w:rFonts w:ascii="Arial" w:hAnsi="Arial" w:cs="Arial"/>
          <w:spacing w:val="-4"/>
          <w:sz w:val="22"/>
          <w:szCs w:val="22"/>
        </w:rPr>
        <w:t xml:space="preserve"> </w:t>
      </w:r>
      <w:r w:rsidRPr="0067369E">
        <w:rPr>
          <w:rFonts w:ascii="Arial" w:hAnsi="Arial" w:cs="Arial"/>
          <w:sz w:val="22"/>
          <w:szCs w:val="22"/>
        </w:rPr>
        <w:t xml:space="preserve">are reviewed at least at each financial year end. The </w:t>
      </w:r>
      <w:proofErr w:type="spellStart"/>
      <w:r>
        <w:rPr>
          <w:rFonts w:ascii="Arial" w:hAnsi="Arial" w:cs="Arial"/>
          <w:sz w:val="22"/>
          <w:szCs w:val="22"/>
        </w:rPr>
        <w:t>amortisation</w:t>
      </w:r>
      <w:proofErr w:type="spellEnd"/>
      <w:r w:rsidRPr="0067369E">
        <w:rPr>
          <w:rFonts w:ascii="Arial" w:hAnsi="Arial" w:cs="Arial"/>
          <w:sz w:val="22"/>
          <w:szCs w:val="22"/>
        </w:rPr>
        <w:t xml:space="preserve"> expense is charged to profit or loss.</w:t>
      </w:r>
    </w:p>
    <w:p w14:paraId="6B871764" w14:textId="52E45C5E" w:rsidR="00DC427C" w:rsidRDefault="00502DE4" w:rsidP="00291D08">
      <w:pPr>
        <w:tabs>
          <w:tab w:val="left" w:pos="360"/>
          <w:tab w:val="left" w:pos="1440"/>
        </w:tabs>
        <w:spacing w:before="120" w:after="120" w:line="380" w:lineRule="exact"/>
        <w:ind w:left="547"/>
        <w:jc w:val="thaiDistribute"/>
        <w:rPr>
          <w:rFonts w:ascii="Arial" w:hAnsi="Arial" w:cs="Arial"/>
          <w:sz w:val="22"/>
          <w:szCs w:val="22"/>
        </w:rPr>
      </w:pPr>
      <w:r>
        <w:rPr>
          <w:rFonts w:ascii="Arial" w:hAnsi="Arial" w:cs="Arial"/>
          <w:sz w:val="22"/>
          <w:szCs w:val="22"/>
        </w:rPr>
        <w:t>I</w:t>
      </w:r>
      <w:r w:rsidR="00DC427C">
        <w:rPr>
          <w:rFonts w:ascii="Arial" w:hAnsi="Arial" w:cs="Arial"/>
          <w:sz w:val="22"/>
          <w:szCs w:val="22"/>
        </w:rPr>
        <w:t>ntangible assets</w:t>
      </w:r>
      <w:r w:rsidR="00DC427C" w:rsidRPr="0067369E">
        <w:rPr>
          <w:rFonts w:ascii="Arial" w:hAnsi="Arial" w:cs="Arial"/>
          <w:spacing w:val="-4"/>
          <w:sz w:val="22"/>
          <w:szCs w:val="22"/>
        </w:rPr>
        <w:t xml:space="preserve"> </w:t>
      </w:r>
      <w:r w:rsidR="00DC427C" w:rsidRPr="0067369E">
        <w:rPr>
          <w:rFonts w:ascii="Arial" w:hAnsi="Arial" w:cs="Arial"/>
          <w:sz w:val="22"/>
          <w:szCs w:val="22"/>
        </w:rPr>
        <w:t xml:space="preserve">with finite useful lives </w:t>
      </w:r>
      <w:r>
        <w:rPr>
          <w:rFonts w:ascii="Arial" w:hAnsi="Arial" w:cs="Arial"/>
          <w:sz w:val="22"/>
          <w:szCs w:val="22"/>
        </w:rPr>
        <w:t>is</w:t>
      </w:r>
      <w:r w:rsidR="006847D8">
        <w:rPr>
          <w:rFonts w:ascii="Arial" w:hAnsi="Arial" w:cs="Arial"/>
          <w:sz w:val="22"/>
          <w:szCs w:val="22"/>
        </w:rPr>
        <w:t xml:space="preserve"> computer software which has useful lives</w:t>
      </w:r>
      <w:r>
        <w:rPr>
          <w:rFonts w:ascii="Arial" w:hAnsi="Arial" w:cs="Arial"/>
          <w:sz w:val="22"/>
          <w:szCs w:val="22"/>
        </w:rPr>
        <w:t xml:space="preserve"> of</w:t>
      </w:r>
      <w:r w:rsidR="006847D8">
        <w:rPr>
          <w:rFonts w:ascii="Arial" w:hAnsi="Arial" w:cs="Arial"/>
          <w:sz w:val="22"/>
          <w:szCs w:val="22"/>
        </w:rPr>
        <w:t xml:space="preserve"> 5 years.</w:t>
      </w:r>
    </w:p>
    <w:p w14:paraId="0DD90FB8" w14:textId="7A969157" w:rsidR="00404270" w:rsidRDefault="00404270" w:rsidP="00291D08">
      <w:pPr>
        <w:tabs>
          <w:tab w:val="left" w:pos="360"/>
          <w:tab w:val="left" w:pos="1440"/>
        </w:tabs>
        <w:spacing w:before="120" w:after="120" w:line="380" w:lineRule="exact"/>
        <w:ind w:left="540"/>
        <w:jc w:val="thaiDistribute"/>
        <w:rPr>
          <w:rFonts w:ascii="Arial" w:hAnsi="Arial" w:cs="Arial"/>
          <w:sz w:val="22"/>
          <w:szCs w:val="22"/>
        </w:rPr>
      </w:pPr>
      <w:r>
        <w:rPr>
          <w:rFonts w:ascii="Arial" w:hAnsi="Arial" w:cs="Arial"/>
          <w:sz w:val="22"/>
          <w:szCs w:val="22"/>
        </w:rPr>
        <w:t xml:space="preserve">No </w:t>
      </w:r>
      <w:proofErr w:type="spellStart"/>
      <w:r>
        <w:rPr>
          <w:rFonts w:ascii="Arial" w:hAnsi="Arial" w:cs="Arial"/>
          <w:sz w:val="22"/>
          <w:szCs w:val="22"/>
        </w:rPr>
        <w:t>amortisation</w:t>
      </w:r>
      <w:proofErr w:type="spellEnd"/>
      <w:r>
        <w:rPr>
          <w:rFonts w:ascii="Arial" w:hAnsi="Arial" w:cs="Arial"/>
          <w:sz w:val="22"/>
          <w:szCs w:val="22"/>
        </w:rPr>
        <w:t xml:space="preserve"> is provided on computer software in progress.</w:t>
      </w:r>
    </w:p>
    <w:p w14:paraId="356D1ED6" w14:textId="257E5CB7" w:rsidR="00DC427C" w:rsidRPr="000412FB" w:rsidRDefault="00797574" w:rsidP="00291D08">
      <w:pPr>
        <w:spacing w:before="120" w:after="120" w:line="380" w:lineRule="exact"/>
        <w:ind w:left="547" w:hanging="540"/>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DC427C" w:rsidRPr="000412FB">
        <w:rPr>
          <w:rFonts w:ascii="Arial" w:eastAsia="Arial Unicode MS" w:hAnsi="Arial" w:cs="Arial Unicode MS"/>
          <w:b/>
          <w:bCs/>
          <w:sz w:val="22"/>
          <w:szCs w:val="22"/>
        </w:rPr>
        <w:t>.</w:t>
      </w:r>
      <w:r w:rsidR="00DC427C">
        <w:rPr>
          <w:rFonts w:ascii="Arial" w:eastAsia="Arial Unicode MS" w:hAnsi="Arial" w:cs="Arial Unicode MS"/>
          <w:b/>
          <w:bCs/>
          <w:sz w:val="22"/>
          <w:szCs w:val="22"/>
        </w:rPr>
        <w:t>1</w:t>
      </w:r>
      <w:r w:rsidR="00E455F7">
        <w:rPr>
          <w:rFonts w:ascii="Arial" w:eastAsia="Arial Unicode MS" w:hAnsi="Arial" w:cs="Arial Unicode MS"/>
          <w:b/>
          <w:bCs/>
          <w:sz w:val="22"/>
          <w:szCs w:val="22"/>
        </w:rPr>
        <w:t>9</w:t>
      </w:r>
      <w:r w:rsidR="00DC427C" w:rsidRPr="000412FB">
        <w:rPr>
          <w:rFonts w:ascii="Arial" w:eastAsia="Arial Unicode MS" w:hAnsi="Arial" w:cs="Arial Unicode MS"/>
          <w:b/>
          <w:bCs/>
          <w:sz w:val="22"/>
          <w:szCs w:val="22"/>
        </w:rPr>
        <w:tab/>
        <w:t xml:space="preserve">Goodwill </w:t>
      </w:r>
    </w:p>
    <w:p w14:paraId="3644CBE3" w14:textId="77777777" w:rsidR="00DC427C" w:rsidRPr="000412FB" w:rsidRDefault="00DC427C" w:rsidP="00291D08">
      <w:pPr>
        <w:tabs>
          <w:tab w:val="left" w:pos="2880"/>
        </w:tabs>
        <w:spacing w:before="120" w:after="120" w:line="380" w:lineRule="exact"/>
        <w:ind w:left="567" w:hanging="567"/>
        <w:jc w:val="both"/>
        <w:rPr>
          <w:rFonts w:ascii="Arial" w:hAnsi="Arial"/>
          <w:sz w:val="22"/>
          <w:szCs w:val="22"/>
        </w:rPr>
      </w:pPr>
      <w:r>
        <w:rPr>
          <w:rFonts w:ascii="Arial" w:hAnsi="Arial"/>
          <w:sz w:val="22"/>
          <w:szCs w:val="22"/>
        </w:rPr>
        <w:tab/>
      </w:r>
      <w:r w:rsidRPr="000412FB">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00243D32">
        <w:rPr>
          <w:rFonts w:ascii="Arial" w:hAnsi="Arial"/>
          <w:sz w:val="22"/>
          <w:szCs w:val="22"/>
        </w:rPr>
        <w:t>recognised</w:t>
      </w:r>
      <w:proofErr w:type="spellEnd"/>
      <w:r w:rsidRPr="000412FB">
        <w:rPr>
          <w:rFonts w:ascii="Arial" w:hAnsi="Arial"/>
          <w:sz w:val="22"/>
          <w:szCs w:val="22"/>
        </w:rPr>
        <w:t xml:space="preserve"> as gain in profit or loss.</w:t>
      </w:r>
    </w:p>
    <w:p w14:paraId="67BD733A" w14:textId="5F9D59D4" w:rsidR="00CD4498" w:rsidRDefault="00DC427C" w:rsidP="006056A3">
      <w:pPr>
        <w:tabs>
          <w:tab w:val="left" w:pos="2880"/>
        </w:tabs>
        <w:spacing w:before="60" w:after="60" w:line="380" w:lineRule="exact"/>
        <w:ind w:left="567" w:hanging="567"/>
        <w:jc w:val="both"/>
        <w:rPr>
          <w:rFonts w:ascii="Arial" w:hAnsi="Arial"/>
          <w:sz w:val="22"/>
          <w:szCs w:val="22"/>
        </w:rPr>
      </w:pPr>
      <w:r>
        <w:rPr>
          <w:rFonts w:ascii="Arial" w:hAnsi="Arial"/>
          <w:sz w:val="22"/>
          <w:szCs w:val="22"/>
        </w:rPr>
        <w:lastRenderedPageBreak/>
        <w:tab/>
      </w:r>
      <w:r w:rsidRPr="000412FB">
        <w:rPr>
          <w:rFonts w:ascii="Arial" w:hAnsi="Arial"/>
          <w:sz w:val="22"/>
          <w:szCs w:val="22"/>
        </w:rPr>
        <w:t>Goodwill is carried at cost less any accumulated impairment losses. Goodwill is tested for impairment annually and when circumstances indicate that the carrying value may be impaired.</w:t>
      </w:r>
    </w:p>
    <w:p w14:paraId="4ADBAC2C" w14:textId="0FC94447" w:rsidR="00DC427C" w:rsidRDefault="00DC427C" w:rsidP="006056A3">
      <w:pPr>
        <w:spacing w:before="60" w:after="60" w:line="380" w:lineRule="exact"/>
        <w:ind w:left="540"/>
        <w:jc w:val="both"/>
        <w:rPr>
          <w:rFonts w:ascii="Arial" w:hAnsi="Arial"/>
          <w:sz w:val="22"/>
          <w:szCs w:val="22"/>
        </w:rPr>
      </w:pPr>
      <w:r w:rsidRPr="000412FB">
        <w:rPr>
          <w:rFonts w:ascii="Arial" w:hAnsi="Arial"/>
          <w:sz w:val="22"/>
          <w:szCs w:val="22"/>
        </w:rPr>
        <w:t>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w:t>
      </w:r>
      <w:r w:rsidR="00243D32">
        <w:rPr>
          <w:rFonts w:ascii="Arial" w:hAnsi="Arial"/>
          <w:sz w:val="22"/>
          <w:szCs w:val="22"/>
        </w:rPr>
        <w:t xml:space="preserve">nt of each cash-generating unit </w:t>
      </w:r>
      <w:r w:rsidRPr="000412FB">
        <w:rPr>
          <w:rFonts w:ascii="Arial" w:hAnsi="Arial"/>
          <w:sz w:val="22"/>
          <w:szCs w:val="22"/>
        </w:rPr>
        <w:t xml:space="preserve">(or group of cash-generating units) to which the goodwill relates. Where the recoverable amount of the cash-generating unit is less than the carrying amount, an impairment loss is </w:t>
      </w:r>
      <w:proofErr w:type="spellStart"/>
      <w:r w:rsidR="00997CC3">
        <w:rPr>
          <w:rFonts w:ascii="Arial" w:hAnsi="Arial"/>
          <w:sz w:val="22"/>
          <w:szCs w:val="22"/>
        </w:rPr>
        <w:t>recognised</w:t>
      </w:r>
      <w:proofErr w:type="spellEnd"/>
      <w:r w:rsidRPr="000412FB">
        <w:rPr>
          <w:rFonts w:ascii="Arial" w:hAnsi="Arial"/>
          <w:sz w:val="22"/>
          <w:szCs w:val="22"/>
        </w:rPr>
        <w:t xml:space="preserve"> in profit or loss. Impairment losses relating to goodwill cannot be reversed in future periods.</w:t>
      </w:r>
    </w:p>
    <w:p w14:paraId="6F769510" w14:textId="4D4BDB25" w:rsidR="00F0494A" w:rsidRPr="00F0494A" w:rsidRDefault="00797574" w:rsidP="006056A3">
      <w:pPr>
        <w:keepNext/>
        <w:spacing w:before="60" w:after="60" w:line="380" w:lineRule="exact"/>
        <w:ind w:left="540" w:hanging="540"/>
        <w:jc w:val="both"/>
        <w:rPr>
          <w:rFonts w:ascii="Arial" w:hAnsi="Arial" w:cs="Arial"/>
          <w:b/>
          <w:bCs/>
          <w:sz w:val="22"/>
        </w:rPr>
      </w:pPr>
      <w:r>
        <w:rPr>
          <w:rFonts w:ascii="Arial" w:hAnsi="Arial" w:cs="Arial"/>
          <w:b/>
          <w:bCs/>
          <w:sz w:val="22"/>
        </w:rPr>
        <w:t>4</w:t>
      </w:r>
      <w:r w:rsidR="00F0494A" w:rsidRPr="00F0494A">
        <w:rPr>
          <w:rFonts w:ascii="Arial" w:hAnsi="Arial" w:cs="Arial"/>
          <w:b/>
          <w:bCs/>
          <w:sz w:val="22"/>
        </w:rPr>
        <w:t>.</w:t>
      </w:r>
      <w:r w:rsidR="00E455F7">
        <w:rPr>
          <w:rFonts w:ascii="Arial" w:hAnsi="Arial" w:cs="Arial"/>
          <w:b/>
          <w:bCs/>
          <w:sz w:val="22"/>
        </w:rPr>
        <w:t>20</w:t>
      </w:r>
      <w:r w:rsidR="00F0494A" w:rsidRPr="00F0494A">
        <w:rPr>
          <w:rFonts w:ascii="Arial" w:hAnsi="Arial" w:cs="Arial"/>
          <w:b/>
          <w:bCs/>
          <w:sz w:val="22"/>
        </w:rPr>
        <w:tab/>
        <w:t>Leases</w:t>
      </w:r>
    </w:p>
    <w:p w14:paraId="334186DE" w14:textId="60D6B4A9" w:rsidR="00F0494A" w:rsidRPr="00F0494A" w:rsidRDefault="00F0494A" w:rsidP="006056A3">
      <w:pPr>
        <w:tabs>
          <w:tab w:val="left" w:pos="1440"/>
        </w:tabs>
        <w:spacing w:before="60" w:after="60" w:line="380" w:lineRule="exact"/>
        <w:ind w:left="540"/>
        <w:jc w:val="both"/>
        <w:rPr>
          <w:rFonts w:ascii="Arial" w:hAnsi="Arial" w:cs="Arial"/>
          <w:sz w:val="22"/>
          <w:szCs w:val="22"/>
        </w:rPr>
      </w:pPr>
      <w:r w:rsidRPr="00F0494A">
        <w:rPr>
          <w:rFonts w:ascii="Arial" w:hAnsi="Arial" w:cs="Arial"/>
          <w:sz w:val="22"/>
          <w:szCs w:val="22"/>
        </w:rPr>
        <w:t xml:space="preserve">At inception of contract, the Group assesses whether a contract is, or contains, a lease. </w:t>
      </w:r>
      <w:r w:rsidR="000C72CE">
        <w:rPr>
          <w:rFonts w:ascii="Arial" w:hAnsi="Arial" w:cs="Arial"/>
          <w:sz w:val="22"/>
          <w:szCs w:val="22"/>
        </w:rPr>
        <w:t xml:space="preserve">                      </w:t>
      </w:r>
      <w:r w:rsidRPr="00F0494A">
        <w:rPr>
          <w:rFonts w:ascii="Arial" w:hAnsi="Arial" w:cs="Arial"/>
          <w:sz w:val="22"/>
          <w:szCs w:val="22"/>
        </w:rPr>
        <w:t>A contract is, or contains, a lease if the contract conveys the right to control the use of an identified asset for a period of time in exchange for consideration.</w:t>
      </w:r>
    </w:p>
    <w:p w14:paraId="73DFB675" w14:textId="02A4755A" w:rsidR="00F0494A" w:rsidRDefault="00F0494A" w:rsidP="006056A3">
      <w:pPr>
        <w:tabs>
          <w:tab w:val="left" w:pos="1440"/>
        </w:tabs>
        <w:spacing w:before="60" w:after="60" w:line="380" w:lineRule="exact"/>
        <w:ind w:left="540"/>
        <w:jc w:val="both"/>
        <w:rPr>
          <w:rFonts w:ascii="Arial" w:hAnsi="Arial" w:cs="Arial"/>
          <w:b/>
          <w:bCs/>
          <w:sz w:val="22"/>
        </w:rPr>
      </w:pPr>
      <w:r w:rsidRPr="00F0494A">
        <w:rPr>
          <w:rFonts w:ascii="Arial" w:hAnsi="Arial" w:cs="Arial"/>
          <w:b/>
          <w:bCs/>
          <w:sz w:val="22"/>
        </w:rPr>
        <w:t>The Group as a lessee</w:t>
      </w:r>
    </w:p>
    <w:p w14:paraId="67E9C829" w14:textId="2AD2D484" w:rsidR="00F0494A" w:rsidRDefault="00F0494A" w:rsidP="006056A3">
      <w:pPr>
        <w:spacing w:before="60" w:after="60" w:line="380" w:lineRule="exact"/>
        <w:ind w:left="540"/>
        <w:jc w:val="both"/>
        <w:rPr>
          <w:rFonts w:ascii="Arial" w:hAnsi="Arial" w:cs="Arial"/>
          <w:sz w:val="22"/>
          <w:szCs w:val="22"/>
        </w:rPr>
      </w:pPr>
      <w:r w:rsidRPr="00203679">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203679">
        <w:rPr>
          <w:rFonts w:ascii="Arial" w:hAnsi="Arial" w:cs="Arial"/>
          <w:sz w:val="22"/>
          <w:szCs w:val="22"/>
        </w:rPr>
        <w:t>recognises</w:t>
      </w:r>
      <w:proofErr w:type="spellEnd"/>
      <w:r w:rsidRPr="00203679">
        <w:rPr>
          <w:rFonts w:ascii="Arial" w:hAnsi="Arial" w:cs="Arial"/>
          <w:sz w:val="22"/>
          <w:szCs w:val="22"/>
        </w:rPr>
        <w:t xml:space="preserve">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14:paraId="0EB0C66E" w14:textId="4BD3E01A" w:rsidR="00F0494A" w:rsidRPr="00E82F53" w:rsidRDefault="00F0494A" w:rsidP="006056A3">
      <w:pPr>
        <w:spacing w:before="60" w:after="60" w:line="380" w:lineRule="exact"/>
        <w:ind w:left="540"/>
        <w:jc w:val="both"/>
        <w:rPr>
          <w:rFonts w:ascii="Arial" w:hAnsi="Arial" w:cs="Arial"/>
          <w:b/>
          <w:bCs/>
          <w:i/>
          <w:iCs/>
          <w:sz w:val="22"/>
          <w:szCs w:val="22"/>
        </w:rPr>
      </w:pPr>
      <w:r w:rsidRPr="00E82F53">
        <w:rPr>
          <w:rFonts w:ascii="Arial" w:hAnsi="Arial" w:cs="Arial"/>
          <w:b/>
          <w:bCs/>
          <w:i/>
          <w:iCs/>
          <w:sz w:val="22"/>
          <w:szCs w:val="22"/>
        </w:rPr>
        <w:t>Right-of-use assets</w:t>
      </w:r>
    </w:p>
    <w:p w14:paraId="2EB93544" w14:textId="77777777" w:rsidR="00F0494A" w:rsidRPr="00203679" w:rsidRDefault="00F0494A" w:rsidP="006056A3">
      <w:pPr>
        <w:spacing w:before="60" w:after="60" w:line="380" w:lineRule="exact"/>
        <w:ind w:left="547"/>
        <w:jc w:val="both"/>
        <w:rPr>
          <w:rFonts w:ascii="Arial" w:hAnsi="Arial" w:cs="Arial"/>
          <w:sz w:val="22"/>
          <w:szCs w:val="22"/>
        </w:rPr>
      </w:pPr>
      <w:r w:rsidRPr="00203679">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203679">
        <w:rPr>
          <w:rFonts w:ascii="Arial" w:hAnsi="Arial" w:cs="Arial"/>
          <w:sz w:val="22"/>
          <w:szCs w:val="22"/>
        </w:rPr>
        <w:t>recognised</w:t>
      </w:r>
      <w:proofErr w:type="spellEnd"/>
      <w:r w:rsidRPr="00203679">
        <w:rPr>
          <w:rFonts w:ascii="Arial" w:hAnsi="Arial" w:cs="Arial"/>
          <w:sz w:val="22"/>
          <w:szCs w:val="22"/>
        </w:rPr>
        <w:t>, initial direct costs incurred, and lease payments made at or before the commencement date of the lease less any lease incentives received.</w:t>
      </w:r>
    </w:p>
    <w:p w14:paraId="123D3A3D" w14:textId="660B4FE6" w:rsidR="00F0494A" w:rsidRPr="00203679" w:rsidRDefault="00F0494A" w:rsidP="006056A3">
      <w:pPr>
        <w:spacing w:before="60" w:after="60" w:line="380" w:lineRule="exact"/>
        <w:ind w:left="540"/>
        <w:jc w:val="both"/>
        <w:rPr>
          <w:rFonts w:ascii="Arial" w:hAnsi="Arial" w:cs="Arial"/>
          <w:sz w:val="22"/>
          <w:szCs w:val="22"/>
        </w:rPr>
      </w:pPr>
      <w:r w:rsidRPr="00203679">
        <w:rPr>
          <w:rFonts w:ascii="Arial" w:hAnsi="Arial" w:cs="Arial"/>
          <w:sz w:val="22"/>
          <w:szCs w:val="22"/>
        </w:rPr>
        <w:t>Depreciation of right-of-use assets are calculated by reference to their costs</w:t>
      </w:r>
      <w:r w:rsidR="00521A34">
        <w:rPr>
          <w:rFonts w:ascii="Arial" w:hAnsi="Arial" w:cs="Browallia New"/>
          <w:sz w:val="22"/>
          <w:szCs w:val="28"/>
        </w:rPr>
        <w:t>,</w:t>
      </w:r>
      <w:r w:rsidR="00A24686">
        <w:rPr>
          <w:rFonts w:ascii="Arial" w:hAnsi="Arial" w:cs="Arial"/>
          <w:sz w:val="22"/>
          <w:szCs w:val="22"/>
        </w:rPr>
        <w:t xml:space="preserve"> </w:t>
      </w:r>
      <w:r w:rsidRPr="00203679">
        <w:rPr>
          <w:rFonts w:ascii="Arial" w:hAnsi="Arial" w:cs="Arial"/>
          <w:sz w:val="22"/>
          <w:szCs w:val="22"/>
        </w:rPr>
        <w:t>on the straight-line basis over the shorter of their estimated useful lives and the lease term.</w:t>
      </w:r>
    </w:p>
    <w:p w14:paraId="51EFE30B" w14:textId="2FE32E3A" w:rsidR="00F0494A" w:rsidRPr="00203679" w:rsidRDefault="007B11EA" w:rsidP="004652D8">
      <w:pPr>
        <w:tabs>
          <w:tab w:val="left" w:pos="1440"/>
          <w:tab w:val="right" w:pos="5220"/>
          <w:tab w:val="left" w:pos="5400"/>
        </w:tabs>
        <w:spacing w:line="380" w:lineRule="exact"/>
        <w:ind w:left="605"/>
        <w:jc w:val="thaiDistribute"/>
        <w:rPr>
          <w:rFonts w:ascii="Arial" w:hAnsi="Arial" w:cs="Arial"/>
          <w:sz w:val="22"/>
          <w:szCs w:val="22"/>
        </w:rPr>
      </w:pPr>
      <w:r>
        <w:rPr>
          <w:rFonts w:ascii="Arial" w:hAnsi="Arial" w:cs="Arial"/>
          <w:sz w:val="22"/>
          <w:szCs w:val="22"/>
        </w:rPr>
        <w:tab/>
      </w:r>
      <w:r w:rsidR="00F0494A" w:rsidRPr="00203679">
        <w:rPr>
          <w:rFonts w:ascii="Arial" w:hAnsi="Arial" w:cs="Arial"/>
          <w:sz w:val="22"/>
          <w:szCs w:val="22"/>
        </w:rPr>
        <w:t>Land</w:t>
      </w:r>
      <w:r>
        <w:rPr>
          <w:rFonts w:ascii="Arial" w:hAnsi="Arial" w:cs="Arial"/>
          <w:sz w:val="22"/>
          <w:szCs w:val="22"/>
        </w:rPr>
        <w:tab/>
      </w:r>
      <w:r w:rsidR="000F7074">
        <w:rPr>
          <w:rFonts w:ascii="Arial" w:hAnsi="Arial" w:cs="Arial"/>
          <w:sz w:val="22"/>
          <w:szCs w:val="22"/>
        </w:rPr>
        <w:t>3-</w:t>
      </w:r>
      <w:r>
        <w:rPr>
          <w:rFonts w:ascii="Arial" w:hAnsi="Arial" w:cs="Arial"/>
          <w:sz w:val="22"/>
          <w:szCs w:val="22"/>
        </w:rPr>
        <w:t>30</w:t>
      </w:r>
      <w:r>
        <w:rPr>
          <w:rFonts w:ascii="Arial" w:hAnsi="Arial" w:cs="Arial"/>
          <w:sz w:val="22"/>
          <w:szCs w:val="22"/>
        </w:rPr>
        <w:tab/>
      </w:r>
      <w:r w:rsidR="00F0494A" w:rsidRPr="00203679">
        <w:rPr>
          <w:rFonts w:ascii="Arial" w:eastAsia="Arial Unicode MS" w:hAnsi="Arial" w:cs="Arial"/>
          <w:sz w:val="22"/>
          <w:szCs w:val="22"/>
        </w:rPr>
        <w:t>years</w:t>
      </w:r>
    </w:p>
    <w:p w14:paraId="7AE5EF44" w14:textId="477BF630" w:rsidR="00F0494A" w:rsidRPr="00203679" w:rsidRDefault="007B11EA" w:rsidP="004652D8">
      <w:pPr>
        <w:tabs>
          <w:tab w:val="left" w:pos="1440"/>
          <w:tab w:val="right" w:pos="5220"/>
          <w:tab w:val="left" w:pos="5400"/>
        </w:tabs>
        <w:spacing w:line="380" w:lineRule="exact"/>
        <w:ind w:left="605"/>
        <w:jc w:val="thaiDistribute"/>
        <w:rPr>
          <w:rFonts w:ascii="Arial" w:hAnsi="Arial" w:cs="Arial"/>
          <w:sz w:val="22"/>
          <w:szCs w:val="22"/>
        </w:rPr>
      </w:pPr>
      <w:r>
        <w:rPr>
          <w:rFonts w:ascii="Arial" w:hAnsi="Arial" w:cs="Arial"/>
          <w:sz w:val="22"/>
          <w:szCs w:val="22"/>
        </w:rPr>
        <w:tab/>
      </w:r>
      <w:r w:rsidR="00F0494A" w:rsidRPr="00203679">
        <w:rPr>
          <w:rFonts w:ascii="Arial" w:hAnsi="Arial" w:cs="Arial"/>
          <w:sz w:val="22"/>
          <w:szCs w:val="22"/>
        </w:rPr>
        <w:t>Buildings</w:t>
      </w:r>
      <w:r>
        <w:rPr>
          <w:rFonts w:ascii="Arial" w:hAnsi="Arial" w:cs="Arial"/>
          <w:sz w:val="22"/>
          <w:szCs w:val="22"/>
        </w:rPr>
        <w:tab/>
        <w:t>1 - 6</w:t>
      </w:r>
      <w:r>
        <w:rPr>
          <w:rFonts w:ascii="Arial" w:hAnsi="Arial" w:cs="Arial"/>
          <w:sz w:val="22"/>
          <w:szCs w:val="22"/>
        </w:rPr>
        <w:tab/>
      </w:r>
      <w:r w:rsidR="00F0494A" w:rsidRPr="007B11EA">
        <w:rPr>
          <w:rFonts w:ascii="Arial" w:hAnsi="Arial" w:cs="Arial"/>
          <w:sz w:val="22"/>
          <w:szCs w:val="22"/>
        </w:rPr>
        <w:t>years</w:t>
      </w:r>
    </w:p>
    <w:p w14:paraId="6218EE79" w14:textId="58CD5238" w:rsidR="00F0494A" w:rsidRDefault="007B11EA" w:rsidP="004652D8">
      <w:pPr>
        <w:tabs>
          <w:tab w:val="left" w:pos="1440"/>
          <w:tab w:val="right" w:pos="5220"/>
          <w:tab w:val="left" w:pos="5400"/>
        </w:tabs>
        <w:spacing w:line="380" w:lineRule="exact"/>
        <w:ind w:left="605"/>
        <w:jc w:val="thaiDistribute"/>
        <w:rPr>
          <w:rFonts w:ascii="Arial" w:hAnsi="Arial" w:cs="Arial"/>
          <w:sz w:val="22"/>
          <w:szCs w:val="22"/>
        </w:rPr>
      </w:pPr>
      <w:r>
        <w:rPr>
          <w:rFonts w:ascii="Arial" w:hAnsi="Arial" w:cs="Arial"/>
          <w:sz w:val="22"/>
          <w:szCs w:val="22"/>
        </w:rPr>
        <w:tab/>
        <w:t>E</w:t>
      </w:r>
      <w:r w:rsidR="00F0494A" w:rsidRPr="00203679">
        <w:rPr>
          <w:rFonts w:ascii="Arial" w:hAnsi="Arial" w:cs="Arial"/>
          <w:sz w:val="22"/>
          <w:szCs w:val="22"/>
        </w:rPr>
        <w:t>quipment</w:t>
      </w:r>
      <w:r>
        <w:rPr>
          <w:rFonts w:ascii="Arial" w:hAnsi="Arial" w:cs="Arial"/>
          <w:sz w:val="22"/>
          <w:szCs w:val="22"/>
        </w:rPr>
        <w:tab/>
      </w:r>
      <w:r w:rsidR="000F7074">
        <w:rPr>
          <w:rFonts w:ascii="Arial" w:hAnsi="Arial" w:cs="Arial"/>
          <w:sz w:val="22"/>
          <w:szCs w:val="22"/>
        </w:rPr>
        <w:t>5</w:t>
      </w:r>
      <w:r>
        <w:rPr>
          <w:rFonts w:ascii="Arial" w:hAnsi="Arial" w:cs="Arial"/>
          <w:sz w:val="22"/>
          <w:szCs w:val="22"/>
        </w:rPr>
        <w:tab/>
      </w:r>
      <w:r w:rsidR="00F0494A" w:rsidRPr="007B11EA">
        <w:rPr>
          <w:rFonts w:ascii="Arial" w:hAnsi="Arial" w:cs="Arial"/>
          <w:sz w:val="22"/>
          <w:szCs w:val="22"/>
        </w:rPr>
        <w:t>years</w:t>
      </w:r>
    </w:p>
    <w:p w14:paraId="39F4BA96" w14:textId="24DF089C" w:rsidR="00F319AD" w:rsidRPr="00203679" w:rsidRDefault="00F319AD" w:rsidP="004652D8">
      <w:pPr>
        <w:tabs>
          <w:tab w:val="left" w:pos="1440"/>
          <w:tab w:val="right" w:pos="5220"/>
          <w:tab w:val="left" w:pos="5400"/>
        </w:tabs>
        <w:spacing w:line="380" w:lineRule="exact"/>
        <w:ind w:left="605"/>
        <w:jc w:val="thaiDistribute"/>
        <w:rPr>
          <w:rFonts w:ascii="Arial" w:hAnsi="Arial" w:cs="Arial"/>
          <w:sz w:val="22"/>
          <w:szCs w:val="22"/>
        </w:rPr>
      </w:pPr>
      <w:r>
        <w:rPr>
          <w:rFonts w:ascii="Arial" w:hAnsi="Arial" w:cs="Arial"/>
          <w:sz w:val="22"/>
          <w:szCs w:val="22"/>
        </w:rPr>
        <w:tab/>
        <w:t xml:space="preserve">Motor </w:t>
      </w:r>
      <w:r w:rsidR="00392E09">
        <w:rPr>
          <w:rFonts w:ascii="Arial" w:hAnsi="Arial" w:cs="Browallia New"/>
          <w:sz w:val="22"/>
          <w:szCs w:val="28"/>
        </w:rPr>
        <w:t>vehicles</w:t>
      </w:r>
      <w:r>
        <w:rPr>
          <w:rFonts w:ascii="Arial" w:hAnsi="Arial" w:cs="Arial"/>
          <w:sz w:val="22"/>
          <w:szCs w:val="22"/>
        </w:rPr>
        <w:tab/>
        <w:t>4</w:t>
      </w:r>
      <w:r>
        <w:rPr>
          <w:rFonts w:ascii="Arial" w:hAnsi="Arial" w:cs="Arial"/>
          <w:sz w:val="22"/>
          <w:szCs w:val="22"/>
        </w:rPr>
        <w:tab/>
        <w:t>years</w:t>
      </w:r>
    </w:p>
    <w:p w14:paraId="71819203" w14:textId="72B93E65" w:rsidR="00F0494A" w:rsidRPr="00203679" w:rsidRDefault="007B11EA" w:rsidP="004652D8">
      <w:pPr>
        <w:tabs>
          <w:tab w:val="left" w:pos="1440"/>
          <w:tab w:val="right" w:pos="5220"/>
          <w:tab w:val="left" w:pos="5400"/>
        </w:tabs>
        <w:spacing w:line="380" w:lineRule="exact"/>
        <w:ind w:left="605"/>
        <w:jc w:val="thaiDistribute"/>
        <w:rPr>
          <w:rFonts w:ascii="Arial" w:hAnsi="Arial" w:cs="Arial"/>
          <w:sz w:val="22"/>
          <w:szCs w:val="22"/>
        </w:rPr>
      </w:pPr>
      <w:r>
        <w:rPr>
          <w:rFonts w:ascii="Arial" w:hAnsi="Arial" w:cs="Arial"/>
          <w:sz w:val="22"/>
          <w:szCs w:val="22"/>
        </w:rPr>
        <w:tab/>
        <w:t>Computer software</w:t>
      </w:r>
      <w:r>
        <w:rPr>
          <w:rFonts w:ascii="Arial" w:hAnsi="Arial" w:cs="Arial"/>
          <w:sz w:val="22"/>
          <w:szCs w:val="22"/>
        </w:rPr>
        <w:tab/>
        <w:t>3</w:t>
      </w:r>
      <w:r>
        <w:rPr>
          <w:rFonts w:ascii="Arial" w:hAnsi="Arial" w:cs="Arial"/>
          <w:sz w:val="22"/>
          <w:szCs w:val="22"/>
        </w:rPr>
        <w:tab/>
      </w:r>
      <w:r w:rsidR="00F0494A" w:rsidRPr="007B11EA">
        <w:rPr>
          <w:rFonts w:ascii="Arial" w:hAnsi="Arial" w:cs="Arial"/>
          <w:sz w:val="22"/>
          <w:szCs w:val="22"/>
        </w:rPr>
        <w:t>years</w:t>
      </w:r>
    </w:p>
    <w:p w14:paraId="12CB792D" w14:textId="77777777" w:rsidR="00F0494A" w:rsidRPr="00203679" w:rsidRDefault="00F0494A" w:rsidP="00F319AD">
      <w:pPr>
        <w:spacing w:before="60" w:after="60" w:line="380" w:lineRule="exact"/>
        <w:ind w:left="547"/>
        <w:jc w:val="thaiDistribute"/>
        <w:rPr>
          <w:rFonts w:ascii="Arial" w:hAnsi="Arial" w:cs="Arial"/>
          <w:sz w:val="22"/>
          <w:szCs w:val="22"/>
        </w:rPr>
      </w:pPr>
      <w:r w:rsidRPr="0020367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41750AEA" w14:textId="0AC5EAE2" w:rsidR="00F0494A" w:rsidRPr="00E82F53" w:rsidRDefault="00F0494A" w:rsidP="00F319AD">
      <w:pPr>
        <w:spacing w:before="60" w:after="60" w:line="380" w:lineRule="exact"/>
        <w:ind w:left="547"/>
        <w:jc w:val="thaiDistribute"/>
        <w:rPr>
          <w:rFonts w:ascii="Arial" w:hAnsi="Arial" w:cs="Arial"/>
          <w:i/>
          <w:iCs/>
          <w:sz w:val="22"/>
          <w:szCs w:val="22"/>
        </w:rPr>
      </w:pPr>
      <w:r w:rsidRPr="00E82F53">
        <w:rPr>
          <w:rFonts w:ascii="Arial" w:hAnsi="Arial" w:cs="Arial"/>
          <w:b/>
          <w:bCs/>
          <w:i/>
          <w:iCs/>
          <w:sz w:val="22"/>
          <w:szCs w:val="22"/>
        </w:rPr>
        <w:lastRenderedPageBreak/>
        <w:t>Lease liabilities</w:t>
      </w:r>
    </w:p>
    <w:p w14:paraId="423080A2" w14:textId="77777777" w:rsidR="00F0494A" w:rsidRPr="00203679" w:rsidRDefault="00F0494A" w:rsidP="00F319AD">
      <w:pPr>
        <w:spacing w:before="60" w:after="60" w:line="380" w:lineRule="exact"/>
        <w:ind w:left="547"/>
        <w:jc w:val="thaiDistribute"/>
        <w:rPr>
          <w:rFonts w:ascii="Arial" w:hAnsi="Arial" w:cs="Arial"/>
          <w:sz w:val="22"/>
          <w:szCs w:val="22"/>
        </w:rPr>
      </w:pPr>
      <w:r w:rsidRPr="0020367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in the period in which the event or condition that triggers the payment occurs.</w:t>
      </w:r>
    </w:p>
    <w:p w14:paraId="59C3A795" w14:textId="0B853A14" w:rsidR="00F0494A" w:rsidRDefault="00F0494A" w:rsidP="00CD4498">
      <w:pPr>
        <w:spacing w:before="120" w:after="120" w:line="380" w:lineRule="exact"/>
        <w:ind w:left="547"/>
        <w:jc w:val="thaiDistribute"/>
        <w:rPr>
          <w:rFonts w:ascii="Arial" w:hAnsi="Arial" w:cs="Arial"/>
          <w:sz w:val="22"/>
          <w:szCs w:val="22"/>
        </w:rPr>
      </w:pPr>
      <w:r w:rsidRPr="00203679">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14:paraId="4200EC13" w14:textId="77777777" w:rsidR="00F0494A" w:rsidRPr="00E82F53" w:rsidRDefault="00F0494A" w:rsidP="004652D8">
      <w:pPr>
        <w:spacing w:before="120" w:after="120" w:line="380" w:lineRule="exact"/>
        <w:ind w:left="540"/>
        <w:jc w:val="thaiDistribute"/>
        <w:rPr>
          <w:rFonts w:ascii="Arial" w:hAnsi="Arial" w:cs="Arial"/>
          <w:i/>
          <w:iCs/>
          <w:sz w:val="22"/>
          <w:szCs w:val="22"/>
        </w:rPr>
      </w:pPr>
      <w:r w:rsidRPr="00E82F53">
        <w:rPr>
          <w:rFonts w:ascii="Arial" w:hAnsi="Arial" w:cs="Arial"/>
          <w:b/>
          <w:bCs/>
          <w:i/>
          <w:iCs/>
          <w:spacing w:val="-4"/>
          <w:sz w:val="22"/>
          <w:szCs w:val="22"/>
        </w:rPr>
        <w:t>Short-term leases and leases of low-value assets</w:t>
      </w:r>
    </w:p>
    <w:p w14:paraId="386D72CA" w14:textId="4E5AC436" w:rsidR="00F0494A" w:rsidRDefault="00F0494A" w:rsidP="004652D8">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A lease that has a lease term less than or equal to 12 months from commencement date or a lease of low-value assets is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on a straight-line basis over the lease term.</w:t>
      </w:r>
    </w:p>
    <w:p w14:paraId="551B2146" w14:textId="00F7362B" w:rsidR="003268FE" w:rsidRPr="003268FE" w:rsidRDefault="003268FE" w:rsidP="003268FE">
      <w:pPr>
        <w:tabs>
          <w:tab w:val="left" w:pos="2880"/>
        </w:tabs>
        <w:spacing w:before="120" w:after="12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tab/>
      </w:r>
      <w:r w:rsidRPr="003268FE">
        <w:rPr>
          <w:rFonts w:ascii="Arial" w:eastAsia="Arial Unicode MS" w:hAnsi="Arial" w:cs="Arial Unicode MS"/>
          <w:b/>
          <w:bCs/>
          <w:sz w:val="22"/>
          <w:szCs w:val="22"/>
        </w:rPr>
        <w:t>The Group as a lessor</w:t>
      </w:r>
    </w:p>
    <w:p w14:paraId="0CD85B51" w14:textId="77777777" w:rsidR="003268FE" w:rsidRPr="003268FE" w:rsidRDefault="003268FE" w:rsidP="003268FE">
      <w:pPr>
        <w:spacing w:before="120" w:after="120" w:line="380" w:lineRule="exact"/>
        <w:ind w:left="540"/>
        <w:jc w:val="thaiDistribute"/>
        <w:rPr>
          <w:rFonts w:ascii="Arial" w:hAnsi="Arial" w:cs="Arial"/>
          <w:sz w:val="22"/>
          <w:szCs w:val="22"/>
        </w:rPr>
      </w:pPr>
      <w:r w:rsidRPr="003268FE">
        <w:rPr>
          <w:rFonts w:ascii="Arial" w:hAnsi="Arial" w:cs="Arial"/>
          <w:sz w:val="22"/>
          <w:szCs w:val="22"/>
        </w:rPr>
        <w:t>A lease is classified as an operating lease if it does not transfer substantially all the risks and rewards incidental to ownership of an underlying asset to a lessee.</w:t>
      </w:r>
      <w:r w:rsidRPr="003268FE">
        <w:rPr>
          <w:rFonts w:ascii="Arial" w:hAnsi="Arial" w:cs="Arial" w:hint="cs"/>
          <w:sz w:val="22"/>
          <w:szCs w:val="22"/>
          <w:cs/>
        </w:rPr>
        <w:t xml:space="preserve"> </w:t>
      </w:r>
      <w:r w:rsidRPr="003268FE">
        <w:rPr>
          <w:rFonts w:ascii="Arial" w:hAnsi="Arial" w:cs="Arial"/>
          <w:sz w:val="22"/>
          <w:szCs w:val="22"/>
        </w:rPr>
        <w:t xml:space="preserve">Lease receivables from operating leases is </w:t>
      </w:r>
      <w:proofErr w:type="spellStart"/>
      <w:r w:rsidRPr="003268FE">
        <w:rPr>
          <w:rFonts w:ascii="Arial" w:hAnsi="Arial" w:cs="Arial"/>
          <w:sz w:val="22"/>
          <w:szCs w:val="22"/>
        </w:rPr>
        <w:t>recognised</w:t>
      </w:r>
      <w:proofErr w:type="spellEnd"/>
      <w:r w:rsidRPr="003268FE">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3268FE">
        <w:rPr>
          <w:rFonts w:ascii="Arial" w:hAnsi="Arial" w:cs="Arial"/>
          <w:sz w:val="22"/>
          <w:szCs w:val="22"/>
        </w:rPr>
        <w:t>recognised</w:t>
      </w:r>
      <w:proofErr w:type="spellEnd"/>
      <w:r w:rsidRPr="003268FE">
        <w:rPr>
          <w:rFonts w:ascii="Arial" w:hAnsi="Arial" w:cs="Arial"/>
          <w:sz w:val="22"/>
          <w:szCs w:val="22"/>
        </w:rPr>
        <w:t xml:space="preserve"> as an expense over the lease term on the same basis as the lease income.</w:t>
      </w:r>
    </w:p>
    <w:p w14:paraId="17B21D2D" w14:textId="77777777" w:rsidR="003268FE" w:rsidRDefault="003268FE">
      <w:pPr>
        <w:spacing w:after="160" w:line="259" w:lineRule="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6868EC19" w14:textId="1144CE7C" w:rsidR="00DC427C" w:rsidRPr="00607CBC" w:rsidRDefault="00E100A3" w:rsidP="004652D8">
      <w:pPr>
        <w:tabs>
          <w:tab w:val="left" w:pos="2880"/>
        </w:tabs>
        <w:spacing w:before="120" w:after="120" w:line="380" w:lineRule="exact"/>
        <w:ind w:left="567" w:hanging="567"/>
        <w:jc w:val="both"/>
        <w:rPr>
          <w:rFonts w:ascii="Arial" w:hAnsi="Arial"/>
          <w:b/>
          <w:bCs/>
          <w:sz w:val="22"/>
          <w:szCs w:val="22"/>
        </w:rPr>
      </w:pPr>
      <w:r>
        <w:rPr>
          <w:rFonts w:ascii="Arial" w:eastAsia="Arial Unicode MS" w:hAnsi="Arial" w:cs="Arial Unicode MS"/>
          <w:b/>
          <w:bCs/>
          <w:sz w:val="22"/>
          <w:szCs w:val="22"/>
        </w:rPr>
        <w:lastRenderedPageBreak/>
        <w:t>4</w:t>
      </w:r>
      <w:r w:rsidR="00DC427C">
        <w:rPr>
          <w:rFonts w:ascii="Arial" w:eastAsia="Arial Unicode MS" w:hAnsi="Arial" w:cs="Arial Unicode MS"/>
          <w:b/>
          <w:bCs/>
          <w:sz w:val="22"/>
          <w:szCs w:val="22"/>
        </w:rPr>
        <w:t>.</w:t>
      </w:r>
      <w:r w:rsidR="00A15F57">
        <w:rPr>
          <w:rFonts w:ascii="Arial" w:eastAsia="Arial Unicode MS" w:hAnsi="Arial" w:cs="Arial Unicode MS"/>
          <w:b/>
          <w:bCs/>
          <w:sz w:val="22"/>
          <w:szCs w:val="22"/>
        </w:rPr>
        <w:t>2</w:t>
      </w:r>
      <w:r w:rsidR="00AE6796">
        <w:rPr>
          <w:rFonts w:ascii="Arial" w:eastAsia="Arial Unicode MS" w:hAnsi="Arial" w:cs="Arial Unicode MS"/>
          <w:b/>
          <w:bCs/>
          <w:sz w:val="22"/>
          <w:szCs w:val="22"/>
        </w:rPr>
        <w:t>1</w:t>
      </w:r>
      <w:r w:rsidR="00DC427C">
        <w:rPr>
          <w:rFonts w:ascii="Arial" w:eastAsia="Arial Unicode MS" w:hAnsi="Arial" w:cs="Arial Unicode MS"/>
          <w:b/>
          <w:bCs/>
          <w:sz w:val="22"/>
          <w:szCs w:val="22"/>
        </w:rPr>
        <w:tab/>
      </w:r>
      <w:r w:rsidR="00DC427C" w:rsidRPr="00607CBC">
        <w:rPr>
          <w:rFonts w:ascii="Arial" w:eastAsia="Arial Unicode MS" w:hAnsi="Arial" w:cs="Arial Unicode MS"/>
          <w:b/>
          <w:bCs/>
          <w:sz w:val="22"/>
          <w:szCs w:val="22"/>
        </w:rPr>
        <w:t>Insurance contract liabilities</w:t>
      </w:r>
    </w:p>
    <w:p w14:paraId="1C366C4D" w14:textId="77777777" w:rsidR="00DC427C" w:rsidRPr="00607CBC" w:rsidRDefault="00DC427C" w:rsidP="004652D8">
      <w:pPr>
        <w:spacing w:before="120" w:after="120" w:line="380" w:lineRule="exact"/>
        <w:ind w:left="547"/>
        <w:jc w:val="both"/>
        <w:rPr>
          <w:rFonts w:ascii="Arial" w:hAnsi="Arial"/>
          <w:sz w:val="22"/>
          <w:szCs w:val="22"/>
        </w:rPr>
      </w:pPr>
      <w:r w:rsidRPr="00607CBC">
        <w:rPr>
          <w:rFonts w:ascii="Arial" w:hAnsi="Arial"/>
          <w:sz w:val="22"/>
          <w:szCs w:val="22"/>
        </w:rPr>
        <w:t>Insurance contract liabilities consist of loss reserves</w:t>
      </w:r>
      <w:r w:rsidR="001C525C">
        <w:rPr>
          <w:rFonts w:ascii="Arial" w:hAnsi="Arial"/>
          <w:sz w:val="22"/>
          <w:szCs w:val="22"/>
        </w:rPr>
        <w:t xml:space="preserve">, </w:t>
      </w:r>
      <w:r w:rsidRPr="00607CBC">
        <w:rPr>
          <w:rFonts w:ascii="Arial" w:hAnsi="Arial"/>
          <w:sz w:val="22"/>
          <w:szCs w:val="22"/>
        </w:rPr>
        <w:t>outstanding claims and premium reserves.</w:t>
      </w:r>
    </w:p>
    <w:p w14:paraId="6EE58B0E" w14:textId="77777777" w:rsidR="00DC427C" w:rsidRPr="00203A7D" w:rsidRDefault="00203A7D" w:rsidP="004652D8">
      <w:pPr>
        <w:tabs>
          <w:tab w:val="left" w:pos="540"/>
          <w:tab w:val="left" w:pos="900"/>
        </w:tabs>
        <w:spacing w:before="120" w:after="120" w:line="380" w:lineRule="exact"/>
        <w:ind w:left="540"/>
        <w:jc w:val="both"/>
        <w:rPr>
          <w:rFonts w:ascii="Arial" w:eastAsia="Arial Unicode MS" w:hAnsi="Arial" w:cs="Arial"/>
          <w:i/>
          <w:iCs/>
          <w:sz w:val="22"/>
          <w:szCs w:val="22"/>
        </w:rPr>
      </w:pPr>
      <w:r w:rsidRPr="00203A7D">
        <w:rPr>
          <w:rFonts w:ascii="Arial" w:hAnsi="Arial"/>
          <w:i/>
          <w:iCs/>
          <w:sz w:val="22"/>
          <w:szCs w:val="22"/>
        </w:rPr>
        <w:t>a)</w:t>
      </w:r>
      <w:r w:rsidRPr="00203A7D">
        <w:rPr>
          <w:rFonts w:ascii="Arial" w:hAnsi="Arial"/>
          <w:i/>
          <w:iCs/>
          <w:sz w:val="22"/>
          <w:szCs w:val="22"/>
        </w:rPr>
        <w:tab/>
      </w:r>
      <w:r w:rsidR="00DC427C" w:rsidRPr="00203A7D">
        <w:rPr>
          <w:rFonts w:ascii="Arial" w:hAnsi="Arial"/>
          <w:i/>
          <w:iCs/>
          <w:sz w:val="22"/>
          <w:szCs w:val="22"/>
        </w:rPr>
        <w:t>Loss reserve and outstanding claims</w:t>
      </w:r>
    </w:p>
    <w:p w14:paraId="7714840E" w14:textId="77777777" w:rsidR="00DC427C" w:rsidRPr="00607CBC" w:rsidRDefault="00DC427C" w:rsidP="004652D8">
      <w:pPr>
        <w:spacing w:before="120" w:after="120" w:line="380" w:lineRule="exact"/>
        <w:ind w:left="900"/>
        <w:jc w:val="thaiDistribute"/>
        <w:rPr>
          <w:rFonts w:ascii="Arial" w:hAnsi="Arial"/>
          <w:sz w:val="22"/>
          <w:szCs w:val="22"/>
        </w:rPr>
      </w:pPr>
      <w:r w:rsidRPr="00607CBC">
        <w:rPr>
          <w:rFonts w:ascii="Arial" w:hAnsi="Arial"/>
          <w:sz w:val="22"/>
          <w:szCs w:val="22"/>
        </w:rPr>
        <w:t xml:space="preserve">Outstanding claims are recorded at the amount to be actually paid. Loss reserves are provided upon receipt of claim advices from the insured based on the claims notified by the insured and estimates made by the subsidiary’s management. The maximum value of claims estimate </w:t>
      </w:r>
      <w:r w:rsidR="00997CC3">
        <w:rPr>
          <w:rFonts w:ascii="Arial" w:hAnsi="Arial"/>
          <w:sz w:val="22"/>
          <w:szCs w:val="22"/>
        </w:rPr>
        <w:t>shall</w:t>
      </w:r>
      <w:r w:rsidRPr="00607CBC">
        <w:rPr>
          <w:rFonts w:ascii="Arial" w:hAnsi="Arial"/>
          <w:sz w:val="22"/>
          <w:szCs w:val="22"/>
        </w:rPr>
        <w:t xml:space="preserve"> not exceed the sum-insured </w:t>
      </w:r>
      <w:r w:rsidR="001C525C">
        <w:rPr>
          <w:rFonts w:ascii="Arial" w:hAnsi="Arial"/>
          <w:sz w:val="22"/>
          <w:szCs w:val="22"/>
        </w:rPr>
        <w:t>of the related</w:t>
      </w:r>
      <w:r w:rsidRPr="00607CBC">
        <w:rPr>
          <w:rFonts w:ascii="Arial" w:hAnsi="Arial"/>
          <w:sz w:val="22"/>
          <w:szCs w:val="22"/>
        </w:rPr>
        <w:t xml:space="preserve"> </w:t>
      </w:r>
      <w:r w:rsidR="00997CC3">
        <w:rPr>
          <w:rFonts w:ascii="Arial" w:hAnsi="Arial"/>
          <w:sz w:val="22"/>
          <w:szCs w:val="22"/>
        </w:rPr>
        <w:t xml:space="preserve">insurance </w:t>
      </w:r>
      <w:r w:rsidRPr="00607CBC">
        <w:rPr>
          <w:rFonts w:ascii="Arial" w:hAnsi="Arial"/>
          <w:sz w:val="22"/>
          <w:szCs w:val="22"/>
        </w:rPr>
        <w:t>polic</w:t>
      </w:r>
      <w:r w:rsidR="001C525C">
        <w:rPr>
          <w:rFonts w:ascii="Arial" w:hAnsi="Arial"/>
          <w:sz w:val="22"/>
          <w:szCs w:val="22"/>
        </w:rPr>
        <w:t>ies</w:t>
      </w:r>
      <w:r w:rsidRPr="00607CBC">
        <w:rPr>
          <w:rFonts w:ascii="Arial" w:hAnsi="Arial"/>
          <w:sz w:val="22"/>
          <w:szCs w:val="22"/>
        </w:rPr>
        <w:t xml:space="preserve">. </w:t>
      </w:r>
    </w:p>
    <w:p w14:paraId="691B038C" w14:textId="3DCA8B06" w:rsidR="00DC427C" w:rsidRPr="00607CBC" w:rsidRDefault="001C525C" w:rsidP="004652D8">
      <w:pPr>
        <w:spacing w:before="120" w:after="120" w:line="380" w:lineRule="exact"/>
        <w:ind w:left="900"/>
        <w:jc w:val="thaiDistribute"/>
        <w:rPr>
          <w:rFonts w:ascii="Arial" w:hAnsi="Arial"/>
          <w:sz w:val="22"/>
          <w:szCs w:val="22"/>
        </w:rPr>
      </w:pPr>
      <w:r>
        <w:rPr>
          <w:rFonts w:ascii="Arial" w:hAnsi="Arial" w:cs="Arial"/>
          <w:sz w:val="22"/>
          <w:szCs w:val="22"/>
        </w:rPr>
        <w:t>Claims</w:t>
      </w:r>
      <w:r w:rsidR="00DC427C" w:rsidRPr="00607CBC">
        <w:rPr>
          <w:rFonts w:ascii="Arial" w:hAnsi="Arial" w:cs="Arial"/>
          <w:sz w:val="22"/>
          <w:szCs w:val="22"/>
        </w:rPr>
        <w:t xml:space="preserve"> reserve </w:t>
      </w:r>
      <w:r>
        <w:rPr>
          <w:rFonts w:ascii="Arial" w:hAnsi="Arial" w:cs="Arial"/>
          <w:sz w:val="22"/>
          <w:szCs w:val="22"/>
        </w:rPr>
        <w:t>were</w:t>
      </w:r>
      <w:r w:rsidR="00DC427C" w:rsidRPr="00607CBC">
        <w:rPr>
          <w:rFonts w:ascii="Arial" w:hAnsi="Arial" w:cs="Arial"/>
          <w:sz w:val="22"/>
          <w:szCs w:val="22"/>
        </w:rPr>
        <w:t xml:space="preserve"> calculated </w:t>
      </w:r>
      <w:r>
        <w:rPr>
          <w:rFonts w:ascii="Arial" w:hAnsi="Arial" w:cs="Arial"/>
          <w:sz w:val="22"/>
          <w:szCs w:val="22"/>
        </w:rPr>
        <w:t xml:space="preserve">by </w:t>
      </w:r>
      <w:r w:rsidR="00DC427C" w:rsidRPr="00607CBC">
        <w:rPr>
          <w:rFonts w:ascii="Arial" w:hAnsi="Arial" w:cs="Arial"/>
          <w:sz w:val="22"/>
          <w:szCs w:val="22"/>
        </w:rPr>
        <w:t>using an actuarial method based on a best estimate of the claims</w:t>
      </w:r>
      <w:r w:rsidR="00484FD1">
        <w:rPr>
          <w:rFonts w:ascii="Arial" w:hAnsi="Arial" w:cs="Arial"/>
          <w:sz w:val="22"/>
          <w:szCs w:val="22"/>
        </w:rPr>
        <w:t>,</w:t>
      </w:r>
      <w:r w:rsidR="00DC427C" w:rsidRPr="00607CBC">
        <w:rPr>
          <w:rFonts w:ascii="Arial" w:hAnsi="Arial" w:cs="Arial"/>
          <w:sz w:val="22"/>
          <w:szCs w:val="22"/>
        </w:rPr>
        <w:t xml:space="preserve"> </w:t>
      </w:r>
      <w:r w:rsidR="00330E30">
        <w:rPr>
          <w:rFonts w:ascii="Arial" w:hAnsi="Arial" w:cs="Arial"/>
          <w:sz w:val="22"/>
          <w:szCs w:val="22"/>
        </w:rPr>
        <w:t xml:space="preserve">that are </w:t>
      </w:r>
      <w:r w:rsidR="00DC427C" w:rsidRPr="00607CBC">
        <w:rPr>
          <w:rFonts w:ascii="Arial" w:hAnsi="Arial" w:cs="Arial"/>
          <w:sz w:val="22"/>
          <w:szCs w:val="22"/>
        </w:rPr>
        <w:t xml:space="preserve">expected to be paid in respect of loss that occurred before or as at the reporting date, covering both reported and not reported loss </w:t>
      </w:r>
      <w:r w:rsidR="00330E30">
        <w:rPr>
          <w:rFonts w:ascii="Arial" w:hAnsi="Arial" w:cs="Arial"/>
          <w:sz w:val="22"/>
          <w:szCs w:val="22"/>
        </w:rPr>
        <w:t xml:space="preserve">and </w:t>
      </w:r>
      <w:r w:rsidR="00DC427C" w:rsidRPr="00607CBC">
        <w:rPr>
          <w:rFonts w:ascii="Arial" w:hAnsi="Arial" w:cs="Arial"/>
          <w:sz w:val="22"/>
          <w:szCs w:val="22"/>
        </w:rPr>
        <w:t xml:space="preserve">including </w:t>
      </w:r>
      <w:r w:rsidR="00330E30">
        <w:rPr>
          <w:rFonts w:ascii="Arial" w:hAnsi="Arial" w:cs="Arial"/>
          <w:sz w:val="22"/>
          <w:szCs w:val="22"/>
        </w:rPr>
        <w:t>claims handing expenses</w:t>
      </w:r>
      <w:r w:rsidR="00DC427C" w:rsidRPr="00607CBC">
        <w:rPr>
          <w:rFonts w:ascii="Arial" w:hAnsi="Arial" w:cs="Arial"/>
          <w:sz w:val="22"/>
          <w:szCs w:val="22"/>
        </w:rPr>
        <w:t xml:space="preserve">, after deducting salvage values and other recoverable values. Differences between the calculated claim reserves and the claims already </w:t>
      </w:r>
      <w:proofErr w:type="spellStart"/>
      <w:r w:rsidR="00243D32">
        <w:rPr>
          <w:rFonts w:ascii="Arial" w:hAnsi="Arial" w:cs="Arial"/>
          <w:sz w:val="22"/>
          <w:szCs w:val="22"/>
        </w:rPr>
        <w:t>recognised</w:t>
      </w:r>
      <w:proofErr w:type="spellEnd"/>
      <w:r w:rsidR="00DC427C" w:rsidRPr="00607CBC">
        <w:rPr>
          <w:rFonts w:ascii="Arial" w:hAnsi="Arial" w:cs="Arial"/>
          <w:sz w:val="22"/>
          <w:szCs w:val="22"/>
        </w:rPr>
        <w:t xml:space="preserve"> are recorded as incurred but </w:t>
      </w:r>
      <w:r w:rsidR="001D60FC">
        <w:rPr>
          <w:rFonts w:ascii="Arial" w:hAnsi="Arial" w:cs="Arial"/>
          <w:sz w:val="22"/>
          <w:szCs w:val="22"/>
        </w:rPr>
        <w:t xml:space="preserve">not </w:t>
      </w:r>
      <w:r w:rsidR="00DC427C" w:rsidRPr="00607CBC">
        <w:rPr>
          <w:rFonts w:ascii="Arial" w:hAnsi="Arial" w:cs="Arial"/>
          <w:sz w:val="22"/>
          <w:szCs w:val="22"/>
        </w:rPr>
        <w:t>reported claims (IBNR).</w:t>
      </w:r>
      <w:r w:rsidR="00DC427C" w:rsidRPr="00607CBC">
        <w:rPr>
          <w:rFonts w:ascii="Arial" w:hAnsi="Arial"/>
          <w:sz w:val="22"/>
          <w:szCs w:val="22"/>
        </w:rPr>
        <w:t xml:space="preserve"> </w:t>
      </w:r>
    </w:p>
    <w:p w14:paraId="3158B810" w14:textId="77777777" w:rsidR="00DC427C" w:rsidRPr="00203A7D" w:rsidRDefault="00DC427C" w:rsidP="004652D8">
      <w:pPr>
        <w:tabs>
          <w:tab w:val="left" w:pos="900"/>
          <w:tab w:val="left" w:pos="1170"/>
        </w:tabs>
        <w:spacing w:before="120" w:after="120" w:line="380" w:lineRule="exact"/>
        <w:ind w:left="540"/>
        <w:jc w:val="both"/>
        <w:rPr>
          <w:rFonts w:ascii="Arial" w:eastAsia="Arial Unicode MS" w:hAnsi="Arial" w:cs="Arial"/>
          <w:i/>
          <w:iCs/>
          <w:sz w:val="22"/>
          <w:szCs w:val="22"/>
        </w:rPr>
      </w:pPr>
      <w:r w:rsidRPr="00203A7D">
        <w:rPr>
          <w:rFonts w:ascii="Arial" w:eastAsia="Arial Unicode MS" w:hAnsi="Arial" w:cs="Arial"/>
          <w:i/>
          <w:iCs/>
          <w:sz w:val="22"/>
          <w:szCs w:val="22"/>
        </w:rPr>
        <w:t>b)</w:t>
      </w:r>
      <w:r w:rsidRPr="00203A7D">
        <w:rPr>
          <w:rFonts w:ascii="Arial" w:eastAsia="Arial Unicode MS" w:hAnsi="Arial" w:cs="Arial"/>
          <w:i/>
          <w:iCs/>
          <w:sz w:val="22"/>
          <w:szCs w:val="22"/>
        </w:rPr>
        <w:tab/>
        <w:t>Premium reserves</w:t>
      </w:r>
    </w:p>
    <w:p w14:paraId="3399FD94" w14:textId="77777777" w:rsidR="00DC427C" w:rsidRPr="00607CBC" w:rsidRDefault="00DC427C" w:rsidP="004652D8">
      <w:pPr>
        <w:spacing w:before="120" w:after="120" w:line="380" w:lineRule="exact"/>
        <w:ind w:left="900"/>
        <w:jc w:val="thaiDistribute"/>
        <w:rPr>
          <w:rFonts w:ascii="Arial" w:hAnsi="Arial"/>
          <w:sz w:val="22"/>
          <w:szCs w:val="22"/>
        </w:rPr>
      </w:pPr>
      <w:r w:rsidRPr="00607CBC">
        <w:rPr>
          <w:rFonts w:ascii="Arial" w:hAnsi="Arial"/>
          <w:sz w:val="22"/>
          <w:szCs w:val="22"/>
        </w:rPr>
        <w:t>Premium reserves consist of unearned premium reserve and unexpired risk reserve.</w:t>
      </w:r>
    </w:p>
    <w:p w14:paraId="35A1E059" w14:textId="77777777" w:rsidR="00DC427C" w:rsidRPr="00243D32" w:rsidRDefault="00DC427C" w:rsidP="004652D8">
      <w:pPr>
        <w:pStyle w:val="ListParagraph"/>
        <w:numPr>
          <w:ilvl w:val="0"/>
          <w:numId w:val="7"/>
        </w:numPr>
        <w:overflowPunct w:val="0"/>
        <w:autoSpaceDE w:val="0"/>
        <w:autoSpaceDN w:val="0"/>
        <w:adjustRightInd w:val="0"/>
        <w:spacing w:before="120" w:after="120" w:line="380" w:lineRule="exact"/>
        <w:ind w:left="1440" w:hanging="540"/>
        <w:jc w:val="both"/>
        <w:textAlignment w:val="baseline"/>
        <w:rPr>
          <w:rFonts w:ascii="Arial" w:eastAsia="Arial Unicode MS" w:hAnsi="Arial" w:cs="Arial"/>
          <w:bCs/>
          <w:sz w:val="22"/>
          <w:szCs w:val="22"/>
        </w:rPr>
      </w:pPr>
      <w:r w:rsidRPr="00243D32">
        <w:rPr>
          <w:rFonts w:ascii="Arial" w:eastAsia="Arial Unicode MS" w:hAnsi="Arial" w:cs="Arial"/>
          <w:bCs/>
          <w:sz w:val="22"/>
          <w:szCs w:val="22"/>
        </w:rPr>
        <w:t>Unearned premium reserve</w:t>
      </w:r>
    </w:p>
    <w:p w14:paraId="1E28780C" w14:textId="77777777" w:rsidR="00DC427C" w:rsidRDefault="00DC427C" w:rsidP="004652D8">
      <w:pPr>
        <w:pStyle w:val="ListParagraph"/>
        <w:overflowPunct w:val="0"/>
        <w:autoSpaceDE w:val="0"/>
        <w:autoSpaceDN w:val="0"/>
        <w:adjustRightInd w:val="0"/>
        <w:spacing w:before="120" w:after="120" w:line="380" w:lineRule="exact"/>
        <w:ind w:left="1440"/>
        <w:contextualSpacing w:val="0"/>
        <w:jc w:val="both"/>
        <w:textAlignment w:val="baseline"/>
        <w:rPr>
          <w:rFonts w:ascii="Arial" w:eastAsia="Arial Unicode MS" w:hAnsi="Arial" w:cs="Arial"/>
          <w:bCs/>
          <w:sz w:val="22"/>
          <w:szCs w:val="22"/>
        </w:rPr>
      </w:pPr>
      <w:r w:rsidRPr="00607CBC">
        <w:rPr>
          <w:rFonts w:ascii="Arial" w:eastAsia="Arial Unicode MS" w:hAnsi="Arial" w:cs="Arial"/>
          <w:bCs/>
          <w:sz w:val="22"/>
          <w:szCs w:val="22"/>
        </w:rPr>
        <w:t>Unearned premium reserve is calculated based on direct premium before deducting premium ceded as follows:</w:t>
      </w:r>
    </w:p>
    <w:tbl>
      <w:tblPr>
        <w:tblW w:w="7470" w:type="dxa"/>
        <w:tblInd w:w="1350" w:type="dxa"/>
        <w:tblLayout w:type="fixed"/>
        <w:tblLook w:val="0000" w:firstRow="0" w:lastRow="0" w:firstColumn="0" w:lastColumn="0" w:noHBand="0" w:noVBand="0"/>
      </w:tblPr>
      <w:tblGrid>
        <w:gridCol w:w="3420"/>
        <w:gridCol w:w="270"/>
        <w:gridCol w:w="3780"/>
      </w:tblGrid>
      <w:tr w:rsidR="00DC427C" w:rsidRPr="008D6270" w14:paraId="76A4D1CD" w14:textId="77777777" w:rsidTr="00011157">
        <w:tc>
          <w:tcPr>
            <w:tcW w:w="3420" w:type="dxa"/>
          </w:tcPr>
          <w:p w14:paraId="1192234D" w14:textId="77777777" w:rsidR="00DC427C" w:rsidRPr="003636FF" w:rsidRDefault="00DC427C" w:rsidP="004652D8">
            <w:pPr>
              <w:spacing w:line="380" w:lineRule="exact"/>
              <w:ind w:left="158" w:right="-115" w:hanging="158"/>
              <w:rPr>
                <w:rFonts w:ascii="Arial" w:eastAsia="Arial Unicode MS" w:hAnsi="Arial" w:cs="Arial"/>
                <w:kern w:val="1"/>
                <w:sz w:val="22"/>
                <w:szCs w:val="22"/>
              </w:rPr>
            </w:pPr>
            <w:r w:rsidRPr="003636FF">
              <w:rPr>
                <w:rFonts w:ascii="Arial" w:eastAsia="Arial Unicode MS" w:hAnsi="Arial" w:cs="Arial"/>
                <w:kern w:val="1"/>
                <w:sz w:val="22"/>
                <w:szCs w:val="22"/>
              </w:rPr>
              <w:t>Transportation (cargo), travelling accident with coverage periods of not over six-months</w:t>
            </w:r>
          </w:p>
        </w:tc>
        <w:tc>
          <w:tcPr>
            <w:tcW w:w="270" w:type="dxa"/>
          </w:tcPr>
          <w:p w14:paraId="2E610AA1" w14:textId="77777777" w:rsidR="00DC427C" w:rsidRPr="003636FF" w:rsidRDefault="00DC427C" w:rsidP="004652D8">
            <w:pPr>
              <w:spacing w:line="380" w:lineRule="exact"/>
              <w:jc w:val="both"/>
              <w:rPr>
                <w:rFonts w:ascii="Arial" w:eastAsia="Arial Unicode MS" w:hAnsi="Arial" w:cs="Arial"/>
                <w:kern w:val="1"/>
                <w:sz w:val="22"/>
                <w:szCs w:val="22"/>
              </w:rPr>
            </w:pPr>
            <w:r w:rsidRPr="003636FF">
              <w:rPr>
                <w:rFonts w:ascii="Arial" w:eastAsia="Arial Unicode MS" w:hAnsi="Arial" w:cs="Arial"/>
                <w:kern w:val="1"/>
                <w:sz w:val="22"/>
                <w:szCs w:val="22"/>
              </w:rPr>
              <w:t>-</w:t>
            </w:r>
          </w:p>
        </w:tc>
        <w:tc>
          <w:tcPr>
            <w:tcW w:w="3780" w:type="dxa"/>
          </w:tcPr>
          <w:p w14:paraId="5BE18B2B" w14:textId="77777777" w:rsidR="00DC427C" w:rsidRPr="003636FF" w:rsidRDefault="00DC427C" w:rsidP="004652D8">
            <w:pPr>
              <w:spacing w:line="380" w:lineRule="exact"/>
              <w:ind w:right="-18"/>
              <w:jc w:val="thaiDistribute"/>
              <w:rPr>
                <w:rFonts w:ascii="Arial" w:eastAsia="Arial Unicode MS" w:hAnsi="Arial" w:cs="Arial"/>
                <w:kern w:val="1"/>
                <w:sz w:val="22"/>
                <w:szCs w:val="22"/>
              </w:rPr>
            </w:pPr>
            <w:r w:rsidRPr="003636FF">
              <w:rPr>
                <w:rFonts w:ascii="Arial" w:eastAsia="Arial Unicode MS" w:hAnsi="Arial" w:cs="Arial"/>
                <w:kern w:val="1"/>
                <w:sz w:val="22"/>
                <w:szCs w:val="22"/>
              </w:rPr>
              <w:t xml:space="preserve">100% of premium as from the date policy is effective, throughout the period of insurance coverage </w:t>
            </w:r>
            <w:r w:rsidRPr="003636FF">
              <w:rPr>
                <w:rFonts w:ascii="Arial" w:eastAsia="Arial Unicode MS" w:hAnsi="Arial" w:cs="Arial"/>
                <w:kern w:val="1"/>
                <w:sz w:val="22"/>
                <w:szCs w:val="22"/>
                <w:cs/>
              </w:rPr>
              <w:t xml:space="preserve"> </w:t>
            </w:r>
          </w:p>
        </w:tc>
      </w:tr>
      <w:tr w:rsidR="00DC427C" w:rsidRPr="008D6270" w14:paraId="6DA58531" w14:textId="77777777" w:rsidTr="00011157">
        <w:tc>
          <w:tcPr>
            <w:tcW w:w="3420" w:type="dxa"/>
          </w:tcPr>
          <w:p w14:paraId="2C1195DE" w14:textId="77777777" w:rsidR="00DC427C" w:rsidRPr="003636FF" w:rsidRDefault="00DC427C" w:rsidP="004652D8">
            <w:pPr>
              <w:spacing w:line="380" w:lineRule="exact"/>
              <w:ind w:right="-108"/>
              <w:jc w:val="both"/>
              <w:rPr>
                <w:rFonts w:ascii="Arial" w:eastAsia="Arial Unicode MS" w:hAnsi="Arial" w:cs="Arial"/>
                <w:kern w:val="1"/>
                <w:sz w:val="22"/>
                <w:szCs w:val="22"/>
              </w:rPr>
            </w:pPr>
            <w:r w:rsidRPr="003636FF">
              <w:rPr>
                <w:rFonts w:ascii="Arial" w:eastAsia="Arial Unicode MS" w:hAnsi="Arial" w:cs="Arial"/>
                <w:kern w:val="1"/>
                <w:sz w:val="22"/>
                <w:szCs w:val="22"/>
              </w:rPr>
              <w:t>Others</w:t>
            </w:r>
          </w:p>
        </w:tc>
        <w:tc>
          <w:tcPr>
            <w:tcW w:w="270" w:type="dxa"/>
          </w:tcPr>
          <w:p w14:paraId="39AF2ACF" w14:textId="77777777" w:rsidR="00DC427C" w:rsidRPr="003636FF" w:rsidRDefault="00DC427C" w:rsidP="004652D8">
            <w:pPr>
              <w:spacing w:line="380" w:lineRule="exact"/>
              <w:jc w:val="both"/>
              <w:rPr>
                <w:rFonts w:ascii="Arial" w:eastAsia="Arial Unicode MS" w:hAnsi="Arial" w:cs="Arial"/>
                <w:kern w:val="1"/>
                <w:sz w:val="22"/>
                <w:szCs w:val="22"/>
              </w:rPr>
            </w:pPr>
            <w:r w:rsidRPr="003636FF">
              <w:rPr>
                <w:rFonts w:ascii="Arial" w:eastAsia="Arial Unicode MS" w:hAnsi="Arial" w:cs="Arial"/>
                <w:kern w:val="1"/>
                <w:sz w:val="22"/>
                <w:szCs w:val="22"/>
              </w:rPr>
              <w:t>-</w:t>
            </w:r>
          </w:p>
        </w:tc>
        <w:tc>
          <w:tcPr>
            <w:tcW w:w="3780" w:type="dxa"/>
          </w:tcPr>
          <w:p w14:paraId="100A13C7" w14:textId="77777777" w:rsidR="00DC427C" w:rsidRPr="003636FF" w:rsidRDefault="00DC427C" w:rsidP="004652D8">
            <w:pPr>
              <w:spacing w:line="380" w:lineRule="exact"/>
              <w:ind w:right="-18"/>
              <w:jc w:val="thaiDistribute"/>
              <w:rPr>
                <w:rFonts w:ascii="Arial" w:eastAsia="Arial Unicode MS" w:hAnsi="Arial" w:cs="Arial"/>
                <w:kern w:val="1"/>
                <w:sz w:val="22"/>
                <w:szCs w:val="22"/>
              </w:rPr>
            </w:pPr>
            <w:r w:rsidRPr="003636FF">
              <w:rPr>
                <w:rFonts w:ascii="Arial" w:eastAsia="Arial Unicode MS" w:hAnsi="Arial" w:cs="Arial"/>
                <w:kern w:val="1"/>
                <w:sz w:val="22"/>
                <w:szCs w:val="22"/>
              </w:rPr>
              <w:t>Monthly average basis (the one-twenty fourth basis)</w:t>
            </w:r>
          </w:p>
        </w:tc>
      </w:tr>
      <w:tr w:rsidR="00D5456B" w:rsidRPr="008D6270" w14:paraId="1717B7E7" w14:textId="77777777" w:rsidTr="00011157">
        <w:tc>
          <w:tcPr>
            <w:tcW w:w="3420" w:type="dxa"/>
          </w:tcPr>
          <w:p w14:paraId="01F3A915" w14:textId="77777777" w:rsidR="00D5456B" w:rsidRPr="003636FF" w:rsidRDefault="00D5456B" w:rsidP="004652D8">
            <w:pPr>
              <w:spacing w:line="380" w:lineRule="exact"/>
              <w:ind w:right="-108"/>
              <w:jc w:val="both"/>
              <w:rPr>
                <w:rFonts w:ascii="Arial" w:eastAsia="Arial Unicode MS" w:hAnsi="Arial" w:cs="Arial"/>
                <w:kern w:val="1"/>
                <w:sz w:val="22"/>
                <w:szCs w:val="22"/>
              </w:rPr>
            </w:pPr>
            <w:r>
              <w:rPr>
                <w:rFonts w:ascii="Arial" w:eastAsia="Arial Unicode MS" w:hAnsi="Arial" w:cs="Arial"/>
                <w:kern w:val="1"/>
                <w:sz w:val="22"/>
                <w:szCs w:val="22"/>
              </w:rPr>
              <w:t>Bail bond</w:t>
            </w:r>
          </w:p>
        </w:tc>
        <w:tc>
          <w:tcPr>
            <w:tcW w:w="270" w:type="dxa"/>
          </w:tcPr>
          <w:p w14:paraId="7BAA3CE7" w14:textId="77777777" w:rsidR="00D5456B" w:rsidRPr="003636FF" w:rsidRDefault="00D5456B" w:rsidP="004652D8">
            <w:pPr>
              <w:spacing w:line="380" w:lineRule="exact"/>
              <w:jc w:val="both"/>
              <w:rPr>
                <w:rFonts w:ascii="Arial" w:eastAsia="Arial Unicode MS" w:hAnsi="Arial" w:cs="Arial"/>
                <w:kern w:val="1"/>
                <w:sz w:val="22"/>
                <w:szCs w:val="22"/>
              </w:rPr>
            </w:pPr>
            <w:r>
              <w:rPr>
                <w:rFonts w:ascii="Arial" w:eastAsia="Arial Unicode MS" w:hAnsi="Arial" w:cs="Arial"/>
                <w:kern w:val="1"/>
                <w:sz w:val="22"/>
                <w:szCs w:val="22"/>
              </w:rPr>
              <w:t>-</w:t>
            </w:r>
          </w:p>
        </w:tc>
        <w:tc>
          <w:tcPr>
            <w:tcW w:w="3780" w:type="dxa"/>
          </w:tcPr>
          <w:p w14:paraId="4CEF658D" w14:textId="77777777" w:rsidR="00D5456B" w:rsidRPr="003636FF" w:rsidRDefault="00D5456B" w:rsidP="004652D8">
            <w:pPr>
              <w:spacing w:line="380" w:lineRule="exact"/>
              <w:ind w:right="-18"/>
              <w:jc w:val="thaiDistribute"/>
              <w:rPr>
                <w:rFonts w:ascii="Arial" w:eastAsia="Arial Unicode MS" w:hAnsi="Arial" w:cs="Arial"/>
                <w:kern w:val="1"/>
                <w:sz w:val="22"/>
                <w:szCs w:val="22"/>
              </w:rPr>
            </w:pPr>
            <w:r>
              <w:rPr>
                <w:rFonts w:ascii="Arial" w:eastAsia="Arial Unicode MS" w:hAnsi="Arial" w:cs="Arial"/>
                <w:kern w:val="1"/>
                <w:sz w:val="22"/>
                <w:szCs w:val="22"/>
              </w:rPr>
              <w:t xml:space="preserve">70% of net premium written for the case has not yet been </w:t>
            </w:r>
            <w:proofErr w:type="spellStart"/>
            <w:r>
              <w:rPr>
                <w:rFonts w:ascii="Arial" w:eastAsia="Arial Unicode MS" w:hAnsi="Arial" w:cs="Arial"/>
                <w:kern w:val="1"/>
                <w:sz w:val="22"/>
                <w:szCs w:val="22"/>
              </w:rPr>
              <w:t>finalised</w:t>
            </w:r>
            <w:proofErr w:type="spellEnd"/>
          </w:p>
        </w:tc>
      </w:tr>
    </w:tbl>
    <w:p w14:paraId="03F6DF0E" w14:textId="77777777" w:rsidR="00DC427C" w:rsidRDefault="00DC427C" w:rsidP="004652D8">
      <w:pPr>
        <w:pStyle w:val="ListParagraph"/>
        <w:overflowPunct w:val="0"/>
        <w:autoSpaceDE w:val="0"/>
        <w:autoSpaceDN w:val="0"/>
        <w:adjustRightInd w:val="0"/>
        <w:spacing w:before="120" w:after="120" w:line="380" w:lineRule="exact"/>
        <w:ind w:left="1440"/>
        <w:contextualSpacing w:val="0"/>
        <w:jc w:val="both"/>
        <w:textAlignment w:val="baseline"/>
        <w:rPr>
          <w:rFonts w:ascii="Arial" w:eastAsia="Arial Unicode MS" w:hAnsi="Arial" w:cs="Arial"/>
          <w:bCs/>
          <w:sz w:val="22"/>
          <w:szCs w:val="22"/>
        </w:rPr>
      </w:pPr>
      <w:r w:rsidRPr="003636FF">
        <w:rPr>
          <w:rFonts w:ascii="Arial" w:eastAsia="Arial Unicode MS" w:hAnsi="Arial" w:cs="Arial"/>
          <w:bCs/>
          <w:sz w:val="22"/>
          <w:szCs w:val="22"/>
        </w:rPr>
        <w:t>Unearned premium reserve of reinsurance is calculated based on ceded premium for reinsurer as the same method with direct insurance that transfer insurance risk to reinsurer throughout the period of insurance coverage.</w:t>
      </w:r>
    </w:p>
    <w:p w14:paraId="30D7D02A" w14:textId="07274620" w:rsidR="00DC427C" w:rsidRPr="003501C7" w:rsidRDefault="003501C7" w:rsidP="004652D8">
      <w:pPr>
        <w:overflowPunct w:val="0"/>
        <w:autoSpaceDE w:val="0"/>
        <w:autoSpaceDN w:val="0"/>
        <w:adjustRightInd w:val="0"/>
        <w:spacing w:before="120" w:after="120" w:line="380" w:lineRule="exact"/>
        <w:ind w:left="1440" w:hanging="540"/>
        <w:jc w:val="both"/>
        <w:textAlignment w:val="baseline"/>
        <w:rPr>
          <w:rFonts w:ascii="Arial" w:eastAsia="Arial Unicode MS" w:hAnsi="Arial" w:cs="Arial"/>
          <w:bCs/>
          <w:sz w:val="22"/>
          <w:szCs w:val="22"/>
        </w:rPr>
      </w:pPr>
      <w:r w:rsidRPr="003501C7">
        <w:rPr>
          <w:rFonts w:ascii="Arial" w:eastAsia="Arial Unicode MS" w:hAnsi="Arial" w:cs="Arial"/>
          <w:bCs/>
          <w:sz w:val="22"/>
          <w:szCs w:val="22"/>
        </w:rPr>
        <w:t>(2</w:t>
      </w:r>
      <w:r>
        <w:rPr>
          <w:rFonts w:ascii="Arial" w:eastAsia="Arial Unicode MS" w:hAnsi="Arial" w:cs="Arial"/>
          <w:bCs/>
          <w:sz w:val="22"/>
          <w:szCs w:val="22"/>
        </w:rPr>
        <w:t>)</w:t>
      </w:r>
      <w:r>
        <w:rPr>
          <w:rFonts w:ascii="Arial" w:eastAsia="Arial Unicode MS" w:hAnsi="Arial" w:cs="Arial"/>
          <w:bCs/>
          <w:sz w:val="22"/>
          <w:szCs w:val="22"/>
        </w:rPr>
        <w:tab/>
      </w:r>
      <w:r w:rsidR="00DC427C" w:rsidRPr="003501C7">
        <w:rPr>
          <w:rFonts w:ascii="Arial" w:eastAsia="Arial Unicode MS" w:hAnsi="Arial" w:cs="Arial"/>
          <w:bCs/>
          <w:sz w:val="22"/>
          <w:szCs w:val="22"/>
        </w:rPr>
        <w:t>Unexpired risk reserve</w:t>
      </w:r>
    </w:p>
    <w:p w14:paraId="625997F3" w14:textId="77777777" w:rsidR="00DC427C" w:rsidRPr="00994DE1" w:rsidRDefault="00DC427C" w:rsidP="004652D8">
      <w:pPr>
        <w:pStyle w:val="ListParagraph"/>
        <w:overflowPunct w:val="0"/>
        <w:autoSpaceDE w:val="0"/>
        <w:autoSpaceDN w:val="0"/>
        <w:adjustRightInd w:val="0"/>
        <w:spacing w:before="120" w:after="120" w:line="380" w:lineRule="exact"/>
        <w:ind w:left="1440"/>
        <w:contextualSpacing w:val="0"/>
        <w:jc w:val="both"/>
        <w:textAlignment w:val="baseline"/>
        <w:rPr>
          <w:rFonts w:ascii="Arial" w:eastAsia="Arial Unicode MS" w:hAnsi="Arial" w:cs="Arial"/>
          <w:bCs/>
          <w:sz w:val="22"/>
          <w:szCs w:val="22"/>
        </w:rPr>
      </w:pPr>
      <w:r w:rsidRPr="00994DE1">
        <w:rPr>
          <w:rFonts w:ascii="Arial" w:eastAsia="Arial Unicode MS" w:hAnsi="Arial" w:cs="Arial"/>
          <w:bCs/>
          <w:sz w:val="22"/>
          <w:szCs w:val="22"/>
        </w:rPr>
        <w:t>Unexpired risk reserve is the reserve for the future claims and related expenses that may be incurred in respect of in-force policies. Unexpired risk reserve is set aside using an actuarial method, at the best estimate of the claims that are expected be incurred during the remaining period of coverage, based on historical claims data.</w:t>
      </w:r>
    </w:p>
    <w:p w14:paraId="162042A8" w14:textId="77777777" w:rsidR="00D706AC" w:rsidRDefault="00DC427C" w:rsidP="005D56E5">
      <w:pPr>
        <w:spacing w:before="60" w:after="60" w:line="380" w:lineRule="exact"/>
        <w:ind w:left="900"/>
        <w:jc w:val="thaiDistribute"/>
        <w:rPr>
          <w:rFonts w:ascii="Arial" w:hAnsi="Arial"/>
          <w:sz w:val="22"/>
          <w:szCs w:val="22"/>
        </w:rPr>
      </w:pPr>
      <w:r w:rsidRPr="0077265A">
        <w:rPr>
          <w:rFonts w:ascii="Arial" w:hAnsi="Arial"/>
          <w:sz w:val="22"/>
          <w:szCs w:val="22"/>
        </w:rPr>
        <w:lastRenderedPageBreak/>
        <w:t xml:space="preserve">As at the end of reporting period, the subsidiary compares the amounts of unexpired risk reserve with unearned premium reserve, and if unexpired risk reserve is higher than unearned premium reserve, the difference is </w:t>
      </w:r>
      <w:proofErr w:type="spellStart"/>
      <w:r w:rsidR="003501C7">
        <w:rPr>
          <w:rFonts w:ascii="Arial" w:hAnsi="Arial"/>
          <w:sz w:val="22"/>
          <w:szCs w:val="22"/>
        </w:rPr>
        <w:t>recognised</w:t>
      </w:r>
      <w:proofErr w:type="spellEnd"/>
      <w:r w:rsidRPr="0077265A">
        <w:rPr>
          <w:rFonts w:ascii="Arial" w:hAnsi="Arial"/>
          <w:sz w:val="22"/>
          <w:szCs w:val="22"/>
        </w:rPr>
        <w:t xml:space="preserve"> and the unexpired risk reserve is presented in the financial statements.</w:t>
      </w:r>
      <w:r w:rsidR="00994DE1">
        <w:rPr>
          <w:rFonts w:ascii="Arial" w:hAnsi="Arial"/>
          <w:sz w:val="22"/>
          <w:szCs w:val="22"/>
        </w:rPr>
        <w:t xml:space="preserve"> </w:t>
      </w:r>
    </w:p>
    <w:p w14:paraId="22272410" w14:textId="45137299" w:rsidR="00994DE1" w:rsidRPr="00994DE1" w:rsidRDefault="00994DE1" w:rsidP="005D56E5">
      <w:pPr>
        <w:spacing w:before="60" w:after="60" w:line="380" w:lineRule="exact"/>
        <w:ind w:left="900"/>
        <w:jc w:val="thaiDistribute"/>
        <w:rPr>
          <w:rFonts w:ascii="Arial" w:hAnsi="Arial"/>
          <w:sz w:val="22"/>
          <w:szCs w:val="22"/>
        </w:rPr>
      </w:pPr>
      <w:r w:rsidRPr="00994DE1">
        <w:rPr>
          <w:rFonts w:ascii="Arial" w:hAnsi="Arial"/>
          <w:sz w:val="22"/>
          <w:szCs w:val="22"/>
        </w:rPr>
        <w:t xml:space="preserve">However, the increase or decrease in unearned premium reserves from prior year is to be </w:t>
      </w:r>
      <w:proofErr w:type="spellStart"/>
      <w:r w:rsidRPr="00994DE1">
        <w:rPr>
          <w:rFonts w:ascii="Arial" w:hAnsi="Arial"/>
          <w:sz w:val="22"/>
          <w:szCs w:val="22"/>
        </w:rPr>
        <w:t>recognised</w:t>
      </w:r>
      <w:proofErr w:type="spellEnd"/>
      <w:r w:rsidRPr="00994DE1">
        <w:rPr>
          <w:rFonts w:ascii="Arial" w:hAnsi="Arial"/>
          <w:sz w:val="22"/>
          <w:szCs w:val="22"/>
        </w:rPr>
        <w:t xml:space="preserve"> in profit or loss.</w:t>
      </w:r>
    </w:p>
    <w:p w14:paraId="529F4B09" w14:textId="34DDDFC8" w:rsidR="00DC427C" w:rsidRPr="00994DE1" w:rsidRDefault="00E100A3" w:rsidP="003268FE">
      <w:pPr>
        <w:autoSpaceDE w:val="0"/>
        <w:autoSpaceDN w:val="0"/>
        <w:spacing w:before="120" w:after="120" w:line="380" w:lineRule="exact"/>
        <w:ind w:left="547" w:hanging="540"/>
        <w:rPr>
          <w:rFonts w:ascii="Calibri" w:eastAsiaTheme="minorHAnsi" w:hAnsi="Calibri" w:cs="Calibri"/>
          <w:color w:val="auto"/>
          <w:sz w:val="22"/>
          <w:szCs w:val="22"/>
        </w:rPr>
      </w:pPr>
      <w:r>
        <w:rPr>
          <w:rFonts w:ascii="Arial" w:hAnsi="Arial" w:cs="Arial"/>
          <w:b/>
          <w:bCs/>
          <w:sz w:val="22"/>
          <w:szCs w:val="22"/>
        </w:rPr>
        <w:t>4</w:t>
      </w:r>
      <w:r w:rsidR="00DC427C" w:rsidRPr="0077265A">
        <w:rPr>
          <w:rFonts w:ascii="Arial" w:hAnsi="Arial" w:cs="Arial"/>
          <w:b/>
          <w:bCs/>
          <w:sz w:val="22"/>
          <w:szCs w:val="22"/>
        </w:rPr>
        <w:t>.</w:t>
      </w:r>
      <w:r w:rsidR="00A15F57">
        <w:rPr>
          <w:rFonts w:ascii="Arial" w:hAnsi="Arial" w:cstheme="minorBidi"/>
          <w:b/>
          <w:bCs/>
          <w:sz w:val="22"/>
          <w:szCs w:val="22"/>
        </w:rPr>
        <w:t>2</w:t>
      </w:r>
      <w:r w:rsidR="00AE6796">
        <w:rPr>
          <w:rFonts w:ascii="Arial" w:hAnsi="Arial" w:cstheme="minorBidi"/>
          <w:b/>
          <w:bCs/>
          <w:sz w:val="22"/>
          <w:szCs w:val="22"/>
        </w:rPr>
        <w:t>2</w:t>
      </w:r>
      <w:r w:rsidR="003268FE">
        <w:rPr>
          <w:rFonts w:ascii="Arial" w:hAnsi="Arial" w:cs="Arial"/>
          <w:b/>
          <w:bCs/>
          <w:sz w:val="22"/>
          <w:szCs w:val="22"/>
        </w:rPr>
        <w:tab/>
      </w:r>
      <w:r w:rsidR="00DC427C" w:rsidRPr="0077265A">
        <w:rPr>
          <w:rFonts w:ascii="Arial" w:hAnsi="Arial" w:cs="Arial"/>
          <w:b/>
          <w:bCs/>
          <w:sz w:val="22"/>
          <w:szCs w:val="22"/>
        </w:rPr>
        <w:t xml:space="preserve">Related </w:t>
      </w:r>
      <w:r w:rsidR="00330E30">
        <w:rPr>
          <w:rFonts w:ascii="Arial" w:hAnsi="Arial" w:cs="Arial"/>
          <w:b/>
          <w:bCs/>
          <w:sz w:val="22"/>
          <w:szCs w:val="22"/>
        </w:rPr>
        <w:t xml:space="preserve">persons and </w:t>
      </w:r>
      <w:proofErr w:type="gramStart"/>
      <w:r w:rsidR="00DC427C" w:rsidRPr="0077265A">
        <w:rPr>
          <w:rFonts w:ascii="Arial" w:hAnsi="Arial" w:cs="Arial"/>
          <w:b/>
          <w:bCs/>
          <w:sz w:val="22"/>
          <w:szCs w:val="22"/>
        </w:rPr>
        <w:t>part</w:t>
      </w:r>
      <w:r w:rsidR="00330E30">
        <w:rPr>
          <w:rFonts w:ascii="Arial" w:hAnsi="Arial" w:cs="Arial"/>
          <w:b/>
          <w:bCs/>
          <w:sz w:val="22"/>
          <w:szCs w:val="22"/>
        </w:rPr>
        <w:t>ies</w:t>
      </w:r>
      <w:proofErr w:type="gramEnd"/>
      <w:r w:rsidR="00DC427C" w:rsidRPr="0077265A">
        <w:rPr>
          <w:rFonts w:ascii="Arial" w:hAnsi="Arial" w:cs="Arial"/>
          <w:b/>
          <w:bCs/>
          <w:sz w:val="22"/>
          <w:szCs w:val="22"/>
        </w:rPr>
        <w:t xml:space="preserve"> </w:t>
      </w:r>
      <w:r w:rsidR="00DC427C" w:rsidRPr="003F688C">
        <w:rPr>
          <w:rFonts w:ascii="Arial" w:hAnsi="Arial" w:cs="Arial"/>
          <w:b/>
          <w:bCs/>
          <w:sz w:val="22"/>
          <w:szCs w:val="22"/>
        </w:rPr>
        <w:t>transactions</w:t>
      </w:r>
    </w:p>
    <w:p w14:paraId="440E6E36" w14:textId="498FEABE" w:rsidR="00DC427C" w:rsidRPr="003F688C" w:rsidRDefault="003268FE" w:rsidP="003268FE">
      <w:pPr>
        <w:tabs>
          <w:tab w:val="left" w:pos="1440"/>
        </w:tabs>
        <w:spacing w:before="120" w:after="120" w:line="380" w:lineRule="exact"/>
        <w:ind w:left="547" w:hanging="540"/>
        <w:jc w:val="thaiDistribute"/>
        <w:rPr>
          <w:rFonts w:ascii="Arial" w:hAnsi="Arial" w:cs="Arial"/>
          <w:sz w:val="22"/>
          <w:szCs w:val="22"/>
        </w:rPr>
      </w:pPr>
      <w:r>
        <w:rPr>
          <w:rFonts w:ascii="Arial" w:hAnsi="Arial" w:cs="Arial"/>
          <w:sz w:val="22"/>
          <w:szCs w:val="22"/>
        </w:rPr>
        <w:tab/>
      </w:r>
      <w:r w:rsidR="00DC427C" w:rsidRPr="003F688C">
        <w:rPr>
          <w:rFonts w:ascii="Arial" w:hAnsi="Arial" w:cs="Arial"/>
          <w:sz w:val="22"/>
          <w:szCs w:val="22"/>
        </w:rPr>
        <w:t xml:space="preserve">Related </w:t>
      </w:r>
      <w:r w:rsidR="00330E30">
        <w:rPr>
          <w:rFonts w:ascii="Arial" w:hAnsi="Arial" w:cs="Arial"/>
          <w:sz w:val="22"/>
          <w:szCs w:val="22"/>
        </w:rPr>
        <w:t xml:space="preserve">persons and </w:t>
      </w:r>
      <w:r w:rsidR="00DC427C" w:rsidRPr="003F688C">
        <w:rPr>
          <w:rFonts w:ascii="Arial" w:hAnsi="Arial" w:cs="Arial"/>
          <w:sz w:val="22"/>
          <w:szCs w:val="22"/>
        </w:rPr>
        <w:t xml:space="preserve">parties comprise individuals or enterprises that control, or are controlled by </w:t>
      </w:r>
      <w:r w:rsidR="005243C7">
        <w:rPr>
          <w:rFonts w:ascii="Arial" w:hAnsi="Arial" w:cs="Arial"/>
          <w:sz w:val="22"/>
          <w:szCs w:val="22"/>
        </w:rPr>
        <w:t>the Group</w:t>
      </w:r>
      <w:r w:rsidR="00DC427C" w:rsidRPr="003F688C">
        <w:rPr>
          <w:rFonts w:ascii="Arial" w:hAnsi="Arial" w:cs="Arial"/>
          <w:sz w:val="22"/>
          <w:szCs w:val="22"/>
        </w:rPr>
        <w:t xml:space="preserve">, whether directly or indirectly, or which are under common control with </w:t>
      </w:r>
      <w:r w:rsidR="005243C7">
        <w:rPr>
          <w:rFonts w:ascii="Arial" w:hAnsi="Arial" w:cs="Arial"/>
          <w:sz w:val="22"/>
          <w:szCs w:val="22"/>
        </w:rPr>
        <w:t>the Group</w:t>
      </w:r>
      <w:r w:rsidR="00DC427C" w:rsidRPr="003F688C">
        <w:rPr>
          <w:rFonts w:ascii="Arial" w:hAnsi="Arial" w:cs="Arial"/>
          <w:sz w:val="22"/>
          <w:szCs w:val="22"/>
        </w:rPr>
        <w:t>.</w:t>
      </w:r>
    </w:p>
    <w:p w14:paraId="38014E8B" w14:textId="3EDEDE56" w:rsidR="00DC427C" w:rsidRPr="003F688C" w:rsidRDefault="003268FE" w:rsidP="003268FE">
      <w:pPr>
        <w:tabs>
          <w:tab w:val="left" w:pos="1440"/>
        </w:tabs>
        <w:spacing w:before="120" w:after="120" w:line="380" w:lineRule="exact"/>
        <w:ind w:left="547" w:hanging="540"/>
        <w:jc w:val="thaiDistribute"/>
        <w:rPr>
          <w:rFonts w:ascii="Arial" w:hAnsi="Arial" w:cs="Arial"/>
          <w:sz w:val="22"/>
          <w:szCs w:val="22"/>
        </w:rPr>
      </w:pPr>
      <w:r>
        <w:rPr>
          <w:rFonts w:ascii="Arial" w:hAnsi="Arial" w:cs="Arial"/>
          <w:sz w:val="22"/>
          <w:szCs w:val="22"/>
        </w:rPr>
        <w:tab/>
      </w:r>
      <w:r w:rsidR="00DC427C" w:rsidRPr="003F688C">
        <w:rPr>
          <w:rFonts w:ascii="Arial" w:hAnsi="Arial" w:cs="Arial"/>
          <w:sz w:val="22"/>
          <w:szCs w:val="22"/>
        </w:rPr>
        <w:t>They also include associate</w:t>
      </w:r>
      <w:r w:rsidR="00501D3C">
        <w:rPr>
          <w:rFonts w:ascii="Arial" w:hAnsi="Arial" w:cs="Browallia New"/>
          <w:sz w:val="22"/>
          <w:szCs w:val="28"/>
        </w:rPr>
        <w:t xml:space="preserve">s </w:t>
      </w:r>
      <w:r w:rsidR="00DC427C" w:rsidRPr="003F688C">
        <w:rPr>
          <w:rFonts w:ascii="Arial" w:hAnsi="Arial" w:cs="Arial"/>
          <w:sz w:val="22"/>
          <w:szCs w:val="22"/>
        </w:rPr>
        <w:t xml:space="preserve">and individuals or enterprises which directly or indirectly own a voting interest in </w:t>
      </w:r>
      <w:r w:rsidR="005243C7">
        <w:rPr>
          <w:rFonts w:ascii="Arial" w:hAnsi="Arial" w:cs="Arial"/>
          <w:sz w:val="22"/>
          <w:szCs w:val="22"/>
        </w:rPr>
        <w:t>the Group</w:t>
      </w:r>
      <w:r w:rsidR="00DC427C" w:rsidRPr="003F688C">
        <w:rPr>
          <w:rFonts w:ascii="Arial" w:hAnsi="Arial" w:cs="Arial"/>
          <w:sz w:val="22"/>
          <w:szCs w:val="22"/>
        </w:rPr>
        <w:t xml:space="preserve"> that gives them significant influence over </w:t>
      </w:r>
      <w:r w:rsidR="005243C7">
        <w:rPr>
          <w:rFonts w:ascii="Arial" w:hAnsi="Arial" w:cs="Arial"/>
          <w:sz w:val="22"/>
          <w:szCs w:val="22"/>
        </w:rPr>
        <w:t>the Group</w:t>
      </w:r>
      <w:r w:rsidR="00DC427C" w:rsidRPr="003F688C">
        <w:rPr>
          <w:rFonts w:ascii="Arial" w:hAnsi="Arial" w:cs="Arial"/>
          <w:sz w:val="22"/>
          <w:szCs w:val="22"/>
        </w:rPr>
        <w:t xml:space="preserve">, key management personnel, directors, and officers with authority in the planning and direction of </w:t>
      </w:r>
      <w:r w:rsidR="005243C7">
        <w:rPr>
          <w:rFonts w:ascii="Arial" w:hAnsi="Arial" w:cs="Arial"/>
          <w:sz w:val="22"/>
          <w:szCs w:val="22"/>
        </w:rPr>
        <w:t>the Group</w:t>
      </w:r>
      <w:r w:rsidR="00DC427C" w:rsidRPr="003F688C">
        <w:rPr>
          <w:rFonts w:ascii="Arial" w:hAnsi="Arial" w:cs="Arial"/>
          <w:sz w:val="22"/>
          <w:szCs w:val="22"/>
        </w:rPr>
        <w:t>’</w:t>
      </w:r>
      <w:r w:rsidR="00330E30">
        <w:rPr>
          <w:rFonts w:ascii="Arial" w:hAnsi="Arial" w:cs="Arial"/>
          <w:sz w:val="22"/>
          <w:szCs w:val="22"/>
        </w:rPr>
        <w:t>s</w:t>
      </w:r>
      <w:r w:rsidR="00DC427C" w:rsidRPr="003F688C">
        <w:rPr>
          <w:rFonts w:ascii="Arial" w:hAnsi="Arial" w:cs="Arial"/>
          <w:sz w:val="22"/>
          <w:szCs w:val="22"/>
        </w:rPr>
        <w:t xml:space="preserve"> operations.</w:t>
      </w:r>
      <w:r w:rsidR="00502DE4">
        <w:rPr>
          <w:rFonts w:ascii="Arial" w:hAnsi="Arial" w:cs="Arial"/>
          <w:sz w:val="22"/>
          <w:szCs w:val="22"/>
        </w:rPr>
        <w:t xml:space="preserve"> Items of each entity included in the consolidated financial statements are measured using the functional currency of that entity.</w:t>
      </w:r>
    </w:p>
    <w:p w14:paraId="29943527" w14:textId="75328BE1" w:rsidR="00DC427C" w:rsidRPr="003F688C" w:rsidRDefault="00E100A3" w:rsidP="003268FE">
      <w:pPr>
        <w:tabs>
          <w:tab w:val="left" w:pos="1440"/>
        </w:tabs>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4</w:t>
      </w:r>
      <w:r w:rsidR="00DC427C" w:rsidRPr="003F688C">
        <w:rPr>
          <w:rFonts w:ascii="Arial" w:hAnsi="Arial" w:cs="Arial"/>
          <w:b/>
          <w:bCs/>
          <w:sz w:val="22"/>
          <w:szCs w:val="22"/>
        </w:rPr>
        <w:t>.</w:t>
      </w:r>
      <w:r w:rsidR="00A6019A">
        <w:rPr>
          <w:rFonts w:ascii="Arial" w:hAnsi="Arial" w:cs="Arial"/>
          <w:b/>
          <w:bCs/>
          <w:sz w:val="22"/>
          <w:szCs w:val="22"/>
        </w:rPr>
        <w:t>2</w:t>
      </w:r>
      <w:r w:rsidR="00AE6796">
        <w:rPr>
          <w:rFonts w:ascii="Arial" w:hAnsi="Arial" w:cs="Arial"/>
          <w:b/>
          <w:bCs/>
          <w:sz w:val="22"/>
          <w:szCs w:val="22"/>
        </w:rPr>
        <w:t>3</w:t>
      </w:r>
      <w:r w:rsidR="00DC427C" w:rsidRPr="003F688C">
        <w:rPr>
          <w:rFonts w:ascii="Arial" w:hAnsi="Arial" w:cs="Arial"/>
          <w:b/>
          <w:bCs/>
          <w:sz w:val="22"/>
          <w:szCs w:val="22"/>
        </w:rPr>
        <w:tab/>
        <w:t>Foreign currencies</w:t>
      </w:r>
    </w:p>
    <w:p w14:paraId="35C7E512" w14:textId="03594212" w:rsidR="00DC427C" w:rsidRPr="003F688C" w:rsidRDefault="00DC427C" w:rsidP="003268FE">
      <w:pPr>
        <w:tabs>
          <w:tab w:val="left" w:pos="360"/>
          <w:tab w:val="left" w:pos="1440"/>
        </w:tabs>
        <w:spacing w:before="120" w:after="120" w:line="380" w:lineRule="exact"/>
        <w:ind w:left="547" w:hanging="540"/>
        <w:jc w:val="thaiDistribute"/>
        <w:rPr>
          <w:rFonts w:ascii="Arial" w:hAnsi="Arial" w:cs="Arial"/>
          <w:sz w:val="22"/>
          <w:szCs w:val="22"/>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The consolidated and separate financial statements are presented in Baht, which is also </w:t>
      </w:r>
      <w:r w:rsidR="005243C7">
        <w:rPr>
          <w:rFonts w:ascii="Arial" w:hAnsi="Arial" w:cs="Arial"/>
          <w:sz w:val="22"/>
          <w:szCs w:val="22"/>
        </w:rPr>
        <w:t xml:space="preserve">the </w:t>
      </w:r>
      <w:r w:rsidR="00440FB4">
        <w:rPr>
          <w:rFonts w:ascii="Arial" w:hAnsi="Arial" w:cs="Arial"/>
          <w:sz w:val="22"/>
          <w:szCs w:val="22"/>
        </w:rPr>
        <w:t>Company</w:t>
      </w:r>
      <w:r w:rsidRPr="003F688C">
        <w:rPr>
          <w:rFonts w:ascii="Arial" w:hAnsi="Arial" w:cs="Arial"/>
          <w:sz w:val="22"/>
          <w:szCs w:val="22"/>
        </w:rPr>
        <w:t>’ functional currency.</w:t>
      </w:r>
      <w:r w:rsidR="003E3431">
        <w:rPr>
          <w:rFonts w:ascii="Arial" w:hAnsi="Arial" w:cs="Arial"/>
          <w:sz w:val="22"/>
          <w:szCs w:val="22"/>
        </w:rPr>
        <w:t xml:space="preserve"> Items of each entity included in the consolidated financial statements are measured using the functional currency of that entity.</w:t>
      </w:r>
    </w:p>
    <w:p w14:paraId="50ABBD74" w14:textId="77777777" w:rsidR="00DC427C" w:rsidRPr="003F688C" w:rsidRDefault="00DC427C" w:rsidP="003268FE">
      <w:pPr>
        <w:tabs>
          <w:tab w:val="left" w:pos="360"/>
          <w:tab w:val="left" w:pos="1440"/>
        </w:tabs>
        <w:spacing w:before="120" w:after="120" w:line="380" w:lineRule="exact"/>
        <w:ind w:left="547" w:hanging="540"/>
        <w:jc w:val="thaiDistribute"/>
        <w:rPr>
          <w:rFonts w:ascii="Arial" w:hAnsi="Arial" w:cs="Arial"/>
          <w:i/>
          <w:iCs/>
          <w:sz w:val="18"/>
          <w:szCs w:val="18"/>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697E51B4" w14:textId="07046B8D" w:rsidR="00F319AD" w:rsidRDefault="003268FE" w:rsidP="003268FE">
      <w:pPr>
        <w:spacing w:before="120" w:after="120" w:line="380" w:lineRule="exact"/>
        <w:ind w:left="547" w:hanging="540"/>
        <w:rPr>
          <w:rFonts w:ascii="Arial" w:hAnsi="Arial" w:cs="Arial"/>
          <w:b/>
          <w:bCs/>
          <w:sz w:val="22"/>
          <w:szCs w:val="22"/>
        </w:rPr>
      </w:pPr>
      <w:r>
        <w:rPr>
          <w:rFonts w:ascii="Arial" w:hAnsi="Arial" w:cs="Arial"/>
          <w:sz w:val="22"/>
          <w:szCs w:val="22"/>
        </w:rPr>
        <w:tab/>
      </w:r>
      <w:r w:rsidR="00DC427C" w:rsidRPr="003F688C">
        <w:rPr>
          <w:rFonts w:ascii="Arial" w:hAnsi="Arial" w:cs="Arial"/>
          <w:sz w:val="22"/>
          <w:szCs w:val="22"/>
        </w:rPr>
        <w:t>Gains and losses on exchange are included in determining income.</w:t>
      </w:r>
    </w:p>
    <w:p w14:paraId="73323183" w14:textId="23B99C77" w:rsidR="005B434B" w:rsidRPr="00B1408F" w:rsidRDefault="00E100A3" w:rsidP="003268FE">
      <w:pPr>
        <w:tabs>
          <w:tab w:val="left" w:pos="1440"/>
        </w:tabs>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4</w:t>
      </w:r>
      <w:r w:rsidR="00DC427C" w:rsidRPr="003F688C">
        <w:rPr>
          <w:rFonts w:ascii="Arial" w:hAnsi="Arial" w:cs="Arial"/>
          <w:b/>
          <w:bCs/>
          <w:sz w:val="22"/>
          <w:szCs w:val="22"/>
        </w:rPr>
        <w:t>.</w:t>
      </w:r>
      <w:r w:rsidR="00DC427C">
        <w:rPr>
          <w:rFonts w:ascii="Arial" w:hAnsi="Arial" w:cs="Arial"/>
          <w:b/>
          <w:bCs/>
          <w:sz w:val="22"/>
          <w:szCs w:val="22"/>
        </w:rPr>
        <w:t>2</w:t>
      </w:r>
      <w:r w:rsidR="00AE6796">
        <w:rPr>
          <w:rFonts w:ascii="Arial" w:hAnsi="Arial" w:cs="Arial"/>
          <w:b/>
          <w:bCs/>
          <w:sz w:val="22"/>
          <w:szCs w:val="22"/>
        </w:rPr>
        <w:t>4</w:t>
      </w:r>
      <w:r w:rsidR="00DC427C" w:rsidRPr="003F688C">
        <w:rPr>
          <w:rFonts w:ascii="Arial" w:hAnsi="Arial" w:cs="Arial"/>
          <w:b/>
          <w:bCs/>
          <w:sz w:val="22"/>
          <w:szCs w:val="22"/>
        </w:rPr>
        <w:tab/>
        <w:t xml:space="preserve">Impairment of </w:t>
      </w:r>
      <w:r w:rsidR="00345498" w:rsidRPr="00345498">
        <w:rPr>
          <w:rFonts w:ascii="Arial" w:hAnsi="Arial" w:cs="Arial"/>
          <w:b/>
          <w:bCs/>
          <w:sz w:val="22"/>
          <w:szCs w:val="22"/>
        </w:rPr>
        <w:t>non-financial assets</w:t>
      </w:r>
    </w:p>
    <w:p w14:paraId="086F3987" w14:textId="627DCB11" w:rsidR="00D706AC" w:rsidRDefault="003268FE" w:rsidP="003268FE">
      <w:pPr>
        <w:spacing w:before="120" w:after="120" w:line="380" w:lineRule="exact"/>
        <w:ind w:left="547" w:hanging="540"/>
        <w:jc w:val="thaiDistribute"/>
        <w:rPr>
          <w:rFonts w:ascii="Arial" w:hAnsi="Arial" w:cs="Arial"/>
          <w:sz w:val="22"/>
          <w:szCs w:val="22"/>
          <w:lang w:val="en-GB"/>
        </w:rPr>
      </w:pPr>
      <w:r>
        <w:rPr>
          <w:rFonts w:ascii="Arial" w:hAnsi="Arial" w:cs="Arial"/>
          <w:sz w:val="22"/>
          <w:szCs w:val="22"/>
          <w:lang w:val="en-GB"/>
        </w:rPr>
        <w:tab/>
      </w:r>
      <w:r w:rsidR="00345498" w:rsidRPr="00B1408F">
        <w:rPr>
          <w:rFonts w:ascii="Arial" w:hAnsi="Arial" w:cs="Arial"/>
          <w:sz w:val="22"/>
          <w:szCs w:val="22"/>
          <w:lang w:val="en-GB"/>
        </w:rPr>
        <w:t>At the end of each reporting period, the Group performs impairment reviews in respect of the</w:t>
      </w:r>
      <w:r w:rsidR="00772FEF">
        <w:rPr>
          <w:rFonts w:ascii="Arial" w:hAnsi="Arial" w:cs="Arial"/>
          <w:sz w:val="22"/>
          <w:szCs w:val="22"/>
          <w:lang w:val="en-GB"/>
        </w:rPr>
        <w:t xml:space="preserve"> land, building, </w:t>
      </w:r>
      <w:r w:rsidR="00345498" w:rsidRPr="00B1408F">
        <w:rPr>
          <w:rFonts w:ascii="Arial" w:hAnsi="Arial" w:cs="Arial"/>
          <w:sz w:val="22"/>
          <w:szCs w:val="22"/>
          <w:lang w:val="en-GB"/>
        </w:rPr>
        <w:t xml:space="preserve">equipment, right-of-use </w:t>
      </w:r>
      <w:proofErr w:type="gramStart"/>
      <w:r w:rsidR="00345498" w:rsidRPr="00B1408F">
        <w:rPr>
          <w:rFonts w:ascii="Arial" w:hAnsi="Arial" w:cs="Arial"/>
          <w:sz w:val="22"/>
          <w:szCs w:val="22"/>
          <w:lang w:val="en-GB"/>
        </w:rPr>
        <w:t>asset</w:t>
      </w:r>
      <w:r w:rsidR="00501D3C">
        <w:rPr>
          <w:rFonts w:ascii="Arial" w:hAnsi="Arial" w:cs="Arial"/>
          <w:sz w:val="22"/>
          <w:szCs w:val="22"/>
          <w:lang w:val="en-GB"/>
        </w:rPr>
        <w:t>s</w:t>
      </w:r>
      <w:proofErr w:type="gramEnd"/>
      <w:r w:rsidR="00345498" w:rsidRPr="00B1408F">
        <w:rPr>
          <w:rFonts w:ascii="Arial" w:hAnsi="Arial" w:cs="Arial"/>
          <w:sz w:val="22"/>
          <w:szCs w:val="22"/>
          <w:lang w:val="en-GB"/>
        </w:rPr>
        <w:t xml:space="preserve"> and intangible assets whenever events or changes in circumstances indicate that an asset may be impaired.</w:t>
      </w:r>
      <w:r w:rsidR="00A25FD8">
        <w:rPr>
          <w:rFonts w:ascii="Arial" w:hAnsi="Arial" w:cs="Arial"/>
          <w:sz w:val="22"/>
          <w:szCs w:val="22"/>
          <w:lang w:val="en-GB"/>
        </w:rPr>
        <w:t xml:space="preserve"> </w:t>
      </w:r>
      <w:r w:rsidR="00B55EA1">
        <w:rPr>
          <w:rFonts w:ascii="Arial" w:hAnsi="Arial" w:cs="Arial"/>
          <w:sz w:val="22"/>
          <w:szCs w:val="22"/>
          <w:lang w:val="en-GB"/>
        </w:rPr>
        <w:t>The Group also carries out annual impa</w:t>
      </w:r>
      <w:r w:rsidR="00A25FD8">
        <w:rPr>
          <w:rFonts w:ascii="Arial" w:hAnsi="Arial" w:cs="Browallia New"/>
          <w:sz w:val="22"/>
          <w:szCs w:val="28"/>
          <w:lang w:val="en-GB"/>
        </w:rPr>
        <w:t>ir</w:t>
      </w:r>
      <w:r w:rsidR="00B55EA1">
        <w:rPr>
          <w:rFonts w:ascii="Arial" w:hAnsi="Arial" w:cs="Arial"/>
          <w:sz w:val="22"/>
          <w:szCs w:val="22"/>
          <w:lang w:val="en-GB"/>
        </w:rPr>
        <w:t>ment reviews in respect of goodwill.</w:t>
      </w:r>
      <w:r w:rsidR="00345498" w:rsidRPr="00B1408F">
        <w:rPr>
          <w:rFonts w:ascii="Arial" w:hAnsi="Arial" w:cs="Arial" w:hint="cs"/>
          <w:sz w:val="22"/>
          <w:szCs w:val="22"/>
          <w:cs/>
          <w:lang w:val="en-GB"/>
        </w:rPr>
        <w:t xml:space="preserve"> </w:t>
      </w:r>
    </w:p>
    <w:p w14:paraId="0E5758D8" w14:textId="77777777" w:rsidR="003268FE" w:rsidRDefault="003268FE">
      <w:pPr>
        <w:spacing w:after="160" w:line="259" w:lineRule="auto"/>
        <w:rPr>
          <w:rFonts w:ascii="Arial" w:hAnsi="Arial" w:cs="Arial"/>
          <w:sz w:val="22"/>
          <w:szCs w:val="22"/>
          <w:lang w:val="en-GB"/>
        </w:rPr>
      </w:pPr>
      <w:r>
        <w:rPr>
          <w:rFonts w:ascii="Arial" w:hAnsi="Arial" w:cs="Arial"/>
          <w:sz w:val="22"/>
          <w:szCs w:val="22"/>
          <w:lang w:val="en-GB"/>
        </w:rPr>
        <w:br w:type="page"/>
      </w:r>
    </w:p>
    <w:p w14:paraId="3D0EE6EA" w14:textId="47F7FF14" w:rsidR="003E3431" w:rsidRPr="003E3431" w:rsidRDefault="003268FE" w:rsidP="003268FE">
      <w:pPr>
        <w:spacing w:before="120" w:after="120" w:line="380" w:lineRule="exact"/>
        <w:ind w:left="547" w:hanging="540"/>
        <w:jc w:val="thaiDistribute"/>
        <w:rPr>
          <w:rFonts w:ascii="Arial" w:hAnsi="Arial" w:cs="Arial"/>
          <w:sz w:val="22"/>
          <w:szCs w:val="22"/>
          <w:lang w:val="en-GB"/>
        </w:rPr>
      </w:pPr>
      <w:r>
        <w:rPr>
          <w:rFonts w:ascii="Arial" w:hAnsi="Arial" w:cs="Arial"/>
          <w:sz w:val="22"/>
          <w:szCs w:val="22"/>
          <w:lang w:val="en-GB"/>
        </w:rPr>
        <w:lastRenderedPageBreak/>
        <w:tab/>
      </w:r>
      <w:r w:rsidR="00345498" w:rsidRPr="00B1408F">
        <w:rPr>
          <w:rFonts w:ascii="Arial" w:hAnsi="Arial" w:cs="Arial"/>
          <w:sz w:val="22"/>
          <w:szCs w:val="22"/>
          <w:lang w:val="en-GB"/>
        </w:rPr>
        <w:t xml:space="preserve">An impairment loss is recognised when the recoverable amount of an asset, which is the higher of the asset’s fair value less costs to sell and its value in use, is less than the carrying amount. </w:t>
      </w:r>
      <w:r w:rsidR="003E3431" w:rsidRPr="003E3431">
        <w:rPr>
          <w:rFonts w:ascii="Arial" w:hAnsi="Arial" w:cs="Arial"/>
          <w:sz w:val="22"/>
          <w:szCs w:val="22"/>
          <w:lang w:val="en-GB"/>
        </w:rPr>
        <w:t>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reflects the amount that the Group could obtain from the disposal of the asset in an arm’s length transaction between knowledgeable, willing parties, after deducting the costs of disposal.</w:t>
      </w:r>
    </w:p>
    <w:p w14:paraId="0E9C2D33" w14:textId="30603785" w:rsidR="00B55EA1" w:rsidRPr="00B55EA1" w:rsidRDefault="00502DE4" w:rsidP="001B7535">
      <w:pPr>
        <w:tabs>
          <w:tab w:val="left" w:pos="360"/>
        </w:tabs>
        <w:spacing w:before="60" w:after="60" w:line="380" w:lineRule="exact"/>
        <w:ind w:left="547"/>
        <w:jc w:val="thaiDistribute"/>
        <w:rPr>
          <w:rFonts w:ascii="Arial" w:hAnsi="Arial" w:cs="Arial"/>
          <w:sz w:val="22"/>
          <w:szCs w:val="22"/>
          <w:lang w:val="en-GB"/>
        </w:rPr>
      </w:pPr>
      <w:r w:rsidRPr="00B1408F">
        <w:rPr>
          <w:rFonts w:ascii="Arial" w:hAnsi="Arial" w:cs="Arial"/>
          <w:sz w:val="22"/>
          <w:szCs w:val="22"/>
          <w:lang w:val="en-GB"/>
        </w:rPr>
        <w:t>An impairment loss is recognised in profit or loss.</w:t>
      </w:r>
      <w:r w:rsidR="00B55EA1">
        <w:rPr>
          <w:rFonts w:ascii="Arial" w:hAnsi="Arial" w:cs="Arial"/>
          <w:sz w:val="22"/>
          <w:szCs w:val="22"/>
          <w:lang w:val="en-GB"/>
        </w:rPr>
        <w:t xml:space="preserve"> </w:t>
      </w:r>
      <w:r w:rsidR="00B55EA1" w:rsidRPr="00B55EA1">
        <w:rPr>
          <w:rFonts w:ascii="Arial" w:hAnsi="Arial" w:cs="Arial"/>
          <w:sz w:val="22"/>
          <w:szCs w:val="22"/>
          <w:lang w:val="en-GB"/>
        </w:rPr>
        <w:t>However, in cases where land was</w:t>
      </w:r>
      <w:r w:rsidR="00B55EA1" w:rsidRPr="00B55EA1">
        <w:rPr>
          <w:rFonts w:ascii="Arial" w:hAnsi="Arial" w:cs="Arial"/>
          <w:sz w:val="22"/>
          <w:szCs w:val="22"/>
          <w:cs/>
          <w:lang w:val="en-GB"/>
        </w:rPr>
        <w:t xml:space="preserve"> </w:t>
      </w:r>
      <w:r w:rsidR="00B55EA1" w:rsidRPr="00B55EA1">
        <w:rPr>
          <w:rFonts w:ascii="Arial" w:hAnsi="Arial" w:cs="Arial"/>
          <w:sz w:val="22"/>
          <w:szCs w:val="22"/>
          <w:lang w:val="en-GB"/>
        </w:rPr>
        <w:t>previously revalued and the revaluation was taken to equity, a part of such impairment is recognised in equity up to the amount of the previous revaluation</w:t>
      </w:r>
      <w:r w:rsidR="006D1543">
        <w:rPr>
          <w:rFonts w:ascii="Arial" w:hAnsi="Arial" w:cs="Arial"/>
          <w:sz w:val="22"/>
          <w:szCs w:val="22"/>
          <w:lang w:val="en-GB"/>
        </w:rPr>
        <w:t>.</w:t>
      </w:r>
    </w:p>
    <w:p w14:paraId="3D9B3129" w14:textId="297EA59A" w:rsidR="00F319AD" w:rsidRPr="00F319AD" w:rsidRDefault="00752591" w:rsidP="001B7535">
      <w:pPr>
        <w:tabs>
          <w:tab w:val="left" w:pos="360"/>
        </w:tabs>
        <w:spacing w:before="60" w:after="60" w:line="380" w:lineRule="exact"/>
        <w:ind w:left="547"/>
        <w:jc w:val="thaiDistribute"/>
        <w:rPr>
          <w:rFonts w:ascii="Arial" w:hAnsi="Arial" w:cs="Arial"/>
          <w:sz w:val="22"/>
          <w:szCs w:val="22"/>
          <w:lang w:val="en-GB"/>
        </w:rPr>
      </w:pPr>
      <w:r w:rsidRPr="00752591">
        <w:rPr>
          <w:rFonts w:ascii="Arial" w:hAnsi="Arial" w:cs="Arial"/>
          <w:sz w:val="22"/>
          <w:szCs w:val="22"/>
          <w:lang w:val="en-GB"/>
        </w:rPr>
        <w:t>In the assessment</w:t>
      </w:r>
      <w:r w:rsidRPr="00752591">
        <w:rPr>
          <w:rFonts w:ascii="Arial" w:hAnsi="Arial" w:cs="Arial"/>
          <w:sz w:val="22"/>
          <w:szCs w:val="22"/>
          <w:cs/>
          <w:lang w:val="en-GB"/>
        </w:rPr>
        <w:t xml:space="preserve"> </w:t>
      </w:r>
      <w:r w:rsidRPr="00752591">
        <w:rPr>
          <w:rFonts w:ascii="Arial" w:hAnsi="Arial" w:cs="Arial"/>
          <w:sz w:val="22"/>
          <w:szCs w:val="22"/>
          <w:lang w:val="en-GB"/>
        </w:rPr>
        <w:t>of asset impairment (except for goodwill),</w:t>
      </w:r>
      <w:r w:rsidRPr="00752591">
        <w:rPr>
          <w:rFonts w:ascii="Arial" w:hAnsi="Arial" w:cs="Arial"/>
          <w:sz w:val="22"/>
          <w:szCs w:val="22"/>
          <w:cs/>
          <w:lang w:val="en-GB"/>
        </w:rPr>
        <w:t xml:space="preserve"> </w:t>
      </w:r>
      <w:r w:rsidRPr="00752591">
        <w:rPr>
          <w:rFonts w:ascii="Arial" w:hAnsi="Arial" w:cs="Arial"/>
          <w:sz w:val="22"/>
          <w:szCs w:val="22"/>
          <w:lang w:val="en-GB"/>
        </w:rPr>
        <w:t>if there is any indication that previously recognised impairment losses may no longer exist or may have decreased, the Group</w:t>
      </w:r>
      <w:r w:rsidRPr="00752591">
        <w:rPr>
          <w:rFonts w:ascii="Arial" w:hAnsi="Arial" w:cs="Arial"/>
          <w:sz w:val="22"/>
          <w:szCs w:val="22"/>
          <w:cs/>
          <w:lang w:val="en-GB"/>
        </w:rPr>
        <w:t xml:space="preserve"> </w:t>
      </w:r>
      <w:r w:rsidRPr="00752591">
        <w:rPr>
          <w:rFonts w:ascii="Arial" w:hAnsi="Arial" w:cs="Arial"/>
          <w:sz w:val="22"/>
          <w:szCs w:val="22"/>
          <w:lang w:val="en-GB"/>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752591">
        <w:rPr>
          <w:rFonts w:ascii="Arial" w:hAnsi="Arial" w:cs="Arial"/>
          <w:sz w:val="22"/>
          <w:szCs w:val="22"/>
          <w:cs/>
          <w:lang w:val="en-GB"/>
        </w:rPr>
        <w:t xml:space="preserve"> </w:t>
      </w:r>
      <w:r w:rsidRPr="00752591">
        <w:rPr>
          <w:rFonts w:ascii="Arial" w:hAnsi="Arial" w:cs="Arial"/>
          <w:sz w:val="22"/>
          <w:szCs w:val="22"/>
          <w:lang w:val="en-GB"/>
        </w:rPr>
        <w:t>had no impairment loss been recognised for the asset in prior years.</w:t>
      </w:r>
      <w:r w:rsidR="00F319AD">
        <w:rPr>
          <w:rFonts w:ascii="Arial" w:hAnsi="Arial" w:cs="Arial"/>
          <w:sz w:val="22"/>
          <w:szCs w:val="22"/>
          <w:lang w:val="en-GB"/>
        </w:rPr>
        <w:t xml:space="preserve"> </w:t>
      </w:r>
      <w:r w:rsidR="00F319AD" w:rsidRPr="00F319AD">
        <w:rPr>
          <w:rFonts w:ascii="Arial" w:hAnsi="Arial" w:cs="Arial"/>
          <w:sz w:val="22"/>
          <w:szCs w:val="22"/>
          <w:lang w:val="en-GB"/>
        </w:rPr>
        <w:t>Such reversal is recognised in profit or loss unless the asset is carried at a revalued amount, in which case the reversal, which exceeds the carrying amount that would have been determined, is treated as a revaluation increase.</w:t>
      </w:r>
    </w:p>
    <w:p w14:paraId="67A263A0" w14:textId="5C62F1AE" w:rsidR="00DC427C" w:rsidRPr="003F688C" w:rsidRDefault="00E100A3" w:rsidP="00CD4498">
      <w:pPr>
        <w:tabs>
          <w:tab w:val="left" w:pos="360"/>
          <w:tab w:val="left" w:pos="1440"/>
        </w:tabs>
        <w:spacing w:before="120" w:after="120" w:line="380" w:lineRule="exact"/>
        <w:ind w:left="547" w:hanging="547"/>
        <w:jc w:val="thaiDistribute"/>
        <w:rPr>
          <w:rFonts w:ascii="Arial" w:hAnsi="Arial" w:cs="Arial"/>
          <w:b/>
          <w:bCs/>
          <w:sz w:val="22"/>
          <w:szCs w:val="22"/>
        </w:rPr>
      </w:pPr>
      <w:r>
        <w:rPr>
          <w:rFonts w:ascii="Arial" w:hAnsi="Arial" w:cs="Browallia New"/>
          <w:b/>
          <w:bCs/>
          <w:sz w:val="22"/>
          <w:szCs w:val="28"/>
        </w:rPr>
        <w:t>4</w:t>
      </w:r>
      <w:r w:rsidR="00DC427C" w:rsidRPr="003F688C">
        <w:rPr>
          <w:rFonts w:ascii="Arial" w:hAnsi="Arial" w:cs="Arial"/>
          <w:b/>
          <w:bCs/>
          <w:sz w:val="22"/>
          <w:szCs w:val="22"/>
        </w:rPr>
        <w:t>.</w:t>
      </w:r>
      <w:r w:rsidR="00DC427C">
        <w:rPr>
          <w:rFonts w:ascii="Arial" w:hAnsi="Arial" w:cs="Arial"/>
          <w:b/>
          <w:bCs/>
          <w:sz w:val="22"/>
          <w:szCs w:val="22"/>
        </w:rPr>
        <w:t>2</w:t>
      </w:r>
      <w:r w:rsidR="00AE6796">
        <w:rPr>
          <w:rFonts w:ascii="Arial" w:hAnsi="Arial" w:cs="Browallia New"/>
          <w:b/>
          <w:bCs/>
          <w:sz w:val="22"/>
          <w:szCs w:val="28"/>
        </w:rPr>
        <w:t>5</w:t>
      </w:r>
      <w:r w:rsidR="00DC427C" w:rsidRPr="003F688C">
        <w:rPr>
          <w:rFonts w:ascii="Arial" w:hAnsi="Arial" w:cs="Arial"/>
          <w:b/>
          <w:bCs/>
          <w:sz w:val="22"/>
          <w:szCs w:val="22"/>
        </w:rPr>
        <w:tab/>
        <w:t>Employee benefits</w:t>
      </w:r>
    </w:p>
    <w:p w14:paraId="5BD4E6D6" w14:textId="77777777" w:rsidR="00DC427C" w:rsidRPr="003F688C" w:rsidRDefault="00DC427C" w:rsidP="00CD4498">
      <w:pPr>
        <w:tabs>
          <w:tab w:val="left" w:pos="1440"/>
        </w:tabs>
        <w:spacing w:before="120" w:after="120" w:line="380" w:lineRule="exact"/>
        <w:ind w:left="547" w:hanging="547"/>
        <w:jc w:val="thaiDistribute"/>
        <w:rPr>
          <w:rFonts w:ascii="Arial" w:hAnsi="Arial" w:cs="Arial"/>
          <w:b/>
          <w:bCs/>
          <w:sz w:val="22"/>
          <w:szCs w:val="22"/>
        </w:rPr>
      </w:pPr>
      <w:r w:rsidRPr="003F688C">
        <w:rPr>
          <w:rFonts w:ascii="Arial" w:hAnsi="Arial" w:cs="Arial"/>
          <w:b/>
          <w:bCs/>
          <w:i/>
          <w:iCs/>
          <w:spacing w:val="-3"/>
          <w:sz w:val="22"/>
          <w:szCs w:val="22"/>
        </w:rPr>
        <w:tab/>
        <w:t>Short-term employee benefits</w:t>
      </w:r>
    </w:p>
    <w:p w14:paraId="11A8874C" w14:textId="77777777" w:rsidR="00DC427C" w:rsidRPr="003F688C" w:rsidRDefault="00DC427C" w:rsidP="00CD4498">
      <w:pPr>
        <w:tabs>
          <w:tab w:val="left" w:pos="360"/>
          <w:tab w:val="left" w:pos="1440"/>
        </w:tabs>
        <w:spacing w:before="120" w:after="120" w:line="380" w:lineRule="exact"/>
        <w:ind w:left="547" w:hanging="547"/>
        <w:jc w:val="thaiDistribute"/>
        <w:rPr>
          <w:rFonts w:ascii="Arial" w:hAnsi="Arial" w:cs="Arial"/>
          <w:sz w:val="22"/>
          <w:szCs w:val="22"/>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Salaries, wages, bonuses and contributions to the social security fund are </w:t>
      </w:r>
      <w:proofErr w:type="spellStart"/>
      <w:r w:rsidR="003501C7">
        <w:rPr>
          <w:rFonts w:ascii="Arial" w:hAnsi="Arial" w:cs="Arial"/>
          <w:sz w:val="22"/>
          <w:szCs w:val="22"/>
        </w:rPr>
        <w:t>recognised</w:t>
      </w:r>
      <w:proofErr w:type="spellEnd"/>
      <w:r w:rsidRPr="003F688C">
        <w:rPr>
          <w:rFonts w:ascii="Arial" w:hAnsi="Arial" w:cs="Arial"/>
          <w:sz w:val="22"/>
          <w:szCs w:val="22"/>
        </w:rPr>
        <w:t xml:space="preserve"> as expenses when incurred.</w:t>
      </w:r>
    </w:p>
    <w:p w14:paraId="095B2323" w14:textId="77777777" w:rsidR="00DC427C" w:rsidRPr="003F688C" w:rsidRDefault="00DC427C" w:rsidP="00CD4498">
      <w:pPr>
        <w:tabs>
          <w:tab w:val="left" w:pos="360"/>
          <w:tab w:val="left" w:pos="1440"/>
        </w:tabs>
        <w:spacing w:before="120" w:after="120" w:line="380" w:lineRule="exact"/>
        <w:ind w:left="547" w:hanging="547"/>
        <w:jc w:val="thaiDistribute"/>
        <w:rPr>
          <w:rFonts w:ascii="Arial" w:hAnsi="Arial" w:cs="Arial"/>
          <w:b/>
          <w:bCs/>
          <w:i/>
          <w:iCs/>
          <w:sz w:val="22"/>
          <w:szCs w:val="22"/>
        </w:rPr>
      </w:pPr>
      <w:r w:rsidRPr="003F688C">
        <w:rPr>
          <w:rFonts w:ascii="Arial" w:hAnsi="Arial"/>
          <w:b/>
          <w:bCs/>
          <w:i/>
          <w:iCs/>
          <w:spacing w:val="-3"/>
          <w:sz w:val="22"/>
          <w:szCs w:val="22"/>
          <w:cs/>
        </w:rPr>
        <w:tab/>
      </w:r>
      <w:r w:rsidRPr="003F688C">
        <w:rPr>
          <w:rFonts w:ascii="Arial" w:hAnsi="Arial"/>
          <w:b/>
          <w:bCs/>
          <w:i/>
          <w:iCs/>
          <w:spacing w:val="-3"/>
          <w:sz w:val="22"/>
          <w:szCs w:val="22"/>
          <w:cs/>
        </w:rPr>
        <w:tab/>
      </w:r>
      <w:r w:rsidRPr="003F688C">
        <w:rPr>
          <w:rFonts w:ascii="Arial" w:hAnsi="Arial" w:cs="Arial"/>
          <w:b/>
          <w:bCs/>
          <w:i/>
          <w:iCs/>
          <w:spacing w:val="-3"/>
          <w:sz w:val="22"/>
          <w:szCs w:val="22"/>
        </w:rPr>
        <w:t>Post-employment benefits</w:t>
      </w:r>
      <w:r w:rsidRPr="003F688C">
        <w:rPr>
          <w:rFonts w:ascii="Arial" w:hAnsi="Arial" w:cs="Arial"/>
          <w:b/>
          <w:bCs/>
          <w:i/>
          <w:iCs/>
          <w:spacing w:val="-3"/>
          <w:sz w:val="22"/>
          <w:szCs w:val="22"/>
          <w:cs/>
        </w:rPr>
        <w:t xml:space="preserve"> </w:t>
      </w:r>
    </w:p>
    <w:p w14:paraId="085FB5DB" w14:textId="77777777" w:rsidR="00DC427C" w:rsidRPr="003F688C" w:rsidRDefault="00DC427C" w:rsidP="00CD4498">
      <w:pPr>
        <w:tabs>
          <w:tab w:val="left" w:pos="360"/>
          <w:tab w:val="left" w:pos="1440"/>
        </w:tabs>
        <w:spacing w:before="120" w:after="120" w:line="380" w:lineRule="exact"/>
        <w:ind w:left="547" w:hanging="547"/>
        <w:jc w:val="thaiDistribute"/>
        <w:rPr>
          <w:rFonts w:ascii="Arial" w:hAnsi="Arial" w:cs="Arial"/>
          <w:i/>
          <w:iCs/>
          <w:sz w:val="22"/>
          <w:szCs w:val="22"/>
        </w:rPr>
      </w:pPr>
      <w:r w:rsidRPr="003F688C">
        <w:rPr>
          <w:rFonts w:ascii="Arial" w:hAnsi="Arial"/>
          <w:i/>
          <w:iCs/>
          <w:spacing w:val="-3"/>
          <w:sz w:val="22"/>
          <w:szCs w:val="22"/>
          <w:cs/>
        </w:rPr>
        <w:tab/>
      </w:r>
      <w:r w:rsidRPr="003F688C">
        <w:rPr>
          <w:rFonts w:ascii="Arial" w:hAnsi="Arial"/>
          <w:i/>
          <w:iCs/>
          <w:spacing w:val="-3"/>
          <w:sz w:val="22"/>
          <w:szCs w:val="22"/>
          <w:cs/>
        </w:rPr>
        <w:tab/>
      </w:r>
      <w:r w:rsidRPr="003F688C">
        <w:rPr>
          <w:rFonts w:ascii="Arial" w:hAnsi="Arial" w:cs="Arial"/>
          <w:i/>
          <w:iCs/>
          <w:spacing w:val="-3"/>
          <w:sz w:val="22"/>
          <w:szCs w:val="22"/>
        </w:rPr>
        <w:t>Defined contribution plans</w:t>
      </w:r>
    </w:p>
    <w:p w14:paraId="5AD0589E" w14:textId="77777777" w:rsidR="00DC427C" w:rsidRPr="003F688C" w:rsidRDefault="00DC427C" w:rsidP="00CD4498">
      <w:pPr>
        <w:tabs>
          <w:tab w:val="left" w:pos="360"/>
          <w:tab w:val="left" w:pos="1440"/>
        </w:tabs>
        <w:spacing w:before="120" w:after="120" w:line="380" w:lineRule="exact"/>
        <w:ind w:left="547" w:hanging="547"/>
        <w:jc w:val="thaiDistribute"/>
        <w:rPr>
          <w:rFonts w:ascii="Arial" w:hAnsi="Arial" w:cs="Arial"/>
          <w:sz w:val="22"/>
          <w:szCs w:val="22"/>
        </w:rPr>
      </w:pPr>
      <w:r w:rsidRPr="003F688C">
        <w:rPr>
          <w:rFonts w:ascii="Arial" w:hAnsi="Arial"/>
          <w:spacing w:val="-3"/>
          <w:sz w:val="22"/>
          <w:szCs w:val="22"/>
          <w:cs/>
        </w:rPr>
        <w:tab/>
      </w:r>
      <w:r w:rsidRPr="003F688C">
        <w:rPr>
          <w:rFonts w:ascii="Arial" w:hAnsi="Arial"/>
          <w:spacing w:val="-3"/>
          <w:sz w:val="22"/>
          <w:szCs w:val="22"/>
          <w:cs/>
        </w:rPr>
        <w:tab/>
      </w:r>
      <w:r w:rsidRPr="003F688C">
        <w:rPr>
          <w:rFonts w:ascii="Arial" w:hAnsi="Arial" w:cs="Arial"/>
          <w:spacing w:val="-3"/>
          <w:sz w:val="22"/>
          <w:szCs w:val="22"/>
        </w:rPr>
        <w:t xml:space="preserve">The </w:t>
      </w:r>
      <w:r w:rsidR="00277C3E">
        <w:rPr>
          <w:rFonts w:ascii="Arial" w:hAnsi="Arial" w:cs="Arial"/>
          <w:spacing w:val="-3"/>
          <w:sz w:val="22"/>
          <w:szCs w:val="22"/>
        </w:rPr>
        <w:t>Group</w:t>
      </w:r>
      <w:r w:rsidRPr="003F688C">
        <w:rPr>
          <w:rFonts w:ascii="Arial" w:hAnsi="Arial" w:cs="Arial"/>
          <w:spacing w:val="-3"/>
          <w:sz w:val="22"/>
          <w:szCs w:val="22"/>
        </w:rPr>
        <w:t xml:space="preserve"> and its employees have jointly established a provident fund. The fund is monthly contributed by employees and by the </w:t>
      </w:r>
      <w:r w:rsidR="00277C3E">
        <w:rPr>
          <w:rFonts w:ascii="Arial" w:hAnsi="Arial" w:cs="Arial"/>
          <w:spacing w:val="-3"/>
          <w:sz w:val="22"/>
          <w:szCs w:val="22"/>
        </w:rPr>
        <w:t>Group</w:t>
      </w:r>
      <w:r w:rsidRPr="003F688C">
        <w:rPr>
          <w:rFonts w:ascii="Arial" w:hAnsi="Arial" w:cs="Arial"/>
          <w:spacing w:val="-3"/>
          <w:sz w:val="22"/>
          <w:szCs w:val="22"/>
        </w:rPr>
        <w:t xml:space="preserve">. The fund’s assets are held in a separate trust fund and the </w:t>
      </w:r>
      <w:r w:rsidR="00277C3E">
        <w:rPr>
          <w:rFonts w:ascii="Arial" w:hAnsi="Arial" w:cs="Arial"/>
          <w:spacing w:val="-3"/>
          <w:sz w:val="22"/>
          <w:szCs w:val="22"/>
        </w:rPr>
        <w:t>Group</w:t>
      </w:r>
      <w:r w:rsidR="00277C3E" w:rsidRPr="003F688C">
        <w:rPr>
          <w:rFonts w:ascii="Arial" w:hAnsi="Arial" w:cs="Arial"/>
          <w:spacing w:val="-3"/>
          <w:sz w:val="22"/>
          <w:szCs w:val="22"/>
        </w:rPr>
        <w:t xml:space="preserve"> </w:t>
      </w:r>
      <w:r w:rsidRPr="003F688C">
        <w:rPr>
          <w:rFonts w:ascii="Arial" w:hAnsi="Arial" w:cs="Arial"/>
          <w:spacing w:val="-3"/>
          <w:sz w:val="22"/>
          <w:szCs w:val="22"/>
        </w:rPr>
        <w:t xml:space="preserve">contributions are </w:t>
      </w:r>
      <w:proofErr w:type="spellStart"/>
      <w:r>
        <w:rPr>
          <w:rFonts w:ascii="Arial" w:hAnsi="Arial" w:cs="Arial"/>
          <w:spacing w:val="-3"/>
          <w:sz w:val="22"/>
          <w:szCs w:val="22"/>
        </w:rPr>
        <w:t>recognised</w:t>
      </w:r>
      <w:proofErr w:type="spellEnd"/>
      <w:r w:rsidRPr="003F688C">
        <w:rPr>
          <w:rFonts w:ascii="Arial" w:hAnsi="Arial" w:cs="Arial"/>
          <w:spacing w:val="-3"/>
          <w:sz w:val="22"/>
          <w:szCs w:val="22"/>
        </w:rPr>
        <w:t xml:space="preserve"> as expenses when incurred.</w:t>
      </w:r>
    </w:p>
    <w:p w14:paraId="26980BBD" w14:textId="77777777" w:rsidR="003268FE" w:rsidRDefault="003268FE">
      <w:pPr>
        <w:spacing w:after="160" w:line="259" w:lineRule="auto"/>
        <w:rPr>
          <w:rFonts w:ascii="Arial" w:hAnsi="Arial"/>
          <w:i/>
          <w:iCs/>
          <w:spacing w:val="-3"/>
          <w:sz w:val="22"/>
          <w:szCs w:val="22"/>
          <w:cs/>
        </w:rPr>
      </w:pPr>
      <w:r>
        <w:rPr>
          <w:rFonts w:ascii="Arial" w:hAnsi="Arial"/>
          <w:i/>
          <w:iCs/>
          <w:spacing w:val="-3"/>
          <w:sz w:val="22"/>
          <w:szCs w:val="22"/>
          <w:cs/>
        </w:rPr>
        <w:br w:type="page"/>
      </w:r>
    </w:p>
    <w:p w14:paraId="19FBBE8F" w14:textId="10018D57" w:rsidR="00DC427C" w:rsidRPr="003F688C" w:rsidRDefault="00DC427C" w:rsidP="00CD4498">
      <w:pPr>
        <w:tabs>
          <w:tab w:val="left" w:pos="360"/>
          <w:tab w:val="left" w:pos="1440"/>
        </w:tabs>
        <w:spacing w:before="120" w:after="120" w:line="380" w:lineRule="exact"/>
        <w:ind w:left="547" w:hanging="547"/>
        <w:jc w:val="thaiDistribute"/>
        <w:rPr>
          <w:rFonts w:ascii="Arial" w:hAnsi="Arial" w:cs="Arial"/>
          <w:i/>
          <w:iCs/>
          <w:sz w:val="22"/>
          <w:szCs w:val="22"/>
        </w:rPr>
      </w:pPr>
      <w:r w:rsidRPr="003F688C">
        <w:rPr>
          <w:rFonts w:ascii="Arial" w:hAnsi="Arial"/>
          <w:i/>
          <w:iCs/>
          <w:spacing w:val="-3"/>
          <w:sz w:val="22"/>
          <w:szCs w:val="22"/>
          <w:cs/>
        </w:rPr>
        <w:lastRenderedPageBreak/>
        <w:tab/>
      </w:r>
      <w:r w:rsidR="0050090A">
        <w:rPr>
          <w:rFonts w:ascii="Arial" w:hAnsi="Arial" w:cs="Arial"/>
          <w:i/>
          <w:iCs/>
          <w:spacing w:val="-3"/>
          <w:sz w:val="22"/>
          <w:szCs w:val="22"/>
        </w:rPr>
        <w:tab/>
      </w:r>
      <w:r w:rsidRPr="003F688C">
        <w:rPr>
          <w:rFonts w:ascii="Arial" w:hAnsi="Arial" w:cs="Arial"/>
          <w:i/>
          <w:iCs/>
          <w:spacing w:val="-3"/>
          <w:sz w:val="22"/>
          <w:szCs w:val="22"/>
        </w:rPr>
        <w:t xml:space="preserve">Defined benefit plans </w:t>
      </w:r>
    </w:p>
    <w:p w14:paraId="69CA3822" w14:textId="77777777" w:rsidR="00DC427C" w:rsidRPr="003F688C" w:rsidRDefault="00DC427C" w:rsidP="00CD4498">
      <w:pPr>
        <w:tabs>
          <w:tab w:val="left" w:pos="360"/>
          <w:tab w:val="left" w:pos="1440"/>
        </w:tabs>
        <w:spacing w:before="120" w:after="120" w:line="380" w:lineRule="exact"/>
        <w:ind w:left="547" w:hanging="547"/>
        <w:jc w:val="thaiDistribute"/>
        <w:rPr>
          <w:rFonts w:ascii="Arial" w:hAnsi="Arial" w:cs="Arial"/>
          <w:sz w:val="22"/>
          <w:szCs w:val="22"/>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The </w:t>
      </w:r>
      <w:r w:rsidR="00277C3E">
        <w:rPr>
          <w:rFonts w:ascii="Arial" w:hAnsi="Arial" w:cs="Arial"/>
          <w:spacing w:val="-3"/>
          <w:sz w:val="22"/>
          <w:szCs w:val="22"/>
        </w:rPr>
        <w:t>Group</w:t>
      </w:r>
      <w:r w:rsidR="00277C3E" w:rsidRPr="003F688C">
        <w:rPr>
          <w:rFonts w:ascii="Arial" w:hAnsi="Arial" w:cs="Arial"/>
          <w:spacing w:val="-3"/>
          <w:sz w:val="22"/>
          <w:szCs w:val="22"/>
        </w:rPr>
        <w:t xml:space="preserve"> </w:t>
      </w:r>
      <w:r w:rsidRPr="003F688C">
        <w:rPr>
          <w:rFonts w:ascii="Arial" w:hAnsi="Arial" w:cs="Arial"/>
          <w:sz w:val="22"/>
          <w:szCs w:val="22"/>
        </w:rPr>
        <w:t>ha</w:t>
      </w:r>
      <w:r w:rsidR="00330E30">
        <w:rPr>
          <w:rFonts w:ascii="Arial" w:hAnsi="Arial" w:cs="Arial"/>
          <w:sz w:val="22"/>
          <w:szCs w:val="22"/>
        </w:rPr>
        <w:t>s</w:t>
      </w:r>
      <w:r w:rsidRPr="003F688C">
        <w:rPr>
          <w:rFonts w:ascii="Arial" w:hAnsi="Arial" w:cs="Arial"/>
          <w:sz w:val="22"/>
          <w:szCs w:val="22"/>
        </w:rPr>
        <w:t xml:space="preserve"> obligations in respect of the severance payments it must make to employees upon retirement under labor law. The </w:t>
      </w:r>
      <w:r w:rsidR="00277C3E">
        <w:rPr>
          <w:rFonts w:ascii="Arial" w:hAnsi="Arial" w:cs="Arial"/>
          <w:spacing w:val="-3"/>
          <w:sz w:val="22"/>
          <w:szCs w:val="22"/>
        </w:rPr>
        <w:t xml:space="preserve">Group </w:t>
      </w:r>
      <w:r w:rsidRPr="003F688C">
        <w:rPr>
          <w:rFonts w:ascii="Arial" w:hAnsi="Arial" w:cs="Arial"/>
          <w:sz w:val="22"/>
          <w:szCs w:val="22"/>
        </w:rPr>
        <w:t>treat</w:t>
      </w:r>
      <w:r w:rsidR="00DA03CA">
        <w:rPr>
          <w:rFonts w:ascii="Arial" w:hAnsi="Arial" w:cs="Arial"/>
          <w:sz w:val="22"/>
          <w:szCs w:val="22"/>
        </w:rPr>
        <w:t>s</w:t>
      </w:r>
      <w:r w:rsidRPr="003F688C">
        <w:rPr>
          <w:rFonts w:ascii="Arial" w:hAnsi="Arial" w:cs="Arial"/>
          <w:sz w:val="22"/>
          <w:szCs w:val="22"/>
        </w:rPr>
        <w:t xml:space="preserve"> these severance payment obligations as a defined benefit plan.</w:t>
      </w:r>
    </w:p>
    <w:p w14:paraId="0DD8556F" w14:textId="77777777" w:rsidR="00DC427C" w:rsidRPr="003F688C" w:rsidRDefault="00DC427C" w:rsidP="00CD4498">
      <w:pPr>
        <w:tabs>
          <w:tab w:val="left" w:pos="360"/>
          <w:tab w:val="left" w:pos="1440"/>
        </w:tabs>
        <w:spacing w:before="120" w:after="120" w:line="380" w:lineRule="exact"/>
        <w:ind w:left="547" w:hanging="547"/>
        <w:jc w:val="thaiDistribute"/>
        <w:rPr>
          <w:rFonts w:ascii="Arial" w:hAnsi="Arial" w:cs="Arial"/>
          <w:strike/>
          <w:sz w:val="22"/>
          <w:szCs w:val="22"/>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The obligation under the defined benefit plan is determined by a professionally qualified independent actuary based on actuarial techniques, using the projected unit credit method. </w:t>
      </w:r>
    </w:p>
    <w:p w14:paraId="3F523813" w14:textId="77777777" w:rsidR="00DC427C" w:rsidRDefault="00DC427C" w:rsidP="00CD4498">
      <w:pPr>
        <w:tabs>
          <w:tab w:val="left" w:pos="1440"/>
        </w:tabs>
        <w:spacing w:before="120" w:after="120" w:line="380" w:lineRule="exact"/>
        <w:ind w:left="547" w:hanging="547"/>
        <w:jc w:val="thaiDistribute"/>
        <w:rPr>
          <w:rFonts w:ascii="Arial" w:hAnsi="Arial" w:cs="Arial"/>
          <w:sz w:val="22"/>
          <w:szCs w:val="22"/>
        </w:rPr>
      </w:pPr>
      <w:r w:rsidRPr="003F688C">
        <w:rPr>
          <w:rFonts w:ascii="Arial" w:hAnsi="Arial" w:cs="Arial"/>
          <w:sz w:val="22"/>
          <w:szCs w:val="22"/>
        </w:rPr>
        <w:tab/>
        <w:t xml:space="preserve">Actuarial gains and losses arising from </w:t>
      </w:r>
      <w:r w:rsidR="00997CC3">
        <w:rPr>
          <w:rFonts w:ascii="Arial" w:hAnsi="Arial" w:cs="Arial"/>
          <w:sz w:val="22"/>
          <w:szCs w:val="22"/>
        </w:rPr>
        <w:t>defined</w:t>
      </w:r>
      <w:r w:rsidRPr="003F688C">
        <w:rPr>
          <w:rFonts w:ascii="Arial" w:hAnsi="Arial" w:cs="Arial"/>
          <w:sz w:val="22"/>
          <w:szCs w:val="22"/>
        </w:rPr>
        <w:t xml:space="preserve"> benefit</w:t>
      </w:r>
      <w:r w:rsidR="00997CC3">
        <w:rPr>
          <w:rFonts w:ascii="Arial" w:hAnsi="Arial" w:cs="Arial"/>
          <w:sz w:val="22"/>
          <w:szCs w:val="22"/>
        </w:rPr>
        <w:t xml:space="preserve"> plans</w:t>
      </w:r>
      <w:r w:rsidRPr="003F688C">
        <w:rPr>
          <w:rFonts w:ascii="Arial" w:hAnsi="Arial" w:cs="Arial"/>
          <w:sz w:val="22"/>
          <w:szCs w:val="22"/>
        </w:rPr>
        <w:t xml:space="preserve"> are </w:t>
      </w:r>
      <w:proofErr w:type="spellStart"/>
      <w:r w:rsidR="003501C7">
        <w:rPr>
          <w:rFonts w:ascii="Arial" w:hAnsi="Arial" w:cs="Arial"/>
          <w:sz w:val="22"/>
          <w:szCs w:val="22"/>
        </w:rPr>
        <w:t>recognised</w:t>
      </w:r>
      <w:proofErr w:type="spellEnd"/>
      <w:r w:rsidRPr="003F688C">
        <w:rPr>
          <w:rFonts w:ascii="Arial" w:hAnsi="Arial" w:cs="Arial"/>
          <w:sz w:val="22"/>
          <w:szCs w:val="22"/>
        </w:rPr>
        <w:t xml:space="preserve"> immediately in other comprehensive income.</w:t>
      </w:r>
    </w:p>
    <w:p w14:paraId="503E05F2" w14:textId="7F1B82C9" w:rsidR="00110AE1" w:rsidRPr="003F688C" w:rsidRDefault="00110AE1" w:rsidP="00CD4498">
      <w:pPr>
        <w:tabs>
          <w:tab w:val="left" w:pos="1440"/>
        </w:tabs>
        <w:spacing w:before="120" w:after="120" w:line="380" w:lineRule="exact"/>
        <w:ind w:left="547" w:hanging="547"/>
        <w:jc w:val="thaiDistribute"/>
        <w:rPr>
          <w:rFonts w:ascii="Arial" w:hAnsi="Arial" w:cs="Arial"/>
          <w:i/>
          <w:iCs/>
          <w:sz w:val="30"/>
          <w:szCs w:val="30"/>
        </w:rPr>
      </w:pPr>
      <w:r w:rsidRPr="00110AE1">
        <w:rPr>
          <w:rFonts w:ascii="Arial" w:hAnsi="Arial" w:cs="Arial"/>
          <w:sz w:val="22"/>
          <w:szCs w:val="22"/>
        </w:rPr>
        <w:tab/>
        <w:t xml:space="preserve">Past service costs are </w:t>
      </w:r>
      <w:proofErr w:type="spellStart"/>
      <w:r w:rsidRPr="00110AE1">
        <w:rPr>
          <w:rFonts w:ascii="Arial" w:hAnsi="Arial" w:cs="Arial"/>
          <w:sz w:val="22"/>
          <w:szCs w:val="22"/>
        </w:rPr>
        <w:t>recogni</w:t>
      </w:r>
      <w:r w:rsidR="00273EF6">
        <w:rPr>
          <w:rFonts w:ascii="Arial" w:hAnsi="Arial" w:cs="Arial"/>
          <w:sz w:val="22"/>
          <w:szCs w:val="22"/>
        </w:rPr>
        <w:t>s</w:t>
      </w:r>
      <w:r w:rsidRPr="00110AE1">
        <w:rPr>
          <w:rFonts w:ascii="Arial" w:hAnsi="Arial" w:cs="Arial"/>
          <w:sz w:val="22"/>
          <w:szCs w:val="22"/>
        </w:rPr>
        <w:t>ed</w:t>
      </w:r>
      <w:proofErr w:type="spellEnd"/>
      <w:r w:rsidRPr="00110AE1">
        <w:rPr>
          <w:rFonts w:ascii="Arial" w:hAnsi="Arial" w:cs="Arial"/>
          <w:sz w:val="22"/>
          <w:szCs w:val="22"/>
        </w:rPr>
        <w:t xml:space="preserve"> in profit or loss on the earlier of the date of the plan amendment or curtailment and the date that the </w:t>
      </w:r>
      <w:r w:rsidR="00330E30">
        <w:rPr>
          <w:rFonts w:ascii="Arial" w:hAnsi="Arial" w:cs="Arial"/>
          <w:sz w:val="22"/>
          <w:szCs w:val="22"/>
        </w:rPr>
        <w:t>Group</w:t>
      </w:r>
      <w:r w:rsidRPr="00110AE1">
        <w:rPr>
          <w:rFonts w:ascii="Arial" w:hAnsi="Arial" w:cs="Arial"/>
          <w:sz w:val="22"/>
          <w:szCs w:val="22"/>
        </w:rPr>
        <w:t xml:space="preserve"> </w:t>
      </w:r>
      <w:proofErr w:type="spellStart"/>
      <w:r w:rsidRPr="00110AE1">
        <w:rPr>
          <w:rFonts w:ascii="Arial" w:hAnsi="Arial" w:cs="Arial"/>
          <w:sz w:val="22"/>
          <w:szCs w:val="22"/>
        </w:rPr>
        <w:t>recogni</w:t>
      </w:r>
      <w:r w:rsidR="00273EF6">
        <w:rPr>
          <w:rFonts w:ascii="Arial" w:hAnsi="Arial" w:cs="Arial"/>
          <w:sz w:val="22"/>
          <w:szCs w:val="22"/>
        </w:rPr>
        <w:t>s</w:t>
      </w:r>
      <w:r w:rsidRPr="00110AE1">
        <w:rPr>
          <w:rFonts w:ascii="Arial" w:hAnsi="Arial" w:cs="Arial"/>
          <w:sz w:val="22"/>
          <w:szCs w:val="22"/>
        </w:rPr>
        <w:t>es</w:t>
      </w:r>
      <w:proofErr w:type="spellEnd"/>
      <w:r w:rsidRPr="00110AE1">
        <w:rPr>
          <w:rFonts w:ascii="Arial" w:hAnsi="Arial" w:cs="Arial"/>
          <w:sz w:val="22"/>
          <w:szCs w:val="22"/>
        </w:rPr>
        <w:t xml:space="preserve"> restructuring-related costs</w:t>
      </w:r>
      <w:r w:rsidR="000C72CE">
        <w:rPr>
          <w:rFonts w:ascii="Arial" w:hAnsi="Arial" w:cs="Arial"/>
          <w:sz w:val="22"/>
          <w:szCs w:val="22"/>
        </w:rPr>
        <w:t>.</w:t>
      </w:r>
    </w:p>
    <w:p w14:paraId="7676F4F8" w14:textId="3CAF6760" w:rsidR="00DC427C" w:rsidRPr="003F688C" w:rsidRDefault="00E100A3" w:rsidP="00CD4498">
      <w:pPr>
        <w:tabs>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DC427C" w:rsidRPr="003F688C">
        <w:rPr>
          <w:rFonts w:ascii="Arial" w:hAnsi="Arial" w:cs="Arial"/>
          <w:b/>
          <w:bCs/>
          <w:sz w:val="22"/>
          <w:szCs w:val="22"/>
        </w:rPr>
        <w:t>.</w:t>
      </w:r>
      <w:r w:rsidR="00DC427C">
        <w:rPr>
          <w:rFonts w:ascii="Arial" w:hAnsi="Arial" w:cs="Arial"/>
          <w:b/>
          <w:bCs/>
          <w:sz w:val="22"/>
          <w:szCs w:val="22"/>
        </w:rPr>
        <w:t>2</w:t>
      </w:r>
      <w:r w:rsidR="00AE6796">
        <w:rPr>
          <w:rFonts w:ascii="Arial" w:hAnsi="Arial" w:cs="Arial"/>
          <w:b/>
          <w:bCs/>
          <w:sz w:val="22"/>
          <w:szCs w:val="22"/>
        </w:rPr>
        <w:t>6</w:t>
      </w:r>
      <w:r w:rsidR="00DC427C" w:rsidRPr="003F688C">
        <w:rPr>
          <w:rFonts w:ascii="Arial" w:hAnsi="Arial" w:cs="Arial"/>
          <w:b/>
          <w:bCs/>
          <w:sz w:val="22"/>
          <w:szCs w:val="22"/>
        </w:rPr>
        <w:tab/>
        <w:t>Provisions</w:t>
      </w:r>
    </w:p>
    <w:p w14:paraId="4CA0C90D" w14:textId="77777777" w:rsidR="00DC427C" w:rsidRPr="003F688C" w:rsidRDefault="00DC427C" w:rsidP="00CD4498">
      <w:pPr>
        <w:tabs>
          <w:tab w:val="left" w:pos="360"/>
          <w:tab w:val="left" w:pos="1440"/>
        </w:tabs>
        <w:spacing w:before="120" w:after="120" w:line="380" w:lineRule="exact"/>
        <w:ind w:left="547" w:hanging="547"/>
        <w:jc w:val="thaiDistribute"/>
        <w:rPr>
          <w:rFonts w:ascii="Arial" w:hAnsi="Arial" w:cs="Arial"/>
          <w:sz w:val="22"/>
          <w:szCs w:val="22"/>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Provisions are </w:t>
      </w:r>
      <w:proofErr w:type="spellStart"/>
      <w:r>
        <w:rPr>
          <w:rFonts w:ascii="Arial" w:hAnsi="Arial" w:cs="Arial"/>
          <w:spacing w:val="-3"/>
          <w:sz w:val="22"/>
          <w:szCs w:val="22"/>
        </w:rPr>
        <w:t>recognised</w:t>
      </w:r>
      <w:proofErr w:type="spellEnd"/>
      <w:r w:rsidRPr="003F688C">
        <w:rPr>
          <w:rFonts w:ascii="Arial" w:hAnsi="Arial" w:cs="Arial"/>
          <w:spacing w:val="-3"/>
          <w:sz w:val="22"/>
          <w:szCs w:val="22"/>
        </w:rPr>
        <w:t xml:space="preserve"> </w:t>
      </w:r>
      <w:r w:rsidRPr="003F688C">
        <w:rPr>
          <w:rFonts w:ascii="Arial" w:hAnsi="Arial" w:cs="Arial"/>
          <w:sz w:val="22"/>
          <w:szCs w:val="22"/>
        </w:rPr>
        <w:t xml:space="preserve">when </w:t>
      </w:r>
      <w:r w:rsidR="005243C7">
        <w:rPr>
          <w:rFonts w:ascii="Arial" w:hAnsi="Arial" w:cs="Arial"/>
          <w:sz w:val="22"/>
          <w:szCs w:val="22"/>
        </w:rPr>
        <w:t>the Group</w:t>
      </w:r>
      <w:r w:rsidRPr="003F688C">
        <w:rPr>
          <w:rFonts w:ascii="Arial" w:hAnsi="Arial" w:cs="Arial"/>
          <w:sz w:val="22"/>
          <w:szCs w:val="22"/>
        </w:rPr>
        <w:t xml:space="preserve"> ha</w:t>
      </w:r>
      <w:r w:rsidR="00330E30">
        <w:rPr>
          <w:rFonts w:ascii="Arial" w:hAnsi="Arial" w:cs="Arial"/>
          <w:sz w:val="22"/>
          <w:szCs w:val="22"/>
        </w:rPr>
        <w:t>s</w:t>
      </w:r>
      <w:r w:rsidRPr="003F688C">
        <w:rPr>
          <w:rFonts w:ascii="Arial" w:hAns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4F4DD469" w14:textId="7D9AFEEF" w:rsidR="00DC427C" w:rsidRPr="003F688C" w:rsidRDefault="00E100A3" w:rsidP="00CD4498">
      <w:pPr>
        <w:tabs>
          <w:tab w:val="left" w:pos="144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4</w:t>
      </w:r>
      <w:r w:rsidR="00DC427C" w:rsidRPr="003F688C">
        <w:rPr>
          <w:rFonts w:ascii="Arial" w:hAnsi="Arial" w:cs="Arial"/>
          <w:b/>
          <w:bCs/>
          <w:sz w:val="22"/>
          <w:szCs w:val="22"/>
        </w:rPr>
        <w:t>.</w:t>
      </w:r>
      <w:r w:rsidR="00DC427C">
        <w:rPr>
          <w:rFonts w:ascii="Arial" w:hAnsi="Arial" w:cs="Arial"/>
          <w:b/>
          <w:bCs/>
          <w:sz w:val="22"/>
          <w:szCs w:val="22"/>
        </w:rPr>
        <w:t>2</w:t>
      </w:r>
      <w:r w:rsidR="00AE6796">
        <w:rPr>
          <w:rFonts w:ascii="Arial" w:hAnsi="Arial" w:cs="Arial"/>
          <w:b/>
          <w:bCs/>
          <w:sz w:val="22"/>
          <w:szCs w:val="22"/>
        </w:rPr>
        <w:t>7</w:t>
      </w:r>
      <w:r w:rsidR="00DC427C" w:rsidRPr="003F688C">
        <w:rPr>
          <w:rFonts w:ascii="Arial" w:hAnsi="Arial" w:cs="Arial"/>
          <w:b/>
          <w:bCs/>
          <w:sz w:val="22"/>
          <w:szCs w:val="22"/>
        </w:rPr>
        <w:tab/>
        <w:t xml:space="preserve">Income tax </w:t>
      </w:r>
    </w:p>
    <w:p w14:paraId="77DA8E11" w14:textId="77777777" w:rsidR="00DC427C" w:rsidRPr="003F688C" w:rsidRDefault="00DC427C" w:rsidP="00CD4498">
      <w:pPr>
        <w:tabs>
          <w:tab w:val="left" w:pos="360"/>
          <w:tab w:val="left" w:pos="1440"/>
        </w:tabs>
        <w:spacing w:before="120" w:after="120" w:line="380" w:lineRule="exact"/>
        <w:ind w:left="547" w:hanging="547"/>
        <w:jc w:val="thaiDistribute"/>
        <w:rPr>
          <w:rFonts w:ascii="Arial" w:hAnsi="Arial" w:cs="Arial"/>
          <w:b/>
          <w:bCs/>
          <w:spacing w:val="-2"/>
          <w:sz w:val="22"/>
          <w:szCs w:val="22"/>
        </w:rPr>
      </w:pPr>
      <w:r w:rsidRPr="003F688C">
        <w:rPr>
          <w:rFonts w:ascii="Arial" w:hAnsi="Arial" w:cs="Arial"/>
          <w:sz w:val="22"/>
          <w:szCs w:val="22"/>
        </w:rPr>
        <w:tab/>
      </w:r>
      <w:r w:rsidRPr="003F688C">
        <w:rPr>
          <w:rFonts w:ascii="Arial" w:hAnsi="Arial" w:cs="Arial"/>
          <w:spacing w:val="-2"/>
          <w:sz w:val="22"/>
          <w:szCs w:val="22"/>
        </w:rPr>
        <w:tab/>
        <w:t>Income tax expense represents the sum of corporate income tax currently payable and deferred tax.</w:t>
      </w:r>
    </w:p>
    <w:p w14:paraId="16891EC9" w14:textId="77777777" w:rsidR="00DC427C" w:rsidRPr="003F688C" w:rsidRDefault="00DC427C" w:rsidP="00CD4498">
      <w:pPr>
        <w:spacing w:before="120" w:after="120" w:line="380" w:lineRule="exact"/>
        <w:ind w:left="547"/>
        <w:rPr>
          <w:rFonts w:ascii="Arial" w:hAnsi="Arial" w:cs="Arial"/>
          <w:b/>
          <w:bCs/>
          <w:sz w:val="22"/>
          <w:szCs w:val="22"/>
        </w:rPr>
      </w:pPr>
      <w:r w:rsidRPr="003F688C">
        <w:rPr>
          <w:rFonts w:ascii="Arial" w:hAnsi="Arial" w:cs="Arial"/>
          <w:b/>
          <w:bCs/>
          <w:sz w:val="22"/>
          <w:szCs w:val="22"/>
        </w:rPr>
        <w:t>Current tax</w:t>
      </w:r>
    </w:p>
    <w:p w14:paraId="256EBB32" w14:textId="77777777" w:rsidR="00DC427C" w:rsidRPr="003F688C" w:rsidRDefault="00DC427C" w:rsidP="00CD4498">
      <w:pPr>
        <w:tabs>
          <w:tab w:val="left" w:pos="360"/>
          <w:tab w:val="left" w:pos="1440"/>
        </w:tabs>
        <w:spacing w:before="120" w:after="120" w:line="380" w:lineRule="exact"/>
        <w:ind w:left="547" w:hanging="547"/>
        <w:jc w:val="thaiDistribute"/>
        <w:rPr>
          <w:rFonts w:ascii="Arial" w:hAnsi="Arial" w:cs="Arial"/>
          <w:sz w:val="22"/>
          <w:szCs w:val="22"/>
        </w:rPr>
      </w:pPr>
      <w:r w:rsidRPr="003F688C">
        <w:rPr>
          <w:rFonts w:ascii="Arial" w:hAnsi="Arial" w:cs="Arial"/>
          <w:sz w:val="22"/>
          <w:szCs w:val="22"/>
        </w:rPr>
        <w:tab/>
      </w:r>
      <w:r w:rsidRPr="003F688C">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24102D28" w14:textId="6074DBB9" w:rsidR="00DC427C" w:rsidRPr="003F688C" w:rsidRDefault="00DC427C" w:rsidP="00CD4498">
      <w:pPr>
        <w:spacing w:before="120" w:after="120" w:line="380" w:lineRule="exact"/>
        <w:ind w:left="547"/>
        <w:rPr>
          <w:rFonts w:ascii="Arial" w:hAnsi="Arial" w:cs="Arial"/>
          <w:b/>
          <w:bCs/>
          <w:sz w:val="22"/>
          <w:szCs w:val="22"/>
        </w:rPr>
      </w:pPr>
      <w:r w:rsidRPr="003F688C">
        <w:rPr>
          <w:rFonts w:ascii="Arial" w:hAnsi="Arial" w:cs="Arial"/>
          <w:b/>
          <w:bCs/>
          <w:sz w:val="22"/>
          <w:szCs w:val="22"/>
        </w:rPr>
        <w:t>Deferred tax</w:t>
      </w:r>
    </w:p>
    <w:p w14:paraId="1BA10FA8" w14:textId="77777777" w:rsidR="00DC427C" w:rsidRPr="003F688C" w:rsidRDefault="00DC427C" w:rsidP="00CD4498">
      <w:pPr>
        <w:tabs>
          <w:tab w:val="left" w:pos="360"/>
          <w:tab w:val="left" w:pos="1440"/>
        </w:tabs>
        <w:spacing w:before="120" w:after="120" w:line="380" w:lineRule="exact"/>
        <w:ind w:left="547"/>
        <w:jc w:val="thaiDistribute"/>
        <w:rPr>
          <w:rFonts w:ascii="Arial" w:hAnsi="Arial" w:cs="Arial"/>
          <w:sz w:val="22"/>
          <w:szCs w:val="22"/>
        </w:rPr>
      </w:pPr>
      <w:r w:rsidRPr="003F688C">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0CE25562" w14:textId="77777777" w:rsidR="00DC427C" w:rsidRPr="003F688C" w:rsidRDefault="005243C7" w:rsidP="00CD4498">
      <w:pPr>
        <w:tabs>
          <w:tab w:val="left" w:pos="540"/>
          <w:tab w:val="left" w:pos="1440"/>
        </w:tabs>
        <w:spacing w:before="120" w:after="120" w:line="380" w:lineRule="exact"/>
        <w:ind w:left="540"/>
        <w:jc w:val="thaiDistribute"/>
        <w:rPr>
          <w:rFonts w:ascii="Arial" w:hAnsi="Arial" w:cs="Arial"/>
          <w:sz w:val="22"/>
          <w:szCs w:val="22"/>
        </w:rPr>
      </w:pPr>
      <w:r>
        <w:rPr>
          <w:rFonts w:ascii="Arial" w:hAnsi="Arial" w:cs="Arial"/>
          <w:sz w:val="22"/>
          <w:szCs w:val="22"/>
        </w:rPr>
        <w:t>The Group</w:t>
      </w:r>
      <w:r w:rsidR="00DC427C" w:rsidRPr="003F688C">
        <w:rPr>
          <w:rFonts w:ascii="Arial" w:hAnsi="Arial" w:cs="Arial"/>
          <w:sz w:val="22"/>
          <w:szCs w:val="22"/>
        </w:rPr>
        <w:t xml:space="preserve"> </w:t>
      </w:r>
      <w:proofErr w:type="spellStart"/>
      <w:r w:rsidR="00DC427C">
        <w:rPr>
          <w:rFonts w:ascii="Arial" w:hAnsi="Arial" w:cs="Arial"/>
          <w:spacing w:val="-3"/>
          <w:sz w:val="22"/>
          <w:szCs w:val="22"/>
        </w:rPr>
        <w:t>recognise</w:t>
      </w:r>
      <w:r w:rsidR="00330E30">
        <w:rPr>
          <w:rFonts w:ascii="Arial" w:hAnsi="Arial" w:cs="Arial"/>
          <w:spacing w:val="-3"/>
          <w:sz w:val="22"/>
          <w:szCs w:val="22"/>
        </w:rPr>
        <w:t>s</w:t>
      </w:r>
      <w:proofErr w:type="spellEnd"/>
      <w:r w:rsidR="00DC427C" w:rsidRPr="003F688C">
        <w:rPr>
          <w:rFonts w:ascii="Arial" w:hAnsi="Arial" w:cs="Arial"/>
          <w:spacing w:val="-3"/>
          <w:sz w:val="22"/>
          <w:szCs w:val="22"/>
        </w:rPr>
        <w:t xml:space="preserve"> </w:t>
      </w:r>
      <w:r w:rsidR="00DC427C" w:rsidRPr="003F688C">
        <w:rPr>
          <w:rFonts w:ascii="Arial" w:hAnsi="Arial" w:cs="Arial"/>
          <w:sz w:val="22"/>
          <w:szCs w:val="22"/>
        </w:rPr>
        <w:t xml:space="preserve">deferred tax liabilities for all taxable temporary differences while they </w:t>
      </w:r>
      <w:proofErr w:type="spellStart"/>
      <w:r w:rsidR="00DC427C">
        <w:rPr>
          <w:rFonts w:ascii="Arial" w:hAnsi="Arial" w:cs="Arial"/>
          <w:spacing w:val="-3"/>
          <w:sz w:val="22"/>
          <w:szCs w:val="22"/>
        </w:rPr>
        <w:t>recognised</w:t>
      </w:r>
      <w:proofErr w:type="spellEnd"/>
      <w:r w:rsidR="00DC427C" w:rsidRPr="003F688C">
        <w:rPr>
          <w:rFonts w:ascii="Arial" w:hAnsi="Arial" w:cs="Arial"/>
          <w:spacing w:val="-3"/>
          <w:sz w:val="22"/>
          <w:szCs w:val="22"/>
        </w:rPr>
        <w:t xml:space="preserve"> </w:t>
      </w:r>
      <w:r w:rsidR="00DC427C" w:rsidRPr="003F688C">
        <w:rPr>
          <w:rFonts w:ascii="Arial" w:hAnsi="Arial" w:cs="Arial"/>
          <w:sz w:val="22"/>
          <w:szCs w:val="22"/>
        </w:rPr>
        <w:t xml:space="preserve">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DC427C">
        <w:rPr>
          <w:rFonts w:ascii="Arial" w:hAnsi="Arial" w:cs="Arial"/>
          <w:sz w:val="22"/>
          <w:szCs w:val="22"/>
        </w:rPr>
        <w:t>utilised</w:t>
      </w:r>
      <w:proofErr w:type="spellEnd"/>
      <w:r w:rsidR="00DC427C" w:rsidRPr="003F688C">
        <w:rPr>
          <w:rFonts w:ascii="Arial" w:hAnsi="Arial" w:cs="Arial"/>
          <w:sz w:val="22"/>
          <w:szCs w:val="22"/>
        </w:rPr>
        <w:t>.</w:t>
      </w:r>
    </w:p>
    <w:p w14:paraId="61F250AA" w14:textId="77777777" w:rsidR="00DC427C" w:rsidRPr="003F688C" w:rsidRDefault="00DC427C" w:rsidP="00CD4498">
      <w:pPr>
        <w:tabs>
          <w:tab w:val="left" w:pos="1440"/>
        </w:tabs>
        <w:spacing w:before="120" w:after="120" w:line="380" w:lineRule="exact"/>
        <w:ind w:left="540" w:hanging="605"/>
        <w:jc w:val="thaiDistribute"/>
        <w:rPr>
          <w:rFonts w:ascii="Arial" w:hAnsi="Arial" w:cs="Arial"/>
          <w:sz w:val="22"/>
          <w:szCs w:val="22"/>
        </w:rPr>
      </w:pPr>
      <w:r w:rsidRPr="003F688C">
        <w:rPr>
          <w:rFonts w:ascii="Arial" w:hAnsi="Arial" w:cs="Arial"/>
          <w:sz w:val="22"/>
          <w:szCs w:val="22"/>
        </w:rPr>
        <w:tab/>
        <w:t xml:space="preserve">At each reporting date, </w:t>
      </w:r>
      <w:r w:rsidR="005243C7">
        <w:rPr>
          <w:rFonts w:ascii="Arial" w:hAnsi="Arial" w:cs="Arial"/>
          <w:sz w:val="22"/>
          <w:szCs w:val="22"/>
        </w:rPr>
        <w:t>the Group</w:t>
      </w:r>
      <w:r w:rsidRPr="003F688C">
        <w:rPr>
          <w:rFonts w:ascii="Arial" w:hAnsi="Arial" w:cs="Arial"/>
          <w:sz w:val="22"/>
          <w:szCs w:val="22"/>
        </w:rPr>
        <w:t xml:space="preserve"> review</w:t>
      </w:r>
      <w:r w:rsidR="00330E30">
        <w:rPr>
          <w:rFonts w:ascii="Arial" w:hAnsi="Arial" w:cs="Arial"/>
          <w:sz w:val="22"/>
          <w:szCs w:val="22"/>
        </w:rPr>
        <w:t>s</w:t>
      </w:r>
      <w:r w:rsidRPr="003F688C">
        <w:rPr>
          <w:rFonts w:ascii="Arial" w:hAnsi="Arial" w:cs="Arial"/>
          <w:sz w:val="22"/>
          <w:szCs w:val="22"/>
        </w:rPr>
        <w:t xml:space="preserve"> and reduce</w:t>
      </w:r>
      <w:r w:rsidR="00330E30">
        <w:rPr>
          <w:rFonts w:ascii="Arial" w:hAnsi="Arial" w:cs="Arial"/>
          <w:sz w:val="22"/>
          <w:szCs w:val="22"/>
        </w:rPr>
        <w:t>s</w:t>
      </w:r>
      <w:r w:rsidRPr="003F688C">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Pr>
          <w:rFonts w:ascii="Arial" w:hAnsi="Arial" w:cs="Arial"/>
          <w:sz w:val="22"/>
          <w:szCs w:val="22"/>
        </w:rPr>
        <w:t>utilised</w:t>
      </w:r>
      <w:proofErr w:type="spellEnd"/>
      <w:r w:rsidRPr="003F688C">
        <w:rPr>
          <w:rFonts w:ascii="Arial" w:hAnsi="Arial" w:cs="Arial"/>
          <w:sz w:val="22"/>
          <w:szCs w:val="22"/>
        </w:rPr>
        <w:t>.</w:t>
      </w:r>
    </w:p>
    <w:p w14:paraId="280D6F36" w14:textId="40C08307" w:rsidR="00DC427C" w:rsidRDefault="00DC427C" w:rsidP="00CD4498">
      <w:pPr>
        <w:tabs>
          <w:tab w:val="left" w:pos="540"/>
          <w:tab w:val="left" w:pos="1440"/>
        </w:tabs>
        <w:spacing w:before="120" w:after="120" w:line="380" w:lineRule="exact"/>
        <w:ind w:left="540" w:hanging="605"/>
        <w:jc w:val="thaiDistribute"/>
        <w:rPr>
          <w:rFonts w:ascii="Arial" w:hAnsi="Arial" w:cs="Arial"/>
          <w:sz w:val="22"/>
          <w:szCs w:val="22"/>
        </w:rPr>
      </w:pPr>
      <w:bookmarkStart w:id="2" w:name="IAS_12,_para.61"/>
      <w:r w:rsidRPr="003F688C">
        <w:rPr>
          <w:rFonts w:ascii="Arial" w:hAnsi="Arial" w:cs="Arial"/>
          <w:sz w:val="22"/>
          <w:szCs w:val="22"/>
        </w:rPr>
        <w:tab/>
      </w:r>
      <w:r w:rsidR="005243C7">
        <w:rPr>
          <w:rFonts w:ascii="Arial" w:hAnsi="Arial" w:cs="Arial"/>
          <w:sz w:val="22"/>
          <w:szCs w:val="22"/>
        </w:rPr>
        <w:t>The Group</w:t>
      </w:r>
      <w:r w:rsidRPr="003F688C">
        <w:rPr>
          <w:rFonts w:ascii="Arial" w:hAnsi="Arial" w:cs="Arial"/>
          <w:sz w:val="22"/>
          <w:szCs w:val="22"/>
        </w:rPr>
        <w:t xml:space="preserve"> record</w:t>
      </w:r>
      <w:r w:rsidR="00330E30">
        <w:rPr>
          <w:rFonts w:ascii="Arial" w:hAnsi="Arial" w:cs="Arial"/>
          <w:sz w:val="22"/>
          <w:szCs w:val="22"/>
        </w:rPr>
        <w:t>s</w:t>
      </w:r>
      <w:r w:rsidRPr="003F688C">
        <w:rPr>
          <w:rFonts w:ascii="Arial" w:hAnsi="Arial" w:cs="Arial"/>
          <w:sz w:val="22"/>
          <w:szCs w:val="22"/>
        </w:rPr>
        <w:t xml:space="preserve"> deferred tax directly to shareholders</w:t>
      </w:r>
      <w:r>
        <w:rPr>
          <w:rFonts w:ascii="Arial" w:hAnsi="Arial" w:cs="Arial"/>
          <w:sz w:val="22"/>
          <w:szCs w:val="22"/>
        </w:rPr>
        <w:t>’</w:t>
      </w:r>
      <w:r w:rsidRPr="003F688C">
        <w:rPr>
          <w:rFonts w:ascii="Arial" w:hAnsi="Arial" w:cs="Arial"/>
          <w:sz w:val="22"/>
          <w:szCs w:val="22"/>
        </w:rPr>
        <w:t xml:space="preserve"> equity if the tax relates to items that are recorded directly to shareholders</w:t>
      </w:r>
      <w:r>
        <w:rPr>
          <w:rFonts w:ascii="Arial" w:hAnsi="Arial" w:cs="Arial"/>
          <w:sz w:val="22"/>
          <w:szCs w:val="22"/>
        </w:rPr>
        <w:t>’</w:t>
      </w:r>
      <w:r w:rsidRPr="003F688C">
        <w:rPr>
          <w:rFonts w:ascii="Arial" w:hAnsi="Arial" w:cs="Arial"/>
          <w:sz w:val="22"/>
          <w:szCs w:val="22"/>
        </w:rPr>
        <w:t xml:space="preserve"> equity</w:t>
      </w:r>
      <w:bookmarkEnd w:id="2"/>
      <w:r w:rsidRPr="003F688C">
        <w:rPr>
          <w:rFonts w:ascii="Arial" w:hAnsi="Arial" w:cs="Arial"/>
          <w:sz w:val="22"/>
          <w:szCs w:val="22"/>
        </w:rPr>
        <w:t>.</w:t>
      </w:r>
      <w:r w:rsidRPr="003F688C">
        <w:rPr>
          <w:rFonts w:ascii="Arial" w:hAnsi="Arial" w:cs="Arial"/>
          <w:sz w:val="22"/>
          <w:szCs w:val="22"/>
          <w:cs/>
        </w:rPr>
        <w:t xml:space="preserve"> </w:t>
      </w:r>
    </w:p>
    <w:p w14:paraId="3AC40C2C" w14:textId="462A3A31" w:rsidR="00A461C1" w:rsidRPr="00A461C1" w:rsidRDefault="00E100A3" w:rsidP="00CD4498">
      <w:pPr>
        <w:tabs>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4</w:t>
      </w:r>
      <w:r w:rsidR="00A461C1" w:rsidRPr="00A461C1">
        <w:rPr>
          <w:rFonts w:ascii="Arial" w:hAnsi="Arial" w:cs="Arial"/>
          <w:b/>
          <w:bCs/>
          <w:sz w:val="22"/>
          <w:szCs w:val="22"/>
        </w:rPr>
        <w:t>.2</w:t>
      </w:r>
      <w:r w:rsidR="00AE6796">
        <w:rPr>
          <w:rFonts w:ascii="Arial" w:hAnsi="Arial" w:cs="Arial"/>
          <w:b/>
          <w:bCs/>
          <w:sz w:val="22"/>
          <w:szCs w:val="22"/>
        </w:rPr>
        <w:t>8</w:t>
      </w:r>
      <w:r w:rsidR="00A461C1" w:rsidRPr="00A461C1">
        <w:rPr>
          <w:rFonts w:ascii="Arial" w:hAnsi="Arial" w:cs="Arial"/>
          <w:b/>
          <w:bCs/>
          <w:sz w:val="22"/>
          <w:szCs w:val="22"/>
        </w:rPr>
        <w:t xml:space="preserve"> Share-</w:t>
      </w:r>
      <w:r w:rsidR="00502DE4">
        <w:rPr>
          <w:rFonts w:ascii="Arial" w:hAnsi="Arial" w:cs="Arial"/>
          <w:b/>
          <w:bCs/>
          <w:sz w:val="22"/>
          <w:szCs w:val="22"/>
        </w:rPr>
        <w:t>b</w:t>
      </w:r>
      <w:r w:rsidR="00A461C1" w:rsidRPr="00A461C1">
        <w:rPr>
          <w:rFonts w:ascii="Arial" w:hAnsi="Arial" w:cs="Arial"/>
          <w:b/>
          <w:bCs/>
          <w:sz w:val="22"/>
          <w:szCs w:val="22"/>
        </w:rPr>
        <w:t xml:space="preserve">ased </w:t>
      </w:r>
      <w:r w:rsidR="00502DE4">
        <w:rPr>
          <w:rFonts w:ascii="Arial" w:hAnsi="Arial" w:cs="Arial"/>
          <w:b/>
          <w:bCs/>
          <w:sz w:val="22"/>
          <w:szCs w:val="22"/>
        </w:rPr>
        <w:t>p</w:t>
      </w:r>
      <w:r w:rsidR="00A461C1" w:rsidRPr="00A461C1">
        <w:rPr>
          <w:rFonts w:ascii="Arial" w:hAnsi="Arial" w:cs="Arial"/>
          <w:b/>
          <w:bCs/>
          <w:sz w:val="22"/>
          <w:szCs w:val="22"/>
        </w:rPr>
        <w:t>ayment</w:t>
      </w:r>
    </w:p>
    <w:p w14:paraId="0E13B912" w14:textId="1E6144A2" w:rsidR="00A461C1" w:rsidRPr="00A461C1" w:rsidRDefault="00A461C1" w:rsidP="00CD4498">
      <w:pPr>
        <w:tabs>
          <w:tab w:val="left" w:pos="540"/>
          <w:tab w:val="left" w:pos="1440"/>
        </w:tabs>
        <w:spacing w:before="120" w:after="120" w:line="380" w:lineRule="exact"/>
        <w:ind w:left="540"/>
        <w:jc w:val="thaiDistribute"/>
        <w:rPr>
          <w:rFonts w:ascii="Arial" w:hAnsi="Arial" w:cs="Arial"/>
          <w:sz w:val="22"/>
          <w:szCs w:val="22"/>
        </w:rPr>
      </w:pPr>
      <w:r w:rsidRPr="00A461C1">
        <w:rPr>
          <w:rFonts w:ascii="Arial" w:hAnsi="Arial" w:cs="Arial"/>
          <w:sz w:val="22"/>
          <w:szCs w:val="22"/>
        </w:rPr>
        <w:t xml:space="preserve">The Group </w:t>
      </w:r>
      <w:proofErr w:type="spellStart"/>
      <w:r w:rsidRPr="00A461C1">
        <w:rPr>
          <w:rFonts w:ascii="Arial" w:hAnsi="Arial" w:cs="Arial"/>
          <w:sz w:val="22"/>
          <w:szCs w:val="22"/>
        </w:rPr>
        <w:t>recognised</w:t>
      </w:r>
      <w:proofErr w:type="spellEnd"/>
      <w:r w:rsidRPr="00A461C1">
        <w:rPr>
          <w:rFonts w:ascii="Arial" w:hAnsi="Arial" w:cs="Arial"/>
          <w:sz w:val="22"/>
          <w:szCs w:val="22"/>
        </w:rPr>
        <w:t xml:space="preserve">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share-based payment transactions” in shareholders’ equity. </w:t>
      </w:r>
    </w:p>
    <w:p w14:paraId="2600BFB9" w14:textId="77777777" w:rsidR="005F77A3" w:rsidRDefault="00A461C1" w:rsidP="003953CD">
      <w:pPr>
        <w:tabs>
          <w:tab w:val="left" w:pos="540"/>
          <w:tab w:val="left" w:pos="1440"/>
        </w:tabs>
        <w:spacing w:before="120" w:after="120" w:line="380" w:lineRule="exact"/>
        <w:ind w:left="540"/>
        <w:jc w:val="thaiDistribute"/>
        <w:rPr>
          <w:rFonts w:ascii="Arial" w:hAnsi="Arial" w:cs="Arial"/>
          <w:sz w:val="22"/>
          <w:szCs w:val="22"/>
        </w:rPr>
      </w:pPr>
      <w:r w:rsidRPr="00A461C1">
        <w:rPr>
          <w:rFonts w:ascii="Arial" w:hAnsi="Arial" w:cs="Arial"/>
          <w:sz w:val="22"/>
          <w:szCs w:val="22"/>
        </w:rPr>
        <w:t xml:space="preserve">The Group used </w:t>
      </w:r>
      <w:r w:rsidR="00440FB4">
        <w:rPr>
          <w:rFonts w:ascii="Arial" w:hAnsi="Arial" w:cs="Arial"/>
          <w:sz w:val="22"/>
          <w:szCs w:val="22"/>
        </w:rPr>
        <w:t>general</w:t>
      </w:r>
      <w:r w:rsidR="00B639C2">
        <w:rPr>
          <w:rFonts w:ascii="Arial" w:hAnsi="Arial" w:cs="Arial"/>
          <w:sz w:val="22"/>
          <w:szCs w:val="22"/>
        </w:rPr>
        <w:t>ly</w:t>
      </w:r>
      <w:r w:rsidR="00440FB4">
        <w:rPr>
          <w:rFonts w:ascii="Arial" w:hAnsi="Arial" w:cs="Arial"/>
          <w:sz w:val="22"/>
          <w:szCs w:val="22"/>
        </w:rPr>
        <w:t xml:space="preserve"> accepted model</w:t>
      </w:r>
      <w:r w:rsidRPr="00A461C1">
        <w:rPr>
          <w:rFonts w:ascii="Arial" w:hAnsi="Arial" w:cs="Arial"/>
          <w:sz w:val="22"/>
          <w:szCs w:val="22"/>
        </w:rPr>
        <w:t xml:space="preserve"> to estimating fair value for share-based payment transactions which requires management to exercise judgement, and to apply assumptions, including as to current price of the underlying shares,</w:t>
      </w:r>
      <w:r w:rsidRPr="00A461C1">
        <w:rPr>
          <w:rFonts w:ascii="Arial" w:hAnsi="Arial" w:cs="Arial" w:hint="eastAsia"/>
          <w:sz w:val="22"/>
          <w:szCs w:val="22"/>
        </w:rPr>
        <w:t xml:space="preserve"> </w:t>
      </w:r>
      <w:r w:rsidRPr="00A461C1">
        <w:rPr>
          <w:rFonts w:ascii="Arial" w:hAnsi="Arial" w:cs="Arial"/>
          <w:sz w:val="22"/>
          <w:szCs w:val="22"/>
        </w:rPr>
        <w:t>life of the share options, share price volatility, risk-free interest rate for the life of the option and dividend yield etc.</w:t>
      </w:r>
    </w:p>
    <w:p w14:paraId="26704236" w14:textId="21A62EE7" w:rsidR="00DC427C" w:rsidRPr="003F688C" w:rsidRDefault="00501D3C" w:rsidP="00CD4498">
      <w:pPr>
        <w:tabs>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3953CD">
        <w:rPr>
          <w:rFonts w:ascii="Arial" w:hAnsi="Arial" w:cstheme="minorBidi"/>
          <w:b/>
          <w:bCs/>
          <w:sz w:val="22"/>
          <w:szCs w:val="22"/>
        </w:rPr>
        <w:t>29</w:t>
      </w:r>
      <w:r>
        <w:rPr>
          <w:rFonts w:ascii="Arial" w:hAnsi="Arial" w:cs="Arial"/>
          <w:b/>
          <w:bCs/>
          <w:sz w:val="22"/>
          <w:szCs w:val="22"/>
        </w:rPr>
        <w:tab/>
      </w:r>
      <w:r w:rsidR="00DC427C" w:rsidRPr="003F688C">
        <w:rPr>
          <w:rFonts w:ascii="Arial" w:hAnsi="Arial" w:cs="Arial"/>
          <w:b/>
          <w:bCs/>
          <w:sz w:val="22"/>
          <w:szCs w:val="22"/>
        </w:rPr>
        <w:t>Fair value measurement</w:t>
      </w:r>
    </w:p>
    <w:p w14:paraId="3BA8D20E" w14:textId="77777777" w:rsidR="00DC427C" w:rsidRPr="003F688C" w:rsidRDefault="00DC427C" w:rsidP="00CD4498">
      <w:pPr>
        <w:tabs>
          <w:tab w:val="left" w:pos="1440"/>
        </w:tabs>
        <w:spacing w:before="120" w:after="120" w:line="380" w:lineRule="exact"/>
        <w:ind w:left="540" w:hanging="540"/>
        <w:jc w:val="thaiDistribute"/>
        <w:rPr>
          <w:rFonts w:ascii="Arial" w:hAnsi="Arial" w:cs="Arial"/>
          <w:sz w:val="22"/>
          <w:szCs w:val="22"/>
        </w:rPr>
      </w:pPr>
      <w:r w:rsidRPr="003F688C">
        <w:rPr>
          <w:rFonts w:ascii="Arial" w:hAnsi="Arial" w:cs="Arial"/>
          <w:b/>
          <w:bCs/>
          <w:sz w:val="22"/>
          <w:szCs w:val="22"/>
        </w:rPr>
        <w:tab/>
      </w:r>
      <w:r w:rsidRPr="003F688C">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005243C7">
        <w:rPr>
          <w:rFonts w:ascii="Arial" w:hAnsi="Arial" w:cs="Arial"/>
          <w:sz w:val="22"/>
          <w:szCs w:val="22"/>
        </w:rPr>
        <w:t>The Group</w:t>
      </w:r>
      <w:r w:rsidRPr="003F688C">
        <w:rPr>
          <w:rFonts w:ascii="Arial" w:hAnsi="Arial" w:cs="Arial"/>
          <w:sz w:val="22"/>
          <w:szCs w:val="22"/>
        </w:rPr>
        <w:t xml:space="preserve"> appl</w:t>
      </w:r>
      <w:r w:rsidR="00330E30">
        <w:rPr>
          <w:rFonts w:ascii="Arial" w:hAnsi="Arial" w:cs="Arial"/>
          <w:sz w:val="22"/>
          <w:szCs w:val="22"/>
        </w:rPr>
        <w:t>ies</w:t>
      </w:r>
      <w:r w:rsidRPr="003F688C">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5243C7">
        <w:rPr>
          <w:rFonts w:ascii="Arial" w:hAnsi="Arial" w:cs="Arial"/>
          <w:sz w:val="22"/>
          <w:szCs w:val="22"/>
        </w:rPr>
        <w:t>the Group</w:t>
      </w:r>
      <w:r w:rsidRPr="003F688C">
        <w:rPr>
          <w:rFonts w:ascii="Arial" w:hAnsi="Arial" w:cs="Arial"/>
          <w:sz w:val="22"/>
          <w:szCs w:val="22"/>
        </w:rPr>
        <w:t xml:space="preserve"> measure</w:t>
      </w:r>
      <w:r w:rsidR="00330E30">
        <w:rPr>
          <w:rFonts w:ascii="Arial" w:hAnsi="Arial" w:cs="Arial"/>
          <w:sz w:val="22"/>
          <w:szCs w:val="22"/>
        </w:rPr>
        <w:t>s</w:t>
      </w:r>
      <w:r w:rsidRPr="003F688C">
        <w:rPr>
          <w:rFonts w:ascii="Arial" w:hAnsi="Arial" w:cs="Arial"/>
          <w:sz w:val="22"/>
          <w:szCs w:val="22"/>
        </w:rPr>
        <w:t xml:space="preserve"> fair value using valuation technique that are appropriate in the circumstances and </w:t>
      </w:r>
      <w:proofErr w:type="spellStart"/>
      <w:r w:rsidRPr="003F688C">
        <w:rPr>
          <w:rFonts w:ascii="Arial" w:hAnsi="Arial" w:cs="Arial"/>
          <w:sz w:val="22"/>
          <w:szCs w:val="22"/>
        </w:rPr>
        <w:t>maximises</w:t>
      </w:r>
      <w:proofErr w:type="spellEnd"/>
      <w:r w:rsidRPr="003F688C">
        <w:rPr>
          <w:rFonts w:ascii="Arial" w:hAnsi="Arial" w:cs="Arial"/>
          <w:sz w:val="22"/>
          <w:szCs w:val="22"/>
        </w:rPr>
        <w:t xml:space="preserve"> the use of relevant observable inputs related to assets and liabilities that are required to be measured at fair value.</w:t>
      </w:r>
    </w:p>
    <w:p w14:paraId="568F4504" w14:textId="4373C33A" w:rsidR="00DC427C" w:rsidRPr="003F688C" w:rsidRDefault="008477D7" w:rsidP="00CD4498">
      <w:pPr>
        <w:tabs>
          <w:tab w:val="left" w:pos="144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DC427C" w:rsidRPr="003F688C">
        <w:rPr>
          <w:rFonts w:ascii="Arial" w:hAnsi="Arial" w:cs="Arial"/>
          <w:sz w:val="22"/>
          <w:szCs w:val="22"/>
        </w:rPr>
        <w:t xml:space="preserve">All assets and liabilities for which fair value is measured or disclosed in the financial statements are </w:t>
      </w:r>
      <w:proofErr w:type="spellStart"/>
      <w:r w:rsidR="00DC427C">
        <w:rPr>
          <w:rFonts w:ascii="Arial" w:hAnsi="Arial" w:cs="Arial"/>
          <w:sz w:val="22"/>
          <w:szCs w:val="22"/>
        </w:rPr>
        <w:t>categorised</w:t>
      </w:r>
      <w:proofErr w:type="spellEnd"/>
      <w:r w:rsidR="00DC427C" w:rsidRPr="003F688C">
        <w:rPr>
          <w:rFonts w:ascii="Arial" w:hAnsi="Arial" w:cs="Arial"/>
          <w:sz w:val="22"/>
          <w:szCs w:val="22"/>
        </w:rPr>
        <w:t xml:space="preserve"> within the fair value hierarchy into three levels based on </w:t>
      </w:r>
      <w:proofErr w:type="spellStart"/>
      <w:r w:rsidR="00DC427C" w:rsidRPr="003F688C">
        <w:rPr>
          <w:rFonts w:ascii="Arial" w:hAnsi="Arial" w:cs="Arial"/>
          <w:sz w:val="22"/>
          <w:szCs w:val="22"/>
        </w:rPr>
        <w:t>categorise</w:t>
      </w:r>
      <w:proofErr w:type="spellEnd"/>
      <w:r w:rsidR="00DC427C" w:rsidRPr="003F688C">
        <w:rPr>
          <w:rFonts w:ascii="Arial" w:hAnsi="Arial" w:cs="Arial"/>
          <w:sz w:val="22"/>
          <w:szCs w:val="22"/>
        </w:rPr>
        <w:t xml:space="preserve"> of input to be used in fair value measurement as follows:</w:t>
      </w:r>
    </w:p>
    <w:p w14:paraId="515793CD" w14:textId="37D4931A" w:rsidR="00DC427C" w:rsidRPr="003F688C" w:rsidRDefault="00DC427C" w:rsidP="00CD4498">
      <w:pPr>
        <w:tabs>
          <w:tab w:val="left" w:pos="1440"/>
        </w:tabs>
        <w:spacing w:before="120" w:after="120" w:line="380" w:lineRule="exact"/>
        <w:ind w:left="1710" w:hanging="1170"/>
        <w:jc w:val="thaiDistribute"/>
        <w:rPr>
          <w:rFonts w:ascii="Arial" w:hAnsi="Arial" w:cs="Arial"/>
          <w:sz w:val="22"/>
          <w:szCs w:val="22"/>
        </w:rPr>
      </w:pPr>
      <w:r w:rsidRPr="003F688C">
        <w:rPr>
          <w:rFonts w:ascii="Arial" w:hAnsi="Arial" w:cs="Arial"/>
          <w:sz w:val="22"/>
          <w:szCs w:val="22"/>
        </w:rPr>
        <w:t>Level</w:t>
      </w:r>
      <w:r w:rsidRPr="003F688C">
        <w:rPr>
          <w:rFonts w:ascii="Arial" w:hAnsi="Arial" w:cs="Arial"/>
          <w:sz w:val="22"/>
          <w:szCs w:val="22"/>
          <w:cs/>
        </w:rPr>
        <w:t xml:space="preserve"> </w:t>
      </w:r>
      <w:r w:rsidRPr="003F688C">
        <w:rPr>
          <w:rFonts w:ascii="Arial" w:hAnsi="Arial" w:cs="Arial"/>
          <w:sz w:val="22"/>
          <w:szCs w:val="22"/>
        </w:rPr>
        <w:t xml:space="preserve">1 </w:t>
      </w:r>
      <w:r w:rsidR="00836083">
        <w:rPr>
          <w:rFonts w:ascii="Arial" w:hAnsi="Arial" w:cstheme="minorBidi"/>
          <w:sz w:val="22"/>
          <w:szCs w:val="22"/>
          <w:cs/>
        </w:rPr>
        <w:tab/>
      </w:r>
      <w:r w:rsidRPr="003F688C">
        <w:rPr>
          <w:rFonts w:ascii="Arial" w:hAnsi="Arial" w:cs="Arial"/>
          <w:sz w:val="22"/>
          <w:szCs w:val="22"/>
        </w:rPr>
        <w:t xml:space="preserve">- </w:t>
      </w:r>
      <w:r w:rsidRPr="003F688C">
        <w:rPr>
          <w:rFonts w:ascii="Arial" w:hAnsi="Arial" w:cs="Arial"/>
          <w:sz w:val="22"/>
          <w:szCs w:val="22"/>
        </w:rPr>
        <w:tab/>
        <w:t xml:space="preserve">Use of quoted market prices in an active market for such assets or liabilities </w:t>
      </w:r>
    </w:p>
    <w:p w14:paraId="27CE0826" w14:textId="753FEBA5" w:rsidR="00DC427C" w:rsidRPr="003F688C" w:rsidRDefault="00DC427C" w:rsidP="00CD4498">
      <w:pPr>
        <w:tabs>
          <w:tab w:val="left" w:pos="1440"/>
        </w:tabs>
        <w:spacing w:before="120" w:after="120" w:line="380" w:lineRule="exact"/>
        <w:ind w:left="1710" w:hanging="1170"/>
        <w:jc w:val="thaiDistribute"/>
        <w:rPr>
          <w:rFonts w:ascii="Arial" w:hAnsi="Arial" w:cs="Arial"/>
          <w:sz w:val="22"/>
          <w:szCs w:val="22"/>
        </w:rPr>
      </w:pPr>
      <w:r w:rsidRPr="003F688C">
        <w:rPr>
          <w:rFonts w:ascii="Arial" w:hAnsi="Arial" w:cs="Arial"/>
          <w:sz w:val="22"/>
          <w:szCs w:val="22"/>
        </w:rPr>
        <w:t>Level</w:t>
      </w:r>
      <w:r w:rsidRPr="003F688C">
        <w:rPr>
          <w:rFonts w:ascii="Arial" w:hAnsi="Arial" w:cs="Arial"/>
          <w:sz w:val="22"/>
          <w:szCs w:val="22"/>
          <w:cs/>
        </w:rPr>
        <w:t xml:space="preserve"> </w:t>
      </w:r>
      <w:r w:rsidRPr="003F688C">
        <w:rPr>
          <w:rFonts w:ascii="Arial" w:hAnsi="Arial" w:cs="Arial"/>
          <w:sz w:val="22"/>
          <w:szCs w:val="22"/>
        </w:rPr>
        <w:t xml:space="preserve">2 </w:t>
      </w:r>
      <w:r w:rsidR="00836083">
        <w:rPr>
          <w:rFonts w:ascii="Arial" w:hAnsi="Arial" w:cstheme="minorBidi"/>
          <w:sz w:val="22"/>
          <w:szCs w:val="22"/>
          <w:cs/>
        </w:rPr>
        <w:tab/>
      </w:r>
      <w:r w:rsidRPr="003F688C">
        <w:rPr>
          <w:rFonts w:ascii="Arial" w:hAnsi="Arial" w:cs="Arial"/>
          <w:sz w:val="22"/>
          <w:szCs w:val="22"/>
        </w:rPr>
        <w:t xml:space="preserve">- </w:t>
      </w:r>
      <w:r w:rsidRPr="003F688C">
        <w:rPr>
          <w:rFonts w:ascii="Arial" w:hAnsi="Arial" w:cs="Arial"/>
          <w:sz w:val="22"/>
          <w:szCs w:val="22"/>
        </w:rPr>
        <w:tab/>
        <w:t>Use of other observable inputs for such assets or liabilities, whether directly or indirectly</w:t>
      </w:r>
    </w:p>
    <w:p w14:paraId="261B6A21" w14:textId="77777777" w:rsidR="00DC427C" w:rsidRPr="003F688C" w:rsidRDefault="00DC427C" w:rsidP="00CD4498">
      <w:pPr>
        <w:tabs>
          <w:tab w:val="left" w:pos="1440"/>
        </w:tabs>
        <w:spacing w:before="120" w:after="120" w:line="380" w:lineRule="exact"/>
        <w:ind w:left="1710" w:hanging="1170"/>
        <w:jc w:val="thaiDistribute"/>
        <w:rPr>
          <w:rFonts w:ascii="Arial" w:hAnsi="Arial" w:cs="Arial"/>
          <w:sz w:val="22"/>
          <w:szCs w:val="22"/>
        </w:rPr>
      </w:pPr>
      <w:r w:rsidRPr="003F688C">
        <w:rPr>
          <w:rFonts w:ascii="Arial" w:hAnsi="Arial" w:cs="Arial"/>
          <w:sz w:val="22"/>
          <w:szCs w:val="22"/>
        </w:rPr>
        <w:t>Level</w:t>
      </w:r>
      <w:r w:rsidRPr="003F688C">
        <w:rPr>
          <w:rFonts w:ascii="Arial" w:hAnsi="Arial" w:cs="Arial"/>
          <w:sz w:val="22"/>
          <w:szCs w:val="22"/>
          <w:cs/>
        </w:rPr>
        <w:t xml:space="preserve"> </w:t>
      </w:r>
      <w:r w:rsidRPr="003F688C">
        <w:rPr>
          <w:rFonts w:ascii="Arial" w:hAnsi="Arial" w:cs="Arial"/>
          <w:sz w:val="22"/>
          <w:szCs w:val="22"/>
        </w:rPr>
        <w:t>3</w:t>
      </w:r>
      <w:r w:rsidRPr="003F688C">
        <w:rPr>
          <w:rFonts w:ascii="Arial" w:hAnsi="Arial" w:cs="Arial"/>
          <w:sz w:val="22"/>
          <w:szCs w:val="22"/>
        </w:rPr>
        <w:tab/>
        <w:t xml:space="preserve">- </w:t>
      </w:r>
      <w:r w:rsidRPr="003F688C">
        <w:rPr>
          <w:rFonts w:ascii="Arial" w:hAnsi="Arial" w:cs="Arial"/>
          <w:sz w:val="22"/>
          <w:szCs w:val="22"/>
        </w:rPr>
        <w:tab/>
        <w:t xml:space="preserve">Use of unobservable inputs such as estimates of future cash flows </w:t>
      </w:r>
    </w:p>
    <w:p w14:paraId="74CDCE4D" w14:textId="624C7C9B" w:rsidR="00F319AD" w:rsidRDefault="00DC427C" w:rsidP="00CD4498">
      <w:pPr>
        <w:tabs>
          <w:tab w:val="left" w:pos="1440"/>
        </w:tabs>
        <w:spacing w:before="120" w:after="120" w:line="380" w:lineRule="exact"/>
        <w:ind w:left="540" w:hanging="540"/>
        <w:jc w:val="thaiDistribute"/>
        <w:rPr>
          <w:rFonts w:ascii="Arial" w:hAnsi="Arial" w:cs="Arial"/>
          <w:b/>
          <w:bCs/>
          <w:sz w:val="22"/>
          <w:szCs w:val="22"/>
        </w:rPr>
      </w:pPr>
      <w:r w:rsidRPr="003F688C">
        <w:rPr>
          <w:rFonts w:ascii="Arial" w:hAnsi="Arial" w:cs="Arial"/>
          <w:sz w:val="22"/>
          <w:szCs w:val="22"/>
        </w:rPr>
        <w:tab/>
        <w:t xml:space="preserve">At the end of each reporting period, </w:t>
      </w:r>
      <w:r w:rsidR="005243C7">
        <w:rPr>
          <w:rFonts w:ascii="Arial" w:hAnsi="Arial" w:cs="Arial"/>
          <w:sz w:val="22"/>
          <w:szCs w:val="22"/>
        </w:rPr>
        <w:t>the Group</w:t>
      </w:r>
      <w:r w:rsidRPr="003F688C">
        <w:rPr>
          <w:rFonts w:ascii="Arial" w:hAnsi="Arial" w:cs="Arial"/>
          <w:sz w:val="22"/>
          <w:szCs w:val="22"/>
        </w:rPr>
        <w:t xml:space="preserve"> determine</w:t>
      </w:r>
      <w:r w:rsidR="007504E9">
        <w:rPr>
          <w:rFonts w:ascii="Arial" w:hAnsi="Arial" w:cs="Arial"/>
          <w:sz w:val="22"/>
          <w:szCs w:val="22"/>
        </w:rPr>
        <w:t>s</w:t>
      </w:r>
      <w:r w:rsidRPr="003F688C">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53FACEC3" w14:textId="77777777" w:rsidR="003268FE" w:rsidRDefault="003268FE">
      <w:pPr>
        <w:spacing w:after="160" w:line="259" w:lineRule="auto"/>
        <w:rPr>
          <w:rFonts w:ascii="Arial" w:hAnsi="Arial" w:cs="Arial"/>
          <w:b/>
          <w:bCs/>
          <w:sz w:val="22"/>
          <w:szCs w:val="22"/>
        </w:rPr>
      </w:pPr>
      <w:r>
        <w:br w:type="page"/>
      </w:r>
    </w:p>
    <w:p w14:paraId="51EFA24F" w14:textId="32070FED" w:rsidR="00DC427C" w:rsidRPr="00B50570" w:rsidRDefault="00E100A3" w:rsidP="00CD4498">
      <w:pPr>
        <w:pStyle w:val="Heading1"/>
      </w:pPr>
      <w:r>
        <w:lastRenderedPageBreak/>
        <w:t>5</w:t>
      </w:r>
      <w:r w:rsidR="00DC427C" w:rsidRPr="00B50570">
        <w:t>.</w:t>
      </w:r>
      <w:r w:rsidR="00DC427C" w:rsidRPr="00B50570">
        <w:tab/>
        <w:t>Significant accounting judgements and estimates</w:t>
      </w:r>
    </w:p>
    <w:p w14:paraId="71329C12" w14:textId="6E11C8BA" w:rsidR="00DC427C" w:rsidRDefault="00DC427C" w:rsidP="00CD4498">
      <w:pPr>
        <w:tabs>
          <w:tab w:val="left" w:pos="360"/>
          <w:tab w:val="left" w:pos="1440"/>
        </w:tabs>
        <w:spacing w:before="120" w:after="120" w:line="380" w:lineRule="exact"/>
        <w:ind w:left="540" w:hanging="540"/>
        <w:jc w:val="thaiDistribute"/>
        <w:rPr>
          <w:rFonts w:ascii="Arial" w:hAnsi="Arial" w:cs="Arial"/>
          <w:sz w:val="22"/>
          <w:szCs w:val="22"/>
        </w:rPr>
      </w:pPr>
      <w:r w:rsidRPr="00B50570">
        <w:rPr>
          <w:rFonts w:ascii="Arial" w:hAnsi="Arial"/>
          <w:sz w:val="22"/>
          <w:szCs w:val="22"/>
          <w:cs/>
        </w:rPr>
        <w:tab/>
      </w:r>
      <w:r w:rsidRPr="00B50570">
        <w:rPr>
          <w:rFonts w:ascii="Arial" w:hAnsi="Arial"/>
          <w:sz w:val="22"/>
          <w:szCs w:val="22"/>
          <w:cs/>
        </w:rPr>
        <w:tab/>
      </w:r>
      <w:r w:rsidRPr="00B50570">
        <w:rPr>
          <w:rFonts w:ascii="Arial" w:hAnsi="Arial" w:cs="Arial"/>
          <w:sz w:val="22"/>
          <w:szCs w:val="22"/>
        </w:rPr>
        <w:t xml:space="preserve">The preparation of financial statements in conformity with </w:t>
      </w:r>
      <w:r w:rsidRPr="00B50570">
        <w:rPr>
          <w:rFonts w:ascii="Arial" w:hAnsi="Arial" w:cs="Arial"/>
          <w:spacing w:val="-4"/>
          <w:sz w:val="22"/>
          <w:szCs w:val="22"/>
        </w:rPr>
        <w:t xml:space="preserve">financial reporting standards </w:t>
      </w:r>
      <w:r w:rsidRPr="00B50570">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B50570">
        <w:rPr>
          <w:rFonts w:ascii="Arial" w:hAnsi="Arial" w:cs="Arial"/>
          <w:spacing w:val="-4"/>
          <w:sz w:val="22"/>
          <w:szCs w:val="22"/>
        </w:rPr>
        <w:t xml:space="preserve"> from these estimates. </w:t>
      </w:r>
      <w:r w:rsidRPr="00B50570">
        <w:rPr>
          <w:rFonts w:ascii="Arial" w:hAnsi="Arial" w:cs="Arial"/>
          <w:sz w:val="22"/>
          <w:szCs w:val="22"/>
        </w:rPr>
        <w:t>Significant judgements and estimates are as follows:</w:t>
      </w:r>
    </w:p>
    <w:p w14:paraId="7EA52895" w14:textId="18C2DC77" w:rsidR="00A461C1" w:rsidRPr="00A461C1" w:rsidRDefault="00A461C1" w:rsidP="00CD4498">
      <w:pPr>
        <w:tabs>
          <w:tab w:val="left" w:pos="360"/>
          <w:tab w:val="left" w:pos="1440"/>
        </w:tabs>
        <w:spacing w:before="120" w:after="120" w:line="380" w:lineRule="exact"/>
        <w:ind w:left="540" w:hanging="540"/>
        <w:jc w:val="thaiDistribute"/>
        <w:rPr>
          <w:rFonts w:ascii="Arial" w:hAnsi="Arial" w:cs="Arial"/>
          <w:b/>
          <w:bCs/>
          <w:sz w:val="22"/>
          <w:szCs w:val="22"/>
        </w:rPr>
      </w:pPr>
      <w:r w:rsidRPr="00A461C1">
        <w:rPr>
          <w:rFonts w:ascii="Arial" w:hAnsi="Arial" w:cs="Arial"/>
          <w:sz w:val="22"/>
          <w:szCs w:val="22"/>
          <w:cs/>
        </w:rPr>
        <w:t xml:space="preserve"> </w:t>
      </w:r>
      <w:r w:rsidR="00AE5351">
        <w:rPr>
          <w:rFonts w:ascii="Arial" w:hAnsi="Arial" w:cs="Arial"/>
          <w:sz w:val="22"/>
          <w:szCs w:val="22"/>
        </w:rPr>
        <w:tab/>
      </w:r>
      <w:r>
        <w:rPr>
          <w:rFonts w:ascii="Arial" w:hAnsi="Arial" w:cs="Arial"/>
          <w:b/>
          <w:bCs/>
          <w:sz w:val="22"/>
          <w:szCs w:val="22"/>
        </w:rPr>
        <w:tab/>
      </w:r>
      <w:r w:rsidRPr="00A461C1">
        <w:rPr>
          <w:rFonts w:ascii="Arial" w:hAnsi="Arial" w:cs="Arial"/>
          <w:b/>
          <w:bCs/>
          <w:sz w:val="22"/>
          <w:szCs w:val="22"/>
        </w:rPr>
        <w:t xml:space="preserve">Allowance for expected credit losses </w:t>
      </w:r>
    </w:p>
    <w:p w14:paraId="3B4E6D06" w14:textId="3489CA04" w:rsidR="00A461C1" w:rsidRDefault="00A461C1" w:rsidP="00CD4498">
      <w:pPr>
        <w:tabs>
          <w:tab w:val="left" w:pos="360"/>
          <w:tab w:val="left" w:pos="1440"/>
        </w:tabs>
        <w:spacing w:before="120" w:after="120" w:line="380" w:lineRule="exact"/>
        <w:ind w:left="540" w:hanging="540"/>
        <w:jc w:val="thaiDistribute"/>
        <w:rPr>
          <w:rFonts w:ascii="Arial" w:hAnsi="Arial" w:cs="Arial"/>
          <w:sz w:val="22"/>
          <w:szCs w:val="22"/>
        </w:rPr>
      </w:pPr>
      <w:r w:rsidRPr="0050167E">
        <w:rPr>
          <w:rFonts w:ascii="Arial" w:hAnsi="Arial" w:cs="Arial"/>
          <w:szCs w:val="22"/>
          <w:cs/>
        </w:rPr>
        <w:tab/>
      </w:r>
      <w:r>
        <w:rPr>
          <w:rFonts w:ascii="Arial" w:hAnsi="Arial" w:cs="Arial"/>
          <w:szCs w:val="22"/>
        </w:rPr>
        <w:tab/>
      </w:r>
      <w:r w:rsidRPr="00A461C1">
        <w:rPr>
          <w:rFonts w:ascii="Arial" w:hAnsi="Arial" w:cs="Arial"/>
          <w:sz w:val="22"/>
          <w:szCs w:val="22"/>
        </w:rPr>
        <w:t>The management is required to use judgement in estimating the allowance for expected credit losses of financial assets</w:t>
      </w:r>
      <w:r w:rsidRPr="00A461C1">
        <w:rPr>
          <w:rFonts w:ascii="Arial" w:hAnsi="Arial" w:cs="Arial"/>
          <w:sz w:val="22"/>
          <w:szCs w:val="22"/>
          <w:cs/>
        </w:rPr>
        <w:t>.</w:t>
      </w:r>
      <w:r w:rsidRPr="00A461C1">
        <w:rPr>
          <w:rFonts w:ascii="Arial" w:hAnsi="Arial" w:cs="Arial"/>
          <w:sz w:val="22"/>
          <w:szCs w:val="22"/>
        </w:rPr>
        <w:t xml:space="preserve"> The allowance for expected credit losses is calculated based on models, </w:t>
      </w:r>
      <w:proofErr w:type="spellStart"/>
      <w:r w:rsidRPr="00A461C1">
        <w:rPr>
          <w:rFonts w:ascii="Arial" w:hAnsi="Arial" w:cs="Arial"/>
          <w:sz w:val="22"/>
          <w:szCs w:val="22"/>
        </w:rPr>
        <w:t>informations</w:t>
      </w:r>
      <w:proofErr w:type="spellEnd"/>
      <w:r w:rsidRPr="00A461C1">
        <w:rPr>
          <w:rFonts w:ascii="Arial" w:hAnsi="Arial" w:cs="Arial"/>
          <w:sz w:val="22"/>
          <w:szCs w:val="22"/>
        </w:rPr>
        <w:t>, assumption,</w:t>
      </w:r>
      <w:r w:rsidRPr="00A461C1">
        <w:rPr>
          <w:rFonts w:ascii="Arial" w:hAnsi="Arial" w:cs="Arial"/>
          <w:sz w:val="22"/>
          <w:szCs w:val="22"/>
          <w:cs/>
        </w:rPr>
        <w:t xml:space="preserve"> </w:t>
      </w:r>
      <w:r w:rsidRPr="00A461C1">
        <w:rPr>
          <w:rFonts w:ascii="Arial" w:hAnsi="Arial" w:cs="Arial"/>
          <w:sz w:val="22"/>
          <w:szCs w:val="22"/>
        </w:rPr>
        <w:t>developed model, and</w:t>
      </w:r>
      <w:r w:rsidRPr="00A461C1">
        <w:rPr>
          <w:rFonts w:ascii="Arial" w:hAnsi="Arial" w:cs="Arial"/>
          <w:sz w:val="22"/>
          <w:szCs w:val="22"/>
          <w:cs/>
        </w:rPr>
        <w:t xml:space="preserve"> </w:t>
      </w:r>
      <w:r w:rsidRPr="00A461C1">
        <w:rPr>
          <w:rFonts w:ascii="Arial" w:hAnsi="Arial" w:cs="Arial"/>
          <w:sz w:val="22"/>
          <w:szCs w:val="22"/>
        </w:rPr>
        <w:t>assessments related to the increase in credit risk</w:t>
      </w:r>
      <w:r w:rsidRPr="00A461C1">
        <w:rPr>
          <w:rFonts w:ascii="Arial" w:hAnsi="Arial" w:cs="Arial"/>
          <w:sz w:val="22"/>
          <w:szCs w:val="22"/>
          <w:cs/>
        </w:rPr>
        <w:t>.</w:t>
      </w:r>
      <w:r w:rsidRPr="00A461C1">
        <w:rPr>
          <w:rFonts w:ascii="Arial" w:hAnsi="Arial" w:cs="Arial"/>
          <w:sz w:val="22"/>
          <w:szCs w:val="22"/>
        </w:rPr>
        <w:t xml:space="preserve"> The estimate involves</w:t>
      </w:r>
      <w:r w:rsidRPr="00A461C1">
        <w:rPr>
          <w:rFonts w:ascii="Arial" w:hAnsi="Arial" w:cs="Arial"/>
          <w:sz w:val="22"/>
          <w:szCs w:val="22"/>
          <w:cs/>
        </w:rPr>
        <w:t xml:space="preserve"> </w:t>
      </w:r>
      <w:r w:rsidRPr="00A461C1">
        <w:rPr>
          <w:rFonts w:ascii="Arial" w:hAnsi="Arial" w:cs="Arial"/>
          <w:sz w:val="22"/>
          <w:szCs w:val="22"/>
        </w:rPr>
        <w:t>a large number of variables,</w:t>
      </w:r>
      <w:r w:rsidRPr="00A461C1">
        <w:rPr>
          <w:rFonts w:ascii="Arial" w:hAnsi="Arial" w:cs="Arial"/>
          <w:sz w:val="22"/>
          <w:szCs w:val="22"/>
          <w:cs/>
        </w:rPr>
        <w:t xml:space="preserve"> </w:t>
      </w:r>
      <w:r w:rsidRPr="00A461C1">
        <w:rPr>
          <w:rFonts w:ascii="Arial" w:hAnsi="Arial" w:cs="Arial"/>
          <w:sz w:val="22"/>
          <w:szCs w:val="22"/>
        </w:rPr>
        <w:t>therefore, actual results could differ from those estimates</w:t>
      </w:r>
      <w:r w:rsidRPr="00A461C1">
        <w:rPr>
          <w:rFonts w:ascii="Arial" w:hAnsi="Arial" w:cs="Arial"/>
          <w:sz w:val="22"/>
          <w:szCs w:val="22"/>
          <w:cs/>
        </w:rPr>
        <w:t xml:space="preserve">. </w:t>
      </w:r>
    </w:p>
    <w:p w14:paraId="0DEA77C1" w14:textId="7A2C61AF" w:rsidR="00650673" w:rsidRPr="00502DE4" w:rsidRDefault="00502DE4" w:rsidP="00CD4498">
      <w:pPr>
        <w:tabs>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650673" w:rsidRPr="00502DE4">
        <w:rPr>
          <w:rFonts w:ascii="Arial" w:hAnsi="Arial" w:cs="Arial"/>
          <w:b/>
          <w:bCs/>
          <w:sz w:val="22"/>
          <w:szCs w:val="22"/>
        </w:rPr>
        <w:t>Credit</w:t>
      </w:r>
      <w:r w:rsidR="00650673" w:rsidRPr="00502DE4">
        <w:rPr>
          <w:rFonts w:ascii="Arial" w:hAnsi="Arial" w:cs="Arial" w:hint="cs"/>
          <w:b/>
          <w:bCs/>
          <w:sz w:val="22"/>
          <w:szCs w:val="22"/>
          <w:cs/>
        </w:rPr>
        <w:t>-</w:t>
      </w:r>
      <w:r w:rsidR="00650673" w:rsidRPr="00502DE4">
        <w:rPr>
          <w:rFonts w:ascii="Arial" w:hAnsi="Arial" w:cs="Arial"/>
          <w:b/>
          <w:bCs/>
          <w:sz w:val="22"/>
          <w:szCs w:val="22"/>
        </w:rPr>
        <w:t>adjusted effective interest rate</w:t>
      </w:r>
      <w:r w:rsidR="00650673" w:rsidRPr="00502DE4">
        <w:rPr>
          <w:rFonts w:ascii="Arial" w:hAnsi="Arial" w:cs="Arial" w:hint="cs"/>
          <w:b/>
          <w:bCs/>
          <w:sz w:val="22"/>
          <w:szCs w:val="22"/>
          <w:cs/>
        </w:rPr>
        <w:t xml:space="preserve"> </w:t>
      </w:r>
    </w:p>
    <w:p w14:paraId="7700DCE9" w14:textId="38CEBC84" w:rsidR="00650673" w:rsidRPr="00650673" w:rsidRDefault="00650673" w:rsidP="00CD4498">
      <w:pPr>
        <w:tabs>
          <w:tab w:val="left" w:pos="360"/>
          <w:tab w:val="left" w:pos="1440"/>
        </w:tabs>
        <w:spacing w:before="120" w:after="120" w:line="380" w:lineRule="exact"/>
        <w:ind w:left="540" w:hanging="540"/>
        <w:jc w:val="thaiDistribute"/>
        <w:rPr>
          <w:rFonts w:ascii="Arial" w:hAnsi="Arial" w:cs="Arial"/>
          <w:sz w:val="22"/>
          <w:szCs w:val="22"/>
        </w:rPr>
      </w:pPr>
      <w:r w:rsidRPr="00650673">
        <w:rPr>
          <w:rFonts w:ascii="Arial" w:hAnsi="Arial" w:cs="Arial" w:hint="cs"/>
          <w:sz w:val="22"/>
          <w:szCs w:val="22"/>
        </w:rPr>
        <w:t>       </w:t>
      </w:r>
      <w:r>
        <w:rPr>
          <w:rFonts w:ascii="Arial" w:hAnsi="Arial" w:cs="Arial"/>
          <w:sz w:val="22"/>
          <w:szCs w:val="22"/>
        </w:rPr>
        <w:tab/>
      </w:r>
      <w:r w:rsidRPr="00650673">
        <w:rPr>
          <w:rFonts w:ascii="Arial" w:hAnsi="Arial" w:cs="Arial"/>
          <w:sz w:val="22"/>
          <w:szCs w:val="22"/>
        </w:rPr>
        <w:t>The management is required to use judgement in estimating the</w:t>
      </w:r>
      <w:r w:rsidRPr="00650673">
        <w:rPr>
          <w:rFonts w:ascii="Arial" w:hAnsi="Arial" w:cs="Arial" w:hint="cs"/>
          <w:sz w:val="22"/>
          <w:szCs w:val="22"/>
          <w:cs/>
        </w:rPr>
        <w:t xml:space="preserve"> </w:t>
      </w:r>
      <w:r w:rsidRPr="00650673">
        <w:rPr>
          <w:rFonts w:ascii="Arial" w:hAnsi="Arial" w:cs="Arial"/>
          <w:sz w:val="22"/>
          <w:szCs w:val="22"/>
        </w:rPr>
        <w:t>credit</w:t>
      </w:r>
      <w:r w:rsidRPr="00650673">
        <w:rPr>
          <w:rFonts w:ascii="Arial" w:hAnsi="Arial" w:cs="Arial" w:hint="cs"/>
          <w:sz w:val="22"/>
          <w:szCs w:val="22"/>
          <w:cs/>
        </w:rPr>
        <w:t>-</w:t>
      </w:r>
      <w:r w:rsidRPr="00650673">
        <w:rPr>
          <w:rFonts w:ascii="Arial" w:hAnsi="Arial" w:cs="Arial"/>
          <w:sz w:val="22"/>
          <w:szCs w:val="22"/>
        </w:rPr>
        <w:t>adjusted effective interest rate</w:t>
      </w:r>
      <w:r w:rsidRPr="00650673">
        <w:rPr>
          <w:rFonts w:ascii="Arial" w:hAnsi="Arial" w:cs="Arial" w:hint="cs"/>
          <w:sz w:val="22"/>
          <w:szCs w:val="22"/>
          <w:cs/>
        </w:rPr>
        <w:t xml:space="preserve">. </w:t>
      </w:r>
      <w:r w:rsidRPr="00650673">
        <w:rPr>
          <w:rFonts w:ascii="Arial" w:hAnsi="Arial" w:cs="Arial"/>
          <w:sz w:val="22"/>
          <w:szCs w:val="22"/>
        </w:rPr>
        <w:t xml:space="preserve">The Group </w:t>
      </w:r>
      <w:proofErr w:type="spellStart"/>
      <w:r w:rsidRPr="00650673">
        <w:rPr>
          <w:rFonts w:ascii="Arial" w:hAnsi="Arial" w:cs="Arial"/>
          <w:sz w:val="22"/>
          <w:szCs w:val="22"/>
        </w:rPr>
        <w:t>recognised</w:t>
      </w:r>
      <w:proofErr w:type="spellEnd"/>
      <w:r w:rsidRPr="00650673">
        <w:rPr>
          <w:rFonts w:ascii="Arial" w:hAnsi="Arial" w:cs="Arial"/>
          <w:sz w:val="22"/>
          <w:szCs w:val="22"/>
        </w:rPr>
        <w:t xml:space="preserve"> interest income from </w:t>
      </w:r>
      <w:bookmarkStart w:id="3" w:name="_Hlk64981375"/>
      <w:r w:rsidRPr="00650673">
        <w:rPr>
          <w:rFonts w:ascii="Arial" w:hAnsi="Arial" w:cs="Arial"/>
          <w:sz w:val="22"/>
          <w:szCs w:val="22"/>
        </w:rPr>
        <w:t xml:space="preserve">loans </w:t>
      </w:r>
      <w:r w:rsidR="00502DE4">
        <w:rPr>
          <w:rFonts w:ascii="Arial" w:hAnsi="Arial" w:cs="Arial"/>
          <w:sz w:val="22"/>
          <w:szCs w:val="22"/>
        </w:rPr>
        <w:t xml:space="preserve">receivable from </w:t>
      </w:r>
      <w:r w:rsidRPr="00650673">
        <w:rPr>
          <w:rFonts w:ascii="Arial" w:hAnsi="Arial" w:cs="Arial"/>
          <w:sz w:val="22"/>
          <w:szCs w:val="22"/>
        </w:rPr>
        <w:t xml:space="preserve">purchase of </w:t>
      </w:r>
      <w:r w:rsidR="00502DE4">
        <w:rPr>
          <w:rFonts w:ascii="Arial" w:hAnsi="Arial" w:cs="Arial"/>
          <w:sz w:val="22"/>
          <w:szCs w:val="22"/>
        </w:rPr>
        <w:t xml:space="preserve">accounts </w:t>
      </w:r>
      <w:r w:rsidRPr="00650673">
        <w:rPr>
          <w:rFonts w:ascii="Arial" w:hAnsi="Arial" w:cs="Arial"/>
          <w:sz w:val="22"/>
          <w:szCs w:val="22"/>
        </w:rPr>
        <w:t>receivable</w:t>
      </w:r>
      <w:bookmarkEnd w:id="3"/>
      <w:r w:rsidRPr="00650673">
        <w:rPr>
          <w:rFonts w:ascii="Arial" w:hAnsi="Arial" w:cs="Arial"/>
          <w:sz w:val="22"/>
          <w:szCs w:val="22"/>
        </w:rPr>
        <w:t xml:space="preserve"> using rate of return, which is calculated based on the basis of the</w:t>
      </w:r>
      <w:r w:rsidRPr="00650673">
        <w:rPr>
          <w:rFonts w:ascii="Arial" w:hAnsi="Arial" w:cs="Arial" w:hint="cs"/>
          <w:sz w:val="22"/>
          <w:szCs w:val="22"/>
          <w:cs/>
        </w:rPr>
        <w:t xml:space="preserve"> </w:t>
      </w:r>
      <w:r w:rsidRPr="00650673">
        <w:rPr>
          <w:rFonts w:ascii="Arial" w:hAnsi="Arial" w:cs="Arial"/>
          <w:sz w:val="22"/>
          <w:szCs w:val="22"/>
        </w:rPr>
        <w:t xml:space="preserve">estimated future cash inflows over the expected life </w:t>
      </w:r>
      <w:r w:rsidR="00760B59">
        <w:rPr>
          <w:rFonts w:ascii="Arial" w:hAnsi="Arial" w:cs="Arial"/>
          <w:sz w:val="22"/>
          <w:szCs w:val="22"/>
        </w:rPr>
        <w:t>of</w:t>
      </w:r>
      <w:r w:rsidR="00760B59" w:rsidRPr="00650673">
        <w:rPr>
          <w:rFonts w:ascii="Arial" w:hAnsi="Arial" w:cs="Arial"/>
          <w:sz w:val="22"/>
          <w:szCs w:val="22"/>
        </w:rPr>
        <w:t xml:space="preserve"> </w:t>
      </w:r>
      <w:r w:rsidR="008B6837" w:rsidRPr="00650673">
        <w:rPr>
          <w:rFonts w:ascii="Arial" w:hAnsi="Arial" w:cs="Arial"/>
          <w:sz w:val="22"/>
          <w:szCs w:val="22"/>
        </w:rPr>
        <w:t xml:space="preserve">loans </w:t>
      </w:r>
      <w:r w:rsidR="008B6837">
        <w:rPr>
          <w:rFonts w:ascii="Arial" w:hAnsi="Arial" w:cs="Arial"/>
          <w:sz w:val="22"/>
          <w:szCs w:val="22"/>
        </w:rPr>
        <w:t xml:space="preserve">receivable from </w:t>
      </w:r>
      <w:r w:rsidR="008B6837" w:rsidRPr="00650673">
        <w:rPr>
          <w:rFonts w:ascii="Arial" w:hAnsi="Arial" w:cs="Arial"/>
          <w:sz w:val="22"/>
          <w:szCs w:val="22"/>
        </w:rPr>
        <w:t xml:space="preserve">purchase of </w:t>
      </w:r>
      <w:r w:rsidR="008B6837">
        <w:rPr>
          <w:rFonts w:ascii="Arial" w:hAnsi="Arial" w:cs="Arial"/>
          <w:sz w:val="22"/>
          <w:szCs w:val="22"/>
        </w:rPr>
        <w:t xml:space="preserve">accounts </w:t>
      </w:r>
      <w:r w:rsidR="008B6837" w:rsidRPr="00650673">
        <w:rPr>
          <w:rFonts w:ascii="Arial" w:hAnsi="Arial" w:cs="Arial"/>
          <w:sz w:val="22"/>
          <w:szCs w:val="22"/>
        </w:rPr>
        <w:t xml:space="preserve">receivable </w:t>
      </w:r>
      <w:r w:rsidRPr="00650673">
        <w:rPr>
          <w:rFonts w:ascii="Arial" w:hAnsi="Arial" w:cs="Arial"/>
          <w:sz w:val="22"/>
          <w:szCs w:val="22"/>
        </w:rPr>
        <w:t>that have similar characteristics and can be estimated reliably</w:t>
      </w:r>
      <w:r w:rsidRPr="00650673">
        <w:rPr>
          <w:rFonts w:ascii="Arial" w:hAnsi="Arial" w:cs="Arial" w:hint="cs"/>
          <w:sz w:val="22"/>
          <w:szCs w:val="22"/>
          <w:cs/>
        </w:rPr>
        <w:t>.</w:t>
      </w:r>
      <w:r w:rsidRPr="00650673">
        <w:rPr>
          <w:rFonts w:ascii="Arial" w:hAnsi="Arial" w:cs="Arial"/>
          <w:sz w:val="22"/>
          <w:szCs w:val="22"/>
        </w:rPr>
        <w:t xml:space="preserve"> The estimate involves</w:t>
      </w:r>
      <w:r w:rsidRPr="00650673">
        <w:rPr>
          <w:rFonts w:ascii="Arial" w:hAnsi="Arial" w:cs="Arial" w:hint="cs"/>
          <w:sz w:val="22"/>
          <w:szCs w:val="22"/>
          <w:cs/>
        </w:rPr>
        <w:t xml:space="preserve"> </w:t>
      </w:r>
      <w:r w:rsidRPr="00650673">
        <w:rPr>
          <w:rFonts w:ascii="Arial" w:hAnsi="Arial" w:cs="Arial"/>
          <w:sz w:val="22"/>
          <w:szCs w:val="22"/>
        </w:rPr>
        <w:t>a large number of variables,</w:t>
      </w:r>
      <w:r w:rsidRPr="00650673">
        <w:rPr>
          <w:rFonts w:ascii="Arial" w:hAnsi="Arial" w:cs="Arial" w:hint="cs"/>
          <w:sz w:val="22"/>
          <w:szCs w:val="22"/>
          <w:cs/>
        </w:rPr>
        <w:t xml:space="preserve"> </w:t>
      </w:r>
      <w:r w:rsidRPr="00650673">
        <w:rPr>
          <w:rFonts w:ascii="Arial" w:hAnsi="Arial" w:cs="Arial"/>
          <w:sz w:val="22"/>
          <w:szCs w:val="22"/>
        </w:rPr>
        <w:t>therefore, actual results could differ from those estimates</w:t>
      </w:r>
      <w:r w:rsidRPr="00650673">
        <w:rPr>
          <w:rFonts w:ascii="Arial" w:hAnsi="Arial" w:cs="Arial" w:hint="cs"/>
          <w:sz w:val="22"/>
          <w:szCs w:val="22"/>
          <w:cs/>
        </w:rPr>
        <w:t xml:space="preserve">. </w:t>
      </w:r>
    </w:p>
    <w:p w14:paraId="5264D14E" w14:textId="72053633" w:rsidR="00DC427C" w:rsidRPr="00B50570" w:rsidRDefault="005F77A3" w:rsidP="00CD4498">
      <w:pPr>
        <w:tabs>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DC427C" w:rsidRPr="00B50570">
        <w:rPr>
          <w:rFonts w:ascii="Arial" w:hAnsi="Arial" w:cs="Arial"/>
          <w:b/>
          <w:bCs/>
          <w:sz w:val="22"/>
          <w:szCs w:val="22"/>
        </w:rPr>
        <w:t>Fair value of financial instruments</w:t>
      </w:r>
    </w:p>
    <w:p w14:paraId="00BE76E1" w14:textId="77777777" w:rsidR="00DC427C" w:rsidRPr="00B50570" w:rsidRDefault="00DC427C" w:rsidP="00CD4498">
      <w:pPr>
        <w:tabs>
          <w:tab w:val="left" w:pos="1440"/>
        </w:tabs>
        <w:spacing w:before="120" w:after="120" w:line="380" w:lineRule="exact"/>
        <w:ind w:left="547" w:hanging="547"/>
        <w:jc w:val="thaiDistribute"/>
        <w:rPr>
          <w:rFonts w:ascii="Arial" w:hAnsi="Arial"/>
          <w:sz w:val="22"/>
          <w:szCs w:val="22"/>
        </w:rPr>
      </w:pPr>
      <w:r w:rsidRPr="00B50570">
        <w:rPr>
          <w:rFonts w:ascii="Arial" w:hAnsi="Arial"/>
          <w:sz w:val="22"/>
          <w:szCs w:val="22"/>
          <w:cs/>
        </w:rPr>
        <w:tab/>
      </w:r>
      <w:r w:rsidRPr="00B50570">
        <w:rPr>
          <w:rFonts w:ascii="Arial" w:hAnsi="Arial"/>
          <w:sz w:val="22"/>
          <w:szCs w:val="22"/>
        </w:rPr>
        <w:t xml:space="preserve">In determining the fair value of financial instruments </w:t>
      </w:r>
      <w:proofErr w:type="spellStart"/>
      <w:r>
        <w:rPr>
          <w:rFonts w:ascii="Arial" w:hAnsi="Arial" w:cs="Arial"/>
          <w:spacing w:val="-3"/>
          <w:sz w:val="22"/>
          <w:szCs w:val="22"/>
        </w:rPr>
        <w:t>recognised</w:t>
      </w:r>
      <w:proofErr w:type="spellEnd"/>
      <w:r w:rsidRPr="003F688C">
        <w:rPr>
          <w:rFonts w:ascii="Arial" w:hAnsi="Arial" w:cs="Arial"/>
          <w:spacing w:val="-3"/>
          <w:sz w:val="22"/>
          <w:szCs w:val="22"/>
        </w:rPr>
        <w:t xml:space="preserve"> </w:t>
      </w:r>
      <w:r w:rsidRPr="00B50570">
        <w:rPr>
          <w:rFonts w:ascii="Arial" w:hAnsi="Arial"/>
          <w:sz w:val="22"/>
          <w:szCs w:val="22"/>
        </w:rPr>
        <w:t xml:space="preserve">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Pr>
          <w:rFonts w:ascii="Arial" w:hAnsi="Arial" w:cs="Arial"/>
          <w:spacing w:val="-3"/>
          <w:sz w:val="22"/>
          <w:szCs w:val="22"/>
        </w:rPr>
        <w:t>recognised</w:t>
      </w:r>
      <w:proofErr w:type="spellEnd"/>
      <w:r w:rsidRPr="003F688C">
        <w:rPr>
          <w:rFonts w:ascii="Arial" w:hAnsi="Arial" w:cs="Arial"/>
          <w:spacing w:val="-3"/>
          <w:sz w:val="22"/>
          <w:szCs w:val="22"/>
        </w:rPr>
        <w:t xml:space="preserve"> </w:t>
      </w:r>
      <w:r w:rsidRPr="00B50570">
        <w:rPr>
          <w:rFonts w:ascii="Arial" w:hAnsi="Arial"/>
          <w:sz w:val="22"/>
          <w:szCs w:val="22"/>
        </w:rPr>
        <w:t>in the statement of financial position and disclosures of fair value hierarchy.</w:t>
      </w:r>
    </w:p>
    <w:p w14:paraId="791C941B" w14:textId="77777777" w:rsidR="00DC427C" w:rsidRPr="00B50570" w:rsidRDefault="00DC427C" w:rsidP="00CD4498">
      <w:pPr>
        <w:tabs>
          <w:tab w:val="left" w:pos="1440"/>
        </w:tabs>
        <w:spacing w:before="120" w:after="120" w:line="380" w:lineRule="exact"/>
        <w:ind w:left="547"/>
        <w:jc w:val="thaiDistribute"/>
        <w:rPr>
          <w:rFonts w:ascii="Arial" w:hAnsi="Arial" w:cs="Arial"/>
          <w:b/>
          <w:bCs/>
          <w:sz w:val="22"/>
          <w:szCs w:val="22"/>
          <w:cs/>
        </w:rPr>
      </w:pPr>
      <w:r w:rsidRPr="00B50570">
        <w:rPr>
          <w:rFonts w:ascii="Arial" w:hAnsi="Arial" w:cs="Arial"/>
          <w:b/>
          <w:bCs/>
          <w:sz w:val="22"/>
          <w:szCs w:val="22"/>
        </w:rPr>
        <w:t>Allowance for impairment of properties foreclosed</w:t>
      </w:r>
    </w:p>
    <w:p w14:paraId="6522A7F4" w14:textId="22706590" w:rsidR="00F319AD" w:rsidRDefault="00DC427C" w:rsidP="00CD4498">
      <w:pPr>
        <w:tabs>
          <w:tab w:val="left" w:pos="1440"/>
        </w:tabs>
        <w:spacing w:before="120" w:after="120" w:line="380" w:lineRule="exact"/>
        <w:ind w:left="547" w:hanging="547"/>
        <w:jc w:val="thaiDistribute"/>
        <w:rPr>
          <w:rFonts w:ascii="Arial" w:hAnsi="Arial" w:cs="Arial"/>
          <w:sz w:val="22"/>
          <w:szCs w:val="22"/>
        </w:rPr>
      </w:pPr>
      <w:r w:rsidRPr="00B50570">
        <w:rPr>
          <w:rFonts w:ascii="Arial" w:hAnsi="Arial"/>
          <w:sz w:val="22"/>
          <w:szCs w:val="22"/>
          <w:cs/>
        </w:rPr>
        <w:tab/>
      </w:r>
      <w:r w:rsidRPr="00B50570">
        <w:rPr>
          <w:rFonts w:ascii="Arial" w:hAnsi="Arial" w:cs="Arial"/>
          <w:sz w:val="22"/>
          <w:szCs w:val="22"/>
        </w:rPr>
        <w:t xml:space="preserve">The </w:t>
      </w:r>
      <w:r w:rsidR="000C72CE">
        <w:rPr>
          <w:rFonts w:ascii="Arial" w:hAnsi="Arial" w:cs="Arial"/>
          <w:sz w:val="22"/>
          <w:szCs w:val="22"/>
        </w:rPr>
        <w:t>Group</w:t>
      </w:r>
      <w:r w:rsidRPr="00B50570">
        <w:rPr>
          <w:rFonts w:ascii="Arial" w:hAnsi="Arial" w:cs="Arial"/>
          <w:sz w:val="22"/>
          <w:szCs w:val="22"/>
        </w:rPr>
        <w:t xml:space="preserve"> assesses allowance for impairment of properties foreclosed when net </w:t>
      </w:r>
      <w:proofErr w:type="spellStart"/>
      <w:r>
        <w:rPr>
          <w:rFonts w:ascii="Arial" w:hAnsi="Arial" w:cs="Arial"/>
          <w:sz w:val="22"/>
          <w:szCs w:val="22"/>
        </w:rPr>
        <w:t>realisable</w:t>
      </w:r>
      <w:proofErr w:type="spellEnd"/>
      <w:r w:rsidRPr="00B50570">
        <w:rPr>
          <w:rFonts w:ascii="Arial" w:hAnsi="Arial" w:cs="Arial"/>
          <w:sz w:val="22"/>
          <w:szCs w:val="22"/>
        </w:rPr>
        <w:t xml:space="preserve"> value falls below the </w:t>
      </w:r>
      <w:r w:rsidR="008B6837">
        <w:rPr>
          <w:rFonts w:ascii="Arial" w:hAnsi="Arial" w:cs="Arial"/>
          <w:sz w:val="22"/>
          <w:szCs w:val="22"/>
        </w:rPr>
        <w:t>carrying amount</w:t>
      </w:r>
      <w:r w:rsidRPr="00B50570">
        <w:rPr>
          <w:rFonts w:ascii="Arial" w:hAnsi="Arial" w:cs="Arial"/>
          <w:sz w:val="22"/>
          <w:szCs w:val="22"/>
        </w:rPr>
        <w:t>.</w:t>
      </w:r>
      <w:r w:rsidR="008B6837">
        <w:rPr>
          <w:rFonts w:ascii="Arial" w:hAnsi="Arial" w:cs="Arial"/>
          <w:sz w:val="22"/>
          <w:szCs w:val="22"/>
        </w:rPr>
        <w:t xml:space="preserve"> </w:t>
      </w:r>
      <w:r w:rsidRPr="00B50570">
        <w:rPr>
          <w:rFonts w:ascii="Arial" w:hAnsi="Arial" w:cs="Arial"/>
          <w:sz w:val="22"/>
          <w:szCs w:val="22"/>
        </w:rPr>
        <w:t xml:space="preserve">The management uses judgement to estimate impairment losses, taking into consideration the latest appraisal value, the type and the nature of the assets. </w:t>
      </w:r>
    </w:p>
    <w:p w14:paraId="0379BA69" w14:textId="77777777" w:rsidR="003268FE" w:rsidRDefault="003268FE">
      <w:pPr>
        <w:spacing w:after="160" w:line="259" w:lineRule="auto"/>
        <w:rPr>
          <w:rFonts w:ascii="Arial" w:hAnsi="Arial" w:cs="Arial"/>
          <w:sz w:val="22"/>
          <w:szCs w:val="22"/>
        </w:rPr>
      </w:pPr>
      <w:r>
        <w:rPr>
          <w:rFonts w:ascii="Arial" w:hAnsi="Arial" w:cs="Arial"/>
          <w:sz w:val="22"/>
          <w:szCs w:val="22"/>
        </w:rPr>
        <w:br w:type="page"/>
      </w:r>
    </w:p>
    <w:p w14:paraId="6732D827" w14:textId="0719CA7C" w:rsidR="00387064" w:rsidRPr="005F77A3" w:rsidRDefault="0046219C" w:rsidP="00387064">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cs="Arial"/>
          <w:sz w:val="22"/>
          <w:szCs w:val="22"/>
        </w:rPr>
        <w:lastRenderedPageBreak/>
        <w:tab/>
      </w:r>
      <w:r w:rsidR="00387064" w:rsidRPr="005F77A3">
        <w:rPr>
          <w:rFonts w:ascii="Arial" w:hAnsi="Arial"/>
          <w:b/>
          <w:bCs/>
          <w:sz w:val="22"/>
          <w:szCs w:val="22"/>
        </w:rPr>
        <w:t>Investment properties</w:t>
      </w:r>
    </w:p>
    <w:p w14:paraId="68A45AB3" w14:textId="690BC0C0" w:rsidR="0046219C" w:rsidRPr="005F77A3" w:rsidRDefault="00387064" w:rsidP="00387064">
      <w:pPr>
        <w:tabs>
          <w:tab w:val="left" w:pos="1440"/>
        </w:tabs>
        <w:spacing w:before="120" w:after="120" w:line="380" w:lineRule="exact"/>
        <w:ind w:left="533" w:hanging="533"/>
        <w:jc w:val="thaiDistribute"/>
        <w:outlineLvl w:val="0"/>
        <w:rPr>
          <w:rFonts w:ascii="Arial" w:hAnsi="Arial"/>
          <w:sz w:val="22"/>
          <w:szCs w:val="22"/>
        </w:rPr>
      </w:pPr>
      <w:r w:rsidRPr="005F77A3">
        <w:rPr>
          <w:rFonts w:ascii="Arial" w:hAnsi="Arial"/>
          <w:sz w:val="22"/>
          <w:szCs w:val="22"/>
        </w:rPr>
        <w:tab/>
        <w:t>The Group presents investment properties at the fair value,</w:t>
      </w:r>
      <w:r w:rsidRPr="005F77A3">
        <w:rPr>
          <w:rFonts w:ascii="Arial" w:hAnsi="Arial" w:hint="cs"/>
          <w:sz w:val="22"/>
          <w:szCs w:val="22"/>
          <w:cs/>
        </w:rPr>
        <w:t xml:space="preserve"> </w:t>
      </w:r>
      <w:r w:rsidRPr="005F77A3">
        <w:rPr>
          <w:rFonts w:ascii="Arial" w:hAnsi="Arial"/>
          <w:sz w:val="22"/>
          <w:szCs w:val="22"/>
        </w:rPr>
        <w:t xml:space="preserve">and </w:t>
      </w:r>
      <w:proofErr w:type="spellStart"/>
      <w:r w:rsidRPr="005F77A3">
        <w:rPr>
          <w:rFonts w:ascii="Arial" w:hAnsi="Arial"/>
          <w:sz w:val="22"/>
          <w:szCs w:val="22"/>
        </w:rPr>
        <w:t>recognises</w:t>
      </w:r>
      <w:proofErr w:type="spellEnd"/>
      <w:r w:rsidRPr="005F77A3">
        <w:rPr>
          <w:rFonts w:ascii="Arial" w:hAnsi="Arial"/>
          <w:sz w:val="22"/>
          <w:szCs w:val="22"/>
        </w:rPr>
        <w:t xml:space="preserve"> changes in the fair value in profit or loss. The Appraisement valued the investment property using the income approach, because there is no market price that could be used to apply a comparative approach. The key assumptions used in estimating the fair value are described in Note </w:t>
      </w:r>
      <w:r w:rsidR="00E652E9" w:rsidRPr="005F77A3">
        <w:rPr>
          <w:rFonts w:ascii="Arial" w:hAnsi="Arial"/>
          <w:sz w:val="22"/>
          <w:szCs w:val="22"/>
        </w:rPr>
        <w:t>19</w:t>
      </w:r>
      <w:r w:rsidRPr="005F77A3">
        <w:rPr>
          <w:rFonts w:ascii="Arial" w:hAnsi="Arial"/>
          <w:sz w:val="22"/>
          <w:szCs w:val="22"/>
        </w:rPr>
        <w:t>.</w:t>
      </w:r>
    </w:p>
    <w:p w14:paraId="1395A208" w14:textId="7D9239F7" w:rsidR="00DC427C" w:rsidRPr="00B50570" w:rsidRDefault="00F319AD" w:rsidP="00CD4498">
      <w:pPr>
        <w:tabs>
          <w:tab w:val="left" w:pos="1440"/>
        </w:tabs>
        <w:spacing w:before="120" w:after="120" w:line="380" w:lineRule="exact"/>
        <w:ind w:left="540" w:hanging="540"/>
        <w:jc w:val="thaiDistribute"/>
        <w:rPr>
          <w:rFonts w:ascii="Arial" w:hAnsi="Arial" w:cs="Arial"/>
          <w:sz w:val="22"/>
          <w:szCs w:val="22"/>
        </w:rPr>
      </w:pPr>
      <w:r w:rsidRPr="005F77A3">
        <w:rPr>
          <w:rFonts w:ascii="Arial" w:hAnsi="Arial" w:cs="Arial"/>
          <w:b/>
          <w:bCs/>
          <w:sz w:val="22"/>
          <w:szCs w:val="22"/>
        </w:rPr>
        <w:tab/>
      </w:r>
      <w:r w:rsidR="00C45E3A" w:rsidRPr="005F77A3">
        <w:rPr>
          <w:rFonts w:ascii="Arial" w:hAnsi="Arial" w:cs="Arial"/>
          <w:b/>
          <w:bCs/>
          <w:sz w:val="22"/>
          <w:szCs w:val="22"/>
        </w:rPr>
        <w:t>Land, b</w:t>
      </w:r>
      <w:r w:rsidR="000C72CE" w:rsidRPr="005F77A3">
        <w:rPr>
          <w:rFonts w:ascii="Arial" w:hAnsi="Arial" w:cs="Arial"/>
          <w:b/>
          <w:bCs/>
          <w:sz w:val="22"/>
          <w:szCs w:val="22"/>
        </w:rPr>
        <w:t xml:space="preserve">uilding and </w:t>
      </w:r>
      <w:r w:rsidR="00D00897" w:rsidRPr="005F77A3">
        <w:rPr>
          <w:rFonts w:ascii="Arial" w:hAnsi="Arial" w:cs="Arial"/>
          <w:b/>
          <w:bCs/>
          <w:sz w:val="22"/>
          <w:szCs w:val="22"/>
        </w:rPr>
        <w:t>equipment</w:t>
      </w:r>
      <w:r w:rsidR="00D5456B" w:rsidRPr="005F77A3">
        <w:rPr>
          <w:rFonts w:ascii="Arial" w:hAnsi="Arial" w:cs="Arial"/>
          <w:b/>
          <w:bCs/>
          <w:sz w:val="22"/>
          <w:szCs w:val="22"/>
        </w:rPr>
        <w:t xml:space="preserve"> and d</w:t>
      </w:r>
      <w:r w:rsidR="00DC427C" w:rsidRPr="005F77A3">
        <w:rPr>
          <w:rFonts w:ascii="Arial" w:hAnsi="Arial" w:cs="Arial"/>
          <w:b/>
          <w:bCs/>
          <w:sz w:val="22"/>
          <w:szCs w:val="22"/>
        </w:rPr>
        <w:t>epreciation</w:t>
      </w:r>
    </w:p>
    <w:p w14:paraId="6E75C540" w14:textId="179CE046" w:rsidR="00203A7D" w:rsidRDefault="00DC427C" w:rsidP="00CD4498">
      <w:pPr>
        <w:tabs>
          <w:tab w:val="left" w:pos="1440"/>
        </w:tabs>
        <w:spacing w:before="120" w:after="120" w:line="380" w:lineRule="exact"/>
        <w:ind w:left="540" w:hanging="540"/>
        <w:jc w:val="thaiDistribute"/>
        <w:rPr>
          <w:rFonts w:ascii="Arial" w:hAnsi="Arial" w:cs="Arial"/>
          <w:sz w:val="22"/>
          <w:szCs w:val="22"/>
        </w:rPr>
      </w:pPr>
      <w:r w:rsidRPr="00B50570">
        <w:rPr>
          <w:rFonts w:ascii="Arial" w:hAnsi="Arial"/>
          <w:sz w:val="22"/>
          <w:szCs w:val="22"/>
          <w:cs/>
        </w:rPr>
        <w:tab/>
      </w:r>
      <w:r w:rsidRPr="00B50570">
        <w:rPr>
          <w:rFonts w:ascii="Arial" w:hAnsi="Arial" w:cs="Arial"/>
          <w:sz w:val="22"/>
          <w:szCs w:val="22"/>
        </w:rPr>
        <w:t xml:space="preserve">In determining depreciation of </w:t>
      </w:r>
      <w:r w:rsidR="00A21344">
        <w:rPr>
          <w:rFonts w:ascii="Arial" w:hAnsi="Arial" w:cs="Arial"/>
          <w:sz w:val="22"/>
          <w:szCs w:val="22"/>
        </w:rPr>
        <w:t>b</w:t>
      </w:r>
      <w:r w:rsidR="000C72CE">
        <w:rPr>
          <w:rFonts w:ascii="Arial" w:hAnsi="Arial" w:cs="Arial"/>
          <w:sz w:val="22"/>
          <w:szCs w:val="22"/>
        </w:rPr>
        <w:t xml:space="preserve">uilding and </w:t>
      </w:r>
      <w:r w:rsidRPr="00B50570">
        <w:rPr>
          <w:rFonts w:ascii="Arial" w:hAnsi="Arial" w:cs="Arial"/>
          <w:sz w:val="22"/>
          <w:szCs w:val="22"/>
        </w:rPr>
        <w:t xml:space="preserve">equipment, the management is required to make estimates of the useful lives and residual values of the equipment and to review estimate useful lives and residual values when there are any changes. </w:t>
      </w:r>
    </w:p>
    <w:p w14:paraId="4BB15118" w14:textId="77777777" w:rsidR="00C45E3A" w:rsidRDefault="00C45E3A" w:rsidP="00CD4498">
      <w:pPr>
        <w:spacing w:before="120" w:after="120" w:line="380" w:lineRule="exact"/>
        <w:ind w:left="540"/>
        <w:jc w:val="both"/>
        <w:rPr>
          <w:rFonts w:ascii="Arial" w:hAnsi="Arial" w:cs="Arial"/>
          <w:sz w:val="22"/>
          <w:szCs w:val="20"/>
        </w:rPr>
      </w:pPr>
      <w:r w:rsidRPr="008F1613">
        <w:rPr>
          <w:rFonts w:ascii="Arial" w:hAnsi="Arial"/>
          <w:sz w:val="22"/>
          <w:szCs w:val="22"/>
        </w:rPr>
        <w:t xml:space="preserve">The </w:t>
      </w:r>
      <w:r>
        <w:rPr>
          <w:rFonts w:ascii="Arial" w:hAnsi="Arial"/>
          <w:sz w:val="22"/>
          <w:szCs w:val="22"/>
        </w:rPr>
        <w:t xml:space="preserve">Group </w:t>
      </w:r>
      <w:r w:rsidRPr="008F1613">
        <w:rPr>
          <w:rFonts w:ascii="Arial" w:hAnsi="Arial"/>
          <w:sz w:val="22"/>
          <w:szCs w:val="22"/>
        </w:rPr>
        <w:t>measures land at revalued amounts. Such amounts are determined by the independent valuer using the market approach for land</w:t>
      </w:r>
      <w:r w:rsidRPr="0053092C">
        <w:rPr>
          <w:rFonts w:ascii="Arial" w:hAnsi="Arial"/>
          <w:sz w:val="22"/>
          <w:szCs w:val="22"/>
        </w:rPr>
        <w:t>. The valuation involves certain assumptions and estimate</w:t>
      </w:r>
      <w:r>
        <w:rPr>
          <w:rFonts w:ascii="Arial" w:hAnsi="Arial"/>
          <w:sz w:val="22"/>
          <w:szCs w:val="22"/>
        </w:rPr>
        <w:t>s</w:t>
      </w:r>
      <w:r w:rsidRPr="0053092C">
        <w:rPr>
          <w:rFonts w:ascii="Arial" w:hAnsi="Arial"/>
          <w:sz w:val="22"/>
          <w:szCs w:val="22"/>
        </w:rPr>
        <w:t>.</w:t>
      </w:r>
    </w:p>
    <w:p w14:paraId="371D18DE" w14:textId="54B8452C" w:rsidR="00DC427C" w:rsidRPr="00B50570" w:rsidRDefault="00C45E3A" w:rsidP="00CD4498">
      <w:pPr>
        <w:tabs>
          <w:tab w:val="left" w:pos="144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DC427C" w:rsidRPr="00B50570">
        <w:rPr>
          <w:rFonts w:ascii="Arial" w:hAnsi="Arial" w:cs="Arial"/>
          <w:sz w:val="22"/>
          <w:szCs w:val="22"/>
        </w:rPr>
        <w:t>In addition, the management is required to review</w:t>
      </w:r>
      <w:r w:rsidR="000C72CE">
        <w:rPr>
          <w:rFonts w:ascii="Arial" w:hAnsi="Arial" w:cs="Arial"/>
          <w:sz w:val="22"/>
          <w:szCs w:val="22"/>
        </w:rPr>
        <w:t xml:space="preserve"> </w:t>
      </w:r>
      <w:r>
        <w:rPr>
          <w:rFonts w:ascii="Arial" w:hAnsi="Arial" w:cs="Arial"/>
          <w:sz w:val="22"/>
          <w:szCs w:val="22"/>
        </w:rPr>
        <w:t>land</w:t>
      </w:r>
      <w:r w:rsidR="00772FEF">
        <w:rPr>
          <w:rFonts w:ascii="Arial" w:hAnsi="Arial" w:cs="Arial"/>
          <w:sz w:val="22"/>
          <w:szCs w:val="22"/>
        </w:rPr>
        <w:t xml:space="preserve">, </w:t>
      </w:r>
      <w:r w:rsidR="000C72CE">
        <w:rPr>
          <w:rFonts w:ascii="Arial" w:hAnsi="Arial" w:cs="Arial"/>
          <w:sz w:val="22"/>
          <w:szCs w:val="22"/>
        </w:rPr>
        <w:t xml:space="preserve">building and </w:t>
      </w:r>
      <w:r w:rsidR="00DC427C" w:rsidRPr="00B50570">
        <w:rPr>
          <w:rFonts w:ascii="Arial" w:hAnsi="Arial" w:cs="Arial"/>
          <w:sz w:val="22"/>
          <w:szCs w:val="22"/>
        </w:rPr>
        <w:t>equipment for impairment on a periodical basis and record impairment losses when it is determined that their recoverable amount is lower than the carrying amount. This requires judgements regarding forecast of future revenues and</w:t>
      </w:r>
      <w:r w:rsidR="00DC427C" w:rsidRPr="00B50570">
        <w:rPr>
          <w:rFonts w:ascii="Arial" w:hAnsi="Arial" w:cs="Arial"/>
          <w:sz w:val="22"/>
          <w:szCs w:val="22"/>
          <w:cs/>
        </w:rPr>
        <w:t xml:space="preserve"> </w:t>
      </w:r>
      <w:r w:rsidR="00DC427C" w:rsidRPr="00B50570">
        <w:rPr>
          <w:rFonts w:ascii="Arial" w:hAnsi="Arial" w:cs="Arial"/>
          <w:sz w:val="22"/>
          <w:szCs w:val="22"/>
        </w:rPr>
        <w:t>expenses relating to the assets subject to the review.</w:t>
      </w:r>
    </w:p>
    <w:p w14:paraId="724FD6C9" w14:textId="25A39F4A" w:rsidR="00DC427C" w:rsidRPr="00B50570" w:rsidRDefault="00C45E3A" w:rsidP="006056A3">
      <w:pPr>
        <w:tabs>
          <w:tab w:val="left" w:pos="1440"/>
        </w:tabs>
        <w:spacing w:before="120" w:after="120" w:line="380" w:lineRule="exact"/>
        <w:ind w:left="540" w:hanging="540"/>
        <w:jc w:val="thaiDistribute"/>
        <w:rPr>
          <w:rFonts w:ascii="Arial" w:hAnsi="Arial" w:cs="Arial"/>
          <w:sz w:val="22"/>
          <w:szCs w:val="22"/>
        </w:rPr>
      </w:pPr>
      <w:r>
        <w:rPr>
          <w:rFonts w:ascii="Arial" w:hAnsi="Arial" w:cs="Arial"/>
          <w:b/>
          <w:bCs/>
          <w:sz w:val="22"/>
          <w:szCs w:val="22"/>
        </w:rPr>
        <w:tab/>
      </w:r>
      <w:r w:rsidR="00DC427C">
        <w:rPr>
          <w:rFonts w:ascii="Arial" w:hAnsi="Arial" w:cs="Arial"/>
          <w:b/>
          <w:bCs/>
          <w:sz w:val="22"/>
          <w:szCs w:val="22"/>
        </w:rPr>
        <w:t>Goodwill and intangible assets</w:t>
      </w:r>
    </w:p>
    <w:p w14:paraId="7BEFCA90" w14:textId="77777777" w:rsidR="00DC427C" w:rsidRPr="00B50570" w:rsidRDefault="00DC427C" w:rsidP="00CD4498">
      <w:pPr>
        <w:tabs>
          <w:tab w:val="left" w:pos="1440"/>
        </w:tabs>
        <w:spacing w:before="100" w:after="100" w:line="380" w:lineRule="exact"/>
        <w:ind w:left="540" w:hanging="540"/>
        <w:jc w:val="thaiDistribute"/>
        <w:rPr>
          <w:rFonts w:ascii="Arial" w:hAnsi="Arial" w:cs="Arial"/>
          <w:sz w:val="22"/>
          <w:szCs w:val="22"/>
        </w:rPr>
      </w:pPr>
      <w:r w:rsidRPr="00B50570">
        <w:rPr>
          <w:rFonts w:ascii="Arial" w:hAnsi="Arial"/>
          <w:sz w:val="22"/>
          <w:szCs w:val="22"/>
          <w:cs/>
        </w:rPr>
        <w:tab/>
      </w:r>
      <w:r w:rsidRPr="00B50570">
        <w:rPr>
          <w:rFonts w:ascii="Arial" w:hAnsi="Arial" w:cs="Arial"/>
          <w:sz w:val="22"/>
          <w:szCs w:val="22"/>
        </w:rPr>
        <w:t xml:space="preserve">The initial recognition and measurement of </w:t>
      </w:r>
      <w:r>
        <w:rPr>
          <w:rFonts w:ascii="Arial" w:hAnsi="Arial" w:cs="Arial"/>
          <w:sz w:val="22"/>
          <w:szCs w:val="22"/>
        </w:rPr>
        <w:t>goodwill and intangible assets</w:t>
      </w:r>
      <w:r w:rsidRPr="00B50570">
        <w:rPr>
          <w:rFonts w:ascii="Arial" w:hAnsi="Arial" w:cs="Arial"/>
          <w:sz w:val="22"/>
          <w:szCs w:val="22"/>
        </w:rPr>
        <w:t>, and subsequent impairment testing, require management to make estimates of cash flows to be generated by the asset or the cash generating units and to choose a suitable discount rate in order to calculate the present value of those cash flows.</w:t>
      </w:r>
    </w:p>
    <w:p w14:paraId="24706110" w14:textId="06485EAF" w:rsidR="00440FB4" w:rsidRDefault="00440FB4" w:rsidP="00CD4498">
      <w:pPr>
        <w:spacing w:before="100" w:after="100" w:line="380" w:lineRule="exact"/>
        <w:ind w:left="540"/>
        <w:jc w:val="thaiDistribute"/>
        <w:rPr>
          <w:rFonts w:ascii="Arial" w:hAnsi="Arial"/>
          <w:b/>
          <w:bCs/>
          <w:sz w:val="22"/>
          <w:szCs w:val="22"/>
        </w:rPr>
      </w:pPr>
      <w:r>
        <w:rPr>
          <w:rFonts w:ascii="Arial" w:hAnsi="Arial"/>
          <w:b/>
          <w:bCs/>
          <w:sz w:val="22"/>
          <w:szCs w:val="22"/>
        </w:rPr>
        <w:t>Leases</w:t>
      </w:r>
      <w:r>
        <w:rPr>
          <w:rFonts w:ascii="Arial" w:hAnsi="Arial" w:hint="cs"/>
          <w:b/>
          <w:bCs/>
          <w:sz w:val="22"/>
          <w:szCs w:val="22"/>
          <w:cs/>
        </w:rPr>
        <w:t xml:space="preserve"> </w:t>
      </w:r>
    </w:p>
    <w:p w14:paraId="4DB835BE" w14:textId="17C12F7E" w:rsidR="00AE5351" w:rsidRPr="006F125A" w:rsidRDefault="00AE5351" w:rsidP="00CD4498">
      <w:pPr>
        <w:spacing w:before="100" w:after="100" w:line="380" w:lineRule="exact"/>
        <w:ind w:left="540"/>
        <w:jc w:val="thaiDistribute"/>
        <w:rPr>
          <w:rFonts w:ascii="Arial" w:hAnsi="Arial"/>
          <w:b/>
          <w:bCs/>
          <w:sz w:val="22"/>
          <w:szCs w:val="22"/>
        </w:rPr>
      </w:pPr>
      <w:r w:rsidRPr="006F125A">
        <w:rPr>
          <w:rFonts w:ascii="Arial" w:hAnsi="Arial"/>
          <w:b/>
          <w:bCs/>
          <w:i/>
          <w:iCs/>
          <w:sz w:val="22"/>
          <w:szCs w:val="22"/>
        </w:rPr>
        <w:t>Determining the</w:t>
      </w:r>
      <w:r>
        <w:rPr>
          <w:rFonts w:ascii="Arial" w:hAnsi="Arial"/>
          <w:b/>
          <w:bCs/>
          <w:i/>
          <w:iCs/>
          <w:sz w:val="22"/>
          <w:szCs w:val="22"/>
        </w:rPr>
        <w:t xml:space="preserve"> lease</w:t>
      </w:r>
      <w:r w:rsidRPr="006F125A">
        <w:rPr>
          <w:rFonts w:ascii="Arial" w:hAnsi="Arial"/>
          <w:b/>
          <w:bCs/>
          <w:i/>
          <w:iCs/>
          <w:sz w:val="22"/>
          <w:szCs w:val="22"/>
        </w:rPr>
        <w:t xml:space="preserve"> term with extension and termination options</w:t>
      </w:r>
      <w:r>
        <w:rPr>
          <w:rFonts w:ascii="Arial" w:hAnsi="Arial"/>
          <w:b/>
          <w:bCs/>
          <w:i/>
          <w:iCs/>
          <w:sz w:val="22"/>
          <w:szCs w:val="22"/>
        </w:rPr>
        <w:t xml:space="preserve"> - </w:t>
      </w:r>
      <w:r w:rsidRPr="00E82F53">
        <w:rPr>
          <w:rFonts w:ascii="Arial" w:hAnsi="Arial"/>
          <w:b/>
          <w:bCs/>
          <w:i/>
          <w:iCs/>
          <w:sz w:val="22"/>
          <w:szCs w:val="22"/>
        </w:rPr>
        <w:t>The Group as a lessee</w:t>
      </w:r>
    </w:p>
    <w:p w14:paraId="2EF2A8C5" w14:textId="77777777" w:rsidR="00AE5351" w:rsidRPr="009F3F97" w:rsidRDefault="00AE5351" w:rsidP="00CD4498">
      <w:pPr>
        <w:spacing w:before="100" w:after="100" w:line="380" w:lineRule="exact"/>
        <w:ind w:left="540"/>
        <w:jc w:val="thaiDistribute"/>
        <w:rPr>
          <w:rFonts w:ascii="Arial" w:hAnsi="Arial"/>
          <w:sz w:val="22"/>
          <w:szCs w:val="22"/>
        </w:rPr>
      </w:pPr>
      <w:r w:rsidRPr="009F3F97">
        <w:rPr>
          <w:rFonts w:ascii="Arial" w:hAnsi="Arial"/>
          <w:sz w:val="22"/>
          <w:szCs w:val="22"/>
        </w:rPr>
        <w:t xml:space="preserve">In determining the lease term, the management is required to </w:t>
      </w:r>
      <w:r>
        <w:rPr>
          <w:rFonts w:ascii="Arial" w:hAnsi="Arial"/>
          <w:sz w:val="22"/>
          <w:szCs w:val="22"/>
        </w:rPr>
        <w:t>exercise</w:t>
      </w:r>
      <w:r w:rsidRPr="009F3F97">
        <w:rPr>
          <w:rFonts w:ascii="Arial" w:hAnsi="Arial"/>
          <w:sz w:val="22"/>
          <w:szCs w:val="22"/>
        </w:rPr>
        <w:t xml:space="preserve"> judgement in </w:t>
      </w:r>
      <w:r>
        <w:rPr>
          <w:rFonts w:ascii="Arial" w:hAnsi="Arial"/>
          <w:sz w:val="22"/>
          <w:szCs w:val="22"/>
        </w:rPr>
        <w:t xml:space="preserve">assessing </w:t>
      </w:r>
      <w:r w:rsidRPr="009F3F97">
        <w:rPr>
          <w:rFonts w:ascii="Arial" w:hAnsi="Arial"/>
          <w:sz w:val="22"/>
          <w:szCs w:val="22"/>
        </w:rPr>
        <w:t>whether</w:t>
      </w:r>
      <w:r>
        <w:rPr>
          <w:rFonts w:ascii="Arial" w:hAnsi="Arial"/>
          <w:sz w:val="22"/>
          <w:szCs w:val="22"/>
        </w:rPr>
        <w:t xml:space="preserve"> the Group </w:t>
      </w:r>
      <w:r w:rsidRPr="009F3F97">
        <w:rPr>
          <w:rFonts w:ascii="Arial" w:hAnsi="Arial"/>
          <w:sz w:val="22"/>
          <w:szCs w:val="22"/>
        </w:rPr>
        <w:t xml:space="preserve">is reasonably certain to exercise the option to </w:t>
      </w:r>
      <w:r>
        <w:rPr>
          <w:rFonts w:ascii="Arial" w:hAnsi="Arial"/>
          <w:sz w:val="22"/>
          <w:szCs w:val="22"/>
        </w:rPr>
        <w:t xml:space="preserve">extend </w:t>
      </w:r>
      <w:r w:rsidRPr="009F3F97">
        <w:rPr>
          <w:rFonts w:ascii="Arial" w:hAnsi="Arial"/>
          <w:sz w:val="22"/>
          <w:szCs w:val="22"/>
        </w:rPr>
        <w:t xml:space="preserve">or terminate the lease considering all relevant facts and circumstances that create an economic incentive for </w:t>
      </w:r>
      <w:r>
        <w:rPr>
          <w:rFonts w:ascii="Arial" w:hAnsi="Arial"/>
          <w:sz w:val="22"/>
          <w:szCs w:val="22"/>
        </w:rPr>
        <w:t xml:space="preserve">the Group </w:t>
      </w:r>
      <w:r w:rsidRPr="009F3F97">
        <w:rPr>
          <w:rFonts w:ascii="Arial" w:hAnsi="Arial"/>
          <w:sz w:val="22"/>
          <w:szCs w:val="22"/>
        </w:rPr>
        <w:t xml:space="preserve">to exercise either the </w:t>
      </w:r>
      <w:r>
        <w:rPr>
          <w:rFonts w:ascii="Arial" w:hAnsi="Arial"/>
          <w:sz w:val="22"/>
          <w:szCs w:val="22"/>
        </w:rPr>
        <w:t xml:space="preserve">extension </w:t>
      </w:r>
      <w:r w:rsidRPr="009F3F97">
        <w:rPr>
          <w:rFonts w:ascii="Arial" w:hAnsi="Arial"/>
          <w:sz w:val="22"/>
          <w:szCs w:val="22"/>
        </w:rPr>
        <w:t>or termination</w:t>
      </w:r>
      <w:r>
        <w:rPr>
          <w:rFonts w:ascii="Arial" w:hAnsi="Arial"/>
          <w:sz w:val="22"/>
          <w:szCs w:val="22"/>
        </w:rPr>
        <w:t xml:space="preserve"> option</w:t>
      </w:r>
      <w:r w:rsidRPr="009F3F97">
        <w:rPr>
          <w:rFonts w:ascii="Arial" w:hAnsi="Arial"/>
          <w:sz w:val="22"/>
          <w:szCs w:val="22"/>
        </w:rPr>
        <w:t>.</w:t>
      </w:r>
    </w:p>
    <w:p w14:paraId="0D8A0EE9" w14:textId="77777777" w:rsidR="003268FE" w:rsidRDefault="003268FE">
      <w:pPr>
        <w:spacing w:after="160" w:line="259" w:lineRule="auto"/>
        <w:rPr>
          <w:rFonts w:ascii="Arial" w:hAnsi="Arial"/>
          <w:b/>
          <w:bCs/>
          <w:i/>
          <w:iCs/>
          <w:sz w:val="22"/>
          <w:szCs w:val="22"/>
        </w:rPr>
      </w:pPr>
      <w:r>
        <w:rPr>
          <w:rFonts w:ascii="Arial" w:hAnsi="Arial"/>
          <w:b/>
          <w:bCs/>
          <w:i/>
          <w:iCs/>
          <w:sz w:val="22"/>
          <w:szCs w:val="22"/>
        </w:rPr>
        <w:br w:type="page"/>
      </w:r>
    </w:p>
    <w:p w14:paraId="2E4152E0" w14:textId="6FF10CEF" w:rsidR="00AE5351" w:rsidRPr="006F125A" w:rsidRDefault="00AE5351" w:rsidP="00CD4498">
      <w:pPr>
        <w:spacing w:before="100" w:after="100" w:line="380" w:lineRule="exact"/>
        <w:ind w:left="540"/>
        <w:jc w:val="thaiDistribute"/>
        <w:rPr>
          <w:rFonts w:ascii="Arial" w:hAnsi="Arial"/>
          <w:b/>
          <w:bCs/>
          <w:sz w:val="22"/>
          <w:szCs w:val="22"/>
        </w:rPr>
      </w:pPr>
      <w:r w:rsidRPr="006F125A">
        <w:rPr>
          <w:rFonts w:ascii="Arial" w:hAnsi="Arial"/>
          <w:b/>
          <w:bCs/>
          <w:i/>
          <w:iCs/>
          <w:sz w:val="22"/>
          <w:szCs w:val="22"/>
        </w:rPr>
        <w:lastRenderedPageBreak/>
        <w:t>Estimating the incremental borrowing rate</w:t>
      </w:r>
      <w:r>
        <w:rPr>
          <w:rFonts w:ascii="Arial" w:hAnsi="Arial"/>
          <w:b/>
          <w:bCs/>
          <w:i/>
          <w:iCs/>
          <w:sz w:val="22"/>
          <w:szCs w:val="22"/>
        </w:rPr>
        <w:t xml:space="preserve"> - </w:t>
      </w:r>
      <w:r w:rsidRPr="00E82F53">
        <w:rPr>
          <w:rFonts w:ascii="Arial" w:hAnsi="Arial"/>
          <w:b/>
          <w:bCs/>
          <w:i/>
          <w:iCs/>
          <w:sz w:val="22"/>
          <w:szCs w:val="22"/>
        </w:rPr>
        <w:t>The Group as a lessee</w:t>
      </w:r>
    </w:p>
    <w:p w14:paraId="66190D46" w14:textId="1A13386D" w:rsidR="00F319AD" w:rsidRDefault="00AE5351" w:rsidP="00CD4498">
      <w:pPr>
        <w:spacing w:before="100" w:after="100" w:line="380" w:lineRule="exact"/>
        <w:ind w:left="547"/>
        <w:jc w:val="thaiDistribute"/>
        <w:rPr>
          <w:rFonts w:ascii="Arial" w:hAnsi="Arial"/>
          <w:sz w:val="22"/>
          <w:szCs w:val="22"/>
        </w:rPr>
      </w:pPr>
      <w:r w:rsidRPr="009F3F97">
        <w:rPr>
          <w:rFonts w:ascii="Arial" w:hAnsi="Arial"/>
          <w:sz w:val="22"/>
          <w:szCs w:val="22"/>
        </w:rPr>
        <w:t>The Group cannot readily determine the interest rate implicit in the lease, therefore,</w:t>
      </w:r>
      <w:r>
        <w:rPr>
          <w:rFonts w:ascii="Arial" w:hAnsi="Arial"/>
          <w:sz w:val="22"/>
          <w:szCs w:val="22"/>
        </w:rPr>
        <w:t xml:space="preserve"> the management is required to exercise judgement in estimating</w:t>
      </w:r>
      <w:r w:rsidRPr="009F3F97">
        <w:rPr>
          <w:rFonts w:ascii="Arial" w:hAnsi="Arial"/>
          <w:sz w:val="22"/>
          <w:szCs w:val="22"/>
        </w:rPr>
        <w:t xml:space="preserve"> its incremental borrowing rate to </w:t>
      </w:r>
      <w:r>
        <w:rPr>
          <w:rFonts w:ascii="Arial" w:hAnsi="Arial"/>
          <w:sz w:val="22"/>
          <w:szCs w:val="22"/>
        </w:rPr>
        <w:t xml:space="preserve">discount </w:t>
      </w:r>
      <w:r w:rsidRPr="009F3F97">
        <w:rPr>
          <w:rFonts w:ascii="Arial" w:hAnsi="Arial"/>
          <w:sz w:val="22"/>
          <w:szCs w:val="22"/>
        </w:rPr>
        <w:t xml:space="preserve">lease liabilities. The </w:t>
      </w:r>
      <w:r>
        <w:rPr>
          <w:rFonts w:ascii="Arial" w:hAnsi="Arial"/>
          <w:sz w:val="22"/>
          <w:szCs w:val="22"/>
        </w:rPr>
        <w:t>incremental borrowing rate</w:t>
      </w:r>
      <w:r w:rsidRPr="009F3F97">
        <w:rPr>
          <w:rFonts w:ascii="Arial" w:hAnsi="Arial"/>
          <w:sz w:val="22"/>
          <w:szCs w:val="22"/>
        </w:rPr>
        <w:t xml:space="preserve"> is the rate of interest that the Group would have to pay to borrow over a similar term, and with a similar security, the funds necessary to obtain an asset of a similar value to the right-of-use asset in a similar economic environment. </w:t>
      </w:r>
    </w:p>
    <w:p w14:paraId="65A4657C" w14:textId="0D41518A" w:rsidR="0092062F" w:rsidRPr="005F77A3" w:rsidRDefault="0092062F" w:rsidP="0092062F">
      <w:pPr>
        <w:tabs>
          <w:tab w:val="left" w:pos="1440"/>
        </w:tabs>
        <w:spacing w:before="80" w:after="80" w:line="380" w:lineRule="exact"/>
        <w:ind w:left="533" w:hanging="533"/>
        <w:jc w:val="thaiDistribute"/>
        <w:outlineLvl w:val="0"/>
        <w:rPr>
          <w:rFonts w:ascii="Arial" w:hAnsi="Arial"/>
          <w:sz w:val="22"/>
          <w:szCs w:val="22"/>
        </w:rPr>
      </w:pPr>
      <w:r>
        <w:rPr>
          <w:rFonts w:ascii="Arial" w:hAnsi="Arial"/>
          <w:b/>
          <w:bCs/>
          <w:i/>
          <w:iCs/>
          <w:sz w:val="22"/>
          <w:szCs w:val="22"/>
        </w:rPr>
        <w:tab/>
      </w:r>
      <w:r w:rsidRPr="005F77A3">
        <w:rPr>
          <w:rFonts w:ascii="Arial" w:hAnsi="Arial"/>
          <w:b/>
          <w:bCs/>
          <w:i/>
          <w:iCs/>
          <w:sz w:val="22"/>
          <w:szCs w:val="22"/>
        </w:rPr>
        <w:t>Lease classification</w:t>
      </w:r>
      <w:r w:rsidRPr="005F77A3">
        <w:rPr>
          <w:rFonts w:ascii="Arial" w:hAnsi="Arial"/>
          <w:b/>
          <w:bCs/>
          <w:i/>
          <w:iCs/>
          <w:sz w:val="22"/>
          <w:szCs w:val="22"/>
          <w:cs/>
        </w:rPr>
        <w:t xml:space="preserve"> </w:t>
      </w:r>
      <w:r w:rsidRPr="005F77A3">
        <w:rPr>
          <w:rFonts w:ascii="Arial" w:hAnsi="Arial"/>
          <w:b/>
          <w:bCs/>
          <w:i/>
          <w:iCs/>
          <w:sz w:val="22"/>
          <w:szCs w:val="22"/>
        </w:rPr>
        <w:t>- The Group as lessor</w:t>
      </w:r>
    </w:p>
    <w:p w14:paraId="214EC3B6" w14:textId="3AB4FDEE" w:rsidR="0027591B" w:rsidRPr="0092062F" w:rsidRDefault="0092062F" w:rsidP="0092062F">
      <w:pPr>
        <w:tabs>
          <w:tab w:val="left" w:pos="1440"/>
        </w:tabs>
        <w:spacing w:before="80" w:after="80" w:line="380" w:lineRule="exact"/>
        <w:ind w:left="533" w:hanging="533"/>
        <w:jc w:val="thaiDistribute"/>
        <w:outlineLvl w:val="0"/>
        <w:rPr>
          <w:rFonts w:ascii="Arial" w:hAnsi="Arial"/>
          <w:sz w:val="22"/>
          <w:szCs w:val="22"/>
          <w:cs/>
        </w:rPr>
      </w:pPr>
      <w:r w:rsidRPr="005F77A3">
        <w:rPr>
          <w:rFonts w:ascii="Arial" w:hAnsi="Arial"/>
          <w:sz w:val="22"/>
          <w:szCs w:val="22"/>
          <w:cs/>
        </w:rPr>
        <w:tab/>
      </w:r>
      <w:r w:rsidRPr="005F77A3">
        <w:rPr>
          <w:rFonts w:ascii="Arial" w:hAnsi="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5001C6E0" w14:textId="6A1F2DF0" w:rsidR="00DC427C" w:rsidRPr="00B50570" w:rsidRDefault="00F319AD" w:rsidP="00CD4498">
      <w:pPr>
        <w:tabs>
          <w:tab w:val="left" w:pos="1440"/>
        </w:tabs>
        <w:spacing w:before="100" w:after="100" w:line="380" w:lineRule="exact"/>
        <w:ind w:left="547" w:hanging="547"/>
        <w:jc w:val="thaiDistribute"/>
        <w:rPr>
          <w:rFonts w:ascii="Arial" w:hAnsi="Arial" w:cs="Arial"/>
          <w:b/>
          <w:bCs/>
          <w:sz w:val="22"/>
          <w:szCs w:val="22"/>
        </w:rPr>
      </w:pPr>
      <w:r>
        <w:rPr>
          <w:rFonts w:ascii="Arial" w:hAnsi="Arial" w:cs="Arial"/>
          <w:b/>
          <w:bCs/>
          <w:sz w:val="22"/>
          <w:szCs w:val="22"/>
        </w:rPr>
        <w:tab/>
      </w:r>
      <w:r w:rsidR="00DC427C" w:rsidRPr="00B50570">
        <w:rPr>
          <w:rFonts w:ascii="Arial" w:hAnsi="Arial" w:cs="Arial"/>
          <w:b/>
          <w:bCs/>
          <w:sz w:val="22"/>
          <w:szCs w:val="22"/>
        </w:rPr>
        <w:t>Deferred tax assets</w:t>
      </w:r>
    </w:p>
    <w:p w14:paraId="6F3768A6" w14:textId="77777777" w:rsidR="00DC427C" w:rsidRPr="00B50570" w:rsidRDefault="00DC427C" w:rsidP="00CD4498">
      <w:pPr>
        <w:tabs>
          <w:tab w:val="left" w:pos="1440"/>
        </w:tabs>
        <w:spacing w:before="100" w:after="100" w:line="380" w:lineRule="exact"/>
        <w:ind w:left="540" w:hanging="540"/>
        <w:jc w:val="thaiDistribute"/>
        <w:rPr>
          <w:rFonts w:ascii="Arial" w:hAnsi="Arial" w:cs="Arial"/>
          <w:sz w:val="22"/>
          <w:szCs w:val="22"/>
        </w:rPr>
      </w:pPr>
      <w:r w:rsidRPr="00B50570">
        <w:rPr>
          <w:rFonts w:ascii="Arial" w:hAnsi="Arial"/>
          <w:sz w:val="22"/>
          <w:szCs w:val="22"/>
          <w:cs/>
        </w:rPr>
        <w:tab/>
      </w:r>
      <w:r w:rsidRPr="00B50570">
        <w:rPr>
          <w:rFonts w:ascii="Arial" w:hAnsi="Arial" w:cs="Arial"/>
          <w:sz w:val="22"/>
          <w:szCs w:val="22"/>
        </w:rPr>
        <w:t xml:space="preserve">Deferred tax assets are </w:t>
      </w:r>
      <w:proofErr w:type="spellStart"/>
      <w:r w:rsidR="003501C7">
        <w:rPr>
          <w:rFonts w:ascii="Arial" w:hAnsi="Arial" w:cs="Arial"/>
          <w:sz w:val="22"/>
          <w:szCs w:val="22"/>
        </w:rPr>
        <w:t>recognised</w:t>
      </w:r>
      <w:proofErr w:type="spellEnd"/>
      <w:r w:rsidRPr="00B50570">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00997CC3">
        <w:rPr>
          <w:rFonts w:ascii="Arial" w:hAnsi="Arial" w:cs="Arial"/>
          <w:sz w:val="22"/>
          <w:szCs w:val="22"/>
        </w:rPr>
        <w:t>utilised</w:t>
      </w:r>
      <w:proofErr w:type="spellEnd"/>
      <w:r w:rsidRPr="00B50570">
        <w:rPr>
          <w:rFonts w:ascii="Arial" w:hAnsi="Arial" w:cs="Arial"/>
          <w:sz w:val="22"/>
          <w:szCs w:val="22"/>
        </w:rPr>
        <w:t xml:space="preserve">. Significant management judgement is required to determine the amount of deferred tax assets that can be </w:t>
      </w:r>
      <w:proofErr w:type="spellStart"/>
      <w:r w:rsidR="003501C7">
        <w:rPr>
          <w:rFonts w:ascii="Arial" w:hAnsi="Arial" w:cs="Arial"/>
          <w:sz w:val="22"/>
          <w:szCs w:val="22"/>
        </w:rPr>
        <w:t>recognised</w:t>
      </w:r>
      <w:proofErr w:type="spellEnd"/>
      <w:r w:rsidRPr="00B50570">
        <w:rPr>
          <w:rFonts w:ascii="Arial" w:hAnsi="Arial" w:cs="Arial"/>
          <w:sz w:val="22"/>
          <w:szCs w:val="22"/>
        </w:rPr>
        <w:t xml:space="preserve">, based upon the likely timing and level of estimate future taxable profits. </w:t>
      </w:r>
    </w:p>
    <w:p w14:paraId="03B27B73" w14:textId="77777777" w:rsidR="00DC427C" w:rsidRPr="007C43DA" w:rsidRDefault="00330E30" w:rsidP="00CD4498">
      <w:pPr>
        <w:tabs>
          <w:tab w:val="left" w:pos="1440"/>
        </w:tabs>
        <w:spacing w:before="100" w:after="100" w:line="380" w:lineRule="exact"/>
        <w:ind w:left="540" w:hanging="540"/>
        <w:jc w:val="thaiDistribute"/>
        <w:rPr>
          <w:rFonts w:ascii="Arial" w:hAnsi="Arial" w:cs="Arial"/>
          <w:b/>
          <w:bCs/>
          <w:sz w:val="22"/>
          <w:szCs w:val="22"/>
        </w:rPr>
      </w:pPr>
      <w:r>
        <w:rPr>
          <w:rFonts w:ascii="Arial" w:hAnsi="Arial" w:cs="Arial"/>
          <w:b/>
          <w:bCs/>
          <w:sz w:val="22"/>
          <w:szCs w:val="22"/>
        </w:rPr>
        <w:tab/>
      </w:r>
      <w:r w:rsidR="00DC427C" w:rsidRPr="007C43DA">
        <w:rPr>
          <w:rFonts w:ascii="Arial" w:hAnsi="Arial" w:cs="Arial"/>
          <w:b/>
          <w:bCs/>
          <w:sz w:val="22"/>
          <w:szCs w:val="22"/>
        </w:rPr>
        <w:t xml:space="preserve">Loss reserves </w:t>
      </w:r>
      <w:r>
        <w:rPr>
          <w:rFonts w:ascii="Arial" w:hAnsi="Arial" w:cs="Arial"/>
          <w:b/>
          <w:bCs/>
          <w:sz w:val="22"/>
          <w:szCs w:val="22"/>
        </w:rPr>
        <w:t>and outstanding claim</w:t>
      </w:r>
    </w:p>
    <w:p w14:paraId="7136939C" w14:textId="77777777" w:rsidR="00DC427C" w:rsidRDefault="00DC427C" w:rsidP="006056A3">
      <w:pPr>
        <w:tabs>
          <w:tab w:val="left" w:pos="1440"/>
        </w:tabs>
        <w:spacing w:before="100" w:after="100" w:line="380" w:lineRule="exact"/>
        <w:ind w:left="547" w:hanging="547"/>
        <w:jc w:val="thaiDistribute"/>
        <w:rPr>
          <w:rFonts w:ascii="Arial" w:hAnsi="Arial" w:cs="Arial"/>
          <w:sz w:val="22"/>
          <w:szCs w:val="22"/>
        </w:rPr>
      </w:pPr>
      <w:r>
        <w:rPr>
          <w:rFonts w:ascii="Arial" w:hAnsi="Arial" w:cs="Arial"/>
          <w:sz w:val="22"/>
          <w:szCs w:val="22"/>
        </w:rPr>
        <w:tab/>
      </w:r>
      <w:r w:rsidRPr="007C43DA">
        <w:rPr>
          <w:rFonts w:ascii="Arial" w:hAnsi="Arial" w:cs="Arial"/>
          <w:sz w:val="22"/>
          <w:szCs w:val="22"/>
        </w:rPr>
        <w:t xml:space="preserve">At the end of each reporting period, the </w:t>
      </w:r>
      <w:r w:rsidR="00997CC3">
        <w:rPr>
          <w:rFonts w:ascii="Arial" w:hAnsi="Arial" w:cs="Arial"/>
          <w:sz w:val="22"/>
          <w:szCs w:val="22"/>
        </w:rPr>
        <w:t>s</w:t>
      </w:r>
      <w:r w:rsidRPr="007C43DA">
        <w:rPr>
          <w:rFonts w:ascii="Arial" w:hAnsi="Arial" w:cs="Arial"/>
          <w:sz w:val="22"/>
          <w:szCs w:val="22"/>
        </w:rPr>
        <w:t xml:space="preserve">ubsidiary has to estimate loss reserves and outstanding claims taking into account two factors. These are the claims incurred and   reported, and the claims incurred but not reported (IBNR). The ultimate loss of outstanding claims is established using a range of standard actuarial claims projection techniques. The main assumptions underlying these techniques relate to historical </w:t>
      </w:r>
      <w:r w:rsidR="00330E30">
        <w:rPr>
          <w:rFonts w:ascii="Arial" w:hAnsi="Arial" w:cs="Arial"/>
          <w:sz w:val="22"/>
          <w:szCs w:val="22"/>
        </w:rPr>
        <w:t>experience</w:t>
      </w:r>
      <w:r w:rsidRPr="007C43DA">
        <w:rPr>
          <w:rFonts w:ascii="Arial" w:hAnsi="Arial" w:cs="Arial"/>
          <w:sz w:val="22"/>
          <w:szCs w:val="22"/>
        </w:rPr>
        <w:t>, including the development of claims estimates, loss incurred and paid, average costs per claim and claim numbers etc. Nevertheless, the estimation requires the management’s judgements reflecting the best estimates available at that time. Such estimates are forecasts of future outcomes, and actual results could differ.</w:t>
      </w:r>
    </w:p>
    <w:p w14:paraId="55C9C7A6" w14:textId="1777EE25" w:rsidR="00DC427C" w:rsidRPr="000412FB" w:rsidRDefault="00440FB4" w:rsidP="00CD4498">
      <w:pPr>
        <w:tabs>
          <w:tab w:val="left" w:pos="14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ab/>
      </w:r>
      <w:r w:rsidR="00DC427C" w:rsidRPr="000412FB">
        <w:rPr>
          <w:rFonts w:ascii="Arial" w:hAnsi="Arial" w:cs="Arial"/>
          <w:b/>
          <w:bCs/>
          <w:sz w:val="22"/>
          <w:szCs w:val="22"/>
        </w:rPr>
        <w:t>Unexpired risk reserve</w:t>
      </w:r>
    </w:p>
    <w:p w14:paraId="38FD0E70" w14:textId="77777777" w:rsidR="00DC427C" w:rsidRPr="000412FB" w:rsidRDefault="00DC427C" w:rsidP="00CD4498">
      <w:pPr>
        <w:tabs>
          <w:tab w:val="left" w:pos="144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0412FB">
        <w:rPr>
          <w:rFonts w:ascii="Arial" w:hAnsi="Arial" w:cs="Arial"/>
          <w:sz w:val="22"/>
          <w:szCs w:val="22"/>
        </w:rPr>
        <w:t>Unexpired risk reserve is calculated using an actuarial method, based on a best estimate of the claims and related expenses expected to be paid over the remaining term of the insurance. Estimating the reserve requires the management to exercise judgement, with reference to historical data and the best estimates available at the time.</w:t>
      </w:r>
    </w:p>
    <w:p w14:paraId="0B39AA33" w14:textId="77777777" w:rsidR="003268FE" w:rsidRDefault="00DC427C" w:rsidP="00CD4498">
      <w:pPr>
        <w:tabs>
          <w:tab w:val="left" w:pos="1440"/>
        </w:tabs>
        <w:spacing w:before="120" w:after="120" w:line="380" w:lineRule="exact"/>
        <w:ind w:left="540" w:hanging="540"/>
        <w:jc w:val="thaiDistribute"/>
        <w:rPr>
          <w:rFonts w:ascii="Arial" w:hAnsi="Arial" w:cs="Arial"/>
          <w:sz w:val="22"/>
          <w:szCs w:val="22"/>
        </w:rPr>
      </w:pPr>
      <w:r>
        <w:rPr>
          <w:rFonts w:ascii="Arial" w:hAnsi="Arial" w:cs="Arial"/>
          <w:sz w:val="22"/>
          <w:szCs w:val="22"/>
        </w:rPr>
        <w:tab/>
      </w:r>
    </w:p>
    <w:p w14:paraId="2D5B0048" w14:textId="77777777" w:rsidR="003268FE" w:rsidRDefault="003268FE">
      <w:pPr>
        <w:spacing w:after="160" w:line="259" w:lineRule="auto"/>
        <w:rPr>
          <w:rFonts w:ascii="Arial" w:hAnsi="Arial" w:cs="Arial"/>
          <w:sz w:val="22"/>
          <w:szCs w:val="22"/>
        </w:rPr>
      </w:pPr>
      <w:r>
        <w:rPr>
          <w:rFonts w:ascii="Arial" w:hAnsi="Arial" w:cs="Arial"/>
          <w:sz w:val="22"/>
          <w:szCs w:val="22"/>
        </w:rPr>
        <w:br w:type="page"/>
      </w:r>
    </w:p>
    <w:p w14:paraId="31991678" w14:textId="17268F78" w:rsidR="00DC427C" w:rsidRPr="000412FB" w:rsidRDefault="003268FE" w:rsidP="00CD4498">
      <w:pPr>
        <w:tabs>
          <w:tab w:val="left" w:pos="14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ab/>
      </w:r>
      <w:r w:rsidR="00DC427C" w:rsidRPr="000412FB">
        <w:rPr>
          <w:rFonts w:ascii="Arial" w:hAnsi="Arial" w:cs="Arial"/>
          <w:b/>
          <w:bCs/>
          <w:sz w:val="22"/>
          <w:szCs w:val="22"/>
        </w:rPr>
        <w:t xml:space="preserve">Litigation </w:t>
      </w:r>
    </w:p>
    <w:p w14:paraId="58FFB6A9" w14:textId="77777777" w:rsidR="00DC427C" w:rsidRDefault="00DC427C" w:rsidP="00CD4498">
      <w:pPr>
        <w:tabs>
          <w:tab w:val="left" w:pos="1440"/>
        </w:tabs>
        <w:spacing w:before="120" w:after="120" w:line="380" w:lineRule="exact"/>
        <w:ind w:left="540" w:hanging="540"/>
        <w:jc w:val="thaiDistribute"/>
        <w:rPr>
          <w:rFonts w:ascii="Arial" w:hAnsi="Arial" w:cs="Arial"/>
          <w:sz w:val="22"/>
          <w:szCs w:val="22"/>
        </w:rPr>
      </w:pPr>
      <w:r w:rsidRPr="000412FB">
        <w:rPr>
          <w:rFonts w:ascii="Arial" w:hAnsi="Arial" w:cs="Arial"/>
          <w:sz w:val="22"/>
          <w:szCs w:val="22"/>
        </w:rPr>
        <w:tab/>
        <w:t xml:space="preserve">The subsidiary has contingent liabilities as a result of litigation. The subsidiary’s management has used judgement to assess the results of the litigation and believes that the loss incurred will not </w:t>
      </w:r>
      <w:r w:rsidR="00A01B51">
        <w:rPr>
          <w:rFonts w:ascii="Arial" w:hAnsi="Arial" w:cs="Arial"/>
          <w:sz w:val="22"/>
          <w:szCs w:val="22"/>
        </w:rPr>
        <w:t>exceed</w:t>
      </w:r>
      <w:r w:rsidRPr="000412FB">
        <w:rPr>
          <w:rFonts w:ascii="Arial" w:hAnsi="Arial" w:cs="Arial"/>
          <w:sz w:val="22"/>
          <w:szCs w:val="22"/>
        </w:rPr>
        <w:t xml:space="preserve"> the recorded amounts as at </w:t>
      </w:r>
      <w:r w:rsidR="001D60FC">
        <w:rPr>
          <w:rFonts w:ascii="Arial" w:hAnsi="Arial" w:cs="Arial"/>
          <w:sz w:val="22"/>
          <w:szCs w:val="22"/>
        </w:rPr>
        <w:t xml:space="preserve">the end of </w:t>
      </w:r>
      <w:r w:rsidRPr="000412FB">
        <w:rPr>
          <w:rFonts w:ascii="Arial" w:hAnsi="Arial" w:cs="Arial"/>
          <w:sz w:val="22"/>
          <w:szCs w:val="22"/>
        </w:rPr>
        <w:t xml:space="preserve">the reporting period. </w:t>
      </w:r>
    </w:p>
    <w:p w14:paraId="650F4CA8" w14:textId="6E6878AC" w:rsidR="00DC427C" w:rsidRPr="00B50570" w:rsidRDefault="00061643" w:rsidP="00291D08">
      <w:pPr>
        <w:pStyle w:val="Heading1"/>
        <w:rPr>
          <w:b w:val="0"/>
          <w:bCs w:val="0"/>
        </w:rPr>
      </w:pPr>
      <w:r>
        <w:rPr>
          <w:rFonts w:cstheme="minorBidi"/>
        </w:rPr>
        <w:t>6</w:t>
      </w:r>
      <w:r w:rsidR="00DC427C" w:rsidRPr="00B50570">
        <w:t>.</w:t>
      </w:r>
      <w:r w:rsidR="00DC427C" w:rsidRPr="00B50570">
        <w:tab/>
        <w:t>Related party transactions</w:t>
      </w:r>
    </w:p>
    <w:p w14:paraId="16FCAC04" w14:textId="77777777" w:rsidR="00DC427C" w:rsidRPr="00B50570" w:rsidRDefault="00DC427C" w:rsidP="00291D08">
      <w:pPr>
        <w:tabs>
          <w:tab w:val="left" w:pos="360"/>
          <w:tab w:val="left" w:pos="2880"/>
        </w:tabs>
        <w:spacing w:before="120" w:after="120" w:line="380" w:lineRule="exact"/>
        <w:ind w:left="547" w:hanging="547"/>
        <w:jc w:val="both"/>
        <w:rPr>
          <w:rFonts w:ascii="Arial" w:hAnsi="Arial" w:cs="Arial"/>
          <w:sz w:val="22"/>
          <w:szCs w:val="22"/>
        </w:rPr>
      </w:pPr>
      <w:r w:rsidRPr="00B50570">
        <w:rPr>
          <w:rFonts w:ascii="Arial" w:hAnsi="Arial" w:cs="Arial"/>
          <w:sz w:val="22"/>
          <w:szCs w:val="22"/>
        </w:rPr>
        <w:tab/>
      </w:r>
      <w:r w:rsidRPr="00B50570">
        <w:rPr>
          <w:rFonts w:ascii="Arial" w:hAnsi="Arial" w:cs="Arial"/>
          <w:sz w:val="22"/>
          <w:szCs w:val="22"/>
        </w:rPr>
        <w:tab/>
        <w:t xml:space="preserve">The relationships between the Company and its related parties are </w:t>
      </w:r>
      <w:proofErr w:type="spellStart"/>
      <w:r>
        <w:rPr>
          <w:rFonts w:ascii="Arial" w:hAnsi="Arial" w:cs="Arial"/>
          <w:sz w:val="22"/>
          <w:szCs w:val="22"/>
        </w:rPr>
        <w:t>summarised</w:t>
      </w:r>
      <w:proofErr w:type="spellEnd"/>
      <w:r w:rsidRPr="00B50570">
        <w:rPr>
          <w:rFonts w:ascii="Arial" w:hAnsi="Arial" w:cs="Arial"/>
          <w:sz w:val="22"/>
          <w:szCs w:val="22"/>
        </w:rPr>
        <w:t xml:space="preserve"> below.</w:t>
      </w:r>
    </w:p>
    <w:tbl>
      <w:tblPr>
        <w:tblW w:w="9360" w:type="dxa"/>
        <w:tblInd w:w="450" w:type="dxa"/>
        <w:tblLook w:val="0000" w:firstRow="0" w:lastRow="0" w:firstColumn="0" w:lastColumn="0" w:noHBand="0" w:noVBand="0"/>
      </w:tblPr>
      <w:tblGrid>
        <w:gridCol w:w="4140"/>
        <w:gridCol w:w="5220"/>
      </w:tblGrid>
      <w:tr w:rsidR="00011157" w:rsidRPr="00B50570" w14:paraId="6C85DAC4" w14:textId="77777777" w:rsidTr="00651DBC">
        <w:trPr>
          <w:tblHeader/>
        </w:trPr>
        <w:tc>
          <w:tcPr>
            <w:tcW w:w="4140" w:type="dxa"/>
          </w:tcPr>
          <w:p w14:paraId="765FC6E7" w14:textId="77777777" w:rsidR="00011157" w:rsidRPr="00B50570" w:rsidRDefault="00011157" w:rsidP="00C45E3A">
            <w:pPr>
              <w:pStyle w:val="Heading6"/>
              <w:pBdr>
                <w:bottom w:val="single" w:sz="4" w:space="1" w:color="auto"/>
              </w:pBdr>
              <w:spacing w:line="360" w:lineRule="exact"/>
              <w:jc w:val="center"/>
              <w:rPr>
                <w:rFonts w:ascii="Arial" w:hAnsi="Arial" w:cs="Arial"/>
                <w:b w:val="0"/>
                <w:bCs w:val="0"/>
              </w:rPr>
            </w:pPr>
            <w:r w:rsidRPr="00B50570">
              <w:rPr>
                <w:rFonts w:ascii="Arial" w:hAnsi="Arial" w:cs="Arial"/>
                <w:b w:val="0"/>
                <w:bCs w:val="0"/>
              </w:rPr>
              <w:t>Companies</w:t>
            </w:r>
          </w:p>
        </w:tc>
        <w:tc>
          <w:tcPr>
            <w:tcW w:w="5220" w:type="dxa"/>
          </w:tcPr>
          <w:p w14:paraId="535E87A0" w14:textId="77777777" w:rsidR="00011157" w:rsidRPr="00B50570" w:rsidRDefault="00011157" w:rsidP="00C45E3A">
            <w:pPr>
              <w:pBdr>
                <w:bottom w:val="single" w:sz="4" w:space="1" w:color="auto"/>
              </w:pBdr>
              <w:spacing w:line="360" w:lineRule="exact"/>
              <w:jc w:val="center"/>
              <w:rPr>
                <w:rFonts w:ascii="Arial" w:hAnsi="Arial" w:cs="Arial"/>
                <w:sz w:val="20"/>
                <w:szCs w:val="20"/>
              </w:rPr>
            </w:pPr>
            <w:r w:rsidRPr="00B50570">
              <w:rPr>
                <w:rFonts w:ascii="Arial" w:hAnsi="Arial" w:cs="Arial"/>
                <w:sz w:val="20"/>
                <w:szCs w:val="20"/>
              </w:rPr>
              <w:t>Relationship</w:t>
            </w:r>
          </w:p>
        </w:tc>
      </w:tr>
      <w:tr w:rsidR="000F4C13" w:rsidRPr="00B50570" w14:paraId="3F83ECD6" w14:textId="77777777" w:rsidTr="00651DBC">
        <w:tc>
          <w:tcPr>
            <w:tcW w:w="4140" w:type="dxa"/>
          </w:tcPr>
          <w:p w14:paraId="04A24D75" w14:textId="77777777" w:rsidR="000F4C13" w:rsidRPr="00B50570" w:rsidRDefault="000F4C13" w:rsidP="00C45E3A">
            <w:pPr>
              <w:spacing w:line="360" w:lineRule="exact"/>
              <w:ind w:right="-180"/>
              <w:rPr>
                <w:rFonts w:ascii="Arial" w:hAnsi="Arial" w:cs="Arial"/>
                <w:sz w:val="20"/>
                <w:szCs w:val="20"/>
              </w:rPr>
            </w:pPr>
            <w:r w:rsidRPr="00B50570">
              <w:rPr>
                <w:rFonts w:ascii="Arial" w:hAnsi="Arial" w:cs="Arial"/>
                <w:sz w:val="20"/>
                <w:szCs w:val="20"/>
              </w:rPr>
              <w:t>Jay Mart Public Company Limited</w:t>
            </w:r>
          </w:p>
        </w:tc>
        <w:tc>
          <w:tcPr>
            <w:tcW w:w="5220" w:type="dxa"/>
          </w:tcPr>
          <w:p w14:paraId="59CA4347" w14:textId="77777777" w:rsidR="000F4C13" w:rsidRPr="00B50570" w:rsidRDefault="000F4C13" w:rsidP="00C45E3A">
            <w:pPr>
              <w:spacing w:line="360" w:lineRule="exact"/>
              <w:ind w:left="223" w:hanging="223"/>
              <w:rPr>
                <w:rFonts w:ascii="Arial" w:hAnsi="Arial" w:cs="Arial"/>
                <w:sz w:val="20"/>
                <w:szCs w:val="20"/>
              </w:rPr>
            </w:pPr>
            <w:r w:rsidRPr="00B50570">
              <w:rPr>
                <w:rFonts w:ascii="Arial" w:hAnsi="Arial" w:cs="Arial"/>
                <w:sz w:val="20"/>
                <w:szCs w:val="20"/>
              </w:rPr>
              <w:t>Parent company</w:t>
            </w:r>
          </w:p>
        </w:tc>
      </w:tr>
      <w:tr w:rsidR="000F4C13" w:rsidRPr="00B50570" w14:paraId="77B1D137" w14:textId="77777777" w:rsidTr="00651DBC">
        <w:tc>
          <w:tcPr>
            <w:tcW w:w="4140" w:type="dxa"/>
          </w:tcPr>
          <w:p w14:paraId="432192C0" w14:textId="47AE910A" w:rsidR="000F4C13" w:rsidRPr="00B50570" w:rsidRDefault="000F4C13" w:rsidP="00C45E3A">
            <w:pPr>
              <w:tabs>
                <w:tab w:val="left" w:pos="422"/>
                <w:tab w:val="center" w:pos="1418"/>
                <w:tab w:val="left" w:pos="1620"/>
                <w:tab w:val="left" w:pos="3722"/>
              </w:tabs>
              <w:spacing w:line="360" w:lineRule="exact"/>
              <w:ind w:left="234" w:right="-117" w:hanging="234"/>
              <w:rPr>
                <w:rFonts w:ascii="Arial" w:hAnsi="Arial" w:cs="Arial"/>
                <w:sz w:val="20"/>
                <w:szCs w:val="20"/>
              </w:rPr>
            </w:pPr>
            <w:r>
              <w:rPr>
                <w:rFonts w:ascii="Arial" w:hAnsi="Arial" w:cs="Arial"/>
                <w:sz w:val="20"/>
                <w:szCs w:val="20"/>
              </w:rPr>
              <w:t xml:space="preserve">JAYMART INSURANCE BROKER CO., LTD. </w:t>
            </w:r>
          </w:p>
        </w:tc>
        <w:tc>
          <w:tcPr>
            <w:tcW w:w="5220" w:type="dxa"/>
          </w:tcPr>
          <w:p w14:paraId="14AE2443" w14:textId="77777777" w:rsidR="000F4C13" w:rsidRPr="00B50570" w:rsidRDefault="000F4C13" w:rsidP="00C45E3A">
            <w:pPr>
              <w:spacing w:line="360" w:lineRule="exact"/>
              <w:ind w:left="223" w:hanging="223"/>
              <w:rPr>
                <w:rFonts w:ascii="Arial" w:hAnsi="Arial" w:cs="Arial"/>
                <w:sz w:val="20"/>
                <w:szCs w:val="20"/>
              </w:rPr>
            </w:pPr>
            <w:r w:rsidRPr="00B50570">
              <w:rPr>
                <w:rFonts w:ascii="Arial" w:hAnsi="Arial" w:cs="Arial"/>
                <w:sz w:val="20"/>
                <w:szCs w:val="20"/>
              </w:rPr>
              <w:t xml:space="preserve">Subsidiary company </w:t>
            </w:r>
          </w:p>
        </w:tc>
      </w:tr>
      <w:tr w:rsidR="000F4C13" w:rsidRPr="00B50570" w14:paraId="4614AA07" w14:textId="77777777" w:rsidTr="00651DBC">
        <w:tc>
          <w:tcPr>
            <w:tcW w:w="4140" w:type="dxa"/>
          </w:tcPr>
          <w:p w14:paraId="7BB411A1" w14:textId="77777777" w:rsidR="000F4C13" w:rsidRPr="00B50570" w:rsidRDefault="000F4C13" w:rsidP="00C45E3A">
            <w:pPr>
              <w:tabs>
                <w:tab w:val="left" w:pos="422"/>
                <w:tab w:val="center" w:pos="1418"/>
                <w:tab w:val="left" w:pos="1620"/>
              </w:tabs>
              <w:spacing w:line="360" w:lineRule="exact"/>
              <w:rPr>
                <w:rFonts w:ascii="Arial" w:hAnsi="Arial" w:cs="Arial"/>
                <w:sz w:val="20"/>
                <w:szCs w:val="20"/>
              </w:rPr>
            </w:pPr>
            <w:r w:rsidRPr="00B50570">
              <w:rPr>
                <w:rFonts w:ascii="Arial" w:hAnsi="Arial" w:cs="Arial"/>
                <w:sz w:val="20"/>
                <w:szCs w:val="20"/>
              </w:rPr>
              <w:t>J Asset Management Company Limited</w:t>
            </w:r>
          </w:p>
        </w:tc>
        <w:tc>
          <w:tcPr>
            <w:tcW w:w="5220" w:type="dxa"/>
          </w:tcPr>
          <w:p w14:paraId="3977DAE1" w14:textId="77777777" w:rsidR="000F4C13" w:rsidRPr="00B50570" w:rsidRDefault="000F4C13" w:rsidP="00C45E3A">
            <w:pPr>
              <w:spacing w:line="360" w:lineRule="exact"/>
              <w:ind w:left="223" w:hanging="223"/>
              <w:rPr>
                <w:rFonts w:ascii="Arial" w:hAnsi="Arial" w:cs="Arial"/>
                <w:sz w:val="20"/>
                <w:szCs w:val="20"/>
              </w:rPr>
            </w:pPr>
            <w:r w:rsidRPr="00B50570">
              <w:rPr>
                <w:rFonts w:ascii="Arial" w:hAnsi="Arial" w:cs="Arial"/>
                <w:sz w:val="20"/>
                <w:szCs w:val="20"/>
              </w:rPr>
              <w:t xml:space="preserve">Subsidiary company </w:t>
            </w:r>
          </w:p>
        </w:tc>
      </w:tr>
      <w:tr w:rsidR="000F4C13" w:rsidRPr="00B50570" w14:paraId="7A39A5B2" w14:textId="77777777" w:rsidTr="00651DBC">
        <w:tc>
          <w:tcPr>
            <w:tcW w:w="4140" w:type="dxa"/>
          </w:tcPr>
          <w:p w14:paraId="21CBA28A" w14:textId="77777777" w:rsidR="000F4C13" w:rsidRPr="00B50570" w:rsidRDefault="000F4C13" w:rsidP="00C45E3A">
            <w:pPr>
              <w:tabs>
                <w:tab w:val="left" w:pos="422"/>
                <w:tab w:val="center" w:pos="1418"/>
                <w:tab w:val="left" w:pos="1620"/>
              </w:tabs>
              <w:spacing w:line="360" w:lineRule="exact"/>
              <w:rPr>
                <w:rFonts w:ascii="Arial" w:hAnsi="Arial" w:cs="Browallia New"/>
                <w:sz w:val="20"/>
                <w:szCs w:val="25"/>
              </w:rPr>
            </w:pPr>
            <w:r w:rsidRPr="00B50570">
              <w:rPr>
                <w:rFonts w:ascii="Arial" w:hAnsi="Arial" w:cs="Arial"/>
                <w:sz w:val="20"/>
                <w:szCs w:val="20"/>
              </w:rPr>
              <w:t>JMT (</w:t>
            </w:r>
            <w:r w:rsidRPr="00B50570">
              <w:rPr>
                <w:rFonts w:ascii="Arial" w:hAnsi="Arial" w:cs="Browallia New"/>
                <w:sz w:val="20"/>
                <w:szCs w:val="25"/>
              </w:rPr>
              <w:t>CAMBODIA) CO., LTD.</w:t>
            </w:r>
            <w:r>
              <w:rPr>
                <w:rFonts w:ascii="Arial" w:hAnsi="Arial" w:cs="Browallia New"/>
                <w:sz w:val="20"/>
                <w:szCs w:val="25"/>
              </w:rPr>
              <w:t>*</w:t>
            </w:r>
          </w:p>
        </w:tc>
        <w:tc>
          <w:tcPr>
            <w:tcW w:w="5220" w:type="dxa"/>
          </w:tcPr>
          <w:p w14:paraId="2BB5D859" w14:textId="77777777" w:rsidR="000F4C13" w:rsidRPr="00B50570" w:rsidRDefault="000F4C13" w:rsidP="00C45E3A">
            <w:pPr>
              <w:spacing w:line="360" w:lineRule="exact"/>
              <w:ind w:left="223" w:hanging="223"/>
              <w:rPr>
                <w:rFonts w:ascii="Arial" w:hAnsi="Arial" w:cs="Arial"/>
                <w:sz w:val="20"/>
                <w:szCs w:val="20"/>
              </w:rPr>
            </w:pPr>
            <w:r w:rsidRPr="00B50570">
              <w:rPr>
                <w:rFonts w:ascii="Arial" w:hAnsi="Arial" w:cs="Arial"/>
                <w:sz w:val="20"/>
                <w:szCs w:val="20"/>
              </w:rPr>
              <w:t>Subsidiary company</w:t>
            </w:r>
          </w:p>
        </w:tc>
      </w:tr>
      <w:tr w:rsidR="000F4C13" w:rsidRPr="00B50570" w14:paraId="6B1AF555" w14:textId="77777777" w:rsidTr="00651DBC">
        <w:trPr>
          <w:trHeight w:val="80"/>
        </w:trPr>
        <w:tc>
          <w:tcPr>
            <w:tcW w:w="4140" w:type="dxa"/>
          </w:tcPr>
          <w:p w14:paraId="109695ED" w14:textId="54254D50" w:rsidR="000F4C13" w:rsidRPr="00876F4D" w:rsidRDefault="00D628C8" w:rsidP="00C45E3A">
            <w:pPr>
              <w:tabs>
                <w:tab w:val="left" w:pos="422"/>
                <w:tab w:val="center" w:pos="1418"/>
                <w:tab w:val="left" w:pos="1620"/>
                <w:tab w:val="left" w:pos="3722"/>
              </w:tabs>
              <w:spacing w:line="360" w:lineRule="exact"/>
              <w:ind w:left="234" w:right="-117" w:hanging="234"/>
              <w:rPr>
                <w:rFonts w:ascii="Arial" w:hAnsi="Arial" w:cstheme="minorBidi"/>
                <w:sz w:val="20"/>
                <w:szCs w:val="20"/>
              </w:rPr>
            </w:pPr>
            <w:proofErr w:type="spellStart"/>
            <w:r w:rsidRPr="00C70B71">
              <w:rPr>
                <w:rFonts w:ascii="Arial" w:hAnsi="Arial" w:cs="Arial"/>
                <w:sz w:val="20"/>
                <w:szCs w:val="20"/>
              </w:rPr>
              <w:t>Jaymart</w:t>
            </w:r>
            <w:proofErr w:type="spellEnd"/>
            <w:r w:rsidRPr="00C70B71">
              <w:rPr>
                <w:rFonts w:ascii="Arial" w:hAnsi="Arial" w:cs="Arial"/>
                <w:sz w:val="20"/>
                <w:szCs w:val="20"/>
              </w:rPr>
              <w:t xml:space="preserve"> Insurance Public Company Limited</w:t>
            </w:r>
            <w:r w:rsidRPr="00D628C8">
              <w:rPr>
                <w:rFonts w:ascii="Arial" w:hAnsi="Arial" w:cs="Arial"/>
                <w:sz w:val="20"/>
                <w:szCs w:val="20"/>
              </w:rPr>
              <w:t xml:space="preserve"> </w:t>
            </w:r>
          </w:p>
        </w:tc>
        <w:tc>
          <w:tcPr>
            <w:tcW w:w="5220" w:type="dxa"/>
          </w:tcPr>
          <w:p w14:paraId="04206DA5" w14:textId="77777777" w:rsidR="000F4C13" w:rsidRPr="00B50570" w:rsidRDefault="000F4C13" w:rsidP="00C45E3A">
            <w:pPr>
              <w:spacing w:line="360" w:lineRule="exact"/>
              <w:rPr>
                <w:rFonts w:ascii="Arial" w:hAnsi="Arial" w:cs="Arial"/>
                <w:sz w:val="20"/>
                <w:szCs w:val="20"/>
              </w:rPr>
            </w:pPr>
            <w:r w:rsidRPr="00B50570">
              <w:rPr>
                <w:rFonts w:ascii="Arial" w:hAnsi="Arial" w:cs="Arial"/>
                <w:sz w:val="20"/>
                <w:szCs w:val="20"/>
              </w:rPr>
              <w:t xml:space="preserve">Subsidiary company </w:t>
            </w:r>
          </w:p>
        </w:tc>
      </w:tr>
      <w:tr w:rsidR="00F40256" w:rsidRPr="00B50570" w14:paraId="163F808A" w14:textId="77777777" w:rsidTr="00651DBC">
        <w:tc>
          <w:tcPr>
            <w:tcW w:w="4140" w:type="dxa"/>
          </w:tcPr>
          <w:p w14:paraId="2A569713" w14:textId="03EA8803" w:rsidR="00F40256" w:rsidRPr="00F40256" w:rsidRDefault="001A7BB3" w:rsidP="00C45E3A">
            <w:pPr>
              <w:tabs>
                <w:tab w:val="left" w:pos="422"/>
                <w:tab w:val="center" w:pos="1418"/>
                <w:tab w:val="left" w:pos="1620"/>
                <w:tab w:val="left" w:pos="3722"/>
              </w:tabs>
              <w:spacing w:line="360" w:lineRule="exact"/>
              <w:ind w:left="234" w:right="-117" w:hanging="234"/>
              <w:rPr>
                <w:rFonts w:ascii="Arial" w:hAnsi="Arial" w:cs="Browallia New"/>
                <w:sz w:val="20"/>
                <w:szCs w:val="25"/>
              </w:rPr>
            </w:pPr>
            <w:r>
              <w:rPr>
                <w:rFonts w:ascii="Arial" w:hAnsi="Arial" w:cs="Browallia New"/>
                <w:sz w:val="20"/>
                <w:szCs w:val="25"/>
              </w:rPr>
              <w:t>TRUE VALUATION CO., LTD.</w:t>
            </w:r>
          </w:p>
        </w:tc>
        <w:tc>
          <w:tcPr>
            <w:tcW w:w="5220" w:type="dxa"/>
          </w:tcPr>
          <w:p w14:paraId="56EE7D08" w14:textId="40F8B7CB" w:rsidR="00F40256" w:rsidRPr="00B50570" w:rsidRDefault="00F40256" w:rsidP="00C45E3A">
            <w:pPr>
              <w:spacing w:line="360" w:lineRule="exact"/>
              <w:rPr>
                <w:rFonts w:ascii="Arial" w:hAnsi="Arial" w:cs="Arial"/>
                <w:sz w:val="20"/>
                <w:szCs w:val="20"/>
              </w:rPr>
            </w:pPr>
            <w:r w:rsidRPr="00B50570">
              <w:rPr>
                <w:rFonts w:ascii="Arial" w:hAnsi="Arial" w:cs="Arial"/>
                <w:sz w:val="20"/>
                <w:szCs w:val="20"/>
              </w:rPr>
              <w:t>Subsidiary company</w:t>
            </w:r>
          </w:p>
        </w:tc>
      </w:tr>
      <w:tr w:rsidR="00F40256" w:rsidRPr="00B50570" w14:paraId="6205765A" w14:textId="77777777" w:rsidTr="00651DBC">
        <w:tc>
          <w:tcPr>
            <w:tcW w:w="4140" w:type="dxa"/>
          </w:tcPr>
          <w:p w14:paraId="2C84E98B" w14:textId="052EFABB" w:rsidR="00F40256" w:rsidRPr="00D628C8" w:rsidRDefault="001A7BB3" w:rsidP="00C45E3A">
            <w:pPr>
              <w:tabs>
                <w:tab w:val="left" w:pos="422"/>
                <w:tab w:val="center" w:pos="1418"/>
                <w:tab w:val="left" w:pos="1620"/>
                <w:tab w:val="left" w:pos="3722"/>
              </w:tabs>
              <w:spacing w:line="360" w:lineRule="exact"/>
              <w:ind w:left="234" w:right="-117" w:hanging="234"/>
              <w:rPr>
                <w:rFonts w:ascii="Arial" w:hAnsi="Arial" w:cs="Arial"/>
                <w:sz w:val="20"/>
                <w:szCs w:val="20"/>
              </w:rPr>
            </w:pPr>
            <w:r>
              <w:rPr>
                <w:rFonts w:ascii="Arial" w:hAnsi="Arial" w:cs="Arial"/>
                <w:sz w:val="20"/>
                <w:szCs w:val="20"/>
              </w:rPr>
              <w:t>K.T. APPRAISAL CO., LTD.</w:t>
            </w:r>
          </w:p>
        </w:tc>
        <w:tc>
          <w:tcPr>
            <w:tcW w:w="5220" w:type="dxa"/>
          </w:tcPr>
          <w:p w14:paraId="02005690" w14:textId="20AFBA5E" w:rsidR="00F40256" w:rsidRPr="00B50570" w:rsidRDefault="00F40256" w:rsidP="00C45E3A">
            <w:pPr>
              <w:spacing w:line="360" w:lineRule="exact"/>
              <w:rPr>
                <w:rFonts w:ascii="Arial" w:hAnsi="Arial" w:cs="Arial"/>
                <w:sz w:val="20"/>
                <w:szCs w:val="20"/>
              </w:rPr>
            </w:pPr>
            <w:r w:rsidRPr="00B50570">
              <w:rPr>
                <w:rFonts w:ascii="Arial" w:hAnsi="Arial" w:cs="Arial"/>
                <w:sz w:val="20"/>
                <w:szCs w:val="20"/>
              </w:rPr>
              <w:t>Subsidiary company</w:t>
            </w:r>
          </w:p>
        </w:tc>
      </w:tr>
      <w:tr w:rsidR="005D3980" w:rsidRPr="00B50570" w14:paraId="59C81C7F" w14:textId="77777777" w:rsidTr="00651DBC">
        <w:tc>
          <w:tcPr>
            <w:tcW w:w="4140" w:type="dxa"/>
          </w:tcPr>
          <w:p w14:paraId="5947B1F1" w14:textId="33326402" w:rsidR="005D3980" w:rsidRDefault="005D3980" w:rsidP="005D3980">
            <w:pPr>
              <w:tabs>
                <w:tab w:val="left" w:pos="422"/>
                <w:tab w:val="center" w:pos="1418"/>
                <w:tab w:val="left" w:pos="1620"/>
                <w:tab w:val="left" w:pos="3722"/>
              </w:tabs>
              <w:spacing w:line="360" w:lineRule="exact"/>
              <w:ind w:left="234" w:right="-117" w:hanging="234"/>
              <w:rPr>
                <w:rFonts w:ascii="Arial" w:hAnsi="Arial" w:cs="Arial"/>
                <w:sz w:val="20"/>
                <w:szCs w:val="20"/>
              </w:rPr>
            </w:pPr>
            <w:r w:rsidRPr="000546A6">
              <w:rPr>
                <w:rFonts w:ascii="Arial" w:hAnsi="Arial" w:cs="Browallia New"/>
                <w:sz w:val="20"/>
                <w:szCs w:val="25"/>
              </w:rPr>
              <w:t>JK Assets Management Company Limited</w:t>
            </w:r>
          </w:p>
        </w:tc>
        <w:tc>
          <w:tcPr>
            <w:tcW w:w="5220" w:type="dxa"/>
          </w:tcPr>
          <w:p w14:paraId="2E825A1F" w14:textId="2F337CF7" w:rsidR="005D3980" w:rsidRPr="00B50570" w:rsidRDefault="005D3980" w:rsidP="005D3980">
            <w:pPr>
              <w:spacing w:line="360" w:lineRule="exact"/>
              <w:rPr>
                <w:rFonts w:ascii="Arial" w:hAnsi="Arial" w:cs="Arial"/>
                <w:sz w:val="20"/>
                <w:szCs w:val="20"/>
              </w:rPr>
            </w:pPr>
            <w:r>
              <w:rPr>
                <w:rFonts w:ascii="Arial" w:hAnsi="Arial" w:cs="Arial"/>
                <w:sz w:val="20"/>
                <w:szCs w:val="20"/>
              </w:rPr>
              <w:t xml:space="preserve">Subsidiary's </w:t>
            </w:r>
            <w:r w:rsidRPr="00DF6799">
              <w:rPr>
                <w:rFonts w:ascii="Arial" w:hAnsi="Arial" w:cs="Arial"/>
                <w:sz w:val="20"/>
                <w:szCs w:val="20"/>
              </w:rPr>
              <w:t>joint</w:t>
            </w:r>
            <w:r>
              <w:rPr>
                <w:rFonts w:ascii="Arial" w:hAnsi="Arial" w:cs="Arial"/>
                <w:sz w:val="20"/>
                <w:szCs w:val="20"/>
              </w:rPr>
              <w:t xml:space="preserve"> venture</w:t>
            </w:r>
          </w:p>
        </w:tc>
      </w:tr>
      <w:tr w:rsidR="005D3980" w:rsidRPr="00B50570" w14:paraId="715683CC" w14:textId="77777777" w:rsidTr="00651DBC">
        <w:tc>
          <w:tcPr>
            <w:tcW w:w="4140" w:type="dxa"/>
          </w:tcPr>
          <w:p w14:paraId="0BE846F8" w14:textId="4506F252" w:rsidR="005D3980" w:rsidRPr="00B50570" w:rsidRDefault="005D3980" w:rsidP="005D3980">
            <w:pPr>
              <w:tabs>
                <w:tab w:val="left" w:pos="422"/>
                <w:tab w:val="center" w:pos="1418"/>
                <w:tab w:val="left" w:pos="1620"/>
              </w:tabs>
              <w:spacing w:line="360" w:lineRule="exact"/>
              <w:ind w:left="234" w:right="-117" w:hanging="234"/>
              <w:rPr>
                <w:rFonts w:ascii="Arial" w:hAnsi="Arial" w:cs="Arial"/>
                <w:sz w:val="20"/>
                <w:szCs w:val="20"/>
              </w:rPr>
            </w:pPr>
            <w:r w:rsidRPr="000C3D88">
              <w:rPr>
                <w:rFonts w:ascii="Arial" w:hAnsi="Arial" w:cs="Arial"/>
                <w:sz w:val="20"/>
                <w:szCs w:val="20"/>
              </w:rPr>
              <w:t xml:space="preserve">KB J Capital Co., Ltd.                        </w:t>
            </w:r>
          </w:p>
        </w:tc>
        <w:tc>
          <w:tcPr>
            <w:tcW w:w="5220" w:type="dxa"/>
          </w:tcPr>
          <w:p w14:paraId="71269CB3" w14:textId="77777777" w:rsidR="005D3980" w:rsidRPr="00B50570" w:rsidRDefault="005D3980" w:rsidP="00956C74">
            <w:pPr>
              <w:spacing w:line="360" w:lineRule="exact"/>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5D3980" w:rsidRPr="00B50570" w14:paraId="049CA645" w14:textId="77777777" w:rsidTr="00651DBC">
        <w:tc>
          <w:tcPr>
            <w:tcW w:w="4140" w:type="dxa"/>
          </w:tcPr>
          <w:p w14:paraId="1F0B2438" w14:textId="77777777" w:rsidR="005D3980" w:rsidRPr="00B50570" w:rsidRDefault="005D3980" w:rsidP="005D3980">
            <w:pPr>
              <w:tabs>
                <w:tab w:val="left" w:pos="422"/>
                <w:tab w:val="center" w:pos="1418"/>
                <w:tab w:val="left" w:pos="1620"/>
              </w:tabs>
              <w:spacing w:line="360" w:lineRule="exact"/>
              <w:rPr>
                <w:rFonts w:ascii="Arial" w:hAnsi="Arial" w:cs="Arial"/>
                <w:sz w:val="20"/>
                <w:szCs w:val="20"/>
              </w:rPr>
            </w:pPr>
            <w:r w:rsidRPr="00B50570">
              <w:rPr>
                <w:rFonts w:ascii="Arial" w:hAnsi="Arial" w:cs="Arial"/>
                <w:sz w:val="20"/>
                <w:szCs w:val="20"/>
              </w:rPr>
              <w:t>JAS Asset Public Company Limited</w:t>
            </w:r>
          </w:p>
        </w:tc>
        <w:tc>
          <w:tcPr>
            <w:tcW w:w="5220" w:type="dxa"/>
          </w:tcPr>
          <w:p w14:paraId="0B16CBFF" w14:textId="77777777" w:rsidR="005D3980" w:rsidRPr="00B50570" w:rsidRDefault="005D3980" w:rsidP="005D3980">
            <w:pPr>
              <w:spacing w:line="36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5D3980" w:rsidRPr="00B50570" w14:paraId="5A851280" w14:textId="77777777" w:rsidTr="00651DBC">
        <w:tc>
          <w:tcPr>
            <w:tcW w:w="4140" w:type="dxa"/>
          </w:tcPr>
          <w:p w14:paraId="08A35420" w14:textId="77777777" w:rsidR="005D3980" w:rsidRPr="00B50570" w:rsidRDefault="005D3980" w:rsidP="005D3980">
            <w:pPr>
              <w:tabs>
                <w:tab w:val="left" w:pos="422"/>
                <w:tab w:val="center" w:pos="1418"/>
                <w:tab w:val="left" w:pos="1620"/>
              </w:tabs>
              <w:spacing w:line="360" w:lineRule="exact"/>
              <w:rPr>
                <w:rFonts w:ascii="Arial" w:hAnsi="Arial" w:cs="Arial"/>
                <w:sz w:val="20"/>
                <w:szCs w:val="20"/>
              </w:rPr>
            </w:pPr>
            <w:proofErr w:type="spellStart"/>
            <w:r w:rsidRPr="00B50570">
              <w:rPr>
                <w:rFonts w:ascii="Arial" w:hAnsi="Arial" w:cs="Arial"/>
                <w:sz w:val="20"/>
                <w:szCs w:val="20"/>
              </w:rPr>
              <w:t>Jaymart</w:t>
            </w:r>
            <w:proofErr w:type="spellEnd"/>
            <w:r w:rsidRPr="00B50570">
              <w:rPr>
                <w:rFonts w:ascii="Arial" w:hAnsi="Arial" w:cs="Arial"/>
                <w:sz w:val="20"/>
                <w:szCs w:val="20"/>
              </w:rPr>
              <w:t xml:space="preserve"> Mobile Co., Ltd.</w:t>
            </w:r>
          </w:p>
        </w:tc>
        <w:tc>
          <w:tcPr>
            <w:tcW w:w="5220" w:type="dxa"/>
          </w:tcPr>
          <w:p w14:paraId="12EE4977" w14:textId="77777777" w:rsidR="005D3980" w:rsidRPr="00B50570" w:rsidRDefault="005D3980" w:rsidP="005D3980">
            <w:pPr>
              <w:spacing w:line="36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5D3980" w:rsidRPr="00B50570" w14:paraId="40CE2A15" w14:textId="77777777" w:rsidTr="00651DBC">
        <w:tc>
          <w:tcPr>
            <w:tcW w:w="4140" w:type="dxa"/>
          </w:tcPr>
          <w:p w14:paraId="3E23A226" w14:textId="77777777" w:rsidR="005D3980" w:rsidRPr="00B50570" w:rsidRDefault="005D3980" w:rsidP="005D3980">
            <w:pPr>
              <w:tabs>
                <w:tab w:val="left" w:pos="422"/>
                <w:tab w:val="center" w:pos="1418"/>
                <w:tab w:val="left" w:pos="1620"/>
              </w:tabs>
              <w:spacing w:line="360" w:lineRule="exact"/>
              <w:rPr>
                <w:rFonts w:ascii="Arial" w:hAnsi="Arial" w:cs="Arial"/>
                <w:sz w:val="20"/>
                <w:szCs w:val="20"/>
              </w:rPr>
            </w:pPr>
            <w:r w:rsidRPr="00B50570">
              <w:rPr>
                <w:rFonts w:ascii="Arial" w:hAnsi="Arial" w:cs="Arial"/>
                <w:sz w:val="20"/>
                <w:szCs w:val="20"/>
              </w:rPr>
              <w:t>T.A.S. Assets Company Limited</w:t>
            </w:r>
          </w:p>
        </w:tc>
        <w:tc>
          <w:tcPr>
            <w:tcW w:w="5220" w:type="dxa"/>
          </w:tcPr>
          <w:p w14:paraId="28BEF51D" w14:textId="77777777" w:rsidR="005D3980" w:rsidRPr="00B50570" w:rsidRDefault="005D3980" w:rsidP="005D3980">
            <w:pPr>
              <w:spacing w:line="36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5D3980" w:rsidRPr="00B50570" w14:paraId="656F8E51" w14:textId="77777777" w:rsidTr="00651DBC">
        <w:tc>
          <w:tcPr>
            <w:tcW w:w="4140" w:type="dxa"/>
          </w:tcPr>
          <w:p w14:paraId="40314B95" w14:textId="77777777" w:rsidR="005D3980" w:rsidRPr="00B50570" w:rsidRDefault="005D3980" w:rsidP="005D3980">
            <w:pPr>
              <w:tabs>
                <w:tab w:val="left" w:pos="422"/>
                <w:tab w:val="center" w:pos="1418"/>
                <w:tab w:val="left" w:pos="1620"/>
              </w:tabs>
              <w:spacing w:line="360" w:lineRule="exact"/>
              <w:ind w:left="162" w:hanging="162"/>
              <w:rPr>
                <w:rFonts w:ascii="Arial" w:hAnsi="Arial" w:cs="Arial"/>
                <w:sz w:val="20"/>
                <w:szCs w:val="20"/>
              </w:rPr>
            </w:pPr>
            <w:r w:rsidRPr="00B50570">
              <w:rPr>
                <w:rFonts w:ascii="Arial" w:hAnsi="Arial" w:cs="Arial"/>
                <w:sz w:val="20"/>
                <w:szCs w:val="20"/>
              </w:rPr>
              <w:t>Singer Thailand Public Company Limited</w:t>
            </w:r>
          </w:p>
        </w:tc>
        <w:tc>
          <w:tcPr>
            <w:tcW w:w="5220" w:type="dxa"/>
          </w:tcPr>
          <w:p w14:paraId="71806354" w14:textId="77777777" w:rsidR="005D3980" w:rsidRPr="00B50570" w:rsidRDefault="005D3980" w:rsidP="005D3980">
            <w:pPr>
              <w:spacing w:line="36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5D3980" w:rsidRPr="00B50570" w14:paraId="5DBF1512" w14:textId="77777777" w:rsidTr="00651DBC">
        <w:tc>
          <w:tcPr>
            <w:tcW w:w="4140" w:type="dxa"/>
          </w:tcPr>
          <w:p w14:paraId="03B39C8F" w14:textId="77777777" w:rsidR="005D3980" w:rsidRPr="00B50570" w:rsidRDefault="005D3980" w:rsidP="005D3980">
            <w:pPr>
              <w:tabs>
                <w:tab w:val="left" w:pos="422"/>
                <w:tab w:val="center" w:pos="1418"/>
                <w:tab w:val="left" w:pos="1620"/>
              </w:tabs>
              <w:spacing w:line="360" w:lineRule="exact"/>
              <w:rPr>
                <w:rFonts w:ascii="Arial" w:hAnsi="Arial" w:cs="Arial"/>
                <w:sz w:val="20"/>
                <w:szCs w:val="20"/>
              </w:rPr>
            </w:pPr>
            <w:r w:rsidRPr="00B50570">
              <w:rPr>
                <w:rFonts w:ascii="Arial" w:hAnsi="Arial" w:cs="Arial"/>
                <w:sz w:val="20"/>
                <w:szCs w:val="20"/>
              </w:rPr>
              <w:t>J Ventures Co., Ltd.</w:t>
            </w:r>
          </w:p>
        </w:tc>
        <w:tc>
          <w:tcPr>
            <w:tcW w:w="5220" w:type="dxa"/>
          </w:tcPr>
          <w:p w14:paraId="6F63ABB4" w14:textId="77777777" w:rsidR="005D3980" w:rsidRPr="00B50570" w:rsidRDefault="005D3980" w:rsidP="005D3980">
            <w:pPr>
              <w:spacing w:line="36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5D3980" w:rsidRPr="00B50570" w14:paraId="73B50072" w14:textId="77777777" w:rsidTr="00651DBC">
        <w:tc>
          <w:tcPr>
            <w:tcW w:w="4140" w:type="dxa"/>
          </w:tcPr>
          <w:p w14:paraId="069836F9" w14:textId="40B97F37" w:rsidR="005D3980" w:rsidRPr="00B50570" w:rsidRDefault="005D3980" w:rsidP="005D3980">
            <w:pPr>
              <w:tabs>
                <w:tab w:val="left" w:pos="422"/>
                <w:tab w:val="center" w:pos="1418"/>
                <w:tab w:val="left" w:pos="1620"/>
              </w:tabs>
              <w:spacing w:line="360" w:lineRule="exact"/>
              <w:rPr>
                <w:rFonts w:ascii="Arial" w:hAnsi="Arial" w:cs="Arial"/>
                <w:sz w:val="20"/>
                <w:szCs w:val="20"/>
              </w:rPr>
            </w:pPr>
            <w:r w:rsidRPr="00B50570">
              <w:rPr>
                <w:rFonts w:ascii="Arial" w:hAnsi="Arial" w:cs="Arial"/>
                <w:sz w:val="20"/>
                <w:szCs w:val="20"/>
              </w:rPr>
              <w:t xml:space="preserve">SG Capital </w:t>
            </w:r>
            <w:r w:rsidR="00411F41" w:rsidRPr="00B50570">
              <w:rPr>
                <w:rFonts w:ascii="Arial" w:hAnsi="Arial" w:cs="Arial"/>
                <w:sz w:val="20"/>
                <w:szCs w:val="20"/>
              </w:rPr>
              <w:t>Public Company Limited</w:t>
            </w:r>
          </w:p>
        </w:tc>
        <w:tc>
          <w:tcPr>
            <w:tcW w:w="5220" w:type="dxa"/>
          </w:tcPr>
          <w:p w14:paraId="4064BD0A" w14:textId="77777777" w:rsidR="005D3980" w:rsidRPr="00B50570" w:rsidRDefault="005D3980" w:rsidP="005D3980">
            <w:pPr>
              <w:spacing w:line="360" w:lineRule="exact"/>
              <w:ind w:left="223" w:hanging="223"/>
              <w:rPr>
                <w:rFonts w:ascii="Arial" w:hAnsi="Arial" w:cs="Arial"/>
                <w:sz w:val="20"/>
                <w:szCs w:val="20"/>
              </w:rPr>
            </w:pPr>
            <w:r w:rsidRPr="00B50570">
              <w:rPr>
                <w:rFonts w:ascii="Arial" w:hAnsi="Arial" w:cs="Arial"/>
                <w:sz w:val="20"/>
                <w:szCs w:val="20"/>
              </w:rPr>
              <w:t xml:space="preserve">Related company (common shareholders and directors) </w:t>
            </w:r>
          </w:p>
        </w:tc>
      </w:tr>
      <w:tr w:rsidR="005D3980" w:rsidRPr="00B50570" w14:paraId="0A09CC6B" w14:textId="77777777" w:rsidTr="00651DBC">
        <w:tc>
          <w:tcPr>
            <w:tcW w:w="4140" w:type="dxa"/>
          </w:tcPr>
          <w:p w14:paraId="01DF1120" w14:textId="77777777" w:rsidR="005D3980" w:rsidRPr="00B50570" w:rsidRDefault="005D3980" w:rsidP="005D3980">
            <w:pPr>
              <w:tabs>
                <w:tab w:val="left" w:pos="422"/>
                <w:tab w:val="center" w:pos="1418"/>
                <w:tab w:val="left" w:pos="1620"/>
              </w:tabs>
              <w:spacing w:line="360" w:lineRule="exact"/>
              <w:rPr>
                <w:rFonts w:ascii="Arial" w:hAnsi="Arial" w:cs="Arial"/>
                <w:sz w:val="20"/>
                <w:szCs w:val="20"/>
              </w:rPr>
            </w:pPr>
            <w:r w:rsidRPr="00B50570">
              <w:rPr>
                <w:rFonts w:ascii="Arial" w:hAnsi="Arial" w:cs="Arial"/>
                <w:sz w:val="20"/>
                <w:szCs w:val="20"/>
              </w:rPr>
              <w:t>SG Service Plus Co., Ltd.</w:t>
            </w:r>
          </w:p>
        </w:tc>
        <w:tc>
          <w:tcPr>
            <w:tcW w:w="5220" w:type="dxa"/>
          </w:tcPr>
          <w:p w14:paraId="5F563A5C" w14:textId="77777777" w:rsidR="005D3980" w:rsidRPr="00B50570" w:rsidRDefault="005D3980" w:rsidP="005D3980">
            <w:pPr>
              <w:spacing w:line="36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r w:rsidR="005D3980" w:rsidRPr="00B50570" w14:paraId="4C33346B" w14:textId="77777777" w:rsidTr="00651DBC">
        <w:tc>
          <w:tcPr>
            <w:tcW w:w="4140" w:type="dxa"/>
          </w:tcPr>
          <w:p w14:paraId="34F3D50D" w14:textId="77777777" w:rsidR="005D3980" w:rsidRPr="00B50570" w:rsidRDefault="005D3980" w:rsidP="005D3980">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SG Broker Co., Ltd.</w:t>
            </w:r>
          </w:p>
        </w:tc>
        <w:tc>
          <w:tcPr>
            <w:tcW w:w="5220" w:type="dxa"/>
          </w:tcPr>
          <w:p w14:paraId="234FEC91" w14:textId="77777777" w:rsidR="005D3980" w:rsidRPr="00B50570" w:rsidRDefault="005D3980" w:rsidP="005D3980">
            <w:pPr>
              <w:spacing w:line="36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r w:rsidR="005D3980" w:rsidRPr="00B50570" w14:paraId="7882AB16" w14:textId="77777777" w:rsidTr="00651DBC">
        <w:tc>
          <w:tcPr>
            <w:tcW w:w="4140" w:type="dxa"/>
          </w:tcPr>
          <w:p w14:paraId="636EBA1F" w14:textId="77777777" w:rsidR="005D3980" w:rsidRDefault="005D3980" w:rsidP="005D3980">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Beans and Brown Co., Ltd.</w:t>
            </w:r>
          </w:p>
        </w:tc>
        <w:tc>
          <w:tcPr>
            <w:tcW w:w="5220" w:type="dxa"/>
          </w:tcPr>
          <w:p w14:paraId="22177225" w14:textId="77777777" w:rsidR="005D3980" w:rsidRPr="00B50570" w:rsidRDefault="005D3980" w:rsidP="005D3980">
            <w:pPr>
              <w:spacing w:line="36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r w:rsidR="005D3980" w:rsidRPr="00B50570" w14:paraId="2E07C615" w14:textId="77777777" w:rsidTr="00651DBC">
        <w:tc>
          <w:tcPr>
            <w:tcW w:w="4140" w:type="dxa"/>
          </w:tcPr>
          <w:p w14:paraId="13B94E80" w14:textId="6FB6AD98" w:rsidR="005D3980" w:rsidRPr="00C45E3A" w:rsidRDefault="005D3980" w:rsidP="005D3980">
            <w:pPr>
              <w:tabs>
                <w:tab w:val="left" w:pos="422"/>
                <w:tab w:val="center" w:pos="1418"/>
                <w:tab w:val="left" w:pos="1620"/>
              </w:tabs>
              <w:spacing w:line="360" w:lineRule="exact"/>
              <w:rPr>
                <w:rFonts w:ascii="Arial" w:hAnsi="Arial" w:cstheme="minorBidi"/>
                <w:sz w:val="20"/>
                <w:szCs w:val="20"/>
                <w:cs/>
              </w:rPr>
            </w:pPr>
            <w:r>
              <w:rPr>
                <w:rFonts w:ascii="Arial" w:hAnsi="Arial" w:cs="Arial"/>
                <w:sz w:val="20"/>
                <w:szCs w:val="20"/>
              </w:rPr>
              <w:t>J ELITE Co., Ltd.</w:t>
            </w:r>
          </w:p>
        </w:tc>
        <w:tc>
          <w:tcPr>
            <w:tcW w:w="5220" w:type="dxa"/>
          </w:tcPr>
          <w:p w14:paraId="4705367A" w14:textId="33F750BF" w:rsidR="005D3980" w:rsidRPr="00B50570" w:rsidRDefault="005D3980" w:rsidP="005D3980">
            <w:pPr>
              <w:spacing w:line="36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r w:rsidR="00876F4D" w:rsidRPr="00B50570" w14:paraId="7D7EF444" w14:textId="77777777" w:rsidTr="00651DBC">
        <w:tc>
          <w:tcPr>
            <w:tcW w:w="4140" w:type="dxa"/>
          </w:tcPr>
          <w:p w14:paraId="61810D05" w14:textId="02EE6776" w:rsidR="00876F4D" w:rsidRPr="00876F4D" w:rsidRDefault="008F3881" w:rsidP="005D3980">
            <w:pPr>
              <w:tabs>
                <w:tab w:val="left" w:pos="422"/>
                <w:tab w:val="center" w:pos="1418"/>
                <w:tab w:val="left" w:pos="1620"/>
              </w:tabs>
              <w:spacing w:line="360" w:lineRule="exact"/>
              <w:rPr>
                <w:rFonts w:ascii="Arial" w:hAnsi="Arial" w:cs="Browallia New"/>
                <w:sz w:val="20"/>
                <w:szCs w:val="25"/>
              </w:rPr>
            </w:pPr>
            <w:r w:rsidRPr="00ED455D">
              <w:rPr>
                <w:rFonts w:ascii="Arial" w:hAnsi="Arial" w:cs="Arial"/>
                <w:sz w:val="20"/>
                <w:szCs w:val="20"/>
              </w:rPr>
              <w:t>JAY DEE Group</w:t>
            </w:r>
            <w:r w:rsidR="00ED455D" w:rsidRPr="00ED455D">
              <w:rPr>
                <w:rFonts w:ascii="Arial" w:hAnsi="Arial" w:cs="Arial"/>
                <w:sz w:val="20"/>
                <w:szCs w:val="20"/>
              </w:rPr>
              <w:t xml:space="preserve"> </w:t>
            </w:r>
            <w:r w:rsidR="005015CF" w:rsidRPr="00DB6D1B">
              <w:rPr>
                <w:rFonts w:ascii="Arial" w:hAnsi="Arial" w:cs="Arial"/>
                <w:sz w:val="20"/>
                <w:szCs w:val="20"/>
              </w:rPr>
              <w:t>CO., LTD.</w:t>
            </w:r>
          </w:p>
        </w:tc>
        <w:tc>
          <w:tcPr>
            <w:tcW w:w="5220" w:type="dxa"/>
          </w:tcPr>
          <w:p w14:paraId="2EDD5E7F" w14:textId="29483FDA" w:rsidR="00876F4D" w:rsidRPr="00B50570" w:rsidRDefault="00ED455D" w:rsidP="005D3980">
            <w:pPr>
              <w:spacing w:line="36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r w:rsidR="00DB6D1B" w:rsidRPr="00B50570" w14:paraId="5DFB8355" w14:textId="77777777" w:rsidTr="00651DBC">
        <w:tc>
          <w:tcPr>
            <w:tcW w:w="4140" w:type="dxa"/>
          </w:tcPr>
          <w:p w14:paraId="6F8E2E06" w14:textId="6D3A07F7" w:rsidR="00DB6D1B" w:rsidRPr="00DB6D1B" w:rsidRDefault="00DB6D1B" w:rsidP="00DB6D1B">
            <w:pPr>
              <w:tabs>
                <w:tab w:val="left" w:pos="422"/>
                <w:tab w:val="center" w:pos="1418"/>
                <w:tab w:val="left" w:pos="1620"/>
              </w:tabs>
              <w:spacing w:line="360" w:lineRule="exact"/>
              <w:rPr>
                <w:rFonts w:ascii="Arial" w:hAnsi="Arial" w:cs="Arial"/>
                <w:sz w:val="20"/>
                <w:szCs w:val="20"/>
              </w:rPr>
            </w:pPr>
            <w:r w:rsidRPr="00DB6D1B">
              <w:rPr>
                <w:rFonts w:ascii="Arial" w:hAnsi="Arial" w:cs="Arial"/>
                <w:sz w:val="20"/>
                <w:szCs w:val="20"/>
              </w:rPr>
              <w:t>JGS SYNERGY POWER CO., LTD.</w:t>
            </w:r>
          </w:p>
        </w:tc>
        <w:tc>
          <w:tcPr>
            <w:tcW w:w="5220" w:type="dxa"/>
          </w:tcPr>
          <w:p w14:paraId="3C888FA5" w14:textId="1343653C" w:rsidR="00DB6D1B" w:rsidRPr="00B50570" w:rsidRDefault="00DB6D1B" w:rsidP="00DB6D1B">
            <w:pPr>
              <w:spacing w:line="36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r w:rsidR="003B4688" w:rsidRPr="00B50570" w14:paraId="5E559325" w14:textId="77777777" w:rsidTr="00651DBC">
        <w:tc>
          <w:tcPr>
            <w:tcW w:w="9360" w:type="dxa"/>
            <w:gridSpan w:val="2"/>
          </w:tcPr>
          <w:p w14:paraId="620B15F0" w14:textId="61B81992" w:rsidR="003B4688" w:rsidRPr="00B50570" w:rsidRDefault="003B4688" w:rsidP="003B4688">
            <w:pPr>
              <w:spacing w:line="360" w:lineRule="exact"/>
              <w:ind w:left="223" w:hanging="223"/>
              <w:rPr>
                <w:rFonts w:ascii="Arial" w:hAnsi="Arial" w:cs="Arial"/>
                <w:sz w:val="20"/>
                <w:szCs w:val="20"/>
              </w:rPr>
            </w:pPr>
            <w:r w:rsidRPr="00C75BBB">
              <w:rPr>
                <w:rFonts w:ascii="Arial" w:hAnsi="Arial" w:cs="Arial"/>
                <w:sz w:val="22"/>
                <w:szCs w:val="22"/>
                <w:vertAlign w:val="superscript"/>
              </w:rPr>
              <w:t>*</w:t>
            </w:r>
            <w:r w:rsidRPr="00043BC6">
              <w:rPr>
                <w:rFonts w:ascii="Arial" w:eastAsia="Arial Unicode MS" w:hAnsi="Arial" w:cs="Arial"/>
                <w:sz w:val="15"/>
                <w:szCs w:val="15"/>
              </w:rPr>
              <w:t xml:space="preserve"> </w:t>
            </w:r>
            <w:r>
              <w:rPr>
                <w:rFonts w:ascii="Arial" w:eastAsia="Arial Unicode MS" w:hAnsi="Arial" w:cs="Arial"/>
                <w:sz w:val="15"/>
                <w:szCs w:val="15"/>
              </w:rPr>
              <w:t>The processes of liquidation and capital return were completed</w:t>
            </w:r>
            <w:r w:rsidRPr="00043BC6">
              <w:rPr>
                <w:rFonts w:ascii="Arial" w:eastAsia="Arial Unicode MS" w:hAnsi="Arial" w:cs="Arial"/>
                <w:sz w:val="15"/>
                <w:szCs w:val="15"/>
              </w:rPr>
              <w:t xml:space="preserve"> in </w:t>
            </w:r>
            <w:r>
              <w:rPr>
                <w:rFonts w:ascii="Arial" w:eastAsia="Arial Unicode MS" w:hAnsi="Arial" w:cs="Arial"/>
                <w:sz w:val="15"/>
                <w:szCs w:val="15"/>
              </w:rPr>
              <w:t xml:space="preserve">the year of </w:t>
            </w:r>
            <w:r w:rsidRPr="00043BC6">
              <w:rPr>
                <w:rFonts w:ascii="Arial" w:eastAsia="Arial Unicode MS" w:hAnsi="Arial" w:cs="Arial"/>
                <w:sz w:val="15"/>
                <w:szCs w:val="15"/>
              </w:rPr>
              <w:t>2021</w:t>
            </w:r>
          </w:p>
        </w:tc>
      </w:tr>
    </w:tbl>
    <w:p w14:paraId="621547C6" w14:textId="77777777" w:rsidR="003268FE" w:rsidRDefault="005C6861" w:rsidP="003268FE">
      <w:pPr>
        <w:tabs>
          <w:tab w:val="left" w:pos="360"/>
          <w:tab w:val="left" w:pos="2880"/>
        </w:tabs>
        <w:spacing w:before="120" w:after="120" w:line="360" w:lineRule="exact"/>
        <w:ind w:left="562" w:hanging="562"/>
        <w:jc w:val="both"/>
        <w:rPr>
          <w:rFonts w:ascii="Arial" w:hAnsi="Arial" w:cstheme="minorBidi"/>
          <w:sz w:val="22"/>
          <w:szCs w:val="22"/>
        </w:rPr>
      </w:pPr>
      <w:r>
        <w:rPr>
          <w:rFonts w:ascii="Arial" w:hAnsi="Arial" w:cstheme="minorBidi"/>
          <w:sz w:val="22"/>
          <w:szCs w:val="22"/>
          <w:cs/>
        </w:rPr>
        <w:tab/>
      </w:r>
      <w:r w:rsidR="00EF3C47">
        <w:rPr>
          <w:rFonts w:ascii="Arial" w:hAnsi="Arial" w:cstheme="minorBidi"/>
          <w:sz w:val="22"/>
          <w:szCs w:val="22"/>
        </w:rPr>
        <w:tab/>
      </w:r>
    </w:p>
    <w:p w14:paraId="7F1D91D3" w14:textId="77777777" w:rsidR="003268FE" w:rsidRDefault="003268FE">
      <w:pPr>
        <w:spacing w:after="160" w:line="259" w:lineRule="auto"/>
        <w:rPr>
          <w:rFonts w:ascii="Arial" w:hAnsi="Arial" w:cstheme="minorBidi"/>
          <w:sz w:val="22"/>
          <w:szCs w:val="22"/>
        </w:rPr>
      </w:pPr>
      <w:r>
        <w:rPr>
          <w:rFonts w:ascii="Arial" w:hAnsi="Arial" w:cstheme="minorBidi"/>
          <w:sz w:val="22"/>
          <w:szCs w:val="22"/>
        </w:rPr>
        <w:br w:type="page"/>
      </w:r>
    </w:p>
    <w:p w14:paraId="0546A669" w14:textId="2C703D65" w:rsidR="00A01B51" w:rsidRDefault="003268FE" w:rsidP="003268FE">
      <w:pPr>
        <w:tabs>
          <w:tab w:val="left" w:pos="2880"/>
        </w:tabs>
        <w:spacing w:before="120" w:after="120" w:line="360" w:lineRule="exact"/>
        <w:ind w:left="562" w:hanging="562"/>
        <w:jc w:val="both"/>
        <w:rPr>
          <w:rFonts w:ascii="Arial" w:hAnsi="Arial"/>
          <w:sz w:val="22"/>
          <w:szCs w:val="22"/>
        </w:rPr>
      </w:pPr>
      <w:r>
        <w:rPr>
          <w:rFonts w:ascii="Arial" w:hAnsi="Arial" w:cs="Arial"/>
          <w:sz w:val="22"/>
          <w:szCs w:val="22"/>
        </w:rPr>
        <w:lastRenderedPageBreak/>
        <w:tab/>
      </w:r>
      <w:r w:rsidR="00DC427C" w:rsidRPr="00B50570">
        <w:rPr>
          <w:rFonts w:ascii="Arial" w:hAnsi="Arial" w:cs="Arial"/>
          <w:sz w:val="22"/>
          <w:szCs w:val="22"/>
        </w:rPr>
        <w:t>During the year</w:t>
      </w:r>
      <w:r w:rsidR="008477D7">
        <w:rPr>
          <w:rFonts w:ascii="Arial" w:hAnsi="Arial" w:cs="Arial"/>
          <w:sz w:val="22"/>
          <w:szCs w:val="22"/>
        </w:rPr>
        <w:t>s</w:t>
      </w:r>
      <w:r w:rsidR="00DC427C" w:rsidRPr="00B50570">
        <w:rPr>
          <w:rFonts w:ascii="Arial" w:hAnsi="Arial"/>
          <w:sz w:val="22"/>
          <w:szCs w:val="22"/>
        </w:rPr>
        <w:t xml:space="preserve">, </w:t>
      </w:r>
      <w:r w:rsidR="005243C7">
        <w:rPr>
          <w:rFonts w:ascii="Arial" w:hAnsi="Arial"/>
          <w:sz w:val="22"/>
          <w:szCs w:val="22"/>
        </w:rPr>
        <w:t>the Group</w:t>
      </w:r>
      <w:r w:rsidR="00DC427C" w:rsidRPr="00B50570">
        <w:rPr>
          <w:rFonts w:ascii="Arial" w:hAnsi="Arial"/>
          <w:sz w:val="22"/>
          <w:szCs w:val="22"/>
        </w:rPr>
        <w:t xml:space="preserve"> had significant business transactions with related</w:t>
      </w:r>
      <w:r w:rsidR="00330E30">
        <w:rPr>
          <w:rFonts w:ascii="Arial" w:hAnsi="Arial"/>
          <w:sz w:val="22"/>
          <w:szCs w:val="22"/>
        </w:rPr>
        <w:t xml:space="preserve"> persons or</w:t>
      </w:r>
      <w:r w:rsidR="00DC427C" w:rsidRPr="00B50570">
        <w:rPr>
          <w:rFonts w:ascii="Arial" w:hAnsi="Arial"/>
          <w:sz w:val="22"/>
          <w:szCs w:val="22"/>
        </w:rPr>
        <w:t xml:space="preserve"> parties. Such transactions, which are </w:t>
      </w:r>
      <w:proofErr w:type="spellStart"/>
      <w:r w:rsidR="00DC427C">
        <w:rPr>
          <w:rFonts w:ascii="Arial" w:hAnsi="Arial"/>
          <w:sz w:val="22"/>
          <w:szCs w:val="22"/>
        </w:rPr>
        <w:t>summarised</w:t>
      </w:r>
      <w:proofErr w:type="spellEnd"/>
      <w:r w:rsidR="00DC427C" w:rsidRPr="00B50570">
        <w:rPr>
          <w:rFonts w:ascii="Arial" w:hAnsi="Arial"/>
          <w:sz w:val="22"/>
          <w:szCs w:val="22"/>
        </w:rPr>
        <w:t xml:space="preserve"> below, arose in the ordinary course of business and were concluded on commercial terms and bases agreed upon between the Company and those related </w:t>
      </w:r>
      <w:r w:rsidR="00330E30">
        <w:rPr>
          <w:rFonts w:ascii="Arial" w:hAnsi="Arial"/>
          <w:sz w:val="22"/>
          <w:szCs w:val="22"/>
        </w:rPr>
        <w:t xml:space="preserve">persons or </w:t>
      </w:r>
      <w:r w:rsidR="00DC427C" w:rsidRPr="00B50570">
        <w:rPr>
          <w:rFonts w:ascii="Arial" w:hAnsi="Arial"/>
          <w:sz w:val="22"/>
          <w:szCs w:val="22"/>
        </w:rPr>
        <w:t>parties.</w:t>
      </w:r>
    </w:p>
    <w:tbl>
      <w:tblPr>
        <w:tblW w:w="9270" w:type="dxa"/>
        <w:tblInd w:w="450" w:type="dxa"/>
        <w:tblLayout w:type="fixed"/>
        <w:tblLook w:val="0000" w:firstRow="0" w:lastRow="0" w:firstColumn="0" w:lastColumn="0" w:noHBand="0" w:noVBand="0"/>
      </w:tblPr>
      <w:tblGrid>
        <w:gridCol w:w="3060"/>
        <w:gridCol w:w="1080"/>
        <w:gridCol w:w="1080"/>
        <w:gridCol w:w="1080"/>
        <w:gridCol w:w="1170"/>
        <w:gridCol w:w="1800"/>
      </w:tblGrid>
      <w:tr w:rsidR="00DC427C" w:rsidRPr="00C26D84" w14:paraId="0AE1A674" w14:textId="77777777" w:rsidTr="000D7367">
        <w:tc>
          <w:tcPr>
            <w:tcW w:w="3060" w:type="dxa"/>
          </w:tcPr>
          <w:p w14:paraId="026ACC4F" w14:textId="28871AC1" w:rsidR="00DC427C" w:rsidRPr="00295A64" w:rsidRDefault="00C02EA9" w:rsidP="006056A3">
            <w:pPr>
              <w:tabs>
                <w:tab w:val="center" w:pos="1443"/>
                <w:tab w:val="left" w:pos="2160"/>
                <w:tab w:val="right" w:pos="2887"/>
                <w:tab w:val="decimal" w:pos="6660"/>
                <w:tab w:val="decimal" w:pos="8280"/>
              </w:tabs>
              <w:spacing w:line="260" w:lineRule="exact"/>
              <w:ind w:right="-43"/>
              <w:rPr>
                <w:rFonts w:ascii="Arial" w:hAnsi="Arial" w:cs="Arial"/>
                <w:sz w:val="16"/>
                <w:szCs w:val="16"/>
              </w:rPr>
            </w:pPr>
            <w:r w:rsidRPr="00295A64">
              <w:rPr>
                <w:rFonts w:ascii="Arial" w:hAnsi="Arial" w:cs="Arial"/>
                <w:sz w:val="16"/>
                <w:szCs w:val="16"/>
              </w:rPr>
              <w:tab/>
            </w:r>
            <w:r w:rsidRPr="00295A64">
              <w:rPr>
                <w:rFonts w:ascii="Arial" w:hAnsi="Arial" w:cs="Arial"/>
                <w:sz w:val="16"/>
                <w:szCs w:val="16"/>
              </w:rPr>
              <w:tab/>
            </w:r>
            <w:r w:rsidR="00DC427C" w:rsidRPr="00295A64">
              <w:rPr>
                <w:rFonts w:ascii="Arial" w:hAnsi="Arial" w:cs="Arial"/>
                <w:sz w:val="16"/>
                <w:szCs w:val="16"/>
              </w:rPr>
              <w:br w:type="page"/>
            </w:r>
          </w:p>
        </w:tc>
        <w:tc>
          <w:tcPr>
            <w:tcW w:w="4410" w:type="dxa"/>
            <w:gridSpan w:val="4"/>
          </w:tcPr>
          <w:p w14:paraId="562CB516" w14:textId="77777777" w:rsidR="00DC427C" w:rsidRPr="00295A64" w:rsidRDefault="00DC427C" w:rsidP="006056A3">
            <w:pPr>
              <w:spacing w:line="260" w:lineRule="exact"/>
              <w:ind w:left="-18" w:right="72" w:firstLine="18"/>
              <w:jc w:val="center"/>
              <w:rPr>
                <w:rFonts w:ascii="Arial" w:hAnsi="Arial" w:cs="Arial"/>
                <w:sz w:val="16"/>
                <w:szCs w:val="16"/>
                <w:cs/>
              </w:rPr>
            </w:pPr>
          </w:p>
        </w:tc>
        <w:tc>
          <w:tcPr>
            <w:tcW w:w="1800" w:type="dxa"/>
          </w:tcPr>
          <w:p w14:paraId="0C2BE44A" w14:textId="589C2DA4" w:rsidR="00DC427C" w:rsidRPr="00295A64" w:rsidRDefault="00DC427C" w:rsidP="006056A3">
            <w:pPr>
              <w:spacing w:line="260" w:lineRule="exact"/>
              <w:ind w:left="12" w:right="-36"/>
              <w:jc w:val="right"/>
              <w:rPr>
                <w:rFonts w:ascii="Arial" w:hAnsi="Arial" w:cs="Arial"/>
                <w:sz w:val="16"/>
                <w:szCs w:val="16"/>
              </w:rPr>
            </w:pPr>
            <w:r w:rsidRPr="00295A64">
              <w:rPr>
                <w:rFonts w:ascii="Arial" w:hAnsi="Arial" w:cs="Arial"/>
                <w:sz w:val="16"/>
                <w:szCs w:val="16"/>
              </w:rPr>
              <w:t xml:space="preserve">(Unit: </w:t>
            </w:r>
            <w:r w:rsidR="00F40256" w:rsidRPr="00295A64">
              <w:rPr>
                <w:rFonts w:ascii="Arial" w:hAnsi="Arial" w:cs="Arial"/>
                <w:sz w:val="16"/>
                <w:szCs w:val="16"/>
              </w:rPr>
              <w:t>Million</w:t>
            </w:r>
            <w:r w:rsidRPr="00295A64">
              <w:rPr>
                <w:rFonts w:ascii="Arial" w:hAnsi="Arial" w:cs="Arial"/>
                <w:sz w:val="16"/>
                <w:szCs w:val="16"/>
              </w:rPr>
              <w:t xml:space="preserve"> Baht)</w:t>
            </w:r>
          </w:p>
        </w:tc>
      </w:tr>
      <w:tr w:rsidR="00DC427C" w:rsidRPr="00C26D84" w14:paraId="2A335A13" w14:textId="77777777" w:rsidTr="000D7367">
        <w:tc>
          <w:tcPr>
            <w:tcW w:w="3060" w:type="dxa"/>
          </w:tcPr>
          <w:p w14:paraId="0DBB7321" w14:textId="77777777" w:rsidR="00DC427C" w:rsidRPr="00295A64" w:rsidRDefault="00DC427C" w:rsidP="006056A3">
            <w:pPr>
              <w:tabs>
                <w:tab w:val="left" w:pos="2160"/>
                <w:tab w:val="left" w:pos="2880"/>
                <w:tab w:val="decimal" w:pos="6660"/>
                <w:tab w:val="decimal" w:pos="8280"/>
              </w:tabs>
              <w:spacing w:line="260" w:lineRule="exact"/>
              <w:ind w:left="158" w:right="-43" w:hanging="158"/>
              <w:jc w:val="right"/>
              <w:rPr>
                <w:rFonts w:ascii="Arial" w:hAnsi="Arial" w:cs="Arial"/>
                <w:sz w:val="16"/>
                <w:szCs w:val="16"/>
              </w:rPr>
            </w:pPr>
          </w:p>
        </w:tc>
        <w:tc>
          <w:tcPr>
            <w:tcW w:w="2160" w:type="dxa"/>
            <w:gridSpan w:val="2"/>
            <w:vAlign w:val="bottom"/>
          </w:tcPr>
          <w:p w14:paraId="6B3C7B4C" w14:textId="77777777" w:rsidR="00DC427C" w:rsidRPr="00295A64" w:rsidRDefault="00DC427C" w:rsidP="006056A3">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295A64">
              <w:rPr>
                <w:rFonts w:ascii="Arial" w:hAnsi="Arial" w:cs="Arial"/>
                <w:sz w:val="16"/>
                <w:szCs w:val="16"/>
              </w:rPr>
              <w:t>Consolidated                          financial statements</w:t>
            </w:r>
          </w:p>
        </w:tc>
        <w:tc>
          <w:tcPr>
            <w:tcW w:w="2250" w:type="dxa"/>
            <w:gridSpan w:val="2"/>
            <w:vAlign w:val="bottom"/>
          </w:tcPr>
          <w:p w14:paraId="0A53094D" w14:textId="77777777" w:rsidR="00DC427C" w:rsidRPr="00295A64" w:rsidRDefault="00DC427C" w:rsidP="006056A3">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295A64">
              <w:rPr>
                <w:rFonts w:ascii="Arial" w:hAnsi="Arial" w:cs="Arial"/>
                <w:sz w:val="16"/>
                <w:szCs w:val="16"/>
              </w:rPr>
              <w:t>Separate                     financial statements</w:t>
            </w:r>
          </w:p>
        </w:tc>
        <w:tc>
          <w:tcPr>
            <w:tcW w:w="1800" w:type="dxa"/>
            <w:vAlign w:val="bottom"/>
          </w:tcPr>
          <w:p w14:paraId="2E9877A9" w14:textId="77777777" w:rsidR="00DC427C" w:rsidRPr="00295A64" w:rsidRDefault="00DC427C" w:rsidP="006056A3">
            <w:pPr>
              <w:pBdr>
                <w:bottom w:val="single" w:sz="4" w:space="1" w:color="auto"/>
              </w:pBdr>
              <w:tabs>
                <w:tab w:val="left" w:pos="2880"/>
                <w:tab w:val="right" w:pos="5040"/>
                <w:tab w:val="right" w:pos="6390"/>
                <w:tab w:val="right" w:pos="8190"/>
              </w:tabs>
              <w:spacing w:line="260" w:lineRule="exact"/>
              <w:ind w:right="-43"/>
              <w:jc w:val="center"/>
              <w:rPr>
                <w:rFonts w:ascii="Arial" w:hAnsi="Arial" w:cs="Arial"/>
                <w:sz w:val="16"/>
                <w:szCs w:val="16"/>
                <w:cs/>
              </w:rPr>
            </w:pPr>
            <w:r w:rsidRPr="00295A64">
              <w:rPr>
                <w:rFonts w:ascii="Arial" w:hAnsi="Arial" w:cs="Arial"/>
                <w:sz w:val="16"/>
                <w:szCs w:val="16"/>
              </w:rPr>
              <w:t>Transfer Pricing Policy</w:t>
            </w:r>
          </w:p>
        </w:tc>
      </w:tr>
      <w:tr w:rsidR="00E01118" w:rsidRPr="00C26D84" w14:paraId="000BE411" w14:textId="77777777" w:rsidTr="000D7367">
        <w:trPr>
          <w:cantSplit/>
        </w:trPr>
        <w:tc>
          <w:tcPr>
            <w:tcW w:w="3060" w:type="dxa"/>
          </w:tcPr>
          <w:p w14:paraId="0F134FEA" w14:textId="77777777" w:rsidR="00E01118" w:rsidRPr="00295A64" w:rsidRDefault="00E01118" w:rsidP="006056A3">
            <w:pPr>
              <w:tabs>
                <w:tab w:val="decimal" w:pos="1098"/>
              </w:tabs>
              <w:spacing w:line="260" w:lineRule="exact"/>
              <w:ind w:left="162" w:right="-43" w:hanging="162"/>
              <w:jc w:val="both"/>
              <w:rPr>
                <w:rFonts w:ascii="Arial" w:hAnsi="Arial" w:cs="Arial"/>
                <w:b/>
                <w:bCs/>
                <w:sz w:val="16"/>
                <w:szCs w:val="16"/>
              </w:rPr>
            </w:pPr>
          </w:p>
        </w:tc>
        <w:tc>
          <w:tcPr>
            <w:tcW w:w="1080" w:type="dxa"/>
          </w:tcPr>
          <w:p w14:paraId="72ED82A5" w14:textId="5658BF7D" w:rsidR="00E01118" w:rsidRPr="00295A64" w:rsidRDefault="00E01118" w:rsidP="006056A3">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295A64">
              <w:rPr>
                <w:rFonts w:ascii="Arial" w:hAnsi="Arial" w:cs="Arial"/>
                <w:sz w:val="16"/>
                <w:szCs w:val="16"/>
              </w:rPr>
              <w:t>2022</w:t>
            </w:r>
          </w:p>
        </w:tc>
        <w:tc>
          <w:tcPr>
            <w:tcW w:w="1080" w:type="dxa"/>
          </w:tcPr>
          <w:p w14:paraId="1CB9EE74" w14:textId="790ACDA6" w:rsidR="00E01118" w:rsidRPr="00295A64" w:rsidRDefault="00E01118" w:rsidP="006056A3">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295A64">
              <w:rPr>
                <w:rFonts w:ascii="Arial" w:hAnsi="Arial" w:cs="Arial"/>
                <w:sz w:val="16"/>
                <w:szCs w:val="16"/>
              </w:rPr>
              <w:t>2021</w:t>
            </w:r>
          </w:p>
        </w:tc>
        <w:tc>
          <w:tcPr>
            <w:tcW w:w="1080" w:type="dxa"/>
          </w:tcPr>
          <w:p w14:paraId="23FD8B05" w14:textId="4C14DF72" w:rsidR="00E01118" w:rsidRPr="00295A64" w:rsidRDefault="00E01118" w:rsidP="006056A3">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295A64">
              <w:rPr>
                <w:rFonts w:ascii="Arial" w:hAnsi="Arial" w:cs="Arial"/>
                <w:sz w:val="16"/>
                <w:szCs w:val="16"/>
              </w:rPr>
              <w:t>2022</w:t>
            </w:r>
          </w:p>
        </w:tc>
        <w:tc>
          <w:tcPr>
            <w:tcW w:w="1170" w:type="dxa"/>
          </w:tcPr>
          <w:p w14:paraId="50CAFF1B" w14:textId="6E2885C1" w:rsidR="00E01118" w:rsidRPr="00295A64" w:rsidRDefault="00E01118" w:rsidP="006056A3">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295A64">
              <w:rPr>
                <w:rFonts w:ascii="Arial" w:hAnsi="Arial" w:cs="Arial"/>
                <w:sz w:val="16"/>
                <w:szCs w:val="16"/>
              </w:rPr>
              <w:t>2021</w:t>
            </w:r>
          </w:p>
        </w:tc>
        <w:tc>
          <w:tcPr>
            <w:tcW w:w="1800" w:type="dxa"/>
          </w:tcPr>
          <w:p w14:paraId="16A982CE" w14:textId="77777777" w:rsidR="00E01118" w:rsidRPr="00295A64" w:rsidRDefault="00E01118" w:rsidP="006056A3">
            <w:pPr>
              <w:spacing w:line="260" w:lineRule="exact"/>
              <w:ind w:left="12" w:right="-36"/>
              <w:jc w:val="both"/>
              <w:rPr>
                <w:rFonts w:ascii="Arial" w:hAnsi="Arial" w:cs="Arial"/>
                <w:sz w:val="16"/>
                <w:szCs w:val="16"/>
              </w:rPr>
            </w:pPr>
          </w:p>
        </w:tc>
      </w:tr>
      <w:tr w:rsidR="00E01118" w:rsidRPr="00180D05" w14:paraId="1FB6DDC0" w14:textId="77777777" w:rsidTr="000D7367">
        <w:trPr>
          <w:cantSplit/>
        </w:trPr>
        <w:tc>
          <w:tcPr>
            <w:tcW w:w="3060" w:type="dxa"/>
          </w:tcPr>
          <w:p w14:paraId="633921BC" w14:textId="77777777" w:rsidR="00E01118" w:rsidRPr="001472BF" w:rsidRDefault="00E01118" w:rsidP="006056A3">
            <w:pPr>
              <w:spacing w:line="260" w:lineRule="exact"/>
              <w:ind w:left="162" w:right="-108" w:hanging="162"/>
              <w:rPr>
                <w:rFonts w:ascii="Arial" w:hAnsi="Arial" w:cs="Arial"/>
                <w:sz w:val="16"/>
                <w:szCs w:val="16"/>
                <w:u w:val="single"/>
                <w:cs/>
              </w:rPr>
            </w:pPr>
            <w:r w:rsidRPr="001472BF">
              <w:rPr>
                <w:rFonts w:ascii="Arial" w:hAnsi="Arial" w:cs="Arial"/>
                <w:b/>
                <w:bCs/>
                <w:sz w:val="16"/>
                <w:szCs w:val="16"/>
                <w:u w:val="single"/>
              </w:rPr>
              <w:t>Transactions with parent company</w:t>
            </w:r>
          </w:p>
        </w:tc>
        <w:tc>
          <w:tcPr>
            <w:tcW w:w="1080" w:type="dxa"/>
            <w:vAlign w:val="bottom"/>
          </w:tcPr>
          <w:p w14:paraId="21D02708" w14:textId="77777777" w:rsidR="00E01118" w:rsidRPr="001472BF" w:rsidRDefault="00E01118" w:rsidP="006056A3">
            <w:pPr>
              <w:tabs>
                <w:tab w:val="decimal" w:pos="792"/>
              </w:tabs>
              <w:spacing w:line="260" w:lineRule="exact"/>
              <w:ind w:left="-50" w:right="3"/>
              <w:rPr>
                <w:rFonts w:ascii="Arial" w:hAnsi="Arial" w:cs="Arial"/>
                <w:sz w:val="16"/>
                <w:szCs w:val="16"/>
              </w:rPr>
            </w:pPr>
          </w:p>
        </w:tc>
        <w:tc>
          <w:tcPr>
            <w:tcW w:w="1080" w:type="dxa"/>
            <w:vAlign w:val="bottom"/>
          </w:tcPr>
          <w:p w14:paraId="49761714" w14:textId="77777777" w:rsidR="00E01118" w:rsidRPr="001472BF" w:rsidRDefault="00E01118" w:rsidP="006056A3">
            <w:pPr>
              <w:tabs>
                <w:tab w:val="decimal" w:pos="792"/>
              </w:tabs>
              <w:spacing w:line="260" w:lineRule="exact"/>
              <w:ind w:left="-50" w:right="3"/>
              <w:rPr>
                <w:rFonts w:ascii="Arial" w:hAnsi="Arial" w:cs="Arial"/>
                <w:sz w:val="16"/>
                <w:szCs w:val="16"/>
              </w:rPr>
            </w:pPr>
          </w:p>
        </w:tc>
        <w:tc>
          <w:tcPr>
            <w:tcW w:w="1080" w:type="dxa"/>
            <w:vAlign w:val="bottom"/>
          </w:tcPr>
          <w:p w14:paraId="52602472" w14:textId="77777777" w:rsidR="00E01118" w:rsidRPr="001472BF" w:rsidRDefault="00E01118" w:rsidP="006056A3">
            <w:pPr>
              <w:tabs>
                <w:tab w:val="decimal" w:pos="792"/>
              </w:tabs>
              <w:spacing w:line="260" w:lineRule="exact"/>
              <w:ind w:left="-108" w:right="3"/>
              <w:jc w:val="right"/>
              <w:rPr>
                <w:rFonts w:ascii="Arial" w:hAnsi="Arial" w:cs="Arial"/>
                <w:sz w:val="16"/>
                <w:szCs w:val="16"/>
              </w:rPr>
            </w:pPr>
          </w:p>
        </w:tc>
        <w:tc>
          <w:tcPr>
            <w:tcW w:w="1170" w:type="dxa"/>
            <w:vAlign w:val="bottom"/>
          </w:tcPr>
          <w:p w14:paraId="4D62FC82" w14:textId="77777777" w:rsidR="00E01118" w:rsidRPr="001472BF" w:rsidRDefault="00E01118" w:rsidP="006056A3">
            <w:pPr>
              <w:tabs>
                <w:tab w:val="decimal" w:pos="792"/>
              </w:tabs>
              <w:spacing w:line="260" w:lineRule="exact"/>
              <w:ind w:left="-108" w:right="3"/>
              <w:jc w:val="right"/>
              <w:rPr>
                <w:rFonts w:ascii="Arial" w:hAnsi="Arial" w:cs="Arial"/>
                <w:sz w:val="16"/>
                <w:szCs w:val="16"/>
              </w:rPr>
            </w:pPr>
          </w:p>
        </w:tc>
        <w:tc>
          <w:tcPr>
            <w:tcW w:w="1800" w:type="dxa"/>
          </w:tcPr>
          <w:p w14:paraId="697DF1EC" w14:textId="77777777" w:rsidR="00E01118" w:rsidRPr="001472BF" w:rsidRDefault="00E01118" w:rsidP="006056A3">
            <w:pPr>
              <w:spacing w:line="260" w:lineRule="exact"/>
              <w:ind w:left="162" w:right="-36" w:hanging="150"/>
              <w:jc w:val="both"/>
              <w:rPr>
                <w:rFonts w:ascii="Arial" w:hAnsi="Arial" w:cs="Arial"/>
                <w:sz w:val="16"/>
                <w:szCs w:val="16"/>
              </w:rPr>
            </w:pPr>
          </w:p>
        </w:tc>
      </w:tr>
      <w:tr w:rsidR="002A7E76" w:rsidRPr="00180D05" w14:paraId="58E48317" w14:textId="77777777" w:rsidTr="000D7367">
        <w:trPr>
          <w:cantSplit/>
        </w:trPr>
        <w:tc>
          <w:tcPr>
            <w:tcW w:w="3060" w:type="dxa"/>
          </w:tcPr>
          <w:p w14:paraId="372D5926" w14:textId="77777777" w:rsidR="002A7E76" w:rsidRPr="001472BF" w:rsidRDefault="002A7E76" w:rsidP="006056A3">
            <w:pPr>
              <w:spacing w:line="26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Administrative expenses</w:t>
            </w:r>
          </w:p>
        </w:tc>
        <w:tc>
          <w:tcPr>
            <w:tcW w:w="1080" w:type="dxa"/>
          </w:tcPr>
          <w:p w14:paraId="61C1CF8F" w14:textId="7499CFE9" w:rsidR="002A7E76" w:rsidRPr="00682910" w:rsidRDefault="002A7E76" w:rsidP="006056A3">
            <w:pPr>
              <w:tabs>
                <w:tab w:val="decimal" w:pos="792"/>
              </w:tabs>
              <w:spacing w:line="260" w:lineRule="exact"/>
              <w:ind w:right="3"/>
              <w:rPr>
                <w:rFonts w:ascii="Arial" w:hAnsi="Arial" w:cs="Arial"/>
                <w:sz w:val="16"/>
                <w:szCs w:val="16"/>
              </w:rPr>
            </w:pPr>
            <w:r w:rsidRPr="00682910">
              <w:rPr>
                <w:rFonts w:ascii="Arial" w:hAnsi="Arial" w:cs="Arial"/>
                <w:sz w:val="16"/>
                <w:szCs w:val="16"/>
              </w:rPr>
              <w:t>112</w:t>
            </w:r>
          </w:p>
        </w:tc>
        <w:tc>
          <w:tcPr>
            <w:tcW w:w="1080" w:type="dxa"/>
            <w:vAlign w:val="bottom"/>
          </w:tcPr>
          <w:p w14:paraId="63448919" w14:textId="0386B2EB" w:rsidR="002A7E76" w:rsidRPr="001472BF" w:rsidRDefault="002A7E76" w:rsidP="006056A3">
            <w:pPr>
              <w:tabs>
                <w:tab w:val="decimal" w:pos="792"/>
              </w:tabs>
              <w:spacing w:line="260" w:lineRule="exact"/>
              <w:ind w:right="3"/>
              <w:rPr>
                <w:rFonts w:ascii="Arial" w:hAnsi="Arial" w:cs="Arial"/>
                <w:sz w:val="16"/>
                <w:szCs w:val="16"/>
              </w:rPr>
            </w:pPr>
            <w:r w:rsidRPr="00843329">
              <w:rPr>
                <w:rFonts w:ascii="Arial" w:hAnsi="Arial" w:cs="Arial"/>
                <w:sz w:val="16"/>
                <w:szCs w:val="16"/>
              </w:rPr>
              <w:t>90</w:t>
            </w:r>
          </w:p>
        </w:tc>
        <w:tc>
          <w:tcPr>
            <w:tcW w:w="1080" w:type="dxa"/>
          </w:tcPr>
          <w:p w14:paraId="574C705A" w14:textId="2CA2A311" w:rsidR="002A7E76" w:rsidRPr="001472BF" w:rsidRDefault="002A7E76" w:rsidP="006056A3">
            <w:pPr>
              <w:tabs>
                <w:tab w:val="decimal" w:pos="792"/>
              </w:tabs>
              <w:spacing w:line="260" w:lineRule="exact"/>
              <w:ind w:right="3"/>
              <w:rPr>
                <w:rFonts w:ascii="Arial" w:hAnsi="Arial" w:cs="Arial"/>
                <w:sz w:val="16"/>
                <w:szCs w:val="16"/>
              </w:rPr>
            </w:pPr>
            <w:r w:rsidRPr="002A7E76">
              <w:rPr>
                <w:rFonts w:ascii="Arial" w:hAnsi="Arial" w:cs="Arial"/>
                <w:sz w:val="16"/>
                <w:szCs w:val="16"/>
              </w:rPr>
              <w:t>112</w:t>
            </w:r>
          </w:p>
        </w:tc>
        <w:tc>
          <w:tcPr>
            <w:tcW w:w="1170" w:type="dxa"/>
            <w:vAlign w:val="bottom"/>
          </w:tcPr>
          <w:p w14:paraId="2A7F1898" w14:textId="311B6CF7" w:rsidR="002A7E76" w:rsidRPr="001472BF" w:rsidRDefault="002A7E76" w:rsidP="006056A3">
            <w:pPr>
              <w:tabs>
                <w:tab w:val="decimal" w:pos="792"/>
              </w:tabs>
              <w:spacing w:line="260" w:lineRule="exact"/>
              <w:ind w:right="3"/>
              <w:rPr>
                <w:rFonts w:ascii="Arial" w:hAnsi="Arial" w:cs="Arial"/>
                <w:sz w:val="16"/>
                <w:szCs w:val="16"/>
              </w:rPr>
            </w:pPr>
            <w:r w:rsidRPr="00843329">
              <w:rPr>
                <w:rFonts w:ascii="Arial" w:hAnsi="Arial" w:cs="Arial"/>
                <w:sz w:val="16"/>
                <w:szCs w:val="16"/>
              </w:rPr>
              <w:t>90</w:t>
            </w:r>
          </w:p>
        </w:tc>
        <w:tc>
          <w:tcPr>
            <w:tcW w:w="1800" w:type="dxa"/>
          </w:tcPr>
          <w:p w14:paraId="68DF4846" w14:textId="77777777" w:rsidR="002A7E76" w:rsidRPr="001472BF" w:rsidRDefault="002A7E76" w:rsidP="006056A3">
            <w:pPr>
              <w:spacing w:line="26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2A7E76" w:rsidRPr="00180D05" w14:paraId="4B973C04" w14:textId="77777777" w:rsidTr="000D7367">
        <w:trPr>
          <w:cantSplit/>
        </w:trPr>
        <w:tc>
          <w:tcPr>
            <w:tcW w:w="3060" w:type="dxa"/>
          </w:tcPr>
          <w:p w14:paraId="5185E524" w14:textId="77777777" w:rsidR="002A7E76" w:rsidRPr="001472BF" w:rsidRDefault="002A7E76" w:rsidP="006056A3">
            <w:pPr>
              <w:spacing w:line="26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Office rental and services expenses</w:t>
            </w:r>
          </w:p>
        </w:tc>
        <w:tc>
          <w:tcPr>
            <w:tcW w:w="1080" w:type="dxa"/>
          </w:tcPr>
          <w:p w14:paraId="18B4837A" w14:textId="24609A26" w:rsidR="002A7E76" w:rsidRPr="00682910" w:rsidRDefault="002A7E76" w:rsidP="006056A3">
            <w:pPr>
              <w:tabs>
                <w:tab w:val="decimal" w:pos="792"/>
              </w:tabs>
              <w:spacing w:line="260" w:lineRule="exact"/>
              <w:ind w:right="3"/>
              <w:rPr>
                <w:rFonts w:ascii="Arial" w:hAnsi="Arial" w:cs="Arial"/>
                <w:sz w:val="16"/>
                <w:szCs w:val="16"/>
              </w:rPr>
            </w:pPr>
            <w:r w:rsidRPr="00682910">
              <w:rPr>
                <w:rFonts w:ascii="Arial" w:hAnsi="Arial" w:cs="Arial"/>
                <w:sz w:val="16"/>
                <w:szCs w:val="16"/>
              </w:rPr>
              <w:t>8</w:t>
            </w:r>
          </w:p>
        </w:tc>
        <w:tc>
          <w:tcPr>
            <w:tcW w:w="1080" w:type="dxa"/>
            <w:vAlign w:val="bottom"/>
          </w:tcPr>
          <w:p w14:paraId="60249A4A" w14:textId="1D5A708C" w:rsidR="002A7E76" w:rsidRPr="001472BF" w:rsidRDefault="002A7E76" w:rsidP="006056A3">
            <w:pPr>
              <w:tabs>
                <w:tab w:val="decimal" w:pos="792"/>
              </w:tabs>
              <w:spacing w:line="260" w:lineRule="exact"/>
              <w:ind w:right="3"/>
              <w:rPr>
                <w:rFonts w:ascii="Arial" w:hAnsi="Arial" w:cs="Arial"/>
                <w:sz w:val="16"/>
                <w:szCs w:val="16"/>
              </w:rPr>
            </w:pPr>
            <w:r w:rsidRPr="00843329">
              <w:rPr>
                <w:rFonts w:ascii="Arial" w:hAnsi="Arial" w:cs="Arial"/>
                <w:sz w:val="16"/>
                <w:szCs w:val="16"/>
              </w:rPr>
              <w:t>5</w:t>
            </w:r>
          </w:p>
        </w:tc>
        <w:tc>
          <w:tcPr>
            <w:tcW w:w="1080" w:type="dxa"/>
          </w:tcPr>
          <w:p w14:paraId="773FE0D8" w14:textId="76567CDE" w:rsidR="002A7E76" w:rsidRPr="001472BF" w:rsidRDefault="002A7E76" w:rsidP="006056A3">
            <w:pPr>
              <w:tabs>
                <w:tab w:val="decimal" w:pos="792"/>
              </w:tabs>
              <w:spacing w:line="260" w:lineRule="exact"/>
              <w:ind w:right="3"/>
              <w:rPr>
                <w:rFonts w:ascii="Arial" w:hAnsi="Arial" w:cs="Arial"/>
                <w:sz w:val="16"/>
                <w:szCs w:val="16"/>
              </w:rPr>
            </w:pPr>
            <w:r w:rsidRPr="002A7E76">
              <w:rPr>
                <w:rFonts w:ascii="Arial" w:hAnsi="Arial" w:cs="Arial"/>
                <w:sz w:val="16"/>
                <w:szCs w:val="16"/>
              </w:rPr>
              <w:t>6</w:t>
            </w:r>
          </w:p>
        </w:tc>
        <w:tc>
          <w:tcPr>
            <w:tcW w:w="1170" w:type="dxa"/>
            <w:vAlign w:val="bottom"/>
          </w:tcPr>
          <w:p w14:paraId="68A1C81C" w14:textId="44A523F6" w:rsidR="002A7E76" w:rsidRPr="001472BF" w:rsidRDefault="002A7E76" w:rsidP="006056A3">
            <w:pPr>
              <w:tabs>
                <w:tab w:val="decimal" w:pos="792"/>
              </w:tabs>
              <w:spacing w:line="260" w:lineRule="exact"/>
              <w:ind w:right="3"/>
              <w:rPr>
                <w:rFonts w:ascii="Arial" w:hAnsi="Arial" w:cs="Arial"/>
                <w:sz w:val="16"/>
                <w:szCs w:val="16"/>
              </w:rPr>
            </w:pPr>
            <w:r w:rsidRPr="00843329">
              <w:rPr>
                <w:rFonts w:ascii="Arial" w:hAnsi="Arial" w:cs="Arial"/>
                <w:sz w:val="16"/>
                <w:szCs w:val="16"/>
              </w:rPr>
              <w:t>4</w:t>
            </w:r>
          </w:p>
        </w:tc>
        <w:tc>
          <w:tcPr>
            <w:tcW w:w="1800" w:type="dxa"/>
          </w:tcPr>
          <w:p w14:paraId="2186CDF0" w14:textId="77777777" w:rsidR="002A7E76" w:rsidRPr="001472BF" w:rsidRDefault="002A7E76" w:rsidP="006056A3">
            <w:pPr>
              <w:spacing w:line="26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2A7E76" w:rsidRPr="00180D05" w14:paraId="12A1B4AC" w14:textId="77777777" w:rsidTr="000D7367">
        <w:trPr>
          <w:cantSplit/>
        </w:trPr>
        <w:tc>
          <w:tcPr>
            <w:tcW w:w="3060" w:type="dxa"/>
          </w:tcPr>
          <w:p w14:paraId="4A2768D5" w14:textId="0D65A1F7" w:rsidR="002A7E76" w:rsidRPr="001472BF" w:rsidRDefault="002A7E76" w:rsidP="006056A3">
            <w:pPr>
              <w:spacing w:line="260" w:lineRule="exact"/>
              <w:ind w:left="162" w:right="-108" w:hanging="162"/>
              <w:rPr>
                <w:rFonts w:ascii="Arial" w:hAnsi="Arial" w:cs="Arial"/>
                <w:sz w:val="16"/>
                <w:szCs w:val="16"/>
                <w:cs/>
              </w:rPr>
            </w:pPr>
            <w:r>
              <w:rPr>
                <w:rFonts w:ascii="Arial" w:hAnsi="Arial" w:cs="Arial"/>
                <w:sz w:val="16"/>
                <w:szCs w:val="16"/>
              </w:rPr>
              <w:t xml:space="preserve">   </w:t>
            </w:r>
            <w:r w:rsidRPr="00692B43">
              <w:rPr>
                <w:rFonts w:ascii="Arial" w:hAnsi="Arial" w:cs="Arial"/>
                <w:sz w:val="16"/>
                <w:szCs w:val="16"/>
              </w:rPr>
              <w:tab/>
              <w:t>Cash paid for office rental and service</w:t>
            </w:r>
          </w:p>
        </w:tc>
        <w:tc>
          <w:tcPr>
            <w:tcW w:w="1080" w:type="dxa"/>
          </w:tcPr>
          <w:p w14:paraId="64ED8FC3" w14:textId="7717EB3E" w:rsidR="002A7E76" w:rsidRPr="00682910" w:rsidRDefault="002A7E76" w:rsidP="006056A3">
            <w:pPr>
              <w:tabs>
                <w:tab w:val="decimal" w:pos="792"/>
              </w:tabs>
              <w:spacing w:line="260" w:lineRule="exact"/>
              <w:ind w:right="3"/>
              <w:rPr>
                <w:rFonts w:ascii="Arial" w:hAnsi="Arial" w:cs="Arial"/>
                <w:sz w:val="16"/>
                <w:szCs w:val="16"/>
              </w:rPr>
            </w:pPr>
            <w:r w:rsidRPr="00682910">
              <w:rPr>
                <w:rFonts w:ascii="Arial" w:hAnsi="Arial" w:cs="Arial"/>
                <w:sz w:val="16"/>
                <w:szCs w:val="16"/>
              </w:rPr>
              <w:t>25</w:t>
            </w:r>
          </w:p>
        </w:tc>
        <w:tc>
          <w:tcPr>
            <w:tcW w:w="1080" w:type="dxa"/>
            <w:vAlign w:val="bottom"/>
          </w:tcPr>
          <w:p w14:paraId="08B12A9F" w14:textId="5AFACB73" w:rsidR="002A7E76" w:rsidRPr="001472BF" w:rsidRDefault="002A7E76" w:rsidP="006056A3">
            <w:pPr>
              <w:tabs>
                <w:tab w:val="decimal" w:pos="792"/>
              </w:tabs>
              <w:spacing w:line="260" w:lineRule="exact"/>
              <w:ind w:right="3"/>
              <w:rPr>
                <w:rFonts w:ascii="Arial" w:hAnsi="Arial" w:cs="Arial"/>
                <w:sz w:val="16"/>
                <w:szCs w:val="16"/>
              </w:rPr>
            </w:pPr>
            <w:r w:rsidRPr="00843329">
              <w:rPr>
                <w:rFonts w:ascii="Arial" w:hAnsi="Arial" w:cs="Arial"/>
                <w:sz w:val="16"/>
                <w:szCs w:val="16"/>
              </w:rPr>
              <w:t>22</w:t>
            </w:r>
          </w:p>
        </w:tc>
        <w:tc>
          <w:tcPr>
            <w:tcW w:w="1080" w:type="dxa"/>
          </w:tcPr>
          <w:p w14:paraId="0FBCD621" w14:textId="6F014B9A" w:rsidR="002A7E76" w:rsidRPr="001472BF" w:rsidRDefault="002A7E76" w:rsidP="006056A3">
            <w:pPr>
              <w:tabs>
                <w:tab w:val="decimal" w:pos="792"/>
              </w:tabs>
              <w:spacing w:line="260" w:lineRule="exact"/>
              <w:ind w:right="3"/>
              <w:rPr>
                <w:rFonts w:ascii="Arial" w:hAnsi="Arial" w:cs="Arial"/>
                <w:sz w:val="16"/>
                <w:szCs w:val="16"/>
              </w:rPr>
            </w:pPr>
            <w:r w:rsidRPr="002A7E76">
              <w:rPr>
                <w:rFonts w:ascii="Arial" w:hAnsi="Arial" w:cs="Arial"/>
                <w:sz w:val="16"/>
                <w:szCs w:val="16"/>
              </w:rPr>
              <w:t>20</w:t>
            </w:r>
          </w:p>
        </w:tc>
        <w:tc>
          <w:tcPr>
            <w:tcW w:w="1170" w:type="dxa"/>
            <w:vAlign w:val="bottom"/>
          </w:tcPr>
          <w:p w14:paraId="5A6F6496" w14:textId="4A12E155" w:rsidR="002A7E76" w:rsidRPr="00A25318" w:rsidRDefault="002A7E76" w:rsidP="006056A3">
            <w:pPr>
              <w:tabs>
                <w:tab w:val="decimal" w:pos="792"/>
              </w:tabs>
              <w:spacing w:line="260" w:lineRule="exact"/>
              <w:ind w:right="3"/>
              <w:rPr>
                <w:rFonts w:ascii="Arial" w:hAnsi="Arial" w:cs="Arial"/>
                <w:sz w:val="16"/>
                <w:szCs w:val="16"/>
              </w:rPr>
            </w:pPr>
            <w:r w:rsidRPr="00843329">
              <w:rPr>
                <w:rFonts w:ascii="Arial" w:hAnsi="Arial" w:cs="Arial"/>
                <w:sz w:val="16"/>
                <w:szCs w:val="16"/>
              </w:rPr>
              <w:t>17</w:t>
            </w:r>
          </w:p>
        </w:tc>
        <w:tc>
          <w:tcPr>
            <w:tcW w:w="1800" w:type="dxa"/>
          </w:tcPr>
          <w:p w14:paraId="7E72BBF5" w14:textId="7D9F51C9" w:rsidR="002A7E76" w:rsidRPr="001472BF" w:rsidRDefault="002A7E76" w:rsidP="006056A3">
            <w:pPr>
              <w:spacing w:line="260" w:lineRule="exact"/>
              <w:ind w:left="162" w:right="-36" w:hanging="150"/>
              <w:jc w:val="both"/>
              <w:rPr>
                <w:rFonts w:ascii="Arial" w:hAnsi="Arial" w:cs="Arial"/>
                <w:sz w:val="16"/>
                <w:szCs w:val="16"/>
              </w:rPr>
            </w:pPr>
            <w:r w:rsidRPr="00A360F3">
              <w:rPr>
                <w:rFonts w:ascii="Arial" w:hAnsi="Arial" w:cs="Arial"/>
                <w:sz w:val="16"/>
                <w:szCs w:val="16"/>
              </w:rPr>
              <w:t>Mutually agreed rate</w:t>
            </w:r>
          </w:p>
        </w:tc>
      </w:tr>
      <w:tr w:rsidR="002A7E76" w:rsidRPr="00180D05" w14:paraId="5D1C5C71" w14:textId="77777777" w:rsidTr="000D7367">
        <w:trPr>
          <w:cantSplit/>
        </w:trPr>
        <w:tc>
          <w:tcPr>
            <w:tcW w:w="3060" w:type="dxa"/>
          </w:tcPr>
          <w:p w14:paraId="7D42E6F9" w14:textId="52F4ED5C" w:rsidR="002A7E76" w:rsidRDefault="002A7E76" w:rsidP="006056A3">
            <w:pPr>
              <w:spacing w:line="260" w:lineRule="exact"/>
              <w:ind w:left="162" w:right="-108" w:hanging="162"/>
              <w:rPr>
                <w:rFonts w:ascii="Arial" w:hAnsi="Arial" w:cs="Arial"/>
                <w:sz w:val="16"/>
                <w:szCs w:val="16"/>
              </w:rPr>
            </w:pPr>
            <w:r>
              <w:rPr>
                <w:rFonts w:ascii="Arial" w:hAnsi="Arial" w:cs="Arial"/>
                <w:sz w:val="16"/>
                <w:szCs w:val="16"/>
              </w:rPr>
              <w:t xml:space="preserve">    </w:t>
            </w:r>
            <w:r w:rsidRPr="00A360F3">
              <w:rPr>
                <w:rFonts w:ascii="Arial" w:hAnsi="Arial" w:cs="Arial"/>
                <w:sz w:val="16"/>
                <w:szCs w:val="16"/>
              </w:rPr>
              <w:t>Insurance income</w:t>
            </w:r>
          </w:p>
        </w:tc>
        <w:tc>
          <w:tcPr>
            <w:tcW w:w="1080" w:type="dxa"/>
          </w:tcPr>
          <w:p w14:paraId="0AA3DA2B" w14:textId="3F4AC47D" w:rsidR="002A7E76" w:rsidRPr="001472BF" w:rsidRDefault="002A7E76" w:rsidP="006056A3">
            <w:pPr>
              <w:tabs>
                <w:tab w:val="decimal" w:pos="792"/>
              </w:tabs>
              <w:spacing w:line="260" w:lineRule="exact"/>
              <w:ind w:right="3"/>
              <w:rPr>
                <w:rFonts w:ascii="Arial" w:hAnsi="Arial" w:cs="Arial"/>
                <w:sz w:val="16"/>
                <w:szCs w:val="16"/>
              </w:rPr>
            </w:pPr>
            <w:r w:rsidRPr="00682910">
              <w:rPr>
                <w:rFonts w:ascii="Arial" w:hAnsi="Arial" w:cs="Arial"/>
                <w:sz w:val="16"/>
                <w:szCs w:val="16"/>
              </w:rPr>
              <w:t>-</w:t>
            </w:r>
          </w:p>
        </w:tc>
        <w:tc>
          <w:tcPr>
            <w:tcW w:w="1080" w:type="dxa"/>
          </w:tcPr>
          <w:p w14:paraId="4AF552E7" w14:textId="7B373DB1" w:rsidR="002A7E76" w:rsidRPr="007B11EA" w:rsidRDefault="002A7E76" w:rsidP="006056A3">
            <w:pPr>
              <w:tabs>
                <w:tab w:val="decimal" w:pos="792"/>
              </w:tabs>
              <w:spacing w:line="260" w:lineRule="exact"/>
              <w:ind w:right="3"/>
              <w:rPr>
                <w:rFonts w:ascii="Arial" w:hAnsi="Arial" w:cs="Arial"/>
                <w:sz w:val="16"/>
                <w:szCs w:val="16"/>
              </w:rPr>
            </w:pPr>
            <w:r w:rsidRPr="00843329">
              <w:rPr>
                <w:rFonts w:ascii="Arial" w:hAnsi="Arial" w:cs="Arial"/>
                <w:sz w:val="16"/>
                <w:szCs w:val="16"/>
              </w:rPr>
              <w:t>1</w:t>
            </w:r>
          </w:p>
        </w:tc>
        <w:tc>
          <w:tcPr>
            <w:tcW w:w="1080" w:type="dxa"/>
          </w:tcPr>
          <w:p w14:paraId="407A32FF" w14:textId="1FBE55FF" w:rsidR="002A7E76" w:rsidRPr="001472BF" w:rsidRDefault="002A7E76" w:rsidP="006056A3">
            <w:pPr>
              <w:tabs>
                <w:tab w:val="decimal" w:pos="792"/>
              </w:tabs>
              <w:spacing w:line="260" w:lineRule="exact"/>
              <w:ind w:right="3"/>
              <w:rPr>
                <w:rFonts w:ascii="Arial" w:hAnsi="Arial" w:cs="Arial"/>
                <w:sz w:val="16"/>
                <w:szCs w:val="16"/>
              </w:rPr>
            </w:pPr>
            <w:r w:rsidRPr="002A7E76">
              <w:rPr>
                <w:rFonts w:ascii="Arial" w:hAnsi="Arial" w:cs="Arial"/>
                <w:sz w:val="16"/>
                <w:szCs w:val="16"/>
              </w:rPr>
              <w:t>-</w:t>
            </w:r>
          </w:p>
        </w:tc>
        <w:tc>
          <w:tcPr>
            <w:tcW w:w="1170" w:type="dxa"/>
          </w:tcPr>
          <w:p w14:paraId="2B033AA1" w14:textId="377C6D75" w:rsidR="002A7E76" w:rsidRPr="00A25318" w:rsidRDefault="002A7E76" w:rsidP="006056A3">
            <w:pPr>
              <w:tabs>
                <w:tab w:val="decimal" w:pos="792"/>
              </w:tabs>
              <w:spacing w:line="260" w:lineRule="exact"/>
              <w:ind w:right="3"/>
              <w:rPr>
                <w:rFonts w:ascii="Arial" w:hAnsi="Arial" w:cs="Arial"/>
                <w:sz w:val="16"/>
                <w:szCs w:val="16"/>
              </w:rPr>
            </w:pPr>
            <w:r w:rsidRPr="00843329">
              <w:rPr>
                <w:rFonts w:ascii="Arial" w:hAnsi="Arial" w:cs="Arial"/>
                <w:sz w:val="16"/>
                <w:szCs w:val="16"/>
              </w:rPr>
              <w:t>-</w:t>
            </w:r>
          </w:p>
        </w:tc>
        <w:tc>
          <w:tcPr>
            <w:tcW w:w="1800" w:type="dxa"/>
          </w:tcPr>
          <w:p w14:paraId="35ECEBBC" w14:textId="5CE52667" w:rsidR="002A7E76" w:rsidRPr="00A360F3" w:rsidRDefault="002A7E76" w:rsidP="006056A3">
            <w:pPr>
              <w:spacing w:line="260" w:lineRule="exact"/>
              <w:ind w:left="167" w:right="-36" w:hanging="167"/>
              <w:rPr>
                <w:rFonts w:ascii="Arial" w:hAnsi="Arial" w:cs="Arial"/>
                <w:sz w:val="16"/>
                <w:szCs w:val="16"/>
              </w:rPr>
            </w:pPr>
            <w:r w:rsidRPr="001472BF">
              <w:rPr>
                <w:rFonts w:ascii="Arial" w:hAnsi="Arial" w:cs="Arial"/>
                <w:sz w:val="16"/>
                <w:szCs w:val="16"/>
              </w:rPr>
              <w:t>According to term of</w:t>
            </w:r>
            <w:r>
              <w:rPr>
                <w:rFonts w:ascii="Arial" w:hAnsi="Arial" w:cs="Arial"/>
                <w:sz w:val="16"/>
                <w:szCs w:val="16"/>
              </w:rPr>
              <w:t xml:space="preserve"> </w:t>
            </w:r>
            <w:r w:rsidRPr="001472BF">
              <w:rPr>
                <w:rFonts w:ascii="Arial" w:hAnsi="Arial" w:cs="Arial"/>
                <w:sz w:val="16"/>
                <w:szCs w:val="16"/>
              </w:rPr>
              <w:t>underwriting agreements</w:t>
            </w:r>
          </w:p>
        </w:tc>
      </w:tr>
      <w:tr w:rsidR="002A7E76" w:rsidRPr="00180D05" w14:paraId="4ED3AD06" w14:textId="77777777" w:rsidTr="000D7367">
        <w:trPr>
          <w:cantSplit/>
        </w:trPr>
        <w:tc>
          <w:tcPr>
            <w:tcW w:w="3060" w:type="dxa"/>
          </w:tcPr>
          <w:p w14:paraId="0A263878" w14:textId="77777777" w:rsidR="002A7E76" w:rsidRPr="001472BF" w:rsidRDefault="002A7E76" w:rsidP="006056A3">
            <w:pPr>
              <w:spacing w:line="260" w:lineRule="exact"/>
              <w:ind w:left="162" w:right="-108" w:hanging="162"/>
              <w:rPr>
                <w:rFonts w:ascii="Arial" w:hAnsi="Arial" w:cs="Arial"/>
                <w:sz w:val="16"/>
                <w:szCs w:val="16"/>
              </w:rPr>
            </w:pPr>
            <w:r w:rsidRPr="001472BF">
              <w:rPr>
                <w:rFonts w:ascii="Arial" w:hAnsi="Arial" w:cs="Arial"/>
                <w:sz w:val="16"/>
                <w:szCs w:val="16"/>
              </w:rPr>
              <w:tab/>
              <w:t>Dividend paid</w:t>
            </w:r>
          </w:p>
        </w:tc>
        <w:tc>
          <w:tcPr>
            <w:tcW w:w="1080" w:type="dxa"/>
          </w:tcPr>
          <w:p w14:paraId="77510126" w14:textId="467169C9" w:rsidR="002A7E76" w:rsidRPr="001472BF" w:rsidRDefault="002A7E76" w:rsidP="006056A3">
            <w:pPr>
              <w:tabs>
                <w:tab w:val="decimal" w:pos="792"/>
              </w:tabs>
              <w:spacing w:line="260" w:lineRule="exact"/>
              <w:ind w:right="3"/>
              <w:rPr>
                <w:rFonts w:ascii="Arial" w:hAnsi="Arial" w:cs="Arial"/>
                <w:sz w:val="16"/>
                <w:szCs w:val="16"/>
              </w:rPr>
            </w:pPr>
            <w:r w:rsidRPr="00682910">
              <w:rPr>
                <w:rFonts w:ascii="Arial" w:hAnsi="Arial" w:cs="Arial"/>
                <w:sz w:val="16"/>
                <w:szCs w:val="16"/>
              </w:rPr>
              <w:t>704</w:t>
            </w:r>
          </w:p>
        </w:tc>
        <w:tc>
          <w:tcPr>
            <w:tcW w:w="1080" w:type="dxa"/>
          </w:tcPr>
          <w:p w14:paraId="79A5F96D" w14:textId="15E62F06" w:rsidR="002A7E76" w:rsidRPr="001472BF" w:rsidRDefault="002A7E76" w:rsidP="006056A3">
            <w:pPr>
              <w:tabs>
                <w:tab w:val="decimal" w:pos="792"/>
              </w:tabs>
              <w:spacing w:line="260" w:lineRule="exact"/>
              <w:ind w:right="3"/>
              <w:rPr>
                <w:rFonts w:ascii="Arial" w:hAnsi="Arial" w:cs="Arial"/>
                <w:sz w:val="16"/>
                <w:szCs w:val="16"/>
              </w:rPr>
            </w:pPr>
            <w:r w:rsidRPr="00843329">
              <w:rPr>
                <w:rFonts w:ascii="Arial" w:hAnsi="Arial" w:cs="Arial"/>
                <w:sz w:val="16"/>
                <w:szCs w:val="16"/>
              </w:rPr>
              <w:t>480</w:t>
            </w:r>
          </w:p>
        </w:tc>
        <w:tc>
          <w:tcPr>
            <w:tcW w:w="1080" w:type="dxa"/>
          </w:tcPr>
          <w:p w14:paraId="6F5EB6B7" w14:textId="63F5E5A3" w:rsidR="002A7E76" w:rsidRPr="001472BF" w:rsidRDefault="002A7E76" w:rsidP="006056A3">
            <w:pPr>
              <w:tabs>
                <w:tab w:val="decimal" w:pos="792"/>
              </w:tabs>
              <w:spacing w:line="260" w:lineRule="exact"/>
              <w:ind w:right="3"/>
              <w:rPr>
                <w:rFonts w:ascii="Arial" w:hAnsi="Arial" w:cs="Arial"/>
                <w:sz w:val="16"/>
                <w:szCs w:val="16"/>
              </w:rPr>
            </w:pPr>
            <w:r w:rsidRPr="002A7E76">
              <w:rPr>
                <w:rFonts w:ascii="Arial" w:hAnsi="Arial" w:cs="Arial"/>
                <w:sz w:val="16"/>
                <w:szCs w:val="16"/>
              </w:rPr>
              <w:t>704</w:t>
            </w:r>
          </w:p>
        </w:tc>
        <w:tc>
          <w:tcPr>
            <w:tcW w:w="1170" w:type="dxa"/>
          </w:tcPr>
          <w:p w14:paraId="1F948EE2" w14:textId="2175AAC1" w:rsidR="002A7E76" w:rsidRPr="001472BF" w:rsidRDefault="002A7E76" w:rsidP="006056A3">
            <w:pPr>
              <w:tabs>
                <w:tab w:val="decimal" w:pos="792"/>
              </w:tabs>
              <w:spacing w:line="260" w:lineRule="exact"/>
              <w:ind w:right="3"/>
              <w:rPr>
                <w:rFonts w:ascii="Arial" w:hAnsi="Arial" w:cs="Arial"/>
                <w:sz w:val="16"/>
                <w:szCs w:val="16"/>
              </w:rPr>
            </w:pPr>
            <w:r w:rsidRPr="00843329">
              <w:rPr>
                <w:rFonts w:ascii="Arial" w:hAnsi="Arial" w:cs="Arial"/>
                <w:sz w:val="16"/>
                <w:szCs w:val="16"/>
              </w:rPr>
              <w:t>480</w:t>
            </w:r>
          </w:p>
        </w:tc>
        <w:tc>
          <w:tcPr>
            <w:tcW w:w="1800" w:type="dxa"/>
          </w:tcPr>
          <w:p w14:paraId="213A2615" w14:textId="77777777" w:rsidR="002A7E76" w:rsidRPr="001472BF" w:rsidRDefault="002A7E76" w:rsidP="006056A3">
            <w:pPr>
              <w:spacing w:line="260" w:lineRule="exact"/>
              <w:ind w:left="162" w:right="-36" w:hanging="150"/>
              <w:rPr>
                <w:rFonts w:ascii="Arial" w:hAnsi="Arial" w:cs="Arial"/>
                <w:sz w:val="16"/>
                <w:szCs w:val="16"/>
              </w:rPr>
            </w:pPr>
            <w:r w:rsidRPr="001472BF">
              <w:rPr>
                <w:rFonts w:ascii="Arial" w:hAnsi="Arial" w:cs="Arial"/>
                <w:sz w:val="16"/>
                <w:szCs w:val="16"/>
              </w:rPr>
              <w:t>As declared with normal investor</w:t>
            </w:r>
          </w:p>
        </w:tc>
      </w:tr>
      <w:tr w:rsidR="002A7E76" w:rsidRPr="00180D05" w14:paraId="4EA4D92C" w14:textId="77777777" w:rsidTr="000D7367">
        <w:trPr>
          <w:cantSplit/>
        </w:trPr>
        <w:tc>
          <w:tcPr>
            <w:tcW w:w="3060" w:type="dxa"/>
          </w:tcPr>
          <w:p w14:paraId="7D0DE56D" w14:textId="41D0AA03" w:rsidR="002A7E76" w:rsidRPr="001472BF" w:rsidRDefault="002A7E76" w:rsidP="006056A3">
            <w:pPr>
              <w:spacing w:line="260" w:lineRule="exact"/>
              <w:ind w:left="162" w:right="-108" w:hanging="162"/>
              <w:rPr>
                <w:rFonts w:ascii="Arial" w:hAnsi="Arial" w:cs="Arial"/>
                <w:sz w:val="16"/>
                <w:szCs w:val="16"/>
              </w:rPr>
            </w:pPr>
            <w:r>
              <w:rPr>
                <w:rFonts w:ascii="Angsana New" w:hAnsi="Angsana New" w:cs="Angsana New"/>
                <w:sz w:val="28"/>
                <w:szCs w:val="28"/>
                <w:cs/>
              </w:rPr>
              <w:tab/>
            </w:r>
            <w:r w:rsidRPr="00F40256">
              <w:rPr>
                <w:rFonts w:ascii="Arial" w:hAnsi="Arial" w:cs="Arial"/>
                <w:sz w:val="16"/>
                <w:szCs w:val="16"/>
              </w:rPr>
              <w:t>Interest expense</w:t>
            </w:r>
          </w:p>
        </w:tc>
        <w:tc>
          <w:tcPr>
            <w:tcW w:w="1080" w:type="dxa"/>
          </w:tcPr>
          <w:p w14:paraId="1927745F" w14:textId="38953057" w:rsidR="002A7E76" w:rsidRPr="001472BF" w:rsidRDefault="002A7E76" w:rsidP="006056A3">
            <w:pPr>
              <w:tabs>
                <w:tab w:val="decimal" w:pos="792"/>
              </w:tabs>
              <w:spacing w:line="260" w:lineRule="exact"/>
              <w:ind w:right="3"/>
              <w:rPr>
                <w:rFonts w:ascii="Arial" w:hAnsi="Arial" w:cs="Arial"/>
                <w:sz w:val="16"/>
                <w:szCs w:val="16"/>
              </w:rPr>
            </w:pPr>
            <w:r w:rsidRPr="00682910">
              <w:rPr>
                <w:rFonts w:ascii="Arial" w:hAnsi="Arial" w:cs="Arial"/>
                <w:sz w:val="16"/>
                <w:szCs w:val="16"/>
              </w:rPr>
              <w:t>-</w:t>
            </w:r>
          </w:p>
        </w:tc>
        <w:tc>
          <w:tcPr>
            <w:tcW w:w="1080" w:type="dxa"/>
          </w:tcPr>
          <w:p w14:paraId="19A81809" w14:textId="290945E2" w:rsidR="002A7E76" w:rsidRPr="001472BF" w:rsidRDefault="002A7E76" w:rsidP="006056A3">
            <w:pPr>
              <w:tabs>
                <w:tab w:val="decimal" w:pos="792"/>
              </w:tabs>
              <w:spacing w:line="260" w:lineRule="exact"/>
              <w:ind w:right="3"/>
              <w:rPr>
                <w:rFonts w:ascii="Arial" w:hAnsi="Arial" w:cs="Arial"/>
                <w:sz w:val="16"/>
                <w:szCs w:val="16"/>
              </w:rPr>
            </w:pPr>
            <w:r w:rsidRPr="00843329">
              <w:rPr>
                <w:rFonts w:ascii="Arial" w:hAnsi="Arial" w:cs="Arial"/>
                <w:sz w:val="16"/>
                <w:szCs w:val="16"/>
              </w:rPr>
              <w:t>3</w:t>
            </w:r>
          </w:p>
        </w:tc>
        <w:tc>
          <w:tcPr>
            <w:tcW w:w="1080" w:type="dxa"/>
          </w:tcPr>
          <w:p w14:paraId="60AEDB99" w14:textId="6B777B6C" w:rsidR="002A7E76" w:rsidRPr="001472BF" w:rsidRDefault="002A7E76" w:rsidP="006056A3">
            <w:pPr>
              <w:tabs>
                <w:tab w:val="decimal" w:pos="792"/>
              </w:tabs>
              <w:spacing w:line="260" w:lineRule="exact"/>
              <w:ind w:right="3"/>
              <w:rPr>
                <w:rFonts w:ascii="Arial" w:hAnsi="Arial" w:cs="Arial"/>
                <w:sz w:val="16"/>
                <w:szCs w:val="16"/>
              </w:rPr>
            </w:pPr>
            <w:r w:rsidRPr="002A7E76">
              <w:rPr>
                <w:rFonts w:ascii="Arial" w:hAnsi="Arial" w:cs="Arial"/>
                <w:sz w:val="16"/>
                <w:szCs w:val="16"/>
              </w:rPr>
              <w:t>-</w:t>
            </w:r>
          </w:p>
        </w:tc>
        <w:tc>
          <w:tcPr>
            <w:tcW w:w="1170" w:type="dxa"/>
          </w:tcPr>
          <w:p w14:paraId="2F2B5D9E" w14:textId="235B9187" w:rsidR="002A7E76" w:rsidRDefault="002A7E76" w:rsidP="006056A3">
            <w:pPr>
              <w:tabs>
                <w:tab w:val="decimal" w:pos="792"/>
              </w:tabs>
              <w:spacing w:line="260" w:lineRule="exact"/>
              <w:ind w:right="3"/>
              <w:rPr>
                <w:rFonts w:ascii="Arial" w:hAnsi="Arial" w:cs="Arial"/>
                <w:sz w:val="16"/>
                <w:szCs w:val="16"/>
              </w:rPr>
            </w:pPr>
            <w:r w:rsidRPr="00843329">
              <w:rPr>
                <w:rFonts w:ascii="Arial" w:hAnsi="Arial" w:cs="Arial"/>
                <w:sz w:val="16"/>
                <w:szCs w:val="16"/>
              </w:rPr>
              <w:t>3</w:t>
            </w:r>
          </w:p>
        </w:tc>
        <w:tc>
          <w:tcPr>
            <w:tcW w:w="1800" w:type="dxa"/>
          </w:tcPr>
          <w:p w14:paraId="2DB3327E" w14:textId="13B8FD43" w:rsidR="002A7E76" w:rsidRPr="001472BF" w:rsidRDefault="002A7E76" w:rsidP="006056A3">
            <w:pPr>
              <w:spacing w:line="260" w:lineRule="exact"/>
              <w:ind w:left="162" w:right="-36" w:hanging="150"/>
              <w:rPr>
                <w:rFonts w:ascii="Arial" w:hAnsi="Arial" w:cs="Arial"/>
                <w:sz w:val="16"/>
                <w:szCs w:val="16"/>
              </w:rPr>
            </w:pPr>
            <w:r w:rsidRPr="001472BF">
              <w:rPr>
                <w:rFonts w:ascii="Arial" w:hAnsi="Arial" w:cs="Arial"/>
                <w:sz w:val="16"/>
                <w:szCs w:val="16"/>
              </w:rPr>
              <w:t>Mutually agreed rate</w:t>
            </w:r>
          </w:p>
        </w:tc>
      </w:tr>
      <w:tr w:rsidR="002A7E76" w:rsidRPr="00180D05" w14:paraId="2375DF16" w14:textId="77777777" w:rsidTr="000D7367">
        <w:trPr>
          <w:cantSplit/>
        </w:trPr>
        <w:tc>
          <w:tcPr>
            <w:tcW w:w="3060" w:type="dxa"/>
          </w:tcPr>
          <w:p w14:paraId="249FB00C" w14:textId="77777777" w:rsidR="002A7E76" w:rsidRDefault="002A7E76" w:rsidP="006056A3">
            <w:pPr>
              <w:spacing w:line="260" w:lineRule="exact"/>
              <w:ind w:left="162" w:right="-108" w:hanging="162"/>
              <w:rPr>
                <w:rFonts w:ascii="Angsana New" w:hAnsi="Angsana New" w:cs="Angsana New"/>
                <w:sz w:val="28"/>
                <w:szCs w:val="28"/>
                <w:cs/>
              </w:rPr>
            </w:pPr>
          </w:p>
        </w:tc>
        <w:tc>
          <w:tcPr>
            <w:tcW w:w="1080" w:type="dxa"/>
          </w:tcPr>
          <w:p w14:paraId="1D31924E" w14:textId="77777777" w:rsidR="002A7E76" w:rsidRPr="00843329" w:rsidRDefault="002A7E76" w:rsidP="006056A3">
            <w:pPr>
              <w:spacing w:line="260" w:lineRule="exact"/>
              <w:ind w:left="162" w:right="-108" w:hanging="162"/>
              <w:rPr>
                <w:rFonts w:ascii="Arial" w:hAnsi="Arial" w:cs="Arial"/>
                <w:sz w:val="16"/>
                <w:szCs w:val="16"/>
              </w:rPr>
            </w:pPr>
          </w:p>
        </w:tc>
        <w:tc>
          <w:tcPr>
            <w:tcW w:w="1080" w:type="dxa"/>
          </w:tcPr>
          <w:p w14:paraId="11C67AED" w14:textId="77777777" w:rsidR="002A7E76" w:rsidRPr="00843329" w:rsidRDefault="002A7E76" w:rsidP="006056A3">
            <w:pPr>
              <w:tabs>
                <w:tab w:val="decimal" w:pos="792"/>
              </w:tabs>
              <w:spacing w:line="260" w:lineRule="exact"/>
              <w:ind w:right="3"/>
              <w:rPr>
                <w:rFonts w:ascii="Arial" w:hAnsi="Arial" w:cs="Arial"/>
                <w:sz w:val="16"/>
                <w:szCs w:val="16"/>
              </w:rPr>
            </w:pPr>
          </w:p>
        </w:tc>
        <w:tc>
          <w:tcPr>
            <w:tcW w:w="1080" w:type="dxa"/>
          </w:tcPr>
          <w:p w14:paraId="06669F9B" w14:textId="70B40033" w:rsidR="002A7E76" w:rsidRPr="00843329" w:rsidRDefault="002A7E76" w:rsidP="006056A3">
            <w:pPr>
              <w:tabs>
                <w:tab w:val="decimal" w:pos="792"/>
              </w:tabs>
              <w:spacing w:line="260" w:lineRule="exact"/>
              <w:ind w:right="3"/>
              <w:rPr>
                <w:rFonts w:ascii="Arial" w:hAnsi="Arial" w:cs="Arial"/>
                <w:sz w:val="16"/>
                <w:szCs w:val="16"/>
              </w:rPr>
            </w:pPr>
          </w:p>
        </w:tc>
        <w:tc>
          <w:tcPr>
            <w:tcW w:w="1170" w:type="dxa"/>
          </w:tcPr>
          <w:p w14:paraId="2A05B80E" w14:textId="77777777" w:rsidR="002A7E76" w:rsidRPr="00843329" w:rsidRDefault="002A7E76" w:rsidP="006056A3">
            <w:pPr>
              <w:tabs>
                <w:tab w:val="decimal" w:pos="792"/>
              </w:tabs>
              <w:spacing w:line="260" w:lineRule="exact"/>
              <w:ind w:right="3"/>
              <w:rPr>
                <w:rFonts w:ascii="Arial" w:hAnsi="Arial" w:cs="Arial"/>
                <w:sz w:val="16"/>
                <w:szCs w:val="16"/>
              </w:rPr>
            </w:pPr>
          </w:p>
        </w:tc>
        <w:tc>
          <w:tcPr>
            <w:tcW w:w="1800" w:type="dxa"/>
          </w:tcPr>
          <w:p w14:paraId="3872B426" w14:textId="77777777" w:rsidR="002A7E76" w:rsidRPr="001472BF" w:rsidRDefault="002A7E76" w:rsidP="006056A3">
            <w:pPr>
              <w:spacing w:line="260" w:lineRule="exact"/>
              <w:ind w:left="162" w:right="-36" w:hanging="150"/>
              <w:rPr>
                <w:rFonts w:ascii="Arial" w:hAnsi="Arial" w:cs="Arial"/>
                <w:sz w:val="16"/>
                <w:szCs w:val="16"/>
              </w:rPr>
            </w:pPr>
          </w:p>
        </w:tc>
      </w:tr>
      <w:tr w:rsidR="00106340" w:rsidRPr="00180D05" w14:paraId="2C34948C" w14:textId="77777777" w:rsidTr="000D7367">
        <w:trPr>
          <w:cantSplit/>
        </w:trPr>
        <w:tc>
          <w:tcPr>
            <w:tcW w:w="3060" w:type="dxa"/>
          </w:tcPr>
          <w:p w14:paraId="29A19E44" w14:textId="68C7A976" w:rsidR="00106340" w:rsidRPr="001472BF" w:rsidRDefault="00106340" w:rsidP="006056A3">
            <w:pPr>
              <w:spacing w:line="260" w:lineRule="exact"/>
              <w:ind w:right="-108"/>
              <w:jc w:val="both"/>
              <w:rPr>
                <w:rFonts w:ascii="Arial" w:hAnsi="Arial" w:cs="Arial"/>
                <w:sz w:val="16"/>
                <w:szCs w:val="16"/>
                <w:u w:val="single"/>
              </w:rPr>
            </w:pPr>
            <w:r w:rsidRPr="001472BF">
              <w:rPr>
                <w:rFonts w:ascii="Arial" w:hAnsi="Arial" w:cs="Arial"/>
                <w:b/>
                <w:bCs/>
                <w:sz w:val="16"/>
                <w:szCs w:val="16"/>
                <w:u w:val="single"/>
              </w:rPr>
              <w:t>Transactions with subsidiaries</w:t>
            </w:r>
          </w:p>
        </w:tc>
        <w:tc>
          <w:tcPr>
            <w:tcW w:w="1080" w:type="dxa"/>
          </w:tcPr>
          <w:p w14:paraId="38415D70" w14:textId="77777777" w:rsidR="00106340" w:rsidRPr="001472BF" w:rsidRDefault="00106340" w:rsidP="006056A3">
            <w:pPr>
              <w:spacing w:line="260" w:lineRule="exact"/>
              <w:ind w:left="162" w:right="-108" w:hanging="162"/>
              <w:rPr>
                <w:rFonts w:ascii="Arial" w:hAnsi="Arial" w:cs="Arial"/>
                <w:sz w:val="16"/>
                <w:szCs w:val="16"/>
              </w:rPr>
            </w:pPr>
          </w:p>
        </w:tc>
        <w:tc>
          <w:tcPr>
            <w:tcW w:w="1080" w:type="dxa"/>
          </w:tcPr>
          <w:p w14:paraId="3EAA5725" w14:textId="77777777" w:rsidR="00106340" w:rsidRPr="001472BF" w:rsidRDefault="00106340" w:rsidP="006056A3">
            <w:pPr>
              <w:tabs>
                <w:tab w:val="decimal" w:pos="792"/>
              </w:tabs>
              <w:spacing w:line="260" w:lineRule="exact"/>
              <w:ind w:left="-50" w:right="3"/>
              <w:rPr>
                <w:rFonts w:ascii="Arial" w:hAnsi="Arial" w:cs="Arial"/>
                <w:sz w:val="16"/>
                <w:szCs w:val="16"/>
              </w:rPr>
            </w:pPr>
          </w:p>
        </w:tc>
        <w:tc>
          <w:tcPr>
            <w:tcW w:w="1080" w:type="dxa"/>
          </w:tcPr>
          <w:p w14:paraId="27DE0EE5" w14:textId="77777777" w:rsidR="00106340" w:rsidRPr="001472BF" w:rsidRDefault="00106340" w:rsidP="006056A3">
            <w:pPr>
              <w:tabs>
                <w:tab w:val="decimal" w:pos="792"/>
              </w:tabs>
              <w:spacing w:line="260" w:lineRule="exact"/>
              <w:ind w:right="3"/>
              <w:rPr>
                <w:rFonts w:ascii="Arial" w:hAnsi="Arial" w:cs="Arial"/>
                <w:sz w:val="16"/>
                <w:szCs w:val="16"/>
              </w:rPr>
            </w:pPr>
          </w:p>
        </w:tc>
        <w:tc>
          <w:tcPr>
            <w:tcW w:w="1170" w:type="dxa"/>
          </w:tcPr>
          <w:p w14:paraId="0CEE229D" w14:textId="77777777" w:rsidR="00106340" w:rsidRPr="001472BF" w:rsidRDefault="00106340" w:rsidP="006056A3">
            <w:pPr>
              <w:tabs>
                <w:tab w:val="decimal" w:pos="792"/>
              </w:tabs>
              <w:spacing w:line="260" w:lineRule="exact"/>
              <w:ind w:right="3"/>
              <w:rPr>
                <w:rFonts w:ascii="Arial" w:hAnsi="Arial" w:cs="Arial"/>
                <w:sz w:val="16"/>
                <w:szCs w:val="16"/>
              </w:rPr>
            </w:pPr>
          </w:p>
        </w:tc>
        <w:tc>
          <w:tcPr>
            <w:tcW w:w="1800" w:type="dxa"/>
          </w:tcPr>
          <w:p w14:paraId="26B29616" w14:textId="77777777" w:rsidR="00106340" w:rsidRPr="001472BF" w:rsidRDefault="00106340" w:rsidP="006056A3">
            <w:pPr>
              <w:spacing w:line="260" w:lineRule="exact"/>
              <w:ind w:left="12" w:right="-36"/>
              <w:jc w:val="both"/>
              <w:rPr>
                <w:rFonts w:ascii="Arial" w:hAnsi="Arial" w:cs="Arial"/>
                <w:sz w:val="16"/>
                <w:szCs w:val="16"/>
              </w:rPr>
            </w:pPr>
          </w:p>
        </w:tc>
      </w:tr>
      <w:tr w:rsidR="00106340" w:rsidRPr="00180D05" w14:paraId="79BFB422" w14:textId="77777777" w:rsidTr="000D7367">
        <w:trPr>
          <w:cantSplit/>
        </w:trPr>
        <w:tc>
          <w:tcPr>
            <w:tcW w:w="3060" w:type="dxa"/>
          </w:tcPr>
          <w:p w14:paraId="78338E6E" w14:textId="4DA7C624" w:rsidR="00106340" w:rsidRPr="001472BF" w:rsidRDefault="00106340" w:rsidP="006056A3">
            <w:pPr>
              <w:spacing w:line="260" w:lineRule="exact"/>
              <w:ind w:left="162" w:right="-108" w:hanging="162"/>
              <w:rPr>
                <w:rFonts w:ascii="Arial" w:hAnsi="Arial" w:cs="Arial"/>
                <w:b/>
                <w:bCs/>
                <w:sz w:val="16"/>
                <w:szCs w:val="16"/>
                <w:cs/>
              </w:rPr>
            </w:pPr>
            <w:r w:rsidRPr="001472BF">
              <w:rPr>
                <w:rFonts w:ascii="Arial" w:hAnsi="Arial" w:cs="Arial"/>
                <w:sz w:val="16"/>
                <w:szCs w:val="16"/>
              </w:rPr>
              <w:t>(</w:t>
            </w:r>
            <w:r>
              <w:rPr>
                <w:rFonts w:ascii="Arial" w:hAnsi="Arial" w:cs="Arial"/>
                <w:sz w:val="16"/>
                <w:szCs w:val="16"/>
              </w:rPr>
              <w:t>e</w:t>
            </w:r>
            <w:r w:rsidRPr="001472BF">
              <w:rPr>
                <w:rFonts w:ascii="Arial" w:hAnsi="Arial" w:cs="Arial"/>
                <w:sz w:val="16"/>
                <w:szCs w:val="16"/>
              </w:rPr>
              <w:t>liminated from the consolidated financial statements)</w:t>
            </w:r>
          </w:p>
        </w:tc>
        <w:tc>
          <w:tcPr>
            <w:tcW w:w="1080" w:type="dxa"/>
          </w:tcPr>
          <w:p w14:paraId="6CEC0E6A" w14:textId="77777777" w:rsidR="00106340" w:rsidRPr="001472BF" w:rsidRDefault="00106340" w:rsidP="006056A3">
            <w:pPr>
              <w:spacing w:line="260" w:lineRule="exact"/>
              <w:ind w:left="162" w:right="-108" w:hanging="162"/>
              <w:rPr>
                <w:rFonts w:ascii="Arial" w:hAnsi="Arial" w:cs="Arial"/>
                <w:sz w:val="16"/>
                <w:szCs w:val="16"/>
              </w:rPr>
            </w:pPr>
          </w:p>
        </w:tc>
        <w:tc>
          <w:tcPr>
            <w:tcW w:w="1080" w:type="dxa"/>
          </w:tcPr>
          <w:p w14:paraId="36F1ED79" w14:textId="77777777" w:rsidR="00106340" w:rsidRPr="001472BF" w:rsidRDefault="00106340" w:rsidP="006056A3">
            <w:pPr>
              <w:tabs>
                <w:tab w:val="decimal" w:pos="792"/>
              </w:tabs>
              <w:spacing w:line="260" w:lineRule="exact"/>
              <w:ind w:left="-50" w:right="3"/>
              <w:rPr>
                <w:rFonts w:ascii="Arial" w:hAnsi="Arial" w:cs="Arial"/>
                <w:sz w:val="16"/>
                <w:szCs w:val="16"/>
              </w:rPr>
            </w:pPr>
          </w:p>
        </w:tc>
        <w:tc>
          <w:tcPr>
            <w:tcW w:w="1080" w:type="dxa"/>
          </w:tcPr>
          <w:p w14:paraId="7A300342" w14:textId="77777777" w:rsidR="00106340" w:rsidRPr="001472BF" w:rsidRDefault="00106340" w:rsidP="006056A3">
            <w:pPr>
              <w:tabs>
                <w:tab w:val="decimal" w:pos="792"/>
              </w:tabs>
              <w:spacing w:line="260" w:lineRule="exact"/>
              <w:ind w:right="3"/>
              <w:rPr>
                <w:rFonts w:ascii="Arial" w:hAnsi="Arial" w:cs="Arial"/>
                <w:sz w:val="16"/>
                <w:szCs w:val="16"/>
              </w:rPr>
            </w:pPr>
          </w:p>
        </w:tc>
        <w:tc>
          <w:tcPr>
            <w:tcW w:w="1170" w:type="dxa"/>
          </w:tcPr>
          <w:p w14:paraId="1EFA060C" w14:textId="77777777" w:rsidR="00106340" w:rsidRPr="001472BF" w:rsidRDefault="00106340" w:rsidP="006056A3">
            <w:pPr>
              <w:tabs>
                <w:tab w:val="decimal" w:pos="792"/>
              </w:tabs>
              <w:spacing w:line="260" w:lineRule="exact"/>
              <w:ind w:right="3"/>
              <w:rPr>
                <w:rFonts w:ascii="Arial" w:hAnsi="Arial" w:cs="Arial"/>
                <w:sz w:val="16"/>
                <w:szCs w:val="16"/>
              </w:rPr>
            </w:pPr>
          </w:p>
        </w:tc>
        <w:tc>
          <w:tcPr>
            <w:tcW w:w="1800" w:type="dxa"/>
          </w:tcPr>
          <w:p w14:paraId="78C6B2A1" w14:textId="77777777" w:rsidR="00106340" w:rsidRPr="001472BF" w:rsidRDefault="00106340" w:rsidP="006056A3">
            <w:pPr>
              <w:spacing w:line="260" w:lineRule="exact"/>
              <w:ind w:left="12" w:right="-36"/>
              <w:jc w:val="both"/>
              <w:rPr>
                <w:rFonts w:ascii="Arial" w:hAnsi="Arial" w:cs="Arial"/>
                <w:sz w:val="16"/>
                <w:szCs w:val="16"/>
              </w:rPr>
            </w:pPr>
          </w:p>
        </w:tc>
      </w:tr>
      <w:tr w:rsidR="003B4688" w:rsidRPr="00180D05" w14:paraId="34D9DE4A" w14:textId="77777777" w:rsidTr="000D7367">
        <w:trPr>
          <w:cantSplit/>
        </w:trPr>
        <w:tc>
          <w:tcPr>
            <w:tcW w:w="3060" w:type="dxa"/>
          </w:tcPr>
          <w:p w14:paraId="4A6E810D" w14:textId="77777777" w:rsidR="003B4688" w:rsidRPr="001472BF" w:rsidRDefault="003B4688" w:rsidP="006056A3">
            <w:pPr>
              <w:spacing w:line="26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Management income</w:t>
            </w:r>
          </w:p>
        </w:tc>
        <w:tc>
          <w:tcPr>
            <w:tcW w:w="1080" w:type="dxa"/>
          </w:tcPr>
          <w:p w14:paraId="0C599D94" w14:textId="69865B31" w:rsidR="003B4688" w:rsidRPr="001472BF" w:rsidRDefault="003B4688" w:rsidP="006056A3">
            <w:pPr>
              <w:tabs>
                <w:tab w:val="decimal" w:pos="792"/>
              </w:tabs>
              <w:spacing w:line="260" w:lineRule="exact"/>
              <w:ind w:right="3"/>
              <w:rPr>
                <w:rFonts w:ascii="Arial" w:hAnsi="Arial" w:cs="Arial"/>
                <w:sz w:val="16"/>
                <w:szCs w:val="16"/>
              </w:rPr>
            </w:pPr>
            <w:r w:rsidRPr="00843329">
              <w:rPr>
                <w:rFonts w:ascii="Arial" w:hAnsi="Arial" w:cs="Arial"/>
                <w:sz w:val="16"/>
                <w:szCs w:val="16"/>
              </w:rPr>
              <w:t>-</w:t>
            </w:r>
          </w:p>
        </w:tc>
        <w:tc>
          <w:tcPr>
            <w:tcW w:w="1080" w:type="dxa"/>
          </w:tcPr>
          <w:p w14:paraId="64FEDFAD" w14:textId="7EA710B3" w:rsidR="003B4688" w:rsidRPr="001472BF" w:rsidRDefault="003B4688" w:rsidP="006056A3">
            <w:pPr>
              <w:tabs>
                <w:tab w:val="decimal" w:pos="792"/>
              </w:tabs>
              <w:spacing w:line="260" w:lineRule="exact"/>
              <w:ind w:left="-50" w:right="3"/>
              <w:rPr>
                <w:rFonts w:ascii="Arial" w:hAnsi="Arial" w:cs="Arial"/>
                <w:sz w:val="16"/>
                <w:szCs w:val="16"/>
              </w:rPr>
            </w:pPr>
            <w:r w:rsidRPr="00843329">
              <w:rPr>
                <w:rFonts w:ascii="Arial" w:hAnsi="Arial" w:cs="Arial"/>
                <w:sz w:val="16"/>
                <w:szCs w:val="16"/>
              </w:rPr>
              <w:t>-</w:t>
            </w:r>
          </w:p>
        </w:tc>
        <w:tc>
          <w:tcPr>
            <w:tcW w:w="1080" w:type="dxa"/>
            <w:vAlign w:val="bottom"/>
          </w:tcPr>
          <w:p w14:paraId="20D7D06F" w14:textId="4D6D6FCB" w:rsidR="003B4688" w:rsidRPr="001472BF" w:rsidRDefault="003B4688" w:rsidP="006056A3">
            <w:pPr>
              <w:tabs>
                <w:tab w:val="decimal" w:pos="792"/>
              </w:tabs>
              <w:spacing w:line="260" w:lineRule="exact"/>
              <w:ind w:right="3"/>
              <w:rPr>
                <w:rFonts w:ascii="Arial" w:hAnsi="Arial" w:cs="Arial"/>
                <w:sz w:val="16"/>
                <w:szCs w:val="16"/>
              </w:rPr>
            </w:pPr>
            <w:r>
              <w:rPr>
                <w:rFonts w:ascii="Arial" w:hAnsi="Arial" w:cs="Arial"/>
                <w:sz w:val="16"/>
                <w:szCs w:val="16"/>
              </w:rPr>
              <w:t>151</w:t>
            </w:r>
          </w:p>
        </w:tc>
        <w:tc>
          <w:tcPr>
            <w:tcW w:w="1170" w:type="dxa"/>
            <w:vAlign w:val="bottom"/>
          </w:tcPr>
          <w:p w14:paraId="1263EAF9" w14:textId="4F68481A" w:rsidR="003B4688" w:rsidRPr="001472BF" w:rsidRDefault="003B4688" w:rsidP="006056A3">
            <w:pPr>
              <w:tabs>
                <w:tab w:val="decimal" w:pos="792"/>
              </w:tabs>
              <w:spacing w:line="260" w:lineRule="exact"/>
              <w:ind w:right="3"/>
              <w:rPr>
                <w:rFonts w:ascii="Arial" w:hAnsi="Arial" w:cs="Arial"/>
                <w:sz w:val="16"/>
                <w:szCs w:val="16"/>
              </w:rPr>
            </w:pPr>
            <w:r w:rsidRPr="00843329">
              <w:rPr>
                <w:rFonts w:ascii="Arial" w:hAnsi="Arial" w:cs="Arial"/>
                <w:sz w:val="16"/>
                <w:szCs w:val="16"/>
              </w:rPr>
              <w:t>94</w:t>
            </w:r>
          </w:p>
        </w:tc>
        <w:tc>
          <w:tcPr>
            <w:tcW w:w="1800" w:type="dxa"/>
          </w:tcPr>
          <w:p w14:paraId="1E3A1239" w14:textId="77777777" w:rsidR="003B4688" w:rsidRPr="001472BF" w:rsidRDefault="003B4688" w:rsidP="006056A3">
            <w:pPr>
              <w:spacing w:line="26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6C540D" w:rsidRPr="00180D05" w14:paraId="1DB19E39" w14:textId="77777777" w:rsidTr="000D7367">
        <w:trPr>
          <w:cantSplit/>
        </w:trPr>
        <w:tc>
          <w:tcPr>
            <w:tcW w:w="3060" w:type="dxa"/>
          </w:tcPr>
          <w:p w14:paraId="02B15A2B" w14:textId="067D439F" w:rsidR="006C540D" w:rsidRPr="001472BF" w:rsidRDefault="006C540D" w:rsidP="006056A3">
            <w:pPr>
              <w:spacing w:line="26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Services income from debts collection</w:t>
            </w:r>
          </w:p>
        </w:tc>
        <w:tc>
          <w:tcPr>
            <w:tcW w:w="1080" w:type="dxa"/>
          </w:tcPr>
          <w:p w14:paraId="68DCCE41" w14:textId="57A29D55" w:rsidR="006C540D" w:rsidRPr="007B707D" w:rsidRDefault="006C540D" w:rsidP="006056A3">
            <w:pPr>
              <w:tabs>
                <w:tab w:val="decimal" w:pos="792"/>
              </w:tabs>
              <w:spacing w:line="260" w:lineRule="exact"/>
              <w:ind w:right="3"/>
              <w:rPr>
                <w:rFonts w:ascii="Arial" w:hAnsi="Arial" w:cs="Arial"/>
                <w:sz w:val="16"/>
                <w:szCs w:val="16"/>
              </w:rPr>
            </w:pPr>
            <w:r w:rsidRPr="007B707D">
              <w:rPr>
                <w:rFonts w:ascii="Arial" w:hAnsi="Arial" w:cs="Arial"/>
                <w:sz w:val="16"/>
                <w:szCs w:val="16"/>
              </w:rPr>
              <w:t>-</w:t>
            </w:r>
          </w:p>
        </w:tc>
        <w:tc>
          <w:tcPr>
            <w:tcW w:w="1080" w:type="dxa"/>
          </w:tcPr>
          <w:p w14:paraId="79E17B03" w14:textId="147AB141" w:rsidR="006C540D" w:rsidRPr="00843329" w:rsidRDefault="006C540D" w:rsidP="006056A3">
            <w:pPr>
              <w:tabs>
                <w:tab w:val="decimal" w:pos="792"/>
              </w:tabs>
              <w:spacing w:line="260" w:lineRule="exact"/>
              <w:ind w:left="-50" w:right="3"/>
              <w:rPr>
                <w:rFonts w:ascii="Arial" w:hAnsi="Arial" w:cs="Arial"/>
                <w:sz w:val="16"/>
                <w:szCs w:val="16"/>
              </w:rPr>
            </w:pPr>
            <w:r>
              <w:rPr>
                <w:rFonts w:ascii="Arial" w:hAnsi="Arial" w:cs="Arial"/>
                <w:sz w:val="16"/>
                <w:szCs w:val="16"/>
              </w:rPr>
              <w:t>-</w:t>
            </w:r>
          </w:p>
        </w:tc>
        <w:tc>
          <w:tcPr>
            <w:tcW w:w="1080" w:type="dxa"/>
            <w:vAlign w:val="bottom"/>
          </w:tcPr>
          <w:p w14:paraId="5A392C68" w14:textId="6EA2DAFE" w:rsidR="006C540D" w:rsidRPr="001472BF" w:rsidRDefault="006C540D" w:rsidP="006056A3">
            <w:pPr>
              <w:tabs>
                <w:tab w:val="decimal" w:pos="792"/>
              </w:tabs>
              <w:spacing w:line="260" w:lineRule="exact"/>
              <w:ind w:right="3"/>
              <w:rPr>
                <w:rFonts w:ascii="Arial" w:hAnsi="Arial" w:cs="Arial"/>
                <w:sz w:val="16"/>
                <w:szCs w:val="16"/>
              </w:rPr>
            </w:pPr>
            <w:r w:rsidRPr="00F51955">
              <w:rPr>
                <w:rFonts w:ascii="Arial" w:hAnsi="Arial" w:cs="Arial" w:hint="cs"/>
                <w:sz w:val="16"/>
                <w:szCs w:val="16"/>
              </w:rPr>
              <w:t>1</w:t>
            </w:r>
          </w:p>
        </w:tc>
        <w:tc>
          <w:tcPr>
            <w:tcW w:w="1170" w:type="dxa"/>
            <w:vAlign w:val="bottom"/>
          </w:tcPr>
          <w:p w14:paraId="5E69779B" w14:textId="78B84266" w:rsidR="006C540D" w:rsidRPr="00843329" w:rsidRDefault="006C540D" w:rsidP="006056A3">
            <w:pPr>
              <w:tabs>
                <w:tab w:val="decimal" w:pos="792"/>
              </w:tabs>
              <w:spacing w:line="260" w:lineRule="exact"/>
              <w:ind w:right="3"/>
              <w:rPr>
                <w:rFonts w:ascii="Arial" w:hAnsi="Arial" w:cs="Arial"/>
                <w:sz w:val="16"/>
                <w:szCs w:val="16"/>
              </w:rPr>
            </w:pPr>
            <w:r w:rsidRPr="00F51955">
              <w:rPr>
                <w:rFonts w:ascii="Arial" w:hAnsi="Arial" w:cs="Arial" w:hint="cs"/>
                <w:sz w:val="16"/>
                <w:szCs w:val="16"/>
              </w:rPr>
              <w:t>-</w:t>
            </w:r>
          </w:p>
        </w:tc>
        <w:tc>
          <w:tcPr>
            <w:tcW w:w="1800" w:type="dxa"/>
          </w:tcPr>
          <w:p w14:paraId="0F1E6FBF" w14:textId="393B3EEA" w:rsidR="006C540D" w:rsidRPr="001472BF" w:rsidRDefault="006C540D" w:rsidP="006056A3">
            <w:pPr>
              <w:spacing w:line="26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3B4688" w:rsidRPr="00180D05" w14:paraId="6485FD88" w14:textId="77777777" w:rsidTr="000D7367">
        <w:trPr>
          <w:cantSplit/>
        </w:trPr>
        <w:tc>
          <w:tcPr>
            <w:tcW w:w="3060" w:type="dxa"/>
          </w:tcPr>
          <w:p w14:paraId="7774A381" w14:textId="15FD5DE4" w:rsidR="003B4688" w:rsidRPr="001472BF" w:rsidRDefault="003B4688" w:rsidP="006056A3">
            <w:pPr>
              <w:spacing w:line="26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Interest income</w:t>
            </w:r>
          </w:p>
        </w:tc>
        <w:tc>
          <w:tcPr>
            <w:tcW w:w="1080" w:type="dxa"/>
          </w:tcPr>
          <w:p w14:paraId="50B17B35" w14:textId="62655492" w:rsidR="003B4688" w:rsidRPr="001472BF" w:rsidRDefault="003B4688" w:rsidP="006056A3">
            <w:pPr>
              <w:tabs>
                <w:tab w:val="decimal" w:pos="792"/>
              </w:tabs>
              <w:spacing w:line="260" w:lineRule="exact"/>
              <w:ind w:right="3"/>
              <w:rPr>
                <w:rFonts w:ascii="Arial" w:hAnsi="Arial" w:cs="Arial"/>
                <w:sz w:val="16"/>
                <w:szCs w:val="16"/>
              </w:rPr>
            </w:pPr>
            <w:r w:rsidRPr="00843329">
              <w:rPr>
                <w:rFonts w:ascii="Arial" w:hAnsi="Arial" w:cs="Arial"/>
                <w:sz w:val="16"/>
                <w:szCs w:val="16"/>
              </w:rPr>
              <w:t>-</w:t>
            </w:r>
          </w:p>
        </w:tc>
        <w:tc>
          <w:tcPr>
            <w:tcW w:w="1080" w:type="dxa"/>
          </w:tcPr>
          <w:p w14:paraId="43D07719" w14:textId="3407BC82" w:rsidR="003B4688" w:rsidRPr="00843329" w:rsidRDefault="003B4688" w:rsidP="006056A3">
            <w:pPr>
              <w:tabs>
                <w:tab w:val="decimal" w:pos="792"/>
              </w:tabs>
              <w:spacing w:line="260" w:lineRule="exact"/>
              <w:ind w:left="-50" w:right="3"/>
              <w:rPr>
                <w:rFonts w:ascii="Arial" w:hAnsi="Arial" w:cs="Arial"/>
                <w:sz w:val="16"/>
                <w:szCs w:val="16"/>
              </w:rPr>
            </w:pPr>
            <w:r w:rsidRPr="00843329">
              <w:rPr>
                <w:rFonts w:ascii="Arial" w:hAnsi="Arial" w:cs="Arial"/>
                <w:sz w:val="16"/>
                <w:szCs w:val="16"/>
              </w:rPr>
              <w:t>-</w:t>
            </w:r>
          </w:p>
        </w:tc>
        <w:tc>
          <w:tcPr>
            <w:tcW w:w="1080" w:type="dxa"/>
            <w:vAlign w:val="bottom"/>
          </w:tcPr>
          <w:p w14:paraId="2F75C191" w14:textId="4FD83445" w:rsidR="003B4688" w:rsidRPr="001472BF" w:rsidRDefault="003B4688" w:rsidP="006056A3">
            <w:pPr>
              <w:tabs>
                <w:tab w:val="decimal" w:pos="792"/>
              </w:tabs>
              <w:spacing w:line="260" w:lineRule="exact"/>
              <w:ind w:right="3"/>
              <w:rPr>
                <w:rFonts w:ascii="Arial" w:hAnsi="Arial" w:cs="Arial"/>
                <w:sz w:val="16"/>
                <w:szCs w:val="16"/>
              </w:rPr>
            </w:pPr>
            <w:r>
              <w:rPr>
                <w:rFonts w:ascii="Arial" w:hAnsi="Arial" w:cs="Arial"/>
                <w:sz w:val="16"/>
                <w:szCs w:val="16"/>
              </w:rPr>
              <w:t>612</w:t>
            </w:r>
          </w:p>
        </w:tc>
        <w:tc>
          <w:tcPr>
            <w:tcW w:w="1170" w:type="dxa"/>
            <w:vAlign w:val="bottom"/>
          </w:tcPr>
          <w:p w14:paraId="538F9617" w14:textId="01873B70" w:rsidR="003B4688" w:rsidRPr="00843329" w:rsidRDefault="003B4688" w:rsidP="006056A3">
            <w:pPr>
              <w:tabs>
                <w:tab w:val="decimal" w:pos="792"/>
              </w:tabs>
              <w:spacing w:line="260" w:lineRule="exact"/>
              <w:ind w:right="3"/>
              <w:rPr>
                <w:rFonts w:ascii="Arial" w:hAnsi="Arial" w:cs="Arial"/>
                <w:sz w:val="16"/>
                <w:szCs w:val="16"/>
              </w:rPr>
            </w:pPr>
            <w:r w:rsidRPr="00843329">
              <w:rPr>
                <w:rFonts w:ascii="Arial" w:hAnsi="Arial" w:cs="Arial"/>
                <w:sz w:val="16"/>
                <w:szCs w:val="16"/>
              </w:rPr>
              <w:t>311</w:t>
            </w:r>
          </w:p>
        </w:tc>
        <w:tc>
          <w:tcPr>
            <w:tcW w:w="1800" w:type="dxa"/>
          </w:tcPr>
          <w:p w14:paraId="467DD5F5" w14:textId="17648E2D" w:rsidR="003B4688" w:rsidRPr="001472BF" w:rsidRDefault="003B4688" w:rsidP="006056A3">
            <w:pPr>
              <w:spacing w:line="26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3B4688" w:rsidRPr="00180D05" w14:paraId="66483E23" w14:textId="77777777" w:rsidTr="000D7367">
        <w:trPr>
          <w:cantSplit/>
        </w:trPr>
        <w:tc>
          <w:tcPr>
            <w:tcW w:w="3060" w:type="dxa"/>
          </w:tcPr>
          <w:p w14:paraId="0D5EF439" w14:textId="77777777" w:rsidR="003B4688" w:rsidRPr="001472BF" w:rsidRDefault="003B4688" w:rsidP="006056A3">
            <w:pPr>
              <w:spacing w:line="260" w:lineRule="exact"/>
              <w:ind w:left="162" w:right="-108" w:hanging="162"/>
              <w:rPr>
                <w:rFonts w:ascii="Arial" w:hAnsi="Arial" w:cs="Arial"/>
                <w:sz w:val="16"/>
                <w:szCs w:val="16"/>
              </w:rPr>
            </w:pPr>
            <w:r w:rsidRPr="001472BF">
              <w:rPr>
                <w:rFonts w:ascii="Arial" w:hAnsi="Arial" w:cs="Arial"/>
                <w:sz w:val="16"/>
                <w:szCs w:val="16"/>
                <w:cs/>
              </w:rPr>
              <w:tab/>
            </w:r>
            <w:r w:rsidRPr="001472BF">
              <w:rPr>
                <w:rFonts w:ascii="Arial" w:hAnsi="Arial" w:cs="Arial"/>
                <w:sz w:val="16"/>
                <w:szCs w:val="16"/>
              </w:rPr>
              <w:t>Other services income</w:t>
            </w:r>
          </w:p>
        </w:tc>
        <w:tc>
          <w:tcPr>
            <w:tcW w:w="1080" w:type="dxa"/>
          </w:tcPr>
          <w:p w14:paraId="0ECBECE7" w14:textId="646A42D9" w:rsidR="003B4688" w:rsidRPr="001472BF" w:rsidRDefault="003B4688" w:rsidP="006056A3">
            <w:pPr>
              <w:tabs>
                <w:tab w:val="decimal" w:pos="792"/>
              </w:tabs>
              <w:spacing w:line="260" w:lineRule="exact"/>
              <w:ind w:right="3"/>
              <w:rPr>
                <w:rFonts w:ascii="Arial" w:hAnsi="Arial" w:cs="Arial"/>
                <w:sz w:val="16"/>
                <w:szCs w:val="16"/>
              </w:rPr>
            </w:pPr>
            <w:r w:rsidRPr="00843329">
              <w:rPr>
                <w:rFonts w:ascii="Arial" w:hAnsi="Arial" w:cs="Arial"/>
                <w:sz w:val="16"/>
                <w:szCs w:val="16"/>
              </w:rPr>
              <w:t>-</w:t>
            </w:r>
          </w:p>
        </w:tc>
        <w:tc>
          <w:tcPr>
            <w:tcW w:w="1080" w:type="dxa"/>
          </w:tcPr>
          <w:p w14:paraId="404C0441" w14:textId="1A7EB8BD" w:rsidR="003B4688" w:rsidRPr="001472BF" w:rsidRDefault="003B4688" w:rsidP="006056A3">
            <w:pPr>
              <w:tabs>
                <w:tab w:val="decimal" w:pos="792"/>
              </w:tabs>
              <w:spacing w:line="260" w:lineRule="exact"/>
              <w:ind w:left="-50" w:right="3"/>
              <w:rPr>
                <w:rFonts w:ascii="Arial" w:hAnsi="Arial" w:cs="Arial"/>
                <w:sz w:val="16"/>
                <w:szCs w:val="16"/>
              </w:rPr>
            </w:pPr>
            <w:r w:rsidRPr="00843329">
              <w:rPr>
                <w:rFonts w:ascii="Arial" w:hAnsi="Arial" w:cs="Arial"/>
                <w:sz w:val="16"/>
                <w:szCs w:val="16"/>
              </w:rPr>
              <w:t>-</w:t>
            </w:r>
          </w:p>
        </w:tc>
        <w:tc>
          <w:tcPr>
            <w:tcW w:w="1080" w:type="dxa"/>
            <w:vAlign w:val="bottom"/>
          </w:tcPr>
          <w:p w14:paraId="3F4BFD24" w14:textId="3BFFDD3A" w:rsidR="003B4688" w:rsidRPr="001472BF" w:rsidRDefault="003B4688" w:rsidP="006056A3">
            <w:pPr>
              <w:tabs>
                <w:tab w:val="decimal" w:pos="792"/>
              </w:tabs>
              <w:spacing w:line="260" w:lineRule="exact"/>
              <w:ind w:right="3"/>
              <w:rPr>
                <w:rFonts w:ascii="Arial" w:hAnsi="Arial" w:cs="Arial"/>
                <w:sz w:val="16"/>
                <w:szCs w:val="16"/>
              </w:rPr>
            </w:pPr>
            <w:r>
              <w:rPr>
                <w:rFonts w:ascii="Arial" w:hAnsi="Arial" w:cs="Arial"/>
                <w:sz w:val="16"/>
                <w:szCs w:val="16"/>
              </w:rPr>
              <w:t>3</w:t>
            </w:r>
          </w:p>
        </w:tc>
        <w:tc>
          <w:tcPr>
            <w:tcW w:w="1170" w:type="dxa"/>
            <w:vAlign w:val="bottom"/>
          </w:tcPr>
          <w:p w14:paraId="613B2B83" w14:textId="098F4EA8" w:rsidR="003B4688" w:rsidRPr="001472BF" w:rsidRDefault="003B4688" w:rsidP="006056A3">
            <w:pPr>
              <w:tabs>
                <w:tab w:val="decimal" w:pos="792"/>
              </w:tabs>
              <w:spacing w:line="260" w:lineRule="exact"/>
              <w:ind w:right="3"/>
              <w:rPr>
                <w:rFonts w:ascii="Arial" w:hAnsi="Arial" w:cs="Arial"/>
                <w:sz w:val="16"/>
                <w:szCs w:val="16"/>
              </w:rPr>
            </w:pPr>
            <w:r w:rsidRPr="00843329">
              <w:rPr>
                <w:rFonts w:ascii="Arial" w:hAnsi="Arial" w:cs="Arial"/>
                <w:sz w:val="16"/>
                <w:szCs w:val="16"/>
              </w:rPr>
              <w:t>3</w:t>
            </w:r>
          </w:p>
        </w:tc>
        <w:tc>
          <w:tcPr>
            <w:tcW w:w="1800" w:type="dxa"/>
          </w:tcPr>
          <w:p w14:paraId="36012DD6" w14:textId="2B9AE567" w:rsidR="003B4688" w:rsidRPr="001472BF" w:rsidRDefault="003B4688" w:rsidP="006056A3">
            <w:pPr>
              <w:spacing w:line="260" w:lineRule="exact"/>
              <w:ind w:left="162" w:right="-36" w:hanging="150"/>
              <w:jc w:val="both"/>
              <w:rPr>
                <w:rFonts w:ascii="Arial" w:hAnsi="Arial" w:cs="Arial"/>
                <w:sz w:val="16"/>
                <w:szCs w:val="16"/>
              </w:rPr>
            </w:pPr>
            <w:r w:rsidRPr="001472BF">
              <w:rPr>
                <w:rFonts w:ascii="Arial" w:hAnsi="Arial" w:cs="Arial"/>
                <w:sz w:val="16"/>
                <w:szCs w:val="16"/>
              </w:rPr>
              <w:t xml:space="preserve">Mutually agreed </w:t>
            </w:r>
            <w:r>
              <w:rPr>
                <w:rFonts w:ascii="Arial" w:hAnsi="Arial" w:cs="Arial"/>
                <w:sz w:val="16"/>
                <w:szCs w:val="16"/>
              </w:rPr>
              <w:t>price</w:t>
            </w:r>
          </w:p>
        </w:tc>
      </w:tr>
      <w:tr w:rsidR="00926AB7" w:rsidRPr="00180D05" w14:paraId="1E72F5E2" w14:textId="77777777" w:rsidTr="000D7367">
        <w:trPr>
          <w:cantSplit/>
        </w:trPr>
        <w:tc>
          <w:tcPr>
            <w:tcW w:w="3060" w:type="dxa"/>
          </w:tcPr>
          <w:p w14:paraId="3759AE6D" w14:textId="77777777" w:rsidR="00926AB7" w:rsidRPr="001472BF" w:rsidRDefault="00926AB7" w:rsidP="006056A3">
            <w:pPr>
              <w:spacing w:line="260" w:lineRule="exact"/>
              <w:ind w:left="162" w:right="-108" w:hanging="162"/>
              <w:rPr>
                <w:rFonts w:ascii="Arial" w:hAnsi="Arial" w:cs="Arial"/>
                <w:sz w:val="16"/>
                <w:szCs w:val="16"/>
                <w:cs/>
              </w:rPr>
            </w:pPr>
            <w:r w:rsidRPr="001472BF">
              <w:rPr>
                <w:rFonts w:ascii="Arial" w:hAnsi="Arial" w:cs="Arial"/>
                <w:sz w:val="16"/>
                <w:szCs w:val="16"/>
              </w:rPr>
              <w:tab/>
              <w:t>Insurance premium expenses</w:t>
            </w:r>
          </w:p>
        </w:tc>
        <w:tc>
          <w:tcPr>
            <w:tcW w:w="1080" w:type="dxa"/>
          </w:tcPr>
          <w:p w14:paraId="068558B4" w14:textId="5B93688E" w:rsidR="00926AB7" w:rsidRPr="001472BF" w:rsidRDefault="00926AB7" w:rsidP="006056A3">
            <w:pPr>
              <w:tabs>
                <w:tab w:val="decimal" w:pos="792"/>
              </w:tabs>
              <w:spacing w:line="260" w:lineRule="exact"/>
              <w:ind w:right="3"/>
              <w:rPr>
                <w:rFonts w:ascii="Arial" w:hAnsi="Arial" w:cs="Arial"/>
                <w:sz w:val="16"/>
                <w:szCs w:val="16"/>
              </w:rPr>
            </w:pPr>
            <w:r w:rsidRPr="00843329">
              <w:rPr>
                <w:rFonts w:ascii="Arial" w:hAnsi="Arial" w:cs="Arial"/>
                <w:sz w:val="16"/>
                <w:szCs w:val="16"/>
              </w:rPr>
              <w:t>-</w:t>
            </w:r>
          </w:p>
        </w:tc>
        <w:tc>
          <w:tcPr>
            <w:tcW w:w="1080" w:type="dxa"/>
          </w:tcPr>
          <w:p w14:paraId="44A8B859" w14:textId="57894C4B" w:rsidR="00926AB7" w:rsidRPr="001472BF" w:rsidRDefault="00926AB7" w:rsidP="006056A3">
            <w:pPr>
              <w:tabs>
                <w:tab w:val="decimal" w:pos="792"/>
              </w:tabs>
              <w:spacing w:line="260" w:lineRule="exact"/>
              <w:ind w:left="-50" w:right="3"/>
              <w:rPr>
                <w:rFonts w:ascii="Arial" w:hAnsi="Arial" w:cs="Arial"/>
                <w:sz w:val="16"/>
                <w:szCs w:val="16"/>
              </w:rPr>
            </w:pPr>
            <w:r w:rsidRPr="00843329">
              <w:rPr>
                <w:rFonts w:ascii="Arial" w:hAnsi="Arial" w:cs="Arial"/>
                <w:sz w:val="16"/>
                <w:szCs w:val="16"/>
              </w:rPr>
              <w:t>-</w:t>
            </w:r>
          </w:p>
        </w:tc>
        <w:tc>
          <w:tcPr>
            <w:tcW w:w="1080" w:type="dxa"/>
          </w:tcPr>
          <w:p w14:paraId="17B508B3" w14:textId="59C929EB" w:rsidR="00926AB7" w:rsidRPr="00A24686" w:rsidRDefault="00926AB7" w:rsidP="006056A3">
            <w:pPr>
              <w:tabs>
                <w:tab w:val="decimal" w:pos="792"/>
              </w:tabs>
              <w:spacing w:line="260" w:lineRule="exact"/>
              <w:ind w:right="3"/>
              <w:rPr>
                <w:rFonts w:ascii="Arial" w:hAnsi="Arial" w:cs="Arial"/>
                <w:sz w:val="16"/>
                <w:szCs w:val="16"/>
              </w:rPr>
            </w:pPr>
            <w:r>
              <w:rPr>
                <w:rFonts w:ascii="Arial" w:hAnsi="Arial" w:cs="Arial"/>
                <w:sz w:val="16"/>
                <w:szCs w:val="16"/>
              </w:rPr>
              <w:t>4</w:t>
            </w:r>
          </w:p>
        </w:tc>
        <w:tc>
          <w:tcPr>
            <w:tcW w:w="1170" w:type="dxa"/>
          </w:tcPr>
          <w:p w14:paraId="171B70C1" w14:textId="38D6D550" w:rsidR="00926AB7" w:rsidRPr="00A24686" w:rsidRDefault="00926AB7" w:rsidP="006056A3">
            <w:pPr>
              <w:tabs>
                <w:tab w:val="decimal" w:pos="792"/>
              </w:tabs>
              <w:spacing w:line="260" w:lineRule="exact"/>
              <w:ind w:right="3"/>
              <w:rPr>
                <w:rFonts w:ascii="Arial" w:hAnsi="Arial" w:cs="Arial"/>
                <w:sz w:val="16"/>
                <w:szCs w:val="16"/>
              </w:rPr>
            </w:pPr>
            <w:r w:rsidRPr="00843329">
              <w:rPr>
                <w:rFonts w:ascii="Arial" w:hAnsi="Arial" w:cs="Arial"/>
                <w:sz w:val="16"/>
                <w:szCs w:val="16"/>
              </w:rPr>
              <w:t>4</w:t>
            </w:r>
          </w:p>
        </w:tc>
        <w:tc>
          <w:tcPr>
            <w:tcW w:w="1800" w:type="dxa"/>
          </w:tcPr>
          <w:p w14:paraId="12C158A9" w14:textId="7209AC4B" w:rsidR="00926AB7" w:rsidRPr="001472BF" w:rsidRDefault="00926AB7" w:rsidP="006056A3">
            <w:pPr>
              <w:spacing w:line="260" w:lineRule="exact"/>
              <w:ind w:left="162" w:right="-36" w:hanging="150"/>
              <w:rPr>
                <w:rFonts w:ascii="Arial" w:hAnsi="Arial" w:cs="Arial"/>
                <w:sz w:val="16"/>
                <w:szCs w:val="16"/>
              </w:rPr>
            </w:pPr>
            <w:r w:rsidRPr="001472BF">
              <w:rPr>
                <w:rFonts w:ascii="Arial" w:hAnsi="Arial" w:cs="Arial"/>
                <w:sz w:val="16"/>
                <w:szCs w:val="16"/>
              </w:rPr>
              <w:t>According to term of underwriting</w:t>
            </w:r>
            <w:r>
              <w:rPr>
                <w:rFonts w:ascii="Arial" w:hAnsi="Arial" w:cs="Arial"/>
                <w:sz w:val="16"/>
                <w:szCs w:val="16"/>
              </w:rPr>
              <w:t xml:space="preserve"> </w:t>
            </w:r>
            <w:r w:rsidRPr="001472BF">
              <w:rPr>
                <w:rFonts w:ascii="Arial" w:hAnsi="Arial" w:cs="Arial"/>
                <w:sz w:val="16"/>
                <w:szCs w:val="16"/>
              </w:rPr>
              <w:t>agreements</w:t>
            </w:r>
          </w:p>
        </w:tc>
      </w:tr>
      <w:tr w:rsidR="006C540D" w:rsidRPr="00180D05" w14:paraId="4614ADB8" w14:textId="77777777" w:rsidTr="000D7367">
        <w:trPr>
          <w:cantSplit/>
        </w:trPr>
        <w:tc>
          <w:tcPr>
            <w:tcW w:w="3060" w:type="dxa"/>
          </w:tcPr>
          <w:p w14:paraId="1D1ECF6C" w14:textId="0A44A4CE" w:rsidR="006C540D" w:rsidRPr="001472BF" w:rsidRDefault="006C540D" w:rsidP="006056A3">
            <w:pPr>
              <w:spacing w:line="260" w:lineRule="exact"/>
              <w:ind w:left="162" w:right="-108" w:hanging="162"/>
              <w:rPr>
                <w:rFonts w:ascii="Arial" w:hAnsi="Arial" w:cs="Arial"/>
                <w:sz w:val="16"/>
                <w:szCs w:val="16"/>
              </w:rPr>
            </w:pPr>
            <w:r w:rsidRPr="001472BF">
              <w:rPr>
                <w:rFonts w:ascii="Arial" w:hAnsi="Arial" w:cs="Arial"/>
                <w:sz w:val="16"/>
                <w:szCs w:val="16"/>
                <w:cs/>
              </w:rPr>
              <w:tab/>
            </w:r>
            <w:r w:rsidRPr="001472BF">
              <w:rPr>
                <w:rFonts w:ascii="Arial" w:hAnsi="Arial" w:cs="Arial"/>
                <w:sz w:val="16"/>
                <w:szCs w:val="16"/>
              </w:rPr>
              <w:t>Office rental and services expenses</w:t>
            </w:r>
          </w:p>
        </w:tc>
        <w:tc>
          <w:tcPr>
            <w:tcW w:w="1080" w:type="dxa"/>
          </w:tcPr>
          <w:p w14:paraId="42081722" w14:textId="0AD8987D" w:rsidR="006C540D" w:rsidRPr="00106340" w:rsidRDefault="006C540D" w:rsidP="006056A3">
            <w:pPr>
              <w:tabs>
                <w:tab w:val="decimal" w:pos="792"/>
              </w:tabs>
              <w:spacing w:line="260" w:lineRule="exact"/>
              <w:ind w:right="3"/>
              <w:rPr>
                <w:rFonts w:ascii="Arial" w:hAnsi="Arial" w:cs="Arial"/>
                <w:sz w:val="16"/>
                <w:szCs w:val="16"/>
              </w:rPr>
            </w:pPr>
            <w:r>
              <w:rPr>
                <w:rFonts w:ascii="Arial" w:hAnsi="Arial" w:cs="Arial"/>
                <w:sz w:val="16"/>
                <w:szCs w:val="16"/>
              </w:rPr>
              <w:t>-</w:t>
            </w:r>
          </w:p>
        </w:tc>
        <w:tc>
          <w:tcPr>
            <w:tcW w:w="1080" w:type="dxa"/>
          </w:tcPr>
          <w:p w14:paraId="4B6C5655" w14:textId="3EBDAEC7" w:rsidR="006C540D" w:rsidRPr="00843329" w:rsidRDefault="006C540D" w:rsidP="006056A3">
            <w:pPr>
              <w:tabs>
                <w:tab w:val="decimal" w:pos="792"/>
              </w:tabs>
              <w:spacing w:line="260" w:lineRule="exact"/>
              <w:ind w:right="3"/>
              <w:rPr>
                <w:rFonts w:ascii="Arial" w:hAnsi="Arial" w:cs="Arial"/>
                <w:sz w:val="16"/>
                <w:szCs w:val="16"/>
              </w:rPr>
            </w:pPr>
            <w:r>
              <w:rPr>
                <w:rFonts w:ascii="Arial" w:hAnsi="Arial" w:cs="Arial"/>
                <w:sz w:val="16"/>
                <w:szCs w:val="16"/>
              </w:rPr>
              <w:t>-</w:t>
            </w:r>
          </w:p>
        </w:tc>
        <w:tc>
          <w:tcPr>
            <w:tcW w:w="1080" w:type="dxa"/>
            <w:vAlign w:val="bottom"/>
          </w:tcPr>
          <w:p w14:paraId="1638D2B3" w14:textId="0C1B09C6" w:rsidR="006C540D" w:rsidRPr="00A24686" w:rsidRDefault="006C540D" w:rsidP="006056A3">
            <w:pPr>
              <w:tabs>
                <w:tab w:val="decimal" w:pos="792"/>
              </w:tabs>
              <w:spacing w:line="260" w:lineRule="exact"/>
              <w:ind w:right="3"/>
              <w:rPr>
                <w:rFonts w:ascii="Arial" w:hAnsi="Arial" w:cs="Arial"/>
                <w:sz w:val="16"/>
                <w:szCs w:val="16"/>
              </w:rPr>
            </w:pPr>
            <w:r w:rsidRPr="00F51955">
              <w:rPr>
                <w:rFonts w:ascii="Arial" w:hAnsi="Arial" w:cs="Arial"/>
                <w:sz w:val="16"/>
                <w:szCs w:val="16"/>
              </w:rPr>
              <w:t>1</w:t>
            </w:r>
          </w:p>
        </w:tc>
        <w:tc>
          <w:tcPr>
            <w:tcW w:w="1170" w:type="dxa"/>
            <w:vAlign w:val="bottom"/>
          </w:tcPr>
          <w:p w14:paraId="1CF7CC03" w14:textId="04529F77" w:rsidR="006C540D" w:rsidRPr="00843329" w:rsidRDefault="006C540D" w:rsidP="006056A3">
            <w:pPr>
              <w:tabs>
                <w:tab w:val="decimal" w:pos="792"/>
              </w:tabs>
              <w:spacing w:line="260" w:lineRule="exact"/>
              <w:ind w:right="3"/>
              <w:rPr>
                <w:rFonts w:ascii="Arial" w:hAnsi="Arial" w:cs="Arial"/>
                <w:sz w:val="16"/>
                <w:szCs w:val="16"/>
              </w:rPr>
            </w:pPr>
            <w:r w:rsidRPr="00F51955">
              <w:rPr>
                <w:rFonts w:ascii="Arial" w:hAnsi="Arial" w:cs="Arial"/>
                <w:sz w:val="16"/>
                <w:szCs w:val="16"/>
              </w:rPr>
              <w:t>-</w:t>
            </w:r>
          </w:p>
        </w:tc>
        <w:tc>
          <w:tcPr>
            <w:tcW w:w="1800" w:type="dxa"/>
          </w:tcPr>
          <w:p w14:paraId="695A3E4B" w14:textId="78D4091C" w:rsidR="006C540D" w:rsidRPr="001472BF" w:rsidRDefault="006C540D" w:rsidP="006056A3">
            <w:pPr>
              <w:spacing w:line="260" w:lineRule="exact"/>
              <w:ind w:left="162" w:right="-36" w:hanging="150"/>
              <w:rPr>
                <w:rFonts w:ascii="Arial" w:hAnsi="Arial" w:cs="Arial"/>
                <w:sz w:val="16"/>
                <w:szCs w:val="16"/>
              </w:rPr>
            </w:pPr>
            <w:r w:rsidRPr="001472BF">
              <w:rPr>
                <w:rFonts w:ascii="Arial" w:hAnsi="Arial" w:cs="Arial"/>
                <w:sz w:val="16"/>
                <w:szCs w:val="16"/>
              </w:rPr>
              <w:t xml:space="preserve">Mutually agreed </w:t>
            </w:r>
            <w:r w:rsidR="003C36DA" w:rsidRPr="001472BF">
              <w:rPr>
                <w:rFonts w:ascii="Arial" w:hAnsi="Arial" w:cs="Arial"/>
                <w:sz w:val="16"/>
                <w:szCs w:val="16"/>
              </w:rPr>
              <w:t>rate</w:t>
            </w:r>
          </w:p>
        </w:tc>
      </w:tr>
      <w:tr w:rsidR="00B95EC5" w:rsidRPr="00180D05" w14:paraId="0750BFFA" w14:textId="77777777" w:rsidTr="000D7367">
        <w:trPr>
          <w:cantSplit/>
        </w:trPr>
        <w:tc>
          <w:tcPr>
            <w:tcW w:w="3060" w:type="dxa"/>
          </w:tcPr>
          <w:p w14:paraId="1EB2CF24" w14:textId="075426FB" w:rsidR="00B95EC5" w:rsidRPr="001472BF" w:rsidRDefault="00B95EC5" w:rsidP="006056A3">
            <w:pPr>
              <w:spacing w:line="260" w:lineRule="exact"/>
              <w:ind w:left="162" w:right="-108" w:hanging="162"/>
              <w:rPr>
                <w:rFonts w:ascii="Arial" w:hAnsi="Arial" w:cs="Arial"/>
                <w:sz w:val="16"/>
                <w:szCs w:val="16"/>
              </w:rPr>
            </w:pPr>
            <w:r w:rsidRPr="000C3D88">
              <w:rPr>
                <w:rFonts w:ascii="Arial" w:hAnsi="Arial" w:cs="Arial"/>
                <w:sz w:val="16"/>
                <w:szCs w:val="16"/>
              </w:rPr>
              <w:tab/>
              <w:t>Litigation expenses</w:t>
            </w:r>
          </w:p>
        </w:tc>
        <w:tc>
          <w:tcPr>
            <w:tcW w:w="1080" w:type="dxa"/>
          </w:tcPr>
          <w:p w14:paraId="4CC16661" w14:textId="325EA949" w:rsidR="00B95EC5" w:rsidRPr="00106340" w:rsidRDefault="00B95EC5" w:rsidP="006056A3">
            <w:pPr>
              <w:tabs>
                <w:tab w:val="decimal" w:pos="792"/>
              </w:tabs>
              <w:spacing w:line="260" w:lineRule="exact"/>
              <w:ind w:right="3"/>
              <w:rPr>
                <w:rFonts w:ascii="Arial" w:hAnsi="Arial" w:cs="Arial"/>
                <w:sz w:val="16"/>
                <w:szCs w:val="16"/>
              </w:rPr>
            </w:pPr>
            <w:r>
              <w:rPr>
                <w:rFonts w:ascii="Arial" w:hAnsi="Arial" w:cs="Arial"/>
                <w:sz w:val="16"/>
                <w:szCs w:val="16"/>
              </w:rPr>
              <w:t>-</w:t>
            </w:r>
          </w:p>
        </w:tc>
        <w:tc>
          <w:tcPr>
            <w:tcW w:w="1080" w:type="dxa"/>
          </w:tcPr>
          <w:p w14:paraId="328169F6" w14:textId="5F0ADC98" w:rsidR="00B95EC5" w:rsidRPr="00843329" w:rsidRDefault="00B95EC5" w:rsidP="006056A3">
            <w:pPr>
              <w:tabs>
                <w:tab w:val="decimal" w:pos="792"/>
              </w:tabs>
              <w:spacing w:line="260" w:lineRule="exact"/>
              <w:ind w:right="3"/>
              <w:rPr>
                <w:rFonts w:ascii="Arial" w:hAnsi="Arial" w:cs="Arial"/>
                <w:sz w:val="16"/>
                <w:szCs w:val="16"/>
              </w:rPr>
            </w:pPr>
            <w:r>
              <w:rPr>
                <w:rFonts w:ascii="Arial" w:hAnsi="Arial" w:cs="Arial"/>
                <w:sz w:val="16"/>
                <w:szCs w:val="16"/>
              </w:rPr>
              <w:t>-</w:t>
            </w:r>
          </w:p>
        </w:tc>
        <w:tc>
          <w:tcPr>
            <w:tcW w:w="1080" w:type="dxa"/>
            <w:vAlign w:val="bottom"/>
          </w:tcPr>
          <w:p w14:paraId="29CACA3A" w14:textId="70BC43FC" w:rsidR="00B95EC5" w:rsidRPr="00A24686" w:rsidRDefault="00B95EC5" w:rsidP="006056A3">
            <w:pPr>
              <w:tabs>
                <w:tab w:val="decimal" w:pos="792"/>
              </w:tabs>
              <w:spacing w:line="260" w:lineRule="exact"/>
              <w:ind w:right="3"/>
              <w:rPr>
                <w:rFonts w:ascii="Arial" w:hAnsi="Arial" w:cs="Arial"/>
                <w:sz w:val="16"/>
                <w:szCs w:val="16"/>
              </w:rPr>
            </w:pPr>
            <w:r w:rsidRPr="00F51955">
              <w:rPr>
                <w:rFonts w:ascii="Arial" w:hAnsi="Arial" w:cs="Arial"/>
                <w:sz w:val="16"/>
                <w:szCs w:val="16"/>
              </w:rPr>
              <w:t>2</w:t>
            </w:r>
          </w:p>
        </w:tc>
        <w:tc>
          <w:tcPr>
            <w:tcW w:w="1170" w:type="dxa"/>
            <w:vAlign w:val="bottom"/>
          </w:tcPr>
          <w:p w14:paraId="63BCCDF6" w14:textId="01891DC0" w:rsidR="00B95EC5" w:rsidRPr="00843329" w:rsidRDefault="00B95EC5" w:rsidP="006056A3">
            <w:pPr>
              <w:tabs>
                <w:tab w:val="decimal" w:pos="792"/>
              </w:tabs>
              <w:spacing w:line="260" w:lineRule="exact"/>
              <w:ind w:right="3"/>
              <w:rPr>
                <w:rFonts w:ascii="Arial" w:hAnsi="Arial" w:cs="Arial"/>
                <w:sz w:val="16"/>
                <w:szCs w:val="16"/>
              </w:rPr>
            </w:pPr>
            <w:r w:rsidRPr="00F51955">
              <w:rPr>
                <w:rFonts w:ascii="Arial" w:hAnsi="Arial" w:cs="Arial"/>
                <w:sz w:val="16"/>
                <w:szCs w:val="16"/>
              </w:rPr>
              <w:t>-</w:t>
            </w:r>
          </w:p>
        </w:tc>
        <w:tc>
          <w:tcPr>
            <w:tcW w:w="1800" w:type="dxa"/>
          </w:tcPr>
          <w:p w14:paraId="5D364DBA" w14:textId="24A2AD32" w:rsidR="00B95EC5" w:rsidRPr="001472BF" w:rsidRDefault="00B95EC5" w:rsidP="006056A3">
            <w:pPr>
              <w:spacing w:line="260" w:lineRule="exact"/>
              <w:ind w:left="162" w:right="-36" w:hanging="150"/>
              <w:rPr>
                <w:rFonts w:ascii="Arial" w:hAnsi="Arial" w:cs="Arial"/>
                <w:sz w:val="16"/>
                <w:szCs w:val="16"/>
              </w:rPr>
            </w:pPr>
            <w:r w:rsidRPr="001472BF">
              <w:rPr>
                <w:rFonts w:ascii="Arial" w:hAnsi="Arial" w:cs="Arial"/>
                <w:sz w:val="16"/>
                <w:szCs w:val="16"/>
              </w:rPr>
              <w:t>Mutually agreed price</w:t>
            </w:r>
          </w:p>
        </w:tc>
      </w:tr>
      <w:tr w:rsidR="00926AB7" w:rsidRPr="00180D05" w14:paraId="0BF9E4FC" w14:textId="77777777" w:rsidTr="000D7367">
        <w:trPr>
          <w:cantSplit/>
        </w:trPr>
        <w:tc>
          <w:tcPr>
            <w:tcW w:w="3060" w:type="dxa"/>
          </w:tcPr>
          <w:p w14:paraId="673B0803" w14:textId="74D9EDD3" w:rsidR="00926AB7" w:rsidRPr="001472BF" w:rsidRDefault="00926AB7" w:rsidP="006056A3">
            <w:pPr>
              <w:spacing w:line="260" w:lineRule="exact"/>
              <w:ind w:left="162" w:right="-108" w:hanging="162"/>
              <w:rPr>
                <w:rFonts w:ascii="Arial" w:hAnsi="Arial" w:cs="Arial"/>
                <w:sz w:val="16"/>
                <w:szCs w:val="16"/>
              </w:rPr>
            </w:pPr>
            <w:r w:rsidRPr="00F40256">
              <w:rPr>
                <w:rFonts w:ascii="Arial" w:hAnsi="Arial" w:cs="Arial"/>
                <w:sz w:val="16"/>
                <w:szCs w:val="16"/>
                <w:cs/>
              </w:rPr>
              <w:tab/>
            </w:r>
            <w:proofErr w:type="spellStart"/>
            <w:r w:rsidRPr="00F40256">
              <w:rPr>
                <w:rFonts w:ascii="Arial" w:hAnsi="Arial" w:cs="Arial"/>
                <w:sz w:val="16"/>
                <w:szCs w:val="16"/>
              </w:rPr>
              <w:t>Misecllancous</w:t>
            </w:r>
            <w:proofErr w:type="spellEnd"/>
            <w:r>
              <w:rPr>
                <w:rFonts w:ascii="Arial" w:hAnsi="Arial" w:cs="Arial"/>
                <w:sz w:val="16"/>
                <w:szCs w:val="16"/>
              </w:rPr>
              <w:t xml:space="preserve"> expenses</w:t>
            </w:r>
          </w:p>
        </w:tc>
        <w:tc>
          <w:tcPr>
            <w:tcW w:w="1080" w:type="dxa"/>
          </w:tcPr>
          <w:p w14:paraId="5EAF53A6" w14:textId="411EF4BD" w:rsidR="00926AB7" w:rsidRPr="00843329" w:rsidRDefault="00926AB7" w:rsidP="006056A3">
            <w:pPr>
              <w:tabs>
                <w:tab w:val="decimal" w:pos="792"/>
              </w:tabs>
              <w:spacing w:line="260" w:lineRule="exact"/>
              <w:ind w:right="3"/>
              <w:rPr>
                <w:rFonts w:ascii="Arial" w:hAnsi="Arial" w:cs="Arial"/>
                <w:sz w:val="16"/>
                <w:szCs w:val="16"/>
              </w:rPr>
            </w:pPr>
            <w:r w:rsidRPr="00926AB7">
              <w:rPr>
                <w:rFonts w:ascii="Arial" w:hAnsi="Arial" w:cs="Arial" w:hint="cs"/>
                <w:sz w:val="16"/>
                <w:szCs w:val="16"/>
              </w:rPr>
              <w:t>-</w:t>
            </w:r>
          </w:p>
        </w:tc>
        <w:tc>
          <w:tcPr>
            <w:tcW w:w="1080" w:type="dxa"/>
          </w:tcPr>
          <w:p w14:paraId="0728EB1D" w14:textId="51F246DD" w:rsidR="00926AB7" w:rsidRPr="00843329" w:rsidRDefault="00926AB7" w:rsidP="006056A3">
            <w:pPr>
              <w:tabs>
                <w:tab w:val="decimal" w:pos="792"/>
              </w:tabs>
              <w:spacing w:line="260" w:lineRule="exact"/>
              <w:ind w:right="3"/>
              <w:rPr>
                <w:rFonts w:ascii="Arial" w:hAnsi="Arial" w:cs="Arial"/>
                <w:sz w:val="16"/>
                <w:szCs w:val="16"/>
              </w:rPr>
            </w:pPr>
            <w:r w:rsidRPr="00926AB7">
              <w:rPr>
                <w:rFonts w:ascii="Arial" w:hAnsi="Arial" w:cs="Arial" w:hint="cs"/>
                <w:sz w:val="16"/>
                <w:szCs w:val="16"/>
              </w:rPr>
              <w:t>-</w:t>
            </w:r>
          </w:p>
        </w:tc>
        <w:tc>
          <w:tcPr>
            <w:tcW w:w="1080" w:type="dxa"/>
            <w:vAlign w:val="bottom"/>
          </w:tcPr>
          <w:p w14:paraId="47D068EA" w14:textId="04470454" w:rsidR="00926AB7" w:rsidRPr="00843329" w:rsidRDefault="00926AB7" w:rsidP="006056A3">
            <w:pPr>
              <w:tabs>
                <w:tab w:val="decimal" w:pos="792"/>
              </w:tabs>
              <w:spacing w:line="260" w:lineRule="exact"/>
              <w:ind w:right="3"/>
              <w:rPr>
                <w:rFonts w:ascii="Arial" w:hAnsi="Arial" w:cs="Arial"/>
                <w:sz w:val="16"/>
                <w:szCs w:val="16"/>
              </w:rPr>
            </w:pPr>
            <w:r w:rsidRPr="00926AB7">
              <w:rPr>
                <w:rFonts w:ascii="Arial" w:hAnsi="Arial" w:cs="Arial" w:hint="cs"/>
                <w:sz w:val="16"/>
                <w:szCs w:val="16"/>
              </w:rPr>
              <w:t>-</w:t>
            </w:r>
          </w:p>
        </w:tc>
        <w:tc>
          <w:tcPr>
            <w:tcW w:w="1170" w:type="dxa"/>
            <w:vAlign w:val="bottom"/>
          </w:tcPr>
          <w:p w14:paraId="2155A763" w14:textId="7933BED8" w:rsidR="00926AB7" w:rsidRPr="00A24686" w:rsidRDefault="00926AB7" w:rsidP="006056A3">
            <w:pPr>
              <w:tabs>
                <w:tab w:val="decimal" w:pos="792"/>
              </w:tabs>
              <w:spacing w:line="260" w:lineRule="exact"/>
              <w:ind w:right="3"/>
              <w:rPr>
                <w:rFonts w:ascii="Arial" w:hAnsi="Arial" w:cs="Arial"/>
                <w:sz w:val="16"/>
                <w:szCs w:val="16"/>
              </w:rPr>
            </w:pPr>
            <w:r w:rsidRPr="00926AB7">
              <w:rPr>
                <w:rFonts w:ascii="Arial" w:hAnsi="Arial" w:cs="Arial" w:hint="cs"/>
                <w:sz w:val="16"/>
                <w:szCs w:val="16"/>
              </w:rPr>
              <w:t>1</w:t>
            </w:r>
          </w:p>
        </w:tc>
        <w:tc>
          <w:tcPr>
            <w:tcW w:w="1800" w:type="dxa"/>
          </w:tcPr>
          <w:p w14:paraId="6E03344A" w14:textId="5D298277" w:rsidR="00926AB7" w:rsidRPr="001472BF" w:rsidRDefault="00926AB7" w:rsidP="006056A3">
            <w:pPr>
              <w:spacing w:line="260" w:lineRule="exact"/>
              <w:ind w:left="162" w:right="-36" w:hanging="150"/>
              <w:rPr>
                <w:rFonts w:ascii="Arial" w:hAnsi="Arial" w:cs="Arial"/>
                <w:sz w:val="16"/>
                <w:szCs w:val="16"/>
              </w:rPr>
            </w:pPr>
            <w:r w:rsidRPr="001472BF">
              <w:rPr>
                <w:rFonts w:ascii="Arial" w:hAnsi="Arial" w:cs="Arial"/>
                <w:sz w:val="16"/>
                <w:szCs w:val="16"/>
              </w:rPr>
              <w:t>As agreed by supplier</w:t>
            </w:r>
          </w:p>
        </w:tc>
      </w:tr>
      <w:tr w:rsidR="00B95EC5" w:rsidRPr="00180D05" w14:paraId="2AB9C57F" w14:textId="77777777" w:rsidTr="000D7367">
        <w:trPr>
          <w:cantSplit/>
        </w:trPr>
        <w:tc>
          <w:tcPr>
            <w:tcW w:w="3060" w:type="dxa"/>
          </w:tcPr>
          <w:p w14:paraId="72327A1A" w14:textId="4DF02D7F" w:rsidR="00B95EC5" w:rsidRPr="00F40256" w:rsidRDefault="00B95EC5" w:rsidP="006056A3">
            <w:pPr>
              <w:spacing w:line="260" w:lineRule="exact"/>
              <w:ind w:left="162" w:right="-108" w:hanging="162"/>
              <w:rPr>
                <w:rFonts w:ascii="Arial" w:hAnsi="Arial" w:cs="Arial"/>
                <w:sz w:val="16"/>
                <w:szCs w:val="16"/>
                <w:cs/>
              </w:rPr>
            </w:pPr>
            <w:r w:rsidRPr="001472BF">
              <w:rPr>
                <w:rFonts w:ascii="Arial" w:hAnsi="Arial" w:cs="Arial"/>
                <w:sz w:val="16"/>
                <w:szCs w:val="16"/>
              </w:rPr>
              <w:tab/>
              <w:t>Purchase of assets</w:t>
            </w:r>
          </w:p>
        </w:tc>
        <w:tc>
          <w:tcPr>
            <w:tcW w:w="1080" w:type="dxa"/>
          </w:tcPr>
          <w:p w14:paraId="158320DF" w14:textId="74911FFF" w:rsidR="00B95EC5" w:rsidRPr="00106340" w:rsidRDefault="00B95EC5" w:rsidP="006056A3">
            <w:pPr>
              <w:tabs>
                <w:tab w:val="decimal" w:pos="792"/>
              </w:tabs>
              <w:spacing w:line="260" w:lineRule="exact"/>
              <w:ind w:right="3"/>
              <w:rPr>
                <w:rFonts w:ascii="Arial" w:hAnsi="Arial" w:cs="Arial"/>
                <w:sz w:val="16"/>
                <w:szCs w:val="16"/>
              </w:rPr>
            </w:pPr>
            <w:r>
              <w:rPr>
                <w:rFonts w:ascii="Arial" w:hAnsi="Arial" w:cs="Arial"/>
                <w:sz w:val="16"/>
                <w:szCs w:val="16"/>
              </w:rPr>
              <w:t>-</w:t>
            </w:r>
          </w:p>
        </w:tc>
        <w:tc>
          <w:tcPr>
            <w:tcW w:w="1080" w:type="dxa"/>
          </w:tcPr>
          <w:p w14:paraId="6290D45D" w14:textId="7E85689A" w:rsidR="00B95EC5" w:rsidRPr="00C65E47" w:rsidRDefault="00B95EC5" w:rsidP="006056A3">
            <w:pPr>
              <w:tabs>
                <w:tab w:val="decimal" w:pos="792"/>
              </w:tabs>
              <w:spacing w:line="260" w:lineRule="exact"/>
              <w:ind w:right="3"/>
              <w:rPr>
                <w:rFonts w:ascii="Arial" w:hAnsi="Arial" w:cs="Arial"/>
                <w:sz w:val="16"/>
                <w:szCs w:val="16"/>
              </w:rPr>
            </w:pPr>
            <w:r>
              <w:rPr>
                <w:rFonts w:ascii="Arial" w:hAnsi="Arial" w:cs="Arial"/>
                <w:sz w:val="16"/>
                <w:szCs w:val="16"/>
              </w:rPr>
              <w:t>-</w:t>
            </w:r>
          </w:p>
        </w:tc>
        <w:tc>
          <w:tcPr>
            <w:tcW w:w="1080" w:type="dxa"/>
            <w:vAlign w:val="bottom"/>
          </w:tcPr>
          <w:p w14:paraId="692FED51" w14:textId="512D6A8D" w:rsidR="00B95EC5" w:rsidRPr="00843329" w:rsidRDefault="00B95EC5" w:rsidP="006056A3">
            <w:pPr>
              <w:tabs>
                <w:tab w:val="decimal" w:pos="792"/>
              </w:tabs>
              <w:spacing w:line="260" w:lineRule="exact"/>
              <w:ind w:right="3"/>
              <w:rPr>
                <w:rFonts w:ascii="Arial" w:hAnsi="Arial" w:cs="Arial"/>
                <w:sz w:val="16"/>
                <w:szCs w:val="16"/>
              </w:rPr>
            </w:pPr>
            <w:r w:rsidRPr="00F51955">
              <w:rPr>
                <w:rFonts w:ascii="Arial" w:hAnsi="Arial" w:cs="Arial" w:hint="cs"/>
                <w:sz w:val="16"/>
                <w:szCs w:val="16"/>
              </w:rPr>
              <w:t>1</w:t>
            </w:r>
          </w:p>
        </w:tc>
        <w:tc>
          <w:tcPr>
            <w:tcW w:w="1170" w:type="dxa"/>
            <w:vAlign w:val="bottom"/>
          </w:tcPr>
          <w:p w14:paraId="6EB02E17" w14:textId="565D920A" w:rsidR="00B95EC5" w:rsidRPr="00C65E47" w:rsidRDefault="00B95EC5" w:rsidP="006056A3">
            <w:pPr>
              <w:tabs>
                <w:tab w:val="decimal" w:pos="792"/>
              </w:tabs>
              <w:spacing w:line="260" w:lineRule="exact"/>
              <w:ind w:right="3"/>
              <w:rPr>
                <w:rFonts w:ascii="Arial" w:hAnsi="Arial" w:cs="Arial"/>
                <w:sz w:val="16"/>
                <w:szCs w:val="16"/>
              </w:rPr>
            </w:pPr>
            <w:r w:rsidRPr="00F51955">
              <w:rPr>
                <w:rFonts w:ascii="Arial" w:hAnsi="Arial" w:cs="Arial" w:hint="cs"/>
                <w:sz w:val="16"/>
                <w:szCs w:val="16"/>
              </w:rPr>
              <w:t>-</w:t>
            </w:r>
          </w:p>
        </w:tc>
        <w:tc>
          <w:tcPr>
            <w:tcW w:w="1800" w:type="dxa"/>
          </w:tcPr>
          <w:p w14:paraId="77E5173F" w14:textId="6E67B61D" w:rsidR="00B95EC5" w:rsidRPr="001472BF" w:rsidRDefault="008969FC" w:rsidP="006056A3">
            <w:pPr>
              <w:spacing w:line="260" w:lineRule="exact"/>
              <w:ind w:left="162" w:right="-36" w:hanging="150"/>
              <w:rPr>
                <w:rFonts w:ascii="Arial" w:hAnsi="Arial" w:cs="Arial"/>
                <w:sz w:val="16"/>
                <w:szCs w:val="16"/>
              </w:rPr>
            </w:pPr>
            <w:r w:rsidRPr="001472BF">
              <w:rPr>
                <w:rFonts w:ascii="Arial" w:hAnsi="Arial" w:cs="Arial"/>
                <w:sz w:val="16"/>
                <w:szCs w:val="16"/>
              </w:rPr>
              <w:t>As agreed by supplier</w:t>
            </w:r>
          </w:p>
        </w:tc>
      </w:tr>
      <w:tr w:rsidR="00926AB7" w:rsidRPr="00180D05" w14:paraId="1A75FCEF" w14:textId="77777777" w:rsidTr="000D7367">
        <w:trPr>
          <w:cantSplit/>
        </w:trPr>
        <w:tc>
          <w:tcPr>
            <w:tcW w:w="3060" w:type="dxa"/>
          </w:tcPr>
          <w:p w14:paraId="36A42D42" w14:textId="4A7D4AE3" w:rsidR="00926AB7" w:rsidRPr="001472BF" w:rsidRDefault="00926AB7" w:rsidP="006056A3">
            <w:pPr>
              <w:spacing w:line="260" w:lineRule="exact"/>
              <w:ind w:left="162" w:right="-108" w:hanging="162"/>
              <w:rPr>
                <w:rFonts w:ascii="Arial" w:hAnsi="Arial" w:cs="Arial"/>
                <w:sz w:val="16"/>
                <w:szCs w:val="16"/>
              </w:rPr>
            </w:pPr>
            <w:r w:rsidRPr="00F40256">
              <w:rPr>
                <w:rFonts w:ascii="Arial" w:hAnsi="Arial" w:cs="Arial"/>
                <w:sz w:val="16"/>
                <w:szCs w:val="16"/>
                <w:cs/>
              </w:rPr>
              <w:tab/>
            </w:r>
            <w:r w:rsidRPr="00F40256">
              <w:rPr>
                <w:rFonts w:ascii="Arial" w:hAnsi="Arial" w:cs="Arial"/>
                <w:sz w:val="16"/>
                <w:szCs w:val="16"/>
              </w:rPr>
              <w:t>Se</w:t>
            </w:r>
            <w:r>
              <w:rPr>
                <w:rFonts w:ascii="Arial" w:hAnsi="Arial" w:cs="Arial"/>
                <w:sz w:val="16"/>
                <w:szCs w:val="16"/>
              </w:rPr>
              <w:t>l</w:t>
            </w:r>
            <w:r w:rsidRPr="00F40256">
              <w:rPr>
                <w:rFonts w:ascii="Arial" w:hAnsi="Arial" w:cs="Arial"/>
                <w:sz w:val="16"/>
                <w:szCs w:val="16"/>
              </w:rPr>
              <w:t xml:space="preserve">l </w:t>
            </w:r>
            <w:proofErr w:type="spellStart"/>
            <w:r>
              <w:rPr>
                <w:rFonts w:ascii="Arial" w:hAnsi="Arial" w:cs="Arial"/>
                <w:sz w:val="16"/>
                <w:szCs w:val="16"/>
              </w:rPr>
              <w:t>of</w:t>
            </w:r>
            <w:proofErr w:type="spellEnd"/>
            <w:r>
              <w:rPr>
                <w:rFonts w:ascii="Arial" w:hAnsi="Arial" w:cs="Arial"/>
                <w:sz w:val="16"/>
                <w:szCs w:val="16"/>
              </w:rPr>
              <w:t xml:space="preserve"> </w:t>
            </w:r>
            <w:r w:rsidRPr="00F40256">
              <w:rPr>
                <w:rFonts w:ascii="Arial" w:hAnsi="Arial" w:cs="Arial"/>
                <w:sz w:val="16"/>
                <w:szCs w:val="16"/>
              </w:rPr>
              <w:t>assets</w:t>
            </w:r>
          </w:p>
        </w:tc>
        <w:tc>
          <w:tcPr>
            <w:tcW w:w="1080" w:type="dxa"/>
          </w:tcPr>
          <w:p w14:paraId="53691D1C" w14:textId="5B9FD8BD" w:rsidR="00926AB7" w:rsidRPr="00843329" w:rsidRDefault="00926AB7" w:rsidP="006056A3">
            <w:pPr>
              <w:tabs>
                <w:tab w:val="decimal" w:pos="792"/>
              </w:tabs>
              <w:spacing w:line="260" w:lineRule="exact"/>
              <w:ind w:right="3"/>
              <w:rPr>
                <w:rFonts w:ascii="Arial" w:hAnsi="Arial" w:cs="Arial"/>
                <w:sz w:val="16"/>
                <w:szCs w:val="16"/>
              </w:rPr>
            </w:pPr>
            <w:r w:rsidRPr="00926AB7">
              <w:rPr>
                <w:rFonts w:ascii="Arial" w:hAnsi="Arial" w:cs="Arial" w:hint="cs"/>
                <w:sz w:val="16"/>
                <w:szCs w:val="16"/>
              </w:rPr>
              <w:t>-</w:t>
            </w:r>
          </w:p>
        </w:tc>
        <w:tc>
          <w:tcPr>
            <w:tcW w:w="1080" w:type="dxa"/>
          </w:tcPr>
          <w:p w14:paraId="028E96BD" w14:textId="3B6A9795" w:rsidR="00926AB7" w:rsidRPr="00843329" w:rsidRDefault="00926AB7" w:rsidP="006056A3">
            <w:pPr>
              <w:tabs>
                <w:tab w:val="decimal" w:pos="792"/>
              </w:tabs>
              <w:spacing w:line="260" w:lineRule="exact"/>
              <w:ind w:right="3"/>
              <w:rPr>
                <w:rFonts w:ascii="Arial" w:hAnsi="Arial" w:cs="Arial"/>
                <w:sz w:val="16"/>
                <w:szCs w:val="16"/>
              </w:rPr>
            </w:pPr>
            <w:r w:rsidRPr="00926AB7">
              <w:rPr>
                <w:rFonts w:ascii="Arial" w:hAnsi="Arial" w:cs="Arial" w:hint="cs"/>
                <w:sz w:val="16"/>
                <w:szCs w:val="16"/>
              </w:rPr>
              <w:t>-</w:t>
            </w:r>
          </w:p>
        </w:tc>
        <w:tc>
          <w:tcPr>
            <w:tcW w:w="1080" w:type="dxa"/>
            <w:vAlign w:val="bottom"/>
          </w:tcPr>
          <w:p w14:paraId="333982CA" w14:textId="5EB87C46" w:rsidR="00926AB7" w:rsidRPr="00843329" w:rsidRDefault="00926AB7" w:rsidP="006056A3">
            <w:pPr>
              <w:tabs>
                <w:tab w:val="decimal" w:pos="792"/>
              </w:tabs>
              <w:spacing w:line="260" w:lineRule="exact"/>
              <w:ind w:right="3"/>
              <w:rPr>
                <w:rFonts w:ascii="Arial" w:hAnsi="Arial" w:cs="Arial"/>
                <w:sz w:val="16"/>
                <w:szCs w:val="16"/>
              </w:rPr>
            </w:pPr>
            <w:r w:rsidRPr="00926AB7">
              <w:rPr>
                <w:rFonts w:ascii="Arial" w:hAnsi="Arial" w:cs="Arial" w:hint="cs"/>
                <w:sz w:val="16"/>
                <w:szCs w:val="16"/>
              </w:rPr>
              <w:t>-</w:t>
            </w:r>
          </w:p>
        </w:tc>
        <w:tc>
          <w:tcPr>
            <w:tcW w:w="1170" w:type="dxa"/>
            <w:vAlign w:val="bottom"/>
          </w:tcPr>
          <w:p w14:paraId="405B46B8" w14:textId="7F5CE5AF" w:rsidR="00926AB7" w:rsidRPr="00A24686" w:rsidRDefault="00926AB7" w:rsidP="006056A3">
            <w:pPr>
              <w:tabs>
                <w:tab w:val="decimal" w:pos="792"/>
              </w:tabs>
              <w:spacing w:line="260" w:lineRule="exact"/>
              <w:ind w:right="3"/>
              <w:rPr>
                <w:rFonts w:ascii="Arial" w:hAnsi="Arial" w:cs="Arial"/>
                <w:sz w:val="16"/>
                <w:szCs w:val="16"/>
              </w:rPr>
            </w:pPr>
            <w:r w:rsidRPr="00926AB7">
              <w:rPr>
                <w:rFonts w:ascii="Arial" w:hAnsi="Arial" w:cs="Arial" w:hint="cs"/>
                <w:sz w:val="16"/>
                <w:szCs w:val="16"/>
              </w:rPr>
              <w:t>1</w:t>
            </w:r>
          </w:p>
        </w:tc>
        <w:tc>
          <w:tcPr>
            <w:tcW w:w="1800" w:type="dxa"/>
          </w:tcPr>
          <w:p w14:paraId="08B4C854" w14:textId="5FD2728D" w:rsidR="00926AB7" w:rsidRPr="001472BF" w:rsidRDefault="00926AB7" w:rsidP="006056A3">
            <w:pPr>
              <w:spacing w:line="260" w:lineRule="exact"/>
              <w:ind w:left="162" w:right="-36" w:hanging="150"/>
              <w:rPr>
                <w:rFonts w:ascii="Arial" w:hAnsi="Arial" w:cs="Arial"/>
                <w:sz w:val="16"/>
                <w:szCs w:val="16"/>
              </w:rPr>
            </w:pPr>
            <w:r w:rsidRPr="001472BF">
              <w:rPr>
                <w:rFonts w:ascii="Arial" w:hAnsi="Arial" w:cs="Arial"/>
                <w:sz w:val="16"/>
                <w:szCs w:val="16"/>
              </w:rPr>
              <w:t>As agreed by supplier</w:t>
            </w:r>
          </w:p>
        </w:tc>
      </w:tr>
      <w:tr w:rsidR="00926AB7" w:rsidRPr="00180D05" w14:paraId="539D635A" w14:textId="77777777" w:rsidTr="000D7367">
        <w:trPr>
          <w:cantSplit/>
        </w:trPr>
        <w:tc>
          <w:tcPr>
            <w:tcW w:w="3060" w:type="dxa"/>
          </w:tcPr>
          <w:p w14:paraId="5BE1E13D" w14:textId="5A64D7D9" w:rsidR="00926AB7" w:rsidRPr="00F40256" w:rsidRDefault="00926AB7" w:rsidP="006056A3">
            <w:pPr>
              <w:spacing w:line="260" w:lineRule="exact"/>
              <w:ind w:left="162" w:right="-108" w:hanging="162"/>
              <w:rPr>
                <w:rFonts w:ascii="Arial" w:hAnsi="Arial" w:cs="Arial"/>
                <w:sz w:val="16"/>
                <w:szCs w:val="16"/>
                <w:cs/>
              </w:rPr>
            </w:pPr>
            <w:r w:rsidRPr="001472BF">
              <w:rPr>
                <w:rFonts w:ascii="Arial" w:hAnsi="Arial" w:cs="Arial"/>
                <w:b/>
                <w:bCs/>
                <w:sz w:val="16"/>
                <w:szCs w:val="16"/>
                <w:u w:val="single"/>
              </w:rPr>
              <w:t xml:space="preserve">Transactions with </w:t>
            </w:r>
            <w:r>
              <w:rPr>
                <w:rFonts w:ascii="Arial" w:hAnsi="Arial" w:cs="Arial"/>
                <w:b/>
                <w:bCs/>
                <w:sz w:val="16"/>
                <w:szCs w:val="16"/>
                <w:u w:val="single"/>
              </w:rPr>
              <w:t>joint venture</w:t>
            </w:r>
          </w:p>
        </w:tc>
        <w:tc>
          <w:tcPr>
            <w:tcW w:w="1080" w:type="dxa"/>
          </w:tcPr>
          <w:p w14:paraId="038ADAD9" w14:textId="086ABF13" w:rsidR="00926AB7" w:rsidRPr="00843329" w:rsidRDefault="00926AB7" w:rsidP="006056A3">
            <w:pPr>
              <w:tabs>
                <w:tab w:val="decimal" w:pos="792"/>
              </w:tabs>
              <w:spacing w:line="260" w:lineRule="exact"/>
              <w:ind w:right="3"/>
              <w:rPr>
                <w:rFonts w:ascii="Arial" w:hAnsi="Arial" w:cs="Arial"/>
                <w:sz w:val="16"/>
                <w:szCs w:val="16"/>
              </w:rPr>
            </w:pPr>
          </w:p>
        </w:tc>
        <w:tc>
          <w:tcPr>
            <w:tcW w:w="1080" w:type="dxa"/>
          </w:tcPr>
          <w:p w14:paraId="00FA69B6" w14:textId="77777777" w:rsidR="00926AB7" w:rsidRPr="00C65E47" w:rsidRDefault="00926AB7" w:rsidP="006056A3">
            <w:pPr>
              <w:tabs>
                <w:tab w:val="decimal" w:pos="792"/>
              </w:tabs>
              <w:spacing w:line="260" w:lineRule="exact"/>
              <w:ind w:right="3"/>
              <w:rPr>
                <w:rFonts w:ascii="Arial" w:hAnsi="Arial" w:cs="Arial"/>
                <w:sz w:val="16"/>
                <w:szCs w:val="16"/>
              </w:rPr>
            </w:pPr>
          </w:p>
        </w:tc>
        <w:tc>
          <w:tcPr>
            <w:tcW w:w="1080" w:type="dxa"/>
            <w:vAlign w:val="bottom"/>
          </w:tcPr>
          <w:p w14:paraId="21B62B68" w14:textId="77777777" w:rsidR="00926AB7" w:rsidRPr="00843329" w:rsidRDefault="00926AB7" w:rsidP="006056A3">
            <w:pPr>
              <w:tabs>
                <w:tab w:val="decimal" w:pos="792"/>
              </w:tabs>
              <w:spacing w:line="260" w:lineRule="exact"/>
              <w:ind w:right="3"/>
              <w:rPr>
                <w:rFonts w:ascii="Arial" w:hAnsi="Arial" w:cs="Arial"/>
                <w:sz w:val="16"/>
                <w:szCs w:val="16"/>
              </w:rPr>
            </w:pPr>
          </w:p>
        </w:tc>
        <w:tc>
          <w:tcPr>
            <w:tcW w:w="1170" w:type="dxa"/>
            <w:vAlign w:val="bottom"/>
          </w:tcPr>
          <w:p w14:paraId="64AC08C6" w14:textId="77777777" w:rsidR="00926AB7" w:rsidRPr="00C65E47" w:rsidRDefault="00926AB7" w:rsidP="006056A3">
            <w:pPr>
              <w:tabs>
                <w:tab w:val="decimal" w:pos="792"/>
              </w:tabs>
              <w:spacing w:line="260" w:lineRule="exact"/>
              <w:ind w:right="3"/>
              <w:rPr>
                <w:rFonts w:ascii="Arial" w:hAnsi="Arial" w:cs="Arial"/>
                <w:sz w:val="16"/>
                <w:szCs w:val="16"/>
              </w:rPr>
            </w:pPr>
          </w:p>
        </w:tc>
        <w:tc>
          <w:tcPr>
            <w:tcW w:w="1800" w:type="dxa"/>
          </w:tcPr>
          <w:p w14:paraId="36D99106" w14:textId="77777777" w:rsidR="00926AB7" w:rsidRPr="001472BF" w:rsidRDefault="00926AB7" w:rsidP="006056A3">
            <w:pPr>
              <w:spacing w:line="260" w:lineRule="exact"/>
              <w:ind w:left="162" w:right="-36" w:hanging="150"/>
              <w:rPr>
                <w:rFonts w:ascii="Arial" w:hAnsi="Arial" w:cs="Arial"/>
                <w:sz w:val="16"/>
                <w:szCs w:val="16"/>
              </w:rPr>
            </w:pPr>
          </w:p>
        </w:tc>
      </w:tr>
      <w:tr w:rsidR="00926AB7" w:rsidRPr="00180D05" w14:paraId="4E3F7548" w14:textId="77777777" w:rsidTr="000D7367">
        <w:trPr>
          <w:cantSplit/>
        </w:trPr>
        <w:tc>
          <w:tcPr>
            <w:tcW w:w="3060" w:type="dxa"/>
          </w:tcPr>
          <w:p w14:paraId="6CB2671E" w14:textId="34F4BAAB" w:rsidR="00926AB7" w:rsidRPr="00F40256" w:rsidRDefault="00926AB7" w:rsidP="006056A3">
            <w:pPr>
              <w:spacing w:line="260" w:lineRule="exact"/>
              <w:ind w:left="162" w:right="-108" w:hanging="162"/>
              <w:rPr>
                <w:rFonts w:ascii="Arial" w:hAnsi="Arial" w:cs="Arial"/>
                <w:sz w:val="16"/>
                <w:szCs w:val="16"/>
                <w:cs/>
              </w:rPr>
            </w:pPr>
            <w:r>
              <w:rPr>
                <w:rFonts w:ascii="Arial" w:hAnsi="Arial" w:cs="Arial"/>
                <w:sz w:val="16"/>
                <w:szCs w:val="16"/>
              </w:rPr>
              <w:tab/>
              <w:t>Management income</w:t>
            </w:r>
          </w:p>
        </w:tc>
        <w:tc>
          <w:tcPr>
            <w:tcW w:w="1080" w:type="dxa"/>
          </w:tcPr>
          <w:p w14:paraId="132AE77B" w14:textId="16E42B96" w:rsidR="00926AB7" w:rsidRPr="00843329" w:rsidRDefault="00926AB7" w:rsidP="006056A3">
            <w:pPr>
              <w:tabs>
                <w:tab w:val="decimal" w:pos="792"/>
              </w:tabs>
              <w:spacing w:line="260" w:lineRule="exact"/>
              <w:ind w:right="3"/>
              <w:rPr>
                <w:rFonts w:ascii="Arial" w:hAnsi="Arial" w:cs="Arial"/>
                <w:sz w:val="16"/>
                <w:szCs w:val="16"/>
              </w:rPr>
            </w:pPr>
            <w:r w:rsidRPr="00F8063D">
              <w:rPr>
                <w:rFonts w:ascii="Arial" w:hAnsi="Arial" w:cs="Arial"/>
                <w:sz w:val="16"/>
                <w:szCs w:val="16"/>
              </w:rPr>
              <w:t>8</w:t>
            </w:r>
          </w:p>
        </w:tc>
        <w:tc>
          <w:tcPr>
            <w:tcW w:w="1080" w:type="dxa"/>
          </w:tcPr>
          <w:p w14:paraId="6FFF1DA4" w14:textId="35D04B95" w:rsidR="00926AB7" w:rsidRPr="00C65E47" w:rsidRDefault="00926AB7" w:rsidP="006056A3">
            <w:pPr>
              <w:tabs>
                <w:tab w:val="decimal" w:pos="792"/>
              </w:tabs>
              <w:spacing w:line="260" w:lineRule="exact"/>
              <w:ind w:right="3"/>
              <w:rPr>
                <w:rFonts w:ascii="Arial" w:hAnsi="Arial" w:cs="Arial"/>
                <w:sz w:val="16"/>
                <w:szCs w:val="16"/>
              </w:rPr>
            </w:pPr>
            <w:r w:rsidRPr="00F8063D">
              <w:rPr>
                <w:rFonts w:ascii="Arial" w:hAnsi="Arial" w:cs="Arial"/>
                <w:sz w:val="16"/>
                <w:szCs w:val="16"/>
              </w:rPr>
              <w:t>-</w:t>
            </w:r>
          </w:p>
        </w:tc>
        <w:tc>
          <w:tcPr>
            <w:tcW w:w="1080" w:type="dxa"/>
          </w:tcPr>
          <w:p w14:paraId="2921131E" w14:textId="346E849B" w:rsidR="00926AB7" w:rsidRPr="00843329" w:rsidRDefault="00926AB7" w:rsidP="006056A3">
            <w:pPr>
              <w:tabs>
                <w:tab w:val="decimal" w:pos="792"/>
              </w:tabs>
              <w:spacing w:line="260" w:lineRule="exact"/>
              <w:ind w:right="3"/>
              <w:rPr>
                <w:rFonts w:ascii="Arial" w:hAnsi="Arial" w:cs="Arial"/>
                <w:sz w:val="16"/>
                <w:szCs w:val="16"/>
              </w:rPr>
            </w:pPr>
            <w:r w:rsidRPr="00F8063D">
              <w:rPr>
                <w:rFonts w:ascii="Arial" w:hAnsi="Arial" w:cs="Arial"/>
                <w:sz w:val="16"/>
                <w:szCs w:val="16"/>
              </w:rPr>
              <w:t>8</w:t>
            </w:r>
          </w:p>
        </w:tc>
        <w:tc>
          <w:tcPr>
            <w:tcW w:w="1170" w:type="dxa"/>
            <w:vAlign w:val="bottom"/>
          </w:tcPr>
          <w:p w14:paraId="74E72728" w14:textId="2C439B42" w:rsidR="00926AB7" w:rsidRPr="00C65E47" w:rsidRDefault="00926AB7" w:rsidP="006056A3">
            <w:pPr>
              <w:tabs>
                <w:tab w:val="decimal" w:pos="792"/>
              </w:tabs>
              <w:spacing w:line="260" w:lineRule="exact"/>
              <w:ind w:right="3"/>
              <w:rPr>
                <w:rFonts w:ascii="Arial" w:hAnsi="Arial" w:cs="Arial"/>
                <w:sz w:val="16"/>
                <w:szCs w:val="16"/>
              </w:rPr>
            </w:pPr>
            <w:r>
              <w:rPr>
                <w:rFonts w:ascii="Arial" w:hAnsi="Arial" w:cs="Arial"/>
                <w:sz w:val="16"/>
                <w:szCs w:val="16"/>
              </w:rPr>
              <w:t>-</w:t>
            </w:r>
          </w:p>
        </w:tc>
        <w:tc>
          <w:tcPr>
            <w:tcW w:w="1800" w:type="dxa"/>
          </w:tcPr>
          <w:p w14:paraId="62D631C0" w14:textId="38A8088C" w:rsidR="00926AB7" w:rsidRPr="001472BF" w:rsidRDefault="00926AB7" w:rsidP="006056A3">
            <w:pPr>
              <w:spacing w:line="260" w:lineRule="exact"/>
              <w:ind w:left="162" w:right="-36" w:hanging="150"/>
              <w:rPr>
                <w:rFonts w:ascii="Arial" w:hAnsi="Arial" w:cs="Arial"/>
                <w:sz w:val="16"/>
                <w:szCs w:val="16"/>
              </w:rPr>
            </w:pPr>
            <w:r w:rsidRPr="000C3D88">
              <w:rPr>
                <w:rFonts w:ascii="Arial" w:hAnsi="Arial" w:cs="Arial"/>
                <w:sz w:val="16"/>
                <w:szCs w:val="16"/>
              </w:rPr>
              <w:t>Mutually agreed rate</w:t>
            </w:r>
          </w:p>
        </w:tc>
      </w:tr>
      <w:tr w:rsidR="00926AB7" w:rsidRPr="00180D05" w14:paraId="400C5FC1" w14:textId="77777777" w:rsidTr="000D7367">
        <w:trPr>
          <w:cantSplit/>
        </w:trPr>
        <w:tc>
          <w:tcPr>
            <w:tcW w:w="3060" w:type="dxa"/>
          </w:tcPr>
          <w:p w14:paraId="16F0FC69" w14:textId="4627ADF2" w:rsidR="00926AB7" w:rsidRPr="00F8063D" w:rsidRDefault="00926AB7" w:rsidP="006056A3">
            <w:pPr>
              <w:spacing w:line="260" w:lineRule="exact"/>
              <w:ind w:left="162" w:right="-108" w:hanging="162"/>
              <w:rPr>
                <w:rFonts w:ascii="Arial" w:hAnsi="Arial" w:cstheme="minorBidi"/>
                <w:sz w:val="16"/>
                <w:szCs w:val="16"/>
              </w:rPr>
            </w:pPr>
            <w:r>
              <w:rPr>
                <w:rFonts w:ascii="Arial" w:hAnsi="Arial" w:cstheme="minorBidi"/>
                <w:sz w:val="16"/>
                <w:szCs w:val="16"/>
              </w:rPr>
              <w:t xml:space="preserve">    L</w:t>
            </w:r>
            <w:r w:rsidRPr="00926AB7">
              <w:rPr>
                <w:rFonts w:ascii="Arial" w:hAnsi="Arial" w:cstheme="minorBidi"/>
                <w:sz w:val="16"/>
                <w:szCs w:val="16"/>
              </w:rPr>
              <w:t>itigation income</w:t>
            </w:r>
          </w:p>
        </w:tc>
        <w:tc>
          <w:tcPr>
            <w:tcW w:w="1080" w:type="dxa"/>
          </w:tcPr>
          <w:p w14:paraId="360FF660" w14:textId="43FACF5C" w:rsidR="00926AB7" w:rsidRPr="00843329" w:rsidRDefault="00926AB7" w:rsidP="006056A3">
            <w:pPr>
              <w:tabs>
                <w:tab w:val="decimal" w:pos="792"/>
              </w:tabs>
              <w:spacing w:line="260" w:lineRule="exact"/>
              <w:ind w:right="3"/>
              <w:rPr>
                <w:rFonts w:ascii="Arial" w:hAnsi="Arial" w:cs="Arial"/>
                <w:sz w:val="16"/>
                <w:szCs w:val="16"/>
              </w:rPr>
            </w:pPr>
            <w:r w:rsidRPr="00F8063D">
              <w:rPr>
                <w:rFonts w:ascii="Arial" w:hAnsi="Arial" w:cs="Arial"/>
                <w:sz w:val="16"/>
                <w:szCs w:val="16"/>
              </w:rPr>
              <w:t>10</w:t>
            </w:r>
          </w:p>
        </w:tc>
        <w:tc>
          <w:tcPr>
            <w:tcW w:w="1080" w:type="dxa"/>
          </w:tcPr>
          <w:p w14:paraId="1D6B9D7D" w14:textId="07F1D896" w:rsidR="00926AB7" w:rsidRDefault="00926AB7" w:rsidP="006056A3">
            <w:pPr>
              <w:tabs>
                <w:tab w:val="decimal" w:pos="792"/>
              </w:tabs>
              <w:spacing w:line="260" w:lineRule="exact"/>
              <w:ind w:right="3"/>
              <w:rPr>
                <w:rFonts w:ascii="Arial" w:hAnsi="Arial" w:cs="Arial"/>
                <w:sz w:val="16"/>
                <w:szCs w:val="16"/>
              </w:rPr>
            </w:pPr>
            <w:r w:rsidRPr="00F8063D">
              <w:rPr>
                <w:rFonts w:ascii="Arial" w:hAnsi="Arial" w:cs="Arial"/>
                <w:sz w:val="16"/>
                <w:szCs w:val="16"/>
              </w:rPr>
              <w:t>-</w:t>
            </w:r>
          </w:p>
        </w:tc>
        <w:tc>
          <w:tcPr>
            <w:tcW w:w="1080" w:type="dxa"/>
          </w:tcPr>
          <w:p w14:paraId="44858B5E" w14:textId="640EB600" w:rsidR="00926AB7" w:rsidRPr="00843329" w:rsidRDefault="00926AB7" w:rsidP="006056A3">
            <w:pPr>
              <w:tabs>
                <w:tab w:val="decimal" w:pos="792"/>
              </w:tabs>
              <w:spacing w:line="260" w:lineRule="exact"/>
              <w:ind w:right="3"/>
              <w:rPr>
                <w:rFonts w:ascii="Arial" w:hAnsi="Arial" w:cs="Arial"/>
                <w:sz w:val="16"/>
                <w:szCs w:val="16"/>
              </w:rPr>
            </w:pPr>
            <w:r w:rsidRPr="00F8063D">
              <w:rPr>
                <w:rFonts w:ascii="Arial" w:hAnsi="Arial" w:cs="Arial"/>
                <w:sz w:val="16"/>
                <w:szCs w:val="16"/>
              </w:rPr>
              <w:t>10</w:t>
            </w:r>
          </w:p>
        </w:tc>
        <w:tc>
          <w:tcPr>
            <w:tcW w:w="1170" w:type="dxa"/>
            <w:vAlign w:val="bottom"/>
          </w:tcPr>
          <w:p w14:paraId="52406F83" w14:textId="37A48558" w:rsidR="00926AB7" w:rsidRDefault="00926AB7" w:rsidP="006056A3">
            <w:pPr>
              <w:tabs>
                <w:tab w:val="decimal" w:pos="792"/>
              </w:tabs>
              <w:spacing w:line="260" w:lineRule="exact"/>
              <w:ind w:right="3"/>
              <w:rPr>
                <w:rFonts w:ascii="Arial" w:hAnsi="Arial" w:cs="Arial"/>
                <w:sz w:val="16"/>
                <w:szCs w:val="16"/>
              </w:rPr>
            </w:pPr>
            <w:r>
              <w:rPr>
                <w:rFonts w:ascii="Arial" w:hAnsi="Arial" w:cs="Arial"/>
                <w:sz w:val="16"/>
                <w:szCs w:val="16"/>
              </w:rPr>
              <w:t>-</w:t>
            </w:r>
          </w:p>
        </w:tc>
        <w:tc>
          <w:tcPr>
            <w:tcW w:w="1800" w:type="dxa"/>
          </w:tcPr>
          <w:p w14:paraId="0D02D0AE" w14:textId="2AC7F3AD" w:rsidR="00926AB7" w:rsidRPr="000C3D88" w:rsidRDefault="00926AB7" w:rsidP="006056A3">
            <w:pPr>
              <w:spacing w:line="260" w:lineRule="exact"/>
              <w:ind w:left="162" w:right="-36" w:hanging="150"/>
              <w:rPr>
                <w:rFonts w:ascii="Arial" w:hAnsi="Arial" w:cs="Arial"/>
                <w:sz w:val="16"/>
                <w:szCs w:val="16"/>
              </w:rPr>
            </w:pPr>
            <w:r w:rsidRPr="003115B8">
              <w:rPr>
                <w:rFonts w:ascii="Arial" w:hAnsi="Arial" w:cs="Arial"/>
                <w:sz w:val="16"/>
                <w:szCs w:val="16"/>
              </w:rPr>
              <w:t>Mutually agreed price</w:t>
            </w:r>
          </w:p>
        </w:tc>
      </w:tr>
      <w:tr w:rsidR="00926AB7" w:rsidRPr="00180D05" w14:paraId="4A693331" w14:textId="77777777" w:rsidTr="000D7367">
        <w:trPr>
          <w:cantSplit/>
        </w:trPr>
        <w:tc>
          <w:tcPr>
            <w:tcW w:w="3060" w:type="dxa"/>
          </w:tcPr>
          <w:p w14:paraId="602F086F" w14:textId="215CA6F9" w:rsidR="00926AB7" w:rsidRPr="00F40256" w:rsidRDefault="00926AB7" w:rsidP="006056A3">
            <w:pPr>
              <w:spacing w:line="260" w:lineRule="exact"/>
              <w:ind w:left="162" w:right="-108" w:hanging="162"/>
              <w:rPr>
                <w:rFonts w:ascii="Arial" w:hAnsi="Arial" w:cs="Arial"/>
                <w:sz w:val="16"/>
                <w:szCs w:val="16"/>
                <w:cs/>
              </w:rPr>
            </w:pPr>
            <w:r>
              <w:rPr>
                <w:rFonts w:ascii="Arial" w:hAnsi="Arial" w:cs="Arial"/>
                <w:b/>
                <w:bCs/>
                <w:sz w:val="16"/>
                <w:szCs w:val="16"/>
              </w:rPr>
              <w:tab/>
            </w:r>
            <w:r w:rsidRPr="005507D5">
              <w:rPr>
                <w:rFonts w:ascii="Arial" w:hAnsi="Arial" w:cs="Arial"/>
                <w:sz w:val="16"/>
                <w:szCs w:val="16"/>
              </w:rPr>
              <w:t>Other services income</w:t>
            </w:r>
          </w:p>
        </w:tc>
        <w:tc>
          <w:tcPr>
            <w:tcW w:w="1080" w:type="dxa"/>
          </w:tcPr>
          <w:p w14:paraId="07636D88" w14:textId="46B3CD70" w:rsidR="00926AB7" w:rsidRPr="00843329" w:rsidRDefault="00926AB7" w:rsidP="006056A3">
            <w:pPr>
              <w:tabs>
                <w:tab w:val="decimal" w:pos="792"/>
              </w:tabs>
              <w:spacing w:line="260" w:lineRule="exact"/>
              <w:ind w:right="3"/>
              <w:rPr>
                <w:rFonts w:ascii="Arial" w:hAnsi="Arial" w:cs="Arial"/>
                <w:sz w:val="16"/>
                <w:szCs w:val="16"/>
              </w:rPr>
            </w:pPr>
            <w:r w:rsidRPr="00F8063D">
              <w:rPr>
                <w:rFonts w:ascii="Arial" w:hAnsi="Arial" w:cs="Arial"/>
                <w:sz w:val="16"/>
                <w:szCs w:val="16"/>
              </w:rPr>
              <w:t>6</w:t>
            </w:r>
          </w:p>
        </w:tc>
        <w:tc>
          <w:tcPr>
            <w:tcW w:w="1080" w:type="dxa"/>
          </w:tcPr>
          <w:p w14:paraId="0C6DC0C4" w14:textId="5BBDE820" w:rsidR="00926AB7" w:rsidRPr="00C65E47" w:rsidRDefault="00926AB7" w:rsidP="006056A3">
            <w:pPr>
              <w:tabs>
                <w:tab w:val="decimal" w:pos="792"/>
              </w:tabs>
              <w:spacing w:line="260" w:lineRule="exact"/>
              <w:ind w:right="3"/>
              <w:rPr>
                <w:rFonts w:ascii="Arial" w:hAnsi="Arial" w:cs="Arial"/>
                <w:sz w:val="16"/>
                <w:szCs w:val="16"/>
              </w:rPr>
            </w:pPr>
            <w:r w:rsidRPr="00F8063D">
              <w:rPr>
                <w:rFonts w:ascii="Arial" w:hAnsi="Arial" w:cs="Arial"/>
                <w:sz w:val="16"/>
                <w:szCs w:val="16"/>
              </w:rPr>
              <w:t>-</w:t>
            </w:r>
          </w:p>
        </w:tc>
        <w:tc>
          <w:tcPr>
            <w:tcW w:w="1080" w:type="dxa"/>
          </w:tcPr>
          <w:p w14:paraId="6988E82E" w14:textId="23CC4C53" w:rsidR="00926AB7" w:rsidRPr="00843329" w:rsidRDefault="00926AB7" w:rsidP="006056A3">
            <w:pPr>
              <w:tabs>
                <w:tab w:val="decimal" w:pos="792"/>
              </w:tabs>
              <w:spacing w:line="260" w:lineRule="exact"/>
              <w:ind w:right="3"/>
              <w:rPr>
                <w:rFonts w:ascii="Arial" w:hAnsi="Arial" w:cs="Arial"/>
                <w:sz w:val="16"/>
                <w:szCs w:val="16"/>
              </w:rPr>
            </w:pPr>
            <w:r w:rsidRPr="00F8063D">
              <w:rPr>
                <w:rFonts w:ascii="Arial" w:hAnsi="Arial" w:cs="Arial"/>
                <w:sz w:val="16"/>
                <w:szCs w:val="16"/>
              </w:rPr>
              <w:t>1</w:t>
            </w:r>
          </w:p>
        </w:tc>
        <w:tc>
          <w:tcPr>
            <w:tcW w:w="1170" w:type="dxa"/>
            <w:vAlign w:val="bottom"/>
          </w:tcPr>
          <w:p w14:paraId="444029C4" w14:textId="62A548B2" w:rsidR="00926AB7" w:rsidRPr="00C65E47" w:rsidRDefault="00926AB7" w:rsidP="006056A3">
            <w:pPr>
              <w:tabs>
                <w:tab w:val="decimal" w:pos="792"/>
              </w:tabs>
              <w:spacing w:line="260" w:lineRule="exact"/>
              <w:ind w:right="3"/>
              <w:rPr>
                <w:rFonts w:ascii="Arial" w:hAnsi="Arial" w:cs="Arial"/>
                <w:sz w:val="16"/>
                <w:szCs w:val="16"/>
              </w:rPr>
            </w:pPr>
            <w:r>
              <w:rPr>
                <w:rFonts w:ascii="Arial" w:hAnsi="Arial" w:cs="Arial"/>
                <w:sz w:val="16"/>
                <w:szCs w:val="16"/>
              </w:rPr>
              <w:t>-</w:t>
            </w:r>
          </w:p>
        </w:tc>
        <w:tc>
          <w:tcPr>
            <w:tcW w:w="1800" w:type="dxa"/>
          </w:tcPr>
          <w:p w14:paraId="6C8F241C" w14:textId="335C9200" w:rsidR="00926AB7" w:rsidRPr="00D92593" w:rsidRDefault="00926AB7" w:rsidP="006056A3">
            <w:pPr>
              <w:spacing w:line="260" w:lineRule="exact"/>
              <w:ind w:left="162" w:right="-36" w:hanging="150"/>
              <w:rPr>
                <w:rFonts w:ascii="Arial" w:hAnsi="Arial" w:cstheme="minorBidi"/>
                <w:sz w:val="16"/>
                <w:szCs w:val="16"/>
              </w:rPr>
            </w:pPr>
            <w:r w:rsidRPr="003115B8">
              <w:rPr>
                <w:rFonts w:ascii="Arial" w:hAnsi="Arial" w:cs="Arial"/>
                <w:sz w:val="16"/>
                <w:szCs w:val="16"/>
              </w:rPr>
              <w:t>Mutually agreed price</w:t>
            </w:r>
          </w:p>
        </w:tc>
      </w:tr>
      <w:tr w:rsidR="00926AB7" w:rsidRPr="00180D05" w14:paraId="0B899CDC" w14:textId="77777777" w:rsidTr="000D7367">
        <w:trPr>
          <w:cantSplit/>
        </w:trPr>
        <w:tc>
          <w:tcPr>
            <w:tcW w:w="3060" w:type="dxa"/>
          </w:tcPr>
          <w:p w14:paraId="7B49D601" w14:textId="7AB34541" w:rsidR="00926AB7" w:rsidRPr="001472BF" w:rsidRDefault="00926AB7" w:rsidP="006056A3">
            <w:pPr>
              <w:spacing w:line="260" w:lineRule="exact"/>
              <w:ind w:left="162" w:right="-108" w:hanging="162"/>
              <w:rPr>
                <w:rFonts w:ascii="Arial" w:hAnsi="Arial" w:cs="Arial"/>
                <w:sz w:val="16"/>
                <w:szCs w:val="16"/>
              </w:rPr>
            </w:pPr>
            <w:r w:rsidRPr="001472BF">
              <w:rPr>
                <w:rFonts w:ascii="Arial" w:hAnsi="Arial" w:cs="Arial"/>
                <w:b/>
                <w:bCs/>
                <w:sz w:val="16"/>
                <w:szCs w:val="16"/>
                <w:u w:val="single"/>
              </w:rPr>
              <w:t>Transactions with related parties</w:t>
            </w:r>
          </w:p>
        </w:tc>
        <w:tc>
          <w:tcPr>
            <w:tcW w:w="1080" w:type="dxa"/>
          </w:tcPr>
          <w:p w14:paraId="5AA3E2C4" w14:textId="4CFD49C6" w:rsidR="00926AB7" w:rsidRPr="001472BF" w:rsidRDefault="00926AB7" w:rsidP="006056A3">
            <w:pPr>
              <w:tabs>
                <w:tab w:val="decimal" w:pos="792"/>
              </w:tabs>
              <w:spacing w:line="260" w:lineRule="exact"/>
              <w:ind w:right="3"/>
              <w:rPr>
                <w:rFonts w:ascii="Arial" w:hAnsi="Arial" w:cs="Arial"/>
                <w:sz w:val="16"/>
                <w:szCs w:val="16"/>
              </w:rPr>
            </w:pPr>
          </w:p>
        </w:tc>
        <w:tc>
          <w:tcPr>
            <w:tcW w:w="1080" w:type="dxa"/>
          </w:tcPr>
          <w:p w14:paraId="5C3F6386" w14:textId="77777777" w:rsidR="00926AB7" w:rsidRPr="001472BF" w:rsidRDefault="00926AB7" w:rsidP="006056A3">
            <w:pPr>
              <w:tabs>
                <w:tab w:val="decimal" w:pos="792"/>
              </w:tabs>
              <w:spacing w:line="260" w:lineRule="exact"/>
              <w:ind w:right="3"/>
              <w:rPr>
                <w:rFonts w:ascii="Arial" w:hAnsi="Arial" w:cs="Arial"/>
                <w:sz w:val="16"/>
                <w:szCs w:val="16"/>
              </w:rPr>
            </w:pPr>
          </w:p>
        </w:tc>
        <w:tc>
          <w:tcPr>
            <w:tcW w:w="1080" w:type="dxa"/>
          </w:tcPr>
          <w:p w14:paraId="06DA0238" w14:textId="77777777" w:rsidR="00926AB7" w:rsidRPr="001472BF" w:rsidRDefault="00926AB7" w:rsidP="006056A3">
            <w:pPr>
              <w:tabs>
                <w:tab w:val="decimal" w:pos="792"/>
              </w:tabs>
              <w:spacing w:line="260" w:lineRule="exact"/>
              <w:ind w:right="3"/>
              <w:rPr>
                <w:rFonts w:ascii="Arial" w:hAnsi="Arial" w:cs="Arial"/>
                <w:sz w:val="16"/>
                <w:szCs w:val="16"/>
              </w:rPr>
            </w:pPr>
          </w:p>
        </w:tc>
        <w:tc>
          <w:tcPr>
            <w:tcW w:w="1170" w:type="dxa"/>
          </w:tcPr>
          <w:p w14:paraId="7493DF74" w14:textId="77777777" w:rsidR="00926AB7" w:rsidRPr="001472BF" w:rsidRDefault="00926AB7" w:rsidP="006056A3">
            <w:pPr>
              <w:tabs>
                <w:tab w:val="decimal" w:pos="792"/>
              </w:tabs>
              <w:spacing w:line="260" w:lineRule="exact"/>
              <w:ind w:right="3"/>
              <w:rPr>
                <w:rFonts w:ascii="Arial" w:hAnsi="Arial" w:cs="Arial"/>
                <w:sz w:val="16"/>
                <w:szCs w:val="16"/>
              </w:rPr>
            </w:pPr>
          </w:p>
        </w:tc>
        <w:tc>
          <w:tcPr>
            <w:tcW w:w="1800" w:type="dxa"/>
          </w:tcPr>
          <w:p w14:paraId="67F05F6C" w14:textId="77777777" w:rsidR="00926AB7" w:rsidRPr="001472BF" w:rsidRDefault="00926AB7" w:rsidP="006056A3">
            <w:pPr>
              <w:spacing w:line="260" w:lineRule="exact"/>
              <w:ind w:left="162" w:right="-36" w:hanging="150"/>
              <w:jc w:val="both"/>
              <w:rPr>
                <w:rFonts w:ascii="Arial" w:hAnsi="Arial" w:cs="Arial"/>
                <w:sz w:val="16"/>
                <w:szCs w:val="16"/>
              </w:rPr>
            </w:pPr>
          </w:p>
        </w:tc>
      </w:tr>
      <w:tr w:rsidR="004164D2" w:rsidRPr="00180D05" w14:paraId="1CF74948" w14:textId="77777777" w:rsidTr="000D7367">
        <w:trPr>
          <w:cantSplit/>
        </w:trPr>
        <w:tc>
          <w:tcPr>
            <w:tcW w:w="3060" w:type="dxa"/>
          </w:tcPr>
          <w:p w14:paraId="6C306DFD" w14:textId="094E9258" w:rsidR="004164D2" w:rsidRPr="001472BF" w:rsidRDefault="004164D2" w:rsidP="006056A3">
            <w:pPr>
              <w:spacing w:line="260" w:lineRule="exact"/>
              <w:ind w:left="162" w:right="-108" w:hanging="162"/>
              <w:rPr>
                <w:rFonts w:ascii="Arial" w:hAnsi="Arial" w:cs="Arial"/>
                <w:b/>
                <w:bCs/>
                <w:sz w:val="16"/>
                <w:szCs w:val="16"/>
                <w:u w:val="single"/>
              </w:rPr>
            </w:pPr>
            <w:r w:rsidRPr="001472BF">
              <w:rPr>
                <w:rFonts w:ascii="Arial" w:hAnsi="Arial" w:cs="Arial"/>
                <w:sz w:val="16"/>
                <w:szCs w:val="16"/>
                <w:cs/>
              </w:rPr>
              <w:tab/>
            </w:r>
            <w:r w:rsidRPr="001472BF">
              <w:rPr>
                <w:rFonts w:ascii="Arial" w:hAnsi="Arial" w:cs="Arial"/>
                <w:sz w:val="16"/>
                <w:szCs w:val="16"/>
              </w:rPr>
              <w:t>Services income from debts collection</w:t>
            </w:r>
          </w:p>
        </w:tc>
        <w:tc>
          <w:tcPr>
            <w:tcW w:w="1080" w:type="dxa"/>
          </w:tcPr>
          <w:p w14:paraId="18F8775A" w14:textId="2650E940" w:rsidR="004164D2" w:rsidRPr="00106340" w:rsidRDefault="004164D2" w:rsidP="006056A3">
            <w:pPr>
              <w:tabs>
                <w:tab w:val="decimal" w:pos="792"/>
              </w:tabs>
              <w:spacing w:line="260" w:lineRule="exact"/>
              <w:ind w:right="3"/>
              <w:rPr>
                <w:rFonts w:ascii="Arial" w:hAnsi="Arial" w:cs="Arial"/>
                <w:sz w:val="16"/>
                <w:szCs w:val="16"/>
              </w:rPr>
            </w:pPr>
            <w:r w:rsidRPr="00F8063D">
              <w:rPr>
                <w:rFonts w:ascii="Arial" w:hAnsi="Arial" w:cs="Arial"/>
                <w:sz w:val="16"/>
                <w:szCs w:val="16"/>
              </w:rPr>
              <w:t>47</w:t>
            </w:r>
          </w:p>
        </w:tc>
        <w:tc>
          <w:tcPr>
            <w:tcW w:w="1080" w:type="dxa"/>
          </w:tcPr>
          <w:p w14:paraId="0F0775AA" w14:textId="09110755" w:rsidR="004164D2" w:rsidRPr="001472BF" w:rsidRDefault="004164D2" w:rsidP="006056A3">
            <w:pPr>
              <w:tabs>
                <w:tab w:val="decimal" w:pos="792"/>
              </w:tabs>
              <w:spacing w:line="260" w:lineRule="exact"/>
              <w:ind w:right="3"/>
              <w:rPr>
                <w:rFonts w:ascii="Arial" w:hAnsi="Arial" w:cs="Arial"/>
                <w:sz w:val="16"/>
                <w:szCs w:val="16"/>
              </w:rPr>
            </w:pPr>
            <w:r w:rsidRPr="00F8063D">
              <w:rPr>
                <w:rFonts w:ascii="Arial" w:hAnsi="Arial" w:cs="Arial"/>
                <w:sz w:val="16"/>
                <w:szCs w:val="16"/>
              </w:rPr>
              <w:t>51</w:t>
            </w:r>
          </w:p>
        </w:tc>
        <w:tc>
          <w:tcPr>
            <w:tcW w:w="1080" w:type="dxa"/>
          </w:tcPr>
          <w:p w14:paraId="2C39B68D" w14:textId="6D52FB81" w:rsidR="004164D2" w:rsidRPr="001472BF" w:rsidRDefault="004164D2" w:rsidP="006056A3">
            <w:pPr>
              <w:tabs>
                <w:tab w:val="decimal" w:pos="792"/>
              </w:tabs>
              <w:spacing w:line="260" w:lineRule="exact"/>
              <w:ind w:right="3"/>
              <w:rPr>
                <w:rFonts w:ascii="Arial" w:hAnsi="Arial" w:cs="Arial"/>
                <w:sz w:val="16"/>
                <w:szCs w:val="16"/>
              </w:rPr>
            </w:pPr>
            <w:r w:rsidRPr="00F8063D">
              <w:rPr>
                <w:rFonts w:ascii="Arial" w:hAnsi="Arial" w:cs="Arial"/>
                <w:sz w:val="16"/>
                <w:szCs w:val="16"/>
              </w:rPr>
              <w:t>47</w:t>
            </w:r>
          </w:p>
        </w:tc>
        <w:tc>
          <w:tcPr>
            <w:tcW w:w="1170" w:type="dxa"/>
          </w:tcPr>
          <w:p w14:paraId="3D1D171D" w14:textId="23876379" w:rsidR="004164D2" w:rsidRPr="001472BF" w:rsidRDefault="004164D2" w:rsidP="006056A3">
            <w:pPr>
              <w:tabs>
                <w:tab w:val="decimal" w:pos="792"/>
              </w:tabs>
              <w:spacing w:line="260" w:lineRule="exact"/>
              <w:ind w:right="3"/>
              <w:rPr>
                <w:rFonts w:ascii="Arial" w:hAnsi="Arial" w:cs="Arial"/>
                <w:sz w:val="16"/>
                <w:szCs w:val="16"/>
              </w:rPr>
            </w:pPr>
            <w:r w:rsidRPr="00F8063D">
              <w:rPr>
                <w:rFonts w:ascii="Arial" w:hAnsi="Arial" w:cs="Arial"/>
                <w:sz w:val="16"/>
                <w:szCs w:val="16"/>
              </w:rPr>
              <w:t>51</w:t>
            </w:r>
          </w:p>
        </w:tc>
        <w:tc>
          <w:tcPr>
            <w:tcW w:w="1800" w:type="dxa"/>
          </w:tcPr>
          <w:p w14:paraId="200C8FD9" w14:textId="1BFFEA1B" w:rsidR="004164D2" w:rsidRPr="001472BF" w:rsidRDefault="004164D2" w:rsidP="006056A3">
            <w:pPr>
              <w:spacing w:line="26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4164D2" w:rsidRPr="00180D05" w14:paraId="087240AF" w14:textId="77777777" w:rsidTr="000D7367">
        <w:trPr>
          <w:cantSplit/>
        </w:trPr>
        <w:tc>
          <w:tcPr>
            <w:tcW w:w="3060" w:type="dxa"/>
          </w:tcPr>
          <w:p w14:paraId="3FA01EB3" w14:textId="75089769" w:rsidR="004164D2" w:rsidRPr="001472BF" w:rsidRDefault="004164D2" w:rsidP="006056A3">
            <w:pPr>
              <w:spacing w:line="260" w:lineRule="exact"/>
              <w:ind w:left="162" w:right="-108" w:hanging="162"/>
              <w:rPr>
                <w:rFonts w:ascii="Arial" w:hAnsi="Arial" w:cs="Arial"/>
                <w:sz w:val="16"/>
                <w:szCs w:val="16"/>
                <w:cs/>
              </w:rPr>
            </w:pPr>
            <w:r>
              <w:rPr>
                <w:rFonts w:ascii="Arial" w:hAnsi="Arial" w:cs="Arial"/>
                <w:sz w:val="16"/>
                <w:szCs w:val="16"/>
              </w:rPr>
              <w:t xml:space="preserve">    Litigation income</w:t>
            </w:r>
          </w:p>
        </w:tc>
        <w:tc>
          <w:tcPr>
            <w:tcW w:w="1080" w:type="dxa"/>
          </w:tcPr>
          <w:p w14:paraId="7CC68454" w14:textId="55FC3EFB" w:rsidR="004164D2" w:rsidRPr="001472BF" w:rsidRDefault="004164D2" w:rsidP="006056A3">
            <w:pPr>
              <w:tabs>
                <w:tab w:val="decimal" w:pos="792"/>
              </w:tabs>
              <w:spacing w:line="260" w:lineRule="exact"/>
              <w:ind w:right="3"/>
              <w:rPr>
                <w:rFonts w:ascii="Arial" w:hAnsi="Arial" w:cs="Arial"/>
                <w:sz w:val="16"/>
                <w:szCs w:val="16"/>
              </w:rPr>
            </w:pPr>
            <w:r w:rsidRPr="00F8063D">
              <w:rPr>
                <w:rFonts w:ascii="Arial" w:hAnsi="Arial" w:cs="Arial"/>
                <w:sz w:val="16"/>
                <w:szCs w:val="16"/>
              </w:rPr>
              <w:t>4</w:t>
            </w:r>
          </w:p>
        </w:tc>
        <w:tc>
          <w:tcPr>
            <w:tcW w:w="1080" w:type="dxa"/>
          </w:tcPr>
          <w:p w14:paraId="66CF7968" w14:textId="187EB331" w:rsidR="004164D2" w:rsidRPr="00C65E47" w:rsidRDefault="004164D2" w:rsidP="006056A3">
            <w:pPr>
              <w:tabs>
                <w:tab w:val="decimal" w:pos="792"/>
              </w:tabs>
              <w:spacing w:line="260" w:lineRule="exact"/>
              <w:ind w:right="3"/>
              <w:rPr>
                <w:rFonts w:ascii="Arial" w:hAnsi="Arial" w:cs="Arial"/>
                <w:sz w:val="16"/>
                <w:szCs w:val="16"/>
              </w:rPr>
            </w:pPr>
            <w:r w:rsidRPr="00F8063D">
              <w:rPr>
                <w:rFonts w:ascii="Arial" w:hAnsi="Arial" w:cs="Arial"/>
                <w:sz w:val="16"/>
                <w:szCs w:val="16"/>
              </w:rPr>
              <w:t>-</w:t>
            </w:r>
          </w:p>
        </w:tc>
        <w:tc>
          <w:tcPr>
            <w:tcW w:w="1080" w:type="dxa"/>
          </w:tcPr>
          <w:p w14:paraId="40718464" w14:textId="42107165" w:rsidR="004164D2" w:rsidRPr="001472BF" w:rsidRDefault="004164D2" w:rsidP="006056A3">
            <w:pPr>
              <w:tabs>
                <w:tab w:val="decimal" w:pos="792"/>
              </w:tabs>
              <w:spacing w:line="260" w:lineRule="exact"/>
              <w:ind w:right="3"/>
              <w:rPr>
                <w:rFonts w:ascii="Arial" w:hAnsi="Arial" w:cs="Arial"/>
                <w:sz w:val="16"/>
                <w:szCs w:val="16"/>
              </w:rPr>
            </w:pPr>
            <w:r w:rsidRPr="00F8063D">
              <w:rPr>
                <w:rFonts w:ascii="Arial" w:hAnsi="Arial" w:cs="Arial"/>
                <w:sz w:val="16"/>
                <w:szCs w:val="16"/>
              </w:rPr>
              <w:t>4</w:t>
            </w:r>
          </w:p>
        </w:tc>
        <w:tc>
          <w:tcPr>
            <w:tcW w:w="1170" w:type="dxa"/>
          </w:tcPr>
          <w:p w14:paraId="5DF0C299" w14:textId="3E6396CD" w:rsidR="004164D2" w:rsidRPr="00C65E47" w:rsidRDefault="004164D2" w:rsidP="006056A3">
            <w:pPr>
              <w:tabs>
                <w:tab w:val="decimal" w:pos="792"/>
              </w:tabs>
              <w:spacing w:line="260" w:lineRule="exact"/>
              <w:ind w:right="3"/>
              <w:rPr>
                <w:rFonts w:ascii="Arial" w:hAnsi="Arial" w:cs="Arial"/>
                <w:sz w:val="16"/>
                <w:szCs w:val="16"/>
              </w:rPr>
            </w:pPr>
            <w:r w:rsidRPr="00F8063D">
              <w:rPr>
                <w:rFonts w:ascii="Arial" w:hAnsi="Arial" w:cs="Arial"/>
                <w:sz w:val="16"/>
                <w:szCs w:val="16"/>
              </w:rPr>
              <w:t>-</w:t>
            </w:r>
          </w:p>
        </w:tc>
        <w:tc>
          <w:tcPr>
            <w:tcW w:w="1800" w:type="dxa"/>
          </w:tcPr>
          <w:p w14:paraId="7866525A" w14:textId="0D9D084C" w:rsidR="004164D2" w:rsidRPr="001472BF" w:rsidRDefault="004164D2" w:rsidP="006056A3">
            <w:pPr>
              <w:spacing w:line="260" w:lineRule="exact"/>
              <w:ind w:left="162" w:right="-36" w:hanging="150"/>
              <w:jc w:val="both"/>
              <w:rPr>
                <w:rFonts w:ascii="Arial" w:hAnsi="Arial" w:cs="Arial"/>
                <w:sz w:val="16"/>
                <w:szCs w:val="16"/>
              </w:rPr>
            </w:pPr>
            <w:r w:rsidRPr="0004624A">
              <w:rPr>
                <w:rFonts w:ascii="Arial" w:hAnsi="Arial" w:cs="Arial"/>
                <w:sz w:val="16"/>
                <w:szCs w:val="16"/>
              </w:rPr>
              <w:t>Mutually agreed price</w:t>
            </w:r>
          </w:p>
        </w:tc>
      </w:tr>
      <w:tr w:rsidR="004164D2" w:rsidRPr="00180D05" w14:paraId="715157A1" w14:textId="77777777" w:rsidTr="000D7367">
        <w:trPr>
          <w:cantSplit/>
        </w:trPr>
        <w:tc>
          <w:tcPr>
            <w:tcW w:w="3060" w:type="dxa"/>
          </w:tcPr>
          <w:p w14:paraId="4C5DB2D9" w14:textId="4A8F2155" w:rsidR="004164D2" w:rsidRPr="001472BF" w:rsidRDefault="004164D2" w:rsidP="006056A3">
            <w:pPr>
              <w:spacing w:line="260" w:lineRule="exact"/>
              <w:ind w:left="162" w:right="-108" w:hanging="162"/>
              <w:rPr>
                <w:rFonts w:ascii="Arial" w:hAnsi="Arial" w:cs="Arial"/>
                <w:sz w:val="16"/>
                <w:szCs w:val="16"/>
              </w:rPr>
            </w:pPr>
            <w:r w:rsidRPr="001472BF">
              <w:rPr>
                <w:rFonts w:ascii="Arial" w:hAnsi="Arial" w:cs="Arial"/>
                <w:sz w:val="16"/>
                <w:szCs w:val="16"/>
              </w:rPr>
              <w:tab/>
              <w:t>Commission income from loans</w:t>
            </w:r>
            <w:r>
              <w:rPr>
                <w:rFonts w:ascii="Arial" w:hAnsi="Arial" w:cs="Arial"/>
                <w:sz w:val="16"/>
                <w:szCs w:val="16"/>
              </w:rPr>
              <w:t xml:space="preserve"> agents</w:t>
            </w:r>
            <w:r w:rsidRPr="001472BF">
              <w:rPr>
                <w:rFonts w:ascii="Arial" w:hAnsi="Arial" w:cs="Arial"/>
                <w:sz w:val="16"/>
                <w:szCs w:val="16"/>
              </w:rPr>
              <w:t xml:space="preserve"> </w:t>
            </w:r>
          </w:p>
        </w:tc>
        <w:tc>
          <w:tcPr>
            <w:tcW w:w="1080" w:type="dxa"/>
          </w:tcPr>
          <w:p w14:paraId="41A30F91" w14:textId="3321E750" w:rsidR="004164D2" w:rsidRPr="001472BF" w:rsidRDefault="004164D2" w:rsidP="006056A3">
            <w:pPr>
              <w:tabs>
                <w:tab w:val="decimal" w:pos="792"/>
              </w:tabs>
              <w:spacing w:line="260" w:lineRule="exact"/>
              <w:ind w:right="3"/>
              <w:rPr>
                <w:rFonts w:ascii="Arial" w:hAnsi="Arial" w:cs="Arial"/>
                <w:sz w:val="16"/>
                <w:szCs w:val="16"/>
              </w:rPr>
            </w:pPr>
            <w:r w:rsidRPr="00F8063D">
              <w:rPr>
                <w:rFonts w:ascii="Arial" w:hAnsi="Arial" w:cs="Arial"/>
                <w:sz w:val="16"/>
                <w:szCs w:val="16"/>
              </w:rPr>
              <w:t>1</w:t>
            </w:r>
          </w:p>
        </w:tc>
        <w:tc>
          <w:tcPr>
            <w:tcW w:w="1080" w:type="dxa"/>
          </w:tcPr>
          <w:p w14:paraId="2798F443" w14:textId="68784385" w:rsidR="004164D2" w:rsidRPr="001472BF" w:rsidRDefault="004164D2" w:rsidP="006056A3">
            <w:pPr>
              <w:tabs>
                <w:tab w:val="decimal" w:pos="792"/>
              </w:tabs>
              <w:spacing w:line="260" w:lineRule="exact"/>
              <w:ind w:right="3"/>
              <w:rPr>
                <w:rFonts w:ascii="Arial" w:hAnsi="Arial" w:cs="Arial"/>
                <w:sz w:val="16"/>
                <w:szCs w:val="16"/>
              </w:rPr>
            </w:pPr>
            <w:r w:rsidRPr="00F8063D">
              <w:rPr>
                <w:rFonts w:ascii="Arial" w:hAnsi="Arial" w:cs="Arial"/>
                <w:sz w:val="16"/>
                <w:szCs w:val="16"/>
              </w:rPr>
              <w:t>-</w:t>
            </w:r>
          </w:p>
        </w:tc>
        <w:tc>
          <w:tcPr>
            <w:tcW w:w="1080" w:type="dxa"/>
          </w:tcPr>
          <w:p w14:paraId="31DF65DD" w14:textId="7C195C0B" w:rsidR="004164D2" w:rsidRPr="001472BF" w:rsidRDefault="004164D2" w:rsidP="006056A3">
            <w:pPr>
              <w:tabs>
                <w:tab w:val="decimal" w:pos="792"/>
              </w:tabs>
              <w:spacing w:line="260" w:lineRule="exact"/>
              <w:ind w:right="3"/>
              <w:rPr>
                <w:rFonts w:ascii="Arial" w:hAnsi="Arial" w:cs="Arial"/>
                <w:sz w:val="16"/>
                <w:szCs w:val="16"/>
              </w:rPr>
            </w:pPr>
            <w:r w:rsidRPr="00F8063D">
              <w:rPr>
                <w:rFonts w:ascii="Arial" w:hAnsi="Arial" w:cs="Arial"/>
                <w:sz w:val="16"/>
                <w:szCs w:val="16"/>
              </w:rPr>
              <w:t>1</w:t>
            </w:r>
          </w:p>
        </w:tc>
        <w:tc>
          <w:tcPr>
            <w:tcW w:w="1170" w:type="dxa"/>
          </w:tcPr>
          <w:p w14:paraId="6253999D" w14:textId="36955858" w:rsidR="004164D2" w:rsidRPr="001472BF" w:rsidRDefault="004164D2" w:rsidP="006056A3">
            <w:pPr>
              <w:tabs>
                <w:tab w:val="decimal" w:pos="792"/>
              </w:tabs>
              <w:spacing w:line="260" w:lineRule="exact"/>
              <w:ind w:right="3"/>
              <w:rPr>
                <w:rFonts w:ascii="Arial" w:hAnsi="Arial" w:cs="Arial"/>
                <w:sz w:val="16"/>
                <w:szCs w:val="16"/>
              </w:rPr>
            </w:pPr>
            <w:r w:rsidRPr="00F8063D">
              <w:rPr>
                <w:rFonts w:ascii="Arial" w:hAnsi="Arial" w:cs="Arial"/>
                <w:sz w:val="16"/>
                <w:szCs w:val="16"/>
              </w:rPr>
              <w:t>-</w:t>
            </w:r>
          </w:p>
        </w:tc>
        <w:tc>
          <w:tcPr>
            <w:tcW w:w="1800" w:type="dxa"/>
          </w:tcPr>
          <w:p w14:paraId="3C38FD11" w14:textId="0587964B" w:rsidR="004164D2" w:rsidRPr="001472BF" w:rsidRDefault="004164D2" w:rsidP="006056A3">
            <w:pPr>
              <w:spacing w:line="26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0D7367" w:rsidRPr="00180D05" w14:paraId="52145099" w14:textId="77777777" w:rsidTr="000D7367">
        <w:trPr>
          <w:cantSplit/>
        </w:trPr>
        <w:tc>
          <w:tcPr>
            <w:tcW w:w="3060" w:type="dxa"/>
          </w:tcPr>
          <w:p w14:paraId="4F7069B3" w14:textId="2CD16435" w:rsidR="000D7367" w:rsidRPr="001472BF" w:rsidRDefault="000D7367" w:rsidP="000D7367">
            <w:pPr>
              <w:spacing w:line="260" w:lineRule="exact"/>
              <w:ind w:left="162" w:right="-108" w:hanging="162"/>
              <w:rPr>
                <w:rFonts w:ascii="Arial" w:hAnsi="Arial" w:cs="Arial"/>
                <w:sz w:val="16"/>
                <w:szCs w:val="16"/>
              </w:rPr>
            </w:pPr>
            <w:r w:rsidRPr="001472BF">
              <w:rPr>
                <w:rFonts w:ascii="Arial" w:hAnsi="Arial" w:cs="Arial"/>
                <w:sz w:val="16"/>
                <w:szCs w:val="16"/>
              </w:rPr>
              <w:tab/>
              <w:t>Other services income</w:t>
            </w:r>
          </w:p>
        </w:tc>
        <w:tc>
          <w:tcPr>
            <w:tcW w:w="1080" w:type="dxa"/>
          </w:tcPr>
          <w:p w14:paraId="2693D53E" w14:textId="77FE21A3" w:rsidR="000D7367" w:rsidRPr="00F8063D" w:rsidRDefault="000D7367" w:rsidP="000D7367">
            <w:pPr>
              <w:tabs>
                <w:tab w:val="decimal" w:pos="792"/>
              </w:tabs>
              <w:spacing w:line="260" w:lineRule="exact"/>
              <w:ind w:right="3"/>
              <w:rPr>
                <w:rFonts w:ascii="Arial" w:hAnsi="Arial" w:cs="Arial"/>
                <w:sz w:val="16"/>
                <w:szCs w:val="16"/>
              </w:rPr>
            </w:pPr>
            <w:r w:rsidRPr="004F3E6A">
              <w:rPr>
                <w:rFonts w:ascii="Arial" w:hAnsi="Arial" w:cs="Arial" w:hint="cs"/>
                <w:sz w:val="16"/>
                <w:szCs w:val="16"/>
              </w:rPr>
              <w:t>7</w:t>
            </w:r>
          </w:p>
        </w:tc>
        <w:tc>
          <w:tcPr>
            <w:tcW w:w="1080" w:type="dxa"/>
          </w:tcPr>
          <w:p w14:paraId="10687482" w14:textId="6B5D68FE" w:rsidR="000D7367" w:rsidRPr="00F8063D" w:rsidRDefault="000D7367" w:rsidP="000D7367">
            <w:pPr>
              <w:tabs>
                <w:tab w:val="decimal" w:pos="792"/>
              </w:tabs>
              <w:spacing w:line="260" w:lineRule="exact"/>
              <w:ind w:right="3"/>
              <w:rPr>
                <w:rFonts w:ascii="Arial" w:hAnsi="Arial" w:cs="Arial"/>
                <w:sz w:val="16"/>
                <w:szCs w:val="16"/>
              </w:rPr>
            </w:pPr>
            <w:r w:rsidRPr="004F3E6A">
              <w:rPr>
                <w:rFonts w:ascii="Arial" w:hAnsi="Arial" w:cs="Arial" w:hint="cs"/>
                <w:sz w:val="16"/>
                <w:szCs w:val="16"/>
              </w:rPr>
              <w:t>8</w:t>
            </w:r>
          </w:p>
        </w:tc>
        <w:tc>
          <w:tcPr>
            <w:tcW w:w="1080" w:type="dxa"/>
          </w:tcPr>
          <w:p w14:paraId="124A4F8F" w14:textId="7991BEFF" w:rsidR="000D7367" w:rsidRPr="00F8063D" w:rsidRDefault="000D7367" w:rsidP="000D7367">
            <w:pPr>
              <w:tabs>
                <w:tab w:val="decimal" w:pos="792"/>
              </w:tabs>
              <w:spacing w:line="260" w:lineRule="exact"/>
              <w:ind w:right="3"/>
              <w:rPr>
                <w:rFonts w:ascii="Arial" w:hAnsi="Arial" w:cs="Arial"/>
                <w:sz w:val="16"/>
                <w:szCs w:val="16"/>
              </w:rPr>
            </w:pPr>
            <w:r w:rsidRPr="0040372B">
              <w:rPr>
                <w:rFonts w:ascii="Arial" w:hAnsi="Arial" w:cs="Arial" w:hint="cs"/>
                <w:sz w:val="16"/>
                <w:szCs w:val="16"/>
              </w:rPr>
              <w:t>7</w:t>
            </w:r>
          </w:p>
        </w:tc>
        <w:tc>
          <w:tcPr>
            <w:tcW w:w="1170" w:type="dxa"/>
          </w:tcPr>
          <w:p w14:paraId="47DADA7E" w14:textId="67593E09" w:rsidR="000D7367" w:rsidRPr="00F8063D" w:rsidRDefault="000D7367" w:rsidP="000D7367">
            <w:pPr>
              <w:tabs>
                <w:tab w:val="decimal" w:pos="792"/>
              </w:tabs>
              <w:spacing w:line="260" w:lineRule="exact"/>
              <w:ind w:right="3"/>
              <w:rPr>
                <w:rFonts w:ascii="Arial" w:hAnsi="Arial" w:cs="Arial"/>
                <w:sz w:val="16"/>
                <w:szCs w:val="16"/>
              </w:rPr>
            </w:pPr>
            <w:r w:rsidRPr="0040372B">
              <w:rPr>
                <w:rFonts w:ascii="Arial" w:hAnsi="Arial" w:cs="Arial" w:hint="cs"/>
                <w:sz w:val="16"/>
                <w:szCs w:val="16"/>
              </w:rPr>
              <w:t>6</w:t>
            </w:r>
          </w:p>
        </w:tc>
        <w:tc>
          <w:tcPr>
            <w:tcW w:w="1800" w:type="dxa"/>
          </w:tcPr>
          <w:p w14:paraId="31FD00CC" w14:textId="65ADD3C8" w:rsidR="000D7367" w:rsidRPr="001472BF" w:rsidRDefault="000D7367" w:rsidP="000D7367">
            <w:pPr>
              <w:spacing w:line="260" w:lineRule="exact"/>
              <w:ind w:left="162" w:right="-36" w:hanging="150"/>
              <w:jc w:val="both"/>
              <w:rPr>
                <w:rFonts w:ascii="Arial" w:hAnsi="Arial" w:cs="Arial"/>
                <w:sz w:val="16"/>
                <w:szCs w:val="16"/>
              </w:rPr>
            </w:pPr>
            <w:r w:rsidRPr="000C3D88">
              <w:rPr>
                <w:rFonts w:ascii="Arial" w:hAnsi="Arial" w:cs="Arial"/>
                <w:sz w:val="16"/>
                <w:szCs w:val="16"/>
              </w:rPr>
              <w:t xml:space="preserve">Mutually agreed </w:t>
            </w:r>
            <w:r>
              <w:rPr>
                <w:rFonts w:ascii="Arial" w:hAnsi="Arial" w:cs="Arial"/>
                <w:sz w:val="16"/>
                <w:szCs w:val="16"/>
              </w:rPr>
              <w:t>price</w:t>
            </w:r>
          </w:p>
        </w:tc>
      </w:tr>
      <w:tr w:rsidR="000D7367" w:rsidRPr="00180D05" w14:paraId="31F840B9" w14:textId="77777777" w:rsidTr="000D7367">
        <w:trPr>
          <w:cantSplit/>
        </w:trPr>
        <w:tc>
          <w:tcPr>
            <w:tcW w:w="3060" w:type="dxa"/>
          </w:tcPr>
          <w:p w14:paraId="34A74B85" w14:textId="1BD7B860" w:rsidR="000D7367" w:rsidRPr="001472BF" w:rsidRDefault="000D7367" w:rsidP="000D7367">
            <w:pPr>
              <w:spacing w:line="260" w:lineRule="exact"/>
              <w:ind w:left="162" w:right="-108" w:hanging="162"/>
              <w:rPr>
                <w:rFonts w:ascii="Arial" w:hAnsi="Arial" w:cs="Arial"/>
                <w:sz w:val="16"/>
                <w:szCs w:val="16"/>
              </w:rPr>
            </w:pPr>
            <w:r w:rsidRPr="001472BF">
              <w:rPr>
                <w:rFonts w:ascii="Arial" w:hAnsi="Arial" w:cs="Arial"/>
                <w:sz w:val="16"/>
                <w:szCs w:val="16"/>
              </w:rPr>
              <w:tab/>
              <w:t>Insurance income</w:t>
            </w:r>
          </w:p>
        </w:tc>
        <w:tc>
          <w:tcPr>
            <w:tcW w:w="1080" w:type="dxa"/>
          </w:tcPr>
          <w:p w14:paraId="110905CF" w14:textId="51507E86" w:rsidR="000D7367" w:rsidRPr="001472BF" w:rsidRDefault="000D7367" w:rsidP="000D7367">
            <w:pPr>
              <w:tabs>
                <w:tab w:val="decimal" w:pos="792"/>
              </w:tabs>
              <w:spacing w:line="260" w:lineRule="exact"/>
              <w:ind w:right="3"/>
              <w:rPr>
                <w:rFonts w:ascii="Arial" w:hAnsi="Arial" w:cs="Arial"/>
                <w:sz w:val="16"/>
                <w:szCs w:val="16"/>
              </w:rPr>
            </w:pPr>
            <w:r>
              <w:rPr>
                <w:rFonts w:ascii="Arial" w:hAnsi="Arial" w:cs="Arial"/>
                <w:sz w:val="16"/>
                <w:szCs w:val="16"/>
              </w:rPr>
              <w:t xml:space="preserve">     </w:t>
            </w:r>
            <w:r w:rsidRPr="005D7DB7">
              <w:rPr>
                <w:rFonts w:ascii="Arial" w:hAnsi="Arial" w:cs="Arial" w:hint="cs"/>
                <w:sz w:val="16"/>
                <w:szCs w:val="16"/>
              </w:rPr>
              <w:t>9</w:t>
            </w:r>
          </w:p>
        </w:tc>
        <w:tc>
          <w:tcPr>
            <w:tcW w:w="1080" w:type="dxa"/>
          </w:tcPr>
          <w:p w14:paraId="22309D88" w14:textId="29994BE8" w:rsidR="000D7367" w:rsidRPr="001472BF" w:rsidRDefault="000D7367" w:rsidP="000D7367">
            <w:pPr>
              <w:tabs>
                <w:tab w:val="decimal" w:pos="792"/>
              </w:tabs>
              <w:spacing w:line="260" w:lineRule="exact"/>
              <w:ind w:left="-50" w:right="3"/>
              <w:rPr>
                <w:rFonts w:ascii="Arial" w:hAnsi="Arial" w:cs="Arial"/>
                <w:sz w:val="16"/>
                <w:szCs w:val="16"/>
              </w:rPr>
            </w:pPr>
            <w:r>
              <w:rPr>
                <w:rFonts w:ascii="Arial" w:hAnsi="Arial" w:cs="Arial"/>
                <w:sz w:val="16"/>
                <w:szCs w:val="16"/>
              </w:rPr>
              <w:t xml:space="preserve">  </w:t>
            </w:r>
            <w:r w:rsidRPr="005D7DB7">
              <w:rPr>
                <w:rFonts w:ascii="Arial" w:hAnsi="Arial" w:cs="Arial" w:hint="cs"/>
                <w:sz w:val="16"/>
                <w:szCs w:val="16"/>
              </w:rPr>
              <w:t>5</w:t>
            </w:r>
          </w:p>
        </w:tc>
        <w:tc>
          <w:tcPr>
            <w:tcW w:w="1080" w:type="dxa"/>
          </w:tcPr>
          <w:p w14:paraId="3E184140" w14:textId="2C633FB6" w:rsidR="000D7367" w:rsidRPr="001472BF" w:rsidRDefault="000D7367" w:rsidP="000D7367">
            <w:pPr>
              <w:tabs>
                <w:tab w:val="decimal" w:pos="792"/>
              </w:tabs>
              <w:spacing w:line="260" w:lineRule="exact"/>
              <w:ind w:right="3"/>
              <w:rPr>
                <w:rFonts w:ascii="Arial" w:hAnsi="Arial" w:cs="Arial"/>
                <w:sz w:val="16"/>
                <w:szCs w:val="16"/>
              </w:rPr>
            </w:pPr>
            <w:r w:rsidRPr="005D7DB7">
              <w:rPr>
                <w:rFonts w:ascii="Arial" w:hAnsi="Arial" w:cs="Arial" w:hint="cs"/>
                <w:sz w:val="16"/>
                <w:szCs w:val="16"/>
              </w:rPr>
              <w:t>-</w:t>
            </w:r>
          </w:p>
        </w:tc>
        <w:tc>
          <w:tcPr>
            <w:tcW w:w="1170" w:type="dxa"/>
          </w:tcPr>
          <w:p w14:paraId="438BFBBB" w14:textId="047B1348" w:rsidR="000D7367" w:rsidRPr="001472BF" w:rsidRDefault="000D7367" w:rsidP="000D7367">
            <w:pPr>
              <w:tabs>
                <w:tab w:val="decimal" w:pos="792"/>
              </w:tabs>
              <w:spacing w:line="260" w:lineRule="exact"/>
              <w:ind w:left="-50" w:right="3"/>
              <w:rPr>
                <w:rFonts w:ascii="Arial" w:hAnsi="Arial" w:cs="Arial"/>
                <w:sz w:val="16"/>
                <w:szCs w:val="16"/>
              </w:rPr>
            </w:pPr>
            <w:r w:rsidRPr="005D7DB7">
              <w:rPr>
                <w:rFonts w:ascii="Arial" w:hAnsi="Arial" w:cs="Arial" w:hint="cs"/>
                <w:sz w:val="16"/>
                <w:szCs w:val="16"/>
              </w:rPr>
              <w:t>-</w:t>
            </w:r>
          </w:p>
        </w:tc>
        <w:tc>
          <w:tcPr>
            <w:tcW w:w="1800" w:type="dxa"/>
          </w:tcPr>
          <w:p w14:paraId="6C4519B6" w14:textId="6B0A32A6" w:rsidR="000D7367" w:rsidRPr="001472BF" w:rsidRDefault="000D7367" w:rsidP="000D7367">
            <w:pPr>
              <w:spacing w:line="260" w:lineRule="exact"/>
              <w:ind w:left="162" w:right="-36" w:hanging="150"/>
              <w:rPr>
                <w:rFonts w:ascii="Arial" w:hAnsi="Arial" w:cs="Arial"/>
                <w:sz w:val="16"/>
                <w:szCs w:val="16"/>
              </w:rPr>
            </w:pPr>
            <w:r w:rsidRPr="001472BF">
              <w:rPr>
                <w:rFonts w:ascii="Arial" w:hAnsi="Arial" w:cs="Arial"/>
                <w:sz w:val="16"/>
                <w:szCs w:val="16"/>
              </w:rPr>
              <w:t>According to term of underwriting agreements</w:t>
            </w:r>
          </w:p>
        </w:tc>
      </w:tr>
      <w:tr w:rsidR="000D7367" w:rsidRPr="00180D05" w14:paraId="5834B3B7" w14:textId="77777777" w:rsidTr="000D7367">
        <w:trPr>
          <w:cantSplit/>
        </w:trPr>
        <w:tc>
          <w:tcPr>
            <w:tcW w:w="3060" w:type="dxa"/>
          </w:tcPr>
          <w:p w14:paraId="4983FAB5" w14:textId="78DF6525" w:rsidR="000D7367" w:rsidRPr="004B5EF3" w:rsidRDefault="000D7367" w:rsidP="000D7367">
            <w:pPr>
              <w:spacing w:line="260" w:lineRule="exact"/>
              <w:ind w:left="162" w:right="-108" w:hanging="162"/>
              <w:rPr>
                <w:rFonts w:ascii="Arial" w:hAnsi="Arial" w:cs="Arial"/>
                <w:sz w:val="16"/>
                <w:szCs w:val="16"/>
              </w:rPr>
            </w:pPr>
            <w:r w:rsidRPr="004B5EF3">
              <w:rPr>
                <w:rFonts w:ascii="Arial" w:hAnsi="Arial" w:cs="Arial"/>
                <w:sz w:val="16"/>
                <w:szCs w:val="16"/>
                <w:cs/>
              </w:rPr>
              <w:tab/>
            </w:r>
            <w:r w:rsidRPr="004B5EF3">
              <w:rPr>
                <w:rFonts w:ascii="Arial" w:hAnsi="Arial" w:cs="Arial"/>
                <w:sz w:val="16"/>
                <w:szCs w:val="16"/>
              </w:rPr>
              <w:t>Interest income</w:t>
            </w:r>
          </w:p>
        </w:tc>
        <w:tc>
          <w:tcPr>
            <w:tcW w:w="1080" w:type="dxa"/>
            <w:vAlign w:val="bottom"/>
          </w:tcPr>
          <w:p w14:paraId="6735C931" w14:textId="0E7F4A0D" w:rsidR="000D7367" w:rsidRPr="001472BF" w:rsidRDefault="000D7367" w:rsidP="000D7367">
            <w:pPr>
              <w:tabs>
                <w:tab w:val="decimal" w:pos="792"/>
              </w:tabs>
              <w:spacing w:line="260" w:lineRule="exact"/>
              <w:ind w:right="3"/>
              <w:rPr>
                <w:rFonts w:ascii="Arial" w:hAnsi="Arial" w:cs="Arial"/>
                <w:sz w:val="16"/>
                <w:szCs w:val="16"/>
              </w:rPr>
            </w:pPr>
            <w:r w:rsidRPr="005D7DB7">
              <w:rPr>
                <w:rFonts w:ascii="Arial" w:hAnsi="Arial" w:cs="Arial" w:hint="cs"/>
                <w:sz w:val="16"/>
                <w:szCs w:val="16"/>
              </w:rPr>
              <w:t>-</w:t>
            </w:r>
          </w:p>
        </w:tc>
        <w:tc>
          <w:tcPr>
            <w:tcW w:w="1080" w:type="dxa"/>
            <w:vAlign w:val="bottom"/>
          </w:tcPr>
          <w:p w14:paraId="15745C08" w14:textId="292E7841" w:rsidR="000D7367" w:rsidRPr="001472BF" w:rsidRDefault="000D7367" w:rsidP="000D7367">
            <w:pPr>
              <w:tabs>
                <w:tab w:val="decimal" w:pos="792"/>
              </w:tabs>
              <w:spacing w:line="260" w:lineRule="exact"/>
              <w:ind w:right="3"/>
              <w:rPr>
                <w:rFonts w:ascii="Arial" w:hAnsi="Arial" w:cs="Arial"/>
                <w:sz w:val="16"/>
                <w:szCs w:val="16"/>
              </w:rPr>
            </w:pPr>
            <w:r w:rsidRPr="005D7DB7">
              <w:rPr>
                <w:rFonts w:ascii="Arial" w:hAnsi="Arial" w:cs="Arial" w:hint="cs"/>
                <w:sz w:val="16"/>
                <w:szCs w:val="16"/>
              </w:rPr>
              <w:t>2</w:t>
            </w:r>
          </w:p>
        </w:tc>
        <w:tc>
          <w:tcPr>
            <w:tcW w:w="1080" w:type="dxa"/>
            <w:vAlign w:val="bottom"/>
          </w:tcPr>
          <w:p w14:paraId="2BFB62B8" w14:textId="7223CBFC" w:rsidR="000D7367" w:rsidRPr="001472BF" w:rsidRDefault="000D7367" w:rsidP="000D7367">
            <w:pPr>
              <w:tabs>
                <w:tab w:val="decimal" w:pos="792"/>
              </w:tabs>
              <w:spacing w:line="260" w:lineRule="exact"/>
              <w:ind w:right="3"/>
              <w:rPr>
                <w:rFonts w:ascii="Arial" w:hAnsi="Arial" w:cs="Arial"/>
                <w:sz w:val="16"/>
                <w:szCs w:val="16"/>
              </w:rPr>
            </w:pPr>
            <w:r w:rsidRPr="005D7DB7">
              <w:rPr>
                <w:rFonts w:ascii="Arial" w:hAnsi="Arial" w:cs="Arial" w:hint="cs"/>
                <w:sz w:val="16"/>
                <w:szCs w:val="16"/>
              </w:rPr>
              <w:t>-</w:t>
            </w:r>
          </w:p>
        </w:tc>
        <w:tc>
          <w:tcPr>
            <w:tcW w:w="1170" w:type="dxa"/>
            <w:vAlign w:val="bottom"/>
          </w:tcPr>
          <w:p w14:paraId="6606EF14" w14:textId="7FF554B9" w:rsidR="000D7367" w:rsidRPr="001472BF" w:rsidRDefault="000D7367" w:rsidP="000D7367">
            <w:pPr>
              <w:tabs>
                <w:tab w:val="decimal" w:pos="792"/>
              </w:tabs>
              <w:spacing w:line="260" w:lineRule="exact"/>
              <w:ind w:right="3"/>
              <w:rPr>
                <w:rFonts w:ascii="Arial" w:hAnsi="Arial" w:cs="Arial"/>
                <w:sz w:val="16"/>
                <w:szCs w:val="16"/>
              </w:rPr>
            </w:pPr>
            <w:r w:rsidRPr="005D7DB7">
              <w:rPr>
                <w:rFonts w:ascii="Arial" w:hAnsi="Arial" w:cs="Arial" w:hint="cs"/>
                <w:sz w:val="16"/>
                <w:szCs w:val="16"/>
              </w:rPr>
              <w:t>2</w:t>
            </w:r>
          </w:p>
        </w:tc>
        <w:tc>
          <w:tcPr>
            <w:tcW w:w="1800" w:type="dxa"/>
          </w:tcPr>
          <w:p w14:paraId="330EC1FC" w14:textId="52536EAE" w:rsidR="000D7367" w:rsidRPr="001472BF" w:rsidRDefault="000D7367" w:rsidP="000D7367">
            <w:pPr>
              <w:spacing w:line="26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0D7367" w:rsidRPr="00180D05" w14:paraId="4A8DE17A" w14:textId="77777777" w:rsidTr="000D7367">
        <w:trPr>
          <w:cantSplit/>
        </w:trPr>
        <w:tc>
          <w:tcPr>
            <w:tcW w:w="3060" w:type="dxa"/>
          </w:tcPr>
          <w:p w14:paraId="1F17676D" w14:textId="64B8151C" w:rsidR="000D7367" w:rsidRPr="004B5EF3" w:rsidRDefault="000D7367" w:rsidP="000D7367">
            <w:pPr>
              <w:spacing w:line="260" w:lineRule="exact"/>
              <w:ind w:left="162" w:right="-108" w:hanging="162"/>
              <w:rPr>
                <w:rFonts w:ascii="Arial" w:hAnsi="Arial" w:cs="Arial"/>
                <w:sz w:val="16"/>
                <w:szCs w:val="16"/>
                <w:cs/>
              </w:rPr>
            </w:pPr>
            <w:r w:rsidRPr="004B5EF3">
              <w:rPr>
                <w:rFonts w:ascii="Arial" w:hAnsi="Arial" w:cs="Arial"/>
                <w:sz w:val="16"/>
                <w:szCs w:val="16"/>
                <w:cs/>
              </w:rPr>
              <w:tab/>
            </w:r>
            <w:r w:rsidRPr="004B5EF3">
              <w:rPr>
                <w:rFonts w:ascii="Arial" w:hAnsi="Arial" w:cs="Arial"/>
                <w:sz w:val="16"/>
                <w:szCs w:val="16"/>
              </w:rPr>
              <w:t>Office rental and services expenses</w:t>
            </w:r>
          </w:p>
        </w:tc>
        <w:tc>
          <w:tcPr>
            <w:tcW w:w="1080" w:type="dxa"/>
            <w:vAlign w:val="bottom"/>
          </w:tcPr>
          <w:p w14:paraId="5FE77918" w14:textId="393C0FD2" w:rsidR="000D7367" w:rsidRPr="001472BF" w:rsidRDefault="000D7367" w:rsidP="000D7367">
            <w:pPr>
              <w:tabs>
                <w:tab w:val="decimal" w:pos="792"/>
              </w:tabs>
              <w:spacing w:line="260" w:lineRule="exact"/>
              <w:ind w:right="3"/>
              <w:rPr>
                <w:rFonts w:ascii="Arial" w:hAnsi="Arial" w:cs="Arial"/>
                <w:sz w:val="16"/>
                <w:szCs w:val="16"/>
              </w:rPr>
            </w:pPr>
            <w:r w:rsidRPr="005D7DB7">
              <w:rPr>
                <w:rFonts w:ascii="Arial" w:hAnsi="Arial" w:cs="Arial" w:hint="cs"/>
                <w:sz w:val="16"/>
                <w:szCs w:val="16"/>
              </w:rPr>
              <w:t>2</w:t>
            </w:r>
          </w:p>
        </w:tc>
        <w:tc>
          <w:tcPr>
            <w:tcW w:w="1080" w:type="dxa"/>
            <w:vAlign w:val="bottom"/>
          </w:tcPr>
          <w:p w14:paraId="4E1D65E9" w14:textId="783BCD89" w:rsidR="000D7367" w:rsidRPr="001472BF" w:rsidRDefault="000D7367" w:rsidP="000D7367">
            <w:pPr>
              <w:tabs>
                <w:tab w:val="decimal" w:pos="792"/>
              </w:tabs>
              <w:spacing w:line="260" w:lineRule="exact"/>
              <w:ind w:right="3"/>
              <w:rPr>
                <w:rFonts w:ascii="Arial" w:hAnsi="Arial" w:cs="Arial"/>
                <w:sz w:val="16"/>
                <w:szCs w:val="16"/>
              </w:rPr>
            </w:pPr>
            <w:r w:rsidRPr="005D7DB7">
              <w:rPr>
                <w:rFonts w:ascii="Arial" w:hAnsi="Arial" w:cs="Arial" w:hint="cs"/>
                <w:sz w:val="16"/>
                <w:szCs w:val="16"/>
              </w:rPr>
              <w:t>1</w:t>
            </w:r>
          </w:p>
        </w:tc>
        <w:tc>
          <w:tcPr>
            <w:tcW w:w="1080" w:type="dxa"/>
            <w:vAlign w:val="bottom"/>
          </w:tcPr>
          <w:p w14:paraId="58DB6D77" w14:textId="266C67C6" w:rsidR="000D7367" w:rsidRPr="001472BF" w:rsidRDefault="000D7367" w:rsidP="000D7367">
            <w:pPr>
              <w:tabs>
                <w:tab w:val="decimal" w:pos="792"/>
              </w:tabs>
              <w:spacing w:line="260" w:lineRule="exact"/>
              <w:ind w:right="3"/>
              <w:rPr>
                <w:rFonts w:ascii="Arial" w:hAnsi="Arial" w:cs="Arial"/>
                <w:sz w:val="16"/>
                <w:szCs w:val="16"/>
              </w:rPr>
            </w:pPr>
            <w:r w:rsidRPr="005D7DB7">
              <w:rPr>
                <w:rFonts w:ascii="Arial" w:hAnsi="Arial" w:cs="Arial" w:hint="cs"/>
                <w:sz w:val="16"/>
                <w:szCs w:val="16"/>
              </w:rPr>
              <w:t>2</w:t>
            </w:r>
          </w:p>
        </w:tc>
        <w:tc>
          <w:tcPr>
            <w:tcW w:w="1170" w:type="dxa"/>
            <w:vAlign w:val="bottom"/>
          </w:tcPr>
          <w:p w14:paraId="7503558E" w14:textId="484873B0" w:rsidR="000D7367" w:rsidRPr="001472BF" w:rsidRDefault="000D7367" w:rsidP="000D7367">
            <w:pPr>
              <w:tabs>
                <w:tab w:val="decimal" w:pos="792"/>
              </w:tabs>
              <w:spacing w:line="260" w:lineRule="exact"/>
              <w:ind w:right="3"/>
              <w:rPr>
                <w:rFonts w:ascii="Arial" w:hAnsi="Arial" w:cs="Arial"/>
                <w:sz w:val="16"/>
                <w:szCs w:val="16"/>
              </w:rPr>
            </w:pPr>
            <w:r w:rsidRPr="005D7DB7">
              <w:rPr>
                <w:rFonts w:ascii="Arial" w:hAnsi="Arial" w:cs="Arial" w:hint="cs"/>
                <w:sz w:val="16"/>
                <w:szCs w:val="16"/>
              </w:rPr>
              <w:t>1</w:t>
            </w:r>
          </w:p>
        </w:tc>
        <w:tc>
          <w:tcPr>
            <w:tcW w:w="1800" w:type="dxa"/>
          </w:tcPr>
          <w:p w14:paraId="1BF614EF" w14:textId="24E67C8C" w:rsidR="000D7367" w:rsidRPr="001472BF" w:rsidRDefault="000D7367" w:rsidP="000D7367">
            <w:pPr>
              <w:spacing w:line="26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0D7367" w:rsidRPr="00180D05" w14:paraId="621A5677" w14:textId="77777777" w:rsidTr="000D7367">
        <w:trPr>
          <w:cantSplit/>
        </w:trPr>
        <w:tc>
          <w:tcPr>
            <w:tcW w:w="3060" w:type="dxa"/>
          </w:tcPr>
          <w:p w14:paraId="45AA6815" w14:textId="17CC3AFC" w:rsidR="000D7367" w:rsidRPr="004B5EF3" w:rsidRDefault="000D7367" w:rsidP="000D7367">
            <w:pPr>
              <w:spacing w:line="260" w:lineRule="exact"/>
              <w:ind w:left="162" w:right="-108" w:hanging="162"/>
              <w:rPr>
                <w:rFonts w:ascii="Arial" w:hAnsi="Arial" w:cs="Arial"/>
                <w:sz w:val="16"/>
                <w:szCs w:val="16"/>
                <w:cs/>
              </w:rPr>
            </w:pPr>
            <w:r w:rsidRPr="004B5EF3">
              <w:rPr>
                <w:rFonts w:ascii="Arial" w:hAnsi="Arial" w:cs="Arial"/>
                <w:sz w:val="16"/>
                <w:szCs w:val="16"/>
              </w:rPr>
              <w:tab/>
              <w:t>Cash paid for office rental and service</w:t>
            </w:r>
          </w:p>
        </w:tc>
        <w:tc>
          <w:tcPr>
            <w:tcW w:w="1080" w:type="dxa"/>
            <w:vAlign w:val="bottom"/>
          </w:tcPr>
          <w:p w14:paraId="3567C4C5" w14:textId="13314B31" w:rsidR="000D7367" w:rsidRPr="001472BF" w:rsidRDefault="000D7367" w:rsidP="000D7367">
            <w:pPr>
              <w:tabs>
                <w:tab w:val="decimal" w:pos="792"/>
              </w:tabs>
              <w:spacing w:line="260" w:lineRule="exact"/>
              <w:ind w:right="3"/>
              <w:rPr>
                <w:rFonts w:ascii="Arial" w:hAnsi="Arial" w:cs="Arial"/>
                <w:sz w:val="16"/>
                <w:szCs w:val="16"/>
              </w:rPr>
            </w:pPr>
            <w:r w:rsidRPr="005D7DB7">
              <w:rPr>
                <w:rFonts w:ascii="Arial" w:hAnsi="Arial" w:cs="Arial" w:hint="cs"/>
                <w:sz w:val="16"/>
                <w:szCs w:val="16"/>
              </w:rPr>
              <w:t>6</w:t>
            </w:r>
          </w:p>
        </w:tc>
        <w:tc>
          <w:tcPr>
            <w:tcW w:w="1080" w:type="dxa"/>
            <w:vAlign w:val="bottom"/>
          </w:tcPr>
          <w:p w14:paraId="68F49CEB" w14:textId="6E4A3E23" w:rsidR="000D7367" w:rsidRPr="001472BF" w:rsidRDefault="000D7367" w:rsidP="000D7367">
            <w:pPr>
              <w:tabs>
                <w:tab w:val="decimal" w:pos="792"/>
              </w:tabs>
              <w:spacing w:line="260" w:lineRule="exact"/>
              <w:ind w:right="3"/>
              <w:rPr>
                <w:rFonts w:ascii="Arial" w:hAnsi="Arial" w:cs="Arial"/>
                <w:sz w:val="16"/>
                <w:szCs w:val="16"/>
              </w:rPr>
            </w:pPr>
            <w:r w:rsidRPr="005D7DB7">
              <w:rPr>
                <w:rFonts w:ascii="Arial" w:hAnsi="Arial" w:cs="Arial" w:hint="cs"/>
                <w:sz w:val="16"/>
                <w:szCs w:val="16"/>
              </w:rPr>
              <w:t>5</w:t>
            </w:r>
          </w:p>
        </w:tc>
        <w:tc>
          <w:tcPr>
            <w:tcW w:w="1080" w:type="dxa"/>
            <w:vAlign w:val="bottom"/>
          </w:tcPr>
          <w:p w14:paraId="0B34DE08" w14:textId="2A6D608E" w:rsidR="000D7367" w:rsidRPr="001472BF" w:rsidRDefault="000D7367" w:rsidP="000D7367">
            <w:pPr>
              <w:tabs>
                <w:tab w:val="decimal" w:pos="792"/>
              </w:tabs>
              <w:spacing w:line="260" w:lineRule="exact"/>
              <w:ind w:right="3"/>
              <w:rPr>
                <w:rFonts w:ascii="Arial" w:hAnsi="Arial" w:cs="Arial"/>
                <w:sz w:val="16"/>
                <w:szCs w:val="16"/>
              </w:rPr>
            </w:pPr>
            <w:r w:rsidRPr="005D7DB7">
              <w:rPr>
                <w:rFonts w:ascii="Arial" w:hAnsi="Arial" w:cs="Arial" w:hint="cs"/>
                <w:sz w:val="16"/>
                <w:szCs w:val="16"/>
              </w:rPr>
              <w:t>4</w:t>
            </w:r>
          </w:p>
        </w:tc>
        <w:tc>
          <w:tcPr>
            <w:tcW w:w="1170" w:type="dxa"/>
            <w:vAlign w:val="bottom"/>
          </w:tcPr>
          <w:p w14:paraId="063699A6" w14:textId="551161D2" w:rsidR="000D7367" w:rsidRPr="001472BF" w:rsidRDefault="000D7367" w:rsidP="000D7367">
            <w:pPr>
              <w:tabs>
                <w:tab w:val="decimal" w:pos="792"/>
              </w:tabs>
              <w:spacing w:line="260" w:lineRule="exact"/>
              <w:ind w:right="3"/>
              <w:rPr>
                <w:rFonts w:ascii="Arial" w:hAnsi="Arial" w:cs="Arial"/>
                <w:sz w:val="16"/>
                <w:szCs w:val="16"/>
              </w:rPr>
            </w:pPr>
            <w:r w:rsidRPr="005D7DB7">
              <w:rPr>
                <w:rFonts w:ascii="Arial" w:hAnsi="Arial" w:cs="Arial" w:hint="cs"/>
                <w:sz w:val="16"/>
                <w:szCs w:val="16"/>
              </w:rPr>
              <w:t>4</w:t>
            </w:r>
          </w:p>
        </w:tc>
        <w:tc>
          <w:tcPr>
            <w:tcW w:w="1800" w:type="dxa"/>
          </w:tcPr>
          <w:p w14:paraId="77B12661" w14:textId="4860D77F" w:rsidR="000D7367" w:rsidRPr="001472BF" w:rsidRDefault="000D7367" w:rsidP="000D7367">
            <w:pPr>
              <w:spacing w:line="26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0D7367" w:rsidRPr="00180D05" w14:paraId="5431B0C6" w14:textId="77777777" w:rsidTr="000D7367">
        <w:trPr>
          <w:cantSplit/>
        </w:trPr>
        <w:tc>
          <w:tcPr>
            <w:tcW w:w="3060" w:type="dxa"/>
          </w:tcPr>
          <w:p w14:paraId="6B359C50" w14:textId="1157891A" w:rsidR="000D7367" w:rsidRPr="004B5EF3" w:rsidRDefault="000D7367" w:rsidP="000D7367">
            <w:pPr>
              <w:spacing w:line="260" w:lineRule="exact"/>
              <w:ind w:left="162" w:right="-108" w:hanging="162"/>
              <w:rPr>
                <w:rFonts w:ascii="Arial" w:hAnsi="Arial" w:cs="Arial"/>
                <w:sz w:val="16"/>
                <w:szCs w:val="16"/>
              </w:rPr>
            </w:pPr>
            <w:r w:rsidRPr="004B5EF3">
              <w:rPr>
                <w:rFonts w:ascii="Arial" w:hAnsi="Arial" w:cs="Arial"/>
                <w:sz w:val="16"/>
                <w:szCs w:val="16"/>
              </w:rPr>
              <w:tab/>
              <w:t>Purchase of loans receivable</w:t>
            </w:r>
          </w:p>
        </w:tc>
        <w:tc>
          <w:tcPr>
            <w:tcW w:w="1080" w:type="dxa"/>
            <w:vAlign w:val="bottom"/>
          </w:tcPr>
          <w:p w14:paraId="02BA8CB9" w14:textId="1C65A778" w:rsidR="000D7367" w:rsidRPr="001472BF" w:rsidRDefault="000D7367" w:rsidP="000D7367">
            <w:pPr>
              <w:tabs>
                <w:tab w:val="decimal" w:pos="792"/>
              </w:tabs>
              <w:spacing w:line="260" w:lineRule="exact"/>
              <w:ind w:right="3"/>
              <w:rPr>
                <w:rFonts w:ascii="Arial" w:hAnsi="Arial" w:cs="Arial"/>
                <w:sz w:val="16"/>
                <w:szCs w:val="16"/>
              </w:rPr>
            </w:pPr>
            <w:r w:rsidRPr="005D7DB7">
              <w:rPr>
                <w:rFonts w:ascii="Arial" w:hAnsi="Arial" w:cs="Arial" w:hint="cs"/>
                <w:sz w:val="16"/>
                <w:szCs w:val="16"/>
              </w:rPr>
              <w:t>190</w:t>
            </w:r>
          </w:p>
        </w:tc>
        <w:tc>
          <w:tcPr>
            <w:tcW w:w="1080" w:type="dxa"/>
            <w:vAlign w:val="bottom"/>
          </w:tcPr>
          <w:p w14:paraId="49B538CC" w14:textId="4C7A86B5" w:rsidR="000D7367" w:rsidRDefault="000D7367" w:rsidP="000D7367">
            <w:pPr>
              <w:tabs>
                <w:tab w:val="decimal" w:pos="792"/>
              </w:tabs>
              <w:spacing w:line="260" w:lineRule="exact"/>
              <w:ind w:right="3"/>
              <w:rPr>
                <w:rFonts w:ascii="Arial" w:hAnsi="Arial" w:cs="Arial"/>
                <w:sz w:val="16"/>
                <w:szCs w:val="16"/>
              </w:rPr>
            </w:pPr>
            <w:r w:rsidRPr="005D7DB7">
              <w:rPr>
                <w:rFonts w:ascii="Arial" w:hAnsi="Arial" w:cs="Arial" w:hint="cs"/>
                <w:sz w:val="16"/>
                <w:szCs w:val="16"/>
              </w:rPr>
              <w:t>143</w:t>
            </w:r>
          </w:p>
        </w:tc>
        <w:tc>
          <w:tcPr>
            <w:tcW w:w="1080" w:type="dxa"/>
            <w:vAlign w:val="bottom"/>
          </w:tcPr>
          <w:p w14:paraId="4850CEAA" w14:textId="4485D9BB" w:rsidR="000D7367" w:rsidRPr="001472BF" w:rsidRDefault="000D7367" w:rsidP="000D7367">
            <w:pPr>
              <w:tabs>
                <w:tab w:val="decimal" w:pos="792"/>
              </w:tabs>
              <w:spacing w:line="260" w:lineRule="exact"/>
              <w:ind w:right="3"/>
              <w:rPr>
                <w:rFonts w:ascii="Arial" w:hAnsi="Arial" w:cs="Arial"/>
                <w:sz w:val="16"/>
                <w:szCs w:val="16"/>
              </w:rPr>
            </w:pPr>
            <w:r w:rsidRPr="005D7DB7">
              <w:rPr>
                <w:rFonts w:ascii="Arial" w:hAnsi="Arial" w:cs="Arial" w:hint="cs"/>
                <w:sz w:val="16"/>
                <w:szCs w:val="16"/>
              </w:rPr>
              <w:t>183</w:t>
            </w:r>
          </w:p>
        </w:tc>
        <w:tc>
          <w:tcPr>
            <w:tcW w:w="1170" w:type="dxa"/>
            <w:vAlign w:val="bottom"/>
          </w:tcPr>
          <w:p w14:paraId="5F153775" w14:textId="0F29192D" w:rsidR="000D7367" w:rsidRDefault="000D7367" w:rsidP="000D7367">
            <w:pPr>
              <w:tabs>
                <w:tab w:val="decimal" w:pos="792"/>
              </w:tabs>
              <w:spacing w:line="260" w:lineRule="exact"/>
              <w:ind w:right="3"/>
              <w:rPr>
                <w:rFonts w:ascii="Arial" w:hAnsi="Arial" w:cs="Arial"/>
                <w:sz w:val="16"/>
                <w:szCs w:val="16"/>
              </w:rPr>
            </w:pPr>
            <w:r w:rsidRPr="005D7DB7">
              <w:rPr>
                <w:rFonts w:ascii="Arial" w:hAnsi="Arial" w:cs="Arial" w:hint="cs"/>
                <w:sz w:val="16"/>
                <w:szCs w:val="16"/>
              </w:rPr>
              <w:t>139</w:t>
            </w:r>
          </w:p>
        </w:tc>
        <w:tc>
          <w:tcPr>
            <w:tcW w:w="1800" w:type="dxa"/>
          </w:tcPr>
          <w:p w14:paraId="4BFD6C54" w14:textId="212C44C4" w:rsidR="000D7367" w:rsidRPr="001472BF" w:rsidRDefault="000D7367" w:rsidP="000D7367">
            <w:pPr>
              <w:spacing w:line="26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bl>
    <w:p w14:paraId="061EDE4F" w14:textId="77777777" w:rsidR="000D7367" w:rsidRDefault="000D7367">
      <w:r>
        <w:br w:type="page"/>
      </w:r>
    </w:p>
    <w:tbl>
      <w:tblPr>
        <w:tblW w:w="9270" w:type="dxa"/>
        <w:tblInd w:w="450" w:type="dxa"/>
        <w:tblLayout w:type="fixed"/>
        <w:tblLook w:val="0000" w:firstRow="0" w:lastRow="0" w:firstColumn="0" w:lastColumn="0" w:noHBand="0" w:noVBand="0"/>
      </w:tblPr>
      <w:tblGrid>
        <w:gridCol w:w="3060"/>
        <w:gridCol w:w="1080"/>
        <w:gridCol w:w="1080"/>
        <w:gridCol w:w="1080"/>
        <w:gridCol w:w="1170"/>
        <w:gridCol w:w="1800"/>
      </w:tblGrid>
      <w:tr w:rsidR="000D7367" w:rsidRPr="00C26D84" w14:paraId="705F2C87" w14:textId="77777777" w:rsidTr="000D7367">
        <w:tc>
          <w:tcPr>
            <w:tcW w:w="3060" w:type="dxa"/>
          </w:tcPr>
          <w:p w14:paraId="1A7D323F" w14:textId="77777777" w:rsidR="000D7367" w:rsidRPr="00295A64" w:rsidRDefault="000D7367" w:rsidP="00033154">
            <w:pPr>
              <w:tabs>
                <w:tab w:val="center" w:pos="1443"/>
                <w:tab w:val="left" w:pos="2160"/>
                <w:tab w:val="right" w:pos="2887"/>
                <w:tab w:val="decimal" w:pos="6660"/>
                <w:tab w:val="decimal" w:pos="8280"/>
              </w:tabs>
              <w:spacing w:line="260" w:lineRule="exact"/>
              <w:ind w:right="-43"/>
              <w:rPr>
                <w:rFonts w:ascii="Arial" w:hAnsi="Arial" w:cs="Arial"/>
                <w:sz w:val="16"/>
                <w:szCs w:val="16"/>
              </w:rPr>
            </w:pPr>
            <w:r w:rsidRPr="00295A64">
              <w:rPr>
                <w:rFonts w:ascii="Arial" w:hAnsi="Arial" w:cs="Arial"/>
                <w:sz w:val="16"/>
                <w:szCs w:val="16"/>
              </w:rPr>
              <w:lastRenderedPageBreak/>
              <w:tab/>
            </w:r>
            <w:r w:rsidRPr="00295A64">
              <w:rPr>
                <w:rFonts w:ascii="Arial" w:hAnsi="Arial" w:cs="Arial"/>
                <w:sz w:val="16"/>
                <w:szCs w:val="16"/>
              </w:rPr>
              <w:tab/>
            </w:r>
            <w:r w:rsidRPr="00295A64">
              <w:rPr>
                <w:rFonts w:ascii="Arial" w:hAnsi="Arial" w:cs="Arial"/>
                <w:sz w:val="16"/>
                <w:szCs w:val="16"/>
              </w:rPr>
              <w:br w:type="page"/>
            </w:r>
          </w:p>
        </w:tc>
        <w:tc>
          <w:tcPr>
            <w:tcW w:w="4410" w:type="dxa"/>
            <w:gridSpan w:val="4"/>
          </w:tcPr>
          <w:p w14:paraId="4FFD648A" w14:textId="77777777" w:rsidR="000D7367" w:rsidRPr="00295A64" w:rsidRDefault="000D7367" w:rsidP="00033154">
            <w:pPr>
              <w:spacing w:line="260" w:lineRule="exact"/>
              <w:ind w:left="-18" w:right="72" w:firstLine="18"/>
              <w:jc w:val="center"/>
              <w:rPr>
                <w:rFonts w:ascii="Arial" w:hAnsi="Arial" w:cs="Arial"/>
                <w:sz w:val="16"/>
                <w:szCs w:val="16"/>
                <w:cs/>
              </w:rPr>
            </w:pPr>
          </w:p>
        </w:tc>
        <w:tc>
          <w:tcPr>
            <w:tcW w:w="1800" w:type="dxa"/>
          </w:tcPr>
          <w:p w14:paraId="4706F12D" w14:textId="77777777" w:rsidR="000D7367" w:rsidRPr="00295A64" w:rsidRDefault="000D7367" w:rsidP="00033154">
            <w:pPr>
              <w:spacing w:line="260" w:lineRule="exact"/>
              <w:ind w:left="12" w:right="-36"/>
              <w:jc w:val="right"/>
              <w:rPr>
                <w:rFonts w:ascii="Arial" w:hAnsi="Arial" w:cs="Arial"/>
                <w:sz w:val="16"/>
                <w:szCs w:val="16"/>
              </w:rPr>
            </w:pPr>
            <w:r w:rsidRPr="00295A64">
              <w:rPr>
                <w:rFonts w:ascii="Arial" w:hAnsi="Arial" w:cs="Arial"/>
                <w:sz w:val="16"/>
                <w:szCs w:val="16"/>
              </w:rPr>
              <w:t>(Unit: Million Baht)</w:t>
            </w:r>
          </w:p>
        </w:tc>
      </w:tr>
      <w:tr w:rsidR="000D7367" w:rsidRPr="00C26D84" w14:paraId="72863F45" w14:textId="77777777" w:rsidTr="000D7367">
        <w:tc>
          <w:tcPr>
            <w:tcW w:w="3060" w:type="dxa"/>
          </w:tcPr>
          <w:p w14:paraId="0E3C2770" w14:textId="77777777" w:rsidR="000D7367" w:rsidRPr="00295A64" w:rsidRDefault="000D7367" w:rsidP="00033154">
            <w:pPr>
              <w:tabs>
                <w:tab w:val="left" w:pos="2160"/>
                <w:tab w:val="left" w:pos="2880"/>
                <w:tab w:val="decimal" w:pos="6660"/>
                <w:tab w:val="decimal" w:pos="8280"/>
              </w:tabs>
              <w:spacing w:line="260" w:lineRule="exact"/>
              <w:ind w:left="158" w:right="-43" w:hanging="158"/>
              <w:jc w:val="right"/>
              <w:rPr>
                <w:rFonts w:ascii="Arial" w:hAnsi="Arial" w:cs="Arial"/>
                <w:sz w:val="16"/>
                <w:szCs w:val="16"/>
              </w:rPr>
            </w:pPr>
          </w:p>
        </w:tc>
        <w:tc>
          <w:tcPr>
            <w:tcW w:w="2160" w:type="dxa"/>
            <w:gridSpan w:val="2"/>
            <w:vAlign w:val="bottom"/>
          </w:tcPr>
          <w:p w14:paraId="34C1B8D9" w14:textId="77777777" w:rsidR="000D7367" w:rsidRPr="00295A64" w:rsidRDefault="000D7367" w:rsidP="00033154">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295A64">
              <w:rPr>
                <w:rFonts w:ascii="Arial" w:hAnsi="Arial" w:cs="Arial"/>
                <w:sz w:val="16"/>
                <w:szCs w:val="16"/>
              </w:rPr>
              <w:t>Consolidated                          financial statements</w:t>
            </w:r>
          </w:p>
        </w:tc>
        <w:tc>
          <w:tcPr>
            <w:tcW w:w="2250" w:type="dxa"/>
            <w:gridSpan w:val="2"/>
            <w:vAlign w:val="bottom"/>
          </w:tcPr>
          <w:p w14:paraId="06DD296A" w14:textId="77777777" w:rsidR="000D7367" w:rsidRPr="00295A64" w:rsidRDefault="000D7367" w:rsidP="00033154">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295A64">
              <w:rPr>
                <w:rFonts w:ascii="Arial" w:hAnsi="Arial" w:cs="Arial"/>
                <w:sz w:val="16"/>
                <w:szCs w:val="16"/>
              </w:rPr>
              <w:t>Separate                     financial statements</w:t>
            </w:r>
          </w:p>
        </w:tc>
        <w:tc>
          <w:tcPr>
            <w:tcW w:w="1800" w:type="dxa"/>
            <w:vAlign w:val="bottom"/>
          </w:tcPr>
          <w:p w14:paraId="6D8A6D0B" w14:textId="77777777" w:rsidR="000D7367" w:rsidRPr="00295A64" w:rsidRDefault="000D7367" w:rsidP="00033154">
            <w:pPr>
              <w:pBdr>
                <w:bottom w:val="single" w:sz="4" w:space="1" w:color="auto"/>
              </w:pBdr>
              <w:tabs>
                <w:tab w:val="left" w:pos="2880"/>
                <w:tab w:val="right" w:pos="5040"/>
                <w:tab w:val="right" w:pos="6390"/>
                <w:tab w:val="right" w:pos="8190"/>
              </w:tabs>
              <w:spacing w:line="260" w:lineRule="exact"/>
              <w:ind w:right="-43"/>
              <w:jc w:val="center"/>
              <w:rPr>
                <w:rFonts w:ascii="Arial" w:hAnsi="Arial" w:cs="Arial"/>
                <w:sz w:val="16"/>
                <w:szCs w:val="16"/>
                <w:cs/>
              </w:rPr>
            </w:pPr>
            <w:r w:rsidRPr="00295A64">
              <w:rPr>
                <w:rFonts w:ascii="Arial" w:hAnsi="Arial" w:cs="Arial"/>
                <w:sz w:val="16"/>
                <w:szCs w:val="16"/>
              </w:rPr>
              <w:t>Transfer Pricing Policy</w:t>
            </w:r>
          </w:p>
        </w:tc>
      </w:tr>
      <w:tr w:rsidR="000D7367" w:rsidRPr="00C26D84" w14:paraId="794913B6" w14:textId="77777777" w:rsidTr="000D7367">
        <w:trPr>
          <w:cantSplit/>
        </w:trPr>
        <w:tc>
          <w:tcPr>
            <w:tcW w:w="3060" w:type="dxa"/>
          </w:tcPr>
          <w:p w14:paraId="23363912" w14:textId="77777777" w:rsidR="000D7367" w:rsidRPr="00295A64" w:rsidRDefault="000D7367" w:rsidP="00033154">
            <w:pPr>
              <w:tabs>
                <w:tab w:val="decimal" w:pos="1098"/>
              </w:tabs>
              <w:spacing w:line="260" w:lineRule="exact"/>
              <w:ind w:left="162" w:right="-43" w:hanging="162"/>
              <w:jc w:val="both"/>
              <w:rPr>
                <w:rFonts w:ascii="Arial" w:hAnsi="Arial" w:cs="Arial"/>
                <w:b/>
                <w:bCs/>
                <w:sz w:val="16"/>
                <w:szCs w:val="16"/>
              </w:rPr>
            </w:pPr>
          </w:p>
        </w:tc>
        <w:tc>
          <w:tcPr>
            <w:tcW w:w="1080" w:type="dxa"/>
          </w:tcPr>
          <w:p w14:paraId="72383CE1" w14:textId="77777777" w:rsidR="000D7367" w:rsidRPr="00295A64" w:rsidRDefault="000D7367" w:rsidP="00033154">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295A64">
              <w:rPr>
                <w:rFonts w:ascii="Arial" w:hAnsi="Arial" w:cs="Arial"/>
                <w:sz w:val="16"/>
                <w:szCs w:val="16"/>
              </w:rPr>
              <w:t>2022</w:t>
            </w:r>
          </w:p>
        </w:tc>
        <w:tc>
          <w:tcPr>
            <w:tcW w:w="1080" w:type="dxa"/>
          </w:tcPr>
          <w:p w14:paraId="72847FAB" w14:textId="77777777" w:rsidR="000D7367" w:rsidRPr="00295A64" w:rsidRDefault="000D7367" w:rsidP="00033154">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295A64">
              <w:rPr>
                <w:rFonts w:ascii="Arial" w:hAnsi="Arial" w:cs="Arial"/>
                <w:sz w:val="16"/>
                <w:szCs w:val="16"/>
              </w:rPr>
              <w:t>2021</w:t>
            </w:r>
          </w:p>
        </w:tc>
        <w:tc>
          <w:tcPr>
            <w:tcW w:w="1080" w:type="dxa"/>
          </w:tcPr>
          <w:p w14:paraId="6022ADBE" w14:textId="77777777" w:rsidR="000D7367" w:rsidRPr="00295A64" w:rsidRDefault="000D7367" w:rsidP="00033154">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295A64">
              <w:rPr>
                <w:rFonts w:ascii="Arial" w:hAnsi="Arial" w:cs="Arial"/>
                <w:sz w:val="16"/>
                <w:szCs w:val="16"/>
              </w:rPr>
              <w:t>2022</w:t>
            </w:r>
          </w:p>
        </w:tc>
        <w:tc>
          <w:tcPr>
            <w:tcW w:w="1170" w:type="dxa"/>
          </w:tcPr>
          <w:p w14:paraId="2D703E25" w14:textId="77777777" w:rsidR="000D7367" w:rsidRPr="00295A64" w:rsidRDefault="000D7367" w:rsidP="00033154">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295A64">
              <w:rPr>
                <w:rFonts w:ascii="Arial" w:hAnsi="Arial" w:cs="Arial"/>
                <w:sz w:val="16"/>
                <w:szCs w:val="16"/>
              </w:rPr>
              <w:t>2021</w:t>
            </w:r>
          </w:p>
        </w:tc>
        <w:tc>
          <w:tcPr>
            <w:tcW w:w="1800" w:type="dxa"/>
          </w:tcPr>
          <w:p w14:paraId="460CEF67" w14:textId="77777777" w:rsidR="000D7367" w:rsidRPr="00295A64" w:rsidRDefault="000D7367" w:rsidP="00033154">
            <w:pPr>
              <w:spacing w:line="260" w:lineRule="exact"/>
              <w:ind w:left="12" w:right="-36"/>
              <w:jc w:val="both"/>
              <w:rPr>
                <w:rFonts w:ascii="Arial" w:hAnsi="Arial" w:cs="Arial"/>
                <w:sz w:val="16"/>
                <w:szCs w:val="16"/>
              </w:rPr>
            </w:pPr>
          </w:p>
        </w:tc>
      </w:tr>
      <w:tr w:rsidR="00772FEF" w:rsidRPr="00180D05" w14:paraId="39DD72DA" w14:textId="77777777" w:rsidTr="00C81CE7">
        <w:trPr>
          <w:cantSplit/>
        </w:trPr>
        <w:tc>
          <w:tcPr>
            <w:tcW w:w="4140" w:type="dxa"/>
            <w:gridSpan w:val="2"/>
          </w:tcPr>
          <w:p w14:paraId="65B63631" w14:textId="71A00AFB" w:rsidR="00772FEF" w:rsidRPr="001472BF" w:rsidRDefault="00772FEF" w:rsidP="006056A3">
            <w:pPr>
              <w:tabs>
                <w:tab w:val="decimal" w:pos="792"/>
              </w:tabs>
              <w:spacing w:line="260" w:lineRule="exact"/>
              <w:ind w:right="3"/>
              <w:rPr>
                <w:rFonts w:ascii="Arial" w:hAnsi="Arial" w:cs="Arial"/>
                <w:sz w:val="16"/>
                <w:szCs w:val="16"/>
              </w:rPr>
            </w:pPr>
            <w:proofErr w:type="spellStart"/>
            <w:r>
              <w:rPr>
                <w:rFonts w:ascii="Arial" w:hAnsi="Arial" w:cs="Arial"/>
                <w:b/>
                <w:bCs/>
                <w:sz w:val="16"/>
                <w:szCs w:val="16"/>
                <w:u w:val="single"/>
              </w:rPr>
              <w:t>Transactios</w:t>
            </w:r>
            <w:proofErr w:type="spellEnd"/>
            <w:r>
              <w:rPr>
                <w:rFonts w:ascii="Arial" w:hAnsi="Arial" w:cs="Arial"/>
                <w:b/>
                <w:bCs/>
                <w:sz w:val="16"/>
                <w:szCs w:val="16"/>
                <w:u w:val="single"/>
              </w:rPr>
              <w:t xml:space="preserve"> with related parties (continued)</w:t>
            </w:r>
          </w:p>
        </w:tc>
        <w:tc>
          <w:tcPr>
            <w:tcW w:w="1080" w:type="dxa"/>
            <w:vAlign w:val="bottom"/>
          </w:tcPr>
          <w:p w14:paraId="1A49DD81" w14:textId="182F03C1" w:rsidR="00772FEF" w:rsidRDefault="00772FEF" w:rsidP="006056A3">
            <w:pPr>
              <w:tabs>
                <w:tab w:val="decimal" w:pos="792"/>
              </w:tabs>
              <w:spacing w:line="260" w:lineRule="exact"/>
              <w:ind w:right="3"/>
              <w:rPr>
                <w:rFonts w:ascii="Arial" w:hAnsi="Arial" w:cs="Arial"/>
                <w:sz w:val="16"/>
                <w:szCs w:val="16"/>
              </w:rPr>
            </w:pPr>
          </w:p>
        </w:tc>
        <w:tc>
          <w:tcPr>
            <w:tcW w:w="1080" w:type="dxa"/>
            <w:vAlign w:val="bottom"/>
          </w:tcPr>
          <w:p w14:paraId="1EC36054" w14:textId="4BF52F93" w:rsidR="00772FEF" w:rsidRPr="001472BF" w:rsidRDefault="00772FEF" w:rsidP="006056A3">
            <w:pPr>
              <w:tabs>
                <w:tab w:val="decimal" w:pos="792"/>
              </w:tabs>
              <w:spacing w:line="260" w:lineRule="exact"/>
              <w:ind w:right="3"/>
              <w:rPr>
                <w:rFonts w:ascii="Arial" w:hAnsi="Arial" w:cs="Arial"/>
                <w:sz w:val="16"/>
                <w:szCs w:val="16"/>
              </w:rPr>
            </w:pPr>
          </w:p>
        </w:tc>
        <w:tc>
          <w:tcPr>
            <w:tcW w:w="1170" w:type="dxa"/>
            <w:vAlign w:val="bottom"/>
          </w:tcPr>
          <w:p w14:paraId="48532E69" w14:textId="165EBFEA" w:rsidR="00772FEF" w:rsidRDefault="00772FEF" w:rsidP="006056A3">
            <w:pPr>
              <w:tabs>
                <w:tab w:val="decimal" w:pos="792"/>
              </w:tabs>
              <w:spacing w:line="260" w:lineRule="exact"/>
              <w:ind w:right="3"/>
              <w:rPr>
                <w:rFonts w:ascii="Arial" w:hAnsi="Arial" w:cs="Arial"/>
                <w:sz w:val="16"/>
                <w:szCs w:val="16"/>
              </w:rPr>
            </w:pPr>
          </w:p>
        </w:tc>
        <w:tc>
          <w:tcPr>
            <w:tcW w:w="1800" w:type="dxa"/>
          </w:tcPr>
          <w:p w14:paraId="3A285F51" w14:textId="703402DD" w:rsidR="00772FEF" w:rsidRPr="001472BF" w:rsidRDefault="00772FEF" w:rsidP="006056A3">
            <w:pPr>
              <w:spacing w:line="260" w:lineRule="exact"/>
              <w:ind w:left="162" w:right="-36" w:hanging="150"/>
              <w:jc w:val="both"/>
              <w:rPr>
                <w:rFonts w:ascii="Arial" w:hAnsi="Arial" w:cs="Arial"/>
                <w:sz w:val="16"/>
                <w:szCs w:val="16"/>
              </w:rPr>
            </w:pPr>
          </w:p>
        </w:tc>
      </w:tr>
      <w:tr w:rsidR="00772FEF" w:rsidRPr="00180D05" w14:paraId="6D1DEC71" w14:textId="77777777" w:rsidTr="000D7367">
        <w:trPr>
          <w:cantSplit/>
        </w:trPr>
        <w:tc>
          <w:tcPr>
            <w:tcW w:w="3060" w:type="dxa"/>
          </w:tcPr>
          <w:p w14:paraId="5E3D97CA" w14:textId="11D62B94" w:rsidR="00772FEF" w:rsidRPr="004B5EF3" w:rsidRDefault="00772FEF" w:rsidP="00772FEF">
            <w:pPr>
              <w:spacing w:line="260" w:lineRule="exact"/>
              <w:ind w:left="162" w:right="-108" w:hanging="162"/>
              <w:rPr>
                <w:rFonts w:ascii="Arial" w:hAnsi="Arial" w:cs="Arial"/>
                <w:sz w:val="16"/>
                <w:szCs w:val="16"/>
              </w:rPr>
            </w:pPr>
            <w:r w:rsidRPr="004B5EF3">
              <w:rPr>
                <w:rFonts w:ascii="Arial" w:hAnsi="Arial" w:cs="Arial"/>
                <w:sz w:val="16"/>
                <w:szCs w:val="16"/>
              </w:rPr>
              <w:tab/>
              <w:t>Litigation expenses</w:t>
            </w:r>
          </w:p>
        </w:tc>
        <w:tc>
          <w:tcPr>
            <w:tcW w:w="1080" w:type="dxa"/>
            <w:vAlign w:val="bottom"/>
          </w:tcPr>
          <w:p w14:paraId="7BF501DC" w14:textId="60527F91" w:rsidR="00772FEF" w:rsidRPr="005D7DB7"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29</w:t>
            </w:r>
          </w:p>
        </w:tc>
        <w:tc>
          <w:tcPr>
            <w:tcW w:w="1080" w:type="dxa"/>
            <w:vAlign w:val="bottom"/>
          </w:tcPr>
          <w:p w14:paraId="01556131" w14:textId="57F4C8DC" w:rsidR="00772FEF" w:rsidRPr="005D7DB7"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33</w:t>
            </w:r>
          </w:p>
        </w:tc>
        <w:tc>
          <w:tcPr>
            <w:tcW w:w="1080" w:type="dxa"/>
            <w:vAlign w:val="bottom"/>
          </w:tcPr>
          <w:p w14:paraId="437E497A" w14:textId="64CA86B9" w:rsidR="00772FEF" w:rsidRPr="005D7DB7"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26</w:t>
            </w:r>
          </w:p>
        </w:tc>
        <w:tc>
          <w:tcPr>
            <w:tcW w:w="1170" w:type="dxa"/>
            <w:vAlign w:val="bottom"/>
          </w:tcPr>
          <w:p w14:paraId="5ED59B65" w14:textId="489F4923" w:rsidR="00772FEF" w:rsidRPr="005D7DB7"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27</w:t>
            </w:r>
          </w:p>
        </w:tc>
        <w:tc>
          <w:tcPr>
            <w:tcW w:w="1800" w:type="dxa"/>
          </w:tcPr>
          <w:p w14:paraId="43B76156" w14:textId="21C5AD11" w:rsidR="00772FEF" w:rsidRPr="001472BF" w:rsidRDefault="00772FEF" w:rsidP="00772FEF">
            <w:pPr>
              <w:spacing w:line="26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772FEF" w:rsidRPr="00180D05" w14:paraId="786747E2" w14:textId="77777777" w:rsidTr="000D7367">
        <w:trPr>
          <w:cantSplit/>
        </w:trPr>
        <w:tc>
          <w:tcPr>
            <w:tcW w:w="3060" w:type="dxa"/>
          </w:tcPr>
          <w:p w14:paraId="79332B07" w14:textId="11FA4460" w:rsidR="00772FEF" w:rsidRPr="004B5EF3" w:rsidRDefault="00772FEF" w:rsidP="00772FEF">
            <w:pPr>
              <w:spacing w:line="260" w:lineRule="exact"/>
              <w:ind w:left="162" w:right="-108" w:hanging="162"/>
              <w:rPr>
                <w:rFonts w:ascii="Arial" w:hAnsi="Arial" w:cs="Arial"/>
                <w:sz w:val="16"/>
                <w:szCs w:val="16"/>
              </w:rPr>
            </w:pPr>
            <w:r w:rsidRPr="004B5EF3">
              <w:rPr>
                <w:rFonts w:ascii="Arial" w:hAnsi="Arial" w:cs="Arial"/>
                <w:sz w:val="16"/>
                <w:szCs w:val="16"/>
              </w:rPr>
              <w:tab/>
              <w:t>Advertising expenses</w:t>
            </w:r>
          </w:p>
        </w:tc>
        <w:tc>
          <w:tcPr>
            <w:tcW w:w="1080" w:type="dxa"/>
            <w:vAlign w:val="bottom"/>
          </w:tcPr>
          <w:p w14:paraId="3B06A2AE" w14:textId="42A65CD0" w:rsidR="00772FEF" w:rsidRPr="001472BF"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85</w:t>
            </w:r>
          </w:p>
        </w:tc>
        <w:tc>
          <w:tcPr>
            <w:tcW w:w="1080" w:type="dxa"/>
            <w:vAlign w:val="bottom"/>
          </w:tcPr>
          <w:p w14:paraId="089BBFDC" w14:textId="54D6A055" w:rsidR="00772FEF"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38</w:t>
            </w:r>
          </w:p>
        </w:tc>
        <w:tc>
          <w:tcPr>
            <w:tcW w:w="1080" w:type="dxa"/>
            <w:vAlign w:val="bottom"/>
          </w:tcPr>
          <w:p w14:paraId="5A1C1BCF" w14:textId="687F6ADE" w:rsidR="00772FEF" w:rsidRPr="001472BF"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6</w:t>
            </w:r>
          </w:p>
        </w:tc>
        <w:tc>
          <w:tcPr>
            <w:tcW w:w="1170" w:type="dxa"/>
            <w:vAlign w:val="bottom"/>
          </w:tcPr>
          <w:p w14:paraId="0363B995" w14:textId="12B8493A" w:rsidR="00772FEF"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6</w:t>
            </w:r>
          </w:p>
        </w:tc>
        <w:tc>
          <w:tcPr>
            <w:tcW w:w="1800" w:type="dxa"/>
          </w:tcPr>
          <w:p w14:paraId="23D33364" w14:textId="3D0F8540" w:rsidR="00772FEF" w:rsidRPr="001472BF" w:rsidRDefault="00772FEF" w:rsidP="00772FEF">
            <w:pPr>
              <w:spacing w:line="260" w:lineRule="exact"/>
              <w:ind w:left="162" w:right="-36" w:hanging="150"/>
              <w:jc w:val="both"/>
              <w:rPr>
                <w:rFonts w:ascii="Arial" w:hAnsi="Arial" w:cs="Arial"/>
                <w:sz w:val="16"/>
                <w:szCs w:val="16"/>
              </w:rPr>
            </w:pPr>
            <w:r w:rsidRPr="001472BF">
              <w:rPr>
                <w:rFonts w:ascii="Arial" w:hAnsi="Arial" w:cs="Arial"/>
                <w:sz w:val="16"/>
                <w:szCs w:val="16"/>
              </w:rPr>
              <w:t>As agreed by suppliers</w:t>
            </w:r>
          </w:p>
        </w:tc>
      </w:tr>
      <w:tr w:rsidR="00772FEF" w:rsidRPr="00180D05" w14:paraId="5C496BF6" w14:textId="77777777" w:rsidTr="000D7367">
        <w:trPr>
          <w:cantSplit/>
        </w:trPr>
        <w:tc>
          <w:tcPr>
            <w:tcW w:w="3060" w:type="dxa"/>
          </w:tcPr>
          <w:p w14:paraId="40044B39" w14:textId="07BFA8DE" w:rsidR="00772FEF" w:rsidRPr="004B5EF3" w:rsidRDefault="00772FEF" w:rsidP="00772FEF">
            <w:pPr>
              <w:spacing w:line="260" w:lineRule="exact"/>
              <w:ind w:left="162" w:right="-108" w:hanging="162"/>
              <w:rPr>
                <w:rFonts w:ascii="Arial" w:hAnsi="Arial" w:cs="Arial"/>
                <w:sz w:val="16"/>
                <w:szCs w:val="16"/>
              </w:rPr>
            </w:pPr>
            <w:r w:rsidRPr="004B5EF3">
              <w:rPr>
                <w:rFonts w:ascii="Arial" w:hAnsi="Arial" w:cs="Arial"/>
                <w:sz w:val="16"/>
                <w:szCs w:val="16"/>
              </w:rPr>
              <w:tab/>
              <w:t>Sales promotion expenses</w:t>
            </w:r>
          </w:p>
        </w:tc>
        <w:tc>
          <w:tcPr>
            <w:tcW w:w="1080" w:type="dxa"/>
            <w:vAlign w:val="bottom"/>
          </w:tcPr>
          <w:p w14:paraId="7FC69BC0" w14:textId="5166722B" w:rsidR="00772FEF" w:rsidRPr="001472BF"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22</w:t>
            </w:r>
          </w:p>
        </w:tc>
        <w:tc>
          <w:tcPr>
            <w:tcW w:w="1080" w:type="dxa"/>
            <w:vAlign w:val="bottom"/>
          </w:tcPr>
          <w:p w14:paraId="015210FC" w14:textId="32DC85AD" w:rsidR="00772FEF" w:rsidRPr="001472BF"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15</w:t>
            </w:r>
          </w:p>
        </w:tc>
        <w:tc>
          <w:tcPr>
            <w:tcW w:w="1080" w:type="dxa"/>
            <w:vAlign w:val="bottom"/>
          </w:tcPr>
          <w:p w14:paraId="44624D51" w14:textId="01E434A0" w:rsidR="00772FEF" w:rsidRPr="001472BF"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3</w:t>
            </w:r>
          </w:p>
        </w:tc>
        <w:tc>
          <w:tcPr>
            <w:tcW w:w="1170" w:type="dxa"/>
            <w:vAlign w:val="bottom"/>
          </w:tcPr>
          <w:p w14:paraId="0A3CF7FE" w14:textId="58271C94" w:rsidR="00772FEF" w:rsidRPr="001472BF"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1</w:t>
            </w:r>
          </w:p>
        </w:tc>
        <w:tc>
          <w:tcPr>
            <w:tcW w:w="1800" w:type="dxa"/>
          </w:tcPr>
          <w:p w14:paraId="600288DD" w14:textId="292D9520" w:rsidR="00772FEF" w:rsidRPr="001472BF" w:rsidRDefault="00772FEF" w:rsidP="00772FEF">
            <w:pPr>
              <w:spacing w:line="26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772FEF" w:rsidRPr="00180D05" w14:paraId="52DD2A4B" w14:textId="77777777" w:rsidTr="000D7367">
        <w:trPr>
          <w:cantSplit/>
        </w:trPr>
        <w:tc>
          <w:tcPr>
            <w:tcW w:w="3060" w:type="dxa"/>
          </w:tcPr>
          <w:p w14:paraId="39A7F129" w14:textId="3FE882AB" w:rsidR="00772FEF" w:rsidRPr="004B5EF3" w:rsidRDefault="00772FEF" w:rsidP="00772FEF">
            <w:pPr>
              <w:spacing w:line="260" w:lineRule="exact"/>
              <w:ind w:left="162" w:right="-108" w:hanging="162"/>
              <w:rPr>
                <w:rFonts w:ascii="Arial" w:hAnsi="Arial" w:cs="Arial"/>
                <w:sz w:val="16"/>
                <w:szCs w:val="16"/>
              </w:rPr>
            </w:pPr>
            <w:r w:rsidRPr="004B5EF3">
              <w:rPr>
                <w:rFonts w:ascii="Arial" w:hAnsi="Arial" w:cs="Arial"/>
                <w:sz w:val="16"/>
                <w:szCs w:val="16"/>
              </w:rPr>
              <w:tab/>
            </w:r>
            <w:r w:rsidRPr="004B5EF3">
              <w:rPr>
                <w:rFonts w:ascii="Arial" w:hAnsi="Arial" w:cs="Browallia New"/>
                <w:sz w:val="16"/>
                <w:szCs w:val="20"/>
              </w:rPr>
              <w:t>Professional fee</w:t>
            </w:r>
          </w:p>
        </w:tc>
        <w:tc>
          <w:tcPr>
            <w:tcW w:w="1080" w:type="dxa"/>
          </w:tcPr>
          <w:p w14:paraId="7ADB7613" w14:textId="1B697295" w:rsidR="00772FEF" w:rsidRPr="001472BF"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3</w:t>
            </w:r>
          </w:p>
        </w:tc>
        <w:tc>
          <w:tcPr>
            <w:tcW w:w="1080" w:type="dxa"/>
          </w:tcPr>
          <w:p w14:paraId="504DC258" w14:textId="7EAFF84F" w:rsidR="00772FEF" w:rsidRPr="00C65E47"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w:t>
            </w:r>
          </w:p>
        </w:tc>
        <w:tc>
          <w:tcPr>
            <w:tcW w:w="1080" w:type="dxa"/>
          </w:tcPr>
          <w:p w14:paraId="52258528" w14:textId="02BACEDB" w:rsidR="00772FEF" w:rsidRPr="001472BF"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3</w:t>
            </w:r>
          </w:p>
        </w:tc>
        <w:tc>
          <w:tcPr>
            <w:tcW w:w="1170" w:type="dxa"/>
          </w:tcPr>
          <w:p w14:paraId="04722B8C" w14:textId="0A18E9AD" w:rsidR="00772FEF" w:rsidRPr="00C65E47"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w:t>
            </w:r>
          </w:p>
        </w:tc>
        <w:tc>
          <w:tcPr>
            <w:tcW w:w="1800" w:type="dxa"/>
          </w:tcPr>
          <w:p w14:paraId="2AFD4F6F" w14:textId="78C943BF" w:rsidR="00772FEF" w:rsidRPr="001472BF" w:rsidRDefault="00772FEF" w:rsidP="00772FEF">
            <w:pPr>
              <w:spacing w:line="260" w:lineRule="exact"/>
              <w:ind w:left="162" w:right="-36" w:hanging="150"/>
              <w:jc w:val="both"/>
              <w:rPr>
                <w:rFonts w:ascii="Arial" w:hAnsi="Arial" w:cs="Arial"/>
                <w:sz w:val="16"/>
                <w:szCs w:val="16"/>
              </w:rPr>
            </w:pPr>
            <w:r w:rsidRPr="000C3D88">
              <w:rPr>
                <w:rFonts w:ascii="Arial" w:hAnsi="Arial" w:cs="Arial"/>
                <w:sz w:val="16"/>
                <w:szCs w:val="16"/>
              </w:rPr>
              <w:t>Mutually agreed rate</w:t>
            </w:r>
          </w:p>
        </w:tc>
      </w:tr>
      <w:tr w:rsidR="00772FEF" w:rsidRPr="00180D05" w14:paraId="3DE6DBE6" w14:textId="77777777" w:rsidTr="000D7367">
        <w:trPr>
          <w:cantSplit/>
        </w:trPr>
        <w:tc>
          <w:tcPr>
            <w:tcW w:w="3060" w:type="dxa"/>
          </w:tcPr>
          <w:p w14:paraId="23D75FFB" w14:textId="77777777" w:rsidR="00772FEF" w:rsidRPr="004B5EF3" w:rsidRDefault="00772FEF" w:rsidP="00772FEF">
            <w:pPr>
              <w:spacing w:line="260" w:lineRule="exact"/>
              <w:ind w:left="162" w:right="-108" w:hanging="162"/>
              <w:rPr>
                <w:rFonts w:ascii="Arial" w:hAnsi="Arial" w:cs="Arial"/>
                <w:sz w:val="16"/>
                <w:szCs w:val="16"/>
              </w:rPr>
            </w:pPr>
            <w:r w:rsidRPr="004B5EF3">
              <w:rPr>
                <w:rFonts w:ascii="Arial" w:hAnsi="Arial" w:cs="Arial"/>
                <w:sz w:val="16"/>
                <w:szCs w:val="16"/>
              </w:rPr>
              <w:tab/>
              <w:t>Seminar expenses</w:t>
            </w:r>
          </w:p>
        </w:tc>
        <w:tc>
          <w:tcPr>
            <w:tcW w:w="1080" w:type="dxa"/>
            <w:vAlign w:val="bottom"/>
          </w:tcPr>
          <w:p w14:paraId="1889F42E" w14:textId="690C8E9D" w:rsidR="00772FEF" w:rsidRPr="001472BF"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w:t>
            </w:r>
          </w:p>
        </w:tc>
        <w:tc>
          <w:tcPr>
            <w:tcW w:w="1080" w:type="dxa"/>
            <w:vAlign w:val="bottom"/>
          </w:tcPr>
          <w:p w14:paraId="7F6953EF" w14:textId="32276A69" w:rsidR="00772FEF"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10</w:t>
            </w:r>
          </w:p>
        </w:tc>
        <w:tc>
          <w:tcPr>
            <w:tcW w:w="1080" w:type="dxa"/>
            <w:vAlign w:val="bottom"/>
          </w:tcPr>
          <w:p w14:paraId="06C6061E" w14:textId="2883E4B5" w:rsidR="00772FEF" w:rsidRPr="001472BF"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w:t>
            </w:r>
          </w:p>
        </w:tc>
        <w:tc>
          <w:tcPr>
            <w:tcW w:w="1170" w:type="dxa"/>
            <w:vAlign w:val="bottom"/>
          </w:tcPr>
          <w:p w14:paraId="75E55DF9" w14:textId="27A6EC2F" w:rsidR="00772FEF"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10</w:t>
            </w:r>
          </w:p>
        </w:tc>
        <w:tc>
          <w:tcPr>
            <w:tcW w:w="1800" w:type="dxa"/>
          </w:tcPr>
          <w:p w14:paraId="7B5318AF" w14:textId="77777777" w:rsidR="00772FEF" w:rsidRPr="001472BF" w:rsidRDefault="00772FEF" w:rsidP="00772FEF">
            <w:pPr>
              <w:spacing w:line="26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772FEF" w:rsidRPr="00180D05" w14:paraId="395B1EA3" w14:textId="77777777" w:rsidTr="000D7367">
        <w:trPr>
          <w:cantSplit/>
        </w:trPr>
        <w:tc>
          <w:tcPr>
            <w:tcW w:w="3060" w:type="dxa"/>
          </w:tcPr>
          <w:p w14:paraId="53EF495D" w14:textId="3C4DA57C" w:rsidR="00772FEF" w:rsidRPr="004B5EF3" w:rsidRDefault="00772FEF" w:rsidP="00772FEF">
            <w:pPr>
              <w:spacing w:line="260" w:lineRule="exact"/>
              <w:ind w:left="162" w:right="-108" w:hanging="162"/>
              <w:rPr>
                <w:rFonts w:ascii="Arial" w:hAnsi="Arial" w:cs="Arial"/>
                <w:sz w:val="16"/>
                <w:szCs w:val="16"/>
              </w:rPr>
            </w:pPr>
            <w:r w:rsidRPr="004B5EF3">
              <w:rPr>
                <w:rFonts w:ascii="Arial" w:hAnsi="Arial" w:cs="Arial"/>
                <w:sz w:val="16"/>
                <w:szCs w:val="16"/>
              </w:rPr>
              <w:tab/>
              <w:t>Initial fee expense - Franchise</w:t>
            </w:r>
          </w:p>
        </w:tc>
        <w:tc>
          <w:tcPr>
            <w:tcW w:w="1080" w:type="dxa"/>
          </w:tcPr>
          <w:p w14:paraId="1DDE5CA3" w14:textId="09D247FD" w:rsidR="00772FEF" w:rsidRPr="005D7DB7"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2</w:t>
            </w:r>
          </w:p>
        </w:tc>
        <w:tc>
          <w:tcPr>
            <w:tcW w:w="1080" w:type="dxa"/>
          </w:tcPr>
          <w:p w14:paraId="7694A99C" w14:textId="63206264" w:rsidR="00772FEF" w:rsidRPr="005D7DB7"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1</w:t>
            </w:r>
          </w:p>
        </w:tc>
        <w:tc>
          <w:tcPr>
            <w:tcW w:w="1080" w:type="dxa"/>
          </w:tcPr>
          <w:p w14:paraId="403BC20E" w14:textId="6C6B79FB" w:rsidR="00772FEF" w:rsidRPr="005D7DB7"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2</w:t>
            </w:r>
          </w:p>
        </w:tc>
        <w:tc>
          <w:tcPr>
            <w:tcW w:w="1170" w:type="dxa"/>
          </w:tcPr>
          <w:p w14:paraId="4F905AA4" w14:textId="72338259" w:rsidR="00772FEF" w:rsidRPr="005D7DB7"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1</w:t>
            </w:r>
          </w:p>
        </w:tc>
        <w:tc>
          <w:tcPr>
            <w:tcW w:w="1800" w:type="dxa"/>
          </w:tcPr>
          <w:p w14:paraId="6FF23153" w14:textId="3D1C8D63" w:rsidR="00772FEF" w:rsidRPr="001472BF" w:rsidRDefault="00772FEF" w:rsidP="00772FEF">
            <w:pPr>
              <w:spacing w:line="26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772FEF" w:rsidRPr="00180D05" w14:paraId="782C4265" w14:textId="77777777" w:rsidTr="000D7367">
        <w:trPr>
          <w:cantSplit/>
        </w:trPr>
        <w:tc>
          <w:tcPr>
            <w:tcW w:w="3060" w:type="dxa"/>
          </w:tcPr>
          <w:p w14:paraId="3AD7F86D" w14:textId="0B68EEF4" w:rsidR="00772FEF" w:rsidRPr="004B5EF3" w:rsidRDefault="00772FEF" w:rsidP="00772FEF">
            <w:pPr>
              <w:spacing w:line="260" w:lineRule="exact"/>
              <w:ind w:left="162" w:right="-108" w:hanging="162"/>
              <w:rPr>
                <w:rFonts w:ascii="Arial" w:hAnsi="Arial" w:cs="Arial"/>
                <w:sz w:val="16"/>
                <w:szCs w:val="16"/>
              </w:rPr>
            </w:pPr>
            <w:r w:rsidRPr="004B5EF3">
              <w:rPr>
                <w:rFonts w:ascii="Arial" w:hAnsi="Arial" w:cs="Arial"/>
                <w:sz w:val="16"/>
                <w:szCs w:val="16"/>
              </w:rPr>
              <w:tab/>
              <w:t>Management fee expense - Franchise</w:t>
            </w:r>
          </w:p>
        </w:tc>
        <w:tc>
          <w:tcPr>
            <w:tcW w:w="1080" w:type="dxa"/>
          </w:tcPr>
          <w:p w14:paraId="0A62305D" w14:textId="53A3ADE7" w:rsidR="00772FEF" w:rsidRPr="005D7DB7"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w:t>
            </w:r>
          </w:p>
        </w:tc>
        <w:tc>
          <w:tcPr>
            <w:tcW w:w="1080" w:type="dxa"/>
          </w:tcPr>
          <w:p w14:paraId="73E60D30" w14:textId="495357A6" w:rsidR="00772FEF" w:rsidRPr="005D7DB7"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1</w:t>
            </w:r>
          </w:p>
        </w:tc>
        <w:tc>
          <w:tcPr>
            <w:tcW w:w="1080" w:type="dxa"/>
          </w:tcPr>
          <w:p w14:paraId="5B94ED7C" w14:textId="1D566841" w:rsidR="00772FEF" w:rsidRPr="005D7DB7"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w:t>
            </w:r>
          </w:p>
        </w:tc>
        <w:tc>
          <w:tcPr>
            <w:tcW w:w="1170" w:type="dxa"/>
          </w:tcPr>
          <w:p w14:paraId="7B67A268" w14:textId="16EA3D23" w:rsidR="00772FEF" w:rsidRPr="005D7DB7"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1</w:t>
            </w:r>
          </w:p>
        </w:tc>
        <w:tc>
          <w:tcPr>
            <w:tcW w:w="1800" w:type="dxa"/>
          </w:tcPr>
          <w:p w14:paraId="51CE735B" w14:textId="3338320B" w:rsidR="00772FEF" w:rsidRPr="001472BF" w:rsidRDefault="00772FEF" w:rsidP="00772FEF">
            <w:pPr>
              <w:spacing w:line="26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772FEF" w:rsidRPr="00180D05" w14:paraId="565993A7" w14:textId="77777777" w:rsidTr="000D7367">
        <w:trPr>
          <w:cantSplit/>
        </w:trPr>
        <w:tc>
          <w:tcPr>
            <w:tcW w:w="3060" w:type="dxa"/>
          </w:tcPr>
          <w:p w14:paraId="1AA55261" w14:textId="44D479DE" w:rsidR="00772FEF" w:rsidRPr="004B5EF3" w:rsidRDefault="00772FEF" w:rsidP="00772FEF">
            <w:pPr>
              <w:spacing w:line="260" w:lineRule="exact"/>
              <w:ind w:left="162" w:right="-108" w:hanging="162"/>
              <w:rPr>
                <w:rFonts w:ascii="Arial" w:hAnsi="Arial" w:cs="Arial"/>
                <w:sz w:val="16"/>
                <w:szCs w:val="16"/>
                <w:cs/>
              </w:rPr>
            </w:pPr>
            <w:r w:rsidRPr="004B5EF3">
              <w:rPr>
                <w:rFonts w:ascii="Arial" w:hAnsi="Arial" w:cs="Arial"/>
                <w:sz w:val="16"/>
                <w:szCs w:val="16"/>
              </w:rPr>
              <w:tab/>
              <w:t>Miscellaneous expenses</w:t>
            </w:r>
          </w:p>
        </w:tc>
        <w:tc>
          <w:tcPr>
            <w:tcW w:w="1080" w:type="dxa"/>
            <w:vAlign w:val="bottom"/>
          </w:tcPr>
          <w:p w14:paraId="535601D8" w14:textId="25389218" w:rsidR="00772FEF" w:rsidRPr="001472BF"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3</w:t>
            </w:r>
          </w:p>
        </w:tc>
        <w:tc>
          <w:tcPr>
            <w:tcW w:w="1080" w:type="dxa"/>
            <w:vAlign w:val="bottom"/>
          </w:tcPr>
          <w:p w14:paraId="2591948F" w14:textId="43D5857C" w:rsidR="00772FEF" w:rsidRPr="001472BF"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3</w:t>
            </w:r>
          </w:p>
        </w:tc>
        <w:tc>
          <w:tcPr>
            <w:tcW w:w="1080" w:type="dxa"/>
            <w:vAlign w:val="bottom"/>
          </w:tcPr>
          <w:p w14:paraId="5CFD0AAA" w14:textId="6A558D52" w:rsidR="00772FEF" w:rsidRPr="001472BF"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3</w:t>
            </w:r>
          </w:p>
        </w:tc>
        <w:tc>
          <w:tcPr>
            <w:tcW w:w="1170" w:type="dxa"/>
            <w:vAlign w:val="bottom"/>
          </w:tcPr>
          <w:p w14:paraId="728EF7FE" w14:textId="56341233" w:rsidR="00772FEF" w:rsidRPr="001472BF"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3</w:t>
            </w:r>
          </w:p>
        </w:tc>
        <w:tc>
          <w:tcPr>
            <w:tcW w:w="1800" w:type="dxa"/>
          </w:tcPr>
          <w:p w14:paraId="71CCBC1D" w14:textId="7AF85811" w:rsidR="00772FEF" w:rsidRPr="001472BF" w:rsidRDefault="00772FEF" w:rsidP="00772FEF">
            <w:pPr>
              <w:spacing w:line="260" w:lineRule="exact"/>
              <w:ind w:left="162" w:right="-36" w:hanging="150"/>
              <w:jc w:val="both"/>
              <w:rPr>
                <w:rFonts w:ascii="Arial" w:hAnsi="Arial" w:cs="Arial"/>
                <w:sz w:val="16"/>
                <w:szCs w:val="16"/>
              </w:rPr>
            </w:pPr>
            <w:r w:rsidRPr="001472BF">
              <w:rPr>
                <w:rFonts w:ascii="Arial" w:hAnsi="Arial" w:cs="Arial"/>
                <w:sz w:val="16"/>
                <w:szCs w:val="16"/>
              </w:rPr>
              <w:t>As agreed by suppliers</w:t>
            </w:r>
          </w:p>
        </w:tc>
      </w:tr>
      <w:tr w:rsidR="00772FEF" w:rsidRPr="00180D05" w14:paraId="5CAD61DF" w14:textId="77777777" w:rsidTr="000D7367">
        <w:trPr>
          <w:cantSplit/>
        </w:trPr>
        <w:tc>
          <w:tcPr>
            <w:tcW w:w="3060" w:type="dxa"/>
          </w:tcPr>
          <w:p w14:paraId="1B0C0952" w14:textId="4B20BECC" w:rsidR="00772FEF" w:rsidRPr="004B5EF3" w:rsidRDefault="00772FEF" w:rsidP="00772FEF">
            <w:pPr>
              <w:spacing w:line="260" w:lineRule="exact"/>
              <w:ind w:left="162" w:right="-108" w:hanging="162"/>
              <w:rPr>
                <w:rFonts w:ascii="Arial" w:hAnsi="Arial" w:cs="Arial"/>
                <w:sz w:val="16"/>
                <w:szCs w:val="16"/>
              </w:rPr>
            </w:pPr>
            <w:r w:rsidRPr="004B5EF3">
              <w:rPr>
                <w:rFonts w:ascii="Arial" w:hAnsi="Arial" w:cs="Arial"/>
                <w:sz w:val="16"/>
                <w:szCs w:val="16"/>
              </w:rPr>
              <w:tab/>
              <w:t>Purchase of assets</w:t>
            </w:r>
          </w:p>
        </w:tc>
        <w:tc>
          <w:tcPr>
            <w:tcW w:w="1080" w:type="dxa"/>
          </w:tcPr>
          <w:p w14:paraId="37CE4C15" w14:textId="68B1B300" w:rsidR="00772FEF" w:rsidRPr="001472BF"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27</w:t>
            </w:r>
          </w:p>
        </w:tc>
        <w:tc>
          <w:tcPr>
            <w:tcW w:w="1080" w:type="dxa"/>
          </w:tcPr>
          <w:p w14:paraId="00498B70" w14:textId="4CE1F9ED" w:rsidR="00772FEF" w:rsidRPr="001472BF"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39</w:t>
            </w:r>
          </w:p>
        </w:tc>
        <w:tc>
          <w:tcPr>
            <w:tcW w:w="1080" w:type="dxa"/>
          </w:tcPr>
          <w:p w14:paraId="2076F7F2" w14:textId="243682D3" w:rsidR="00772FEF" w:rsidRPr="001472BF"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23</w:t>
            </w:r>
          </w:p>
        </w:tc>
        <w:tc>
          <w:tcPr>
            <w:tcW w:w="1170" w:type="dxa"/>
          </w:tcPr>
          <w:p w14:paraId="0F12B17F" w14:textId="3CF4B36E" w:rsidR="00772FEF" w:rsidRPr="001472BF"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36</w:t>
            </w:r>
          </w:p>
        </w:tc>
        <w:tc>
          <w:tcPr>
            <w:tcW w:w="1800" w:type="dxa"/>
          </w:tcPr>
          <w:p w14:paraId="5B3007F0" w14:textId="1D99B963" w:rsidR="00772FEF" w:rsidRPr="00FC1F24" w:rsidRDefault="00772FEF" w:rsidP="00772FEF">
            <w:pPr>
              <w:spacing w:line="260" w:lineRule="exact"/>
              <w:ind w:left="162" w:right="-36" w:hanging="150"/>
              <w:jc w:val="both"/>
              <w:rPr>
                <w:rFonts w:ascii="Arial" w:hAnsi="Arial" w:cs="Browallia New"/>
                <w:sz w:val="16"/>
                <w:szCs w:val="20"/>
              </w:rPr>
            </w:pPr>
            <w:r w:rsidRPr="001472BF">
              <w:rPr>
                <w:rFonts w:ascii="Arial" w:hAnsi="Arial" w:cs="Arial"/>
                <w:sz w:val="16"/>
                <w:szCs w:val="16"/>
              </w:rPr>
              <w:t>As agreed by suppliers</w:t>
            </w:r>
          </w:p>
        </w:tc>
      </w:tr>
      <w:tr w:rsidR="00772FEF" w:rsidRPr="00180D05" w14:paraId="6C91061C" w14:textId="77777777" w:rsidTr="000D7367">
        <w:trPr>
          <w:cantSplit/>
        </w:trPr>
        <w:tc>
          <w:tcPr>
            <w:tcW w:w="3060" w:type="dxa"/>
          </w:tcPr>
          <w:p w14:paraId="5A219889" w14:textId="2A68D3D5" w:rsidR="00772FEF" w:rsidRPr="00182D71" w:rsidRDefault="00772FEF" w:rsidP="00772FEF">
            <w:pPr>
              <w:spacing w:line="260" w:lineRule="exact"/>
              <w:ind w:left="162" w:right="-108" w:hanging="162"/>
              <w:rPr>
                <w:rFonts w:ascii="Arial" w:hAnsi="Arial" w:cstheme="minorBidi"/>
                <w:sz w:val="16"/>
                <w:szCs w:val="16"/>
                <w:cs/>
              </w:rPr>
            </w:pPr>
            <w:r w:rsidRPr="004B5EF3">
              <w:rPr>
                <w:rFonts w:ascii="Arial" w:hAnsi="Arial" w:cs="Arial"/>
                <w:sz w:val="16"/>
                <w:szCs w:val="16"/>
              </w:rPr>
              <w:tab/>
              <w:t xml:space="preserve">Sell of </w:t>
            </w:r>
            <w:r w:rsidRPr="00182D71">
              <w:rPr>
                <w:rFonts w:ascii="Arial" w:hAnsi="Arial" w:cs="Arial"/>
                <w:sz w:val="16"/>
                <w:szCs w:val="16"/>
              </w:rPr>
              <w:t>foreclosed properties</w:t>
            </w:r>
          </w:p>
        </w:tc>
        <w:tc>
          <w:tcPr>
            <w:tcW w:w="1080" w:type="dxa"/>
          </w:tcPr>
          <w:p w14:paraId="55E59842" w14:textId="6228E597" w:rsidR="00772FEF"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43</w:t>
            </w:r>
          </w:p>
        </w:tc>
        <w:tc>
          <w:tcPr>
            <w:tcW w:w="1080" w:type="dxa"/>
          </w:tcPr>
          <w:p w14:paraId="640F09AB" w14:textId="11937F4A" w:rsidR="00772FEF" w:rsidRPr="00D666B3" w:rsidRDefault="00772FEF" w:rsidP="00772FEF">
            <w:pPr>
              <w:tabs>
                <w:tab w:val="decimal" w:pos="792"/>
              </w:tabs>
              <w:spacing w:line="260" w:lineRule="exact"/>
              <w:ind w:right="3"/>
              <w:rPr>
                <w:rFonts w:ascii="Arial" w:hAnsi="Arial" w:cs="Browallia New"/>
                <w:sz w:val="16"/>
                <w:szCs w:val="20"/>
              </w:rPr>
            </w:pPr>
            <w:r>
              <w:rPr>
                <w:rFonts w:ascii="Arial" w:hAnsi="Arial" w:cs="Arial"/>
                <w:sz w:val="16"/>
                <w:szCs w:val="16"/>
              </w:rPr>
              <w:t>21</w:t>
            </w:r>
          </w:p>
        </w:tc>
        <w:tc>
          <w:tcPr>
            <w:tcW w:w="1080" w:type="dxa"/>
          </w:tcPr>
          <w:p w14:paraId="2FF2E254" w14:textId="5853DED0" w:rsidR="00772FEF"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w:t>
            </w:r>
          </w:p>
        </w:tc>
        <w:tc>
          <w:tcPr>
            <w:tcW w:w="1170" w:type="dxa"/>
          </w:tcPr>
          <w:p w14:paraId="13E17800" w14:textId="370C68DE" w:rsidR="00772FEF"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w:t>
            </w:r>
          </w:p>
        </w:tc>
        <w:tc>
          <w:tcPr>
            <w:tcW w:w="1800" w:type="dxa"/>
          </w:tcPr>
          <w:p w14:paraId="4BC5566A" w14:textId="4C208DB5" w:rsidR="00772FEF" w:rsidRPr="001472BF" w:rsidRDefault="00772FEF" w:rsidP="00772FEF">
            <w:pPr>
              <w:spacing w:line="260" w:lineRule="exact"/>
              <w:ind w:left="162" w:right="-36" w:hanging="150"/>
              <w:jc w:val="both"/>
              <w:rPr>
                <w:rFonts w:ascii="Arial" w:hAnsi="Arial" w:cs="Arial"/>
                <w:sz w:val="16"/>
                <w:szCs w:val="16"/>
              </w:rPr>
            </w:pPr>
            <w:r w:rsidRPr="001472BF">
              <w:rPr>
                <w:rFonts w:ascii="Arial" w:hAnsi="Arial" w:cs="Arial"/>
                <w:sz w:val="16"/>
                <w:szCs w:val="16"/>
              </w:rPr>
              <w:t>As agreed by suppliers</w:t>
            </w:r>
          </w:p>
        </w:tc>
      </w:tr>
      <w:tr w:rsidR="00772FEF" w:rsidRPr="00180D05" w14:paraId="2235C8FE" w14:textId="77777777" w:rsidTr="000D7367">
        <w:trPr>
          <w:cantSplit/>
        </w:trPr>
        <w:tc>
          <w:tcPr>
            <w:tcW w:w="3060" w:type="dxa"/>
          </w:tcPr>
          <w:p w14:paraId="0CD132E7" w14:textId="36667D2C" w:rsidR="00772FEF" w:rsidRPr="001472BF" w:rsidRDefault="00B640BF" w:rsidP="00772FEF">
            <w:pPr>
              <w:spacing w:line="260" w:lineRule="exact"/>
              <w:ind w:left="345" w:right="-108" w:hanging="180"/>
              <w:rPr>
                <w:rFonts w:ascii="Arial" w:hAnsi="Arial" w:cs="Arial"/>
                <w:sz w:val="16"/>
                <w:szCs w:val="16"/>
              </w:rPr>
            </w:pPr>
            <w:r>
              <w:rPr>
                <w:rFonts w:ascii="Arial" w:hAnsi="Arial" w:cstheme="minorBidi"/>
                <w:sz w:val="16"/>
                <w:szCs w:val="16"/>
              </w:rPr>
              <w:t>De</w:t>
            </w:r>
            <w:r w:rsidR="00217A46">
              <w:rPr>
                <w:rFonts w:ascii="Arial" w:hAnsi="Arial" w:cstheme="minorBidi"/>
                <w:sz w:val="16"/>
                <w:szCs w:val="16"/>
              </w:rPr>
              <w:t>v</w:t>
            </w:r>
            <w:r>
              <w:rPr>
                <w:rFonts w:ascii="Arial" w:hAnsi="Arial" w:cstheme="minorBidi"/>
                <w:sz w:val="16"/>
                <w:szCs w:val="16"/>
              </w:rPr>
              <w:t>elopment cost</w:t>
            </w:r>
            <w:r w:rsidR="00772FEF">
              <w:rPr>
                <w:rFonts w:ascii="Arial" w:hAnsi="Arial" w:cstheme="minorBidi"/>
                <w:sz w:val="16"/>
                <w:szCs w:val="16"/>
              </w:rPr>
              <w:t xml:space="preserve"> of properties foreclosed </w:t>
            </w:r>
          </w:p>
        </w:tc>
        <w:tc>
          <w:tcPr>
            <w:tcW w:w="1080" w:type="dxa"/>
          </w:tcPr>
          <w:p w14:paraId="02B2B32F" w14:textId="77777777" w:rsidR="00772FEF" w:rsidRPr="005D7DB7" w:rsidRDefault="00772FEF" w:rsidP="00772FEF">
            <w:pPr>
              <w:tabs>
                <w:tab w:val="decimal" w:pos="792"/>
              </w:tabs>
              <w:spacing w:line="260" w:lineRule="exact"/>
              <w:ind w:right="3"/>
              <w:rPr>
                <w:rFonts w:ascii="Arial" w:hAnsi="Arial" w:cs="Arial"/>
                <w:sz w:val="16"/>
                <w:szCs w:val="16"/>
              </w:rPr>
            </w:pPr>
          </w:p>
          <w:p w14:paraId="509A7FD0" w14:textId="1C90D536" w:rsidR="00772FEF" w:rsidRPr="005D7DB7"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2</w:t>
            </w:r>
          </w:p>
        </w:tc>
        <w:tc>
          <w:tcPr>
            <w:tcW w:w="1080" w:type="dxa"/>
          </w:tcPr>
          <w:p w14:paraId="52084BBB" w14:textId="77777777" w:rsidR="00772FEF" w:rsidRPr="005D7DB7" w:rsidRDefault="00772FEF" w:rsidP="00772FEF">
            <w:pPr>
              <w:tabs>
                <w:tab w:val="decimal" w:pos="792"/>
              </w:tabs>
              <w:spacing w:line="260" w:lineRule="exact"/>
              <w:ind w:right="3"/>
              <w:rPr>
                <w:rFonts w:ascii="Arial" w:hAnsi="Arial" w:cs="Arial"/>
                <w:sz w:val="16"/>
                <w:szCs w:val="16"/>
              </w:rPr>
            </w:pPr>
          </w:p>
          <w:p w14:paraId="52263BBB" w14:textId="234E321B" w:rsidR="00772FEF" w:rsidRPr="005D7DB7"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w:t>
            </w:r>
          </w:p>
        </w:tc>
        <w:tc>
          <w:tcPr>
            <w:tcW w:w="1080" w:type="dxa"/>
          </w:tcPr>
          <w:p w14:paraId="31939C21" w14:textId="77777777" w:rsidR="00772FEF" w:rsidRPr="005D7DB7" w:rsidRDefault="00772FEF" w:rsidP="00772FEF">
            <w:pPr>
              <w:tabs>
                <w:tab w:val="decimal" w:pos="792"/>
              </w:tabs>
              <w:spacing w:line="260" w:lineRule="exact"/>
              <w:ind w:right="3"/>
              <w:rPr>
                <w:rFonts w:ascii="Arial" w:hAnsi="Arial" w:cs="Arial"/>
                <w:sz w:val="16"/>
                <w:szCs w:val="16"/>
              </w:rPr>
            </w:pPr>
          </w:p>
          <w:p w14:paraId="1FCE67BA" w14:textId="06D959C9" w:rsidR="00772FEF" w:rsidRPr="005D7DB7" w:rsidRDefault="00772FEF" w:rsidP="00772FEF">
            <w:pPr>
              <w:tabs>
                <w:tab w:val="decimal" w:pos="792"/>
              </w:tabs>
              <w:spacing w:line="260" w:lineRule="exact"/>
              <w:ind w:right="3"/>
              <w:rPr>
                <w:rFonts w:ascii="Arial" w:hAnsi="Arial" w:cs="Arial"/>
                <w:sz w:val="16"/>
                <w:szCs w:val="16"/>
              </w:rPr>
            </w:pPr>
            <w:r w:rsidRPr="005D7DB7">
              <w:rPr>
                <w:rFonts w:ascii="Arial" w:hAnsi="Arial" w:cs="Arial"/>
                <w:sz w:val="16"/>
                <w:szCs w:val="16"/>
              </w:rPr>
              <w:t>-</w:t>
            </w:r>
          </w:p>
        </w:tc>
        <w:tc>
          <w:tcPr>
            <w:tcW w:w="1170" w:type="dxa"/>
          </w:tcPr>
          <w:p w14:paraId="12EB482D" w14:textId="77777777" w:rsidR="00772FEF" w:rsidRPr="005D7DB7" w:rsidRDefault="00772FEF" w:rsidP="00772FEF">
            <w:pPr>
              <w:tabs>
                <w:tab w:val="decimal" w:pos="792"/>
              </w:tabs>
              <w:spacing w:line="260" w:lineRule="exact"/>
              <w:ind w:right="3"/>
              <w:rPr>
                <w:rFonts w:ascii="Arial" w:hAnsi="Arial" w:cs="Arial"/>
                <w:sz w:val="16"/>
                <w:szCs w:val="16"/>
              </w:rPr>
            </w:pPr>
          </w:p>
          <w:p w14:paraId="4C6E0889" w14:textId="673C916E" w:rsidR="00772FEF" w:rsidRDefault="00772FEF" w:rsidP="00772FEF">
            <w:pPr>
              <w:tabs>
                <w:tab w:val="decimal" w:pos="792"/>
              </w:tabs>
              <w:spacing w:line="260" w:lineRule="exact"/>
              <w:ind w:right="3"/>
              <w:rPr>
                <w:rFonts w:ascii="Arial" w:hAnsi="Arial" w:cs="Arial"/>
                <w:sz w:val="16"/>
                <w:szCs w:val="16"/>
              </w:rPr>
            </w:pPr>
            <w:r w:rsidRPr="005D7DB7">
              <w:rPr>
                <w:rFonts w:ascii="Arial" w:hAnsi="Arial" w:cs="Arial" w:hint="cs"/>
                <w:sz w:val="16"/>
                <w:szCs w:val="16"/>
              </w:rPr>
              <w:t>-</w:t>
            </w:r>
          </w:p>
        </w:tc>
        <w:tc>
          <w:tcPr>
            <w:tcW w:w="1800" w:type="dxa"/>
          </w:tcPr>
          <w:p w14:paraId="03EFE8F2" w14:textId="77777777" w:rsidR="00772FEF" w:rsidRDefault="00772FEF" w:rsidP="00772FEF">
            <w:pPr>
              <w:spacing w:line="260" w:lineRule="exact"/>
              <w:ind w:left="162" w:right="-36" w:hanging="150"/>
              <w:jc w:val="both"/>
              <w:rPr>
                <w:rFonts w:ascii="Arial" w:hAnsi="Arial" w:cstheme="minorBidi"/>
                <w:sz w:val="16"/>
                <w:szCs w:val="16"/>
              </w:rPr>
            </w:pPr>
          </w:p>
          <w:p w14:paraId="344A51ED" w14:textId="3C7231DE" w:rsidR="00772FEF" w:rsidRPr="001472BF" w:rsidRDefault="00772FEF" w:rsidP="00772FEF">
            <w:pPr>
              <w:spacing w:line="260" w:lineRule="exact"/>
              <w:ind w:left="162" w:right="-36" w:hanging="150"/>
              <w:jc w:val="both"/>
              <w:rPr>
                <w:rFonts w:ascii="Arial" w:hAnsi="Arial" w:cs="Arial"/>
                <w:sz w:val="16"/>
                <w:szCs w:val="16"/>
              </w:rPr>
            </w:pPr>
            <w:r w:rsidRPr="001472BF">
              <w:rPr>
                <w:rFonts w:ascii="Arial" w:hAnsi="Arial" w:cs="Arial"/>
                <w:sz w:val="16"/>
                <w:szCs w:val="16"/>
              </w:rPr>
              <w:t>As agreed by suppliers</w:t>
            </w:r>
          </w:p>
        </w:tc>
      </w:tr>
    </w:tbl>
    <w:p w14:paraId="39D1DCB8" w14:textId="7551D242" w:rsidR="00DC427C" w:rsidRPr="00FA672E" w:rsidRDefault="00DC427C" w:rsidP="004652D8">
      <w:pPr>
        <w:spacing w:before="240" w:after="120" w:line="380" w:lineRule="exact"/>
        <w:ind w:left="547"/>
        <w:rPr>
          <w:rFonts w:ascii="Arial" w:hAnsi="Arial" w:cs="Arial"/>
          <w:sz w:val="22"/>
          <w:szCs w:val="22"/>
        </w:rPr>
      </w:pPr>
      <w:r w:rsidRPr="00FA672E">
        <w:rPr>
          <w:rFonts w:ascii="Arial" w:hAnsi="Arial" w:cs="Arial"/>
          <w:sz w:val="22"/>
          <w:szCs w:val="22"/>
        </w:rPr>
        <w:t xml:space="preserve">As </w:t>
      </w:r>
      <w:proofErr w:type="gramStart"/>
      <w:r w:rsidRPr="00FA672E">
        <w:rPr>
          <w:rFonts w:ascii="Arial" w:hAnsi="Arial" w:cs="Arial"/>
          <w:sz w:val="22"/>
          <w:szCs w:val="22"/>
        </w:rPr>
        <w:t>at</w:t>
      </w:r>
      <w:proofErr w:type="gramEnd"/>
      <w:r w:rsidRPr="00FA672E">
        <w:rPr>
          <w:rFonts w:ascii="Arial" w:hAnsi="Arial" w:cs="Arial"/>
          <w:sz w:val="22"/>
          <w:szCs w:val="22"/>
        </w:rPr>
        <w:t xml:space="preserve"> 31 December 20</w:t>
      </w:r>
      <w:r w:rsidR="00490FF2">
        <w:rPr>
          <w:rFonts w:ascii="Arial" w:hAnsi="Arial" w:cs="Arial"/>
          <w:sz w:val="22"/>
          <w:szCs w:val="22"/>
        </w:rPr>
        <w:t>2</w:t>
      </w:r>
      <w:r w:rsidR="00E01118">
        <w:rPr>
          <w:rFonts w:ascii="Arial" w:hAnsi="Arial" w:cs="Arial"/>
          <w:sz w:val="22"/>
          <w:szCs w:val="22"/>
        </w:rPr>
        <w:t>2</w:t>
      </w:r>
      <w:r w:rsidRPr="00FA672E">
        <w:rPr>
          <w:rFonts w:ascii="Arial" w:hAnsi="Arial" w:cs="Arial"/>
          <w:sz w:val="22"/>
          <w:szCs w:val="22"/>
        </w:rPr>
        <w:t xml:space="preserve"> and 20</w:t>
      </w:r>
      <w:r w:rsidR="004E5060">
        <w:rPr>
          <w:rFonts w:ascii="Arial" w:hAnsi="Arial" w:cs="Arial"/>
          <w:sz w:val="22"/>
          <w:szCs w:val="22"/>
        </w:rPr>
        <w:t>2</w:t>
      </w:r>
      <w:r w:rsidR="00E01118">
        <w:rPr>
          <w:rFonts w:ascii="Arial" w:hAnsi="Arial" w:cs="Arial"/>
          <w:sz w:val="22"/>
          <w:szCs w:val="22"/>
        </w:rPr>
        <w:t>1</w:t>
      </w:r>
      <w:r w:rsidRPr="00FA672E">
        <w:rPr>
          <w:rFonts w:ascii="Arial" w:hAnsi="Arial" w:cs="Arial"/>
          <w:sz w:val="22"/>
          <w:szCs w:val="22"/>
        </w:rPr>
        <w:t xml:space="preserve">, the balances of the accounts between the </w:t>
      </w:r>
      <w:r w:rsidR="00330E30">
        <w:rPr>
          <w:rFonts w:ascii="Arial" w:hAnsi="Arial" w:cs="Arial"/>
          <w:sz w:val="22"/>
          <w:szCs w:val="22"/>
        </w:rPr>
        <w:t>Group</w:t>
      </w:r>
      <w:r w:rsidRPr="00FA672E">
        <w:rPr>
          <w:rFonts w:ascii="Arial" w:hAnsi="Arial" w:cs="Arial"/>
          <w:sz w:val="22"/>
          <w:szCs w:val="22"/>
        </w:rPr>
        <w:t xml:space="preserve"> and related </w:t>
      </w:r>
      <w:r w:rsidR="000D7367">
        <w:rPr>
          <w:rFonts w:ascii="Arial" w:hAnsi="Arial" w:cs="Arial"/>
          <w:sz w:val="22"/>
          <w:szCs w:val="22"/>
        </w:rPr>
        <w:t>parties and persons</w:t>
      </w:r>
      <w:r w:rsidRPr="00FA672E">
        <w:rPr>
          <w:rFonts w:ascii="Arial" w:hAnsi="Arial" w:cs="Arial"/>
          <w:sz w:val="22"/>
          <w:szCs w:val="22"/>
        </w:rPr>
        <w:t xml:space="preserve"> are as follows:</w:t>
      </w:r>
    </w:p>
    <w:tbl>
      <w:tblPr>
        <w:tblW w:w="9181" w:type="dxa"/>
        <w:tblInd w:w="450" w:type="dxa"/>
        <w:tblLayout w:type="fixed"/>
        <w:tblLook w:val="0000" w:firstRow="0" w:lastRow="0" w:firstColumn="0" w:lastColumn="0" w:noHBand="0" w:noVBand="0"/>
      </w:tblPr>
      <w:tblGrid>
        <w:gridCol w:w="4230"/>
        <w:gridCol w:w="1237"/>
        <w:gridCol w:w="1238"/>
        <w:gridCol w:w="1238"/>
        <w:gridCol w:w="1238"/>
      </w:tblGrid>
      <w:tr w:rsidR="00DC427C" w:rsidRPr="006D1EC7" w14:paraId="72ED5949" w14:textId="77777777" w:rsidTr="002D7753">
        <w:tc>
          <w:tcPr>
            <w:tcW w:w="9181" w:type="dxa"/>
            <w:gridSpan w:val="5"/>
            <w:vAlign w:val="bottom"/>
          </w:tcPr>
          <w:p w14:paraId="430D5E74" w14:textId="77777777" w:rsidR="00DC427C" w:rsidRPr="006D1EC7" w:rsidRDefault="00DC427C" w:rsidP="002D7753">
            <w:pPr>
              <w:tabs>
                <w:tab w:val="left" w:pos="900"/>
                <w:tab w:val="left" w:pos="1440"/>
              </w:tabs>
              <w:spacing w:line="300" w:lineRule="exact"/>
              <w:ind w:right="-43"/>
              <w:jc w:val="right"/>
              <w:rPr>
                <w:rFonts w:ascii="Arial" w:hAnsi="Arial" w:cs="Arial"/>
                <w:sz w:val="16"/>
                <w:szCs w:val="16"/>
                <w:cs/>
              </w:rPr>
            </w:pPr>
            <w:r w:rsidRPr="006D1EC7">
              <w:rPr>
                <w:rFonts w:ascii="Arial" w:hAnsi="Arial" w:cs="Arial"/>
                <w:sz w:val="16"/>
                <w:szCs w:val="16"/>
              </w:rPr>
              <w:t>(Unit: Thousand Baht)</w:t>
            </w:r>
          </w:p>
        </w:tc>
      </w:tr>
      <w:tr w:rsidR="00DC427C" w:rsidRPr="006D1EC7" w14:paraId="77DF2693" w14:textId="77777777" w:rsidTr="002D7753">
        <w:tc>
          <w:tcPr>
            <w:tcW w:w="4230" w:type="dxa"/>
            <w:vAlign w:val="bottom"/>
          </w:tcPr>
          <w:p w14:paraId="16873ADC" w14:textId="77777777" w:rsidR="00DC427C" w:rsidRPr="006D1EC7" w:rsidRDefault="00DC427C" w:rsidP="002D7753">
            <w:pPr>
              <w:spacing w:line="300" w:lineRule="exact"/>
              <w:jc w:val="center"/>
              <w:rPr>
                <w:rFonts w:ascii="Arial" w:hAnsi="Arial" w:cs="Arial"/>
                <w:sz w:val="16"/>
                <w:szCs w:val="16"/>
              </w:rPr>
            </w:pPr>
          </w:p>
        </w:tc>
        <w:tc>
          <w:tcPr>
            <w:tcW w:w="2475" w:type="dxa"/>
            <w:gridSpan w:val="2"/>
            <w:vAlign w:val="bottom"/>
          </w:tcPr>
          <w:p w14:paraId="5CE9CEC8" w14:textId="77777777" w:rsidR="00DC427C" w:rsidRPr="006D1EC7" w:rsidRDefault="00DC427C" w:rsidP="002D7753">
            <w:pPr>
              <w:pBdr>
                <w:bottom w:val="single" w:sz="6" w:space="1" w:color="auto"/>
              </w:pBdr>
              <w:spacing w:line="300" w:lineRule="exact"/>
              <w:jc w:val="center"/>
              <w:rPr>
                <w:rFonts w:ascii="Arial" w:hAnsi="Arial" w:cs="Arial"/>
                <w:sz w:val="16"/>
                <w:szCs w:val="16"/>
              </w:rPr>
            </w:pPr>
            <w:r w:rsidRPr="006D1EC7">
              <w:rPr>
                <w:rFonts w:ascii="Arial" w:hAnsi="Arial" w:cs="Arial"/>
                <w:sz w:val="16"/>
                <w:szCs w:val="16"/>
              </w:rPr>
              <w:t>Consolidated</w:t>
            </w:r>
          </w:p>
          <w:p w14:paraId="10AEA5BA" w14:textId="77777777" w:rsidR="00DC427C" w:rsidRPr="006D1EC7" w:rsidRDefault="00DC427C" w:rsidP="002D7753">
            <w:pPr>
              <w:pBdr>
                <w:bottom w:val="single" w:sz="6" w:space="1" w:color="auto"/>
              </w:pBdr>
              <w:spacing w:line="300" w:lineRule="exact"/>
              <w:jc w:val="center"/>
              <w:rPr>
                <w:rFonts w:ascii="Arial" w:hAnsi="Arial" w:cs="Arial"/>
                <w:sz w:val="16"/>
                <w:szCs w:val="16"/>
              </w:rPr>
            </w:pPr>
            <w:r w:rsidRPr="006D1EC7">
              <w:rPr>
                <w:rFonts w:ascii="Arial" w:hAnsi="Arial" w:cs="Arial"/>
                <w:sz w:val="16"/>
                <w:szCs w:val="16"/>
              </w:rPr>
              <w:t>financial statements</w:t>
            </w:r>
          </w:p>
        </w:tc>
        <w:tc>
          <w:tcPr>
            <w:tcW w:w="2476" w:type="dxa"/>
            <w:gridSpan w:val="2"/>
            <w:vAlign w:val="bottom"/>
          </w:tcPr>
          <w:p w14:paraId="17188699" w14:textId="77777777" w:rsidR="00DC427C" w:rsidRPr="006D1EC7" w:rsidRDefault="00DC427C" w:rsidP="002D7753">
            <w:pPr>
              <w:pBdr>
                <w:bottom w:val="single" w:sz="4" w:space="1" w:color="auto"/>
              </w:pBdr>
              <w:spacing w:line="300" w:lineRule="exact"/>
              <w:jc w:val="center"/>
              <w:rPr>
                <w:rFonts w:ascii="Arial" w:hAnsi="Arial" w:cs="Arial"/>
                <w:sz w:val="16"/>
                <w:szCs w:val="16"/>
              </w:rPr>
            </w:pPr>
            <w:r w:rsidRPr="006D1EC7">
              <w:rPr>
                <w:rFonts w:ascii="Arial" w:hAnsi="Arial" w:cs="Arial"/>
                <w:sz w:val="16"/>
                <w:szCs w:val="16"/>
              </w:rPr>
              <w:t>Separate</w:t>
            </w:r>
          </w:p>
          <w:p w14:paraId="22F04DA3" w14:textId="77777777" w:rsidR="00DC427C" w:rsidRPr="006D1EC7" w:rsidRDefault="00DC427C" w:rsidP="002D7753">
            <w:pPr>
              <w:pBdr>
                <w:bottom w:val="single" w:sz="4" w:space="1" w:color="auto"/>
              </w:pBdr>
              <w:spacing w:line="300" w:lineRule="exact"/>
              <w:jc w:val="center"/>
              <w:rPr>
                <w:rFonts w:ascii="Arial" w:hAnsi="Arial" w:cs="Arial"/>
                <w:sz w:val="16"/>
                <w:szCs w:val="16"/>
              </w:rPr>
            </w:pPr>
            <w:r w:rsidRPr="006D1EC7">
              <w:rPr>
                <w:rFonts w:ascii="Arial" w:hAnsi="Arial" w:cs="Arial"/>
                <w:sz w:val="16"/>
                <w:szCs w:val="16"/>
              </w:rPr>
              <w:t>financial statements</w:t>
            </w:r>
          </w:p>
        </w:tc>
      </w:tr>
      <w:tr w:rsidR="00E01118" w:rsidRPr="006D1EC7" w14:paraId="49A423D6" w14:textId="77777777" w:rsidTr="002D7753">
        <w:tc>
          <w:tcPr>
            <w:tcW w:w="4230" w:type="dxa"/>
            <w:vAlign w:val="bottom"/>
          </w:tcPr>
          <w:p w14:paraId="46D7D6BA" w14:textId="77777777" w:rsidR="00E01118" w:rsidRPr="006D1EC7" w:rsidRDefault="00E01118" w:rsidP="00E01118">
            <w:pPr>
              <w:spacing w:line="300" w:lineRule="exact"/>
              <w:jc w:val="thaiDistribute"/>
              <w:rPr>
                <w:rFonts w:ascii="Arial" w:hAnsi="Arial" w:cs="Arial"/>
                <w:sz w:val="16"/>
                <w:szCs w:val="16"/>
              </w:rPr>
            </w:pPr>
          </w:p>
        </w:tc>
        <w:tc>
          <w:tcPr>
            <w:tcW w:w="1237" w:type="dxa"/>
          </w:tcPr>
          <w:p w14:paraId="61558B30" w14:textId="126021AE" w:rsidR="00E01118" w:rsidRPr="006D1EC7" w:rsidRDefault="00E01118" w:rsidP="00E01118">
            <w:pPr>
              <w:pBdr>
                <w:bottom w:val="single" w:sz="4" w:space="1" w:color="auto"/>
              </w:pBdr>
              <w:tabs>
                <w:tab w:val="left" w:pos="2160"/>
              </w:tabs>
              <w:spacing w:line="300" w:lineRule="exact"/>
              <w:ind w:right="-43"/>
              <w:jc w:val="center"/>
              <w:rPr>
                <w:rFonts w:ascii="Arial" w:hAnsi="Arial" w:cs="Arial"/>
                <w:sz w:val="16"/>
                <w:szCs w:val="16"/>
              </w:rPr>
            </w:pPr>
            <w:r w:rsidRPr="006D1EC7">
              <w:rPr>
                <w:rFonts w:ascii="Arial" w:hAnsi="Arial" w:cs="Arial"/>
                <w:sz w:val="16"/>
                <w:szCs w:val="16"/>
              </w:rPr>
              <w:t>2022</w:t>
            </w:r>
          </w:p>
        </w:tc>
        <w:tc>
          <w:tcPr>
            <w:tcW w:w="1238" w:type="dxa"/>
          </w:tcPr>
          <w:p w14:paraId="29C9A6AD" w14:textId="3EABC648" w:rsidR="00E01118" w:rsidRPr="006D1EC7" w:rsidRDefault="00E01118" w:rsidP="00E01118">
            <w:pPr>
              <w:pBdr>
                <w:bottom w:val="single" w:sz="4" w:space="1" w:color="auto"/>
              </w:pBdr>
              <w:tabs>
                <w:tab w:val="left" w:pos="2160"/>
              </w:tabs>
              <w:spacing w:line="300" w:lineRule="exact"/>
              <w:ind w:right="-43"/>
              <w:jc w:val="center"/>
              <w:rPr>
                <w:rFonts w:ascii="Arial" w:hAnsi="Arial" w:cs="Arial"/>
                <w:sz w:val="16"/>
                <w:szCs w:val="16"/>
              </w:rPr>
            </w:pPr>
            <w:r w:rsidRPr="006D1EC7">
              <w:rPr>
                <w:rFonts w:ascii="Arial" w:hAnsi="Arial" w:cs="Arial"/>
                <w:sz w:val="16"/>
                <w:szCs w:val="16"/>
              </w:rPr>
              <w:t>2021</w:t>
            </w:r>
          </w:p>
        </w:tc>
        <w:tc>
          <w:tcPr>
            <w:tcW w:w="1238" w:type="dxa"/>
          </w:tcPr>
          <w:p w14:paraId="380C0673" w14:textId="6FF4CD63" w:rsidR="00E01118" w:rsidRPr="006D1EC7" w:rsidRDefault="00E01118" w:rsidP="00E01118">
            <w:pPr>
              <w:pBdr>
                <w:bottom w:val="single" w:sz="4" w:space="1" w:color="auto"/>
              </w:pBdr>
              <w:tabs>
                <w:tab w:val="left" w:pos="2160"/>
              </w:tabs>
              <w:spacing w:line="300" w:lineRule="exact"/>
              <w:ind w:right="-43"/>
              <w:jc w:val="center"/>
              <w:rPr>
                <w:rFonts w:ascii="Arial" w:hAnsi="Arial" w:cs="Arial"/>
                <w:sz w:val="16"/>
                <w:szCs w:val="16"/>
              </w:rPr>
            </w:pPr>
            <w:r w:rsidRPr="006D1EC7">
              <w:rPr>
                <w:rFonts w:ascii="Arial" w:hAnsi="Arial" w:cs="Arial"/>
                <w:sz w:val="16"/>
                <w:szCs w:val="16"/>
              </w:rPr>
              <w:t>2022</w:t>
            </w:r>
          </w:p>
        </w:tc>
        <w:tc>
          <w:tcPr>
            <w:tcW w:w="1238" w:type="dxa"/>
          </w:tcPr>
          <w:p w14:paraId="40604E2E" w14:textId="2A1AA69C" w:rsidR="00E01118" w:rsidRPr="006D1EC7" w:rsidRDefault="00E01118" w:rsidP="00E01118">
            <w:pPr>
              <w:pBdr>
                <w:bottom w:val="single" w:sz="4" w:space="1" w:color="auto"/>
              </w:pBdr>
              <w:tabs>
                <w:tab w:val="left" w:pos="2160"/>
              </w:tabs>
              <w:spacing w:line="300" w:lineRule="exact"/>
              <w:ind w:right="-43"/>
              <w:jc w:val="center"/>
              <w:rPr>
                <w:rFonts w:ascii="Arial" w:hAnsi="Arial" w:cs="Arial"/>
                <w:sz w:val="16"/>
                <w:szCs w:val="16"/>
              </w:rPr>
            </w:pPr>
            <w:r w:rsidRPr="006D1EC7">
              <w:rPr>
                <w:rFonts w:ascii="Arial" w:hAnsi="Arial" w:cs="Arial"/>
                <w:sz w:val="16"/>
                <w:szCs w:val="16"/>
              </w:rPr>
              <w:t>2021</w:t>
            </w:r>
          </w:p>
        </w:tc>
      </w:tr>
      <w:tr w:rsidR="00501D3C" w:rsidRPr="006D1EC7" w14:paraId="4B55B986" w14:textId="77777777" w:rsidTr="0017672B">
        <w:tc>
          <w:tcPr>
            <w:tcW w:w="5467" w:type="dxa"/>
            <w:gridSpan w:val="2"/>
            <w:vAlign w:val="bottom"/>
          </w:tcPr>
          <w:p w14:paraId="41242A47" w14:textId="64ABEBBC" w:rsidR="00501D3C" w:rsidRPr="006D1EC7" w:rsidRDefault="00501D3C" w:rsidP="00501D3C">
            <w:pPr>
              <w:spacing w:line="300" w:lineRule="exact"/>
              <w:rPr>
                <w:rFonts w:ascii="Arial" w:hAnsi="Arial" w:cs="Arial"/>
                <w:sz w:val="16"/>
                <w:szCs w:val="16"/>
              </w:rPr>
            </w:pPr>
            <w:r w:rsidRPr="006D1EC7">
              <w:rPr>
                <w:rFonts w:ascii="Arial" w:hAnsi="Arial" w:cs="Arial"/>
                <w:sz w:val="16"/>
                <w:szCs w:val="16"/>
                <w:u w:val="single"/>
              </w:rPr>
              <w:t>Trade and other receivables - related persons and</w:t>
            </w:r>
            <w:r w:rsidR="00121153" w:rsidRPr="006D1EC7">
              <w:rPr>
                <w:rFonts w:ascii="Arial" w:hAnsi="Arial" w:cs="Arial"/>
                <w:sz w:val="16"/>
                <w:szCs w:val="16"/>
                <w:u w:val="single"/>
              </w:rPr>
              <w:t xml:space="preserve"> </w:t>
            </w:r>
            <w:r w:rsidRPr="006D1EC7">
              <w:rPr>
                <w:rFonts w:ascii="Arial" w:hAnsi="Arial" w:cs="Arial"/>
                <w:sz w:val="16"/>
                <w:szCs w:val="16"/>
                <w:u w:val="single"/>
              </w:rPr>
              <w:t xml:space="preserve">parties </w:t>
            </w:r>
            <w:r w:rsidRPr="006D1EC7">
              <w:rPr>
                <w:rFonts w:ascii="Arial" w:hAnsi="Arial" w:cs="Arial"/>
                <w:sz w:val="16"/>
                <w:szCs w:val="16"/>
              </w:rPr>
              <w:t>(Note 8)</w:t>
            </w:r>
          </w:p>
        </w:tc>
        <w:tc>
          <w:tcPr>
            <w:tcW w:w="1238" w:type="dxa"/>
            <w:vAlign w:val="bottom"/>
          </w:tcPr>
          <w:p w14:paraId="2376B3B8" w14:textId="77777777" w:rsidR="00501D3C" w:rsidRPr="006D1EC7" w:rsidRDefault="00501D3C" w:rsidP="002D7753">
            <w:pPr>
              <w:tabs>
                <w:tab w:val="decimal" w:pos="839"/>
              </w:tabs>
              <w:spacing w:line="300" w:lineRule="exact"/>
              <w:jc w:val="thaiDistribute"/>
              <w:rPr>
                <w:rFonts w:ascii="Arial" w:hAnsi="Arial" w:cs="Arial"/>
                <w:sz w:val="16"/>
                <w:szCs w:val="16"/>
              </w:rPr>
            </w:pPr>
          </w:p>
        </w:tc>
        <w:tc>
          <w:tcPr>
            <w:tcW w:w="1238" w:type="dxa"/>
            <w:vAlign w:val="bottom"/>
          </w:tcPr>
          <w:p w14:paraId="1BD97017" w14:textId="77777777" w:rsidR="00501D3C" w:rsidRPr="006D1EC7" w:rsidRDefault="00501D3C" w:rsidP="002D7753">
            <w:pPr>
              <w:tabs>
                <w:tab w:val="decimal" w:pos="839"/>
              </w:tabs>
              <w:spacing w:line="300" w:lineRule="exact"/>
              <w:jc w:val="thaiDistribute"/>
              <w:rPr>
                <w:rFonts w:ascii="Arial" w:hAnsi="Arial" w:cs="Arial"/>
                <w:sz w:val="16"/>
                <w:szCs w:val="16"/>
              </w:rPr>
            </w:pPr>
          </w:p>
        </w:tc>
        <w:tc>
          <w:tcPr>
            <w:tcW w:w="1238" w:type="dxa"/>
            <w:vAlign w:val="bottom"/>
          </w:tcPr>
          <w:p w14:paraId="7FADD873" w14:textId="77777777" w:rsidR="00501D3C" w:rsidRPr="006D1EC7" w:rsidRDefault="00501D3C" w:rsidP="002D7753">
            <w:pPr>
              <w:tabs>
                <w:tab w:val="decimal" w:pos="839"/>
              </w:tabs>
              <w:spacing w:line="300" w:lineRule="exact"/>
              <w:jc w:val="thaiDistribute"/>
              <w:rPr>
                <w:rFonts w:ascii="Arial" w:hAnsi="Arial" w:cs="Arial"/>
                <w:sz w:val="16"/>
                <w:szCs w:val="16"/>
              </w:rPr>
            </w:pPr>
          </w:p>
        </w:tc>
      </w:tr>
      <w:tr w:rsidR="004B5EF3" w:rsidRPr="006D1EC7" w14:paraId="0B3A5A19" w14:textId="77777777" w:rsidTr="002D7753">
        <w:trPr>
          <w:trHeight w:val="80"/>
        </w:trPr>
        <w:tc>
          <w:tcPr>
            <w:tcW w:w="4230" w:type="dxa"/>
            <w:vAlign w:val="bottom"/>
          </w:tcPr>
          <w:p w14:paraId="32BB2C5D" w14:textId="77777777" w:rsidR="004B5EF3" w:rsidRPr="006D1EC7" w:rsidRDefault="004B5EF3" w:rsidP="004B5EF3">
            <w:pPr>
              <w:spacing w:line="300" w:lineRule="exact"/>
              <w:ind w:right="-12"/>
              <w:jc w:val="thaiDistribute"/>
              <w:rPr>
                <w:rFonts w:ascii="Arial" w:hAnsi="Arial" w:cs="Arial"/>
                <w:sz w:val="16"/>
                <w:szCs w:val="16"/>
              </w:rPr>
            </w:pPr>
            <w:r w:rsidRPr="006D1EC7">
              <w:rPr>
                <w:rFonts w:ascii="Arial" w:hAnsi="Arial" w:cs="Arial"/>
                <w:sz w:val="16"/>
                <w:szCs w:val="16"/>
              </w:rPr>
              <w:t>Parent company</w:t>
            </w:r>
          </w:p>
        </w:tc>
        <w:tc>
          <w:tcPr>
            <w:tcW w:w="1237" w:type="dxa"/>
            <w:vAlign w:val="bottom"/>
          </w:tcPr>
          <w:p w14:paraId="51A1A7BA" w14:textId="526CC927" w:rsidR="004B5EF3" w:rsidRPr="006D1EC7" w:rsidRDefault="004B5EF3" w:rsidP="006D1EC7">
            <w:pPr>
              <w:tabs>
                <w:tab w:val="decimal" w:pos="975"/>
              </w:tabs>
              <w:spacing w:line="300" w:lineRule="exact"/>
              <w:jc w:val="both"/>
              <w:rPr>
                <w:rFonts w:ascii="Arial" w:hAnsi="Arial" w:cs="Arial"/>
                <w:sz w:val="16"/>
                <w:szCs w:val="16"/>
              </w:rPr>
            </w:pPr>
            <w:r w:rsidRPr="006D1EC7">
              <w:rPr>
                <w:rFonts w:ascii="Arial" w:hAnsi="Arial" w:cs="Arial"/>
                <w:sz w:val="16"/>
                <w:szCs w:val="16"/>
              </w:rPr>
              <w:t>-</w:t>
            </w:r>
          </w:p>
        </w:tc>
        <w:tc>
          <w:tcPr>
            <w:tcW w:w="1238" w:type="dxa"/>
            <w:vAlign w:val="bottom"/>
          </w:tcPr>
          <w:p w14:paraId="41AC7066" w14:textId="28F880E8" w:rsidR="004B5EF3" w:rsidRPr="006D1EC7" w:rsidRDefault="004B5EF3" w:rsidP="006D1EC7">
            <w:pPr>
              <w:tabs>
                <w:tab w:val="decimal" w:pos="975"/>
              </w:tabs>
              <w:spacing w:line="300" w:lineRule="exact"/>
              <w:jc w:val="both"/>
              <w:rPr>
                <w:rFonts w:ascii="Arial" w:hAnsi="Arial" w:cs="Arial"/>
                <w:sz w:val="16"/>
                <w:szCs w:val="16"/>
              </w:rPr>
            </w:pPr>
            <w:r w:rsidRPr="006D1EC7">
              <w:rPr>
                <w:rFonts w:ascii="Arial" w:hAnsi="Arial" w:cs="Arial"/>
                <w:sz w:val="16"/>
                <w:szCs w:val="16"/>
              </w:rPr>
              <w:t>52</w:t>
            </w:r>
          </w:p>
        </w:tc>
        <w:tc>
          <w:tcPr>
            <w:tcW w:w="1238" w:type="dxa"/>
            <w:vAlign w:val="bottom"/>
          </w:tcPr>
          <w:p w14:paraId="0F60CD21" w14:textId="0293B773" w:rsidR="004B5EF3" w:rsidRPr="006D1EC7" w:rsidRDefault="004B5EF3" w:rsidP="006D1EC7">
            <w:pPr>
              <w:tabs>
                <w:tab w:val="decimal" w:pos="975"/>
              </w:tabs>
              <w:spacing w:line="300" w:lineRule="exact"/>
              <w:jc w:val="both"/>
              <w:rPr>
                <w:rFonts w:ascii="Arial" w:hAnsi="Arial" w:cs="Arial"/>
                <w:sz w:val="16"/>
                <w:szCs w:val="16"/>
              </w:rPr>
            </w:pPr>
            <w:r w:rsidRPr="006D1EC7">
              <w:rPr>
                <w:rFonts w:ascii="Arial" w:hAnsi="Arial" w:cs="Arial"/>
                <w:sz w:val="16"/>
                <w:szCs w:val="16"/>
              </w:rPr>
              <w:t>-</w:t>
            </w:r>
          </w:p>
        </w:tc>
        <w:tc>
          <w:tcPr>
            <w:tcW w:w="1238" w:type="dxa"/>
            <w:vAlign w:val="bottom"/>
          </w:tcPr>
          <w:p w14:paraId="0FAA16D3" w14:textId="00FC5CC6" w:rsidR="004B5EF3" w:rsidRPr="006D1EC7" w:rsidRDefault="004B5EF3" w:rsidP="006D1EC7">
            <w:pPr>
              <w:tabs>
                <w:tab w:val="decimal" w:pos="975"/>
              </w:tabs>
              <w:spacing w:line="300" w:lineRule="exact"/>
              <w:jc w:val="both"/>
              <w:rPr>
                <w:rFonts w:ascii="Arial" w:hAnsi="Arial" w:cs="Arial"/>
                <w:sz w:val="16"/>
                <w:szCs w:val="16"/>
              </w:rPr>
            </w:pPr>
            <w:r w:rsidRPr="006D1EC7">
              <w:rPr>
                <w:rFonts w:ascii="Arial" w:hAnsi="Arial" w:cs="Arial"/>
                <w:sz w:val="16"/>
                <w:szCs w:val="16"/>
              </w:rPr>
              <w:t>-</w:t>
            </w:r>
          </w:p>
        </w:tc>
      </w:tr>
      <w:tr w:rsidR="004B5EF3" w:rsidRPr="006D1EC7" w14:paraId="3B9AA987" w14:textId="77777777" w:rsidTr="002D7753">
        <w:trPr>
          <w:trHeight w:val="80"/>
        </w:trPr>
        <w:tc>
          <w:tcPr>
            <w:tcW w:w="4230" w:type="dxa"/>
            <w:vAlign w:val="bottom"/>
          </w:tcPr>
          <w:p w14:paraId="0C9BF67A" w14:textId="561B39ED" w:rsidR="004B5EF3" w:rsidRPr="006D1EC7" w:rsidRDefault="004B5EF3" w:rsidP="004B5EF3">
            <w:pPr>
              <w:spacing w:line="300" w:lineRule="exact"/>
              <w:ind w:right="-12"/>
              <w:jc w:val="thaiDistribute"/>
              <w:rPr>
                <w:rFonts w:ascii="Arial" w:hAnsi="Arial" w:cs="Arial"/>
                <w:sz w:val="16"/>
                <w:szCs w:val="16"/>
              </w:rPr>
            </w:pPr>
            <w:r w:rsidRPr="006D1EC7">
              <w:rPr>
                <w:rFonts w:ascii="Arial" w:hAnsi="Arial" w:cs="Arial"/>
                <w:sz w:val="16"/>
                <w:szCs w:val="16"/>
              </w:rPr>
              <w:t>Subsidiar</w:t>
            </w:r>
            <w:r w:rsidR="00651DBC" w:rsidRPr="006D1EC7">
              <w:rPr>
                <w:rFonts w:ascii="Arial" w:hAnsi="Arial" w:cs="Arial"/>
                <w:sz w:val="16"/>
                <w:szCs w:val="16"/>
              </w:rPr>
              <w:t>ies</w:t>
            </w:r>
          </w:p>
        </w:tc>
        <w:tc>
          <w:tcPr>
            <w:tcW w:w="1237" w:type="dxa"/>
            <w:vAlign w:val="bottom"/>
          </w:tcPr>
          <w:p w14:paraId="564B4E7B" w14:textId="77F15EA3" w:rsidR="004B5EF3" w:rsidRPr="006D1EC7" w:rsidRDefault="004B5EF3" w:rsidP="006D1EC7">
            <w:pPr>
              <w:tabs>
                <w:tab w:val="decimal" w:pos="975"/>
              </w:tabs>
              <w:spacing w:line="300" w:lineRule="exact"/>
              <w:jc w:val="both"/>
              <w:rPr>
                <w:rFonts w:ascii="Arial" w:hAnsi="Arial" w:cs="Arial"/>
                <w:sz w:val="16"/>
                <w:szCs w:val="16"/>
              </w:rPr>
            </w:pPr>
            <w:r w:rsidRPr="006D1EC7">
              <w:rPr>
                <w:rFonts w:ascii="Arial" w:hAnsi="Arial" w:cs="Arial"/>
                <w:sz w:val="16"/>
                <w:szCs w:val="16"/>
              </w:rPr>
              <w:t>-</w:t>
            </w:r>
          </w:p>
        </w:tc>
        <w:tc>
          <w:tcPr>
            <w:tcW w:w="1238" w:type="dxa"/>
            <w:vAlign w:val="bottom"/>
          </w:tcPr>
          <w:p w14:paraId="220EAC50" w14:textId="2BAB3CC0" w:rsidR="004B5EF3" w:rsidRPr="006D1EC7" w:rsidRDefault="004B5EF3" w:rsidP="006D1EC7">
            <w:pPr>
              <w:tabs>
                <w:tab w:val="decimal" w:pos="975"/>
              </w:tabs>
              <w:spacing w:line="300" w:lineRule="exact"/>
              <w:jc w:val="both"/>
              <w:rPr>
                <w:rFonts w:ascii="Arial" w:hAnsi="Arial" w:cs="Arial"/>
                <w:sz w:val="16"/>
                <w:szCs w:val="16"/>
              </w:rPr>
            </w:pPr>
            <w:r w:rsidRPr="006D1EC7">
              <w:rPr>
                <w:rFonts w:ascii="Arial" w:hAnsi="Arial" w:cs="Arial"/>
                <w:sz w:val="16"/>
                <w:szCs w:val="16"/>
              </w:rPr>
              <w:t>-</w:t>
            </w:r>
          </w:p>
        </w:tc>
        <w:tc>
          <w:tcPr>
            <w:tcW w:w="1238" w:type="dxa"/>
            <w:vAlign w:val="bottom"/>
          </w:tcPr>
          <w:p w14:paraId="27F5348F" w14:textId="6CB7FFBD" w:rsidR="004B5EF3" w:rsidRPr="006D1EC7" w:rsidRDefault="004B5EF3" w:rsidP="006D1EC7">
            <w:pPr>
              <w:tabs>
                <w:tab w:val="decimal" w:pos="975"/>
              </w:tabs>
              <w:spacing w:line="300" w:lineRule="exact"/>
              <w:jc w:val="both"/>
              <w:rPr>
                <w:rFonts w:ascii="Arial" w:hAnsi="Arial" w:cs="Arial"/>
                <w:sz w:val="16"/>
                <w:szCs w:val="16"/>
              </w:rPr>
            </w:pPr>
            <w:r w:rsidRPr="006D1EC7">
              <w:rPr>
                <w:rFonts w:ascii="Arial" w:hAnsi="Arial" w:cs="Arial"/>
                <w:sz w:val="16"/>
                <w:szCs w:val="16"/>
              </w:rPr>
              <w:t>411</w:t>
            </w:r>
          </w:p>
        </w:tc>
        <w:tc>
          <w:tcPr>
            <w:tcW w:w="1238" w:type="dxa"/>
            <w:vAlign w:val="bottom"/>
          </w:tcPr>
          <w:p w14:paraId="04EE0DF9" w14:textId="7C85F3A4" w:rsidR="004B5EF3" w:rsidRPr="006D1EC7" w:rsidRDefault="004B5EF3" w:rsidP="006D1EC7">
            <w:pPr>
              <w:tabs>
                <w:tab w:val="decimal" w:pos="975"/>
              </w:tabs>
              <w:spacing w:line="300" w:lineRule="exact"/>
              <w:jc w:val="both"/>
              <w:rPr>
                <w:rFonts w:ascii="Arial" w:hAnsi="Arial" w:cs="Arial"/>
                <w:sz w:val="16"/>
                <w:szCs w:val="16"/>
              </w:rPr>
            </w:pPr>
            <w:r w:rsidRPr="006D1EC7">
              <w:rPr>
                <w:rFonts w:ascii="Arial" w:hAnsi="Arial" w:cs="Arial"/>
                <w:sz w:val="16"/>
                <w:szCs w:val="16"/>
              </w:rPr>
              <w:t>213</w:t>
            </w:r>
          </w:p>
        </w:tc>
      </w:tr>
      <w:tr w:rsidR="004B5EF3" w:rsidRPr="006D1EC7" w14:paraId="4AB75B4D" w14:textId="77777777" w:rsidTr="002D7753">
        <w:trPr>
          <w:trHeight w:val="80"/>
        </w:trPr>
        <w:tc>
          <w:tcPr>
            <w:tcW w:w="4230" w:type="dxa"/>
            <w:vAlign w:val="bottom"/>
          </w:tcPr>
          <w:p w14:paraId="4E77ADA8" w14:textId="6A109265" w:rsidR="004B5EF3" w:rsidRPr="006D1EC7" w:rsidRDefault="004B5EF3" w:rsidP="004B5EF3">
            <w:pPr>
              <w:spacing w:line="300" w:lineRule="exact"/>
              <w:ind w:right="-12"/>
              <w:jc w:val="thaiDistribute"/>
              <w:rPr>
                <w:rFonts w:ascii="Arial" w:hAnsi="Arial" w:cs="Arial"/>
                <w:sz w:val="16"/>
                <w:szCs w:val="16"/>
              </w:rPr>
            </w:pPr>
            <w:r w:rsidRPr="006D1EC7">
              <w:rPr>
                <w:rFonts w:ascii="Arial" w:hAnsi="Arial" w:cs="Arial"/>
                <w:sz w:val="16"/>
                <w:szCs w:val="16"/>
              </w:rPr>
              <w:t>Joint venture</w:t>
            </w:r>
          </w:p>
        </w:tc>
        <w:tc>
          <w:tcPr>
            <w:tcW w:w="1237" w:type="dxa"/>
            <w:vAlign w:val="bottom"/>
          </w:tcPr>
          <w:p w14:paraId="604DF3E0" w14:textId="69DAE1FF" w:rsidR="004B5EF3" w:rsidRPr="006D1EC7" w:rsidRDefault="004B5EF3" w:rsidP="006D1EC7">
            <w:pPr>
              <w:tabs>
                <w:tab w:val="decimal" w:pos="975"/>
              </w:tabs>
              <w:spacing w:line="300" w:lineRule="exact"/>
              <w:jc w:val="both"/>
              <w:rPr>
                <w:rFonts w:ascii="Arial" w:hAnsi="Arial" w:cs="Arial"/>
                <w:sz w:val="16"/>
                <w:szCs w:val="16"/>
              </w:rPr>
            </w:pPr>
            <w:r w:rsidRPr="006D1EC7">
              <w:rPr>
                <w:rFonts w:ascii="Arial" w:hAnsi="Arial" w:cs="Arial"/>
                <w:sz w:val="16"/>
                <w:szCs w:val="16"/>
              </w:rPr>
              <w:t>9,695</w:t>
            </w:r>
          </w:p>
        </w:tc>
        <w:tc>
          <w:tcPr>
            <w:tcW w:w="1238" w:type="dxa"/>
            <w:vAlign w:val="bottom"/>
          </w:tcPr>
          <w:p w14:paraId="2991C89F" w14:textId="0E046F9F" w:rsidR="004B5EF3" w:rsidRPr="006D1EC7" w:rsidRDefault="004B5EF3" w:rsidP="006D1EC7">
            <w:pPr>
              <w:tabs>
                <w:tab w:val="decimal" w:pos="975"/>
              </w:tabs>
              <w:spacing w:line="300" w:lineRule="exact"/>
              <w:jc w:val="both"/>
              <w:rPr>
                <w:rFonts w:ascii="Arial" w:hAnsi="Arial" w:cs="Arial"/>
                <w:sz w:val="16"/>
                <w:szCs w:val="16"/>
              </w:rPr>
            </w:pPr>
            <w:r w:rsidRPr="006D1EC7">
              <w:rPr>
                <w:rFonts w:ascii="Arial" w:hAnsi="Arial" w:cs="Arial"/>
                <w:sz w:val="16"/>
                <w:szCs w:val="16"/>
              </w:rPr>
              <w:t>-</w:t>
            </w:r>
          </w:p>
        </w:tc>
        <w:tc>
          <w:tcPr>
            <w:tcW w:w="1238" w:type="dxa"/>
            <w:vAlign w:val="bottom"/>
          </w:tcPr>
          <w:p w14:paraId="58CA32FC" w14:textId="71798D3A" w:rsidR="004B5EF3" w:rsidRPr="006D1EC7" w:rsidRDefault="004B5EF3" w:rsidP="006D1EC7">
            <w:pPr>
              <w:tabs>
                <w:tab w:val="decimal" w:pos="975"/>
              </w:tabs>
              <w:spacing w:line="300" w:lineRule="exact"/>
              <w:jc w:val="both"/>
              <w:rPr>
                <w:rFonts w:ascii="Arial" w:hAnsi="Arial" w:cs="Arial"/>
                <w:sz w:val="16"/>
                <w:szCs w:val="16"/>
              </w:rPr>
            </w:pPr>
            <w:r w:rsidRPr="006D1EC7">
              <w:rPr>
                <w:rFonts w:ascii="Arial" w:hAnsi="Arial" w:cs="Arial"/>
                <w:sz w:val="16"/>
                <w:szCs w:val="16"/>
              </w:rPr>
              <w:t>5,840</w:t>
            </w:r>
          </w:p>
        </w:tc>
        <w:tc>
          <w:tcPr>
            <w:tcW w:w="1238" w:type="dxa"/>
            <w:vAlign w:val="bottom"/>
          </w:tcPr>
          <w:p w14:paraId="6012C25D" w14:textId="7E9EE7A0" w:rsidR="004B5EF3" w:rsidRPr="006D1EC7" w:rsidRDefault="004B5EF3" w:rsidP="006D1EC7">
            <w:pPr>
              <w:tabs>
                <w:tab w:val="decimal" w:pos="975"/>
              </w:tabs>
              <w:spacing w:line="300" w:lineRule="exact"/>
              <w:jc w:val="both"/>
              <w:rPr>
                <w:rFonts w:ascii="Arial" w:hAnsi="Arial" w:cs="Arial"/>
                <w:sz w:val="16"/>
                <w:szCs w:val="16"/>
              </w:rPr>
            </w:pPr>
            <w:r w:rsidRPr="006D1EC7">
              <w:rPr>
                <w:rFonts w:ascii="Arial" w:hAnsi="Arial" w:cs="Arial"/>
                <w:sz w:val="16"/>
                <w:szCs w:val="16"/>
              </w:rPr>
              <w:t>-</w:t>
            </w:r>
          </w:p>
        </w:tc>
      </w:tr>
      <w:tr w:rsidR="004B5EF3" w:rsidRPr="006D1EC7" w14:paraId="44CFB82F" w14:textId="77777777" w:rsidTr="002D7753">
        <w:trPr>
          <w:trHeight w:val="80"/>
        </w:trPr>
        <w:tc>
          <w:tcPr>
            <w:tcW w:w="4230" w:type="dxa"/>
            <w:vAlign w:val="bottom"/>
          </w:tcPr>
          <w:p w14:paraId="0D9A5AA4" w14:textId="44AC36EC" w:rsidR="004B5EF3" w:rsidRPr="006D1EC7" w:rsidRDefault="004B5EF3" w:rsidP="004B5EF3">
            <w:pPr>
              <w:spacing w:line="300" w:lineRule="exact"/>
              <w:ind w:right="-12"/>
              <w:jc w:val="thaiDistribute"/>
              <w:rPr>
                <w:rFonts w:ascii="Arial" w:hAnsi="Arial" w:cs="Arial"/>
                <w:sz w:val="16"/>
                <w:szCs w:val="16"/>
              </w:rPr>
            </w:pPr>
            <w:r w:rsidRPr="006D1EC7">
              <w:rPr>
                <w:rFonts w:ascii="Arial" w:hAnsi="Arial" w:cs="Arial"/>
                <w:sz w:val="16"/>
                <w:szCs w:val="16"/>
              </w:rPr>
              <w:t>Related parties</w:t>
            </w:r>
          </w:p>
        </w:tc>
        <w:tc>
          <w:tcPr>
            <w:tcW w:w="1237" w:type="dxa"/>
            <w:vAlign w:val="bottom"/>
          </w:tcPr>
          <w:p w14:paraId="75940856" w14:textId="5F2BE9BF" w:rsidR="004B5EF3" w:rsidRPr="006D1EC7" w:rsidRDefault="004B5EF3" w:rsidP="006D1EC7">
            <w:pPr>
              <w:tabs>
                <w:tab w:val="decimal" w:pos="975"/>
              </w:tabs>
              <w:spacing w:line="300" w:lineRule="exact"/>
              <w:jc w:val="both"/>
              <w:rPr>
                <w:rFonts w:ascii="Arial" w:hAnsi="Arial" w:cs="Arial"/>
                <w:sz w:val="16"/>
                <w:szCs w:val="16"/>
              </w:rPr>
            </w:pPr>
            <w:r w:rsidRPr="006D1EC7">
              <w:rPr>
                <w:rFonts w:ascii="Arial" w:hAnsi="Arial" w:cs="Arial"/>
                <w:sz w:val="16"/>
                <w:szCs w:val="16"/>
              </w:rPr>
              <w:t>31,117</w:t>
            </w:r>
          </w:p>
        </w:tc>
        <w:tc>
          <w:tcPr>
            <w:tcW w:w="1238" w:type="dxa"/>
            <w:vAlign w:val="bottom"/>
          </w:tcPr>
          <w:p w14:paraId="4B10C560" w14:textId="1C3BF854" w:rsidR="004B5EF3" w:rsidRPr="006D1EC7" w:rsidRDefault="004B5EF3" w:rsidP="006D1EC7">
            <w:pPr>
              <w:tabs>
                <w:tab w:val="decimal" w:pos="975"/>
              </w:tabs>
              <w:spacing w:line="300" w:lineRule="exact"/>
              <w:jc w:val="both"/>
              <w:rPr>
                <w:rFonts w:ascii="Arial" w:hAnsi="Arial" w:cs="Arial"/>
                <w:sz w:val="16"/>
                <w:szCs w:val="16"/>
              </w:rPr>
            </w:pPr>
            <w:r w:rsidRPr="006D1EC7">
              <w:rPr>
                <w:rFonts w:ascii="Arial" w:hAnsi="Arial" w:cs="Arial"/>
                <w:sz w:val="16"/>
                <w:szCs w:val="16"/>
              </w:rPr>
              <w:t>20,060</w:t>
            </w:r>
          </w:p>
        </w:tc>
        <w:tc>
          <w:tcPr>
            <w:tcW w:w="1238" w:type="dxa"/>
            <w:vAlign w:val="bottom"/>
          </w:tcPr>
          <w:p w14:paraId="5D70D0B6" w14:textId="49AB4D8C" w:rsidR="004B5EF3" w:rsidRPr="006D1EC7" w:rsidRDefault="004B5EF3" w:rsidP="006D1EC7">
            <w:pPr>
              <w:tabs>
                <w:tab w:val="decimal" w:pos="975"/>
              </w:tabs>
              <w:spacing w:line="300" w:lineRule="exact"/>
              <w:jc w:val="both"/>
              <w:rPr>
                <w:rFonts w:ascii="Arial" w:hAnsi="Arial" w:cs="Arial"/>
                <w:sz w:val="16"/>
                <w:szCs w:val="16"/>
              </w:rPr>
            </w:pPr>
            <w:r w:rsidRPr="006D1EC7">
              <w:rPr>
                <w:rFonts w:ascii="Arial" w:hAnsi="Arial" w:cs="Arial"/>
                <w:sz w:val="16"/>
                <w:szCs w:val="16"/>
              </w:rPr>
              <w:t>4,063</w:t>
            </w:r>
          </w:p>
        </w:tc>
        <w:tc>
          <w:tcPr>
            <w:tcW w:w="1238" w:type="dxa"/>
            <w:vAlign w:val="bottom"/>
          </w:tcPr>
          <w:p w14:paraId="4C03B1FB" w14:textId="03A02C1D" w:rsidR="004B5EF3" w:rsidRPr="006D1EC7" w:rsidRDefault="004B5EF3" w:rsidP="006D1EC7">
            <w:pPr>
              <w:tabs>
                <w:tab w:val="decimal" w:pos="975"/>
              </w:tabs>
              <w:spacing w:line="300" w:lineRule="exact"/>
              <w:jc w:val="both"/>
              <w:rPr>
                <w:rFonts w:ascii="Arial" w:hAnsi="Arial" w:cs="Arial"/>
                <w:sz w:val="16"/>
                <w:szCs w:val="16"/>
              </w:rPr>
            </w:pPr>
            <w:r w:rsidRPr="006D1EC7">
              <w:rPr>
                <w:rFonts w:ascii="Arial" w:hAnsi="Arial" w:cs="Arial"/>
                <w:sz w:val="16"/>
                <w:szCs w:val="16"/>
              </w:rPr>
              <w:t>4,094</w:t>
            </w:r>
          </w:p>
        </w:tc>
      </w:tr>
      <w:tr w:rsidR="004B5EF3" w:rsidRPr="006D1EC7" w14:paraId="72D2E9E6" w14:textId="77777777" w:rsidTr="002D7753">
        <w:trPr>
          <w:trHeight w:val="198"/>
        </w:trPr>
        <w:tc>
          <w:tcPr>
            <w:tcW w:w="4230" w:type="dxa"/>
            <w:vAlign w:val="bottom"/>
          </w:tcPr>
          <w:p w14:paraId="589F2275" w14:textId="6D8A193A" w:rsidR="004B5EF3" w:rsidRPr="006D1EC7" w:rsidRDefault="004B5EF3" w:rsidP="004B5EF3">
            <w:pPr>
              <w:spacing w:line="300" w:lineRule="exact"/>
              <w:ind w:right="-12"/>
              <w:jc w:val="thaiDistribute"/>
              <w:rPr>
                <w:rFonts w:ascii="Arial" w:hAnsi="Arial" w:cs="Arial"/>
                <w:sz w:val="16"/>
                <w:szCs w:val="16"/>
              </w:rPr>
            </w:pPr>
            <w:r w:rsidRPr="006D1EC7">
              <w:rPr>
                <w:rFonts w:ascii="Arial" w:hAnsi="Arial" w:cs="Arial"/>
                <w:sz w:val="16"/>
                <w:szCs w:val="16"/>
              </w:rPr>
              <w:t>Management</w:t>
            </w:r>
          </w:p>
        </w:tc>
        <w:tc>
          <w:tcPr>
            <w:tcW w:w="1237" w:type="dxa"/>
            <w:vAlign w:val="bottom"/>
          </w:tcPr>
          <w:p w14:paraId="6BF9D73D" w14:textId="4BCAD843" w:rsidR="004B5EF3" w:rsidRPr="006D1EC7" w:rsidRDefault="004B5EF3" w:rsidP="006D1EC7">
            <w:pPr>
              <w:pBdr>
                <w:bottom w:val="sing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21</w:t>
            </w:r>
          </w:p>
        </w:tc>
        <w:tc>
          <w:tcPr>
            <w:tcW w:w="1238" w:type="dxa"/>
            <w:vAlign w:val="bottom"/>
          </w:tcPr>
          <w:p w14:paraId="6AC33F36" w14:textId="2EA250B9" w:rsidR="004B5EF3" w:rsidRPr="006D1EC7" w:rsidRDefault="004B5EF3" w:rsidP="006D1EC7">
            <w:pPr>
              <w:pBdr>
                <w:bottom w:val="sing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149</w:t>
            </w:r>
          </w:p>
        </w:tc>
        <w:tc>
          <w:tcPr>
            <w:tcW w:w="1238" w:type="dxa"/>
            <w:vAlign w:val="bottom"/>
          </w:tcPr>
          <w:p w14:paraId="5F5CE4CA" w14:textId="016844B1" w:rsidR="004B5EF3" w:rsidRPr="006D1EC7" w:rsidRDefault="004B5EF3" w:rsidP="006D1EC7">
            <w:pPr>
              <w:pBdr>
                <w:bottom w:val="sing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w:t>
            </w:r>
          </w:p>
        </w:tc>
        <w:tc>
          <w:tcPr>
            <w:tcW w:w="1238" w:type="dxa"/>
            <w:vAlign w:val="bottom"/>
          </w:tcPr>
          <w:p w14:paraId="09C201FD" w14:textId="632BA4F2" w:rsidR="004B5EF3" w:rsidRPr="006D1EC7" w:rsidRDefault="004B5EF3" w:rsidP="006D1EC7">
            <w:pPr>
              <w:pBdr>
                <w:bottom w:val="sing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w:t>
            </w:r>
          </w:p>
        </w:tc>
      </w:tr>
      <w:tr w:rsidR="004B5EF3" w:rsidRPr="006D1EC7" w14:paraId="0EB978AD" w14:textId="77777777" w:rsidTr="002D7753">
        <w:trPr>
          <w:trHeight w:val="80"/>
        </w:trPr>
        <w:tc>
          <w:tcPr>
            <w:tcW w:w="4230" w:type="dxa"/>
            <w:vAlign w:val="bottom"/>
          </w:tcPr>
          <w:p w14:paraId="20641617" w14:textId="0F083689" w:rsidR="004B5EF3" w:rsidRPr="006D1EC7" w:rsidRDefault="004B5EF3" w:rsidP="004B5EF3">
            <w:pPr>
              <w:spacing w:line="300" w:lineRule="exact"/>
              <w:ind w:left="163" w:right="-12" w:hanging="163"/>
              <w:rPr>
                <w:rFonts w:ascii="Arial" w:hAnsi="Arial" w:cs="Arial"/>
                <w:sz w:val="16"/>
                <w:szCs w:val="16"/>
                <w:cs/>
              </w:rPr>
            </w:pPr>
            <w:r w:rsidRPr="006D1EC7">
              <w:rPr>
                <w:rFonts w:ascii="Arial" w:hAnsi="Arial" w:cs="Arial"/>
                <w:sz w:val="16"/>
                <w:szCs w:val="16"/>
              </w:rPr>
              <w:t>Total trade and other receivables - related parties and persons</w:t>
            </w:r>
          </w:p>
        </w:tc>
        <w:tc>
          <w:tcPr>
            <w:tcW w:w="1237" w:type="dxa"/>
            <w:vAlign w:val="bottom"/>
          </w:tcPr>
          <w:p w14:paraId="3AB03BCF" w14:textId="7F5AA2C7" w:rsidR="004B5EF3" w:rsidRPr="006D1EC7" w:rsidRDefault="004B5EF3" w:rsidP="006D1EC7">
            <w:pPr>
              <w:pBdr>
                <w:bottom w:val="doub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40,833</w:t>
            </w:r>
          </w:p>
        </w:tc>
        <w:tc>
          <w:tcPr>
            <w:tcW w:w="1238" w:type="dxa"/>
            <w:vAlign w:val="bottom"/>
          </w:tcPr>
          <w:p w14:paraId="15F34AAB" w14:textId="1C5C0BDE" w:rsidR="004B5EF3" w:rsidRPr="006D1EC7" w:rsidRDefault="004B5EF3" w:rsidP="006D1EC7">
            <w:pPr>
              <w:pBdr>
                <w:bottom w:val="doub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20,261</w:t>
            </w:r>
          </w:p>
        </w:tc>
        <w:tc>
          <w:tcPr>
            <w:tcW w:w="1238" w:type="dxa"/>
            <w:vAlign w:val="bottom"/>
          </w:tcPr>
          <w:p w14:paraId="50ADCFAE" w14:textId="77777777" w:rsidR="004B5EF3" w:rsidRPr="006D1EC7" w:rsidRDefault="004B5EF3" w:rsidP="006D1EC7">
            <w:pPr>
              <w:pBdr>
                <w:bottom w:val="double" w:sz="4" w:space="1" w:color="auto"/>
              </w:pBdr>
              <w:tabs>
                <w:tab w:val="decimal" w:pos="975"/>
              </w:tabs>
              <w:spacing w:line="300" w:lineRule="exact"/>
              <w:jc w:val="both"/>
              <w:rPr>
                <w:rFonts w:ascii="Arial" w:hAnsi="Arial" w:cs="Arial"/>
                <w:sz w:val="16"/>
                <w:szCs w:val="16"/>
              </w:rPr>
            </w:pPr>
          </w:p>
          <w:p w14:paraId="31844D20" w14:textId="370524FF" w:rsidR="004B5EF3" w:rsidRPr="006D1EC7" w:rsidRDefault="004B5EF3" w:rsidP="006D1EC7">
            <w:pPr>
              <w:pBdr>
                <w:bottom w:val="double" w:sz="4" w:space="1" w:color="auto"/>
              </w:pBdr>
              <w:tabs>
                <w:tab w:val="decimal" w:pos="882"/>
                <w:tab w:val="decimal" w:pos="975"/>
              </w:tabs>
              <w:spacing w:line="300" w:lineRule="exact"/>
              <w:jc w:val="both"/>
              <w:rPr>
                <w:rFonts w:ascii="Arial" w:hAnsi="Arial" w:cs="Arial"/>
                <w:sz w:val="16"/>
                <w:szCs w:val="16"/>
              </w:rPr>
            </w:pPr>
            <w:r w:rsidRPr="006D1EC7">
              <w:rPr>
                <w:rFonts w:ascii="Arial" w:hAnsi="Arial" w:cs="Arial"/>
                <w:sz w:val="16"/>
                <w:szCs w:val="16"/>
              </w:rPr>
              <w:t>10,31</w:t>
            </w:r>
            <w:r w:rsidRPr="006D1EC7">
              <w:rPr>
                <w:rFonts w:ascii="Arial" w:hAnsi="Arial" w:cs="Arial"/>
                <w:sz w:val="16"/>
                <w:szCs w:val="16"/>
                <w:cs/>
              </w:rPr>
              <w:t>4</w:t>
            </w:r>
          </w:p>
        </w:tc>
        <w:tc>
          <w:tcPr>
            <w:tcW w:w="1238" w:type="dxa"/>
            <w:vAlign w:val="bottom"/>
          </w:tcPr>
          <w:p w14:paraId="3B8F97A5" w14:textId="381725BE" w:rsidR="004B5EF3" w:rsidRPr="006D1EC7" w:rsidRDefault="004B5EF3" w:rsidP="006D1EC7">
            <w:pPr>
              <w:pBdr>
                <w:bottom w:val="doub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4,307</w:t>
            </w:r>
          </w:p>
        </w:tc>
      </w:tr>
      <w:tr w:rsidR="00E01118" w:rsidRPr="006D1EC7" w14:paraId="2DD8BE5F" w14:textId="77777777" w:rsidTr="002D7753">
        <w:tc>
          <w:tcPr>
            <w:tcW w:w="4230" w:type="dxa"/>
            <w:vAlign w:val="bottom"/>
          </w:tcPr>
          <w:p w14:paraId="7C572F41" w14:textId="12E5B738" w:rsidR="00E01118" w:rsidRPr="006D1EC7" w:rsidRDefault="00E01118" w:rsidP="00E01118">
            <w:pPr>
              <w:spacing w:line="300" w:lineRule="exact"/>
              <w:ind w:right="-12"/>
              <w:rPr>
                <w:rFonts w:ascii="Arial" w:hAnsi="Arial" w:cs="Arial"/>
                <w:sz w:val="16"/>
                <w:szCs w:val="16"/>
                <w:u w:val="single"/>
              </w:rPr>
            </w:pPr>
            <w:r w:rsidRPr="006D1EC7">
              <w:rPr>
                <w:rFonts w:ascii="Arial" w:hAnsi="Arial" w:cs="Arial"/>
                <w:sz w:val="16"/>
                <w:szCs w:val="16"/>
                <w:u w:val="single"/>
              </w:rPr>
              <w:t xml:space="preserve">Accrued income - related parties </w:t>
            </w:r>
            <w:r w:rsidRPr="006D1EC7">
              <w:rPr>
                <w:rFonts w:ascii="Arial" w:hAnsi="Arial" w:cs="Arial"/>
                <w:sz w:val="16"/>
                <w:szCs w:val="16"/>
              </w:rPr>
              <w:t>(Note 9)</w:t>
            </w:r>
          </w:p>
        </w:tc>
        <w:tc>
          <w:tcPr>
            <w:tcW w:w="1237" w:type="dxa"/>
            <w:vAlign w:val="bottom"/>
          </w:tcPr>
          <w:p w14:paraId="37BCC979" w14:textId="77777777" w:rsidR="00E01118" w:rsidRPr="006D1EC7" w:rsidRDefault="00E01118" w:rsidP="006D1EC7">
            <w:pPr>
              <w:tabs>
                <w:tab w:val="decimal" w:pos="975"/>
              </w:tabs>
              <w:spacing w:line="300" w:lineRule="exact"/>
              <w:jc w:val="both"/>
              <w:rPr>
                <w:rFonts w:ascii="Arial" w:hAnsi="Arial" w:cs="Arial"/>
                <w:sz w:val="16"/>
                <w:szCs w:val="16"/>
              </w:rPr>
            </w:pPr>
          </w:p>
        </w:tc>
        <w:tc>
          <w:tcPr>
            <w:tcW w:w="1238" w:type="dxa"/>
            <w:vAlign w:val="bottom"/>
          </w:tcPr>
          <w:p w14:paraId="608A0058" w14:textId="77777777" w:rsidR="00E01118" w:rsidRPr="006D1EC7" w:rsidRDefault="00E01118" w:rsidP="006D1EC7">
            <w:pPr>
              <w:tabs>
                <w:tab w:val="decimal" w:pos="975"/>
              </w:tabs>
              <w:spacing w:line="300" w:lineRule="exact"/>
              <w:jc w:val="both"/>
              <w:rPr>
                <w:rFonts w:ascii="Arial" w:hAnsi="Arial" w:cs="Arial"/>
                <w:sz w:val="16"/>
                <w:szCs w:val="16"/>
              </w:rPr>
            </w:pPr>
          </w:p>
        </w:tc>
        <w:tc>
          <w:tcPr>
            <w:tcW w:w="1238" w:type="dxa"/>
            <w:vAlign w:val="bottom"/>
          </w:tcPr>
          <w:p w14:paraId="293C248F" w14:textId="77777777" w:rsidR="00E01118" w:rsidRPr="006D1EC7" w:rsidRDefault="00E01118" w:rsidP="006D1EC7">
            <w:pPr>
              <w:tabs>
                <w:tab w:val="decimal" w:pos="975"/>
              </w:tabs>
              <w:spacing w:line="300" w:lineRule="exact"/>
              <w:jc w:val="both"/>
              <w:rPr>
                <w:rFonts w:ascii="Arial" w:hAnsi="Arial" w:cs="Arial"/>
                <w:sz w:val="16"/>
                <w:szCs w:val="16"/>
              </w:rPr>
            </w:pPr>
          </w:p>
        </w:tc>
        <w:tc>
          <w:tcPr>
            <w:tcW w:w="1238" w:type="dxa"/>
            <w:vAlign w:val="bottom"/>
          </w:tcPr>
          <w:p w14:paraId="03534DB5" w14:textId="77777777" w:rsidR="00E01118" w:rsidRPr="006D1EC7" w:rsidRDefault="00E01118" w:rsidP="006D1EC7">
            <w:pPr>
              <w:tabs>
                <w:tab w:val="decimal" w:pos="975"/>
              </w:tabs>
              <w:spacing w:line="300" w:lineRule="exact"/>
              <w:jc w:val="both"/>
              <w:rPr>
                <w:rFonts w:ascii="Arial" w:hAnsi="Arial" w:cs="Arial"/>
                <w:sz w:val="16"/>
                <w:szCs w:val="16"/>
              </w:rPr>
            </w:pPr>
          </w:p>
        </w:tc>
      </w:tr>
      <w:tr w:rsidR="004B5EF3" w:rsidRPr="006D1EC7" w14:paraId="6EC5A3EA" w14:textId="77777777" w:rsidTr="002D7753">
        <w:tc>
          <w:tcPr>
            <w:tcW w:w="4230" w:type="dxa"/>
            <w:vAlign w:val="bottom"/>
          </w:tcPr>
          <w:p w14:paraId="6F0BFD08" w14:textId="7AFFD369" w:rsidR="004B5EF3" w:rsidRPr="006D1EC7" w:rsidRDefault="004B5EF3" w:rsidP="004B5EF3">
            <w:pPr>
              <w:spacing w:line="300" w:lineRule="exact"/>
              <w:ind w:right="-12"/>
              <w:rPr>
                <w:rFonts w:ascii="Arial" w:hAnsi="Arial" w:cs="Arial"/>
                <w:sz w:val="16"/>
                <w:szCs w:val="16"/>
              </w:rPr>
            </w:pPr>
            <w:r w:rsidRPr="006D1EC7">
              <w:rPr>
                <w:rFonts w:ascii="Arial" w:hAnsi="Arial" w:cs="Arial"/>
                <w:sz w:val="16"/>
                <w:szCs w:val="16"/>
              </w:rPr>
              <w:t>Subsidiar</w:t>
            </w:r>
            <w:r w:rsidR="00651DBC" w:rsidRPr="006D1EC7">
              <w:rPr>
                <w:rFonts w:ascii="Arial" w:hAnsi="Arial" w:cs="Arial"/>
                <w:sz w:val="16"/>
                <w:szCs w:val="16"/>
              </w:rPr>
              <w:t>ies</w:t>
            </w:r>
          </w:p>
        </w:tc>
        <w:tc>
          <w:tcPr>
            <w:tcW w:w="1237" w:type="dxa"/>
            <w:vAlign w:val="bottom"/>
          </w:tcPr>
          <w:p w14:paraId="39F7076E" w14:textId="4FC96FEA" w:rsidR="004B5EF3" w:rsidRPr="006D1EC7" w:rsidRDefault="004B5EF3" w:rsidP="006D1EC7">
            <w:pPr>
              <w:tabs>
                <w:tab w:val="decimal" w:pos="975"/>
              </w:tabs>
              <w:spacing w:line="300" w:lineRule="exact"/>
              <w:jc w:val="both"/>
              <w:rPr>
                <w:rFonts w:ascii="Arial" w:hAnsi="Arial" w:cs="Arial"/>
                <w:sz w:val="16"/>
                <w:szCs w:val="16"/>
              </w:rPr>
            </w:pPr>
            <w:r w:rsidRPr="006D1EC7">
              <w:rPr>
                <w:rFonts w:ascii="Arial" w:hAnsi="Arial" w:cs="Arial"/>
                <w:sz w:val="16"/>
                <w:szCs w:val="16"/>
              </w:rPr>
              <w:t>-</w:t>
            </w:r>
          </w:p>
        </w:tc>
        <w:tc>
          <w:tcPr>
            <w:tcW w:w="1238" w:type="dxa"/>
            <w:vAlign w:val="bottom"/>
          </w:tcPr>
          <w:p w14:paraId="54E4D39D" w14:textId="3E0BF4DD" w:rsidR="004B5EF3" w:rsidRPr="006D1EC7" w:rsidRDefault="004B5EF3" w:rsidP="006D1EC7">
            <w:pPr>
              <w:tabs>
                <w:tab w:val="decimal" w:pos="975"/>
              </w:tabs>
              <w:spacing w:line="300" w:lineRule="exact"/>
              <w:jc w:val="both"/>
              <w:rPr>
                <w:rFonts w:ascii="Arial" w:hAnsi="Arial" w:cs="Arial"/>
                <w:sz w:val="16"/>
                <w:szCs w:val="16"/>
              </w:rPr>
            </w:pPr>
            <w:r w:rsidRPr="006D1EC7">
              <w:rPr>
                <w:rFonts w:ascii="Arial" w:hAnsi="Arial" w:cs="Arial"/>
                <w:sz w:val="16"/>
                <w:szCs w:val="16"/>
              </w:rPr>
              <w:t>-</w:t>
            </w:r>
          </w:p>
        </w:tc>
        <w:tc>
          <w:tcPr>
            <w:tcW w:w="1238" w:type="dxa"/>
            <w:vAlign w:val="bottom"/>
          </w:tcPr>
          <w:p w14:paraId="699700E7" w14:textId="68141399" w:rsidR="004B5EF3" w:rsidRPr="006D1EC7" w:rsidRDefault="004B5EF3" w:rsidP="006D1EC7">
            <w:pPr>
              <w:tabs>
                <w:tab w:val="decimal" w:pos="975"/>
              </w:tabs>
              <w:spacing w:line="300" w:lineRule="exact"/>
              <w:jc w:val="both"/>
              <w:rPr>
                <w:rFonts w:ascii="Arial" w:hAnsi="Arial" w:cs="Arial"/>
                <w:sz w:val="16"/>
                <w:szCs w:val="16"/>
              </w:rPr>
            </w:pPr>
            <w:r w:rsidRPr="006D1EC7">
              <w:rPr>
                <w:rFonts w:ascii="Arial" w:hAnsi="Arial" w:cs="Arial"/>
                <w:sz w:val="16"/>
                <w:szCs w:val="16"/>
              </w:rPr>
              <w:t>359</w:t>
            </w:r>
          </w:p>
        </w:tc>
        <w:tc>
          <w:tcPr>
            <w:tcW w:w="1238" w:type="dxa"/>
            <w:vAlign w:val="bottom"/>
          </w:tcPr>
          <w:p w14:paraId="610A9A13" w14:textId="55B1B447" w:rsidR="004B5EF3" w:rsidRPr="006D1EC7" w:rsidRDefault="004B5EF3" w:rsidP="006D1EC7">
            <w:pPr>
              <w:tabs>
                <w:tab w:val="decimal" w:pos="975"/>
              </w:tabs>
              <w:spacing w:line="300" w:lineRule="exact"/>
              <w:jc w:val="both"/>
              <w:rPr>
                <w:rFonts w:ascii="Arial" w:hAnsi="Arial" w:cs="Arial"/>
                <w:sz w:val="16"/>
                <w:szCs w:val="16"/>
              </w:rPr>
            </w:pPr>
            <w:r w:rsidRPr="006D1EC7">
              <w:rPr>
                <w:rFonts w:ascii="Arial" w:hAnsi="Arial" w:cs="Arial"/>
                <w:sz w:val="16"/>
                <w:szCs w:val="16"/>
              </w:rPr>
              <w:t>293</w:t>
            </w:r>
          </w:p>
        </w:tc>
      </w:tr>
      <w:tr w:rsidR="004B5EF3" w:rsidRPr="006D1EC7" w14:paraId="0E5C6B51" w14:textId="77777777" w:rsidTr="002D7753">
        <w:tc>
          <w:tcPr>
            <w:tcW w:w="4230" w:type="dxa"/>
            <w:vAlign w:val="bottom"/>
          </w:tcPr>
          <w:p w14:paraId="2229B88F" w14:textId="27500B30" w:rsidR="004B5EF3" w:rsidRPr="006D1EC7" w:rsidRDefault="004B5EF3" w:rsidP="004B5EF3">
            <w:pPr>
              <w:spacing w:line="300" w:lineRule="exact"/>
              <w:ind w:right="-12"/>
              <w:rPr>
                <w:rFonts w:ascii="Arial" w:hAnsi="Arial" w:cs="Arial"/>
                <w:sz w:val="16"/>
                <w:szCs w:val="16"/>
              </w:rPr>
            </w:pPr>
            <w:r w:rsidRPr="006D1EC7">
              <w:rPr>
                <w:rFonts w:ascii="Arial" w:hAnsi="Arial" w:cs="Arial"/>
                <w:sz w:val="16"/>
                <w:szCs w:val="16"/>
              </w:rPr>
              <w:t>Joint venture</w:t>
            </w:r>
          </w:p>
        </w:tc>
        <w:tc>
          <w:tcPr>
            <w:tcW w:w="1237" w:type="dxa"/>
            <w:vAlign w:val="bottom"/>
          </w:tcPr>
          <w:p w14:paraId="359A06C3" w14:textId="14729D66" w:rsidR="004B5EF3" w:rsidRPr="006D1EC7" w:rsidRDefault="004B5EF3" w:rsidP="006D1EC7">
            <w:pPr>
              <w:tabs>
                <w:tab w:val="decimal" w:pos="975"/>
              </w:tabs>
              <w:spacing w:line="300" w:lineRule="exact"/>
              <w:jc w:val="both"/>
              <w:rPr>
                <w:rFonts w:ascii="Arial" w:hAnsi="Arial" w:cs="Arial"/>
                <w:sz w:val="16"/>
                <w:szCs w:val="16"/>
              </w:rPr>
            </w:pPr>
            <w:r w:rsidRPr="006D1EC7">
              <w:rPr>
                <w:rFonts w:ascii="Arial" w:hAnsi="Arial" w:cs="Arial"/>
                <w:sz w:val="16"/>
                <w:szCs w:val="16"/>
              </w:rPr>
              <w:t>29</w:t>
            </w:r>
            <w:r w:rsidR="00651DBC" w:rsidRPr="006D1EC7">
              <w:rPr>
                <w:rFonts w:ascii="Arial" w:hAnsi="Arial" w:cs="Arial"/>
                <w:sz w:val="16"/>
                <w:szCs w:val="16"/>
              </w:rPr>
              <w:t>0</w:t>
            </w:r>
          </w:p>
        </w:tc>
        <w:tc>
          <w:tcPr>
            <w:tcW w:w="1238" w:type="dxa"/>
            <w:vAlign w:val="bottom"/>
          </w:tcPr>
          <w:p w14:paraId="7102453F" w14:textId="44CA06E8" w:rsidR="004B5EF3" w:rsidRPr="006D1EC7" w:rsidRDefault="004B5EF3" w:rsidP="006D1EC7">
            <w:pPr>
              <w:tabs>
                <w:tab w:val="decimal" w:pos="975"/>
              </w:tabs>
              <w:spacing w:line="300" w:lineRule="exact"/>
              <w:jc w:val="both"/>
              <w:rPr>
                <w:rFonts w:ascii="Arial" w:hAnsi="Arial" w:cs="Arial"/>
                <w:sz w:val="16"/>
                <w:szCs w:val="16"/>
              </w:rPr>
            </w:pPr>
            <w:r w:rsidRPr="006D1EC7">
              <w:rPr>
                <w:rFonts w:ascii="Arial" w:hAnsi="Arial" w:cs="Arial"/>
                <w:sz w:val="16"/>
                <w:szCs w:val="16"/>
              </w:rPr>
              <w:t>-</w:t>
            </w:r>
          </w:p>
        </w:tc>
        <w:tc>
          <w:tcPr>
            <w:tcW w:w="1238" w:type="dxa"/>
            <w:vAlign w:val="bottom"/>
          </w:tcPr>
          <w:p w14:paraId="7F277CFE" w14:textId="1B4EC47B" w:rsidR="004B5EF3" w:rsidRPr="006D1EC7" w:rsidRDefault="004B5EF3" w:rsidP="006D1EC7">
            <w:pPr>
              <w:tabs>
                <w:tab w:val="decimal" w:pos="975"/>
              </w:tabs>
              <w:spacing w:line="300" w:lineRule="exact"/>
              <w:jc w:val="both"/>
              <w:rPr>
                <w:rFonts w:ascii="Arial" w:hAnsi="Arial" w:cs="Arial"/>
                <w:sz w:val="16"/>
                <w:szCs w:val="16"/>
              </w:rPr>
            </w:pPr>
            <w:r w:rsidRPr="006D1EC7">
              <w:rPr>
                <w:rFonts w:ascii="Arial" w:hAnsi="Arial" w:cs="Arial"/>
                <w:sz w:val="16"/>
                <w:szCs w:val="16"/>
              </w:rPr>
              <w:t>290</w:t>
            </w:r>
          </w:p>
        </w:tc>
        <w:tc>
          <w:tcPr>
            <w:tcW w:w="1238" w:type="dxa"/>
            <w:vAlign w:val="bottom"/>
          </w:tcPr>
          <w:p w14:paraId="28F306E6" w14:textId="1577BD4A" w:rsidR="004B5EF3" w:rsidRPr="006D1EC7" w:rsidRDefault="004B5EF3" w:rsidP="006D1EC7">
            <w:pPr>
              <w:tabs>
                <w:tab w:val="decimal" w:pos="975"/>
              </w:tabs>
              <w:spacing w:line="300" w:lineRule="exact"/>
              <w:jc w:val="both"/>
              <w:rPr>
                <w:rFonts w:ascii="Arial" w:hAnsi="Arial" w:cs="Arial"/>
                <w:sz w:val="16"/>
                <w:szCs w:val="16"/>
              </w:rPr>
            </w:pPr>
            <w:r w:rsidRPr="006D1EC7">
              <w:rPr>
                <w:rFonts w:ascii="Arial" w:hAnsi="Arial" w:cs="Arial"/>
                <w:sz w:val="16"/>
                <w:szCs w:val="16"/>
              </w:rPr>
              <w:t>-</w:t>
            </w:r>
          </w:p>
        </w:tc>
      </w:tr>
      <w:tr w:rsidR="004B5EF3" w:rsidRPr="006D1EC7" w14:paraId="4E6FF457" w14:textId="77777777" w:rsidTr="002D7753">
        <w:tc>
          <w:tcPr>
            <w:tcW w:w="4230" w:type="dxa"/>
            <w:vAlign w:val="bottom"/>
          </w:tcPr>
          <w:p w14:paraId="2F2E401F" w14:textId="77777777" w:rsidR="004B5EF3" w:rsidRPr="006D1EC7" w:rsidRDefault="004B5EF3" w:rsidP="004B5EF3">
            <w:pPr>
              <w:spacing w:line="300" w:lineRule="exact"/>
              <w:ind w:right="-12"/>
              <w:rPr>
                <w:rFonts w:ascii="Arial" w:hAnsi="Arial" w:cs="Arial"/>
                <w:sz w:val="16"/>
                <w:szCs w:val="16"/>
              </w:rPr>
            </w:pPr>
            <w:r w:rsidRPr="006D1EC7">
              <w:rPr>
                <w:rFonts w:ascii="Arial" w:hAnsi="Arial" w:cs="Arial"/>
                <w:sz w:val="16"/>
                <w:szCs w:val="16"/>
              </w:rPr>
              <w:t>Related parties</w:t>
            </w:r>
          </w:p>
        </w:tc>
        <w:tc>
          <w:tcPr>
            <w:tcW w:w="1237" w:type="dxa"/>
            <w:vAlign w:val="bottom"/>
          </w:tcPr>
          <w:p w14:paraId="1C5E9F55" w14:textId="7AC08F51" w:rsidR="004B5EF3" w:rsidRPr="006D1EC7" w:rsidRDefault="004B5EF3" w:rsidP="006D1EC7">
            <w:pPr>
              <w:pBdr>
                <w:bottom w:val="sing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4,136</w:t>
            </w:r>
          </w:p>
        </w:tc>
        <w:tc>
          <w:tcPr>
            <w:tcW w:w="1238" w:type="dxa"/>
            <w:vAlign w:val="bottom"/>
          </w:tcPr>
          <w:p w14:paraId="751350F3" w14:textId="618BE6C8" w:rsidR="004B5EF3" w:rsidRPr="006D1EC7" w:rsidRDefault="004B5EF3" w:rsidP="006D1EC7">
            <w:pPr>
              <w:pBdr>
                <w:bottom w:val="sing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5,199</w:t>
            </w:r>
          </w:p>
        </w:tc>
        <w:tc>
          <w:tcPr>
            <w:tcW w:w="1238" w:type="dxa"/>
            <w:vAlign w:val="bottom"/>
          </w:tcPr>
          <w:p w14:paraId="011568A7" w14:textId="1508BD7B" w:rsidR="004B5EF3" w:rsidRPr="006D1EC7" w:rsidRDefault="004B5EF3" w:rsidP="006D1EC7">
            <w:pPr>
              <w:pBdr>
                <w:bottom w:val="sing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4,136</w:t>
            </w:r>
          </w:p>
        </w:tc>
        <w:tc>
          <w:tcPr>
            <w:tcW w:w="1238" w:type="dxa"/>
            <w:vAlign w:val="bottom"/>
          </w:tcPr>
          <w:p w14:paraId="2D5C7136" w14:textId="35F651E7" w:rsidR="004B5EF3" w:rsidRPr="006D1EC7" w:rsidRDefault="004B5EF3" w:rsidP="006D1EC7">
            <w:pPr>
              <w:pBdr>
                <w:bottom w:val="sing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5,199</w:t>
            </w:r>
          </w:p>
        </w:tc>
      </w:tr>
      <w:tr w:rsidR="004B5EF3" w:rsidRPr="006D1EC7" w14:paraId="46FB26A5" w14:textId="77777777" w:rsidTr="002D7753">
        <w:tc>
          <w:tcPr>
            <w:tcW w:w="4230" w:type="dxa"/>
            <w:vAlign w:val="bottom"/>
          </w:tcPr>
          <w:p w14:paraId="37FD9D23" w14:textId="77777777" w:rsidR="004B5EF3" w:rsidRPr="006D1EC7" w:rsidRDefault="004B5EF3" w:rsidP="004B5EF3">
            <w:pPr>
              <w:spacing w:line="300" w:lineRule="exact"/>
              <w:ind w:right="-12"/>
              <w:rPr>
                <w:rFonts w:ascii="Arial" w:hAnsi="Arial" w:cs="Arial"/>
                <w:sz w:val="16"/>
                <w:szCs w:val="16"/>
              </w:rPr>
            </w:pPr>
            <w:r w:rsidRPr="006D1EC7">
              <w:rPr>
                <w:rFonts w:ascii="Arial" w:hAnsi="Arial" w:cs="Arial"/>
                <w:sz w:val="16"/>
                <w:szCs w:val="16"/>
              </w:rPr>
              <w:t>Total accrued income - related parties</w:t>
            </w:r>
          </w:p>
        </w:tc>
        <w:tc>
          <w:tcPr>
            <w:tcW w:w="1237" w:type="dxa"/>
            <w:vAlign w:val="bottom"/>
          </w:tcPr>
          <w:p w14:paraId="17821CB0" w14:textId="6BF014B0" w:rsidR="004B5EF3" w:rsidRPr="006D1EC7" w:rsidRDefault="004B5EF3" w:rsidP="006D1EC7">
            <w:pPr>
              <w:pBdr>
                <w:bottom w:val="doub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4,42</w:t>
            </w:r>
            <w:r w:rsidR="00651DBC" w:rsidRPr="006D1EC7">
              <w:rPr>
                <w:rFonts w:ascii="Arial" w:hAnsi="Arial" w:cs="Arial"/>
                <w:sz w:val="16"/>
                <w:szCs w:val="16"/>
              </w:rPr>
              <w:t>6</w:t>
            </w:r>
          </w:p>
        </w:tc>
        <w:tc>
          <w:tcPr>
            <w:tcW w:w="1238" w:type="dxa"/>
            <w:vAlign w:val="bottom"/>
          </w:tcPr>
          <w:p w14:paraId="75933EA9" w14:textId="514899BC" w:rsidR="004B5EF3" w:rsidRPr="006D1EC7" w:rsidRDefault="004B5EF3" w:rsidP="006D1EC7">
            <w:pPr>
              <w:pBdr>
                <w:bottom w:val="doub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5,199</w:t>
            </w:r>
          </w:p>
        </w:tc>
        <w:tc>
          <w:tcPr>
            <w:tcW w:w="1238" w:type="dxa"/>
            <w:vAlign w:val="bottom"/>
          </w:tcPr>
          <w:p w14:paraId="2CD7D879" w14:textId="51ED2BA8" w:rsidR="004B5EF3" w:rsidRPr="006D1EC7" w:rsidRDefault="004B5EF3" w:rsidP="006D1EC7">
            <w:pPr>
              <w:pBdr>
                <w:bottom w:val="doub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4,785</w:t>
            </w:r>
          </w:p>
        </w:tc>
        <w:tc>
          <w:tcPr>
            <w:tcW w:w="1238" w:type="dxa"/>
            <w:vAlign w:val="bottom"/>
          </w:tcPr>
          <w:p w14:paraId="6F987631" w14:textId="2E27F971" w:rsidR="004B5EF3" w:rsidRPr="006D1EC7" w:rsidRDefault="004B5EF3" w:rsidP="006D1EC7">
            <w:pPr>
              <w:pBdr>
                <w:bottom w:val="doub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5,492</w:t>
            </w:r>
          </w:p>
        </w:tc>
      </w:tr>
      <w:tr w:rsidR="00E01118" w:rsidRPr="006D1EC7" w14:paraId="2E307BBE" w14:textId="77777777" w:rsidTr="002D7753">
        <w:trPr>
          <w:trHeight w:val="80"/>
        </w:trPr>
        <w:tc>
          <w:tcPr>
            <w:tcW w:w="6705" w:type="dxa"/>
            <w:gridSpan w:val="3"/>
            <w:vAlign w:val="bottom"/>
          </w:tcPr>
          <w:p w14:paraId="1645A17F" w14:textId="12DEC4E2" w:rsidR="00E01118" w:rsidRPr="006D1EC7" w:rsidRDefault="00E01118" w:rsidP="00E01118">
            <w:pPr>
              <w:tabs>
                <w:tab w:val="decimal" w:pos="882"/>
              </w:tabs>
              <w:spacing w:line="300" w:lineRule="exact"/>
              <w:jc w:val="both"/>
              <w:rPr>
                <w:rFonts w:ascii="Arial" w:hAnsi="Arial" w:cs="Arial"/>
                <w:sz w:val="16"/>
                <w:szCs w:val="16"/>
              </w:rPr>
            </w:pPr>
            <w:r w:rsidRPr="006D1EC7">
              <w:rPr>
                <w:rFonts w:ascii="Arial" w:hAnsi="Arial" w:cs="Arial"/>
                <w:sz w:val="16"/>
                <w:szCs w:val="16"/>
                <w:u w:val="single"/>
              </w:rPr>
              <w:t>Other current assets - related parties</w:t>
            </w:r>
            <w:r w:rsidRPr="006D1EC7">
              <w:rPr>
                <w:rFonts w:ascii="Arial" w:hAnsi="Arial" w:cs="Arial"/>
                <w:sz w:val="16"/>
                <w:szCs w:val="16"/>
              </w:rPr>
              <w:t xml:space="preserve"> (Note 16)</w:t>
            </w:r>
          </w:p>
        </w:tc>
        <w:tc>
          <w:tcPr>
            <w:tcW w:w="1238" w:type="dxa"/>
            <w:vAlign w:val="bottom"/>
          </w:tcPr>
          <w:p w14:paraId="08513F0F" w14:textId="77777777" w:rsidR="00E01118" w:rsidRPr="006D1EC7" w:rsidRDefault="00E01118" w:rsidP="006D1EC7">
            <w:pPr>
              <w:tabs>
                <w:tab w:val="decimal" w:pos="975"/>
              </w:tabs>
              <w:spacing w:line="300" w:lineRule="exact"/>
              <w:jc w:val="both"/>
              <w:rPr>
                <w:rFonts w:ascii="Arial" w:hAnsi="Arial" w:cs="Arial"/>
                <w:sz w:val="16"/>
                <w:szCs w:val="16"/>
              </w:rPr>
            </w:pPr>
          </w:p>
        </w:tc>
        <w:tc>
          <w:tcPr>
            <w:tcW w:w="1238" w:type="dxa"/>
          </w:tcPr>
          <w:p w14:paraId="2FECE596" w14:textId="77777777" w:rsidR="00E01118" w:rsidRPr="006D1EC7" w:rsidRDefault="00E01118" w:rsidP="006D1EC7">
            <w:pPr>
              <w:tabs>
                <w:tab w:val="decimal" w:pos="975"/>
              </w:tabs>
              <w:spacing w:line="300" w:lineRule="exact"/>
              <w:jc w:val="both"/>
              <w:rPr>
                <w:rFonts w:ascii="Arial" w:hAnsi="Arial" w:cs="Arial"/>
                <w:sz w:val="16"/>
                <w:szCs w:val="16"/>
              </w:rPr>
            </w:pPr>
          </w:p>
        </w:tc>
      </w:tr>
      <w:tr w:rsidR="005E1691" w:rsidRPr="006D1EC7" w14:paraId="11AE09C7" w14:textId="77777777" w:rsidTr="002D7753">
        <w:tc>
          <w:tcPr>
            <w:tcW w:w="4230" w:type="dxa"/>
            <w:vAlign w:val="bottom"/>
          </w:tcPr>
          <w:p w14:paraId="1507F01B" w14:textId="77777777" w:rsidR="005E1691" w:rsidRPr="006D1EC7" w:rsidRDefault="005E1691" w:rsidP="005E1691">
            <w:pPr>
              <w:spacing w:line="300" w:lineRule="exact"/>
              <w:ind w:right="-12"/>
              <w:jc w:val="thaiDistribute"/>
              <w:rPr>
                <w:rFonts w:ascii="Arial" w:hAnsi="Arial" w:cs="Arial"/>
                <w:sz w:val="16"/>
                <w:szCs w:val="16"/>
              </w:rPr>
            </w:pPr>
            <w:r w:rsidRPr="006D1EC7">
              <w:rPr>
                <w:rFonts w:ascii="Arial" w:hAnsi="Arial" w:cs="Arial"/>
                <w:sz w:val="16"/>
                <w:szCs w:val="16"/>
              </w:rPr>
              <w:t>Subsidiary</w:t>
            </w:r>
          </w:p>
        </w:tc>
        <w:tc>
          <w:tcPr>
            <w:tcW w:w="1237" w:type="dxa"/>
            <w:vAlign w:val="bottom"/>
          </w:tcPr>
          <w:p w14:paraId="6C930B9B" w14:textId="61D5B437" w:rsidR="005E1691" w:rsidRPr="006D1EC7" w:rsidRDefault="005E1691" w:rsidP="006D1EC7">
            <w:pPr>
              <w:tabs>
                <w:tab w:val="decimal" w:pos="975"/>
              </w:tabs>
              <w:spacing w:line="300" w:lineRule="exact"/>
              <w:jc w:val="both"/>
              <w:rPr>
                <w:rFonts w:ascii="Arial" w:hAnsi="Arial" w:cs="Arial"/>
                <w:sz w:val="16"/>
                <w:szCs w:val="16"/>
              </w:rPr>
            </w:pPr>
            <w:r w:rsidRPr="006D1EC7">
              <w:rPr>
                <w:rFonts w:ascii="Arial" w:hAnsi="Arial" w:cs="Arial"/>
                <w:sz w:val="16"/>
                <w:szCs w:val="16"/>
              </w:rPr>
              <w:t>-</w:t>
            </w:r>
          </w:p>
        </w:tc>
        <w:tc>
          <w:tcPr>
            <w:tcW w:w="1238" w:type="dxa"/>
            <w:vAlign w:val="bottom"/>
          </w:tcPr>
          <w:p w14:paraId="6031244E" w14:textId="50DCE380" w:rsidR="005E1691" w:rsidRPr="006D1EC7" w:rsidRDefault="005E1691" w:rsidP="006D1EC7">
            <w:pPr>
              <w:tabs>
                <w:tab w:val="decimal" w:pos="975"/>
              </w:tabs>
              <w:spacing w:line="300" w:lineRule="exact"/>
              <w:jc w:val="both"/>
              <w:rPr>
                <w:rFonts w:ascii="Arial" w:hAnsi="Arial" w:cs="Arial"/>
                <w:sz w:val="16"/>
                <w:szCs w:val="16"/>
              </w:rPr>
            </w:pPr>
            <w:r w:rsidRPr="006D1EC7">
              <w:rPr>
                <w:rFonts w:ascii="Arial" w:hAnsi="Arial" w:cs="Arial"/>
                <w:sz w:val="16"/>
                <w:szCs w:val="16"/>
              </w:rPr>
              <w:t>-</w:t>
            </w:r>
          </w:p>
        </w:tc>
        <w:tc>
          <w:tcPr>
            <w:tcW w:w="1238" w:type="dxa"/>
            <w:vAlign w:val="bottom"/>
          </w:tcPr>
          <w:p w14:paraId="584AACDC" w14:textId="7BECE39C" w:rsidR="005E1691" w:rsidRPr="006D1EC7" w:rsidRDefault="005E1691" w:rsidP="006D1EC7">
            <w:pPr>
              <w:tabs>
                <w:tab w:val="decimal" w:pos="975"/>
              </w:tabs>
              <w:spacing w:line="300" w:lineRule="exact"/>
              <w:jc w:val="both"/>
              <w:rPr>
                <w:rFonts w:ascii="Arial" w:hAnsi="Arial" w:cs="Arial"/>
                <w:sz w:val="16"/>
                <w:szCs w:val="16"/>
              </w:rPr>
            </w:pPr>
            <w:r w:rsidRPr="006D1EC7">
              <w:rPr>
                <w:rFonts w:ascii="Arial" w:hAnsi="Arial" w:cs="Arial"/>
                <w:sz w:val="16"/>
                <w:szCs w:val="16"/>
              </w:rPr>
              <w:t>1,033</w:t>
            </w:r>
          </w:p>
        </w:tc>
        <w:tc>
          <w:tcPr>
            <w:tcW w:w="1238" w:type="dxa"/>
            <w:vAlign w:val="bottom"/>
          </w:tcPr>
          <w:p w14:paraId="43D65CAC" w14:textId="7A4AC033" w:rsidR="005E1691" w:rsidRPr="006D1EC7" w:rsidRDefault="005E1691" w:rsidP="006D1EC7">
            <w:pPr>
              <w:tabs>
                <w:tab w:val="decimal" w:pos="975"/>
              </w:tabs>
              <w:spacing w:line="300" w:lineRule="exact"/>
              <w:jc w:val="both"/>
              <w:rPr>
                <w:rFonts w:ascii="Arial" w:hAnsi="Arial" w:cs="Arial"/>
                <w:sz w:val="16"/>
                <w:szCs w:val="16"/>
              </w:rPr>
            </w:pPr>
            <w:r w:rsidRPr="006D1EC7">
              <w:rPr>
                <w:rFonts w:ascii="Arial" w:hAnsi="Arial" w:cs="Arial"/>
                <w:sz w:val="16"/>
                <w:szCs w:val="16"/>
              </w:rPr>
              <w:t>1,388</w:t>
            </w:r>
          </w:p>
        </w:tc>
      </w:tr>
      <w:tr w:rsidR="005E1691" w:rsidRPr="006D1EC7" w14:paraId="29A4E372" w14:textId="77777777" w:rsidTr="002D7753">
        <w:tc>
          <w:tcPr>
            <w:tcW w:w="4230" w:type="dxa"/>
            <w:vAlign w:val="bottom"/>
          </w:tcPr>
          <w:p w14:paraId="2BC2C6BA" w14:textId="5830B647" w:rsidR="005E1691" w:rsidRPr="006D1EC7" w:rsidRDefault="005E1691" w:rsidP="005E1691">
            <w:pPr>
              <w:spacing w:line="300" w:lineRule="exact"/>
              <w:ind w:right="-12"/>
              <w:jc w:val="thaiDistribute"/>
              <w:rPr>
                <w:rFonts w:ascii="Arial" w:hAnsi="Arial" w:cs="Arial"/>
                <w:sz w:val="16"/>
                <w:szCs w:val="16"/>
              </w:rPr>
            </w:pPr>
            <w:r w:rsidRPr="006D1EC7">
              <w:rPr>
                <w:rFonts w:ascii="Arial" w:hAnsi="Arial" w:cs="Arial"/>
                <w:sz w:val="16"/>
                <w:szCs w:val="16"/>
              </w:rPr>
              <w:t>Related parties</w:t>
            </w:r>
          </w:p>
        </w:tc>
        <w:tc>
          <w:tcPr>
            <w:tcW w:w="1237" w:type="dxa"/>
            <w:vAlign w:val="bottom"/>
          </w:tcPr>
          <w:p w14:paraId="6A4E87F0" w14:textId="5186A8AF" w:rsidR="005E1691" w:rsidRPr="006D1EC7" w:rsidRDefault="005E1691" w:rsidP="006D1EC7">
            <w:pPr>
              <w:pBdr>
                <w:bottom w:val="sing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376</w:t>
            </w:r>
          </w:p>
        </w:tc>
        <w:tc>
          <w:tcPr>
            <w:tcW w:w="1238" w:type="dxa"/>
            <w:vAlign w:val="bottom"/>
          </w:tcPr>
          <w:p w14:paraId="61C1EF22" w14:textId="2317B39E" w:rsidR="005E1691" w:rsidRPr="006D1EC7" w:rsidRDefault="005E1691" w:rsidP="006D1EC7">
            <w:pPr>
              <w:pBdr>
                <w:bottom w:val="sing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14,445</w:t>
            </w:r>
          </w:p>
        </w:tc>
        <w:tc>
          <w:tcPr>
            <w:tcW w:w="1238" w:type="dxa"/>
            <w:vAlign w:val="bottom"/>
          </w:tcPr>
          <w:p w14:paraId="67FFC93C" w14:textId="7BFF6611" w:rsidR="005E1691" w:rsidRPr="006D1EC7" w:rsidRDefault="005E1691" w:rsidP="006D1EC7">
            <w:pPr>
              <w:pBdr>
                <w:bottom w:val="sing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3</w:t>
            </w:r>
            <w:r w:rsidR="005F029E" w:rsidRPr="006D1EC7">
              <w:rPr>
                <w:rFonts w:ascii="Arial" w:hAnsi="Arial" w:cs="Arial"/>
                <w:sz w:val="16"/>
                <w:szCs w:val="16"/>
              </w:rPr>
              <w:t>76</w:t>
            </w:r>
          </w:p>
        </w:tc>
        <w:tc>
          <w:tcPr>
            <w:tcW w:w="1238" w:type="dxa"/>
            <w:vAlign w:val="bottom"/>
          </w:tcPr>
          <w:p w14:paraId="5AD7F37D" w14:textId="77B31D31" w:rsidR="005E1691" w:rsidRPr="006D1EC7" w:rsidRDefault="005E1691" w:rsidP="006D1EC7">
            <w:pPr>
              <w:pBdr>
                <w:bottom w:val="sing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14,260</w:t>
            </w:r>
          </w:p>
        </w:tc>
      </w:tr>
      <w:tr w:rsidR="005E1691" w:rsidRPr="006D1EC7" w14:paraId="0233271B" w14:textId="77777777" w:rsidTr="002D7753">
        <w:trPr>
          <w:trHeight w:val="288"/>
        </w:trPr>
        <w:tc>
          <w:tcPr>
            <w:tcW w:w="4230" w:type="dxa"/>
            <w:vAlign w:val="bottom"/>
          </w:tcPr>
          <w:p w14:paraId="5CB9E238" w14:textId="1452B3D1" w:rsidR="005E1691" w:rsidRPr="006D1EC7" w:rsidRDefault="005E1691" w:rsidP="005E1691">
            <w:pPr>
              <w:spacing w:line="300" w:lineRule="exact"/>
              <w:ind w:right="-12"/>
              <w:rPr>
                <w:rFonts w:ascii="Arial" w:hAnsi="Arial" w:cs="Arial"/>
                <w:sz w:val="16"/>
                <w:szCs w:val="16"/>
              </w:rPr>
            </w:pPr>
            <w:r w:rsidRPr="006D1EC7">
              <w:rPr>
                <w:rFonts w:ascii="Arial" w:hAnsi="Arial" w:cs="Arial"/>
                <w:sz w:val="16"/>
                <w:szCs w:val="16"/>
              </w:rPr>
              <w:t>Total other current assets - related parties</w:t>
            </w:r>
          </w:p>
        </w:tc>
        <w:tc>
          <w:tcPr>
            <w:tcW w:w="1237" w:type="dxa"/>
            <w:vAlign w:val="bottom"/>
          </w:tcPr>
          <w:p w14:paraId="622870C2" w14:textId="0A217ED2" w:rsidR="005E1691" w:rsidRPr="006D1EC7" w:rsidRDefault="005E1691" w:rsidP="006D1EC7">
            <w:pPr>
              <w:pBdr>
                <w:bottom w:val="doub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376</w:t>
            </w:r>
          </w:p>
        </w:tc>
        <w:tc>
          <w:tcPr>
            <w:tcW w:w="1238" w:type="dxa"/>
            <w:vAlign w:val="bottom"/>
          </w:tcPr>
          <w:p w14:paraId="447AAA54" w14:textId="7B80FED7" w:rsidR="005E1691" w:rsidRPr="006D1EC7" w:rsidRDefault="005E1691" w:rsidP="006D1EC7">
            <w:pPr>
              <w:pBdr>
                <w:bottom w:val="doub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14,445</w:t>
            </w:r>
          </w:p>
        </w:tc>
        <w:tc>
          <w:tcPr>
            <w:tcW w:w="1238" w:type="dxa"/>
            <w:vAlign w:val="bottom"/>
          </w:tcPr>
          <w:p w14:paraId="30E528EA" w14:textId="4AB251A6" w:rsidR="005E1691" w:rsidRPr="006D1EC7" w:rsidRDefault="005E1691" w:rsidP="006D1EC7">
            <w:pPr>
              <w:pBdr>
                <w:bottom w:val="doub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1,</w:t>
            </w:r>
            <w:r w:rsidR="005F029E" w:rsidRPr="006D1EC7">
              <w:rPr>
                <w:rFonts w:ascii="Arial" w:hAnsi="Arial" w:cs="Arial"/>
                <w:sz w:val="16"/>
                <w:szCs w:val="16"/>
              </w:rPr>
              <w:t>409</w:t>
            </w:r>
          </w:p>
        </w:tc>
        <w:tc>
          <w:tcPr>
            <w:tcW w:w="1238" w:type="dxa"/>
            <w:vAlign w:val="bottom"/>
          </w:tcPr>
          <w:p w14:paraId="625F6F06" w14:textId="5257CC01" w:rsidR="005E1691" w:rsidRPr="006D1EC7" w:rsidRDefault="005E1691" w:rsidP="006D1EC7">
            <w:pPr>
              <w:pBdr>
                <w:bottom w:val="doub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15,648</w:t>
            </w:r>
          </w:p>
        </w:tc>
      </w:tr>
      <w:tr w:rsidR="00E01118" w:rsidRPr="006D1EC7" w14:paraId="47A1C7F8" w14:textId="77777777" w:rsidTr="002D7753">
        <w:tc>
          <w:tcPr>
            <w:tcW w:w="7943" w:type="dxa"/>
            <w:gridSpan w:val="4"/>
            <w:vAlign w:val="bottom"/>
          </w:tcPr>
          <w:p w14:paraId="006B0781" w14:textId="6C3995D8" w:rsidR="00E01118" w:rsidRPr="006D1EC7" w:rsidRDefault="00E01118" w:rsidP="00E01118">
            <w:pPr>
              <w:tabs>
                <w:tab w:val="decimal" w:pos="882"/>
              </w:tabs>
              <w:spacing w:line="300" w:lineRule="exact"/>
              <w:jc w:val="both"/>
              <w:rPr>
                <w:rFonts w:ascii="Arial" w:hAnsi="Arial" w:cs="Arial"/>
                <w:sz w:val="16"/>
                <w:szCs w:val="16"/>
              </w:rPr>
            </w:pPr>
            <w:r w:rsidRPr="006D1EC7">
              <w:rPr>
                <w:rFonts w:ascii="Arial" w:hAnsi="Arial" w:cs="Arial"/>
                <w:sz w:val="16"/>
                <w:szCs w:val="16"/>
                <w:u w:val="single"/>
              </w:rPr>
              <w:t>Deposits - related parties</w:t>
            </w:r>
            <w:r w:rsidRPr="006D1EC7">
              <w:rPr>
                <w:rFonts w:ascii="Arial" w:hAnsi="Arial" w:cs="Arial"/>
                <w:sz w:val="16"/>
                <w:szCs w:val="16"/>
              </w:rPr>
              <w:t xml:space="preserve"> (Shown under </w:t>
            </w:r>
            <w:r w:rsidR="009723A1" w:rsidRPr="006D1EC7">
              <w:rPr>
                <w:rFonts w:ascii="Arial" w:hAnsi="Arial" w:cs="Arial"/>
                <w:sz w:val="16"/>
                <w:szCs w:val="16"/>
              </w:rPr>
              <w:t xml:space="preserve">other financial non-current assets and </w:t>
            </w:r>
            <w:r w:rsidRPr="006D1EC7">
              <w:rPr>
                <w:rFonts w:ascii="Arial" w:hAnsi="Arial" w:cs="Arial"/>
                <w:sz w:val="16"/>
                <w:szCs w:val="16"/>
              </w:rPr>
              <w:t>other non-current assets</w:t>
            </w:r>
            <w:r w:rsidR="009723A1" w:rsidRPr="006D1EC7">
              <w:rPr>
                <w:rFonts w:ascii="Arial" w:hAnsi="Arial" w:cs="Arial"/>
                <w:sz w:val="16"/>
                <w:szCs w:val="16"/>
              </w:rPr>
              <w:t>)</w:t>
            </w:r>
          </w:p>
        </w:tc>
        <w:tc>
          <w:tcPr>
            <w:tcW w:w="1238" w:type="dxa"/>
            <w:vAlign w:val="bottom"/>
          </w:tcPr>
          <w:p w14:paraId="250B900B" w14:textId="77777777" w:rsidR="00E01118" w:rsidRPr="006D1EC7" w:rsidRDefault="00E01118" w:rsidP="006D1EC7">
            <w:pPr>
              <w:tabs>
                <w:tab w:val="decimal" w:pos="975"/>
              </w:tabs>
              <w:spacing w:line="300" w:lineRule="exact"/>
              <w:jc w:val="both"/>
              <w:rPr>
                <w:rFonts w:ascii="Arial" w:hAnsi="Arial" w:cs="Arial"/>
                <w:sz w:val="16"/>
                <w:szCs w:val="16"/>
              </w:rPr>
            </w:pPr>
          </w:p>
        </w:tc>
      </w:tr>
      <w:tr w:rsidR="005E1691" w:rsidRPr="006D1EC7" w14:paraId="16CAEDC1" w14:textId="77777777" w:rsidTr="002D7753">
        <w:trPr>
          <w:trHeight w:val="198"/>
        </w:trPr>
        <w:tc>
          <w:tcPr>
            <w:tcW w:w="4230" w:type="dxa"/>
            <w:vAlign w:val="bottom"/>
          </w:tcPr>
          <w:p w14:paraId="24814F7F" w14:textId="77777777" w:rsidR="005E1691" w:rsidRPr="006D1EC7" w:rsidRDefault="005E1691" w:rsidP="005E1691">
            <w:pPr>
              <w:spacing w:line="300" w:lineRule="exact"/>
              <w:ind w:right="-12"/>
              <w:jc w:val="thaiDistribute"/>
              <w:rPr>
                <w:rFonts w:ascii="Arial" w:hAnsi="Arial" w:cs="Arial"/>
                <w:sz w:val="16"/>
                <w:szCs w:val="16"/>
              </w:rPr>
            </w:pPr>
            <w:r w:rsidRPr="006D1EC7">
              <w:rPr>
                <w:rFonts w:ascii="Arial" w:hAnsi="Arial" w:cs="Arial"/>
                <w:sz w:val="16"/>
                <w:szCs w:val="16"/>
              </w:rPr>
              <w:t>Parent company</w:t>
            </w:r>
          </w:p>
        </w:tc>
        <w:tc>
          <w:tcPr>
            <w:tcW w:w="1237" w:type="dxa"/>
            <w:vAlign w:val="bottom"/>
          </w:tcPr>
          <w:p w14:paraId="0FD38791" w14:textId="0A3FEFC4" w:rsidR="005E1691" w:rsidRPr="006D1EC7" w:rsidRDefault="005E1691" w:rsidP="006D1EC7">
            <w:pPr>
              <w:tabs>
                <w:tab w:val="decimal" w:pos="975"/>
              </w:tabs>
              <w:spacing w:line="300" w:lineRule="exact"/>
              <w:jc w:val="both"/>
              <w:rPr>
                <w:rFonts w:ascii="Arial" w:hAnsi="Arial" w:cs="Arial"/>
                <w:sz w:val="16"/>
                <w:szCs w:val="16"/>
              </w:rPr>
            </w:pPr>
            <w:r w:rsidRPr="006D1EC7">
              <w:rPr>
                <w:rFonts w:ascii="Arial" w:hAnsi="Arial" w:cs="Arial"/>
                <w:sz w:val="16"/>
                <w:szCs w:val="16"/>
              </w:rPr>
              <w:t>6,337</w:t>
            </w:r>
          </w:p>
        </w:tc>
        <w:tc>
          <w:tcPr>
            <w:tcW w:w="1238" w:type="dxa"/>
            <w:vAlign w:val="bottom"/>
          </w:tcPr>
          <w:p w14:paraId="410483A4" w14:textId="72C9A03C" w:rsidR="005E1691" w:rsidRPr="006D1EC7" w:rsidRDefault="005E1691" w:rsidP="006D1EC7">
            <w:pPr>
              <w:tabs>
                <w:tab w:val="decimal" w:pos="975"/>
              </w:tabs>
              <w:spacing w:line="300" w:lineRule="exact"/>
              <w:jc w:val="both"/>
              <w:rPr>
                <w:rFonts w:ascii="Arial" w:hAnsi="Arial" w:cs="Arial"/>
                <w:sz w:val="16"/>
                <w:szCs w:val="16"/>
              </w:rPr>
            </w:pPr>
            <w:r w:rsidRPr="006D1EC7">
              <w:rPr>
                <w:rFonts w:ascii="Arial" w:hAnsi="Arial" w:cs="Arial"/>
                <w:sz w:val="16"/>
                <w:szCs w:val="16"/>
              </w:rPr>
              <w:t>6,036</w:t>
            </w:r>
          </w:p>
        </w:tc>
        <w:tc>
          <w:tcPr>
            <w:tcW w:w="1238" w:type="dxa"/>
            <w:vAlign w:val="bottom"/>
          </w:tcPr>
          <w:p w14:paraId="653B0CBB" w14:textId="229EA673" w:rsidR="005E1691" w:rsidRPr="006D1EC7" w:rsidRDefault="005E1691" w:rsidP="006D1EC7">
            <w:pPr>
              <w:tabs>
                <w:tab w:val="decimal" w:pos="975"/>
              </w:tabs>
              <w:spacing w:line="300" w:lineRule="exact"/>
              <w:jc w:val="both"/>
              <w:rPr>
                <w:rFonts w:ascii="Arial" w:hAnsi="Arial" w:cs="Arial"/>
                <w:sz w:val="16"/>
                <w:szCs w:val="16"/>
              </w:rPr>
            </w:pPr>
            <w:r w:rsidRPr="006D1EC7">
              <w:rPr>
                <w:rFonts w:ascii="Arial" w:hAnsi="Arial" w:cs="Arial"/>
                <w:sz w:val="16"/>
                <w:szCs w:val="16"/>
              </w:rPr>
              <w:t>4,922</w:t>
            </w:r>
          </w:p>
        </w:tc>
        <w:tc>
          <w:tcPr>
            <w:tcW w:w="1238" w:type="dxa"/>
            <w:vAlign w:val="bottom"/>
          </w:tcPr>
          <w:p w14:paraId="25646031" w14:textId="5F0B54FB" w:rsidR="005E1691" w:rsidRPr="006D1EC7" w:rsidRDefault="005E1691" w:rsidP="006D1EC7">
            <w:pPr>
              <w:tabs>
                <w:tab w:val="decimal" w:pos="975"/>
              </w:tabs>
              <w:spacing w:line="300" w:lineRule="exact"/>
              <w:jc w:val="both"/>
              <w:rPr>
                <w:rFonts w:ascii="Arial" w:hAnsi="Arial" w:cs="Arial"/>
                <w:sz w:val="16"/>
                <w:szCs w:val="16"/>
              </w:rPr>
            </w:pPr>
            <w:r w:rsidRPr="006D1EC7">
              <w:rPr>
                <w:rFonts w:ascii="Arial" w:hAnsi="Arial" w:cs="Arial"/>
                <w:sz w:val="16"/>
                <w:szCs w:val="16"/>
              </w:rPr>
              <w:t>4,688</w:t>
            </w:r>
          </w:p>
        </w:tc>
      </w:tr>
      <w:tr w:rsidR="005E1691" w:rsidRPr="006D1EC7" w14:paraId="30D153A8" w14:textId="77777777" w:rsidTr="002D7753">
        <w:tc>
          <w:tcPr>
            <w:tcW w:w="4230" w:type="dxa"/>
            <w:vAlign w:val="bottom"/>
          </w:tcPr>
          <w:p w14:paraId="020FB033" w14:textId="5E53A000" w:rsidR="005E1691" w:rsidRPr="006D1EC7" w:rsidRDefault="005E1691" w:rsidP="005E1691">
            <w:pPr>
              <w:spacing w:line="300" w:lineRule="exact"/>
              <w:ind w:right="-12"/>
              <w:jc w:val="thaiDistribute"/>
              <w:rPr>
                <w:rFonts w:ascii="Arial" w:hAnsi="Arial" w:cs="Arial"/>
                <w:sz w:val="16"/>
                <w:szCs w:val="16"/>
                <w:cs/>
              </w:rPr>
            </w:pPr>
            <w:r w:rsidRPr="006D1EC7">
              <w:rPr>
                <w:rFonts w:ascii="Arial" w:hAnsi="Arial" w:cs="Arial"/>
                <w:sz w:val="16"/>
                <w:szCs w:val="16"/>
              </w:rPr>
              <w:t>Related parties</w:t>
            </w:r>
          </w:p>
        </w:tc>
        <w:tc>
          <w:tcPr>
            <w:tcW w:w="1237" w:type="dxa"/>
            <w:vAlign w:val="bottom"/>
          </w:tcPr>
          <w:p w14:paraId="2EE75903" w14:textId="5D810AA1" w:rsidR="005E1691" w:rsidRPr="006D1EC7" w:rsidRDefault="005E1691" w:rsidP="006D1EC7">
            <w:pPr>
              <w:pBdr>
                <w:bottom w:val="sing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2,148</w:t>
            </w:r>
          </w:p>
        </w:tc>
        <w:tc>
          <w:tcPr>
            <w:tcW w:w="1238" w:type="dxa"/>
            <w:vAlign w:val="bottom"/>
          </w:tcPr>
          <w:p w14:paraId="7C4EA2AD" w14:textId="10E4DB0F" w:rsidR="005E1691" w:rsidRPr="006D1EC7" w:rsidRDefault="005E1691" w:rsidP="006D1EC7">
            <w:pPr>
              <w:pBdr>
                <w:bottom w:val="sing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2,035</w:t>
            </w:r>
          </w:p>
        </w:tc>
        <w:tc>
          <w:tcPr>
            <w:tcW w:w="1238" w:type="dxa"/>
            <w:vAlign w:val="bottom"/>
          </w:tcPr>
          <w:p w14:paraId="6FC3CED7" w14:textId="154E3D60" w:rsidR="005E1691" w:rsidRPr="006D1EC7" w:rsidRDefault="005E1691" w:rsidP="006D1EC7">
            <w:pPr>
              <w:pBdr>
                <w:bottom w:val="sing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1,574</w:t>
            </w:r>
          </w:p>
        </w:tc>
        <w:tc>
          <w:tcPr>
            <w:tcW w:w="1238" w:type="dxa"/>
            <w:vAlign w:val="bottom"/>
          </w:tcPr>
          <w:p w14:paraId="45E30205" w14:textId="24A7F353" w:rsidR="005E1691" w:rsidRPr="006D1EC7" w:rsidRDefault="005E1691" w:rsidP="006D1EC7">
            <w:pPr>
              <w:pBdr>
                <w:bottom w:val="sing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1,462</w:t>
            </w:r>
          </w:p>
        </w:tc>
      </w:tr>
      <w:tr w:rsidR="005E1691" w:rsidRPr="006D1EC7" w14:paraId="5A84B3A7" w14:textId="77777777" w:rsidTr="002D7753">
        <w:tc>
          <w:tcPr>
            <w:tcW w:w="4230" w:type="dxa"/>
            <w:vAlign w:val="bottom"/>
          </w:tcPr>
          <w:p w14:paraId="698325B3" w14:textId="77777777" w:rsidR="005E1691" w:rsidRPr="006D1EC7" w:rsidRDefault="005E1691" w:rsidP="005E1691">
            <w:pPr>
              <w:spacing w:line="300" w:lineRule="exact"/>
              <w:ind w:right="-12"/>
              <w:jc w:val="thaiDistribute"/>
              <w:rPr>
                <w:rFonts w:ascii="Arial" w:hAnsi="Arial" w:cs="Arial"/>
                <w:sz w:val="16"/>
                <w:szCs w:val="16"/>
              </w:rPr>
            </w:pPr>
            <w:r w:rsidRPr="006D1EC7">
              <w:rPr>
                <w:rFonts w:ascii="Arial" w:hAnsi="Arial" w:cs="Arial"/>
                <w:sz w:val="16"/>
                <w:szCs w:val="16"/>
              </w:rPr>
              <w:t>Total deposit - related parties</w:t>
            </w:r>
          </w:p>
        </w:tc>
        <w:tc>
          <w:tcPr>
            <w:tcW w:w="1237" w:type="dxa"/>
            <w:vAlign w:val="bottom"/>
          </w:tcPr>
          <w:p w14:paraId="674A43C7" w14:textId="61401063" w:rsidR="005E1691" w:rsidRPr="006D1EC7" w:rsidRDefault="005E1691" w:rsidP="006D1EC7">
            <w:pPr>
              <w:pBdr>
                <w:bottom w:val="doub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8,485</w:t>
            </w:r>
          </w:p>
        </w:tc>
        <w:tc>
          <w:tcPr>
            <w:tcW w:w="1238" w:type="dxa"/>
            <w:vAlign w:val="bottom"/>
          </w:tcPr>
          <w:p w14:paraId="27171DE2" w14:textId="461FD050" w:rsidR="005E1691" w:rsidRPr="006D1EC7" w:rsidRDefault="005E1691" w:rsidP="006D1EC7">
            <w:pPr>
              <w:pBdr>
                <w:bottom w:val="doub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8,071</w:t>
            </w:r>
          </w:p>
        </w:tc>
        <w:tc>
          <w:tcPr>
            <w:tcW w:w="1238" w:type="dxa"/>
            <w:vAlign w:val="bottom"/>
          </w:tcPr>
          <w:p w14:paraId="3CE232DB" w14:textId="15B782B6" w:rsidR="005E1691" w:rsidRPr="006D1EC7" w:rsidRDefault="005E1691" w:rsidP="006D1EC7">
            <w:pPr>
              <w:pBdr>
                <w:bottom w:val="doub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6,496</w:t>
            </w:r>
          </w:p>
        </w:tc>
        <w:tc>
          <w:tcPr>
            <w:tcW w:w="1238" w:type="dxa"/>
            <w:vAlign w:val="bottom"/>
          </w:tcPr>
          <w:p w14:paraId="4CC5C789" w14:textId="46272156" w:rsidR="005E1691" w:rsidRPr="006D1EC7" w:rsidRDefault="005E1691" w:rsidP="006D1EC7">
            <w:pPr>
              <w:pBdr>
                <w:bottom w:val="doub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6,150</w:t>
            </w:r>
          </w:p>
        </w:tc>
      </w:tr>
    </w:tbl>
    <w:p w14:paraId="7632F5D6" w14:textId="77777777" w:rsidR="000D7367" w:rsidRDefault="000D7367">
      <w:r>
        <w:br w:type="page"/>
      </w:r>
    </w:p>
    <w:tbl>
      <w:tblPr>
        <w:tblW w:w="9181" w:type="dxa"/>
        <w:tblInd w:w="450" w:type="dxa"/>
        <w:tblLayout w:type="fixed"/>
        <w:tblLook w:val="0000" w:firstRow="0" w:lastRow="0" w:firstColumn="0" w:lastColumn="0" w:noHBand="0" w:noVBand="0"/>
      </w:tblPr>
      <w:tblGrid>
        <w:gridCol w:w="4230"/>
        <w:gridCol w:w="1237"/>
        <w:gridCol w:w="1238"/>
        <w:gridCol w:w="1238"/>
        <w:gridCol w:w="1238"/>
      </w:tblGrid>
      <w:tr w:rsidR="000D7367" w:rsidRPr="002848DF" w14:paraId="5ED20F83" w14:textId="77777777" w:rsidTr="00033154">
        <w:tc>
          <w:tcPr>
            <w:tcW w:w="9181" w:type="dxa"/>
            <w:gridSpan w:val="5"/>
            <w:vAlign w:val="bottom"/>
          </w:tcPr>
          <w:p w14:paraId="1C0DF739" w14:textId="77777777" w:rsidR="000D7367" w:rsidRPr="002848DF" w:rsidRDefault="000D7367" w:rsidP="00033154">
            <w:pPr>
              <w:tabs>
                <w:tab w:val="left" w:pos="900"/>
                <w:tab w:val="left" w:pos="1440"/>
              </w:tabs>
              <w:spacing w:line="300" w:lineRule="exact"/>
              <w:ind w:right="-43"/>
              <w:jc w:val="right"/>
              <w:rPr>
                <w:rFonts w:ascii="Arial" w:hAnsi="Arial" w:cs="Arial"/>
                <w:sz w:val="16"/>
                <w:szCs w:val="16"/>
                <w:cs/>
              </w:rPr>
            </w:pPr>
            <w:r w:rsidRPr="002848DF">
              <w:rPr>
                <w:rFonts w:ascii="Arial" w:hAnsi="Arial" w:cs="Arial"/>
                <w:sz w:val="16"/>
                <w:szCs w:val="16"/>
              </w:rPr>
              <w:lastRenderedPageBreak/>
              <w:t>(Unit: Thousand Baht)</w:t>
            </w:r>
          </w:p>
        </w:tc>
      </w:tr>
      <w:tr w:rsidR="000D7367" w:rsidRPr="002848DF" w14:paraId="3A1677FA" w14:textId="77777777" w:rsidTr="00033154">
        <w:tc>
          <w:tcPr>
            <w:tcW w:w="4230" w:type="dxa"/>
            <w:vAlign w:val="bottom"/>
          </w:tcPr>
          <w:p w14:paraId="3BA9EB35" w14:textId="77777777" w:rsidR="000D7367" w:rsidRPr="002848DF" w:rsidRDefault="000D7367" w:rsidP="00033154">
            <w:pPr>
              <w:spacing w:line="300" w:lineRule="exact"/>
              <w:jc w:val="center"/>
              <w:rPr>
                <w:rFonts w:ascii="Arial" w:hAnsi="Arial" w:cs="Arial"/>
                <w:sz w:val="16"/>
                <w:szCs w:val="16"/>
              </w:rPr>
            </w:pPr>
          </w:p>
        </w:tc>
        <w:tc>
          <w:tcPr>
            <w:tcW w:w="2475" w:type="dxa"/>
            <w:gridSpan w:val="2"/>
            <w:vAlign w:val="bottom"/>
          </w:tcPr>
          <w:p w14:paraId="00B12933" w14:textId="77777777" w:rsidR="000D7367" w:rsidRPr="002848DF" w:rsidRDefault="000D7367" w:rsidP="00033154">
            <w:pPr>
              <w:pBdr>
                <w:bottom w:val="single" w:sz="6" w:space="1" w:color="auto"/>
              </w:pBdr>
              <w:spacing w:line="300" w:lineRule="exact"/>
              <w:jc w:val="center"/>
              <w:rPr>
                <w:rFonts w:ascii="Arial" w:hAnsi="Arial" w:cs="Arial"/>
                <w:sz w:val="16"/>
                <w:szCs w:val="16"/>
              </w:rPr>
            </w:pPr>
            <w:r w:rsidRPr="002848DF">
              <w:rPr>
                <w:rFonts w:ascii="Arial" w:hAnsi="Arial" w:cs="Arial"/>
                <w:sz w:val="16"/>
                <w:szCs w:val="16"/>
              </w:rPr>
              <w:t>Consolidated</w:t>
            </w:r>
          </w:p>
          <w:p w14:paraId="27862DF2" w14:textId="77777777" w:rsidR="000D7367" w:rsidRPr="002848DF" w:rsidRDefault="000D7367" w:rsidP="00033154">
            <w:pPr>
              <w:pBdr>
                <w:bottom w:val="single" w:sz="6" w:space="1" w:color="auto"/>
              </w:pBdr>
              <w:spacing w:line="300" w:lineRule="exact"/>
              <w:jc w:val="center"/>
              <w:rPr>
                <w:rFonts w:ascii="Arial" w:hAnsi="Arial" w:cs="Arial"/>
                <w:sz w:val="16"/>
                <w:szCs w:val="16"/>
              </w:rPr>
            </w:pPr>
            <w:r w:rsidRPr="002848DF">
              <w:rPr>
                <w:rFonts w:ascii="Arial" w:hAnsi="Arial" w:cs="Arial"/>
                <w:sz w:val="16"/>
                <w:szCs w:val="16"/>
              </w:rPr>
              <w:t>financial statements</w:t>
            </w:r>
          </w:p>
        </w:tc>
        <w:tc>
          <w:tcPr>
            <w:tcW w:w="2476" w:type="dxa"/>
            <w:gridSpan w:val="2"/>
            <w:vAlign w:val="bottom"/>
          </w:tcPr>
          <w:p w14:paraId="619D5B07" w14:textId="77777777" w:rsidR="000D7367" w:rsidRPr="002848DF" w:rsidRDefault="000D7367" w:rsidP="00033154">
            <w:pPr>
              <w:pBdr>
                <w:bottom w:val="single" w:sz="4" w:space="1" w:color="auto"/>
              </w:pBdr>
              <w:spacing w:line="300" w:lineRule="exact"/>
              <w:jc w:val="center"/>
              <w:rPr>
                <w:rFonts w:ascii="Arial" w:hAnsi="Arial" w:cs="Arial"/>
                <w:sz w:val="16"/>
                <w:szCs w:val="16"/>
              </w:rPr>
            </w:pPr>
            <w:r w:rsidRPr="002848DF">
              <w:rPr>
                <w:rFonts w:ascii="Arial" w:hAnsi="Arial" w:cs="Arial"/>
                <w:sz w:val="16"/>
                <w:szCs w:val="16"/>
              </w:rPr>
              <w:t>Separate</w:t>
            </w:r>
          </w:p>
          <w:p w14:paraId="6CBA1723" w14:textId="77777777" w:rsidR="000D7367" w:rsidRPr="002848DF" w:rsidRDefault="000D7367" w:rsidP="00033154">
            <w:pPr>
              <w:pBdr>
                <w:bottom w:val="single" w:sz="4" w:space="1" w:color="auto"/>
              </w:pBdr>
              <w:spacing w:line="300" w:lineRule="exact"/>
              <w:jc w:val="center"/>
              <w:rPr>
                <w:rFonts w:ascii="Arial" w:hAnsi="Arial" w:cs="Arial"/>
                <w:sz w:val="16"/>
                <w:szCs w:val="16"/>
              </w:rPr>
            </w:pPr>
            <w:r w:rsidRPr="002848DF">
              <w:rPr>
                <w:rFonts w:ascii="Arial" w:hAnsi="Arial" w:cs="Arial"/>
                <w:sz w:val="16"/>
                <w:szCs w:val="16"/>
              </w:rPr>
              <w:t>financial statements</w:t>
            </w:r>
          </w:p>
        </w:tc>
      </w:tr>
      <w:tr w:rsidR="000D7367" w:rsidRPr="002848DF" w14:paraId="2388E9EE" w14:textId="77777777" w:rsidTr="00033154">
        <w:tc>
          <w:tcPr>
            <w:tcW w:w="4230" w:type="dxa"/>
            <w:vAlign w:val="bottom"/>
          </w:tcPr>
          <w:p w14:paraId="0B0578C8" w14:textId="77777777" w:rsidR="000D7367" w:rsidRPr="002848DF" w:rsidRDefault="000D7367" w:rsidP="00033154">
            <w:pPr>
              <w:spacing w:line="300" w:lineRule="exact"/>
              <w:jc w:val="thaiDistribute"/>
              <w:rPr>
                <w:rFonts w:ascii="Arial" w:hAnsi="Arial" w:cs="Arial"/>
                <w:sz w:val="16"/>
                <w:szCs w:val="16"/>
              </w:rPr>
            </w:pPr>
          </w:p>
        </w:tc>
        <w:tc>
          <w:tcPr>
            <w:tcW w:w="1237" w:type="dxa"/>
          </w:tcPr>
          <w:p w14:paraId="6BF744A7" w14:textId="77777777" w:rsidR="000D7367" w:rsidRPr="002848DF" w:rsidRDefault="000D7367" w:rsidP="00033154">
            <w:pPr>
              <w:pBdr>
                <w:bottom w:val="single" w:sz="4" w:space="1" w:color="auto"/>
              </w:pBdr>
              <w:tabs>
                <w:tab w:val="left" w:pos="2160"/>
              </w:tabs>
              <w:spacing w:line="300" w:lineRule="exact"/>
              <w:ind w:right="-43"/>
              <w:jc w:val="center"/>
              <w:rPr>
                <w:rFonts w:ascii="Arial" w:hAnsi="Arial" w:cs="Arial"/>
                <w:sz w:val="16"/>
                <w:szCs w:val="16"/>
              </w:rPr>
            </w:pPr>
            <w:r w:rsidRPr="002848DF">
              <w:rPr>
                <w:rFonts w:ascii="Arial" w:hAnsi="Arial" w:cs="Arial"/>
                <w:sz w:val="16"/>
                <w:szCs w:val="16"/>
              </w:rPr>
              <w:t>202</w:t>
            </w:r>
            <w:r>
              <w:rPr>
                <w:rFonts w:ascii="Arial" w:hAnsi="Arial" w:cs="Arial"/>
                <w:sz w:val="16"/>
                <w:szCs w:val="16"/>
              </w:rPr>
              <w:t>2</w:t>
            </w:r>
          </w:p>
        </w:tc>
        <w:tc>
          <w:tcPr>
            <w:tcW w:w="1238" w:type="dxa"/>
          </w:tcPr>
          <w:p w14:paraId="0811BD1F" w14:textId="77777777" w:rsidR="000D7367" w:rsidRPr="002848DF" w:rsidRDefault="000D7367" w:rsidP="00033154">
            <w:pPr>
              <w:pBdr>
                <w:bottom w:val="single" w:sz="4" w:space="1" w:color="auto"/>
              </w:pBdr>
              <w:tabs>
                <w:tab w:val="left" w:pos="2160"/>
              </w:tabs>
              <w:spacing w:line="300" w:lineRule="exact"/>
              <w:ind w:right="-43"/>
              <w:jc w:val="center"/>
              <w:rPr>
                <w:rFonts w:ascii="Arial" w:hAnsi="Arial" w:cs="Arial"/>
                <w:sz w:val="16"/>
                <w:szCs w:val="16"/>
              </w:rPr>
            </w:pPr>
            <w:r w:rsidRPr="002848DF">
              <w:rPr>
                <w:rFonts w:ascii="Arial" w:hAnsi="Arial" w:cs="Arial"/>
                <w:sz w:val="16"/>
                <w:szCs w:val="16"/>
              </w:rPr>
              <w:t>202</w:t>
            </w:r>
            <w:r>
              <w:rPr>
                <w:rFonts w:ascii="Arial" w:hAnsi="Arial" w:cs="Arial"/>
                <w:sz w:val="16"/>
                <w:szCs w:val="16"/>
              </w:rPr>
              <w:t>1</w:t>
            </w:r>
          </w:p>
        </w:tc>
        <w:tc>
          <w:tcPr>
            <w:tcW w:w="1238" w:type="dxa"/>
          </w:tcPr>
          <w:p w14:paraId="2B910AE1" w14:textId="77777777" w:rsidR="000D7367" w:rsidRPr="002848DF" w:rsidRDefault="000D7367" w:rsidP="00033154">
            <w:pPr>
              <w:pBdr>
                <w:bottom w:val="single" w:sz="4" w:space="1" w:color="auto"/>
              </w:pBdr>
              <w:tabs>
                <w:tab w:val="left" w:pos="2160"/>
              </w:tabs>
              <w:spacing w:line="300" w:lineRule="exact"/>
              <w:ind w:right="-43"/>
              <w:jc w:val="center"/>
              <w:rPr>
                <w:rFonts w:ascii="Arial" w:hAnsi="Arial" w:cs="Arial"/>
                <w:sz w:val="16"/>
                <w:szCs w:val="16"/>
              </w:rPr>
            </w:pPr>
            <w:r w:rsidRPr="002848DF">
              <w:rPr>
                <w:rFonts w:ascii="Arial" w:hAnsi="Arial" w:cs="Arial"/>
                <w:sz w:val="16"/>
                <w:szCs w:val="16"/>
              </w:rPr>
              <w:t>202</w:t>
            </w:r>
            <w:r>
              <w:rPr>
                <w:rFonts w:ascii="Arial" w:hAnsi="Arial" w:cs="Arial"/>
                <w:sz w:val="16"/>
                <w:szCs w:val="16"/>
              </w:rPr>
              <w:t>2</w:t>
            </w:r>
          </w:p>
        </w:tc>
        <w:tc>
          <w:tcPr>
            <w:tcW w:w="1238" w:type="dxa"/>
          </w:tcPr>
          <w:p w14:paraId="765B318D" w14:textId="77777777" w:rsidR="000D7367" w:rsidRPr="002848DF" w:rsidRDefault="000D7367" w:rsidP="00033154">
            <w:pPr>
              <w:pBdr>
                <w:bottom w:val="single" w:sz="4" w:space="1" w:color="auto"/>
              </w:pBdr>
              <w:tabs>
                <w:tab w:val="left" w:pos="2160"/>
              </w:tabs>
              <w:spacing w:line="300" w:lineRule="exact"/>
              <w:ind w:right="-43"/>
              <w:jc w:val="center"/>
              <w:rPr>
                <w:rFonts w:ascii="Arial" w:hAnsi="Arial" w:cs="Arial"/>
                <w:sz w:val="16"/>
                <w:szCs w:val="16"/>
              </w:rPr>
            </w:pPr>
            <w:r w:rsidRPr="002848DF">
              <w:rPr>
                <w:rFonts w:ascii="Arial" w:hAnsi="Arial" w:cs="Arial"/>
                <w:sz w:val="16"/>
                <w:szCs w:val="16"/>
              </w:rPr>
              <w:t>202</w:t>
            </w:r>
            <w:r>
              <w:rPr>
                <w:rFonts w:ascii="Arial" w:hAnsi="Arial" w:cs="Arial"/>
                <w:sz w:val="16"/>
                <w:szCs w:val="16"/>
              </w:rPr>
              <w:t>1</w:t>
            </w:r>
          </w:p>
        </w:tc>
      </w:tr>
      <w:tr w:rsidR="00E01118" w:rsidRPr="002848DF" w14:paraId="7DB131FF" w14:textId="77777777" w:rsidTr="002D7753">
        <w:tc>
          <w:tcPr>
            <w:tcW w:w="4230" w:type="dxa"/>
            <w:vAlign w:val="bottom"/>
          </w:tcPr>
          <w:p w14:paraId="2FECE230" w14:textId="355E75E4" w:rsidR="00E01118" w:rsidRPr="002848DF" w:rsidRDefault="00E01118" w:rsidP="00E01118">
            <w:pPr>
              <w:spacing w:line="300" w:lineRule="exact"/>
              <w:ind w:right="-12"/>
              <w:rPr>
                <w:rFonts w:ascii="Arial" w:hAnsi="Arial" w:cs="Arial"/>
                <w:sz w:val="16"/>
                <w:szCs w:val="16"/>
                <w:u w:val="single"/>
              </w:rPr>
            </w:pPr>
            <w:r w:rsidRPr="002848DF">
              <w:rPr>
                <w:rFonts w:ascii="Arial" w:hAnsi="Arial" w:cs="Arial"/>
                <w:sz w:val="16"/>
                <w:szCs w:val="16"/>
                <w:u w:val="single"/>
              </w:rPr>
              <w:t xml:space="preserve">Trade and other payables - related parties </w:t>
            </w:r>
            <w:r w:rsidRPr="002848DF">
              <w:rPr>
                <w:rFonts w:ascii="Arial" w:hAnsi="Arial" w:cs="Arial"/>
                <w:sz w:val="16"/>
                <w:szCs w:val="16"/>
              </w:rPr>
              <w:t>(Note 2</w:t>
            </w:r>
            <w:r w:rsidR="005C5B49">
              <w:rPr>
                <w:rFonts w:ascii="Arial" w:hAnsi="Arial" w:cs="Arial"/>
                <w:sz w:val="16"/>
                <w:szCs w:val="16"/>
              </w:rPr>
              <w:t>5</w:t>
            </w:r>
            <w:r w:rsidRPr="002848DF">
              <w:rPr>
                <w:rFonts w:ascii="Arial" w:hAnsi="Arial" w:cs="Arial"/>
                <w:sz w:val="16"/>
                <w:szCs w:val="16"/>
              </w:rPr>
              <w:t>)</w:t>
            </w:r>
          </w:p>
        </w:tc>
        <w:tc>
          <w:tcPr>
            <w:tcW w:w="1237" w:type="dxa"/>
            <w:vAlign w:val="bottom"/>
          </w:tcPr>
          <w:p w14:paraId="2DAE2115" w14:textId="77777777" w:rsidR="00E01118" w:rsidRPr="002848DF" w:rsidRDefault="00E01118" w:rsidP="005E1691">
            <w:pPr>
              <w:spacing w:line="300" w:lineRule="exact"/>
              <w:ind w:right="-12"/>
              <w:jc w:val="right"/>
              <w:rPr>
                <w:rFonts w:ascii="Arial" w:hAnsi="Arial" w:cs="Arial"/>
                <w:sz w:val="16"/>
                <w:szCs w:val="16"/>
              </w:rPr>
            </w:pPr>
          </w:p>
        </w:tc>
        <w:tc>
          <w:tcPr>
            <w:tcW w:w="1238" w:type="dxa"/>
            <w:vAlign w:val="bottom"/>
          </w:tcPr>
          <w:p w14:paraId="0C37EDB6" w14:textId="77777777" w:rsidR="00E01118" w:rsidRPr="002848DF" w:rsidRDefault="00E01118" w:rsidP="005E1691">
            <w:pPr>
              <w:spacing w:line="300" w:lineRule="exact"/>
              <w:ind w:right="-12"/>
              <w:jc w:val="right"/>
              <w:rPr>
                <w:rFonts w:ascii="Arial" w:hAnsi="Arial" w:cs="Arial"/>
                <w:sz w:val="16"/>
                <w:szCs w:val="16"/>
              </w:rPr>
            </w:pPr>
          </w:p>
        </w:tc>
        <w:tc>
          <w:tcPr>
            <w:tcW w:w="1238" w:type="dxa"/>
            <w:vAlign w:val="bottom"/>
          </w:tcPr>
          <w:p w14:paraId="58A712BE" w14:textId="77777777" w:rsidR="00E01118" w:rsidRPr="002848DF" w:rsidRDefault="00E01118" w:rsidP="005E1691">
            <w:pPr>
              <w:spacing w:line="300" w:lineRule="exact"/>
              <w:ind w:right="-12"/>
              <w:jc w:val="right"/>
              <w:rPr>
                <w:rFonts w:ascii="Arial" w:hAnsi="Arial" w:cs="Arial"/>
                <w:sz w:val="16"/>
                <w:szCs w:val="16"/>
              </w:rPr>
            </w:pPr>
          </w:p>
        </w:tc>
        <w:tc>
          <w:tcPr>
            <w:tcW w:w="1238" w:type="dxa"/>
            <w:vAlign w:val="bottom"/>
          </w:tcPr>
          <w:p w14:paraId="1C86E2A2" w14:textId="77777777" w:rsidR="00E01118" w:rsidRPr="002848DF" w:rsidRDefault="00E01118" w:rsidP="005E1691">
            <w:pPr>
              <w:spacing w:line="300" w:lineRule="exact"/>
              <w:ind w:right="-12"/>
              <w:jc w:val="right"/>
              <w:rPr>
                <w:rFonts w:ascii="Arial" w:hAnsi="Arial" w:cs="Arial"/>
                <w:sz w:val="16"/>
                <w:szCs w:val="16"/>
              </w:rPr>
            </w:pPr>
          </w:p>
        </w:tc>
      </w:tr>
      <w:tr w:rsidR="005E1691" w:rsidRPr="002848DF" w14:paraId="43A41039" w14:textId="77777777" w:rsidTr="002D7753">
        <w:tc>
          <w:tcPr>
            <w:tcW w:w="4230" w:type="dxa"/>
            <w:vAlign w:val="bottom"/>
          </w:tcPr>
          <w:p w14:paraId="11D7F8FA" w14:textId="77777777" w:rsidR="005E1691" w:rsidRPr="002848DF" w:rsidRDefault="005E1691" w:rsidP="005E1691">
            <w:pPr>
              <w:spacing w:line="300" w:lineRule="exact"/>
              <w:ind w:right="-12"/>
              <w:jc w:val="thaiDistribute"/>
              <w:rPr>
                <w:rFonts w:ascii="Arial" w:hAnsi="Arial" w:cs="Arial"/>
                <w:sz w:val="16"/>
                <w:szCs w:val="16"/>
              </w:rPr>
            </w:pPr>
            <w:r w:rsidRPr="002848DF">
              <w:rPr>
                <w:rFonts w:ascii="Arial" w:hAnsi="Arial" w:cs="Arial"/>
                <w:sz w:val="16"/>
                <w:szCs w:val="16"/>
              </w:rPr>
              <w:t>Parent company</w:t>
            </w:r>
          </w:p>
        </w:tc>
        <w:tc>
          <w:tcPr>
            <w:tcW w:w="1237" w:type="dxa"/>
            <w:vAlign w:val="bottom"/>
          </w:tcPr>
          <w:p w14:paraId="257753AE" w14:textId="2ECC28A9" w:rsidR="005E1691" w:rsidRPr="002848DF" w:rsidRDefault="005E1691" w:rsidP="006D1EC7">
            <w:pPr>
              <w:tabs>
                <w:tab w:val="decimal" w:pos="975"/>
              </w:tabs>
              <w:spacing w:line="300" w:lineRule="exact"/>
              <w:jc w:val="both"/>
              <w:rPr>
                <w:rFonts w:ascii="Arial" w:hAnsi="Arial" w:cs="Arial"/>
                <w:sz w:val="16"/>
                <w:szCs w:val="16"/>
              </w:rPr>
            </w:pPr>
            <w:r w:rsidRPr="005E1691">
              <w:rPr>
                <w:rFonts w:ascii="Arial" w:hAnsi="Arial" w:cs="Arial" w:hint="cs"/>
                <w:sz w:val="16"/>
                <w:szCs w:val="16"/>
              </w:rPr>
              <w:t>432</w:t>
            </w:r>
          </w:p>
        </w:tc>
        <w:tc>
          <w:tcPr>
            <w:tcW w:w="1238" w:type="dxa"/>
            <w:vAlign w:val="bottom"/>
          </w:tcPr>
          <w:p w14:paraId="6DD21146" w14:textId="5E35E115" w:rsidR="005E1691" w:rsidRPr="002848DF" w:rsidRDefault="005E1691" w:rsidP="006D1EC7">
            <w:pPr>
              <w:tabs>
                <w:tab w:val="decimal" w:pos="975"/>
              </w:tabs>
              <w:spacing w:line="300" w:lineRule="exact"/>
              <w:jc w:val="both"/>
              <w:rPr>
                <w:rFonts w:ascii="Arial" w:hAnsi="Arial" w:cs="Arial"/>
                <w:sz w:val="16"/>
                <w:szCs w:val="16"/>
              </w:rPr>
            </w:pPr>
            <w:r w:rsidRPr="005E1691">
              <w:rPr>
                <w:rFonts w:ascii="Arial" w:hAnsi="Arial" w:cs="Arial" w:hint="cs"/>
                <w:sz w:val="16"/>
                <w:szCs w:val="16"/>
              </w:rPr>
              <w:t>349</w:t>
            </w:r>
          </w:p>
        </w:tc>
        <w:tc>
          <w:tcPr>
            <w:tcW w:w="1238" w:type="dxa"/>
            <w:vAlign w:val="bottom"/>
          </w:tcPr>
          <w:p w14:paraId="2EEDAD2E" w14:textId="4E811BAC" w:rsidR="005E1691" w:rsidRPr="002848DF" w:rsidRDefault="005E1691" w:rsidP="006D1EC7">
            <w:pPr>
              <w:tabs>
                <w:tab w:val="decimal" w:pos="975"/>
              </w:tabs>
              <w:spacing w:line="300" w:lineRule="exact"/>
              <w:jc w:val="both"/>
              <w:rPr>
                <w:rFonts w:ascii="Arial" w:hAnsi="Arial" w:cs="Arial"/>
                <w:sz w:val="16"/>
                <w:szCs w:val="16"/>
              </w:rPr>
            </w:pPr>
            <w:r w:rsidRPr="005E1691">
              <w:rPr>
                <w:rFonts w:ascii="Arial" w:hAnsi="Arial" w:cs="Arial" w:hint="cs"/>
                <w:sz w:val="16"/>
                <w:szCs w:val="16"/>
              </w:rPr>
              <w:t>353</w:t>
            </w:r>
          </w:p>
        </w:tc>
        <w:tc>
          <w:tcPr>
            <w:tcW w:w="1238" w:type="dxa"/>
            <w:vAlign w:val="bottom"/>
          </w:tcPr>
          <w:p w14:paraId="6F199633" w14:textId="5B3D386E" w:rsidR="005E1691" w:rsidRPr="002848DF" w:rsidRDefault="005E1691" w:rsidP="006D1EC7">
            <w:pPr>
              <w:tabs>
                <w:tab w:val="decimal" w:pos="975"/>
              </w:tabs>
              <w:spacing w:line="300" w:lineRule="exact"/>
              <w:jc w:val="both"/>
              <w:rPr>
                <w:rFonts w:ascii="Arial" w:hAnsi="Arial" w:cs="Arial"/>
                <w:sz w:val="16"/>
                <w:szCs w:val="16"/>
              </w:rPr>
            </w:pPr>
            <w:r w:rsidRPr="005E1691">
              <w:rPr>
                <w:rFonts w:ascii="Arial" w:hAnsi="Arial" w:cs="Arial" w:hint="cs"/>
                <w:sz w:val="16"/>
                <w:szCs w:val="16"/>
              </w:rPr>
              <w:t>291</w:t>
            </w:r>
          </w:p>
        </w:tc>
      </w:tr>
      <w:tr w:rsidR="005E1691" w:rsidRPr="002848DF" w14:paraId="7133F65B" w14:textId="77777777" w:rsidTr="002D7753">
        <w:tc>
          <w:tcPr>
            <w:tcW w:w="4230" w:type="dxa"/>
            <w:vAlign w:val="bottom"/>
          </w:tcPr>
          <w:p w14:paraId="080F318D" w14:textId="77777777" w:rsidR="005E1691" w:rsidRPr="002848DF" w:rsidRDefault="005E1691" w:rsidP="005E1691">
            <w:pPr>
              <w:spacing w:line="300" w:lineRule="exact"/>
              <w:ind w:right="-12"/>
              <w:jc w:val="thaiDistribute"/>
              <w:rPr>
                <w:rFonts w:ascii="Arial" w:hAnsi="Arial" w:cs="Arial"/>
                <w:sz w:val="16"/>
                <w:szCs w:val="16"/>
              </w:rPr>
            </w:pPr>
            <w:r w:rsidRPr="002848DF">
              <w:rPr>
                <w:rFonts w:ascii="Arial" w:hAnsi="Arial" w:cs="Arial"/>
                <w:sz w:val="16"/>
                <w:szCs w:val="16"/>
              </w:rPr>
              <w:t>Subsidiaries</w:t>
            </w:r>
          </w:p>
        </w:tc>
        <w:tc>
          <w:tcPr>
            <w:tcW w:w="1237" w:type="dxa"/>
            <w:vAlign w:val="bottom"/>
          </w:tcPr>
          <w:p w14:paraId="49ECB5B4" w14:textId="11355A53" w:rsidR="005E1691" w:rsidRPr="002848DF" w:rsidRDefault="005E1691" w:rsidP="006D1EC7">
            <w:pPr>
              <w:tabs>
                <w:tab w:val="decimal" w:pos="975"/>
              </w:tabs>
              <w:spacing w:line="300" w:lineRule="exact"/>
              <w:jc w:val="both"/>
              <w:rPr>
                <w:rFonts w:ascii="Arial" w:hAnsi="Arial" w:cs="Arial"/>
                <w:sz w:val="16"/>
                <w:szCs w:val="16"/>
              </w:rPr>
            </w:pPr>
            <w:r w:rsidRPr="005E1691">
              <w:rPr>
                <w:rFonts w:ascii="Arial" w:hAnsi="Arial" w:cs="Arial" w:hint="cs"/>
                <w:sz w:val="16"/>
                <w:szCs w:val="16"/>
              </w:rPr>
              <w:t>-</w:t>
            </w:r>
          </w:p>
        </w:tc>
        <w:tc>
          <w:tcPr>
            <w:tcW w:w="1238" w:type="dxa"/>
            <w:vAlign w:val="bottom"/>
          </w:tcPr>
          <w:p w14:paraId="19039F2C" w14:textId="6D8F40A2" w:rsidR="005E1691" w:rsidRPr="002848DF" w:rsidRDefault="005E1691" w:rsidP="006D1EC7">
            <w:pPr>
              <w:tabs>
                <w:tab w:val="decimal" w:pos="975"/>
              </w:tabs>
              <w:spacing w:line="300" w:lineRule="exact"/>
              <w:jc w:val="both"/>
              <w:rPr>
                <w:rFonts w:ascii="Arial" w:hAnsi="Arial" w:cs="Arial"/>
                <w:sz w:val="16"/>
                <w:szCs w:val="16"/>
              </w:rPr>
            </w:pPr>
            <w:r w:rsidRPr="005E1691">
              <w:rPr>
                <w:rFonts w:ascii="Arial" w:hAnsi="Arial" w:cs="Arial" w:hint="cs"/>
                <w:sz w:val="16"/>
                <w:szCs w:val="16"/>
              </w:rPr>
              <w:t>-</w:t>
            </w:r>
          </w:p>
        </w:tc>
        <w:tc>
          <w:tcPr>
            <w:tcW w:w="1238" w:type="dxa"/>
            <w:vAlign w:val="bottom"/>
          </w:tcPr>
          <w:p w14:paraId="3AFE1A39" w14:textId="6B4467A3" w:rsidR="005E1691" w:rsidRPr="002848DF" w:rsidRDefault="005E1691" w:rsidP="006D1EC7">
            <w:pPr>
              <w:tabs>
                <w:tab w:val="decimal" w:pos="975"/>
              </w:tabs>
              <w:spacing w:line="300" w:lineRule="exact"/>
              <w:jc w:val="both"/>
              <w:rPr>
                <w:rFonts w:ascii="Arial" w:hAnsi="Arial" w:cs="Arial"/>
                <w:sz w:val="16"/>
                <w:szCs w:val="16"/>
              </w:rPr>
            </w:pPr>
            <w:r w:rsidRPr="005E1691">
              <w:rPr>
                <w:rFonts w:ascii="Arial" w:hAnsi="Arial" w:cs="Arial" w:hint="cs"/>
                <w:sz w:val="16"/>
                <w:szCs w:val="16"/>
              </w:rPr>
              <w:t>343</w:t>
            </w:r>
          </w:p>
        </w:tc>
        <w:tc>
          <w:tcPr>
            <w:tcW w:w="1238" w:type="dxa"/>
            <w:vAlign w:val="bottom"/>
          </w:tcPr>
          <w:p w14:paraId="4140E23C" w14:textId="700D9E49" w:rsidR="005E1691" w:rsidRPr="002848DF" w:rsidRDefault="005E1691" w:rsidP="006D1EC7">
            <w:pPr>
              <w:tabs>
                <w:tab w:val="decimal" w:pos="975"/>
              </w:tabs>
              <w:spacing w:line="300" w:lineRule="exact"/>
              <w:jc w:val="both"/>
              <w:rPr>
                <w:rFonts w:ascii="Arial" w:hAnsi="Arial" w:cs="Arial"/>
                <w:sz w:val="16"/>
                <w:szCs w:val="16"/>
              </w:rPr>
            </w:pPr>
            <w:r w:rsidRPr="005E1691">
              <w:rPr>
                <w:rFonts w:ascii="Arial" w:hAnsi="Arial" w:cs="Arial" w:hint="cs"/>
                <w:sz w:val="16"/>
                <w:szCs w:val="16"/>
              </w:rPr>
              <w:t>663</w:t>
            </w:r>
          </w:p>
        </w:tc>
      </w:tr>
      <w:tr w:rsidR="005E1691" w:rsidRPr="002848DF" w14:paraId="2FF18278" w14:textId="77777777" w:rsidTr="002D7753">
        <w:trPr>
          <w:trHeight w:val="234"/>
        </w:trPr>
        <w:tc>
          <w:tcPr>
            <w:tcW w:w="4230" w:type="dxa"/>
            <w:vAlign w:val="bottom"/>
          </w:tcPr>
          <w:p w14:paraId="717EE3BD" w14:textId="77777777" w:rsidR="005E1691" w:rsidRPr="002848DF" w:rsidRDefault="005E1691" w:rsidP="005E1691">
            <w:pPr>
              <w:spacing w:line="300" w:lineRule="exact"/>
              <w:ind w:right="-12"/>
              <w:jc w:val="thaiDistribute"/>
              <w:rPr>
                <w:rFonts w:ascii="Arial" w:hAnsi="Arial" w:cs="Arial"/>
                <w:sz w:val="16"/>
                <w:szCs w:val="16"/>
              </w:rPr>
            </w:pPr>
            <w:r w:rsidRPr="002848DF">
              <w:rPr>
                <w:rFonts w:ascii="Arial" w:hAnsi="Arial" w:cs="Arial"/>
                <w:sz w:val="16"/>
                <w:szCs w:val="16"/>
              </w:rPr>
              <w:t>Related parties</w:t>
            </w:r>
          </w:p>
        </w:tc>
        <w:tc>
          <w:tcPr>
            <w:tcW w:w="1237" w:type="dxa"/>
            <w:vAlign w:val="bottom"/>
          </w:tcPr>
          <w:p w14:paraId="2BF3AC0B" w14:textId="5A728019" w:rsidR="005E1691" w:rsidRPr="002848DF" w:rsidRDefault="000D7367" w:rsidP="006D1EC7">
            <w:pPr>
              <w:pBdr>
                <w:bottom w:val="single" w:sz="4" w:space="1" w:color="auto"/>
              </w:pBdr>
              <w:tabs>
                <w:tab w:val="decimal" w:pos="975"/>
              </w:tabs>
              <w:spacing w:line="300" w:lineRule="exact"/>
              <w:jc w:val="both"/>
              <w:rPr>
                <w:rFonts w:ascii="Arial" w:hAnsi="Arial" w:cs="Arial"/>
                <w:sz w:val="16"/>
                <w:szCs w:val="16"/>
              </w:rPr>
            </w:pPr>
            <w:r>
              <w:rPr>
                <w:rFonts w:ascii="Arial" w:hAnsi="Arial" w:cs="Arial"/>
                <w:sz w:val="16"/>
                <w:szCs w:val="16"/>
              </w:rPr>
              <w:t>38,724</w:t>
            </w:r>
          </w:p>
        </w:tc>
        <w:tc>
          <w:tcPr>
            <w:tcW w:w="1238" w:type="dxa"/>
            <w:vAlign w:val="bottom"/>
          </w:tcPr>
          <w:p w14:paraId="3E1BE881" w14:textId="0880CE64" w:rsidR="005E1691" w:rsidRPr="002848DF" w:rsidRDefault="005E1691" w:rsidP="006D1EC7">
            <w:pPr>
              <w:pBdr>
                <w:bottom w:val="single" w:sz="4" w:space="1" w:color="auto"/>
              </w:pBdr>
              <w:tabs>
                <w:tab w:val="decimal" w:pos="975"/>
              </w:tabs>
              <w:spacing w:line="300" w:lineRule="exact"/>
              <w:jc w:val="both"/>
              <w:rPr>
                <w:rFonts w:ascii="Arial" w:hAnsi="Arial" w:cs="Arial"/>
                <w:sz w:val="16"/>
                <w:szCs w:val="16"/>
              </w:rPr>
            </w:pPr>
            <w:r w:rsidRPr="005E1691">
              <w:rPr>
                <w:rFonts w:ascii="Arial" w:hAnsi="Arial" w:cs="Arial" w:hint="cs"/>
                <w:sz w:val="16"/>
                <w:szCs w:val="16"/>
              </w:rPr>
              <w:t>35,559</w:t>
            </w:r>
          </w:p>
        </w:tc>
        <w:tc>
          <w:tcPr>
            <w:tcW w:w="1238" w:type="dxa"/>
            <w:vAlign w:val="bottom"/>
          </w:tcPr>
          <w:p w14:paraId="4FB373C8" w14:textId="48FF5EE4" w:rsidR="005E1691" w:rsidRPr="002848DF" w:rsidRDefault="005E1691" w:rsidP="006D1EC7">
            <w:pPr>
              <w:pBdr>
                <w:bottom w:val="single" w:sz="4" w:space="1" w:color="auto"/>
              </w:pBdr>
              <w:tabs>
                <w:tab w:val="decimal" w:pos="975"/>
              </w:tabs>
              <w:spacing w:line="300" w:lineRule="exact"/>
              <w:jc w:val="both"/>
              <w:rPr>
                <w:rFonts w:ascii="Arial" w:hAnsi="Arial" w:cs="Arial"/>
                <w:sz w:val="16"/>
                <w:szCs w:val="16"/>
              </w:rPr>
            </w:pPr>
            <w:r w:rsidRPr="005E1691">
              <w:rPr>
                <w:rFonts w:ascii="Arial" w:hAnsi="Arial" w:cs="Arial" w:hint="cs"/>
                <w:sz w:val="16"/>
                <w:szCs w:val="16"/>
              </w:rPr>
              <w:t>7,525</w:t>
            </w:r>
          </w:p>
        </w:tc>
        <w:tc>
          <w:tcPr>
            <w:tcW w:w="1238" w:type="dxa"/>
            <w:vAlign w:val="bottom"/>
          </w:tcPr>
          <w:p w14:paraId="326D8E1B" w14:textId="6737128A" w:rsidR="005E1691" w:rsidRPr="002848DF" w:rsidRDefault="005E1691" w:rsidP="006D1EC7">
            <w:pPr>
              <w:pBdr>
                <w:bottom w:val="single" w:sz="4" w:space="1" w:color="auto"/>
              </w:pBdr>
              <w:tabs>
                <w:tab w:val="decimal" w:pos="975"/>
              </w:tabs>
              <w:spacing w:line="300" w:lineRule="exact"/>
              <w:jc w:val="both"/>
              <w:rPr>
                <w:rFonts w:ascii="Arial" w:hAnsi="Arial" w:cs="Arial"/>
                <w:sz w:val="16"/>
                <w:szCs w:val="16"/>
              </w:rPr>
            </w:pPr>
            <w:r w:rsidRPr="005E1691">
              <w:rPr>
                <w:rFonts w:ascii="Arial" w:hAnsi="Arial" w:cs="Arial" w:hint="cs"/>
                <w:sz w:val="16"/>
                <w:szCs w:val="16"/>
              </w:rPr>
              <w:t>16,081</w:t>
            </w:r>
          </w:p>
        </w:tc>
      </w:tr>
      <w:tr w:rsidR="00C918C5" w:rsidRPr="002848DF" w14:paraId="42C3B367" w14:textId="77777777" w:rsidTr="00657928">
        <w:tc>
          <w:tcPr>
            <w:tcW w:w="4230" w:type="dxa"/>
            <w:vAlign w:val="bottom"/>
          </w:tcPr>
          <w:p w14:paraId="5F26F535" w14:textId="77777777" w:rsidR="00C918C5" w:rsidRPr="002848DF" w:rsidRDefault="00C918C5" w:rsidP="00C918C5">
            <w:pPr>
              <w:spacing w:line="300" w:lineRule="exact"/>
              <w:ind w:right="-12"/>
              <w:rPr>
                <w:rFonts w:ascii="Arial" w:hAnsi="Arial" w:cs="Arial"/>
                <w:sz w:val="16"/>
                <w:szCs w:val="16"/>
              </w:rPr>
            </w:pPr>
            <w:r w:rsidRPr="002848DF">
              <w:rPr>
                <w:rFonts w:ascii="Arial" w:hAnsi="Arial" w:cs="Arial"/>
                <w:sz w:val="16"/>
                <w:szCs w:val="16"/>
              </w:rPr>
              <w:t>Total trade and other payables - related parties</w:t>
            </w:r>
          </w:p>
        </w:tc>
        <w:tc>
          <w:tcPr>
            <w:tcW w:w="1237" w:type="dxa"/>
          </w:tcPr>
          <w:p w14:paraId="7499D442" w14:textId="39659511" w:rsidR="00C918C5" w:rsidRPr="002848DF" w:rsidRDefault="000D7367" w:rsidP="006D1EC7">
            <w:pPr>
              <w:pBdr>
                <w:bottom w:val="double" w:sz="4" w:space="1" w:color="auto"/>
              </w:pBdr>
              <w:tabs>
                <w:tab w:val="decimal" w:pos="975"/>
              </w:tabs>
              <w:spacing w:line="300" w:lineRule="exact"/>
              <w:jc w:val="both"/>
              <w:rPr>
                <w:rFonts w:ascii="Arial" w:hAnsi="Arial" w:cs="Arial"/>
                <w:sz w:val="16"/>
                <w:szCs w:val="16"/>
              </w:rPr>
            </w:pPr>
            <w:r>
              <w:rPr>
                <w:rFonts w:ascii="Arial" w:hAnsi="Arial" w:cs="Arial"/>
                <w:sz w:val="16"/>
                <w:szCs w:val="16"/>
              </w:rPr>
              <w:t>39,156</w:t>
            </w:r>
          </w:p>
        </w:tc>
        <w:tc>
          <w:tcPr>
            <w:tcW w:w="1238" w:type="dxa"/>
          </w:tcPr>
          <w:p w14:paraId="4C70D84B" w14:textId="06A5AA6F" w:rsidR="00C918C5" w:rsidRPr="002848DF" w:rsidRDefault="00C918C5" w:rsidP="006D1EC7">
            <w:pPr>
              <w:pBdr>
                <w:bottom w:val="double" w:sz="4" w:space="1" w:color="auto"/>
              </w:pBdr>
              <w:tabs>
                <w:tab w:val="decimal" w:pos="975"/>
              </w:tabs>
              <w:spacing w:line="300" w:lineRule="exact"/>
              <w:jc w:val="both"/>
              <w:rPr>
                <w:rFonts w:ascii="Arial" w:hAnsi="Arial" w:cs="Arial"/>
                <w:sz w:val="16"/>
                <w:szCs w:val="16"/>
              </w:rPr>
            </w:pPr>
            <w:r w:rsidRPr="002A6A6C">
              <w:rPr>
                <w:rFonts w:ascii="Arial" w:hAnsi="Arial" w:cs="Arial"/>
                <w:sz w:val="16"/>
                <w:szCs w:val="16"/>
              </w:rPr>
              <w:t>35,908</w:t>
            </w:r>
          </w:p>
        </w:tc>
        <w:tc>
          <w:tcPr>
            <w:tcW w:w="1238" w:type="dxa"/>
          </w:tcPr>
          <w:p w14:paraId="202699E1" w14:textId="719F0FC3" w:rsidR="00C918C5" w:rsidRPr="002848DF" w:rsidRDefault="00C918C5" w:rsidP="006D1EC7">
            <w:pPr>
              <w:pBdr>
                <w:bottom w:val="double" w:sz="4" w:space="1" w:color="auto"/>
              </w:pBdr>
              <w:tabs>
                <w:tab w:val="decimal" w:pos="975"/>
              </w:tabs>
              <w:spacing w:line="300" w:lineRule="exact"/>
              <w:jc w:val="both"/>
              <w:rPr>
                <w:rFonts w:ascii="Arial" w:hAnsi="Arial" w:cs="Arial"/>
                <w:sz w:val="16"/>
                <w:szCs w:val="16"/>
              </w:rPr>
            </w:pPr>
            <w:r w:rsidRPr="002A6A6C">
              <w:rPr>
                <w:rFonts w:ascii="Arial" w:hAnsi="Arial" w:cs="Arial"/>
                <w:sz w:val="16"/>
                <w:szCs w:val="16"/>
              </w:rPr>
              <w:t>8,221</w:t>
            </w:r>
          </w:p>
        </w:tc>
        <w:tc>
          <w:tcPr>
            <w:tcW w:w="1238" w:type="dxa"/>
          </w:tcPr>
          <w:p w14:paraId="03E9FE0C" w14:textId="15BCB7E9" w:rsidR="00C918C5" w:rsidRPr="002848DF" w:rsidRDefault="00C918C5" w:rsidP="006D1EC7">
            <w:pPr>
              <w:pBdr>
                <w:bottom w:val="double" w:sz="4" w:space="1" w:color="auto"/>
              </w:pBdr>
              <w:tabs>
                <w:tab w:val="decimal" w:pos="975"/>
              </w:tabs>
              <w:spacing w:line="300" w:lineRule="exact"/>
              <w:jc w:val="both"/>
              <w:rPr>
                <w:rFonts w:ascii="Arial" w:hAnsi="Arial" w:cs="Arial"/>
                <w:sz w:val="16"/>
                <w:szCs w:val="16"/>
              </w:rPr>
            </w:pPr>
            <w:r w:rsidRPr="002A6A6C">
              <w:rPr>
                <w:rFonts w:ascii="Arial" w:hAnsi="Arial" w:cs="Arial"/>
                <w:sz w:val="16"/>
                <w:szCs w:val="16"/>
              </w:rPr>
              <w:t>17,035</w:t>
            </w:r>
          </w:p>
        </w:tc>
      </w:tr>
      <w:tr w:rsidR="00E01118" w:rsidRPr="002848DF" w14:paraId="78F7BB71" w14:textId="77777777" w:rsidTr="00962477">
        <w:tc>
          <w:tcPr>
            <w:tcW w:w="4230" w:type="dxa"/>
            <w:vAlign w:val="bottom"/>
          </w:tcPr>
          <w:p w14:paraId="0E5FD227" w14:textId="31275098" w:rsidR="00E01118" w:rsidRPr="00F319AD" w:rsidRDefault="00E01118" w:rsidP="00E01118">
            <w:pPr>
              <w:spacing w:line="300" w:lineRule="exact"/>
              <w:ind w:right="-12"/>
              <w:rPr>
                <w:rFonts w:ascii="Arial" w:hAnsi="Arial" w:cs="Arial"/>
                <w:sz w:val="16"/>
                <w:szCs w:val="16"/>
              </w:rPr>
            </w:pPr>
            <w:r w:rsidRPr="002848DF">
              <w:rPr>
                <w:rFonts w:ascii="Arial" w:hAnsi="Arial" w:cs="Arial"/>
                <w:sz w:val="16"/>
                <w:szCs w:val="16"/>
              </w:rPr>
              <w:br w:type="page"/>
            </w:r>
            <w:r w:rsidRPr="002848DF">
              <w:rPr>
                <w:rFonts w:ascii="Arial" w:hAnsi="Arial" w:cs="Arial"/>
                <w:sz w:val="16"/>
                <w:szCs w:val="16"/>
                <w:u w:val="single"/>
              </w:rPr>
              <w:t>Other current liabilities - related parties</w:t>
            </w:r>
            <w:r>
              <w:rPr>
                <w:rFonts w:ascii="Arial" w:hAnsi="Arial" w:cs="Arial"/>
                <w:sz w:val="16"/>
                <w:szCs w:val="16"/>
              </w:rPr>
              <w:t xml:space="preserve"> (Note 2</w:t>
            </w:r>
            <w:r w:rsidR="002D0F03">
              <w:rPr>
                <w:rFonts w:ascii="Arial" w:hAnsi="Arial" w:cs="Arial"/>
                <w:sz w:val="16"/>
                <w:szCs w:val="16"/>
              </w:rPr>
              <w:t>8</w:t>
            </w:r>
            <w:r>
              <w:rPr>
                <w:rFonts w:ascii="Arial" w:hAnsi="Arial" w:cs="Arial"/>
                <w:sz w:val="16"/>
                <w:szCs w:val="16"/>
              </w:rPr>
              <w:t>)</w:t>
            </w:r>
          </w:p>
        </w:tc>
        <w:tc>
          <w:tcPr>
            <w:tcW w:w="1237" w:type="dxa"/>
            <w:vAlign w:val="bottom"/>
          </w:tcPr>
          <w:p w14:paraId="0D0DCD55" w14:textId="11F58FD7" w:rsidR="00E01118" w:rsidRPr="002848DF" w:rsidRDefault="00E01118" w:rsidP="006D1EC7">
            <w:pPr>
              <w:tabs>
                <w:tab w:val="decimal" w:pos="975"/>
              </w:tabs>
              <w:spacing w:line="300" w:lineRule="exact"/>
              <w:jc w:val="both"/>
              <w:rPr>
                <w:rFonts w:ascii="Arial" w:hAnsi="Arial" w:cs="Arial"/>
                <w:sz w:val="16"/>
                <w:szCs w:val="16"/>
              </w:rPr>
            </w:pPr>
          </w:p>
        </w:tc>
        <w:tc>
          <w:tcPr>
            <w:tcW w:w="1238" w:type="dxa"/>
            <w:vAlign w:val="bottom"/>
          </w:tcPr>
          <w:p w14:paraId="658ADAF7" w14:textId="2B6EC3F8" w:rsidR="00E01118" w:rsidRPr="002848DF" w:rsidRDefault="00E01118" w:rsidP="006D1EC7">
            <w:pPr>
              <w:tabs>
                <w:tab w:val="decimal" w:pos="975"/>
              </w:tabs>
              <w:spacing w:line="300" w:lineRule="exact"/>
              <w:jc w:val="both"/>
              <w:rPr>
                <w:rFonts w:ascii="Arial" w:hAnsi="Arial" w:cs="Arial"/>
                <w:sz w:val="16"/>
                <w:szCs w:val="16"/>
              </w:rPr>
            </w:pPr>
          </w:p>
        </w:tc>
        <w:tc>
          <w:tcPr>
            <w:tcW w:w="1238" w:type="dxa"/>
            <w:vAlign w:val="bottom"/>
          </w:tcPr>
          <w:p w14:paraId="1AFF3290" w14:textId="0A2090B4" w:rsidR="00E01118" w:rsidRPr="002848DF" w:rsidRDefault="00E01118" w:rsidP="006D1EC7">
            <w:pPr>
              <w:tabs>
                <w:tab w:val="decimal" w:pos="975"/>
              </w:tabs>
              <w:spacing w:line="300" w:lineRule="exact"/>
              <w:jc w:val="both"/>
              <w:rPr>
                <w:rFonts w:ascii="Arial" w:hAnsi="Arial" w:cs="Arial"/>
                <w:sz w:val="16"/>
                <w:szCs w:val="16"/>
              </w:rPr>
            </w:pPr>
          </w:p>
        </w:tc>
        <w:tc>
          <w:tcPr>
            <w:tcW w:w="1238" w:type="dxa"/>
            <w:vAlign w:val="bottom"/>
          </w:tcPr>
          <w:p w14:paraId="4B438951" w14:textId="670E520E" w:rsidR="00E01118" w:rsidRPr="002848DF" w:rsidRDefault="00E01118" w:rsidP="006D1EC7">
            <w:pPr>
              <w:tabs>
                <w:tab w:val="decimal" w:pos="975"/>
              </w:tabs>
              <w:spacing w:line="300" w:lineRule="exact"/>
              <w:ind w:right="72"/>
              <w:jc w:val="both"/>
              <w:rPr>
                <w:rFonts w:ascii="Arial" w:hAnsi="Arial" w:cs="Arial"/>
                <w:sz w:val="16"/>
                <w:szCs w:val="16"/>
              </w:rPr>
            </w:pPr>
          </w:p>
        </w:tc>
      </w:tr>
      <w:tr w:rsidR="005E1691" w:rsidRPr="002848DF" w14:paraId="06F5BC58" w14:textId="77777777" w:rsidTr="00962477">
        <w:trPr>
          <w:trHeight w:val="288"/>
        </w:trPr>
        <w:tc>
          <w:tcPr>
            <w:tcW w:w="4230" w:type="dxa"/>
            <w:vAlign w:val="bottom"/>
          </w:tcPr>
          <w:p w14:paraId="0FBA3815" w14:textId="4247CAB0" w:rsidR="005E1691" w:rsidRPr="002848DF" w:rsidRDefault="005E1691" w:rsidP="005E1691">
            <w:pPr>
              <w:spacing w:line="300" w:lineRule="exact"/>
              <w:ind w:right="-12"/>
              <w:rPr>
                <w:rFonts w:ascii="Arial" w:hAnsi="Arial" w:cs="Arial"/>
                <w:sz w:val="16"/>
                <w:szCs w:val="16"/>
              </w:rPr>
            </w:pPr>
            <w:r w:rsidRPr="002848DF">
              <w:rPr>
                <w:rFonts w:ascii="Arial" w:hAnsi="Arial" w:cs="Arial"/>
                <w:sz w:val="16"/>
                <w:szCs w:val="16"/>
              </w:rPr>
              <w:t>Related parties</w:t>
            </w:r>
          </w:p>
        </w:tc>
        <w:tc>
          <w:tcPr>
            <w:tcW w:w="1237" w:type="dxa"/>
            <w:vAlign w:val="bottom"/>
          </w:tcPr>
          <w:p w14:paraId="760626B0" w14:textId="5149AD8C" w:rsidR="005E1691" w:rsidRPr="002848DF" w:rsidRDefault="005E1691" w:rsidP="006D1EC7">
            <w:pPr>
              <w:pBdr>
                <w:bottom w:val="single" w:sz="4" w:space="1" w:color="auto"/>
              </w:pBdr>
              <w:tabs>
                <w:tab w:val="decimal" w:pos="975"/>
              </w:tabs>
              <w:spacing w:line="300" w:lineRule="exact"/>
              <w:jc w:val="both"/>
              <w:rPr>
                <w:rFonts w:ascii="Arial" w:hAnsi="Arial" w:cs="Arial"/>
                <w:sz w:val="16"/>
                <w:szCs w:val="16"/>
              </w:rPr>
            </w:pPr>
            <w:r w:rsidRPr="005E1691">
              <w:rPr>
                <w:rFonts w:ascii="Arial" w:hAnsi="Arial" w:cs="Arial"/>
                <w:sz w:val="16"/>
                <w:szCs w:val="16"/>
              </w:rPr>
              <w:t>6,008</w:t>
            </w:r>
          </w:p>
        </w:tc>
        <w:tc>
          <w:tcPr>
            <w:tcW w:w="1238" w:type="dxa"/>
            <w:vAlign w:val="bottom"/>
          </w:tcPr>
          <w:p w14:paraId="65071C74" w14:textId="36581A1E" w:rsidR="005E1691" w:rsidRPr="002848DF" w:rsidRDefault="005E1691" w:rsidP="006D1EC7">
            <w:pPr>
              <w:pBdr>
                <w:bottom w:val="single" w:sz="4" w:space="1" w:color="auto"/>
              </w:pBdr>
              <w:tabs>
                <w:tab w:val="decimal" w:pos="975"/>
              </w:tabs>
              <w:spacing w:line="300" w:lineRule="exact"/>
              <w:jc w:val="both"/>
              <w:rPr>
                <w:rFonts w:ascii="Arial" w:hAnsi="Arial" w:cs="Arial"/>
                <w:sz w:val="16"/>
                <w:szCs w:val="16"/>
              </w:rPr>
            </w:pPr>
            <w:r w:rsidRPr="005E1691">
              <w:rPr>
                <w:rFonts w:ascii="Arial" w:hAnsi="Arial" w:cs="Arial" w:hint="cs"/>
                <w:sz w:val="16"/>
                <w:szCs w:val="16"/>
              </w:rPr>
              <w:t>17,176</w:t>
            </w:r>
          </w:p>
        </w:tc>
        <w:tc>
          <w:tcPr>
            <w:tcW w:w="1238" w:type="dxa"/>
            <w:vAlign w:val="bottom"/>
          </w:tcPr>
          <w:p w14:paraId="5CDB8B58" w14:textId="29BB0515" w:rsidR="005E1691" w:rsidRPr="002848DF" w:rsidRDefault="005E1691" w:rsidP="006D1EC7">
            <w:pPr>
              <w:pBdr>
                <w:bottom w:val="single" w:sz="4" w:space="1" w:color="auto"/>
              </w:pBdr>
              <w:tabs>
                <w:tab w:val="decimal" w:pos="975"/>
              </w:tabs>
              <w:spacing w:line="300" w:lineRule="exact"/>
              <w:jc w:val="both"/>
              <w:rPr>
                <w:rFonts w:ascii="Arial" w:hAnsi="Arial" w:cs="Arial"/>
                <w:sz w:val="16"/>
                <w:szCs w:val="16"/>
              </w:rPr>
            </w:pPr>
            <w:r w:rsidRPr="005E1691">
              <w:rPr>
                <w:rFonts w:ascii="Arial" w:hAnsi="Arial" w:cs="Arial" w:hint="cs"/>
                <w:sz w:val="16"/>
                <w:szCs w:val="16"/>
              </w:rPr>
              <w:t>-</w:t>
            </w:r>
          </w:p>
        </w:tc>
        <w:tc>
          <w:tcPr>
            <w:tcW w:w="1238" w:type="dxa"/>
            <w:vAlign w:val="bottom"/>
          </w:tcPr>
          <w:p w14:paraId="6D7D9CD0" w14:textId="025F550B" w:rsidR="005E1691" w:rsidRPr="002848DF" w:rsidRDefault="005E1691" w:rsidP="006D1EC7">
            <w:pPr>
              <w:pBdr>
                <w:bottom w:val="single" w:sz="4" w:space="1" w:color="auto"/>
              </w:pBdr>
              <w:tabs>
                <w:tab w:val="decimal" w:pos="975"/>
              </w:tabs>
              <w:spacing w:line="300" w:lineRule="exact"/>
              <w:jc w:val="both"/>
              <w:rPr>
                <w:rFonts w:ascii="Arial" w:hAnsi="Arial" w:cs="Arial"/>
                <w:sz w:val="16"/>
                <w:szCs w:val="16"/>
              </w:rPr>
            </w:pPr>
            <w:r w:rsidRPr="005E1691">
              <w:rPr>
                <w:rFonts w:ascii="Arial" w:hAnsi="Arial" w:cs="Arial" w:hint="cs"/>
                <w:sz w:val="16"/>
                <w:szCs w:val="16"/>
              </w:rPr>
              <w:t>-</w:t>
            </w:r>
          </w:p>
        </w:tc>
      </w:tr>
      <w:tr w:rsidR="005E1691" w:rsidRPr="002848DF" w14:paraId="20FA4ECE" w14:textId="77777777" w:rsidTr="00962477">
        <w:tc>
          <w:tcPr>
            <w:tcW w:w="4230" w:type="dxa"/>
            <w:vAlign w:val="bottom"/>
          </w:tcPr>
          <w:p w14:paraId="1C473B49" w14:textId="0EF48B13" w:rsidR="005E1691" w:rsidRPr="002848DF" w:rsidRDefault="005E1691" w:rsidP="005E1691">
            <w:pPr>
              <w:spacing w:line="300" w:lineRule="exact"/>
              <w:ind w:right="-12"/>
              <w:rPr>
                <w:rFonts w:ascii="Arial" w:hAnsi="Arial" w:cs="Arial"/>
                <w:sz w:val="16"/>
                <w:szCs w:val="16"/>
              </w:rPr>
            </w:pPr>
            <w:r w:rsidRPr="002848DF">
              <w:rPr>
                <w:rFonts w:ascii="Arial" w:hAnsi="Arial" w:cs="Arial"/>
                <w:sz w:val="16"/>
                <w:szCs w:val="16"/>
              </w:rPr>
              <w:t>Total current liabilities - re</w:t>
            </w:r>
            <w:r>
              <w:rPr>
                <w:rFonts w:ascii="Arial" w:hAnsi="Arial" w:cs="Arial"/>
                <w:sz w:val="16"/>
                <w:szCs w:val="16"/>
              </w:rPr>
              <w:t>la</w:t>
            </w:r>
            <w:r w:rsidRPr="002848DF">
              <w:rPr>
                <w:rFonts w:ascii="Arial" w:hAnsi="Arial" w:cs="Arial"/>
                <w:sz w:val="16"/>
                <w:szCs w:val="16"/>
              </w:rPr>
              <w:t>ted parties</w:t>
            </w:r>
          </w:p>
        </w:tc>
        <w:tc>
          <w:tcPr>
            <w:tcW w:w="1237" w:type="dxa"/>
            <w:vAlign w:val="bottom"/>
          </w:tcPr>
          <w:p w14:paraId="73BA25A6" w14:textId="2099D452" w:rsidR="005E1691" w:rsidRPr="002848DF" w:rsidRDefault="005E1691" w:rsidP="006D1EC7">
            <w:pPr>
              <w:pBdr>
                <w:bottom w:val="double" w:sz="4" w:space="1" w:color="auto"/>
              </w:pBdr>
              <w:tabs>
                <w:tab w:val="decimal" w:pos="975"/>
              </w:tabs>
              <w:spacing w:line="300" w:lineRule="exact"/>
              <w:jc w:val="both"/>
              <w:rPr>
                <w:rFonts w:ascii="Arial" w:hAnsi="Arial" w:cs="Arial"/>
                <w:sz w:val="16"/>
                <w:szCs w:val="16"/>
              </w:rPr>
            </w:pPr>
            <w:r w:rsidRPr="005E1691">
              <w:rPr>
                <w:rFonts w:ascii="Arial" w:hAnsi="Arial" w:cs="Arial"/>
                <w:sz w:val="16"/>
                <w:szCs w:val="16"/>
              </w:rPr>
              <w:t>6,008</w:t>
            </w:r>
          </w:p>
        </w:tc>
        <w:tc>
          <w:tcPr>
            <w:tcW w:w="1238" w:type="dxa"/>
            <w:vAlign w:val="bottom"/>
          </w:tcPr>
          <w:p w14:paraId="4743521B" w14:textId="1C74EDE9" w:rsidR="005E1691" w:rsidRPr="002848DF" w:rsidRDefault="005E1691" w:rsidP="006D1EC7">
            <w:pPr>
              <w:pBdr>
                <w:bottom w:val="double" w:sz="4" w:space="1" w:color="auto"/>
              </w:pBdr>
              <w:tabs>
                <w:tab w:val="decimal" w:pos="975"/>
              </w:tabs>
              <w:spacing w:line="300" w:lineRule="exact"/>
              <w:jc w:val="both"/>
              <w:rPr>
                <w:rFonts w:ascii="Arial" w:hAnsi="Arial" w:cs="Arial"/>
                <w:sz w:val="16"/>
                <w:szCs w:val="16"/>
              </w:rPr>
            </w:pPr>
            <w:r w:rsidRPr="005E1691">
              <w:rPr>
                <w:rFonts w:ascii="Arial" w:hAnsi="Arial" w:cs="Arial" w:hint="cs"/>
                <w:sz w:val="16"/>
                <w:szCs w:val="16"/>
              </w:rPr>
              <w:t>17,176</w:t>
            </w:r>
          </w:p>
        </w:tc>
        <w:tc>
          <w:tcPr>
            <w:tcW w:w="1238" w:type="dxa"/>
            <w:vAlign w:val="bottom"/>
          </w:tcPr>
          <w:p w14:paraId="7CB1B8EF" w14:textId="7B340064" w:rsidR="005E1691" w:rsidRPr="002848DF" w:rsidRDefault="005E1691" w:rsidP="006D1EC7">
            <w:pPr>
              <w:pBdr>
                <w:bottom w:val="double" w:sz="4" w:space="1" w:color="auto"/>
              </w:pBdr>
              <w:tabs>
                <w:tab w:val="decimal" w:pos="975"/>
              </w:tabs>
              <w:spacing w:line="300" w:lineRule="exact"/>
              <w:jc w:val="both"/>
              <w:rPr>
                <w:rFonts w:ascii="Arial" w:hAnsi="Arial" w:cs="Arial"/>
                <w:sz w:val="16"/>
                <w:szCs w:val="16"/>
              </w:rPr>
            </w:pPr>
            <w:r w:rsidRPr="005E1691">
              <w:rPr>
                <w:rFonts w:ascii="Arial" w:hAnsi="Arial" w:cs="Arial" w:hint="cs"/>
                <w:sz w:val="16"/>
                <w:szCs w:val="16"/>
              </w:rPr>
              <w:t>-</w:t>
            </w:r>
          </w:p>
        </w:tc>
        <w:tc>
          <w:tcPr>
            <w:tcW w:w="1238" w:type="dxa"/>
            <w:vAlign w:val="bottom"/>
          </w:tcPr>
          <w:p w14:paraId="4910B4F1" w14:textId="3C08EFE8" w:rsidR="005E1691" w:rsidRPr="002848DF" w:rsidRDefault="005E1691" w:rsidP="006D1EC7">
            <w:pPr>
              <w:pBdr>
                <w:bottom w:val="double" w:sz="4" w:space="1" w:color="auto"/>
              </w:pBdr>
              <w:tabs>
                <w:tab w:val="decimal" w:pos="975"/>
              </w:tabs>
              <w:spacing w:line="300" w:lineRule="exact"/>
              <w:jc w:val="both"/>
              <w:rPr>
                <w:rFonts w:ascii="Arial" w:hAnsi="Arial" w:cs="Arial"/>
                <w:sz w:val="16"/>
                <w:szCs w:val="16"/>
              </w:rPr>
            </w:pPr>
            <w:r w:rsidRPr="005E1691">
              <w:rPr>
                <w:rFonts w:ascii="Arial" w:hAnsi="Arial" w:cs="Arial" w:hint="cs"/>
                <w:sz w:val="16"/>
                <w:szCs w:val="16"/>
              </w:rPr>
              <w:t>-</w:t>
            </w:r>
          </w:p>
        </w:tc>
      </w:tr>
      <w:tr w:rsidR="00994E09" w:rsidRPr="002848DF" w14:paraId="4659B4CA" w14:textId="77777777" w:rsidTr="00657928">
        <w:tc>
          <w:tcPr>
            <w:tcW w:w="5467" w:type="dxa"/>
            <w:gridSpan w:val="2"/>
            <w:vAlign w:val="bottom"/>
          </w:tcPr>
          <w:p w14:paraId="24D22B41" w14:textId="2A35DC62" w:rsidR="00994E09" w:rsidRPr="002848DF" w:rsidRDefault="00994E09" w:rsidP="00994E09">
            <w:pPr>
              <w:tabs>
                <w:tab w:val="decimal" w:pos="882"/>
              </w:tabs>
              <w:spacing w:line="300" w:lineRule="exact"/>
              <w:ind w:right="72"/>
              <w:jc w:val="both"/>
              <w:rPr>
                <w:rFonts w:ascii="Arial" w:hAnsi="Arial" w:cs="Arial"/>
                <w:sz w:val="16"/>
                <w:szCs w:val="16"/>
              </w:rPr>
            </w:pPr>
            <w:r w:rsidRPr="002848DF">
              <w:rPr>
                <w:rFonts w:ascii="Arial" w:hAnsi="Arial" w:cs="Arial"/>
                <w:sz w:val="16"/>
                <w:szCs w:val="16"/>
                <w:u w:val="single"/>
              </w:rPr>
              <w:t>Lease liabilities - related parties</w:t>
            </w:r>
            <w:r w:rsidRPr="002848DF">
              <w:rPr>
                <w:rFonts w:ascii="Arial" w:hAnsi="Arial" w:cs="Arial"/>
                <w:sz w:val="16"/>
                <w:szCs w:val="16"/>
              </w:rPr>
              <w:t xml:space="preserve"> </w:t>
            </w:r>
          </w:p>
        </w:tc>
        <w:tc>
          <w:tcPr>
            <w:tcW w:w="1238" w:type="dxa"/>
            <w:vAlign w:val="bottom"/>
          </w:tcPr>
          <w:p w14:paraId="2DD22213" w14:textId="77777777" w:rsidR="00994E09" w:rsidRPr="002848DF" w:rsidRDefault="00994E09" w:rsidP="00994E09">
            <w:pPr>
              <w:tabs>
                <w:tab w:val="decimal" w:pos="882"/>
              </w:tabs>
              <w:spacing w:line="300" w:lineRule="exact"/>
              <w:ind w:right="72"/>
              <w:jc w:val="both"/>
              <w:rPr>
                <w:rFonts w:ascii="Arial" w:hAnsi="Arial" w:cs="Arial"/>
                <w:sz w:val="16"/>
                <w:szCs w:val="16"/>
              </w:rPr>
            </w:pPr>
          </w:p>
        </w:tc>
        <w:tc>
          <w:tcPr>
            <w:tcW w:w="1238" w:type="dxa"/>
            <w:vAlign w:val="bottom"/>
          </w:tcPr>
          <w:p w14:paraId="7171F4FD" w14:textId="77777777" w:rsidR="00994E09" w:rsidRPr="002848DF" w:rsidRDefault="00994E09" w:rsidP="00994E09">
            <w:pPr>
              <w:tabs>
                <w:tab w:val="decimal" w:pos="882"/>
              </w:tabs>
              <w:spacing w:line="300" w:lineRule="exact"/>
              <w:ind w:right="72"/>
              <w:jc w:val="both"/>
              <w:rPr>
                <w:rFonts w:ascii="Arial" w:hAnsi="Arial" w:cs="Arial"/>
                <w:sz w:val="16"/>
                <w:szCs w:val="16"/>
              </w:rPr>
            </w:pPr>
          </w:p>
        </w:tc>
        <w:tc>
          <w:tcPr>
            <w:tcW w:w="1238" w:type="dxa"/>
            <w:vAlign w:val="bottom"/>
          </w:tcPr>
          <w:p w14:paraId="3BD06FB1" w14:textId="77777777" w:rsidR="00994E09" w:rsidRPr="002848DF" w:rsidRDefault="00994E09" w:rsidP="00994E09">
            <w:pPr>
              <w:tabs>
                <w:tab w:val="decimal" w:pos="882"/>
              </w:tabs>
              <w:spacing w:line="300" w:lineRule="exact"/>
              <w:ind w:right="72"/>
              <w:jc w:val="both"/>
              <w:rPr>
                <w:rFonts w:ascii="Arial" w:hAnsi="Arial" w:cs="Arial"/>
                <w:sz w:val="16"/>
                <w:szCs w:val="16"/>
              </w:rPr>
            </w:pPr>
          </w:p>
        </w:tc>
      </w:tr>
      <w:tr w:rsidR="005E1691" w:rsidRPr="002848DF" w14:paraId="5A7370B2" w14:textId="77777777" w:rsidTr="00962477">
        <w:tc>
          <w:tcPr>
            <w:tcW w:w="4230" w:type="dxa"/>
            <w:vAlign w:val="bottom"/>
          </w:tcPr>
          <w:p w14:paraId="02B7A09C" w14:textId="31597D23" w:rsidR="005E1691" w:rsidRPr="002848DF" w:rsidRDefault="005E1691" w:rsidP="005E1691">
            <w:pPr>
              <w:spacing w:line="300" w:lineRule="exact"/>
              <w:ind w:right="-12"/>
              <w:rPr>
                <w:rFonts w:ascii="Arial" w:hAnsi="Arial" w:cs="Arial"/>
                <w:sz w:val="16"/>
                <w:szCs w:val="16"/>
              </w:rPr>
            </w:pPr>
            <w:r w:rsidRPr="002848DF">
              <w:rPr>
                <w:rFonts w:ascii="Arial" w:hAnsi="Arial" w:cs="Arial"/>
                <w:sz w:val="16"/>
                <w:szCs w:val="16"/>
              </w:rPr>
              <w:t>Parent company</w:t>
            </w:r>
          </w:p>
        </w:tc>
        <w:tc>
          <w:tcPr>
            <w:tcW w:w="1237" w:type="dxa"/>
            <w:vAlign w:val="bottom"/>
          </w:tcPr>
          <w:p w14:paraId="599928AF" w14:textId="39B1823C" w:rsidR="005E1691" w:rsidRPr="002848DF" w:rsidRDefault="005F029E" w:rsidP="006D1EC7">
            <w:pPr>
              <w:tabs>
                <w:tab w:val="decimal" w:pos="975"/>
              </w:tabs>
              <w:spacing w:line="300" w:lineRule="exact"/>
              <w:jc w:val="both"/>
              <w:rPr>
                <w:rFonts w:ascii="Arial" w:hAnsi="Arial" w:cs="Arial"/>
                <w:sz w:val="16"/>
                <w:szCs w:val="16"/>
              </w:rPr>
            </w:pPr>
            <w:r>
              <w:rPr>
                <w:rFonts w:ascii="Arial" w:hAnsi="Arial" w:cs="Arial"/>
                <w:sz w:val="16"/>
                <w:szCs w:val="16"/>
              </w:rPr>
              <w:t>25,</w:t>
            </w:r>
            <w:r w:rsidR="009A05F4">
              <w:rPr>
                <w:rFonts w:ascii="Arial" w:hAnsi="Arial" w:cs="Arial"/>
                <w:sz w:val="16"/>
                <w:szCs w:val="16"/>
              </w:rPr>
              <w:t>854</w:t>
            </w:r>
          </w:p>
        </w:tc>
        <w:tc>
          <w:tcPr>
            <w:tcW w:w="1238" w:type="dxa"/>
            <w:vAlign w:val="bottom"/>
          </w:tcPr>
          <w:p w14:paraId="63BA9B44" w14:textId="512285AD" w:rsidR="005E1691" w:rsidRPr="002848DF" w:rsidRDefault="005E1691" w:rsidP="006D1EC7">
            <w:pPr>
              <w:tabs>
                <w:tab w:val="decimal" w:pos="975"/>
              </w:tabs>
              <w:spacing w:line="300" w:lineRule="exact"/>
              <w:jc w:val="both"/>
              <w:rPr>
                <w:rFonts w:ascii="Arial" w:hAnsi="Arial" w:cs="Arial"/>
                <w:sz w:val="16"/>
                <w:szCs w:val="16"/>
              </w:rPr>
            </w:pPr>
            <w:r w:rsidRPr="005E1691">
              <w:rPr>
                <w:rFonts w:ascii="Arial" w:hAnsi="Arial" w:cs="Arial" w:hint="cs"/>
                <w:sz w:val="16"/>
                <w:szCs w:val="16"/>
              </w:rPr>
              <w:t>21,848</w:t>
            </w:r>
          </w:p>
        </w:tc>
        <w:tc>
          <w:tcPr>
            <w:tcW w:w="1238" w:type="dxa"/>
            <w:vAlign w:val="bottom"/>
          </w:tcPr>
          <w:p w14:paraId="08E35A72" w14:textId="78231EF9" w:rsidR="005E1691" w:rsidRPr="002848DF" w:rsidRDefault="009A05F4" w:rsidP="006D1EC7">
            <w:pPr>
              <w:tabs>
                <w:tab w:val="decimal" w:pos="975"/>
              </w:tabs>
              <w:spacing w:line="300" w:lineRule="exact"/>
              <w:jc w:val="both"/>
              <w:rPr>
                <w:rFonts w:ascii="Arial" w:hAnsi="Arial" w:cs="Arial"/>
                <w:sz w:val="16"/>
                <w:szCs w:val="16"/>
              </w:rPr>
            </w:pPr>
            <w:r>
              <w:rPr>
                <w:rFonts w:ascii="Arial" w:hAnsi="Arial" w:cs="Arial"/>
                <w:sz w:val="16"/>
                <w:szCs w:val="16"/>
              </w:rPr>
              <w:t>20,090</w:t>
            </w:r>
          </w:p>
        </w:tc>
        <w:tc>
          <w:tcPr>
            <w:tcW w:w="1238" w:type="dxa"/>
            <w:vAlign w:val="bottom"/>
          </w:tcPr>
          <w:p w14:paraId="1511799E" w14:textId="346F0F25" w:rsidR="005E1691" w:rsidRPr="002848DF" w:rsidRDefault="005E1691" w:rsidP="006D1EC7">
            <w:pPr>
              <w:tabs>
                <w:tab w:val="decimal" w:pos="975"/>
              </w:tabs>
              <w:spacing w:line="300" w:lineRule="exact"/>
              <w:jc w:val="both"/>
              <w:rPr>
                <w:rFonts w:ascii="Arial" w:hAnsi="Arial" w:cs="Arial"/>
                <w:sz w:val="16"/>
                <w:szCs w:val="16"/>
              </w:rPr>
            </w:pPr>
            <w:r w:rsidRPr="005E1691">
              <w:rPr>
                <w:rFonts w:ascii="Arial" w:hAnsi="Arial" w:cs="Arial" w:hint="cs"/>
                <w:sz w:val="16"/>
                <w:szCs w:val="16"/>
              </w:rPr>
              <w:t>16,611</w:t>
            </w:r>
          </w:p>
        </w:tc>
      </w:tr>
      <w:tr w:rsidR="005E1691" w:rsidRPr="002848DF" w14:paraId="3E8D71C9" w14:textId="77777777" w:rsidTr="00962477">
        <w:tc>
          <w:tcPr>
            <w:tcW w:w="4230" w:type="dxa"/>
            <w:vAlign w:val="bottom"/>
          </w:tcPr>
          <w:p w14:paraId="5E55C189" w14:textId="23A4DB5B" w:rsidR="005E1691" w:rsidRPr="002848DF" w:rsidRDefault="005E1691" w:rsidP="005E1691">
            <w:pPr>
              <w:spacing w:line="300" w:lineRule="exact"/>
              <w:ind w:right="-12"/>
              <w:rPr>
                <w:rFonts w:ascii="Arial" w:hAnsi="Arial" w:cs="Arial"/>
                <w:sz w:val="16"/>
                <w:szCs w:val="16"/>
              </w:rPr>
            </w:pPr>
            <w:r w:rsidRPr="002848DF">
              <w:rPr>
                <w:rFonts w:ascii="Arial" w:hAnsi="Arial" w:cs="Arial"/>
                <w:sz w:val="16"/>
                <w:szCs w:val="16"/>
              </w:rPr>
              <w:t>Related parties</w:t>
            </w:r>
          </w:p>
        </w:tc>
        <w:tc>
          <w:tcPr>
            <w:tcW w:w="1237" w:type="dxa"/>
            <w:vAlign w:val="bottom"/>
          </w:tcPr>
          <w:p w14:paraId="1AEE9FA8" w14:textId="098C7F64" w:rsidR="005E1691" w:rsidRPr="002848DF" w:rsidRDefault="005E1691" w:rsidP="006D1EC7">
            <w:pPr>
              <w:pBdr>
                <w:bottom w:val="single" w:sz="4" w:space="1" w:color="auto"/>
              </w:pBdr>
              <w:tabs>
                <w:tab w:val="decimal" w:pos="975"/>
              </w:tabs>
              <w:spacing w:line="300" w:lineRule="exact"/>
              <w:jc w:val="both"/>
              <w:rPr>
                <w:rFonts w:ascii="Arial" w:hAnsi="Arial" w:cs="Arial"/>
                <w:sz w:val="16"/>
                <w:szCs w:val="16"/>
              </w:rPr>
            </w:pPr>
            <w:r w:rsidRPr="005E1691">
              <w:rPr>
                <w:rFonts w:ascii="Arial" w:hAnsi="Arial" w:cs="Arial" w:hint="cs"/>
                <w:sz w:val="16"/>
                <w:szCs w:val="16"/>
              </w:rPr>
              <w:t>8,403</w:t>
            </w:r>
          </w:p>
        </w:tc>
        <w:tc>
          <w:tcPr>
            <w:tcW w:w="1238" w:type="dxa"/>
            <w:vAlign w:val="bottom"/>
          </w:tcPr>
          <w:p w14:paraId="4F6F9F4F" w14:textId="067FEE88" w:rsidR="005E1691" w:rsidRPr="002848DF" w:rsidRDefault="005E1691" w:rsidP="006D1EC7">
            <w:pPr>
              <w:pBdr>
                <w:bottom w:val="single" w:sz="4" w:space="1" w:color="auto"/>
              </w:pBdr>
              <w:tabs>
                <w:tab w:val="decimal" w:pos="975"/>
              </w:tabs>
              <w:spacing w:line="300" w:lineRule="exact"/>
              <w:jc w:val="both"/>
              <w:rPr>
                <w:rFonts w:ascii="Arial" w:hAnsi="Arial" w:cs="Arial"/>
                <w:sz w:val="16"/>
                <w:szCs w:val="16"/>
              </w:rPr>
            </w:pPr>
            <w:r w:rsidRPr="005E1691">
              <w:rPr>
                <w:rFonts w:ascii="Arial" w:hAnsi="Arial" w:cs="Arial" w:hint="cs"/>
                <w:sz w:val="16"/>
                <w:szCs w:val="16"/>
              </w:rPr>
              <w:t>12,556</w:t>
            </w:r>
          </w:p>
        </w:tc>
        <w:tc>
          <w:tcPr>
            <w:tcW w:w="1238" w:type="dxa"/>
            <w:vAlign w:val="bottom"/>
          </w:tcPr>
          <w:p w14:paraId="083F8B25" w14:textId="1AE69537" w:rsidR="005E1691" w:rsidRPr="002848DF" w:rsidRDefault="005E1691" w:rsidP="006D1EC7">
            <w:pPr>
              <w:pBdr>
                <w:bottom w:val="single" w:sz="4" w:space="1" w:color="auto"/>
              </w:pBdr>
              <w:tabs>
                <w:tab w:val="decimal" w:pos="975"/>
              </w:tabs>
              <w:spacing w:line="300" w:lineRule="exact"/>
              <w:jc w:val="both"/>
              <w:rPr>
                <w:rFonts w:ascii="Arial" w:hAnsi="Arial" w:cs="Arial"/>
                <w:sz w:val="16"/>
                <w:szCs w:val="16"/>
              </w:rPr>
            </w:pPr>
            <w:r w:rsidRPr="005E1691">
              <w:rPr>
                <w:rFonts w:ascii="Arial" w:hAnsi="Arial" w:cs="Arial" w:hint="cs"/>
                <w:sz w:val="16"/>
                <w:szCs w:val="16"/>
              </w:rPr>
              <w:t>6,481</w:t>
            </w:r>
          </w:p>
        </w:tc>
        <w:tc>
          <w:tcPr>
            <w:tcW w:w="1238" w:type="dxa"/>
            <w:vAlign w:val="bottom"/>
          </w:tcPr>
          <w:p w14:paraId="08C9BE12" w14:textId="74EE7AEB" w:rsidR="005E1691" w:rsidRPr="002848DF" w:rsidRDefault="005E1691" w:rsidP="006D1EC7">
            <w:pPr>
              <w:pBdr>
                <w:bottom w:val="single" w:sz="4" w:space="1" w:color="auto"/>
              </w:pBdr>
              <w:tabs>
                <w:tab w:val="decimal" w:pos="975"/>
              </w:tabs>
              <w:spacing w:line="300" w:lineRule="exact"/>
              <w:jc w:val="both"/>
              <w:rPr>
                <w:rFonts w:ascii="Arial" w:hAnsi="Arial" w:cs="Arial"/>
                <w:sz w:val="16"/>
                <w:szCs w:val="16"/>
              </w:rPr>
            </w:pPr>
            <w:r w:rsidRPr="005E1691">
              <w:rPr>
                <w:rFonts w:ascii="Arial" w:hAnsi="Arial" w:cs="Arial" w:hint="cs"/>
                <w:sz w:val="16"/>
                <w:szCs w:val="16"/>
              </w:rPr>
              <w:t>9,062</w:t>
            </w:r>
          </w:p>
        </w:tc>
      </w:tr>
      <w:tr w:rsidR="005E1691" w:rsidRPr="002848DF" w14:paraId="4A90B103" w14:textId="77777777" w:rsidTr="00962477">
        <w:tc>
          <w:tcPr>
            <w:tcW w:w="4230" w:type="dxa"/>
            <w:vAlign w:val="bottom"/>
          </w:tcPr>
          <w:p w14:paraId="312AFCC0" w14:textId="7BEE8D51" w:rsidR="005E1691" w:rsidRPr="002848DF" w:rsidRDefault="005E1691" w:rsidP="005E1691">
            <w:pPr>
              <w:spacing w:line="300" w:lineRule="exact"/>
              <w:ind w:right="-12"/>
              <w:rPr>
                <w:rFonts w:ascii="Arial" w:hAnsi="Arial" w:cs="Arial"/>
                <w:sz w:val="16"/>
                <w:szCs w:val="16"/>
              </w:rPr>
            </w:pPr>
            <w:r w:rsidRPr="002848DF">
              <w:rPr>
                <w:rFonts w:ascii="Arial" w:hAnsi="Arial" w:cs="Arial"/>
                <w:sz w:val="16"/>
                <w:szCs w:val="16"/>
              </w:rPr>
              <w:t>Total lease liabilities - related parties</w:t>
            </w:r>
          </w:p>
        </w:tc>
        <w:tc>
          <w:tcPr>
            <w:tcW w:w="1237" w:type="dxa"/>
            <w:vAlign w:val="bottom"/>
          </w:tcPr>
          <w:p w14:paraId="592F2FDC" w14:textId="131008AC" w:rsidR="005E1691" w:rsidRPr="002848DF" w:rsidRDefault="009A05F4" w:rsidP="006D1EC7">
            <w:pPr>
              <w:pBdr>
                <w:bottom w:val="double" w:sz="4" w:space="1" w:color="auto"/>
              </w:pBdr>
              <w:tabs>
                <w:tab w:val="decimal" w:pos="975"/>
              </w:tabs>
              <w:spacing w:line="300" w:lineRule="exact"/>
              <w:jc w:val="both"/>
              <w:rPr>
                <w:rFonts w:ascii="Arial" w:hAnsi="Arial" w:cs="Arial"/>
                <w:sz w:val="16"/>
                <w:szCs w:val="16"/>
              </w:rPr>
            </w:pPr>
            <w:r>
              <w:rPr>
                <w:rFonts w:ascii="Arial" w:hAnsi="Arial" w:cs="Arial"/>
                <w:sz w:val="16"/>
                <w:szCs w:val="16"/>
              </w:rPr>
              <w:t>34,257</w:t>
            </w:r>
          </w:p>
        </w:tc>
        <w:tc>
          <w:tcPr>
            <w:tcW w:w="1238" w:type="dxa"/>
            <w:vAlign w:val="bottom"/>
          </w:tcPr>
          <w:p w14:paraId="024BEA29" w14:textId="09B057B0" w:rsidR="005E1691" w:rsidRPr="002848DF" w:rsidRDefault="005E1691" w:rsidP="006D1EC7">
            <w:pPr>
              <w:pBdr>
                <w:bottom w:val="double" w:sz="4" w:space="1" w:color="auto"/>
              </w:pBdr>
              <w:tabs>
                <w:tab w:val="decimal" w:pos="975"/>
              </w:tabs>
              <w:spacing w:line="300" w:lineRule="exact"/>
              <w:jc w:val="both"/>
              <w:rPr>
                <w:rFonts w:ascii="Arial" w:hAnsi="Arial" w:cs="Arial"/>
                <w:sz w:val="16"/>
                <w:szCs w:val="16"/>
              </w:rPr>
            </w:pPr>
            <w:r w:rsidRPr="005E1691">
              <w:rPr>
                <w:rFonts w:ascii="Arial" w:hAnsi="Arial" w:cs="Arial" w:hint="cs"/>
                <w:sz w:val="16"/>
                <w:szCs w:val="16"/>
              </w:rPr>
              <w:t>34,404</w:t>
            </w:r>
          </w:p>
        </w:tc>
        <w:tc>
          <w:tcPr>
            <w:tcW w:w="1238" w:type="dxa"/>
            <w:vAlign w:val="bottom"/>
          </w:tcPr>
          <w:p w14:paraId="3562D534" w14:textId="1F036216" w:rsidR="005E1691" w:rsidRPr="002848DF" w:rsidRDefault="009A05F4" w:rsidP="006D1EC7">
            <w:pPr>
              <w:pBdr>
                <w:bottom w:val="double" w:sz="4" w:space="1" w:color="auto"/>
              </w:pBdr>
              <w:tabs>
                <w:tab w:val="decimal" w:pos="975"/>
              </w:tabs>
              <w:spacing w:line="300" w:lineRule="exact"/>
              <w:jc w:val="both"/>
              <w:rPr>
                <w:rFonts w:ascii="Arial" w:hAnsi="Arial" w:cs="Arial"/>
                <w:sz w:val="16"/>
                <w:szCs w:val="16"/>
              </w:rPr>
            </w:pPr>
            <w:r>
              <w:rPr>
                <w:rFonts w:ascii="Arial" w:hAnsi="Arial" w:cs="Arial"/>
                <w:sz w:val="16"/>
                <w:szCs w:val="16"/>
              </w:rPr>
              <w:t>26,571</w:t>
            </w:r>
          </w:p>
        </w:tc>
        <w:tc>
          <w:tcPr>
            <w:tcW w:w="1238" w:type="dxa"/>
            <w:vAlign w:val="bottom"/>
          </w:tcPr>
          <w:p w14:paraId="2B99E91C" w14:textId="4D20A6C5" w:rsidR="005E1691" w:rsidRPr="002848DF" w:rsidRDefault="005E1691" w:rsidP="006D1EC7">
            <w:pPr>
              <w:pBdr>
                <w:bottom w:val="double" w:sz="4" w:space="1" w:color="auto"/>
              </w:pBdr>
              <w:tabs>
                <w:tab w:val="decimal" w:pos="975"/>
              </w:tabs>
              <w:spacing w:line="300" w:lineRule="exact"/>
              <w:jc w:val="both"/>
              <w:rPr>
                <w:rFonts w:ascii="Arial" w:hAnsi="Arial" w:cs="Arial"/>
                <w:sz w:val="16"/>
                <w:szCs w:val="16"/>
              </w:rPr>
            </w:pPr>
            <w:r w:rsidRPr="005E1691">
              <w:rPr>
                <w:rFonts w:ascii="Arial" w:hAnsi="Arial" w:cs="Arial" w:hint="cs"/>
                <w:sz w:val="16"/>
                <w:szCs w:val="16"/>
              </w:rPr>
              <w:t>25,673</w:t>
            </w:r>
          </w:p>
        </w:tc>
      </w:tr>
      <w:tr w:rsidR="00E01118" w:rsidRPr="002848DF" w14:paraId="6DEC06F0" w14:textId="77777777" w:rsidTr="003361AF">
        <w:tc>
          <w:tcPr>
            <w:tcW w:w="4230" w:type="dxa"/>
            <w:vAlign w:val="bottom"/>
          </w:tcPr>
          <w:p w14:paraId="6D40CDFB" w14:textId="011A142E" w:rsidR="00E01118" w:rsidRPr="002848DF" w:rsidRDefault="00E01118" w:rsidP="00E01118">
            <w:pPr>
              <w:spacing w:line="300" w:lineRule="exact"/>
              <w:ind w:right="-12"/>
              <w:rPr>
                <w:rFonts w:ascii="Arial" w:hAnsi="Arial" w:cs="Arial"/>
                <w:sz w:val="16"/>
                <w:szCs w:val="16"/>
                <w:u w:val="single"/>
              </w:rPr>
            </w:pPr>
            <w:r w:rsidRPr="002848DF">
              <w:rPr>
                <w:rFonts w:ascii="Arial" w:hAnsi="Arial" w:cs="Arial"/>
                <w:sz w:val="16"/>
                <w:szCs w:val="16"/>
                <w:u w:val="single"/>
              </w:rPr>
              <w:t xml:space="preserve">Other </w:t>
            </w:r>
            <w:proofErr w:type="spellStart"/>
            <w:r w:rsidRPr="002848DF">
              <w:rPr>
                <w:rFonts w:ascii="Arial" w:hAnsi="Arial" w:cs="Arial"/>
                <w:sz w:val="16"/>
                <w:szCs w:val="16"/>
                <w:u w:val="single"/>
              </w:rPr>
              <w:t>non current</w:t>
            </w:r>
            <w:proofErr w:type="spellEnd"/>
            <w:r w:rsidRPr="002848DF">
              <w:rPr>
                <w:rFonts w:ascii="Arial" w:hAnsi="Arial" w:cs="Arial"/>
                <w:sz w:val="16"/>
                <w:szCs w:val="16"/>
                <w:u w:val="single"/>
              </w:rPr>
              <w:t xml:space="preserve"> liabilities - related part</w:t>
            </w:r>
            <w:r>
              <w:rPr>
                <w:rFonts w:ascii="Arial" w:hAnsi="Arial" w:cs="Arial"/>
                <w:sz w:val="16"/>
                <w:szCs w:val="16"/>
                <w:u w:val="single"/>
              </w:rPr>
              <w:t>y</w:t>
            </w:r>
            <w:r w:rsidRPr="002848DF">
              <w:rPr>
                <w:rFonts w:ascii="Arial" w:hAnsi="Arial" w:cs="Arial"/>
                <w:sz w:val="16"/>
                <w:szCs w:val="16"/>
                <w:cs/>
              </w:rPr>
              <w:t xml:space="preserve"> </w:t>
            </w:r>
          </w:p>
        </w:tc>
        <w:tc>
          <w:tcPr>
            <w:tcW w:w="1237" w:type="dxa"/>
            <w:vAlign w:val="bottom"/>
          </w:tcPr>
          <w:p w14:paraId="6A2B17CF" w14:textId="77777777" w:rsidR="00E01118" w:rsidRPr="002848DF" w:rsidRDefault="00E01118" w:rsidP="006D1EC7">
            <w:pPr>
              <w:tabs>
                <w:tab w:val="decimal" w:pos="975"/>
              </w:tabs>
              <w:spacing w:line="300" w:lineRule="exact"/>
              <w:jc w:val="both"/>
              <w:rPr>
                <w:rFonts w:ascii="Arial" w:hAnsi="Arial" w:cs="Arial"/>
                <w:sz w:val="16"/>
                <w:szCs w:val="16"/>
              </w:rPr>
            </w:pPr>
          </w:p>
        </w:tc>
        <w:tc>
          <w:tcPr>
            <w:tcW w:w="1238" w:type="dxa"/>
            <w:vAlign w:val="bottom"/>
          </w:tcPr>
          <w:p w14:paraId="123D4355" w14:textId="46F66D9F" w:rsidR="00E01118" w:rsidRPr="002848DF" w:rsidRDefault="00E01118" w:rsidP="006D1EC7">
            <w:pPr>
              <w:tabs>
                <w:tab w:val="decimal" w:pos="975"/>
              </w:tabs>
              <w:spacing w:line="300" w:lineRule="exact"/>
              <w:jc w:val="both"/>
              <w:rPr>
                <w:rFonts w:ascii="Arial" w:hAnsi="Arial" w:cs="Arial"/>
                <w:sz w:val="16"/>
                <w:szCs w:val="16"/>
              </w:rPr>
            </w:pPr>
          </w:p>
        </w:tc>
        <w:tc>
          <w:tcPr>
            <w:tcW w:w="1238" w:type="dxa"/>
            <w:vAlign w:val="bottom"/>
          </w:tcPr>
          <w:p w14:paraId="534CD344" w14:textId="77777777" w:rsidR="00E01118" w:rsidRPr="002848DF" w:rsidRDefault="00E01118" w:rsidP="006D1EC7">
            <w:pPr>
              <w:tabs>
                <w:tab w:val="decimal" w:pos="975"/>
              </w:tabs>
              <w:spacing w:line="300" w:lineRule="exact"/>
              <w:jc w:val="both"/>
              <w:rPr>
                <w:rFonts w:ascii="Arial" w:hAnsi="Arial" w:cs="Arial"/>
                <w:sz w:val="16"/>
                <w:szCs w:val="16"/>
              </w:rPr>
            </w:pPr>
          </w:p>
        </w:tc>
        <w:tc>
          <w:tcPr>
            <w:tcW w:w="1238" w:type="dxa"/>
            <w:vAlign w:val="bottom"/>
          </w:tcPr>
          <w:p w14:paraId="4551CB2B" w14:textId="63016116" w:rsidR="00E01118" w:rsidRPr="002848DF" w:rsidRDefault="00E01118" w:rsidP="006D1EC7">
            <w:pPr>
              <w:tabs>
                <w:tab w:val="decimal" w:pos="975"/>
              </w:tabs>
              <w:spacing w:line="300" w:lineRule="exact"/>
              <w:ind w:right="72"/>
              <w:jc w:val="both"/>
              <w:rPr>
                <w:rFonts w:ascii="Arial" w:hAnsi="Arial" w:cs="Arial"/>
                <w:sz w:val="16"/>
                <w:szCs w:val="16"/>
              </w:rPr>
            </w:pPr>
          </w:p>
        </w:tc>
      </w:tr>
      <w:tr w:rsidR="005E1691" w:rsidRPr="002848DF" w14:paraId="15825DC1" w14:textId="77777777" w:rsidTr="003361AF">
        <w:trPr>
          <w:trHeight w:val="288"/>
        </w:trPr>
        <w:tc>
          <w:tcPr>
            <w:tcW w:w="4230" w:type="dxa"/>
            <w:vAlign w:val="bottom"/>
          </w:tcPr>
          <w:p w14:paraId="12D3089F" w14:textId="54B023CD" w:rsidR="005E1691" w:rsidRPr="002848DF" w:rsidRDefault="005E1691" w:rsidP="005E1691">
            <w:pPr>
              <w:spacing w:line="300" w:lineRule="exact"/>
              <w:ind w:right="-12"/>
              <w:rPr>
                <w:rFonts w:ascii="Arial" w:hAnsi="Arial" w:cs="Arial"/>
                <w:sz w:val="16"/>
                <w:szCs w:val="16"/>
              </w:rPr>
            </w:pPr>
            <w:r w:rsidRPr="002848DF">
              <w:rPr>
                <w:rFonts w:ascii="Arial" w:hAnsi="Arial" w:cs="Arial"/>
                <w:sz w:val="16"/>
                <w:szCs w:val="16"/>
              </w:rPr>
              <w:t>Subsidiar</w:t>
            </w:r>
            <w:r>
              <w:rPr>
                <w:rFonts w:ascii="Arial" w:hAnsi="Arial" w:cs="Arial"/>
                <w:sz w:val="16"/>
                <w:szCs w:val="16"/>
              </w:rPr>
              <w:t>y</w:t>
            </w:r>
          </w:p>
        </w:tc>
        <w:tc>
          <w:tcPr>
            <w:tcW w:w="1237" w:type="dxa"/>
            <w:vAlign w:val="bottom"/>
          </w:tcPr>
          <w:p w14:paraId="44FE70BC" w14:textId="256C511A" w:rsidR="005E1691" w:rsidRPr="002848DF" w:rsidRDefault="005E1691" w:rsidP="006D1EC7">
            <w:pPr>
              <w:pBdr>
                <w:bottom w:val="single" w:sz="4" w:space="1" w:color="auto"/>
              </w:pBdr>
              <w:tabs>
                <w:tab w:val="decimal" w:pos="975"/>
              </w:tabs>
              <w:spacing w:line="300" w:lineRule="exact"/>
              <w:jc w:val="both"/>
              <w:rPr>
                <w:rFonts w:ascii="Arial" w:hAnsi="Arial" w:cs="Arial"/>
                <w:sz w:val="16"/>
                <w:szCs w:val="16"/>
              </w:rPr>
            </w:pPr>
            <w:r w:rsidRPr="005E1691">
              <w:rPr>
                <w:rFonts w:ascii="Arial" w:hAnsi="Arial" w:cs="Arial" w:hint="cs"/>
                <w:sz w:val="16"/>
                <w:szCs w:val="16"/>
              </w:rPr>
              <w:t>-</w:t>
            </w:r>
          </w:p>
        </w:tc>
        <w:tc>
          <w:tcPr>
            <w:tcW w:w="1238" w:type="dxa"/>
            <w:vAlign w:val="bottom"/>
          </w:tcPr>
          <w:p w14:paraId="7037C63E" w14:textId="6D478372" w:rsidR="005E1691" w:rsidRPr="002848DF" w:rsidRDefault="005E1691" w:rsidP="006D1EC7">
            <w:pPr>
              <w:pBdr>
                <w:bottom w:val="single" w:sz="4" w:space="1" w:color="auto"/>
              </w:pBdr>
              <w:tabs>
                <w:tab w:val="decimal" w:pos="975"/>
              </w:tabs>
              <w:spacing w:line="300" w:lineRule="exact"/>
              <w:jc w:val="both"/>
              <w:rPr>
                <w:rFonts w:ascii="Arial" w:hAnsi="Arial" w:cs="Arial"/>
                <w:sz w:val="16"/>
                <w:szCs w:val="16"/>
              </w:rPr>
            </w:pPr>
            <w:r w:rsidRPr="005E1691">
              <w:rPr>
                <w:rFonts w:ascii="Arial" w:hAnsi="Arial" w:cs="Arial" w:hint="cs"/>
                <w:sz w:val="16"/>
                <w:szCs w:val="16"/>
              </w:rPr>
              <w:t>-</w:t>
            </w:r>
          </w:p>
        </w:tc>
        <w:tc>
          <w:tcPr>
            <w:tcW w:w="1238" w:type="dxa"/>
            <w:vAlign w:val="bottom"/>
          </w:tcPr>
          <w:p w14:paraId="26BD3295" w14:textId="2F7AA81B" w:rsidR="005E1691" w:rsidRPr="002848DF" w:rsidRDefault="005E1691" w:rsidP="006D1EC7">
            <w:pPr>
              <w:pBdr>
                <w:bottom w:val="single" w:sz="4" w:space="1" w:color="auto"/>
              </w:pBdr>
              <w:tabs>
                <w:tab w:val="decimal" w:pos="975"/>
              </w:tabs>
              <w:spacing w:line="300" w:lineRule="exact"/>
              <w:jc w:val="both"/>
              <w:rPr>
                <w:rFonts w:ascii="Arial" w:hAnsi="Arial" w:cs="Arial"/>
                <w:sz w:val="16"/>
                <w:szCs w:val="16"/>
              </w:rPr>
            </w:pPr>
            <w:r w:rsidRPr="005E1691">
              <w:rPr>
                <w:rFonts w:ascii="Arial" w:hAnsi="Arial" w:cs="Arial" w:hint="cs"/>
                <w:sz w:val="16"/>
                <w:szCs w:val="16"/>
              </w:rPr>
              <w:t>423</w:t>
            </w:r>
          </w:p>
        </w:tc>
        <w:tc>
          <w:tcPr>
            <w:tcW w:w="1238" w:type="dxa"/>
            <w:vAlign w:val="bottom"/>
          </w:tcPr>
          <w:p w14:paraId="434A53EC" w14:textId="259827F8" w:rsidR="005E1691" w:rsidRPr="002848DF" w:rsidRDefault="005E1691" w:rsidP="006D1EC7">
            <w:pPr>
              <w:pBdr>
                <w:bottom w:val="single" w:sz="4" w:space="1" w:color="auto"/>
              </w:pBdr>
              <w:tabs>
                <w:tab w:val="decimal" w:pos="975"/>
              </w:tabs>
              <w:spacing w:line="300" w:lineRule="exact"/>
              <w:jc w:val="both"/>
              <w:rPr>
                <w:rFonts w:ascii="Arial" w:hAnsi="Arial" w:cs="Arial"/>
                <w:sz w:val="16"/>
                <w:szCs w:val="16"/>
              </w:rPr>
            </w:pPr>
            <w:r w:rsidRPr="005E1691">
              <w:rPr>
                <w:rFonts w:ascii="Arial" w:hAnsi="Arial" w:cs="Arial" w:hint="cs"/>
                <w:sz w:val="16"/>
                <w:szCs w:val="16"/>
              </w:rPr>
              <w:t>423</w:t>
            </w:r>
          </w:p>
        </w:tc>
      </w:tr>
      <w:tr w:rsidR="005E1691" w:rsidRPr="002848DF" w14:paraId="2EE072E7" w14:textId="77777777" w:rsidTr="003361AF">
        <w:tc>
          <w:tcPr>
            <w:tcW w:w="4230" w:type="dxa"/>
            <w:vAlign w:val="bottom"/>
          </w:tcPr>
          <w:p w14:paraId="4553607F" w14:textId="18B81CD9" w:rsidR="005E1691" w:rsidRPr="002848DF" w:rsidRDefault="005E1691" w:rsidP="005E1691">
            <w:pPr>
              <w:spacing w:line="300" w:lineRule="exact"/>
              <w:ind w:right="-12"/>
              <w:rPr>
                <w:rFonts w:ascii="Arial" w:hAnsi="Arial" w:cs="Arial"/>
                <w:sz w:val="16"/>
                <w:szCs w:val="16"/>
              </w:rPr>
            </w:pPr>
            <w:r w:rsidRPr="002848DF">
              <w:rPr>
                <w:rFonts w:ascii="Arial" w:hAnsi="Arial" w:cs="Arial"/>
                <w:sz w:val="16"/>
                <w:szCs w:val="16"/>
              </w:rPr>
              <w:t xml:space="preserve">Total </w:t>
            </w:r>
            <w:proofErr w:type="spellStart"/>
            <w:r w:rsidRPr="002848DF">
              <w:rPr>
                <w:rFonts w:ascii="Arial" w:hAnsi="Arial" w:cs="Arial"/>
                <w:sz w:val="16"/>
                <w:szCs w:val="16"/>
              </w:rPr>
              <w:t>non current</w:t>
            </w:r>
            <w:proofErr w:type="spellEnd"/>
            <w:r w:rsidRPr="002848DF">
              <w:rPr>
                <w:rFonts w:ascii="Arial" w:hAnsi="Arial" w:cs="Arial"/>
                <w:sz w:val="16"/>
                <w:szCs w:val="16"/>
              </w:rPr>
              <w:t xml:space="preserve"> liabilities - related part</w:t>
            </w:r>
            <w:r>
              <w:rPr>
                <w:rFonts w:ascii="Arial" w:hAnsi="Arial" w:cs="Arial"/>
                <w:sz w:val="16"/>
                <w:szCs w:val="16"/>
              </w:rPr>
              <w:t>y</w:t>
            </w:r>
          </w:p>
        </w:tc>
        <w:tc>
          <w:tcPr>
            <w:tcW w:w="1237" w:type="dxa"/>
            <w:vAlign w:val="bottom"/>
          </w:tcPr>
          <w:p w14:paraId="2AA9C87F" w14:textId="163D59C6" w:rsidR="005E1691" w:rsidRPr="002848DF" w:rsidRDefault="005E1691" w:rsidP="006D1EC7">
            <w:pPr>
              <w:pBdr>
                <w:bottom w:val="double" w:sz="4" w:space="1" w:color="auto"/>
              </w:pBdr>
              <w:tabs>
                <w:tab w:val="decimal" w:pos="975"/>
              </w:tabs>
              <w:spacing w:line="300" w:lineRule="exact"/>
              <w:jc w:val="both"/>
              <w:rPr>
                <w:rFonts w:ascii="Arial" w:hAnsi="Arial" w:cs="Arial"/>
                <w:sz w:val="16"/>
                <w:szCs w:val="16"/>
              </w:rPr>
            </w:pPr>
            <w:r w:rsidRPr="005E1691">
              <w:rPr>
                <w:rFonts w:ascii="Arial" w:hAnsi="Arial" w:cs="Arial" w:hint="cs"/>
                <w:sz w:val="16"/>
                <w:szCs w:val="16"/>
              </w:rPr>
              <w:t>-</w:t>
            </w:r>
          </w:p>
        </w:tc>
        <w:tc>
          <w:tcPr>
            <w:tcW w:w="1238" w:type="dxa"/>
            <w:vAlign w:val="bottom"/>
          </w:tcPr>
          <w:p w14:paraId="4E7D7A3E" w14:textId="428895A9" w:rsidR="005E1691" w:rsidRPr="002848DF" w:rsidRDefault="005E1691" w:rsidP="006D1EC7">
            <w:pPr>
              <w:pBdr>
                <w:bottom w:val="double" w:sz="4" w:space="1" w:color="auto"/>
              </w:pBdr>
              <w:tabs>
                <w:tab w:val="decimal" w:pos="975"/>
              </w:tabs>
              <w:spacing w:line="300" w:lineRule="exact"/>
              <w:jc w:val="both"/>
              <w:rPr>
                <w:rFonts w:ascii="Arial" w:hAnsi="Arial" w:cs="Arial"/>
                <w:sz w:val="16"/>
                <w:szCs w:val="16"/>
              </w:rPr>
            </w:pPr>
            <w:r w:rsidRPr="005E1691">
              <w:rPr>
                <w:rFonts w:ascii="Arial" w:hAnsi="Arial" w:cs="Arial" w:hint="cs"/>
                <w:sz w:val="16"/>
                <w:szCs w:val="16"/>
              </w:rPr>
              <w:t>-</w:t>
            </w:r>
          </w:p>
        </w:tc>
        <w:tc>
          <w:tcPr>
            <w:tcW w:w="1238" w:type="dxa"/>
            <w:vAlign w:val="bottom"/>
          </w:tcPr>
          <w:p w14:paraId="3EC768A7" w14:textId="468DEB4F" w:rsidR="005E1691" w:rsidRPr="002848DF" w:rsidRDefault="005E1691" w:rsidP="006D1EC7">
            <w:pPr>
              <w:pBdr>
                <w:bottom w:val="double" w:sz="4" w:space="1" w:color="auto"/>
              </w:pBdr>
              <w:tabs>
                <w:tab w:val="decimal" w:pos="975"/>
              </w:tabs>
              <w:spacing w:line="300" w:lineRule="exact"/>
              <w:jc w:val="both"/>
              <w:rPr>
                <w:rFonts w:ascii="Arial" w:hAnsi="Arial" w:cs="Arial"/>
                <w:sz w:val="16"/>
                <w:szCs w:val="16"/>
              </w:rPr>
            </w:pPr>
            <w:r w:rsidRPr="005E1691">
              <w:rPr>
                <w:rFonts w:ascii="Arial" w:hAnsi="Arial" w:cs="Arial" w:hint="cs"/>
                <w:sz w:val="16"/>
                <w:szCs w:val="16"/>
              </w:rPr>
              <w:t>423</w:t>
            </w:r>
          </w:p>
        </w:tc>
        <w:tc>
          <w:tcPr>
            <w:tcW w:w="1238" w:type="dxa"/>
            <w:vAlign w:val="bottom"/>
          </w:tcPr>
          <w:p w14:paraId="03069721" w14:textId="57A57FCF" w:rsidR="005E1691" w:rsidRPr="002848DF" w:rsidRDefault="005E1691" w:rsidP="006D1EC7">
            <w:pPr>
              <w:pBdr>
                <w:bottom w:val="double" w:sz="4" w:space="1" w:color="auto"/>
              </w:pBdr>
              <w:tabs>
                <w:tab w:val="decimal" w:pos="975"/>
              </w:tabs>
              <w:spacing w:line="300" w:lineRule="exact"/>
              <w:jc w:val="both"/>
              <w:rPr>
                <w:rFonts w:ascii="Arial" w:hAnsi="Arial" w:cs="Arial"/>
                <w:sz w:val="16"/>
                <w:szCs w:val="16"/>
              </w:rPr>
            </w:pPr>
            <w:r w:rsidRPr="005E1691">
              <w:rPr>
                <w:rFonts w:ascii="Arial" w:hAnsi="Arial" w:cs="Arial" w:hint="cs"/>
                <w:sz w:val="16"/>
                <w:szCs w:val="16"/>
              </w:rPr>
              <w:t>423</w:t>
            </w:r>
          </w:p>
        </w:tc>
      </w:tr>
    </w:tbl>
    <w:p w14:paraId="494554C7" w14:textId="77777777" w:rsidR="00DB68CF" w:rsidRPr="000C3D88" w:rsidRDefault="00DB68CF" w:rsidP="00CD4498">
      <w:pPr>
        <w:tabs>
          <w:tab w:val="left" w:pos="720"/>
          <w:tab w:val="left" w:pos="2160"/>
        </w:tabs>
        <w:spacing w:before="240" w:after="120" w:line="380" w:lineRule="exact"/>
        <w:ind w:left="547"/>
        <w:jc w:val="both"/>
        <w:rPr>
          <w:rFonts w:ascii="Arial" w:hAnsi="Arial"/>
          <w:color w:val="auto"/>
          <w:sz w:val="22"/>
          <w:szCs w:val="22"/>
        </w:rPr>
      </w:pPr>
      <w:r w:rsidRPr="000C3D88">
        <w:rPr>
          <w:rFonts w:ascii="Arial" w:hAnsi="Arial"/>
          <w:color w:val="auto"/>
          <w:sz w:val="22"/>
          <w:szCs w:val="22"/>
        </w:rPr>
        <w:t xml:space="preserve">On 12 March 2021, the Company entered into an agreement to purchase of accounts receivable and guarantee non-performing loans (NPL) with 2 related companies. Under the agreement, all parties agree to become an alliance in the project providing financial </w:t>
      </w:r>
      <w:r w:rsidRPr="000C3D88">
        <w:rPr>
          <w:rFonts w:ascii="Arial" w:hAnsi="Arial"/>
          <w:color w:val="auto"/>
          <w:sz w:val="22"/>
          <w:szCs w:val="22"/>
        </w:rPr>
        <w:br/>
        <w:t>support for accounts receivable purchase and NPL guarantee of a group of customers</w:t>
      </w:r>
      <w:r w:rsidRPr="000C3D88">
        <w:rPr>
          <w:rFonts w:ascii="Arial" w:hAnsi="Arial"/>
          <w:color w:val="auto"/>
          <w:sz w:val="22"/>
          <w:szCs w:val="22"/>
        </w:rPr>
        <w:br/>
        <w:t xml:space="preserve">who purchased products of a related company and credit granted by </w:t>
      </w:r>
      <w:r>
        <w:rPr>
          <w:rFonts w:ascii="Arial" w:hAnsi="Arial"/>
          <w:color w:val="auto"/>
          <w:sz w:val="22"/>
          <w:szCs w:val="22"/>
        </w:rPr>
        <w:t>another</w:t>
      </w:r>
      <w:r w:rsidRPr="000C3D88">
        <w:rPr>
          <w:rFonts w:ascii="Arial" w:hAnsi="Arial"/>
          <w:color w:val="auto"/>
          <w:sz w:val="22"/>
          <w:szCs w:val="22"/>
        </w:rPr>
        <w:t xml:space="preserve"> related company from 13 March 2021 to 31 May 2021. The contract value, conditions of purchase </w:t>
      </w:r>
      <w:r w:rsidRPr="000C3D88">
        <w:rPr>
          <w:rFonts w:ascii="Arial" w:hAnsi="Arial"/>
          <w:color w:val="auto"/>
          <w:sz w:val="22"/>
          <w:szCs w:val="22"/>
        </w:rPr>
        <w:br/>
        <w:t>and financial support are as mutually agreed by the Company and such 2 related companies.</w:t>
      </w:r>
    </w:p>
    <w:p w14:paraId="03D22340" w14:textId="19B05432" w:rsidR="00DB68CF" w:rsidRDefault="00DB68CF" w:rsidP="00DB68CF">
      <w:pPr>
        <w:tabs>
          <w:tab w:val="left" w:pos="720"/>
          <w:tab w:val="left" w:pos="2160"/>
        </w:tabs>
        <w:spacing w:before="120" w:after="120" w:line="380" w:lineRule="exact"/>
        <w:ind w:left="547"/>
        <w:jc w:val="both"/>
        <w:rPr>
          <w:rFonts w:ascii="Arial" w:hAnsi="Arial"/>
          <w:color w:val="auto"/>
          <w:sz w:val="22"/>
          <w:szCs w:val="22"/>
        </w:rPr>
      </w:pPr>
      <w:r w:rsidRPr="00245507">
        <w:rPr>
          <w:rFonts w:ascii="Arial" w:hAnsi="Arial"/>
          <w:color w:val="auto"/>
          <w:sz w:val="22"/>
          <w:szCs w:val="22"/>
        </w:rPr>
        <w:t xml:space="preserve">Subsequently, on 27 May </w:t>
      </w:r>
      <w:r>
        <w:rPr>
          <w:rFonts w:ascii="Arial" w:hAnsi="Arial"/>
          <w:color w:val="auto"/>
          <w:sz w:val="22"/>
          <w:szCs w:val="22"/>
        </w:rPr>
        <w:t>2021</w:t>
      </w:r>
      <w:r w:rsidR="00121153">
        <w:rPr>
          <w:rFonts w:ascii="Arial" w:hAnsi="Arial"/>
          <w:color w:val="auto"/>
          <w:sz w:val="22"/>
          <w:szCs w:val="22"/>
        </w:rPr>
        <w:t xml:space="preserve">, </w:t>
      </w:r>
      <w:r w:rsidRPr="00245507">
        <w:rPr>
          <w:rFonts w:ascii="Arial" w:hAnsi="Arial"/>
          <w:color w:val="auto"/>
          <w:sz w:val="22"/>
          <w:szCs w:val="22"/>
        </w:rPr>
        <w:t>26 August 2021</w:t>
      </w:r>
      <w:r w:rsidR="00121153">
        <w:rPr>
          <w:rFonts w:ascii="Arial" w:hAnsi="Arial"/>
          <w:color w:val="auto"/>
          <w:sz w:val="22"/>
          <w:szCs w:val="22"/>
        </w:rPr>
        <w:t xml:space="preserve"> and 30 December 2021</w:t>
      </w:r>
      <w:r w:rsidRPr="00245507">
        <w:rPr>
          <w:rFonts w:ascii="Arial" w:hAnsi="Arial"/>
          <w:color w:val="auto"/>
          <w:sz w:val="22"/>
          <w:szCs w:val="22"/>
        </w:rPr>
        <w:t>, the Company and related companies entered into an agreement with the same objectives and conditions as those stipulated in the agreement dated 12 March 2021 with respect to accounts receivable purchase and NPL guarantee of a group of customers of a related company from 1 June</w:t>
      </w:r>
      <w:r>
        <w:rPr>
          <w:rFonts w:ascii="Arial" w:hAnsi="Arial"/>
          <w:color w:val="auto"/>
          <w:sz w:val="22"/>
          <w:szCs w:val="22"/>
        </w:rPr>
        <w:t xml:space="preserve"> 2021</w:t>
      </w:r>
      <w:r w:rsidRPr="00245507">
        <w:rPr>
          <w:rFonts w:ascii="Arial" w:hAnsi="Arial"/>
          <w:color w:val="auto"/>
          <w:sz w:val="22"/>
          <w:szCs w:val="22"/>
        </w:rPr>
        <w:t xml:space="preserve"> to 31 August 2021</w:t>
      </w:r>
      <w:r w:rsidR="00121153">
        <w:rPr>
          <w:rFonts w:ascii="Arial" w:hAnsi="Arial"/>
          <w:color w:val="auto"/>
          <w:sz w:val="22"/>
          <w:szCs w:val="22"/>
        </w:rPr>
        <w:t xml:space="preserve">, </w:t>
      </w:r>
      <w:r w:rsidRPr="00245507">
        <w:rPr>
          <w:rFonts w:ascii="Arial" w:hAnsi="Arial"/>
          <w:color w:val="auto"/>
          <w:sz w:val="22"/>
          <w:szCs w:val="22"/>
        </w:rPr>
        <w:t>1 September</w:t>
      </w:r>
      <w:r>
        <w:rPr>
          <w:rFonts w:ascii="Arial" w:hAnsi="Arial"/>
          <w:color w:val="auto"/>
          <w:sz w:val="22"/>
          <w:szCs w:val="22"/>
        </w:rPr>
        <w:t xml:space="preserve"> 2021</w:t>
      </w:r>
      <w:r w:rsidRPr="00245507">
        <w:rPr>
          <w:rFonts w:ascii="Arial" w:hAnsi="Arial"/>
          <w:color w:val="auto"/>
          <w:sz w:val="22"/>
          <w:szCs w:val="22"/>
        </w:rPr>
        <w:t xml:space="preserve"> to 31 December 2021</w:t>
      </w:r>
      <w:r w:rsidR="00121153">
        <w:rPr>
          <w:rFonts w:ascii="Arial" w:hAnsi="Arial"/>
          <w:color w:val="auto"/>
          <w:sz w:val="22"/>
          <w:szCs w:val="22"/>
        </w:rPr>
        <w:t xml:space="preserve"> and 1 January 2022 to                           28 February 2022</w:t>
      </w:r>
      <w:r>
        <w:rPr>
          <w:rFonts w:ascii="Arial" w:hAnsi="Arial"/>
          <w:color w:val="auto"/>
          <w:sz w:val="22"/>
          <w:szCs w:val="22"/>
        </w:rPr>
        <w:t xml:space="preserve">, </w:t>
      </w:r>
      <w:r w:rsidRPr="00245507">
        <w:rPr>
          <w:rFonts w:ascii="Arial" w:hAnsi="Arial"/>
          <w:color w:val="auto"/>
          <w:sz w:val="22"/>
          <w:szCs w:val="22"/>
        </w:rPr>
        <w:t>respectively.</w:t>
      </w:r>
    </w:p>
    <w:p w14:paraId="3176D91D" w14:textId="77777777" w:rsidR="000D7367" w:rsidRDefault="000D7367">
      <w:pPr>
        <w:spacing w:after="160" w:line="259" w:lineRule="auto"/>
        <w:rPr>
          <w:rFonts w:ascii="Arial" w:hAnsi="Arial"/>
          <w:color w:val="auto"/>
          <w:sz w:val="22"/>
          <w:szCs w:val="22"/>
        </w:rPr>
      </w:pPr>
      <w:r>
        <w:rPr>
          <w:rFonts w:ascii="Arial" w:hAnsi="Arial"/>
          <w:color w:val="auto"/>
          <w:sz w:val="22"/>
          <w:szCs w:val="22"/>
        </w:rPr>
        <w:br w:type="page"/>
      </w:r>
    </w:p>
    <w:p w14:paraId="7CADD7CF" w14:textId="7427AF23" w:rsidR="00994E09" w:rsidRPr="00121D45" w:rsidRDefault="00121D45" w:rsidP="00121D45">
      <w:pPr>
        <w:tabs>
          <w:tab w:val="left" w:pos="720"/>
          <w:tab w:val="left" w:pos="2160"/>
        </w:tabs>
        <w:spacing w:before="120" w:after="120" w:line="380" w:lineRule="exact"/>
        <w:ind w:left="547"/>
        <w:jc w:val="both"/>
        <w:rPr>
          <w:rFonts w:ascii="Arial" w:hAnsi="Arial"/>
          <w:color w:val="auto"/>
          <w:sz w:val="22"/>
          <w:szCs w:val="22"/>
        </w:rPr>
      </w:pPr>
      <w:r w:rsidRPr="008B1672">
        <w:rPr>
          <w:rFonts w:ascii="Arial" w:hAnsi="Arial"/>
          <w:color w:val="auto"/>
          <w:sz w:val="22"/>
          <w:szCs w:val="22"/>
        </w:rPr>
        <w:lastRenderedPageBreak/>
        <w:t xml:space="preserve">On 21 September 2022, the Company’s Board of Directors approved the Company’s entering into the </w:t>
      </w:r>
      <w:r>
        <w:rPr>
          <w:rFonts w:ascii="Arial" w:hAnsi="Arial"/>
          <w:color w:val="auto"/>
          <w:sz w:val="22"/>
          <w:szCs w:val="22"/>
        </w:rPr>
        <w:t xml:space="preserve">vacant land </w:t>
      </w:r>
      <w:r w:rsidRPr="008B1672">
        <w:rPr>
          <w:rFonts w:ascii="Arial" w:hAnsi="Arial"/>
          <w:color w:val="auto"/>
          <w:sz w:val="22"/>
          <w:szCs w:val="22"/>
        </w:rPr>
        <w:t xml:space="preserve">sublease agreement with a related </w:t>
      </w:r>
      <w:r>
        <w:rPr>
          <w:rFonts w:ascii="Arial" w:hAnsi="Arial"/>
          <w:color w:val="auto"/>
          <w:sz w:val="22"/>
          <w:szCs w:val="22"/>
        </w:rPr>
        <w:t xml:space="preserve">company. On 3 October 2022, the Company entered into an agreement </w:t>
      </w:r>
      <w:r w:rsidRPr="008B1672">
        <w:rPr>
          <w:rFonts w:ascii="Arial" w:hAnsi="Arial"/>
          <w:color w:val="auto"/>
          <w:sz w:val="22"/>
          <w:szCs w:val="22"/>
        </w:rPr>
        <w:t xml:space="preserve">to lease certain land that the Company has registered the right to lease in accordance with the thirty-year master lease to a related </w:t>
      </w:r>
      <w:r>
        <w:rPr>
          <w:rFonts w:ascii="Arial" w:hAnsi="Arial"/>
          <w:color w:val="auto"/>
          <w:sz w:val="22"/>
          <w:szCs w:val="22"/>
        </w:rPr>
        <w:t>company</w:t>
      </w:r>
      <w:r w:rsidRPr="008B1672">
        <w:rPr>
          <w:rFonts w:ascii="Arial" w:hAnsi="Arial"/>
          <w:color w:val="auto"/>
          <w:sz w:val="22"/>
          <w:szCs w:val="22"/>
        </w:rPr>
        <w:t xml:space="preserve"> to be used for the operating purpose</w:t>
      </w:r>
      <w:r w:rsidRPr="008B1672">
        <w:rPr>
          <w:rFonts w:ascii="Arial" w:hAnsi="Arial" w:hint="cs"/>
          <w:color w:val="auto"/>
          <w:sz w:val="22"/>
          <w:szCs w:val="22"/>
        </w:rPr>
        <w:t xml:space="preserve"> </w:t>
      </w:r>
      <w:r w:rsidRPr="008B1672">
        <w:rPr>
          <w:rFonts w:ascii="Arial" w:hAnsi="Arial"/>
          <w:color w:val="auto"/>
          <w:sz w:val="22"/>
          <w:szCs w:val="22"/>
        </w:rPr>
        <w:t xml:space="preserve">from 3 October 2022 to 14 March 2048. The Company agreed in writing that if the Company is permitted to extend the lease term in accordance with the lease term specified in the master agreement, the related </w:t>
      </w:r>
      <w:r>
        <w:rPr>
          <w:rFonts w:ascii="Arial" w:hAnsi="Arial"/>
          <w:color w:val="auto"/>
          <w:sz w:val="22"/>
          <w:szCs w:val="22"/>
        </w:rPr>
        <w:t>company</w:t>
      </w:r>
      <w:r w:rsidRPr="008B1672">
        <w:rPr>
          <w:rFonts w:ascii="Arial" w:hAnsi="Arial"/>
          <w:color w:val="auto"/>
          <w:sz w:val="22"/>
          <w:szCs w:val="22"/>
        </w:rPr>
        <w:t xml:space="preserve"> may renew the lease </w:t>
      </w:r>
      <w:r>
        <w:rPr>
          <w:rFonts w:ascii="Arial" w:hAnsi="Arial"/>
          <w:color w:val="auto"/>
          <w:sz w:val="22"/>
          <w:szCs w:val="22"/>
        </w:rPr>
        <w:t>period</w:t>
      </w:r>
      <w:r w:rsidRPr="008B1672">
        <w:rPr>
          <w:rFonts w:ascii="Arial" w:hAnsi="Arial"/>
          <w:color w:val="auto"/>
          <w:sz w:val="22"/>
          <w:szCs w:val="22"/>
        </w:rPr>
        <w:t xml:space="preserve"> based on the term provided in the master agreement accordingly. In this regard, the related </w:t>
      </w:r>
      <w:r>
        <w:rPr>
          <w:rFonts w:ascii="Arial" w:hAnsi="Arial"/>
          <w:color w:val="auto"/>
          <w:sz w:val="22"/>
          <w:szCs w:val="22"/>
        </w:rPr>
        <w:t>company</w:t>
      </w:r>
      <w:r w:rsidRPr="008B1672">
        <w:rPr>
          <w:rFonts w:ascii="Arial" w:hAnsi="Arial"/>
          <w:color w:val="auto"/>
          <w:sz w:val="22"/>
          <w:szCs w:val="22"/>
        </w:rPr>
        <w:t xml:space="preserve"> </w:t>
      </w:r>
      <w:r>
        <w:rPr>
          <w:rFonts w:ascii="Arial" w:hAnsi="Arial"/>
          <w:color w:val="auto"/>
          <w:sz w:val="22"/>
          <w:szCs w:val="22"/>
        </w:rPr>
        <w:t xml:space="preserve">is required to </w:t>
      </w:r>
      <w:r w:rsidRPr="008B1672">
        <w:rPr>
          <w:rFonts w:ascii="Arial" w:hAnsi="Arial"/>
          <w:color w:val="auto"/>
          <w:sz w:val="22"/>
          <w:szCs w:val="22"/>
        </w:rPr>
        <w:t xml:space="preserve">give written notice to the Company of its plan to extend the lease arrangement at least one year prior to the expiration of the lease term. </w:t>
      </w:r>
      <w:r>
        <w:rPr>
          <w:rFonts w:ascii="Arial" w:hAnsi="Arial"/>
          <w:color w:val="auto"/>
          <w:sz w:val="22"/>
          <w:szCs w:val="22"/>
        </w:rPr>
        <w:t>In according with</w:t>
      </w:r>
      <w:r w:rsidRPr="008B1672">
        <w:rPr>
          <w:rFonts w:ascii="Arial" w:hAnsi="Arial"/>
          <w:color w:val="auto"/>
          <w:sz w:val="22"/>
          <w:szCs w:val="22"/>
        </w:rPr>
        <w:t xml:space="preserve"> this agreement, the related </w:t>
      </w:r>
      <w:r>
        <w:rPr>
          <w:rFonts w:ascii="Arial" w:hAnsi="Arial"/>
          <w:color w:val="auto"/>
          <w:sz w:val="22"/>
          <w:szCs w:val="22"/>
        </w:rPr>
        <w:t>company</w:t>
      </w:r>
      <w:r w:rsidRPr="008B1672">
        <w:rPr>
          <w:rFonts w:ascii="Arial" w:hAnsi="Arial"/>
          <w:color w:val="auto"/>
          <w:sz w:val="22"/>
          <w:szCs w:val="22"/>
        </w:rPr>
        <w:t xml:space="preserve"> agreed to pay a monthly lease fee comprising a fixed</w:t>
      </w:r>
      <w:r>
        <w:rPr>
          <w:rFonts w:ascii="Arial" w:hAnsi="Arial"/>
          <w:color w:val="auto"/>
          <w:sz w:val="22"/>
          <w:szCs w:val="22"/>
        </w:rPr>
        <w:t xml:space="preserve"> annual</w:t>
      </w:r>
      <w:r w:rsidRPr="008B1672">
        <w:rPr>
          <w:rFonts w:ascii="Arial" w:hAnsi="Arial"/>
          <w:color w:val="auto"/>
          <w:sz w:val="22"/>
          <w:szCs w:val="22"/>
        </w:rPr>
        <w:t xml:space="preserve"> lease fee of Baht 1.8 million for the lease from</w:t>
      </w:r>
      <w:r>
        <w:rPr>
          <w:rFonts w:ascii="Arial" w:hAnsi="Arial"/>
          <w:color w:val="auto"/>
          <w:sz w:val="22"/>
          <w:szCs w:val="22"/>
        </w:rPr>
        <w:t xml:space="preserve"> </w:t>
      </w:r>
      <w:r w:rsidRPr="008B1672">
        <w:rPr>
          <w:rFonts w:ascii="Arial" w:hAnsi="Arial"/>
          <w:color w:val="auto"/>
          <w:sz w:val="22"/>
          <w:szCs w:val="22"/>
        </w:rPr>
        <w:t xml:space="preserve">1 November 2023 to the end of February 2028 and the </w:t>
      </w:r>
      <w:r>
        <w:rPr>
          <w:rFonts w:ascii="Arial" w:hAnsi="Arial"/>
          <w:color w:val="auto"/>
          <w:sz w:val="22"/>
          <w:szCs w:val="22"/>
        </w:rPr>
        <w:t xml:space="preserve">annual </w:t>
      </w:r>
      <w:r w:rsidRPr="008B1672">
        <w:rPr>
          <w:rFonts w:ascii="Arial" w:hAnsi="Arial"/>
          <w:color w:val="auto"/>
          <w:sz w:val="22"/>
          <w:szCs w:val="22"/>
        </w:rPr>
        <w:t>lease fee of Baht 2.1 million from 1 March 2028 to the end of February 2048.</w:t>
      </w:r>
    </w:p>
    <w:p w14:paraId="7A990CDE" w14:textId="2BDF6C9F" w:rsidR="00DC427C" w:rsidRPr="0030708A" w:rsidRDefault="00DC427C" w:rsidP="004652D8">
      <w:pPr>
        <w:spacing w:before="120" w:after="120" w:line="380" w:lineRule="exact"/>
        <w:ind w:left="547"/>
        <w:rPr>
          <w:rFonts w:ascii="Arial" w:hAnsi="Arial" w:cs="Arial"/>
          <w:b/>
          <w:bCs/>
          <w:sz w:val="22"/>
          <w:szCs w:val="22"/>
        </w:rPr>
      </w:pPr>
      <w:r w:rsidRPr="0030708A">
        <w:rPr>
          <w:rFonts w:ascii="Arial" w:hAnsi="Arial" w:cs="Arial"/>
          <w:b/>
          <w:bCs/>
          <w:sz w:val="22"/>
          <w:szCs w:val="22"/>
        </w:rPr>
        <w:t xml:space="preserve">Short-term loans to related parties </w:t>
      </w:r>
    </w:p>
    <w:p w14:paraId="5C8F96A9" w14:textId="055D0FD1" w:rsidR="00DC427C" w:rsidRDefault="00DC427C" w:rsidP="004652D8">
      <w:pPr>
        <w:tabs>
          <w:tab w:val="left" w:pos="720"/>
          <w:tab w:val="left" w:pos="2160"/>
        </w:tabs>
        <w:spacing w:before="120" w:after="120" w:line="380" w:lineRule="exact"/>
        <w:ind w:left="547"/>
        <w:jc w:val="both"/>
        <w:rPr>
          <w:rFonts w:ascii="Arial" w:hAnsi="Arial" w:cs="Arial"/>
          <w:sz w:val="22"/>
          <w:szCs w:val="22"/>
        </w:rPr>
      </w:pPr>
      <w:r w:rsidRPr="0030708A">
        <w:rPr>
          <w:rFonts w:ascii="Arial" w:hAnsi="Arial" w:cs="Arial"/>
          <w:sz w:val="22"/>
          <w:szCs w:val="22"/>
        </w:rPr>
        <w:t>As at 31 December 20</w:t>
      </w:r>
      <w:r w:rsidR="00490FF2">
        <w:rPr>
          <w:rFonts w:ascii="Arial" w:hAnsi="Arial" w:cs="Arial"/>
          <w:sz w:val="22"/>
          <w:szCs w:val="22"/>
        </w:rPr>
        <w:t>2</w:t>
      </w:r>
      <w:r w:rsidR="00E01118">
        <w:rPr>
          <w:rFonts w:ascii="Arial" w:hAnsi="Arial" w:cs="Arial"/>
          <w:sz w:val="22"/>
          <w:szCs w:val="22"/>
        </w:rPr>
        <w:t>2</w:t>
      </w:r>
      <w:r w:rsidR="008B6D89">
        <w:rPr>
          <w:rFonts w:ascii="Arial" w:hAnsi="Arial" w:cs="Arial"/>
          <w:sz w:val="22"/>
          <w:szCs w:val="22"/>
        </w:rPr>
        <w:t xml:space="preserve"> and 20</w:t>
      </w:r>
      <w:r w:rsidR="004E5060">
        <w:rPr>
          <w:rFonts w:ascii="Arial" w:hAnsi="Arial" w:cs="Arial"/>
          <w:sz w:val="22"/>
          <w:szCs w:val="22"/>
        </w:rPr>
        <w:t>2</w:t>
      </w:r>
      <w:r w:rsidR="00E01118">
        <w:rPr>
          <w:rFonts w:ascii="Arial" w:hAnsi="Arial" w:cs="Arial"/>
          <w:sz w:val="22"/>
          <w:szCs w:val="22"/>
        </w:rPr>
        <w:t>1</w:t>
      </w:r>
      <w:r w:rsidRPr="0030708A">
        <w:rPr>
          <w:rFonts w:ascii="Arial" w:hAnsi="Arial" w:cs="Arial"/>
          <w:sz w:val="22"/>
          <w:szCs w:val="22"/>
        </w:rPr>
        <w:t xml:space="preserve">, the balance of loans between </w:t>
      </w:r>
      <w:r w:rsidR="005243C7">
        <w:rPr>
          <w:rFonts w:ascii="Arial" w:hAnsi="Arial" w:cs="Arial"/>
          <w:sz w:val="22"/>
          <w:szCs w:val="22"/>
        </w:rPr>
        <w:t xml:space="preserve">the </w:t>
      </w:r>
      <w:r w:rsidR="00330E30">
        <w:rPr>
          <w:rFonts w:ascii="Arial" w:hAnsi="Arial" w:cs="Arial"/>
          <w:sz w:val="22"/>
          <w:szCs w:val="22"/>
        </w:rPr>
        <w:t xml:space="preserve">Company and </w:t>
      </w:r>
      <w:r w:rsidR="00BA44E5">
        <w:rPr>
          <w:rFonts w:ascii="Arial" w:hAnsi="Arial" w:cs="Arial"/>
          <w:sz w:val="22"/>
          <w:szCs w:val="22"/>
        </w:rPr>
        <w:t xml:space="preserve">those </w:t>
      </w:r>
      <w:r w:rsidR="00330E30">
        <w:rPr>
          <w:rFonts w:ascii="Arial" w:hAnsi="Arial" w:cs="Arial"/>
          <w:sz w:val="22"/>
          <w:szCs w:val="22"/>
        </w:rPr>
        <w:t xml:space="preserve">related </w:t>
      </w:r>
      <w:r w:rsidR="00BA44E5">
        <w:rPr>
          <w:rFonts w:ascii="Arial" w:hAnsi="Arial" w:cs="Arial"/>
          <w:sz w:val="22"/>
          <w:szCs w:val="22"/>
        </w:rPr>
        <w:t>companies</w:t>
      </w:r>
      <w:r w:rsidRPr="0030708A">
        <w:rPr>
          <w:rFonts w:ascii="Arial" w:hAnsi="Arial" w:cs="Arial"/>
          <w:sz w:val="22"/>
          <w:szCs w:val="22"/>
        </w:rPr>
        <w:t xml:space="preserve"> and the movement </w:t>
      </w:r>
      <w:r w:rsidR="00BA44E5">
        <w:rPr>
          <w:rFonts w:ascii="Arial" w:hAnsi="Arial" w:cs="Arial"/>
          <w:sz w:val="22"/>
          <w:szCs w:val="22"/>
        </w:rPr>
        <w:t xml:space="preserve">in loans </w:t>
      </w:r>
      <w:r w:rsidRPr="0030708A">
        <w:rPr>
          <w:rFonts w:ascii="Arial" w:hAnsi="Arial" w:cs="Arial"/>
          <w:sz w:val="22"/>
          <w:szCs w:val="22"/>
        </w:rPr>
        <w:t xml:space="preserve">are as follows: </w:t>
      </w:r>
    </w:p>
    <w:p w14:paraId="6589E0FC" w14:textId="045AF548" w:rsidR="00CF773C" w:rsidRPr="009F16E6" w:rsidRDefault="00CF773C" w:rsidP="009F16E6">
      <w:pPr>
        <w:tabs>
          <w:tab w:val="left" w:pos="2160"/>
          <w:tab w:val="left" w:pos="6120"/>
          <w:tab w:val="left" w:pos="6480"/>
        </w:tabs>
        <w:spacing w:before="240" w:after="120"/>
        <w:ind w:right="-9"/>
        <w:jc w:val="right"/>
        <w:rPr>
          <w:rFonts w:ascii="Arial" w:hAnsi="Arial" w:cs="Arial"/>
          <w:sz w:val="16"/>
          <w:szCs w:val="16"/>
        </w:rPr>
      </w:pPr>
      <w:r w:rsidRPr="007872AC">
        <w:rPr>
          <w:rFonts w:ascii="Arial" w:hAnsi="Arial" w:cs="Arial"/>
          <w:sz w:val="16"/>
          <w:szCs w:val="16"/>
        </w:rPr>
        <w:t>(Unit: Thousand Baht)</w:t>
      </w:r>
    </w:p>
    <w:tbl>
      <w:tblPr>
        <w:tblW w:w="9090" w:type="dxa"/>
        <w:tblInd w:w="540" w:type="dxa"/>
        <w:tblLayout w:type="fixed"/>
        <w:tblLook w:val="0000" w:firstRow="0" w:lastRow="0" w:firstColumn="0" w:lastColumn="0" w:noHBand="0" w:noVBand="0"/>
      </w:tblPr>
      <w:tblGrid>
        <w:gridCol w:w="2070"/>
        <w:gridCol w:w="1440"/>
        <w:gridCol w:w="1395"/>
        <w:gridCol w:w="1395"/>
        <w:gridCol w:w="1395"/>
        <w:gridCol w:w="1395"/>
      </w:tblGrid>
      <w:tr w:rsidR="00CF773C" w:rsidRPr="007872AC" w14:paraId="3B5215C5" w14:textId="77777777" w:rsidTr="00BE6878">
        <w:trPr>
          <w:cantSplit/>
        </w:trPr>
        <w:tc>
          <w:tcPr>
            <w:tcW w:w="2070" w:type="dxa"/>
          </w:tcPr>
          <w:p w14:paraId="6790C282" w14:textId="77777777" w:rsidR="00CF773C" w:rsidRPr="007872AC" w:rsidRDefault="00CF773C" w:rsidP="00BE6878">
            <w:pPr>
              <w:spacing w:line="300" w:lineRule="exact"/>
              <w:jc w:val="center"/>
              <w:rPr>
                <w:rFonts w:ascii="Arial" w:hAnsi="Arial" w:cs="Arial"/>
                <w:sz w:val="16"/>
                <w:szCs w:val="16"/>
                <w:u w:val="single"/>
              </w:rPr>
            </w:pPr>
          </w:p>
        </w:tc>
        <w:tc>
          <w:tcPr>
            <w:tcW w:w="1440" w:type="dxa"/>
          </w:tcPr>
          <w:p w14:paraId="3782D37D" w14:textId="77777777" w:rsidR="00CF773C" w:rsidRPr="007872AC" w:rsidRDefault="00CF773C" w:rsidP="00BE6878">
            <w:pPr>
              <w:spacing w:line="300" w:lineRule="exact"/>
              <w:jc w:val="center"/>
              <w:rPr>
                <w:rFonts w:ascii="Arial" w:hAnsi="Arial" w:cs="Arial"/>
                <w:sz w:val="16"/>
                <w:szCs w:val="16"/>
              </w:rPr>
            </w:pPr>
          </w:p>
        </w:tc>
        <w:tc>
          <w:tcPr>
            <w:tcW w:w="5580" w:type="dxa"/>
            <w:gridSpan w:val="4"/>
          </w:tcPr>
          <w:p w14:paraId="30F82938" w14:textId="52F560B2" w:rsidR="00CF773C" w:rsidRPr="007872AC" w:rsidRDefault="009F16E6" w:rsidP="00BE6878">
            <w:pPr>
              <w:pStyle w:val="Heading7"/>
              <w:pBdr>
                <w:bottom w:val="single" w:sz="4" w:space="1" w:color="auto"/>
              </w:pBdr>
              <w:tabs>
                <w:tab w:val="clear" w:pos="4536"/>
              </w:tabs>
              <w:spacing w:line="300" w:lineRule="exact"/>
              <w:ind w:left="0"/>
              <w:jc w:val="center"/>
              <w:rPr>
                <w:rFonts w:ascii="Arial" w:hAnsi="Arial" w:cs="Arial"/>
                <w:sz w:val="16"/>
                <w:szCs w:val="16"/>
                <w:lang w:val="en-US"/>
              </w:rPr>
            </w:pPr>
            <w:r>
              <w:rPr>
                <w:rFonts w:ascii="Arial" w:hAnsi="Arial" w:cs="Arial"/>
                <w:sz w:val="16"/>
                <w:szCs w:val="16"/>
                <w:lang w:val="en-US"/>
              </w:rPr>
              <w:t>Consolidated</w:t>
            </w:r>
            <w:r w:rsidR="00CF773C" w:rsidRPr="007872AC">
              <w:rPr>
                <w:rFonts w:ascii="Arial" w:hAnsi="Arial" w:cs="Arial"/>
                <w:sz w:val="16"/>
                <w:szCs w:val="16"/>
                <w:lang w:val="en-US"/>
              </w:rPr>
              <w:t xml:space="preserve"> financial statements</w:t>
            </w:r>
          </w:p>
        </w:tc>
      </w:tr>
      <w:tr w:rsidR="00CF773C" w:rsidRPr="007872AC" w14:paraId="34B27187" w14:textId="77777777" w:rsidTr="00BE6878">
        <w:tc>
          <w:tcPr>
            <w:tcW w:w="2070" w:type="dxa"/>
          </w:tcPr>
          <w:p w14:paraId="571A0AE5" w14:textId="77777777" w:rsidR="00CF773C" w:rsidRPr="007872AC" w:rsidRDefault="00CF773C" w:rsidP="00BE6878">
            <w:pPr>
              <w:spacing w:line="300" w:lineRule="exact"/>
              <w:jc w:val="center"/>
              <w:rPr>
                <w:rFonts w:ascii="Arial" w:hAnsi="Arial" w:cs="Arial"/>
                <w:sz w:val="16"/>
                <w:szCs w:val="16"/>
                <w:u w:val="single"/>
              </w:rPr>
            </w:pPr>
          </w:p>
        </w:tc>
        <w:tc>
          <w:tcPr>
            <w:tcW w:w="1440" w:type="dxa"/>
          </w:tcPr>
          <w:p w14:paraId="1D20D55A" w14:textId="77777777" w:rsidR="00CF773C" w:rsidRPr="007872AC" w:rsidRDefault="00CF773C" w:rsidP="00BE6878">
            <w:pPr>
              <w:spacing w:line="300" w:lineRule="exact"/>
              <w:jc w:val="center"/>
              <w:rPr>
                <w:rFonts w:ascii="Arial" w:hAnsi="Arial" w:cs="Arial"/>
                <w:sz w:val="16"/>
                <w:szCs w:val="16"/>
                <w:u w:val="single"/>
              </w:rPr>
            </w:pPr>
          </w:p>
        </w:tc>
        <w:tc>
          <w:tcPr>
            <w:tcW w:w="1395" w:type="dxa"/>
          </w:tcPr>
          <w:p w14:paraId="0FA58F3A" w14:textId="77777777" w:rsidR="00CF773C" w:rsidRPr="008B6D89" w:rsidRDefault="00CF773C" w:rsidP="00BE6878">
            <w:pPr>
              <w:spacing w:line="300" w:lineRule="exact"/>
              <w:jc w:val="center"/>
              <w:rPr>
                <w:rFonts w:ascii="Arial" w:hAnsi="Arial" w:cs="Arial"/>
                <w:sz w:val="16"/>
                <w:szCs w:val="16"/>
                <w:cs/>
              </w:rPr>
            </w:pPr>
            <w:r>
              <w:rPr>
                <w:rFonts w:ascii="Arial" w:hAnsi="Arial" w:cs="Arial"/>
                <w:sz w:val="16"/>
                <w:szCs w:val="16"/>
              </w:rPr>
              <w:t xml:space="preserve">Balance as at  </w:t>
            </w:r>
            <w:r w:rsidRPr="008B6D89">
              <w:rPr>
                <w:rFonts w:ascii="Arial" w:hAnsi="Arial" w:cs="Arial"/>
                <w:sz w:val="16"/>
                <w:szCs w:val="16"/>
              </w:rPr>
              <w:t>31 December</w:t>
            </w:r>
          </w:p>
        </w:tc>
        <w:tc>
          <w:tcPr>
            <w:tcW w:w="1395" w:type="dxa"/>
          </w:tcPr>
          <w:p w14:paraId="5D745A04" w14:textId="77777777" w:rsidR="00CF773C" w:rsidRDefault="00CF773C" w:rsidP="00BE6878">
            <w:pPr>
              <w:spacing w:line="300" w:lineRule="exact"/>
              <w:jc w:val="center"/>
              <w:rPr>
                <w:rFonts w:ascii="Arial" w:hAnsi="Arial" w:cs="Arial"/>
                <w:sz w:val="16"/>
                <w:szCs w:val="16"/>
              </w:rPr>
            </w:pPr>
          </w:p>
          <w:p w14:paraId="53AE4343" w14:textId="77777777" w:rsidR="00CF773C" w:rsidRPr="008B6D89" w:rsidRDefault="00CF773C" w:rsidP="00BE6878">
            <w:pPr>
              <w:spacing w:line="300" w:lineRule="exact"/>
              <w:jc w:val="center"/>
              <w:rPr>
                <w:rFonts w:ascii="Arial" w:hAnsi="Arial" w:cs="Arial"/>
                <w:sz w:val="16"/>
                <w:szCs w:val="16"/>
                <w:u w:val="single"/>
              </w:rPr>
            </w:pPr>
            <w:r w:rsidRPr="008B6D89">
              <w:rPr>
                <w:rFonts w:ascii="Arial" w:hAnsi="Arial" w:cs="Arial"/>
                <w:sz w:val="16"/>
                <w:szCs w:val="16"/>
              </w:rPr>
              <w:t>Increase</w:t>
            </w:r>
          </w:p>
        </w:tc>
        <w:tc>
          <w:tcPr>
            <w:tcW w:w="1395" w:type="dxa"/>
          </w:tcPr>
          <w:p w14:paraId="5F574C30" w14:textId="77777777" w:rsidR="00CF773C" w:rsidRDefault="00CF773C" w:rsidP="00BE6878">
            <w:pPr>
              <w:spacing w:line="300" w:lineRule="exact"/>
              <w:jc w:val="center"/>
              <w:rPr>
                <w:rFonts w:ascii="Arial" w:hAnsi="Arial" w:cs="Arial"/>
                <w:sz w:val="16"/>
                <w:szCs w:val="16"/>
              </w:rPr>
            </w:pPr>
          </w:p>
          <w:p w14:paraId="3312A807" w14:textId="77777777" w:rsidR="00CF773C" w:rsidRPr="008B6D89" w:rsidRDefault="00CF773C" w:rsidP="00BE6878">
            <w:pPr>
              <w:spacing w:line="300" w:lineRule="exact"/>
              <w:jc w:val="center"/>
              <w:rPr>
                <w:rFonts w:ascii="Arial" w:hAnsi="Arial" w:cs="Arial"/>
                <w:sz w:val="16"/>
                <w:szCs w:val="16"/>
                <w:u w:val="single"/>
              </w:rPr>
            </w:pPr>
            <w:r w:rsidRPr="008B6D89">
              <w:rPr>
                <w:rFonts w:ascii="Arial" w:hAnsi="Arial" w:cs="Arial"/>
                <w:sz w:val="16"/>
                <w:szCs w:val="16"/>
              </w:rPr>
              <w:t>Decrease</w:t>
            </w:r>
          </w:p>
        </w:tc>
        <w:tc>
          <w:tcPr>
            <w:tcW w:w="1395" w:type="dxa"/>
          </w:tcPr>
          <w:p w14:paraId="6DC4DF2B" w14:textId="77777777" w:rsidR="00CF773C" w:rsidRPr="008B6D89" w:rsidRDefault="00CF773C" w:rsidP="00BE6878">
            <w:pPr>
              <w:spacing w:line="300" w:lineRule="exact"/>
              <w:jc w:val="center"/>
              <w:rPr>
                <w:rFonts w:ascii="Arial" w:hAnsi="Arial" w:cs="Arial"/>
                <w:sz w:val="16"/>
                <w:szCs w:val="16"/>
              </w:rPr>
            </w:pPr>
            <w:r>
              <w:rPr>
                <w:rFonts w:ascii="Arial" w:hAnsi="Arial" w:cs="Arial"/>
                <w:sz w:val="16"/>
                <w:szCs w:val="16"/>
              </w:rPr>
              <w:t xml:space="preserve">Balance as at  </w:t>
            </w:r>
            <w:r w:rsidRPr="008B6D89">
              <w:rPr>
                <w:rFonts w:ascii="Arial" w:hAnsi="Arial" w:cs="Arial"/>
                <w:sz w:val="16"/>
                <w:szCs w:val="16"/>
              </w:rPr>
              <w:t>31 December</w:t>
            </w:r>
          </w:p>
        </w:tc>
      </w:tr>
      <w:tr w:rsidR="00CF773C" w:rsidRPr="007872AC" w14:paraId="0783E742" w14:textId="77777777" w:rsidTr="00BE6878">
        <w:trPr>
          <w:trHeight w:val="147"/>
        </w:trPr>
        <w:tc>
          <w:tcPr>
            <w:tcW w:w="2070" w:type="dxa"/>
          </w:tcPr>
          <w:p w14:paraId="3CBA1A17" w14:textId="77777777" w:rsidR="00CF773C" w:rsidRPr="007872AC" w:rsidRDefault="00CF773C" w:rsidP="00BE6878">
            <w:pPr>
              <w:pBdr>
                <w:bottom w:val="single" w:sz="6" w:space="1" w:color="auto"/>
              </w:pBdr>
              <w:spacing w:line="300" w:lineRule="exact"/>
              <w:jc w:val="center"/>
              <w:rPr>
                <w:rFonts w:ascii="Arial" w:hAnsi="Arial" w:cs="Arial"/>
                <w:sz w:val="16"/>
                <w:szCs w:val="16"/>
              </w:rPr>
            </w:pPr>
            <w:r w:rsidRPr="007872AC">
              <w:rPr>
                <w:rFonts w:ascii="Arial" w:hAnsi="Arial" w:cs="Arial"/>
                <w:sz w:val="16"/>
                <w:szCs w:val="16"/>
              </w:rPr>
              <w:t>Short-term loans to</w:t>
            </w:r>
          </w:p>
        </w:tc>
        <w:tc>
          <w:tcPr>
            <w:tcW w:w="1440" w:type="dxa"/>
          </w:tcPr>
          <w:p w14:paraId="4A87BA39" w14:textId="77777777" w:rsidR="00CF773C" w:rsidRPr="007872AC" w:rsidRDefault="00CF773C" w:rsidP="00BE6878">
            <w:pPr>
              <w:pBdr>
                <w:bottom w:val="single" w:sz="6" w:space="1" w:color="auto"/>
              </w:pBdr>
              <w:spacing w:line="300" w:lineRule="exact"/>
              <w:jc w:val="center"/>
              <w:rPr>
                <w:rFonts w:ascii="Arial" w:hAnsi="Arial" w:cs="Arial"/>
                <w:sz w:val="16"/>
                <w:szCs w:val="16"/>
              </w:rPr>
            </w:pPr>
            <w:r>
              <w:rPr>
                <w:rFonts w:ascii="Arial" w:hAnsi="Arial" w:cs="Arial"/>
                <w:sz w:val="16"/>
                <w:szCs w:val="16"/>
              </w:rPr>
              <w:t>Related by</w:t>
            </w:r>
          </w:p>
        </w:tc>
        <w:tc>
          <w:tcPr>
            <w:tcW w:w="1395" w:type="dxa"/>
          </w:tcPr>
          <w:p w14:paraId="53FFFCB0" w14:textId="77777777" w:rsidR="00CF773C" w:rsidRPr="0085234F" w:rsidRDefault="00CF773C" w:rsidP="00BE6878">
            <w:pPr>
              <w:pBdr>
                <w:bottom w:val="single" w:sz="6" w:space="1" w:color="auto"/>
              </w:pBdr>
              <w:spacing w:line="300" w:lineRule="exact"/>
              <w:jc w:val="center"/>
              <w:rPr>
                <w:rFonts w:ascii="Arial" w:hAnsi="Arial" w:cstheme="minorBidi"/>
                <w:sz w:val="16"/>
                <w:szCs w:val="16"/>
              </w:rPr>
            </w:pPr>
            <w:r w:rsidRPr="008B6D89">
              <w:rPr>
                <w:rFonts w:ascii="Arial" w:hAnsi="Arial" w:cs="Arial"/>
                <w:sz w:val="16"/>
                <w:szCs w:val="16"/>
              </w:rPr>
              <w:t>20</w:t>
            </w:r>
            <w:r>
              <w:rPr>
                <w:rFonts w:ascii="Arial" w:hAnsi="Arial" w:cs="Arial"/>
                <w:sz w:val="16"/>
                <w:szCs w:val="16"/>
              </w:rPr>
              <w:t>21</w:t>
            </w:r>
          </w:p>
        </w:tc>
        <w:tc>
          <w:tcPr>
            <w:tcW w:w="1395" w:type="dxa"/>
          </w:tcPr>
          <w:p w14:paraId="1E8DDFEE" w14:textId="77777777" w:rsidR="00CF773C" w:rsidRPr="008B6D89" w:rsidRDefault="00CF773C" w:rsidP="00BE6878">
            <w:pPr>
              <w:pBdr>
                <w:bottom w:val="single" w:sz="6" w:space="1" w:color="auto"/>
              </w:pBdr>
              <w:spacing w:line="300" w:lineRule="exact"/>
              <w:jc w:val="center"/>
              <w:rPr>
                <w:rFonts w:ascii="Arial" w:hAnsi="Arial" w:cs="Arial"/>
                <w:sz w:val="16"/>
                <w:szCs w:val="16"/>
              </w:rPr>
            </w:pPr>
            <w:r w:rsidRPr="008B6D89">
              <w:rPr>
                <w:rFonts w:ascii="Arial" w:hAnsi="Arial" w:cs="Arial"/>
                <w:sz w:val="16"/>
                <w:szCs w:val="16"/>
              </w:rPr>
              <w:t xml:space="preserve">during the </w:t>
            </w:r>
            <w:r w:rsidRPr="008B6D89">
              <w:rPr>
                <w:rFonts w:ascii="Arial" w:hAnsi="Arial"/>
                <w:sz w:val="16"/>
                <w:szCs w:val="16"/>
              </w:rPr>
              <w:t>year</w:t>
            </w:r>
          </w:p>
        </w:tc>
        <w:tc>
          <w:tcPr>
            <w:tcW w:w="1395" w:type="dxa"/>
          </w:tcPr>
          <w:p w14:paraId="43D467D5" w14:textId="77777777" w:rsidR="00CF773C" w:rsidRPr="008B6D89" w:rsidRDefault="00CF773C" w:rsidP="00BE6878">
            <w:pPr>
              <w:pBdr>
                <w:bottom w:val="single" w:sz="6" w:space="1" w:color="auto"/>
              </w:pBdr>
              <w:spacing w:line="300" w:lineRule="exact"/>
              <w:jc w:val="center"/>
              <w:rPr>
                <w:rFonts w:ascii="Arial" w:hAnsi="Arial"/>
                <w:sz w:val="16"/>
                <w:szCs w:val="16"/>
              </w:rPr>
            </w:pPr>
            <w:r w:rsidRPr="008B6D89">
              <w:rPr>
                <w:rFonts w:ascii="Arial" w:hAnsi="Arial" w:cs="Arial"/>
                <w:sz w:val="16"/>
                <w:szCs w:val="16"/>
              </w:rPr>
              <w:t>during the</w:t>
            </w:r>
            <w:r w:rsidRPr="008B6D89">
              <w:rPr>
                <w:rFonts w:ascii="Arial" w:hAnsi="Arial" w:hint="cs"/>
                <w:sz w:val="16"/>
                <w:szCs w:val="16"/>
                <w:cs/>
              </w:rPr>
              <w:t xml:space="preserve"> </w:t>
            </w:r>
            <w:r w:rsidRPr="008B6D89">
              <w:rPr>
                <w:rFonts w:ascii="Arial" w:hAnsi="Arial"/>
                <w:sz w:val="16"/>
                <w:szCs w:val="16"/>
              </w:rPr>
              <w:t>year</w:t>
            </w:r>
          </w:p>
        </w:tc>
        <w:tc>
          <w:tcPr>
            <w:tcW w:w="1395" w:type="dxa"/>
          </w:tcPr>
          <w:p w14:paraId="46A01CF6" w14:textId="77777777" w:rsidR="00CF773C" w:rsidRPr="008B6D89" w:rsidRDefault="00CF773C" w:rsidP="00BE6878">
            <w:pPr>
              <w:pBdr>
                <w:bottom w:val="single" w:sz="6" w:space="1" w:color="auto"/>
              </w:pBdr>
              <w:spacing w:line="300" w:lineRule="exact"/>
              <w:jc w:val="center"/>
              <w:rPr>
                <w:rFonts w:ascii="Arial" w:hAnsi="Arial" w:cs="Arial"/>
                <w:sz w:val="16"/>
                <w:szCs w:val="16"/>
              </w:rPr>
            </w:pPr>
            <w:r w:rsidRPr="008B6D89">
              <w:rPr>
                <w:rFonts w:ascii="Arial" w:hAnsi="Arial" w:cs="Arial"/>
                <w:sz w:val="16"/>
                <w:szCs w:val="16"/>
              </w:rPr>
              <w:t>20</w:t>
            </w:r>
            <w:r>
              <w:rPr>
                <w:rFonts w:ascii="Arial" w:hAnsi="Arial" w:cs="Arial"/>
                <w:sz w:val="16"/>
                <w:szCs w:val="16"/>
              </w:rPr>
              <w:t>22</w:t>
            </w:r>
          </w:p>
        </w:tc>
      </w:tr>
      <w:tr w:rsidR="00CF773C" w:rsidRPr="007872AC" w14:paraId="775BAD8F" w14:textId="77777777" w:rsidTr="00BE6878">
        <w:tc>
          <w:tcPr>
            <w:tcW w:w="2070" w:type="dxa"/>
          </w:tcPr>
          <w:p w14:paraId="4F13D700" w14:textId="77777777" w:rsidR="00CF773C" w:rsidRDefault="00CF773C" w:rsidP="00BE6878">
            <w:pPr>
              <w:spacing w:line="300" w:lineRule="exact"/>
              <w:ind w:left="165" w:hanging="165"/>
              <w:rPr>
                <w:rFonts w:ascii="Arial" w:hAnsi="Arial" w:cs="Arial"/>
                <w:sz w:val="16"/>
                <w:szCs w:val="16"/>
              </w:rPr>
            </w:pPr>
            <w:r w:rsidRPr="004B5EF3">
              <w:rPr>
                <w:rFonts w:ascii="Arial" w:hAnsi="Arial" w:cs="Arial"/>
                <w:sz w:val="16"/>
                <w:szCs w:val="16"/>
              </w:rPr>
              <w:t>JK</w:t>
            </w:r>
            <w:r w:rsidRPr="004B5EF3">
              <w:rPr>
                <w:rFonts w:ascii="Arial" w:hAnsi="Arial" w:cs="Arial" w:hint="cs"/>
                <w:sz w:val="16"/>
                <w:szCs w:val="16"/>
                <w:cs/>
              </w:rPr>
              <w:t xml:space="preserve"> </w:t>
            </w:r>
            <w:r w:rsidRPr="004B5EF3">
              <w:rPr>
                <w:rFonts w:ascii="Arial" w:hAnsi="Arial" w:cs="Arial"/>
                <w:sz w:val="16"/>
                <w:szCs w:val="16"/>
              </w:rPr>
              <w:t>Asset</w:t>
            </w:r>
            <w:r w:rsidRPr="004B5EF3">
              <w:rPr>
                <w:rFonts w:ascii="Arial" w:hAnsi="Arial" w:cs="Arial" w:hint="cs"/>
                <w:sz w:val="16"/>
                <w:szCs w:val="16"/>
                <w:cs/>
              </w:rPr>
              <w:t xml:space="preserve"> </w:t>
            </w:r>
            <w:r w:rsidRPr="004B5EF3">
              <w:rPr>
                <w:rFonts w:ascii="Arial" w:hAnsi="Arial" w:cs="Arial"/>
                <w:sz w:val="16"/>
                <w:szCs w:val="16"/>
              </w:rPr>
              <w:t>Management Company Limited</w:t>
            </w:r>
          </w:p>
        </w:tc>
        <w:tc>
          <w:tcPr>
            <w:tcW w:w="1440" w:type="dxa"/>
          </w:tcPr>
          <w:p w14:paraId="472C03AD" w14:textId="77777777" w:rsidR="00CF773C" w:rsidRPr="004B5EF3" w:rsidRDefault="00CF773C" w:rsidP="00BE6878">
            <w:pPr>
              <w:tabs>
                <w:tab w:val="decimal" w:pos="783"/>
              </w:tabs>
              <w:spacing w:line="300" w:lineRule="exact"/>
              <w:jc w:val="center"/>
              <w:rPr>
                <w:rFonts w:ascii="Arial" w:hAnsi="Arial" w:cs="Arial"/>
                <w:sz w:val="16"/>
                <w:szCs w:val="16"/>
              </w:rPr>
            </w:pPr>
            <w:r w:rsidRPr="004B5EF3">
              <w:rPr>
                <w:rFonts w:ascii="Arial" w:hAnsi="Arial" w:cs="Arial"/>
                <w:sz w:val="16"/>
                <w:szCs w:val="16"/>
              </w:rPr>
              <w:t>Subsidiar</w:t>
            </w:r>
            <w:r>
              <w:rPr>
                <w:rFonts w:ascii="Arial" w:hAnsi="Arial" w:cs="Arial"/>
                <w:sz w:val="16"/>
                <w:szCs w:val="16"/>
              </w:rPr>
              <w:t>y’s  j</w:t>
            </w:r>
            <w:r w:rsidRPr="004B5EF3">
              <w:rPr>
                <w:rFonts w:ascii="Arial" w:hAnsi="Arial" w:cs="Arial"/>
                <w:sz w:val="16"/>
                <w:szCs w:val="16"/>
              </w:rPr>
              <w:t xml:space="preserve">oint </w:t>
            </w:r>
            <w:r>
              <w:rPr>
                <w:rFonts w:ascii="Arial" w:hAnsi="Arial" w:cs="Arial"/>
                <w:sz w:val="16"/>
                <w:szCs w:val="16"/>
              </w:rPr>
              <w:t>v</w:t>
            </w:r>
            <w:r w:rsidRPr="004B5EF3">
              <w:rPr>
                <w:rFonts w:ascii="Arial" w:hAnsi="Arial" w:cs="Arial"/>
                <w:sz w:val="16"/>
                <w:szCs w:val="16"/>
              </w:rPr>
              <w:t>enture</w:t>
            </w:r>
          </w:p>
        </w:tc>
        <w:tc>
          <w:tcPr>
            <w:tcW w:w="1395" w:type="dxa"/>
            <w:vAlign w:val="bottom"/>
          </w:tcPr>
          <w:p w14:paraId="7E95D42B" w14:textId="77777777" w:rsidR="00CF773C" w:rsidRPr="00BC374E" w:rsidRDefault="00CF773C" w:rsidP="00BE6878">
            <w:pPr>
              <w:pBdr>
                <w:bottom w:val="single" w:sz="4" w:space="1" w:color="auto"/>
              </w:pBdr>
              <w:tabs>
                <w:tab w:val="decimal" w:pos="1064"/>
              </w:tabs>
              <w:spacing w:line="300" w:lineRule="exact"/>
              <w:rPr>
                <w:rFonts w:ascii="Arial" w:hAnsi="Arial" w:cs="Arial"/>
                <w:sz w:val="16"/>
                <w:szCs w:val="16"/>
              </w:rPr>
            </w:pPr>
            <w:r w:rsidRPr="004B5EF3">
              <w:rPr>
                <w:rFonts w:ascii="Arial" w:hAnsi="Arial" w:cs="Arial" w:hint="cs"/>
                <w:sz w:val="16"/>
                <w:szCs w:val="16"/>
              </w:rPr>
              <w:t>-</w:t>
            </w:r>
          </w:p>
        </w:tc>
        <w:tc>
          <w:tcPr>
            <w:tcW w:w="1395" w:type="dxa"/>
            <w:vAlign w:val="bottom"/>
          </w:tcPr>
          <w:p w14:paraId="54F96B08" w14:textId="77777777" w:rsidR="00CF773C" w:rsidRPr="004B5EF3" w:rsidRDefault="00CF773C" w:rsidP="00BE6878">
            <w:pPr>
              <w:pBdr>
                <w:bottom w:val="single" w:sz="4" w:space="1" w:color="auto"/>
              </w:pBdr>
              <w:tabs>
                <w:tab w:val="decimal" w:pos="1064"/>
              </w:tabs>
              <w:spacing w:line="300" w:lineRule="exact"/>
              <w:rPr>
                <w:rFonts w:ascii="Arial" w:hAnsi="Arial" w:cs="Arial"/>
                <w:sz w:val="16"/>
                <w:szCs w:val="16"/>
              </w:rPr>
            </w:pPr>
            <w:r w:rsidRPr="004B5EF3">
              <w:rPr>
                <w:rFonts w:ascii="Arial" w:hAnsi="Arial" w:cs="Arial" w:hint="cs"/>
                <w:sz w:val="16"/>
                <w:szCs w:val="16"/>
              </w:rPr>
              <w:t>500,000</w:t>
            </w:r>
          </w:p>
        </w:tc>
        <w:tc>
          <w:tcPr>
            <w:tcW w:w="1395" w:type="dxa"/>
            <w:vAlign w:val="bottom"/>
          </w:tcPr>
          <w:p w14:paraId="7F8C0405" w14:textId="77777777" w:rsidR="00CF773C" w:rsidRPr="004B5EF3" w:rsidRDefault="00CF773C" w:rsidP="00BE6878">
            <w:pPr>
              <w:pBdr>
                <w:bottom w:val="single" w:sz="4" w:space="1" w:color="auto"/>
              </w:pBdr>
              <w:tabs>
                <w:tab w:val="decimal" w:pos="1064"/>
              </w:tabs>
              <w:spacing w:line="300" w:lineRule="exact"/>
              <w:rPr>
                <w:rFonts w:ascii="Arial" w:hAnsi="Arial" w:cs="Arial"/>
                <w:sz w:val="16"/>
                <w:szCs w:val="16"/>
              </w:rPr>
            </w:pPr>
            <w:r w:rsidRPr="004B5EF3">
              <w:rPr>
                <w:rFonts w:ascii="Arial" w:hAnsi="Arial" w:cs="Arial" w:hint="cs"/>
                <w:sz w:val="16"/>
                <w:szCs w:val="16"/>
              </w:rPr>
              <w:t>-</w:t>
            </w:r>
          </w:p>
        </w:tc>
        <w:tc>
          <w:tcPr>
            <w:tcW w:w="1395" w:type="dxa"/>
            <w:vAlign w:val="bottom"/>
          </w:tcPr>
          <w:p w14:paraId="39832628" w14:textId="77777777" w:rsidR="00CF773C" w:rsidRPr="004B5EF3" w:rsidRDefault="00CF773C" w:rsidP="00BE6878">
            <w:pPr>
              <w:pBdr>
                <w:bottom w:val="single" w:sz="4" w:space="1" w:color="auto"/>
              </w:pBdr>
              <w:tabs>
                <w:tab w:val="decimal" w:pos="1064"/>
              </w:tabs>
              <w:spacing w:line="300" w:lineRule="exact"/>
              <w:rPr>
                <w:rFonts w:ascii="Arial" w:hAnsi="Arial" w:cs="Arial"/>
                <w:sz w:val="16"/>
                <w:szCs w:val="16"/>
              </w:rPr>
            </w:pPr>
            <w:r w:rsidRPr="004B5EF3">
              <w:rPr>
                <w:rFonts w:ascii="Arial" w:hAnsi="Arial" w:cs="Arial" w:hint="cs"/>
                <w:sz w:val="16"/>
                <w:szCs w:val="16"/>
              </w:rPr>
              <w:t>500,000</w:t>
            </w:r>
          </w:p>
        </w:tc>
      </w:tr>
      <w:tr w:rsidR="00CF773C" w:rsidRPr="007872AC" w14:paraId="09F982A2" w14:textId="77777777" w:rsidTr="00BE6878">
        <w:tc>
          <w:tcPr>
            <w:tcW w:w="2070" w:type="dxa"/>
          </w:tcPr>
          <w:p w14:paraId="131E4FC5" w14:textId="77777777" w:rsidR="00CF773C" w:rsidRPr="007872AC" w:rsidRDefault="00CF773C" w:rsidP="00BE6878">
            <w:pPr>
              <w:spacing w:line="300" w:lineRule="exact"/>
              <w:ind w:left="165" w:hanging="165"/>
              <w:jc w:val="both"/>
              <w:rPr>
                <w:rFonts w:ascii="Arial" w:hAnsi="Arial" w:cs="Arial"/>
                <w:sz w:val="16"/>
                <w:szCs w:val="16"/>
              </w:rPr>
            </w:pPr>
          </w:p>
        </w:tc>
        <w:tc>
          <w:tcPr>
            <w:tcW w:w="1440" w:type="dxa"/>
          </w:tcPr>
          <w:p w14:paraId="0CE7061F" w14:textId="77777777" w:rsidR="00CF773C" w:rsidRPr="007872AC" w:rsidRDefault="00CF773C" w:rsidP="00BE6878">
            <w:pPr>
              <w:tabs>
                <w:tab w:val="decimal" w:pos="783"/>
              </w:tabs>
              <w:spacing w:line="300" w:lineRule="exact"/>
              <w:jc w:val="right"/>
              <w:rPr>
                <w:rFonts w:ascii="Arial" w:hAnsi="Arial" w:cs="Arial"/>
                <w:sz w:val="16"/>
                <w:szCs w:val="16"/>
              </w:rPr>
            </w:pPr>
          </w:p>
        </w:tc>
        <w:tc>
          <w:tcPr>
            <w:tcW w:w="1395" w:type="dxa"/>
            <w:vAlign w:val="bottom"/>
          </w:tcPr>
          <w:p w14:paraId="15E286AA" w14:textId="3326A655" w:rsidR="00CF773C" w:rsidRPr="00B9093A" w:rsidRDefault="002B6E69" w:rsidP="00BE6878">
            <w:pPr>
              <w:pBdr>
                <w:bottom w:val="double" w:sz="4" w:space="1" w:color="auto"/>
              </w:pBdr>
              <w:tabs>
                <w:tab w:val="decimal" w:pos="1064"/>
              </w:tabs>
              <w:spacing w:line="300" w:lineRule="exact"/>
              <w:rPr>
                <w:rFonts w:ascii="Arial" w:hAnsi="Arial" w:cs="Arial"/>
                <w:sz w:val="16"/>
                <w:szCs w:val="16"/>
              </w:rPr>
            </w:pPr>
            <w:r>
              <w:rPr>
                <w:rFonts w:ascii="Arial" w:hAnsi="Arial" w:cs="Arial"/>
                <w:sz w:val="16"/>
                <w:szCs w:val="16"/>
              </w:rPr>
              <w:t>-</w:t>
            </w:r>
          </w:p>
        </w:tc>
        <w:tc>
          <w:tcPr>
            <w:tcW w:w="1395" w:type="dxa"/>
            <w:vAlign w:val="bottom"/>
          </w:tcPr>
          <w:p w14:paraId="2E54F276" w14:textId="4D48D237" w:rsidR="00CF773C" w:rsidRPr="00B9093A" w:rsidRDefault="002B6E69" w:rsidP="00BE6878">
            <w:pPr>
              <w:pBdr>
                <w:bottom w:val="double" w:sz="4" w:space="1" w:color="auto"/>
              </w:pBdr>
              <w:tabs>
                <w:tab w:val="decimal" w:pos="1064"/>
              </w:tabs>
              <w:spacing w:line="300" w:lineRule="exact"/>
              <w:rPr>
                <w:rFonts w:ascii="Arial" w:hAnsi="Arial" w:cs="Arial"/>
                <w:sz w:val="16"/>
                <w:szCs w:val="16"/>
              </w:rPr>
            </w:pPr>
            <w:r>
              <w:rPr>
                <w:rFonts w:ascii="Arial" w:hAnsi="Arial" w:cs="Arial"/>
                <w:sz w:val="16"/>
                <w:szCs w:val="16"/>
              </w:rPr>
              <w:t>500,000</w:t>
            </w:r>
          </w:p>
        </w:tc>
        <w:tc>
          <w:tcPr>
            <w:tcW w:w="1395" w:type="dxa"/>
            <w:vAlign w:val="bottom"/>
          </w:tcPr>
          <w:p w14:paraId="0BE67662" w14:textId="29151B74" w:rsidR="00CF773C" w:rsidRPr="00B9093A" w:rsidRDefault="002B6E69" w:rsidP="00BE6878">
            <w:pPr>
              <w:pBdr>
                <w:bottom w:val="double" w:sz="4" w:space="1" w:color="auto"/>
              </w:pBdr>
              <w:tabs>
                <w:tab w:val="decimal" w:pos="1064"/>
              </w:tabs>
              <w:spacing w:line="300" w:lineRule="exact"/>
              <w:rPr>
                <w:rFonts w:ascii="Arial" w:hAnsi="Arial" w:cs="Arial"/>
                <w:sz w:val="16"/>
                <w:szCs w:val="16"/>
              </w:rPr>
            </w:pPr>
            <w:r>
              <w:rPr>
                <w:rFonts w:ascii="Arial" w:hAnsi="Arial" w:cs="Arial"/>
                <w:sz w:val="16"/>
                <w:szCs w:val="16"/>
              </w:rPr>
              <w:t>-</w:t>
            </w:r>
          </w:p>
        </w:tc>
        <w:tc>
          <w:tcPr>
            <w:tcW w:w="1395" w:type="dxa"/>
            <w:vAlign w:val="bottom"/>
          </w:tcPr>
          <w:p w14:paraId="23583517" w14:textId="5454D75C" w:rsidR="00CF773C" w:rsidRPr="00B9093A" w:rsidRDefault="002B6E69" w:rsidP="00BE6878">
            <w:pPr>
              <w:pBdr>
                <w:bottom w:val="double" w:sz="4" w:space="1" w:color="auto"/>
              </w:pBdr>
              <w:tabs>
                <w:tab w:val="decimal" w:pos="1064"/>
              </w:tabs>
              <w:spacing w:line="300" w:lineRule="exact"/>
              <w:rPr>
                <w:rFonts w:ascii="Arial" w:hAnsi="Arial" w:cs="Arial"/>
                <w:sz w:val="16"/>
                <w:szCs w:val="16"/>
              </w:rPr>
            </w:pPr>
            <w:r>
              <w:rPr>
                <w:rFonts w:ascii="Arial" w:hAnsi="Arial" w:cs="Arial"/>
                <w:sz w:val="16"/>
                <w:szCs w:val="16"/>
              </w:rPr>
              <w:t>500,000</w:t>
            </w:r>
          </w:p>
        </w:tc>
      </w:tr>
    </w:tbl>
    <w:p w14:paraId="0F5B9CDE" w14:textId="601CEAC0" w:rsidR="00DC427C" w:rsidRPr="007872AC" w:rsidRDefault="00330E30" w:rsidP="004652D8">
      <w:pPr>
        <w:tabs>
          <w:tab w:val="left" w:pos="2160"/>
          <w:tab w:val="left" w:pos="6120"/>
          <w:tab w:val="left" w:pos="6480"/>
        </w:tabs>
        <w:spacing w:before="240" w:after="120"/>
        <w:ind w:right="-9"/>
        <w:jc w:val="right"/>
        <w:rPr>
          <w:rFonts w:ascii="Arial" w:hAnsi="Arial" w:cs="Arial"/>
          <w:sz w:val="16"/>
          <w:szCs w:val="16"/>
        </w:rPr>
      </w:pPr>
      <w:r w:rsidRPr="007872AC">
        <w:rPr>
          <w:rFonts w:ascii="Arial" w:hAnsi="Arial" w:cs="Arial"/>
          <w:sz w:val="16"/>
          <w:szCs w:val="16"/>
        </w:rPr>
        <w:t xml:space="preserve"> </w:t>
      </w:r>
      <w:r w:rsidR="00DC427C" w:rsidRPr="007872AC">
        <w:rPr>
          <w:rFonts w:ascii="Arial" w:hAnsi="Arial" w:cs="Arial"/>
          <w:sz w:val="16"/>
          <w:szCs w:val="16"/>
        </w:rPr>
        <w:t>(Unit: Thousand Baht)</w:t>
      </w:r>
    </w:p>
    <w:tbl>
      <w:tblPr>
        <w:tblW w:w="9090" w:type="dxa"/>
        <w:tblInd w:w="540" w:type="dxa"/>
        <w:tblLayout w:type="fixed"/>
        <w:tblLook w:val="0000" w:firstRow="0" w:lastRow="0" w:firstColumn="0" w:lastColumn="0" w:noHBand="0" w:noVBand="0"/>
      </w:tblPr>
      <w:tblGrid>
        <w:gridCol w:w="2070"/>
        <w:gridCol w:w="1440"/>
        <w:gridCol w:w="1395"/>
        <w:gridCol w:w="1395"/>
        <w:gridCol w:w="1395"/>
        <w:gridCol w:w="1395"/>
      </w:tblGrid>
      <w:tr w:rsidR="00DC427C" w:rsidRPr="007872AC" w14:paraId="0B67C556" w14:textId="77777777" w:rsidTr="00836083">
        <w:trPr>
          <w:cantSplit/>
        </w:trPr>
        <w:tc>
          <w:tcPr>
            <w:tcW w:w="2070" w:type="dxa"/>
          </w:tcPr>
          <w:p w14:paraId="489DB1D6" w14:textId="77777777" w:rsidR="00DC427C" w:rsidRPr="007872AC" w:rsidRDefault="00DC427C" w:rsidP="004652D8">
            <w:pPr>
              <w:spacing w:line="300" w:lineRule="exact"/>
              <w:jc w:val="center"/>
              <w:rPr>
                <w:rFonts w:ascii="Arial" w:hAnsi="Arial" w:cs="Arial"/>
                <w:sz w:val="16"/>
                <w:szCs w:val="16"/>
                <w:u w:val="single"/>
              </w:rPr>
            </w:pPr>
          </w:p>
        </w:tc>
        <w:tc>
          <w:tcPr>
            <w:tcW w:w="1440" w:type="dxa"/>
          </w:tcPr>
          <w:p w14:paraId="64BC39A1" w14:textId="77777777" w:rsidR="00DC427C" w:rsidRPr="007872AC" w:rsidRDefault="00DC427C" w:rsidP="004652D8">
            <w:pPr>
              <w:spacing w:line="300" w:lineRule="exact"/>
              <w:jc w:val="center"/>
              <w:rPr>
                <w:rFonts w:ascii="Arial" w:hAnsi="Arial" w:cs="Arial"/>
                <w:sz w:val="16"/>
                <w:szCs w:val="16"/>
              </w:rPr>
            </w:pPr>
          </w:p>
        </w:tc>
        <w:tc>
          <w:tcPr>
            <w:tcW w:w="5580" w:type="dxa"/>
            <w:gridSpan w:val="4"/>
          </w:tcPr>
          <w:p w14:paraId="23FBBBFE" w14:textId="77777777" w:rsidR="00DC427C" w:rsidRPr="007872AC" w:rsidRDefault="00DC427C" w:rsidP="004652D8">
            <w:pPr>
              <w:pStyle w:val="Heading7"/>
              <w:pBdr>
                <w:bottom w:val="single" w:sz="4" w:space="1" w:color="auto"/>
              </w:pBdr>
              <w:tabs>
                <w:tab w:val="clear" w:pos="4536"/>
              </w:tabs>
              <w:spacing w:line="300" w:lineRule="exact"/>
              <w:ind w:left="0"/>
              <w:jc w:val="center"/>
              <w:rPr>
                <w:rFonts w:ascii="Arial" w:hAnsi="Arial" w:cs="Arial"/>
                <w:sz w:val="16"/>
                <w:szCs w:val="16"/>
                <w:lang w:val="en-US"/>
              </w:rPr>
            </w:pPr>
            <w:r w:rsidRPr="007872AC">
              <w:rPr>
                <w:rFonts w:ascii="Arial" w:hAnsi="Arial" w:cs="Arial"/>
                <w:sz w:val="16"/>
                <w:szCs w:val="16"/>
                <w:lang w:val="en-US"/>
              </w:rPr>
              <w:t>Separate financial statements</w:t>
            </w:r>
          </w:p>
        </w:tc>
      </w:tr>
      <w:tr w:rsidR="00330E30" w:rsidRPr="007872AC" w14:paraId="20CA9C2A" w14:textId="77777777" w:rsidTr="00836083">
        <w:tc>
          <w:tcPr>
            <w:tcW w:w="2070" w:type="dxa"/>
          </w:tcPr>
          <w:p w14:paraId="270A215A" w14:textId="77777777" w:rsidR="00330E30" w:rsidRPr="007872AC" w:rsidRDefault="00330E30" w:rsidP="004652D8">
            <w:pPr>
              <w:spacing w:line="300" w:lineRule="exact"/>
              <w:jc w:val="center"/>
              <w:rPr>
                <w:rFonts w:ascii="Arial" w:hAnsi="Arial" w:cs="Arial"/>
                <w:sz w:val="16"/>
                <w:szCs w:val="16"/>
                <w:u w:val="single"/>
              </w:rPr>
            </w:pPr>
          </w:p>
        </w:tc>
        <w:tc>
          <w:tcPr>
            <w:tcW w:w="1440" w:type="dxa"/>
          </w:tcPr>
          <w:p w14:paraId="4AAE3A82" w14:textId="77777777" w:rsidR="00330E30" w:rsidRPr="007872AC" w:rsidRDefault="00330E30" w:rsidP="004652D8">
            <w:pPr>
              <w:spacing w:line="300" w:lineRule="exact"/>
              <w:jc w:val="center"/>
              <w:rPr>
                <w:rFonts w:ascii="Arial" w:hAnsi="Arial" w:cs="Arial"/>
                <w:sz w:val="16"/>
                <w:szCs w:val="16"/>
                <w:u w:val="single"/>
              </w:rPr>
            </w:pPr>
          </w:p>
        </w:tc>
        <w:tc>
          <w:tcPr>
            <w:tcW w:w="1395" w:type="dxa"/>
          </w:tcPr>
          <w:p w14:paraId="19076BA4" w14:textId="53C16A8C" w:rsidR="00330E30" w:rsidRPr="008B6D89" w:rsidRDefault="00BA44E5" w:rsidP="004652D8">
            <w:pPr>
              <w:spacing w:line="300" w:lineRule="exact"/>
              <w:jc w:val="center"/>
              <w:rPr>
                <w:rFonts w:ascii="Arial" w:hAnsi="Arial" w:cs="Arial"/>
                <w:sz w:val="16"/>
                <w:szCs w:val="16"/>
                <w:cs/>
              </w:rPr>
            </w:pPr>
            <w:r>
              <w:rPr>
                <w:rFonts w:ascii="Arial" w:hAnsi="Arial" w:cs="Arial"/>
                <w:sz w:val="16"/>
                <w:szCs w:val="16"/>
              </w:rPr>
              <w:t xml:space="preserve">Balance as at  </w:t>
            </w:r>
            <w:r w:rsidRPr="008B6D89">
              <w:rPr>
                <w:rFonts w:ascii="Arial" w:hAnsi="Arial" w:cs="Arial"/>
                <w:sz w:val="16"/>
                <w:szCs w:val="16"/>
              </w:rPr>
              <w:t>31 December</w:t>
            </w:r>
          </w:p>
        </w:tc>
        <w:tc>
          <w:tcPr>
            <w:tcW w:w="1395" w:type="dxa"/>
          </w:tcPr>
          <w:p w14:paraId="5FB39815" w14:textId="77777777" w:rsidR="00BA44E5" w:rsidRDefault="00BA44E5" w:rsidP="004652D8">
            <w:pPr>
              <w:spacing w:line="300" w:lineRule="exact"/>
              <w:jc w:val="center"/>
              <w:rPr>
                <w:rFonts w:ascii="Arial" w:hAnsi="Arial" w:cs="Arial"/>
                <w:sz w:val="16"/>
                <w:szCs w:val="16"/>
              </w:rPr>
            </w:pPr>
          </w:p>
          <w:p w14:paraId="4CB920F5" w14:textId="6604C2D7" w:rsidR="00330E30" w:rsidRPr="008B6D89" w:rsidRDefault="00330E30" w:rsidP="004652D8">
            <w:pPr>
              <w:spacing w:line="300" w:lineRule="exact"/>
              <w:jc w:val="center"/>
              <w:rPr>
                <w:rFonts w:ascii="Arial" w:hAnsi="Arial" w:cs="Arial"/>
                <w:sz w:val="16"/>
                <w:szCs w:val="16"/>
                <w:u w:val="single"/>
              </w:rPr>
            </w:pPr>
            <w:r w:rsidRPr="008B6D89">
              <w:rPr>
                <w:rFonts w:ascii="Arial" w:hAnsi="Arial" w:cs="Arial"/>
                <w:sz w:val="16"/>
                <w:szCs w:val="16"/>
              </w:rPr>
              <w:t>Increase</w:t>
            </w:r>
          </w:p>
        </w:tc>
        <w:tc>
          <w:tcPr>
            <w:tcW w:w="1395" w:type="dxa"/>
          </w:tcPr>
          <w:p w14:paraId="45CD09FB" w14:textId="77777777" w:rsidR="00BA44E5" w:rsidRDefault="00BA44E5" w:rsidP="004652D8">
            <w:pPr>
              <w:spacing w:line="300" w:lineRule="exact"/>
              <w:jc w:val="center"/>
              <w:rPr>
                <w:rFonts w:ascii="Arial" w:hAnsi="Arial" w:cs="Arial"/>
                <w:sz w:val="16"/>
                <w:szCs w:val="16"/>
              </w:rPr>
            </w:pPr>
          </w:p>
          <w:p w14:paraId="7532418D" w14:textId="47E56128" w:rsidR="00330E30" w:rsidRPr="008B6D89" w:rsidRDefault="00330E30" w:rsidP="004652D8">
            <w:pPr>
              <w:spacing w:line="300" w:lineRule="exact"/>
              <w:jc w:val="center"/>
              <w:rPr>
                <w:rFonts w:ascii="Arial" w:hAnsi="Arial" w:cs="Arial"/>
                <w:sz w:val="16"/>
                <w:szCs w:val="16"/>
                <w:u w:val="single"/>
              </w:rPr>
            </w:pPr>
            <w:r w:rsidRPr="008B6D89">
              <w:rPr>
                <w:rFonts w:ascii="Arial" w:hAnsi="Arial" w:cs="Arial"/>
                <w:sz w:val="16"/>
                <w:szCs w:val="16"/>
              </w:rPr>
              <w:t>Decrease</w:t>
            </w:r>
          </w:p>
        </w:tc>
        <w:tc>
          <w:tcPr>
            <w:tcW w:w="1395" w:type="dxa"/>
          </w:tcPr>
          <w:p w14:paraId="2409A34E" w14:textId="212FF561" w:rsidR="00330E30" w:rsidRPr="008B6D89" w:rsidRDefault="00BA44E5" w:rsidP="004652D8">
            <w:pPr>
              <w:spacing w:line="300" w:lineRule="exact"/>
              <w:jc w:val="center"/>
              <w:rPr>
                <w:rFonts w:ascii="Arial" w:hAnsi="Arial" w:cs="Arial"/>
                <w:sz w:val="16"/>
                <w:szCs w:val="16"/>
              </w:rPr>
            </w:pPr>
            <w:r>
              <w:rPr>
                <w:rFonts w:ascii="Arial" w:hAnsi="Arial" w:cs="Arial"/>
                <w:sz w:val="16"/>
                <w:szCs w:val="16"/>
              </w:rPr>
              <w:t xml:space="preserve">Balance as at  </w:t>
            </w:r>
            <w:r w:rsidRPr="008B6D89">
              <w:rPr>
                <w:rFonts w:ascii="Arial" w:hAnsi="Arial" w:cs="Arial"/>
                <w:sz w:val="16"/>
                <w:szCs w:val="16"/>
              </w:rPr>
              <w:t>31 December</w:t>
            </w:r>
          </w:p>
        </w:tc>
      </w:tr>
      <w:tr w:rsidR="00330E30" w:rsidRPr="007872AC" w14:paraId="1607D97E" w14:textId="77777777" w:rsidTr="00836083">
        <w:trPr>
          <w:trHeight w:val="147"/>
        </w:trPr>
        <w:tc>
          <w:tcPr>
            <w:tcW w:w="2070" w:type="dxa"/>
          </w:tcPr>
          <w:p w14:paraId="17D5ACE9" w14:textId="77777777" w:rsidR="00330E30" w:rsidRPr="007872AC" w:rsidRDefault="00330E30" w:rsidP="004652D8">
            <w:pPr>
              <w:pBdr>
                <w:bottom w:val="single" w:sz="6" w:space="1" w:color="auto"/>
              </w:pBdr>
              <w:spacing w:line="300" w:lineRule="exact"/>
              <w:jc w:val="center"/>
              <w:rPr>
                <w:rFonts w:ascii="Arial" w:hAnsi="Arial" w:cs="Arial"/>
                <w:sz w:val="16"/>
                <w:szCs w:val="16"/>
              </w:rPr>
            </w:pPr>
            <w:r w:rsidRPr="007872AC">
              <w:rPr>
                <w:rFonts w:ascii="Arial" w:hAnsi="Arial" w:cs="Arial"/>
                <w:sz w:val="16"/>
                <w:szCs w:val="16"/>
              </w:rPr>
              <w:t>Short-term loans to</w:t>
            </w:r>
          </w:p>
        </w:tc>
        <w:tc>
          <w:tcPr>
            <w:tcW w:w="1440" w:type="dxa"/>
          </w:tcPr>
          <w:p w14:paraId="7B571C37" w14:textId="77777777" w:rsidR="00330E30" w:rsidRPr="007872AC" w:rsidRDefault="00330E30" w:rsidP="004652D8">
            <w:pPr>
              <w:pBdr>
                <w:bottom w:val="single" w:sz="6" w:space="1" w:color="auto"/>
              </w:pBdr>
              <w:spacing w:line="300" w:lineRule="exact"/>
              <w:jc w:val="center"/>
              <w:rPr>
                <w:rFonts w:ascii="Arial" w:hAnsi="Arial" w:cs="Arial"/>
                <w:sz w:val="16"/>
                <w:szCs w:val="16"/>
              </w:rPr>
            </w:pPr>
            <w:r>
              <w:rPr>
                <w:rFonts w:ascii="Arial" w:hAnsi="Arial" w:cs="Arial"/>
                <w:sz w:val="16"/>
                <w:szCs w:val="16"/>
              </w:rPr>
              <w:t>Related by</w:t>
            </w:r>
          </w:p>
        </w:tc>
        <w:tc>
          <w:tcPr>
            <w:tcW w:w="1395" w:type="dxa"/>
          </w:tcPr>
          <w:p w14:paraId="57E26550" w14:textId="3F2E3008" w:rsidR="00330E30" w:rsidRPr="0085234F" w:rsidRDefault="00330E30" w:rsidP="004652D8">
            <w:pPr>
              <w:pBdr>
                <w:bottom w:val="single" w:sz="6" w:space="1" w:color="auto"/>
              </w:pBdr>
              <w:spacing w:line="300" w:lineRule="exact"/>
              <w:jc w:val="center"/>
              <w:rPr>
                <w:rFonts w:ascii="Arial" w:hAnsi="Arial" w:cstheme="minorBidi"/>
                <w:sz w:val="16"/>
                <w:szCs w:val="16"/>
              </w:rPr>
            </w:pPr>
            <w:r w:rsidRPr="008B6D89">
              <w:rPr>
                <w:rFonts w:ascii="Arial" w:hAnsi="Arial" w:cs="Arial"/>
                <w:sz w:val="16"/>
                <w:szCs w:val="16"/>
              </w:rPr>
              <w:t>20</w:t>
            </w:r>
            <w:r w:rsidR="004E5060">
              <w:rPr>
                <w:rFonts w:ascii="Arial" w:hAnsi="Arial" w:cs="Arial"/>
                <w:sz w:val="16"/>
                <w:szCs w:val="16"/>
              </w:rPr>
              <w:t>2</w:t>
            </w:r>
            <w:r w:rsidR="00E01118">
              <w:rPr>
                <w:rFonts w:ascii="Arial" w:hAnsi="Arial" w:cs="Arial"/>
                <w:sz w:val="16"/>
                <w:szCs w:val="16"/>
              </w:rPr>
              <w:t>1</w:t>
            </w:r>
          </w:p>
        </w:tc>
        <w:tc>
          <w:tcPr>
            <w:tcW w:w="1395" w:type="dxa"/>
          </w:tcPr>
          <w:p w14:paraId="2355874E" w14:textId="77777777" w:rsidR="00330E30" w:rsidRPr="008B6D89" w:rsidRDefault="00330E30" w:rsidP="004652D8">
            <w:pPr>
              <w:pBdr>
                <w:bottom w:val="single" w:sz="6" w:space="1" w:color="auto"/>
              </w:pBdr>
              <w:spacing w:line="300" w:lineRule="exact"/>
              <w:jc w:val="center"/>
              <w:rPr>
                <w:rFonts w:ascii="Arial" w:hAnsi="Arial" w:cs="Arial"/>
                <w:sz w:val="16"/>
                <w:szCs w:val="16"/>
              </w:rPr>
            </w:pPr>
            <w:r w:rsidRPr="008B6D89">
              <w:rPr>
                <w:rFonts w:ascii="Arial" w:hAnsi="Arial" w:cs="Arial"/>
                <w:sz w:val="16"/>
                <w:szCs w:val="16"/>
              </w:rPr>
              <w:t xml:space="preserve">during the </w:t>
            </w:r>
            <w:r w:rsidRPr="008B6D89">
              <w:rPr>
                <w:rFonts w:ascii="Arial" w:hAnsi="Arial"/>
                <w:sz w:val="16"/>
                <w:szCs w:val="16"/>
              </w:rPr>
              <w:t>year</w:t>
            </w:r>
          </w:p>
        </w:tc>
        <w:tc>
          <w:tcPr>
            <w:tcW w:w="1395" w:type="dxa"/>
          </w:tcPr>
          <w:p w14:paraId="23347BA0" w14:textId="77777777" w:rsidR="00330E30" w:rsidRPr="008B6D89" w:rsidRDefault="00330E30" w:rsidP="004652D8">
            <w:pPr>
              <w:pBdr>
                <w:bottom w:val="single" w:sz="6" w:space="1" w:color="auto"/>
              </w:pBdr>
              <w:spacing w:line="300" w:lineRule="exact"/>
              <w:jc w:val="center"/>
              <w:rPr>
                <w:rFonts w:ascii="Arial" w:hAnsi="Arial"/>
                <w:sz w:val="16"/>
                <w:szCs w:val="16"/>
              </w:rPr>
            </w:pPr>
            <w:r w:rsidRPr="008B6D89">
              <w:rPr>
                <w:rFonts w:ascii="Arial" w:hAnsi="Arial" w:cs="Arial"/>
                <w:sz w:val="16"/>
                <w:szCs w:val="16"/>
              </w:rPr>
              <w:t>during the</w:t>
            </w:r>
            <w:r w:rsidRPr="008B6D89">
              <w:rPr>
                <w:rFonts w:ascii="Arial" w:hAnsi="Arial" w:hint="cs"/>
                <w:sz w:val="16"/>
                <w:szCs w:val="16"/>
                <w:cs/>
              </w:rPr>
              <w:t xml:space="preserve"> </w:t>
            </w:r>
            <w:r w:rsidRPr="008B6D89">
              <w:rPr>
                <w:rFonts w:ascii="Arial" w:hAnsi="Arial"/>
                <w:sz w:val="16"/>
                <w:szCs w:val="16"/>
              </w:rPr>
              <w:t>year</w:t>
            </w:r>
          </w:p>
        </w:tc>
        <w:tc>
          <w:tcPr>
            <w:tcW w:w="1395" w:type="dxa"/>
          </w:tcPr>
          <w:p w14:paraId="2F777D1F" w14:textId="0C0702CF" w:rsidR="00330E30" w:rsidRPr="008B6D89" w:rsidRDefault="00330E30" w:rsidP="004652D8">
            <w:pPr>
              <w:pBdr>
                <w:bottom w:val="single" w:sz="6" w:space="1" w:color="auto"/>
              </w:pBdr>
              <w:spacing w:line="300" w:lineRule="exact"/>
              <w:jc w:val="center"/>
              <w:rPr>
                <w:rFonts w:ascii="Arial" w:hAnsi="Arial" w:cs="Arial"/>
                <w:sz w:val="16"/>
                <w:szCs w:val="16"/>
              </w:rPr>
            </w:pPr>
            <w:r w:rsidRPr="008B6D89">
              <w:rPr>
                <w:rFonts w:ascii="Arial" w:hAnsi="Arial" w:cs="Arial"/>
                <w:sz w:val="16"/>
                <w:szCs w:val="16"/>
              </w:rPr>
              <w:t>20</w:t>
            </w:r>
            <w:r w:rsidR="0085234F">
              <w:rPr>
                <w:rFonts w:ascii="Arial" w:hAnsi="Arial" w:cs="Arial"/>
                <w:sz w:val="16"/>
                <w:szCs w:val="16"/>
              </w:rPr>
              <w:t>2</w:t>
            </w:r>
            <w:r w:rsidR="00E01118">
              <w:rPr>
                <w:rFonts w:ascii="Arial" w:hAnsi="Arial" w:cs="Arial"/>
                <w:sz w:val="16"/>
                <w:szCs w:val="16"/>
              </w:rPr>
              <w:t>2</w:t>
            </w:r>
          </w:p>
        </w:tc>
      </w:tr>
      <w:tr w:rsidR="00330E30" w:rsidRPr="007872AC" w14:paraId="23458589" w14:textId="77777777" w:rsidTr="00836083">
        <w:tc>
          <w:tcPr>
            <w:tcW w:w="2070" w:type="dxa"/>
            <w:vAlign w:val="bottom"/>
          </w:tcPr>
          <w:p w14:paraId="462F7856" w14:textId="77777777" w:rsidR="00330E30" w:rsidRPr="007872AC" w:rsidRDefault="00330E30" w:rsidP="004652D8">
            <w:pPr>
              <w:spacing w:line="300" w:lineRule="exact"/>
              <w:ind w:left="165" w:hanging="165"/>
              <w:rPr>
                <w:rFonts w:ascii="Arial" w:hAnsi="Arial" w:cs="Arial"/>
                <w:sz w:val="16"/>
                <w:szCs w:val="16"/>
              </w:rPr>
            </w:pPr>
            <w:r w:rsidRPr="007872AC">
              <w:rPr>
                <w:rFonts w:ascii="Arial" w:hAnsi="Arial" w:cs="Arial"/>
                <w:sz w:val="16"/>
                <w:szCs w:val="16"/>
              </w:rPr>
              <w:t xml:space="preserve">J Asset Management </w:t>
            </w:r>
          </w:p>
        </w:tc>
        <w:tc>
          <w:tcPr>
            <w:tcW w:w="1440" w:type="dxa"/>
          </w:tcPr>
          <w:p w14:paraId="2628529C" w14:textId="77777777" w:rsidR="00330E30" w:rsidRPr="007872AC" w:rsidRDefault="00330E30" w:rsidP="004652D8">
            <w:pPr>
              <w:tabs>
                <w:tab w:val="decimal" w:pos="783"/>
              </w:tabs>
              <w:spacing w:line="300" w:lineRule="exact"/>
              <w:jc w:val="right"/>
              <w:rPr>
                <w:rFonts w:ascii="Arial" w:hAnsi="Arial" w:cs="Arial"/>
                <w:sz w:val="16"/>
                <w:szCs w:val="16"/>
                <w:cs/>
              </w:rPr>
            </w:pPr>
          </w:p>
        </w:tc>
        <w:tc>
          <w:tcPr>
            <w:tcW w:w="1395" w:type="dxa"/>
          </w:tcPr>
          <w:p w14:paraId="73F5FC91" w14:textId="77777777" w:rsidR="00330E30" w:rsidRPr="007872AC" w:rsidRDefault="00330E30" w:rsidP="004652D8">
            <w:pPr>
              <w:tabs>
                <w:tab w:val="decimal" w:pos="783"/>
                <w:tab w:val="decimal" w:pos="1242"/>
              </w:tabs>
              <w:spacing w:line="300" w:lineRule="exact"/>
              <w:jc w:val="right"/>
              <w:rPr>
                <w:rFonts w:ascii="Arial" w:hAnsi="Arial" w:cs="Arial"/>
                <w:sz w:val="16"/>
                <w:szCs w:val="16"/>
              </w:rPr>
            </w:pPr>
          </w:p>
        </w:tc>
        <w:tc>
          <w:tcPr>
            <w:tcW w:w="1395" w:type="dxa"/>
          </w:tcPr>
          <w:p w14:paraId="3EE734F8" w14:textId="77777777" w:rsidR="00330E30" w:rsidRPr="007872AC" w:rsidRDefault="00330E30" w:rsidP="004652D8">
            <w:pPr>
              <w:tabs>
                <w:tab w:val="decimal" w:pos="783"/>
              </w:tabs>
              <w:spacing w:line="300" w:lineRule="exact"/>
              <w:jc w:val="right"/>
              <w:rPr>
                <w:rFonts w:ascii="Arial" w:hAnsi="Arial" w:cs="Arial"/>
                <w:sz w:val="16"/>
                <w:szCs w:val="16"/>
              </w:rPr>
            </w:pPr>
          </w:p>
        </w:tc>
        <w:tc>
          <w:tcPr>
            <w:tcW w:w="1395" w:type="dxa"/>
          </w:tcPr>
          <w:p w14:paraId="46E7F652" w14:textId="77777777" w:rsidR="00330E30" w:rsidRPr="007872AC" w:rsidRDefault="00330E30" w:rsidP="004652D8">
            <w:pPr>
              <w:tabs>
                <w:tab w:val="decimal" w:pos="783"/>
              </w:tabs>
              <w:spacing w:line="300" w:lineRule="exact"/>
              <w:jc w:val="right"/>
              <w:rPr>
                <w:rFonts w:ascii="Arial" w:hAnsi="Arial" w:cs="Arial"/>
                <w:sz w:val="16"/>
                <w:szCs w:val="16"/>
              </w:rPr>
            </w:pPr>
          </w:p>
        </w:tc>
        <w:tc>
          <w:tcPr>
            <w:tcW w:w="1395" w:type="dxa"/>
          </w:tcPr>
          <w:p w14:paraId="4BE174AA" w14:textId="77777777" w:rsidR="00330E30" w:rsidRPr="007872AC" w:rsidRDefault="00330E30" w:rsidP="004652D8">
            <w:pPr>
              <w:tabs>
                <w:tab w:val="decimal" w:pos="783"/>
                <w:tab w:val="decimal" w:pos="1062"/>
              </w:tabs>
              <w:spacing w:line="300" w:lineRule="exact"/>
              <w:jc w:val="right"/>
              <w:rPr>
                <w:rFonts w:ascii="Arial" w:hAnsi="Arial" w:cs="Arial"/>
                <w:sz w:val="16"/>
                <w:szCs w:val="16"/>
              </w:rPr>
            </w:pPr>
          </w:p>
        </w:tc>
      </w:tr>
      <w:tr w:rsidR="004B5EF3" w:rsidRPr="007872AC" w14:paraId="73B5418B" w14:textId="77777777" w:rsidTr="00651DBC">
        <w:trPr>
          <w:trHeight w:val="81"/>
        </w:trPr>
        <w:tc>
          <w:tcPr>
            <w:tcW w:w="2070" w:type="dxa"/>
            <w:vAlign w:val="bottom"/>
          </w:tcPr>
          <w:p w14:paraId="3D20A233" w14:textId="77777777" w:rsidR="004B5EF3" w:rsidRPr="007872AC" w:rsidRDefault="004B5EF3" w:rsidP="004B5EF3">
            <w:pPr>
              <w:spacing w:line="300" w:lineRule="exact"/>
              <w:ind w:left="165" w:hanging="165"/>
              <w:jc w:val="thaiDistribute"/>
              <w:rPr>
                <w:rFonts w:ascii="Arial" w:hAnsi="Arial" w:cs="Arial"/>
                <w:sz w:val="16"/>
                <w:szCs w:val="16"/>
              </w:rPr>
            </w:pPr>
            <w:r w:rsidRPr="007872AC">
              <w:rPr>
                <w:rFonts w:ascii="Arial" w:hAnsi="Arial" w:cs="Arial"/>
                <w:sz w:val="16"/>
                <w:szCs w:val="16"/>
              </w:rPr>
              <w:t xml:space="preserve">   Company Limited</w:t>
            </w:r>
          </w:p>
        </w:tc>
        <w:tc>
          <w:tcPr>
            <w:tcW w:w="1440" w:type="dxa"/>
          </w:tcPr>
          <w:p w14:paraId="27FB58AB" w14:textId="77777777" w:rsidR="004B5EF3" w:rsidRPr="007872AC" w:rsidRDefault="004B5EF3" w:rsidP="004B5EF3">
            <w:pPr>
              <w:tabs>
                <w:tab w:val="decimal" w:pos="783"/>
              </w:tabs>
              <w:spacing w:line="300" w:lineRule="exact"/>
              <w:jc w:val="center"/>
              <w:rPr>
                <w:rFonts w:ascii="Arial" w:hAnsi="Arial" w:cs="Arial"/>
                <w:sz w:val="16"/>
                <w:szCs w:val="16"/>
                <w:cs/>
              </w:rPr>
            </w:pPr>
            <w:r w:rsidRPr="007872AC">
              <w:rPr>
                <w:rFonts w:ascii="Arial" w:hAnsi="Arial" w:cs="Arial"/>
                <w:sz w:val="16"/>
                <w:szCs w:val="16"/>
              </w:rPr>
              <w:t>Subsidiary</w:t>
            </w:r>
          </w:p>
        </w:tc>
        <w:tc>
          <w:tcPr>
            <w:tcW w:w="1395" w:type="dxa"/>
            <w:vAlign w:val="bottom"/>
          </w:tcPr>
          <w:p w14:paraId="70855F4D" w14:textId="7EE567AA" w:rsidR="004B5EF3" w:rsidRPr="00B9093A" w:rsidRDefault="004B5EF3" w:rsidP="00651DBC">
            <w:pPr>
              <w:tabs>
                <w:tab w:val="decimal" w:pos="1064"/>
              </w:tabs>
              <w:spacing w:line="300" w:lineRule="exact"/>
              <w:rPr>
                <w:rFonts w:ascii="Arial" w:hAnsi="Arial" w:cs="Arial"/>
                <w:sz w:val="16"/>
                <w:szCs w:val="16"/>
              </w:rPr>
            </w:pPr>
            <w:r w:rsidRPr="00BC374E">
              <w:rPr>
                <w:rFonts w:ascii="Arial" w:hAnsi="Arial" w:cs="Arial"/>
                <w:sz w:val="16"/>
                <w:szCs w:val="16"/>
              </w:rPr>
              <w:t>9,170,000</w:t>
            </w:r>
          </w:p>
        </w:tc>
        <w:tc>
          <w:tcPr>
            <w:tcW w:w="1395" w:type="dxa"/>
            <w:vAlign w:val="bottom"/>
          </w:tcPr>
          <w:p w14:paraId="47A5FC3E" w14:textId="67C1AEC6" w:rsidR="004B5EF3" w:rsidRPr="00B9093A" w:rsidRDefault="004B5EF3" w:rsidP="00651DBC">
            <w:pPr>
              <w:tabs>
                <w:tab w:val="decimal" w:pos="1064"/>
              </w:tabs>
              <w:spacing w:line="300" w:lineRule="exact"/>
              <w:rPr>
                <w:rFonts w:ascii="Arial" w:hAnsi="Arial" w:cs="Arial"/>
                <w:sz w:val="16"/>
                <w:szCs w:val="16"/>
              </w:rPr>
            </w:pPr>
            <w:r w:rsidRPr="004B5EF3">
              <w:rPr>
                <w:rFonts w:ascii="Arial" w:hAnsi="Arial" w:cs="Arial" w:hint="cs"/>
                <w:sz w:val="16"/>
                <w:szCs w:val="16"/>
              </w:rPr>
              <w:t>8,359,000</w:t>
            </w:r>
          </w:p>
        </w:tc>
        <w:tc>
          <w:tcPr>
            <w:tcW w:w="1395" w:type="dxa"/>
            <w:vAlign w:val="bottom"/>
          </w:tcPr>
          <w:p w14:paraId="45CAA652" w14:textId="0C5AC2AA" w:rsidR="004B5EF3" w:rsidRPr="00B9093A" w:rsidRDefault="004B5EF3" w:rsidP="00651DBC">
            <w:pPr>
              <w:tabs>
                <w:tab w:val="decimal" w:pos="1064"/>
              </w:tabs>
              <w:spacing w:line="300" w:lineRule="exact"/>
              <w:rPr>
                <w:rFonts w:ascii="Arial" w:hAnsi="Arial" w:cs="Arial"/>
                <w:sz w:val="16"/>
                <w:szCs w:val="16"/>
              </w:rPr>
            </w:pPr>
            <w:r w:rsidRPr="004B5EF3">
              <w:rPr>
                <w:rFonts w:ascii="Arial" w:hAnsi="Arial" w:cs="Arial" w:hint="cs"/>
                <w:sz w:val="16"/>
                <w:szCs w:val="16"/>
              </w:rPr>
              <w:t>(1,349,000)</w:t>
            </w:r>
          </w:p>
        </w:tc>
        <w:tc>
          <w:tcPr>
            <w:tcW w:w="1395" w:type="dxa"/>
            <w:vAlign w:val="bottom"/>
          </w:tcPr>
          <w:p w14:paraId="0A5B82CA" w14:textId="10EABA58" w:rsidR="004B5EF3" w:rsidRPr="00B9093A" w:rsidRDefault="004B5EF3" w:rsidP="00651DBC">
            <w:pPr>
              <w:tabs>
                <w:tab w:val="decimal" w:pos="1064"/>
              </w:tabs>
              <w:spacing w:line="300" w:lineRule="exact"/>
              <w:rPr>
                <w:rFonts w:ascii="Arial" w:hAnsi="Arial" w:cs="Arial"/>
                <w:sz w:val="16"/>
                <w:szCs w:val="16"/>
              </w:rPr>
            </w:pPr>
            <w:r w:rsidRPr="004B5EF3">
              <w:rPr>
                <w:rFonts w:ascii="Arial" w:hAnsi="Arial" w:cs="Arial" w:hint="cs"/>
                <w:sz w:val="16"/>
                <w:szCs w:val="16"/>
              </w:rPr>
              <w:t>16,180,000</w:t>
            </w:r>
          </w:p>
        </w:tc>
      </w:tr>
      <w:tr w:rsidR="004B5EF3" w:rsidRPr="007872AC" w14:paraId="754C2844" w14:textId="77777777" w:rsidTr="00651DBC">
        <w:trPr>
          <w:trHeight w:val="324"/>
        </w:trPr>
        <w:tc>
          <w:tcPr>
            <w:tcW w:w="2070" w:type="dxa"/>
            <w:vAlign w:val="bottom"/>
          </w:tcPr>
          <w:p w14:paraId="0BA05A40" w14:textId="77777777" w:rsidR="004B5EF3" w:rsidRPr="007872AC" w:rsidRDefault="004B5EF3" w:rsidP="004B5EF3">
            <w:pPr>
              <w:spacing w:line="300" w:lineRule="exact"/>
              <w:ind w:left="165" w:hanging="165"/>
              <w:rPr>
                <w:rFonts w:ascii="Arial" w:hAnsi="Arial" w:cs="Arial"/>
                <w:sz w:val="16"/>
                <w:szCs w:val="16"/>
              </w:rPr>
            </w:pPr>
            <w:r>
              <w:rPr>
                <w:rFonts w:ascii="Arial" w:hAnsi="Arial" w:cs="Arial"/>
                <w:sz w:val="16"/>
                <w:szCs w:val="16"/>
              </w:rPr>
              <w:t xml:space="preserve">JAYMART INSURANCE </w:t>
            </w:r>
          </w:p>
        </w:tc>
        <w:tc>
          <w:tcPr>
            <w:tcW w:w="1440" w:type="dxa"/>
          </w:tcPr>
          <w:p w14:paraId="21B2FA55" w14:textId="77777777" w:rsidR="004B5EF3" w:rsidRPr="007872AC" w:rsidRDefault="004B5EF3" w:rsidP="004B5EF3">
            <w:pPr>
              <w:tabs>
                <w:tab w:val="decimal" w:pos="783"/>
              </w:tabs>
              <w:spacing w:line="300" w:lineRule="exact"/>
              <w:jc w:val="center"/>
              <w:rPr>
                <w:rFonts w:ascii="Arial" w:hAnsi="Arial" w:cs="Arial"/>
                <w:sz w:val="16"/>
                <w:szCs w:val="16"/>
              </w:rPr>
            </w:pPr>
          </w:p>
        </w:tc>
        <w:tc>
          <w:tcPr>
            <w:tcW w:w="1395" w:type="dxa"/>
            <w:vAlign w:val="bottom"/>
          </w:tcPr>
          <w:p w14:paraId="6A3A4161" w14:textId="77777777" w:rsidR="004B5EF3" w:rsidRPr="00B9093A" w:rsidRDefault="004B5EF3" w:rsidP="00651DBC">
            <w:pPr>
              <w:tabs>
                <w:tab w:val="decimal" w:pos="1064"/>
              </w:tabs>
              <w:spacing w:line="300" w:lineRule="exact"/>
              <w:rPr>
                <w:rFonts w:ascii="Arial" w:hAnsi="Arial" w:cs="Arial"/>
                <w:sz w:val="16"/>
                <w:szCs w:val="16"/>
              </w:rPr>
            </w:pPr>
          </w:p>
        </w:tc>
        <w:tc>
          <w:tcPr>
            <w:tcW w:w="1395" w:type="dxa"/>
            <w:vAlign w:val="bottom"/>
          </w:tcPr>
          <w:p w14:paraId="57EB1069" w14:textId="77777777" w:rsidR="004B5EF3" w:rsidRPr="00B9093A" w:rsidRDefault="004B5EF3" w:rsidP="00651DBC">
            <w:pPr>
              <w:tabs>
                <w:tab w:val="decimal" w:pos="1064"/>
              </w:tabs>
              <w:spacing w:line="300" w:lineRule="exact"/>
              <w:rPr>
                <w:rFonts w:ascii="Arial" w:hAnsi="Arial" w:cs="Arial"/>
                <w:sz w:val="16"/>
                <w:szCs w:val="16"/>
              </w:rPr>
            </w:pPr>
          </w:p>
        </w:tc>
        <w:tc>
          <w:tcPr>
            <w:tcW w:w="1395" w:type="dxa"/>
            <w:vAlign w:val="bottom"/>
          </w:tcPr>
          <w:p w14:paraId="6FE174BE" w14:textId="77777777" w:rsidR="004B5EF3" w:rsidRPr="00836083" w:rsidRDefault="004B5EF3" w:rsidP="00651DBC">
            <w:pPr>
              <w:tabs>
                <w:tab w:val="decimal" w:pos="1064"/>
              </w:tabs>
              <w:spacing w:line="300" w:lineRule="exact"/>
              <w:rPr>
                <w:rFonts w:ascii="Arial" w:hAnsi="Arial" w:cstheme="minorBidi"/>
                <w:sz w:val="16"/>
                <w:szCs w:val="16"/>
              </w:rPr>
            </w:pPr>
          </w:p>
        </w:tc>
        <w:tc>
          <w:tcPr>
            <w:tcW w:w="1395" w:type="dxa"/>
            <w:vAlign w:val="bottom"/>
          </w:tcPr>
          <w:p w14:paraId="37488CBE" w14:textId="77777777" w:rsidR="004B5EF3" w:rsidRPr="00B9093A" w:rsidRDefault="004B5EF3" w:rsidP="00651DBC">
            <w:pPr>
              <w:tabs>
                <w:tab w:val="decimal" w:pos="1064"/>
              </w:tabs>
              <w:spacing w:line="300" w:lineRule="exact"/>
              <w:rPr>
                <w:rFonts w:ascii="Arial" w:hAnsi="Arial" w:cs="Arial"/>
                <w:sz w:val="16"/>
                <w:szCs w:val="16"/>
              </w:rPr>
            </w:pPr>
          </w:p>
        </w:tc>
      </w:tr>
      <w:tr w:rsidR="004B5EF3" w:rsidRPr="007872AC" w14:paraId="00D5B703" w14:textId="77777777" w:rsidTr="00651DBC">
        <w:trPr>
          <w:trHeight w:val="351"/>
        </w:trPr>
        <w:tc>
          <w:tcPr>
            <w:tcW w:w="2070" w:type="dxa"/>
            <w:vAlign w:val="bottom"/>
          </w:tcPr>
          <w:p w14:paraId="05B1B157" w14:textId="77777777" w:rsidR="004B5EF3" w:rsidRPr="007872AC" w:rsidRDefault="004B5EF3" w:rsidP="004B5EF3">
            <w:pPr>
              <w:spacing w:line="300" w:lineRule="exact"/>
              <w:ind w:left="165" w:hanging="165"/>
              <w:jc w:val="thaiDistribute"/>
              <w:rPr>
                <w:rFonts w:ascii="Arial" w:hAnsi="Arial" w:cs="Arial"/>
                <w:sz w:val="16"/>
                <w:szCs w:val="16"/>
              </w:rPr>
            </w:pPr>
            <w:r>
              <w:rPr>
                <w:rFonts w:ascii="Arial" w:hAnsi="Arial" w:cs="Arial"/>
                <w:sz w:val="16"/>
                <w:szCs w:val="16"/>
              </w:rPr>
              <w:tab/>
              <w:t>BROKER CO., LTD.</w:t>
            </w:r>
          </w:p>
        </w:tc>
        <w:tc>
          <w:tcPr>
            <w:tcW w:w="1440" w:type="dxa"/>
          </w:tcPr>
          <w:p w14:paraId="0CED1B2B" w14:textId="77777777" w:rsidR="004B5EF3" w:rsidRPr="007872AC" w:rsidRDefault="004B5EF3" w:rsidP="004B5EF3">
            <w:pPr>
              <w:tabs>
                <w:tab w:val="decimal" w:pos="783"/>
              </w:tabs>
              <w:spacing w:line="300" w:lineRule="exact"/>
              <w:jc w:val="center"/>
              <w:rPr>
                <w:rFonts w:ascii="Arial" w:hAnsi="Arial" w:cs="Arial"/>
                <w:sz w:val="16"/>
                <w:szCs w:val="16"/>
                <w:cs/>
              </w:rPr>
            </w:pPr>
            <w:r w:rsidRPr="007872AC">
              <w:rPr>
                <w:rFonts w:ascii="Arial" w:hAnsi="Arial" w:cs="Arial"/>
                <w:sz w:val="16"/>
                <w:szCs w:val="16"/>
              </w:rPr>
              <w:t>Subsidiary</w:t>
            </w:r>
          </w:p>
        </w:tc>
        <w:tc>
          <w:tcPr>
            <w:tcW w:w="1395" w:type="dxa"/>
            <w:vAlign w:val="bottom"/>
          </w:tcPr>
          <w:p w14:paraId="7F37FBD0" w14:textId="0750176D" w:rsidR="004B5EF3" w:rsidRPr="00B9093A" w:rsidRDefault="004B5EF3" w:rsidP="00651DBC">
            <w:pPr>
              <w:tabs>
                <w:tab w:val="decimal" w:pos="1064"/>
              </w:tabs>
              <w:spacing w:line="300" w:lineRule="exact"/>
              <w:rPr>
                <w:rFonts w:ascii="Arial" w:hAnsi="Arial" w:cs="Arial"/>
                <w:sz w:val="16"/>
                <w:szCs w:val="16"/>
              </w:rPr>
            </w:pPr>
            <w:r w:rsidRPr="004B5EF3">
              <w:rPr>
                <w:rFonts w:ascii="Arial" w:hAnsi="Arial" w:cs="Arial" w:hint="cs"/>
                <w:sz w:val="16"/>
                <w:szCs w:val="16"/>
              </w:rPr>
              <w:t>11,000</w:t>
            </w:r>
          </w:p>
        </w:tc>
        <w:tc>
          <w:tcPr>
            <w:tcW w:w="1395" w:type="dxa"/>
            <w:vAlign w:val="bottom"/>
          </w:tcPr>
          <w:p w14:paraId="21C4476F" w14:textId="73F3D780" w:rsidR="004B5EF3" w:rsidRPr="00B9093A" w:rsidRDefault="004B5EF3" w:rsidP="00651DBC">
            <w:pPr>
              <w:tabs>
                <w:tab w:val="decimal" w:pos="1064"/>
              </w:tabs>
              <w:spacing w:line="300" w:lineRule="exact"/>
              <w:rPr>
                <w:rFonts w:ascii="Arial" w:hAnsi="Arial" w:cs="Arial"/>
                <w:sz w:val="16"/>
                <w:szCs w:val="16"/>
              </w:rPr>
            </w:pPr>
            <w:r w:rsidRPr="004B5EF3">
              <w:rPr>
                <w:rFonts w:ascii="Arial" w:hAnsi="Arial" w:cs="Arial" w:hint="cs"/>
                <w:sz w:val="16"/>
                <w:szCs w:val="16"/>
              </w:rPr>
              <w:t>3,000</w:t>
            </w:r>
          </w:p>
        </w:tc>
        <w:tc>
          <w:tcPr>
            <w:tcW w:w="1395" w:type="dxa"/>
            <w:vAlign w:val="bottom"/>
          </w:tcPr>
          <w:p w14:paraId="01F54452" w14:textId="749EBAC5" w:rsidR="004B5EF3" w:rsidRPr="00B9093A" w:rsidRDefault="004B5EF3" w:rsidP="00651DBC">
            <w:pPr>
              <w:tabs>
                <w:tab w:val="decimal" w:pos="1064"/>
              </w:tabs>
              <w:spacing w:line="300" w:lineRule="exact"/>
              <w:rPr>
                <w:rFonts w:ascii="Arial" w:hAnsi="Arial" w:cs="Arial"/>
                <w:sz w:val="16"/>
                <w:szCs w:val="16"/>
              </w:rPr>
            </w:pPr>
            <w:r w:rsidRPr="004B5EF3">
              <w:rPr>
                <w:rFonts w:ascii="Arial" w:hAnsi="Arial" w:cs="Arial" w:hint="cs"/>
                <w:sz w:val="16"/>
                <w:szCs w:val="16"/>
              </w:rPr>
              <w:t>-</w:t>
            </w:r>
          </w:p>
        </w:tc>
        <w:tc>
          <w:tcPr>
            <w:tcW w:w="1395" w:type="dxa"/>
            <w:vAlign w:val="bottom"/>
          </w:tcPr>
          <w:p w14:paraId="394AACD8" w14:textId="0D38BC38" w:rsidR="004B5EF3" w:rsidRPr="00B9093A" w:rsidRDefault="004B5EF3" w:rsidP="00651DBC">
            <w:pPr>
              <w:tabs>
                <w:tab w:val="decimal" w:pos="1064"/>
              </w:tabs>
              <w:spacing w:line="300" w:lineRule="exact"/>
              <w:rPr>
                <w:rFonts w:ascii="Arial" w:hAnsi="Arial" w:cs="Arial"/>
                <w:sz w:val="16"/>
                <w:szCs w:val="16"/>
              </w:rPr>
            </w:pPr>
            <w:r w:rsidRPr="004B5EF3">
              <w:rPr>
                <w:rFonts w:ascii="Arial" w:hAnsi="Arial" w:cs="Arial" w:hint="cs"/>
                <w:sz w:val="16"/>
                <w:szCs w:val="16"/>
              </w:rPr>
              <w:t>14,000</w:t>
            </w:r>
          </w:p>
        </w:tc>
      </w:tr>
      <w:tr w:rsidR="004B5EF3" w:rsidRPr="007872AC" w14:paraId="52EB90C5" w14:textId="77777777" w:rsidTr="00651DBC">
        <w:tc>
          <w:tcPr>
            <w:tcW w:w="2070" w:type="dxa"/>
          </w:tcPr>
          <w:p w14:paraId="4EAFA96C" w14:textId="203076EF" w:rsidR="004B5EF3" w:rsidRDefault="004B5EF3" w:rsidP="00836083">
            <w:pPr>
              <w:spacing w:line="300" w:lineRule="exact"/>
              <w:ind w:left="165" w:hanging="165"/>
              <w:rPr>
                <w:rFonts w:ascii="Arial" w:hAnsi="Arial" w:cs="Arial"/>
                <w:sz w:val="16"/>
                <w:szCs w:val="16"/>
              </w:rPr>
            </w:pPr>
            <w:r w:rsidRPr="004B5EF3">
              <w:rPr>
                <w:rFonts w:ascii="Arial" w:hAnsi="Arial" w:cs="Arial"/>
                <w:sz w:val="16"/>
                <w:szCs w:val="16"/>
              </w:rPr>
              <w:t>JK</w:t>
            </w:r>
            <w:r w:rsidRPr="004B5EF3">
              <w:rPr>
                <w:rFonts w:ascii="Arial" w:hAnsi="Arial" w:cs="Arial" w:hint="cs"/>
                <w:sz w:val="16"/>
                <w:szCs w:val="16"/>
                <w:cs/>
              </w:rPr>
              <w:t xml:space="preserve"> </w:t>
            </w:r>
            <w:r w:rsidRPr="004B5EF3">
              <w:rPr>
                <w:rFonts w:ascii="Arial" w:hAnsi="Arial" w:cs="Arial"/>
                <w:sz w:val="16"/>
                <w:szCs w:val="16"/>
              </w:rPr>
              <w:t>Asset</w:t>
            </w:r>
            <w:r w:rsidRPr="004B5EF3">
              <w:rPr>
                <w:rFonts w:ascii="Arial" w:hAnsi="Arial" w:cs="Arial" w:hint="cs"/>
                <w:sz w:val="16"/>
                <w:szCs w:val="16"/>
                <w:cs/>
              </w:rPr>
              <w:t xml:space="preserve"> </w:t>
            </w:r>
            <w:r w:rsidRPr="004B5EF3">
              <w:rPr>
                <w:rFonts w:ascii="Arial" w:hAnsi="Arial" w:cs="Arial"/>
                <w:sz w:val="16"/>
                <w:szCs w:val="16"/>
              </w:rPr>
              <w:t>Management Company Limited</w:t>
            </w:r>
          </w:p>
        </w:tc>
        <w:tc>
          <w:tcPr>
            <w:tcW w:w="1440" w:type="dxa"/>
          </w:tcPr>
          <w:p w14:paraId="44036921" w14:textId="076C0211" w:rsidR="004B5EF3" w:rsidRPr="004B5EF3" w:rsidRDefault="00651DBC" w:rsidP="00836083">
            <w:pPr>
              <w:tabs>
                <w:tab w:val="decimal" w:pos="783"/>
              </w:tabs>
              <w:spacing w:line="300" w:lineRule="exact"/>
              <w:jc w:val="center"/>
              <w:rPr>
                <w:rFonts w:ascii="Arial" w:hAnsi="Arial" w:cs="Arial"/>
                <w:sz w:val="16"/>
                <w:szCs w:val="16"/>
              </w:rPr>
            </w:pPr>
            <w:r w:rsidRPr="004B5EF3">
              <w:rPr>
                <w:rFonts w:ascii="Arial" w:hAnsi="Arial" w:cs="Arial"/>
                <w:sz w:val="16"/>
                <w:szCs w:val="16"/>
              </w:rPr>
              <w:t>Subsidiar</w:t>
            </w:r>
            <w:r>
              <w:rPr>
                <w:rFonts w:ascii="Arial" w:hAnsi="Arial" w:cs="Arial"/>
                <w:sz w:val="16"/>
                <w:szCs w:val="16"/>
              </w:rPr>
              <w:t>y’s  j</w:t>
            </w:r>
            <w:r w:rsidR="004B5EF3" w:rsidRPr="004B5EF3">
              <w:rPr>
                <w:rFonts w:ascii="Arial" w:hAnsi="Arial" w:cs="Arial"/>
                <w:sz w:val="16"/>
                <w:szCs w:val="16"/>
              </w:rPr>
              <w:t xml:space="preserve">oint </w:t>
            </w:r>
            <w:r>
              <w:rPr>
                <w:rFonts w:ascii="Arial" w:hAnsi="Arial" w:cs="Arial"/>
                <w:sz w:val="16"/>
                <w:szCs w:val="16"/>
              </w:rPr>
              <w:t>v</w:t>
            </w:r>
            <w:r w:rsidR="004B5EF3" w:rsidRPr="004B5EF3">
              <w:rPr>
                <w:rFonts w:ascii="Arial" w:hAnsi="Arial" w:cs="Arial"/>
                <w:sz w:val="16"/>
                <w:szCs w:val="16"/>
              </w:rPr>
              <w:t>enture</w:t>
            </w:r>
          </w:p>
        </w:tc>
        <w:tc>
          <w:tcPr>
            <w:tcW w:w="1395" w:type="dxa"/>
            <w:vAlign w:val="bottom"/>
          </w:tcPr>
          <w:p w14:paraId="51E4E91C" w14:textId="7077D2B3" w:rsidR="004B5EF3" w:rsidRPr="00BC374E" w:rsidRDefault="004B5EF3" w:rsidP="00651DBC">
            <w:pPr>
              <w:pBdr>
                <w:bottom w:val="single" w:sz="4" w:space="1" w:color="auto"/>
              </w:pBdr>
              <w:tabs>
                <w:tab w:val="decimal" w:pos="1064"/>
              </w:tabs>
              <w:spacing w:line="300" w:lineRule="exact"/>
              <w:rPr>
                <w:rFonts w:ascii="Arial" w:hAnsi="Arial" w:cs="Arial"/>
                <w:sz w:val="16"/>
                <w:szCs w:val="16"/>
              </w:rPr>
            </w:pPr>
            <w:r w:rsidRPr="004B5EF3">
              <w:rPr>
                <w:rFonts w:ascii="Arial" w:hAnsi="Arial" w:cs="Arial" w:hint="cs"/>
                <w:sz w:val="16"/>
                <w:szCs w:val="16"/>
              </w:rPr>
              <w:t>-</w:t>
            </w:r>
          </w:p>
        </w:tc>
        <w:tc>
          <w:tcPr>
            <w:tcW w:w="1395" w:type="dxa"/>
            <w:vAlign w:val="bottom"/>
          </w:tcPr>
          <w:p w14:paraId="55CFB402" w14:textId="52F1DE48" w:rsidR="004B5EF3" w:rsidRPr="004B5EF3" w:rsidRDefault="004B5EF3" w:rsidP="00651DBC">
            <w:pPr>
              <w:pBdr>
                <w:bottom w:val="single" w:sz="4" w:space="1" w:color="auto"/>
              </w:pBdr>
              <w:tabs>
                <w:tab w:val="decimal" w:pos="1064"/>
              </w:tabs>
              <w:spacing w:line="300" w:lineRule="exact"/>
              <w:rPr>
                <w:rFonts w:ascii="Arial" w:hAnsi="Arial" w:cs="Arial"/>
                <w:sz w:val="16"/>
                <w:szCs w:val="16"/>
              </w:rPr>
            </w:pPr>
            <w:r w:rsidRPr="004B5EF3">
              <w:rPr>
                <w:rFonts w:ascii="Arial" w:hAnsi="Arial" w:cs="Arial" w:hint="cs"/>
                <w:sz w:val="16"/>
                <w:szCs w:val="16"/>
              </w:rPr>
              <w:t>500,000</w:t>
            </w:r>
          </w:p>
        </w:tc>
        <w:tc>
          <w:tcPr>
            <w:tcW w:w="1395" w:type="dxa"/>
            <w:vAlign w:val="bottom"/>
          </w:tcPr>
          <w:p w14:paraId="1C398C97" w14:textId="49BF96AD" w:rsidR="004B5EF3" w:rsidRPr="004B5EF3" w:rsidRDefault="004B5EF3" w:rsidP="00651DBC">
            <w:pPr>
              <w:pBdr>
                <w:bottom w:val="single" w:sz="4" w:space="1" w:color="auto"/>
              </w:pBdr>
              <w:tabs>
                <w:tab w:val="decimal" w:pos="1064"/>
              </w:tabs>
              <w:spacing w:line="300" w:lineRule="exact"/>
              <w:rPr>
                <w:rFonts w:ascii="Arial" w:hAnsi="Arial" w:cs="Arial"/>
                <w:sz w:val="16"/>
                <w:szCs w:val="16"/>
              </w:rPr>
            </w:pPr>
            <w:r w:rsidRPr="004B5EF3">
              <w:rPr>
                <w:rFonts w:ascii="Arial" w:hAnsi="Arial" w:cs="Arial" w:hint="cs"/>
                <w:sz w:val="16"/>
                <w:szCs w:val="16"/>
              </w:rPr>
              <w:t>-</w:t>
            </w:r>
          </w:p>
        </w:tc>
        <w:tc>
          <w:tcPr>
            <w:tcW w:w="1395" w:type="dxa"/>
            <w:vAlign w:val="bottom"/>
          </w:tcPr>
          <w:p w14:paraId="66D34ADB" w14:textId="7DE2B910" w:rsidR="004B5EF3" w:rsidRPr="004B5EF3" w:rsidRDefault="004B5EF3" w:rsidP="00651DBC">
            <w:pPr>
              <w:pBdr>
                <w:bottom w:val="single" w:sz="4" w:space="1" w:color="auto"/>
              </w:pBdr>
              <w:tabs>
                <w:tab w:val="decimal" w:pos="1064"/>
              </w:tabs>
              <w:spacing w:line="300" w:lineRule="exact"/>
              <w:rPr>
                <w:rFonts w:ascii="Arial" w:hAnsi="Arial" w:cs="Arial"/>
                <w:sz w:val="16"/>
                <w:szCs w:val="16"/>
              </w:rPr>
            </w:pPr>
            <w:r w:rsidRPr="004B5EF3">
              <w:rPr>
                <w:rFonts w:ascii="Arial" w:hAnsi="Arial" w:cs="Arial" w:hint="cs"/>
                <w:sz w:val="16"/>
                <w:szCs w:val="16"/>
              </w:rPr>
              <w:t>500,000</w:t>
            </w:r>
          </w:p>
        </w:tc>
      </w:tr>
      <w:tr w:rsidR="004B5EF3" w:rsidRPr="007872AC" w14:paraId="36DD0420" w14:textId="77777777" w:rsidTr="00651DBC">
        <w:tc>
          <w:tcPr>
            <w:tcW w:w="2070" w:type="dxa"/>
          </w:tcPr>
          <w:p w14:paraId="62890C0B" w14:textId="77777777" w:rsidR="004B5EF3" w:rsidRPr="007872AC" w:rsidRDefault="004B5EF3" w:rsidP="004B5EF3">
            <w:pPr>
              <w:spacing w:line="300" w:lineRule="exact"/>
              <w:ind w:left="165" w:hanging="165"/>
              <w:jc w:val="both"/>
              <w:rPr>
                <w:rFonts w:ascii="Arial" w:hAnsi="Arial" w:cs="Arial"/>
                <w:sz w:val="16"/>
                <w:szCs w:val="16"/>
              </w:rPr>
            </w:pPr>
          </w:p>
        </w:tc>
        <w:tc>
          <w:tcPr>
            <w:tcW w:w="1440" w:type="dxa"/>
          </w:tcPr>
          <w:p w14:paraId="3E9FF576" w14:textId="77777777" w:rsidR="004B5EF3" w:rsidRPr="007872AC" w:rsidRDefault="004B5EF3" w:rsidP="004B5EF3">
            <w:pPr>
              <w:tabs>
                <w:tab w:val="decimal" w:pos="783"/>
              </w:tabs>
              <w:spacing w:line="300" w:lineRule="exact"/>
              <w:jc w:val="right"/>
              <w:rPr>
                <w:rFonts w:ascii="Arial" w:hAnsi="Arial" w:cs="Arial"/>
                <w:sz w:val="16"/>
                <w:szCs w:val="16"/>
              </w:rPr>
            </w:pPr>
          </w:p>
        </w:tc>
        <w:tc>
          <w:tcPr>
            <w:tcW w:w="1395" w:type="dxa"/>
            <w:vAlign w:val="bottom"/>
          </w:tcPr>
          <w:p w14:paraId="19988630" w14:textId="31720BF9" w:rsidR="004B5EF3" w:rsidRPr="00B9093A" w:rsidRDefault="004B5EF3" w:rsidP="00651DBC">
            <w:pPr>
              <w:pBdr>
                <w:bottom w:val="double" w:sz="4" w:space="1" w:color="auto"/>
              </w:pBdr>
              <w:tabs>
                <w:tab w:val="decimal" w:pos="1064"/>
              </w:tabs>
              <w:spacing w:line="300" w:lineRule="exact"/>
              <w:rPr>
                <w:rFonts w:ascii="Arial" w:hAnsi="Arial" w:cs="Arial"/>
                <w:sz w:val="16"/>
                <w:szCs w:val="16"/>
              </w:rPr>
            </w:pPr>
            <w:r w:rsidRPr="00BC374E">
              <w:rPr>
                <w:rFonts w:ascii="Arial" w:hAnsi="Arial" w:cs="Arial"/>
                <w:sz w:val="16"/>
                <w:szCs w:val="16"/>
              </w:rPr>
              <w:t>9,181,000</w:t>
            </w:r>
          </w:p>
        </w:tc>
        <w:tc>
          <w:tcPr>
            <w:tcW w:w="1395" w:type="dxa"/>
            <w:vAlign w:val="bottom"/>
          </w:tcPr>
          <w:p w14:paraId="0B609C82" w14:textId="56321BD4" w:rsidR="004B5EF3" w:rsidRPr="00B9093A" w:rsidRDefault="004B5EF3" w:rsidP="00651DBC">
            <w:pPr>
              <w:pBdr>
                <w:bottom w:val="double" w:sz="4" w:space="1" w:color="auto"/>
              </w:pBdr>
              <w:tabs>
                <w:tab w:val="decimal" w:pos="1064"/>
              </w:tabs>
              <w:spacing w:line="300" w:lineRule="exact"/>
              <w:rPr>
                <w:rFonts w:ascii="Arial" w:hAnsi="Arial" w:cs="Arial"/>
                <w:sz w:val="16"/>
                <w:szCs w:val="16"/>
              </w:rPr>
            </w:pPr>
            <w:r w:rsidRPr="004B5EF3">
              <w:rPr>
                <w:rFonts w:ascii="Arial" w:hAnsi="Arial" w:cs="Arial" w:hint="cs"/>
                <w:sz w:val="16"/>
                <w:szCs w:val="16"/>
              </w:rPr>
              <w:t>8,862,000</w:t>
            </w:r>
          </w:p>
        </w:tc>
        <w:tc>
          <w:tcPr>
            <w:tcW w:w="1395" w:type="dxa"/>
            <w:vAlign w:val="bottom"/>
          </w:tcPr>
          <w:p w14:paraId="1460DC21" w14:textId="5B626B88" w:rsidR="004B5EF3" w:rsidRPr="00B9093A" w:rsidRDefault="004B5EF3" w:rsidP="00651DBC">
            <w:pPr>
              <w:pBdr>
                <w:bottom w:val="double" w:sz="4" w:space="1" w:color="auto"/>
              </w:pBdr>
              <w:tabs>
                <w:tab w:val="decimal" w:pos="1064"/>
              </w:tabs>
              <w:spacing w:line="300" w:lineRule="exact"/>
              <w:rPr>
                <w:rFonts w:ascii="Arial" w:hAnsi="Arial" w:cs="Arial"/>
                <w:sz w:val="16"/>
                <w:szCs w:val="16"/>
              </w:rPr>
            </w:pPr>
            <w:r w:rsidRPr="004B5EF3">
              <w:rPr>
                <w:rFonts w:ascii="Arial" w:hAnsi="Arial" w:cs="Arial" w:hint="cs"/>
                <w:sz w:val="16"/>
                <w:szCs w:val="16"/>
              </w:rPr>
              <w:t>(1,349,000)</w:t>
            </w:r>
          </w:p>
        </w:tc>
        <w:tc>
          <w:tcPr>
            <w:tcW w:w="1395" w:type="dxa"/>
            <w:vAlign w:val="bottom"/>
          </w:tcPr>
          <w:p w14:paraId="62E99A9A" w14:textId="69C4373E" w:rsidR="004B5EF3" w:rsidRPr="00B9093A" w:rsidRDefault="004B5EF3" w:rsidP="00651DBC">
            <w:pPr>
              <w:pBdr>
                <w:bottom w:val="double" w:sz="4" w:space="1" w:color="auto"/>
              </w:pBdr>
              <w:tabs>
                <w:tab w:val="decimal" w:pos="1064"/>
              </w:tabs>
              <w:spacing w:line="300" w:lineRule="exact"/>
              <w:rPr>
                <w:rFonts w:ascii="Arial" w:hAnsi="Arial" w:cs="Arial"/>
                <w:sz w:val="16"/>
                <w:szCs w:val="16"/>
              </w:rPr>
            </w:pPr>
            <w:r w:rsidRPr="004B5EF3">
              <w:rPr>
                <w:rFonts w:ascii="Arial" w:hAnsi="Arial" w:cs="Arial" w:hint="cs"/>
                <w:sz w:val="16"/>
                <w:szCs w:val="16"/>
              </w:rPr>
              <w:t>16,694,000</w:t>
            </w:r>
          </w:p>
        </w:tc>
      </w:tr>
    </w:tbl>
    <w:p w14:paraId="15D354DC" w14:textId="10EF2C82" w:rsidR="00836083" w:rsidRDefault="00233952" w:rsidP="00836083">
      <w:pPr>
        <w:tabs>
          <w:tab w:val="left" w:pos="720"/>
          <w:tab w:val="left" w:pos="2160"/>
        </w:tabs>
        <w:spacing w:before="120" w:after="120" w:line="380" w:lineRule="exact"/>
        <w:ind w:left="547"/>
        <w:jc w:val="both"/>
        <w:rPr>
          <w:rFonts w:ascii="Arial" w:hAnsi="Arial" w:cstheme="minorBidi"/>
          <w:sz w:val="22"/>
          <w:szCs w:val="22"/>
        </w:rPr>
      </w:pPr>
      <w:r w:rsidRPr="00836083">
        <w:rPr>
          <w:rFonts w:ascii="Arial" w:hAnsi="Arial" w:cs="Arial"/>
          <w:sz w:val="22"/>
          <w:szCs w:val="22"/>
        </w:rPr>
        <w:lastRenderedPageBreak/>
        <w:t xml:space="preserve">As </w:t>
      </w:r>
      <w:proofErr w:type="gramStart"/>
      <w:r w:rsidRPr="00836083">
        <w:rPr>
          <w:rFonts w:ascii="Arial" w:hAnsi="Arial" w:cs="Arial"/>
          <w:sz w:val="22"/>
          <w:szCs w:val="22"/>
        </w:rPr>
        <w:t>at</w:t>
      </w:r>
      <w:proofErr w:type="gramEnd"/>
      <w:r w:rsidRPr="00836083">
        <w:rPr>
          <w:rFonts w:ascii="Arial" w:hAnsi="Arial" w:cs="Arial"/>
          <w:sz w:val="22"/>
          <w:szCs w:val="22"/>
        </w:rPr>
        <w:t xml:space="preserve"> 31 December 2022, short-term loans to related parties were due within 1 year and carried interest at rates </w:t>
      </w:r>
      <w:r w:rsidR="006D1EC7">
        <w:rPr>
          <w:rFonts w:ascii="Arial" w:hAnsi="Arial" w:cs="Arial"/>
          <w:sz w:val="22"/>
          <w:szCs w:val="22"/>
        </w:rPr>
        <w:t>betwee</w:t>
      </w:r>
      <w:r w:rsidR="006A2BD9">
        <w:rPr>
          <w:rFonts w:ascii="Arial" w:hAnsi="Arial" w:cs="Arial"/>
          <w:sz w:val="22"/>
          <w:szCs w:val="22"/>
        </w:rPr>
        <w:t>n</w:t>
      </w:r>
      <w:r w:rsidRPr="00836083">
        <w:rPr>
          <w:rFonts w:ascii="Arial" w:hAnsi="Arial" w:cs="Arial"/>
          <w:sz w:val="22"/>
          <w:szCs w:val="22"/>
        </w:rPr>
        <w:t xml:space="preserve"> 4.50% </w:t>
      </w:r>
      <w:r w:rsidR="006D1EC7">
        <w:rPr>
          <w:rFonts w:ascii="Arial" w:hAnsi="Arial" w:cs="Arial"/>
          <w:sz w:val="22"/>
          <w:szCs w:val="22"/>
        </w:rPr>
        <w:t xml:space="preserve">and </w:t>
      </w:r>
      <w:r w:rsidRPr="00836083">
        <w:rPr>
          <w:rFonts w:ascii="Arial" w:hAnsi="Arial" w:cs="Arial"/>
          <w:sz w:val="22"/>
          <w:szCs w:val="22"/>
        </w:rPr>
        <w:t xml:space="preserve">5.02% per annum (2021: </w:t>
      </w:r>
      <w:r w:rsidR="006D1EC7">
        <w:rPr>
          <w:rFonts w:ascii="Arial" w:hAnsi="Arial" w:cs="Arial"/>
          <w:sz w:val="22"/>
          <w:szCs w:val="22"/>
        </w:rPr>
        <w:t xml:space="preserve">between </w:t>
      </w:r>
      <w:r w:rsidRPr="00836083">
        <w:rPr>
          <w:rFonts w:ascii="Arial" w:hAnsi="Arial" w:cs="Arial"/>
          <w:sz w:val="22"/>
          <w:szCs w:val="22"/>
        </w:rPr>
        <w:t xml:space="preserve">4.33% </w:t>
      </w:r>
      <w:r w:rsidR="006D1EC7">
        <w:rPr>
          <w:rFonts w:ascii="Arial" w:hAnsi="Arial" w:cs="Arial"/>
          <w:sz w:val="22"/>
          <w:szCs w:val="22"/>
        </w:rPr>
        <w:t>and</w:t>
      </w:r>
      <w:r w:rsidRPr="00836083">
        <w:rPr>
          <w:rFonts w:ascii="Arial" w:hAnsi="Arial" w:cs="Arial"/>
          <w:sz w:val="22"/>
          <w:szCs w:val="22"/>
        </w:rPr>
        <w:t xml:space="preserve"> 4.40% per annum).</w:t>
      </w:r>
    </w:p>
    <w:p w14:paraId="49D543A9" w14:textId="7925647E" w:rsidR="00DC427C" w:rsidRPr="00047196" w:rsidRDefault="00DC427C" w:rsidP="004652D8">
      <w:pPr>
        <w:tabs>
          <w:tab w:val="left" w:pos="2160"/>
          <w:tab w:val="left" w:pos="6120"/>
          <w:tab w:val="left" w:pos="6480"/>
        </w:tabs>
        <w:spacing w:before="120" w:after="120" w:line="380" w:lineRule="exact"/>
        <w:ind w:left="547" w:right="-9"/>
        <w:jc w:val="thaiDistribute"/>
        <w:rPr>
          <w:rFonts w:ascii="Arial" w:hAnsi="Arial" w:cs="Arial"/>
          <w:sz w:val="22"/>
          <w:szCs w:val="22"/>
          <w:u w:val="single"/>
        </w:rPr>
      </w:pPr>
      <w:r w:rsidRPr="00047196">
        <w:rPr>
          <w:rFonts w:ascii="Arial" w:hAnsi="Arial" w:cs="Arial"/>
          <w:sz w:val="22"/>
          <w:szCs w:val="22"/>
          <w:u w:val="single"/>
        </w:rPr>
        <w:t>Directors and managements’ benefits</w:t>
      </w:r>
    </w:p>
    <w:p w14:paraId="159194DF" w14:textId="3B077E3B" w:rsidR="00DC427C" w:rsidRPr="007872AC" w:rsidRDefault="00DC427C" w:rsidP="004652D8">
      <w:pPr>
        <w:tabs>
          <w:tab w:val="left" w:pos="2160"/>
          <w:tab w:val="left" w:pos="6120"/>
          <w:tab w:val="left" w:pos="6480"/>
        </w:tabs>
        <w:spacing w:before="120" w:after="120" w:line="380" w:lineRule="exact"/>
        <w:ind w:left="547" w:right="-9"/>
        <w:jc w:val="thaiDistribute"/>
        <w:rPr>
          <w:rStyle w:val="PageNumber"/>
          <w:rFonts w:ascii="Arial" w:hAnsi="Arial" w:cs="Arial"/>
          <w:sz w:val="22"/>
          <w:szCs w:val="22"/>
        </w:rPr>
      </w:pPr>
      <w:r w:rsidRPr="007872AC">
        <w:rPr>
          <w:rFonts w:ascii="Arial" w:hAnsi="Arial" w:cs="Arial"/>
          <w:sz w:val="22"/>
          <w:szCs w:val="22"/>
        </w:rPr>
        <w:t>During the year</w:t>
      </w:r>
      <w:r w:rsidR="00047196">
        <w:rPr>
          <w:rFonts w:ascii="Arial" w:hAnsi="Arial" w:cs="Arial"/>
          <w:sz w:val="22"/>
          <w:szCs w:val="22"/>
        </w:rPr>
        <w:t>s</w:t>
      </w:r>
      <w:r w:rsidRPr="007872AC">
        <w:rPr>
          <w:rFonts w:ascii="Arial" w:hAnsi="Arial" w:cs="Arial"/>
          <w:sz w:val="22"/>
          <w:szCs w:val="22"/>
        </w:rPr>
        <w:t xml:space="preserve"> ended 31 December 20</w:t>
      </w:r>
      <w:r w:rsidR="0085234F">
        <w:rPr>
          <w:rFonts w:ascii="Arial" w:hAnsi="Arial" w:cs="Arial"/>
          <w:sz w:val="22"/>
          <w:szCs w:val="22"/>
        </w:rPr>
        <w:t>2</w:t>
      </w:r>
      <w:r w:rsidR="00DA6F24">
        <w:rPr>
          <w:rFonts w:ascii="Arial" w:hAnsi="Arial" w:cs="Arial"/>
          <w:sz w:val="22"/>
          <w:szCs w:val="22"/>
        </w:rPr>
        <w:t>2</w:t>
      </w:r>
      <w:r w:rsidRPr="007872AC">
        <w:rPr>
          <w:rFonts w:ascii="Arial" w:hAnsi="Arial" w:cs="Arial"/>
          <w:sz w:val="22"/>
          <w:szCs w:val="22"/>
        </w:rPr>
        <w:t xml:space="preserve"> and 20</w:t>
      </w:r>
      <w:r w:rsidR="004E5060">
        <w:rPr>
          <w:rFonts w:ascii="Arial" w:hAnsi="Arial" w:cs="Arial"/>
          <w:sz w:val="22"/>
          <w:szCs w:val="22"/>
        </w:rPr>
        <w:t>2</w:t>
      </w:r>
      <w:r w:rsidR="00DA6F24">
        <w:rPr>
          <w:rFonts w:ascii="Arial" w:hAnsi="Arial" w:cs="Arial"/>
          <w:sz w:val="22"/>
          <w:szCs w:val="22"/>
        </w:rPr>
        <w:t>1</w:t>
      </w:r>
      <w:r w:rsidRPr="007872AC">
        <w:rPr>
          <w:rFonts w:ascii="Arial" w:hAnsi="Arial" w:cs="Arial"/>
          <w:sz w:val="22"/>
          <w:szCs w:val="22"/>
        </w:rPr>
        <w:t xml:space="preserve">, </w:t>
      </w:r>
      <w:r w:rsidR="005243C7">
        <w:rPr>
          <w:rFonts w:ascii="Arial" w:hAnsi="Arial" w:cs="Arial"/>
          <w:sz w:val="22"/>
          <w:szCs w:val="22"/>
        </w:rPr>
        <w:t>the Group</w:t>
      </w:r>
      <w:r w:rsidRPr="007872AC">
        <w:rPr>
          <w:rFonts w:ascii="Arial" w:hAnsi="Arial" w:cs="Arial"/>
          <w:sz w:val="22"/>
          <w:szCs w:val="22"/>
        </w:rPr>
        <w:t xml:space="preserve"> had employee benefit expenses payable to their directors and managements as below.</w:t>
      </w:r>
      <w:r w:rsidRPr="007872AC">
        <w:rPr>
          <w:rStyle w:val="PageNumber"/>
          <w:rFonts w:ascii="Arial" w:hAnsi="Arial" w:cs="Arial"/>
          <w:sz w:val="22"/>
          <w:szCs w:val="22"/>
        </w:rPr>
        <w:t xml:space="preserve"> </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DC427C" w:rsidRPr="00180D05" w14:paraId="1AF53DCA" w14:textId="77777777" w:rsidTr="0085234F">
        <w:tc>
          <w:tcPr>
            <w:tcW w:w="3780" w:type="dxa"/>
          </w:tcPr>
          <w:p w14:paraId="0D08E6C3" w14:textId="77777777" w:rsidR="00DC427C" w:rsidRPr="007872AC" w:rsidRDefault="00DC427C" w:rsidP="00295A64">
            <w:pPr>
              <w:tabs>
                <w:tab w:val="left" w:pos="162"/>
                <w:tab w:val="left" w:pos="342"/>
              </w:tabs>
              <w:spacing w:line="320" w:lineRule="exact"/>
              <w:ind w:left="162" w:right="-108" w:hanging="162"/>
              <w:jc w:val="both"/>
              <w:rPr>
                <w:rFonts w:ascii="Arial" w:hAnsi="Arial" w:cs="Arial"/>
                <w:sz w:val="20"/>
                <w:szCs w:val="20"/>
              </w:rPr>
            </w:pPr>
          </w:p>
        </w:tc>
        <w:tc>
          <w:tcPr>
            <w:tcW w:w="5400" w:type="dxa"/>
            <w:gridSpan w:val="4"/>
          </w:tcPr>
          <w:p w14:paraId="29897FB6" w14:textId="77777777" w:rsidR="00DC427C" w:rsidRPr="007872AC" w:rsidRDefault="00DC427C" w:rsidP="00295A64">
            <w:pPr>
              <w:tabs>
                <w:tab w:val="left" w:pos="2880"/>
                <w:tab w:val="right" w:pos="5040"/>
                <w:tab w:val="right" w:pos="6390"/>
                <w:tab w:val="right" w:pos="8190"/>
              </w:tabs>
              <w:spacing w:line="320" w:lineRule="exact"/>
              <w:jc w:val="right"/>
              <w:rPr>
                <w:rFonts w:ascii="Arial" w:hAnsi="Arial" w:cs="Arial"/>
                <w:sz w:val="20"/>
                <w:szCs w:val="20"/>
                <w:cs/>
              </w:rPr>
            </w:pPr>
            <w:r w:rsidRPr="007872AC">
              <w:rPr>
                <w:rFonts w:ascii="Arial" w:hAnsi="Arial" w:cs="Arial"/>
                <w:sz w:val="20"/>
                <w:szCs w:val="20"/>
              </w:rPr>
              <w:t>(Unit: Thousand Baht)</w:t>
            </w:r>
          </w:p>
        </w:tc>
      </w:tr>
      <w:tr w:rsidR="00DC427C" w:rsidRPr="00180D05" w14:paraId="58467F41" w14:textId="77777777" w:rsidTr="0085234F">
        <w:tc>
          <w:tcPr>
            <w:tcW w:w="3780" w:type="dxa"/>
          </w:tcPr>
          <w:p w14:paraId="4D502B99" w14:textId="77777777" w:rsidR="00DC427C" w:rsidRPr="007872AC" w:rsidRDefault="00DC427C" w:rsidP="00295A64">
            <w:pPr>
              <w:tabs>
                <w:tab w:val="left" w:pos="162"/>
                <w:tab w:val="left" w:pos="342"/>
              </w:tabs>
              <w:spacing w:line="320" w:lineRule="exact"/>
              <w:ind w:left="162" w:right="-108" w:hanging="162"/>
              <w:jc w:val="both"/>
              <w:rPr>
                <w:rFonts w:ascii="Arial" w:hAnsi="Arial" w:cs="Arial"/>
                <w:sz w:val="20"/>
                <w:szCs w:val="20"/>
              </w:rPr>
            </w:pPr>
          </w:p>
        </w:tc>
        <w:tc>
          <w:tcPr>
            <w:tcW w:w="2700" w:type="dxa"/>
            <w:gridSpan w:val="2"/>
          </w:tcPr>
          <w:p w14:paraId="17A575C9" w14:textId="77777777" w:rsidR="00DC427C" w:rsidRPr="007872AC" w:rsidRDefault="00DC427C" w:rsidP="00295A64">
            <w:pPr>
              <w:pBdr>
                <w:bottom w:val="single" w:sz="4" w:space="1" w:color="auto"/>
              </w:pBdr>
              <w:tabs>
                <w:tab w:val="left" w:pos="2880"/>
                <w:tab w:val="right" w:pos="5040"/>
                <w:tab w:val="right" w:pos="6390"/>
                <w:tab w:val="right" w:pos="8190"/>
              </w:tabs>
              <w:spacing w:line="320" w:lineRule="exact"/>
              <w:jc w:val="center"/>
              <w:rPr>
                <w:rFonts w:ascii="Arial" w:hAnsi="Arial" w:cs="Arial"/>
                <w:sz w:val="20"/>
                <w:szCs w:val="20"/>
                <w:cs/>
              </w:rPr>
            </w:pPr>
            <w:r w:rsidRPr="007872AC">
              <w:rPr>
                <w:rFonts w:ascii="Arial" w:hAnsi="Arial" w:cs="Arial"/>
                <w:sz w:val="20"/>
                <w:szCs w:val="20"/>
              </w:rPr>
              <w:t>Consolidated                    financial statements</w:t>
            </w:r>
          </w:p>
        </w:tc>
        <w:tc>
          <w:tcPr>
            <w:tcW w:w="2700" w:type="dxa"/>
            <w:gridSpan w:val="2"/>
          </w:tcPr>
          <w:p w14:paraId="41A45465" w14:textId="77777777" w:rsidR="00DC427C" w:rsidRPr="007872AC" w:rsidRDefault="00DC427C" w:rsidP="00295A64">
            <w:pPr>
              <w:pBdr>
                <w:bottom w:val="single" w:sz="4" w:space="1" w:color="auto"/>
              </w:pBdr>
              <w:tabs>
                <w:tab w:val="right" w:pos="5040"/>
                <w:tab w:val="right" w:pos="6390"/>
                <w:tab w:val="right" w:pos="8190"/>
              </w:tabs>
              <w:spacing w:line="320" w:lineRule="exact"/>
              <w:jc w:val="center"/>
              <w:rPr>
                <w:rFonts w:ascii="Arial" w:hAnsi="Arial" w:cs="Arial"/>
                <w:sz w:val="20"/>
                <w:szCs w:val="20"/>
                <w:cs/>
              </w:rPr>
            </w:pPr>
            <w:r w:rsidRPr="007872AC">
              <w:rPr>
                <w:rFonts w:ascii="Arial" w:hAnsi="Arial" w:cs="Arial"/>
                <w:sz w:val="20"/>
                <w:szCs w:val="20"/>
              </w:rPr>
              <w:t>Separate                 financial statements</w:t>
            </w:r>
          </w:p>
        </w:tc>
      </w:tr>
      <w:tr w:rsidR="00DA6F24" w:rsidRPr="00180D05" w14:paraId="7BB1BCCA" w14:textId="77777777" w:rsidTr="00F319AD">
        <w:trPr>
          <w:trHeight w:val="80"/>
        </w:trPr>
        <w:tc>
          <w:tcPr>
            <w:tcW w:w="3780" w:type="dxa"/>
          </w:tcPr>
          <w:p w14:paraId="238CD547" w14:textId="77777777" w:rsidR="00DA6F24" w:rsidRPr="007872AC" w:rsidRDefault="00DA6F24" w:rsidP="00295A64">
            <w:pPr>
              <w:tabs>
                <w:tab w:val="left" w:pos="162"/>
                <w:tab w:val="left" w:pos="342"/>
              </w:tabs>
              <w:spacing w:line="320" w:lineRule="exact"/>
              <w:ind w:left="162" w:right="-108" w:hanging="162"/>
              <w:jc w:val="both"/>
              <w:rPr>
                <w:rFonts w:ascii="Arial" w:hAnsi="Arial" w:cs="Arial"/>
                <w:sz w:val="20"/>
                <w:szCs w:val="20"/>
              </w:rPr>
            </w:pPr>
          </w:p>
        </w:tc>
        <w:tc>
          <w:tcPr>
            <w:tcW w:w="1350" w:type="dxa"/>
          </w:tcPr>
          <w:p w14:paraId="6CDED783" w14:textId="0DD5E237" w:rsidR="00DA6F24" w:rsidRPr="007872AC" w:rsidRDefault="00DA6F24" w:rsidP="00295A64">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22</w:t>
            </w:r>
          </w:p>
        </w:tc>
        <w:tc>
          <w:tcPr>
            <w:tcW w:w="1350" w:type="dxa"/>
          </w:tcPr>
          <w:p w14:paraId="3BFEAACF" w14:textId="72C95C55" w:rsidR="00DA6F24" w:rsidRPr="007872AC" w:rsidRDefault="00DA6F24" w:rsidP="00295A64">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21</w:t>
            </w:r>
          </w:p>
        </w:tc>
        <w:tc>
          <w:tcPr>
            <w:tcW w:w="1350" w:type="dxa"/>
          </w:tcPr>
          <w:p w14:paraId="33EBA888" w14:textId="07214FF6" w:rsidR="00DA6F24" w:rsidRPr="007872AC" w:rsidRDefault="00DA6F24" w:rsidP="00295A64">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22</w:t>
            </w:r>
          </w:p>
        </w:tc>
        <w:tc>
          <w:tcPr>
            <w:tcW w:w="1350" w:type="dxa"/>
          </w:tcPr>
          <w:p w14:paraId="72AD415F" w14:textId="796762DF" w:rsidR="00DA6F24" w:rsidRPr="007872AC" w:rsidRDefault="00DA6F24" w:rsidP="00295A64">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21</w:t>
            </w:r>
          </w:p>
        </w:tc>
      </w:tr>
      <w:tr w:rsidR="00841BAD" w:rsidRPr="00180D05" w14:paraId="5C7913DD" w14:textId="77777777" w:rsidTr="0085234F">
        <w:tc>
          <w:tcPr>
            <w:tcW w:w="3780" w:type="dxa"/>
          </w:tcPr>
          <w:p w14:paraId="6CA48525" w14:textId="77777777" w:rsidR="00841BAD" w:rsidRPr="007872AC" w:rsidRDefault="00841BAD" w:rsidP="00295A64">
            <w:pPr>
              <w:spacing w:line="320" w:lineRule="exact"/>
              <w:ind w:right="-20"/>
              <w:jc w:val="thaiDistribute"/>
              <w:rPr>
                <w:rFonts w:ascii="Arial" w:eastAsia="Arial Unicode MS" w:hAnsi="Arial" w:cs="Arial"/>
                <w:sz w:val="20"/>
                <w:szCs w:val="20"/>
                <w:cs/>
              </w:rPr>
            </w:pPr>
            <w:r w:rsidRPr="007872AC">
              <w:rPr>
                <w:rFonts w:ascii="Arial" w:hAnsi="Arial" w:cs="Arial"/>
                <w:sz w:val="20"/>
                <w:szCs w:val="20"/>
              </w:rPr>
              <w:t>Short-term benefits</w:t>
            </w:r>
          </w:p>
        </w:tc>
        <w:tc>
          <w:tcPr>
            <w:tcW w:w="1350" w:type="dxa"/>
          </w:tcPr>
          <w:p w14:paraId="7E94CEB4" w14:textId="304578CA" w:rsidR="00841BAD" w:rsidRPr="00B9093A" w:rsidRDefault="00841BAD" w:rsidP="00295A64">
            <w:pPr>
              <w:tabs>
                <w:tab w:val="decimal" w:pos="1062"/>
              </w:tabs>
              <w:spacing w:line="320" w:lineRule="exact"/>
              <w:rPr>
                <w:rFonts w:ascii="Arial" w:hAnsi="Arial" w:cs="Arial"/>
                <w:sz w:val="20"/>
                <w:szCs w:val="20"/>
                <w:cs/>
              </w:rPr>
            </w:pPr>
            <w:r w:rsidRPr="00841BAD">
              <w:rPr>
                <w:rFonts w:ascii="Arial" w:hAnsi="Arial" w:cs="Arial"/>
                <w:sz w:val="20"/>
                <w:szCs w:val="20"/>
              </w:rPr>
              <w:t>17,293</w:t>
            </w:r>
          </w:p>
        </w:tc>
        <w:tc>
          <w:tcPr>
            <w:tcW w:w="1350" w:type="dxa"/>
          </w:tcPr>
          <w:p w14:paraId="2DCACFBF" w14:textId="59AC00F2" w:rsidR="00841BAD" w:rsidRPr="00B9093A" w:rsidRDefault="00841BAD" w:rsidP="00295A64">
            <w:pPr>
              <w:tabs>
                <w:tab w:val="decimal" w:pos="1062"/>
              </w:tabs>
              <w:spacing w:line="320" w:lineRule="exact"/>
              <w:rPr>
                <w:rFonts w:ascii="Arial" w:hAnsi="Arial" w:cs="Arial"/>
                <w:sz w:val="20"/>
                <w:szCs w:val="20"/>
                <w:cs/>
              </w:rPr>
            </w:pPr>
            <w:r w:rsidRPr="00BC374E">
              <w:rPr>
                <w:rFonts w:ascii="Arial" w:hAnsi="Arial" w:cs="Arial"/>
                <w:sz w:val="20"/>
                <w:szCs w:val="20"/>
              </w:rPr>
              <w:t>14,179</w:t>
            </w:r>
          </w:p>
        </w:tc>
        <w:tc>
          <w:tcPr>
            <w:tcW w:w="1350" w:type="dxa"/>
          </w:tcPr>
          <w:p w14:paraId="58908BB5" w14:textId="0C5F32DE" w:rsidR="00841BAD" w:rsidRPr="00B9093A" w:rsidRDefault="00841BAD" w:rsidP="00295A64">
            <w:pPr>
              <w:tabs>
                <w:tab w:val="decimal" w:pos="1062"/>
              </w:tabs>
              <w:spacing w:line="320" w:lineRule="exact"/>
              <w:rPr>
                <w:rFonts w:ascii="Arial" w:hAnsi="Arial" w:cs="Arial"/>
                <w:sz w:val="20"/>
                <w:szCs w:val="20"/>
                <w:cs/>
              </w:rPr>
            </w:pPr>
            <w:r w:rsidRPr="002523E0">
              <w:rPr>
                <w:rFonts w:ascii="Arial" w:hAnsi="Arial" w:cs="Arial"/>
                <w:sz w:val="20"/>
                <w:szCs w:val="20"/>
              </w:rPr>
              <w:t>14,092</w:t>
            </w:r>
          </w:p>
        </w:tc>
        <w:tc>
          <w:tcPr>
            <w:tcW w:w="1350" w:type="dxa"/>
          </w:tcPr>
          <w:p w14:paraId="3C4C76DF" w14:textId="172BC0C9" w:rsidR="00841BAD" w:rsidRPr="00B9093A" w:rsidRDefault="00841BAD" w:rsidP="00295A64">
            <w:pPr>
              <w:tabs>
                <w:tab w:val="decimal" w:pos="1062"/>
              </w:tabs>
              <w:spacing w:line="320" w:lineRule="exact"/>
              <w:rPr>
                <w:rFonts w:ascii="Arial" w:hAnsi="Arial" w:cs="Arial"/>
                <w:sz w:val="20"/>
                <w:szCs w:val="20"/>
                <w:cs/>
              </w:rPr>
            </w:pPr>
            <w:r w:rsidRPr="00BC374E">
              <w:rPr>
                <w:rFonts w:ascii="Arial" w:hAnsi="Arial" w:cs="Arial"/>
                <w:sz w:val="20"/>
                <w:szCs w:val="20"/>
              </w:rPr>
              <w:t>10,269</w:t>
            </w:r>
          </w:p>
        </w:tc>
      </w:tr>
      <w:tr w:rsidR="00841BAD" w:rsidRPr="00180D05" w14:paraId="4B0470A5" w14:textId="77777777" w:rsidTr="00F319AD">
        <w:trPr>
          <w:trHeight w:val="80"/>
        </w:trPr>
        <w:tc>
          <w:tcPr>
            <w:tcW w:w="3780" w:type="dxa"/>
          </w:tcPr>
          <w:p w14:paraId="2BFBF0BC" w14:textId="77777777" w:rsidR="00841BAD" w:rsidRPr="007872AC" w:rsidRDefault="00841BAD" w:rsidP="00295A64">
            <w:pPr>
              <w:tabs>
                <w:tab w:val="left" w:pos="777"/>
              </w:tabs>
              <w:spacing w:line="320" w:lineRule="exact"/>
              <w:ind w:right="-108"/>
              <w:jc w:val="thaiDistribute"/>
              <w:rPr>
                <w:rFonts w:ascii="Arial" w:eastAsia="Arial Unicode MS" w:hAnsi="Arial" w:cs="Arial"/>
                <w:sz w:val="20"/>
                <w:szCs w:val="20"/>
              </w:rPr>
            </w:pPr>
            <w:r w:rsidRPr="007872AC">
              <w:rPr>
                <w:rFonts w:ascii="Arial" w:hAnsi="Arial" w:cs="Arial"/>
                <w:sz w:val="20"/>
                <w:szCs w:val="20"/>
              </w:rPr>
              <w:t>Post-employment benefits</w:t>
            </w:r>
          </w:p>
        </w:tc>
        <w:tc>
          <w:tcPr>
            <w:tcW w:w="1350" w:type="dxa"/>
          </w:tcPr>
          <w:p w14:paraId="7B4F21E7" w14:textId="74379ABF" w:rsidR="00841BAD" w:rsidRPr="00B9093A" w:rsidRDefault="00841BAD" w:rsidP="00295A64">
            <w:pPr>
              <w:tabs>
                <w:tab w:val="decimal" w:pos="1062"/>
              </w:tabs>
              <w:spacing w:line="320" w:lineRule="exact"/>
              <w:rPr>
                <w:rFonts w:ascii="Arial" w:hAnsi="Arial" w:cs="Arial"/>
                <w:sz w:val="20"/>
                <w:szCs w:val="20"/>
              </w:rPr>
            </w:pPr>
            <w:r w:rsidRPr="00841BAD">
              <w:rPr>
                <w:rFonts w:ascii="Arial" w:hAnsi="Arial" w:cs="Arial"/>
                <w:sz w:val="20"/>
                <w:szCs w:val="20"/>
              </w:rPr>
              <w:t>532</w:t>
            </w:r>
          </w:p>
        </w:tc>
        <w:tc>
          <w:tcPr>
            <w:tcW w:w="1350" w:type="dxa"/>
          </w:tcPr>
          <w:p w14:paraId="25D4914E" w14:textId="2A5E26A8" w:rsidR="00841BAD" w:rsidRPr="00B9093A" w:rsidRDefault="00841BAD" w:rsidP="00295A64">
            <w:pPr>
              <w:tabs>
                <w:tab w:val="decimal" w:pos="1062"/>
              </w:tabs>
              <w:spacing w:line="320" w:lineRule="exact"/>
              <w:rPr>
                <w:rFonts w:ascii="Arial" w:hAnsi="Arial" w:cs="Arial"/>
                <w:sz w:val="20"/>
                <w:szCs w:val="20"/>
              </w:rPr>
            </w:pPr>
            <w:r w:rsidRPr="00BC374E">
              <w:rPr>
                <w:rFonts w:ascii="Arial" w:hAnsi="Arial" w:cs="Arial"/>
                <w:sz w:val="20"/>
                <w:szCs w:val="20"/>
              </w:rPr>
              <w:t>831</w:t>
            </w:r>
          </w:p>
        </w:tc>
        <w:tc>
          <w:tcPr>
            <w:tcW w:w="1350" w:type="dxa"/>
          </w:tcPr>
          <w:p w14:paraId="66D736E0" w14:textId="3B2F1324" w:rsidR="00841BAD" w:rsidRPr="00B9093A" w:rsidRDefault="00841BAD" w:rsidP="00295A64">
            <w:pPr>
              <w:tabs>
                <w:tab w:val="decimal" w:pos="1062"/>
              </w:tabs>
              <w:spacing w:line="320" w:lineRule="exact"/>
              <w:rPr>
                <w:rFonts w:ascii="Arial" w:hAnsi="Arial" w:cs="Arial"/>
                <w:sz w:val="20"/>
                <w:szCs w:val="20"/>
              </w:rPr>
            </w:pPr>
            <w:r w:rsidRPr="002523E0">
              <w:rPr>
                <w:rFonts w:ascii="Arial" w:hAnsi="Arial" w:cs="Arial"/>
                <w:sz w:val="20"/>
                <w:szCs w:val="20"/>
              </w:rPr>
              <w:t>337</w:t>
            </w:r>
          </w:p>
        </w:tc>
        <w:tc>
          <w:tcPr>
            <w:tcW w:w="1350" w:type="dxa"/>
          </w:tcPr>
          <w:p w14:paraId="69610B89" w14:textId="159D2529" w:rsidR="00841BAD" w:rsidRPr="00B9093A" w:rsidRDefault="00841BAD" w:rsidP="00295A64">
            <w:pPr>
              <w:tabs>
                <w:tab w:val="decimal" w:pos="1062"/>
              </w:tabs>
              <w:spacing w:line="320" w:lineRule="exact"/>
              <w:rPr>
                <w:rFonts w:ascii="Arial" w:hAnsi="Arial" w:cs="Arial"/>
                <w:sz w:val="20"/>
                <w:szCs w:val="20"/>
              </w:rPr>
            </w:pPr>
            <w:r w:rsidRPr="00BC374E">
              <w:rPr>
                <w:rFonts w:ascii="Arial" w:hAnsi="Arial" w:cs="Arial"/>
                <w:sz w:val="20"/>
                <w:szCs w:val="20"/>
              </w:rPr>
              <w:t>302</w:t>
            </w:r>
          </w:p>
        </w:tc>
      </w:tr>
      <w:tr w:rsidR="00841BAD" w:rsidRPr="00180D05" w14:paraId="7E18E9EE" w14:textId="77777777" w:rsidTr="00657928">
        <w:trPr>
          <w:trHeight w:val="80"/>
        </w:trPr>
        <w:tc>
          <w:tcPr>
            <w:tcW w:w="3780" w:type="dxa"/>
          </w:tcPr>
          <w:p w14:paraId="6A448E8E" w14:textId="2F1FA1F9" w:rsidR="00841BAD" w:rsidRPr="007872AC" w:rsidRDefault="00841BAD" w:rsidP="00295A64">
            <w:pPr>
              <w:tabs>
                <w:tab w:val="left" w:pos="777"/>
              </w:tabs>
              <w:spacing w:line="320" w:lineRule="exact"/>
              <w:ind w:right="-115"/>
              <w:jc w:val="thaiDistribute"/>
              <w:rPr>
                <w:rFonts w:ascii="Arial" w:hAnsi="Arial" w:cs="Arial"/>
                <w:sz w:val="20"/>
                <w:szCs w:val="20"/>
              </w:rPr>
            </w:pPr>
            <w:r w:rsidRPr="004C2752">
              <w:rPr>
                <w:rFonts w:ascii="Arial" w:hAnsi="Arial" w:cs="Arial"/>
                <w:sz w:val="20"/>
                <w:szCs w:val="20"/>
              </w:rPr>
              <w:t>Share-based payment (Not</w:t>
            </w:r>
            <w:r>
              <w:rPr>
                <w:rFonts w:ascii="Arial" w:hAnsi="Arial" w:cstheme="minorBidi"/>
                <w:sz w:val="20"/>
                <w:szCs w:val="20"/>
              </w:rPr>
              <w:t>e 33.</w:t>
            </w:r>
            <w:r w:rsidR="000D7367">
              <w:rPr>
                <w:rFonts w:ascii="Arial" w:hAnsi="Arial" w:cstheme="minorBidi"/>
                <w:sz w:val="20"/>
                <w:szCs w:val="20"/>
              </w:rPr>
              <w:t>2</w:t>
            </w:r>
            <w:r w:rsidRPr="004C2752">
              <w:rPr>
                <w:rFonts w:ascii="Arial" w:hAnsi="Arial" w:cs="Arial"/>
                <w:sz w:val="20"/>
                <w:szCs w:val="20"/>
              </w:rPr>
              <w:t>)</w:t>
            </w:r>
          </w:p>
        </w:tc>
        <w:tc>
          <w:tcPr>
            <w:tcW w:w="1350" w:type="dxa"/>
          </w:tcPr>
          <w:p w14:paraId="631DBC25" w14:textId="14388887" w:rsidR="00841BAD" w:rsidRPr="00B9093A" w:rsidRDefault="00841BAD" w:rsidP="00295A64">
            <w:pPr>
              <w:pBdr>
                <w:bottom w:val="single" w:sz="4" w:space="1" w:color="auto"/>
              </w:pBdr>
              <w:tabs>
                <w:tab w:val="decimal" w:pos="1062"/>
              </w:tabs>
              <w:spacing w:line="320" w:lineRule="exact"/>
              <w:rPr>
                <w:rFonts w:ascii="Arial" w:hAnsi="Arial" w:cs="Arial"/>
                <w:sz w:val="20"/>
                <w:szCs w:val="20"/>
              </w:rPr>
            </w:pPr>
            <w:r w:rsidRPr="00841BAD">
              <w:rPr>
                <w:rFonts w:ascii="Arial" w:hAnsi="Arial" w:cs="Arial"/>
                <w:sz w:val="20"/>
                <w:szCs w:val="20"/>
              </w:rPr>
              <w:t>661</w:t>
            </w:r>
          </w:p>
        </w:tc>
        <w:tc>
          <w:tcPr>
            <w:tcW w:w="1350" w:type="dxa"/>
            <w:vAlign w:val="bottom"/>
          </w:tcPr>
          <w:p w14:paraId="06C7BA20" w14:textId="3C2CE893" w:rsidR="00841BAD" w:rsidRPr="00B9093A" w:rsidRDefault="00841BAD" w:rsidP="00295A64">
            <w:pPr>
              <w:pBdr>
                <w:bottom w:val="single" w:sz="4" w:space="1" w:color="auto"/>
              </w:pBdr>
              <w:tabs>
                <w:tab w:val="decimal" w:pos="1062"/>
              </w:tabs>
              <w:spacing w:line="320" w:lineRule="exact"/>
              <w:rPr>
                <w:rFonts w:ascii="Arial" w:hAnsi="Arial" w:cs="Arial"/>
                <w:sz w:val="20"/>
                <w:szCs w:val="20"/>
              </w:rPr>
            </w:pPr>
            <w:r w:rsidRPr="00BC374E">
              <w:rPr>
                <w:rFonts w:ascii="Arial" w:hAnsi="Arial" w:cs="Arial"/>
                <w:sz w:val="20"/>
                <w:szCs w:val="20"/>
              </w:rPr>
              <w:t>1,248</w:t>
            </w:r>
          </w:p>
        </w:tc>
        <w:tc>
          <w:tcPr>
            <w:tcW w:w="1350" w:type="dxa"/>
          </w:tcPr>
          <w:p w14:paraId="373C1992" w14:textId="17FE112A" w:rsidR="00841BAD" w:rsidRPr="00B9093A" w:rsidRDefault="00841BAD" w:rsidP="00295A64">
            <w:pPr>
              <w:pBdr>
                <w:bottom w:val="single" w:sz="4" w:space="1" w:color="auto"/>
              </w:pBdr>
              <w:tabs>
                <w:tab w:val="decimal" w:pos="1062"/>
              </w:tabs>
              <w:spacing w:line="320" w:lineRule="exact"/>
              <w:rPr>
                <w:rFonts w:ascii="Arial" w:hAnsi="Arial" w:cs="Arial"/>
                <w:sz w:val="20"/>
                <w:szCs w:val="20"/>
              </w:rPr>
            </w:pPr>
            <w:r w:rsidRPr="002523E0">
              <w:rPr>
                <w:rFonts w:ascii="Arial" w:hAnsi="Arial" w:cs="Arial"/>
                <w:sz w:val="20"/>
                <w:szCs w:val="20"/>
              </w:rPr>
              <w:t>447</w:t>
            </w:r>
          </w:p>
        </w:tc>
        <w:tc>
          <w:tcPr>
            <w:tcW w:w="1350" w:type="dxa"/>
            <w:vAlign w:val="bottom"/>
          </w:tcPr>
          <w:p w14:paraId="17ADB582" w14:textId="57C19023" w:rsidR="00841BAD" w:rsidRPr="00B9093A" w:rsidRDefault="00841BAD" w:rsidP="00295A64">
            <w:pPr>
              <w:pBdr>
                <w:bottom w:val="single" w:sz="4" w:space="1" w:color="auto"/>
              </w:pBdr>
              <w:tabs>
                <w:tab w:val="decimal" w:pos="1062"/>
              </w:tabs>
              <w:spacing w:line="320" w:lineRule="exact"/>
              <w:rPr>
                <w:rFonts w:ascii="Arial" w:hAnsi="Arial" w:cs="Arial"/>
                <w:sz w:val="20"/>
                <w:szCs w:val="20"/>
              </w:rPr>
            </w:pPr>
            <w:r w:rsidRPr="00BC374E">
              <w:rPr>
                <w:rFonts w:ascii="Arial" w:hAnsi="Arial" w:cs="Arial"/>
                <w:sz w:val="20"/>
                <w:szCs w:val="20"/>
              </w:rPr>
              <w:t>844</w:t>
            </w:r>
          </w:p>
        </w:tc>
      </w:tr>
      <w:tr w:rsidR="00841BAD" w:rsidRPr="00180D05" w14:paraId="7226B867" w14:textId="77777777" w:rsidTr="0085234F">
        <w:tc>
          <w:tcPr>
            <w:tcW w:w="3780" w:type="dxa"/>
          </w:tcPr>
          <w:p w14:paraId="046236AC" w14:textId="77777777" w:rsidR="00841BAD" w:rsidRPr="007872AC" w:rsidRDefault="00841BAD" w:rsidP="00295A64">
            <w:pPr>
              <w:spacing w:line="320" w:lineRule="exact"/>
              <w:ind w:right="-20"/>
              <w:jc w:val="thaiDistribute"/>
              <w:rPr>
                <w:rFonts w:ascii="Arial" w:eastAsia="Arial Unicode MS" w:hAnsi="Arial" w:cs="Arial"/>
                <w:sz w:val="20"/>
                <w:szCs w:val="20"/>
              </w:rPr>
            </w:pPr>
            <w:r w:rsidRPr="007872AC">
              <w:rPr>
                <w:rFonts w:ascii="Arial" w:hAnsi="Arial" w:cs="Arial"/>
                <w:sz w:val="20"/>
                <w:szCs w:val="20"/>
              </w:rPr>
              <w:t>Total</w:t>
            </w:r>
          </w:p>
        </w:tc>
        <w:tc>
          <w:tcPr>
            <w:tcW w:w="1350" w:type="dxa"/>
          </w:tcPr>
          <w:p w14:paraId="46D817F6" w14:textId="57DA4F53" w:rsidR="00841BAD" w:rsidRPr="00B9093A" w:rsidRDefault="00841BAD" w:rsidP="00295A64">
            <w:pPr>
              <w:pBdr>
                <w:bottom w:val="double" w:sz="4" w:space="1" w:color="auto"/>
              </w:pBdr>
              <w:tabs>
                <w:tab w:val="decimal" w:pos="1062"/>
              </w:tabs>
              <w:spacing w:line="320" w:lineRule="exact"/>
              <w:rPr>
                <w:rFonts w:ascii="Arial" w:hAnsi="Arial" w:cs="Arial"/>
                <w:sz w:val="20"/>
                <w:szCs w:val="20"/>
              </w:rPr>
            </w:pPr>
            <w:r w:rsidRPr="00841BAD">
              <w:rPr>
                <w:rFonts w:ascii="Arial" w:hAnsi="Arial" w:cs="Arial"/>
                <w:sz w:val="20"/>
                <w:szCs w:val="20"/>
              </w:rPr>
              <w:t>18,486</w:t>
            </w:r>
          </w:p>
        </w:tc>
        <w:tc>
          <w:tcPr>
            <w:tcW w:w="1350" w:type="dxa"/>
          </w:tcPr>
          <w:p w14:paraId="6B1C0A09" w14:textId="20115F76" w:rsidR="00841BAD" w:rsidRPr="00B9093A" w:rsidRDefault="00841BAD" w:rsidP="00295A64">
            <w:pPr>
              <w:pBdr>
                <w:bottom w:val="double" w:sz="4" w:space="1" w:color="auto"/>
              </w:pBdr>
              <w:tabs>
                <w:tab w:val="decimal" w:pos="1062"/>
              </w:tabs>
              <w:spacing w:line="320" w:lineRule="exact"/>
              <w:rPr>
                <w:rFonts w:ascii="Arial" w:hAnsi="Arial" w:cs="Arial"/>
                <w:sz w:val="20"/>
                <w:szCs w:val="20"/>
              </w:rPr>
            </w:pPr>
            <w:r w:rsidRPr="00BC374E">
              <w:rPr>
                <w:rFonts w:ascii="Arial" w:hAnsi="Arial" w:cs="Arial"/>
                <w:sz w:val="20"/>
                <w:szCs w:val="20"/>
              </w:rPr>
              <w:t>16,258</w:t>
            </w:r>
          </w:p>
        </w:tc>
        <w:tc>
          <w:tcPr>
            <w:tcW w:w="1350" w:type="dxa"/>
          </w:tcPr>
          <w:p w14:paraId="2DB9FB06" w14:textId="08E53DDF" w:rsidR="00841BAD" w:rsidRPr="00B9093A" w:rsidRDefault="00841BAD" w:rsidP="00295A64">
            <w:pPr>
              <w:pBdr>
                <w:bottom w:val="double" w:sz="4" w:space="1" w:color="auto"/>
              </w:pBdr>
              <w:tabs>
                <w:tab w:val="decimal" w:pos="1062"/>
              </w:tabs>
              <w:spacing w:line="320" w:lineRule="exact"/>
              <w:rPr>
                <w:rFonts w:ascii="Arial" w:hAnsi="Arial" w:cs="Arial"/>
                <w:sz w:val="20"/>
                <w:szCs w:val="20"/>
              </w:rPr>
            </w:pPr>
            <w:r w:rsidRPr="002523E0">
              <w:rPr>
                <w:rFonts w:ascii="Arial" w:hAnsi="Arial" w:cs="Arial"/>
                <w:sz w:val="20"/>
                <w:szCs w:val="20"/>
              </w:rPr>
              <w:t>14,876</w:t>
            </w:r>
          </w:p>
        </w:tc>
        <w:tc>
          <w:tcPr>
            <w:tcW w:w="1350" w:type="dxa"/>
          </w:tcPr>
          <w:p w14:paraId="52DFE37B" w14:textId="5DD9C967" w:rsidR="00841BAD" w:rsidRPr="00B9093A" w:rsidRDefault="00841BAD" w:rsidP="00295A64">
            <w:pPr>
              <w:pBdr>
                <w:bottom w:val="double" w:sz="4" w:space="1" w:color="auto"/>
              </w:pBdr>
              <w:tabs>
                <w:tab w:val="decimal" w:pos="1062"/>
              </w:tabs>
              <w:spacing w:line="320" w:lineRule="exact"/>
              <w:rPr>
                <w:rFonts w:ascii="Arial" w:hAnsi="Arial" w:cs="Arial"/>
                <w:sz w:val="20"/>
                <w:szCs w:val="20"/>
              </w:rPr>
            </w:pPr>
            <w:r w:rsidRPr="00BC374E">
              <w:rPr>
                <w:rFonts w:ascii="Arial" w:hAnsi="Arial" w:cs="Arial"/>
                <w:sz w:val="20"/>
                <w:szCs w:val="20"/>
              </w:rPr>
              <w:t>11,415</w:t>
            </w:r>
          </w:p>
        </w:tc>
      </w:tr>
    </w:tbl>
    <w:p w14:paraId="005226E5" w14:textId="2995C507" w:rsidR="00BC374E" w:rsidRPr="00E324E1" w:rsidRDefault="00E324E1" w:rsidP="00E324E1">
      <w:pPr>
        <w:tabs>
          <w:tab w:val="left" w:pos="2160"/>
          <w:tab w:val="left" w:pos="6120"/>
          <w:tab w:val="left" w:pos="6480"/>
        </w:tabs>
        <w:spacing w:before="240" w:after="120" w:line="380" w:lineRule="exact"/>
        <w:ind w:left="547" w:right="-14"/>
        <w:jc w:val="thaiDistribute"/>
        <w:rPr>
          <w:rFonts w:ascii="Arial" w:hAnsi="Arial" w:cs="Arial"/>
          <w:sz w:val="22"/>
          <w:szCs w:val="22"/>
        </w:rPr>
      </w:pPr>
      <w:r w:rsidRPr="00E324E1">
        <w:rPr>
          <w:rFonts w:ascii="Arial" w:hAnsi="Arial" w:cs="Arial"/>
          <w:sz w:val="22"/>
          <w:szCs w:val="22"/>
        </w:rPr>
        <w:t>During the year ended 31 December 202</w:t>
      </w:r>
      <w:r w:rsidR="007144CC">
        <w:rPr>
          <w:rFonts w:ascii="Arial" w:hAnsi="Arial" w:cs="Arial"/>
          <w:sz w:val="22"/>
          <w:szCs w:val="22"/>
        </w:rPr>
        <w:t>1</w:t>
      </w:r>
      <w:r w:rsidRPr="00E324E1">
        <w:rPr>
          <w:rFonts w:ascii="Arial" w:hAnsi="Arial" w:cs="Arial"/>
          <w:sz w:val="22"/>
          <w:szCs w:val="22"/>
        </w:rPr>
        <w:t>, the Group has paid short-term benefits to directors and managements in term of digital token of</w:t>
      </w:r>
      <w:r w:rsidR="0053441C">
        <w:rPr>
          <w:rFonts w:ascii="Arial" w:hAnsi="Arial" w:cs="Arial"/>
          <w:sz w:val="22"/>
          <w:szCs w:val="22"/>
        </w:rPr>
        <w:t xml:space="preserve"> 1,400</w:t>
      </w:r>
      <w:r w:rsidRPr="00E324E1">
        <w:rPr>
          <w:rFonts w:ascii="Arial" w:hAnsi="Arial" w:cs="Arial"/>
          <w:sz w:val="22"/>
          <w:szCs w:val="22"/>
        </w:rPr>
        <w:t xml:space="preserve"> </w:t>
      </w:r>
      <w:r w:rsidR="00F319AD">
        <w:rPr>
          <w:rFonts w:ascii="Arial" w:hAnsi="Arial" w:cs="Arial"/>
          <w:sz w:val="22"/>
          <w:szCs w:val="22"/>
        </w:rPr>
        <w:t>c</w:t>
      </w:r>
      <w:r w:rsidR="00E4762D">
        <w:rPr>
          <w:rFonts w:ascii="Arial" w:hAnsi="Arial" w:cs="Arial"/>
          <w:sz w:val="22"/>
          <w:szCs w:val="22"/>
        </w:rPr>
        <w:t>oi</w:t>
      </w:r>
      <w:r w:rsidR="00F319AD">
        <w:rPr>
          <w:rFonts w:ascii="Arial" w:hAnsi="Arial" w:cs="Arial"/>
          <w:sz w:val="22"/>
          <w:szCs w:val="22"/>
        </w:rPr>
        <w:t>ns</w:t>
      </w:r>
      <w:r w:rsidRPr="00E324E1">
        <w:rPr>
          <w:rFonts w:ascii="Arial" w:hAnsi="Arial" w:cs="Arial"/>
          <w:sz w:val="22"/>
          <w:szCs w:val="22"/>
        </w:rPr>
        <w:t xml:space="preserve">, equivalent to Baht </w:t>
      </w:r>
      <w:r w:rsidR="0053441C">
        <w:rPr>
          <w:rFonts w:ascii="Arial" w:hAnsi="Arial" w:cs="Arial"/>
          <w:sz w:val="22"/>
          <w:szCs w:val="22"/>
        </w:rPr>
        <w:t>11</w:t>
      </w:r>
      <w:r w:rsidR="00C707A4">
        <w:rPr>
          <w:rFonts w:ascii="Arial" w:hAnsi="Arial" w:cs="Arial"/>
          <w:sz w:val="22"/>
          <w:szCs w:val="22"/>
        </w:rPr>
        <w:t>,648</w:t>
      </w:r>
      <w:r w:rsidRPr="00E324E1">
        <w:rPr>
          <w:rFonts w:ascii="Arial" w:hAnsi="Arial" w:cs="Arial"/>
          <w:sz w:val="22"/>
          <w:szCs w:val="22"/>
        </w:rPr>
        <w:t xml:space="preserve"> </w:t>
      </w:r>
      <w:r w:rsidR="006D1EC7">
        <w:rPr>
          <w:rFonts w:ascii="Arial" w:hAnsi="Arial" w:cs="Arial"/>
          <w:sz w:val="22"/>
          <w:szCs w:val="22"/>
        </w:rPr>
        <w:t xml:space="preserve">                   </w:t>
      </w:r>
      <w:proofErr w:type="gramStart"/>
      <w:r w:rsidR="006D1EC7">
        <w:rPr>
          <w:rFonts w:ascii="Arial" w:hAnsi="Arial" w:cs="Arial"/>
          <w:sz w:val="22"/>
          <w:szCs w:val="22"/>
        </w:rPr>
        <w:t xml:space="preserve">   </w:t>
      </w:r>
      <w:r w:rsidRPr="00E324E1">
        <w:rPr>
          <w:rFonts w:ascii="Arial" w:hAnsi="Arial" w:cs="Arial"/>
          <w:sz w:val="22"/>
          <w:szCs w:val="22"/>
        </w:rPr>
        <w:t>(</w:t>
      </w:r>
      <w:proofErr w:type="gramEnd"/>
      <w:r w:rsidRPr="00E324E1">
        <w:rPr>
          <w:rFonts w:ascii="Arial" w:hAnsi="Arial" w:cs="Arial"/>
          <w:sz w:val="22"/>
          <w:szCs w:val="22"/>
        </w:rPr>
        <w:t>202</w:t>
      </w:r>
      <w:r w:rsidR="00C707A4">
        <w:rPr>
          <w:rFonts w:ascii="Arial" w:hAnsi="Arial" w:cs="Arial"/>
          <w:sz w:val="22"/>
          <w:szCs w:val="22"/>
        </w:rPr>
        <w:t>2</w:t>
      </w:r>
      <w:r w:rsidRPr="00E324E1">
        <w:rPr>
          <w:rFonts w:ascii="Arial" w:hAnsi="Arial" w:cs="Arial"/>
          <w:sz w:val="22"/>
          <w:szCs w:val="22"/>
        </w:rPr>
        <w:t>:</w:t>
      </w:r>
      <w:r w:rsidR="004164D2">
        <w:rPr>
          <w:rFonts w:ascii="Arial" w:hAnsi="Arial" w:cs="Arial"/>
          <w:sz w:val="22"/>
          <w:szCs w:val="22"/>
        </w:rPr>
        <w:t xml:space="preserve"> </w:t>
      </w:r>
      <w:r w:rsidR="00A45785">
        <w:rPr>
          <w:rFonts w:ascii="Arial" w:hAnsi="Arial" w:cs="Arial"/>
          <w:sz w:val="22"/>
          <w:szCs w:val="22"/>
        </w:rPr>
        <w:t>Nil</w:t>
      </w:r>
      <w:r w:rsidRPr="00E324E1">
        <w:rPr>
          <w:rFonts w:ascii="Arial" w:hAnsi="Arial" w:cs="Arial"/>
          <w:sz w:val="22"/>
          <w:szCs w:val="22"/>
        </w:rPr>
        <w:t>).</w:t>
      </w:r>
    </w:p>
    <w:p w14:paraId="40B2C5D3" w14:textId="3155BE57" w:rsidR="00DC427C" w:rsidRPr="007872AC" w:rsidRDefault="001A6394" w:rsidP="00061643">
      <w:pPr>
        <w:pStyle w:val="Heading1"/>
        <w:rPr>
          <w:b w:val="0"/>
          <w:bCs w:val="0"/>
          <w:cs/>
        </w:rPr>
      </w:pPr>
      <w:r w:rsidRPr="00061643">
        <w:t>7</w:t>
      </w:r>
      <w:r w:rsidR="00DC427C" w:rsidRPr="00061643">
        <w:t>.</w:t>
      </w:r>
      <w:r w:rsidR="00061643">
        <w:tab/>
      </w:r>
      <w:r w:rsidR="00DC427C" w:rsidRPr="007872AC">
        <w:t>Cash and cash equivalents</w:t>
      </w:r>
    </w:p>
    <w:tbl>
      <w:tblPr>
        <w:tblW w:w="9090" w:type="dxa"/>
        <w:tblInd w:w="540" w:type="dxa"/>
        <w:tblLayout w:type="fixed"/>
        <w:tblLook w:val="04A0" w:firstRow="1" w:lastRow="0" w:firstColumn="1" w:lastColumn="0" w:noHBand="0" w:noVBand="1"/>
      </w:tblPr>
      <w:tblGrid>
        <w:gridCol w:w="3690"/>
        <w:gridCol w:w="1350"/>
        <w:gridCol w:w="1350"/>
        <w:gridCol w:w="1350"/>
        <w:gridCol w:w="1350"/>
      </w:tblGrid>
      <w:tr w:rsidR="00DC427C" w:rsidRPr="00180D05" w14:paraId="584F2826" w14:textId="77777777" w:rsidTr="0085234F">
        <w:tc>
          <w:tcPr>
            <w:tcW w:w="9090" w:type="dxa"/>
            <w:gridSpan w:val="5"/>
          </w:tcPr>
          <w:p w14:paraId="255C12EF" w14:textId="77777777" w:rsidR="00DC427C" w:rsidRPr="007872AC" w:rsidRDefault="00DC427C" w:rsidP="00295A64">
            <w:pPr>
              <w:tabs>
                <w:tab w:val="left" w:pos="600"/>
                <w:tab w:val="left" w:pos="900"/>
                <w:tab w:val="right" w:pos="7280"/>
                <w:tab w:val="right" w:pos="8540"/>
              </w:tabs>
              <w:spacing w:line="320" w:lineRule="exact"/>
              <w:ind w:right="-43"/>
              <w:jc w:val="right"/>
              <w:rPr>
                <w:rFonts w:ascii="Arial" w:hAnsi="Arial" w:cs="Arial"/>
                <w:sz w:val="20"/>
                <w:szCs w:val="20"/>
                <w:cs/>
              </w:rPr>
            </w:pPr>
            <w:r w:rsidRPr="007872AC">
              <w:rPr>
                <w:rFonts w:ascii="Arial" w:hAnsi="Arial" w:cs="Arial"/>
                <w:sz w:val="20"/>
                <w:szCs w:val="20"/>
              </w:rPr>
              <w:t>(Unit: Thousand Baht)</w:t>
            </w:r>
          </w:p>
        </w:tc>
      </w:tr>
      <w:tr w:rsidR="00DC427C" w:rsidRPr="00A7448C" w14:paraId="1E87F49C" w14:textId="77777777" w:rsidTr="0085234F">
        <w:trPr>
          <w:trHeight w:val="486"/>
        </w:trPr>
        <w:tc>
          <w:tcPr>
            <w:tcW w:w="3690" w:type="dxa"/>
          </w:tcPr>
          <w:p w14:paraId="6FC42506" w14:textId="77777777" w:rsidR="00DC427C" w:rsidRPr="007872AC" w:rsidRDefault="00DC427C" w:rsidP="00295A64">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700" w:type="dxa"/>
            <w:gridSpan w:val="2"/>
          </w:tcPr>
          <w:p w14:paraId="52CD549C" w14:textId="77777777" w:rsidR="00DC427C" w:rsidRPr="00A7448C" w:rsidRDefault="00DC427C" w:rsidP="00295A64">
            <w:pPr>
              <w:pBdr>
                <w:bottom w:val="single" w:sz="4" w:space="1" w:color="auto"/>
              </w:pBdr>
              <w:tabs>
                <w:tab w:val="left" w:pos="2880"/>
                <w:tab w:val="right" w:pos="5040"/>
                <w:tab w:val="right" w:pos="6390"/>
                <w:tab w:val="right" w:pos="8190"/>
              </w:tabs>
              <w:spacing w:line="320" w:lineRule="exact"/>
              <w:jc w:val="center"/>
              <w:rPr>
                <w:rFonts w:ascii="Arial" w:hAnsi="Arial" w:cs="Arial"/>
                <w:sz w:val="20"/>
                <w:szCs w:val="20"/>
                <w:cs/>
              </w:rPr>
            </w:pPr>
            <w:r w:rsidRPr="00A7448C">
              <w:rPr>
                <w:rFonts w:ascii="Arial" w:hAnsi="Arial" w:cs="Arial"/>
                <w:sz w:val="20"/>
                <w:szCs w:val="20"/>
              </w:rPr>
              <w:t>Consolidated                    financial statements</w:t>
            </w:r>
          </w:p>
        </w:tc>
        <w:tc>
          <w:tcPr>
            <w:tcW w:w="2700" w:type="dxa"/>
            <w:gridSpan w:val="2"/>
          </w:tcPr>
          <w:p w14:paraId="2A33C136" w14:textId="77777777" w:rsidR="00DC427C" w:rsidRPr="00A7448C" w:rsidRDefault="00DC427C" w:rsidP="00295A64">
            <w:pPr>
              <w:pBdr>
                <w:bottom w:val="single" w:sz="4" w:space="1" w:color="auto"/>
              </w:pBdr>
              <w:tabs>
                <w:tab w:val="right" w:pos="5040"/>
                <w:tab w:val="right" w:pos="6390"/>
                <w:tab w:val="right" w:pos="8190"/>
              </w:tabs>
              <w:spacing w:line="320" w:lineRule="exact"/>
              <w:jc w:val="center"/>
              <w:rPr>
                <w:rFonts w:ascii="Arial" w:hAnsi="Arial" w:cs="Arial"/>
                <w:sz w:val="20"/>
                <w:szCs w:val="20"/>
                <w:cs/>
              </w:rPr>
            </w:pPr>
            <w:r w:rsidRPr="00A7448C">
              <w:rPr>
                <w:rFonts w:ascii="Arial" w:hAnsi="Arial" w:cs="Arial"/>
                <w:sz w:val="20"/>
                <w:szCs w:val="20"/>
              </w:rPr>
              <w:t>Separate                 financial statements</w:t>
            </w:r>
          </w:p>
        </w:tc>
      </w:tr>
      <w:tr w:rsidR="00DA6F24" w:rsidRPr="00A7448C" w14:paraId="12AD8C63" w14:textId="77777777" w:rsidTr="0085234F">
        <w:tc>
          <w:tcPr>
            <w:tcW w:w="3690" w:type="dxa"/>
          </w:tcPr>
          <w:p w14:paraId="60BFBCCB" w14:textId="77777777" w:rsidR="00DA6F24" w:rsidRPr="00A7448C" w:rsidRDefault="00DA6F24" w:rsidP="00295A64">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350" w:type="dxa"/>
          </w:tcPr>
          <w:p w14:paraId="36BA9376" w14:textId="63604E83" w:rsidR="00DA6F24" w:rsidRPr="007872AC" w:rsidRDefault="00DA6F24" w:rsidP="00295A64">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22</w:t>
            </w:r>
          </w:p>
        </w:tc>
        <w:tc>
          <w:tcPr>
            <w:tcW w:w="1350" w:type="dxa"/>
          </w:tcPr>
          <w:p w14:paraId="2EB7D5EF" w14:textId="1BC3AA99" w:rsidR="00DA6F24" w:rsidRPr="007872AC" w:rsidRDefault="00DA6F24" w:rsidP="00295A64">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21</w:t>
            </w:r>
          </w:p>
        </w:tc>
        <w:tc>
          <w:tcPr>
            <w:tcW w:w="1350" w:type="dxa"/>
          </w:tcPr>
          <w:p w14:paraId="5D96F0EA" w14:textId="45A59089" w:rsidR="00DA6F24" w:rsidRPr="007872AC" w:rsidRDefault="00DA6F24" w:rsidP="00295A64">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22</w:t>
            </w:r>
          </w:p>
        </w:tc>
        <w:tc>
          <w:tcPr>
            <w:tcW w:w="1350" w:type="dxa"/>
          </w:tcPr>
          <w:p w14:paraId="02A5189A" w14:textId="4499A39D" w:rsidR="00DA6F24" w:rsidRPr="007872AC" w:rsidRDefault="00DA6F24" w:rsidP="00295A64">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21</w:t>
            </w:r>
          </w:p>
        </w:tc>
      </w:tr>
      <w:tr w:rsidR="00771FB0" w:rsidRPr="00A7448C" w14:paraId="59505ACB" w14:textId="77777777" w:rsidTr="00976A0B">
        <w:trPr>
          <w:trHeight w:val="80"/>
        </w:trPr>
        <w:tc>
          <w:tcPr>
            <w:tcW w:w="3690" w:type="dxa"/>
          </w:tcPr>
          <w:p w14:paraId="26EF6D89" w14:textId="77777777" w:rsidR="00771FB0" w:rsidRPr="00A7448C" w:rsidRDefault="00771FB0" w:rsidP="00295A64">
            <w:pPr>
              <w:spacing w:line="320" w:lineRule="exact"/>
              <w:ind w:left="-60"/>
              <w:rPr>
                <w:rFonts w:ascii="Arial" w:hAnsi="Arial" w:cs="Arial"/>
                <w:sz w:val="20"/>
                <w:szCs w:val="20"/>
              </w:rPr>
            </w:pPr>
            <w:r w:rsidRPr="00A7448C">
              <w:rPr>
                <w:rFonts w:ascii="Arial" w:hAnsi="Arial" w:cs="Arial"/>
                <w:sz w:val="20"/>
                <w:szCs w:val="20"/>
              </w:rPr>
              <w:t>Cash on hand</w:t>
            </w:r>
            <w:r w:rsidRPr="00A7448C">
              <w:rPr>
                <w:rFonts w:ascii="Arial" w:hAnsi="Arial" w:cs="Arial"/>
                <w:sz w:val="20"/>
                <w:szCs w:val="20"/>
                <w:cs/>
              </w:rPr>
              <w:t xml:space="preserve">     </w:t>
            </w:r>
          </w:p>
        </w:tc>
        <w:tc>
          <w:tcPr>
            <w:tcW w:w="1350" w:type="dxa"/>
          </w:tcPr>
          <w:p w14:paraId="4A49FAC2" w14:textId="051449B0" w:rsidR="00771FB0" w:rsidRPr="00B9093A" w:rsidRDefault="00771FB0" w:rsidP="00295A64">
            <w:pPr>
              <w:tabs>
                <w:tab w:val="decimal" w:pos="1062"/>
              </w:tabs>
              <w:spacing w:line="320" w:lineRule="exact"/>
              <w:rPr>
                <w:rFonts w:ascii="Arial" w:hAnsi="Arial" w:cs="Arial"/>
                <w:sz w:val="20"/>
                <w:szCs w:val="20"/>
              </w:rPr>
            </w:pPr>
            <w:r w:rsidRPr="00771FB0">
              <w:rPr>
                <w:rFonts w:ascii="Arial" w:hAnsi="Arial" w:cs="Arial"/>
                <w:sz w:val="20"/>
                <w:szCs w:val="20"/>
              </w:rPr>
              <w:t>8,531</w:t>
            </w:r>
          </w:p>
        </w:tc>
        <w:tc>
          <w:tcPr>
            <w:tcW w:w="1350" w:type="dxa"/>
          </w:tcPr>
          <w:p w14:paraId="1325C417" w14:textId="2077F697" w:rsidR="00771FB0" w:rsidRPr="00B9093A" w:rsidRDefault="00771FB0" w:rsidP="00295A64">
            <w:pPr>
              <w:tabs>
                <w:tab w:val="decimal" w:pos="1062"/>
              </w:tabs>
              <w:spacing w:line="320" w:lineRule="exact"/>
              <w:rPr>
                <w:rFonts w:ascii="Arial" w:hAnsi="Arial" w:cs="Arial"/>
                <w:sz w:val="20"/>
                <w:szCs w:val="20"/>
              </w:rPr>
            </w:pPr>
            <w:r>
              <w:rPr>
                <w:rFonts w:ascii="Arial" w:hAnsi="Arial" w:cs="Arial"/>
                <w:sz w:val="20"/>
                <w:szCs w:val="20"/>
              </w:rPr>
              <w:t>138</w:t>
            </w:r>
          </w:p>
        </w:tc>
        <w:tc>
          <w:tcPr>
            <w:tcW w:w="1350" w:type="dxa"/>
          </w:tcPr>
          <w:p w14:paraId="2AE05124" w14:textId="029B7086" w:rsidR="00771FB0" w:rsidRPr="00B9093A" w:rsidRDefault="00771FB0" w:rsidP="00295A64">
            <w:pPr>
              <w:tabs>
                <w:tab w:val="decimal" w:pos="1062"/>
              </w:tabs>
              <w:spacing w:line="320" w:lineRule="exact"/>
              <w:rPr>
                <w:rFonts w:ascii="Arial" w:hAnsi="Arial" w:cs="Arial"/>
                <w:sz w:val="20"/>
                <w:szCs w:val="20"/>
              </w:rPr>
            </w:pPr>
            <w:r w:rsidRPr="00207930">
              <w:rPr>
                <w:rFonts w:ascii="Arial" w:hAnsi="Arial" w:cs="Arial"/>
                <w:sz w:val="20"/>
                <w:szCs w:val="20"/>
              </w:rPr>
              <w:t>8,392</w:t>
            </w:r>
          </w:p>
        </w:tc>
        <w:tc>
          <w:tcPr>
            <w:tcW w:w="1350" w:type="dxa"/>
          </w:tcPr>
          <w:p w14:paraId="7A95A10D" w14:textId="3DF13084" w:rsidR="00771FB0" w:rsidRPr="00B9093A" w:rsidRDefault="00771FB0" w:rsidP="00295A64">
            <w:pPr>
              <w:tabs>
                <w:tab w:val="decimal" w:pos="1062"/>
              </w:tabs>
              <w:spacing w:line="320" w:lineRule="exact"/>
              <w:rPr>
                <w:rFonts w:ascii="Arial" w:hAnsi="Arial" w:cs="Arial"/>
                <w:sz w:val="20"/>
                <w:szCs w:val="20"/>
              </w:rPr>
            </w:pPr>
            <w:r w:rsidRPr="00BC374E">
              <w:rPr>
                <w:rFonts w:ascii="Arial" w:hAnsi="Arial" w:cs="Arial"/>
                <w:sz w:val="20"/>
                <w:szCs w:val="20"/>
              </w:rPr>
              <w:t>15</w:t>
            </w:r>
          </w:p>
        </w:tc>
      </w:tr>
      <w:tr w:rsidR="00771FB0" w:rsidRPr="00A7448C" w14:paraId="78BC9609" w14:textId="77777777" w:rsidTr="0085234F">
        <w:tc>
          <w:tcPr>
            <w:tcW w:w="3690" w:type="dxa"/>
          </w:tcPr>
          <w:p w14:paraId="7AB80D50" w14:textId="77777777" w:rsidR="00771FB0" w:rsidRPr="00A7448C" w:rsidRDefault="00771FB0" w:rsidP="00295A64">
            <w:pPr>
              <w:spacing w:line="320" w:lineRule="exact"/>
              <w:ind w:left="-58"/>
              <w:rPr>
                <w:rFonts w:ascii="Arial" w:hAnsi="Arial" w:cs="Arial"/>
                <w:sz w:val="20"/>
                <w:szCs w:val="20"/>
              </w:rPr>
            </w:pPr>
            <w:r w:rsidRPr="00A7448C">
              <w:rPr>
                <w:rFonts w:ascii="Arial" w:hAnsi="Arial" w:cs="Arial"/>
                <w:sz w:val="20"/>
                <w:szCs w:val="20"/>
              </w:rPr>
              <w:t>Current deposits</w:t>
            </w:r>
          </w:p>
        </w:tc>
        <w:tc>
          <w:tcPr>
            <w:tcW w:w="1350" w:type="dxa"/>
          </w:tcPr>
          <w:p w14:paraId="01E3A1AA" w14:textId="765BA67F" w:rsidR="00771FB0" w:rsidRPr="00B9093A" w:rsidRDefault="00771FB0" w:rsidP="00295A64">
            <w:pPr>
              <w:tabs>
                <w:tab w:val="decimal" w:pos="1062"/>
              </w:tabs>
              <w:spacing w:line="320" w:lineRule="exact"/>
              <w:rPr>
                <w:rFonts w:ascii="Arial" w:hAnsi="Arial" w:cs="Arial"/>
                <w:sz w:val="20"/>
                <w:szCs w:val="20"/>
              </w:rPr>
            </w:pPr>
            <w:r w:rsidRPr="00771FB0">
              <w:rPr>
                <w:rFonts w:ascii="Arial" w:hAnsi="Arial" w:cs="Arial"/>
                <w:sz w:val="20"/>
                <w:szCs w:val="20"/>
              </w:rPr>
              <w:t>306,319</w:t>
            </w:r>
          </w:p>
        </w:tc>
        <w:tc>
          <w:tcPr>
            <w:tcW w:w="1350" w:type="dxa"/>
          </w:tcPr>
          <w:p w14:paraId="14BDA3F1" w14:textId="526F77DC" w:rsidR="00771FB0" w:rsidRPr="00B9093A" w:rsidRDefault="00771FB0" w:rsidP="00295A64">
            <w:pPr>
              <w:tabs>
                <w:tab w:val="decimal" w:pos="1062"/>
              </w:tabs>
              <w:spacing w:line="320" w:lineRule="exact"/>
              <w:rPr>
                <w:rFonts w:ascii="Arial" w:hAnsi="Arial" w:cs="Arial"/>
                <w:sz w:val="20"/>
                <w:szCs w:val="20"/>
              </w:rPr>
            </w:pPr>
            <w:r w:rsidRPr="00BC374E">
              <w:rPr>
                <w:rFonts w:ascii="Arial" w:hAnsi="Arial" w:cs="Arial"/>
                <w:sz w:val="20"/>
                <w:szCs w:val="20"/>
              </w:rPr>
              <w:t>451,5</w:t>
            </w:r>
            <w:r>
              <w:rPr>
                <w:rFonts w:ascii="Arial" w:hAnsi="Arial" w:cs="Arial"/>
                <w:sz w:val="20"/>
                <w:szCs w:val="20"/>
              </w:rPr>
              <w:t>31</w:t>
            </w:r>
          </w:p>
        </w:tc>
        <w:tc>
          <w:tcPr>
            <w:tcW w:w="1350" w:type="dxa"/>
          </w:tcPr>
          <w:p w14:paraId="4A471C56" w14:textId="5BF30F90" w:rsidR="00771FB0" w:rsidRPr="00B9093A" w:rsidRDefault="00771FB0" w:rsidP="00295A64">
            <w:pPr>
              <w:tabs>
                <w:tab w:val="decimal" w:pos="1062"/>
              </w:tabs>
              <w:spacing w:line="320" w:lineRule="exact"/>
              <w:rPr>
                <w:rFonts w:ascii="Arial" w:hAnsi="Arial" w:cs="Arial"/>
                <w:sz w:val="20"/>
                <w:szCs w:val="20"/>
              </w:rPr>
            </w:pPr>
            <w:r w:rsidRPr="00207930">
              <w:rPr>
                <w:rFonts w:ascii="Arial" w:hAnsi="Arial" w:cs="Arial"/>
                <w:sz w:val="20"/>
                <w:szCs w:val="20"/>
              </w:rPr>
              <w:t>136,12</w:t>
            </w:r>
            <w:r w:rsidR="00C918C5">
              <w:rPr>
                <w:rFonts w:ascii="Arial" w:hAnsi="Arial" w:cs="Arial"/>
                <w:sz w:val="20"/>
                <w:szCs w:val="20"/>
              </w:rPr>
              <w:t>2</w:t>
            </w:r>
          </w:p>
        </w:tc>
        <w:tc>
          <w:tcPr>
            <w:tcW w:w="1350" w:type="dxa"/>
          </w:tcPr>
          <w:p w14:paraId="2516DA2C" w14:textId="4F95379C" w:rsidR="00771FB0" w:rsidRPr="00B9093A" w:rsidRDefault="00771FB0" w:rsidP="00295A64">
            <w:pPr>
              <w:tabs>
                <w:tab w:val="decimal" w:pos="1062"/>
              </w:tabs>
              <w:spacing w:line="320" w:lineRule="exact"/>
              <w:rPr>
                <w:rFonts w:ascii="Arial" w:hAnsi="Arial" w:cs="Arial"/>
                <w:sz w:val="20"/>
                <w:szCs w:val="20"/>
              </w:rPr>
            </w:pPr>
            <w:r w:rsidRPr="00BC374E">
              <w:rPr>
                <w:rFonts w:ascii="Arial" w:hAnsi="Arial" w:cs="Arial"/>
                <w:sz w:val="20"/>
                <w:szCs w:val="20"/>
              </w:rPr>
              <w:t>335,904</w:t>
            </w:r>
          </w:p>
        </w:tc>
      </w:tr>
      <w:tr w:rsidR="00771FB0" w:rsidRPr="00A7448C" w14:paraId="03E3C444" w14:textId="77777777" w:rsidTr="0085234F">
        <w:tc>
          <w:tcPr>
            <w:tcW w:w="3690" w:type="dxa"/>
          </w:tcPr>
          <w:p w14:paraId="75D4BF1E" w14:textId="77777777" w:rsidR="00771FB0" w:rsidRPr="00A7448C" w:rsidRDefault="00771FB0" w:rsidP="00295A64">
            <w:pPr>
              <w:spacing w:line="320" w:lineRule="exact"/>
              <w:ind w:left="-60"/>
              <w:rPr>
                <w:rFonts w:ascii="Arial" w:hAnsi="Arial" w:cs="Arial"/>
                <w:sz w:val="20"/>
                <w:szCs w:val="20"/>
              </w:rPr>
            </w:pPr>
            <w:r w:rsidRPr="00A7448C">
              <w:rPr>
                <w:rFonts w:ascii="Arial" w:hAnsi="Arial" w:cs="Arial"/>
                <w:sz w:val="20"/>
                <w:szCs w:val="20"/>
              </w:rPr>
              <w:t>Savings deposits</w:t>
            </w:r>
          </w:p>
        </w:tc>
        <w:tc>
          <w:tcPr>
            <w:tcW w:w="1350" w:type="dxa"/>
          </w:tcPr>
          <w:p w14:paraId="7DB4D8CE" w14:textId="350F53DE" w:rsidR="00771FB0" w:rsidRPr="00B9093A" w:rsidRDefault="00771FB0" w:rsidP="00295A64">
            <w:pPr>
              <w:tabs>
                <w:tab w:val="decimal" w:pos="1062"/>
              </w:tabs>
              <w:spacing w:line="320" w:lineRule="exact"/>
              <w:rPr>
                <w:rFonts w:ascii="Arial" w:hAnsi="Arial" w:cs="Arial"/>
                <w:sz w:val="20"/>
                <w:szCs w:val="20"/>
              </w:rPr>
            </w:pPr>
            <w:r w:rsidRPr="00771FB0">
              <w:rPr>
                <w:rFonts w:ascii="Arial" w:hAnsi="Arial" w:cs="Arial"/>
                <w:sz w:val="20"/>
                <w:szCs w:val="20"/>
              </w:rPr>
              <w:t>2,182,230</w:t>
            </w:r>
          </w:p>
        </w:tc>
        <w:tc>
          <w:tcPr>
            <w:tcW w:w="1350" w:type="dxa"/>
          </w:tcPr>
          <w:p w14:paraId="1DEE613B" w14:textId="15751391" w:rsidR="00771FB0" w:rsidRPr="00B9093A" w:rsidRDefault="00771FB0" w:rsidP="00295A64">
            <w:pPr>
              <w:tabs>
                <w:tab w:val="decimal" w:pos="1062"/>
              </w:tabs>
              <w:spacing w:line="320" w:lineRule="exact"/>
              <w:rPr>
                <w:rFonts w:ascii="Arial" w:hAnsi="Arial" w:cs="Arial"/>
                <w:sz w:val="20"/>
                <w:szCs w:val="20"/>
              </w:rPr>
            </w:pPr>
            <w:r w:rsidRPr="00BC374E">
              <w:rPr>
                <w:rFonts w:ascii="Arial" w:hAnsi="Arial" w:cs="Arial"/>
                <w:sz w:val="20"/>
                <w:szCs w:val="20"/>
              </w:rPr>
              <w:t>1,624,29</w:t>
            </w:r>
            <w:r>
              <w:rPr>
                <w:rFonts w:ascii="Arial" w:hAnsi="Arial" w:cs="Arial"/>
                <w:sz w:val="20"/>
                <w:szCs w:val="20"/>
              </w:rPr>
              <w:t>3</w:t>
            </w:r>
          </w:p>
        </w:tc>
        <w:tc>
          <w:tcPr>
            <w:tcW w:w="1350" w:type="dxa"/>
          </w:tcPr>
          <w:p w14:paraId="5D14DACA" w14:textId="2EB4873F" w:rsidR="00771FB0" w:rsidRPr="00B9093A" w:rsidRDefault="00771FB0" w:rsidP="00295A64">
            <w:pPr>
              <w:tabs>
                <w:tab w:val="decimal" w:pos="1062"/>
              </w:tabs>
              <w:spacing w:line="320" w:lineRule="exact"/>
              <w:rPr>
                <w:rFonts w:ascii="Arial" w:hAnsi="Arial" w:cs="Arial"/>
                <w:sz w:val="20"/>
                <w:szCs w:val="20"/>
              </w:rPr>
            </w:pPr>
            <w:r w:rsidRPr="00207930">
              <w:rPr>
                <w:rFonts w:ascii="Arial" w:hAnsi="Arial" w:cs="Arial"/>
                <w:sz w:val="20"/>
                <w:szCs w:val="20"/>
              </w:rPr>
              <w:t>2,010,568</w:t>
            </w:r>
          </w:p>
        </w:tc>
        <w:tc>
          <w:tcPr>
            <w:tcW w:w="1350" w:type="dxa"/>
          </w:tcPr>
          <w:p w14:paraId="041A66BB" w14:textId="065837E3" w:rsidR="00771FB0" w:rsidRPr="00B9093A" w:rsidRDefault="00771FB0" w:rsidP="00295A64">
            <w:pPr>
              <w:tabs>
                <w:tab w:val="decimal" w:pos="1062"/>
              </w:tabs>
              <w:spacing w:line="320" w:lineRule="exact"/>
              <w:rPr>
                <w:rFonts w:ascii="Arial" w:hAnsi="Arial" w:cs="Arial"/>
                <w:sz w:val="20"/>
                <w:szCs w:val="20"/>
              </w:rPr>
            </w:pPr>
            <w:r w:rsidRPr="00BC374E">
              <w:rPr>
                <w:rFonts w:ascii="Arial" w:hAnsi="Arial" w:cs="Arial"/>
                <w:sz w:val="20"/>
                <w:szCs w:val="20"/>
              </w:rPr>
              <w:t>1,491,065</w:t>
            </w:r>
          </w:p>
        </w:tc>
      </w:tr>
      <w:tr w:rsidR="00771FB0" w:rsidRPr="00A7448C" w14:paraId="333C4B03" w14:textId="77777777" w:rsidTr="0085234F">
        <w:tc>
          <w:tcPr>
            <w:tcW w:w="3690" w:type="dxa"/>
          </w:tcPr>
          <w:p w14:paraId="53ED1E3F" w14:textId="77777777" w:rsidR="00771FB0" w:rsidRPr="00A7448C" w:rsidRDefault="00771FB0" w:rsidP="00295A64">
            <w:pPr>
              <w:spacing w:line="320" w:lineRule="exact"/>
              <w:ind w:left="-60"/>
              <w:rPr>
                <w:rFonts w:ascii="Arial" w:hAnsi="Arial" w:cs="Arial"/>
                <w:sz w:val="20"/>
                <w:szCs w:val="20"/>
              </w:rPr>
            </w:pPr>
            <w:r w:rsidRPr="00A7448C">
              <w:rPr>
                <w:rFonts w:ascii="Arial" w:hAnsi="Arial" w:cs="Arial"/>
                <w:sz w:val="20"/>
                <w:szCs w:val="20"/>
              </w:rPr>
              <w:t>Fixed deposits</w:t>
            </w:r>
          </w:p>
        </w:tc>
        <w:tc>
          <w:tcPr>
            <w:tcW w:w="1350" w:type="dxa"/>
          </w:tcPr>
          <w:p w14:paraId="4AAE43E8" w14:textId="28113DB2" w:rsidR="00771FB0" w:rsidRPr="00B9093A" w:rsidRDefault="00771FB0" w:rsidP="00295A64">
            <w:pPr>
              <w:tabs>
                <w:tab w:val="decimal" w:pos="1062"/>
              </w:tabs>
              <w:spacing w:line="320" w:lineRule="exact"/>
              <w:rPr>
                <w:rFonts w:ascii="Arial" w:hAnsi="Arial" w:cs="Arial"/>
                <w:sz w:val="20"/>
                <w:szCs w:val="20"/>
              </w:rPr>
            </w:pPr>
            <w:r w:rsidRPr="00771FB0">
              <w:rPr>
                <w:rFonts w:ascii="Arial" w:hAnsi="Arial" w:cs="Arial"/>
                <w:sz w:val="20"/>
                <w:szCs w:val="20"/>
              </w:rPr>
              <w:t>300,012</w:t>
            </w:r>
          </w:p>
        </w:tc>
        <w:tc>
          <w:tcPr>
            <w:tcW w:w="1350" w:type="dxa"/>
          </w:tcPr>
          <w:p w14:paraId="1A700023" w14:textId="0A9EAB07" w:rsidR="00771FB0" w:rsidRPr="00B9093A" w:rsidRDefault="00771FB0" w:rsidP="00295A64">
            <w:pPr>
              <w:tabs>
                <w:tab w:val="decimal" w:pos="1062"/>
              </w:tabs>
              <w:spacing w:line="320" w:lineRule="exact"/>
              <w:rPr>
                <w:rFonts w:ascii="Arial" w:hAnsi="Arial" w:cs="Arial"/>
                <w:sz w:val="20"/>
                <w:szCs w:val="20"/>
              </w:rPr>
            </w:pPr>
            <w:r w:rsidRPr="00BC374E">
              <w:rPr>
                <w:rFonts w:ascii="Arial" w:hAnsi="Arial" w:cs="Arial"/>
                <w:sz w:val="20"/>
                <w:szCs w:val="20"/>
              </w:rPr>
              <w:t>12</w:t>
            </w:r>
          </w:p>
        </w:tc>
        <w:tc>
          <w:tcPr>
            <w:tcW w:w="1350" w:type="dxa"/>
          </w:tcPr>
          <w:p w14:paraId="55C204EC" w14:textId="5EB53D86" w:rsidR="00771FB0" w:rsidRPr="00B9093A" w:rsidRDefault="00771FB0" w:rsidP="00295A64">
            <w:pPr>
              <w:tabs>
                <w:tab w:val="decimal" w:pos="1062"/>
              </w:tabs>
              <w:spacing w:line="320" w:lineRule="exact"/>
              <w:rPr>
                <w:rFonts w:ascii="Arial" w:hAnsi="Arial" w:cs="Arial"/>
                <w:sz w:val="20"/>
                <w:szCs w:val="20"/>
              </w:rPr>
            </w:pPr>
            <w:r w:rsidRPr="00207930">
              <w:rPr>
                <w:rFonts w:ascii="Arial" w:hAnsi="Arial" w:cs="Arial"/>
                <w:sz w:val="20"/>
                <w:szCs w:val="20"/>
              </w:rPr>
              <w:t>300,000</w:t>
            </w:r>
          </w:p>
        </w:tc>
        <w:tc>
          <w:tcPr>
            <w:tcW w:w="1350" w:type="dxa"/>
          </w:tcPr>
          <w:p w14:paraId="0F43B325" w14:textId="0F2BD97C" w:rsidR="00771FB0" w:rsidRPr="00B9093A" w:rsidRDefault="00771FB0" w:rsidP="00295A64">
            <w:pPr>
              <w:tabs>
                <w:tab w:val="decimal" w:pos="1062"/>
              </w:tabs>
              <w:spacing w:line="320" w:lineRule="exact"/>
              <w:rPr>
                <w:rFonts w:ascii="Arial" w:hAnsi="Arial" w:cs="Arial"/>
                <w:sz w:val="20"/>
                <w:szCs w:val="20"/>
              </w:rPr>
            </w:pPr>
            <w:r w:rsidRPr="00BC374E">
              <w:rPr>
                <w:rFonts w:ascii="Arial" w:hAnsi="Arial" w:cs="Arial"/>
                <w:sz w:val="20"/>
                <w:szCs w:val="20"/>
              </w:rPr>
              <w:t>-</w:t>
            </w:r>
          </w:p>
        </w:tc>
      </w:tr>
      <w:tr w:rsidR="00771FB0" w:rsidRPr="00A7448C" w14:paraId="6E21B691" w14:textId="77777777" w:rsidTr="0085234F">
        <w:tc>
          <w:tcPr>
            <w:tcW w:w="3690" w:type="dxa"/>
          </w:tcPr>
          <w:p w14:paraId="2B169140" w14:textId="77777777" w:rsidR="00771FB0" w:rsidRPr="00A7448C" w:rsidRDefault="00771FB0" w:rsidP="00295A64">
            <w:pPr>
              <w:tabs>
                <w:tab w:val="left" w:pos="600"/>
                <w:tab w:val="left" w:pos="900"/>
                <w:tab w:val="right" w:pos="7280"/>
                <w:tab w:val="right" w:pos="8540"/>
              </w:tabs>
              <w:spacing w:line="320" w:lineRule="exact"/>
              <w:ind w:left="-60" w:right="-43"/>
              <w:jc w:val="thaiDistribute"/>
              <w:rPr>
                <w:rFonts w:ascii="Arial" w:hAnsi="Arial" w:cs="Arial"/>
                <w:sz w:val="20"/>
                <w:szCs w:val="20"/>
                <w:cs/>
              </w:rPr>
            </w:pPr>
            <w:r w:rsidRPr="00A7448C">
              <w:rPr>
                <w:rFonts w:ascii="Arial" w:hAnsi="Arial" w:cs="Arial"/>
                <w:sz w:val="20"/>
                <w:szCs w:val="20"/>
              </w:rPr>
              <w:t>Total</w:t>
            </w:r>
          </w:p>
        </w:tc>
        <w:tc>
          <w:tcPr>
            <w:tcW w:w="1350" w:type="dxa"/>
          </w:tcPr>
          <w:p w14:paraId="1BCF11F4" w14:textId="3878AB88" w:rsidR="00771FB0" w:rsidRPr="00B9093A" w:rsidRDefault="00771FB0" w:rsidP="00295A64">
            <w:pPr>
              <w:pBdr>
                <w:top w:val="single" w:sz="4" w:space="1" w:color="auto"/>
                <w:bottom w:val="double" w:sz="4" w:space="1" w:color="auto"/>
              </w:pBdr>
              <w:tabs>
                <w:tab w:val="decimal" w:pos="1062"/>
              </w:tabs>
              <w:spacing w:line="320" w:lineRule="exact"/>
              <w:rPr>
                <w:rFonts w:ascii="Arial" w:hAnsi="Arial" w:cs="Arial"/>
                <w:sz w:val="20"/>
                <w:szCs w:val="20"/>
              </w:rPr>
            </w:pPr>
            <w:r w:rsidRPr="00771FB0">
              <w:rPr>
                <w:rFonts w:ascii="Arial" w:hAnsi="Arial" w:cs="Arial"/>
                <w:sz w:val="20"/>
                <w:szCs w:val="20"/>
              </w:rPr>
              <w:t>2,797,092</w:t>
            </w:r>
          </w:p>
        </w:tc>
        <w:tc>
          <w:tcPr>
            <w:tcW w:w="1350" w:type="dxa"/>
          </w:tcPr>
          <w:p w14:paraId="71F07EFA" w14:textId="0C9B6F3F" w:rsidR="00771FB0" w:rsidRPr="00B9093A" w:rsidRDefault="00771FB0" w:rsidP="00295A64">
            <w:pPr>
              <w:pBdr>
                <w:top w:val="single" w:sz="4" w:space="1" w:color="auto"/>
                <w:bottom w:val="double" w:sz="4" w:space="1" w:color="auto"/>
              </w:pBdr>
              <w:tabs>
                <w:tab w:val="decimal" w:pos="1062"/>
              </w:tabs>
              <w:spacing w:line="320" w:lineRule="exact"/>
              <w:rPr>
                <w:rFonts w:ascii="Arial" w:hAnsi="Arial" w:cs="Arial"/>
                <w:sz w:val="20"/>
                <w:szCs w:val="20"/>
              </w:rPr>
            </w:pPr>
            <w:r w:rsidRPr="00BC374E">
              <w:rPr>
                <w:rFonts w:ascii="Arial" w:hAnsi="Arial" w:cs="Arial"/>
                <w:sz w:val="20"/>
                <w:szCs w:val="20"/>
              </w:rPr>
              <w:t>2,075,</w:t>
            </w:r>
            <w:r>
              <w:rPr>
                <w:rFonts w:ascii="Arial" w:hAnsi="Arial" w:cs="Arial"/>
                <w:sz w:val="20"/>
                <w:szCs w:val="20"/>
              </w:rPr>
              <w:t>974</w:t>
            </w:r>
          </w:p>
        </w:tc>
        <w:tc>
          <w:tcPr>
            <w:tcW w:w="1350" w:type="dxa"/>
          </w:tcPr>
          <w:p w14:paraId="324425A5" w14:textId="68E93A4B" w:rsidR="00771FB0" w:rsidRPr="00B9093A" w:rsidRDefault="00771FB0" w:rsidP="00295A64">
            <w:pPr>
              <w:pBdr>
                <w:top w:val="single" w:sz="4" w:space="1" w:color="auto"/>
                <w:bottom w:val="double" w:sz="4" w:space="1" w:color="auto"/>
              </w:pBdr>
              <w:tabs>
                <w:tab w:val="decimal" w:pos="1062"/>
              </w:tabs>
              <w:spacing w:line="320" w:lineRule="exact"/>
              <w:rPr>
                <w:rFonts w:ascii="Arial" w:hAnsi="Arial" w:cs="Arial"/>
                <w:sz w:val="20"/>
                <w:szCs w:val="20"/>
              </w:rPr>
            </w:pPr>
            <w:r w:rsidRPr="00207930">
              <w:rPr>
                <w:rFonts w:ascii="Arial" w:hAnsi="Arial" w:cs="Arial"/>
                <w:sz w:val="20"/>
                <w:szCs w:val="20"/>
              </w:rPr>
              <w:t>2,455,08</w:t>
            </w:r>
            <w:r w:rsidR="00C918C5">
              <w:rPr>
                <w:rFonts w:ascii="Arial" w:hAnsi="Arial" w:cs="Arial"/>
                <w:sz w:val="20"/>
                <w:szCs w:val="20"/>
              </w:rPr>
              <w:t>2</w:t>
            </w:r>
          </w:p>
        </w:tc>
        <w:tc>
          <w:tcPr>
            <w:tcW w:w="1350" w:type="dxa"/>
          </w:tcPr>
          <w:p w14:paraId="7B650946" w14:textId="4AFB6D67" w:rsidR="00771FB0" w:rsidRPr="00B9093A" w:rsidRDefault="00771FB0" w:rsidP="00295A64">
            <w:pPr>
              <w:pBdr>
                <w:top w:val="single" w:sz="4" w:space="1" w:color="auto"/>
                <w:bottom w:val="double" w:sz="4" w:space="1" w:color="auto"/>
              </w:pBdr>
              <w:tabs>
                <w:tab w:val="decimal" w:pos="1062"/>
              </w:tabs>
              <w:spacing w:line="320" w:lineRule="exact"/>
              <w:rPr>
                <w:rFonts w:ascii="Arial" w:hAnsi="Arial" w:cs="Arial"/>
                <w:sz w:val="20"/>
                <w:szCs w:val="20"/>
              </w:rPr>
            </w:pPr>
            <w:r w:rsidRPr="00BC374E">
              <w:rPr>
                <w:rFonts w:ascii="Arial" w:hAnsi="Arial" w:cs="Arial"/>
                <w:sz w:val="20"/>
                <w:szCs w:val="20"/>
              </w:rPr>
              <w:t>1,826,984</w:t>
            </w:r>
          </w:p>
        </w:tc>
      </w:tr>
    </w:tbl>
    <w:p w14:paraId="1E65C77F" w14:textId="70278FCD" w:rsidR="00011157" w:rsidRDefault="00DC427C" w:rsidP="004652D8">
      <w:pPr>
        <w:tabs>
          <w:tab w:val="left" w:pos="900"/>
          <w:tab w:val="left" w:pos="1440"/>
          <w:tab w:val="right" w:pos="5490"/>
          <w:tab w:val="right" w:pos="7740"/>
          <w:tab w:val="right" w:pos="9180"/>
        </w:tabs>
        <w:spacing w:before="240" w:after="120" w:line="380" w:lineRule="exact"/>
        <w:ind w:left="547" w:right="-43"/>
        <w:jc w:val="thaiDistribute"/>
        <w:rPr>
          <w:rFonts w:ascii="Arial" w:hAnsi="Arial" w:cstheme="minorBidi"/>
          <w:sz w:val="22"/>
          <w:szCs w:val="22"/>
        </w:rPr>
      </w:pPr>
      <w:r w:rsidRPr="00A7448C">
        <w:rPr>
          <w:rFonts w:ascii="Arial" w:hAnsi="Arial" w:cs="Arial"/>
          <w:sz w:val="22"/>
          <w:szCs w:val="22"/>
        </w:rPr>
        <w:t xml:space="preserve">As </w:t>
      </w:r>
      <w:proofErr w:type="gramStart"/>
      <w:r w:rsidRPr="00A7448C">
        <w:rPr>
          <w:rFonts w:ascii="Arial" w:hAnsi="Arial" w:cs="Arial"/>
          <w:sz w:val="22"/>
          <w:szCs w:val="22"/>
        </w:rPr>
        <w:t>at</w:t>
      </w:r>
      <w:proofErr w:type="gramEnd"/>
      <w:r w:rsidRPr="00A7448C">
        <w:rPr>
          <w:rFonts w:ascii="Arial" w:hAnsi="Arial" w:cs="Arial"/>
          <w:sz w:val="22"/>
          <w:szCs w:val="22"/>
        </w:rPr>
        <w:t xml:space="preserve"> 31 December 20</w:t>
      </w:r>
      <w:r w:rsidR="0085234F">
        <w:rPr>
          <w:rFonts w:ascii="Arial" w:hAnsi="Arial" w:cs="Arial"/>
          <w:sz w:val="22"/>
          <w:szCs w:val="22"/>
        </w:rPr>
        <w:t>2</w:t>
      </w:r>
      <w:r w:rsidR="00DA6F24">
        <w:rPr>
          <w:rFonts w:ascii="Arial" w:hAnsi="Arial" w:cs="Arial"/>
          <w:sz w:val="22"/>
          <w:szCs w:val="22"/>
        </w:rPr>
        <w:t>2</w:t>
      </w:r>
      <w:r w:rsidR="00651DBC">
        <w:rPr>
          <w:rFonts w:ascii="Arial" w:hAnsi="Arial" w:cs="Arial"/>
          <w:sz w:val="22"/>
          <w:szCs w:val="22"/>
        </w:rPr>
        <w:t xml:space="preserve"> and 2021</w:t>
      </w:r>
      <w:r w:rsidRPr="00A7448C">
        <w:rPr>
          <w:rFonts w:ascii="Arial" w:hAnsi="Arial" w:cs="Arial"/>
          <w:sz w:val="22"/>
          <w:szCs w:val="22"/>
        </w:rPr>
        <w:t>,</w:t>
      </w:r>
      <w:r w:rsidRPr="00A7448C">
        <w:rPr>
          <w:rFonts w:ascii="Arial" w:hAnsi="Arial" w:cs="Arial"/>
          <w:sz w:val="22"/>
          <w:szCs w:val="22"/>
          <w:cs/>
        </w:rPr>
        <w:t xml:space="preserve"> </w:t>
      </w:r>
      <w:r w:rsidR="008B6D89">
        <w:rPr>
          <w:rFonts w:ascii="Arial" w:hAnsi="Arial" w:cs="Arial"/>
          <w:snapToGrid w:val="0"/>
          <w:sz w:val="22"/>
          <w:szCs w:val="22"/>
          <w:lang w:eastAsia="th-TH"/>
        </w:rPr>
        <w:t>bank</w:t>
      </w:r>
      <w:r w:rsidRPr="00A7448C">
        <w:rPr>
          <w:rFonts w:ascii="Arial" w:hAnsi="Arial" w:cs="Arial"/>
          <w:snapToGrid w:val="0"/>
          <w:sz w:val="22"/>
          <w:szCs w:val="22"/>
          <w:lang w:eastAsia="th-TH"/>
        </w:rPr>
        <w:t xml:space="preserve"> deposits carried interests between</w:t>
      </w:r>
      <w:r w:rsidR="005B717C">
        <w:rPr>
          <w:rFonts w:ascii="Arial" w:hAnsi="Arial" w:cs="Arial"/>
          <w:sz w:val="22"/>
          <w:szCs w:val="22"/>
        </w:rPr>
        <w:t xml:space="preserve"> </w:t>
      </w:r>
      <w:r w:rsidR="00771FB0">
        <w:rPr>
          <w:rFonts w:ascii="Arial" w:hAnsi="Arial" w:cs="Arial"/>
          <w:sz w:val="22"/>
          <w:szCs w:val="22"/>
        </w:rPr>
        <w:t>0.</w:t>
      </w:r>
      <w:r w:rsidR="003268FE">
        <w:rPr>
          <w:rFonts w:ascii="Arial" w:hAnsi="Arial" w:cs="Arial"/>
          <w:sz w:val="22"/>
          <w:szCs w:val="22"/>
        </w:rPr>
        <w:t>10</w:t>
      </w:r>
      <w:r w:rsidR="000C05A3">
        <w:rPr>
          <w:rFonts w:ascii="Arial" w:hAnsi="Arial" w:cs="Arial"/>
          <w:sz w:val="22"/>
          <w:szCs w:val="22"/>
        </w:rPr>
        <w:t>%</w:t>
      </w:r>
      <w:r w:rsidR="001A6394">
        <w:rPr>
          <w:rFonts w:ascii="Arial" w:hAnsi="Arial" w:cs="Arial"/>
          <w:sz w:val="22"/>
          <w:szCs w:val="22"/>
        </w:rPr>
        <w:t xml:space="preserve"> </w:t>
      </w:r>
      <w:r w:rsidR="00273EF6">
        <w:rPr>
          <w:rFonts w:ascii="Arial" w:hAnsi="Arial" w:cs="Arial"/>
          <w:sz w:val="22"/>
          <w:szCs w:val="22"/>
        </w:rPr>
        <w:t>and</w:t>
      </w:r>
      <w:r>
        <w:rPr>
          <w:rFonts w:ascii="Arial" w:hAnsi="Arial" w:cs="Arial"/>
          <w:sz w:val="22"/>
          <w:szCs w:val="22"/>
        </w:rPr>
        <w:t xml:space="preserve"> </w:t>
      </w:r>
      <w:r w:rsidR="009636C0">
        <w:rPr>
          <w:rFonts w:ascii="Arial" w:hAnsi="Arial" w:cs="Arial"/>
          <w:sz w:val="22"/>
          <w:szCs w:val="22"/>
        </w:rPr>
        <w:t>1.00</w:t>
      </w:r>
      <w:r w:rsidR="000C05A3">
        <w:rPr>
          <w:rFonts w:ascii="Arial" w:hAnsi="Arial" w:cs="Arial"/>
          <w:sz w:val="22"/>
          <w:szCs w:val="22"/>
        </w:rPr>
        <w:t xml:space="preserve">% </w:t>
      </w:r>
      <w:r w:rsidRPr="00A7448C">
        <w:rPr>
          <w:rFonts w:ascii="Arial" w:hAnsi="Arial" w:cs="Arial"/>
          <w:sz w:val="22"/>
          <w:szCs w:val="22"/>
        </w:rPr>
        <w:t xml:space="preserve">per annum </w:t>
      </w:r>
      <w:r w:rsidR="003879FD">
        <w:rPr>
          <w:rFonts w:ascii="Arial" w:hAnsi="Arial" w:cs="Arial"/>
          <w:sz w:val="22"/>
          <w:szCs w:val="22"/>
        </w:rPr>
        <w:t>(the Company only:</w:t>
      </w:r>
      <w:r w:rsidR="0069614C">
        <w:rPr>
          <w:rFonts w:ascii="Arial" w:hAnsi="Arial" w:cs="Arial"/>
          <w:sz w:val="22"/>
          <w:szCs w:val="22"/>
        </w:rPr>
        <w:t xml:space="preserve"> </w:t>
      </w:r>
      <w:r w:rsidR="006D1EC7">
        <w:rPr>
          <w:rFonts w:ascii="Arial" w:hAnsi="Arial" w:cs="Arial"/>
          <w:sz w:val="22"/>
          <w:szCs w:val="22"/>
        </w:rPr>
        <w:t xml:space="preserve">between </w:t>
      </w:r>
      <w:r w:rsidR="00C92AE7">
        <w:rPr>
          <w:rFonts w:ascii="Arial" w:hAnsi="Arial" w:cs="Arial"/>
          <w:sz w:val="22"/>
          <w:szCs w:val="22"/>
        </w:rPr>
        <w:t>0.</w:t>
      </w:r>
      <w:r w:rsidR="000D7367">
        <w:rPr>
          <w:rFonts w:ascii="Arial" w:hAnsi="Arial" w:cs="Arial"/>
          <w:sz w:val="22"/>
          <w:szCs w:val="22"/>
        </w:rPr>
        <w:t>15</w:t>
      </w:r>
      <w:r w:rsidR="00824718">
        <w:rPr>
          <w:rFonts w:ascii="Arial" w:hAnsi="Arial" w:cs="Arial"/>
          <w:sz w:val="22"/>
          <w:szCs w:val="22"/>
        </w:rPr>
        <w:t>%</w:t>
      </w:r>
      <w:r w:rsidR="00300C89">
        <w:rPr>
          <w:rFonts w:ascii="Arial" w:hAnsi="Arial" w:cs="Arial"/>
          <w:sz w:val="22"/>
          <w:szCs w:val="22"/>
        </w:rPr>
        <w:t xml:space="preserve"> </w:t>
      </w:r>
      <w:r w:rsidR="006D1EC7">
        <w:rPr>
          <w:rFonts w:ascii="Arial" w:hAnsi="Arial" w:cs="Arial"/>
          <w:sz w:val="22"/>
          <w:szCs w:val="22"/>
        </w:rPr>
        <w:t xml:space="preserve">and </w:t>
      </w:r>
      <w:r w:rsidR="00BB7E83">
        <w:rPr>
          <w:rFonts w:ascii="Arial" w:hAnsi="Arial" w:cs="Arial"/>
          <w:sz w:val="22"/>
          <w:szCs w:val="22"/>
        </w:rPr>
        <w:t>0.6</w:t>
      </w:r>
      <w:r w:rsidR="003268FE">
        <w:rPr>
          <w:rFonts w:ascii="Arial" w:hAnsi="Arial" w:cs="Arial"/>
          <w:sz w:val="22"/>
          <w:szCs w:val="22"/>
        </w:rPr>
        <w:t>5</w:t>
      </w:r>
      <w:r w:rsidR="008E120B">
        <w:rPr>
          <w:rFonts w:ascii="Arial" w:hAnsi="Arial" w:cs="Arial"/>
          <w:sz w:val="22"/>
          <w:szCs w:val="22"/>
        </w:rPr>
        <w:t>% per</w:t>
      </w:r>
      <w:r w:rsidR="00B93606">
        <w:rPr>
          <w:rFonts w:ascii="Arial" w:hAnsi="Arial" w:cs="Arial"/>
          <w:sz w:val="22"/>
          <w:szCs w:val="22"/>
        </w:rPr>
        <w:t xml:space="preserve"> annum</w:t>
      </w:r>
      <w:r w:rsidR="003879FD">
        <w:rPr>
          <w:rFonts w:ascii="Arial" w:hAnsi="Arial" w:cs="Arial"/>
          <w:sz w:val="22"/>
          <w:szCs w:val="22"/>
        </w:rPr>
        <w:t>)</w:t>
      </w:r>
      <w:r w:rsidR="003879FD" w:rsidRPr="00D97C97">
        <w:rPr>
          <w:rFonts w:ascii="Arial" w:hAnsi="Arial" w:cs="Arial"/>
          <w:sz w:val="22"/>
          <w:szCs w:val="22"/>
        </w:rPr>
        <w:t xml:space="preserve"> (20</w:t>
      </w:r>
      <w:r w:rsidR="003879FD">
        <w:rPr>
          <w:rFonts w:ascii="Arial" w:hAnsi="Arial" w:cs="Arial"/>
          <w:sz w:val="22"/>
          <w:szCs w:val="22"/>
        </w:rPr>
        <w:t>21</w:t>
      </w:r>
      <w:r w:rsidR="003879FD" w:rsidRPr="00D97C97">
        <w:rPr>
          <w:rFonts w:ascii="Arial" w:hAnsi="Arial" w:cs="Arial"/>
          <w:sz w:val="22"/>
          <w:szCs w:val="22"/>
        </w:rPr>
        <w:t>:</w:t>
      </w:r>
      <w:r w:rsidR="00BB7E83">
        <w:rPr>
          <w:rFonts w:ascii="Arial" w:hAnsi="Arial" w:cs="Arial"/>
          <w:sz w:val="22"/>
          <w:szCs w:val="22"/>
        </w:rPr>
        <w:t xml:space="preserve"> </w:t>
      </w:r>
      <w:r w:rsidR="006D1EC7">
        <w:rPr>
          <w:rFonts w:ascii="Arial" w:hAnsi="Arial" w:cs="Arial"/>
          <w:sz w:val="22"/>
          <w:szCs w:val="22"/>
        </w:rPr>
        <w:t xml:space="preserve">between </w:t>
      </w:r>
      <w:r w:rsidR="0018392D">
        <w:rPr>
          <w:rFonts w:ascii="Arial" w:hAnsi="Arial" w:cs="Arial"/>
          <w:sz w:val="22"/>
          <w:szCs w:val="22"/>
        </w:rPr>
        <w:t>0.05</w:t>
      </w:r>
      <w:r w:rsidR="00553215">
        <w:rPr>
          <w:rFonts w:ascii="Arial" w:hAnsi="Arial" w:cs="Arial"/>
          <w:sz w:val="22"/>
          <w:szCs w:val="22"/>
        </w:rPr>
        <w:t xml:space="preserve">% </w:t>
      </w:r>
      <w:r w:rsidR="006D1EC7">
        <w:rPr>
          <w:rFonts w:ascii="Arial" w:hAnsi="Arial" w:cs="Arial"/>
          <w:sz w:val="22"/>
          <w:szCs w:val="22"/>
        </w:rPr>
        <w:t xml:space="preserve">and </w:t>
      </w:r>
      <w:r w:rsidR="00553215">
        <w:rPr>
          <w:rFonts w:ascii="Arial" w:hAnsi="Arial" w:cs="Arial"/>
          <w:sz w:val="22"/>
          <w:szCs w:val="22"/>
        </w:rPr>
        <w:t>1.00% per an</w:t>
      </w:r>
      <w:r w:rsidR="00ED2121">
        <w:rPr>
          <w:rFonts w:ascii="Arial" w:hAnsi="Arial" w:cs="Arial"/>
          <w:sz w:val="22"/>
          <w:szCs w:val="22"/>
        </w:rPr>
        <w:t>n</w:t>
      </w:r>
      <w:r w:rsidR="00553215">
        <w:rPr>
          <w:rFonts w:ascii="Arial" w:hAnsi="Arial" w:cs="Arial"/>
          <w:sz w:val="22"/>
          <w:szCs w:val="22"/>
        </w:rPr>
        <w:t>um</w:t>
      </w:r>
      <w:r w:rsidR="003879FD" w:rsidRPr="00D97C97">
        <w:rPr>
          <w:rFonts w:ascii="Arial" w:hAnsi="Arial" w:cs="Arial"/>
          <w:sz w:val="22"/>
          <w:szCs w:val="22"/>
        </w:rPr>
        <w:t xml:space="preserve"> </w:t>
      </w:r>
      <w:r w:rsidR="003879FD">
        <w:rPr>
          <w:rFonts w:ascii="Arial" w:hAnsi="Arial" w:cs="Arial"/>
          <w:sz w:val="22"/>
          <w:szCs w:val="22"/>
        </w:rPr>
        <w:t>(the Company only:</w:t>
      </w:r>
      <w:r w:rsidR="00CD55B9">
        <w:rPr>
          <w:rFonts w:ascii="Arial" w:hAnsi="Arial" w:cs="Arial"/>
          <w:sz w:val="22"/>
          <w:szCs w:val="22"/>
        </w:rPr>
        <w:t xml:space="preserve"> </w:t>
      </w:r>
      <w:r w:rsidR="006D1EC7">
        <w:rPr>
          <w:rFonts w:ascii="Arial" w:hAnsi="Arial" w:cs="Arial"/>
          <w:sz w:val="22"/>
          <w:szCs w:val="22"/>
        </w:rPr>
        <w:t xml:space="preserve">between </w:t>
      </w:r>
      <w:r w:rsidR="00E13A72">
        <w:rPr>
          <w:rFonts w:ascii="Arial" w:hAnsi="Arial" w:cs="Arial"/>
          <w:sz w:val="22"/>
          <w:szCs w:val="22"/>
        </w:rPr>
        <w:t xml:space="preserve">0.05% </w:t>
      </w:r>
      <w:r w:rsidR="006D1EC7">
        <w:rPr>
          <w:rFonts w:ascii="Arial" w:hAnsi="Arial" w:cs="Arial"/>
          <w:sz w:val="22"/>
          <w:szCs w:val="22"/>
        </w:rPr>
        <w:t xml:space="preserve">and </w:t>
      </w:r>
      <w:r w:rsidR="00E13A72">
        <w:rPr>
          <w:rFonts w:ascii="Arial" w:hAnsi="Arial" w:cs="Arial"/>
          <w:sz w:val="22"/>
          <w:szCs w:val="22"/>
        </w:rPr>
        <w:t>0.40% per annum</w:t>
      </w:r>
      <w:r w:rsidR="003879FD">
        <w:rPr>
          <w:rFonts w:ascii="Arial" w:hAnsi="Arial" w:cs="Arial"/>
          <w:sz w:val="22"/>
          <w:szCs w:val="22"/>
        </w:rPr>
        <w:t>)</w:t>
      </w:r>
      <w:r w:rsidR="003879FD" w:rsidRPr="00D97C97">
        <w:rPr>
          <w:rFonts w:ascii="Arial" w:hAnsi="Arial" w:cs="Arial"/>
          <w:sz w:val="22"/>
          <w:szCs w:val="22"/>
        </w:rPr>
        <w:t>).</w:t>
      </w:r>
    </w:p>
    <w:p w14:paraId="36B84977" w14:textId="77777777" w:rsidR="000D7367" w:rsidRDefault="000D7367">
      <w:pPr>
        <w:spacing w:after="160" w:line="259" w:lineRule="auto"/>
        <w:rPr>
          <w:rFonts w:ascii="Arial" w:hAnsi="Arial" w:cs="Arial"/>
          <w:b/>
          <w:bCs/>
          <w:sz w:val="22"/>
          <w:szCs w:val="22"/>
        </w:rPr>
      </w:pPr>
      <w:r>
        <w:br w:type="page"/>
      </w:r>
    </w:p>
    <w:p w14:paraId="41A31F7D" w14:textId="2E1A0180" w:rsidR="00DC427C" w:rsidRPr="002B3A79" w:rsidRDefault="001A6394" w:rsidP="00061643">
      <w:pPr>
        <w:pStyle w:val="Heading1"/>
        <w:rPr>
          <w:b w:val="0"/>
          <w:bCs w:val="0"/>
        </w:rPr>
      </w:pPr>
      <w:r w:rsidRPr="00061643">
        <w:lastRenderedPageBreak/>
        <w:t>8</w:t>
      </w:r>
      <w:r w:rsidR="00DC427C" w:rsidRPr="00061643">
        <w:t>.</w:t>
      </w:r>
      <w:r w:rsidR="00DC427C" w:rsidRPr="002B3A79">
        <w:tab/>
        <w:t>Trade and other receivables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DC427C" w:rsidRPr="002B3A79" w14:paraId="40CD2E61" w14:textId="77777777" w:rsidTr="00D706AC">
        <w:trPr>
          <w:tblHeader/>
        </w:trPr>
        <w:tc>
          <w:tcPr>
            <w:tcW w:w="4050" w:type="dxa"/>
            <w:shd w:val="clear" w:color="auto" w:fill="auto"/>
          </w:tcPr>
          <w:p w14:paraId="29FBDBC6" w14:textId="77777777" w:rsidR="00DC427C" w:rsidRPr="002B3A79" w:rsidRDefault="00DC427C" w:rsidP="004652D8">
            <w:pPr>
              <w:spacing w:line="340" w:lineRule="exact"/>
              <w:ind w:right="-18"/>
              <w:jc w:val="thaiDistribute"/>
              <w:rPr>
                <w:rFonts w:ascii="Arial" w:hAnsi="Arial" w:cs="Arial"/>
                <w:sz w:val="18"/>
                <w:szCs w:val="18"/>
              </w:rPr>
            </w:pPr>
            <w:r w:rsidRPr="002B3A79">
              <w:rPr>
                <w:rFonts w:ascii="Arial" w:hAnsi="Arial" w:cs="Arial"/>
                <w:b/>
                <w:bCs/>
                <w:sz w:val="18"/>
                <w:szCs w:val="18"/>
                <w:cs/>
              </w:rPr>
              <w:tab/>
            </w:r>
            <w:r w:rsidRPr="002B3A79">
              <w:rPr>
                <w:rFonts w:ascii="Arial" w:hAnsi="Arial" w:cs="Arial"/>
                <w:b/>
                <w:bCs/>
                <w:sz w:val="18"/>
                <w:szCs w:val="18"/>
              </w:rPr>
              <w:tab/>
            </w:r>
            <w:r w:rsidRPr="002B3A79">
              <w:rPr>
                <w:rFonts w:ascii="Arial" w:hAnsi="Arial" w:cs="Arial"/>
                <w:sz w:val="18"/>
                <w:szCs w:val="18"/>
              </w:rPr>
              <w:tab/>
            </w:r>
          </w:p>
        </w:tc>
        <w:tc>
          <w:tcPr>
            <w:tcW w:w="2520" w:type="dxa"/>
            <w:gridSpan w:val="2"/>
            <w:shd w:val="clear" w:color="auto" w:fill="auto"/>
          </w:tcPr>
          <w:p w14:paraId="3E2AFAD8" w14:textId="77777777" w:rsidR="00DC427C" w:rsidRPr="002B3A79" w:rsidRDefault="00DC427C" w:rsidP="004652D8">
            <w:pPr>
              <w:spacing w:line="340" w:lineRule="exact"/>
              <w:ind w:right="-18"/>
              <w:jc w:val="thaiDistribute"/>
              <w:rPr>
                <w:rFonts w:ascii="Arial" w:hAnsi="Arial" w:cs="Arial"/>
                <w:sz w:val="18"/>
                <w:szCs w:val="18"/>
              </w:rPr>
            </w:pPr>
          </w:p>
        </w:tc>
        <w:tc>
          <w:tcPr>
            <w:tcW w:w="2520" w:type="dxa"/>
            <w:gridSpan w:val="2"/>
            <w:shd w:val="clear" w:color="auto" w:fill="auto"/>
          </w:tcPr>
          <w:p w14:paraId="11E607FD" w14:textId="77777777" w:rsidR="00DC427C" w:rsidRPr="002B3A79" w:rsidRDefault="00DC427C" w:rsidP="004652D8">
            <w:pPr>
              <w:spacing w:line="340" w:lineRule="exact"/>
              <w:ind w:right="-18"/>
              <w:jc w:val="right"/>
              <w:rPr>
                <w:rFonts w:ascii="Arial" w:hAnsi="Arial" w:cs="Arial"/>
                <w:sz w:val="18"/>
                <w:szCs w:val="18"/>
              </w:rPr>
            </w:pPr>
            <w:r w:rsidRPr="002B3A79">
              <w:rPr>
                <w:rFonts w:ascii="Arial" w:hAnsi="Arial" w:cs="Arial"/>
                <w:sz w:val="18"/>
                <w:szCs w:val="18"/>
              </w:rPr>
              <w:t>(Unit: Thousand Baht)</w:t>
            </w:r>
          </w:p>
        </w:tc>
      </w:tr>
      <w:tr w:rsidR="00DC427C" w:rsidRPr="002B3A79" w14:paraId="2B356A0B" w14:textId="77777777" w:rsidTr="00D706AC">
        <w:trPr>
          <w:tblHeader/>
        </w:trPr>
        <w:tc>
          <w:tcPr>
            <w:tcW w:w="4050" w:type="dxa"/>
            <w:shd w:val="clear" w:color="auto" w:fill="auto"/>
          </w:tcPr>
          <w:p w14:paraId="1A79254B" w14:textId="77777777" w:rsidR="00DC427C" w:rsidRPr="002B3A79" w:rsidRDefault="00DC427C" w:rsidP="004652D8">
            <w:pPr>
              <w:spacing w:line="340" w:lineRule="exact"/>
              <w:ind w:right="-18"/>
              <w:jc w:val="thaiDistribute"/>
              <w:rPr>
                <w:rFonts w:ascii="Arial" w:hAnsi="Arial" w:cs="Arial"/>
                <w:sz w:val="18"/>
                <w:szCs w:val="18"/>
              </w:rPr>
            </w:pPr>
          </w:p>
        </w:tc>
        <w:tc>
          <w:tcPr>
            <w:tcW w:w="2520" w:type="dxa"/>
            <w:gridSpan w:val="2"/>
            <w:shd w:val="clear" w:color="auto" w:fill="auto"/>
          </w:tcPr>
          <w:p w14:paraId="349870DC" w14:textId="77777777" w:rsidR="00DC427C" w:rsidRPr="002B3A79" w:rsidRDefault="00DC427C" w:rsidP="004652D8">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cs/>
              </w:rPr>
            </w:pPr>
            <w:r w:rsidRPr="002B3A79">
              <w:rPr>
                <w:rFonts w:ascii="Arial" w:hAnsi="Arial" w:cs="Arial"/>
                <w:sz w:val="18"/>
                <w:szCs w:val="18"/>
              </w:rPr>
              <w:t>Consolidated                    financial statements</w:t>
            </w:r>
          </w:p>
        </w:tc>
        <w:tc>
          <w:tcPr>
            <w:tcW w:w="2520" w:type="dxa"/>
            <w:gridSpan w:val="2"/>
            <w:shd w:val="clear" w:color="auto" w:fill="auto"/>
          </w:tcPr>
          <w:p w14:paraId="572E6DC1" w14:textId="77777777" w:rsidR="00DC427C" w:rsidRPr="002B3A79" w:rsidRDefault="00DC427C" w:rsidP="004652D8">
            <w:pPr>
              <w:pBdr>
                <w:bottom w:val="single" w:sz="4" w:space="1" w:color="auto"/>
              </w:pBdr>
              <w:tabs>
                <w:tab w:val="right" w:pos="5040"/>
                <w:tab w:val="right" w:pos="6390"/>
                <w:tab w:val="right" w:pos="8190"/>
              </w:tabs>
              <w:spacing w:line="340" w:lineRule="exact"/>
              <w:ind w:left="-4" w:firstLine="14"/>
              <w:jc w:val="center"/>
              <w:rPr>
                <w:rFonts w:ascii="Arial" w:hAnsi="Arial" w:cs="Arial"/>
                <w:sz w:val="18"/>
                <w:szCs w:val="18"/>
                <w:cs/>
              </w:rPr>
            </w:pPr>
            <w:r w:rsidRPr="002B3A79">
              <w:rPr>
                <w:rFonts w:ascii="Arial" w:hAnsi="Arial" w:cs="Arial"/>
                <w:sz w:val="18"/>
                <w:szCs w:val="18"/>
              </w:rPr>
              <w:t>Separate                            financial statements</w:t>
            </w:r>
          </w:p>
        </w:tc>
      </w:tr>
      <w:tr w:rsidR="00DA6F24" w:rsidRPr="002B3A79" w14:paraId="2DF584E1" w14:textId="77777777" w:rsidTr="00D706AC">
        <w:trPr>
          <w:tblHeader/>
        </w:trPr>
        <w:tc>
          <w:tcPr>
            <w:tcW w:w="4050" w:type="dxa"/>
            <w:shd w:val="clear" w:color="auto" w:fill="auto"/>
          </w:tcPr>
          <w:p w14:paraId="3B31F52C" w14:textId="77777777" w:rsidR="00DA6F24" w:rsidRPr="002B3A79" w:rsidRDefault="00DA6F24" w:rsidP="00DA6F24">
            <w:pPr>
              <w:spacing w:line="340" w:lineRule="exact"/>
              <w:ind w:right="-18"/>
              <w:jc w:val="thaiDistribute"/>
              <w:rPr>
                <w:rFonts w:ascii="Arial" w:hAnsi="Arial" w:cs="Arial"/>
                <w:b/>
                <w:bCs/>
                <w:sz w:val="18"/>
                <w:szCs w:val="18"/>
                <w:u w:val="single"/>
              </w:rPr>
            </w:pPr>
          </w:p>
        </w:tc>
        <w:tc>
          <w:tcPr>
            <w:tcW w:w="1260" w:type="dxa"/>
            <w:shd w:val="clear" w:color="auto" w:fill="auto"/>
          </w:tcPr>
          <w:p w14:paraId="06977646" w14:textId="1DA3C61A" w:rsidR="00DA6F24" w:rsidRPr="002B3A79" w:rsidRDefault="00DA6F24" w:rsidP="00DA6F24">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2B3A79">
              <w:rPr>
                <w:rFonts w:ascii="Arial" w:hAnsi="Arial" w:cs="Arial"/>
                <w:sz w:val="18"/>
                <w:szCs w:val="18"/>
              </w:rPr>
              <w:t>20</w:t>
            </w:r>
            <w:r>
              <w:rPr>
                <w:rFonts w:ascii="Arial" w:hAnsi="Arial" w:cs="Arial"/>
                <w:sz w:val="18"/>
                <w:szCs w:val="18"/>
              </w:rPr>
              <w:t>22</w:t>
            </w:r>
          </w:p>
        </w:tc>
        <w:tc>
          <w:tcPr>
            <w:tcW w:w="1260" w:type="dxa"/>
            <w:shd w:val="clear" w:color="auto" w:fill="auto"/>
          </w:tcPr>
          <w:p w14:paraId="7BA1145F" w14:textId="510A2C35" w:rsidR="00DA6F24" w:rsidRPr="002B3A79" w:rsidRDefault="00DA6F24" w:rsidP="00DA6F24">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2B3A79">
              <w:rPr>
                <w:rFonts w:ascii="Arial" w:hAnsi="Arial" w:cs="Arial"/>
                <w:sz w:val="18"/>
                <w:szCs w:val="18"/>
              </w:rPr>
              <w:t>20</w:t>
            </w:r>
            <w:r>
              <w:rPr>
                <w:rFonts w:ascii="Arial" w:hAnsi="Arial" w:cs="Arial"/>
                <w:sz w:val="18"/>
                <w:szCs w:val="18"/>
              </w:rPr>
              <w:t>21</w:t>
            </w:r>
          </w:p>
        </w:tc>
        <w:tc>
          <w:tcPr>
            <w:tcW w:w="1260" w:type="dxa"/>
            <w:shd w:val="clear" w:color="auto" w:fill="auto"/>
          </w:tcPr>
          <w:p w14:paraId="6D978283" w14:textId="727E89D0" w:rsidR="00DA6F24" w:rsidRPr="002B3A79" w:rsidRDefault="00DA6F24" w:rsidP="00DA6F24">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2B3A79">
              <w:rPr>
                <w:rFonts w:ascii="Arial" w:hAnsi="Arial" w:cs="Arial"/>
                <w:sz w:val="18"/>
                <w:szCs w:val="18"/>
              </w:rPr>
              <w:t>20</w:t>
            </w:r>
            <w:r>
              <w:rPr>
                <w:rFonts w:ascii="Arial" w:hAnsi="Arial" w:cs="Arial"/>
                <w:sz w:val="18"/>
                <w:szCs w:val="18"/>
              </w:rPr>
              <w:t>22</w:t>
            </w:r>
          </w:p>
        </w:tc>
        <w:tc>
          <w:tcPr>
            <w:tcW w:w="1260" w:type="dxa"/>
            <w:shd w:val="clear" w:color="auto" w:fill="auto"/>
          </w:tcPr>
          <w:p w14:paraId="6876BB1F" w14:textId="0ECBCFC0" w:rsidR="00DA6F24" w:rsidRPr="002B3A79" w:rsidRDefault="00DA6F24" w:rsidP="00DA6F24">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2B3A79">
              <w:rPr>
                <w:rFonts w:ascii="Arial" w:hAnsi="Arial" w:cs="Arial"/>
                <w:sz w:val="18"/>
                <w:szCs w:val="18"/>
              </w:rPr>
              <w:t>20</w:t>
            </w:r>
            <w:r>
              <w:rPr>
                <w:rFonts w:ascii="Arial" w:hAnsi="Arial" w:cs="Arial"/>
                <w:sz w:val="18"/>
                <w:szCs w:val="18"/>
              </w:rPr>
              <w:t>21</w:t>
            </w:r>
          </w:p>
        </w:tc>
      </w:tr>
      <w:tr w:rsidR="00DA6F24" w:rsidRPr="002B3A79" w14:paraId="266617BE" w14:textId="77777777" w:rsidTr="00D706AC">
        <w:tc>
          <w:tcPr>
            <w:tcW w:w="4050" w:type="dxa"/>
            <w:shd w:val="clear" w:color="auto" w:fill="auto"/>
          </w:tcPr>
          <w:p w14:paraId="3EF785CD" w14:textId="3158B097" w:rsidR="00DA6F24" w:rsidRPr="002B3A79" w:rsidRDefault="00DA6F24" w:rsidP="00DA6F24">
            <w:pPr>
              <w:spacing w:line="340" w:lineRule="exact"/>
              <w:ind w:left="161" w:right="-45" w:hanging="161"/>
              <w:jc w:val="thaiDistribute"/>
              <w:rPr>
                <w:rFonts w:ascii="Arial" w:hAnsi="Arial" w:cs="Arial"/>
                <w:sz w:val="18"/>
                <w:szCs w:val="18"/>
                <w:u w:val="single"/>
                <w:cs/>
              </w:rPr>
            </w:pPr>
            <w:r w:rsidRPr="002B3A79">
              <w:rPr>
                <w:rFonts w:ascii="Arial" w:hAnsi="Arial" w:cs="Arial"/>
                <w:sz w:val="18"/>
                <w:szCs w:val="18"/>
                <w:u w:val="single"/>
              </w:rPr>
              <w:t xml:space="preserve">Trade receivables - related </w:t>
            </w:r>
            <w:r w:rsidR="000D7367">
              <w:rPr>
                <w:rFonts w:ascii="Arial" w:hAnsi="Arial" w:cs="Arial"/>
                <w:sz w:val="18"/>
                <w:szCs w:val="18"/>
                <w:u w:val="single"/>
              </w:rPr>
              <w:t xml:space="preserve">persons and </w:t>
            </w:r>
            <w:r w:rsidRPr="002B3A79">
              <w:rPr>
                <w:rFonts w:ascii="Arial" w:hAnsi="Arial" w:cs="Arial"/>
                <w:sz w:val="18"/>
                <w:szCs w:val="18"/>
                <w:u w:val="single"/>
              </w:rPr>
              <w:t>parties</w:t>
            </w:r>
          </w:p>
        </w:tc>
        <w:tc>
          <w:tcPr>
            <w:tcW w:w="1260" w:type="dxa"/>
            <w:shd w:val="clear" w:color="auto" w:fill="auto"/>
          </w:tcPr>
          <w:p w14:paraId="38D4F00D" w14:textId="77777777" w:rsidR="00DA6F24" w:rsidRPr="002B3A79" w:rsidRDefault="00DA6F24" w:rsidP="00DA6F24">
            <w:pPr>
              <w:tabs>
                <w:tab w:val="decimal" w:pos="1002"/>
              </w:tabs>
              <w:spacing w:line="340" w:lineRule="exact"/>
              <w:ind w:right="-45"/>
              <w:rPr>
                <w:rFonts w:ascii="Arial" w:hAnsi="Arial" w:cs="Arial"/>
                <w:sz w:val="18"/>
                <w:szCs w:val="18"/>
                <w:cs/>
              </w:rPr>
            </w:pPr>
          </w:p>
        </w:tc>
        <w:tc>
          <w:tcPr>
            <w:tcW w:w="1260" w:type="dxa"/>
            <w:shd w:val="clear" w:color="auto" w:fill="auto"/>
          </w:tcPr>
          <w:p w14:paraId="5C09EFBF" w14:textId="77777777" w:rsidR="00DA6F24" w:rsidRPr="002B3A79" w:rsidRDefault="00DA6F24" w:rsidP="00DA6F24">
            <w:pPr>
              <w:tabs>
                <w:tab w:val="decimal" w:pos="1002"/>
              </w:tabs>
              <w:spacing w:line="340" w:lineRule="exact"/>
              <w:ind w:right="-45"/>
              <w:rPr>
                <w:rFonts w:ascii="Arial" w:hAnsi="Arial" w:cs="Arial"/>
                <w:sz w:val="18"/>
                <w:szCs w:val="18"/>
                <w:cs/>
              </w:rPr>
            </w:pPr>
          </w:p>
        </w:tc>
        <w:tc>
          <w:tcPr>
            <w:tcW w:w="1260" w:type="dxa"/>
            <w:shd w:val="clear" w:color="auto" w:fill="auto"/>
          </w:tcPr>
          <w:p w14:paraId="043F681A" w14:textId="77777777" w:rsidR="00DA6F24" w:rsidRPr="002B3A79" w:rsidRDefault="00DA6F24" w:rsidP="00DA6F24">
            <w:pPr>
              <w:tabs>
                <w:tab w:val="decimal" w:pos="1002"/>
              </w:tabs>
              <w:spacing w:line="340" w:lineRule="exact"/>
              <w:ind w:right="-45"/>
              <w:rPr>
                <w:rFonts w:ascii="Arial" w:hAnsi="Arial" w:cs="Arial"/>
                <w:sz w:val="18"/>
                <w:szCs w:val="18"/>
                <w:cs/>
              </w:rPr>
            </w:pPr>
          </w:p>
        </w:tc>
        <w:tc>
          <w:tcPr>
            <w:tcW w:w="1260" w:type="dxa"/>
            <w:shd w:val="clear" w:color="auto" w:fill="auto"/>
          </w:tcPr>
          <w:p w14:paraId="0F896EA3" w14:textId="77777777" w:rsidR="00DA6F24" w:rsidRPr="002B3A79" w:rsidRDefault="00DA6F24" w:rsidP="00DA6F24">
            <w:pPr>
              <w:tabs>
                <w:tab w:val="decimal" w:pos="1002"/>
              </w:tabs>
              <w:spacing w:line="340" w:lineRule="exact"/>
              <w:ind w:right="-45"/>
              <w:rPr>
                <w:rFonts w:ascii="Arial" w:hAnsi="Arial" w:cs="Arial"/>
                <w:sz w:val="18"/>
                <w:szCs w:val="18"/>
                <w:cs/>
              </w:rPr>
            </w:pPr>
          </w:p>
        </w:tc>
      </w:tr>
      <w:tr w:rsidR="00DA6F24" w:rsidRPr="002B3A79" w14:paraId="6F5291B1" w14:textId="77777777" w:rsidTr="00D706AC">
        <w:tc>
          <w:tcPr>
            <w:tcW w:w="4050" w:type="dxa"/>
            <w:shd w:val="clear" w:color="auto" w:fill="auto"/>
          </w:tcPr>
          <w:p w14:paraId="35A9942A" w14:textId="77777777" w:rsidR="00DA6F24" w:rsidRPr="002B3A79" w:rsidRDefault="00DA6F24" w:rsidP="00DA6F24">
            <w:pPr>
              <w:spacing w:line="340" w:lineRule="exact"/>
              <w:ind w:left="161" w:right="-45" w:hanging="161"/>
              <w:jc w:val="thaiDistribute"/>
              <w:rPr>
                <w:rFonts w:ascii="Arial" w:hAnsi="Arial" w:cs="Arial"/>
                <w:sz w:val="18"/>
                <w:szCs w:val="18"/>
                <w:cs/>
              </w:rPr>
            </w:pPr>
            <w:r w:rsidRPr="002B3A79">
              <w:rPr>
                <w:rFonts w:ascii="Arial" w:hAnsi="Arial" w:cs="Arial"/>
                <w:sz w:val="18"/>
                <w:szCs w:val="18"/>
              </w:rPr>
              <w:t>Aged on the basis of due dates</w:t>
            </w:r>
          </w:p>
        </w:tc>
        <w:tc>
          <w:tcPr>
            <w:tcW w:w="1260" w:type="dxa"/>
            <w:shd w:val="clear" w:color="auto" w:fill="auto"/>
          </w:tcPr>
          <w:p w14:paraId="45A5D551" w14:textId="77777777" w:rsidR="00DA6F24" w:rsidRPr="002B3A79" w:rsidRDefault="00DA6F24" w:rsidP="00DA6F24">
            <w:pPr>
              <w:tabs>
                <w:tab w:val="decimal" w:pos="1002"/>
              </w:tabs>
              <w:spacing w:line="340" w:lineRule="exact"/>
              <w:ind w:right="-45"/>
              <w:rPr>
                <w:rFonts w:ascii="Arial" w:hAnsi="Arial" w:cs="Arial"/>
                <w:sz w:val="18"/>
                <w:szCs w:val="18"/>
                <w:cs/>
              </w:rPr>
            </w:pPr>
          </w:p>
        </w:tc>
        <w:tc>
          <w:tcPr>
            <w:tcW w:w="1260" w:type="dxa"/>
            <w:shd w:val="clear" w:color="auto" w:fill="auto"/>
          </w:tcPr>
          <w:p w14:paraId="05F557E6" w14:textId="77777777" w:rsidR="00DA6F24" w:rsidRPr="002B3A79" w:rsidRDefault="00DA6F24" w:rsidP="00DA6F24">
            <w:pPr>
              <w:tabs>
                <w:tab w:val="decimal" w:pos="1002"/>
              </w:tabs>
              <w:spacing w:line="340" w:lineRule="exact"/>
              <w:ind w:right="-45"/>
              <w:rPr>
                <w:rFonts w:ascii="Arial" w:hAnsi="Arial" w:cs="Arial"/>
                <w:sz w:val="18"/>
                <w:szCs w:val="18"/>
                <w:cs/>
              </w:rPr>
            </w:pPr>
          </w:p>
        </w:tc>
        <w:tc>
          <w:tcPr>
            <w:tcW w:w="1260" w:type="dxa"/>
            <w:shd w:val="clear" w:color="auto" w:fill="auto"/>
          </w:tcPr>
          <w:p w14:paraId="3039D35E" w14:textId="77777777" w:rsidR="00DA6F24" w:rsidRPr="002B3A79" w:rsidRDefault="00DA6F24" w:rsidP="00DA6F24">
            <w:pPr>
              <w:tabs>
                <w:tab w:val="decimal" w:pos="1002"/>
              </w:tabs>
              <w:spacing w:line="340" w:lineRule="exact"/>
              <w:ind w:right="-45"/>
              <w:rPr>
                <w:rFonts w:ascii="Arial" w:hAnsi="Arial" w:cs="Arial"/>
                <w:sz w:val="18"/>
                <w:szCs w:val="18"/>
                <w:cs/>
              </w:rPr>
            </w:pPr>
          </w:p>
        </w:tc>
        <w:tc>
          <w:tcPr>
            <w:tcW w:w="1260" w:type="dxa"/>
            <w:shd w:val="clear" w:color="auto" w:fill="auto"/>
          </w:tcPr>
          <w:p w14:paraId="356E9B8F" w14:textId="77777777" w:rsidR="00DA6F24" w:rsidRPr="002B3A79" w:rsidRDefault="00DA6F24" w:rsidP="00DA6F24">
            <w:pPr>
              <w:tabs>
                <w:tab w:val="decimal" w:pos="1002"/>
              </w:tabs>
              <w:spacing w:line="340" w:lineRule="exact"/>
              <w:ind w:right="-45"/>
              <w:rPr>
                <w:rFonts w:ascii="Arial" w:hAnsi="Arial" w:cs="Arial"/>
                <w:sz w:val="18"/>
                <w:szCs w:val="18"/>
                <w:cs/>
              </w:rPr>
            </w:pPr>
          </w:p>
        </w:tc>
      </w:tr>
      <w:tr w:rsidR="00391C1D" w:rsidRPr="002B3A79" w14:paraId="50188635" w14:textId="77777777" w:rsidTr="00D706AC">
        <w:tc>
          <w:tcPr>
            <w:tcW w:w="4050" w:type="dxa"/>
            <w:shd w:val="clear" w:color="auto" w:fill="auto"/>
          </w:tcPr>
          <w:p w14:paraId="4DAC1DD9" w14:textId="77777777" w:rsidR="00391C1D" w:rsidRPr="002B3A79" w:rsidRDefault="00391C1D" w:rsidP="00391C1D">
            <w:pPr>
              <w:spacing w:line="340" w:lineRule="exact"/>
              <w:ind w:left="161" w:right="-45" w:hanging="161"/>
              <w:jc w:val="thaiDistribute"/>
              <w:rPr>
                <w:rFonts w:ascii="Arial" w:hAnsi="Arial" w:cs="Arial"/>
                <w:sz w:val="18"/>
                <w:szCs w:val="18"/>
              </w:rPr>
            </w:pPr>
            <w:r w:rsidRPr="002B3A79">
              <w:rPr>
                <w:rFonts w:ascii="Arial" w:hAnsi="Arial" w:cs="Arial"/>
                <w:sz w:val="18"/>
                <w:szCs w:val="18"/>
              </w:rPr>
              <w:t>Not yet due</w:t>
            </w:r>
          </w:p>
        </w:tc>
        <w:tc>
          <w:tcPr>
            <w:tcW w:w="1260" w:type="dxa"/>
            <w:shd w:val="clear" w:color="auto" w:fill="auto"/>
          </w:tcPr>
          <w:p w14:paraId="5F01F30F" w14:textId="46AFAEB8" w:rsidR="00391C1D" w:rsidRPr="00B9093A" w:rsidRDefault="009A3D5F" w:rsidP="00836083">
            <w:pPr>
              <w:tabs>
                <w:tab w:val="decimal" w:pos="969"/>
              </w:tabs>
              <w:spacing w:line="340" w:lineRule="exact"/>
              <w:ind w:right="-45"/>
              <w:rPr>
                <w:rFonts w:ascii="Arial" w:hAnsi="Arial" w:cs="Arial"/>
                <w:sz w:val="18"/>
                <w:szCs w:val="18"/>
              </w:rPr>
            </w:pPr>
            <w:r>
              <w:rPr>
                <w:rFonts w:ascii="Arial" w:hAnsi="Arial" w:cs="Arial"/>
                <w:sz w:val="18"/>
                <w:szCs w:val="18"/>
              </w:rPr>
              <w:t>8,090</w:t>
            </w:r>
          </w:p>
        </w:tc>
        <w:tc>
          <w:tcPr>
            <w:tcW w:w="1260" w:type="dxa"/>
            <w:shd w:val="clear" w:color="auto" w:fill="auto"/>
          </w:tcPr>
          <w:p w14:paraId="68D66F7F" w14:textId="10CAC6E2" w:rsidR="00391C1D" w:rsidRPr="00B9093A" w:rsidRDefault="00391C1D" w:rsidP="00391C1D">
            <w:pPr>
              <w:tabs>
                <w:tab w:val="decimal" w:pos="969"/>
              </w:tabs>
              <w:spacing w:line="340" w:lineRule="exact"/>
              <w:ind w:right="-45"/>
              <w:rPr>
                <w:rFonts w:ascii="Arial" w:hAnsi="Arial" w:cs="Arial"/>
                <w:sz w:val="18"/>
                <w:szCs w:val="18"/>
              </w:rPr>
            </w:pPr>
            <w:r w:rsidRPr="00BC374E">
              <w:rPr>
                <w:rFonts w:ascii="Arial" w:hAnsi="Arial" w:cs="Arial"/>
                <w:sz w:val="18"/>
                <w:szCs w:val="18"/>
              </w:rPr>
              <w:t>1,152</w:t>
            </w:r>
          </w:p>
        </w:tc>
        <w:tc>
          <w:tcPr>
            <w:tcW w:w="1260" w:type="dxa"/>
            <w:shd w:val="clear" w:color="auto" w:fill="auto"/>
          </w:tcPr>
          <w:p w14:paraId="05804E4E" w14:textId="2ABF107F" w:rsidR="00391C1D" w:rsidRPr="00B9093A" w:rsidRDefault="009A3D5F" w:rsidP="00836083">
            <w:pPr>
              <w:tabs>
                <w:tab w:val="decimal" w:pos="969"/>
              </w:tabs>
              <w:spacing w:line="340" w:lineRule="exact"/>
              <w:ind w:right="-45"/>
              <w:rPr>
                <w:rFonts w:ascii="Arial" w:hAnsi="Arial" w:cs="Arial"/>
                <w:sz w:val="18"/>
                <w:szCs w:val="18"/>
              </w:rPr>
            </w:pPr>
            <w:r>
              <w:rPr>
                <w:rFonts w:ascii="Arial" w:hAnsi="Arial" w:cs="Arial"/>
                <w:sz w:val="18"/>
                <w:szCs w:val="18"/>
              </w:rPr>
              <w:t>7,699</w:t>
            </w:r>
          </w:p>
        </w:tc>
        <w:tc>
          <w:tcPr>
            <w:tcW w:w="1260" w:type="dxa"/>
            <w:shd w:val="clear" w:color="auto" w:fill="auto"/>
          </w:tcPr>
          <w:p w14:paraId="2648C0C8" w14:textId="0A9FAC8C" w:rsidR="00391C1D" w:rsidRPr="00B9093A" w:rsidRDefault="00391C1D" w:rsidP="00391C1D">
            <w:pPr>
              <w:tabs>
                <w:tab w:val="decimal" w:pos="969"/>
              </w:tabs>
              <w:spacing w:line="340" w:lineRule="exact"/>
              <w:ind w:right="-45"/>
              <w:rPr>
                <w:rFonts w:ascii="Arial" w:hAnsi="Arial" w:cs="Arial"/>
                <w:sz w:val="18"/>
                <w:szCs w:val="18"/>
              </w:rPr>
            </w:pPr>
            <w:r w:rsidRPr="00BC374E">
              <w:rPr>
                <w:rFonts w:ascii="Arial" w:hAnsi="Arial" w:cs="Arial"/>
                <w:sz w:val="18"/>
                <w:szCs w:val="18"/>
              </w:rPr>
              <w:t>1,008</w:t>
            </w:r>
          </w:p>
        </w:tc>
      </w:tr>
      <w:tr w:rsidR="00391C1D" w:rsidRPr="002B3A79" w14:paraId="6BF06D51" w14:textId="77777777" w:rsidTr="00D706AC">
        <w:tc>
          <w:tcPr>
            <w:tcW w:w="4050" w:type="dxa"/>
            <w:shd w:val="clear" w:color="auto" w:fill="auto"/>
          </w:tcPr>
          <w:p w14:paraId="57E17904" w14:textId="77777777" w:rsidR="00391C1D" w:rsidRPr="002B3A79" w:rsidRDefault="00391C1D" w:rsidP="00391C1D">
            <w:pPr>
              <w:spacing w:line="340" w:lineRule="exact"/>
              <w:ind w:left="161" w:right="-14" w:hanging="161"/>
              <w:jc w:val="thaiDistribute"/>
              <w:rPr>
                <w:rFonts w:ascii="Arial" w:hAnsi="Arial" w:cs="Arial"/>
                <w:sz w:val="18"/>
                <w:szCs w:val="18"/>
              </w:rPr>
            </w:pPr>
            <w:r w:rsidRPr="002B3A79">
              <w:rPr>
                <w:rFonts w:ascii="Arial" w:hAnsi="Arial" w:cs="Arial"/>
                <w:sz w:val="18"/>
                <w:szCs w:val="18"/>
              </w:rPr>
              <w:t>Past due</w:t>
            </w:r>
          </w:p>
        </w:tc>
        <w:tc>
          <w:tcPr>
            <w:tcW w:w="1260" w:type="dxa"/>
            <w:shd w:val="clear" w:color="auto" w:fill="auto"/>
          </w:tcPr>
          <w:p w14:paraId="7FEC7F84" w14:textId="77777777" w:rsidR="00391C1D" w:rsidRPr="00B9093A" w:rsidRDefault="00391C1D" w:rsidP="00836083">
            <w:pPr>
              <w:tabs>
                <w:tab w:val="decimal" w:pos="969"/>
              </w:tabs>
              <w:spacing w:line="340" w:lineRule="exact"/>
              <w:ind w:right="-45"/>
              <w:rPr>
                <w:rFonts w:ascii="Arial" w:hAnsi="Arial" w:cs="Arial"/>
                <w:sz w:val="18"/>
                <w:szCs w:val="18"/>
              </w:rPr>
            </w:pPr>
          </w:p>
        </w:tc>
        <w:tc>
          <w:tcPr>
            <w:tcW w:w="1260" w:type="dxa"/>
            <w:shd w:val="clear" w:color="auto" w:fill="auto"/>
          </w:tcPr>
          <w:p w14:paraId="2EE4EED4" w14:textId="77777777" w:rsidR="00391C1D" w:rsidRPr="00B9093A" w:rsidRDefault="00391C1D" w:rsidP="00391C1D">
            <w:pPr>
              <w:tabs>
                <w:tab w:val="decimal" w:pos="969"/>
              </w:tabs>
              <w:spacing w:line="340" w:lineRule="exact"/>
              <w:ind w:right="-45"/>
              <w:rPr>
                <w:rFonts w:ascii="Arial" w:hAnsi="Arial" w:cs="Arial"/>
                <w:sz w:val="18"/>
                <w:szCs w:val="18"/>
              </w:rPr>
            </w:pPr>
          </w:p>
        </w:tc>
        <w:tc>
          <w:tcPr>
            <w:tcW w:w="1260" w:type="dxa"/>
            <w:shd w:val="clear" w:color="auto" w:fill="auto"/>
          </w:tcPr>
          <w:p w14:paraId="1FAB08DE" w14:textId="77777777" w:rsidR="00391C1D" w:rsidRPr="00B9093A" w:rsidRDefault="00391C1D" w:rsidP="00836083">
            <w:pPr>
              <w:tabs>
                <w:tab w:val="decimal" w:pos="969"/>
              </w:tabs>
              <w:spacing w:line="340" w:lineRule="exact"/>
              <w:ind w:right="-45"/>
              <w:rPr>
                <w:rFonts w:ascii="Arial" w:hAnsi="Arial" w:cs="Arial"/>
                <w:sz w:val="18"/>
                <w:szCs w:val="18"/>
              </w:rPr>
            </w:pPr>
          </w:p>
        </w:tc>
        <w:tc>
          <w:tcPr>
            <w:tcW w:w="1260" w:type="dxa"/>
            <w:shd w:val="clear" w:color="auto" w:fill="auto"/>
          </w:tcPr>
          <w:p w14:paraId="7F7FFBEB" w14:textId="77777777" w:rsidR="00391C1D" w:rsidRPr="00B9093A" w:rsidRDefault="00391C1D" w:rsidP="00391C1D">
            <w:pPr>
              <w:tabs>
                <w:tab w:val="decimal" w:pos="969"/>
              </w:tabs>
              <w:spacing w:line="340" w:lineRule="exact"/>
              <w:ind w:right="-45"/>
              <w:rPr>
                <w:rFonts w:ascii="Arial" w:hAnsi="Arial" w:cs="Arial"/>
                <w:sz w:val="18"/>
                <w:szCs w:val="18"/>
              </w:rPr>
            </w:pPr>
          </w:p>
        </w:tc>
      </w:tr>
      <w:tr w:rsidR="00391C1D" w:rsidRPr="002B3A79" w14:paraId="746B6E0C" w14:textId="77777777" w:rsidTr="00D706AC">
        <w:tc>
          <w:tcPr>
            <w:tcW w:w="4050" w:type="dxa"/>
            <w:shd w:val="clear" w:color="auto" w:fill="auto"/>
          </w:tcPr>
          <w:p w14:paraId="019E9B84" w14:textId="77777777" w:rsidR="00391C1D" w:rsidRPr="002B3A79" w:rsidRDefault="00391C1D" w:rsidP="00391C1D">
            <w:pPr>
              <w:tabs>
                <w:tab w:val="left" w:pos="162"/>
              </w:tabs>
              <w:spacing w:line="340" w:lineRule="exact"/>
              <w:ind w:left="161" w:right="-14" w:hanging="161"/>
              <w:rPr>
                <w:rFonts w:ascii="Arial" w:hAnsi="Arial" w:cs="Arial"/>
                <w:sz w:val="18"/>
                <w:szCs w:val="18"/>
                <w:cs/>
              </w:rPr>
            </w:pPr>
            <w:r w:rsidRPr="002B3A79">
              <w:rPr>
                <w:rFonts w:ascii="Arial" w:hAnsi="Arial" w:cs="Arial"/>
                <w:sz w:val="18"/>
                <w:szCs w:val="18"/>
              </w:rPr>
              <w:tab/>
              <w:t>Up to 3 months</w:t>
            </w:r>
          </w:p>
        </w:tc>
        <w:tc>
          <w:tcPr>
            <w:tcW w:w="1260" w:type="dxa"/>
            <w:shd w:val="clear" w:color="auto" w:fill="auto"/>
          </w:tcPr>
          <w:p w14:paraId="3CC0B766" w14:textId="14382FFC" w:rsidR="00391C1D" w:rsidRPr="00B9093A" w:rsidRDefault="00391C1D" w:rsidP="00836083">
            <w:pPr>
              <w:pBdr>
                <w:bottom w:val="single" w:sz="4" w:space="1" w:color="auto"/>
              </w:pBdr>
              <w:tabs>
                <w:tab w:val="decimal" w:pos="969"/>
              </w:tabs>
              <w:spacing w:line="340" w:lineRule="exact"/>
              <w:ind w:right="-45"/>
              <w:rPr>
                <w:rFonts w:ascii="Arial" w:hAnsi="Arial" w:cs="Arial"/>
                <w:sz w:val="18"/>
                <w:szCs w:val="18"/>
                <w:cs/>
              </w:rPr>
            </w:pPr>
            <w:r w:rsidRPr="00391C1D">
              <w:rPr>
                <w:rFonts w:ascii="Arial" w:hAnsi="Arial" w:cs="Arial"/>
                <w:sz w:val="18"/>
                <w:szCs w:val="18"/>
              </w:rPr>
              <w:t>3,167</w:t>
            </w:r>
          </w:p>
        </w:tc>
        <w:tc>
          <w:tcPr>
            <w:tcW w:w="1260" w:type="dxa"/>
            <w:shd w:val="clear" w:color="auto" w:fill="auto"/>
          </w:tcPr>
          <w:p w14:paraId="4848907C" w14:textId="03C5ED9F" w:rsidR="00391C1D" w:rsidRPr="00B9093A" w:rsidRDefault="00391C1D" w:rsidP="00391C1D">
            <w:pPr>
              <w:pBdr>
                <w:bottom w:val="single" w:sz="4" w:space="1" w:color="auto"/>
              </w:pBdr>
              <w:tabs>
                <w:tab w:val="decimal" w:pos="969"/>
              </w:tabs>
              <w:spacing w:line="340" w:lineRule="exact"/>
              <w:ind w:right="-45"/>
              <w:rPr>
                <w:rFonts w:ascii="Arial" w:hAnsi="Arial" w:cs="Arial"/>
                <w:sz w:val="18"/>
                <w:szCs w:val="18"/>
                <w:cs/>
              </w:rPr>
            </w:pPr>
            <w:r w:rsidRPr="00BC374E">
              <w:rPr>
                <w:rFonts w:ascii="Arial" w:hAnsi="Arial" w:cs="Arial"/>
                <w:sz w:val="18"/>
                <w:szCs w:val="18"/>
              </w:rPr>
              <w:t>128</w:t>
            </w:r>
          </w:p>
        </w:tc>
        <w:tc>
          <w:tcPr>
            <w:tcW w:w="1260" w:type="dxa"/>
            <w:shd w:val="clear" w:color="auto" w:fill="auto"/>
          </w:tcPr>
          <w:p w14:paraId="22DBAE7B" w14:textId="5F08CD1E" w:rsidR="00391C1D" w:rsidRPr="00B9093A" w:rsidRDefault="00391C1D" w:rsidP="00836083">
            <w:pPr>
              <w:pBdr>
                <w:bottom w:val="single" w:sz="4" w:space="1" w:color="auto"/>
              </w:pBdr>
              <w:tabs>
                <w:tab w:val="decimal" w:pos="969"/>
              </w:tabs>
              <w:spacing w:line="340" w:lineRule="exact"/>
              <w:ind w:right="-45"/>
              <w:rPr>
                <w:rFonts w:ascii="Arial" w:hAnsi="Arial" w:cs="Arial"/>
                <w:sz w:val="18"/>
                <w:szCs w:val="18"/>
                <w:cs/>
              </w:rPr>
            </w:pPr>
            <w:r w:rsidRPr="00B74414">
              <w:rPr>
                <w:rFonts w:ascii="Arial" w:hAnsi="Arial" w:cs="Arial"/>
                <w:sz w:val="18"/>
                <w:szCs w:val="18"/>
              </w:rPr>
              <w:t>44</w:t>
            </w:r>
          </w:p>
        </w:tc>
        <w:tc>
          <w:tcPr>
            <w:tcW w:w="1260" w:type="dxa"/>
            <w:shd w:val="clear" w:color="auto" w:fill="auto"/>
          </w:tcPr>
          <w:p w14:paraId="60C15875" w14:textId="02E8BDE7" w:rsidR="00391C1D" w:rsidRPr="00B9093A" w:rsidRDefault="00391C1D" w:rsidP="00391C1D">
            <w:pPr>
              <w:pBdr>
                <w:bottom w:val="single" w:sz="4" w:space="1" w:color="auto"/>
              </w:pBdr>
              <w:tabs>
                <w:tab w:val="decimal" w:pos="969"/>
              </w:tabs>
              <w:spacing w:line="340" w:lineRule="exact"/>
              <w:ind w:right="-45"/>
              <w:rPr>
                <w:rFonts w:ascii="Arial" w:hAnsi="Arial" w:cs="Arial"/>
                <w:sz w:val="18"/>
                <w:szCs w:val="18"/>
                <w:cs/>
              </w:rPr>
            </w:pPr>
            <w:r w:rsidRPr="00BC374E">
              <w:rPr>
                <w:rFonts w:ascii="Arial" w:hAnsi="Arial" w:cs="Arial"/>
                <w:sz w:val="18"/>
                <w:szCs w:val="18"/>
              </w:rPr>
              <w:t>-</w:t>
            </w:r>
          </w:p>
        </w:tc>
      </w:tr>
      <w:tr w:rsidR="00391C1D" w:rsidRPr="002B3A79" w14:paraId="4C637AB3" w14:textId="77777777" w:rsidTr="009A3D5F">
        <w:tc>
          <w:tcPr>
            <w:tcW w:w="4050" w:type="dxa"/>
            <w:shd w:val="clear" w:color="auto" w:fill="auto"/>
          </w:tcPr>
          <w:p w14:paraId="5869B1A0" w14:textId="43B62077" w:rsidR="00391C1D" w:rsidRPr="002B3A79" w:rsidRDefault="00391C1D" w:rsidP="00391C1D">
            <w:pPr>
              <w:tabs>
                <w:tab w:val="left" w:pos="162"/>
              </w:tabs>
              <w:spacing w:line="340" w:lineRule="exact"/>
              <w:ind w:left="161" w:right="-14" w:hanging="161"/>
              <w:rPr>
                <w:rFonts w:ascii="Arial" w:hAnsi="Arial" w:cs="Arial"/>
                <w:sz w:val="18"/>
                <w:szCs w:val="18"/>
              </w:rPr>
            </w:pPr>
            <w:r w:rsidRPr="002B3A79">
              <w:rPr>
                <w:rFonts w:ascii="Arial" w:hAnsi="Arial" w:cs="Arial"/>
                <w:sz w:val="18"/>
                <w:szCs w:val="18"/>
              </w:rPr>
              <w:t xml:space="preserve">Total trade receivables - related </w:t>
            </w:r>
            <w:r w:rsidR="000D7367" w:rsidRPr="000D7367">
              <w:rPr>
                <w:rFonts w:ascii="Arial" w:hAnsi="Arial" w:cs="Arial"/>
                <w:sz w:val="18"/>
                <w:szCs w:val="18"/>
              </w:rPr>
              <w:t xml:space="preserve">persons and </w:t>
            </w:r>
            <w:r w:rsidRPr="002B3A79">
              <w:rPr>
                <w:rFonts w:ascii="Arial" w:hAnsi="Arial" w:cs="Arial"/>
                <w:sz w:val="18"/>
                <w:szCs w:val="18"/>
              </w:rPr>
              <w:t>parties</w:t>
            </w:r>
          </w:p>
        </w:tc>
        <w:tc>
          <w:tcPr>
            <w:tcW w:w="1260" w:type="dxa"/>
            <w:shd w:val="clear" w:color="auto" w:fill="auto"/>
            <w:vAlign w:val="bottom"/>
          </w:tcPr>
          <w:p w14:paraId="69D03D49" w14:textId="516C9549" w:rsidR="00391C1D" w:rsidRPr="00B9093A" w:rsidRDefault="009A3D5F" w:rsidP="009A3D5F">
            <w:pPr>
              <w:pBdr>
                <w:bottom w:val="single" w:sz="4" w:space="1" w:color="auto"/>
              </w:pBdr>
              <w:tabs>
                <w:tab w:val="decimal" w:pos="969"/>
              </w:tabs>
              <w:spacing w:line="340" w:lineRule="exact"/>
              <w:ind w:right="-45"/>
              <w:rPr>
                <w:rFonts w:ascii="Arial" w:hAnsi="Arial" w:cs="Arial"/>
                <w:sz w:val="18"/>
                <w:szCs w:val="18"/>
                <w:cs/>
              </w:rPr>
            </w:pPr>
            <w:r>
              <w:rPr>
                <w:rFonts w:ascii="Arial" w:hAnsi="Arial" w:cs="Arial"/>
                <w:sz w:val="18"/>
                <w:szCs w:val="18"/>
              </w:rPr>
              <w:t>11,257</w:t>
            </w:r>
          </w:p>
        </w:tc>
        <w:tc>
          <w:tcPr>
            <w:tcW w:w="1260" w:type="dxa"/>
            <w:shd w:val="clear" w:color="auto" w:fill="auto"/>
            <w:vAlign w:val="bottom"/>
          </w:tcPr>
          <w:p w14:paraId="74CC0484" w14:textId="0BF6D4F6" w:rsidR="00391C1D" w:rsidRPr="00B9093A" w:rsidRDefault="00391C1D" w:rsidP="009A3D5F">
            <w:pPr>
              <w:pBdr>
                <w:bottom w:val="single" w:sz="4" w:space="1" w:color="auto"/>
              </w:pBdr>
              <w:tabs>
                <w:tab w:val="decimal" w:pos="969"/>
              </w:tabs>
              <w:spacing w:line="340" w:lineRule="exact"/>
              <w:ind w:right="-45"/>
              <w:rPr>
                <w:rFonts w:ascii="Arial" w:hAnsi="Arial" w:cs="Arial"/>
                <w:sz w:val="18"/>
                <w:szCs w:val="18"/>
                <w:cs/>
              </w:rPr>
            </w:pPr>
            <w:r w:rsidRPr="00BC374E">
              <w:rPr>
                <w:rFonts w:ascii="Arial" w:hAnsi="Arial" w:cs="Arial"/>
                <w:sz w:val="18"/>
                <w:szCs w:val="18"/>
              </w:rPr>
              <w:t>1,280</w:t>
            </w:r>
          </w:p>
        </w:tc>
        <w:tc>
          <w:tcPr>
            <w:tcW w:w="1260" w:type="dxa"/>
            <w:shd w:val="clear" w:color="auto" w:fill="auto"/>
            <w:vAlign w:val="bottom"/>
          </w:tcPr>
          <w:p w14:paraId="51D6247A" w14:textId="6D9497AD" w:rsidR="00391C1D" w:rsidRPr="00B9093A" w:rsidRDefault="009A3D5F" w:rsidP="009A3D5F">
            <w:pPr>
              <w:pBdr>
                <w:bottom w:val="single" w:sz="4" w:space="1" w:color="auto"/>
              </w:pBdr>
              <w:tabs>
                <w:tab w:val="decimal" w:pos="969"/>
              </w:tabs>
              <w:spacing w:line="340" w:lineRule="exact"/>
              <w:ind w:right="-45"/>
              <w:rPr>
                <w:rFonts w:ascii="Arial" w:hAnsi="Arial" w:cs="Arial"/>
                <w:sz w:val="18"/>
                <w:szCs w:val="18"/>
                <w:cs/>
              </w:rPr>
            </w:pPr>
            <w:r>
              <w:rPr>
                <w:rFonts w:ascii="Arial" w:hAnsi="Arial" w:cs="Arial"/>
                <w:sz w:val="18"/>
                <w:szCs w:val="18"/>
              </w:rPr>
              <w:t>7,743</w:t>
            </w:r>
          </w:p>
        </w:tc>
        <w:tc>
          <w:tcPr>
            <w:tcW w:w="1260" w:type="dxa"/>
            <w:shd w:val="clear" w:color="auto" w:fill="auto"/>
            <w:vAlign w:val="bottom"/>
          </w:tcPr>
          <w:p w14:paraId="1F424526" w14:textId="6B3DA9F8" w:rsidR="00391C1D" w:rsidRPr="00B9093A" w:rsidRDefault="00391C1D" w:rsidP="009A3D5F">
            <w:pPr>
              <w:pBdr>
                <w:bottom w:val="single" w:sz="4" w:space="1" w:color="auto"/>
              </w:pBdr>
              <w:tabs>
                <w:tab w:val="decimal" w:pos="969"/>
              </w:tabs>
              <w:spacing w:line="340" w:lineRule="exact"/>
              <w:ind w:right="-45"/>
              <w:rPr>
                <w:rFonts w:ascii="Arial" w:hAnsi="Arial" w:cs="Arial"/>
                <w:sz w:val="18"/>
                <w:szCs w:val="18"/>
                <w:cs/>
              </w:rPr>
            </w:pPr>
            <w:r w:rsidRPr="00BC374E">
              <w:rPr>
                <w:rFonts w:ascii="Arial" w:hAnsi="Arial" w:cs="Arial"/>
                <w:sz w:val="18"/>
                <w:szCs w:val="18"/>
              </w:rPr>
              <w:t>1,008</w:t>
            </w:r>
          </w:p>
        </w:tc>
      </w:tr>
      <w:tr w:rsidR="00391C1D" w:rsidRPr="002B3A79" w14:paraId="22D45E64" w14:textId="77777777" w:rsidTr="00D706AC">
        <w:tc>
          <w:tcPr>
            <w:tcW w:w="4050" w:type="dxa"/>
            <w:shd w:val="clear" w:color="auto" w:fill="auto"/>
          </w:tcPr>
          <w:p w14:paraId="1F671233" w14:textId="77777777" w:rsidR="00391C1D" w:rsidRPr="002B3A79" w:rsidRDefault="00391C1D" w:rsidP="00391C1D">
            <w:pPr>
              <w:tabs>
                <w:tab w:val="left" w:pos="162"/>
              </w:tabs>
              <w:spacing w:line="340" w:lineRule="exact"/>
              <w:ind w:left="161" w:right="-14" w:hanging="161"/>
              <w:rPr>
                <w:rFonts w:ascii="Arial" w:hAnsi="Arial" w:cs="Arial"/>
                <w:sz w:val="18"/>
                <w:szCs w:val="18"/>
                <w:u w:val="single"/>
                <w:cs/>
              </w:rPr>
            </w:pPr>
            <w:r w:rsidRPr="002B3A79">
              <w:rPr>
                <w:rFonts w:ascii="Arial" w:hAnsi="Arial" w:cs="Arial"/>
                <w:sz w:val="18"/>
                <w:szCs w:val="18"/>
                <w:u w:val="single"/>
              </w:rPr>
              <w:t>Trade receivables - unrelated parties</w:t>
            </w:r>
          </w:p>
        </w:tc>
        <w:tc>
          <w:tcPr>
            <w:tcW w:w="1260" w:type="dxa"/>
            <w:shd w:val="clear" w:color="auto" w:fill="auto"/>
          </w:tcPr>
          <w:p w14:paraId="5031FAF4" w14:textId="77777777" w:rsidR="00391C1D" w:rsidRPr="00B9093A" w:rsidRDefault="00391C1D" w:rsidP="00836083">
            <w:pPr>
              <w:tabs>
                <w:tab w:val="decimal" w:pos="969"/>
              </w:tabs>
              <w:spacing w:line="340" w:lineRule="exact"/>
              <w:ind w:right="-45"/>
              <w:rPr>
                <w:rFonts w:ascii="Arial" w:hAnsi="Arial" w:cs="Arial"/>
                <w:sz w:val="18"/>
                <w:szCs w:val="18"/>
                <w:cs/>
              </w:rPr>
            </w:pPr>
          </w:p>
        </w:tc>
        <w:tc>
          <w:tcPr>
            <w:tcW w:w="1260" w:type="dxa"/>
            <w:shd w:val="clear" w:color="auto" w:fill="auto"/>
          </w:tcPr>
          <w:p w14:paraId="287546F9" w14:textId="77777777" w:rsidR="00391C1D" w:rsidRPr="00B9093A" w:rsidRDefault="00391C1D" w:rsidP="00391C1D">
            <w:pPr>
              <w:tabs>
                <w:tab w:val="decimal" w:pos="969"/>
              </w:tabs>
              <w:spacing w:line="340" w:lineRule="exact"/>
              <w:ind w:right="-45"/>
              <w:rPr>
                <w:rFonts w:ascii="Arial" w:hAnsi="Arial" w:cs="Arial"/>
                <w:sz w:val="18"/>
                <w:szCs w:val="18"/>
                <w:cs/>
              </w:rPr>
            </w:pPr>
          </w:p>
        </w:tc>
        <w:tc>
          <w:tcPr>
            <w:tcW w:w="1260" w:type="dxa"/>
            <w:shd w:val="clear" w:color="auto" w:fill="auto"/>
          </w:tcPr>
          <w:p w14:paraId="36307A40" w14:textId="77777777" w:rsidR="00391C1D" w:rsidRPr="00B9093A" w:rsidRDefault="00391C1D" w:rsidP="00836083">
            <w:pPr>
              <w:tabs>
                <w:tab w:val="decimal" w:pos="969"/>
              </w:tabs>
              <w:spacing w:line="340" w:lineRule="exact"/>
              <w:ind w:right="-45"/>
              <w:rPr>
                <w:rFonts w:ascii="Arial" w:hAnsi="Arial" w:cs="Arial"/>
                <w:sz w:val="18"/>
                <w:szCs w:val="18"/>
                <w:cs/>
              </w:rPr>
            </w:pPr>
          </w:p>
        </w:tc>
        <w:tc>
          <w:tcPr>
            <w:tcW w:w="1260" w:type="dxa"/>
            <w:shd w:val="clear" w:color="auto" w:fill="auto"/>
          </w:tcPr>
          <w:p w14:paraId="7CCEC123" w14:textId="77777777" w:rsidR="00391C1D" w:rsidRPr="00B9093A" w:rsidRDefault="00391C1D" w:rsidP="00391C1D">
            <w:pPr>
              <w:tabs>
                <w:tab w:val="decimal" w:pos="969"/>
              </w:tabs>
              <w:spacing w:line="340" w:lineRule="exact"/>
              <w:ind w:right="-45"/>
              <w:rPr>
                <w:rFonts w:ascii="Arial" w:hAnsi="Arial" w:cs="Arial"/>
                <w:sz w:val="18"/>
                <w:szCs w:val="18"/>
                <w:cs/>
              </w:rPr>
            </w:pPr>
          </w:p>
        </w:tc>
      </w:tr>
      <w:tr w:rsidR="00391C1D" w:rsidRPr="002B3A79" w14:paraId="0002B74C" w14:textId="77777777" w:rsidTr="00D706AC">
        <w:tc>
          <w:tcPr>
            <w:tcW w:w="4050" w:type="dxa"/>
            <w:shd w:val="clear" w:color="auto" w:fill="auto"/>
          </w:tcPr>
          <w:p w14:paraId="4835F3C6" w14:textId="77777777" w:rsidR="00391C1D" w:rsidRPr="002B3A79" w:rsidRDefault="00391C1D" w:rsidP="00391C1D">
            <w:pPr>
              <w:spacing w:line="340" w:lineRule="exact"/>
              <w:ind w:left="161" w:right="-45" w:hanging="161"/>
              <w:jc w:val="thaiDistribute"/>
              <w:rPr>
                <w:rFonts w:ascii="Arial" w:hAnsi="Arial" w:cs="Arial"/>
                <w:sz w:val="18"/>
                <w:szCs w:val="18"/>
                <w:cs/>
              </w:rPr>
            </w:pPr>
            <w:r w:rsidRPr="002B3A79">
              <w:rPr>
                <w:rFonts w:ascii="Arial" w:hAnsi="Arial" w:cs="Arial"/>
                <w:sz w:val="18"/>
                <w:szCs w:val="18"/>
              </w:rPr>
              <w:t>Aged on the basis of due dates</w:t>
            </w:r>
          </w:p>
        </w:tc>
        <w:tc>
          <w:tcPr>
            <w:tcW w:w="1260" w:type="dxa"/>
            <w:shd w:val="clear" w:color="auto" w:fill="auto"/>
          </w:tcPr>
          <w:p w14:paraId="58D5DDC7" w14:textId="77777777" w:rsidR="00391C1D" w:rsidRPr="00B9093A" w:rsidRDefault="00391C1D" w:rsidP="00836083">
            <w:pPr>
              <w:tabs>
                <w:tab w:val="decimal" w:pos="969"/>
              </w:tabs>
              <w:spacing w:line="340" w:lineRule="exact"/>
              <w:ind w:right="-45"/>
              <w:rPr>
                <w:rFonts w:ascii="Arial" w:hAnsi="Arial" w:cs="Arial"/>
                <w:sz w:val="18"/>
                <w:szCs w:val="18"/>
              </w:rPr>
            </w:pPr>
          </w:p>
        </w:tc>
        <w:tc>
          <w:tcPr>
            <w:tcW w:w="1260" w:type="dxa"/>
            <w:shd w:val="clear" w:color="auto" w:fill="auto"/>
          </w:tcPr>
          <w:p w14:paraId="1FA9F5E2" w14:textId="77777777" w:rsidR="00391C1D" w:rsidRPr="00B9093A" w:rsidRDefault="00391C1D" w:rsidP="00391C1D">
            <w:pPr>
              <w:tabs>
                <w:tab w:val="decimal" w:pos="969"/>
              </w:tabs>
              <w:spacing w:line="340" w:lineRule="exact"/>
              <w:ind w:right="-45"/>
              <w:rPr>
                <w:rFonts w:ascii="Arial" w:hAnsi="Arial" w:cs="Arial"/>
                <w:sz w:val="18"/>
                <w:szCs w:val="18"/>
              </w:rPr>
            </w:pPr>
          </w:p>
        </w:tc>
        <w:tc>
          <w:tcPr>
            <w:tcW w:w="1260" w:type="dxa"/>
            <w:shd w:val="clear" w:color="auto" w:fill="auto"/>
          </w:tcPr>
          <w:p w14:paraId="564AA9BB" w14:textId="56E4E2A1" w:rsidR="00391C1D" w:rsidRPr="00B9093A" w:rsidRDefault="00391C1D" w:rsidP="00836083">
            <w:pPr>
              <w:tabs>
                <w:tab w:val="decimal" w:pos="969"/>
              </w:tabs>
              <w:spacing w:line="340" w:lineRule="exact"/>
              <w:ind w:right="-45"/>
              <w:rPr>
                <w:rFonts w:ascii="Arial" w:hAnsi="Arial" w:cs="Arial"/>
                <w:sz w:val="18"/>
                <w:szCs w:val="18"/>
              </w:rPr>
            </w:pPr>
          </w:p>
        </w:tc>
        <w:tc>
          <w:tcPr>
            <w:tcW w:w="1260" w:type="dxa"/>
            <w:shd w:val="clear" w:color="auto" w:fill="auto"/>
          </w:tcPr>
          <w:p w14:paraId="095E417B" w14:textId="77777777" w:rsidR="00391C1D" w:rsidRPr="00B9093A" w:rsidRDefault="00391C1D" w:rsidP="00391C1D">
            <w:pPr>
              <w:tabs>
                <w:tab w:val="decimal" w:pos="969"/>
              </w:tabs>
              <w:spacing w:line="340" w:lineRule="exact"/>
              <w:ind w:right="-45"/>
              <w:rPr>
                <w:rFonts w:ascii="Arial" w:hAnsi="Arial" w:cs="Arial"/>
                <w:sz w:val="18"/>
                <w:szCs w:val="18"/>
              </w:rPr>
            </w:pPr>
          </w:p>
        </w:tc>
      </w:tr>
      <w:tr w:rsidR="00391C1D" w:rsidRPr="002B3A79" w14:paraId="09C4B9AB" w14:textId="77777777" w:rsidTr="00D706AC">
        <w:tc>
          <w:tcPr>
            <w:tcW w:w="4050" w:type="dxa"/>
            <w:shd w:val="clear" w:color="auto" w:fill="auto"/>
          </w:tcPr>
          <w:p w14:paraId="033E8726" w14:textId="77777777" w:rsidR="00391C1D" w:rsidRPr="002B3A79" w:rsidRDefault="00391C1D" w:rsidP="00391C1D">
            <w:pPr>
              <w:spacing w:line="340" w:lineRule="exact"/>
              <w:ind w:left="161" w:right="-45" w:hanging="161"/>
              <w:jc w:val="thaiDistribute"/>
              <w:rPr>
                <w:rFonts w:ascii="Arial" w:hAnsi="Arial" w:cs="Arial"/>
                <w:sz w:val="18"/>
                <w:szCs w:val="18"/>
              </w:rPr>
            </w:pPr>
            <w:r w:rsidRPr="002B3A79">
              <w:rPr>
                <w:rFonts w:ascii="Arial" w:hAnsi="Arial" w:cs="Arial"/>
                <w:sz w:val="18"/>
                <w:szCs w:val="18"/>
              </w:rPr>
              <w:t>Not yet due</w:t>
            </w:r>
          </w:p>
        </w:tc>
        <w:tc>
          <w:tcPr>
            <w:tcW w:w="1260" w:type="dxa"/>
            <w:shd w:val="clear" w:color="auto" w:fill="auto"/>
          </w:tcPr>
          <w:p w14:paraId="10D37A8D" w14:textId="659D9CB2" w:rsidR="00391C1D" w:rsidRPr="00B9093A" w:rsidRDefault="00391C1D" w:rsidP="00836083">
            <w:pPr>
              <w:tabs>
                <w:tab w:val="decimal" w:pos="969"/>
              </w:tabs>
              <w:spacing w:line="340" w:lineRule="exact"/>
              <w:ind w:right="-45"/>
              <w:rPr>
                <w:rFonts w:ascii="Arial" w:hAnsi="Arial" w:cs="Arial"/>
                <w:sz w:val="18"/>
                <w:szCs w:val="18"/>
              </w:rPr>
            </w:pPr>
            <w:r w:rsidRPr="00391C1D">
              <w:rPr>
                <w:rFonts w:ascii="Arial" w:hAnsi="Arial" w:cs="Arial"/>
                <w:sz w:val="18"/>
                <w:szCs w:val="18"/>
              </w:rPr>
              <w:t>34,284</w:t>
            </w:r>
          </w:p>
        </w:tc>
        <w:tc>
          <w:tcPr>
            <w:tcW w:w="1260" w:type="dxa"/>
            <w:shd w:val="clear" w:color="auto" w:fill="auto"/>
          </w:tcPr>
          <w:p w14:paraId="1C1127F3" w14:textId="2321112B" w:rsidR="00391C1D" w:rsidRPr="00B9093A" w:rsidRDefault="00391C1D" w:rsidP="00391C1D">
            <w:pPr>
              <w:tabs>
                <w:tab w:val="decimal" w:pos="969"/>
              </w:tabs>
              <w:spacing w:line="340" w:lineRule="exact"/>
              <w:ind w:right="-45"/>
              <w:rPr>
                <w:rFonts w:ascii="Arial" w:hAnsi="Arial" w:cs="Arial"/>
                <w:sz w:val="18"/>
                <w:szCs w:val="18"/>
              </w:rPr>
            </w:pPr>
            <w:r w:rsidRPr="00BC374E">
              <w:rPr>
                <w:rFonts w:ascii="Arial" w:hAnsi="Arial" w:cs="Arial"/>
                <w:sz w:val="18"/>
                <w:szCs w:val="18"/>
              </w:rPr>
              <w:t>21,201</w:t>
            </w:r>
          </w:p>
        </w:tc>
        <w:tc>
          <w:tcPr>
            <w:tcW w:w="1260" w:type="dxa"/>
            <w:shd w:val="clear" w:color="auto" w:fill="auto"/>
          </w:tcPr>
          <w:p w14:paraId="5936538B" w14:textId="1568DE95" w:rsidR="00391C1D" w:rsidRPr="00B9093A" w:rsidRDefault="00391C1D" w:rsidP="00836083">
            <w:pPr>
              <w:tabs>
                <w:tab w:val="decimal" w:pos="969"/>
              </w:tabs>
              <w:spacing w:line="340" w:lineRule="exact"/>
              <w:ind w:right="-45"/>
              <w:rPr>
                <w:rFonts w:ascii="Arial" w:hAnsi="Arial" w:cs="Arial"/>
                <w:sz w:val="18"/>
                <w:szCs w:val="18"/>
              </w:rPr>
            </w:pPr>
            <w:r w:rsidRPr="00B74414">
              <w:rPr>
                <w:rFonts w:ascii="Arial" w:hAnsi="Arial" w:cs="Arial"/>
                <w:sz w:val="18"/>
                <w:szCs w:val="18"/>
              </w:rPr>
              <w:t>18,054</w:t>
            </w:r>
          </w:p>
        </w:tc>
        <w:tc>
          <w:tcPr>
            <w:tcW w:w="1260" w:type="dxa"/>
            <w:shd w:val="clear" w:color="auto" w:fill="auto"/>
          </w:tcPr>
          <w:p w14:paraId="142FD32A" w14:textId="3C43C4CF" w:rsidR="00391C1D" w:rsidRPr="00B9093A" w:rsidRDefault="00391C1D" w:rsidP="00391C1D">
            <w:pPr>
              <w:tabs>
                <w:tab w:val="decimal" w:pos="969"/>
              </w:tabs>
              <w:spacing w:line="340" w:lineRule="exact"/>
              <w:ind w:right="-45"/>
              <w:rPr>
                <w:rFonts w:ascii="Arial" w:hAnsi="Arial" w:cs="Arial"/>
                <w:sz w:val="18"/>
                <w:szCs w:val="18"/>
              </w:rPr>
            </w:pPr>
            <w:r w:rsidRPr="00BC374E">
              <w:rPr>
                <w:rFonts w:ascii="Arial" w:hAnsi="Arial" w:cs="Arial"/>
                <w:sz w:val="18"/>
                <w:szCs w:val="18"/>
              </w:rPr>
              <w:t>7,626</w:t>
            </w:r>
          </w:p>
        </w:tc>
      </w:tr>
      <w:tr w:rsidR="00391C1D" w:rsidRPr="002B3A79" w14:paraId="34EE8090" w14:textId="77777777" w:rsidTr="00D706AC">
        <w:tc>
          <w:tcPr>
            <w:tcW w:w="4050" w:type="dxa"/>
            <w:shd w:val="clear" w:color="auto" w:fill="auto"/>
          </w:tcPr>
          <w:p w14:paraId="5B138C91" w14:textId="77777777" w:rsidR="00391C1D" w:rsidRPr="002B3A79" w:rsidRDefault="00391C1D" w:rsidP="00391C1D">
            <w:pPr>
              <w:spacing w:line="340" w:lineRule="exact"/>
              <w:ind w:left="161" w:right="-45" w:hanging="161"/>
              <w:jc w:val="thaiDistribute"/>
              <w:rPr>
                <w:rFonts w:ascii="Arial" w:hAnsi="Arial" w:cs="Arial"/>
                <w:sz w:val="18"/>
                <w:szCs w:val="18"/>
              </w:rPr>
            </w:pPr>
            <w:r w:rsidRPr="002B3A79">
              <w:rPr>
                <w:rFonts w:ascii="Arial" w:hAnsi="Arial" w:cs="Arial"/>
                <w:sz w:val="18"/>
                <w:szCs w:val="18"/>
              </w:rPr>
              <w:t>Past due</w:t>
            </w:r>
          </w:p>
        </w:tc>
        <w:tc>
          <w:tcPr>
            <w:tcW w:w="1260" w:type="dxa"/>
            <w:shd w:val="clear" w:color="auto" w:fill="auto"/>
          </w:tcPr>
          <w:p w14:paraId="18048067" w14:textId="77777777" w:rsidR="00391C1D" w:rsidRPr="00B9093A" w:rsidRDefault="00391C1D" w:rsidP="00836083">
            <w:pPr>
              <w:tabs>
                <w:tab w:val="decimal" w:pos="969"/>
              </w:tabs>
              <w:spacing w:line="340" w:lineRule="exact"/>
              <w:ind w:right="-45"/>
              <w:rPr>
                <w:rFonts w:ascii="Arial" w:hAnsi="Arial" w:cs="Arial"/>
                <w:sz w:val="18"/>
                <w:szCs w:val="18"/>
              </w:rPr>
            </w:pPr>
          </w:p>
        </w:tc>
        <w:tc>
          <w:tcPr>
            <w:tcW w:w="1260" w:type="dxa"/>
            <w:shd w:val="clear" w:color="auto" w:fill="auto"/>
          </w:tcPr>
          <w:p w14:paraId="7FBEAE34" w14:textId="77777777" w:rsidR="00391C1D" w:rsidRPr="00B9093A" w:rsidRDefault="00391C1D" w:rsidP="00391C1D">
            <w:pPr>
              <w:tabs>
                <w:tab w:val="decimal" w:pos="969"/>
              </w:tabs>
              <w:spacing w:line="340" w:lineRule="exact"/>
              <w:ind w:right="-45"/>
              <w:rPr>
                <w:rFonts w:ascii="Arial" w:hAnsi="Arial" w:cs="Arial"/>
                <w:sz w:val="18"/>
                <w:szCs w:val="18"/>
              </w:rPr>
            </w:pPr>
          </w:p>
        </w:tc>
        <w:tc>
          <w:tcPr>
            <w:tcW w:w="1260" w:type="dxa"/>
            <w:shd w:val="clear" w:color="auto" w:fill="auto"/>
          </w:tcPr>
          <w:p w14:paraId="512E0956" w14:textId="25D71168" w:rsidR="00391C1D" w:rsidRPr="00B9093A" w:rsidRDefault="00391C1D" w:rsidP="00836083">
            <w:pPr>
              <w:tabs>
                <w:tab w:val="decimal" w:pos="969"/>
              </w:tabs>
              <w:spacing w:line="340" w:lineRule="exact"/>
              <w:ind w:right="-45"/>
              <w:rPr>
                <w:rFonts w:ascii="Arial" w:hAnsi="Arial" w:cs="Arial"/>
                <w:sz w:val="18"/>
                <w:szCs w:val="18"/>
              </w:rPr>
            </w:pPr>
          </w:p>
        </w:tc>
        <w:tc>
          <w:tcPr>
            <w:tcW w:w="1260" w:type="dxa"/>
            <w:shd w:val="clear" w:color="auto" w:fill="auto"/>
          </w:tcPr>
          <w:p w14:paraId="6E28F93D" w14:textId="77777777" w:rsidR="00391C1D" w:rsidRPr="00B9093A" w:rsidRDefault="00391C1D" w:rsidP="00391C1D">
            <w:pPr>
              <w:tabs>
                <w:tab w:val="decimal" w:pos="969"/>
              </w:tabs>
              <w:spacing w:line="340" w:lineRule="exact"/>
              <w:ind w:right="-45"/>
              <w:rPr>
                <w:rFonts w:ascii="Arial" w:hAnsi="Arial" w:cs="Arial"/>
                <w:sz w:val="18"/>
                <w:szCs w:val="18"/>
              </w:rPr>
            </w:pPr>
          </w:p>
        </w:tc>
      </w:tr>
      <w:tr w:rsidR="00391C1D" w:rsidRPr="002B3A79" w14:paraId="59381F33" w14:textId="77777777" w:rsidTr="00D706AC">
        <w:tc>
          <w:tcPr>
            <w:tcW w:w="4050" w:type="dxa"/>
            <w:shd w:val="clear" w:color="auto" w:fill="auto"/>
          </w:tcPr>
          <w:p w14:paraId="3CC6E144" w14:textId="77777777" w:rsidR="00391C1D" w:rsidRPr="002B3A79" w:rsidRDefault="00391C1D" w:rsidP="00391C1D">
            <w:pPr>
              <w:spacing w:line="340" w:lineRule="exact"/>
              <w:ind w:left="161" w:right="-45" w:hanging="161"/>
              <w:jc w:val="thaiDistribute"/>
              <w:rPr>
                <w:rFonts w:ascii="Arial" w:hAnsi="Arial" w:cs="Arial"/>
                <w:sz w:val="18"/>
                <w:szCs w:val="18"/>
                <w:cs/>
              </w:rPr>
            </w:pPr>
            <w:r w:rsidRPr="002B3A79">
              <w:rPr>
                <w:rFonts w:ascii="Arial" w:hAnsi="Arial" w:cs="Arial"/>
                <w:sz w:val="18"/>
                <w:szCs w:val="18"/>
              </w:rPr>
              <w:tab/>
              <w:t>Up to 3 months</w:t>
            </w:r>
          </w:p>
        </w:tc>
        <w:tc>
          <w:tcPr>
            <w:tcW w:w="1260" w:type="dxa"/>
            <w:shd w:val="clear" w:color="auto" w:fill="auto"/>
          </w:tcPr>
          <w:p w14:paraId="34BCB616" w14:textId="6A913FFD" w:rsidR="00391C1D" w:rsidRPr="00B9093A" w:rsidRDefault="00391C1D" w:rsidP="00836083">
            <w:pPr>
              <w:tabs>
                <w:tab w:val="decimal" w:pos="969"/>
              </w:tabs>
              <w:spacing w:line="340" w:lineRule="exact"/>
              <w:ind w:right="-45"/>
              <w:rPr>
                <w:rFonts w:ascii="Arial" w:hAnsi="Arial" w:cs="Arial"/>
                <w:sz w:val="18"/>
                <w:szCs w:val="18"/>
              </w:rPr>
            </w:pPr>
            <w:r w:rsidRPr="00391C1D">
              <w:rPr>
                <w:rFonts w:ascii="Arial" w:hAnsi="Arial" w:cs="Arial"/>
                <w:sz w:val="18"/>
                <w:szCs w:val="18"/>
              </w:rPr>
              <w:t>4,028</w:t>
            </w:r>
          </w:p>
        </w:tc>
        <w:tc>
          <w:tcPr>
            <w:tcW w:w="1260" w:type="dxa"/>
            <w:shd w:val="clear" w:color="auto" w:fill="auto"/>
          </w:tcPr>
          <w:p w14:paraId="46A22F4D" w14:textId="7900187B" w:rsidR="00391C1D" w:rsidRPr="00B9093A" w:rsidRDefault="00391C1D" w:rsidP="00391C1D">
            <w:pPr>
              <w:tabs>
                <w:tab w:val="decimal" w:pos="969"/>
              </w:tabs>
              <w:spacing w:line="340" w:lineRule="exact"/>
              <w:ind w:right="-45"/>
              <w:rPr>
                <w:rFonts w:ascii="Arial" w:hAnsi="Arial" w:cs="Arial"/>
                <w:sz w:val="18"/>
                <w:szCs w:val="18"/>
              </w:rPr>
            </w:pPr>
            <w:r w:rsidRPr="00BC374E">
              <w:rPr>
                <w:rFonts w:ascii="Arial" w:hAnsi="Arial" w:cs="Arial"/>
                <w:sz w:val="18"/>
                <w:szCs w:val="18"/>
              </w:rPr>
              <w:t>2,084</w:t>
            </w:r>
          </w:p>
        </w:tc>
        <w:tc>
          <w:tcPr>
            <w:tcW w:w="1260" w:type="dxa"/>
            <w:shd w:val="clear" w:color="auto" w:fill="auto"/>
          </w:tcPr>
          <w:p w14:paraId="56FD777C" w14:textId="732FBD7D" w:rsidR="00391C1D" w:rsidRPr="00B9093A" w:rsidRDefault="00391C1D" w:rsidP="00836083">
            <w:pPr>
              <w:tabs>
                <w:tab w:val="decimal" w:pos="969"/>
              </w:tabs>
              <w:spacing w:line="340" w:lineRule="exact"/>
              <w:ind w:right="-45"/>
              <w:rPr>
                <w:rFonts w:ascii="Arial" w:hAnsi="Arial" w:cs="Arial"/>
                <w:sz w:val="18"/>
                <w:szCs w:val="18"/>
              </w:rPr>
            </w:pPr>
            <w:r w:rsidRPr="00B74414">
              <w:rPr>
                <w:rFonts w:ascii="Arial" w:hAnsi="Arial" w:cs="Arial"/>
                <w:sz w:val="18"/>
                <w:szCs w:val="18"/>
              </w:rPr>
              <w:t>2,129</w:t>
            </w:r>
          </w:p>
        </w:tc>
        <w:tc>
          <w:tcPr>
            <w:tcW w:w="1260" w:type="dxa"/>
            <w:shd w:val="clear" w:color="auto" w:fill="auto"/>
          </w:tcPr>
          <w:p w14:paraId="54DDBA12" w14:textId="10DEE55F" w:rsidR="00391C1D" w:rsidRPr="00B9093A" w:rsidRDefault="00391C1D" w:rsidP="00391C1D">
            <w:pPr>
              <w:tabs>
                <w:tab w:val="decimal" w:pos="969"/>
              </w:tabs>
              <w:spacing w:line="340" w:lineRule="exact"/>
              <w:ind w:right="-45"/>
              <w:rPr>
                <w:rFonts w:ascii="Arial" w:hAnsi="Arial" w:cs="Arial"/>
                <w:sz w:val="18"/>
                <w:szCs w:val="18"/>
              </w:rPr>
            </w:pPr>
            <w:r w:rsidRPr="00BC374E">
              <w:rPr>
                <w:rFonts w:ascii="Arial" w:hAnsi="Arial" w:cs="Arial"/>
                <w:sz w:val="18"/>
                <w:szCs w:val="18"/>
              </w:rPr>
              <w:t>1,537</w:t>
            </w:r>
          </w:p>
        </w:tc>
      </w:tr>
      <w:tr w:rsidR="00391C1D" w:rsidRPr="002B3A79" w14:paraId="5946116B" w14:textId="77777777" w:rsidTr="00D706AC">
        <w:tc>
          <w:tcPr>
            <w:tcW w:w="4050" w:type="dxa"/>
            <w:shd w:val="clear" w:color="auto" w:fill="auto"/>
          </w:tcPr>
          <w:p w14:paraId="5911DF7D" w14:textId="77777777" w:rsidR="00391C1D" w:rsidRPr="002B3A79" w:rsidRDefault="00391C1D" w:rsidP="00391C1D">
            <w:pPr>
              <w:spacing w:line="340" w:lineRule="exact"/>
              <w:ind w:left="161" w:right="-45" w:hanging="161"/>
              <w:jc w:val="thaiDistribute"/>
              <w:rPr>
                <w:rFonts w:ascii="Arial" w:hAnsi="Arial" w:cs="Arial"/>
                <w:sz w:val="18"/>
                <w:szCs w:val="18"/>
                <w:cs/>
              </w:rPr>
            </w:pPr>
            <w:r w:rsidRPr="002B3A79">
              <w:rPr>
                <w:rFonts w:ascii="Arial" w:hAnsi="Arial" w:cs="Arial"/>
                <w:sz w:val="18"/>
                <w:szCs w:val="18"/>
              </w:rPr>
              <w:tab/>
              <w:t>3 - 6 months</w:t>
            </w:r>
          </w:p>
        </w:tc>
        <w:tc>
          <w:tcPr>
            <w:tcW w:w="1260" w:type="dxa"/>
            <w:shd w:val="clear" w:color="auto" w:fill="auto"/>
          </w:tcPr>
          <w:p w14:paraId="1DB790D5" w14:textId="6150B941" w:rsidR="00391C1D" w:rsidRPr="00B9093A" w:rsidRDefault="00391C1D" w:rsidP="00836083">
            <w:pPr>
              <w:tabs>
                <w:tab w:val="decimal" w:pos="969"/>
              </w:tabs>
              <w:spacing w:line="340" w:lineRule="exact"/>
              <w:ind w:right="-45"/>
              <w:rPr>
                <w:rFonts w:ascii="Arial" w:hAnsi="Arial" w:cs="Arial"/>
                <w:sz w:val="18"/>
                <w:szCs w:val="18"/>
              </w:rPr>
            </w:pPr>
            <w:r w:rsidRPr="00391C1D">
              <w:rPr>
                <w:rFonts w:ascii="Arial" w:hAnsi="Arial" w:cs="Arial"/>
                <w:sz w:val="18"/>
                <w:szCs w:val="18"/>
              </w:rPr>
              <w:t>890</w:t>
            </w:r>
          </w:p>
        </w:tc>
        <w:tc>
          <w:tcPr>
            <w:tcW w:w="1260" w:type="dxa"/>
            <w:shd w:val="clear" w:color="auto" w:fill="auto"/>
          </w:tcPr>
          <w:p w14:paraId="263C0DBA" w14:textId="17F863F9" w:rsidR="00391C1D" w:rsidRPr="00B9093A" w:rsidRDefault="00391C1D" w:rsidP="00391C1D">
            <w:pPr>
              <w:tabs>
                <w:tab w:val="decimal" w:pos="969"/>
              </w:tabs>
              <w:spacing w:line="340" w:lineRule="exact"/>
              <w:ind w:right="-45"/>
              <w:rPr>
                <w:rFonts w:ascii="Arial" w:hAnsi="Arial" w:cs="Arial"/>
                <w:sz w:val="18"/>
                <w:szCs w:val="18"/>
              </w:rPr>
            </w:pPr>
            <w:r w:rsidRPr="00BC374E">
              <w:rPr>
                <w:rFonts w:ascii="Arial" w:hAnsi="Arial" w:cs="Arial"/>
                <w:sz w:val="18"/>
                <w:szCs w:val="18"/>
              </w:rPr>
              <w:t>255</w:t>
            </w:r>
          </w:p>
        </w:tc>
        <w:tc>
          <w:tcPr>
            <w:tcW w:w="1260" w:type="dxa"/>
            <w:shd w:val="clear" w:color="auto" w:fill="auto"/>
          </w:tcPr>
          <w:p w14:paraId="68E763F2" w14:textId="09854991" w:rsidR="00391C1D" w:rsidRPr="00B9093A" w:rsidRDefault="00391C1D" w:rsidP="00836083">
            <w:pPr>
              <w:tabs>
                <w:tab w:val="decimal" w:pos="969"/>
              </w:tabs>
              <w:spacing w:line="340" w:lineRule="exact"/>
              <w:ind w:right="-45"/>
              <w:rPr>
                <w:rFonts w:ascii="Arial" w:hAnsi="Arial" w:cs="Arial"/>
                <w:sz w:val="18"/>
                <w:szCs w:val="18"/>
              </w:rPr>
            </w:pPr>
            <w:r w:rsidRPr="00B74414">
              <w:rPr>
                <w:rFonts w:ascii="Arial" w:hAnsi="Arial" w:cs="Arial"/>
                <w:sz w:val="18"/>
                <w:szCs w:val="18"/>
              </w:rPr>
              <w:t>124</w:t>
            </w:r>
          </w:p>
        </w:tc>
        <w:tc>
          <w:tcPr>
            <w:tcW w:w="1260" w:type="dxa"/>
            <w:shd w:val="clear" w:color="auto" w:fill="auto"/>
          </w:tcPr>
          <w:p w14:paraId="0FF230C8" w14:textId="1B99C652" w:rsidR="00391C1D" w:rsidRPr="00B9093A" w:rsidRDefault="00391C1D" w:rsidP="00391C1D">
            <w:pPr>
              <w:tabs>
                <w:tab w:val="decimal" w:pos="969"/>
              </w:tabs>
              <w:spacing w:line="340" w:lineRule="exact"/>
              <w:ind w:right="-45"/>
              <w:rPr>
                <w:rFonts w:ascii="Arial" w:hAnsi="Arial" w:cs="Arial"/>
                <w:sz w:val="18"/>
                <w:szCs w:val="18"/>
              </w:rPr>
            </w:pPr>
            <w:r w:rsidRPr="00BC374E">
              <w:rPr>
                <w:rFonts w:ascii="Arial" w:hAnsi="Arial" w:cs="Arial"/>
                <w:sz w:val="18"/>
                <w:szCs w:val="18"/>
              </w:rPr>
              <w:t>144</w:t>
            </w:r>
          </w:p>
        </w:tc>
      </w:tr>
      <w:tr w:rsidR="00391C1D" w:rsidRPr="002B3A79" w14:paraId="5632B1E2" w14:textId="77777777" w:rsidTr="00D706AC">
        <w:trPr>
          <w:trHeight w:val="120"/>
        </w:trPr>
        <w:tc>
          <w:tcPr>
            <w:tcW w:w="4050" w:type="dxa"/>
            <w:shd w:val="clear" w:color="auto" w:fill="auto"/>
          </w:tcPr>
          <w:p w14:paraId="70170884" w14:textId="77777777" w:rsidR="00391C1D" w:rsidRPr="002B3A79" w:rsidRDefault="00391C1D" w:rsidP="00391C1D">
            <w:pPr>
              <w:spacing w:line="340" w:lineRule="exact"/>
              <w:ind w:left="161" w:right="-45" w:hanging="161"/>
              <w:jc w:val="thaiDistribute"/>
              <w:rPr>
                <w:rFonts w:ascii="Arial" w:hAnsi="Arial" w:cs="Arial"/>
                <w:sz w:val="18"/>
                <w:szCs w:val="18"/>
              </w:rPr>
            </w:pPr>
            <w:r w:rsidRPr="002B3A79">
              <w:rPr>
                <w:rFonts w:ascii="Arial" w:hAnsi="Arial" w:cs="Arial"/>
                <w:sz w:val="18"/>
                <w:szCs w:val="18"/>
              </w:rPr>
              <w:tab/>
              <w:t>More than 6 months</w:t>
            </w:r>
          </w:p>
        </w:tc>
        <w:tc>
          <w:tcPr>
            <w:tcW w:w="1260" w:type="dxa"/>
            <w:shd w:val="clear" w:color="auto" w:fill="auto"/>
          </w:tcPr>
          <w:p w14:paraId="3EAE9734" w14:textId="70DFE57A" w:rsidR="00391C1D" w:rsidRPr="00B9093A" w:rsidRDefault="00391C1D" w:rsidP="00836083">
            <w:pPr>
              <w:pBdr>
                <w:bottom w:val="single" w:sz="4" w:space="1" w:color="auto"/>
              </w:pBdr>
              <w:tabs>
                <w:tab w:val="decimal" w:pos="969"/>
              </w:tabs>
              <w:spacing w:line="340" w:lineRule="exact"/>
              <w:ind w:right="-45"/>
              <w:rPr>
                <w:rFonts w:ascii="Arial" w:hAnsi="Arial" w:cs="Arial"/>
                <w:sz w:val="18"/>
                <w:szCs w:val="18"/>
              </w:rPr>
            </w:pPr>
            <w:r w:rsidRPr="00391C1D">
              <w:rPr>
                <w:rFonts w:ascii="Arial" w:hAnsi="Arial" w:cs="Arial"/>
                <w:sz w:val="18"/>
                <w:szCs w:val="18"/>
              </w:rPr>
              <w:t>814</w:t>
            </w:r>
          </w:p>
        </w:tc>
        <w:tc>
          <w:tcPr>
            <w:tcW w:w="1260" w:type="dxa"/>
            <w:shd w:val="clear" w:color="auto" w:fill="auto"/>
          </w:tcPr>
          <w:p w14:paraId="4AEB8B6B" w14:textId="7CC46822" w:rsidR="00391C1D" w:rsidRPr="00B9093A" w:rsidRDefault="00391C1D" w:rsidP="00391C1D">
            <w:pPr>
              <w:pBdr>
                <w:bottom w:val="single" w:sz="4" w:space="1" w:color="auto"/>
              </w:pBdr>
              <w:tabs>
                <w:tab w:val="decimal" w:pos="969"/>
              </w:tabs>
              <w:spacing w:line="340" w:lineRule="exact"/>
              <w:ind w:right="-45"/>
              <w:rPr>
                <w:rFonts w:ascii="Arial" w:hAnsi="Arial" w:cs="Arial"/>
                <w:sz w:val="18"/>
                <w:szCs w:val="18"/>
              </w:rPr>
            </w:pPr>
            <w:r w:rsidRPr="00BC374E">
              <w:rPr>
                <w:rFonts w:ascii="Arial" w:hAnsi="Arial" w:cs="Arial"/>
                <w:sz w:val="18"/>
                <w:szCs w:val="18"/>
              </w:rPr>
              <w:t>292</w:t>
            </w:r>
          </w:p>
        </w:tc>
        <w:tc>
          <w:tcPr>
            <w:tcW w:w="1260" w:type="dxa"/>
            <w:shd w:val="clear" w:color="auto" w:fill="auto"/>
          </w:tcPr>
          <w:p w14:paraId="4950666E" w14:textId="5963FB8B" w:rsidR="00391C1D" w:rsidRPr="00B9093A" w:rsidRDefault="00391C1D" w:rsidP="00836083">
            <w:pPr>
              <w:pBdr>
                <w:bottom w:val="single" w:sz="4" w:space="1" w:color="auto"/>
              </w:pBdr>
              <w:tabs>
                <w:tab w:val="decimal" w:pos="969"/>
              </w:tabs>
              <w:spacing w:line="340" w:lineRule="exact"/>
              <w:ind w:right="-45"/>
              <w:rPr>
                <w:rFonts w:ascii="Arial" w:hAnsi="Arial" w:cs="Arial"/>
                <w:sz w:val="18"/>
                <w:szCs w:val="18"/>
              </w:rPr>
            </w:pPr>
            <w:r w:rsidRPr="00B74414">
              <w:rPr>
                <w:rFonts w:ascii="Arial" w:hAnsi="Arial" w:cs="Arial"/>
                <w:sz w:val="18"/>
                <w:szCs w:val="18"/>
              </w:rPr>
              <w:t>-</w:t>
            </w:r>
          </w:p>
        </w:tc>
        <w:tc>
          <w:tcPr>
            <w:tcW w:w="1260" w:type="dxa"/>
            <w:shd w:val="clear" w:color="auto" w:fill="auto"/>
          </w:tcPr>
          <w:p w14:paraId="2C766CA5" w14:textId="151687B7" w:rsidR="00391C1D" w:rsidRPr="00B9093A" w:rsidRDefault="00391C1D" w:rsidP="00391C1D">
            <w:pPr>
              <w:pBdr>
                <w:bottom w:val="single" w:sz="4" w:space="1" w:color="auto"/>
              </w:pBdr>
              <w:tabs>
                <w:tab w:val="decimal" w:pos="969"/>
              </w:tabs>
              <w:spacing w:line="340" w:lineRule="exact"/>
              <w:ind w:right="-45"/>
              <w:rPr>
                <w:rFonts w:ascii="Arial" w:hAnsi="Arial" w:cs="Arial"/>
                <w:sz w:val="18"/>
                <w:szCs w:val="18"/>
              </w:rPr>
            </w:pPr>
            <w:r w:rsidRPr="00BC374E">
              <w:rPr>
                <w:rFonts w:ascii="Arial" w:hAnsi="Arial" w:cs="Arial"/>
                <w:sz w:val="18"/>
                <w:szCs w:val="18"/>
              </w:rPr>
              <w:t>116</w:t>
            </w:r>
          </w:p>
        </w:tc>
      </w:tr>
      <w:tr w:rsidR="00391C1D" w:rsidRPr="002B3A79" w14:paraId="63C4F58D" w14:textId="77777777" w:rsidTr="00D706AC">
        <w:trPr>
          <w:trHeight w:val="120"/>
        </w:trPr>
        <w:tc>
          <w:tcPr>
            <w:tcW w:w="4050" w:type="dxa"/>
            <w:shd w:val="clear" w:color="auto" w:fill="auto"/>
          </w:tcPr>
          <w:p w14:paraId="71DF10ED" w14:textId="77777777" w:rsidR="00391C1D" w:rsidRPr="002B3A79" w:rsidRDefault="00391C1D" w:rsidP="00391C1D">
            <w:pPr>
              <w:spacing w:line="340" w:lineRule="exact"/>
              <w:ind w:left="161" w:right="-18" w:hanging="161"/>
              <w:jc w:val="thaiDistribute"/>
              <w:rPr>
                <w:rFonts w:ascii="Arial" w:hAnsi="Arial" w:cs="Arial"/>
                <w:sz w:val="18"/>
                <w:szCs w:val="18"/>
                <w:cs/>
              </w:rPr>
            </w:pPr>
            <w:r w:rsidRPr="002B3A79">
              <w:rPr>
                <w:rFonts w:ascii="Arial" w:hAnsi="Arial" w:cs="Arial"/>
                <w:sz w:val="18"/>
                <w:szCs w:val="18"/>
              </w:rPr>
              <w:t>Total</w:t>
            </w:r>
          </w:p>
        </w:tc>
        <w:tc>
          <w:tcPr>
            <w:tcW w:w="1260" w:type="dxa"/>
            <w:shd w:val="clear" w:color="auto" w:fill="auto"/>
          </w:tcPr>
          <w:p w14:paraId="15994E89" w14:textId="5873649E" w:rsidR="00391C1D" w:rsidRPr="00B9093A" w:rsidRDefault="00391C1D" w:rsidP="00836083">
            <w:pPr>
              <w:tabs>
                <w:tab w:val="decimal" w:pos="969"/>
              </w:tabs>
              <w:spacing w:line="340" w:lineRule="exact"/>
              <w:ind w:right="-45"/>
              <w:rPr>
                <w:rFonts w:ascii="Arial" w:hAnsi="Arial" w:cs="Arial"/>
                <w:sz w:val="18"/>
                <w:szCs w:val="18"/>
              </w:rPr>
            </w:pPr>
            <w:r w:rsidRPr="00391C1D">
              <w:rPr>
                <w:rFonts w:ascii="Arial" w:hAnsi="Arial" w:cs="Arial"/>
                <w:sz w:val="18"/>
                <w:szCs w:val="18"/>
              </w:rPr>
              <w:t>40,016</w:t>
            </w:r>
          </w:p>
        </w:tc>
        <w:tc>
          <w:tcPr>
            <w:tcW w:w="1260" w:type="dxa"/>
            <w:shd w:val="clear" w:color="auto" w:fill="auto"/>
          </w:tcPr>
          <w:p w14:paraId="356689C1" w14:textId="30144FD1" w:rsidR="00391C1D" w:rsidRPr="00B9093A" w:rsidRDefault="00391C1D" w:rsidP="00391C1D">
            <w:pPr>
              <w:tabs>
                <w:tab w:val="decimal" w:pos="969"/>
              </w:tabs>
              <w:spacing w:line="340" w:lineRule="exact"/>
              <w:ind w:right="-45"/>
              <w:rPr>
                <w:rFonts w:ascii="Arial" w:hAnsi="Arial" w:cs="Arial"/>
                <w:sz w:val="18"/>
                <w:szCs w:val="18"/>
              </w:rPr>
            </w:pPr>
            <w:r w:rsidRPr="00BC374E">
              <w:rPr>
                <w:rFonts w:ascii="Arial" w:hAnsi="Arial" w:cs="Arial"/>
                <w:sz w:val="18"/>
                <w:szCs w:val="18"/>
              </w:rPr>
              <w:t>23,832</w:t>
            </w:r>
          </w:p>
        </w:tc>
        <w:tc>
          <w:tcPr>
            <w:tcW w:w="1260" w:type="dxa"/>
            <w:shd w:val="clear" w:color="auto" w:fill="auto"/>
          </w:tcPr>
          <w:p w14:paraId="39BF7C7E" w14:textId="6BB5E25A" w:rsidR="00391C1D" w:rsidRPr="00B9093A" w:rsidRDefault="00391C1D" w:rsidP="00836083">
            <w:pPr>
              <w:tabs>
                <w:tab w:val="decimal" w:pos="969"/>
              </w:tabs>
              <w:spacing w:line="340" w:lineRule="exact"/>
              <w:ind w:right="-45"/>
              <w:rPr>
                <w:rFonts w:ascii="Arial" w:hAnsi="Arial" w:cs="Arial"/>
                <w:sz w:val="18"/>
                <w:szCs w:val="18"/>
              </w:rPr>
            </w:pPr>
            <w:r w:rsidRPr="00B74414">
              <w:rPr>
                <w:rFonts w:ascii="Arial" w:hAnsi="Arial" w:cs="Arial"/>
                <w:sz w:val="18"/>
                <w:szCs w:val="18"/>
              </w:rPr>
              <w:t>20,307</w:t>
            </w:r>
          </w:p>
        </w:tc>
        <w:tc>
          <w:tcPr>
            <w:tcW w:w="1260" w:type="dxa"/>
            <w:shd w:val="clear" w:color="auto" w:fill="auto"/>
          </w:tcPr>
          <w:p w14:paraId="0217BD47" w14:textId="582F79DD" w:rsidR="00391C1D" w:rsidRPr="00B9093A" w:rsidRDefault="00391C1D" w:rsidP="00391C1D">
            <w:pPr>
              <w:tabs>
                <w:tab w:val="decimal" w:pos="969"/>
              </w:tabs>
              <w:spacing w:line="340" w:lineRule="exact"/>
              <w:ind w:right="-45"/>
              <w:rPr>
                <w:rFonts w:ascii="Arial" w:hAnsi="Arial" w:cs="Arial"/>
                <w:sz w:val="18"/>
                <w:szCs w:val="18"/>
              </w:rPr>
            </w:pPr>
            <w:r w:rsidRPr="00BC374E">
              <w:rPr>
                <w:rFonts w:ascii="Arial" w:hAnsi="Arial" w:cs="Arial"/>
                <w:sz w:val="18"/>
                <w:szCs w:val="18"/>
              </w:rPr>
              <w:t>9,423</w:t>
            </w:r>
          </w:p>
        </w:tc>
      </w:tr>
      <w:tr w:rsidR="00391C1D" w:rsidRPr="002B3A79" w14:paraId="4C6C0F2D" w14:textId="77777777" w:rsidTr="00657928">
        <w:tc>
          <w:tcPr>
            <w:tcW w:w="4050" w:type="dxa"/>
            <w:shd w:val="clear" w:color="auto" w:fill="auto"/>
          </w:tcPr>
          <w:p w14:paraId="160D1B3D" w14:textId="4B7A1D6F" w:rsidR="00391C1D" w:rsidRPr="002B3A79" w:rsidRDefault="00391C1D" w:rsidP="00391C1D">
            <w:pPr>
              <w:spacing w:line="340" w:lineRule="exact"/>
              <w:ind w:left="606" w:right="-18" w:hanging="606"/>
              <w:rPr>
                <w:rFonts w:ascii="Arial" w:hAnsi="Arial" w:cs="Arial"/>
                <w:sz w:val="18"/>
                <w:szCs w:val="18"/>
                <w:cs/>
              </w:rPr>
            </w:pPr>
            <w:r w:rsidRPr="002B3A79">
              <w:rPr>
                <w:rFonts w:ascii="Arial" w:hAnsi="Arial" w:cs="Arial"/>
                <w:sz w:val="18"/>
                <w:szCs w:val="18"/>
              </w:rPr>
              <w:t>Less:</w:t>
            </w:r>
            <w:r>
              <w:rPr>
                <w:rFonts w:ascii="Arial" w:hAnsi="Arial" w:cstheme="minorBidi" w:hint="cs"/>
                <w:sz w:val="18"/>
                <w:szCs w:val="18"/>
                <w:cs/>
              </w:rPr>
              <w:t xml:space="preserve"> </w:t>
            </w:r>
            <w:r>
              <w:rPr>
                <w:rFonts w:ascii="Arial" w:hAnsi="Arial" w:cstheme="minorBidi"/>
                <w:sz w:val="18"/>
                <w:szCs w:val="18"/>
              </w:rPr>
              <w:t xml:space="preserve">Allowance for expected credit losses </w:t>
            </w:r>
          </w:p>
        </w:tc>
        <w:tc>
          <w:tcPr>
            <w:tcW w:w="1260" w:type="dxa"/>
            <w:shd w:val="clear" w:color="auto" w:fill="auto"/>
          </w:tcPr>
          <w:p w14:paraId="0FDAA4B1" w14:textId="5DE7DF6F" w:rsidR="00391C1D" w:rsidRPr="00B9093A" w:rsidRDefault="00391C1D" w:rsidP="00836083">
            <w:pPr>
              <w:pBdr>
                <w:bottom w:val="single" w:sz="4" w:space="1" w:color="auto"/>
              </w:pBdr>
              <w:tabs>
                <w:tab w:val="decimal" w:pos="969"/>
              </w:tabs>
              <w:spacing w:line="340" w:lineRule="exact"/>
              <w:ind w:right="-45"/>
              <w:rPr>
                <w:rFonts w:ascii="Arial" w:hAnsi="Arial" w:cs="Arial"/>
                <w:sz w:val="18"/>
                <w:szCs w:val="18"/>
              </w:rPr>
            </w:pPr>
            <w:r w:rsidRPr="00391C1D">
              <w:rPr>
                <w:rFonts w:ascii="Arial" w:hAnsi="Arial" w:cs="Arial"/>
                <w:sz w:val="18"/>
                <w:szCs w:val="18"/>
              </w:rPr>
              <w:t>(1,070)</w:t>
            </w:r>
          </w:p>
        </w:tc>
        <w:tc>
          <w:tcPr>
            <w:tcW w:w="1260" w:type="dxa"/>
            <w:shd w:val="clear" w:color="auto" w:fill="auto"/>
            <w:vAlign w:val="bottom"/>
          </w:tcPr>
          <w:p w14:paraId="51ECD040" w14:textId="38B46D2D" w:rsidR="00391C1D" w:rsidRPr="00B9093A" w:rsidRDefault="00391C1D" w:rsidP="00391C1D">
            <w:pPr>
              <w:pBdr>
                <w:bottom w:val="single" w:sz="4" w:space="1" w:color="auto"/>
              </w:pBdr>
              <w:tabs>
                <w:tab w:val="decimal" w:pos="969"/>
              </w:tabs>
              <w:spacing w:line="340" w:lineRule="exact"/>
              <w:ind w:right="-45"/>
              <w:rPr>
                <w:rFonts w:ascii="Arial" w:hAnsi="Arial" w:cs="Arial"/>
                <w:sz w:val="18"/>
                <w:szCs w:val="18"/>
              </w:rPr>
            </w:pPr>
            <w:r w:rsidRPr="00BC374E">
              <w:rPr>
                <w:rFonts w:ascii="Arial" w:hAnsi="Arial" w:cs="Arial"/>
                <w:sz w:val="18"/>
                <w:szCs w:val="18"/>
              </w:rPr>
              <w:t>(241)</w:t>
            </w:r>
          </w:p>
        </w:tc>
        <w:tc>
          <w:tcPr>
            <w:tcW w:w="1260" w:type="dxa"/>
            <w:shd w:val="clear" w:color="auto" w:fill="auto"/>
          </w:tcPr>
          <w:p w14:paraId="04FDF8B3" w14:textId="3BB99540" w:rsidR="00391C1D" w:rsidRPr="00B9093A" w:rsidRDefault="00391C1D" w:rsidP="00836083">
            <w:pPr>
              <w:pBdr>
                <w:bottom w:val="single" w:sz="4" w:space="1" w:color="auto"/>
              </w:pBdr>
              <w:tabs>
                <w:tab w:val="decimal" w:pos="969"/>
              </w:tabs>
              <w:spacing w:line="340" w:lineRule="exact"/>
              <w:ind w:right="-45"/>
              <w:rPr>
                <w:rFonts w:ascii="Arial" w:hAnsi="Arial" w:cs="Arial"/>
                <w:sz w:val="18"/>
                <w:szCs w:val="18"/>
              </w:rPr>
            </w:pPr>
            <w:r w:rsidRPr="00B74414">
              <w:rPr>
                <w:rFonts w:ascii="Arial" w:hAnsi="Arial" w:cs="Arial"/>
                <w:sz w:val="18"/>
                <w:szCs w:val="18"/>
              </w:rPr>
              <w:t>-</w:t>
            </w:r>
          </w:p>
        </w:tc>
        <w:tc>
          <w:tcPr>
            <w:tcW w:w="1260" w:type="dxa"/>
            <w:shd w:val="clear" w:color="auto" w:fill="auto"/>
            <w:vAlign w:val="bottom"/>
          </w:tcPr>
          <w:p w14:paraId="1E3AAF84" w14:textId="5E5234BE" w:rsidR="00391C1D" w:rsidRPr="00B9093A" w:rsidRDefault="00391C1D" w:rsidP="00391C1D">
            <w:pPr>
              <w:pBdr>
                <w:bottom w:val="single" w:sz="4" w:space="1" w:color="auto"/>
              </w:pBdr>
              <w:tabs>
                <w:tab w:val="decimal" w:pos="969"/>
              </w:tabs>
              <w:spacing w:line="340" w:lineRule="exact"/>
              <w:ind w:right="-45"/>
              <w:rPr>
                <w:rFonts w:ascii="Arial" w:hAnsi="Arial" w:cs="Arial"/>
                <w:sz w:val="18"/>
                <w:szCs w:val="18"/>
              </w:rPr>
            </w:pPr>
            <w:r w:rsidRPr="00BC374E">
              <w:rPr>
                <w:rFonts w:ascii="Arial" w:hAnsi="Arial" w:cs="Arial"/>
                <w:sz w:val="18"/>
                <w:szCs w:val="18"/>
              </w:rPr>
              <w:t>-</w:t>
            </w:r>
          </w:p>
        </w:tc>
      </w:tr>
      <w:tr w:rsidR="00391C1D" w:rsidRPr="002B3A79" w14:paraId="016F7F24" w14:textId="77777777" w:rsidTr="00D706AC">
        <w:tc>
          <w:tcPr>
            <w:tcW w:w="4050" w:type="dxa"/>
            <w:shd w:val="clear" w:color="auto" w:fill="auto"/>
          </w:tcPr>
          <w:p w14:paraId="2924798D" w14:textId="084F3808" w:rsidR="00391C1D" w:rsidRPr="002B3A79" w:rsidRDefault="00391C1D" w:rsidP="00391C1D">
            <w:pPr>
              <w:spacing w:line="340" w:lineRule="exact"/>
              <w:ind w:left="161" w:right="-45" w:hanging="161"/>
              <w:jc w:val="thaiDistribute"/>
              <w:rPr>
                <w:rFonts w:ascii="Arial" w:hAnsi="Arial" w:cs="Arial"/>
                <w:sz w:val="18"/>
                <w:szCs w:val="18"/>
              </w:rPr>
            </w:pPr>
            <w:r w:rsidRPr="002B3A79">
              <w:rPr>
                <w:rFonts w:ascii="Arial" w:hAnsi="Arial" w:cs="Arial"/>
                <w:sz w:val="18"/>
                <w:szCs w:val="18"/>
              </w:rPr>
              <w:t>Total trade receivables</w:t>
            </w:r>
            <w:r>
              <w:rPr>
                <w:rFonts w:ascii="Arial" w:hAnsi="Arial" w:cs="Arial"/>
                <w:sz w:val="18"/>
                <w:szCs w:val="18"/>
              </w:rPr>
              <w:t xml:space="preserve"> </w:t>
            </w:r>
            <w:r w:rsidRPr="002B3A79">
              <w:rPr>
                <w:rFonts w:ascii="Arial" w:hAnsi="Arial" w:cs="Arial"/>
                <w:sz w:val="18"/>
                <w:szCs w:val="18"/>
              </w:rPr>
              <w:t>- unrelated parties - net</w:t>
            </w:r>
          </w:p>
        </w:tc>
        <w:tc>
          <w:tcPr>
            <w:tcW w:w="1260" w:type="dxa"/>
            <w:shd w:val="clear" w:color="auto" w:fill="auto"/>
          </w:tcPr>
          <w:p w14:paraId="7757F1C8" w14:textId="23737D98" w:rsidR="00391C1D" w:rsidRPr="00B9093A" w:rsidRDefault="00391C1D" w:rsidP="00836083">
            <w:pPr>
              <w:pBdr>
                <w:bottom w:val="single" w:sz="4" w:space="1" w:color="auto"/>
              </w:pBdr>
              <w:tabs>
                <w:tab w:val="decimal" w:pos="969"/>
              </w:tabs>
              <w:spacing w:line="340" w:lineRule="exact"/>
              <w:ind w:right="-45"/>
              <w:rPr>
                <w:rFonts w:ascii="Arial" w:hAnsi="Arial" w:cs="Arial"/>
                <w:sz w:val="18"/>
                <w:szCs w:val="18"/>
              </w:rPr>
            </w:pPr>
            <w:r w:rsidRPr="00391C1D">
              <w:rPr>
                <w:rFonts w:ascii="Arial" w:hAnsi="Arial" w:cs="Arial"/>
                <w:sz w:val="18"/>
                <w:szCs w:val="18"/>
              </w:rPr>
              <w:t>38,946</w:t>
            </w:r>
          </w:p>
        </w:tc>
        <w:tc>
          <w:tcPr>
            <w:tcW w:w="1260" w:type="dxa"/>
            <w:shd w:val="clear" w:color="auto" w:fill="auto"/>
          </w:tcPr>
          <w:p w14:paraId="03E38484" w14:textId="668034A2" w:rsidR="00391C1D" w:rsidRPr="00B9093A" w:rsidRDefault="00391C1D" w:rsidP="00391C1D">
            <w:pPr>
              <w:pBdr>
                <w:bottom w:val="single" w:sz="4" w:space="1" w:color="auto"/>
              </w:pBdr>
              <w:tabs>
                <w:tab w:val="decimal" w:pos="969"/>
              </w:tabs>
              <w:spacing w:line="340" w:lineRule="exact"/>
              <w:ind w:right="-45"/>
              <w:rPr>
                <w:rFonts w:ascii="Arial" w:hAnsi="Arial" w:cs="Arial"/>
                <w:sz w:val="18"/>
                <w:szCs w:val="18"/>
              </w:rPr>
            </w:pPr>
            <w:r w:rsidRPr="00BC374E">
              <w:rPr>
                <w:rFonts w:ascii="Arial" w:hAnsi="Arial" w:cs="Arial"/>
                <w:sz w:val="18"/>
                <w:szCs w:val="18"/>
              </w:rPr>
              <w:t>23,591</w:t>
            </w:r>
          </w:p>
        </w:tc>
        <w:tc>
          <w:tcPr>
            <w:tcW w:w="1260" w:type="dxa"/>
            <w:shd w:val="clear" w:color="auto" w:fill="auto"/>
          </w:tcPr>
          <w:p w14:paraId="4A5F5CFF" w14:textId="599F8A25" w:rsidR="00391C1D" w:rsidRPr="00B9093A" w:rsidRDefault="00391C1D" w:rsidP="00836083">
            <w:pPr>
              <w:pBdr>
                <w:bottom w:val="single" w:sz="4" w:space="1" w:color="auto"/>
              </w:pBdr>
              <w:tabs>
                <w:tab w:val="decimal" w:pos="969"/>
              </w:tabs>
              <w:spacing w:line="340" w:lineRule="exact"/>
              <w:ind w:right="-45"/>
              <w:rPr>
                <w:rFonts w:ascii="Arial" w:hAnsi="Arial" w:cs="Arial"/>
                <w:sz w:val="18"/>
                <w:szCs w:val="18"/>
              </w:rPr>
            </w:pPr>
            <w:r w:rsidRPr="00B74414">
              <w:rPr>
                <w:rFonts w:ascii="Arial" w:hAnsi="Arial" w:cs="Arial"/>
                <w:sz w:val="18"/>
                <w:szCs w:val="18"/>
              </w:rPr>
              <w:t>20,307</w:t>
            </w:r>
          </w:p>
        </w:tc>
        <w:tc>
          <w:tcPr>
            <w:tcW w:w="1260" w:type="dxa"/>
            <w:shd w:val="clear" w:color="auto" w:fill="auto"/>
          </w:tcPr>
          <w:p w14:paraId="477F8072" w14:textId="2A509FA9" w:rsidR="00391C1D" w:rsidRPr="00B9093A" w:rsidRDefault="00391C1D" w:rsidP="00391C1D">
            <w:pPr>
              <w:pBdr>
                <w:bottom w:val="single" w:sz="4" w:space="1" w:color="auto"/>
              </w:pBdr>
              <w:tabs>
                <w:tab w:val="decimal" w:pos="969"/>
              </w:tabs>
              <w:spacing w:line="340" w:lineRule="exact"/>
              <w:ind w:right="-45"/>
              <w:rPr>
                <w:rFonts w:ascii="Arial" w:hAnsi="Arial" w:cs="Arial"/>
                <w:sz w:val="18"/>
                <w:szCs w:val="18"/>
              </w:rPr>
            </w:pPr>
            <w:r w:rsidRPr="00BC374E">
              <w:rPr>
                <w:rFonts w:ascii="Arial" w:hAnsi="Arial" w:cs="Arial"/>
                <w:sz w:val="18"/>
                <w:szCs w:val="18"/>
              </w:rPr>
              <w:t>9,423</w:t>
            </w:r>
          </w:p>
        </w:tc>
      </w:tr>
      <w:tr w:rsidR="00391C1D" w:rsidRPr="002B3A79" w14:paraId="632CB884" w14:textId="77777777" w:rsidTr="00D706AC">
        <w:trPr>
          <w:trHeight w:val="273"/>
        </w:trPr>
        <w:tc>
          <w:tcPr>
            <w:tcW w:w="4050" w:type="dxa"/>
            <w:shd w:val="clear" w:color="auto" w:fill="auto"/>
          </w:tcPr>
          <w:p w14:paraId="2D6D46DF" w14:textId="77777777" w:rsidR="00391C1D" w:rsidRPr="002B3A79" w:rsidRDefault="00391C1D" w:rsidP="00391C1D">
            <w:pPr>
              <w:spacing w:line="340" w:lineRule="exact"/>
              <w:ind w:left="161" w:right="-45" w:hanging="161"/>
              <w:jc w:val="thaiDistribute"/>
              <w:rPr>
                <w:rFonts w:ascii="Arial" w:hAnsi="Arial" w:cs="Arial"/>
                <w:sz w:val="18"/>
                <w:szCs w:val="18"/>
              </w:rPr>
            </w:pPr>
            <w:r w:rsidRPr="002B3A79">
              <w:rPr>
                <w:rFonts w:ascii="Arial" w:hAnsi="Arial" w:cs="Arial"/>
                <w:sz w:val="18"/>
                <w:szCs w:val="18"/>
              </w:rPr>
              <w:t>Total trade receivables</w:t>
            </w:r>
          </w:p>
        </w:tc>
        <w:tc>
          <w:tcPr>
            <w:tcW w:w="1260" w:type="dxa"/>
            <w:shd w:val="clear" w:color="auto" w:fill="auto"/>
          </w:tcPr>
          <w:p w14:paraId="544494BB" w14:textId="7656B902" w:rsidR="00391C1D" w:rsidRPr="00B9093A" w:rsidRDefault="009A3D5F" w:rsidP="00836083">
            <w:pPr>
              <w:pBdr>
                <w:bottom w:val="single" w:sz="4" w:space="1" w:color="auto"/>
              </w:pBdr>
              <w:tabs>
                <w:tab w:val="decimal" w:pos="969"/>
              </w:tabs>
              <w:spacing w:line="340" w:lineRule="exact"/>
              <w:ind w:right="-45"/>
              <w:rPr>
                <w:rFonts w:ascii="Arial" w:hAnsi="Arial" w:cs="Arial"/>
                <w:sz w:val="18"/>
                <w:szCs w:val="18"/>
              </w:rPr>
            </w:pPr>
            <w:r>
              <w:rPr>
                <w:rFonts w:ascii="Arial" w:hAnsi="Arial" w:cs="Arial"/>
                <w:sz w:val="18"/>
                <w:szCs w:val="18"/>
              </w:rPr>
              <w:t>50,203</w:t>
            </w:r>
          </w:p>
        </w:tc>
        <w:tc>
          <w:tcPr>
            <w:tcW w:w="1260" w:type="dxa"/>
            <w:shd w:val="clear" w:color="auto" w:fill="auto"/>
          </w:tcPr>
          <w:p w14:paraId="660AA65B" w14:textId="6BC09A4F" w:rsidR="00391C1D" w:rsidRPr="00B9093A" w:rsidRDefault="00391C1D" w:rsidP="00391C1D">
            <w:pPr>
              <w:pBdr>
                <w:bottom w:val="single" w:sz="4" w:space="1" w:color="auto"/>
              </w:pBdr>
              <w:tabs>
                <w:tab w:val="decimal" w:pos="969"/>
              </w:tabs>
              <w:spacing w:line="340" w:lineRule="exact"/>
              <w:ind w:right="-45"/>
              <w:rPr>
                <w:rFonts w:ascii="Arial" w:hAnsi="Arial" w:cs="Arial"/>
                <w:sz w:val="18"/>
                <w:szCs w:val="18"/>
              </w:rPr>
            </w:pPr>
            <w:r w:rsidRPr="00BC374E">
              <w:rPr>
                <w:rFonts w:ascii="Arial" w:hAnsi="Arial" w:cs="Arial"/>
                <w:sz w:val="18"/>
                <w:szCs w:val="18"/>
              </w:rPr>
              <w:t>24,871</w:t>
            </w:r>
          </w:p>
        </w:tc>
        <w:tc>
          <w:tcPr>
            <w:tcW w:w="1260" w:type="dxa"/>
            <w:shd w:val="clear" w:color="auto" w:fill="auto"/>
          </w:tcPr>
          <w:p w14:paraId="419CE01A" w14:textId="373F253F" w:rsidR="00391C1D" w:rsidRPr="00B9093A" w:rsidRDefault="009A3D5F" w:rsidP="00836083">
            <w:pPr>
              <w:pBdr>
                <w:bottom w:val="single" w:sz="4" w:space="1" w:color="auto"/>
              </w:pBdr>
              <w:tabs>
                <w:tab w:val="decimal" w:pos="969"/>
              </w:tabs>
              <w:spacing w:line="340" w:lineRule="exact"/>
              <w:ind w:right="-45"/>
              <w:rPr>
                <w:rFonts w:ascii="Arial" w:hAnsi="Arial" w:cs="Arial"/>
                <w:sz w:val="18"/>
                <w:szCs w:val="18"/>
              </w:rPr>
            </w:pPr>
            <w:r>
              <w:rPr>
                <w:rFonts w:ascii="Arial" w:hAnsi="Arial" w:cs="Arial"/>
                <w:sz w:val="18"/>
                <w:szCs w:val="18"/>
              </w:rPr>
              <w:t>28,050</w:t>
            </w:r>
          </w:p>
        </w:tc>
        <w:tc>
          <w:tcPr>
            <w:tcW w:w="1260" w:type="dxa"/>
            <w:shd w:val="clear" w:color="auto" w:fill="auto"/>
          </w:tcPr>
          <w:p w14:paraId="3A4E26A1" w14:textId="7FA01E81" w:rsidR="00391C1D" w:rsidRPr="00B9093A" w:rsidRDefault="00391C1D" w:rsidP="00391C1D">
            <w:pPr>
              <w:pBdr>
                <w:bottom w:val="single" w:sz="4" w:space="1" w:color="auto"/>
              </w:pBdr>
              <w:tabs>
                <w:tab w:val="decimal" w:pos="969"/>
              </w:tabs>
              <w:spacing w:line="340" w:lineRule="exact"/>
              <w:ind w:right="-45"/>
              <w:rPr>
                <w:rFonts w:ascii="Arial" w:hAnsi="Arial" w:cs="Arial"/>
                <w:sz w:val="18"/>
                <w:szCs w:val="18"/>
              </w:rPr>
            </w:pPr>
            <w:r w:rsidRPr="00BC374E">
              <w:rPr>
                <w:rFonts w:ascii="Arial" w:hAnsi="Arial" w:cs="Arial"/>
                <w:sz w:val="18"/>
                <w:szCs w:val="18"/>
              </w:rPr>
              <w:t>10,431</w:t>
            </w:r>
          </w:p>
        </w:tc>
      </w:tr>
      <w:tr w:rsidR="00391C1D" w:rsidRPr="002B3A79" w14:paraId="0E1A854B" w14:textId="77777777" w:rsidTr="00D706AC">
        <w:trPr>
          <w:trHeight w:val="273"/>
        </w:trPr>
        <w:tc>
          <w:tcPr>
            <w:tcW w:w="4050" w:type="dxa"/>
            <w:shd w:val="clear" w:color="auto" w:fill="auto"/>
          </w:tcPr>
          <w:p w14:paraId="1B985679" w14:textId="410596D5" w:rsidR="00391C1D" w:rsidRPr="00991964" w:rsidRDefault="00391C1D" w:rsidP="00391C1D">
            <w:pPr>
              <w:spacing w:line="340" w:lineRule="exact"/>
              <w:ind w:left="161" w:right="-45" w:hanging="161"/>
              <w:jc w:val="thaiDistribute"/>
              <w:rPr>
                <w:rFonts w:ascii="Arial" w:hAnsi="Arial" w:cs="Arial"/>
                <w:sz w:val="18"/>
                <w:szCs w:val="18"/>
                <w:u w:val="single"/>
              </w:rPr>
            </w:pPr>
            <w:r w:rsidRPr="00991964">
              <w:rPr>
                <w:rFonts w:ascii="Arial" w:hAnsi="Arial" w:cs="Arial"/>
                <w:sz w:val="18"/>
                <w:szCs w:val="18"/>
                <w:u w:val="single"/>
              </w:rPr>
              <w:t>Other receivable</w:t>
            </w:r>
            <w:r>
              <w:rPr>
                <w:rFonts w:ascii="Arial" w:hAnsi="Arial" w:cs="Arial"/>
                <w:sz w:val="18"/>
                <w:szCs w:val="18"/>
                <w:u w:val="single"/>
              </w:rPr>
              <w:t>s</w:t>
            </w:r>
          </w:p>
        </w:tc>
        <w:tc>
          <w:tcPr>
            <w:tcW w:w="1260" w:type="dxa"/>
            <w:shd w:val="clear" w:color="auto" w:fill="auto"/>
          </w:tcPr>
          <w:p w14:paraId="3E3A2B2F" w14:textId="5D895F0E" w:rsidR="00391C1D" w:rsidRPr="00B9093A" w:rsidRDefault="00391C1D" w:rsidP="00836083">
            <w:pPr>
              <w:tabs>
                <w:tab w:val="decimal" w:pos="969"/>
              </w:tabs>
              <w:spacing w:line="340" w:lineRule="exact"/>
              <w:ind w:right="-45"/>
              <w:rPr>
                <w:rFonts w:ascii="Arial" w:hAnsi="Arial" w:cs="Arial"/>
                <w:sz w:val="18"/>
                <w:szCs w:val="18"/>
              </w:rPr>
            </w:pPr>
          </w:p>
        </w:tc>
        <w:tc>
          <w:tcPr>
            <w:tcW w:w="1260" w:type="dxa"/>
            <w:shd w:val="clear" w:color="auto" w:fill="auto"/>
          </w:tcPr>
          <w:p w14:paraId="58979200" w14:textId="77777777" w:rsidR="00391C1D" w:rsidRPr="00B9093A" w:rsidRDefault="00391C1D" w:rsidP="00391C1D">
            <w:pPr>
              <w:tabs>
                <w:tab w:val="decimal" w:pos="969"/>
              </w:tabs>
              <w:spacing w:line="340" w:lineRule="exact"/>
              <w:ind w:right="-45"/>
              <w:rPr>
                <w:rFonts w:ascii="Arial" w:hAnsi="Arial" w:cs="Arial"/>
                <w:sz w:val="18"/>
                <w:szCs w:val="18"/>
              </w:rPr>
            </w:pPr>
          </w:p>
        </w:tc>
        <w:tc>
          <w:tcPr>
            <w:tcW w:w="1260" w:type="dxa"/>
            <w:shd w:val="clear" w:color="auto" w:fill="auto"/>
          </w:tcPr>
          <w:p w14:paraId="49C8E15E" w14:textId="02776C73" w:rsidR="00391C1D" w:rsidRPr="00B9093A" w:rsidRDefault="00391C1D" w:rsidP="00836083">
            <w:pPr>
              <w:tabs>
                <w:tab w:val="decimal" w:pos="969"/>
              </w:tabs>
              <w:spacing w:line="340" w:lineRule="exact"/>
              <w:ind w:right="-45"/>
              <w:rPr>
                <w:rFonts w:ascii="Arial" w:hAnsi="Arial" w:cs="Arial"/>
                <w:sz w:val="18"/>
                <w:szCs w:val="18"/>
              </w:rPr>
            </w:pPr>
          </w:p>
        </w:tc>
        <w:tc>
          <w:tcPr>
            <w:tcW w:w="1260" w:type="dxa"/>
            <w:shd w:val="clear" w:color="auto" w:fill="auto"/>
          </w:tcPr>
          <w:p w14:paraId="3A7AA50C" w14:textId="77777777" w:rsidR="00391C1D" w:rsidRPr="00B9093A" w:rsidRDefault="00391C1D" w:rsidP="00391C1D">
            <w:pPr>
              <w:tabs>
                <w:tab w:val="decimal" w:pos="969"/>
              </w:tabs>
              <w:spacing w:line="340" w:lineRule="exact"/>
              <w:ind w:right="-45"/>
              <w:rPr>
                <w:rFonts w:ascii="Arial" w:hAnsi="Arial" w:cs="Arial"/>
                <w:sz w:val="18"/>
                <w:szCs w:val="18"/>
              </w:rPr>
            </w:pPr>
          </w:p>
        </w:tc>
      </w:tr>
      <w:tr w:rsidR="00692A28" w:rsidRPr="002B3A79" w14:paraId="3DC6E1C0" w14:textId="77777777" w:rsidTr="00D706AC">
        <w:trPr>
          <w:trHeight w:val="273"/>
        </w:trPr>
        <w:tc>
          <w:tcPr>
            <w:tcW w:w="4050" w:type="dxa"/>
            <w:shd w:val="clear" w:color="auto" w:fill="auto"/>
          </w:tcPr>
          <w:p w14:paraId="45AF8B7A" w14:textId="77777777" w:rsidR="00692A28" w:rsidRPr="002B3A79" w:rsidRDefault="00692A28" w:rsidP="00692A28">
            <w:pPr>
              <w:spacing w:line="340" w:lineRule="exact"/>
              <w:ind w:left="161" w:right="-18" w:hanging="161"/>
              <w:jc w:val="thaiDistribute"/>
              <w:rPr>
                <w:rFonts w:ascii="Arial" w:hAnsi="Arial" w:cs="Arial"/>
                <w:sz w:val="18"/>
                <w:szCs w:val="18"/>
                <w:cs/>
              </w:rPr>
            </w:pPr>
            <w:r w:rsidRPr="002B3A79">
              <w:rPr>
                <w:rFonts w:ascii="Arial" w:hAnsi="Arial" w:cs="Arial"/>
                <w:sz w:val="18"/>
                <w:szCs w:val="18"/>
              </w:rPr>
              <w:t>Other receivables - related parties</w:t>
            </w:r>
          </w:p>
        </w:tc>
        <w:tc>
          <w:tcPr>
            <w:tcW w:w="1260" w:type="dxa"/>
            <w:shd w:val="clear" w:color="auto" w:fill="auto"/>
          </w:tcPr>
          <w:p w14:paraId="7A8693E5" w14:textId="76E4E813" w:rsidR="00692A28" w:rsidRPr="00B9093A" w:rsidRDefault="009A3D5F" w:rsidP="00836083">
            <w:pPr>
              <w:tabs>
                <w:tab w:val="decimal" w:pos="969"/>
              </w:tabs>
              <w:spacing w:line="340" w:lineRule="exact"/>
              <w:ind w:right="-45"/>
              <w:rPr>
                <w:rFonts w:ascii="Arial" w:hAnsi="Arial" w:cs="Arial"/>
                <w:sz w:val="18"/>
                <w:szCs w:val="18"/>
              </w:rPr>
            </w:pPr>
            <w:r>
              <w:rPr>
                <w:rFonts w:ascii="Arial" w:hAnsi="Arial" w:cs="Arial"/>
                <w:sz w:val="18"/>
                <w:szCs w:val="18"/>
              </w:rPr>
              <w:t>29,576</w:t>
            </w:r>
          </w:p>
        </w:tc>
        <w:tc>
          <w:tcPr>
            <w:tcW w:w="1260" w:type="dxa"/>
            <w:shd w:val="clear" w:color="auto" w:fill="auto"/>
          </w:tcPr>
          <w:p w14:paraId="17E4AA76" w14:textId="5362E8FE" w:rsidR="00692A28" w:rsidRPr="00B9093A" w:rsidRDefault="00692A28" w:rsidP="00692A28">
            <w:pPr>
              <w:tabs>
                <w:tab w:val="decimal" w:pos="969"/>
              </w:tabs>
              <w:spacing w:line="340" w:lineRule="exact"/>
              <w:ind w:right="-45"/>
              <w:rPr>
                <w:rFonts w:ascii="Arial" w:hAnsi="Arial" w:cs="Arial"/>
                <w:sz w:val="18"/>
                <w:szCs w:val="18"/>
              </w:rPr>
            </w:pPr>
            <w:r w:rsidRPr="00BC374E">
              <w:rPr>
                <w:rFonts w:ascii="Arial" w:hAnsi="Arial" w:cs="Arial"/>
                <w:sz w:val="18"/>
                <w:szCs w:val="18"/>
              </w:rPr>
              <w:t>18,981</w:t>
            </w:r>
          </w:p>
        </w:tc>
        <w:tc>
          <w:tcPr>
            <w:tcW w:w="1260" w:type="dxa"/>
            <w:shd w:val="clear" w:color="auto" w:fill="auto"/>
          </w:tcPr>
          <w:p w14:paraId="3A6C247E" w14:textId="563F3B71" w:rsidR="00692A28" w:rsidRPr="00B9093A" w:rsidRDefault="009A3D5F" w:rsidP="00836083">
            <w:pPr>
              <w:tabs>
                <w:tab w:val="decimal" w:pos="969"/>
              </w:tabs>
              <w:spacing w:line="340" w:lineRule="exact"/>
              <w:ind w:right="-45"/>
              <w:rPr>
                <w:rFonts w:ascii="Arial" w:hAnsi="Arial" w:cs="Arial"/>
                <w:sz w:val="18"/>
                <w:szCs w:val="18"/>
              </w:rPr>
            </w:pPr>
            <w:r>
              <w:rPr>
                <w:rFonts w:ascii="Arial" w:hAnsi="Arial" w:cs="Arial"/>
                <w:sz w:val="18"/>
                <w:szCs w:val="18"/>
              </w:rPr>
              <w:t>2,571</w:t>
            </w:r>
          </w:p>
        </w:tc>
        <w:tc>
          <w:tcPr>
            <w:tcW w:w="1260" w:type="dxa"/>
            <w:shd w:val="clear" w:color="auto" w:fill="auto"/>
          </w:tcPr>
          <w:p w14:paraId="61C0D561" w14:textId="0DFC5BED" w:rsidR="00692A28" w:rsidRPr="00B9093A" w:rsidRDefault="00692A28" w:rsidP="00692A28">
            <w:pPr>
              <w:tabs>
                <w:tab w:val="decimal" w:pos="969"/>
              </w:tabs>
              <w:spacing w:line="340" w:lineRule="exact"/>
              <w:ind w:right="-45"/>
              <w:rPr>
                <w:rFonts w:ascii="Arial" w:hAnsi="Arial" w:cs="Arial"/>
                <w:sz w:val="18"/>
                <w:szCs w:val="18"/>
              </w:rPr>
            </w:pPr>
            <w:r w:rsidRPr="00BC374E">
              <w:rPr>
                <w:rFonts w:ascii="Arial" w:hAnsi="Arial" w:cs="Arial"/>
                <w:sz w:val="18"/>
                <w:szCs w:val="18"/>
              </w:rPr>
              <w:t>3,299</w:t>
            </w:r>
          </w:p>
        </w:tc>
      </w:tr>
      <w:tr w:rsidR="00692A28" w:rsidRPr="002B3A79" w14:paraId="50670A3F" w14:textId="77777777" w:rsidTr="00D706AC">
        <w:trPr>
          <w:trHeight w:val="273"/>
        </w:trPr>
        <w:tc>
          <w:tcPr>
            <w:tcW w:w="4050" w:type="dxa"/>
            <w:shd w:val="clear" w:color="auto" w:fill="auto"/>
          </w:tcPr>
          <w:p w14:paraId="68920361" w14:textId="70B0D54B" w:rsidR="00692A28" w:rsidRPr="002B3A79" w:rsidRDefault="00692A28" w:rsidP="00692A28">
            <w:pPr>
              <w:spacing w:line="340" w:lineRule="exact"/>
              <w:ind w:left="161" w:right="-18" w:hanging="161"/>
              <w:jc w:val="thaiDistribute"/>
              <w:rPr>
                <w:rFonts w:ascii="Arial" w:hAnsi="Arial" w:cs="Arial"/>
                <w:sz w:val="18"/>
                <w:szCs w:val="18"/>
              </w:rPr>
            </w:pPr>
            <w:r w:rsidRPr="002B3A79">
              <w:rPr>
                <w:rFonts w:ascii="Arial" w:hAnsi="Arial" w:cs="Arial"/>
                <w:sz w:val="18"/>
                <w:szCs w:val="18"/>
              </w:rPr>
              <w:t>Other receivables - unrelated parties</w:t>
            </w:r>
          </w:p>
        </w:tc>
        <w:tc>
          <w:tcPr>
            <w:tcW w:w="1260" w:type="dxa"/>
            <w:shd w:val="clear" w:color="auto" w:fill="auto"/>
          </w:tcPr>
          <w:p w14:paraId="44989042" w14:textId="3B4E6409" w:rsidR="00692A28" w:rsidRPr="00B9093A" w:rsidRDefault="00692A28" w:rsidP="00836083">
            <w:pPr>
              <w:tabs>
                <w:tab w:val="decimal" w:pos="969"/>
              </w:tabs>
              <w:spacing w:line="340" w:lineRule="exact"/>
              <w:ind w:right="-45"/>
              <w:rPr>
                <w:rFonts w:ascii="Arial" w:hAnsi="Arial" w:cs="Arial"/>
                <w:sz w:val="18"/>
                <w:szCs w:val="18"/>
              </w:rPr>
            </w:pPr>
            <w:r w:rsidRPr="00807AAF">
              <w:rPr>
                <w:rFonts w:ascii="Arial" w:hAnsi="Arial" w:cs="Arial"/>
                <w:sz w:val="18"/>
                <w:szCs w:val="18"/>
              </w:rPr>
              <w:t>42,67</w:t>
            </w:r>
            <w:r w:rsidR="00C918C5">
              <w:rPr>
                <w:rFonts w:ascii="Arial" w:hAnsi="Arial" w:cs="Arial"/>
                <w:sz w:val="18"/>
                <w:szCs w:val="18"/>
              </w:rPr>
              <w:t>4</w:t>
            </w:r>
          </w:p>
        </w:tc>
        <w:tc>
          <w:tcPr>
            <w:tcW w:w="1260" w:type="dxa"/>
            <w:shd w:val="clear" w:color="auto" w:fill="auto"/>
          </w:tcPr>
          <w:p w14:paraId="2BE2FCA9" w14:textId="247B0ED5" w:rsidR="00692A28" w:rsidRPr="00B9093A" w:rsidRDefault="00692A28" w:rsidP="00692A28">
            <w:pPr>
              <w:tabs>
                <w:tab w:val="decimal" w:pos="969"/>
              </w:tabs>
              <w:spacing w:line="340" w:lineRule="exact"/>
              <w:ind w:right="-45"/>
              <w:rPr>
                <w:rFonts w:ascii="Arial" w:hAnsi="Arial" w:cs="Arial"/>
                <w:sz w:val="18"/>
                <w:szCs w:val="18"/>
              </w:rPr>
            </w:pPr>
            <w:r w:rsidRPr="00BC374E">
              <w:rPr>
                <w:rFonts w:ascii="Arial" w:hAnsi="Arial" w:cs="Arial"/>
                <w:sz w:val="18"/>
                <w:szCs w:val="18"/>
              </w:rPr>
              <w:t>84,457</w:t>
            </w:r>
          </w:p>
        </w:tc>
        <w:tc>
          <w:tcPr>
            <w:tcW w:w="1260" w:type="dxa"/>
            <w:shd w:val="clear" w:color="auto" w:fill="auto"/>
          </w:tcPr>
          <w:p w14:paraId="3E039A37" w14:textId="5FC8D88E" w:rsidR="00692A28" w:rsidRPr="00B9093A" w:rsidRDefault="00692A28" w:rsidP="00836083">
            <w:pPr>
              <w:tabs>
                <w:tab w:val="decimal" w:pos="969"/>
              </w:tabs>
              <w:spacing w:line="340" w:lineRule="exact"/>
              <w:ind w:right="-45"/>
              <w:rPr>
                <w:rFonts w:ascii="Arial" w:hAnsi="Arial" w:cs="Arial"/>
                <w:sz w:val="18"/>
                <w:szCs w:val="18"/>
              </w:rPr>
            </w:pPr>
            <w:r w:rsidRPr="00B74414">
              <w:rPr>
                <w:rFonts w:ascii="Arial" w:hAnsi="Arial" w:cs="Arial"/>
                <w:sz w:val="18"/>
                <w:szCs w:val="18"/>
              </w:rPr>
              <w:t>660</w:t>
            </w:r>
          </w:p>
        </w:tc>
        <w:tc>
          <w:tcPr>
            <w:tcW w:w="1260" w:type="dxa"/>
            <w:shd w:val="clear" w:color="auto" w:fill="auto"/>
          </w:tcPr>
          <w:p w14:paraId="2B3FFA03" w14:textId="56C3BD4D" w:rsidR="00692A28" w:rsidRPr="00B9093A" w:rsidRDefault="00692A28" w:rsidP="00692A28">
            <w:pPr>
              <w:tabs>
                <w:tab w:val="decimal" w:pos="969"/>
              </w:tabs>
              <w:spacing w:line="340" w:lineRule="exact"/>
              <w:ind w:right="-45"/>
              <w:rPr>
                <w:rFonts w:ascii="Arial" w:hAnsi="Arial" w:cs="Arial"/>
                <w:sz w:val="18"/>
                <w:szCs w:val="18"/>
              </w:rPr>
            </w:pPr>
            <w:r w:rsidRPr="00BC374E">
              <w:rPr>
                <w:rFonts w:ascii="Arial" w:hAnsi="Arial" w:cs="Arial"/>
                <w:sz w:val="18"/>
                <w:szCs w:val="18"/>
              </w:rPr>
              <w:t>1,376</w:t>
            </w:r>
          </w:p>
        </w:tc>
      </w:tr>
      <w:tr w:rsidR="00692A28" w:rsidRPr="002B3A79" w14:paraId="660C8B3B" w14:textId="77777777" w:rsidTr="00D706AC">
        <w:trPr>
          <w:trHeight w:val="273"/>
        </w:trPr>
        <w:tc>
          <w:tcPr>
            <w:tcW w:w="4050" w:type="dxa"/>
            <w:shd w:val="clear" w:color="auto" w:fill="auto"/>
          </w:tcPr>
          <w:p w14:paraId="11CF51BA" w14:textId="59BC75EE" w:rsidR="00692A28" w:rsidRPr="002B3A79" w:rsidRDefault="00692A28" w:rsidP="00692A28">
            <w:pPr>
              <w:spacing w:line="340" w:lineRule="exact"/>
              <w:ind w:left="161" w:right="-18" w:hanging="161"/>
              <w:jc w:val="thaiDistribute"/>
              <w:rPr>
                <w:rFonts w:ascii="Arial" w:hAnsi="Arial" w:cs="Arial"/>
                <w:sz w:val="18"/>
                <w:szCs w:val="18"/>
              </w:rPr>
            </w:pPr>
            <w:r w:rsidRPr="002B3A79">
              <w:rPr>
                <w:rFonts w:ascii="Arial" w:hAnsi="Arial" w:cs="Arial"/>
                <w:sz w:val="18"/>
                <w:szCs w:val="18"/>
              </w:rPr>
              <w:t xml:space="preserve">Other receivables </w:t>
            </w:r>
            <w:r>
              <w:rPr>
                <w:rFonts w:ascii="Arial" w:hAnsi="Arial" w:cs="Arial"/>
                <w:sz w:val="18"/>
                <w:szCs w:val="18"/>
              </w:rPr>
              <w:t>from auction</w:t>
            </w:r>
          </w:p>
        </w:tc>
        <w:tc>
          <w:tcPr>
            <w:tcW w:w="1260" w:type="dxa"/>
            <w:shd w:val="clear" w:color="auto" w:fill="auto"/>
          </w:tcPr>
          <w:p w14:paraId="597F1147" w14:textId="56A44697" w:rsidR="00692A28" w:rsidRPr="00B9093A" w:rsidRDefault="00692A28" w:rsidP="00836083">
            <w:pPr>
              <w:tabs>
                <w:tab w:val="decimal" w:pos="969"/>
              </w:tabs>
              <w:spacing w:line="340" w:lineRule="exact"/>
              <w:ind w:right="-45"/>
              <w:rPr>
                <w:rFonts w:ascii="Arial" w:hAnsi="Arial" w:cs="Arial"/>
                <w:sz w:val="18"/>
                <w:szCs w:val="18"/>
              </w:rPr>
            </w:pPr>
            <w:r w:rsidRPr="00807AAF">
              <w:rPr>
                <w:rFonts w:ascii="Arial" w:hAnsi="Arial" w:cs="Arial"/>
                <w:sz w:val="18"/>
                <w:szCs w:val="18"/>
              </w:rPr>
              <w:t>681,329</w:t>
            </w:r>
          </w:p>
        </w:tc>
        <w:tc>
          <w:tcPr>
            <w:tcW w:w="1260" w:type="dxa"/>
            <w:shd w:val="clear" w:color="auto" w:fill="auto"/>
          </w:tcPr>
          <w:p w14:paraId="7AC6C048" w14:textId="0F3768C5" w:rsidR="00692A28" w:rsidRPr="00B9093A" w:rsidRDefault="00692A28" w:rsidP="00692A28">
            <w:pPr>
              <w:tabs>
                <w:tab w:val="decimal" w:pos="969"/>
              </w:tabs>
              <w:spacing w:line="340" w:lineRule="exact"/>
              <w:ind w:right="-45"/>
              <w:rPr>
                <w:rFonts w:ascii="Arial" w:hAnsi="Arial" w:cs="Arial"/>
                <w:sz w:val="18"/>
                <w:szCs w:val="18"/>
              </w:rPr>
            </w:pPr>
            <w:r w:rsidRPr="00BC374E">
              <w:rPr>
                <w:rFonts w:ascii="Arial" w:hAnsi="Arial" w:cs="Arial"/>
                <w:sz w:val="18"/>
                <w:szCs w:val="18"/>
              </w:rPr>
              <w:t>596,688</w:t>
            </w:r>
          </w:p>
        </w:tc>
        <w:tc>
          <w:tcPr>
            <w:tcW w:w="1260" w:type="dxa"/>
            <w:shd w:val="clear" w:color="auto" w:fill="auto"/>
          </w:tcPr>
          <w:p w14:paraId="35CB9526" w14:textId="3728A75D" w:rsidR="00692A28" w:rsidRPr="00B9093A" w:rsidRDefault="00692A28" w:rsidP="00836083">
            <w:pPr>
              <w:tabs>
                <w:tab w:val="decimal" w:pos="969"/>
              </w:tabs>
              <w:spacing w:line="340" w:lineRule="exact"/>
              <w:ind w:right="-45"/>
              <w:rPr>
                <w:rFonts w:ascii="Arial" w:hAnsi="Arial" w:cs="Arial"/>
                <w:sz w:val="18"/>
                <w:szCs w:val="18"/>
              </w:rPr>
            </w:pPr>
            <w:r w:rsidRPr="00B74414">
              <w:rPr>
                <w:rFonts w:ascii="Arial" w:hAnsi="Arial" w:cs="Arial"/>
                <w:sz w:val="18"/>
                <w:szCs w:val="18"/>
              </w:rPr>
              <w:t>-</w:t>
            </w:r>
          </w:p>
        </w:tc>
        <w:tc>
          <w:tcPr>
            <w:tcW w:w="1260" w:type="dxa"/>
            <w:shd w:val="clear" w:color="auto" w:fill="auto"/>
          </w:tcPr>
          <w:p w14:paraId="5E25AA8B" w14:textId="389EA5F7" w:rsidR="00692A28" w:rsidRPr="00B9093A" w:rsidRDefault="00692A28" w:rsidP="00692A28">
            <w:pPr>
              <w:tabs>
                <w:tab w:val="decimal" w:pos="969"/>
              </w:tabs>
              <w:spacing w:line="340" w:lineRule="exact"/>
              <w:ind w:right="-45"/>
              <w:rPr>
                <w:rFonts w:ascii="Arial" w:hAnsi="Arial" w:cs="Arial"/>
                <w:sz w:val="18"/>
                <w:szCs w:val="18"/>
              </w:rPr>
            </w:pPr>
            <w:r w:rsidRPr="00BC374E">
              <w:rPr>
                <w:rFonts w:ascii="Arial" w:hAnsi="Arial" w:cs="Arial"/>
                <w:sz w:val="18"/>
                <w:szCs w:val="18"/>
              </w:rPr>
              <w:t>-</w:t>
            </w:r>
          </w:p>
        </w:tc>
      </w:tr>
      <w:tr w:rsidR="00692A28" w:rsidRPr="002B3A79" w14:paraId="3D175819" w14:textId="77777777" w:rsidTr="00D706AC">
        <w:trPr>
          <w:trHeight w:val="273"/>
        </w:trPr>
        <w:tc>
          <w:tcPr>
            <w:tcW w:w="4050" w:type="dxa"/>
            <w:shd w:val="clear" w:color="auto" w:fill="auto"/>
          </w:tcPr>
          <w:p w14:paraId="0A46567D" w14:textId="77777777" w:rsidR="00692A28" w:rsidRPr="002B3A79" w:rsidRDefault="00692A28" w:rsidP="00692A28">
            <w:pPr>
              <w:spacing w:line="340" w:lineRule="exact"/>
              <w:ind w:left="161" w:right="-18" w:hanging="161"/>
              <w:jc w:val="thaiDistribute"/>
              <w:rPr>
                <w:rFonts w:ascii="Arial" w:hAnsi="Arial" w:cs="Arial"/>
                <w:sz w:val="18"/>
                <w:szCs w:val="18"/>
              </w:rPr>
            </w:pPr>
            <w:r w:rsidRPr="002B3A79">
              <w:rPr>
                <w:rFonts w:ascii="Arial" w:hAnsi="Arial" w:cs="Arial"/>
                <w:sz w:val="18"/>
                <w:szCs w:val="18"/>
              </w:rPr>
              <w:t>Total other receivables</w:t>
            </w:r>
          </w:p>
        </w:tc>
        <w:tc>
          <w:tcPr>
            <w:tcW w:w="1260" w:type="dxa"/>
            <w:shd w:val="clear" w:color="auto" w:fill="auto"/>
          </w:tcPr>
          <w:p w14:paraId="4770BD25" w14:textId="7B81DBE8" w:rsidR="00692A28" w:rsidRPr="00B9093A" w:rsidRDefault="009A3D5F" w:rsidP="00836083">
            <w:pPr>
              <w:pBdr>
                <w:top w:val="single" w:sz="4" w:space="1" w:color="auto"/>
                <w:bottom w:val="single" w:sz="4" w:space="1" w:color="auto"/>
              </w:pBdr>
              <w:tabs>
                <w:tab w:val="decimal" w:pos="969"/>
              </w:tabs>
              <w:spacing w:line="340" w:lineRule="exact"/>
              <w:ind w:right="-45"/>
              <w:rPr>
                <w:rFonts w:ascii="Arial" w:hAnsi="Arial" w:cs="Arial"/>
                <w:sz w:val="18"/>
                <w:szCs w:val="18"/>
              </w:rPr>
            </w:pPr>
            <w:r>
              <w:rPr>
                <w:rFonts w:ascii="Arial" w:hAnsi="Arial" w:cs="Arial"/>
                <w:sz w:val="18"/>
                <w:szCs w:val="18"/>
              </w:rPr>
              <w:t>753,579</w:t>
            </w:r>
          </w:p>
        </w:tc>
        <w:tc>
          <w:tcPr>
            <w:tcW w:w="1260" w:type="dxa"/>
            <w:shd w:val="clear" w:color="auto" w:fill="auto"/>
          </w:tcPr>
          <w:p w14:paraId="4B151613" w14:textId="30BC2DD1" w:rsidR="00692A28" w:rsidRPr="00B9093A" w:rsidRDefault="00692A28" w:rsidP="00692A28">
            <w:pPr>
              <w:pBdr>
                <w:top w:val="single" w:sz="4" w:space="1" w:color="auto"/>
                <w:bottom w:val="single" w:sz="4" w:space="1" w:color="auto"/>
              </w:pBdr>
              <w:tabs>
                <w:tab w:val="decimal" w:pos="969"/>
              </w:tabs>
              <w:spacing w:line="340" w:lineRule="exact"/>
              <w:ind w:right="-45"/>
              <w:rPr>
                <w:rFonts w:ascii="Arial" w:hAnsi="Arial" w:cs="Arial"/>
                <w:sz w:val="18"/>
                <w:szCs w:val="18"/>
              </w:rPr>
            </w:pPr>
            <w:r w:rsidRPr="00BC374E">
              <w:rPr>
                <w:rFonts w:ascii="Arial" w:hAnsi="Arial" w:cs="Arial"/>
                <w:sz w:val="18"/>
                <w:szCs w:val="18"/>
              </w:rPr>
              <w:t>700,126</w:t>
            </w:r>
          </w:p>
        </w:tc>
        <w:tc>
          <w:tcPr>
            <w:tcW w:w="1260" w:type="dxa"/>
            <w:shd w:val="clear" w:color="auto" w:fill="auto"/>
          </w:tcPr>
          <w:p w14:paraId="02FCA462" w14:textId="0ACB54AD" w:rsidR="00692A28" w:rsidRPr="00B9093A" w:rsidRDefault="009A3D5F" w:rsidP="00836083">
            <w:pPr>
              <w:pBdr>
                <w:top w:val="single" w:sz="4" w:space="1" w:color="auto"/>
                <w:bottom w:val="single" w:sz="4" w:space="1" w:color="auto"/>
              </w:pBdr>
              <w:tabs>
                <w:tab w:val="decimal" w:pos="969"/>
              </w:tabs>
              <w:spacing w:line="340" w:lineRule="exact"/>
              <w:ind w:right="-45"/>
              <w:rPr>
                <w:rFonts w:ascii="Arial" w:hAnsi="Arial" w:cs="Arial"/>
                <w:sz w:val="18"/>
                <w:szCs w:val="18"/>
              </w:rPr>
            </w:pPr>
            <w:r>
              <w:rPr>
                <w:rFonts w:ascii="Arial" w:hAnsi="Arial" w:cs="Arial"/>
                <w:sz w:val="18"/>
                <w:szCs w:val="18"/>
              </w:rPr>
              <w:t>3,231</w:t>
            </w:r>
          </w:p>
        </w:tc>
        <w:tc>
          <w:tcPr>
            <w:tcW w:w="1260" w:type="dxa"/>
            <w:shd w:val="clear" w:color="auto" w:fill="auto"/>
          </w:tcPr>
          <w:p w14:paraId="313AF009" w14:textId="1254A9E1" w:rsidR="00692A28" w:rsidRPr="00B9093A" w:rsidRDefault="00692A28" w:rsidP="00692A28">
            <w:pPr>
              <w:pBdr>
                <w:top w:val="single" w:sz="4" w:space="1" w:color="auto"/>
                <w:bottom w:val="single" w:sz="4" w:space="1" w:color="auto"/>
              </w:pBdr>
              <w:tabs>
                <w:tab w:val="decimal" w:pos="969"/>
              </w:tabs>
              <w:spacing w:line="340" w:lineRule="exact"/>
              <w:ind w:right="-45"/>
              <w:rPr>
                <w:rFonts w:ascii="Arial" w:hAnsi="Arial" w:cs="Arial"/>
                <w:sz w:val="18"/>
                <w:szCs w:val="18"/>
              </w:rPr>
            </w:pPr>
            <w:r w:rsidRPr="00BC374E">
              <w:rPr>
                <w:rFonts w:ascii="Arial" w:hAnsi="Arial" w:cs="Arial"/>
                <w:sz w:val="18"/>
                <w:szCs w:val="18"/>
              </w:rPr>
              <w:t>4,675</w:t>
            </w:r>
          </w:p>
        </w:tc>
      </w:tr>
      <w:tr w:rsidR="00692A28" w:rsidRPr="002B3A79" w14:paraId="16E65B8E" w14:textId="77777777" w:rsidTr="00D706AC">
        <w:trPr>
          <w:trHeight w:val="273"/>
        </w:trPr>
        <w:tc>
          <w:tcPr>
            <w:tcW w:w="4050" w:type="dxa"/>
            <w:shd w:val="clear" w:color="auto" w:fill="auto"/>
          </w:tcPr>
          <w:p w14:paraId="439B84DC" w14:textId="77777777" w:rsidR="00692A28" w:rsidRPr="002B3A79" w:rsidRDefault="00692A28" w:rsidP="00692A28">
            <w:pPr>
              <w:spacing w:line="340" w:lineRule="exact"/>
              <w:ind w:left="161" w:right="-18" w:hanging="161"/>
              <w:jc w:val="thaiDistribute"/>
              <w:rPr>
                <w:rFonts w:ascii="Arial" w:hAnsi="Arial" w:cs="Arial"/>
                <w:sz w:val="18"/>
                <w:szCs w:val="18"/>
              </w:rPr>
            </w:pPr>
            <w:r w:rsidRPr="002B3A79">
              <w:rPr>
                <w:rFonts w:ascii="Arial" w:hAnsi="Arial" w:cs="Arial"/>
                <w:sz w:val="18"/>
                <w:szCs w:val="18"/>
              </w:rPr>
              <w:t>Total trade and other receivables - net</w:t>
            </w:r>
          </w:p>
        </w:tc>
        <w:tc>
          <w:tcPr>
            <w:tcW w:w="1260" w:type="dxa"/>
            <w:shd w:val="clear" w:color="auto" w:fill="auto"/>
          </w:tcPr>
          <w:p w14:paraId="4044B43A" w14:textId="47E61743" w:rsidR="00692A28" w:rsidRPr="00B9093A" w:rsidRDefault="00692A28" w:rsidP="00836083">
            <w:pPr>
              <w:pBdr>
                <w:bottom w:val="double" w:sz="4" w:space="1" w:color="auto"/>
              </w:pBdr>
              <w:tabs>
                <w:tab w:val="decimal" w:pos="969"/>
              </w:tabs>
              <w:spacing w:line="340" w:lineRule="exact"/>
              <w:ind w:right="-45"/>
              <w:rPr>
                <w:rFonts w:ascii="Arial" w:hAnsi="Arial" w:cs="Arial"/>
                <w:sz w:val="18"/>
                <w:szCs w:val="18"/>
                <w:cs/>
              </w:rPr>
            </w:pPr>
            <w:r w:rsidRPr="00807AAF">
              <w:rPr>
                <w:rFonts w:ascii="Arial" w:hAnsi="Arial" w:cs="Arial"/>
                <w:sz w:val="18"/>
                <w:szCs w:val="18"/>
              </w:rPr>
              <w:t>803,782</w:t>
            </w:r>
          </w:p>
        </w:tc>
        <w:tc>
          <w:tcPr>
            <w:tcW w:w="1260" w:type="dxa"/>
            <w:shd w:val="clear" w:color="auto" w:fill="auto"/>
          </w:tcPr>
          <w:p w14:paraId="26C2F9C7" w14:textId="48827390" w:rsidR="00692A28" w:rsidRPr="00B9093A" w:rsidRDefault="00692A28" w:rsidP="00692A28">
            <w:pPr>
              <w:pBdr>
                <w:bottom w:val="double" w:sz="4" w:space="1" w:color="auto"/>
              </w:pBdr>
              <w:tabs>
                <w:tab w:val="decimal" w:pos="969"/>
              </w:tabs>
              <w:spacing w:line="340" w:lineRule="exact"/>
              <w:ind w:right="-45"/>
              <w:rPr>
                <w:rFonts w:ascii="Arial" w:hAnsi="Arial" w:cs="Arial"/>
                <w:sz w:val="18"/>
                <w:szCs w:val="18"/>
                <w:cs/>
              </w:rPr>
            </w:pPr>
            <w:r w:rsidRPr="00BC374E">
              <w:rPr>
                <w:rFonts w:ascii="Arial" w:hAnsi="Arial" w:cs="Arial"/>
                <w:sz w:val="18"/>
                <w:szCs w:val="18"/>
              </w:rPr>
              <w:t>724,997</w:t>
            </w:r>
          </w:p>
        </w:tc>
        <w:tc>
          <w:tcPr>
            <w:tcW w:w="1260" w:type="dxa"/>
            <w:shd w:val="clear" w:color="auto" w:fill="auto"/>
          </w:tcPr>
          <w:p w14:paraId="20F4FF91" w14:textId="56766C1E" w:rsidR="00692A28" w:rsidRPr="00B9093A" w:rsidRDefault="00692A28" w:rsidP="00836083">
            <w:pPr>
              <w:pBdr>
                <w:bottom w:val="double" w:sz="4" w:space="1" w:color="auto"/>
              </w:pBdr>
              <w:tabs>
                <w:tab w:val="decimal" w:pos="969"/>
              </w:tabs>
              <w:spacing w:line="340" w:lineRule="exact"/>
              <w:ind w:right="-45"/>
              <w:rPr>
                <w:rFonts w:ascii="Arial" w:hAnsi="Arial" w:cs="Arial"/>
                <w:sz w:val="18"/>
                <w:szCs w:val="18"/>
              </w:rPr>
            </w:pPr>
            <w:r w:rsidRPr="00B74414">
              <w:rPr>
                <w:rFonts w:ascii="Arial" w:hAnsi="Arial" w:cs="Arial"/>
                <w:sz w:val="18"/>
                <w:szCs w:val="18"/>
              </w:rPr>
              <w:t>31,281</w:t>
            </w:r>
          </w:p>
        </w:tc>
        <w:tc>
          <w:tcPr>
            <w:tcW w:w="1260" w:type="dxa"/>
            <w:shd w:val="clear" w:color="auto" w:fill="auto"/>
          </w:tcPr>
          <w:p w14:paraId="71FD20F5" w14:textId="5ACF82A0" w:rsidR="00692A28" w:rsidRPr="00B9093A" w:rsidRDefault="00692A28" w:rsidP="00692A28">
            <w:pPr>
              <w:pBdr>
                <w:bottom w:val="double" w:sz="4" w:space="1" w:color="auto"/>
              </w:pBdr>
              <w:tabs>
                <w:tab w:val="decimal" w:pos="969"/>
              </w:tabs>
              <w:spacing w:line="340" w:lineRule="exact"/>
              <w:ind w:right="-45"/>
              <w:rPr>
                <w:rFonts w:ascii="Arial" w:hAnsi="Arial" w:cs="Arial"/>
                <w:sz w:val="18"/>
                <w:szCs w:val="18"/>
              </w:rPr>
            </w:pPr>
            <w:r w:rsidRPr="00BC374E">
              <w:rPr>
                <w:rFonts w:ascii="Arial" w:hAnsi="Arial" w:cs="Arial"/>
                <w:sz w:val="18"/>
                <w:szCs w:val="18"/>
              </w:rPr>
              <w:t>15,106</w:t>
            </w:r>
          </w:p>
        </w:tc>
      </w:tr>
    </w:tbl>
    <w:p w14:paraId="4D3F2A2A" w14:textId="32728A0E" w:rsidR="004C2752" w:rsidRPr="00BA44E5" w:rsidRDefault="004C2752" w:rsidP="00F319AD">
      <w:pPr>
        <w:keepNext/>
        <w:tabs>
          <w:tab w:val="left" w:pos="900"/>
          <w:tab w:val="left" w:pos="2160"/>
        </w:tabs>
        <w:spacing w:before="120" w:after="120" w:line="380" w:lineRule="exact"/>
        <w:ind w:left="547"/>
        <w:jc w:val="thaiDistribute"/>
        <w:rPr>
          <w:rFonts w:ascii="Arial" w:hAnsi="Arial"/>
          <w:sz w:val="22"/>
          <w:szCs w:val="22"/>
        </w:rPr>
      </w:pPr>
      <w:r w:rsidRPr="00BA44E5">
        <w:rPr>
          <w:rFonts w:ascii="Arial" w:hAnsi="Arial"/>
          <w:sz w:val="22"/>
          <w:szCs w:val="22"/>
        </w:rPr>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6930"/>
        <w:gridCol w:w="2250"/>
      </w:tblGrid>
      <w:tr w:rsidR="004C2752" w:rsidRPr="00836083" w14:paraId="6FCBA7B7" w14:textId="77777777" w:rsidTr="00976A0B">
        <w:trPr>
          <w:trHeight w:val="74"/>
          <w:tblHeader/>
        </w:trPr>
        <w:tc>
          <w:tcPr>
            <w:tcW w:w="6930" w:type="dxa"/>
            <w:vAlign w:val="bottom"/>
          </w:tcPr>
          <w:p w14:paraId="0B416228" w14:textId="77777777" w:rsidR="004C2752" w:rsidRPr="00836083" w:rsidRDefault="004C2752" w:rsidP="00295A64">
            <w:pPr>
              <w:spacing w:line="320" w:lineRule="exact"/>
              <w:jc w:val="center"/>
              <w:rPr>
                <w:rFonts w:ascii="Arial" w:hAnsi="Arial" w:cs="Arial"/>
                <w:sz w:val="20"/>
                <w:szCs w:val="20"/>
                <w:u w:val="single"/>
              </w:rPr>
            </w:pPr>
          </w:p>
        </w:tc>
        <w:tc>
          <w:tcPr>
            <w:tcW w:w="2250" w:type="dxa"/>
            <w:vAlign w:val="bottom"/>
          </w:tcPr>
          <w:p w14:paraId="665F444A" w14:textId="77777777" w:rsidR="004C2752" w:rsidRPr="00836083" w:rsidRDefault="004C2752" w:rsidP="00295A64">
            <w:pPr>
              <w:tabs>
                <w:tab w:val="decimal" w:pos="978"/>
              </w:tabs>
              <w:spacing w:line="320" w:lineRule="exact"/>
              <w:ind w:right="-17" w:firstLine="70"/>
              <w:jc w:val="right"/>
              <w:rPr>
                <w:rFonts w:ascii="Arial" w:hAnsi="Arial" w:cs="Arial"/>
                <w:sz w:val="20"/>
                <w:szCs w:val="20"/>
                <w:cs/>
              </w:rPr>
            </w:pPr>
            <w:r w:rsidRPr="00836083">
              <w:rPr>
                <w:rFonts w:ascii="Arial" w:hAnsi="Arial" w:cs="Arial"/>
                <w:sz w:val="20"/>
                <w:szCs w:val="20"/>
                <w:cs/>
              </w:rPr>
              <w:t>(Unit: Thousand Baht)</w:t>
            </w:r>
          </w:p>
        </w:tc>
      </w:tr>
      <w:tr w:rsidR="00976A0B" w:rsidRPr="00836083" w14:paraId="062D9326" w14:textId="77777777" w:rsidTr="00836083">
        <w:trPr>
          <w:trHeight w:val="648"/>
          <w:tblHeader/>
        </w:trPr>
        <w:tc>
          <w:tcPr>
            <w:tcW w:w="6930" w:type="dxa"/>
          </w:tcPr>
          <w:p w14:paraId="72EE19B4" w14:textId="77777777" w:rsidR="00976A0B" w:rsidRPr="00836083" w:rsidRDefault="00976A0B" w:rsidP="00295A64">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250" w:type="dxa"/>
            <w:vAlign w:val="bottom"/>
          </w:tcPr>
          <w:p w14:paraId="335D02E8" w14:textId="77777777" w:rsidR="00976A0B" w:rsidRPr="00836083" w:rsidRDefault="00976A0B" w:rsidP="00295A64">
            <w:pPr>
              <w:pBdr>
                <w:bottom w:val="single" w:sz="4" w:space="1" w:color="auto"/>
              </w:pBdr>
              <w:spacing w:line="320" w:lineRule="exact"/>
              <w:ind w:left="-29" w:right="-29"/>
              <w:jc w:val="center"/>
              <w:rPr>
                <w:rFonts w:ascii="Arial" w:hAnsi="Arial" w:cs="Arial"/>
                <w:spacing w:val="-5"/>
                <w:sz w:val="20"/>
                <w:szCs w:val="20"/>
              </w:rPr>
            </w:pPr>
            <w:r w:rsidRPr="00836083">
              <w:rPr>
                <w:rFonts w:ascii="Arial" w:hAnsi="Arial" w:cs="Arial"/>
                <w:sz w:val="20"/>
                <w:szCs w:val="20"/>
              </w:rPr>
              <w:t>Consolidated                          financial statements</w:t>
            </w:r>
          </w:p>
        </w:tc>
      </w:tr>
      <w:tr w:rsidR="003D6431" w:rsidRPr="00836083" w14:paraId="487E1FE6" w14:textId="77777777" w:rsidTr="00657928">
        <w:trPr>
          <w:trHeight w:val="79"/>
        </w:trPr>
        <w:tc>
          <w:tcPr>
            <w:tcW w:w="6930" w:type="dxa"/>
          </w:tcPr>
          <w:p w14:paraId="1D72CED5" w14:textId="440DAE31" w:rsidR="003D6431" w:rsidRPr="00836083" w:rsidRDefault="003D6431" w:rsidP="00295A64">
            <w:pPr>
              <w:spacing w:line="320" w:lineRule="exact"/>
              <w:ind w:left="156" w:hanging="156"/>
              <w:rPr>
                <w:rFonts w:ascii="Arial" w:hAnsi="Arial" w:cs="Arial"/>
                <w:sz w:val="20"/>
                <w:szCs w:val="20"/>
              </w:rPr>
            </w:pPr>
            <w:r w:rsidRPr="00836083">
              <w:rPr>
                <w:rFonts w:ascii="Arial" w:hAnsi="Arial" w:cs="Arial"/>
                <w:sz w:val="20"/>
                <w:szCs w:val="20"/>
              </w:rPr>
              <w:t>Balance at beginning of year</w:t>
            </w:r>
          </w:p>
        </w:tc>
        <w:tc>
          <w:tcPr>
            <w:tcW w:w="2250" w:type="dxa"/>
          </w:tcPr>
          <w:p w14:paraId="5875736E" w14:textId="1D4790E5" w:rsidR="003D6431" w:rsidRPr="00836083" w:rsidRDefault="003D6431" w:rsidP="00295A64">
            <w:pPr>
              <w:tabs>
                <w:tab w:val="decimal" w:pos="1870"/>
              </w:tabs>
              <w:spacing w:line="320" w:lineRule="exact"/>
              <w:ind w:right="-45"/>
              <w:rPr>
                <w:rFonts w:ascii="Arial" w:hAnsi="Arial" w:cs="Arial"/>
                <w:sz w:val="20"/>
                <w:szCs w:val="20"/>
              </w:rPr>
            </w:pPr>
            <w:r w:rsidRPr="00836083">
              <w:rPr>
                <w:rFonts w:ascii="Arial" w:hAnsi="Arial" w:cs="Arial"/>
                <w:sz w:val="20"/>
                <w:szCs w:val="20"/>
              </w:rPr>
              <w:t>241</w:t>
            </w:r>
          </w:p>
        </w:tc>
      </w:tr>
      <w:tr w:rsidR="003D6431" w:rsidRPr="00836083" w14:paraId="557A1EB2" w14:textId="77777777" w:rsidTr="00657928">
        <w:trPr>
          <w:trHeight w:val="79"/>
        </w:trPr>
        <w:tc>
          <w:tcPr>
            <w:tcW w:w="6930" w:type="dxa"/>
          </w:tcPr>
          <w:p w14:paraId="299AA807" w14:textId="77777777" w:rsidR="003D6431" w:rsidRPr="00836083" w:rsidRDefault="003D6431" w:rsidP="00295A64">
            <w:pPr>
              <w:spacing w:line="320" w:lineRule="exact"/>
              <w:ind w:left="156" w:hanging="156"/>
              <w:rPr>
                <w:rFonts w:ascii="Arial" w:hAnsi="Arial" w:cs="Arial"/>
                <w:sz w:val="20"/>
                <w:szCs w:val="20"/>
              </w:rPr>
            </w:pPr>
            <w:r w:rsidRPr="00836083">
              <w:rPr>
                <w:rFonts w:ascii="Arial" w:hAnsi="Arial" w:cs="Arial"/>
                <w:sz w:val="20"/>
                <w:szCs w:val="20"/>
              </w:rPr>
              <w:t xml:space="preserve">Provision for expected credit losses </w:t>
            </w:r>
          </w:p>
        </w:tc>
        <w:tc>
          <w:tcPr>
            <w:tcW w:w="2250" w:type="dxa"/>
          </w:tcPr>
          <w:p w14:paraId="2D2CD67B" w14:textId="5D8E53EB" w:rsidR="003D6431" w:rsidRPr="00836083" w:rsidRDefault="003D6431" w:rsidP="00295A64">
            <w:pPr>
              <w:pBdr>
                <w:bottom w:val="single" w:sz="4" w:space="1" w:color="auto"/>
              </w:pBdr>
              <w:tabs>
                <w:tab w:val="decimal" w:pos="1870"/>
              </w:tabs>
              <w:spacing w:line="320" w:lineRule="exact"/>
              <w:ind w:right="-45"/>
              <w:rPr>
                <w:rFonts w:ascii="Arial" w:hAnsi="Arial" w:cs="Arial"/>
                <w:sz w:val="20"/>
                <w:szCs w:val="20"/>
              </w:rPr>
            </w:pPr>
            <w:r w:rsidRPr="00836083">
              <w:rPr>
                <w:rFonts w:ascii="Arial" w:hAnsi="Arial" w:cs="Arial"/>
                <w:sz w:val="20"/>
                <w:szCs w:val="20"/>
              </w:rPr>
              <w:t>829</w:t>
            </w:r>
          </w:p>
        </w:tc>
      </w:tr>
      <w:tr w:rsidR="003D6431" w:rsidRPr="00836083" w14:paraId="45EFD6FB" w14:textId="77777777" w:rsidTr="00657928">
        <w:trPr>
          <w:trHeight w:val="219"/>
        </w:trPr>
        <w:tc>
          <w:tcPr>
            <w:tcW w:w="6930" w:type="dxa"/>
            <w:hideMark/>
          </w:tcPr>
          <w:p w14:paraId="17F110D7" w14:textId="0759C8D8" w:rsidR="003D6431" w:rsidRPr="00836083" w:rsidRDefault="003D6431" w:rsidP="00295A64">
            <w:pPr>
              <w:spacing w:line="320" w:lineRule="exact"/>
              <w:ind w:left="520" w:hanging="520"/>
              <w:rPr>
                <w:rFonts w:ascii="Arial" w:hAnsi="Arial" w:cs="Arial"/>
                <w:sz w:val="20"/>
                <w:szCs w:val="20"/>
              </w:rPr>
            </w:pPr>
            <w:r w:rsidRPr="00836083">
              <w:rPr>
                <w:rFonts w:ascii="Arial" w:hAnsi="Arial" w:cs="Arial"/>
                <w:sz w:val="20"/>
                <w:szCs w:val="20"/>
              </w:rPr>
              <w:t>Balance at end of year</w:t>
            </w:r>
          </w:p>
        </w:tc>
        <w:tc>
          <w:tcPr>
            <w:tcW w:w="2250" w:type="dxa"/>
            <w:shd w:val="clear" w:color="auto" w:fill="auto"/>
          </w:tcPr>
          <w:p w14:paraId="161FC9E5" w14:textId="56D79DF6" w:rsidR="003D6431" w:rsidRPr="00836083" w:rsidRDefault="00C918C5" w:rsidP="00295A64">
            <w:pPr>
              <w:pBdr>
                <w:bottom w:val="double" w:sz="4" w:space="1" w:color="auto"/>
              </w:pBdr>
              <w:tabs>
                <w:tab w:val="decimal" w:pos="1870"/>
              </w:tabs>
              <w:spacing w:line="320" w:lineRule="exact"/>
              <w:ind w:right="-45"/>
              <w:rPr>
                <w:rFonts w:ascii="Arial" w:hAnsi="Arial" w:cs="Arial"/>
                <w:sz w:val="20"/>
                <w:szCs w:val="20"/>
              </w:rPr>
            </w:pPr>
            <w:r w:rsidRPr="00836083">
              <w:rPr>
                <w:rFonts w:ascii="Arial" w:hAnsi="Arial" w:cs="Arial"/>
                <w:sz w:val="20"/>
                <w:szCs w:val="20"/>
              </w:rPr>
              <w:t>1,070</w:t>
            </w:r>
          </w:p>
        </w:tc>
      </w:tr>
    </w:tbl>
    <w:p w14:paraId="3505511E" w14:textId="77777777" w:rsidR="000D7367" w:rsidRDefault="000D7367" w:rsidP="00F319AD">
      <w:pPr>
        <w:pStyle w:val="Heading1"/>
        <w:spacing w:before="240"/>
        <w:ind w:left="547" w:hanging="547"/>
      </w:pPr>
    </w:p>
    <w:p w14:paraId="7C77C3C2" w14:textId="77777777" w:rsidR="000D7367" w:rsidRDefault="000D7367">
      <w:pPr>
        <w:spacing w:after="160" w:line="259" w:lineRule="auto"/>
        <w:rPr>
          <w:rFonts w:ascii="Arial" w:hAnsi="Arial" w:cs="Arial"/>
          <w:b/>
          <w:bCs/>
          <w:sz w:val="22"/>
          <w:szCs w:val="22"/>
        </w:rPr>
      </w:pPr>
      <w:r>
        <w:br w:type="page"/>
      </w:r>
    </w:p>
    <w:p w14:paraId="74930403" w14:textId="2805AAD7" w:rsidR="00DC427C" w:rsidRPr="002B3A79" w:rsidRDefault="00061643" w:rsidP="00F319AD">
      <w:pPr>
        <w:pStyle w:val="Heading1"/>
        <w:spacing w:before="240"/>
        <w:ind w:left="547" w:hanging="547"/>
      </w:pPr>
      <w:r>
        <w:lastRenderedPageBreak/>
        <w:t>9</w:t>
      </w:r>
      <w:r w:rsidR="00DC427C" w:rsidRPr="002B3A79">
        <w:t xml:space="preserve">. </w:t>
      </w:r>
      <w:r w:rsidR="00DC427C" w:rsidRPr="002B3A79">
        <w:tab/>
        <w:t>Accrued income</w:t>
      </w:r>
    </w:p>
    <w:tbl>
      <w:tblPr>
        <w:tblW w:w="9205" w:type="dxa"/>
        <w:tblInd w:w="450" w:type="dxa"/>
        <w:tblLook w:val="04A0" w:firstRow="1" w:lastRow="0" w:firstColumn="1" w:lastColumn="0" w:noHBand="0" w:noVBand="1"/>
      </w:tblPr>
      <w:tblGrid>
        <w:gridCol w:w="3780"/>
        <w:gridCol w:w="1354"/>
        <w:gridCol w:w="1354"/>
        <w:gridCol w:w="11"/>
        <w:gridCol w:w="1343"/>
        <w:gridCol w:w="1355"/>
        <w:gridCol w:w="8"/>
      </w:tblGrid>
      <w:tr w:rsidR="00DC427C" w:rsidRPr="002B3A79" w14:paraId="3315D254" w14:textId="77777777" w:rsidTr="00836083">
        <w:tc>
          <w:tcPr>
            <w:tcW w:w="3780" w:type="dxa"/>
          </w:tcPr>
          <w:p w14:paraId="470DED49" w14:textId="77777777" w:rsidR="00DC427C" w:rsidRPr="002B3A79" w:rsidRDefault="00DC427C" w:rsidP="004652D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719" w:type="dxa"/>
            <w:gridSpan w:val="3"/>
          </w:tcPr>
          <w:p w14:paraId="7C54EFA5" w14:textId="77777777" w:rsidR="00DC427C" w:rsidRPr="002B3A79" w:rsidRDefault="00DC427C" w:rsidP="004652D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706" w:type="dxa"/>
            <w:gridSpan w:val="3"/>
          </w:tcPr>
          <w:p w14:paraId="617A7CE2" w14:textId="77777777" w:rsidR="00DC427C" w:rsidRPr="002B3A79" w:rsidRDefault="00DC427C" w:rsidP="004652D8">
            <w:pPr>
              <w:tabs>
                <w:tab w:val="left" w:pos="600"/>
                <w:tab w:val="left" w:pos="900"/>
                <w:tab w:val="right" w:pos="7280"/>
                <w:tab w:val="right" w:pos="8540"/>
              </w:tabs>
              <w:spacing w:line="380" w:lineRule="exact"/>
              <w:ind w:right="-43"/>
              <w:jc w:val="right"/>
              <w:rPr>
                <w:rFonts w:ascii="Arial" w:hAnsi="Arial" w:cs="Arial"/>
                <w:sz w:val="20"/>
                <w:szCs w:val="20"/>
              </w:rPr>
            </w:pPr>
            <w:r w:rsidRPr="002B3A79">
              <w:rPr>
                <w:rFonts w:ascii="Arial" w:hAnsi="Arial" w:cs="Arial"/>
                <w:sz w:val="20"/>
                <w:szCs w:val="20"/>
              </w:rPr>
              <w:t>(Unit: Thousand Baht)</w:t>
            </w:r>
          </w:p>
        </w:tc>
      </w:tr>
      <w:tr w:rsidR="00DC427C" w:rsidRPr="002B3A79" w14:paraId="1E30C44D" w14:textId="77777777" w:rsidTr="00836083">
        <w:tc>
          <w:tcPr>
            <w:tcW w:w="3780" w:type="dxa"/>
          </w:tcPr>
          <w:p w14:paraId="6732AD64" w14:textId="77777777" w:rsidR="00DC427C" w:rsidRPr="002B3A79" w:rsidRDefault="00DC427C" w:rsidP="004652D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719" w:type="dxa"/>
            <w:gridSpan w:val="3"/>
          </w:tcPr>
          <w:p w14:paraId="1E32BD1B" w14:textId="77777777" w:rsidR="00DC427C" w:rsidRPr="002B3A79" w:rsidRDefault="00DC427C" w:rsidP="004652D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cs/>
              </w:rPr>
            </w:pPr>
            <w:r w:rsidRPr="002B3A79">
              <w:rPr>
                <w:rFonts w:ascii="Arial" w:hAnsi="Arial" w:cs="Arial"/>
                <w:sz w:val="20"/>
                <w:szCs w:val="20"/>
              </w:rPr>
              <w:t>Consolidated                    financial statements</w:t>
            </w:r>
          </w:p>
        </w:tc>
        <w:tc>
          <w:tcPr>
            <w:tcW w:w="2706" w:type="dxa"/>
            <w:gridSpan w:val="3"/>
          </w:tcPr>
          <w:p w14:paraId="1B8D7E3E" w14:textId="77777777" w:rsidR="00DC427C" w:rsidRPr="002B3A79" w:rsidRDefault="00DC427C" w:rsidP="004652D8">
            <w:pPr>
              <w:pBdr>
                <w:bottom w:val="single" w:sz="4" w:space="1" w:color="auto"/>
              </w:pBdr>
              <w:tabs>
                <w:tab w:val="right" w:pos="5040"/>
                <w:tab w:val="right" w:pos="6390"/>
                <w:tab w:val="right" w:pos="8190"/>
              </w:tabs>
              <w:spacing w:line="380" w:lineRule="exact"/>
              <w:ind w:left="-4" w:firstLine="14"/>
              <w:jc w:val="center"/>
              <w:rPr>
                <w:rFonts w:ascii="Arial" w:hAnsi="Arial" w:cs="Arial"/>
                <w:sz w:val="20"/>
                <w:szCs w:val="20"/>
                <w:cs/>
              </w:rPr>
            </w:pPr>
            <w:r w:rsidRPr="002B3A79">
              <w:rPr>
                <w:rFonts w:ascii="Arial" w:hAnsi="Arial" w:cs="Arial"/>
                <w:sz w:val="20"/>
                <w:szCs w:val="20"/>
              </w:rPr>
              <w:t>Separate                            financial statements</w:t>
            </w:r>
          </w:p>
        </w:tc>
      </w:tr>
      <w:tr w:rsidR="00CD3BAD" w:rsidRPr="002B3A79" w14:paraId="7E292D03" w14:textId="77777777" w:rsidTr="00836083">
        <w:trPr>
          <w:gridAfter w:val="1"/>
          <w:wAfter w:w="8" w:type="dxa"/>
        </w:trPr>
        <w:tc>
          <w:tcPr>
            <w:tcW w:w="3780" w:type="dxa"/>
          </w:tcPr>
          <w:p w14:paraId="4FE78527" w14:textId="490CC77F" w:rsidR="00CD3BAD" w:rsidRPr="002B3A79" w:rsidRDefault="00836083" w:rsidP="00CD3BAD">
            <w:pPr>
              <w:tabs>
                <w:tab w:val="left" w:pos="600"/>
                <w:tab w:val="left" w:pos="900"/>
                <w:tab w:val="right" w:pos="7280"/>
                <w:tab w:val="right" w:pos="8540"/>
              </w:tabs>
              <w:spacing w:line="380" w:lineRule="exact"/>
              <w:ind w:right="-43"/>
              <w:jc w:val="thaiDistribute"/>
              <w:rPr>
                <w:rFonts w:ascii="Arial" w:hAnsi="Arial" w:cs="Arial"/>
                <w:sz w:val="20"/>
                <w:szCs w:val="20"/>
              </w:rPr>
            </w:pPr>
            <w:r>
              <w:br w:type="page"/>
            </w:r>
          </w:p>
        </w:tc>
        <w:tc>
          <w:tcPr>
            <w:tcW w:w="1354" w:type="dxa"/>
          </w:tcPr>
          <w:p w14:paraId="7FEC186F" w14:textId="0F48229C" w:rsidR="00CD3BAD" w:rsidRPr="002B3A79" w:rsidRDefault="00CD3BAD" w:rsidP="00CD3BAD">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2B3A79">
              <w:rPr>
                <w:rFonts w:ascii="Arial" w:hAnsi="Arial" w:cs="Arial"/>
                <w:sz w:val="20"/>
                <w:szCs w:val="20"/>
              </w:rPr>
              <w:t>20</w:t>
            </w:r>
            <w:r>
              <w:rPr>
                <w:rFonts w:ascii="Arial" w:hAnsi="Arial" w:cs="Arial"/>
                <w:sz w:val="20"/>
                <w:szCs w:val="20"/>
              </w:rPr>
              <w:t>22</w:t>
            </w:r>
          </w:p>
        </w:tc>
        <w:tc>
          <w:tcPr>
            <w:tcW w:w="1354" w:type="dxa"/>
          </w:tcPr>
          <w:p w14:paraId="1F72506A" w14:textId="748E6F2F" w:rsidR="00CD3BAD" w:rsidRPr="002B3A79" w:rsidRDefault="00CD3BAD" w:rsidP="00CD3BAD">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2B3A79">
              <w:rPr>
                <w:rFonts w:ascii="Arial" w:hAnsi="Arial" w:cs="Arial"/>
                <w:sz w:val="20"/>
                <w:szCs w:val="20"/>
              </w:rPr>
              <w:t>20</w:t>
            </w:r>
            <w:r>
              <w:rPr>
                <w:rFonts w:ascii="Arial" w:hAnsi="Arial" w:cs="Arial"/>
                <w:sz w:val="20"/>
                <w:szCs w:val="20"/>
              </w:rPr>
              <w:t>21</w:t>
            </w:r>
          </w:p>
        </w:tc>
        <w:tc>
          <w:tcPr>
            <w:tcW w:w="1354" w:type="dxa"/>
            <w:gridSpan w:val="2"/>
          </w:tcPr>
          <w:p w14:paraId="7F83B02C" w14:textId="32A4156A" w:rsidR="00CD3BAD" w:rsidRPr="002B3A79" w:rsidRDefault="00CD3BAD" w:rsidP="00CD3BAD">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2B3A79">
              <w:rPr>
                <w:rFonts w:ascii="Arial" w:hAnsi="Arial" w:cs="Arial"/>
                <w:sz w:val="20"/>
                <w:szCs w:val="20"/>
              </w:rPr>
              <w:t>20</w:t>
            </w:r>
            <w:r>
              <w:rPr>
                <w:rFonts w:ascii="Arial" w:hAnsi="Arial" w:cs="Arial"/>
                <w:sz w:val="20"/>
                <w:szCs w:val="20"/>
              </w:rPr>
              <w:t>22</w:t>
            </w:r>
          </w:p>
        </w:tc>
        <w:tc>
          <w:tcPr>
            <w:tcW w:w="1355" w:type="dxa"/>
          </w:tcPr>
          <w:p w14:paraId="7A0A74A1" w14:textId="4713302C" w:rsidR="00CD3BAD" w:rsidRPr="002B3A79" w:rsidRDefault="00CD3BAD" w:rsidP="00CD3BAD">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2B3A79">
              <w:rPr>
                <w:rFonts w:ascii="Arial" w:hAnsi="Arial" w:cs="Arial"/>
                <w:sz w:val="20"/>
                <w:szCs w:val="20"/>
              </w:rPr>
              <w:t>20</w:t>
            </w:r>
            <w:r>
              <w:rPr>
                <w:rFonts w:ascii="Arial" w:hAnsi="Arial" w:cs="Arial"/>
                <w:sz w:val="20"/>
                <w:szCs w:val="20"/>
              </w:rPr>
              <w:t>21</w:t>
            </w:r>
          </w:p>
        </w:tc>
      </w:tr>
      <w:tr w:rsidR="00B74832" w:rsidRPr="002B3A79" w14:paraId="43BF9EB1" w14:textId="77777777" w:rsidTr="00836083">
        <w:trPr>
          <w:gridAfter w:val="1"/>
          <w:wAfter w:w="8" w:type="dxa"/>
        </w:trPr>
        <w:tc>
          <w:tcPr>
            <w:tcW w:w="3780" w:type="dxa"/>
          </w:tcPr>
          <w:p w14:paraId="0CB0B4EB" w14:textId="77777777" w:rsidR="00B74832" w:rsidRPr="002B3A79" w:rsidRDefault="00B74832" w:rsidP="00B74832">
            <w:pPr>
              <w:spacing w:line="380" w:lineRule="exact"/>
              <w:ind w:left="210" w:hanging="210"/>
              <w:rPr>
                <w:rFonts w:ascii="Arial" w:hAnsi="Arial" w:cs="Arial"/>
                <w:sz w:val="20"/>
                <w:szCs w:val="20"/>
              </w:rPr>
            </w:pPr>
            <w:r w:rsidRPr="002B3A79">
              <w:rPr>
                <w:rFonts w:ascii="Arial" w:hAnsi="Arial" w:cs="Arial"/>
                <w:sz w:val="20"/>
                <w:szCs w:val="20"/>
              </w:rPr>
              <w:t xml:space="preserve">Accrued services income </w:t>
            </w:r>
          </w:p>
          <w:p w14:paraId="72195357" w14:textId="77777777" w:rsidR="00B74832" w:rsidRPr="002B3A79" w:rsidRDefault="00B74832" w:rsidP="00B74832">
            <w:pPr>
              <w:spacing w:line="380" w:lineRule="exact"/>
              <w:ind w:left="210" w:hanging="210"/>
              <w:rPr>
                <w:rFonts w:ascii="Arial" w:hAnsi="Arial" w:cs="Arial"/>
                <w:sz w:val="20"/>
                <w:szCs w:val="20"/>
              </w:rPr>
            </w:pPr>
            <w:r w:rsidRPr="002B3A79">
              <w:rPr>
                <w:rFonts w:ascii="Arial" w:hAnsi="Arial" w:cs="Arial"/>
                <w:sz w:val="20"/>
                <w:szCs w:val="20"/>
              </w:rPr>
              <w:t xml:space="preserve">   - Related parties</w:t>
            </w:r>
          </w:p>
        </w:tc>
        <w:tc>
          <w:tcPr>
            <w:tcW w:w="1354" w:type="dxa"/>
          </w:tcPr>
          <w:p w14:paraId="4A0E76D6" w14:textId="77777777" w:rsidR="00B74832" w:rsidRPr="00836083" w:rsidRDefault="00B74832" w:rsidP="00836083">
            <w:pPr>
              <w:tabs>
                <w:tab w:val="decimal" w:pos="1065"/>
              </w:tabs>
              <w:spacing w:line="380" w:lineRule="exact"/>
              <w:ind w:right="-43"/>
              <w:rPr>
                <w:rFonts w:ascii="Arial" w:hAnsi="Arial" w:cs="Arial"/>
                <w:sz w:val="20"/>
                <w:szCs w:val="20"/>
              </w:rPr>
            </w:pPr>
          </w:p>
          <w:p w14:paraId="509F24BE" w14:textId="0E9E5E26" w:rsidR="00B74832" w:rsidRPr="00836083" w:rsidRDefault="00B74832" w:rsidP="00836083">
            <w:pPr>
              <w:tabs>
                <w:tab w:val="decimal" w:pos="1065"/>
              </w:tabs>
              <w:spacing w:line="380" w:lineRule="exact"/>
              <w:ind w:right="-43"/>
              <w:rPr>
                <w:rFonts w:ascii="Arial" w:hAnsi="Arial" w:cs="Arial"/>
                <w:sz w:val="20"/>
                <w:szCs w:val="20"/>
              </w:rPr>
            </w:pPr>
            <w:r w:rsidRPr="00501BEE">
              <w:rPr>
                <w:rFonts w:ascii="Arial" w:hAnsi="Arial" w:cs="Arial"/>
                <w:sz w:val="20"/>
                <w:szCs w:val="20"/>
              </w:rPr>
              <w:t>4,42</w:t>
            </w:r>
            <w:r w:rsidR="00C918C5">
              <w:rPr>
                <w:rFonts w:ascii="Arial" w:hAnsi="Arial" w:cs="Arial"/>
                <w:sz w:val="20"/>
                <w:szCs w:val="20"/>
              </w:rPr>
              <w:t>6</w:t>
            </w:r>
          </w:p>
        </w:tc>
        <w:tc>
          <w:tcPr>
            <w:tcW w:w="1354" w:type="dxa"/>
            <w:vAlign w:val="bottom"/>
          </w:tcPr>
          <w:p w14:paraId="04517BD9" w14:textId="5EC9D721" w:rsidR="00B74832" w:rsidRPr="00B9093A" w:rsidRDefault="00B74832" w:rsidP="00836083">
            <w:pPr>
              <w:tabs>
                <w:tab w:val="decimal" w:pos="1065"/>
              </w:tabs>
              <w:spacing w:line="380" w:lineRule="exact"/>
              <w:ind w:right="-43"/>
              <w:rPr>
                <w:rFonts w:ascii="Arial" w:hAnsi="Arial" w:cs="Arial"/>
                <w:sz w:val="20"/>
                <w:szCs w:val="20"/>
              </w:rPr>
            </w:pPr>
            <w:r w:rsidRPr="00BC374E">
              <w:rPr>
                <w:rFonts w:ascii="Arial" w:hAnsi="Arial" w:cs="Arial"/>
                <w:sz w:val="20"/>
                <w:szCs w:val="20"/>
              </w:rPr>
              <w:t>5,199</w:t>
            </w:r>
          </w:p>
        </w:tc>
        <w:tc>
          <w:tcPr>
            <w:tcW w:w="1354" w:type="dxa"/>
            <w:gridSpan w:val="2"/>
          </w:tcPr>
          <w:p w14:paraId="38A00363" w14:textId="77777777" w:rsidR="00B74832" w:rsidRPr="00836083" w:rsidRDefault="00B74832" w:rsidP="00836083">
            <w:pPr>
              <w:tabs>
                <w:tab w:val="decimal" w:pos="1065"/>
              </w:tabs>
              <w:spacing w:line="380" w:lineRule="exact"/>
              <w:ind w:right="-43"/>
              <w:rPr>
                <w:rFonts w:ascii="Arial" w:hAnsi="Arial" w:cs="Arial"/>
                <w:sz w:val="20"/>
                <w:szCs w:val="20"/>
              </w:rPr>
            </w:pPr>
          </w:p>
          <w:p w14:paraId="4508D9BF" w14:textId="6DAEC501" w:rsidR="00B74832" w:rsidRPr="00836083" w:rsidRDefault="00B74832" w:rsidP="00836083">
            <w:pPr>
              <w:tabs>
                <w:tab w:val="decimal" w:pos="1065"/>
              </w:tabs>
              <w:spacing w:line="380" w:lineRule="exact"/>
              <w:ind w:right="-43"/>
              <w:rPr>
                <w:rFonts w:ascii="Arial" w:hAnsi="Arial" w:cs="Arial"/>
                <w:sz w:val="20"/>
                <w:szCs w:val="20"/>
              </w:rPr>
            </w:pPr>
            <w:r w:rsidRPr="00B74832">
              <w:rPr>
                <w:rFonts w:ascii="Arial" w:hAnsi="Arial" w:cs="Arial"/>
                <w:sz w:val="20"/>
                <w:szCs w:val="20"/>
              </w:rPr>
              <w:t>4,785</w:t>
            </w:r>
          </w:p>
        </w:tc>
        <w:tc>
          <w:tcPr>
            <w:tcW w:w="1355" w:type="dxa"/>
            <w:vAlign w:val="bottom"/>
          </w:tcPr>
          <w:p w14:paraId="7F964AC7" w14:textId="5870DC5A" w:rsidR="00B74832" w:rsidRPr="00B9093A" w:rsidRDefault="00B74832" w:rsidP="00836083">
            <w:pPr>
              <w:tabs>
                <w:tab w:val="decimal" w:pos="1065"/>
              </w:tabs>
              <w:spacing w:line="380" w:lineRule="exact"/>
              <w:ind w:right="-43"/>
              <w:rPr>
                <w:rFonts w:ascii="Arial" w:hAnsi="Arial" w:cs="Arial"/>
                <w:sz w:val="20"/>
                <w:szCs w:val="20"/>
              </w:rPr>
            </w:pPr>
            <w:r w:rsidRPr="00BC374E">
              <w:rPr>
                <w:rFonts w:ascii="Arial" w:hAnsi="Arial" w:cs="Arial"/>
                <w:sz w:val="20"/>
                <w:szCs w:val="20"/>
              </w:rPr>
              <w:t>5,492</w:t>
            </w:r>
          </w:p>
        </w:tc>
      </w:tr>
      <w:tr w:rsidR="00B74832" w:rsidRPr="002B3A79" w14:paraId="1D976BB4" w14:textId="77777777" w:rsidTr="00836083">
        <w:trPr>
          <w:gridAfter w:val="1"/>
          <w:wAfter w:w="8" w:type="dxa"/>
        </w:trPr>
        <w:tc>
          <w:tcPr>
            <w:tcW w:w="3780" w:type="dxa"/>
          </w:tcPr>
          <w:p w14:paraId="2937C372" w14:textId="77777777" w:rsidR="00B74832" w:rsidRPr="002B3A79" w:rsidRDefault="00B74832" w:rsidP="00B74832">
            <w:pPr>
              <w:spacing w:line="380" w:lineRule="exact"/>
              <w:ind w:left="210" w:hanging="210"/>
              <w:rPr>
                <w:rFonts w:ascii="Arial" w:hAnsi="Arial" w:cs="Arial"/>
                <w:sz w:val="20"/>
                <w:szCs w:val="20"/>
              </w:rPr>
            </w:pPr>
            <w:r w:rsidRPr="002B3A79">
              <w:rPr>
                <w:rFonts w:ascii="Arial" w:hAnsi="Arial" w:cs="Arial"/>
                <w:sz w:val="20"/>
                <w:szCs w:val="20"/>
              </w:rPr>
              <w:t xml:space="preserve">   - Unrelated parties</w:t>
            </w:r>
          </w:p>
        </w:tc>
        <w:tc>
          <w:tcPr>
            <w:tcW w:w="1354" w:type="dxa"/>
          </w:tcPr>
          <w:p w14:paraId="5B51A968" w14:textId="412F6EF5" w:rsidR="00B74832" w:rsidRPr="00B9093A" w:rsidRDefault="00B74832" w:rsidP="00836083">
            <w:pPr>
              <w:tabs>
                <w:tab w:val="decimal" w:pos="1065"/>
              </w:tabs>
              <w:spacing w:line="380" w:lineRule="exact"/>
              <w:ind w:right="-43"/>
              <w:rPr>
                <w:rFonts w:ascii="Arial" w:hAnsi="Arial" w:cs="Arial"/>
                <w:sz w:val="20"/>
                <w:szCs w:val="20"/>
              </w:rPr>
            </w:pPr>
            <w:r w:rsidRPr="00501BEE">
              <w:rPr>
                <w:rFonts w:ascii="Arial" w:hAnsi="Arial" w:cs="Arial"/>
                <w:sz w:val="20"/>
                <w:szCs w:val="20"/>
              </w:rPr>
              <w:t>25,04</w:t>
            </w:r>
            <w:r w:rsidR="00C918C5">
              <w:rPr>
                <w:rFonts w:ascii="Arial" w:hAnsi="Arial" w:cs="Arial"/>
                <w:sz w:val="20"/>
                <w:szCs w:val="20"/>
              </w:rPr>
              <w:t>6</w:t>
            </w:r>
          </w:p>
        </w:tc>
        <w:tc>
          <w:tcPr>
            <w:tcW w:w="1354" w:type="dxa"/>
          </w:tcPr>
          <w:p w14:paraId="66DCCF13" w14:textId="7207D600" w:rsidR="00B74832" w:rsidRPr="00B9093A" w:rsidRDefault="00B74832" w:rsidP="00836083">
            <w:pPr>
              <w:tabs>
                <w:tab w:val="decimal" w:pos="1065"/>
              </w:tabs>
              <w:spacing w:line="380" w:lineRule="exact"/>
              <w:ind w:right="-43"/>
              <w:rPr>
                <w:rFonts w:ascii="Arial" w:hAnsi="Arial" w:cs="Arial"/>
                <w:sz w:val="20"/>
                <w:szCs w:val="20"/>
              </w:rPr>
            </w:pPr>
            <w:r w:rsidRPr="00BC374E">
              <w:rPr>
                <w:rFonts w:ascii="Arial" w:hAnsi="Arial" w:cs="Arial"/>
                <w:sz w:val="20"/>
                <w:szCs w:val="20"/>
              </w:rPr>
              <w:t>24,683</w:t>
            </w:r>
          </w:p>
        </w:tc>
        <w:tc>
          <w:tcPr>
            <w:tcW w:w="1354" w:type="dxa"/>
            <w:gridSpan w:val="2"/>
          </w:tcPr>
          <w:p w14:paraId="4000F301" w14:textId="0DFAA1C2" w:rsidR="00B74832" w:rsidRPr="00B9093A" w:rsidRDefault="00B74832" w:rsidP="00836083">
            <w:pPr>
              <w:tabs>
                <w:tab w:val="decimal" w:pos="1065"/>
              </w:tabs>
              <w:spacing w:line="380" w:lineRule="exact"/>
              <w:ind w:right="-43"/>
              <w:rPr>
                <w:rFonts w:ascii="Arial" w:hAnsi="Arial" w:cs="Arial"/>
                <w:sz w:val="20"/>
                <w:szCs w:val="20"/>
              </w:rPr>
            </w:pPr>
            <w:r w:rsidRPr="00B74832">
              <w:rPr>
                <w:rFonts w:ascii="Arial" w:hAnsi="Arial" w:cs="Arial"/>
                <w:sz w:val="20"/>
                <w:szCs w:val="20"/>
              </w:rPr>
              <w:t>23,530</w:t>
            </w:r>
          </w:p>
        </w:tc>
        <w:tc>
          <w:tcPr>
            <w:tcW w:w="1355" w:type="dxa"/>
          </w:tcPr>
          <w:p w14:paraId="7F7744CD" w14:textId="43B0313E" w:rsidR="00B74832" w:rsidRPr="00B9093A" w:rsidRDefault="00B74832" w:rsidP="00836083">
            <w:pPr>
              <w:tabs>
                <w:tab w:val="decimal" w:pos="1065"/>
              </w:tabs>
              <w:spacing w:line="380" w:lineRule="exact"/>
              <w:ind w:right="-43"/>
              <w:rPr>
                <w:rFonts w:ascii="Arial" w:hAnsi="Arial" w:cs="Arial"/>
                <w:sz w:val="20"/>
                <w:szCs w:val="20"/>
              </w:rPr>
            </w:pPr>
            <w:r w:rsidRPr="00BC374E">
              <w:rPr>
                <w:rFonts w:ascii="Arial" w:hAnsi="Arial" w:cs="Arial"/>
                <w:sz w:val="20"/>
                <w:szCs w:val="20"/>
              </w:rPr>
              <w:t>21,506</w:t>
            </w:r>
          </w:p>
        </w:tc>
      </w:tr>
      <w:tr w:rsidR="00B74832" w:rsidRPr="002B3A79" w14:paraId="3A88F8F2" w14:textId="77777777" w:rsidTr="00836083">
        <w:trPr>
          <w:gridAfter w:val="1"/>
          <w:wAfter w:w="8" w:type="dxa"/>
        </w:trPr>
        <w:tc>
          <w:tcPr>
            <w:tcW w:w="3780" w:type="dxa"/>
          </w:tcPr>
          <w:p w14:paraId="550B9C5A" w14:textId="77777777" w:rsidR="00B74832" w:rsidRPr="002B3A79" w:rsidRDefault="00B74832" w:rsidP="00B74832">
            <w:pPr>
              <w:spacing w:line="380" w:lineRule="exact"/>
              <w:ind w:left="210" w:hanging="210"/>
              <w:rPr>
                <w:rFonts w:ascii="Arial" w:hAnsi="Arial" w:cs="Arial"/>
                <w:sz w:val="20"/>
                <w:szCs w:val="20"/>
              </w:rPr>
            </w:pPr>
            <w:r w:rsidRPr="002B3A79">
              <w:rPr>
                <w:rFonts w:ascii="Arial" w:hAnsi="Arial" w:cs="Arial"/>
                <w:sz w:val="20"/>
                <w:szCs w:val="20"/>
              </w:rPr>
              <w:t>Accrued interest income</w:t>
            </w:r>
          </w:p>
        </w:tc>
        <w:tc>
          <w:tcPr>
            <w:tcW w:w="1354" w:type="dxa"/>
          </w:tcPr>
          <w:p w14:paraId="3979F8DF" w14:textId="77777777" w:rsidR="00B74832" w:rsidRPr="00B9093A" w:rsidRDefault="00B74832" w:rsidP="00836083">
            <w:pPr>
              <w:tabs>
                <w:tab w:val="decimal" w:pos="1065"/>
              </w:tabs>
              <w:spacing w:line="380" w:lineRule="exact"/>
              <w:ind w:right="-43"/>
              <w:rPr>
                <w:rFonts w:ascii="Arial" w:hAnsi="Arial" w:cs="Arial"/>
                <w:sz w:val="20"/>
                <w:szCs w:val="20"/>
              </w:rPr>
            </w:pPr>
          </w:p>
        </w:tc>
        <w:tc>
          <w:tcPr>
            <w:tcW w:w="1354" w:type="dxa"/>
          </w:tcPr>
          <w:p w14:paraId="174D4421" w14:textId="7B373536" w:rsidR="00B74832" w:rsidRPr="00B9093A" w:rsidRDefault="00B74832" w:rsidP="00836083">
            <w:pPr>
              <w:tabs>
                <w:tab w:val="decimal" w:pos="1065"/>
              </w:tabs>
              <w:spacing w:line="380" w:lineRule="exact"/>
              <w:ind w:right="-43"/>
              <w:rPr>
                <w:rFonts w:ascii="Arial" w:hAnsi="Arial" w:cs="Arial"/>
                <w:sz w:val="20"/>
                <w:szCs w:val="20"/>
              </w:rPr>
            </w:pPr>
          </w:p>
        </w:tc>
        <w:tc>
          <w:tcPr>
            <w:tcW w:w="1354" w:type="dxa"/>
            <w:gridSpan w:val="2"/>
          </w:tcPr>
          <w:p w14:paraId="0A3B538C" w14:textId="77777777" w:rsidR="00B74832" w:rsidRPr="00B9093A" w:rsidRDefault="00B74832" w:rsidP="00836083">
            <w:pPr>
              <w:tabs>
                <w:tab w:val="decimal" w:pos="1065"/>
              </w:tabs>
              <w:spacing w:line="380" w:lineRule="exact"/>
              <w:ind w:right="-43"/>
              <w:rPr>
                <w:rFonts w:ascii="Arial" w:hAnsi="Arial" w:cs="Arial"/>
                <w:sz w:val="20"/>
                <w:szCs w:val="20"/>
              </w:rPr>
            </w:pPr>
          </w:p>
        </w:tc>
        <w:tc>
          <w:tcPr>
            <w:tcW w:w="1355" w:type="dxa"/>
          </w:tcPr>
          <w:p w14:paraId="2100E61F" w14:textId="1446CD1B" w:rsidR="00B74832" w:rsidRPr="00B9093A" w:rsidRDefault="00B74832" w:rsidP="00836083">
            <w:pPr>
              <w:tabs>
                <w:tab w:val="decimal" w:pos="1065"/>
              </w:tabs>
              <w:spacing w:line="380" w:lineRule="exact"/>
              <w:ind w:right="-43"/>
              <w:rPr>
                <w:rFonts w:ascii="Arial" w:hAnsi="Arial" w:cs="Arial"/>
                <w:sz w:val="20"/>
                <w:szCs w:val="20"/>
              </w:rPr>
            </w:pPr>
          </w:p>
        </w:tc>
      </w:tr>
      <w:tr w:rsidR="00B74832" w:rsidRPr="002B3A79" w14:paraId="611CBB06" w14:textId="77777777" w:rsidTr="00836083">
        <w:trPr>
          <w:gridAfter w:val="1"/>
          <w:wAfter w:w="8" w:type="dxa"/>
        </w:trPr>
        <w:tc>
          <w:tcPr>
            <w:tcW w:w="3780" w:type="dxa"/>
          </w:tcPr>
          <w:p w14:paraId="28E99D08" w14:textId="4623510B" w:rsidR="00B74832" w:rsidRPr="001C4824" w:rsidRDefault="00B74832" w:rsidP="00B74832">
            <w:pPr>
              <w:spacing w:line="380" w:lineRule="exact"/>
              <w:rPr>
                <w:rFonts w:ascii="Arial" w:hAnsi="Arial" w:cs="Arial"/>
                <w:sz w:val="20"/>
                <w:szCs w:val="20"/>
              </w:rPr>
            </w:pPr>
            <w:r>
              <w:rPr>
                <w:rFonts w:ascii="Arial" w:hAnsi="Arial" w:cs="Arial"/>
                <w:sz w:val="20"/>
                <w:szCs w:val="20"/>
              </w:rPr>
              <w:t xml:space="preserve">   - Unrelated parties</w:t>
            </w:r>
          </w:p>
        </w:tc>
        <w:tc>
          <w:tcPr>
            <w:tcW w:w="1354" w:type="dxa"/>
          </w:tcPr>
          <w:p w14:paraId="253A045D" w14:textId="77672457" w:rsidR="00B74832" w:rsidRPr="00B9093A" w:rsidRDefault="00B74832" w:rsidP="00836083">
            <w:pPr>
              <w:tabs>
                <w:tab w:val="decimal" w:pos="1065"/>
              </w:tabs>
              <w:spacing w:line="380" w:lineRule="exact"/>
              <w:ind w:right="-43"/>
              <w:rPr>
                <w:rFonts w:ascii="Arial" w:hAnsi="Arial" w:cs="Arial"/>
                <w:sz w:val="20"/>
                <w:szCs w:val="20"/>
              </w:rPr>
            </w:pPr>
            <w:r w:rsidRPr="00501BEE">
              <w:rPr>
                <w:rFonts w:ascii="Arial" w:hAnsi="Arial" w:cs="Arial"/>
                <w:sz w:val="20"/>
                <w:szCs w:val="20"/>
              </w:rPr>
              <w:t>2,195</w:t>
            </w:r>
          </w:p>
        </w:tc>
        <w:tc>
          <w:tcPr>
            <w:tcW w:w="1354" w:type="dxa"/>
          </w:tcPr>
          <w:p w14:paraId="3DC63010" w14:textId="53668553" w:rsidR="00B74832" w:rsidRPr="00B9093A" w:rsidRDefault="00B74832" w:rsidP="00836083">
            <w:pPr>
              <w:tabs>
                <w:tab w:val="decimal" w:pos="1065"/>
              </w:tabs>
              <w:spacing w:line="380" w:lineRule="exact"/>
              <w:ind w:right="-43"/>
              <w:rPr>
                <w:rFonts w:ascii="Arial" w:hAnsi="Arial" w:cs="Arial"/>
                <w:sz w:val="20"/>
                <w:szCs w:val="20"/>
              </w:rPr>
            </w:pPr>
            <w:r w:rsidRPr="00BC374E">
              <w:rPr>
                <w:rFonts w:ascii="Arial" w:hAnsi="Arial" w:cs="Arial"/>
                <w:sz w:val="20"/>
                <w:szCs w:val="20"/>
              </w:rPr>
              <w:t>2,195</w:t>
            </w:r>
          </w:p>
        </w:tc>
        <w:tc>
          <w:tcPr>
            <w:tcW w:w="1354" w:type="dxa"/>
            <w:gridSpan w:val="2"/>
          </w:tcPr>
          <w:p w14:paraId="772EAC34" w14:textId="631C4D71" w:rsidR="00B74832" w:rsidRPr="00B9093A" w:rsidRDefault="00B74832" w:rsidP="00836083">
            <w:pPr>
              <w:tabs>
                <w:tab w:val="decimal" w:pos="1065"/>
              </w:tabs>
              <w:spacing w:line="380" w:lineRule="exact"/>
              <w:ind w:right="-43"/>
              <w:rPr>
                <w:rFonts w:ascii="Arial" w:hAnsi="Arial" w:cs="Arial"/>
                <w:sz w:val="20"/>
                <w:szCs w:val="20"/>
              </w:rPr>
            </w:pPr>
            <w:r w:rsidRPr="00B74832">
              <w:rPr>
                <w:rFonts w:ascii="Arial" w:hAnsi="Arial" w:cs="Arial"/>
                <w:sz w:val="20"/>
                <w:szCs w:val="20"/>
              </w:rPr>
              <w:t>1,598</w:t>
            </w:r>
          </w:p>
        </w:tc>
        <w:tc>
          <w:tcPr>
            <w:tcW w:w="1355" w:type="dxa"/>
          </w:tcPr>
          <w:p w14:paraId="5491314A" w14:textId="04F2C399" w:rsidR="00B74832" w:rsidRPr="00B9093A" w:rsidRDefault="00B74832" w:rsidP="00836083">
            <w:pPr>
              <w:tabs>
                <w:tab w:val="decimal" w:pos="1065"/>
              </w:tabs>
              <w:spacing w:line="380" w:lineRule="exact"/>
              <w:ind w:right="-43"/>
              <w:rPr>
                <w:rFonts w:ascii="Arial" w:hAnsi="Arial" w:cs="Arial"/>
                <w:sz w:val="20"/>
                <w:szCs w:val="20"/>
              </w:rPr>
            </w:pPr>
            <w:r w:rsidRPr="00BC374E">
              <w:rPr>
                <w:rFonts w:ascii="Arial" w:hAnsi="Arial" w:cs="Arial"/>
                <w:sz w:val="20"/>
                <w:szCs w:val="20"/>
              </w:rPr>
              <w:t>-</w:t>
            </w:r>
          </w:p>
        </w:tc>
      </w:tr>
      <w:tr w:rsidR="00B74832" w:rsidRPr="00A61FCA" w14:paraId="6F8E863C" w14:textId="77777777" w:rsidTr="00836083">
        <w:trPr>
          <w:gridAfter w:val="1"/>
          <w:wAfter w:w="8" w:type="dxa"/>
        </w:trPr>
        <w:tc>
          <w:tcPr>
            <w:tcW w:w="3780" w:type="dxa"/>
          </w:tcPr>
          <w:p w14:paraId="33C332E8" w14:textId="77777777" w:rsidR="00B74832" w:rsidRPr="00A61FCA" w:rsidRDefault="00B74832" w:rsidP="00B74832">
            <w:pPr>
              <w:tabs>
                <w:tab w:val="left" w:pos="600"/>
                <w:tab w:val="left" w:pos="900"/>
                <w:tab w:val="right" w:pos="7280"/>
                <w:tab w:val="right" w:pos="8540"/>
              </w:tabs>
              <w:spacing w:line="380" w:lineRule="exact"/>
              <w:ind w:left="210" w:right="-43" w:hanging="210"/>
              <w:jc w:val="thaiDistribute"/>
              <w:rPr>
                <w:rFonts w:ascii="Arial" w:hAnsi="Arial" w:cs="Arial"/>
                <w:sz w:val="20"/>
                <w:szCs w:val="20"/>
                <w:cs/>
              </w:rPr>
            </w:pPr>
            <w:r w:rsidRPr="00A61FCA">
              <w:rPr>
                <w:rFonts w:ascii="Arial" w:hAnsi="Arial" w:cs="Arial"/>
                <w:sz w:val="20"/>
                <w:szCs w:val="20"/>
              </w:rPr>
              <w:t>Total</w:t>
            </w:r>
            <w:r>
              <w:rPr>
                <w:rFonts w:ascii="Arial" w:hAnsi="Arial" w:cs="Arial"/>
                <w:sz w:val="20"/>
                <w:szCs w:val="20"/>
              </w:rPr>
              <w:t xml:space="preserve"> accrued income</w:t>
            </w:r>
          </w:p>
        </w:tc>
        <w:tc>
          <w:tcPr>
            <w:tcW w:w="1354" w:type="dxa"/>
          </w:tcPr>
          <w:p w14:paraId="6284C3B3" w14:textId="4AEA1E2F" w:rsidR="00B74832" w:rsidRPr="00B9093A" w:rsidRDefault="00B74832" w:rsidP="00836083">
            <w:pPr>
              <w:pBdr>
                <w:top w:val="single" w:sz="4" w:space="1" w:color="auto"/>
                <w:bottom w:val="double" w:sz="4" w:space="1" w:color="auto"/>
              </w:pBdr>
              <w:tabs>
                <w:tab w:val="decimal" w:pos="1065"/>
              </w:tabs>
              <w:spacing w:line="380" w:lineRule="exact"/>
              <w:ind w:right="-43"/>
              <w:rPr>
                <w:rFonts w:ascii="Arial" w:hAnsi="Arial" w:cs="Arial"/>
                <w:sz w:val="20"/>
                <w:szCs w:val="20"/>
              </w:rPr>
            </w:pPr>
            <w:r w:rsidRPr="00501BEE">
              <w:rPr>
                <w:rFonts w:ascii="Arial" w:hAnsi="Arial" w:cs="Arial"/>
                <w:sz w:val="20"/>
                <w:szCs w:val="20"/>
              </w:rPr>
              <w:t>31,667</w:t>
            </w:r>
          </w:p>
        </w:tc>
        <w:tc>
          <w:tcPr>
            <w:tcW w:w="1354" w:type="dxa"/>
          </w:tcPr>
          <w:p w14:paraId="1A548691" w14:textId="1D071B81" w:rsidR="00B74832" w:rsidRPr="00B9093A" w:rsidRDefault="00B74832" w:rsidP="00836083">
            <w:pPr>
              <w:pBdr>
                <w:top w:val="single" w:sz="4" w:space="1" w:color="auto"/>
                <w:bottom w:val="double" w:sz="4" w:space="1" w:color="auto"/>
              </w:pBdr>
              <w:tabs>
                <w:tab w:val="decimal" w:pos="1065"/>
              </w:tabs>
              <w:spacing w:line="380" w:lineRule="exact"/>
              <w:ind w:right="-43"/>
              <w:rPr>
                <w:rFonts w:ascii="Arial" w:hAnsi="Arial" w:cs="Arial"/>
                <w:sz w:val="20"/>
                <w:szCs w:val="20"/>
              </w:rPr>
            </w:pPr>
            <w:r w:rsidRPr="00BC374E">
              <w:rPr>
                <w:rFonts w:ascii="Arial" w:hAnsi="Arial" w:cs="Arial"/>
                <w:sz w:val="20"/>
                <w:szCs w:val="20"/>
              </w:rPr>
              <w:t>32,077</w:t>
            </w:r>
          </w:p>
        </w:tc>
        <w:tc>
          <w:tcPr>
            <w:tcW w:w="1354" w:type="dxa"/>
            <w:gridSpan w:val="2"/>
          </w:tcPr>
          <w:p w14:paraId="37BB28AA" w14:textId="4FD3CA35" w:rsidR="00B74832" w:rsidRPr="00B9093A" w:rsidRDefault="00B74832" w:rsidP="00836083">
            <w:pPr>
              <w:pBdr>
                <w:top w:val="single" w:sz="4" w:space="1" w:color="auto"/>
                <w:bottom w:val="double" w:sz="4" w:space="1" w:color="auto"/>
              </w:pBdr>
              <w:tabs>
                <w:tab w:val="decimal" w:pos="1065"/>
              </w:tabs>
              <w:spacing w:line="380" w:lineRule="exact"/>
              <w:ind w:right="-43"/>
              <w:rPr>
                <w:rFonts w:ascii="Arial" w:hAnsi="Arial" w:cs="Arial"/>
                <w:sz w:val="20"/>
                <w:szCs w:val="20"/>
              </w:rPr>
            </w:pPr>
            <w:r w:rsidRPr="00B74832">
              <w:rPr>
                <w:rFonts w:ascii="Arial" w:hAnsi="Arial" w:cs="Arial"/>
                <w:sz w:val="20"/>
                <w:szCs w:val="20"/>
              </w:rPr>
              <w:t>29,913</w:t>
            </w:r>
          </w:p>
        </w:tc>
        <w:tc>
          <w:tcPr>
            <w:tcW w:w="1355" w:type="dxa"/>
          </w:tcPr>
          <w:p w14:paraId="2213E03F" w14:textId="5A44EB73" w:rsidR="00B74832" w:rsidRPr="00B9093A" w:rsidRDefault="00B74832" w:rsidP="00836083">
            <w:pPr>
              <w:pBdr>
                <w:top w:val="single" w:sz="4" w:space="1" w:color="auto"/>
                <w:bottom w:val="double" w:sz="4" w:space="1" w:color="auto"/>
              </w:pBdr>
              <w:tabs>
                <w:tab w:val="decimal" w:pos="1065"/>
              </w:tabs>
              <w:spacing w:line="380" w:lineRule="exact"/>
              <w:ind w:right="-43"/>
              <w:rPr>
                <w:rFonts w:ascii="Arial" w:hAnsi="Arial" w:cs="Arial"/>
                <w:sz w:val="20"/>
                <w:szCs w:val="20"/>
              </w:rPr>
            </w:pPr>
            <w:r w:rsidRPr="00BC374E">
              <w:rPr>
                <w:rFonts w:ascii="Arial" w:hAnsi="Arial" w:cs="Arial"/>
                <w:sz w:val="20"/>
                <w:szCs w:val="20"/>
              </w:rPr>
              <w:t>26,998</w:t>
            </w:r>
          </w:p>
        </w:tc>
      </w:tr>
    </w:tbl>
    <w:p w14:paraId="49C09239" w14:textId="43A384B8" w:rsidR="00DC427C" w:rsidRPr="00A61FCA" w:rsidRDefault="00C950EC" w:rsidP="00061643">
      <w:pPr>
        <w:pStyle w:val="Heading1"/>
      </w:pPr>
      <w:r>
        <w:t>1</w:t>
      </w:r>
      <w:r w:rsidR="00106D12">
        <w:rPr>
          <w:rFonts w:cstheme="minorBidi"/>
        </w:rPr>
        <w:t>0</w:t>
      </w:r>
      <w:r w:rsidR="00DC427C" w:rsidRPr="00A61FCA">
        <w:t>.    Premium receivables</w:t>
      </w:r>
    </w:p>
    <w:p w14:paraId="7BB67A3B" w14:textId="60C56A93" w:rsidR="00DC427C" w:rsidRPr="00607CBC" w:rsidRDefault="00DC427C" w:rsidP="004652D8">
      <w:pPr>
        <w:tabs>
          <w:tab w:val="left" w:pos="900"/>
          <w:tab w:val="left" w:pos="2160"/>
          <w:tab w:val="right" w:pos="5130"/>
          <w:tab w:val="right" w:pos="5850"/>
          <w:tab w:val="right" w:pos="7380"/>
          <w:tab w:val="left" w:pos="7560"/>
          <w:tab w:val="right" w:pos="8640"/>
        </w:tabs>
        <w:spacing w:before="120" w:after="120" w:line="380" w:lineRule="exact"/>
        <w:ind w:left="562" w:right="-43"/>
        <w:jc w:val="thaiDistribute"/>
        <w:rPr>
          <w:rFonts w:ascii="Arial" w:hAnsi="Arial"/>
          <w:sz w:val="22"/>
          <w:szCs w:val="22"/>
        </w:rPr>
      </w:pPr>
      <w:r w:rsidRPr="00A61FCA">
        <w:rPr>
          <w:rFonts w:ascii="Arial" w:hAnsi="Arial" w:cs="Arial"/>
          <w:sz w:val="22"/>
          <w:szCs w:val="22"/>
        </w:rPr>
        <w:t>As at 31 December 20</w:t>
      </w:r>
      <w:r w:rsidR="0085234F">
        <w:rPr>
          <w:rFonts w:ascii="Arial" w:hAnsi="Arial" w:cs="Arial"/>
          <w:sz w:val="22"/>
          <w:szCs w:val="22"/>
        </w:rPr>
        <w:t>2</w:t>
      </w:r>
      <w:r w:rsidR="00CD3BAD">
        <w:rPr>
          <w:rFonts w:ascii="Arial" w:hAnsi="Arial" w:cs="Arial"/>
          <w:sz w:val="22"/>
          <w:szCs w:val="22"/>
        </w:rPr>
        <w:t>2</w:t>
      </w:r>
      <w:r w:rsidRPr="00A61FCA">
        <w:rPr>
          <w:rFonts w:ascii="Arial" w:hAnsi="Arial" w:cs="Arial"/>
          <w:sz w:val="22"/>
          <w:szCs w:val="22"/>
        </w:rPr>
        <w:t xml:space="preserve"> and 20</w:t>
      </w:r>
      <w:r w:rsidR="004E5060">
        <w:rPr>
          <w:rFonts w:ascii="Arial" w:hAnsi="Arial" w:cs="Arial"/>
          <w:sz w:val="22"/>
          <w:szCs w:val="22"/>
        </w:rPr>
        <w:t>2</w:t>
      </w:r>
      <w:r w:rsidR="00CD3BAD">
        <w:rPr>
          <w:rFonts w:ascii="Arial" w:hAnsi="Arial" w:cs="Arial"/>
          <w:sz w:val="22"/>
          <w:szCs w:val="22"/>
        </w:rPr>
        <w:t>1</w:t>
      </w:r>
      <w:r w:rsidRPr="00A61FCA">
        <w:rPr>
          <w:rFonts w:ascii="Arial" w:hAnsi="Arial" w:cs="Arial"/>
          <w:sz w:val="22"/>
          <w:szCs w:val="22"/>
        </w:rPr>
        <w:t>, the balances of premium receivables from direct insurance are classified by aging from the maturity date under the stipulated law of the premium collection as follows:</w:t>
      </w:r>
    </w:p>
    <w:tbl>
      <w:tblPr>
        <w:tblW w:w="9270" w:type="dxa"/>
        <w:tblInd w:w="450" w:type="dxa"/>
        <w:tblLayout w:type="fixed"/>
        <w:tblLook w:val="0000" w:firstRow="0" w:lastRow="0" w:firstColumn="0" w:lastColumn="0" w:noHBand="0" w:noVBand="0"/>
      </w:tblPr>
      <w:tblGrid>
        <w:gridCol w:w="6390"/>
        <w:gridCol w:w="1439"/>
        <w:gridCol w:w="1441"/>
      </w:tblGrid>
      <w:tr w:rsidR="001B6D1E" w:rsidRPr="001B6D1E" w14:paraId="770563B4" w14:textId="77777777" w:rsidTr="0085234F">
        <w:trPr>
          <w:tblHeader/>
        </w:trPr>
        <w:tc>
          <w:tcPr>
            <w:tcW w:w="6390" w:type="dxa"/>
            <w:shd w:val="clear" w:color="auto" w:fill="auto"/>
          </w:tcPr>
          <w:p w14:paraId="227C2E5C" w14:textId="77777777" w:rsidR="001B6D1E" w:rsidRPr="00D02DE9" w:rsidRDefault="001B6D1E" w:rsidP="004652D8">
            <w:pPr>
              <w:spacing w:line="380" w:lineRule="exact"/>
              <w:ind w:right="-18"/>
              <w:jc w:val="thaiDistribute"/>
              <w:rPr>
                <w:rFonts w:ascii="Arial" w:hAnsi="Arial" w:cs="Arial"/>
                <w:sz w:val="20"/>
                <w:szCs w:val="20"/>
              </w:rPr>
            </w:pPr>
            <w:r w:rsidRPr="00D02DE9">
              <w:rPr>
                <w:rFonts w:ascii="Arial" w:hAnsi="Arial" w:cs="Arial"/>
                <w:b/>
                <w:bCs/>
                <w:sz w:val="20"/>
                <w:szCs w:val="20"/>
                <w:cs/>
              </w:rPr>
              <w:tab/>
            </w:r>
            <w:r w:rsidRPr="00D02DE9">
              <w:rPr>
                <w:rFonts w:ascii="Arial" w:hAnsi="Arial" w:cs="Arial"/>
                <w:b/>
                <w:bCs/>
                <w:sz w:val="20"/>
                <w:szCs w:val="20"/>
              </w:rPr>
              <w:tab/>
            </w:r>
            <w:r w:rsidRPr="00D02DE9">
              <w:rPr>
                <w:rFonts w:ascii="Arial" w:hAnsi="Arial" w:cs="Arial"/>
                <w:sz w:val="20"/>
                <w:szCs w:val="20"/>
              </w:rPr>
              <w:tab/>
            </w:r>
          </w:p>
        </w:tc>
        <w:tc>
          <w:tcPr>
            <w:tcW w:w="2880" w:type="dxa"/>
            <w:gridSpan w:val="2"/>
            <w:shd w:val="clear" w:color="auto" w:fill="auto"/>
          </w:tcPr>
          <w:p w14:paraId="110B3BE4" w14:textId="77777777" w:rsidR="001B6D1E" w:rsidRPr="00D02DE9" w:rsidRDefault="001B6D1E" w:rsidP="004652D8">
            <w:pPr>
              <w:spacing w:line="380" w:lineRule="exact"/>
              <w:ind w:right="-18"/>
              <w:jc w:val="right"/>
              <w:rPr>
                <w:rFonts w:ascii="Arial" w:hAnsi="Arial" w:cs="Arial"/>
                <w:sz w:val="20"/>
                <w:szCs w:val="20"/>
              </w:rPr>
            </w:pPr>
            <w:r w:rsidRPr="00D02DE9">
              <w:rPr>
                <w:rFonts w:ascii="Arial" w:hAnsi="Arial" w:cs="Arial"/>
                <w:sz w:val="20"/>
                <w:szCs w:val="20"/>
              </w:rPr>
              <w:t>(Unit: Thousand Baht)</w:t>
            </w:r>
          </w:p>
        </w:tc>
      </w:tr>
      <w:tr w:rsidR="001B6D1E" w:rsidRPr="001B6D1E" w14:paraId="071B3AA0" w14:textId="77777777" w:rsidTr="0085234F">
        <w:trPr>
          <w:tblHeader/>
        </w:trPr>
        <w:tc>
          <w:tcPr>
            <w:tcW w:w="6390" w:type="dxa"/>
            <w:shd w:val="clear" w:color="auto" w:fill="auto"/>
          </w:tcPr>
          <w:p w14:paraId="24CEF457" w14:textId="77777777" w:rsidR="001B6D1E" w:rsidRPr="00D02DE9" w:rsidRDefault="001B6D1E" w:rsidP="004652D8">
            <w:pPr>
              <w:spacing w:line="380" w:lineRule="exact"/>
              <w:ind w:right="-18"/>
              <w:jc w:val="thaiDistribute"/>
              <w:rPr>
                <w:rFonts w:ascii="Arial" w:hAnsi="Arial" w:cs="Arial"/>
                <w:sz w:val="20"/>
                <w:szCs w:val="20"/>
              </w:rPr>
            </w:pPr>
          </w:p>
        </w:tc>
        <w:tc>
          <w:tcPr>
            <w:tcW w:w="2880" w:type="dxa"/>
            <w:gridSpan w:val="2"/>
            <w:shd w:val="clear" w:color="auto" w:fill="auto"/>
          </w:tcPr>
          <w:p w14:paraId="32808280" w14:textId="77777777" w:rsidR="001B6D1E" w:rsidRPr="00D02DE9" w:rsidRDefault="001B6D1E" w:rsidP="004652D8">
            <w:pPr>
              <w:pBdr>
                <w:bottom w:val="single" w:sz="4" w:space="1" w:color="auto"/>
              </w:pBdr>
              <w:tabs>
                <w:tab w:val="right" w:pos="5040"/>
                <w:tab w:val="right" w:pos="6390"/>
                <w:tab w:val="right" w:pos="8190"/>
              </w:tabs>
              <w:spacing w:line="380" w:lineRule="exact"/>
              <w:ind w:left="-4" w:firstLine="14"/>
              <w:jc w:val="center"/>
              <w:rPr>
                <w:rFonts w:ascii="Arial" w:hAnsi="Arial" w:cs="Arial"/>
                <w:sz w:val="20"/>
                <w:szCs w:val="20"/>
                <w:cs/>
              </w:rPr>
            </w:pPr>
            <w:r w:rsidRPr="00D02DE9">
              <w:rPr>
                <w:rFonts w:ascii="Arial" w:hAnsi="Arial" w:cs="Arial"/>
                <w:sz w:val="20"/>
                <w:szCs w:val="20"/>
              </w:rPr>
              <w:t>Consolidated                    financial statements</w:t>
            </w:r>
          </w:p>
        </w:tc>
      </w:tr>
      <w:tr w:rsidR="001B6D1E" w:rsidRPr="001B6D1E" w14:paraId="58EFD1B8" w14:textId="77777777" w:rsidTr="0085234F">
        <w:trPr>
          <w:tblHeader/>
        </w:trPr>
        <w:tc>
          <w:tcPr>
            <w:tcW w:w="6390" w:type="dxa"/>
            <w:shd w:val="clear" w:color="auto" w:fill="auto"/>
          </w:tcPr>
          <w:p w14:paraId="3AA4C299" w14:textId="77777777" w:rsidR="001B6D1E" w:rsidRPr="00D02DE9" w:rsidRDefault="001B6D1E" w:rsidP="004652D8">
            <w:pPr>
              <w:spacing w:line="380" w:lineRule="exact"/>
              <w:ind w:right="-18"/>
              <w:jc w:val="thaiDistribute"/>
              <w:rPr>
                <w:rFonts w:ascii="Arial" w:hAnsi="Arial" w:cs="Arial"/>
                <w:b/>
                <w:bCs/>
                <w:sz w:val="20"/>
                <w:szCs w:val="20"/>
                <w:u w:val="single"/>
              </w:rPr>
            </w:pPr>
          </w:p>
        </w:tc>
        <w:tc>
          <w:tcPr>
            <w:tcW w:w="1439" w:type="dxa"/>
            <w:shd w:val="clear" w:color="auto" w:fill="auto"/>
          </w:tcPr>
          <w:p w14:paraId="5DCA4371" w14:textId="799CF750" w:rsidR="001B6D1E" w:rsidRPr="00D02DE9" w:rsidRDefault="001B6D1E" w:rsidP="004652D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D02DE9">
              <w:rPr>
                <w:rFonts w:ascii="Arial" w:hAnsi="Arial" w:cs="Arial"/>
                <w:sz w:val="20"/>
                <w:szCs w:val="20"/>
              </w:rPr>
              <w:t>20</w:t>
            </w:r>
            <w:r w:rsidR="0085234F">
              <w:rPr>
                <w:rFonts w:ascii="Arial" w:hAnsi="Arial" w:cs="Arial"/>
                <w:sz w:val="20"/>
                <w:szCs w:val="20"/>
              </w:rPr>
              <w:t>2</w:t>
            </w:r>
            <w:r w:rsidR="00CD3BAD">
              <w:rPr>
                <w:rFonts w:ascii="Arial" w:hAnsi="Arial" w:cs="Arial"/>
                <w:sz w:val="20"/>
                <w:szCs w:val="20"/>
              </w:rPr>
              <w:t>2</w:t>
            </w:r>
          </w:p>
        </w:tc>
        <w:tc>
          <w:tcPr>
            <w:tcW w:w="1441" w:type="dxa"/>
            <w:shd w:val="clear" w:color="auto" w:fill="auto"/>
          </w:tcPr>
          <w:p w14:paraId="338A3A6A" w14:textId="51C4A9B1" w:rsidR="001B6D1E" w:rsidRPr="00D02DE9" w:rsidRDefault="001B6D1E" w:rsidP="004652D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D02DE9">
              <w:rPr>
                <w:rFonts w:ascii="Arial" w:hAnsi="Arial" w:cs="Arial"/>
                <w:sz w:val="20"/>
                <w:szCs w:val="20"/>
              </w:rPr>
              <w:t>20</w:t>
            </w:r>
            <w:r w:rsidR="004E5060">
              <w:rPr>
                <w:rFonts w:ascii="Arial" w:hAnsi="Arial" w:cs="Arial"/>
                <w:sz w:val="20"/>
                <w:szCs w:val="20"/>
              </w:rPr>
              <w:t>2</w:t>
            </w:r>
            <w:r w:rsidR="00CD3BAD">
              <w:rPr>
                <w:rFonts w:ascii="Arial" w:hAnsi="Arial" w:cs="Arial"/>
                <w:sz w:val="20"/>
                <w:szCs w:val="20"/>
              </w:rPr>
              <w:t>1</w:t>
            </w:r>
          </w:p>
        </w:tc>
      </w:tr>
      <w:tr w:rsidR="005B4957" w:rsidRPr="001B6D1E" w14:paraId="49AD8AF8" w14:textId="77777777" w:rsidTr="0085234F">
        <w:tc>
          <w:tcPr>
            <w:tcW w:w="6390" w:type="dxa"/>
            <w:shd w:val="clear" w:color="auto" w:fill="auto"/>
          </w:tcPr>
          <w:p w14:paraId="2D313B56" w14:textId="77777777" w:rsidR="005B4957" w:rsidRPr="008B6837" w:rsidRDefault="005B4957" w:rsidP="005B4957">
            <w:pPr>
              <w:spacing w:line="380" w:lineRule="exact"/>
              <w:ind w:right="-45"/>
              <w:jc w:val="thaiDistribute"/>
              <w:rPr>
                <w:rFonts w:ascii="Arial" w:hAnsi="Arial" w:cstheme="minorBidi"/>
                <w:sz w:val="20"/>
                <w:szCs w:val="20"/>
                <w:cs/>
              </w:rPr>
            </w:pPr>
            <w:r w:rsidRPr="00D02DE9">
              <w:rPr>
                <w:rFonts w:ascii="Arial" w:hAnsi="Arial" w:cs="Arial"/>
                <w:sz w:val="20"/>
                <w:szCs w:val="20"/>
              </w:rPr>
              <w:t>Not yet due</w:t>
            </w:r>
          </w:p>
        </w:tc>
        <w:tc>
          <w:tcPr>
            <w:tcW w:w="1439" w:type="dxa"/>
            <w:shd w:val="clear" w:color="auto" w:fill="auto"/>
          </w:tcPr>
          <w:p w14:paraId="54BE24D0" w14:textId="07359495" w:rsidR="005B4957" w:rsidRPr="00A07D74" w:rsidRDefault="005B4957" w:rsidP="00836083">
            <w:pPr>
              <w:tabs>
                <w:tab w:val="decimal" w:pos="1065"/>
              </w:tabs>
              <w:spacing w:line="380" w:lineRule="exact"/>
              <w:ind w:right="-45"/>
              <w:rPr>
                <w:rFonts w:ascii="Arial" w:hAnsi="Arial" w:cs="Arial"/>
                <w:sz w:val="20"/>
                <w:szCs w:val="20"/>
              </w:rPr>
            </w:pPr>
            <w:r w:rsidRPr="005B4957">
              <w:rPr>
                <w:rFonts w:ascii="Arial" w:hAnsi="Arial" w:cs="Arial"/>
                <w:sz w:val="20"/>
                <w:szCs w:val="20"/>
              </w:rPr>
              <w:t>66,26</w:t>
            </w:r>
            <w:r w:rsidR="005E2EEC">
              <w:rPr>
                <w:rFonts w:ascii="Arial" w:hAnsi="Arial" w:cs="Browallia New"/>
                <w:sz w:val="20"/>
                <w:szCs w:val="25"/>
              </w:rPr>
              <w:t>7</w:t>
            </w:r>
          </w:p>
        </w:tc>
        <w:tc>
          <w:tcPr>
            <w:tcW w:w="1441" w:type="dxa"/>
            <w:shd w:val="clear" w:color="auto" w:fill="auto"/>
          </w:tcPr>
          <w:p w14:paraId="1D971FD9" w14:textId="06A201BC" w:rsidR="005B4957" w:rsidRPr="00A07D74" w:rsidRDefault="005B4957" w:rsidP="005B4957">
            <w:pPr>
              <w:tabs>
                <w:tab w:val="decimal" w:pos="1065"/>
              </w:tabs>
              <w:spacing w:line="380" w:lineRule="exact"/>
              <w:ind w:right="-45"/>
              <w:rPr>
                <w:rFonts w:ascii="Arial" w:hAnsi="Arial" w:cs="Arial"/>
                <w:sz w:val="20"/>
                <w:szCs w:val="20"/>
              </w:rPr>
            </w:pPr>
            <w:r w:rsidRPr="00BC374E">
              <w:rPr>
                <w:rFonts w:ascii="Arial" w:hAnsi="Arial" w:cs="Arial"/>
                <w:sz w:val="20"/>
                <w:szCs w:val="20"/>
              </w:rPr>
              <w:t>30,504</w:t>
            </w:r>
          </w:p>
        </w:tc>
      </w:tr>
      <w:tr w:rsidR="005B4957" w:rsidRPr="001B6D1E" w14:paraId="76429750" w14:textId="77777777" w:rsidTr="0085234F">
        <w:tc>
          <w:tcPr>
            <w:tcW w:w="6390" w:type="dxa"/>
            <w:shd w:val="clear" w:color="auto" w:fill="auto"/>
          </w:tcPr>
          <w:p w14:paraId="21B91C58" w14:textId="77777777" w:rsidR="005B4957" w:rsidRPr="00D02DE9" w:rsidRDefault="005B4957" w:rsidP="005B4957">
            <w:pPr>
              <w:spacing w:line="380" w:lineRule="exact"/>
              <w:ind w:right="-14"/>
              <w:jc w:val="thaiDistribute"/>
              <w:rPr>
                <w:rFonts w:ascii="Arial" w:hAnsi="Arial" w:cs="Arial"/>
                <w:sz w:val="20"/>
                <w:szCs w:val="20"/>
              </w:rPr>
            </w:pPr>
            <w:r w:rsidRPr="00D02DE9">
              <w:rPr>
                <w:rFonts w:ascii="Arial" w:hAnsi="Arial" w:cs="Arial"/>
                <w:sz w:val="20"/>
                <w:szCs w:val="20"/>
              </w:rPr>
              <w:t>Past due</w:t>
            </w:r>
          </w:p>
        </w:tc>
        <w:tc>
          <w:tcPr>
            <w:tcW w:w="1439" w:type="dxa"/>
            <w:shd w:val="clear" w:color="auto" w:fill="auto"/>
          </w:tcPr>
          <w:p w14:paraId="5581240C" w14:textId="77777777" w:rsidR="005B4957" w:rsidRPr="00A07D74" w:rsidRDefault="005B4957" w:rsidP="00836083">
            <w:pPr>
              <w:tabs>
                <w:tab w:val="decimal" w:pos="1065"/>
              </w:tabs>
              <w:spacing w:line="380" w:lineRule="exact"/>
              <w:ind w:right="-45"/>
              <w:rPr>
                <w:rFonts w:ascii="Arial" w:hAnsi="Arial" w:cs="Arial"/>
                <w:sz w:val="20"/>
                <w:szCs w:val="20"/>
              </w:rPr>
            </w:pPr>
          </w:p>
        </w:tc>
        <w:tc>
          <w:tcPr>
            <w:tcW w:w="1441" w:type="dxa"/>
            <w:shd w:val="clear" w:color="auto" w:fill="auto"/>
          </w:tcPr>
          <w:p w14:paraId="5650D685" w14:textId="77777777" w:rsidR="005B4957" w:rsidRPr="00A07D74" w:rsidRDefault="005B4957" w:rsidP="005B4957">
            <w:pPr>
              <w:tabs>
                <w:tab w:val="decimal" w:pos="1065"/>
              </w:tabs>
              <w:spacing w:line="380" w:lineRule="exact"/>
              <w:ind w:right="-45"/>
              <w:rPr>
                <w:rFonts w:ascii="Arial" w:hAnsi="Arial" w:cs="Arial"/>
                <w:sz w:val="20"/>
                <w:szCs w:val="20"/>
              </w:rPr>
            </w:pPr>
          </w:p>
        </w:tc>
      </w:tr>
      <w:tr w:rsidR="005B4957" w:rsidRPr="001B6D1E" w14:paraId="65C7DE9D" w14:textId="77777777" w:rsidTr="0085234F">
        <w:tc>
          <w:tcPr>
            <w:tcW w:w="6390" w:type="dxa"/>
            <w:shd w:val="clear" w:color="auto" w:fill="auto"/>
          </w:tcPr>
          <w:p w14:paraId="73B3C096" w14:textId="77777777" w:rsidR="005B4957" w:rsidRPr="00D02DE9" w:rsidRDefault="005B4957" w:rsidP="005B4957">
            <w:pPr>
              <w:tabs>
                <w:tab w:val="left" w:pos="162"/>
              </w:tabs>
              <w:spacing w:line="380" w:lineRule="exact"/>
              <w:ind w:right="-14"/>
              <w:rPr>
                <w:rFonts w:ascii="Arial" w:hAnsi="Arial" w:cs="Arial"/>
                <w:sz w:val="20"/>
                <w:szCs w:val="20"/>
                <w:cs/>
              </w:rPr>
            </w:pPr>
            <w:r w:rsidRPr="00D02DE9">
              <w:rPr>
                <w:rFonts w:ascii="Arial" w:hAnsi="Arial" w:cs="Arial"/>
                <w:sz w:val="20"/>
                <w:szCs w:val="20"/>
              </w:rPr>
              <w:tab/>
              <w:t>Up to 30 days</w:t>
            </w:r>
          </w:p>
        </w:tc>
        <w:tc>
          <w:tcPr>
            <w:tcW w:w="1439" w:type="dxa"/>
            <w:shd w:val="clear" w:color="auto" w:fill="auto"/>
          </w:tcPr>
          <w:p w14:paraId="51F02351" w14:textId="1EDA2611" w:rsidR="005B4957" w:rsidRPr="00A07D74" w:rsidRDefault="005B4957" w:rsidP="00836083">
            <w:pPr>
              <w:tabs>
                <w:tab w:val="decimal" w:pos="1065"/>
              </w:tabs>
              <w:spacing w:line="380" w:lineRule="exact"/>
              <w:ind w:right="-45"/>
              <w:rPr>
                <w:rFonts w:ascii="Arial" w:hAnsi="Arial" w:cs="Arial"/>
                <w:sz w:val="20"/>
                <w:szCs w:val="20"/>
              </w:rPr>
            </w:pPr>
            <w:r w:rsidRPr="005B4957">
              <w:rPr>
                <w:rFonts w:ascii="Arial" w:hAnsi="Arial" w:cs="Arial"/>
                <w:sz w:val="20"/>
                <w:szCs w:val="20"/>
              </w:rPr>
              <w:t>8,366</w:t>
            </w:r>
          </w:p>
        </w:tc>
        <w:tc>
          <w:tcPr>
            <w:tcW w:w="1441" w:type="dxa"/>
            <w:shd w:val="clear" w:color="auto" w:fill="auto"/>
          </w:tcPr>
          <w:p w14:paraId="0487B8C4" w14:textId="17C87838" w:rsidR="005B4957" w:rsidRPr="00A07D74" w:rsidRDefault="005B4957" w:rsidP="005B4957">
            <w:pPr>
              <w:tabs>
                <w:tab w:val="decimal" w:pos="1065"/>
              </w:tabs>
              <w:spacing w:line="380" w:lineRule="exact"/>
              <w:ind w:right="-45"/>
              <w:rPr>
                <w:rFonts w:ascii="Arial" w:hAnsi="Arial" w:cs="Arial"/>
                <w:sz w:val="20"/>
                <w:szCs w:val="20"/>
              </w:rPr>
            </w:pPr>
            <w:r w:rsidRPr="00BC374E">
              <w:rPr>
                <w:rFonts w:ascii="Arial" w:hAnsi="Arial" w:cs="Arial"/>
                <w:sz w:val="20"/>
                <w:szCs w:val="20"/>
              </w:rPr>
              <w:t>2,093</w:t>
            </w:r>
          </w:p>
        </w:tc>
      </w:tr>
      <w:tr w:rsidR="005B4957" w:rsidRPr="001B6D1E" w14:paraId="798F766A" w14:textId="77777777" w:rsidTr="0085234F">
        <w:tc>
          <w:tcPr>
            <w:tcW w:w="6390" w:type="dxa"/>
            <w:shd w:val="clear" w:color="auto" w:fill="auto"/>
          </w:tcPr>
          <w:p w14:paraId="3FB41BB4" w14:textId="77777777" w:rsidR="005B4957" w:rsidRPr="00D02DE9" w:rsidRDefault="005B4957" w:rsidP="005B4957">
            <w:pPr>
              <w:tabs>
                <w:tab w:val="left" w:pos="162"/>
              </w:tabs>
              <w:spacing w:line="380" w:lineRule="exact"/>
              <w:ind w:right="-14"/>
              <w:rPr>
                <w:rFonts w:ascii="Arial" w:hAnsi="Arial" w:cs="Arial"/>
                <w:sz w:val="20"/>
                <w:szCs w:val="20"/>
                <w:cs/>
              </w:rPr>
            </w:pPr>
            <w:r w:rsidRPr="00D02DE9">
              <w:rPr>
                <w:rFonts w:ascii="Arial" w:hAnsi="Arial" w:cs="Arial"/>
                <w:sz w:val="20"/>
                <w:szCs w:val="20"/>
              </w:rPr>
              <w:tab/>
              <w:t>31 - 60 days</w:t>
            </w:r>
          </w:p>
        </w:tc>
        <w:tc>
          <w:tcPr>
            <w:tcW w:w="1439" w:type="dxa"/>
            <w:shd w:val="clear" w:color="auto" w:fill="auto"/>
          </w:tcPr>
          <w:p w14:paraId="7B97AD17" w14:textId="582565E3" w:rsidR="005B4957" w:rsidRPr="00A07D74" w:rsidRDefault="005B4957" w:rsidP="00836083">
            <w:pPr>
              <w:tabs>
                <w:tab w:val="decimal" w:pos="1065"/>
              </w:tabs>
              <w:spacing w:line="380" w:lineRule="exact"/>
              <w:ind w:right="-45"/>
              <w:rPr>
                <w:rFonts w:ascii="Arial" w:hAnsi="Arial" w:cs="Arial"/>
                <w:sz w:val="20"/>
                <w:szCs w:val="20"/>
              </w:rPr>
            </w:pPr>
            <w:r w:rsidRPr="005B4957">
              <w:rPr>
                <w:rFonts w:ascii="Arial" w:hAnsi="Arial" w:cs="Arial"/>
                <w:sz w:val="20"/>
                <w:szCs w:val="20"/>
              </w:rPr>
              <w:t>14,991</w:t>
            </w:r>
          </w:p>
        </w:tc>
        <w:tc>
          <w:tcPr>
            <w:tcW w:w="1441" w:type="dxa"/>
            <w:shd w:val="clear" w:color="auto" w:fill="auto"/>
          </w:tcPr>
          <w:p w14:paraId="04D8505B" w14:textId="48F8B48E" w:rsidR="005B4957" w:rsidRPr="00A07D74" w:rsidRDefault="005B4957" w:rsidP="005B4957">
            <w:pPr>
              <w:tabs>
                <w:tab w:val="decimal" w:pos="1065"/>
              </w:tabs>
              <w:spacing w:line="380" w:lineRule="exact"/>
              <w:ind w:right="-45"/>
              <w:rPr>
                <w:rFonts w:ascii="Arial" w:hAnsi="Arial" w:cs="Arial"/>
                <w:sz w:val="20"/>
                <w:szCs w:val="20"/>
              </w:rPr>
            </w:pPr>
            <w:r w:rsidRPr="00BC374E">
              <w:rPr>
                <w:rFonts w:ascii="Arial" w:hAnsi="Arial" w:cs="Arial"/>
                <w:sz w:val="20"/>
                <w:szCs w:val="20"/>
              </w:rPr>
              <w:t>838</w:t>
            </w:r>
          </w:p>
        </w:tc>
      </w:tr>
      <w:tr w:rsidR="005B4957" w:rsidRPr="001B6D1E" w14:paraId="5807518E" w14:textId="77777777" w:rsidTr="0085234F">
        <w:tc>
          <w:tcPr>
            <w:tcW w:w="6390" w:type="dxa"/>
            <w:shd w:val="clear" w:color="auto" w:fill="auto"/>
          </w:tcPr>
          <w:p w14:paraId="0FBECC07" w14:textId="77777777" w:rsidR="005B4957" w:rsidRPr="00D02DE9" w:rsidRDefault="005B4957" w:rsidP="005B4957">
            <w:pPr>
              <w:tabs>
                <w:tab w:val="left" w:pos="162"/>
              </w:tabs>
              <w:spacing w:line="380" w:lineRule="exact"/>
              <w:ind w:right="-14"/>
              <w:rPr>
                <w:rFonts w:ascii="Arial" w:hAnsi="Arial" w:cs="Arial"/>
                <w:sz w:val="20"/>
                <w:szCs w:val="20"/>
              </w:rPr>
            </w:pPr>
            <w:r>
              <w:rPr>
                <w:rFonts w:ascii="Arial" w:hAnsi="Arial" w:cstheme="minorBidi"/>
                <w:sz w:val="20"/>
                <w:szCs w:val="20"/>
                <w:cs/>
              </w:rPr>
              <w:tab/>
            </w:r>
            <w:r w:rsidRPr="00D02DE9">
              <w:rPr>
                <w:rFonts w:ascii="Arial" w:hAnsi="Arial" w:cs="Arial"/>
                <w:sz w:val="20"/>
                <w:szCs w:val="20"/>
              </w:rPr>
              <w:t>61 - 90 days</w:t>
            </w:r>
          </w:p>
        </w:tc>
        <w:tc>
          <w:tcPr>
            <w:tcW w:w="1439" w:type="dxa"/>
            <w:shd w:val="clear" w:color="auto" w:fill="auto"/>
          </w:tcPr>
          <w:p w14:paraId="25A5E46A" w14:textId="1B653BFE" w:rsidR="005B4957" w:rsidRPr="00A07D74" w:rsidRDefault="005B4957" w:rsidP="00836083">
            <w:pPr>
              <w:tabs>
                <w:tab w:val="decimal" w:pos="1065"/>
              </w:tabs>
              <w:spacing w:line="380" w:lineRule="exact"/>
              <w:ind w:right="-45"/>
              <w:rPr>
                <w:rFonts w:ascii="Arial" w:hAnsi="Arial" w:cs="Arial"/>
                <w:sz w:val="20"/>
                <w:szCs w:val="20"/>
              </w:rPr>
            </w:pPr>
            <w:r w:rsidRPr="005B4957">
              <w:rPr>
                <w:rFonts w:ascii="Arial" w:hAnsi="Arial" w:cs="Arial"/>
                <w:sz w:val="20"/>
                <w:szCs w:val="20"/>
              </w:rPr>
              <w:t>2,636</w:t>
            </w:r>
          </w:p>
        </w:tc>
        <w:tc>
          <w:tcPr>
            <w:tcW w:w="1441" w:type="dxa"/>
            <w:shd w:val="clear" w:color="auto" w:fill="auto"/>
          </w:tcPr>
          <w:p w14:paraId="68386F00" w14:textId="3B9B2359" w:rsidR="005B4957" w:rsidRPr="00A07D74" w:rsidRDefault="005B4957" w:rsidP="005B4957">
            <w:pPr>
              <w:tabs>
                <w:tab w:val="decimal" w:pos="1065"/>
              </w:tabs>
              <w:spacing w:line="380" w:lineRule="exact"/>
              <w:ind w:right="-45"/>
              <w:rPr>
                <w:rFonts w:ascii="Arial" w:hAnsi="Arial" w:cs="Arial"/>
                <w:sz w:val="20"/>
                <w:szCs w:val="20"/>
              </w:rPr>
            </w:pPr>
            <w:r w:rsidRPr="00BC374E">
              <w:rPr>
                <w:rFonts w:ascii="Arial" w:hAnsi="Arial" w:cs="Arial"/>
                <w:sz w:val="20"/>
                <w:szCs w:val="20"/>
              </w:rPr>
              <w:t>293</w:t>
            </w:r>
          </w:p>
        </w:tc>
      </w:tr>
      <w:tr w:rsidR="005B4957" w:rsidRPr="001B6D1E" w14:paraId="3F76A62F" w14:textId="77777777" w:rsidTr="0085234F">
        <w:trPr>
          <w:trHeight w:val="120"/>
        </w:trPr>
        <w:tc>
          <w:tcPr>
            <w:tcW w:w="6390" w:type="dxa"/>
            <w:shd w:val="clear" w:color="auto" w:fill="auto"/>
          </w:tcPr>
          <w:p w14:paraId="2BD08669" w14:textId="77777777" w:rsidR="005B4957" w:rsidRPr="00D02DE9" w:rsidRDefault="005B4957" w:rsidP="005B4957">
            <w:pPr>
              <w:tabs>
                <w:tab w:val="left" w:pos="162"/>
              </w:tabs>
              <w:spacing w:line="380" w:lineRule="exact"/>
              <w:ind w:right="-14"/>
              <w:rPr>
                <w:rFonts w:ascii="Arial" w:hAnsi="Arial" w:cs="Arial"/>
                <w:sz w:val="20"/>
                <w:szCs w:val="20"/>
              </w:rPr>
            </w:pPr>
            <w:r>
              <w:rPr>
                <w:rFonts w:ascii="Arial" w:hAnsi="Arial" w:cstheme="minorBidi"/>
                <w:sz w:val="20"/>
                <w:szCs w:val="20"/>
                <w:cs/>
              </w:rPr>
              <w:tab/>
            </w:r>
            <w:r w:rsidRPr="00D02DE9">
              <w:rPr>
                <w:rFonts w:ascii="Arial" w:hAnsi="Arial" w:cs="Arial"/>
                <w:sz w:val="20"/>
                <w:szCs w:val="20"/>
              </w:rPr>
              <w:t>More than 90 days</w:t>
            </w:r>
          </w:p>
        </w:tc>
        <w:tc>
          <w:tcPr>
            <w:tcW w:w="1439" w:type="dxa"/>
            <w:shd w:val="clear" w:color="auto" w:fill="auto"/>
          </w:tcPr>
          <w:p w14:paraId="79C12B1B" w14:textId="4E200D2C" w:rsidR="005B4957" w:rsidRPr="00A07D74" w:rsidRDefault="005B4957" w:rsidP="00836083">
            <w:pPr>
              <w:pBdr>
                <w:bottom w:val="single" w:sz="4" w:space="1" w:color="auto"/>
              </w:pBdr>
              <w:tabs>
                <w:tab w:val="decimal" w:pos="1065"/>
              </w:tabs>
              <w:spacing w:line="380" w:lineRule="exact"/>
              <w:ind w:right="-45"/>
              <w:rPr>
                <w:rFonts w:ascii="Arial" w:hAnsi="Arial" w:cs="Arial"/>
                <w:sz w:val="20"/>
                <w:szCs w:val="20"/>
              </w:rPr>
            </w:pPr>
            <w:r w:rsidRPr="005B4957">
              <w:rPr>
                <w:rFonts w:ascii="Arial" w:hAnsi="Arial" w:cs="Arial"/>
                <w:sz w:val="20"/>
                <w:szCs w:val="20"/>
              </w:rPr>
              <w:t>17,922</w:t>
            </w:r>
          </w:p>
        </w:tc>
        <w:tc>
          <w:tcPr>
            <w:tcW w:w="1441" w:type="dxa"/>
            <w:shd w:val="clear" w:color="auto" w:fill="auto"/>
          </w:tcPr>
          <w:p w14:paraId="029F9729" w14:textId="463D389C" w:rsidR="005B4957" w:rsidRPr="00A07D74" w:rsidRDefault="005B4957" w:rsidP="005B4957">
            <w:pPr>
              <w:pBdr>
                <w:bottom w:val="single" w:sz="4" w:space="1" w:color="auto"/>
              </w:pBdr>
              <w:tabs>
                <w:tab w:val="decimal" w:pos="1065"/>
              </w:tabs>
              <w:spacing w:line="380" w:lineRule="exact"/>
              <w:ind w:right="-45"/>
              <w:rPr>
                <w:rFonts w:ascii="Arial" w:hAnsi="Arial" w:cs="Arial"/>
                <w:sz w:val="20"/>
                <w:szCs w:val="20"/>
              </w:rPr>
            </w:pPr>
            <w:r w:rsidRPr="00BC374E">
              <w:rPr>
                <w:rFonts w:ascii="Arial" w:hAnsi="Arial" w:cs="Arial"/>
                <w:sz w:val="20"/>
                <w:szCs w:val="20"/>
              </w:rPr>
              <w:t>11,229</w:t>
            </w:r>
          </w:p>
        </w:tc>
      </w:tr>
      <w:tr w:rsidR="005B4957" w:rsidRPr="001B6D1E" w14:paraId="65A4E3BF" w14:textId="77777777" w:rsidTr="0085234F">
        <w:trPr>
          <w:trHeight w:val="120"/>
        </w:trPr>
        <w:tc>
          <w:tcPr>
            <w:tcW w:w="6390" w:type="dxa"/>
            <w:shd w:val="clear" w:color="auto" w:fill="auto"/>
          </w:tcPr>
          <w:p w14:paraId="45D22BF2" w14:textId="77777777" w:rsidR="005B4957" w:rsidRPr="00D02DE9" w:rsidRDefault="005B4957" w:rsidP="005B4957">
            <w:pPr>
              <w:tabs>
                <w:tab w:val="left" w:pos="162"/>
              </w:tabs>
              <w:spacing w:line="380" w:lineRule="exact"/>
              <w:ind w:right="-14"/>
              <w:rPr>
                <w:rFonts w:ascii="Arial" w:hAnsi="Arial" w:cs="Arial"/>
                <w:sz w:val="20"/>
                <w:szCs w:val="20"/>
              </w:rPr>
            </w:pPr>
            <w:r w:rsidRPr="00D02DE9">
              <w:rPr>
                <w:rFonts w:ascii="Arial" w:hAnsi="Arial" w:cs="Arial"/>
                <w:sz w:val="20"/>
                <w:szCs w:val="20"/>
              </w:rPr>
              <w:t>Total</w:t>
            </w:r>
          </w:p>
        </w:tc>
        <w:tc>
          <w:tcPr>
            <w:tcW w:w="1439" w:type="dxa"/>
            <w:shd w:val="clear" w:color="auto" w:fill="auto"/>
          </w:tcPr>
          <w:p w14:paraId="2AECCFB6" w14:textId="2AF4C9E0" w:rsidR="005B4957" w:rsidRPr="00A07D74" w:rsidRDefault="005B4957" w:rsidP="00836083">
            <w:pPr>
              <w:tabs>
                <w:tab w:val="decimal" w:pos="1065"/>
              </w:tabs>
              <w:spacing w:line="380" w:lineRule="exact"/>
              <w:ind w:right="-45"/>
              <w:rPr>
                <w:rFonts w:ascii="Arial" w:hAnsi="Arial" w:cs="Arial"/>
                <w:sz w:val="20"/>
                <w:szCs w:val="20"/>
              </w:rPr>
            </w:pPr>
            <w:r w:rsidRPr="005B4957">
              <w:rPr>
                <w:rFonts w:ascii="Arial" w:hAnsi="Arial" w:cs="Arial"/>
                <w:sz w:val="20"/>
                <w:szCs w:val="20"/>
              </w:rPr>
              <w:t>110,18</w:t>
            </w:r>
            <w:r w:rsidR="00C24AA3">
              <w:rPr>
                <w:rFonts w:ascii="Arial" w:hAnsi="Arial" w:cs="Arial"/>
                <w:sz w:val="20"/>
                <w:szCs w:val="20"/>
              </w:rPr>
              <w:t>2</w:t>
            </w:r>
          </w:p>
        </w:tc>
        <w:tc>
          <w:tcPr>
            <w:tcW w:w="1441" w:type="dxa"/>
            <w:shd w:val="clear" w:color="auto" w:fill="auto"/>
          </w:tcPr>
          <w:p w14:paraId="59E94910" w14:textId="77740716" w:rsidR="005B4957" w:rsidRPr="00A07D74" w:rsidRDefault="005B4957" w:rsidP="005B4957">
            <w:pPr>
              <w:tabs>
                <w:tab w:val="decimal" w:pos="1065"/>
              </w:tabs>
              <w:spacing w:line="380" w:lineRule="exact"/>
              <w:ind w:right="-45"/>
              <w:rPr>
                <w:rFonts w:ascii="Arial" w:hAnsi="Arial" w:cs="Arial"/>
                <w:sz w:val="20"/>
                <w:szCs w:val="20"/>
              </w:rPr>
            </w:pPr>
            <w:r w:rsidRPr="00BC374E">
              <w:rPr>
                <w:rFonts w:ascii="Arial" w:hAnsi="Arial" w:cs="Arial"/>
                <w:sz w:val="20"/>
                <w:szCs w:val="20"/>
              </w:rPr>
              <w:t>44,957</w:t>
            </w:r>
          </w:p>
        </w:tc>
      </w:tr>
      <w:tr w:rsidR="005B4957" w:rsidRPr="001B6D1E" w14:paraId="3615452A" w14:textId="77777777" w:rsidTr="0085234F">
        <w:tc>
          <w:tcPr>
            <w:tcW w:w="6390" w:type="dxa"/>
            <w:shd w:val="clear" w:color="auto" w:fill="auto"/>
          </w:tcPr>
          <w:p w14:paraId="01C1F6AC" w14:textId="45AD774C" w:rsidR="005B4957" w:rsidRPr="00D02DE9" w:rsidRDefault="005B4957" w:rsidP="005B4957">
            <w:pPr>
              <w:spacing w:line="380" w:lineRule="exact"/>
              <w:ind w:right="-18"/>
              <w:jc w:val="thaiDistribute"/>
              <w:rPr>
                <w:rFonts w:ascii="Arial" w:hAnsi="Arial" w:cs="Arial"/>
                <w:sz w:val="20"/>
                <w:szCs w:val="20"/>
                <w:cs/>
              </w:rPr>
            </w:pPr>
            <w:r w:rsidRPr="00D02DE9">
              <w:rPr>
                <w:rFonts w:ascii="Arial" w:hAnsi="Arial" w:cs="Arial"/>
                <w:sz w:val="20"/>
                <w:szCs w:val="20"/>
              </w:rPr>
              <w:t>Less: Allowance for doubtful debts</w:t>
            </w:r>
          </w:p>
        </w:tc>
        <w:tc>
          <w:tcPr>
            <w:tcW w:w="1439" w:type="dxa"/>
            <w:shd w:val="clear" w:color="auto" w:fill="auto"/>
          </w:tcPr>
          <w:p w14:paraId="0920E7A0" w14:textId="2EF2B1FE" w:rsidR="005B4957" w:rsidRPr="00A07D74" w:rsidRDefault="005B4957" w:rsidP="00836083">
            <w:pPr>
              <w:pBdr>
                <w:bottom w:val="single" w:sz="4" w:space="1" w:color="auto"/>
              </w:pBdr>
              <w:tabs>
                <w:tab w:val="decimal" w:pos="1065"/>
              </w:tabs>
              <w:spacing w:line="380" w:lineRule="exact"/>
              <w:ind w:right="-45"/>
              <w:rPr>
                <w:rFonts w:ascii="Arial" w:hAnsi="Arial" w:cs="Arial"/>
                <w:sz w:val="20"/>
                <w:szCs w:val="20"/>
              </w:rPr>
            </w:pPr>
            <w:r w:rsidRPr="005B4957">
              <w:rPr>
                <w:rFonts w:ascii="Arial" w:hAnsi="Arial" w:cs="Arial" w:hint="cs"/>
                <w:sz w:val="20"/>
                <w:szCs w:val="20"/>
              </w:rPr>
              <w:t>(7,481)</w:t>
            </w:r>
          </w:p>
        </w:tc>
        <w:tc>
          <w:tcPr>
            <w:tcW w:w="1441" w:type="dxa"/>
            <w:shd w:val="clear" w:color="auto" w:fill="auto"/>
          </w:tcPr>
          <w:p w14:paraId="4E628F03" w14:textId="086CA0D4" w:rsidR="005B4957" w:rsidRPr="00A07D74" w:rsidRDefault="005B4957" w:rsidP="005B4957">
            <w:pPr>
              <w:pBdr>
                <w:bottom w:val="single" w:sz="4" w:space="1" w:color="auto"/>
              </w:pBdr>
              <w:tabs>
                <w:tab w:val="decimal" w:pos="1065"/>
              </w:tabs>
              <w:spacing w:line="380" w:lineRule="exact"/>
              <w:ind w:right="-45"/>
              <w:rPr>
                <w:rFonts w:ascii="Arial" w:hAnsi="Arial" w:cs="Arial"/>
                <w:sz w:val="20"/>
                <w:szCs w:val="20"/>
              </w:rPr>
            </w:pPr>
            <w:r w:rsidRPr="00BC374E">
              <w:rPr>
                <w:rFonts w:ascii="Arial" w:hAnsi="Arial" w:cs="Arial"/>
                <w:sz w:val="20"/>
                <w:szCs w:val="20"/>
              </w:rPr>
              <w:t>(7,720)</w:t>
            </w:r>
          </w:p>
        </w:tc>
      </w:tr>
      <w:tr w:rsidR="005B4957" w:rsidRPr="001B6D1E" w14:paraId="1290AFFE" w14:textId="77777777" w:rsidTr="0085234F">
        <w:trPr>
          <w:trHeight w:val="273"/>
        </w:trPr>
        <w:tc>
          <w:tcPr>
            <w:tcW w:w="6390" w:type="dxa"/>
            <w:shd w:val="clear" w:color="auto" w:fill="auto"/>
          </w:tcPr>
          <w:p w14:paraId="6C31DE67" w14:textId="77777777" w:rsidR="005B4957" w:rsidRPr="00D02DE9" w:rsidRDefault="005B4957" w:rsidP="005B4957">
            <w:pPr>
              <w:spacing w:line="380" w:lineRule="exact"/>
              <w:ind w:right="-45"/>
              <w:jc w:val="thaiDistribute"/>
              <w:rPr>
                <w:rFonts w:ascii="Arial" w:hAnsi="Arial" w:cs="Arial"/>
                <w:sz w:val="20"/>
                <w:szCs w:val="20"/>
              </w:rPr>
            </w:pPr>
            <w:r w:rsidRPr="00D02DE9">
              <w:rPr>
                <w:rFonts w:ascii="Arial" w:hAnsi="Arial" w:cs="Arial"/>
                <w:sz w:val="20"/>
                <w:szCs w:val="20"/>
              </w:rPr>
              <w:t>Total premium receivables - net</w:t>
            </w:r>
          </w:p>
        </w:tc>
        <w:tc>
          <w:tcPr>
            <w:tcW w:w="1439" w:type="dxa"/>
            <w:shd w:val="clear" w:color="auto" w:fill="auto"/>
          </w:tcPr>
          <w:p w14:paraId="502E13F9" w14:textId="1ECEDB87" w:rsidR="005B4957" w:rsidRPr="00A07D74" w:rsidRDefault="005B4957" w:rsidP="00836083">
            <w:pPr>
              <w:pBdr>
                <w:bottom w:val="double" w:sz="4" w:space="1" w:color="auto"/>
              </w:pBdr>
              <w:tabs>
                <w:tab w:val="decimal" w:pos="1065"/>
              </w:tabs>
              <w:spacing w:line="380" w:lineRule="exact"/>
              <w:ind w:right="-45"/>
              <w:rPr>
                <w:rFonts w:ascii="Arial" w:hAnsi="Arial" w:cs="Arial"/>
                <w:sz w:val="20"/>
                <w:szCs w:val="20"/>
              </w:rPr>
            </w:pPr>
            <w:r w:rsidRPr="005B4957">
              <w:rPr>
                <w:rFonts w:ascii="Arial" w:hAnsi="Arial" w:cs="Arial" w:hint="cs"/>
                <w:sz w:val="20"/>
                <w:szCs w:val="20"/>
              </w:rPr>
              <w:t>102,70</w:t>
            </w:r>
            <w:r w:rsidRPr="005B4957">
              <w:rPr>
                <w:rFonts w:ascii="Arial" w:hAnsi="Arial" w:cs="Arial"/>
                <w:sz w:val="20"/>
                <w:szCs w:val="20"/>
              </w:rPr>
              <w:t>1</w:t>
            </w:r>
          </w:p>
        </w:tc>
        <w:tc>
          <w:tcPr>
            <w:tcW w:w="1441" w:type="dxa"/>
            <w:shd w:val="clear" w:color="auto" w:fill="auto"/>
          </w:tcPr>
          <w:p w14:paraId="12C1095B" w14:textId="0831205E" w:rsidR="005B4957" w:rsidRPr="00A07D74" w:rsidRDefault="005B4957" w:rsidP="005B4957">
            <w:pPr>
              <w:pBdr>
                <w:bottom w:val="double" w:sz="4" w:space="1" w:color="auto"/>
              </w:pBdr>
              <w:tabs>
                <w:tab w:val="decimal" w:pos="1065"/>
              </w:tabs>
              <w:spacing w:line="380" w:lineRule="exact"/>
              <w:ind w:right="-45"/>
              <w:rPr>
                <w:rFonts w:ascii="Arial" w:hAnsi="Arial" w:cs="Arial"/>
                <w:sz w:val="20"/>
                <w:szCs w:val="20"/>
              </w:rPr>
            </w:pPr>
            <w:r w:rsidRPr="00BC374E">
              <w:rPr>
                <w:rFonts w:ascii="Arial" w:hAnsi="Arial" w:cs="Arial"/>
                <w:sz w:val="20"/>
                <w:szCs w:val="20"/>
              </w:rPr>
              <w:t>37,237</w:t>
            </w:r>
          </w:p>
        </w:tc>
      </w:tr>
    </w:tbl>
    <w:p w14:paraId="1AEBAB88" w14:textId="77777777" w:rsidR="00CD4498" w:rsidRDefault="00CD4498" w:rsidP="00061643">
      <w:pPr>
        <w:pStyle w:val="Heading1"/>
      </w:pPr>
    </w:p>
    <w:p w14:paraId="01F12825" w14:textId="77777777" w:rsidR="005B4957" w:rsidRDefault="005B4957" w:rsidP="00061643">
      <w:pPr>
        <w:pStyle w:val="Heading1"/>
      </w:pPr>
    </w:p>
    <w:p w14:paraId="12A6E646" w14:textId="77777777" w:rsidR="008225D9" w:rsidRDefault="008225D9" w:rsidP="008225D9"/>
    <w:p w14:paraId="5D4C3CA8" w14:textId="77777777" w:rsidR="008225D9" w:rsidRDefault="008225D9" w:rsidP="008225D9"/>
    <w:p w14:paraId="69FE0733" w14:textId="77777777" w:rsidR="008225D9" w:rsidRDefault="008225D9" w:rsidP="008225D9"/>
    <w:p w14:paraId="7B465124" w14:textId="77777777" w:rsidR="008225D9" w:rsidRDefault="008225D9" w:rsidP="008225D9"/>
    <w:p w14:paraId="4EC6E5E7" w14:textId="77777777" w:rsidR="008225D9" w:rsidRPr="008225D9" w:rsidRDefault="008225D9" w:rsidP="008225D9"/>
    <w:p w14:paraId="7D80BC96" w14:textId="5E202F9C" w:rsidR="00DC427C" w:rsidRPr="00A61FCA" w:rsidRDefault="00DC427C" w:rsidP="00061643">
      <w:pPr>
        <w:pStyle w:val="Heading1"/>
      </w:pPr>
      <w:r w:rsidRPr="00A61FCA">
        <w:lastRenderedPageBreak/>
        <w:t>1</w:t>
      </w:r>
      <w:r w:rsidR="001735EC">
        <w:t>1</w:t>
      </w:r>
      <w:r w:rsidRPr="00A61FCA">
        <w:t>.</w:t>
      </w:r>
      <w:r w:rsidR="00011157">
        <w:rPr>
          <w:rFonts w:cstheme="minorBidi"/>
          <w:cs/>
        </w:rPr>
        <w:tab/>
      </w:r>
      <w:r w:rsidRPr="00A61FCA">
        <w:t>Reinsurance assets</w:t>
      </w:r>
    </w:p>
    <w:p w14:paraId="4ECFD4A1" w14:textId="77777777" w:rsidR="00DC427C" w:rsidRPr="00D02DE9" w:rsidRDefault="00DC427C" w:rsidP="004652D8">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0"/>
          <w:szCs w:val="20"/>
        </w:rPr>
      </w:pPr>
      <w:r w:rsidRPr="00D02DE9">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6390"/>
        <w:gridCol w:w="1440"/>
        <w:gridCol w:w="1440"/>
      </w:tblGrid>
      <w:tr w:rsidR="00DC427C" w:rsidRPr="00D02DE9" w14:paraId="23E5DCAF" w14:textId="77777777" w:rsidTr="004E5060">
        <w:tc>
          <w:tcPr>
            <w:tcW w:w="6390" w:type="dxa"/>
          </w:tcPr>
          <w:p w14:paraId="161D145C" w14:textId="77777777" w:rsidR="00DC427C" w:rsidRPr="00D02DE9" w:rsidRDefault="00DC427C" w:rsidP="00836083">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2880" w:type="dxa"/>
            <w:gridSpan w:val="2"/>
            <w:vAlign w:val="bottom"/>
          </w:tcPr>
          <w:p w14:paraId="74A2C82A" w14:textId="77777777" w:rsidR="00DC427C" w:rsidRPr="00D02DE9" w:rsidRDefault="00DC427C" w:rsidP="00836083">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Consolidated                         financial statements</w:t>
            </w:r>
          </w:p>
        </w:tc>
      </w:tr>
      <w:tr w:rsidR="00DC427C" w:rsidRPr="00D02DE9" w14:paraId="52111C10" w14:textId="77777777" w:rsidTr="00836083">
        <w:tc>
          <w:tcPr>
            <w:tcW w:w="6390" w:type="dxa"/>
          </w:tcPr>
          <w:p w14:paraId="444FEEEE" w14:textId="33E40FAE" w:rsidR="00DC427C" w:rsidRPr="00D02DE9" w:rsidRDefault="00836083" w:rsidP="00836083">
            <w:pPr>
              <w:tabs>
                <w:tab w:val="right" w:pos="6840"/>
                <w:tab w:val="left" w:pos="8000"/>
                <w:tab w:val="left" w:pos="8180"/>
                <w:tab w:val="right" w:pos="9180"/>
                <w:tab w:val="right" w:pos="9440"/>
              </w:tabs>
              <w:spacing w:line="340" w:lineRule="exact"/>
              <w:jc w:val="thaiDistribute"/>
              <w:rPr>
                <w:rFonts w:ascii="Arial" w:hAnsi="Arial" w:cs="Arial"/>
                <w:sz w:val="20"/>
                <w:szCs w:val="20"/>
                <w:cs/>
              </w:rPr>
            </w:pPr>
            <w:r>
              <w:br w:type="page"/>
            </w:r>
          </w:p>
        </w:tc>
        <w:tc>
          <w:tcPr>
            <w:tcW w:w="1440" w:type="dxa"/>
            <w:vAlign w:val="bottom"/>
          </w:tcPr>
          <w:p w14:paraId="498DF3A2" w14:textId="6E884AF8" w:rsidR="00DC427C" w:rsidRPr="00D02DE9" w:rsidRDefault="00DC427C" w:rsidP="00836083">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w:t>
            </w:r>
            <w:r w:rsidR="0085234F">
              <w:rPr>
                <w:rFonts w:ascii="Arial" w:hAnsi="Arial" w:cs="Arial"/>
                <w:sz w:val="20"/>
                <w:szCs w:val="20"/>
              </w:rPr>
              <w:t>2</w:t>
            </w:r>
            <w:r w:rsidR="00CD3BAD">
              <w:rPr>
                <w:rFonts w:ascii="Arial" w:hAnsi="Arial" w:cs="Arial"/>
                <w:sz w:val="20"/>
                <w:szCs w:val="20"/>
              </w:rPr>
              <w:t>2</w:t>
            </w:r>
          </w:p>
        </w:tc>
        <w:tc>
          <w:tcPr>
            <w:tcW w:w="1440" w:type="dxa"/>
            <w:vAlign w:val="bottom"/>
          </w:tcPr>
          <w:p w14:paraId="65C85927" w14:textId="3B23FC06" w:rsidR="00DC427C" w:rsidRPr="00D02DE9" w:rsidRDefault="00DC427C" w:rsidP="00836083">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w:t>
            </w:r>
            <w:r w:rsidR="004E5060">
              <w:rPr>
                <w:rFonts w:ascii="Arial" w:hAnsi="Arial" w:cs="Arial"/>
                <w:sz w:val="20"/>
                <w:szCs w:val="20"/>
              </w:rPr>
              <w:t>2</w:t>
            </w:r>
            <w:r w:rsidR="00CD3BAD">
              <w:rPr>
                <w:rFonts w:ascii="Arial" w:hAnsi="Arial" w:cs="Arial"/>
                <w:sz w:val="20"/>
                <w:szCs w:val="20"/>
              </w:rPr>
              <w:t>1</w:t>
            </w:r>
          </w:p>
        </w:tc>
      </w:tr>
      <w:tr w:rsidR="00DC427C" w:rsidRPr="00D02DE9" w14:paraId="51DEFBC2" w14:textId="77777777" w:rsidTr="00836083">
        <w:tc>
          <w:tcPr>
            <w:tcW w:w="6390" w:type="dxa"/>
            <w:vAlign w:val="center"/>
          </w:tcPr>
          <w:p w14:paraId="756E650E" w14:textId="77777777" w:rsidR="00DC427C" w:rsidRPr="00D02DE9" w:rsidRDefault="00DC427C" w:rsidP="00836083">
            <w:pPr>
              <w:spacing w:line="340" w:lineRule="exact"/>
              <w:rPr>
                <w:rFonts w:ascii="Arial" w:hAnsi="Arial" w:cs="Arial"/>
                <w:b/>
                <w:bCs/>
                <w:sz w:val="20"/>
                <w:szCs w:val="20"/>
              </w:rPr>
            </w:pPr>
            <w:r w:rsidRPr="00D02DE9">
              <w:rPr>
                <w:rFonts w:ascii="Arial" w:hAnsi="Arial" w:cs="Arial"/>
                <w:b/>
                <w:bCs/>
                <w:sz w:val="20"/>
                <w:szCs w:val="20"/>
              </w:rPr>
              <w:t>Insurance reserve</w:t>
            </w:r>
            <w:r w:rsidR="0095396E">
              <w:rPr>
                <w:rFonts w:ascii="Arial" w:hAnsi="Arial" w:cs="Arial"/>
                <w:b/>
                <w:bCs/>
                <w:sz w:val="20"/>
                <w:szCs w:val="20"/>
              </w:rPr>
              <w:t>s</w:t>
            </w:r>
            <w:r w:rsidRPr="00D02DE9">
              <w:rPr>
                <w:rFonts w:ascii="Arial" w:hAnsi="Arial" w:cs="Arial"/>
                <w:b/>
                <w:bCs/>
                <w:sz w:val="20"/>
                <w:szCs w:val="20"/>
              </w:rPr>
              <w:t xml:space="preserve"> refundable from reinsurers</w:t>
            </w:r>
          </w:p>
        </w:tc>
        <w:tc>
          <w:tcPr>
            <w:tcW w:w="1440" w:type="dxa"/>
            <w:vAlign w:val="bottom"/>
          </w:tcPr>
          <w:p w14:paraId="2727C2B9" w14:textId="77777777" w:rsidR="00DC427C" w:rsidRPr="00D02DE9" w:rsidRDefault="00DC427C" w:rsidP="00836083">
            <w:pPr>
              <w:tabs>
                <w:tab w:val="decimal" w:pos="1512"/>
              </w:tabs>
              <w:spacing w:line="340" w:lineRule="exact"/>
              <w:ind w:right="-18"/>
              <w:rPr>
                <w:rFonts w:ascii="Arial" w:hAnsi="Arial" w:cs="Arial"/>
                <w:b/>
                <w:bCs/>
                <w:sz w:val="20"/>
                <w:szCs w:val="20"/>
              </w:rPr>
            </w:pPr>
          </w:p>
        </w:tc>
        <w:tc>
          <w:tcPr>
            <w:tcW w:w="1440" w:type="dxa"/>
            <w:vAlign w:val="bottom"/>
          </w:tcPr>
          <w:p w14:paraId="3B65F7C4" w14:textId="77777777" w:rsidR="00DC427C" w:rsidRPr="00D02DE9" w:rsidRDefault="00DC427C" w:rsidP="00836083">
            <w:pPr>
              <w:tabs>
                <w:tab w:val="decimal" w:pos="1512"/>
              </w:tabs>
              <w:spacing w:line="340" w:lineRule="exact"/>
              <w:ind w:right="-18"/>
              <w:rPr>
                <w:rFonts w:ascii="Arial" w:hAnsi="Arial" w:cs="Arial"/>
                <w:b/>
                <w:bCs/>
                <w:sz w:val="20"/>
                <w:szCs w:val="20"/>
              </w:rPr>
            </w:pPr>
          </w:p>
        </w:tc>
      </w:tr>
      <w:tr w:rsidR="007005DE" w:rsidRPr="00D02DE9" w14:paraId="65209FAF" w14:textId="77777777" w:rsidTr="00836083">
        <w:tc>
          <w:tcPr>
            <w:tcW w:w="6390" w:type="dxa"/>
            <w:vAlign w:val="center"/>
          </w:tcPr>
          <w:p w14:paraId="726D2E58" w14:textId="77777777" w:rsidR="007005DE" w:rsidRPr="00D02DE9" w:rsidRDefault="007005DE" w:rsidP="00836083">
            <w:pPr>
              <w:pStyle w:val="Header"/>
              <w:tabs>
                <w:tab w:val="left" w:pos="1276"/>
              </w:tabs>
              <w:spacing w:line="340" w:lineRule="exact"/>
              <w:rPr>
                <w:rFonts w:ascii="Arial" w:hAnsi="Arial" w:cs="Arial"/>
                <w:sz w:val="20"/>
                <w:szCs w:val="20"/>
              </w:rPr>
            </w:pPr>
            <w:r>
              <w:rPr>
                <w:rFonts w:ascii="Arial" w:hAnsi="Arial" w:cs="Arial"/>
                <w:sz w:val="20"/>
                <w:szCs w:val="20"/>
                <w:lang w:val="en-US"/>
              </w:rPr>
              <w:t>Loss</w:t>
            </w:r>
            <w:r w:rsidRPr="00D02DE9">
              <w:rPr>
                <w:rFonts w:ascii="Arial" w:hAnsi="Arial" w:cs="Arial"/>
                <w:sz w:val="20"/>
                <w:szCs w:val="20"/>
              </w:rPr>
              <w:t xml:space="preserve"> reserves </w:t>
            </w:r>
          </w:p>
        </w:tc>
        <w:tc>
          <w:tcPr>
            <w:tcW w:w="1440" w:type="dxa"/>
          </w:tcPr>
          <w:p w14:paraId="6197E33F" w14:textId="1755F796" w:rsidR="007005DE" w:rsidRPr="007005DE" w:rsidRDefault="007005DE" w:rsidP="00836083">
            <w:pPr>
              <w:tabs>
                <w:tab w:val="decimal" w:pos="1150"/>
              </w:tabs>
              <w:spacing w:line="340" w:lineRule="exact"/>
              <w:ind w:right="-45"/>
              <w:rPr>
                <w:rFonts w:ascii="Arial" w:hAnsi="Arial" w:cs="Arial"/>
                <w:sz w:val="20"/>
                <w:szCs w:val="20"/>
              </w:rPr>
            </w:pPr>
            <w:r w:rsidRPr="007005DE">
              <w:rPr>
                <w:rFonts w:ascii="Arial" w:hAnsi="Arial" w:cs="Arial"/>
                <w:sz w:val="20"/>
                <w:szCs w:val="20"/>
              </w:rPr>
              <w:t>63,607</w:t>
            </w:r>
          </w:p>
        </w:tc>
        <w:tc>
          <w:tcPr>
            <w:tcW w:w="1440" w:type="dxa"/>
          </w:tcPr>
          <w:p w14:paraId="1AF5DCB4" w14:textId="0EF8495E" w:rsidR="007005DE" w:rsidRPr="00A07D74" w:rsidRDefault="007005DE" w:rsidP="00836083">
            <w:pPr>
              <w:tabs>
                <w:tab w:val="decimal" w:pos="1150"/>
              </w:tabs>
              <w:spacing w:line="340" w:lineRule="exact"/>
              <w:ind w:right="-45"/>
              <w:rPr>
                <w:rFonts w:ascii="Arial" w:hAnsi="Arial" w:cs="Arial"/>
                <w:sz w:val="20"/>
                <w:szCs w:val="20"/>
              </w:rPr>
            </w:pPr>
            <w:r w:rsidRPr="00BC374E">
              <w:rPr>
                <w:rFonts w:ascii="Arial" w:hAnsi="Arial" w:cs="Arial"/>
                <w:sz w:val="20"/>
                <w:szCs w:val="20"/>
              </w:rPr>
              <w:t>72,320</w:t>
            </w:r>
          </w:p>
        </w:tc>
      </w:tr>
      <w:tr w:rsidR="007005DE" w:rsidRPr="00D02DE9" w14:paraId="035EFC86" w14:textId="77777777" w:rsidTr="00836083">
        <w:trPr>
          <w:trHeight w:val="369"/>
        </w:trPr>
        <w:tc>
          <w:tcPr>
            <w:tcW w:w="6390" w:type="dxa"/>
            <w:vAlign w:val="center"/>
          </w:tcPr>
          <w:p w14:paraId="2F9AE28E" w14:textId="77777777" w:rsidR="007005DE" w:rsidRPr="00D02DE9" w:rsidRDefault="007005DE" w:rsidP="00836083">
            <w:pPr>
              <w:pStyle w:val="Header"/>
              <w:tabs>
                <w:tab w:val="left" w:pos="1276"/>
              </w:tabs>
              <w:spacing w:line="340" w:lineRule="exact"/>
              <w:rPr>
                <w:rFonts w:ascii="Arial" w:hAnsi="Arial" w:cs="Arial"/>
                <w:sz w:val="20"/>
                <w:szCs w:val="20"/>
                <w:cs/>
                <w:lang w:val="en-US"/>
              </w:rPr>
            </w:pPr>
            <w:r w:rsidRPr="00D02DE9">
              <w:rPr>
                <w:rFonts w:ascii="Arial" w:hAnsi="Arial" w:cs="Arial"/>
                <w:sz w:val="20"/>
                <w:szCs w:val="20"/>
              </w:rPr>
              <w:t>Unearned premium reserve</w:t>
            </w:r>
            <w:r w:rsidRPr="00D02DE9">
              <w:rPr>
                <w:rFonts w:ascii="Arial" w:hAnsi="Arial" w:cs="Arial"/>
                <w:sz w:val="20"/>
                <w:szCs w:val="20"/>
                <w:lang w:val="en-US"/>
              </w:rPr>
              <w:t xml:space="preserve"> (UPR)</w:t>
            </w:r>
          </w:p>
        </w:tc>
        <w:tc>
          <w:tcPr>
            <w:tcW w:w="1440" w:type="dxa"/>
          </w:tcPr>
          <w:p w14:paraId="63F21D3A" w14:textId="5807E9B7" w:rsidR="007005DE" w:rsidRPr="007005DE" w:rsidRDefault="007005DE" w:rsidP="00836083">
            <w:pPr>
              <w:pBdr>
                <w:bottom w:val="single" w:sz="4" w:space="1" w:color="auto"/>
              </w:pBdr>
              <w:tabs>
                <w:tab w:val="decimal" w:pos="1150"/>
              </w:tabs>
              <w:spacing w:line="340" w:lineRule="exact"/>
              <w:ind w:right="-45"/>
              <w:rPr>
                <w:rFonts w:ascii="Arial" w:hAnsi="Arial" w:cs="Arial"/>
                <w:sz w:val="20"/>
                <w:szCs w:val="20"/>
              </w:rPr>
            </w:pPr>
            <w:r w:rsidRPr="007005DE">
              <w:rPr>
                <w:rFonts w:ascii="Arial" w:hAnsi="Arial" w:cs="Arial"/>
                <w:sz w:val="20"/>
                <w:szCs w:val="20"/>
              </w:rPr>
              <w:t>137,354</w:t>
            </w:r>
          </w:p>
        </w:tc>
        <w:tc>
          <w:tcPr>
            <w:tcW w:w="1440" w:type="dxa"/>
          </w:tcPr>
          <w:p w14:paraId="5A582A63" w14:textId="7646B006" w:rsidR="007005DE" w:rsidRPr="00A07D74" w:rsidRDefault="007005DE" w:rsidP="00836083">
            <w:pPr>
              <w:pBdr>
                <w:bottom w:val="single" w:sz="4" w:space="1" w:color="auto"/>
              </w:pBdr>
              <w:tabs>
                <w:tab w:val="decimal" w:pos="1150"/>
              </w:tabs>
              <w:spacing w:line="340" w:lineRule="exact"/>
              <w:ind w:right="-45"/>
              <w:rPr>
                <w:rFonts w:ascii="Arial" w:hAnsi="Arial" w:cs="Arial"/>
                <w:sz w:val="20"/>
                <w:szCs w:val="20"/>
              </w:rPr>
            </w:pPr>
            <w:r w:rsidRPr="00BC374E">
              <w:rPr>
                <w:rFonts w:ascii="Arial" w:hAnsi="Arial" w:cs="Arial"/>
                <w:sz w:val="20"/>
                <w:szCs w:val="20"/>
              </w:rPr>
              <w:t>58,715</w:t>
            </w:r>
          </w:p>
        </w:tc>
      </w:tr>
      <w:tr w:rsidR="007005DE" w:rsidRPr="00D02DE9" w14:paraId="38B9E7A5" w14:textId="77777777" w:rsidTr="00836083">
        <w:trPr>
          <w:trHeight w:val="243"/>
        </w:trPr>
        <w:tc>
          <w:tcPr>
            <w:tcW w:w="6390" w:type="dxa"/>
            <w:vAlign w:val="center"/>
          </w:tcPr>
          <w:p w14:paraId="6E0A4B03" w14:textId="77777777" w:rsidR="007005DE" w:rsidRPr="00D02DE9" w:rsidRDefault="007005DE" w:rsidP="00836083">
            <w:pPr>
              <w:spacing w:line="340" w:lineRule="exact"/>
              <w:rPr>
                <w:rFonts w:ascii="Arial" w:hAnsi="Arial" w:cs="Arial"/>
                <w:sz w:val="20"/>
                <w:szCs w:val="20"/>
              </w:rPr>
            </w:pPr>
            <w:r w:rsidRPr="00D02DE9">
              <w:rPr>
                <w:rFonts w:ascii="Arial" w:hAnsi="Arial" w:cs="Arial"/>
                <w:sz w:val="20"/>
                <w:szCs w:val="20"/>
              </w:rPr>
              <w:t>Total reinsurance assets</w:t>
            </w:r>
          </w:p>
        </w:tc>
        <w:tc>
          <w:tcPr>
            <w:tcW w:w="1440" w:type="dxa"/>
          </w:tcPr>
          <w:p w14:paraId="1BECA3FC" w14:textId="429E0279" w:rsidR="007005DE" w:rsidRPr="007005DE" w:rsidRDefault="007005DE" w:rsidP="00836083">
            <w:pPr>
              <w:pBdr>
                <w:bottom w:val="double" w:sz="4" w:space="1" w:color="auto"/>
              </w:pBdr>
              <w:tabs>
                <w:tab w:val="decimal" w:pos="1150"/>
              </w:tabs>
              <w:spacing w:line="340" w:lineRule="exact"/>
              <w:ind w:right="-45"/>
              <w:rPr>
                <w:rFonts w:ascii="Arial" w:hAnsi="Arial" w:cs="Arial"/>
                <w:sz w:val="20"/>
                <w:szCs w:val="20"/>
              </w:rPr>
            </w:pPr>
            <w:r w:rsidRPr="007005DE">
              <w:rPr>
                <w:rFonts w:ascii="Arial" w:hAnsi="Arial" w:cs="Arial"/>
                <w:sz w:val="20"/>
                <w:szCs w:val="20"/>
              </w:rPr>
              <w:t>200,961</w:t>
            </w:r>
          </w:p>
        </w:tc>
        <w:tc>
          <w:tcPr>
            <w:tcW w:w="1440" w:type="dxa"/>
          </w:tcPr>
          <w:p w14:paraId="605BB19E" w14:textId="5B3B10AD" w:rsidR="007005DE" w:rsidRPr="00A07D74" w:rsidRDefault="007005DE" w:rsidP="00836083">
            <w:pPr>
              <w:pBdr>
                <w:bottom w:val="double" w:sz="4" w:space="1" w:color="auto"/>
              </w:pBdr>
              <w:tabs>
                <w:tab w:val="decimal" w:pos="1150"/>
              </w:tabs>
              <w:spacing w:line="340" w:lineRule="exact"/>
              <w:ind w:right="-45"/>
              <w:rPr>
                <w:rFonts w:ascii="Arial" w:hAnsi="Arial" w:cs="Arial"/>
                <w:sz w:val="20"/>
                <w:szCs w:val="20"/>
              </w:rPr>
            </w:pPr>
            <w:r w:rsidRPr="00BC374E">
              <w:rPr>
                <w:rFonts w:ascii="Arial" w:hAnsi="Arial" w:cs="Arial"/>
                <w:sz w:val="20"/>
                <w:szCs w:val="20"/>
              </w:rPr>
              <w:t>131,035</w:t>
            </w:r>
          </w:p>
        </w:tc>
      </w:tr>
    </w:tbl>
    <w:p w14:paraId="4EF87856" w14:textId="7D00882C" w:rsidR="00DC427C" w:rsidRPr="00607CBC" w:rsidRDefault="00DC427C" w:rsidP="004C1769">
      <w:pPr>
        <w:pStyle w:val="Heading1"/>
        <w:spacing w:before="240"/>
        <w:ind w:left="547" w:hanging="547"/>
      </w:pPr>
      <w:r>
        <w:t>1</w:t>
      </w:r>
      <w:r w:rsidR="001735EC">
        <w:t>2</w:t>
      </w:r>
      <w:r>
        <w:t>.</w:t>
      </w:r>
      <w:r w:rsidR="00EB3E99">
        <w:tab/>
      </w:r>
      <w:r w:rsidRPr="00607CBC">
        <w:t>Reinsurance receivables</w:t>
      </w:r>
    </w:p>
    <w:p w14:paraId="2D2D5B74" w14:textId="77777777" w:rsidR="00DC427C" w:rsidRPr="00D02DE9" w:rsidRDefault="00DC427C" w:rsidP="004652D8">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0"/>
          <w:szCs w:val="20"/>
        </w:rPr>
      </w:pPr>
      <w:r w:rsidRPr="00D02DE9">
        <w:rPr>
          <w:rFonts w:ascii="Arial" w:hAnsi="Arial" w:cs="Arial"/>
          <w:sz w:val="20"/>
          <w:szCs w:val="20"/>
        </w:rPr>
        <w:t xml:space="preserve"> (Unit: Thousand Baht)</w:t>
      </w:r>
    </w:p>
    <w:tbl>
      <w:tblPr>
        <w:tblW w:w="9270" w:type="dxa"/>
        <w:tblInd w:w="450" w:type="dxa"/>
        <w:tblLayout w:type="fixed"/>
        <w:tblLook w:val="0000" w:firstRow="0" w:lastRow="0" w:firstColumn="0" w:lastColumn="0" w:noHBand="0" w:noVBand="0"/>
      </w:tblPr>
      <w:tblGrid>
        <w:gridCol w:w="6390"/>
        <w:gridCol w:w="1440"/>
        <w:gridCol w:w="1440"/>
      </w:tblGrid>
      <w:tr w:rsidR="00DC427C" w:rsidRPr="00D02DE9" w14:paraId="572DEE3F" w14:textId="77777777" w:rsidTr="00836083">
        <w:tc>
          <w:tcPr>
            <w:tcW w:w="6390" w:type="dxa"/>
          </w:tcPr>
          <w:p w14:paraId="401A2D4F" w14:textId="77777777" w:rsidR="00DC427C" w:rsidRPr="00D02DE9" w:rsidRDefault="00DC427C" w:rsidP="004652D8">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2880" w:type="dxa"/>
            <w:gridSpan w:val="2"/>
            <w:vAlign w:val="bottom"/>
          </w:tcPr>
          <w:p w14:paraId="47490411" w14:textId="77777777" w:rsidR="00DC427C" w:rsidRPr="00D02DE9" w:rsidRDefault="00DC427C" w:rsidP="004652D8">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Consolidated                         financial statements</w:t>
            </w:r>
          </w:p>
        </w:tc>
      </w:tr>
      <w:tr w:rsidR="005350B8" w:rsidRPr="00D02DE9" w14:paraId="5F9E0D97" w14:textId="77777777" w:rsidTr="00836083">
        <w:tc>
          <w:tcPr>
            <w:tcW w:w="6390" w:type="dxa"/>
          </w:tcPr>
          <w:p w14:paraId="1819BA36" w14:textId="77777777" w:rsidR="005350B8" w:rsidRPr="00D02DE9" w:rsidRDefault="005350B8" w:rsidP="004652D8">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1440" w:type="dxa"/>
            <w:vAlign w:val="bottom"/>
          </w:tcPr>
          <w:p w14:paraId="2E095C7F" w14:textId="690F6A3B" w:rsidR="005350B8" w:rsidRPr="00D02DE9" w:rsidRDefault="005350B8" w:rsidP="004652D8">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w:t>
            </w:r>
            <w:r w:rsidR="00D76925">
              <w:rPr>
                <w:rFonts w:ascii="Arial" w:hAnsi="Arial" w:cs="Arial"/>
                <w:sz w:val="20"/>
                <w:szCs w:val="20"/>
              </w:rPr>
              <w:t>2</w:t>
            </w:r>
            <w:r w:rsidR="00CD3BAD">
              <w:rPr>
                <w:rFonts w:ascii="Arial" w:hAnsi="Arial" w:cs="Arial"/>
                <w:sz w:val="20"/>
                <w:szCs w:val="20"/>
              </w:rPr>
              <w:t>2</w:t>
            </w:r>
          </w:p>
        </w:tc>
        <w:tc>
          <w:tcPr>
            <w:tcW w:w="1440" w:type="dxa"/>
            <w:vAlign w:val="bottom"/>
          </w:tcPr>
          <w:p w14:paraId="382E346D" w14:textId="240737A4" w:rsidR="005350B8" w:rsidRPr="00D02DE9" w:rsidRDefault="005350B8" w:rsidP="004652D8">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w:t>
            </w:r>
            <w:r w:rsidR="004E5060">
              <w:rPr>
                <w:rFonts w:ascii="Arial" w:hAnsi="Arial" w:cs="Arial"/>
                <w:sz w:val="20"/>
                <w:szCs w:val="20"/>
              </w:rPr>
              <w:t>2</w:t>
            </w:r>
            <w:r w:rsidR="00CD3BAD">
              <w:rPr>
                <w:rFonts w:ascii="Arial" w:hAnsi="Arial" w:cs="Arial"/>
                <w:sz w:val="20"/>
                <w:szCs w:val="20"/>
              </w:rPr>
              <w:t>1</w:t>
            </w:r>
          </w:p>
        </w:tc>
      </w:tr>
      <w:tr w:rsidR="00CB26DF" w:rsidRPr="00D02DE9" w14:paraId="6B329E5A" w14:textId="77777777" w:rsidTr="00836083">
        <w:tc>
          <w:tcPr>
            <w:tcW w:w="6390" w:type="dxa"/>
            <w:vAlign w:val="center"/>
          </w:tcPr>
          <w:p w14:paraId="4D7C4B72" w14:textId="1DE168F0" w:rsidR="00CB26DF" w:rsidRPr="00D02DE9" w:rsidRDefault="00CB26DF" w:rsidP="00CB26DF">
            <w:pPr>
              <w:spacing w:line="340" w:lineRule="exact"/>
              <w:ind w:right="-108"/>
              <w:rPr>
                <w:rFonts w:ascii="Arial" w:hAnsi="Arial" w:cs="Arial"/>
                <w:sz w:val="20"/>
                <w:szCs w:val="20"/>
                <w:cs/>
              </w:rPr>
            </w:pPr>
            <w:r w:rsidRPr="00D02DE9">
              <w:rPr>
                <w:rFonts w:ascii="Arial" w:hAnsi="Arial" w:cs="Arial"/>
                <w:sz w:val="20"/>
                <w:szCs w:val="20"/>
              </w:rPr>
              <w:t xml:space="preserve">Amounts due from </w:t>
            </w:r>
            <w:r>
              <w:rPr>
                <w:rFonts w:ascii="Arial" w:hAnsi="Arial" w:cs="Arial"/>
                <w:sz w:val="20"/>
                <w:szCs w:val="20"/>
              </w:rPr>
              <w:t>premium</w:t>
            </w:r>
          </w:p>
        </w:tc>
        <w:tc>
          <w:tcPr>
            <w:tcW w:w="1440" w:type="dxa"/>
          </w:tcPr>
          <w:p w14:paraId="34673C57" w14:textId="1CB52615" w:rsidR="00CB26DF" w:rsidRPr="008B7E65" w:rsidRDefault="00CB26DF" w:rsidP="00836083">
            <w:pPr>
              <w:tabs>
                <w:tab w:val="decimal" w:pos="1150"/>
              </w:tabs>
              <w:spacing w:line="340" w:lineRule="exact"/>
              <w:ind w:right="-45"/>
              <w:rPr>
                <w:rFonts w:ascii="Arial" w:hAnsi="Arial" w:cs="Arial"/>
                <w:sz w:val="20"/>
                <w:szCs w:val="20"/>
              </w:rPr>
            </w:pPr>
            <w:r w:rsidRPr="00CB26DF">
              <w:rPr>
                <w:rFonts w:ascii="Arial" w:hAnsi="Arial" w:cs="Arial"/>
                <w:sz w:val="20"/>
                <w:szCs w:val="20"/>
              </w:rPr>
              <w:t>39,162</w:t>
            </w:r>
          </w:p>
        </w:tc>
        <w:tc>
          <w:tcPr>
            <w:tcW w:w="1440" w:type="dxa"/>
          </w:tcPr>
          <w:p w14:paraId="7782ACF8" w14:textId="642F307D" w:rsidR="00CB26DF" w:rsidRPr="008B7E65" w:rsidRDefault="00CB26DF" w:rsidP="00836083">
            <w:pPr>
              <w:tabs>
                <w:tab w:val="decimal" w:pos="1150"/>
              </w:tabs>
              <w:spacing w:line="340" w:lineRule="exact"/>
              <w:ind w:right="-45"/>
              <w:rPr>
                <w:rFonts w:ascii="Arial" w:hAnsi="Arial" w:cs="Arial"/>
                <w:sz w:val="20"/>
                <w:szCs w:val="20"/>
              </w:rPr>
            </w:pPr>
            <w:r w:rsidRPr="00FD38D9">
              <w:rPr>
                <w:rFonts w:ascii="Arial" w:hAnsi="Arial" w:cs="Arial"/>
                <w:sz w:val="20"/>
                <w:szCs w:val="20"/>
              </w:rPr>
              <w:t>29,821</w:t>
            </w:r>
          </w:p>
        </w:tc>
      </w:tr>
      <w:tr w:rsidR="00CB26DF" w:rsidRPr="00D02DE9" w14:paraId="1A5C3710" w14:textId="77777777" w:rsidTr="00836083">
        <w:tc>
          <w:tcPr>
            <w:tcW w:w="6390" w:type="dxa"/>
          </w:tcPr>
          <w:p w14:paraId="6D61D7B0" w14:textId="75F22F4F" w:rsidR="00CB26DF" w:rsidRPr="00D02DE9" w:rsidRDefault="00CB26DF" w:rsidP="00CB26DF">
            <w:pPr>
              <w:spacing w:line="340" w:lineRule="exact"/>
              <w:ind w:right="-108"/>
              <w:rPr>
                <w:rFonts w:ascii="Arial" w:hAnsi="Arial" w:cs="Arial"/>
                <w:sz w:val="20"/>
                <w:szCs w:val="20"/>
              </w:rPr>
            </w:pPr>
            <w:r>
              <w:rPr>
                <w:rFonts w:ascii="Arial" w:hAnsi="Arial" w:cs="Arial"/>
                <w:sz w:val="20"/>
                <w:szCs w:val="20"/>
              </w:rPr>
              <w:t>Reinsurance premium receivables</w:t>
            </w:r>
          </w:p>
        </w:tc>
        <w:tc>
          <w:tcPr>
            <w:tcW w:w="1440" w:type="dxa"/>
          </w:tcPr>
          <w:p w14:paraId="5D9C65DC" w14:textId="6C82C3E0" w:rsidR="00CB26DF" w:rsidRPr="008B7E65" w:rsidRDefault="00CB26DF" w:rsidP="00836083">
            <w:pPr>
              <w:tabs>
                <w:tab w:val="decimal" w:pos="1150"/>
              </w:tabs>
              <w:spacing w:line="340" w:lineRule="exact"/>
              <w:ind w:right="-45"/>
              <w:rPr>
                <w:rFonts w:ascii="Arial" w:hAnsi="Arial" w:cs="Arial"/>
                <w:sz w:val="20"/>
                <w:szCs w:val="20"/>
              </w:rPr>
            </w:pPr>
            <w:r w:rsidRPr="00CB26DF">
              <w:rPr>
                <w:rFonts w:ascii="Arial" w:hAnsi="Arial" w:cs="Arial"/>
                <w:sz w:val="20"/>
                <w:szCs w:val="20"/>
              </w:rPr>
              <w:t>-</w:t>
            </w:r>
          </w:p>
        </w:tc>
        <w:tc>
          <w:tcPr>
            <w:tcW w:w="1440" w:type="dxa"/>
          </w:tcPr>
          <w:p w14:paraId="53FC8A8D" w14:textId="79CD6482" w:rsidR="00CB26DF" w:rsidRPr="00976A0B" w:rsidRDefault="00CB26DF" w:rsidP="00836083">
            <w:pPr>
              <w:tabs>
                <w:tab w:val="decimal" w:pos="1150"/>
              </w:tabs>
              <w:spacing w:line="340" w:lineRule="exact"/>
              <w:ind w:right="-45"/>
              <w:rPr>
                <w:rFonts w:ascii="Arial" w:hAnsi="Arial" w:cs="Arial"/>
                <w:sz w:val="20"/>
                <w:szCs w:val="20"/>
              </w:rPr>
            </w:pPr>
            <w:r w:rsidRPr="00FD38D9">
              <w:rPr>
                <w:rFonts w:ascii="Arial" w:hAnsi="Arial" w:cs="Arial"/>
                <w:sz w:val="20"/>
                <w:szCs w:val="20"/>
              </w:rPr>
              <w:t>54</w:t>
            </w:r>
          </w:p>
        </w:tc>
      </w:tr>
      <w:tr w:rsidR="00CB26DF" w:rsidRPr="00D02DE9" w14:paraId="2B37726B" w14:textId="77777777" w:rsidTr="00836083">
        <w:tc>
          <w:tcPr>
            <w:tcW w:w="6390" w:type="dxa"/>
          </w:tcPr>
          <w:p w14:paraId="33CABABA" w14:textId="71140535" w:rsidR="00CB26DF" w:rsidRPr="00D02DE9" w:rsidRDefault="00CB26DF" w:rsidP="00CB26DF">
            <w:pPr>
              <w:spacing w:line="340" w:lineRule="exact"/>
              <w:ind w:right="-108"/>
              <w:rPr>
                <w:rFonts w:ascii="Arial" w:hAnsi="Arial" w:cs="Arial"/>
                <w:sz w:val="20"/>
                <w:szCs w:val="20"/>
              </w:rPr>
            </w:pPr>
            <w:r>
              <w:rPr>
                <w:rFonts w:ascii="Arial" w:hAnsi="Arial" w:cs="Arial"/>
                <w:sz w:val="20"/>
                <w:szCs w:val="20"/>
              </w:rPr>
              <w:t>Less: Allowance for doubtful debts</w:t>
            </w:r>
          </w:p>
        </w:tc>
        <w:tc>
          <w:tcPr>
            <w:tcW w:w="1440" w:type="dxa"/>
          </w:tcPr>
          <w:p w14:paraId="036A3CF4" w14:textId="6FA156D1" w:rsidR="00CB26DF" w:rsidRPr="008B7E65" w:rsidRDefault="00CB26DF" w:rsidP="00836083">
            <w:pPr>
              <w:pBdr>
                <w:bottom w:val="single" w:sz="4" w:space="1" w:color="auto"/>
              </w:pBdr>
              <w:tabs>
                <w:tab w:val="decimal" w:pos="1150"/>
              </w:tabs>
              <w:spacing w:line="340" w:lineRule="exact"/>
              <w:ind w:right="-45"/>
              <w:rPr>
                <w:rFonts w:ascii="Arial" w:hAnsi="Arial" w:cs="Arial"/>
                <w:sz w:val="20"/>
                <w:szCs w:val="20"/>
              </w:rPr>
            </w:pPr>
            <w:r w:rsidRPr="00CB26DF">
              <w:rPr>
                <w:rFonts w:ascii="Arial" w:hAnsi="Arial" w:cs="Arial"/>
                <w:sz w:val="20"/>
                <w:szCs w:val="20"/>
              </w:rPr>
              <w:t>(112)</w:t>
            </w:r>
          </w:p>
        </w:tc>
        <w:tc>
          <w:tcPr>
            <w:tcW w:w="1440" w:type="dxa"/>
          </w:tcPr>
          <w:p w14:paraId="1DB105C7" w14:textId="2718C522" w:rsidR="00CB26DF" w:rsidRPr="00976A0B" w:rsidRDefault="00CB26DF" w:rsidP="00836083">
            <w:pPr>
              <w:pBdr>
                <w:bottom w:val="single" w:sz="4" w:space="1" w:color="auto"/>
              </w:pBdr>
              <w:tabs>
                <w:tab w:val="decimal" w:pos="1150"/>
              </w:tabs>
              <w:spacing w:line="340" w:lineRule="exact"/>
              <w:ind w:right="-45"/>
              <w:rPr>
                <w:rFonts w:ascii="Arial" w:hAnsi="Arial" w:cs="Arial"/>
                <w:sz w:val="20"/>
                <w:szCs w:val="20"/>
              </w:rPr>
            </w:pPr>
            <w:r w:rsidRPr="00FD38D9">
              <w:rPr>
                <w:rFonts w:ascii="Arial" w:hAnsi="Arial" w:cs="Arial"/>
                <w:sz w:val="20"/>
                <w:szCs w:val="20"/>
              </w:rPr>
              <w:t>(161)</w:t>
            </w:r>
          </w:p>
        </w:tc>
      </w:tr>
      <w:tr w:rsidR="00CB26DF" w:rsidRPr="00D02DE9" w14:paraId="481033B9" w14:textId="77777777" w:rsidTr="00836083">
        <w:tc>
          <w:tcPr>
            <w:tcW w:w="6390" w:type="dxa"/>
            <w:vAlign w:val="center"/>
          </w:tcPr>
          <w:p w14:paraId="0FF1D111" w14:textId="77777777" w:rsidR="00CB26DF" w:rsidRPr="00D02DE9" w:rsidRDefault="00CB26DF" w:rsidP="00CB26DF">
            <w:pPr>
              <w:spacing w:line="340" w:lineRule="exact"/>
              <w:rPr>
                <w:rFonts w:ascii="Arial" w:hAnsi="Arial" w:cs="Arial"/>
                <w:sz w:val="20"/>
                <w:szCs w:val="20"/>
              </w:rPr>
            </w:pPr>
            <w:r w:rsidRPr="00D02DE9">
              <w:rPr>
                <w:rFonts w:ascii="Arial" w:hAnsi="Arial" w:cs="Arial"/>
                <w:sz w:val="20"/>
                <w:szCs w:val="20"/>
              </w:rPr>
              <w:t>Total reinsurance receivables</w:t>
            </w:r>
          </w:p>
        </w:tc>
        <w:tc>
          <w:tcPr>
            <w:tcW w:w="1440" w:type="dxa"/>
          </w:tcPr>
          <w:p w14:paraId="4AEE4215" w14:textId="1B8C863D" w:rsidR="00CB26DF" w:rsidRPr="008B7E65" w:rsidRDefault="00CB26DF" w:rsidP="00836083">
            <w:pPr>
              <w:pBdr>
                <w:bottom w:val="double" w:sz="4" w:space="1" w:color="auto"/>
              </w:pBdr>
              <w:tabs>
                <w:tab w:val="decimal" w:pos="1150"/>
              </w:tabs>
              <w:spacing w:line="340" w:lineRule="exact"/>
              <w:ind w:right="-45"/>
              <w:rPr>
                <w:rFonts w:ascii="Arial" w:hAnsi="Arial" w:cs="Arial"/>
                <w:sz w:val="20"/>
                <w:szCs w:val="20"/>
              </w:rPr>
            </w:pPr>
            <w:r w:rsidRPr="00CB26DF">
              <w:rPr>
                <w:rFonts w:ascii="Arial" w:hAnsi="Arial" w:cs="Arial"/>
                <w:sz w:val="20"/>
                <w:szCs w:val="20"/>
              </w:rPr>
              <w:t>39,050</w:t>
            </w:r>
          </w:p>
        </w:tc>
        <w:tc>
          <w:tcPr>
            <w:tcW w:w="1440" w:type="dxa"/>
          </w:tcPr>
          <w:p w14:paraId="3169EF5B" w14:textId="0FA574C8" w:rsidR="00CB26DF" w:rsidRPr="008B7E65" w:rsidRDefault="00CB26DF" w:rsidP="00836083">
            <w:pPr>
              <w:pBdr>
                <w:bottom w:val="double" w:sz="4" w:space="1" w:color="auto"/>
              </w:pBdr>
              <w:tabs>
                <w:tab w:val="decimal" w:pos="1150"/>
              </w:tabs>
              <w:spacing w:line="340" w:lineRule="exact"/>
              <w:ind w:right="-45"/>
              <w:rPr>
                <w:rFonts w:ascii="Arial" w:hAnsi="Arial" w:cs="Arial"/>
                <w:sz w:val="20"/>
                <w:szCs w:val="20"/>
              </w:rPr>
            </w:pPr>
            <w:r w:rsidRPr="00FD38D9">
              <w:rPr>
                <w:rFonts w:ascii="Arial" w:hAnsi="Arial" w:cs="Arial"/>
                <w:sz w:val="20"/>
                <w:szCs w:val="20"/>
              </w:rPr>
              <w:t>29,714</w:t>
            </w:r>
          </w:p>
        </w:tc>
      </w:tr>
    </w:tbl>
    <w:p w14:paraId="309D2CDB" w14:textId="1033AD43" w:rsidR="00DC427C" w:rsidRPr="00A7448C" w:rsidRDefault="00DC427C" w:rsidP="004652D8">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A7448C">
        <w:rPr>
          <w:rFonts w:ascii="Arial" w:hAnsi="Arial" w:cs="Arial"/>
          <w:sz w:val="22"/>
          <w:szCs w:val="22"/>
        </w:rPr>
        <w:t xml:space="preserve">As at 31 December </w:t>
      </w:r>
      <w:r w:rsidR="001735EC">
        <w:rPr>
          <w:rFonts w:ascii="Arial" w:hAnsi="Arial" w:cs="Arial"/>
          <w:sz w:val="22"/>
          <w:szCs w:val="22"/>
        </w:rPr>
        <w:t>202</w:t>
      </w:r>
      <w:r w:rsidR="00CD3BAD">
        <w:rPr>
          <w:rFonts w:ascii="Arial" w:hAnsi="Arial" w:cs="Arial"/>
          <w:sz w:val="22"/>
          <w:szCs w:val="22"/>
        </w:rPr>
        <w:t>2</w:t>
      </w:r>
      <w:r>
        <w:rPr>
          <w:rFonts w:ascii="Arial" w:hAnsi="Arial" w:cs="Arial"/>
          <w:sz w:val="22"/>
          <w:szCs w:val="22"/>
        </w:rPr>
        <w:t xml:space="preserve"> and 20</w:t>
      </w:r>
      <w:r w:rsidR="001735EC">
        <w:rPr>
          <w:rFonts w:ascii="Arial" w:hAnsi="Arial" w:cs="Arial"/>
          <w:sz w:val="22"/>
          <w:szCs w:val="22"/>
        </w:rPr>
        <w:t>2</w:t>
      </w:r>
      <w:r w:rsidR="00CD3BAD">
        <w:rPr>
          <w:rFonts w:ascii="Arial" w:hAnsi="Arial" w:cs="Arial"/>
          <w:sz w:val="22"/>
          <w:szCs w:val="22"/>
        </w:rPr>
        <w:t>1</w:t>
      </w:r>
      <w:r>
        <w:rPr>
          <w:rFonts w:ascii="Arial" w:hAnsi="Arial" w:cs="Arial"/>
          <w:sz w:val="22"/>
          <w:szCs w:val="22"/>
        </w:rPr>
        <w:t>, the balance</w:t>
      </w:r>
      <w:r w:rsidR="004C1769">
        <w:rPr>
          <w:rFonts w:ascii="Arial" w:hAnsi="Arial" w:cs="Arial"/>
          <w:sz w:val="22"/>
          <w:szCs w:val="22"/>
        </w:rPr>
        <w:t>s</w:t>
      </w:r>
      <w:r>
        <w:rPr>
          <w:rFonts w:ascii="Arial" w:hAnsi="Arial" w:cs="Arial"/>
          <w:sz w:val="22"/>
          <w:szCs w:val="22"/>
        </w:rPr>
        <w:t xml:space="preserve"> of reinsurance receivables are classified by aging as follow:</w:t>
      </w:r>
    </w:p>
    <w:p w14:paraId="18CE8F93" w14:textId="77777777" w:rsidR="00DC427C" w:rsidRPr="00D02DE9" w:rsidRDefault="00DC427C" w:rsidP="004652D8">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0"/>
          <w:szCs w:val="20"/>
        </w:rPr>
      </w:pPr>
      <w:r w:rsidRPr="00D02DE9">
        <w:rPr>
          <w:rFonts w:ascii="Arial" w:hAnsi="Arial" w:cs="Arial"/>
          <w:sz w:val="20"/>
          <w:szCs w:val="20"/>
        </w:rPr>
        <w:t xml:space="preserve"> (Unit: Thousand Baht)</w:t>
      </w:r>
    </w:p>
    <w:tbl>
      <w:tblPr>
        <w:tblW w:w="9270" w:type="dxa"/>
        <w:tblInd w:w="450" w:type="dxa"/>
        <w:tblLayout w:type="fixed"/>
        <w:tblLook w:val="0000" w:firstRow="0" w:lastRow="0" w:firstColumn="0" w:lastColumn="0" w:noHBand="0" w:noVBand="0"/>
      </w:tblPr>
      <w:tblGrid>
        <w:gridCol w:w="6390"/>
        <w:gridCol w:w="1440"/>
        <w:gridCol w:w="1440"/>
      </w:tblGrid>
      <w:tr w:rsidR="00DC427C" w:rsidRPr="00D02DE9" w14:paraId="6D44901C" w14:textId="77777777" w:rsidTr="00836083">
        <w:tc>
          <w:tcPr>
            <w:tcW w:w="6390" w:type="dxa"/>
          </w:tcPr>
          <w:p w14:paraId="4766AEDA" w14:textId="77777777" w:rsidR="00DC427C" w:rsidRPr="00D02DE9" w:rsidRDefault="00DC427C" w:rsidP="004652D8">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2880" w:type="dxa"/>
            <w:gridSpan w:val="2"/>
            <w:vAlign w:val="bottom"/>
          </w:tcPr>
          <w:p w14:paraId="494EC0BB" w14:textId="77777777" w:rsidR="00DC427C" w:rsidRPr="00D02DE9" w:rsidRDefault="00DC427C" w:rsidP="004652D8">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Consolidated                         financial statements</w:t>
            </w:r>
          </w:p>
        </w:tc>
      </w:tr>
      <w:tr w:rsidR="005350B8" w:rsidRPr="00D02DE9" w14:paraId="625CDEFC" w14:textId="77777777" w:rsidTr="00836083">
        <w:tc>
          <w:tcPr>
            <w:tcW w:w="6390" w:type="dxa"/>
          </w:tcPr>
          <w:p w14:paraId="7A597BA1" w14:textId="77777777" w:rsidR="005350B8" w:rsidRPr="00D02DE9" w:rsidRDefault="005350B8" w:rsidP="004652D8">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1440" w:type="dxa"/>
            <w:vAlign w:val="bottom"/>
          </w:tcPr>
          <w:p w14:paraId="55E8BA43" w14:textId="473B4568" w:rsidR="005350B8" w:rsidRPr="00D02DE9" w:rsidRDefault="005350B8" w:rsidP="004652D8">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w:t>
            </w:r>
            <w:r w:rsidR="00D76925">
              <w:rPr>
                <w:rFonts w:ascii="Arial" w:hAnsi="Arial" w:cs="Arial"/>
                <w:sz w:val="20"/>
                <w:szCs w:val="20"/>
              </w:rPr>
              <w:t>2</w:t>
            </w:r>
            <w:r w:rsidR="00CD3BAD">
              <w:rPr>
                <w:rFonts w:ascii="Arial" w:hAnsi="Arial" w:cs="Arial"/>
                <w:sz w:val="20"/>
                <w:szCs w:val="20"/>
              </w:rPr>
              <w:t>2</w:t>
            </w:r>
          </w:p>
        </w:tc>
        <w:tc>
          <w:tcPr>
            <w:tcW w:w="1440" w:type="dxa"/>
            <w:vAlign w:val="bottom"/>
          </w:tcPr>
          <w:p w14:paraId="5C3E7009" w14:textId="54F4C1E2" w:rsidR="005350B8" w:rsidRPr="00D02DE9" w:rsidRDefault="005350B8" w:rsidP="004652D8">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w:t>
            </w:r>
            <w:r w:rsidR="004E5060">
              <w:rPr>
                <w:rFonts w:ascii="Arial" w:hAnsi="Arial" w:cs="Arial"/>
                <w:sz w:val="20"/>
                <w:szCs w:val="20"/>
              </w:rPr>
              <w:t>2</w:t>
            </w:r>
            <w:r w:rsidR="00CD3BAD">
              <w:rPr>
                <w:rFonts w:ascii="Arial" w:hAnsi="Arial" w:cs="Arial"/>
                <w:sz w:val="20"/>
                <w:szCs w:val="20"/>
              </w:rPr>
              <w:t>1</w:t>
            </w:r>
          </w:p>
        </w:tc>
      </w:tr>
      <w:tr w:rsidR="00BB3820" w:rsidRPr="00D02DE9" w14:paraId="727BB756" w14:textId="77777777" w:rsidTr="00836083">
        <w:tc>
          <w:tcPr>
            <w:tcW w:w="6390" w:type="dxa"/>
            <w:vAlign w:val="center"/>
          </w:tcPr>
          <w:p w14:paraId="1FE361F5" w14:textId="77777777" w:rsidR="00BB3820" w:rsidRPr="00D02DE9" w:rsidRDefault="00BB3820" w:rsidP="00BB3820">
            <w:pPr>
              <w:spacing w:line="340" w:lineRule="exact"/>
              <w:ind w:right="-108"/>
              <w:rPr>
                <w:rFonts w:ascii="Arial" w:hAnsi="Arial" w:cs="Arial"/>
                <w:sz w:val="20"/>
                <w:szCs w:val="20"/>
                <w:cs/>
              </w:rPr>
            </w:pPr>
            <w:r w:rsidRPr="00D02DE9">
              <w:rPr>
                <w:rFonts w:ascii="Arial" w:hAnsi="Arial" w:cs="Arial"/>
                <w:sz w:val="20"/>
                <w:szCs w:val="20"/>
              </w:rPr>
              <w:t>Not yet due</w:t>
            </w:r>
          </w:p>
        </w:tc>
        <w:tc>
          <w:tcPr>
            <w:tcW w:w="1440" w:type="dxa"/>
          </w:tcPr>
          <w:p w14:paraId="7131C9DE" w14:textId="5422AF1D" w:rsidR="00BB3820" w:rsidRPr="008B7E65" w:rsidRDefault="00BB3820" w:rsidP="00836083">
            <w:pPr>
              <w:tabs>
                <w:tab w:val="decimal" w:pos="1150"/>
              </w:tabs>
              <w:spacing w:line="340" w:lineRule="exact"/>
              <w:ind w:right="-45"/>
              <w:rPr>
                <w:rFonts w:ascii="Arial" w:hAnsi="Arial" w:cs="Arial"/>
                <w:sz w:val="20"/>
                <w:szCs w:val="20"/>
              </w:rPr>
            </w:pPr>
            <w:r w:rsidRPr="00BB3820">
              <w:rPr>
                <w:rFonts w:ascii="Arial" w:hAnsi="Arial" w:cs="Arial"/>
                <w:sz w:val="20"/>
                <w:szCs w:val="20"/>
              </w:rPr>
              <w:t>15,194</w:t>
            </w:r>
          </w:p>
        </w:tc>
        <w:tc>
          <w:tcPr>
            <w:tcW w:w="1440" w:type="dxa"/>
            <w:vAlign w:val="bottom"/>
          </w:tcPr>
          <w:p w14:paraId="1E1A4FFF" w14:textId="0C22DCF4" w:rsidR="00BB3820" w:rsidRPr="008B7E65" w:rsidRDefault="00BB3820" w:rsidP="00836083">
            <w:pPr>
              <w:tabs>
                <w:tab w:val="decimal" w:pos="1150"/>
              </w:tabs>
              <w:spacing w:line="340" w:lineRule="exact"/>
              <w:ind w:right="-45"/>
              <w:rPr>
                <w:rFonts w:ascii="Arial" w:hAnsi="Arial" w:cs="Arial"/>
                <w:sz w:val="20"/>
                <w:szCs w:val="20"/>
              </w:rPr>
            </w:pPr>
            <w:r w:rsidRPr="00FD38D9">
              <w:rPr>
                <w:rFonts w:ascii="Arial" w:hAnsi="Arial" w:cs="Arial"/>
                <w:sz w:val="20"/>
                <w:szCs w:val="20"/>
              </w:rPr>
              <w:t>13,001</w:t>
            </w:r>
          </w:p>
        </w:tc>
      </w:tr>
      <w:tr w:rsidR="00BB3820" w:rsidRPr="00D02DE9" w14:paraId="4D7CB186" w14:textId="77777777" w:rsidTr="00836083">
        <w:tc>
          <w:tcPr>
            <w:tcW w:w="6390" w:type="dxa"/>
            <w:vAlign w:val="center"/>
          </w:tcPr>
          <w:p w14:paraId="0F3545F2" w14:textId="77777777" w:rsidR="00BB3820" w:rsidRPr="00D02DE9" w:rsidRDefault="00BB3820" w:rsidP="00BB3820">
            <w:pPr>
              <w:spacing w:line="340" w:lineRule="exact"/>
              <w:ind w:right="-108"/>
              <w:rPr>
                <w:rFonts w:ascii="Arial" w:hAnsi="Arial" w:cs="Arial"/>
                <w:sz w:val="20"/>
                <w:szCs w:val="20"/>
                <w:cs/>
              </w:rPr>
            </w:pPr>
            <w:r>
              <w:rPr>
                <w:rFonts w:ascii="Arial" w:hAnsi="Arial" w:cs="Arial"/>
                <w:sz w:val="20"/>
                <w:szCs w:val="20"/>
              </w:rPr>
              <w:t>Overdue not longer than</w:t>
            </w:r>
            <w:r w:rsidRPr="00D02DE9">
              <w:rPr>
                <w:rFonts w:ascii="Arial" w:hAnsi="Arial" w:cs="Arial"/>
                <w:sz w:val="20"/>
                <w:szCs w:val="20"/>
              </w:rPr>
              <w:t xml:space="preserve"> 12 months</w:t>
            </w:r>
          </w:p>
        </w:tc>
        <w:tc>
          <w:tcPr>
            <w:tcW w:w="1440" w:type="dxa"/>
          </w:tcPr>
          <w:p w14:paraId="09C91761" w14:textId="51A4D40F" w:rsidR="00BB3820" w:rsidRPr="008B7E65" w:rsidRDefault="00BB3820" w:rsidP="00836083">
            <w:pPr>
              <w:tabs>
                <w:tab w:val="decimal" w:pos="1150"/>
              </w:tabs>
              <w:spacing w:line="340" w:lineRule="exact"/>
              <w:ind w:right="-45"/>
              <w:rPr>
                <w:rFonts w:ascii="Arial" w:hAnsi="Arial" w:cs="Arial"/>
                <w:sz w:val="20"/>
                <w:szCs w:val="20"/>
              </w:rPr>
            </w:pPr>
            <w:r w:rsidRPr="00BB3820">
              <w:rPr>
                <w:rFonts w:ascii="Arial" w:hAnsi="Arial" w:cs="Arial"/>
                <w:sz w:val="20"/>
                <w:szCs w:val="20"/>
              </w:rPr>
              <w:t>23,857</w:t>
            </w:r>
          </w:p>
        </w:tc>
        <w:tc>
          <w:tcPr>
            <w:tcW w:w="1440" w:type="dxa"/>
            <w:vAlign w:val="bottom"/>
          </w:tcPr>
          <w:p w14:paraId="02929C24" w14:textId="352CF150" w:rsidR="00BB3820" w:rsidRPr="008B7E65" w:rsidRDefault="00BB3820" w:rsidP="00836083">
            <w:pPr>
              <w:tabs>
                <w:tab w:val="decimal" w:pos="1150"/>
              </w:tabs>
              <w:spacing w:line="340" w:lineRule="exact"/>
              <w:ind w:right="-45"/>
              <w:rPr>
                <w:rFonts w:ascii="Arial" w:hAnsi="Arial" w:cs="Arial"/>
                <w:sz w:val="20"/>
                <w:szCs w:val="20"/>
              </w:rPr>
            </w:pPr>
            <w:r w:rsidRPr="00FD38D9">
              <w:rPr>
                <w:rFonts w:ascii="Arial" w:hAnsi="Arial" w:cs="Arial"/>
                <w:sz w:val="20"/>
                <w:szCs w:val="20"/>
              </w:rPr>
              <w:t>16,580</w:t>
            </w:r>
          </w:p>
        </w:tc>
      </w:tr>
      <w:tr w:rsidR="00BB3820" w:rsidRPr="00D02DE9" w14:paraId="3FD8C9BD" w14:textId="77777777" w:rsidTr="00836083">
        <w:tc>
          <w:tcPr>
            <w:tcW w:w="6390" w:type="dxa"/>
            <w:vAlign w:val="center"/>
          </w:tcPr>
          <w:p w14:paraId="78BCEFC6" w14:textId="0969F844" w:rsidR="00BB3820" w:rsidRDefault="00BB3820" w:rsidP="00BB3820">
            <w:pPr>
              <w:spacing w:line="340" w:lineRule="exact"/>
              <w:ind w:right="-108"/>
              <w:rPr>
                <w:rFonts w:ascii="Arial" w:hAnsi="Arial" w:cs="Arial"/>
                <w:sz w:val="20"/>
                <w:szCs w:val="20"/>
              </w:rPr>
            </w:pPr>
            <w:r>
              <w:rPr>
                <w:rFonts w:ascii="Arial" w:hAnsi="Arial" w:cs="Arial"/>
                <w:sz w:val="20"/>
                <w:szCs w:val="20"/>
              </w:rPr>
              <w:t>Overdue longer than</w:t>
            </w:r>
            <w:r w:rsidRPr="00D02DE9">
              <w:rPr>
                <w:rFonts w:ascii="Arial" w:hAnsi="Arial" w:cs="Arial"/>
                <w:sz w:val="20"/>
                <w:szCs w:val="20"/>
              </w:rPr>
              <w:t xml:space="preserve"> 12 months</w:t>
            </w:r>
          </w:p>
        </w:tc>
        <w:tc>
          <w:tcPr>
            <w:tcW w:w="1440" w:type="dxa"/>
          </w:tcPr>
          <w:p w14:paraId="034787C1" w14:textId="3B682C33" w:rsidR="00BB3820" w:rsidRPr="008B7E65" w:rsidRDefault="00BB3820" w:rsidP="00836083">
            <w:pPr>
              <w:tabs>
                <w:tab w:val="decimal" w:pos="1150"/>
              </w:tabs>
              <w:spacing w:line="340" w:lineRule="exact"/>
              <w:ind w:right="-45"/>
              <w:rPr>
                <w:rFonts w:ascii="Arial" w:hAnsi="Arial" w:cs="Arial"/>
                <w:sz w:val="20"/>
                <w:szCs w:val="20"/>
              </w:rPr>
            </w:pPr>
            <w:r w:rsidRPr="00BB3820">
              <w:rPr>
                <w:rFonts w:ascii="Arial" w:hAnsi="Arial" w:cs="Arial"/>
                <w:sz w:val="20"/>
                <w:szCs w:val="20"/>
              </w:rPr>
              <w:t>111</w:t>
            </w:r>
          </w:p>
        </w:tc>
        <w:tc>
          <w:tcPr>
            <w:tcW w:w="1440" w:type="dxa"/>
            <w:vAlign w:val="bottom"/>
          </w:tcPr>
          <w:p w14:paraId="6A2F9E4C" w14:textId="5C3B941C" w:rsidR="00BB3820" w:rsidRDefault="00BB3820" w:rsidP="00836083">
            <w:pPr>
              <w:tabs>
                <w:tab w:val="decimal" w:pos="1150"/>
              </w:tabs>
              <w:spacing w:line="340" w:lineRule="exact"/>
              <w:ind w:right="-45"/>
              <w:rPr>
                <w:rFonts w:ascii="Arial" w:hAnsi="Arial" w:cs="Arial"/>
                <w:sz w:val="20"/>
                <w:szCs w:val="20"/>
              </w:rPr>
            </w:pPr>
            <w:r w:rsidRPr="00FD38D9">
              <w:rPr>
                <w:rFonts w:ascii="Arial" w:hAnsi="Arial" w:cs="Arial"/>
                <w:sz w:val="20"/>
                <w:szCs w:val="20"/>
              </w:rPr>
              <w:t>294</w:t>
            </w:r>
          </w:p>
        </w:tc>
      </w:tr>
      <w:tr w:rsidR="00344421" w:rsidRPr="00D02DE9" w14:paraId="260B5BB1" w14:textId="77777777" w:rsidTr="00836083">
        <w:tc>
          <w:tcPr>
            <w:tcW w:w="6390" w:type="dxa"/>
            <w:vAlign w:val="center"/>
          </w:tcPr>
          <w:p w14:paraId="132031B9" w14:textId="4DBD68FC" w:rsidR="00344421" w:rsidRDefault="00344421" w:rsidP="00344421">
            <w:pPr>
              <w:spacing w:line="340" w:lineRule="exact"/>
              <w:ind w:right="-108"/>
              <w:rPr>
                <w:rFonts w:ascii="Arial" w:hAnsi="Arial" w:cs="Arial"/>
                <w:sz w:val="20"/>
                <w:szCs w:val="20"/>
              </w:rPr>
            </w:pPr>
            <w:r>
              <w:rPr>
                <w:rFonts w:ascii="Arial" w:hAnsi="Arial" w:cs="Arial"/>
                <w:sz w:val="20"/>
                <w:szCs w:val="20"/>
              </w:rPr>
              <w:t>Less: Allowance for doubtful debts</w:t>
            </w:r>
          </w:p>
        </w:tc>
        <w:tc>
          <w:tcPr>
            <w:tcW w:w="1440" w:type="dxa"/>
          </w:tcPr>
          <w:p w14:paraId="5520466B" w14:textId="561522EA" w:rsidR="00344421" w:rsidRPr="008B7E65" w:rsidRDefault="00344421" w:rsidP="00836083">
            <w:pPr>
              <w:pBdr>
                <w:bottom w:val="single" w:sz="4" w:space="1" w:color="auto"/>
              </w:pBdr>
              <w:tabs>
                <w:tab w:val="decimal" w:pos="1150"/>
              </w:tabs>
              <w:spacing w:line="340" w:lineRule="exact"/>
              <w:ind w:right="-45"/>
              <w:rPr>
                <w:rFonts w:ascii="Arial" w:hAnsi="Arial" w:cs="Arial"/>
                <w:sz w:val="20"/>
                <w:szCs w:val="20"/>
              </w:rPr>
            </w:pPr>
            <w:r w:rsidRPr="00344421">
              <w:rPr>
                <w:rFonts w:ascii="Arial" w:hAnsi="Arial" w:cs="Arial"/>
                <w:sz w:val="20"/>
                <w:szCs w:val="20"/>
              </w:rPr>
              <w:t>(112)</w:t>
            </w:r>
          </w:p>
        </w:tc>
        <w:tc>
          <w:tcPr>
            <w:tcW w:w="1440" w:type="dxa"/>
            <w:vAlign w:val="bottom"/>
          </w:tcPr>
          <w:p w14:paraId="523A6A43" w14:textId="4FAC5FBD" w:rsidR="00344421" w:rsidRPr="00BA2980" w:rsidRDefault="00344421" w:rsidP="00836083">
            <w:pPr>
              <w:pBdr>
                <w:bottom w:val="single" w:sz="4" w:space="1" w:color="auto"/>
              </w:pBdr>
              <w:tabs>
                <w:tab w:val="decimal" w:pos="1150"/>
              </w:tabs>
              <w:spacing w:line="340" w:lineRule="exact"/>
              <w:ind w:right="-45"/>
              <w:rPr>
                <w:rFonts w:ascii="Arial" w:hAnsi="Arial" w:cs="Arial"/>
                <w:sz w:val="20"/>
                <w:szCs w:val="20"/>
              </w:rPr>
            </w:pPr>
            <w:r w:rsidRPr="00FD38D9">
              <w:rPr>
                <w:rFonts w:ascii="Arial" w:hAnsi="Arial" w:cs="Arial"/>
                <w:sz w:val="20"/>
                <w:szCs w:val="20"/>
              </w:rPr>
              <w:t>(161)</w:t>
            </w:r>
          </w:p>
        </w:tc>
      </w:tr>
      <w:tr w:rsidR="00344421" w:rsidRPr="00D02DE9" w14:paraId="69E13555" w14:textId="77777777" w:rsidTr="00836083">
        <w:tc>
          <w:tcPr>
            <w:tcW w:w="6390" w:type="dxa"/>
            <w:vAlign w:val="center"/>
          </w:tcPr>
          <w:p w14:paraId="43B32E1C" w14:textId="77777777" w:rsidR="00344421" w:rsidRPr="00D02DE9" w:rsidRDefault="00344421" w:rsidP="00344421">
            <w:pPr>
              <w:spacing w:line="340" w:lineRule="exact"/>
              <w:rPr>
                <w:rFonts w:ascii="Arial" w:hAnsi="Arial" w:cs="Arial"/>
                <w:sz w:val="20"/>
                <w:szCs w:val="20"/>
              </w:rPr>
            </w:pPr>
            <w:r w:rsidRPr="00D02DE9">
              <w:rPr>
                <w:rFonts w:ascii="Arial" w:hAnsi="Arial" w:cs="Arial"/>
                <w:sz w:val="20"/>
                <w:szCs w:val="20"/>
              </w:rPr>
              <w:t>Total reinsurance receivables</w:t>
            </w:r>
          </w:p>
        </w:tc>
        <w:tc>
          <w:tcPr>
            <w:tcW w:w="1440" w:type="dxa"/>
          </w:tcPr>
          <w:p w14:paraId="4BFCBD24" w14:textId="03E94ED1" w:rsidR="00344421" w:rsidRPr="008B7E65" w:rsidRDefault="00344421" w:rsidP="00836083">
            <w:pPr>
              <w:pBdr>
                <w:bottom w:val="double" w:sz="4" w:space="1" w:color="auto"/>
              </w:pBdr>
              <w:tabs>
                <w:tab w:val="decimal" w:pos="1150"/>
              </w:tabs>
              <w:spacing w:line="340" w:lineRule="exact"/>
              <w:ind w:right="-45"/>
              <w:rPr>
                <w:rFonts w:ascii="Arial" w:hAnsi="Arial" w:cs="Arial"/>
                <w:sz w:val="20"/>
                <w:szCs w:val="20"/>
              </w:rPr>
            </w:pPr>
            <w:r w:rsidRPr="00344421">
              <w:rPr>
                <w:rFonts w:ascii="Arial" w:hAnsi="Arial" w:cs="Arial"/>
                <w:sz w:val="20"/>
                <w:szCs w:val="20"/>
              </w:rPr>
              <w:t>39,050</w:t>
            </w:r>
          </w:p>
        </w:tc>
        <w:tc>
          <w:tcPr>
            <w:tcW w:w="1440" w:type="dxa"/>
            <w:vAlign w:val="bottom"/>
          </w:tcPr>
          <w:p w14:paraId="39F0E72B" w14:textId="46C616CB" w:rsidR="00344421" w:rsidRPr="008B7E65" w:rsidRDefault="00344421" w:rsidP="00836083">
            <w:pPr>
              <w:pBdr>
                <w:bottom w:val="double" w:sz="4" w:space="1" w:color="auto"/>
              </w:pBdr>
              <w:tabs>
                <w:tab w:val="decimal" w:pos="1150"/>
              </w:tabs>
              <w:spacing w:line="340" w:lineRule="exact"/>
              <w:ind w:right="-45"/>
              <w:rPr>
                <w:rFonts w:ascii="Arial" w:hAnsi="Arial" w:cs="Arial"/>
                <w:sz w:val="20"/>
                <w:szCs w:val="20"/>
              </w:rPr>
            </w:pPr>
            <w:r w:rsidRPr="00FD38D9">
              <w:rPr>
                <w:rFonts w:ascii="Arial" w:hAnsi="Arial" w:cs="Arial"/>
                <w:sz w:val="20"/>
                <w:szCs w:val="20"/>
              </w:rPr>
              <w:t>29,714</w:t>
            </w:r>
          </w:p>
        </w:tc>
      </w:tr>
    </w:tbl>
    <w:p w14:paraId="0D597B5A" w14:textId="77777777" w:rsidR="005F2BB4" w:rsidRDefault="005F2BB4" w:rsidP="004C1769">
      <w:pPr>
        <w:pStyle w:val="Heading1"/>
        <w:spacing w:before="240"/>
        <w:ind w:left="547" w:hanging="547"/>
      </w:pPr>
    </w:p>
    <w:p w14:paraId="27710507" w14:textId="77777777" w:rsidR="005F2BB4" w:rsidRDefault="005F2BB4">
      <w:pPr>
        <w:spacing w:after="160" w:line="259" w:lineRule="auto"/>
        <w:rPr>
          <w:rFonts w:ascii="Arial" w:hAnsi="Arial" w:cs="Arial"/>
          <w:b/>
          <w:bCs/>
          <w:sz w:val="22"/>
          <w:szCs w:val="22"/>
        </w:rPr>
      </w:pPr>
      <w:r>
        <w:br w:type="page"/>
      </w:r>
    </w:p>
    <w:p w14:paraId="6E65CDB3" w14:textId="3CDDE398" w:rsidR="00191DE2" w:rsidRPr="00941069" w:rsidRDefault="00191DE2" w:rsidP="004C1769">
      <w:pPr>
        <w:pStyle w:val="Heading1"/>
        <w:spacing w:before="240"/>
        <w:ind w:left="547" w:hanging="547"/>
      </w:pPr>
      <w:r>
        <w:lastRenderedPageBreak/>
        <w:t>1</w:t>
      </w:r>
      <w:r w:rsidR="001735EC">
        <w:t>3</w:t>
      </w:r>
      <w:r w:rsidRPr="00941069">
        <w:t xml:space="preserve">. </w:t>
      </w:r>
      <w:r w:rsidRPr="00941069">
        <w:tab/>
        <w:t>Loans receivable from purchase of accounts receivable</w:t>
      </w:r>
    </w:p>
    <w:p w14:paraId="52914EED" w14:textId="42FE1D20" w:rsidR="00191DE2" w:rsidRPr="00941069" w:rsidRDefault="00191DE2" w:rsidP="004652D8">
      <w:pPr>
        <w:tabs>
          <w:tab w:val="right" w:pos="7280"/>
          <w:tab w:val="right" w:pos="8540"/>
        </w:tabs>
        <w:spacing w:before="120" w:after="120" w:line="380" w:lineRule="exact"/>
        <w:ind w:left="547" w:right="-43" w:hanging="547"/>
        <w:jc w:val="thaiDistribute"/>
        <w:rPr>
          <w:rFonts w:ascii="Arial" w:hAnsi="Arial" w:cs="Arial"/>
          <w:sz w:val="22"/>
          <w:szCs w:val="22"/>
        </w:rPr>
      </w:pPr>
      <w:r w:rsidRPr="00941069">
        <w:rPr>
          <w:rFonts w:ascii="Arial" w:hAnsi="Arial" w:cs="Arial"/>
          <w:sz w:val="22"/>
          <w:szCs w:val="22"/>
        </w:rPr>
        <w:tab/>
        <w:t>As at 31 December 20</w:t>
      </w:r>
      <w:r>
        <w:rPr>
          <w:rFonts w:ascii="Arial" w:hAnsi="Arial" w:cs="Arial"/>
          <w:sz w:val="22"/>
          <w:szCs w:val="22"/>
        </w:rPr>
        <w:t>2</w:t>
      </w:r>
      <w:r w:rsidR="00CD3BAD">
        <w:rPr>
          <w:rFonts w:ascii="Arial" w:hAnsi="Arial" w:cs="Arial"/>
          <w:sz w:val="22"/>
          <w:szCs w:val="22"/>
        </w:rPr>
        <w:t>2</w:t>
      </w:r>
      <w:r w:rsidRPr="00941069">
        <w:rPr>
          <w:rFonts w:ascii="Arial" w:hAnsi="Arial" w:cs="Arial"/>
          <w:sz w:val="22"/>
          <w:szCs w:val="22"/>
        </w:rPr>
        <w:t xml:space="preserve"> and 20</w:t>
      </w:r>
      <w:r w:rsidR="004E5060">
        <w:rPr>
          <w:rFonts w:ascii="Arial" w:hAnsi="Arial" w:cs="Arial"/>
          <w:sz w:val="22"/>
          <w:szCs w:val="22"/>
        </w:rPr>
        <w:t>2</w:t>
      </w:r>
      <w:r w:rsidR="00CD3BAD">
        <w:rPr>
          <w:rFonts w:ascii="Arial" w:hAnsi="Arial" w:cs="Arial"/>
          <w:sz w:val="22"/>
          <w:szCs w:val="22"/>
        </w:rPr>
        <w:t>1</w:t>
      </w:r>
      <w:r w:rsidRPr="00941069">
        <w:rPr>
          <w:rFonts w:ascii="Arial" w:hAnsi="Arial" w:cs="Arial"/>
          <w:sz w:val="22"/>
          <w:szCs w:val="22"/>
        </w:rPr>
        <w:t xml:space="preserve">, </w:t>
      </w:r>
      <w:r w:rsidRPr="00941069">
        <w:rPr>
          <w:rFonts w:ascii="Arial" w:hAnsi="Arial" w:cs="Arial"/>
          <w:sz w:val="22"/>
          <w:szCs w:val="28"/>
        </w:rPr>
        <w:t>loans receivable</w:t>
      </w:r>
      <w:r w:rsidRPr="00941069">
        <w:rPr>
          <w:rFonts w:ascii="Arial" w:hAnsi="Arial" w:cs="Arial"/>
          <w:sz w:val="22"/>
          <w:szCs w:val="22"/>
        </w:rPr>
        <w:t xml:space="preserve"> from purchase of accounts receivable classified by group of debtors are as follows:</w:t>
      </w:r>
    </w:p>
    <w:tbl>
      <w:tblPr>
        <w:tblW w:w="9180" w:type="dxa"/>
        <w:tblInd w:w="450" w:type="dxa"/>
        <w:tblLook w:val="04A0" w:firstRow="1" w:lastRow="0" w:firstColumn="1" w:lastColumn="0" w:noHBand="0" w:noVBand="1"/>
      </w:tblPr>
      <w:tblGrid>
        <w:gridCol w:w="3508"/>
        <w:gridCol w:w="1417"/>
        <w:gridCol w:w="1420"/>
        <w:gridCol w:w="1417"/>
        <w:gridCol w:w="1418"/>
      </w:tblGrid>
      <w:tr w:rsidR="00191DE2" w:rsidRPr="00DA03CA" w14:paraId="743481F1" w14:textId="77777777" w:rsidTr="004C1769">
        <w:tc>
          <w:tcPr>
            <w:tcW w:w="3510" w:type="dxa"/>
          </w:tcPr>
          <w:p w14:paraId="2B8DC087" w14:textId="77777777" w:rsidR="00191DE2" w:rsidRPr="004C1769" w:rsidRDefault="00191DE2" w:rsidP="004C1769">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670" w:type="dxa"/>
            <w:gridSpan w:val="4"/>
          </w:tcPr>
          <w:p w14:paraId="781FBA21" w14:textId="77777777" w:rsidR="00191DE2" w:rsidRPr="004C1769" w:rsidRDefault="00191DE2" w:rsidP="004C1769">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Consolidated financial statements</w:t>
            </w:r>
          </w:p>
        </w:tc>
      </w:tr>
      <w:tr w:rsidR="00191DE2" w:rsidRPr="00DA03CA" w14:paraId="01BD6EBB" w14:textId="77777777" w:rsidTr="004C1769">
        <w:tc>
          <w:tcPr>
            <w:tcW w:w="3510" w:type="dxa"/>
          </w:tcPr>
          <w:p w14:paraId="1D69E16E" w14:textId="77777777" w:rsidR="00191DE2" w:rsidRPr="004C1769" w:rsidRDefault="00191DE2" w:rsidP="004C1769">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835" w:type="dxa"/>
            <w:gridSpan w:val="2"/>
          </w:tcPr>
          <w:p w14:paraId="01F9FB94" w14:textId="65E5290F" w:rsidR="00191DE2" w:rsidRPr="004C1769" w:rsidRDefault="00191DE2" w:rsidP="004C1769">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202</w:t>
            </w:r>
            <w:r w:rsidR="00CD3BAD">
              <w:rPr>
                <w:rFonts w:ascii="Arial" w:hAnsi="Arial" w:cs="Arial"/>
                <w:sz w:val="16"/>
                <w:szCs w:val="16"/>
              </w:rPr>
              <w:t>2</w:t>
            </w:r>
          </w:p>
        </w:tc>
        <w:tc>
          <w:tcPr>
            <w:tcW w:w="2835" w:type="dxa"/>
            <w:gridSpan w:val="2"/>
          </w:tcPr>
          <w:p w14:paraId="6E34FC3C" w14:textId="74FAA8DD" w:rsidR="00191DE2" w:rsidRPr="004C1769" w:rsidRDefault="00191DE2" w:rsidP="004C1769">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20</w:t>
            </w:r>
            <w:r w:rsidR="004E5060" w:rsidRPr="004C1769">
              <w:rPr>
                <w:rFonts w:ascii="Arial" w:hAnsi="Arial" w:cs="Arial"/>
                <w:sz w:val="16"/>
                <w:szCs w:val="16"/>
              </w:rPr>
              <w:t>2</w:t>
            </w:r>
            <w:r w:rsidR="00CD3BAD">
              <w:rPr>
                <w:rFonts w:ascii="Arial" w:hAnsi="Arial" w:cs="Arial"/>
                <w:sz w:val="16"/>
                <w:szCs w:val="16"/>
              </w:rPr>
              <w:t>1</w:t>
            </w:r>
          </w:p>
        </w:tc>
      </w:tr>
      <w:tr w:rsidR="00191DE2" w:rsidRPr="00DA03CA" w14:paraId="4F1AB48D" w14:textId="77777777" w:rsidTr="004C1769">
        <w:tc>
          <w:tcPr>
            <w:tcW w:w="3510" w:type="dxa"/>
          </w:tcPr>
          <w:p w14:paraId="5B4DB9C0" w14:textId="77777777" w:rsidR="00191DE2" w:rsidRPr="004C1769" w:rsidRDefault="00191DE2" w:rsidP="004C1769">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417" w:type="dxa"/>
            <w:vAlign w:val="bottom"/>
          </w:tcPr>
          <w:p w14:paraId="4FDBCEF9" w14:textId="77777777" w:rsidR="00191DE2" w:rsidRPr="004C1769" w:rsidRDefault="00191DE2" w:rsidP="004C1769">
            <w:pPr>
              <w:tabs>
                <w:tab w:val="left" w:pos="360"/>
                <w:tab w:val="left" w:pos="900"/>
              </w:tabs>
              <w:spacing w:line="300" w:lineRule="exact"/>
              <w:ind w:left="-108" w:right="-118"/>
              <w:jc w:val="center"/>
              <w:rPr>
                <w:rFonts w:ascii="Arial" w:hAnsi="Arial" w:cs="Arial"/>
                <w:sz w:val="16"/>
                <w:szCs w:val="16"/>
                <w:cs/>
              </w:rPr>
            </w:pPr>
            <w:r w:rsidRPr="004C1769">
              <w:rPr>
                <w:rFonts w:ascii="Arial" w:hAnsi="Arial" w:cs="Arial"/>
                <w:sz w:val="16"/>
                <w:szCs w:val="16"/>
              </w:rPr>
              <w:t xml:space="preserve">Number of </w:t>
            </w:r>
          </w:p>
        </w:tc>
        <w:tc>
          <w:tcPr>
            <w:tcW w:w="1418" w:type="dxa"/>
            <w:vAlign w:val="bottom"/>
          </w:tcPr>
          <w:p w14:paraId="3E9FF73B" w14:textId="77777777" w:rsidR="00191DE2" w:rsidRPr="004C1769" w:rsidRDefault="00191DE2" w:rsidP="004C1769">
            <w:pPr>
              <w:tabs>
                <w:tab w:val="left" w:pos="360"/>
                <w:tab w:val="left" w:pos="900"/>
              </w:tabs>
              <w:spacing w:line="300" w:lineRule="exact"/>
              <w:ind w:left="-108" w:right="-118"/>
              <w:jc w:val="center"/>
              <w:rPr>
                <w:rFonts w:ascii="Arial" w:hAnsi="Arial" w:cs="Arial"/>
                <w:sz w:val="16"/>
                <w:szCs w:val="16"/>
              </w:rPr>
            </w:pPr>
          </w:p>
        </w:tc>
        <w:tc>
          <w:tcPr>
            <w:tcW w:w="1417" w:type="dxa"/>
            <w:vAlign w:val="bottom"/>
          </w:tcPr>
          <w:p w14:paraId="19DC64EF" w14:textId="77777777" w:rsidR="00191DE2" w:rsidRPr="004C1769" w:rsidRDefault="00191DE2" w:rsidP="004C1769">
            <w:pPr>
              <w:tabs>
                <w:tab w:val="left" w:pos="360"/>
                <w:tab w:val="left" w:pos="900"/>
              </w:tabs>
              <w:spacing w:line="300" w:lineRule="exact"/>
              <w:ind w:left="-108" w:right="-118"/>
              <w:jc w:val="center"/>
              <w:rPr>
                <w:rFonts w:ascii="Arial" w:hAnsi="Arial" w:cs="Arial"/>
                <w:sz w:val="16"/>
                <w:szCs w:val="16"/>
                <w:cs/>
              </w:rPr>
            </w:pPr>
            <w:r w:rsidRPr="004C1769">
              <w:rPr>
                <w:rFonts w:ascii="Arial" w:hAnsi="Arial" w:cs="Arial"/>
                <w:sz w:val="16"/>
                <w:szCs w:val="16"/>
              </w:rPr>
              <w:t xml:space="preserve">Number of </w:t>
            </w:r>
          </w:p>
        </w:tc>
        <w:tc>
          <w:tcPr>
            <w:tcW w:w="1418" w:type="dxa"/>
            <w:vAlign w:val="bottom"/>
          </w:tcPr>
          <w:p w14:paraId="3718D7C7" w14:textId="77777777" w:rsidR="00191DE2" w:rsidRPr="004C1769" w:rsidRDefault="00191DE2" w:rsidP="004C1769">
            <w:pPr>
              <w:tabs>
                <w:tab w:val="left" w:pos="360"/>
                <w:tab w:val="left" w:pos="900"/>
              </w:tabs>
              <w:spacing w:line="300" w:lineRule="exact"/>
              <w:ind w:left="-108" w:right="-118"/>
              <w:jc w:val="center"/>
              <w:rPr>
                <w:rFonts w:ascii="Arial" w:hAnsi="Arial" w:cs="Arial"/>
                <w:sz w:val="16"/>
                <w:szCs w:val="16"/>
              </w:rPr>
            </w:pPr>
          </w:p>
        </w:tc>
      </w:tr>
      <w:tr w:rsidR="00191DE2" w:rsidRPr="00DA03CA" w14:paraId="77CBF442" w14:textId="77777777" w:rsidTr="004C1769">
        <w:tc>
          <w:tcPr>
            <w:tcW w:w="3510" w:type="dxa"/>
          </w:tcPr>
          <w:p w14:paraId="4E8D5518" w14:textId="77777777" w:rsidR="00191DE2" w:rsidRPr="004C1769" w:rsidRDefault="00191DE2" w:rsidP="004C1769">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417" w:type="dxa"/>
          </w:tcPr>
          <w:p w14:paraId="1F066BB0" w14:textId="77777777" w:rsidR="00191DE2" w:rsidRPr="004C1769" w:rsidRDefault="00191DE2" w:rsidP="004C1769">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contracts</w:t>
            </w:r>
          </w:p>
        </w:tc>
        <w:tc>
          <w:tcPr>
            <w:tcW w:w="1418" w:type="dxa"/>
          </w:tcPr>
          <w:p w14:paraId="545DFCFA" w14:textId="77777777" w:rsidR="00191DE2" w:rsidRPr="004C1769" w:rsidRDefault="00191DE2" w:rsidP="004C1769">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Amount</w:t>
            </w:r>
          </w:p>
        </w:tc>
        <w:tc>
          <w:tcPr>
            <w:tcW w:w="1417" w:type="dxa"/>
          </w:tcPr>
          <w:p w14:paraId="34BEEBF2" w14:textId="77777777" w:rsidR="00191DE2" w:rsidRPr="004C1769" w:rsidRDefault="00191DE2" w:rsidP="004C1769">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contracts</w:t>
            </w:r>
          </w:p>
        </w:tc>
        <w:tc>
          <w:tcPr>
            <w:tcW w:w="1418" w:type="dxa"/>
          </w:tcPr>
          <w:p w14:paraId="1B6E76B0" w14:textId="77777777" w:rsidR="00191DE2" w:rsidRPr="004C1769" w:rsidRDefault="00191DE2" w:rsidP="004C1769">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Amount</w:t>
            </w:r>
          </w:p>
        </w:tc>
      </w:tr>
      <w:tr w:rsidR="00191DE2" w:rsidRPr="00DA03CA" w14:paraId="3C0D2156" w14:textId="77777777" w:rsidTr="004C1769">
        <w:tc>
          <w:tcPr>
            <w:tcW w:w="3510" w:type="dxa"/>
          </w:tcPr>
          <w:p w14:paraId="66667C43" w14:textId="77777777" w:rsidR="00191DE2" w:rsidRPr="004C1769" w:rsidRDefault="00191DE2" w:rsidP="004C1769">
            <w:pPr>
              <w:tabs>
                <w:tab w:val="left" w:pos="162"/>
                <w:tab w:val="left" w:pos="900"/>
              </w:tabs>
              <w:spacing w:line="300" w:lineRule="exact"/>
              <w:jc w:val="thaiDistribute"/>
              <w:rPr>
                <w:rFonts w:ascii="Arial" w:hAnsi="Arial" w:cs="Arial"/>
                <w:sz w:val="16"/>
                <w:szCs w:val="16"/>
              </w:rPr>
            </w:pPr>
          </w:p>
        </w:tc>
        <w:tc>
          <w:tcPr>
            <w:tcW w:w="1417" w:type="dxa"/>
          </w:tcPr>
          <w:p w14:paraId="04BA12F3" w14:textId="77777777" w:rsidR="00191DE2" w:rsidRPr="004C1769" w:rsidRDefault="00191DE2" w:rsidP="004C1769">
            <w:pPr>
              <w:spacing w:line="300" w:lineRule="exact"/>
              <w:ind w:left="-45" w:right="-75"/>
              <w:jc w:val="center"/>
              <w:rPr>
                <w:rFonts w:ascii="Arial" w:hAnsi="Arial" w:cs="Arial"/>
                <w:sz w:val="16"/>
                <w:szCs w:val="16"/>
                <w:lang w:val="en-GB"/>
              </w:rPr>
            </w:pPr>
            <w:r w:rsidRPr="004C1769">
              <w:rPr>
                <w:rFonts w:ascii="Arial" w:hAnsi="Arial" w:cs="Arial"/>
                <w:sz w:val="16"/>
                <w:szCs w:val="16"/>
                <w:lang w:val="en-GB"/>
              </w:rPr>
              <w:t>(Contract)</w:t>
            </w:r>
          </w:p>
        </w:tc>
        <w:tc>
          <w:tcPr>
            <w:tcW w:w="1418" w:type="dxa"/>
          </w:tcPr>
          <w:p w14:paraId="7175AA5F" w14:textId="77777777" w:rsidR="00191DE2" w:rsidRPr="004C1769" w:rsidRDefault="00191DE2" w:rsidP="004C1769">
            <w:pPr>
              <w:spacing w:line="300" w:lineRule="exact"/>
              <w:ind w:left="-45" w:right="-75"/>
              <w:jc w:val="center"/>
              <w:rPr>
                <w:rFonts w:ascii="Arial" w:hAnsi="Arial" w:cs="Arial"/>
                <w:sz w:val="16"/>
                <w:szCs w:val="16"/>
                <w:lang w:val="en-GB"/>
              </w:rPr>
            </w:pPr>
            <w:r w:rsidRPr="004C1769">
              <w:rPr>
                <w:rFonts w:ascii="Arial" w:hAnsi="Arial" w:cs="Arial"/>
                <w:sz w:val="16"/>
                <w:szCs w:val="16"/>
                <w:lang w:val="en-GB"/>
              </w:rPr>
              <w:t>(Thousand Baht)</w:t>
            </w:r>
          </w:p>
        </w:tc>
        <w:tc>
          <w:tcPr>
            <w:tcW w:w="1417" w:type="dxa"/>
          </w:tcPr>
          <w:p w14:paraId="4A160442" w14:textId="77777777" w:rsidR="00191DE2" w:rsidRPr="004C1769" w:rsidRDefault="00191DE2" w:rsidP="004C1769">
            <w:pPr>
              <w:spacing w:line="300" w:lineRule="exact"/>
              <w:ind w:left="-45" w:right="-75"/>
              <w:jc w:val="center"/>
              <w:rPr>
                <w:rFonts w:ascii="Arial" w:hAnsi="Arial" w:cs="Arial"/>
                <w:sz w:val="16"/>
                <w:szCs w:val="16"/>
                <w:lang w:val="en-GB"/>
              </w:rPr>
            </w:pPr>
            <w:r w:rsidRPr="004C1769">
              <w:rPr>
                <w:rFonts w:ascii="Arial" w:hAnsi="Arial" w:cs="Arial"/>
                <w:sz w:val="16"/>
                <w:szCs w:val="16"/>
                <w:lang w:val="en-GB"/>
              </w:rPr>
              <w:t>(Contract)</w:t>
            </w:r>
          </w:p>
        </w:tc>
        <w:tc>
          <w:tcPr>
            <w:tcW w:w="1418" w:type="dxa"/>
          </w:tcPr>
          <w:p w14:paraId="49AE3AA8" w14:textId="77777777" w:rsidR="00191DE2" w:rsidRPr="004C1769" w:rsidRDefault="00191DE2" w:rsidP="004C1769">
            <w:pPr>
              <w:spacing w:line="300" w:lineRule="exact"/>
              <w:ind w:left="-45" w:right="-75"/>
              <w:jc w:val="center"/>
              <w:rPr>
                <w:rFonts w:ascii="Arial" w:hAnsi="Arial" w:cs="Arial"/>
                <w:sz w:val="16"/>
                <w:szCs w:val="16"/>
                <w:lang w:val="en-GB"/>
              </w:rPr>
            </w:pPr>
            <w:r w:rsidRPr="004C1769">
              <w:rPr>
                <w:rFonts w:ascii="Arial" w:hAnsi="Arial" w:cs="Arial"/>
                <w:sz w:val="16"/>
                <w:szCs w:val="16"/>
                <w:lang w:val="en-GB"/>
              </w:rPr>
              <w:t>(Thousand Baht)</w:t>
            </w:r>
          </w:p>
        </w:tc>
      </w:tr>
      <w:tr w:rsidR="00C17BE4" w:rsidRPr="00DA03CA" w14:paraId="2153777B" w14:textId="77777777" w:rsidTr="004C1769">
        <w:tc>
          <w:tcPr>
            <w:tcW w:w="3510" w:type="dxa"/>
          </w:tcPr>
          <w:p w14:paraId="5EC4C611" w14:textId="77777777" w:rsidR="00C17BE4" w:rsidRPr="004C1769" w:rsidRDefault="00C17BE4" w:rsidP="00C17BE4">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Hire purchase receivables</w:t>
            </w:r>
          </w:p>
        </w:tc>
        <w:tc>
          <w:tcPr>
            <w:tcW w:w="1417" w:type="dxa"/>
          </w:tcPr>
          <w:p w14:paraId="3DEF749C" w14:textId="10FB57EC" w:rsidR="00C17BE4" w:rsidRPr="003D4232" w:rsidRDefault="00C17BE4" w:rsidP="00836083">
            <w:pPr>
              <w:tabs>
                <w:tab w:val="decimal" w:pos="1150"/>
              </w:tabs>
              <w:spacing w:line="300" w:lineRule="exact"/>
              <w:jc w:val="both"/>
              <w:rPr>
                <w:rFonts w:ascii="Arial" w:hAnsi="Arial" w:cs="Arial"/>
                <w:sz w:val="16"/>
                <w:szCs w:val="16"/>
              </w:rPr>
            </w:pPr>
            <w:r w:rsidRPr="003D4232">
              <w:rPr>
                <w:rFonts w:ascii="Arial" w:hAnsi="Arial" w:cs="Arial"/>
                <w:sz w:val="16"/>
                <w:szCs w:val="16"/>
              </w:rPr>
              <w:t>1,634,815</w:t>
            </w:r>
          </w:p>
        </w:tc>
        <w:tc>
          <w:tcPr>
            <w:tcW w:w="1418" w:type="dxa"/>
          </w:tcPr>
          <w:p w14:paraId="265956DF" w14:textId="3C9B6314" w:rsidR="00C17BE4" w:rsidRPr="00C17BE4" w:rsidRDefault="009A3D5F" w:rsidP="00836083">
            <w:pPr>
              <w:tabs>
                <w:tab w:val="decimal" w:pos="1150"/>
              </w:tabs>
              <w:spacing w:line="300" w:lineRule="exact"/>
              <w:jc w:val="both"/>
              <w:rPr>
                <w:rFonts w:ascii="Arial" w:hAnsi="Arial" w:cs="Arial"/>
                <w:sz w:val="16"/>
                <w:szCs w:val="16"/>
              </w:rPr>
            </w:pPr>
            <w:r>
              <w:rPr>
                <w:rFonts w:ascii="Arial" w:hAnsi="Arial" w:cs="Arial"/>
                <w:sz w:val="16"/>
                <w:szCs w:val="16"/>
              </w:rPr>
              <w:t>4,973,436</w:t>
            </w:r>
          </w:p>
        </w:tc>
        <w:tc>
          <w:tcPr>
            <w:tcW w:w="1417" w:type="dxa"/>
          </w:tcPr>
          <w:p w14:paraId="4C666674" w14:textId="7B645C0B" w:rsidR="00C17BE4" w:rsidRPr="00836083" w:rsidRDefault="00C17BE4" w:rsidP="00C17BE4">
            <w:pPr>
              <w:tabs>
                <w:tab w:val="decimal" w:pos="1143"/>
              </w:tabs>
              <w:spacing w:line="300" w:lineRule="exact"/>
              <w:rPr>
                <w:rFonts w:ascii="Arial" w:hAnsi="Arial" w:cs="Arial"/>
                <w:sz w:val="16"/>
                <w:szCs w:val="16"/>
              </w:rPr>
            </w:pPr>
            <w:r w:rsidRPr="00836083">
              <w:rPr>
                <w:rFonts w:ascii="Arial" w:hAnsi="Arial" w:cs="Arial"/>
                <w:sz w:val="16"/>
                <w:szCs w:val="16"/>
              </w:rPr>
              <w:t>1,550,485</w:t>
            </w:r>
          </w:p>
        </w:tc>
        <w:tc>
          <w:tcPr>
            <w:tcW w:w="1418" w:type="dxa"/>
          </w:tcPr>
          <w:p w14:paraId="0F7547E3" w14:textId="11E2E1CB" w:rsidR="00C17BE4" w:rsidRPr="00836083" w:rsidRDefault="009A3D5F" w:rsidP="00C17BE4">
            <w:pPr>
              <w:tabs>
                <w:tab w:val="decimal" w:pos="1143"/>
              </w:tabs>
              <w:spacing w:line="300" w:lineRule="exact"/>
              <w:rPr>
                <w:rFonts w:ascii="Arial" w:hAnsi="Arial" w:cs="Arial"/>
                <w:sz w:val="16"/>
                <w:szCs w:val="16"/>
              </w:rPr>
            </w:pPr>
            <w:r>
              <w:rPr>
                <w:rFonts w:ascii="Arial" w:hAnsi="Arial" w:cs="Arial"/>
                <w:sz w:val="16"/>
                <w:szCs w:val="16"/>
              </w:rPr>
              <w:t>4,005,756</w:t>
            </w:r>
          </w:p>
        </w:tc>
      </w:tr>
      <w:tr w:rsidR="00C17BE4" w:rsidRPr="00DA03CA" w14:paraId="4B3289E4" w14:textId="77777777" w:rsidTr="004C1769">
        <w:tc>
          <w:tcPr>
            <w:tcW w:w="3510" w:type="dxa"/>
          </w:tcPr>
          <w:p w14:paraId="1A1B5D03" w14:textId="77777777" w:rsidR="00C17BE4" w:rsidRPr="004C1769" w:rsidRDefault="00C17BE4" w:rsidP="00C17BE4">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 xml:space="preserve">Personal loan receivables </w:t>
            </w:r>
          </w:p>
        </w:tc>
        <w:tc>
          <w:tcPr>
            <w:tcW w:w="1417" w:type="dxa"/>
          </w:tcPr>
          <w:p w14:paraId="26CBFFD4" w14:textId="1568BAF9" w:rsidR="00C17BE4" w:rsidRPr="003D4232" w:rsidRDefault="00C17BE4" w:rsidP="00836083">
            <w:pPr>
              <w:tabs>
                <w:tab w:val="decimal" w:pos="1150"/>
              </w:tabs>
              <w:spacing w:line="300" w:lineRule="exact"/>
              <w:jc w:val="both"/>
              <w:rPr>
                <w:rFonts w:ascii="Arial" w:hAnsi="Arial" w:cs="Arial"/>
                <w:sz w:val="16"/>
                <w:szCs w:val="16"/>
              </w:rPr>
            </w:pPr>
            <w:r w:rsidRPr="003D4232">
              <w:rPr>
                <w:rFonts w:ascii="Arial" w:hAnsi="Arial" w:cs="Arial"/>
                <w:sz w:val="16"/>
                <w:szCs w:val="16"/>
              </w:rPr>
              <w:t>2,922,106</w:t>
            </w:r>
          </w:p>
        </w:tc>
        <w:tc>
          <w:tcPr>
            <w:tcW w:w="1418" w:type="dxa"/>
          </w:tcPr>
          <w:p w14:paraId="7B222348" w14:textId="3DC8D0A1" w:rsidR="00C17BE4" w:rsidRPr="00C17BE4" w:rsidRDefault="009A3D5F" w:rsidP="00836083">
            <w:pPr>
              <w:tabs>
                <w:tab w:val="decimal" w:pos="1150"/>
              </w:tabs>
              <w:spacing w:line="300" w:lineRule="exact"/>
              <w:jc w:val="both"/>
              <w:rPr>
                <w:rFonts w:ascii="Arial" w:hAnsi="Arial" w:cs="Arial"/>
                <w:sz w:val="16"/>
                <w:szCs w:val="16"/>
              </w:rPr>
            </w:pPr>
            <w:r>
              <w:rPr>
                <w:rFonts w:ascii="Arial" w:hAnsi="Arial" w:cs="Arial"/>
                <w:sz w:val="16"/>
                <w:szCs w:val="16"/>
              </w:rPr>
              <w:t>8,416,466</w:t>
            </w:r>
          </w:p>
        </w:tc>
        <w:tc>
          <w:tcPr>
            <w:tcW w:w="1417" w:type="dxa"/>
          </w:tcPr>
          <w:p w14:paraId="67B074FE" w14:textId="687860CA" w:rsidR="00C17BE4" w:rsidRPr="00836083" w:rsidRDefault="00C17BE4" w:rsidP="00836083">
            <w:pPr>
              <w:tabs>
                <w:tab w:val="decimal" w:pos="1150"/>
              </w:tabs>
              <w:spacing w:line="300" w:lineRule="exact"/>
              <w:jc w:val="both"/>
              <w:rPr>
                <w:rFonts w:ascii="Arial" w:hAnsi="Arial" w:cs="Arial"/>
                <w:sz w:val="16"/>
                <w:szCs w:val="16"/>
              </w:rPr>
            </w:pPr>
            <w:r w:rsidRPr="00836083">
              <w:rPr>
                <w:rFonts w:ascii="Arial" w:hAnsi="Arial" w:cs="Arial"/>
                <w:sz w:val="16"/>
                <w:szCs w:val="16"/>
              </w:rPr>
              <w:t>2,757,184</w:t>
            </w:r>
          </w:p>
        </w:tc>
        <w:tc>
          <w:tcPr>
            <w:tcW w:w="1418" w:type="dxa"/>
          </w:tcPr>
          <w:p w14:paraId="77852D94" w14:textId="493B42B8" w:rsidR="00C17BE4" w:rsidRPr="00836083" w:rsidRDefault="009A3D5F" w:rsidP="00836083">
            <w:pPr>
              <w:tabs>
                <w:tab w:val="decimal" w:pos="1150"/>
              </w:tabs>
              <w:spacing w:line="300" w:lineRule="exact"/>
              <w:jc w:val="both"/>
              <w:rPr>
                <w:rFonts w:ascii="Arial" w:hAnsi="Arial" w:cs="Arial"/>
                <w:sz w:val="16"/>
                <w:szCs w:val="16"/>
              </w:rPr>
            </w:pPr>
            <w:r>
              <w:rPr>
                <w:rFonts w:ascii="Arial" w:hAnsi="Arial" w:cs="Arial"/>
                <w:sz w:val="16"/>
                <w:szCs w:val="16"/>
              </w:rPr>
              <w:t>7,516,479</w:t>
            </w:r>
          </w:p>
        </w:tc>
      </w:tr>
      <w:tr w:rsidR="00014330" w:rsidRPr="00DA03CA" w14:paraId="00863B53" w14:textId="77777777" w:rsidTr="004C1769">
        <w:tc>
          <w:tcPr>
            <w:tcW w:w="3510" w:type="dxa"/>
          </w:tcPr>
          <w:p w14:paraId="437C9A5C" w14:textId="37E06211" w:rsidR="00014330" w:rsidRPr="004C1769" w:rsidRDefault="00014330" w:rsidP="00014330">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Personal loan receivables - collaterals</w:t>
            </w:r>
          </w:p>
        </w:tc>
        <w:tc>
          <w:tcPr>
            <w:tcW w:w="1417" w:type="dxa"/>
          </w:tcPr>
          <w:p w14:paraId="1E3A8B4C" w14:textId="4AF15D3A" w:rsidR="00014330" w:rsidRPr="003D4232" w:rsidRDefault="00014330" w:rsidP="00836083">
            <w:pPr>
              <w:tabs>
                <w:tab w:val="decimal" w:pos="1150"/>
              </w:tabs>
              <w:spacing w:line="300" w:lineRule="exact"/>
              <w:jc w:val="both"/>
              <w:rPr>
                <w:rFonts w:ascii="Arial" w:hAnsi="Arial" w:cs="Arial"/>
                <w:sz w:val="16"/>
                <w:szCs w:val="16"/>
              </w:rPr>
            </w:pPr>
            <w:r w:rsidRPr="00FA5AEC">
              <w:rPr>
                <w:rFonts w:ascii="Arial" w:hAnsi="Arial" w:cs="Arial"/>
                <w:sz w:val="16"/>
                <w:szCs w:val="16"/>
              </w:rPr>
              <w:t>4,377</w:t>
            </w:r>
          </w:p>
        </w:tc>
        <w:tc>
          <w:tcPr>
            <w:tcW w:w="1418" w:type="dxa"/>
          </w:tcPr>
          <w:p w14:paraId="46FEAE36" w14:textId="4F10DFCB" w:rsidR="00014330" w:rsidRPr="00C17BE4" w:rsidRDefault="009A3D5F" w:rsidP="00836083">
            <w:pPr>
              <w:tabs>
                <w:tab w:val="decimal" w:pos="1150"/>
              </w:tabs>
              <w:spacing w:line="300" w:lineRule="exact"/>
              <w:jc w:val="both"/>
              <w:rPr>
                <w:rFonts w:ascii="Arial" w:hAnsi="Arial" w:cs="Arial"/>
                <w:sz w:val="16"/>
                <w:szCs w:val="16"/>
              </w:rPr>
            </w:pPr>
            <w:r>
              <w:rPr>
                <w:rFonts w:ascii="Arial" w:hAnsi="Arial" w:cs="Arial"/>
                <w:sz w:val="16"/>
                <w:szCs w:val="16"/>
              </w:rPr>
              <w:t>5,088,269</w:t>
            </w:r>
          </w:p>
        </w:tc>
        <w:tc>
          <w:tcPr>
            <w:tcW w:w="1417" w:type="dxa"/>
          </w:tcPr>
          <w:p w14:paraId="336E3206" w14:textId="05ADFCC5" w:rsidR="00014330" w:rsidRPr="00836083" w:rsidRDefault="00014330" w:rsidP="00836083">
            <w:pPr>
              <w:tabs>
                <w:tab w:val="decimal" w:pos="1150"/>
              </w:tabs>
              <w:spacing w:line="300" w:lineRule="exact"/>
              <w:jc w:val="both"/>
              <w:rPr>
                <w:rFonts w:ascii="Arial" w:hAnsi="Arial" w:cs="Arial"/>
                <w:sz w:val="16"/>
                <w:szCs w:val="16"/>
              </w:rPr>
            </w:pPr>
            <w:r w:rsidRPr="00836083">
              <w:rPr>
                <w:rFonts w:ascii="Arial" w:hAnsi="Arial" w:cs="Arial"/>
                <w:sz w:val="16"/>
                <w:szCs w:val="16"/>
              </w:rPr>
              <w:t>4,631</w:t>
            </w:r>
          </w:p>
        </w:tc>
        <w:tc>
          <w:tcPr>
            <w:tcW w:w="1418" w:type="dxa"/>
          </w:tcPr>
          <w:p w14:paraId="2581D2F1" w14:textId="6D184452" w:rsidR="00014330" w:rsidRPr="00836083" w:rsidRDefault="009A3D5F" w:rsidP="00836083">
            <w:pPr>
              <w:tabs>
                <w:tab w:val="decimal" w:pos="1150"/>
              </w:tabs>
              <w:spacing w:line="300" w:lineRule="exact"/>
              <w:jc w:val="both"/>
              <w:rPr>
                <w:rFonts w:ascii="Arial" w:hAnsi="Arial" w:cs="Arial"/>
                <w:sz w:val="16"/>
                <w:szCs w:val="16"/>
              </w:rPr>
            </w:pPr>
            <w:r>
              <w:rPr>
                <w:rFonts w:ascii="Arial" w:hAnsi="Arial" w:cs="Arial"/>
                <w:sz w:val="16"/>
                <w:szCs w:val="16"/>
              </w:rPr>
              <w:t>4,958,948</w:t>
            </w:r>
          </w:p>
        </w:tc>
      </w:tr>
      <w:tr w:rsidR="00014330" w:rsidRPr="00DA03CA" w14:paraId="27D239B6" w14:textId="77777777" w:rsidTr="004C1769">
        <w:tc>
          <w:tcPr>
            <w:tcW w:w="3510" w:type="dxa"/>
          </w:tcPr>
          <w:p w14:paraId="6CE0C4DF" w14:textId="157DB4B9" w:rsidR="00014330" w:rsidRPr="004C1769" w:rsidRDefault="00014330" w:rsidP="00014330">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Other loan receivables</w:t>
            </w:r>
          </w:p>
        </w:tc>
        <w:tc>
          <w:tcPr>
            <w:tcW w:w="1417" w:type="dxa"/>
          </w:tcPr>
          <w:p w14:paraId="05ED7F13" w14:textId="135BC448" w:rsidR="00014330" w:rsidRPr="003D4232" w:rsidRDefault="00014330" w:rsidP="00836083">
            <w:pPr>
              <w:pBdr>
                <w:bottom w:val="single" w:sz="4" w:space="1" w:color="auto"/>
              </w:pBdr>
              <w:tabs>
                <w:tab w:val="decimal" w:pos="1150"/>
              </w:tabs>
              <w:spacing w:line="300" w:lineRule="exact"/>
              <w:jc w:val="both"/>
              <w:rPr>
                <w:rFonts w:ascii="Arial" w:hAnsi="Arial" w:cs="Arial"/>
                <w:sz w:val="16"/>
                <w:szCs w:val="16"/>
              </w:rPr>
            </w:pPr>
            <w:r w:rsidRPr="00FA5AEC">
              <w:rPr>
                <w:rFonts w:ascii="Arial" w:hAnsi="Arial" w:cs="Arial"/>
                <w:sz w:val="16"/>
                <w:szCs w:val="16"/>
              </w:rPr>
              <w:t>13</w:t>
            </w:r>
          </w:p>
        </w:tc>
        <w:tc>
          <w:tcPr>
            <w:tcW w:w="1418" w:type="dxa"/>
          </w:tcPr>
          <w:p w14:paraId="0330AA49" w14:textId="70A703F4" w:rsidR="00014330" w:rsidRPr="00C17BE4" w:rsidRDefault="009A3D5F" w:rsidP="00836083">
            <w:pPr>
              <w:pBdr>
                <w:bottom w:val="single" w:sz="4" w:space="1" w:color="auto"/>
              </w:pBdr>
              <w:tabs>
                <w:tab w:val="decimal" w:pos="1150"/>
              </w:tabs>
              <w:spacing w:line="300" w:lineRule="exact"/>
              <w:jc w:val="both"/>
              <w:rPr>
                <w:rFonts w:ascii="Arial" w:hAnsi="Arial" w:cs="Arial"/>
                <w:sz w:val="16"/>
                <w:szCs w:val="16"/>
              </w:rPr>
            </w:pPr>
            <w:r>
              <w:rPr>
                <w:rFonts w:ascii="Arial" w:hAnsi="Arial" w:cs="Arial"/>
                <w:sz w:val="16"/>
                <w:szCs w:val="16"/>
              </w:rPr>
              <w:t>11,584</w:t>
            </w:r>
          </w:p>
        </w:tc>
        <w:tc>
          <w:tcPr>
            <w:tcW w:w="1417" w:type="dxa"/>
          </w:tcPr>
          <w:p w14:paraId="7D0176B3" w14:textId="1CB1DEFE" w:rsidR="00014330" w:rsidRPr="00836083" w:rsidRDefault="00014330" w:rsidP="00836083">
            <w:pPr>
              <w:pBdr>
                <w:bottom w:val="single" w:sz="4" w:space="1" w:color="auto"/>
              </w:pBdr>
              <w:tabs>
                <w:tab w:val="decimal" w:pos="1150"/>
              </w:tabs>
              <w:spacing w:line="300" w:lineRule="exact"/>
              <w:jc w:val="both"/>
              <w:rPr>
                <w:rFonts w:ascii="Arial" w:hAnsi="Arial" w:cs="Arial"/>
                <w:sz w:val="16"/>
                <w:szCs w:val="16"/>
              </w:rPr>
            </w:pPr>
            <w:r w:rsidRPr="00836083">
              <w:rPr>
                <w:rFonts w:ascii="Arial" w:hAnsi="Arial" w:cs="Arial"/>
                <w:sz w:val="16"/>
                <w:szCs w:val="16"/>
              </w:rPr>
              <w:t>13</w:t>
            </w:r>
          </w:p>
        </w:tc>
        <w:tc>
          <w:tcPr>
            <w:tcW w:w="1418" w:type="dxa"/>
          </w:tcPr>
          <w:p w14:paraId="3C33BC79" w14:textId="39D35974" w:rsidR="00014330" w:rsidRPr="00836083" w:rsidRDefault="009A3D5F" w:rsidP="00836083">
            <w:pPr>
              <w:pBdr>
                <w:bottom w:val="single" w:sz="4" w:space="1" w:color="auto"/>
              </w:pBdr>
              <w:tabs>
                <w:tab w:val="decimal" w:pos="1150"/>
              </w:tabs>
              <w:spacing w:line="300" w:lineRule="exact"/>
              <w:jc w:val="both"/>
              <w:rPr>
                <w:rFonts w:ascii="Arial" w:hAnsi="Arial" w:cs="Arial"/>
                <w:sz w:val="16"/>
                <w:szCs w:val="16"/>
              </w:rPr>
            </w:pPr>
            <w:r>
              <w:rPr>
                <w:rFonts w:ascii="Arial" w:hAnsi="Arial" w:cs="Arial"/>
                <w:sz w:val="16"/>
                <w:szCs w:val="16"/>
              </w:rPr>
              <w:t>12,408</w:t>
            </w:r>
          </w:p>
        </w:tc>
      </w:tr>
      <w:tr w:rsidR="00014330" w:rsidRPr="00DA03CA" w14:paraId="6370AE21" w14:textId="77777777" w:rsidTr="004C1769">
        <w:trPr>
          <w:trHeight w:val="70"/>
        </w:trPr>
        <w:tc>
          <w:tcPr>
            <w:tcW w:w="3510" w:type="dxa"/>
          </w:tcPr>
          <w:p w14:paraId="46FCC718" w14:textId="77777777" w:rsidR="00014330" w:rsidRPr="004C1769" w:rsidRDefault="00014330" w:rsidP="00014330">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Total</w:t>
            </w:r>
          </w:p>
        </w:tc>
        <w:tc>
          <w:tcPr>
            <w:tcW w:w="1417" w:type="dxa"/>
          </w:tcPr>
          <w:p w14:paraId="6A6EC499" w14:textId="1F2D17D1" w:rsidR="00014330" w:rsidRPr="003D4232" w:rsidRDefault="00014330" w:rsidP="00836083">
            <w:pPr>
              <w:pBdr>
                <w:bottom w:val="double" w:sz="4" w:space="1" w:color="auto"/>
              </w:pBdr>
              <w:tabs>
                <w:tab w:val="decimal" w:pos="1150"/>
              </w:tabs>
              <w:spacing w:line="300" w:lineRule="exact"/>
              <w:jc w:val="both"/>
              <w:rPr>
                <w:rFonts w:ascii="Arial" w:hAnsi="Arial" w:cs="Arial"/>
                <w:sz w:val="16"/>
                <w:szCs w:val="16"/>
              </w:rPr>
            </w:pPr>
            <w:r w:rsidRPr="00FA5AEC">
              <w:rPr>
                <w:rFonts w:ascii="Arial" w:hAnsi="Arial" w:cs="Arial"/>
                <w:sz w:val="16"/>
                <w:szCs w:val="16"/>
              </w:rPr>
              <w:t>4,561,311</w:t>
            </w:r>
          </w:p>
        </w:tc>
        <w:tc>
          <w:tcPr>
            <w:tcW w:w="1418" w:type="dxa"/>
          </w:tcPr>
          <w:p w14:paraId="36791C77" w14:textId="4A18B5EA" w:rsidR="00014330" w:rsidRPr="00C17BE4" w:rsidRDefault="009A3D5F" w:rsidP="00836083">
            <w:pPr>
              <w:tabs>
                <w:tab w:val="decimal" w:pos="1150"/>
              </w:tabs>
              <w:spacing w:line="300" w:lineRule="exact"/>
              <w:jc w:val="both"/>
              <w:rPr>
                <w:rFonts w:ascii="Arial" w:hAnsi="Arial" w:cs="Arial"/>
                <w:sz w:val="16"/>
                <w:szCs w:val="16"/>
              </w:rPr>
            </w:pPr>
            <w:r>
              <w:rPr>
                <w:rFonts w:ascii="Arial" w:hAnsi="Arial" w:cs="Arial"/>
                <w:sz w:val="16"/>
                <w:szCs w:val="16"/>
              </w:rPr>
              <w:t>18,489,755</w:t>
            </w:r>
          </w:p>
        </w:tc>
        <w:tc>
          <w:tcPr>
            <w:tcW w:w="1417" w:type="dxa"/>
          </w:tcPr>
          <w:p w14:paraId="5F45D6DF" w14:textId="225473D7" w:rsidR="00014330" w:rsidRPr="00836083" w:rsidRDefault="00014330" w:rsidP="00836083">
            <w:pPr>
              <w:pBdr>
                <w:bottom w:val="double" w:sz="4" w:space="1" w:color="auto"/>
              </w:pBdr>
              <w:tabs>
                <w:tab w:val="decimal" w:pos="1150"/>
              </w:tabs>
              <w:spacing w:line="300" w:lineRule="exact"/>
              <w:jc w:val="both"/>
              <w:rPr>
                <w:rFonts w:ascii="Arial" w:hAnsi="Arial" w:cs="Arial"/>
                <w:sz w:val="16"/>
                <w:szCs w:val="16"/>
              </w:rPr>
            </w:pPr>
            <w:r w:rsidRPr="00836083">
              <w:rPr>
                <w:rFonts w:ascii="Arial" w:hAnsi="Arial" w:cs="Arial"/>
                <w:sz w:val="16"/>
                <w:szCs w:val="16"/>
              </w:rPr>
              <w:t>4,312,313</w:t>
            </w:r>
          </w:p>
        </w:tc>
        <w:tc>
          <w:tcPr>
            <w:tcW w:w="1418" w:type="dxa"/>
          </w:tcPr>
          <w:p w14:paraId="15511A75" w14:textId="46816C7B" w:rsidR="00014330" w:rsidRPr="00836083" w:rsidRDefault="009A3D5F" w:rsidP="00836083">
            <w:pPr>
              <w:tabs>
                <w:tab w:val="decimal" w:pos="1150"/>
              </w:tabs>
              <w:spacing w:line="300" w:lineRule="exact"/>
              <w:jc w:val="both"/>
              <w:rPr>
                <w:rFonts w:ascii="Arial" w:hAnsi="Arial" w:cs="Arial"/>
                <w:sz w:val="16"/>
                <w:szCs w:val="16"/>
              </w:rPr>
            </w:pPr>
            <w:r>
              <w:rPr>
                <w:rFonts w:ascii="Arial" w:hAnsi="Arial" w:cs="Arial"/>
                <w:sz w:val="16"/>
                <w:szCs w:val="16"/>
              </w:rPr>
              <w:t>16,493,591</w:t>
            </w:r>
          </w:p>
        </w:tc>
      </w:tr>
      <w:tr w:rsidR="00014330" w:rsidRPr="00DA03CA" w14:paraId="35E9B3D8" w14:textId="77777777" w:rsidTr="004C1769">
        <w:trPr>
          <w:trHeight w:val="70"/>
        </w:trPr>
        <w:tc>
          <w:tcPr>
            <w:tcW w:w="3510" w:type="dxa"/>
          </w:tcPr>
          <w:p w14:paraId="2C5EC628" w14:textId="3002D69B" w:rsidR="00014330" w:rsidRPr="004C1769" w:rsidRDefault="00014330" w:rsidP="00014330">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Add: Accrued Interest</w:t>
            </w:r>
          </w:p>
        </w:tc>
        <w:tc>
          <w:tcPr>
            <w:tcW w:w="1417" w:type="dxa"/>
          </w:tcPr>
          <w:p w14:paraId="4AE4C09A" w14:textId="77777777" w:rsidR="00014330" w:rsidRPr="00836083" w:rsidRDefault="00014330" w:rsidP="00836083">
            <w:pPr>
              <w:tabs>
                <w:tab w:val="decimal" w:pos="1143"/>
              </w:tabs>
              <w:spacing w:line="300" w:lineRule="exact"/>
              <w:jc w:val="both"/>
              <w:rPr>
                <w:rFonts w:ascii="Arial" w:hAnsi="Arial" w:cs="Arial"/>
                <w:sz w:val="16"/>
                <w:szCs w:val="16"/>
              </w:rPr>
            </w:pPr>
          </w:p>
        </w:tc>
        <w:tc>
          <w:tcPr>
            <w:tcW w:w="1418" w:type="dxa"/>
          </w:tcPr>
          <w:p w14:paraId="44BDA624" w14:textId="163C22E9" w:rsidR="00014330" w:rsidRPr="00C17BE4" w:rsidRDefault="009A3D5F" w:rsidP="00836083">
            <w:pPr>
              <w:tabs>
                <w:tab w:val="decimal" w:pos="1150"/>
              </w:tabs>
              <w:spacing w:line="300" w:lineRule="exact"/>
              <w:jc w:val="both"/>
              <w:rPr>
                <w:rFonts w:ascii="Arial" w:hAnsi="Arial" w:cs="Arial"/>
                <w:sz w:val="16"/>
                <w:szCs w:val="16"/>
              </w:rPr>
            </w:pPr>
            <w:r>
              <w:rPr>
                <w:rFonts w:ascii="Arial" w:hAnsi="Arial" w:cs="Arial"/>
                <w:sz w:val="16"/>
                <w:szCs w:val="16"/>
              </w:rPr>
              <w:t>489,915</w:t>
            </w:r>
          </w:p>
        </w:tc>
        <w:tc>
          <w:tcPr>
            <w:tcW w:w="1417" w:type="dxa"/>
          </w:tcPr>
          <w:p w14:paraId="3A9B96E2" w14:textId="77777777" w:rsidR="00014330" w:rsidRPr="00836083" w:rsidRDefault="00014330" w:rsidP="00836083">
            <w:pPr>
              <w:tabs>
                <w:tab w:val="decimal" w:pos="972"/>
              </w:tabs>
              <w:spacing w:line="300" w:lineRule="exact"/>
              <w:jc w:val="both"/>
              <w:rPr>
                <w:rFonts w:ascii="Arial" w:hAnsi="Arial" w:cs="Arial"/>
                <w:sz w:val="16"/>
                <w:szCs w:val="16"/>
              </w:rPr>
            </w:pPr>
          </w:p>
        </w:tc>
        <w:tc>
          <w:tcPr>
            <w:tcW w:w="1418" w:type="dxa"/>
          </w:tcPr>
          <w:p w14:paraId="7DF833D7" w14:textId="46AE6D81" w:rsidR="00014330" w:rsidRPr="00836083" w:rsidRDefault="009A3D5F" w:rsidP="00836083">
            <w:pPr>
              <w:tabs>
                <w:tab w:val="decimal" w:pos="1143"/>
              </w:tabs>
              <w:spacing w:line="300" w:lineRule="exact"/>
              <w:jc w:val="both"/>
              <w:rPr>
                <w:rFonts w:ascii="Arial" w:hAnsi="Arial" w:cs="Arial"/>
                <w:sz w:val="16"/>
                <w:szCs w:val="16"/>
              </w:rPr>
            </w:pPr>
            <w:r>
              <w:rPr>
                <w:rFonts w:ascii="Arial" w:hAnsi="Arial" w:cs="Arial"/>
                <w:sz w:val="16"/>
                <w:szCs w:val="16"/>
              </w:rPr>
              <w:t>316,614</w:t>
            </w:r>
          </w:p>
        </w:tc>
      </w:tr>
      <w:tr w:rsidR="00014330" w:rsidRPr="00DA03CA" w14:paraId="50128616" w14:textId="77777777" w:rsidTr="004C1769">
        <w:trPr>
          <w:trHeight w:val="70"/>
        </w:trPr>
        <w:tc>
          <w:tcPr>
            <w:tcW w:w="3510" w:type="dxa"/>
          </w:tcPr>
          <w:p w14:paraId="74D50798" w14:textId="45FBCD71" w:rsidR="00014330" w:rsidRPr="004C1769" w:rsidRDefault="00014330" w:rsidP="00014330">
            <w:pPr>
              <w:tabs>
                <w:tab w:val="left" w:pos="162"/>
                <w:tab w:val="left" w:pos="900"/>
              </w:tabs>
              <w:spacing w:line="300" w:lineRule="exact"/>
              <w:jc w:val="thaiDistribute"/>
              <w:rPr>
                <w:rFonts w:ascii="Arial" w:hAnsi="Arial" w:cs="Arial"/>
                <w:sz w:val="16"/>
                <w:szCs w:val="16"/>
                <w:cs/>
                <w:lang w:val="en-GB"/>
              </w:rPr>
            </w:pPr>
            <w:r w:rsidRPr="004C1769">
              <w:rPr>
                <w:rFonts w:ascii="Arial" w:hAnsi="Arial" w:cs="Arial"/>
                <w:sz w:val="16"/>
                <w:szCs w:val="16"/>
              </w:rPr>
              <w:t xml:space="preserve">Less: </w:t>
            </w:r>
            <w:r w:rsidRPr="004C1769">
              <w:rPr>
                <w:rFonts w:ascii="Arial" w:hAnsi="Arial" w:cs="Arial"/>
                <w:sz w:val="16"/>
                <w:szCs w:val="16"/>
                <w:lang w:val="en-GB"/>
              </w:rPr>
              <w:t>Allowance for e</w:t>
            </w:r>
            <w:proofErr w:type="spellStart"/>
            <w:r w:rsidRPr="004C1769">
              <w:rPr>
                <w:rFonts w:ascii="Arial" w:hAnsi="Arial" w:cs="Arial"/>
                <w:sz w:val="16"/>
                <w:szCs w:val="16"/>
              </w:rPr>
              <w:t>xpected</w:t>
            </w:r>
            <w:proofErr w:type="spellEnd"/>
            <w:r w:rsidRPr="004C1769">
              <w:rPr>
                <w:rFonts w:ascii="Arial" w:hAnsi="Arial" w:cs="Arial"/>
                <w:sz w:val="16"/>
                <w:szCs w:val="16"/>
              </w:rPr>
              <w:t xml:space="preserve"> credit losses</w:t>
            </w:r>
          </w:p>
        </w:tc>
        <w:tc>
          <w:tcPr>
            <w:tcW w:w="1417" w:type="dxa"/>
          </w:tcPr>
          <w:p w14:paraId="2B9149BB" w14:textId="77777777" w:rsidR="00014330" w:rsidRPr="00836083" w:rsidRDefault="00014330" w:rsidP="00836083">
            <w:pPr>
              <w:tabs>
                <w:tab w:val="decimal" w:pos="1143"/>
              </w:tabs>
              <w:spacing w:line="300" w:lineRule="exact"/>
              <w:jc w:val="both"/>
              <w:rPr>
                <w:rFonts w:ascii="Arial" w:hAnsi="Arial" w:cs="Arial"/>
                <w:sz w:val="16"/>
                <w:szCs w:val="16"/>
              </w:rPr>
            </w:pPr>
          </w:p>
        </w:tc>
        <w:tc>
          <w:tcPr>
            <w:tcW w:w="1418" w:type="dxa"/>
          </w:tcPr>
          <w:p w14:paraId="7FC659FB" w14:textId="2483A73E" w:rsidR="00014330" w:rsidRPr="00C17BE4" w:rsidRDefault="009A3D5F" w:rsidP="00836083">
            <w:pPr>
              <w:pBdr>
                <w:bottom w:val="single" w:sz="4" w:space="1" w:color="auto"/>
              </w:pBdr>
              <w:tabs>
                <w:tab w:val="decimal" w:pos="1150"/>
              </w:tabs>
              <w:spacing w:line="300" w:lineRule="exact"/>
              <w:jc w:val="both"/>
              <w:rPr>
                <w:rFonts w:ascii="Arial" w:hAnsi="Arial" w:cs="Arial"/>
                <w:sz w:val="16"/>
                <w:szCs w:val="16"/>
              </w:rPr>
            </w:pPr>
            <w:r>
              <w:rPr>
                <w:rFonts w:ascii="Arial" w:hAnsi="Arial" w:cs="Arial"/>
                <w:sz w:val="16"/>
                <w:szCs w:val="16"/>
              </w:rPr>
              <w:t>(658,163)</w:t>
            </w:r>
          </w:p>
        </w:tc>
        <w:tc>
          <w:tcPr>
            <w:tcW w:w="1417" w:type="dxa"/>
          </w:tcPr>
          <w:p w14:paraId="7776E439" w14:textId="77777777" w:rsidR="00014330" w:rsidRPr="00836083" w:rsidRDefault="00014330" w:rsidP="00836083">
            <w:pPr>
              <w:tabs>
                <w:tab w:val="decimal" w:pos="972"/>
              </w:tabs>
              <w:spacing w:line="300" w:lineRule="exact"/>
              <w:jc w:val="both"/>
              <w:rPr>
                <w:rFonts w:ascii="Arial" w:hAnsi="Arial" w:cs="Arial"/>
                <w:sz w:val="16"/>
                <w:szCs w:val="16"/>
              </w:rPr>
            </w:pPr>
          </w:p>
        </w:tc>
        <w:tc>
          <w:tcPr>
            <w:tcW w:w="1418" w:type="dxa"/>
          </w:tcPr>
          <w:p w14:paraId="271E4A3B" w14:textId="26704267" w:rsidR="00014330" w:rsidRPr="00836083" w:rsidRDefault="009A3D5F" w:rsidP="00836083">
            <w:pPr>
              <w:pBdr>
                <w:bottom w:val="single" w:sz="4" w:space="1" w:color="auto"/>
              </w:pBdr>
              <w:tabs>
                <w:tab w:val="decimal" w:pos="1143"/>
              </w:tabs>
              <w:spacing w:line="300" w:lineRule="exact"/>
              <w:jc w:val="both"/>
              <w:rPr>
                <w:rFonts w:ascii="Arial" w:hAnsi="Arial" w:cs="Arial"/>
                <w:sz w:val="16"/>
                <w:szCs w:val="16"/>
              </w:rPr>
            </w:pPr>
            <w:r>
              <w:rPr>
                <w:rFonts w:ascii="Arial" w:hAnsi="Arial" w:cs="Arial"/>
                <w:sz w:val="16"/>
                <w:szCs w:val="16"/>
              </w:rPr>
              <w:t>(428,696)</w:t>
            </w:r>
          </w:p>
        </w:tc>
      </w:tr>
      <w:tr w:rsidR="00014330" w:rsidRPr="00DA03CA" w14:paraId="45B27F1A" w14:textId="77777777" w:rsidTr="004C1769">
        <w:tc>
          <w:tcPr>
            <w:tcW w:w="3510" w:type="dxa"/>
          </w:tcPr>
          <w:p w14:paraId="71AECCDC" w14:textId="77777777" w:rsidR="00014330" w:rsidRPr="004C1769" w:rsidRDefault="00014330" w:rsidP="00014330">
            <w:pPr>
              <w:tabs>
                <w:tab w:val="left" w:pos="162"/>
                <w:tab w:val="left" w:pos="900"/>
              </w:tabs>
              <w:spacing w:line="300" w:lineRule="exact"/>
              <w:jc w:val="thaiDistribute"/>
              <w:rPr>
                <w:rFonts w:ascii="Arial" w:hAnsi="Arial" w:cs="Arial"/>
                <w:sz w:val="16"/>
                <w:szCs w:val="16"/>
                <w:cs/>
                <w:lang w:val="en-GB"/>
              </w:rPr>
            </w:pPr>
            <w:r w:rsidRPr="004C1769">
              <w:rPr>
                <w:rFonts w:ascii="Arial" w:hAnsi="Arial" w:cs="Arial"/>
                <w:sz w:val="16"/>
                <w:szCs w:val="16"/>
                <w:lang w:val="en-GB"/>
              </w:rPr>
              <w:t>Net</w:t>
            </w:r>
          </w:p>
        </w:tc>
        <w:tc>
          <w:tcPr>
            <w:tcW w:w="1417" w:type="dxa"/>
          </w:tcPr>
          <w:p w14:paraId="59F61014" w14:textId="77777777" w:rsidR="00014330" w:rsidRPr="00836083" w:rsidRDefault="00014330" w:rsidP="00836083">
            <w:pPr>
              <w:tabs>
                <w:tab w:val="decimal" w:pos="1143"/>
              </w:tabs>
              <w:spacing w:line="300" w:lineRule="exact"/>
              <w:jc w:val="both"/>
              <w:rPr>
                <w:rFonts w:ascii="Arial" w:hAnsi="Arial" w:cs="Arial"/>
                <w:sz w:val="16"/>
                <w:szCs w:val="16"/>
              </w:rPr>
            </w:pPr>
          </w:p>
        </w:tc>
        <w:tc>
          <w:tcPr>
            <w:tcW w:w="1418" w:type="dxa"/>
          </w:tcPr>
          <w:p w14:paraId="4FD3A85B" w14:textId="65E98908" w:rsidR="00014330" w:rsidRPr="00C17BE4" w:rsidRDefault="00651DBC" w:rsidP="00836083">
            <w:pPr>
              <w:tabs>
                <w:tab w:val="decimal" w:pos="1150"/>
              </w:tabs>
              <w:spacing w:line="300" w:lineRule="exact"/>
              <w:jc w:val="both"/>
              <w:rPr>
                <w:rFonts w:ascii="Arial" w:hAnsi="Arial" w:cs="Arial"/>
                <w:sz w:val="16"/>
                <w:szCs w:val="16"/>
              </w:rPr>
            </w:pPr>
            <w:r>
              <w:rPr>
                <w:rFonts w:ascii="Arial" w:hAnsi="Arial" w:cs="Arial"/>
                <w:sz w:val="16"/>
                <w:szCs w:val="16"/>
              </w:rPr>
              <w:t>18,321,50</w:t>
            </w:r>
            <w:r w:rsidR="000D47B5">
              <w:rPr>
                <w:rFonts w:ascii="Arial" w:hAnsi="Arial" w:cs="Arial"/>
                <w:sz w:val="16"/>
                <w:szCs w:val="16"/>
              </w:rPr>
              <w:t>7</w:t>
            </w:r>
          </w:p>
        </w:tc>
        <w:tc>
          <w:tcPr>
            <w:tcW w:w="1417" w:type="dxa"/>
          </w:tcPr>
          <w:p w14:paraId="05EE83C7" w14:textId="77777777" w:rsidR="00014330" w:rsidRPr="00836083" w:rsidRDefault="00014330" w:rsidP="00836083">
            <w:pPr>
              <w:tabs>
                <w:tab w:val="decimal" w:pos="972"/>
              </w:tabs>
              <w:spacing w:line="300" w:lineRule="exact"/>
              <w:jc w:val="both"/>
              <w:rPr>
                <w:rFonts w:ascii="Arial" w:hAnsi="Arial" w:cs="Arial"/>
                <w:sz w:val="16"/>
                <w:szCs w:val="16"/>
              </w:rPr>
            </w:pPr>
          </w:p>
        </w:tc>
        <w:tc>
          <w:tcPr>
            <w:tcW w:w="1418" w:type="dxa"/>
          </w:tcPr>
          <w:p w14:paraId="2A421F2B" w14:textId="3BC296A1" w:rsidR="00014330" w:rsidRPr="00836083" w:rsidRDefault="00014330" w:rsidP="00836083">
            <w:pPr>
              <w:tabs>
                <w:tab w:val="decimal" w:pos="1143"/>
              </w:tabs>
              <w:spacing w:line="300" w:lineRule="exact"/>
              <w:jc w:val="both"/>
              <w:rPr>
                <w:rFonts w:ascii="Arial" w:hAnsi="Arial" w:cs="Arial"/>
                <w:sz w:val="16"/>
                <w:szCs w:val="16"/>
              </w:rPr>
            </w:pPr>
            <w:r w:rsidRPr="00836083">
              <w:rPr>
                <w:rFonts w:ascii="Arial" w:hAnsi="Arial" w:cs="Arial"/>
                <w:sz w:val="16"/>
                <w:szCs w:val="16"/>
              </w:rPr>
              <w:t>16,381,509</w:t>
            </w:r>
          </w:p>
        </w:tc>
      </w:tr>
      <w:tr w:rsidR="00014330" w:rsidRPr="00DA03CA" w14:paraId="09B2FD9C" w14:textId="77777777" w:rsidTr="004C1769">
        <w:tc>
          <w:tcPr>
            <w:tcW w:w="3510" w:type="dxa"/>
          </w:tcPr>
          <w:p w14:paraId="6BC2D10C" w14:textId="32A25311" w:rsidR="00014330" w:rsidRPr="004C1769" w:rsidRDefault="00014330" w:rsidP="00014330">
            <w:pPr>
              <w:tabs>
                <w:tab w:val="left" w:pos="162"/>
                <w:tab w:val="left" w:pos="900"/>
              </w:tabs>
              <w:spacing w:line="300" w:lineRule="exact"/>
              <w:ind w:left="607" w:hanging="607"/>
              <w:rPr>
                <w:rFonts w:ascii="Arial" w:hAnsi="Arial" w:cs="Arial"/>
                <w:sz w:val="16"/>
                <w:szCs w:val="16"/>
                <w:lang w:val="en-GB"/>
              </w:rPr>
            </w:pPr>
            <w:r w:rsidRPr="004C1769">
              <w:rPr>
                <w:rFonts w:ascii="Arial" w:hAnsi="Arial" w:cs="Arial"/>
                <w:sz w:val="16"/>
                <w:szCs w:val="16"/>
                <w:lang w:val="en-GB"/>
              </w:rPr>
              <w:t xml:space="preserve">Less: Current portion of loans receivable from </w:t>
            </w:r>
          </w:p>
        </w:tc>
        <w:tc>
          <w:tcPr>
            <w:tcW w:w="1417" w:type="dxa"/>
          </w:tcPr>
          <w:p w14:paraId="2BDAB9F0" w14:textId="77777777" w:rsidR="00014330" w:rsidRPr="00836083" w:rsidRDefault="00014330" w:rsidP="00836083">
            <w:pPr>
              <w:tabs>
                <w:tab w:val="decimal" w:pos="1143"/>
              </w:tabs>
              <w:spacing w:line="300" w:lineRule="exact"/>
              <w:jc w:val="both"/>
              <w:rPr>
                <w:rFonts w:ascii="Arial" w:hAnsi="Arial" w:cs="Arial"/>
                <w:sz w:val="16"/>
                <w:szCs w:val="16"/>
              </w:rPr>
            </w:pPr>
          </w:p>
        </w:tc>
        <w:tc>
          <w:tcPr>
            <w:tcW w:w="1418" w:type="dxa"/>
          </w:tcPr>
          <w:p w14:paraId="011BFA58" w14:textId="529B3047" w:rsidR="00014330" w:rsidRPr="00C17BE4" w:rsidRDefault="00014330" w:rsidP="00836083">
            <w:pPr>
              <w:tabs>
                <w:tab w:val="decimal" w:pos="1150"/>
              </w:tabs>
              <w:spacing w:line="300" w:lineRule="exact"/>
              <w:jc w:val="both"/>
              <w:rPr>
                <w:rFonts w:ascii="Arial" w:hAnsi="Arial" w:cs="Arial"/>
                <w:sz w:val="16"/>
                <w:szCs w:val="16"/>
              </w:rPr>
            </w:pPr>
          </w:p>
        </w:tc>
        <w:tc>
          <w:tcPr>
            <w:tcW w:w="1417" w:type="dxa"/>
          </w:tcPr>
          <w:p w14:paraId="295FA064" w14:textId="77777777" w:rsidR="00014330" w:rsidRPr="00836083" w:rsidRDefault="00014330" w:rsidP="00836083">
            <w:pPr>
              <w:tabs>
                <w:tab w:val="decimal" w:pos="972"/>
              </w:tabs>
              <w:spacing w:line="300" w:lineRule="exact"/>
              <w:jc w:val="both"/>
              <w:rPr>
                <w:rFonts w:ascii="Arial" w:hAnsi="Arial" w:cs="Arial"/>
                <w:sz w:val="16"/>
                <w:szCs w:val="16"/>
              </w:rPr>
            </w:pPr>
          </w:p>
        </w:tc>
        <w:tc>
          <w:tcPr>
            <w:tcW w:w="1418" w:type="dxa"/>
          </w:tcPr>
          <w:p w14:paraId="5498EC6D" w14:textId="77777777" w:rsidR="00014330" w:rsidRPr="00836083" w:rsidRDefault="00014330" w:rsidP="00836083">
            <w:pPr>
              <w:tabs>
                <w:tab w:val="decimal" w:pos="1143"/>
              </w:tabs>
              <w:spacing w:line="300" w:lineRule="exact"/>
              <w:jc w:val="both"/>
              <w:rPr>
                <w:rFonts w:ascii="Arial" w:hAnsi="Arial" w:cs="Arial"/>
                <w:sz w:val="16"/>
                <w:szCs w:val="16"/>
              </w:rPr>
            </w:pPr>
          </w:p>
        </w:tc>
      </w:tr>
      <w:tr w:rsidR="00014330" w:rsidRPr="00DA03CA" w14:paraId="01BBEA31" w14:textId="77777777" w:rsidTr="004C1769">
        <w:tc>
          <w:tcPr>
            <w:tcW w:w="3510" w:type="dxa"/>
          </w:tcPr>
          <w:p w14:paraId="32B809F6" w14:textId="185975CA" w:rsidR="00014330" w:rsidRPr="004C1769" w:rsidRDefault="00014330" w:rsidP="00014330">
            <w:pPr>
              <w:tabs>
                <w:tab w:val="left" w:pos="162"/>
                <w:tab w:val="left" w:pos="900"/>
              </w:tabs>
              <w:spacing w:line="300" w:lineRule="exact"/>
              <w:ind w:left="607" w:hanging="607"/>
              <w:rPr>
                <w:rFonts w:ascii="Arial" w:hAnsi="Arial" w:cs="Arial"/>
                <w:sz w:val="16"/>
                <w:szCs w:val="16"/>
                <w:cs/>
              </w:rPr>
            </w:pPr>
            <w:r w:rsidRPr="004C1769">
              <w:rPr>
                <w:rFonts w:ascii="Arial" w:hAnsi="Arial" w:cs="Arial"/>
                <w:sz w:val="16"/>
                <w:szCs w:val="16"/>
              </w:rPr>
              <w:tab/>
            </w:r>
            <w:r w:rsidRPr="004C1769">
              <w:rPr>
                <w:rFonts w:ascii="Arial" w:hAnsi="Arial" w:cs="Arial"/>
                <w:sz w:val="16"/>
                <w:szCs w:val="16"/>
              </w:rPr>
              <w:tab/>
            </w:r>
            <w:r w:rsidRPr="004C1769">
              <w:rPr>
                <w:rFonts w:ascii="Arial" w:hAnsi="Arial" w:cs="Arial"/>
                <w:sz w:val="16"/>
                <w:szCs w:val="16"/>
                <w:lang w:val="en-GB"/>
              </w:rPr>
              <w:t>purchase of accounts</w:t>
            </w:r>
            <w:r w:rsidRPr="004C1769">
              <w:rPr>
                <w:rFonts w:ascii="Arial" w:hAnsi="Arial" w:cs="Arial"/>
                <w:sz w:val="16"/>
                <w:szCs w:val="16"/>
              </w:rPr>
              <w:t xml:space="preserve"> receivable</w:t>
            </w:r>
          </w:p>
        </w:tc>
        <w:tc>
          <w:tcPr>
            <w:tcW w:w="1417" w:type="dxa"/>
          </w:tcPr>
          <w:p w14:paraId="5962F65C" w14:textId="77777777" w:rsidR="00014330" w:rsidRPr="00836083" w:rsidRDefault="00014330" w:rsidP="00836083">
            <w:pPr>
              <w:tabs>
                <w:tab w:val="decimal" w:pos="1143"/>
              </w:tabs>
              <w:spacing w:line="300" w:lineRule="exact"/>
              <w:jc w:val="both"/>
              <w:rPr>
                <w:rFonts w:ascii="Arial" w:hAnsi="Arial" w:cs="Arial"/>
                <w:sz w:val="16"/>
                <w:szCs w:val="16"/>
              </w:rPr>
            </w:pPr>
          </w:p>
        </w:tc>
        <w:tc>
          <w:tcPr>
            <w:tcW w:w="1418" w:type="dxa"/>
          </w:tcPr>
          <w:p w14:paraId="44921903" w14:textId="1C9A1E3C" w:rsidR="00014330" w:rsidRPr="00C17BE4" w:rsidRDefault="00651DBC" w:rsidP="00836083">
            <w:pPr>
              <w:pBdr>
                <w:bottom w:val="single" w:sz="4" w:space="1" w:color="auto"/>
              </w:pBdr>
              <w:tabs>
                <w:tab w:val="decimal" w:pos="1150"/>
              </w:tabs>
              <w:spacing w:line="300" w:lineRule="exact"/>
              <w:jc w:val="both"/>
              <w:rPr>
                <w:rFonts w:ascii="Arial" w:hAnsi="Arial" w:cs="Arial"/>
                <w:sz w:val="16"/>
                <w:szCs w:val="16"/>
              </w:rPr>
            </w:pPr>
            <w:r>
              <w:rPr>
                <w:rFonts w:ascii="Arial" w:hAnsi="Arial" w:cs="Arial"/>
                <w:sz w:val="16"/>
                <w:szCs w:val="16"/>
              </w:rPr>
              <w:t>(7</w:t>
            </w:r>
            <w:r w:rsidR="00AA0F62">
              <w:rPr>
                <w:rFonts w:ascii="Arial" w:hAnsi="Arial" w:cs="Arial"/>
                <w:sz w:val="16"/>
                <w:szCs w:val="16"/>
              </w:rPr>
              <w:t>44,</w:t>
            </w:r>
            <w:r w:rsidR="00C379DB">
              <w:rPr>
                <w:rFonts w:ascii="Arial" w:hAnsi="Arial" w:cs="Arial"/>
                <w:sz w:val="16"/>
                <w:szCs w:val="16"/>
              </w:rPr>
              <w:t>20</w:t>
            </w:r>
            <w:r w:rsidR="00C46900">
              <w:rPr>
                <w:rFonts w:ascii="Arial" w:hAnsi="Arial" w:cs="Arial"/>
                <w:sz w:val="16"/>
                <w:szCs w:val="16"/>
              </w:rPr>
              <w:t>9</w:t>
            </w:r>
            <w:r>
              <w:rPr>
                <w:rFonts w:ascii="Arial" w:hAnsi="Arial" w:cs="Arial"/>
                <w:sz w:val="16"/>
                <w:szCs w:val="16"/>
              </w:rPr>
              <w:t>)</w:t>
            </w:r>
          </w:p>
        </w:tc>
        <w:tc>
          <w:tcPr>
            <w:tcW w:w="1417" w:type="dxa"/>
          </w:tcPr>
          <w:p w14:paraId="33D67004" w14:textId="77777777" w:rsidR="00014330" w:rsidRPr="00836083" w:rsidRDefault="00014330" w:rsidP="00836083">
            <w:pPr>
              <w:tabs>
                <w:tab w:val="decimal" w:pos="972"/>
              </w:tabs>
              <w:spacing w:line="300" w:lineRule="exact"/>
              <w:jc w:val="both"/>
              <w:rPr>
                <w:rFonts w:ascii="Arial" w:hAnsi="Arial" w:cs="Arial"/>
                <w:sz w:val="16"/>
                <w:szCs w:val="16"/>
              </w:rPr>
            </w:pPr>
          </w:p>
        </w:tc>
        <w:tc>
          <w:tcPr>
            <w:tcW w:w="1418" w:type="dxa"/>
          </w:tcPr>
          <w:p w14:paraId="449420D2" w14:textId="730A619B" w:rsidR="00014330" w:rsidRPr="00836083" w:rsidRDefault="00014330" w:rsidP="00836083">
            <w:pPr>
              <w:pBdr>
                <w:bottom w:val="single" w:sz="4" w:space="1" w:color="auto"/>
              </w:pBdr>
              <w:tabs>
                <w:tab w:val="decimal" w:pos="1143"/>
              </w:tabs>
              <w:spacing w:line="300" w:lineRule="exact"/>
              <w:jc w:val="both"/>
              <w:rPr>
                <w:rFonts w:ascii="Arial" w:hAnsi="Arial" w:cs="Arial"/>
                <w:sz w:val="16"/>
                <w:szCs w:val="16"/>
              </w:rPr>
            </w:pPr>
            <w:r w:rsidRPr="00836083">
              <w:rPr>
                <w:rFonts w:ascii="Arial" w:hAnsi="Arial" w:cs="Arial"/>
                <w:sz w:val="16"/>
                <w:szCs w:val="16"/>
              </w:rPr>
              <w:t>(552,365)</w:t>
            </w:r>
          </w:p>
        </w:tc>
      </w:tr>
      <w:tr w:rsidR="00014330" w:rsidRPr="00DA03CA" w14:paraId="20FA1B59" w14:textId="77777777" w:rsidTr="004C1769">
        <w:tc>
          <w:tcPr>
            <w:tcW w:w="3510" w:type="dxa"/>
          </w:tcPr>
          <w:p w14:paraId="2113FB5F" w14:textId="77777777" w:rsidR="00014330" w:rsidRPr="004C1769" w:rsidRDefault="00014330" w:rsidP="00014330">
            <w:pPr>
              <w:tabs>
                <w:tab w:val="left" w:pos="162"/>
                <w:tab w:val="left" w:pos="900"/>
              </w:tabs>
              <w:spacing w:line="300" w:lineRule="exact"/>
              <w:jc w:val="thaiDistribute"/>
              <w:rPr>
                <w:rFonts w:ascii="Arial" w:hAnsi="Arial" w:cs="Arial"/>
                <w:sz w:val="16"/>
                <w:szCs w:val="16"/>
                <w:cs/>
                <w:lang w:val="en-GB"/>
              </w:rPr>
            </w:pPr>
            <w:r w:rsidRPr="004C1769">
              <w:rPr>
                <w:rFonts w:ascii="Arial" w:hAnsi="Arial" w:cs="Arial"/>
                <w:sz w:val="16"/>
                <w:szCs w:val="16"/>
                <w:lang w:val="en-GB"/>
              </w:rPr>
              <w:t>Loans receivable from purchase of</w:t>
            </w:r>
          </w:p>
        </w:tc>
        <w:tc>
          <w:tcPr>
            <w:tcW w:w="1417" w:type="dxa"/>
          </w:tcPr>
          <w:p w14:paraId="169F2D61" w14:textId="77777777" w:rsidR="00014330" w:rsidRPr="00836083" w:rsidRDefault="00014330" w:rsidP="00836083">
            <w:pPr>
              <w:tabs>
                <w:tab w:val="decimal" w:pos="1150"/>
              </w:tabs>
              <w:spacing w:line="300" w:lineRule="exact"/>
              <w:jc w:val="both"/>
              <w:rPr>
                <w:rFonts w:ascii="Arial" w:hAnsi="Arial" w:cs="Arial"/>
                <w:sz w:val="16"/>
                <w:szCs w:val="16"/>
              </w:rPr>
            </w:pPr>
          </w:p>
        </w:tc>
        <w:tc>
          <w:tcPr>
            <w:tcW w:w="1418" w:type="dxa"/>
          </w:tcPr>
          <w:p w14:paraId="739C9FC0" w14:textId="2CD7B949" w:rsidR="00014330" w:rsidRPr="00C17BE4" w:rsidRDefault="00014330" w:rsidP="00836083">
            <w:pPr>
              <w:tabs>
                <w:tab w:val="decimal" w:pos="1150"/>
              </w:tabs>
              <w:spacing w:line="300" w:lineRule="exact"/>
              <w:jc w:val="both"/>
              <w:rPr>
                <w:rFonts w:ascii="Arial" w:hAnsi="Arial" w:cs="Arial"/>
                <w:sz w:val="16"/>
                <w:szCs w:val="16"/>
              </w:rPr>
            </w:pPr>
          </w:p>
        </w:tc>
        <w:tc>
          <w:tcPr>
            <w:tcW w:w="1417" w:type="dxa"/>
          </w:tcPr>
          <w:p w14:paraId="5AA98DD2" w14:textId="77777777" w:rsidR="00014330" w:rsidRPr="00836083" w:rsidRDefault="00014330" w:rsidP="00836083">
            <w:pPr>
              <w:tabs>
                <w:tab w:val="decimal" w:pos="1150"/>
              </w:tabs>
              <w:spacing w:line="300" w:lineRule="exact"/>
              <w:jc w:val="both"/>
              <w:rPr>
                <w:rFonts w:ascii="Arial" w:hAnsi="Arial" w:cs="Arial"/>
                <w:sz w:val="16"/>
                <w:szCs w:val="16"/>
              </w:rPr>
            </w:pPr>
          </w:p>
        </w:tc>
        <w:tc>
          <w:tcPr>
            <w:tcW w:w="1418" w:type="dxa"/>
          </w:tcPr>
          <w:p w14:paraId="35B2A1E8" w14:textId="77777777" w:rsidR="00014330" w:rsidRPr="00836083" w:rsidRDefault="00014330" w:rsidP="00836083">
            <w:pPr>
              <w:tabs>
                <w:tab w:val="decimal" w:pos="1150"/>
              </w:tabs>
              <w:spacing w:line="300" w:lineRule="exact"/>
              <w:jc w:val="both"/>
              <w:rPr>
                <w:rFonts w:ascii="Arial" w:hAnsi="Arial" w:cs="Arial"/>
                <w:sz w:val="16"/>
                <w:szCs w:val="16"/>
              </w:rPr>
            </w:pPr>
          </w:p>
        </w:tc>
      </w:tr>
      <w:tr w:rsidR="00014330" w:rsidRPr="00DA03CA" w14:paraId="62F2FB26" w14:textId="77777777" w:rsidTr="00657928">
        <w:tc>
          <w:tcPr>
            <w:tcW w:w="3510" w:type="dxa"/>
          </w:tcPr>
          <w:p w14:paraId="022DF8E4" w14:textId="49AB5E72" w:rsidR="00014330" w:rsidRPr="004C1769" w:rsidRDefault="00014330" w:rsidP="00014330">
            <w:pPr>
              <w:tabs>
                <w:tab w:val="left" w:pos="162"/>
                <w:tab w:val="left" w:pos="900"/>
              </w:tabs>
              <w:spacing w:line="300" w:lineRule="exact"/>
              <w:jc w:val="thaiDistribute"/>
              <w:rPr>
                <w:rFonts w:ascii="Arial" w:hAnsi="Arial" w:cs="Arial"/>
                <w:sz w:val="16"/>
                <w:szCs w:val="16"/>
                <w:cs/>
                <w:lang w:val="en-GB"/>
              </w:rPr>
            </w:pPr>
            <w:r w:rsidRPr="004C1769">
              <w:rPr>
                <w:rFonts w:ascii="Arial" w:hAnsi="Arial" w:cs="Arial"/>
                <w:sz w:val="16"/>
                <w:szCs w:val="16"/>
                <w:lang w:val="en-GB"/>
              </w:rPr>
              <w:tab/>
              <w:t>accounts receivable - net of current portion</w:t>
            </w:r>
          </w:p>
        </w:tc>
        <w:tc>
          <w:tcPr>
            <w:tcW w:w="1417" w:type="dxa"/>
          </w:tcPr>
          <w:p w14:paraId="38B1EBD1" w14:textId="77777777" w:rsidR="00014330" w:rsidRPr="00836083" w:rsidRDefault="00014330" w:rsidP="00836083">
            <w:pPr>
              <w:tabs>
                <w:tab w:val="decimal" w:pos="1150"/>
              </w:tabs>
              <w:spacing w:line="300" w:lineRule="exact"/>
              <w:jc w:val="both"/>
              <w:rPr>
                <w:rFonts w:ascii="Arial" w:hAnsi="Arial" w:cs="Arial"/>
                <w:sz w:val="16"/>
                <w:szCs w:val="16"/>
              </w:rPr>
            </w:pPr>
          </w:p>
        </w:tc>
        <w:tc>
          <w:tcPr>
            <w:tcW w:w="1418" w:type="dxa"/>
          </w:tcPr>
          <w:p w14:paraId="1CB0721E" w14:textId="22C1D9A2" w:rsidR="00014330" w:rsidRPr="00C17BE4" w:rsidRDefault="00651DBC" w:rsidP="00836083">
            <w:pPr>
              <w:pBdr>
                <w:bottom w:val="double" w:sz="4" w:space="1" w:color="auto"/>
              </w:pBdr>
              <w:tabs>
                <w:tab w:val="decimal" w:pos="1150"/>
              </w:tabs>
              <w:spacing w:line="300" w:lineRule="exact"/>
              <w:jc w:val="both"/>
              <w:rPr>
                <w:rFonts w:ascii="Arial" w:hAnsi="Arial" w:cs="Arial"/>
                <w:sz w:val="16"/>
                <w:szCs w:val="16"/>
              </w:rPr>
            </w:pPr>
            <w:r>
              <w:rPr>
                <w:rFonts w:ascii="Arial" w:hAnsi="Arial" w:cs="Arial"/>
                <w:sz w:val="16"/>
                <w:szCs w:val="16"/>
              </w:rPr>
              <w:t>17,5</w:t>
            </w:r>
            <w:r w:rsidR="00C46900">
              <w:rPr>
                <w:rFonts w:ascii="Arial" w:hAnsi="Arial" w:cs="Arial"/>
                <w:sz w:val="16"/>
                <w:szCs w:val="16"/>
              </w:rPr>
              <w:t>7</w:t>
            </w:r>
            <w:r w:rsidR="0025728D">
              <w:rPr>
                <w:rFonts w:ascii="Arial" w:hAnsi="Arial" w:cs="Arial"/>
                <w:sz w:val="16"/>
                <w:szCs w:val="16"/>
              </w:rPr>
              <w:t>7</w:t>
            </w:r>
            <w:r>
              <w:rPr>
                <w:rFonts w:ascii="Arial" w:hAnsi="Arial" w:cs="Arial"/>
                <w:sz w:val="16"/>
                <w:szCs w:val="16"/>
              </w:rPr>
              <w:t>,</w:t>
            </w:r>
            <w:r w:rsidR="009A3D5F">
              <w:rPr>
                <w:rFonts w:ascii="Arial" w:hAnsi="Arial" w:cs="Arial"/>
                <w:sz w:val="16"/>
                <w:szCs w:val="16"/>
              </w:rPr>
              <w:t>298</w:t>
            </w:r>
          </w:p>
        </w:tc>
        <w:tc>
          <w:tcPr>
            <w:tcW w:w="1417" w:type="dxa"/>
          </w:tcPr>
          <w:p w14:paraId="3816B46D" w14:textId="77777777" w:rsidR="00014330" w:rsidRPr="00836083" w:rsidRDefault="00014330" w:rsidP="00836083">
            <w:pPr>
              <w:tabs>
                <w:tab w:val="decimal" w:pos="1150"/>
              </w:tabs>
              <w:spacing w:line="300" w:lineRule="exact"/>
              <w:jc w:val="both"/>
              <w:rPr>
                <w:rFonts w:ascii="Arial" w:hAnsi="Arial" w:cs="Arial"/>
                <w:sz w:val="16"/>
                <w:szCs w:val="16"/>
              </w:rPr>
            </w:pPr>
          </w:p>
        </w:tc>
        <w:tc>
          <w:tcPr>
            <w:tcW w:w="1418" w:type="dxa"/>
            <w:vAlign w:val="bottom"/>
          </w:tcPr>
          <w:p w14:paraId="5A149708" w14:textId="34A2C329" w:rsidR="00014330" w:rsidRPr="00836083" w:rsidRDefault="00014330" w:rsidP="00836083">
            <w:pPr>
              <w:pBdr>
                <w:bottom w:val="double" w:sz="4" w:space="1" w:color="auto"/>
              </w:pBdr>
              <w:tabs>
                <w:tab w:val="decimal" w:pos="1150"/>
              </w:tabs>
              <w:spacing w:line="300" w:lineRule="exact"/>
              <w:jc w:val="both"/>
              <w:rPr>
                <w:rFonts w:ascii="Arial" w:hAnsi="Arial" w:cs="Arial"/>
                <w:sz w:val="16"/>
                <w:szCs w:val="16"/>
              </w:rPr>
            </w:pPr>
            <w:r w:rsidRPr="00836083">
              <w:rPr>
                <w:rFonts w:ascii="Arial" w:hAnsi="Arial" w:cs="Arial"/>
                <w:sz w:val="16"/>
                <w:szCs w:val="16"/>
              </w:rPr>
              <w:t>15,829,144</w:t>
            </w:r>
          </w:p>
        </w:tc>
      </w:tr>
      <w:tr w:rsidR="00191DE2" w:rsidRPr="00941069" w14:paraId="17FB3F34" w14:textId="77777777" w:rsidTr="004C1769">
        <w:tc>
          <w:tcPr>
            <w:tcW w:w="3510" w:type="dxa"/>
          </w:tcPr>
          <w:p w14:paraId="0F62A686" w14:textId="0D7AD82F" w:rsidR="00191DE2" w:rsidRPr="004C1769" w:rsidRDefault="004C1769" w:rsidP="004652D8">
            <w:pPr>
              <w:tabs>
                <w:tab w:val="left" w:pos="600"/>
                <w:tab w:val="left" w:pos="900"/>
                <w:tab w:val="right" w:pos="7280"/>
                <w:tab w:val="right" w:pos="8540"/>
              </w:tabs>
              <w:spacing w:line="300" w:lineRule="exact"/>
              <w:ind w:right="-43"/>
              <w:jc w:val="thaiDistribute"/>
              <w:rPr>
                <w:rFonts w:ascii="Arial" w:hAnsi="Arial" w:cs="Arial"/>
                <w:sz w:val="16"/>
                <w:szCs w:val="16"/>
              </w:rPr>
            </w:pPr>
            <w:r>
              <w:br w:type="page"/>
            </w:r>
          </w:p>
        </w:tc>
        <w:tc>
          <w:tcPr>
            <w:tcW w:w="5670" w:type="dxa"/>
            <w:gridSpan w:val="4"/>
          </w:tcPr>
          <w:p w14:paraId="569B1ED9" w14:textId="77777777" w:rsidR="00191DE2" w:rsidRPr="004C1769" w:rsidRDefault="00191DE2" w:rsidP="00CD4498">
            <w:pPr>
              <w:pBdr>
                <w:bottom w:val="single" w:sz="4" w:space="1" w:color="auto"/>
              </w:pBdr>
              <w:spacing w:before="240" w:line="300" w:lineRule="exact"/>
              <w:ind w:right="-14"/>
              <w:jc w:val="center"/>
              <w:rPr>
                <w:rFonts w:ascii="Arial" w:hAnsi="Arial" w:cs="Arial"/>
                <w:sz w:val="16"/>
                <w:szCs w:val="16"/>
              </w:rPr>
            </w:pPr>
            <w:r w:rsidRPr="004C1769">
              <w:rPr>
                <w:rFonts w:ascii="Arial" w:hAnsi="Arial" w:cs="Arial"/>
                <w:sz w:val="16"/>
                <w:szCs w:val="16"/>
              </w:rPr>
              <w:t>Separate financial statements</w:t>
            </w:r>
          </w:p>
        </w:tc>
      </w:tr>
      <w:tr w:rsidR="00191DE2" w:rsidRPr="00941069" w14:paraId="74BB292E" w14:textId="77777777" w:rsidTr="004C1769">
        <w:tc>
          <w:tcPr>
            <w:tcW w:w="3510" w:type="dxa"/>
          </w:tcPr>
          <w:p w14:paraId="1CB47599" w14:textId="77777777" w:rsidR="00191DE2" w:rsidRPr="004C1769" w:rsidRDefault="00191DE2" w:rsidP="004652D8">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835" w:type="dxa"/>
            <w:gridSpan w:val="2"/>
          </w:tcPr>
          <w:p w14:paraId="521041E7" w14:textId="49A01A1F" w:rsidR="00191DE2" w:rsidRPr="004C1769" w:rsidRDefault="00191DE2" w:rsidP="004652D8">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202</w:t>
            </w:r>
            <w:r w:rsidR="002D22A6">
              <w:rPr>
                <w:rFonts w:ascii="Arial" w:hAnsi="Arial" w:cs="Arial"/>
                <w:sz w:val="16"/>
                <w:szCs w:val="16"/>
              </w:rPr>
              <w:t>2</w:t>
            </w:r>
          </w:p>
        </w:tc>
        <w:tc>
          <w:tcPr>
            <w:tcW w:w="2835" w:type="dxa"/>
            <w:gridSpan w:val="2"/>
          </w:tcPr>
          <w:p w14:paraId="54BD1428" w14:textId="726E35A1" w:rsidR="00191DE2" w:rsidRPr="004C1769" w:rsidRDefault="00191DE2" w:rsidP="004652D8">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20</w:t>
            </w:r>
            <w:r w:rsidR="004E5060" w:rsidRPr="004C1769">
              <w:rPr>
                <w:rFonts w:ascii="Arial" w:hAnsi="Arial" w:cs="Arial"/>
                <w:sz w:val="16"/>
                <w:szCs w:val="16"/>
              </w:rPr>
              <w:t>2</w:t>
            </w:r>
            <w:r w:rsidR="002D22A6">
              <w:rPr>
                <w:rFonts w:ascii="Arial" w:hAnsi="Arial" w:cs="Arial"/>
                <w:sz w:val="16"/>
                <w:szCs w:val="16"/>
              </w:rPr>
              <w:t>1</w:t>
            </w:r>
          </w:p>
        </w:tc>
      </w:tr>
      <w:tr w:rsidR="00191DE2" w:rsidRPr="00941069" w14:paraId="47FE2F4E" w14:textId="77777777" w:rsidTr="004C1769">
        <w:tc>
          <w:tcPr>
            <w:tcW w:w="3510" w:type="dxa"/>
          </w:tcPr>
          <w:p w14:paraId="4B27C412" w14:textId="77777777" w:rsidR="00191DE2" w:rsidRPr="004C1769" w:rsidRDefault="00191DE2" w:rsidP="004652D8">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417" w:type="dxa"/>
            <w:vAlign w:val="bottom"/>
          </w:tcPr>
          <w:p w14:paraId="4F99B1D7" w14:textId="77777777" w:rsidR="00191DE2" w:rsidRPr="004C1769" w:rsidRDefault="00191DE2" w:rsidP="004652D8">
            <w:pPr>
              <w:tabs>
                <w:tab w:val="left" w:pos="360"/>
                <w:tab w:val="left" w:pos="900"/>
              </w:tabs>
              <w:spacing w:line="300" w:lineRule="exact"/>
              <w:ind w:left="-108" w:right="-118"/>
              <w:jc w:val="center"/>
              <w:rPr>
                <w:rFonts w:ascii="Arial" w:hAnsi="Arial" w:cs="Arial"/>
                <w:sz w:val="16"/>
                <w:szCs w:val="16"/>
                <w:cs/>
              </w:rPr>
            </w:pPr>
            <w:r w:rsidRPr="004C1769">
              <w:rPr>
                <w:rFonts w:ascii="Arial" w:hAnsi="Arial" w:cs="Arial"/>
                <w:sz w:val="16"/>
                <w:szCs w:val="16"/>
              </w:rPr>
              <w:t xml:space="preserve">Number of </w:t>
            </w:r>
          </w:p>
        </w:tc>
        <w:tc>
          <w:tcPr>
            <w:tcW w:w="1418" w:type="dxa"/>
            <w:vAlign w:val="bottom"/>
          </w:tcPr>
          <w:p w14:paraId="56487400" w14:textId="77777777" w:rsidR="00191DE2" w:rsidRPr="004C1769" w:rsidRDefault="00191DE2" w:rsidP="004652D8">
            <w:pPr>
              <w:tabs>
                <w:tab w:val="left" w:pos="360"/>
                <w:tab w:val="left" w:pos="900"/>
              </w:tabs>
              <w:spacing w:line="300" w:lineRule="exact"/>
              <w:ind w:left="-108" w:right="-118"/>
              <w:jc w:val="center"/>
              <w:rPr>
                <w:rFonts w:ascii="Arial" w:hAnsi="Arial" w:cs="Arial"/>
                <w:sz w:val="16"/>
                <w:szCs w:val="16"/>
              </w:rPr>
            </w:pPr>
          </w:p>
        </w:tc>
        <w:tc>
          <w:tcPr>
            <w:tcW w:w="1417" w:type="dxa"/>
            <w:vAlign w:val="bottom"/>
          </w:tcPr>
          <w:p w14:paraId="3496F73F" w14:textId="77777777" w:rsidR="00191DE2" w:rsidRPr="004C1769" w:rsidRDefault="00191DE2" w:rsidP="004652D8">
            <w:pPr>
              <w:tabs>
                <w:tab w:val="left" w:pos="360"/>
                <w:tab w:val="left" w:pos="900"/>
              </w:tabs>
              <w:spacing w:line="300" w:lineRule="exact"/>
              <w:ind w:left="-108" w:right="-118"/>
              <w:jc w:val="center"/>
              <w:rPr>
                <w:rFonts w:ascii="Arial" w:hAnsi="Arial" w:cs="Arial"/>
                <w:sz w:val="16"/>
                <w:szCs w:val="16"/>
                <w:cs/>
              </w:rPr>
            </w:pPr>
            <w:r w:rsidRPr="004C1769">
              <w:rPr>
                <w:rFonts w:ascii="Arial" w:hAnsi="Arial" w:cs="Arial"/>
                <w:sz w:val="16"/>
                <w:szCs w:val="16"/>
              </w:rPr>
              <w:t xml:space="preserve">Number of </w:t>
            </w:r>
          </w:p>
        </w:tc>
        <w:tc>
          <w:tcPr>
            <w:tcW w:w="1418" w:type="dxa"/>
            <w:vAlign w:val="bottom"/>
          </w:tcPr>
          <w:p w14:paraId="1E97FE29" w14:textId="77777777" w:rsidR="00191DE2" w:rsidRPr="004C1769" w:rsidRDefault="00191DE2" w:rsidP="004652D8">
            <w:pPr>
              <w:tabs>
                <w:tab w:val="left" w:pos="360"/>
                <w:tab w:val="left" w:pos="900"/>
              </w:tabs>
              <w:spacing w:line="300" w:lineRule="exact"/>
              <w:ind w:left="-108" w:right="-118"/>
              <w:jc w:val="center"/>
              <w:rPr>
                <w:rFonts w:ascii="Arial" w:hAnsi="Arial" w:cs="Arial"/>
                <w:sz w:val="16"/>
                <w:szCs w:val="16"/>
              </w:rPr>
            </w:pPr>
          </w:p>
        </w:tc>
      </w:tr>
      <w:tr w:rsidR="00191DE2" w:rsidRPr="00941069" w14:paraId="534A22A2" w14:textId="77777777" w:rsidTr="004C1769">
        <w:tc>
          <w:tcPr>
            <w:tcW w:w="3510" w:type="dxa"/>
          </w:tcPr>
          <w:p w14:paraId="7D6996F4" w14:textId="77777777" w:rsidR="00191DE2" w:rsidRPr="004C1769" w:rsidRDefault="00191DE2" w:rsidP="004652D8">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417" w:type="dxa"/>
          </w:tcPr>
          <w:p w14:paraId="56D103C1" w14:textId="77777777" w:rsidR="00191DE2" w:rsidRPr="004C1769" w:rsidRDefault="00191DE2" w:rsidP="004652D8">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contracts</w:t>
            </w:r>
          </w:p>
        </w:tc>
        <w:tc>
          <w:tcPr>
            <w:tcW w:w="1418" w:type="dxa"/>
          </w:tcPr>
          <w:p w14:paraId="2B89D95B" w14:textId="77777777" w:rsidR="00191DE2" w:rsidRPr="004C1769" w:rsidRDefault="00191DE2" w:rsidP="004652D8">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Amount</w:t>
            </w:r>
          </w:p>
        </w:tc>
        <w:tc>
          <w:tcPr>
            <w:tcW w:w="1417" w:type="dxa"/>
          </w:tcPr>
          <w:p w14:paraId="62645485" w14:textId="77777777" w:rsidR="00191DE2" w:rsidRPr="004C1769" w:rsidRDefault="00191DE2" w:rsidP="004652D8">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contracts</w:t>
            </w:r>
          </w:p>
        </w:tc>
        <w:tc>
          <w:tcPr>
            <w:tcW w:w="1418" w:type="dxa"/>
          </w:tcPr>
          <w:p w14:paraId="3E0B51B3" w14:textId="77777777" w:rsidR="00191DE2" w:rsidRPr="004C1769" w:rsidRDefault="00191DE2" w:rsidP="004652D8">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Amount</w:t>
            </w:r>
          </w:p>
        </w:tc>
      </w:tr>
      <w:tr w:rsidR="00191DE2" w:rsidRPr="00941069" w14:paraId="0A2C2AE4" w14:textId="77777777" w:rsidTr="004C1769">
        <w:tc>
          <w:tcPr>
            <w:tcW w:w="3510" w:type="dxa"/>
          </w:tcPr>
          <w:p w14:paraId="5E1F7C30" w14:textId="77777777" w:rsidR="00191DE2" w:rsidRPr="004C1769" w:rsidRDefault="00191DE2" w:rsidP="004652D8">
            <w:pPr>
              <w:tabs>
                <w:tab w:val="left" w:pos="162"/>
                <w:tab w:val="left" w:pos="900"/>
              </w:tabs>
              <w:spacing w:line="300" w:lineRule="exact"/>
              <w:jc w:val="thaiDistribute"/>
              <w:rPr>
                <w:rFonts w:ascii="Arial" w:hAnsi="Arial" w:cs="Arial"/>
                <w:sz w:val="16"/>
                <w:szCs w:val="16"/>
              </w:rPr>
            </w:pPr>
          </w:p>
        </w:tc>
        <w:tc>
          <w:tcPr>
            <w:tcW w:w="1417" w:type="dxa"/>
          </w:tcPr>
          <w:p w14:paraId="78EC2762" w14:textId="77777777" w:rsidR="00191DE2" w:rsidRPr="004C1769" w:rsidRDefault="00191DE2" w:rsidP="004652D8">
            <w:pPr>
              <w:spacing w:line="300" w:lineRule="exact"/>
              <w:ind w:left="-105" w:right="-90"/>
              <w:jc w:val="center"/>
              <w:rPr>
                <w:rFonts w:ascii="Arial" w:hAnsi="Arial" w:cs="Arial"/>
                <w:sz w:val="16"/>
                <w:szCs w:val="16"/>
                <w:lang w:val="en-GB"/>
              </w:rPr>
            </w:pPr>
            <w:r w:rsidRPr="004C1769">
              <w:rPr>
                <w:rFonts w:ascii="Arial" w:hAnsi="Arial" w:cs="Arial"/>
                <w:sz w:val="16"/>
                <w:szCs w:val="16"/>
                <w:lang w:val="en-GB"/>
              </w:rPr>
              <w:t>(Contract)</w:t>
            </w:r>
          </w:p>
        </w:tc>
        <w:tc>
          <w:tcPr>
            <w:tcW w:w="1418" w:type="dxa"/>
          </w:tcPr>
          <w:p w14:paraId="16AFD4AA" w14:textId="77777777" w:rsidR="00191DE2" w:rsidRPr="004C1769" w:rsidRDefault="00191DE2" w:rsidP="004652D8">
            <w:pPr>
              <w:spacing w:line="300" w:lineRule="exact"/>
              <w:ind w:left="-105" w:right="-90"/>
              <w:jc w:val="center"/>
              <w:rPr>
                <w:rFonts w:ascii="Arial" w:hAnsi="Arial" w:cs="Arial"/>
                <w:sz w:val="16"/>
                <w:szCs w:val="16"/>
                <w:lang w:val="en-GB"/>
              </w:rPr>
            </w:pPr>
            <w:r w:rsidRPr="004C1769">
              <w:rPr>
                <w:rFonts w:ascii="Arial" w:hAnsi="Arial" w:cs="Arial"/>
                <w:sz w:val="16"/>
                <w:szCs w:val="16"/>
                <w:lang w:val="en-GB"/>
              </w:rPr>
              <w:t>(Thousand Baht)</w:t>
            </w:r>
          </w:p>
        </w:tc>
        <w:tc>
          <w:tcPr>
            <w:tcW w:w="1417" w:type="dxa"/>
          </w:tcPr>
          <w:p w14:paraId="727E2D2F" w14:textId="77777777" w:rsidR="00191DE2" w:rsidRPr="004C1769" w:rsidRDefault="00191DE2" w:rsidP="004652D8">
            <w:pPr>
              <w:spacing w:line="300" w:lineRule="exact"/>
              <w:ind w:left="-105" w:right="-90"/>
              <w:jc w:val="center"/>
              <w:rPr>
                <w:rFonts w:ascii="Arial" w:hAnsi="Arial" w:cs="Arial"/>
                <w:sz w:val="16"/>
                <w:szCs w:val="16"/>
                <w:lang w:val="en-GB"/>
              </w:rPr>
            </w:pPr>
            <w:r w:rsidRPr="004C1769">
              <w:rPr>
                <w:rFonts w:ascii="Arial" w:hAnsi="Arial" w:cs="Arial"/>
                <w:sz w:val="16"/>
                <w:szCs w:val="16"/>
                <w:lang w:val="en-GB"/>
              </w:rPr>
              <w:t>(Contract)</w:t>
            </w:r>
          </w:p>
        </w:tc>
        <w:tc>
          <w:tcPr>
            <w:tcW w:w="1418" w:type="dxa"/>
          </w:tcPr>
          <w:p w14:paraId="6D986373" w14:textId="77777777" w:rsidR="00191DE2" w:rsidRPr="004C1769" w:rsidRDefault="00191DE2" w:rsidP="004652D8">
            <w:pPr>
              <w:spacing w:line="300" w:lineRule="exact"/>
              <w:ind w:left="-105" w:right="-90"/>
              <w:jc w:val="center"/>
              <w:rPr>
                <w:rFonts w:ascii="Arial" w:hAnsi="Arial" w:cs="Arial"/>
                <w:sz w:val="16"/>
                <w:szCs w:val="16"/>
                <w:lang w:val="en-GB"/>
              </w:rPr>
            </w:pPr>
            <w:r w:rsidRPr="004C1769">
              <w:rPr>
                <w:rFonts w:ascii="Arial" w:hAnsi="Arial" w:cs="Arial"/>
                <w:sz w:val="16"/>
                <w:szCs w:val="16"/>
                <w:lang w:val="en-GB"/>
              </w:rPr>
              <w:t>(Thousand Baht)</w:t>
            </w:r>
          </w:p>
        </w:tc>
      </w:tr>
      <w:tr w:rsidR="00B17532" w:rsidRPr="00941069" w14:paraId="6F9C24FB" w14:textId="77777777" w:rsidTr="00A64AA7">
        <w:tc>
          <w:tcPr>
            <w:tcW w:w="3510" w:type="dxa"/>
          </w:tcPr>
          <w:p w14:paraId="5B7626E5" w14:textId="77777777" w:rsidR="00B17532" w:rsidRPr="004C1769" w:rsidRDefault="00B17532" w:rsidP="00B17532">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Hire purchase receivables</w:t>
            </w:r>
          </w:p>
        </w:tc>
        <w:tc>
          <w:tcPr>
            <w:tcW w:w="1417" w:type="dxa"/>
          </w:tcPr>
          <w:p w14:paraId="5EBF16A0" w14:textId="329F5008" w:rsidR="00B17532" w:rsidRPr="00AD4D76" w:rsidRDefault="00B17532" w:rsidP="00836083">
            <w:pPr>
              <w:tabs>
                <w:tab w:val="decimal" w:pos="1150"/>
              </w:tabs>
              <w:spacing w:line="300" w:lineRule="exact"/>
              <w:jc w:val="both"/>
              <w:rPr>
                <w:rFonts w:ascii="Arial" w:hAnsi="Arial" w:cs="Arial"/>
                <w:sz w:val="16"/>
                <w:szCs w:val="16"/>
              </w:rPr>
            </w:pPr>
            <w:r w:rsidRPr="00AD4D76">
              <w:rPr>
                <w:rFonts w:ascii="Arial" w:hAnsi="Arial" w:cs="Arial"/>
                <w:sz w:val="16"/>
                <w:szCs w:val="16"/>
              </w:rPr>
              <w:t>1,414,233</w:t>
            </w:r>
          </w:p>
        </w:tc>
        <w:tc>
          <w:tcPr>
            <w:tcW w:w="1418" w:type="dxa"/>
          </w:tcPr>
          <w:p w14:paraId="63D3E67E" w14:textId="17EA9A59" w:rsidR="00B17532" w:rsidRPr="00A82D53" w:rsidRDefault="009A3D5F" w:rsidP="00836083">
            <w:pPr>
              <w:tabs>
                <w:tab w:val="decimal" w:pos="1143"/>
              </w:tabs>
              <w:spacing w:line="300" w:lineRule="exact"/>
              <w:jc w:val="both"/>
              <w:rPr>
                <w:rFonts w:ascii="Arial" w:hAnsi="Arial" w:cs="Arial"/>
                <w:sz w:val="16"/>
                <w:szCs w:val="16"/>
                <w:cs/>
              </w:rPr>
            </w:pPr>
            <w:r>
              <w:rPr>
                <w:rFonts w:ascii="Arial" w:hAnsi="Arial" w:cs="Arial"/>
                <w:sz w:val="16"/>
                <w:szCs w:val="16"/>
              </w:rPr>
              <w:t>2,382,704</w:t>
            </w:r>
          </w:p>
        </w:tc>
        <w:tc>
          <w:tcPr>
            <w:tcW w:w="1417" w:type="dxa"/>
          </w:tcPr>
          <w:p w14:paraId="533E5EF7" w14:textId="06B885FC" w:rsidR="00B17532" w:rsidRPr="00836083" w:rsidRDefault="00B17532" w:rsidP="00836083">
            <w:pPr>
              <w:tabs>
                <w:tab w:val="decimal" w:pos="1143"/>
              </w:tabs>
              <w:spacing w:line="300" w:lineRule="exact"/>
              <w:jc w:val="both"/>
              <w:rPr>
                <w:rFonts w:ascii="Arial" w:hAnsi="Arial" w:cs="Arial"/>
                <w:sz w:val="16"/>
                <w:szCs w:val="16"/>
              </w:rPr>
            </w:pPr>
            <w:r w:rsidRPr="00836083">
              <w:rPr>
                <w:rFonts w:ascii="Arial" w:hAnsi="Arial" w:cs="Arial"/>
                <w:sz w:val="16"/>
                <w:szCs w:val="16"/>
              </w:rPr>
              <w:t>1,336,385</w:t>
            </w:r>
          </w:p>
        </w:tc>
        <w:tc>
          <w:tcPr>
            <w:tcW w:w="1418" w:type="dxa"/>
          </w:tcPr>
          <w:p w14:paraId="1ACE18DA" w14:textId="42A003AE" w:rsidR="00B17532" w:rsidRPr="00836083" w:rsidRDefault="009A3D5F" w:rsidP="00836083">
            <w:pPr>
              <w:tabs>
                <w:tab w:val="decimal" w:pos="1143"/>
              </w:tabs>
              <w:spacing w:line="300" w:lineRule="exact"/>
              <w:jc w:val="both"/>
              <w:rPr>
                <w:rFonts w:ascii="Arial" w:hAnsi="Arial" w:cs="Arial"/>
                <w:sz w:val="16"/>
                <w:szCs w:val="16"/>
                <w:cs/>
              </w:rPr>
            </w:pPr>
            <w:r>
              <w:rPr>
                <w:rFonts w:ascii="Arial" w:hAnsi="Arial" w:cs="Arial"/>
                <w:sz w:val="16"/>
                <w:szCs w:val="16"/>
              </w:rPr>
              <w:t>1,582,860</w:t>
            </w:r>
          </w:p>
        </w:tc>
      </w:tr>
      <w:tr w:rsidR="00B17532" w:rsidRPr="00941069" w14:paraId="32FB6926" w14:textId="77777777" w:rsidTr="00A64AA7">
        <w:tc>
          <w:tcPr>
            <w:tcW w:w="3510" w:type="dxa"/>
          </w:tcPr>
          <w:p w14:paraId="5F60CF60" w14:textId="02E39B19" w:rsidR="00B17532" w:rsidRPr="004C1769" w:rsidRDefault="00B17532" w:rsidP="00B17532">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Personal loan receivables</w:t>
            </w:r>
          </w:p>
        </w:tc>
        <w:tc>
          <w:tcPr>
            <w:tcW w:w="1417" w:type="dxa"/>
          </w:tcPr>
          <w:p w14:paraId="20006F1E" w14:textId="24CE1C26" w:rsidR="00B17532" w:rsidRPr="00AD4D76" w:rsidRDefault="00B17532" w:rsidP="00836083">
            <w:pPr>
              <w:tabs>
                <w:tab w:val="decimal" w:pos="1150"/>
              </w:tabs>
              <w:spacing w:line="300" w:lineRule="exact"/>
              <w:jc w:val="both"/>
              <w:rPr>
                <w:rFonts w:ascii="Arial" w:hAnsi="Arial" w:cs="Arial"/>
                <w:sz w:val="16"/>
                <w:szCs w:val="16"/>
              </w:rPr>
            </w:pPr>
            <w:r w:rsidRPr="00AD4D76">
              <w:rPr>
                <w:rFonts w:ascii="Arial" w:hAnsi="Arial" w:cs="Arial"/>
                <w:sz w:val="16"/>
                <w:szCs w:val="16"/>
              </w:rPr>
              <w:t>2,402,849</w:t>
            </w:r>
          </w:p>
        </w:tc>
        <w:tc>
          <w:tcPr>
            <w:tcW w:w="1418" w:type="dxa"/>
          </w:tcPr>
          <w:p w14:paraId="4BB39230" w14:textId="31618DB6" w:rsidR="00B17532" w:rsidRPr="00A82D53" w:rsidRDefault="009A3D5F" w:rsidP="00836083">
            <w:pPr>
              <w:tabs>
                <w:tab w:val="decimal" w:pos="1143"/>
              </w:tabs>
              <w:spacing w:line="300" w:lineRule="exact"/>
              <w:jc w:val="both"/>
              <w:rPr>
                <w:rFonts w:ascii="Arial" w:hAnsi="Arial" w:cs="Arial"/>
                <w:sz w:val="16"/>
                <w:szCs w:val="16"/>
                <w:cs/>
              </w:rPr>
            </w:pPr>
            <w:r>
              <w:rPr>
                <w:rFonts w:ascii="Arial" w:hAnsi="Arial" w:cs="Arial"/>
                <w:sz w:val="16"/>
                <w:szCs w:val="16"/>
              </w:rPr>
              <w:t>3,433,992</w:t>
            </w:r>
          </w:p>
        </w:tc>
        <w:tc>
          <w:tcPr>
            <w:tcW w:w="1417" w:type="dxa"/>
          </w:tcPr>
          <w:p w14:paraId="42FC0F6F" w14:textId="213035F8" w:rsidR="00B17532" w:rsidRPr="00836083" w:rsidRDefault="00B17532" w:rsidP="00836083">
            <w:pPr>
              <w:tabs>
                <w:tab w:val="decimal" w:pos="1143"/>
              </w:tabs>
              <w:spacing w:line="300" w:lineRule="exact"/>
              <w:jc w:val="both"/>
              <w:rPr>
                <w:rFonts w:ascii="Arial" w:hAnsi="Arial" w:cs="Arial"/>
                <w:sz w:val="16"/>
                <w:szCs w:val="16"/>
              </w:rPr>
            </w:pPr>
            <w:r w:rsidRPr="00836083">
              <w:rPr>
                <w:rFonts w:ascii="Arial" w:hAnsi="Arial" w:cs="Arial"/>
                <w:sz w:val="16"/>
                <w:szCs w:val="16"/>
              </w:rPr>
              <w:t>2,288,743</w:t>
            </w:r>
          </w:p>
        </w:tc>
        <w:tc>
          <w:tcPr>
            <w:tcW w:w="1418" w:type="dxa"/>
          </w:tcPr>
          <w:p w14:paraId="5AE8E08D" w14:textId="6E595CC3" w:rsidR="00B17532" w:rsidRPr="00836083" w:rsidRDefault="009A3D5F" w:rsidP="00836083">
            <w:pPr>
              <w:tabs>
                <w:tab w:val="decimal" w:pos="1143"/>
              </w:tabs>
              <w:spacing w:line="300" w:lineRule="exact"/>
              <w:jc w:val="both"/>
              <w:rPr>
                <w:rFonts w:ascii="Arial" w:hAnsi="Arial" w:cs="Arial"/>
                <w:sz w:val="16"/>
                <w:szCs w:val="16"/>
              </w:rPr>
            </w:pPr>
            <w:r>
              <w:rPr>
                <w:rFonts w:ascii="Arial" w:hAnsi="Arial" w:cs="Arial"/>
                <w:sz w:val="16"/>
                <w:szCs w:val="16"/>
              </w:rPr>
              <w:t>3,005,859</w:t>
            </w:r>
          </w:p>
        </w:tc>
      </w:tr>
      <w:tr w:rsidR="00B17532" w:rsidRPr="00941069" w14:paraId="488EFE12" w14:textId="77777777" w:rsidTr="00A64AA7">
        <w:tc>
          <w:tcPr>
            <w:tcW w:w="3510" w:type="dxa"/>
          </w:tcPr>
          <w:p w14:paraId="2D865387" w14:textId="20C6ABA2" w:rsidR="00B17532" w:rsidRPr="004C1769" w:rsidRDefault="00B17532" w:rsidP="00B17532">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Personal loan receivables - collaterals</w:t>
            </w:r>
          </w:p>
        </w:tc>
        <w:tc>
          <w:tcPr>
            <w:tcW w:w="1417" w:type="dxa"/>
          </w:tcPr>
          <w:p w14:paraId="153F1CCA" w14:textId="121A9E19" w:rsidR="00B17532" w:rsidRPr="00AD4D76" w:rsidRDefault="00B17532" w:rsidP="00836083">
            <w:pPr>
              <w:tabs>
                <w:tab w:val="decimal" w:pos="1150"/>
              </w:tabs>
              <w:spacing w:line="300" w:lineRule="exact"/>
              <w:jc w:val="both"/>
              <w:rPr>
                <w:rFonts w:ascii="Arial" w:hAnsi="Arial" w:cs="Arial"/>
                <w:sz w:val="16"/>
                <w:szCs w:val="16"/>
              </w:rPr>
            </w:pPr>
            <w:r w:rsidRPr="00AD4D76">
              <w:rPr>
                <w:rFonts w:ascii="Arial" w:hAnsi="Arial" w:cs="Arial"/>
                <w:sz w:val="16"/>
                <w:szCs w:val="16"/>
              </w:rPr>
              <w:t>6</w:t>
            </w:r>
          </w:p>
        </w:tc>
        <w:tc>
          <w:tcPr>
            <w:tcW w:w="1418" w:type="dxa"/>
          </w:tcPr>
          <w:p w14:paraId="31403472" w14:textId="1581424B" w:rsidR="00B17532" w:rsidRPr="00A82D53" w:rsidRDefault="009A3D5F" w:rsidP="00836083">
            <w:pPr>
              <w:tabs>
                <w:tab w:val="decimal" w:pos="1143"/>
              </w:tabs>
              <w:spacing w:line="300" w:lineRule="exact"/>
              <w:jc w:val="both"/>
              <w:rPr>
                <w:rFonts w:ascii="Arial" w:hAnsi="Arial" w:cs="Arial"/>
                <w:sz w:val="16"/>
                <w:szCs w:val="16"/>
                <w:cs/>
              </w:rPr>
            </w:pPr>
            <w:r>
              <w:rPr>
                <w:rFonts w:ascii="Arial" w:hAnsi="Arial" w:cs="Arial"/>
                <w:sz w:val="16"/>
                <w:szCs w:val="16"/>
              </w:rPr>
              <w:t>12,821</w:t>
            </w:r>
          </w:p>
        </w:tc>
        <w:tc>
          <w:tcPr>
            <w:tcW w:w="1417" w:type="dxa"/>
          </w:tcPr>
          <w:p w14:paraId="0728C2B3" w14:textId="74D28398" w:rsidR="00B17532" w:rsidRPr="00836083" w:rsidRDefault="00B17532" w:rsidP="00836083">
            <w:pPr>
              <w:tabs>
                <w:tab w:val="decimal" w:pos="1143"/>
              </w:tabs>
              <w:spacing w:line="300" w:lineRule="exact"/>
              <w:jc w:val="both"/>
              <w:rPr>
                <w:rFonts w:ascii="Arial" w:hAnsi="Arial" w:cs="Arial"/>
                <w:sz w:val="16"/>
                <w:szCs w:val="16"/>
              </w:rPr>
            </w:pPr>
            <w:r w:rsidRPr="00836083">
              <w:rPr>
                <w:rFonts w:ascii="Arial" w:hAnsi="Arial" w:cs="Arial"/>
                <w:sz w:val="16"/>
                <w:szCs w:val="16"/>
              </w:rPr>
              <w:t>-</w:t>
            </w:r>
          </w:p>
        </w:tc>
        <w:tc>
          <w:tcPr>
            <w:tcW w:w="1418" w:type="dxa"/>
          </w:tcPr>
          <w:p w14:paraId="41C1F2DE" w14:textId="75489A79" w:rsidR="00B17532" w:rsidRPr="00836083" w:rsidRDefault="009A3D5F" w:rsidP="00836083">
            <w:pPr>
              <w:tabs>
                <w:tab w:val="decimal" w:pos="1143"/>
              </w:tabs>
              <w:spacing w:line="300" w:lineRule="exact"/>
              <w:jc w:val="both"/>
              <w:rPr>
                <w:rFonts w:ascii="Arial" w:hAnsi="Arial" w:cs="Arial"/>
                <w:sz w:val="16"/>
                <w:szCs w:val="16"/>
              </w:rPr>
            </w:pPr>
            <w:r>
              <w:rPr>
                <w:rFonts w:ascii="Arial" w:hAnsi="Arial" w:cs="Arial"/>
                <w:sz w:val="16"/>
                <w:szCs w:val="16"/>
              </w:rPr>
              <w:t>-</w:t>
            </w:r>
          </w:p>
        </w:tc>
      </w:tr>
      <w:tr w:rsidR="00B17532" w:rsidRPr="00941069" w14:paraId="16F533EA" w14:textId="77777777" w:rsidTr="004C1769">
        <w:tc>
          <w:tcPr>
            <w:tcW w:w="3510" w:type="dxa"/>
          </w:tcPr>
          <w:p w14:paraId="54439D74" w14:textId="5037B77D" w:rsidR="00B17532" w:rsidRPr="004C1769" w:rsidRDefault="00B17532" w:rsidP="00B17532">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Other loan receivables</w:t>
            </w:r>
          </w:p>
        </w:tc>
        <w:tc>
          <w:tcPr>
            <w:tcW w:w="1417" w:type="dxa"/>
          </w:tcPr>
          <w:p w14:paraId="40FC571D" w14:textId="222FD2B7" w:rsidR="00B17532" w:rsidRPr="00AD4D76" w:rsidRDefault="00B17532" w:rsidP="00836083">
            <w:pPr>
              <w:pBdr>
                <w:bottom w:val="single" w:sz="4" w:space="1" w:color="auto"/>
              </w:pBdr>
              <w:tabs>
                <w:tab w:val="decimal" w:pos="1150"/>
              </w:tabs>
              <w:spacing w:line="300" w:lineRule="exact"/>
              <w:jc w:val="both"/>
              <w:rPr>
                <w:rFonts w:ascii="Arial" w:hAnsi="Arial" w:cs="Arial"/>
                <w:sz w:val="16"/>
                <w:szCs w:val="16"/>
              </w:rPr>
            </w:pPr>
            <w:r w:rsidRPr="00AD4D76">
              <w:rPr>
                <w:rFonts w:ascii="Arial" w:hAnsi="Arial" w:cs="Arial"/>
                <w:sz w:val="16"/>
                <w:szCs w:val="16"/>
              </w:rPr>
              <w:t>13</w:t>
            </w:r>
          </w:p>
        </w:tc>
        <w:tc>
          <w:tcPr>
            <w:tcW w:w="1418" w:type="dxa"/>
          </w:tcPr>
          <w:p w14:paraId="2BA6C38F" w14:textId="2B17D1A9" w:rsidR="00B17532" w:rsidRPr="00A82D53" w:rsidRDefault="009A3D5F" w:rsidP="00836083">
            <w:pPr>
              <w:pBdr>
                <w:bottom w:val="single" w:sz="4" w:space="1" w:color="auto"/>
              </w:pBdr>
              <w:tabs>
                <w:tab w:val="decimal" w:pos="1143"/>
              </w:tabs>
              <w:spacing w:line="300" w:lineRule="exact"/>
              <w:jc w:val="both"/>
              <w:rPr>
                <w:rFonts w:ascii="Arial" w:hAnsi="Arial" w:cs="Arial"/>
                <w:sz w:val="16"/>
                <w:szCs w:val="16"/>
              </w:rPr>
            </w:pPr>
            <w:r>
              <w:rPr>
                <w:rFonts w:ascii="Arial" w:hAnsi="Arial" w:cs="Arial"/>
                <w:sz w:val="16"/>
                <w:szCs w:val="16"/>
              </w:rPr>
              <w:t>11,584</w:t>
            </w:r>
          </w:p>
        </w:tc>
        <w:tc>
          <w:tcPr>
            <w:tcW w:w="1417" w:type="dxa"/>
          </w:tcPr>
          <w:p w14:paraId="37A91E7D" w14:textId="17B1B71C" w:rsidR="00B17532" w:rsidRPr="00836083" w:rsidRDefault="00B17532" w:rsidP="00836083">
            <w:pPr>
              <w:pBdr>
                <w:bottom w:val="single" w:sz="4" w:space="1" w:color="auto"/>
              </w:pBdr>
              <w:tabs>
                <w:tab w:val="decimal" w:pos="1143"/>
              </w:tabs>
              <w:spacing w:line="300" w:lineRule="exact"/>
              <w:jc w:val="both"/>
              <w:rPr>
                <w:rFonts w:ascii="Arial" w:hAnsi="Arial" w:cs="Arial"/>
                <w:sz w:val="16"/>
                <w:szCs w:val="16"/>
              </w:rPr>
            </w:pPr>
            <w:r w:rsidRPr="00836083">
              <w:rPr>
                <w:rFonts w:ascii="Arial" w:hAnsi="Arial" w:cs="Arial"/>
                <w:sz w:val="16"/>
                <w:szCs w:val="16"/>
              </w:rPr>
              <w:t>13</w:t>
            </w:r>
          </w:p>
        </w:tc>
        <w:tc>
          <w:tcPr>
            <w:tcW w:w="1418" w:type="dxa"/>
          </w:tcPr>
          <w:p w14:paraId="6E037D92" w14:textId="790CADAA" w:rsidR="00B17532" w:rsidRPr="00836083" w:rsidRDefault="009A3D5F" w:rsidP="00836083">
            <w:pPr>
              <w:pBdr>
                <w:bottom w:val="single" w:sz="4" w:space="1" w:color="auto"/>
              </w:pBdr>
              <w:tabs>
                <w:tab w:val="decimal" w:pos="1143"/>
              </w:tabs>
              <w:spacing w:line="300" w:lineRule="exact"/>
              <w:jc w:val="both"/>
              <w:rPr>
                <w:rFonts w:ascii="Arial" w:hAnsi="Arial" w:cs="Arial"/>
                <w:sz w:val="16"/>
                <w:szCs w:val="16"/>
              </w:rPr>
            </w:pPr>
            <w:r>
              <w:rPr>
                <w:rFonts w:ascii="Arial" w:hAnsi="Arial" w:cs="Arial"/>
                <w:sz w:val="16"/>
                <w:szCs w:val="16"/>
              </w:rPr>
              <w:t>12,408</w:t>
            </w:r>
          </w:p>
        </w:tc>
      </w:tr>
      <w:tr w:rsidR="00B17532" w:rsidRPr="00941069" w14:paraId="328E3D2E" w14:textId="77777777" w:rsidTr="004C1769">
        <w:tc>
          <w:tcPr>
            <w:tcW w:w="3510" w:type="dxa"/>
          </w:tcPr>
          <w:p w14:paraId="57D564CF" w14:textId="77777777" w:rsidR="00B17532" w:rsidRPr="004C1769" w:rsidRDefault="00B17532" w:rsidP="00B17532">
            <w:pPr>
              <w:tabs>
                <w:tab w:val="left" w:pos="162"/>
                <w:tab w:val="left" w:pos="900"/>
              </w:tabs>
              <w:spacing w:line="300" w:lineRule="exact"/>
              <w:rPr>
                <w:rFonts w:ascii="Arial" w:hAnsi="Arial" w:cs="Arial"/>
                <w:sz w:val="16"/>
                <w:szCs w:val="16"/>
              </w:rPr>
            </w:pPr>
            <w:r w:rsidRPr="004C1769">
              <w:rPr>
                <w:rFonts w:ascii="Arial" w:hAnsi="Arial" w:cs="Arial"/>
                <w:sz w:val="16"/>
                <w:szCs w:val="16"/>
              </w:rPr>
              <w:t>Total</w:t>
            </w:r>
          </w:p>
        </w:tc>
        <w:tc>
          <w:tcPr>
            <w:tcW w:w="1417" w:type="dxa"/>
          </w:tcPr>
          <w:p w14:paraId="30893A02" w14:textId="1FB381B6" w:rsidR="00B17532" w:rsidRPr="00AD4D76" w:rsidRDefault="00B17532" w:rsidP="00836083">
            <w:pPr>
              <w:pBdr>
                <w:bottom w:val="double" w:sz="4" w:space="1" w:color="auto"/>
              </w:pBdr>
              <w:tabs>
                <w:tab w:val="decimal" w:pos="1150"/>
              </w:tabs>
              <w:spacing w:line="300" w:lineRule="exact"/>
              <w:jc w:val="both"/>
              <w:rPr>
                <w:rFonts w:ascii="Arial" w:hAnsi="Arial" w:cs="Arial"/>
                <w:sz w:val="16"/>
                <w:szCs w:val="16"/>
              </w:rPr>
            </w:pPr>
            <w:r w:rsidRPr="00AD4D76">
              <w:rPr>
                <w:rFonts w:ascii="Arial" w:hAnsi="Arial" w:cs="Arial"/>
                <w:sz w:val="16"/>
                <w:szCs w:val="16"/>
              </w:rPr>
              <w:t>3,817,101</w:t>
            </w:r>
          </w:p>
        </w:tc>
        <w:tc>
          <w:tcPr>
            <w:tcW w:w="1418" w:type="dxa"/>
          </w:tcPr>
          <w:p w14:paraId="1B832C48" w14:textId="5BE03484" w:rsidR="00B17532" w:rsidRPr="00A82D53" w:rsidRDefault="009A3D5F" w:rsidP="00836083">
            <w:pPr>
              <w:tabs>
                <w:tab w:val="decimal" w:pos="1143"/>
              </w:tabs>
              <w:spacing w:line="300" w:lineRule="exact"/>
              <w:jc w:val="both"/>
              <w:rPr>
                <w:rFonts w:ascii="Arial" w:hAnsi="Arial" w:cs="Arial"/>
                <w:sz w:val="16"/>
                <w:szCs w:val="16"/>
              </w:rPr>
            </w:pPr>
            <w:r>
              <w:rPr>
                <w:rFonts w:ascii="Arial" w:hAnsi="Arial" w:cs="Arial"/>
                <w:sz w:val="16"/>
                <w:szCs w:val="16"/>
              </w:rPr>
              <w:t>5,841,101</w:t>
            </w:r>
          </w:p>
        </w:tc>
        <w:tc>
          <w:tcPr>
            <w:tcW w:w="1417" w:type="dxa"/>
          </w:tcPr>
          <w:p w14:paraId="1246798F" w14:textId="1612E250" w:rsidR="00B17532" w:rsidRPr="00836083" w:rsidRDefault="00B17532" w:rsidP="00836083">
            <w:pPr>
              <w:pBdr>
                <w:bottom w:val="double" w:sz="4" w:space="1" w:color="auto"/>
              </w:pBdr>
              <w:tabs>
                <w:tab w:val="decimal" w:pos="1143"/>
              </w:tabs>
              <w:spacing w:line="300" w:lineRule="exact"/>
              <w:jc w:val="both"/>
              <w:rPr>
                <w:rFonts w:ascii="Arial" w:hAnsi="Arial" w:cs="Arial"/>
                <w:sz w:val="16"/>
                <w:szCs w:val="16"/>
              </w:rPr>
            </w:pPr>
            <w:r w:rsidRPr="00836083">
              <w:rPr>
                <w:rFonts w:ascii="Arial" w:hAnsi="Arial" w:cs="Arial"/>
                <w:sz w:val="16"/>
                <w:szCs w:val="16"/>
              </w:rPr>
              <w:t>3,625,141</w:t>
            </w:r>
          </w:p>
        </w:tc>
        <w:tc>
          <w:tcPr>
            <w:tcW w:w="1418" w:type="dxa"/>
          </w:tcPr>
          <w:p w14:paraId="34B22DA7" w14:textId="1082BB9A" w:rsidR="00B17532" w:rsidRPr="00836083" w:rsidRDefault="009A3D5F" w:rsidP="00836083">
            <w:pPr>
              <w:tabs>
                <w:tab w:val="decimal" w:pos="1143"/>
              </w:tabs>
              <w:spacing w:line="300" w:lineRule="exact"/>
              <w:jc w:val="both"/>
              <w:rPr>
                <w:rFonts w:ascii="Arial" w:hAnsi="Arial" w:cs="Arial"/>
                <w:sz w:val="16"/>
                <w:szCs w:val="16"/>
              </w:rPr>
            </w:pPr>
            <w:r>
              <w:rPr>
                <w:rFonts w:ascii="Arial" w:hAnsi="Arial" w:cs="Arial"/>
                <w:sz w:val="16"/>
                <w:szCs w:val="16"/>
              </w:rPr>
              <w:t>4,601,127</w:t>
            </w:r>
          </w:p>
        </w:tc>
      </w:tr>
      <w:tr w:rsidR="00B17532" w:rsidRPr="00941069" w14:paraId="29F2C748" w14:textId="77777777" w:rsidTr="00A64AA7">
        <w:tc>
          <w:tcPr>
            <w:tcW w:w="3510" w:type="dxa"/>
          </w:tcPr>
          <w:p w14:paraId="022B1CD9" w14:textId="1CB41F80" w:rsidR="00B17532" w:rsidRPr="004C1769" w:rsidRDefault="00B17532" w:rsidP="00B17532">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Add: Accrued Interest</w:t>
            </w:r>
          </w:p>
        </w:tc>
        <w:tc>
          <w:tcPr>
            <w:tcW w:w="1417" w:type="dxa"/>
          </w:tcPr>
          <w:p w14:paraId="4AFE5911" w14:textId="77777777" w:rsidR="00B17532" w:rsidRPr="00A82D53" w:rsidRDefault="00B17532" w:rsidP="00A82D53">
            <w:pPr>
              <w:tabs>
                <w:tab w:val="left" w:pos="162"/>
                <w:tab w:val="left" w:pos="900"/>
              </w:tabs>
              <w:spacing w:line="300" w:lineRule="exact"/>
              <w:ind w:left="607" w:hanging="607"/>
              <w:jc w:val="right"/>
              <w:rPr>
                <w:rFonts w:ascii="Arial" w:hAnsi="Arial" w:cs="Arial"/>
                <w:sz w:val="16"/>
                <w:szCs w:val="16"/>
              </w:rPr>
            </w:pPr>
          </w:p>
        </w:tc>
        <w:tc>
          <w:tcPr>
            <w:tcW w:w="1418" w:type="dxa"/>
          </w:tcPr>
          <w:p w14:paraId="1AABCFC6" w14:textId="5B26D484" w:rsidR="00B17532" w:rsidRPr="00A82D53" w:rsidRDefault="009A3D5F" w:rsidP="00836083">
            <w:pPr>
              <w:tabs>
                <w:tab w:val="decimal" w:pos="1143"/>
              </w:tabs>
              <w:spacing w:line="300" w:lineRule="exact"/>
              <w:jc w:val="both"/>
              <w:rPr>
                <w:rFonts w:ascii="Arial" w:hAnsi="Arial" w:cs="Arial"/>
                <w:sz w:val="16"/>
                <w:szCs w:val="16"/>
              </w:rPr>
            </w:pPr>
            <w:r>
              <w:rPr>
                <w:rFonts w:ascii="Arial" w:hAnsi="Arial" w:cs="Arial"/>
                <w:sz w:val="16"/>
                <w:szCs w:val="16"/>
              </w:rPr>
              <w:t>40,467</w:t>
            </w:r>
          </w:p>
        </w:tc>
        <w:tc>
          <w:tcPr>
            <w:tcW w:w="1417" w:type="dxa"/>
          </w:tcPr>
          <w:p w14:paraId="4C4EAD4E" w14:textId="77777777" w:rsidR="00B17532" w:rsidRPr="004C1769" w:rsidRDefault="00B17532" w:rsidP="00B17532">
            <w:pPr>
              <w:tabs>
                <w:tab w:val="decimal" w:pos="972"/>
              </w:tabs>
              <w:spacing w:line="300" w:lineRule="exact"/>
              <w:rPr>
                <w:rFonts w:ascii="Arial" w:hAnsi="Arial" w:cs="Arial"/>
                <w:sz w:val="16"/>
                <w:szCs w:val="16"/>
                <w:lang w:val="en-GB"/>
              </w:rPr>
            </w:pPr>
          </w:p>
        </w:tc>
        <w:tc>
          <w:tcPr>
            <w:tcW w:w="1418" w:type="dxa"/>
          </w:tcPr>
          <w:p w14:paraId="015B6307" w14:textId="2E8DA5B0" w:rsidR="00B17532" w:rsidRPr="00836083" w:rsidRDefault="009A3D5F" w:rsidP="00836083">
            <w:pPr>
              <w:tabs>
                <w:tab w:val="decimal" w:pos="1143"/>
              </w:tabs>
              <w:spacing w:line="300" w:lineRule="exact"/>
              <w:jc w:val="both"/>
              <w:rPr>
                <w:rFonts w:ascii="Arial" w:hAnsi="Arial" w:cs="Arial"/>
                <w:sz w:val="16"/>
                <w:szCs w:val="16"/>
              </w:rPr>
            </w:pPr>
            <w:r>
              <w:rPr>
                <w:rFonts w:ascii="Arial" w:hAnsi="Arial" w:cs="Arial"/>
                <w:sz w:val="16"/>
                <w:szCs w:val="16"/>
              </w:rPr>
              <w:t>32,321</w:t>
            </w:r>
          </w:p>
        </w:tc>
      </w:tr>
      <w:tr w:rsidR="00B17532" w:rsidRPr="00941069" w14:paraId="31F30D83" w14:textId="77777777" w:rsidTr="00A64AA7">
        <w:tc>
          <w:tcPr>
            <w:tcW w:w="3510" w:type="dxa"/>
          </w:tcPr>
          <w:p w14:paraId="15CDDB90" w14:textId="47A9E1AA" w:rsidR="00B17532" w:rsidRPr="004C1769" w:rsidRDefault="00020AD9" w:rsidP="000D7367">
            <w:pPr>
              <w:tabs>
                <w:tab w:val="left" w:pos="162"/>
                <w:tab w:val="left" w:pos="900"/>
              </w:tabs>
              <w:spacing w:line="300" w:lineRule="exact"/>
              <w:ind w:right="-198"/>
              <w:rPr>
                <w:rFonts w:ascii="Arial" w:hAnsi="Arial" w:cs="Arial"/>
                <w:sz w:val="16"/>
                <w:szCs w:val="16"/>
                <w:cs/>
              </w:rPr>
            </w:pPr>
            <w:r>
              <w:rPr>
                <w:rFonts w:ascii="Arial" w:hAnsi="Arial" w:cs="Arial"/>
                <w:sz w:val="16"/>
                <w:szCs w:val="16"/>
              </w:rPr>
              <w:t>Add</w:t>
            </w:r>
            <w:r w:rsidR="00CB2718">
              <w:rPr>
                <w:rFonts w:ascii="Arial" w:hAnsi="Arial" w:cs="Arial"/>
                <w:sz w:val="16"/>
                <w:szCs w:val="16"/>
              </w:rPr>
              <w:t xml:space="preserve"> </w:t>
            </w:r>
            <w:r>
              <w:rPr>
                <w:rFonts w:ascii="Arial" w:hAnsi="Arial" w:cs="Arial"/>
                <w:sz w:val="16"/>
                <w:szCs w:val="16"/>
              </w:rPr>
              <w:t>(</w:t>
            </w:r>
            <w:r w:rsidR="00CB2718">
              <w:rPr>
                <w:rFonts w:ascii="Arial" w:hAnsi="Arial" w:cs="Arial"/>
                <w:sz w:val="16"/>
                <w:szCs w:val="16"/>
              </w:rPr>
              <w:t>l</w:t>
            </w:r>
            <w:r w:rsidR="00B17532" w:rsidRPr="004C1769">
              <w:rPr>
                <w:rFonts w:ascii="Arial" w:hAnsi="Arial" w:cs="Arial"/>
                <w:sz w:val="16"/>
                <w:szCs w:val="16"/>
              </w:rPr>
              <w:t>ess</w:t>
            </w:r>
            <w:r>
              <w:rPr>
                <w:rFonts w:ascii="Arial" w:hAnsi="Arial" w:cs="Arial"/>
                <w:sz w:val="16"/>
                <w:szCs w:val="16"/>
              </w:rPr>
              <w:t>)</w:t>
            </w:r>
            <w:r w:rsidR="00B17532" w:rsidRPr="004C1769">
              <w:rPr>
                <w:rFonts w:ascii="Arial" w:hAnsi="Arial" w:cs="Arial"/>
                <w:sz w:val="16"/>
                <w:szCs w:val="16"/>
              </w:rPr>
              <w:t>:</w:t>
            </w:r>
            <w:r w:rsidR="006C1724">
              <w:rPr>
                <w:rFonts w:ascii="Arial" w:hAnsi="Arial" w:cs="Arial"/>
                <w:sz w:val="16"/>
                <w:szCs w:val="16"/>
              </w:rPr>
              <w:t xml:space="preserve"> </w:t>
            </w:r>
            <w:r w:rsidR="00B17532" w:rsidRPr="004C1769">
              <w:rPr>
                <w:rFonts w:ascii="Arial" w:hAnsi="Arial" w:cs="Arial"/>
                <w:sz w:val="16"/>
                <w:szCs w:val="16"/>
              </w:rPr>
              <w:t>Allowance</w:t>
            </w:r>
            <w:r w:rsidR="000145D1">
              <w:rPr>
                <w:rFonts w:ascii="Arial" w:hAnsi="Arial" w:cs="Arial"/>
                <w:sz w:val="16"/>
                <w:szCs w:val="16"/>
              </w:rPr>
              <w:t xml:space="preserve"> </w:t>
            </w:r>
            <w:r w:rsidR="00B17532" w:rsidRPr="004C1769">
              <w:rPr>
                <w:rFonts w:ascii="Arial" w:hAnsi="Arial" w:cs="Arial"/>
                <w:sz w:val="16"/>
                <w:szCs w:val="16"/>
              </w:rPr>
              <w:t>for expected credit losses</w:t>
            </w:r>
          </w:p>
        </w:tc>
        <w:tc>
          <w:tcPr>
            <w:tcW w:w="1417" w:type="dxa"/>
          </w:tcPr>
          <w:p w14:paraId="156CF297" w14:textId="77777777" w:rsidR="00B17532" w:rsidRPr="00A82D53" w:rsidRDefault="00B17532" w:rsidP="00A82D53">
            <w:pPr>
              <w:tabs>
                <w:tab w:val="left" w:pos="162"/>
                <w:tab w:val="left" w:pos="900"/>
              </w:tabs>
              <w:spacing w:line="300" w:lineRule="exact"/>
              <w:ind w:left="607" w:hanging="607"/>
              <w:jc w:val="right"/>
              <w:rPr>
                <w:rFonts w:ascii="Arial" w:hAnsi="Arial" w:cs="Arial"/>
                <w:sz w:val="16"/>
                <w:szCs w:val="16"/>
              </w:rPr>
            </w:pPr>
          </w:p>
        </w:tc>
        <w:tc>
          <w:tcPr>
            <w:tcW w:w="1418" w:type="dxa"/>
          </w:tcPr>
          <w:p w14:paraId="0FA34514" w14:textId="48A132FC" w:rsidR="00B17532" w:rsidRPr="00A82D53" w:rsidRDefault="009A3D5F" w:rsidP="00836083">
            <w:pPr>
              <w:pBdr>
                <w:bottom w:val="single" w:sz="4" w:space="1" w:color="auto"/>
              </w:pBdr>
              <w:tabs>
                <w:tab w:val="decimal" w:pos="1143"/>
              </w:tabs>
              <w:spacing w:line="300" w:lineRule="exact"/>
              <w:jc w:val="both"/>
              <w:rPr>
                <w:rFonts w:ascii="Arial" w:hAnsi="Arial" w:cs="Arial"/>
                <w:sz w:val="16"/>
                <w:szCs w:val="16"/>
              </w:rPr>
            </w:pPr>
            <w:r>
              <w:rPr>
                <w:rFonts w:ascii="Arial" w:hAnsi="Arial" w:cs="Arial"/>
                <w:sz w:val="16"/>
                <w:szCs w:val="16"/>
              </w:rPr>
              <w:t>(106,962)</w:t>
            </w:r>
          </w:p>
        </w:tc>
        <w:tc>
          <w:tcPr>
            <w:tcW w:w="1417" w:type="dxa"/>
          </w:tcPr>
          <w:p w14:paraId="059DC8EA" w14:textId="77777777" w:rsidR="00B17532" w:rsidRPr="004C1769" w:rsidRDefault="00B17532" w:rsidP="00B17532">
            <w:pPr>
              <w:tabs>
                <w:tab w:val="decimal" w:pos="972"/>
              </w:tabs>
              <w:spacing w:line="300" w:lineRule="exact"/>
              <w:rPr>
                <w:rFonts w:ascii="Arial" w:hAnsi="Arial" w:cs="Arial"/>
                <w:sz w:val="16"/>
                <w:szCs w:val="16"/>
                <w:lang w:val="en-GB"/>
              </w:rPr>
            </w:pPr>
          </w:p>
        </w:tc>
        <w:tc>
          <w:tcPr>
            <w:tcW w:w="1418" w:type="dxa"/>
          </w:tcPr>
          <w:p w14:paraId="113178C6" w14:textId="60B24B51" w:rsidR="00B17532" w:rsidRPr="00836083" w:rsidRDefault="009A3D5F" w:rsidP="00836083">
            <w:pPr>
              <w:pBdr>
                <w:bottom w:val="single" w:sz="4" w:space="1" w:color="auto"/>
              </w:pBdr>
              <w:tabs>
                <w:tab w:val="decimal" w:pos="1143"/>
              </w:tabs>
              <w:spacing w:line="300" w:lineRule="exact"/>
              <w:jc w:val="both"/>
              <w:rPr>
                <w:rFonts w:ascii="Arial" w:hAnsi="Arial" w:cs="Arial"/>
                <w:sz w:val="16"/>
                <w:szCs w:val="16"/>
              </w:rPr>
            </w:pPr>
            <w:r>
              <w:rPr>
                <w:rFonts w:ascii="Arial" w:hAnsi="Arial" w:cs="Arial"/>
                <w:sz w:val="16"/>
                <w:szCs w:val="16"/>
              </w:rPr>
              <w:t>(85,134)</w:t>
            </w:r>
          </w:p>
        </w:tc>
      </w:tr>
      <w:tr w:rsidR="00B17532" w:rsidRPr="00941069" w14:paraId="33831EF8" w14:textId="77777777" w:rsidTr="00A64AA7">
        <w:tc>
          <w:tcPr>
            <w:tcW w:w="3510" w:type="dxa"/>
          </w:tcPr>
          <w:p w14:paraId="545A1C4D" w14:textId="77777777" w:rsidR="00B17532" w:rsidRPr="004C1769" w:rsidRDefault="00B17532" w:rsidP="00B17532">
            <w:pPr>
              <w:tabs>
                <w:tab w:val="left" w:pos="162"/>
                <w:tab w:val="left" w:pos="900"/>
              </w:tabs>
              <w:spacing w:line="300" w:lineRule="exact"/>
              <w:jc w:val="thaiDistribute"/>
              <w:rPr>
                <w:rFonts w:ascii="Arial" w:hAnsi="Arial" w:cs="Arial"/>
                <w:sz w:val="16"/>
                <w:szCs w:val="16"/>
                <w:cs/>
              </w:rPr>
            </w:pPr>
            <w:r w:rsidRPr="004C1769">
              <w:rPr>
                <w:rFonts w:ascii="Arial" w:hAnsi="Arial" w:cs="Arial"/>
                <w:sz w:val="16"/>
                <w:szCs w:val="16"/>
              </w:rPr>
              <w:t>Net</w:t>
            </w:r>
          </w:p>
        </w:tc>
        <w:tc>
          <w:tcPr>
            <w:tcW w:w="1417" w:type="dxa"/>
          </w:tcPr>
          <w:p w14:paraId="1FFC9B47" w14:textId="77777777" w:rsidR="00B17532" w:rsidRPr="00A82D53" w:rsidRDefault="00B17532" w:rsidP="00A82D53">
            <w:pPr>
              <w:tabs>
                <w:tab w:val="left" w:pos="162"/>
                <w:tab w:val="left" w:pos="900"/>
              </w:tabs>
              <w:spacing w:line="300" w:lineRule="exact"/>
              <w:ind w:left="607" w:hanging="607"/>
              <w:jc w:val="right"/>
              <w:rPr>
                <w:rFonts w:ascii="Arial" w:hAnsi="Arial" w:cs="Arial"/>
                <w:sz w:val="16"/>
                <w:szCs w:val="16"/>
              </w:rPr>
            </w:pPr>
          </w:p>
        </w:tc>
        <w:tc>
          <w:tcPr>
            <w:tcW w:w="1418" w:type="dxa"/>
          </w:tcPr>
          <w:p w14:paraId="38DDBC73" w14:textId="5DF875B9" w:rsidR="00B17532" w:rsidRPr="00A82D53" w:rsidRDefault="00651DBC" w:rsidP="00836083">
            <w:pPr>
              <w:tabs>
                <w:tab w:val="decimal" w:pos="1143"/>
              </w:tabs>
              <w:spacing w:line="300" w:lineRule="exact"/>
              <w:jc w:val="both"/>
              <w:rPr>
                <w:rFonts w:ascii="Arial" w:hAnsi="Arial" w:cs="Arial"/>
                <w:sz w:val="16"/>
                <w:szCs w:val="16"/>
              </w:rPr>
            </w:pPr>
            <w:r>
              <w:rPr>
                <w:rFonts w:ascii="Arial" w:hAnsi="Arial" w:cs="Arial"/>
                <w:sz w:val="16"/>
                <w:szCs w:val="16"/>
              </w:rPr>
              <w:t>5,774,606</w:t>
            </w:r>
          </w:p>
        </w:tc>
        <w:tc>
          <w:tcPr>
            <w:tcW w:w="1417" w:type="dxa"/>
          </w:tcPr>
          <w:p w14:paraId="2D935076" w14:textId="77777777" w:rsidR="00B17532" w:rsidRPr="004C1769" w:rsidRDefault="00B17532" w:rsidP="00B17532">
            <w:pPr>
              <w:tabs>
                <w:tab w:val="decimal" w:pos="972"/>
              </w:tabs>
              <w:spacing w:line="300" w:lineRule="exact"/>
              <w:rPr>
                <w:rFonts w:ascii="Arial" w:hAnsi="Arial" w:cs="Arial"/>
                <w:sz w:val="16"/>
                <w:szCs w:val="16"/>
                <w:lang w:val="en-GB"/>
              </w:rPr>
            </w:pPr>
          </w:p>
        </w:tc>
        <w:tc>
          <w:tcPr>
            <w:tcW w:w="1418" w:type="dxa"/>
          </w:tcPr>
          <w:p w14:paraId="078279B1" w14:textId="10CC98FC" w:rsidR="00B17532" w:rsidRPr="00836083" w:rsidRDefault="00B17532" w:rsidP="00836083">
            <w:pPr>
              <w:tabs>
                <w:tab w:val="decimal" w:pos="1143"/>
              </w:tabs>
              <w:spacing w:line="300" w:lineRule="exact"/>
              <w:jc w:val="both"/>
              <w:rPr>
                <w:rFonts w:ascii="Arial" w:hAnsi="Arial" w:cs="Arial"/>
                <w:sz w:val="16"/>
                <w:szCs w:val="16"/>
              </w:rPr>
            </w:pPr>
            <w:r w:rsidRPr="00836083">
              <w:rPr>
                <w:rFonts w:ascii="Arial" w:hAnsi="Arial" w:cs="Arial"/>
                <w:sz w:val="16"/>
                <w:szCs w:val="16"/>
              </w:rPr>
              <w:t>4,548,314</w:t>
            </w:r>
          </w:p>
        </w:tc>
      </w:tr>
      <w:tr w:rsidR="002D22A6" w:rsidRPr="00941069" w14:paraId="73B6E5F4" w14:textId="77777777" w:rsidTr="004C1769">
        <w:trPr>
          <w:trHeight w:val="80"/>
        </w:trPr>
        <w:tc>
          <w:tcPr>
            <w:tcW w:w="3510" w:type="dxa"/>
          </w:tcPr>
          <w:p w14:paraId="06CCEB32" w14:textId="5CEFF444" w:rsidR="002D22A6" w:rsidRPr="004C1769" w:rsidRDefault="002D22A6" w:rsidP="002D22A6">
            <w:pPr>
              <w:tabs>
                <w:tab w:val="left" w:pos="162"/>
                <w:tab w:val="left" w:pos="900"/>
              </w:tabs>
              <w:spacing w:line="300" w:lineRule="exact"/>
              <w:ind w:left="607" w:hanging="607"/>
              <w:rPr>
                <w:rFonts w:ascii="Arial" w:hAnsi="Arial" w:cs="Arial"/>
                <w:sz w:val="16"/>
                <w:szCs w:val="16"/>
              </w:rPr>
            </w:pPr>
            <w:r w:rsidRPr="004C1769">
              <w:rPr>
                <w:rFonts w:ascii="Arial" w:hAnsi="Arial" w:cs="Arial"/>
                <w:sz w:val="16"/>
                <w:szCs w:val="16"/>
                <w:lang w:val="en-GB"/>
              </w:rPr>
              <w:t>Less</w:t>
            </w:r>
            <w:r w:rsidRPr="004C1769">
              <w:rPr>
                <w:rFonts w:ascii="Arial" w:hAnsi="Arial" w:cs="Arial"/>
                <w:sz w:val="16"/>
                <w:szCs w:val="16"/>
              </w:rPr>
              <w:t xml:space="preserve">: </w:t>
            </w:r>
            <w:r w:rsidRPr="004C1769">
              <w:rPr>
                <w:rFonts w:ascii="Arial" w:hAnsi="Arial" w:cs="Arial"/>
                <w:sz w:val="16"/>
                <w:szCs w:val="16"/>
                <w:lang w:val="en-GB"/>
              </w:rPr>
              <w:t>Current</w:t>
            </w:r>
            <w:r w:rsidRPr="004C1769">
              <w:rPr>
                <w:rFonts w:ascii="Arial" w:hAnsi="Arial" w:cs="Arial"/>
                <w:sz w:val="16"/>
                <w:szCs w:val="16"/>
              </w:rPr>
              <w:t xml:space="preserve"> portion of loans re</w:t>
            </w:r>
            <w:proofErr w:type="spellStart"/>
            <w:r w:rsidRPr="004C1769">
              <w:rPr>
                <w:rFonts w:ascii="Arial" w:hAnsi="Arial" w:cs="Arial"/>
                <w:sz w:val="16"/>
                <w:szCs w:val="16"/>
                <w:lang w:val="en-GB"/>
              </w:rPr>
              <w:t>ceivable</w:t>
            </w:r>
            <w:proofErr w:type="spellEnd"/>
            <w:r w:rsidRPr="004C1769">
              <w:rPr>
                <w:rFonts w:ascii="Arial" w:hAnsi="Arial" w:cs="Arial"/>
                <w:sz w:val="16"/>
                <w:szCs w:val="16"/>
              </w:rPr>
              <w:t xml:space="preserve"> from </w:t>
            </w:r>
          </w:p>
        </w:tc>
        <w:tc>
          <w:tcPr>
            <w:tcW w:w="1417" w:type="dxa"/>
          </w:tcPr>
          <w:p w14:paraId="7E6782B3" w14:textId="77777777" w:rsidR="002D22A6" w:rsidRPr="00A82D53" w:rsidRDefault="002D22A6" w:rsidP="00A82D53">
            <w:pPr>
              <w:tabs>
                <w:tab w:val="left" w:pos="162"/>
                <w:tab w:val="left" w:pos="900"/>
              </w:tabs>
              <w:spacing w:line="300" w:lineRule="exact"/>
              <w:ind w:left="607" w:hanging="607"/>
              <w:jc w:val="right"/>
              <w:rPr>
                <w:rFonts w:ascii="Arial" w:hAnsi="Arial" w:cs="Arial"/>
                <w:sz w:val="16"/>
                <w:szCs w:val="16"/>
              </w:rPr>
            </w:pPr>
          </w:p>
        </w:tc>
        <w:tc>
          <w:tcPr>
            <w:tcW w:w="1418" w:type="dxa"/>
            <w:vAlign w:val="bottom"/>
          </w:tcPr>
          <w:p w14:paraId="640E0D4D" w14:textId="77777777" w:rsidR="002D22A6" w:rsidRPr="00A82D53" w:rsidRDefault="002D22A6" w:rsidP="00836083">
            <w:pPr>
              <w:tabs>
                <w:tab w:val="decimal" w:pos="1143"/>
              </w:tabs>
              <w:spacing w:line="300" w:lineRule="exact"/>
              <w:jc w:val="both"/>
              <w:rPr>
                <w:rFonts w:ascii="Arial" w:hAnsi="Arial" w:cs="Arial"/>
                <w:sz w:val="16"/>
                <w:szCs w:val="16"/>
              </w:rPr>
            </w:pPr>
          </w:p>
        </w:tc>
        <w:tc>
          <w:tcPr>
            <w:tcW w:w="1417" w:type="dxa"/>
          </w:tcPr>
          <w:p w14:paraId="0A2141FB" w14:textId="77777777" w:rsidR="002D22A6" w:rsidRPr="004C1769" w:rsidRDefault="002D22A6" w:rsidP="002D22A6">
            <w:pPr>
              <w:tabs>
                <w:tab w:val="decimal" w:pos="1062"/>
              </w:tabs>
              <w:spacing w:line="300" w:lineRule="exact"/>
              <w:rPr>
                <w:rFonts w:ascii="Arial" w:hAnsi="Arial" w:cs="Arial"/>
                <w:sz w:val="16"/>
                <w:szCs w:val="16"/>
                <w:lang w:val="en-GB"/>
              </w:rPr>
            </w:pPr>
          </w:p>
        </w:tc>
        <w:tc>
          <w:tcPr>
            <w:tcW w:w="1418" w:type="dxa"/>
            <w:vAlign w:val="bottom"/>
          </w:tcPr>
          <w:p w14:paraId="38ECE917" w14:textId="77777777" w:rsidR="002D22A6" w:rsidRPr="00836083" w:rsidRDefault="002D22A6" w:rsidP="00836083">
            <w:pPr>
              <w:tabs>
                <w:tab w:val="decimal" w:pos="1143"/>
              </w:tabs>
              <w:spacing w:line="300" w:lineRule="exact"/>
              <w:jc w:val="both"/>
              <w:rPr>
                <w:rFonts w:ascii="Arial" w:hAnsi="Arial" w:cs="Arial"/>
                <w:sz w:val="16"/>
                <w:szCs w:val="16"/>
              </w:rPr>
            </w:pPr>
          </w:p>
        </w:tc>
      </w:tr>
      <w:tr w:rsidR="00A82D53" w:rsidRPr="00941069" w14:paraId="257A9EF6" w14:textId="77777777" w:rsidTr="00657928">
        <w:trPr>
          <w:trHeight w:val="80"/>
        </w:trPr>
        <w:tc>
          <w:tcPr>
            <w:tcW w:w="3510" w:type="dxa"/>
          </w:tcPr>
          <w:p w14:paraId="4AA0B03C" w14:textId="7C7ABD4D" w:rsidR="00A82D53" w:rsidRPr="004C1769" w:rsidRDefault="00A82D53" w:rsidP="00A82D53">
            <w:pPr>
              <w:tabs>
                <w:tab w:val="left" w:pos="162"/>
                <w:tab w:val="left" w:pos="900"/>
              </w:tabs>
              <w:spacing w:line="300" w:lineRule="exact"/>
              <w:ind w:left="607" w:hanging="607"/>
              <w:jc w:val="thaiDistribute"/>
              <w:rPr>
                <w:rFonts w:ascii="Arial" w:hAnsi="Arial" w:cs="Arial"/>
                <w:sz w:val="16"/>
                <w:szCs w:val="16"/>
                <w:cs/>
              </w:rPr>
            </w:pPr>
            <w:r w:rsidRPr="004C1769">
              <w:rPr>
                <w:rFonts w:ascii="Arial" w:hAnsi="Arial" w:cs="Arial"/>
                <w:sz w:val="16"/>
                <w:szCs w:val="16"/>
              </w:rPr>
              <w:tab/>
            </w:r>
            <w:r w:rsidRPr="004C1769">
              <w:rPr>
                <w:rFonts w:ascii="Arial" w:hAnsi="Arial" w:cs="Arial"/>
                <w:sz w:val="16"/>
                <w:szCs w:val="16"/>
                <w:cs/>
              </w:rPr>
              <w:tab/>
            </w:r>
            <w:r w:rsidRPr="004C1769">
              <w:rPr>
                <w:rFonts w:ascii="Arial" w:hAnsi="Arial" w:cs="Arial"/>
                <w:sz w:val="16"/>
                <w:szCs w:val="16"/>
              </w:rPr>
              <w:t>purchase of accounts receivable</w:t>
            </w:r>
          </w:p>
        </w:tc>
        <w:tc>
          <w:tcPr>
            <w:tcW w:w="1417" w:type="dxa"/>
          </w:tcPr>
          <w:p w14:paraId="1195CB89" w14:textId="77777777" w:rsidR="00A82D53" w:rsidRPr="00A82D53" w:rsidRDefault="00A82D53" w:rsidP="00A82D53">
            <w:pPr>
              <w:tabs>
                <w:tab w:val="left" w:pos="162"/>
                <w:tab w:val="left" w:pos="900"/>
              </w:tabs>
              <w:spacing w:line="300" w:lineRule="exact"/>
              <w:ind w:left="607" w:hanging="607"/>
              <w:jc w:val="right"/>
              <w:rPr>
                <w:rFonts w:ascii="Arial" w:hAnsi="Arial" w:cs="Arial"/>
                <w:sz w:val="16"/>
                <w:szCs w:val="16"/>
              </w:rPr>
            </w:pPr>
          </w:p>
        </w:tc>
        <w:tc>
          <w:tcPr>
            <w:tcW w:w="1418" w:type="dxa"/>
          </w:tcPr>
          <w:p w14:paraId="3AAE032A" w14:textId="76B22012" w:rsidR="00A82D53" w:rsidRPr="00A82D53" w:rsidRDefault="00651DBC" w:rsidP="00836083">
            <w:pPr>
              <w:pBdr>
                <w:bottom w:val="single" w:sz="4" w:space="1" w:color="auto"/>
              </w:pBdr>
              <w:tabs>
                <w:tab w:val="decimal" w:pos="1143"/>
              </w:tabs>
              <w:spacing w:line="300" w:lineRule="exact"/>
              <w:jc w:val="both"/>
              <w:rPr>
                <w:rFonts w:ascii="Arial" w:hAnsi="Arial" w:cs="Arial"/>
                <w:sz w:val="16"/>
                <w:szCs w:val="16"/>
              </w:rPr>
            </w:pPr>
            <w:r>
              <w:rPr>
                <w:rFonts w:ascii="Arial" w:hAnsi="Arial" w:cs="Arial"/>
                <w:sz w:val="16"/>
                <w:szCs w:val="16"/>
              </w:rPr>
              <w:t>(3</w:t>
            </w:r>
            <w:r w:rsidR="00D70149">
              <w:rPr>
                <w:rFonts w:ascii="Arial" w:hAnsi="Arial" w:cs="Arial"/>
                <w:sz w:val="16"/>
                <w:szCs w:val="16"/>
              </w:rPr>
              <w:t>68,</w:t>
            </w:r>
            <w:r w:rsidR="00FA29CB">
              <w:rPr>
                <w:rFonts w:ascii="Arial" w:hAnsi="Arial" w:cs="Arial"/>
                <w:sz w:val="16"/>
                <w:szCs w:val="16"/>
              </w:rPr>
              <w:t>290</w:t>
            </w:r>
            <w:r>
              <w:rPr>
                <w:rFonts w:ascii="Arial" w:hAnsi="Arial" w:cs="Arial"/>
                <w:sz w:val="16"/>
                <w:szCs w:val="16"/>
              </w:rPr>
              <w:t>)</w:t>
            </w:r>
          </w:p>
        </w:tc>
        <w:tc>
          <w:tcPr>
            <w:tcW w:w="1417" w:type="dxa"/>
          </w:tcPr>
          <w:p w14:paraId="40BC252B" w14:textId="77777777" w:rsidR="00A82D53" w:rsidRPr="004C1769" w:rsidRDefault="00A82D53" w:rsidP="00A82D53">
            <w:pPr>
              <w:tabs>
                <w:tab w:val="decimal" w:pos="1062"/>
              </w:tabs>
              <w:spacing w:line="300" w:lineRule="exact"/>
              <w:rPr>
                <w:rFonts w:ascii="Arial" w:hAnsi="Arial" w:cs="Arial"/>
                <w:sz w:val="16"/>
                <w:szCs w:val="16"/>
                <w:lang w:val="en-GB"/>
              </w:rPr>
            </w:pPr>
          </w:p>
        </w:tc>
        <w:tc>
          <w:tcPr>
            <w:tcW w:w="1418" w:type="dxa"/>
            <w:vAlign w:val="bottom"/>
          </w:tcPr>
          <w:p w14:paraId="0CEAC455" w14:textId="21E7C853" w:rsidR="00A82D53" w:rsidRPr="00836083" w:rsidRDefault="00A82D53" w:rsidP="00836083">
            <w:pPr>
              <w:pBdr>
                <w:bottom w:val="single" w:sz="4" w:space="1" w:color="auto"/>
              </w:pBdr>
              <w:tabs>
                <w:tab w:val="decimal" w:pos="1143"/>
              </w:tabs>
              <w:spacing w:line="300" w:lineRule="exact"/>
              <w:jc w:val="both"/>
              <w:rPr>
                <w:rFonts w:ascii="Arial" w:hAnsi="Arial" w:cs="Arial"/>
                <w:sz w:val="16"/>
                <w:szCs w:val="16"/>
              </w:rPr>
            </w:pPr>
            <w:r w:rsidRPr="00836083">
              <w:rPr>
                <w:rFonts w:ascii="Arial" w:hAnsi="Arial" w:cs="Arial"/>
                <w:sz w:val="16"/>
                <w:szCs w:val="16"/>
              </w:rPr>
              <w:t>299,369</w:t>
            </w:r>
          </w:p>
        </w:tc>
      </w:tr>
      <w:tr w:rsidR="00A82D53" w:rsidRPr="00941069" w14:paraId="47144A4A" w14:textId="77777777" w:rsidTr="00657928">
        <w:tc>
          <w:tcPr>
            <w:tcW w:w="3510" w:type="dxa"/>
          </w:tcPr>
          <w:p w14:paraId="6C31120A" w14:textId="77777777" w:rsidR="00A82D53" w:rsidRPr="004C1769" w:rsidRDefault="00A82D53" w:rsidP="00A82D53">
            <w:pPr>
              <w:tabs>
                <w:tab w:val="left" w:pos="162"/>
                <w:tab w:val="left" w:pos="900"/>
              </w:tabs>
              <w:spacing w:line="300" w:lineRule="exact"/>
              <w:jc w:val="thaiDistribute"/>
              <w:rPr>
                <w:rFonts w:ascii="Arial" w:hAnsi="Arial" w:cs="Arial"/>
                <w:sz w:val="16"/>
                <w:szCs w:val="16"/>
                <w:cs/>
              </w:rPr>
            </w:pPr>
            <w:r w:rsidRPr="004C1769">
              <w:rPr>
                <w:rFonts w:ascii="Arial" w:hAnsi="Arial" w:cs="Arial"/>
                <w:sz w:val="16"/>
                <w:szCs w:val="16"/>
              </w:rPr>
              <w:t>Loans receivable from purchase of</w:t>
            </w:r>
          </w:p>
        </w:tc>
        <w:tc>
          <w:tcPr>
            <w:tcW w:w="1417" w:type="dxa"/>
          </w:tcPr>
          <w:p w14:paraId="318DFF32" w14:textId="77777777" w:rsidR="00A82D53" w:rsidRPr="00A82D53" w:rsidRDefault="00A82D53" w:rsidP="00A82D53">
            <w:pPr>
              <w:tabs>
                <w:tab w:val="left" w:pos="162"/>
                <w:tab w:val="left" w:pos="900"/>
              </w:tabs>
              <w:spacing w:line="300" w:lineRule="exact"/>
              <w:ind w:left="607" w:hanging="607"/>
              <w:jc w:val="right"/>
              <w:rPr>
                <w:rFonts w:ascii="Arial" w:hAnsi="Arial" w:cs="Arial"/>
                <w:sz w:val="16"/>
                <w:szCs w:val="16"/>
              </w:rPr>
            </w:pPr>
          </w:p>
        </w:tc>
        <w:tc>
          <w:tcPr>
            <w:tcW w:w="1418" w:type="dxa"/>
          </w:tcPr>
          <w:p w14:paraId="2F83FADB" w14:textId="77777777" w:rsidR="00A82D53" w:rsidRPr="00A82D53" w:rsidRDefault="00A82D53" w:rsidP="00836083">
            <w:pPr>
              <w:tabs>
                <w:tab w:val="decimal" w:pos="1143"/>
              </w:tabs>
              <w:spacing w:line="300" w:lineRule="exact"/>
              <w:jc w:val="both"/>
              <w:rPr>
                <w:rFonts w:ascii="Arial" w:hAnsi="Arial" w:cs="Arial"/>
                <w:sz w:val="16"/>
                <w:szCs w:val="16"/>
              </w:rPr>
            </w:pPr>
          </w:p>
        </w:tc>
        <w:tc>
          <w:tcPr>
            <w:tcW w:w="1417" w:type="dxa"/>
          </w:tcPr>
          <w:p w14:paraId="753B674A" w14:textId="77777777" w:rsidR="00A82D53" w:rsidRPr="004C1769" w:rsidRDefault="00A82D53" w:rsidP="00A82D53">
            <w:pPr>
              <w:tabs>
                <w:tab w:val="decimal" w:pos="1062"/>
              </w:tabs>
              <w:spacing w:line="300" w:lineRule="exact"/>
              <w:rPr>
                <w:rFonts w:ascii="Arial" w:hAnsi="Arial" w:cs="Arial"/>
                <w:sz w:val="16"/>
                <w:szCs w:val="16"/>
                <w:lang w:val="en-GB"/>
              </w:rPr>
            </w:pPr>
          </w:p>
        </w:tc>
        <w:tc>
          <w:tcPr>
            <w:tcW w:w="1418" w:type="dxa"/>
            <w:vAlign w:val="bottom"/>
          </w:tcPr>
          <w:p w14:paraId="02F689E2" w14:textId="77777777" w:rsidR="00A82D53" w:rsidRPr="00836083" w:rsidRDefault="00A82D53" w:rsidP="00836083">
            <w:pPr>
              <w:tabs>
                <w:tab w:val="decimal" w:pos="1143"/>
              </w:tabs>
              <w:spacing w:line="300" w:lineRule="exact"/>
              <w:jc w:val="both"/>
              <w:rPr>
                <w:rFonts w:ascii="Arial" w:hAnsi="Arial" w:cs="Arial"/>
                <w:sz w:val="16"/>
                <w:szCs w:val="16"/>
              </w:rPr>
            </w:pPr>
          </w:p>
        </w:tc>
      </w:tr>
      <w:tr w:rsidR="00A82D53" w:rsidRPr="00941069" w14:paraId="15F9B08A" w14:textId="77777777" w:rsidTr="00651DBC">
        <w:tc>
          <w:tcPr>
            <w:tcW w:w="3510" w:type="dxa"/>
          </w:tcPr>
          <w:p w14:paraId="00080C04" w14:textId="51D4A206" w:rsidR="00A82D53" w:rsidRPr="004C1769" w:rsidRDefault="00A82D53" w:rsidP="00651DBC">
            <w:pPr>
              <w:tabs>
                <w:tab w:val="left" w:pos="162"/>
                <w:tab w:val="left" w:pos="900"/>
              </w:tabs>
              <w:spacing w:line="300" w:lineRule="exact"/>
              <w:jc w:val="thaiDistribute"/>
              <w:rPr>
                <w:rFonts w:ascii="Arial" w:hAnsi="Arial" w:cs="Arial"/>
                <w:sz w:val="16"/>
                <w:szCs w:val="16"/>
                <w:cs/>
              </w:rPr>
            </w:pPr>
            <w:r w:rsidRPr="004C1769">
              <w:rPr>
                <w:rFonts w:ascii="Arial" w:hAnsi="Arial" w:cs="Arial"/>
                <w:sz w:val="16"/>
                <w:szCs w:val="16"/>
                <w:cs/>
              </w:rPr>
              <w:tab/>
            </w:r>
            <w:r w:rsidRPr="004C1769">
              <w:rPr>
                <w:rFonts w:ascii="Arial" w:hAnsi="Arial" w:cs="Arial"/>
                <w:sz w:val="16"/>
                <w:szCs w:val="16"/>
              </w:rPr>
              <w:t>accounts receivable - net of current portion</w:t>
            </w:r>
          </w:p>
        </w:tc>
        <w:tc>
          <w:tcPr>
            <w:tcW w:w="1417" w:type="dxa"/>
          </w:tcPr>
          <w:p w14:paraId="4FC1A389" w14:textId="77777777" w:rsidR="00A82D53" w:rsidRPr="00A82D53" w:rsidRDefault="00A82D53" w:rsidP="00A82D53">
            <w:pPr>
              <w:tabs>
                <w:tab w:val="left" w:pos="162"/>
                <w:tab w:val="left" w:pos="900"/>
              </w:tabs>
              <w:spacing w:line="300" w:lineRule="exact"/>
              <w:ind w:left="607" w:hanging="607"/>
              <w:jc w:val="right"/>
              <w:rPr>
                <w:rFonts w:ascii="Arial" w:hAnsi="Arial" w:cs="Arial"/>
                <w:sz w:val="16"/>
                <w:szCs w:val="16"/>
              </w:rPr>
            </w:pPr>
          </w:p>
        </w:tc>
        <w:tc>
          <w:tcPr>
            <w:tcW w:w="1418" w:type="dxa"/>
            <w:vAlign w:val="bottom"/>
          </w:tcPr>
          <w:p w14:paraId="52AB8D72" w14:textId="2B5FB167" w:rsidR="00A82D53" w:rsidRPr="00A82D53" w:rsidRDefault="00651DBC" w:rsidP="00651DBC">
            <w:pPr>
              <w:pBdr>
                <w:bottom w:val="double" w:sz="4" w:space="1" w:color="auto"/>
              </w:pBdr>
              <w:tabs>
                <w:tab w:val="decimal" w:pos="1143"/>
              </w:tabs>
              <w:spacing w:line="300" w:lineRule="exact"/>
              <w:rPr>
                <w:rFonts w:ascii="Arial" w:hAnsi="Arial" w:cs="Arial"/>
                <w:sz w:val="16"/>
                <w:szCs w:val="16"/>
              </w:rPr>
            </w:pPr>
            <w:r>
              <w:rPr>
                <w:rFonts w:ascii="Arial" w:hAnsi="Arial" w:cs="Arial"/>
                <w:sz w:val="16"/>
                <w:szCs w:val="16"/>
              </w:rPr>
              <w:t>5,</w:t>
            </w:r>
            <w:r w:rsidR="00EC12F8">
              <w:rPr>
                <w:rFonts w:ascii="Arial" w:hAnsi="Arial" w:cs="Arial"/>
                <w:sz w:val="16"/>
                <w:szCs w:val="16"/>
              </w:rPr>
              <w:t>406</w:t>
            </w:r>
            <w:r>
              <w:rPr>
                <w:rFonts w:ascii="Arial" w:hAnsi="Arial" w:cs="Arial"/>
                <w:sz w:val="16"/>
                <w:szCs w:val="16"/>
              </w:rPr>
              <w:t>,</w:t>
            </w:r>
            <w:r w:rsidR="00EC12F8">
              <w:rPr>
                <w:rFonts w:ascii="Arial" w:hAnsi="Arial" w:cs="Arial"/>
                <w:sz w:val="16"/>
                <w:szCs w:val="16"/>
              </w:rPr>
              <w:t>316</w:t>
            </w:r>
          </w:p>
        </w:tc>
        <w:tc>
          <w:tcPr>
            <w:tcW w:w="1417" w:type="dxa"/>
          </w:tcPr>
          <w:p w14:paraId="1A5E2B41" w14:textId="77777777" w:rsidR="00A82D53" w:rsidRPr="004C1769" w:rsidRDefault="00A82D53" w:rsidP="00A82D53">
            <w:pPr>
              <w:tabs>
                <w:tab w:val="decimal" w:pos="1062"/>
              </w:tabs>
              <w:spacing w:line="300" w:lineRule="exact"/>
              <w:rPr>
                <w:rFonts w:ascii="Arial" w:hAnsi="Arial" w:cs="Arial"/>
                <w:sz w:val="16"/>
                <w:szCs w:val="16"/>
                <w:lang w:val="en-GB"/>
              </w:rPr>
            </w:pPr>
          </w:p>
        </w:tc>
        <w:tc>
          <w:tcPr>
            <w:tcW w:w="1418" w:type="dxa"/>
            <w:vAlign w:val="bottom"/>
          </w:tcPr>
          <w:p w14:paraId="29AE121D" w14:textId="25DFFCDC" w:rsidR="00A82D53" w:rsidRPr="00836083" w:rsidRDefault="00A82D53" w:rsidP="00836083">
            <w:pPr>
              <w:pBdr>
                <w:bottom w:val="double" w:sz="4" w:space="1" w:color="auto"/>
              </w:pBdr>
              <w:tabs>
                <w:tab w:val="decimal" w:pos="1143"/>
              </w:tabs>
              <w:spacing w:line="300" w:lineRule="exact"/>
              <w:jc w:val="both"/>
              <w:rPr>
                <w:rFonts w:ascii="Arial" w:hAnsi="Arial" w:cs="Arial"/>
                <w:sz w:val="16"/>
                <w:szCs w:val="16"/>
              </w:rPr>
            </w:pPr>
            <w:r w:rsidRPr="00836083">
              <w:rPr>
                <w:rFonts w:ascii="Arial" w:hAnsi="Arial" w:cs="Arial"/>
                <w:sz w:val="16"/>
                <w:szCs w:val="16"/>
              </w:rPr>
              <w:t>4,248,945</w:t>
            </w:r>
          </w:p>
        </w:tc>
      </w:tr>
    </w:tbl>
    <w:p w14:paraId="4A2D01AB" w14:textId="77777777" w:rsidR="00CD4498" w:rsidRDefault="00CD4498" w:rsidP="004652D8">
      <w:pPr>
        <w:spacing w:before="240" w:line="380" w:lineRule="exact"/>
        <w:ind w:left="540"/>
        <w:jc w:val="thaiDistribute"/>
        <w:rPr>
          <w:rFonts w:ascii="Arial" w:hAnsi="Arial" w:cs="Arial"/>
          <w:sz w:val="22"/>
          <w:szCs w:val="22"/>
          <w:lang w:eastAsia="ja-JP"/>
        </w:rPr>
      </w:pPr>
    </w:p>
    <w:p w14:paraId="62B61E3D" w14:textId="77777777" w:rsidR="00CD4498" w:rsidRDefault="00CD4498">
      <w:pPr>
        <w:spacing w:after="160" w:line="259" w:lineRule="auto"/>
        <w:rPr>
          <w:rFonts w:ascii="Arial" w:hAnsi="Arial" w:cs="Arial"/>
          <w:sz w:val="22"/>
          <w:szCs w:val="22"/>
          <w:lang w:eastAsia="ja-JP"/>
        </w:rPr>
      </w:pPr>
      <w:r>
        <w:rPr>
          <w:rFonts w:ascii="Arial" w:hAnsi="Arial" w:cs="Arial"/>
          <w:sz w:val="22"/>
          <w:szCs w:val="22"/>
          <w:lang w:eastAsia="ja-JP"/>
        </w:rPr>
        <w:br w:type="page"/>
      </w:r>
    </w:p>
    <w:p w14:paraId="26F654FB" w14:textId="3BA5CCFF" w:rsidR="00191DE2" w:rsidRPr="005A7AD6" w:rsidRDefault="00191DE2" w:rsidP="004652D8">
      <w:pPr>
        <w:spacing w:before="240" w:line="380" w:lineRule="exact"/>
        <w:ind w:left="540"/>
        <w:jc w:val="thaiDistribute"/>
        <w:rPr>
          <w:rFonts w:ascii="Arial" w:hAnsi="Arial" w:cstheme="minorBidi"/>
          <w:sz w:val="22"/>
          <w:szCs w:val="22"/>
          <w:cs/>
          <w:lang w:eastAsia="ja-JP"/>
        </w:rPr>
      </w:pPr>
      <w:r w:rsidRPr="00A64AA7">
        <w:rPr>
          <w:rFonts w:ascii="Arial" w:hAnsi="Arial" w:cs="Arial"/>
          <w:sz w:val="22"/>
          <w:szCs w:val="22"/>
          <w:lang w:eastAsia="ja-JP"/>
        </w:rPr>
        <w:lastRenderedPageBreak/>
        <w:t xml:space="preserve">The movements on </w:t>
      </w:r>
      <w:r w:rsidRPr="00A64AA7">
        <w:rPr>
          <w:rFonts w:ascii="Arial" w:hAnsi="Arial" w:cs="Browallia New"/>
          <w:sz w:val="22"/>
          <w:szCs w:val="28"/>
        </w:rPr>
        <w:t>loans receivable from purchase of accounts receivable</w:t>
      </w:r>
      <w:r w:rsidRPr="00A64AA7">
        <w:rPr>
          <w:rFonts w:ascii="Arial" w:hAnsi="Arial" w:cs="Arial"/>
          <w:sz w:val="22"/>
          <w:szCs w:val="22"/>
          <w:lang w:eastAsia="ja-JP"/>
        </w:rPr>
        <w:t xml:space="preserve"> during the year 202</w:t>
      </w:r>
      <w:r w:rsidR="00A64AA7">
        <w:rPr>
          <w:rFonts w:ascii="Arial" w:hAnsi="Arial" w:cstheme="minorBidi"/>
          <w:sz w:val="22"/>
          <w:szCs w:val="22"/>
          <w:lang w:eastAsia="ja-JP"/>
        </w:rPr>
        <w:t>2</w:t>
      </w:r>
      <w:r w:rsidRPr="00A64AA7">
        <w:rPr>
          <w:rFonts w:ascii="Arial" w:hAnsi="Arial" w:cs="Arial"/>
          <w:sz w:val="22"/>
          <w:szCs w:val="22"/>
          <w:lang w:eastAsia="ja-JP"/>
        </w:rPr>
        <w:t xml:space="preserve"> are as follows:</w:t>
      </w:r>
    </w:p>
    <w:p w14:paraId="193F6971" w14:textId="77777777" w:rsidR="00191DE2" w:rsidRPr="00A64AA7" w:rsidRDefault="00191DE2" w:rsidP="004652D8">
      <w:pPr>
        <w:spacing w:after="120" w:line="380" w:lineRule="exact"/>
        <w:ind w:right="-14"/>
        <w:jc w:val="right"/>
        <w:rPr>
          <w:rFonts w:ascii="Arial" w:hAnsi="Arial" w:cs="Arial"/>
          <w:sz w:val="20"/>
          <w:szCs w:val="20"/>
        </w:rPr>
      </w:pPr>
      <w:r w:rsidRPr="00A64AA7">
        <w:rPr>
          <w:rFonts w:ascii="Arial" w:hAnsi="Arial" w:cs="Arial"/>
          <w:sz w:val="20"/>
          <w:szCs w:val="20"/>
        </w:rPr>
        <w:t>(</w:t>
      </w:r>
      <w:r w:rsidRPr="00A64AA7">
        <w:rPr>
          <w:rFonts w:ascii="Arial" w:hAnsi="Arial" w:cs="Arial"/>
          <w:sz w:val="20"/>
          <w:szCs w:val="20"/>
          <w:lang w:eastAsia="ja-JP"/>
        </w:rPr>
        <w:t>Unit: Thousand Baht</w:t>
      </w:r>
      <w:r w:rsidRPr="00A64AA7">
        <w:rPr>
          <w:rFonts w:ascii="Arial" w:hAnsi="Arial" w:cs="Arial"/>
          <w:sz w:val="20"/>
          <w:szCs w:val="20"/>
          <w:cs/>
        </w:rPr>
        <w:t>)</w:t>
      </w:r>
    </w:p>
    <w:tbl>
      <w:tblPr>
        <w:tblW w:w="9092" w:type="dxa"/>
        <w:tblInd w:w="450" w:type="dxa"/>
        <w:tblLook w:val="01E0" w:firstRow="1" w:lastRow="1" w:firstColumn="1" w:lastColumn="1" w:noHBand="0" w:noVBand="0"/>
      </w:tblPr>
      <w:tblGrid>
        <w:gridCol w:w="4669"/>
        <w:gridCol w:w="2250"/>
        <w:gridCol w:w="2173"/>
      </w:tblGrid>
      <w:tr w:rsidR="00191DE2" w:rsidRPr="00A64AA7" w14:paraId="74E1876D" w14:textId="77777777" w:rsidTr="00C950EC">
        <w:tc>
          <w:tcPr>
            <w:tcW w:w="4680" w:type="dxa"/>
          </w:tcPr>
          <w:p w14:paraId="30BCCCC6" w14:textId="77777777" w:rsidR="00191DE2" w:rsidRPr="00A64AA7" w:rsidRDefault="00191DE2" w:rsidP="006D1EC7">
            <w:pPr>
              <w:spacing w:line="340" w:lineRule="exact"/>
              <w:jc w:val="thaiDistribute"/>
              <w:rPr>
                <w:rFonts w:ascii="Arial" w:hAnsi="Arial" w:cs="Arial"/>
                <w:sz w:val="20"/>
                <w:szCs w:val="20"/>
                <w:cs/>
                <w:lang w:val="en-GB"/>
              </w:rPr>
            </w:pPr>
          </w:p>
        </w:tc>
        <w:tc>
          <w:tcPr>
            <w:tcW w:w="2250" w:type="dxa"/>
          </w:tcPr>
          <w:p w14:paraId="56088EA9" w14:textId="77777777" w:rsidR="00191DE2" w:rsidRPr="00A64AA7" w:rsidRDefault="00191DE2" w:rsidP="006D1EC7">
            <w:pPr>
              <w:pBdr>
                <w:bottom w:val="single" w:sz="2" w:space="1" w:color="auto"/>
              </w:pBdr>
              <w:tabs>
                <w:tab w:val="left" w:pos="3090"/>
                <w:tab w:val="left" w:pos="4860"/>
              </w:tabs>
              <w:spacing w:line="340" w:lineRule="exact"/>
              <w:jc w:val="center"/>
              <w:rPr>
                <w:rFonts w:ascii="Arial" w:hAnsi="Arial" w:cs="Arial"/>
                <w:snapToGrid w:val="0"/>
                <w:sz w:val="20"/>
                <w:szCs w:val="20"/>
                <w:cs/>
                <w:lang w:eastAsia="ja-JP"/>
              </w:rPr>
            </w:pPr>
            <w:r w:rsidRPr="00A64AA7">
              <w:rPr>
                <w:rFonts w:ascii="Arial" w:hAnsi="Arial" w:cs="Arial"/>
                <w:snapToGrid w:val="0"/>
                <w:sz w:val="20"/>
                <w:szCs w:val="20"/>
                <w:lang w:eastAsia="ja-JP"/>
              </w:rPr>
              <w:t>Consolidated     financial statements</w:t>
            </w:r>
          </w:p>
        </w:tc>
        <w:tc>
          <w:tcPr>
            <w:tcW w:w="2162" w:type="dxa"/>
          </w:tcPr>
          <w:p w14:paraId="2155D538" w14:textId="77777777" w:rsidR="00191DE2" w:rsidRPr="00A64AA7" w:rsidRDefault="00191DE2" w:rsidP="006D1EC7">
            <w:pPr>
              <w:pBdr>
                <w:bottom w:val="single" w:sz="2" w:space="1" w:color="auto"/>
              </w:pBdr>
              <w:tabs>
                <w:tab w:val="left" w:pos="3090"/>
                <w:tab w:val="left" w:pos="4860"/>
              </w:tabs>
              <w:spacing w:line="340" w:lineRule="exact"/>
              <w:jc w:val="center"/>
              <w:rPr>
                <w:rFonts w:ascii="Arial" w:hAnsi="Arial" w:cs="Arial"/>
                <w:sz w:val="20"/>
                <w:szCs w:val="20"/>
                <w:cs/>
                <w:lang w:eastAsia="ja-JP"/>
              </w:rPr>
            </w:pPr>
            <w:r w:rsidRPr="00A64AA7">
              <w:rPr>
                <w:rFonts w:ascii="Arial" w:hAnsi="Arial" w:cs="Arial"/>
                <w:snapToGrid w:val="0"/>
                <w:sz w:val="20"/>
                <w:szCs w:val="20"/>
                <w:lang w:eastAsia="ja-JP"/>
              </w:rPr>
              <w:t>Separate             financial statements</w:t>
            </w:r>
          </w:p>
        </w:tc>
      </w:tr>
      <w:tr w:rsidR="000655E1" w:rsidRPr="00A64AA7" w14:paraId="720EE6FC" w14:textId="77777777" w:rsidTr="00651DBC">
        <w:tc>
          <w:tcPr>
            <w:tcW w:w="4680" w:type="dxa"/>
          </w:tcPr>
          <w:p w14:paraId="0B1568BF" w14:textId="06BC5014" w:rsidR="000655E1" w:rsidRPr="00A64AA7" w:rsidRDefault="000655E1" w:rsidP="006D1EC7">
            <w:pPr>
              <w:spacing w:line="340" w:lineRule="exact"/>
              <w:ind w:left="162" w:hanging="162"/>
              <w:rPr>
                <w:rFonts w:ascii="Arial" w:hAnsi="Arial" w:cs="Arial"/>
                <w:sz w:val="20"/>
                <w:szCs w:val="20"/>
                <w:lang w:val="en-GB" w:eastAsia="ja-JP"/>
              </w:rPr>
            </w:pPr>
            <w:r w:rsidRPr="00A64AA7">
              <w:rPr>
                <w:rFonts w:ascii="Arial" w:hAnsi="Arial" w:cs="Arial"/>
                <w:sz w:val="20"/>
                <w:szCs w:val="20"/>
                <w:lang w:eastAsia="ja-JP"/>
              </w:rPr>
              <w:t>Balance as at 1 January 202</w:t>
            </w:r>
            <w:r>
              <w:rPr>
                <w:rFonts w:ascii="Arial" w:hAnsi="Arial" w:cs="Arial"/>
                <w:sz w:val="20"/>
                <w:szCs w:val="20"/>
                <w:lang w:eastAsia="ja-JP"/>
              </w:rPr>
              <w:t>2</w:t>
            </w:r>
          </w:p>
        </w:tc>
        <w:tc>
          <w:tcPr>
            <w:tcW w:w="2250" w:type="dxa"/>
            <w:vAlign w:val="bottom"/>
          </w:tcPr>
          <w:p w14:paraId="4F601C83" w14:textId="6E7ACF21" w:rsidR="000655E1" w:rsidRPr="00A64AA7" w:rsidRDefault="000655E1" w:rsidP="006D1EC7">
            <w:pPr>
              <w:tabs>
                <w:tab w:val="decimal" w:pos="1890"/>
              </w:tabs>
              <w:spacing w:line="340" w:lineRule="exact"/>
              <w:rPr>
                <w:rFonts w:ascii="Arial" w:hAnsi="Arial" w:cs="Arial"/>
                <w:sz w:val="20"/>
                <w:szCs w:val="20"/>
                <w:cs/>
              </w:rPr>
            </w:pPr>
            <w:r w:rsidRPr="00EC71FC">
              <w:rPr>
                <w:rFonts w:ascii="Arial" w:hAnsi="Arial" w:cs="Arial"/>
                <w:sz w:val="20"/>
                <w:szCs w:val="20"/>
              </w:rPr>
              <w:t>16,381,509</w:t>
            </w:r>
          </w:p>
        </w:tc>
        <w:tc>
          <w:tcPr>
            <w:tcW w:w="2162" w:type="dxa"/>
            <w:vAlign w:val="bottom"/>
          </w:tcPr>
          <w:p w14:paraId="35329F1D" w14:textId="73FB6399" w:rsidR="000655E1" w:rsidRPr="00A64AA7" w:rsidRDefault="000655E1" w:rsidP="006D1EC7">
            <w:pPr>
              <w:tabs>
                <w:tab w:val="decimal" w:pos="1890"/>
              </w:tabs>
              <w:spacing w:line="340" w:lineRule="exact"/>
              <w:rPr>
                <w:rFonts w:ascii="Arial" w:hAnsi="Arial" w:cs="Arial"/>
                <w:sz w:val="20"/>
                <w:szCs w:val="20"/>
              </w:rPr>
            </w:pPr>
            <w:r w:rsidRPr="00EC71FC">
              <w:rPr>
                <w:rFonts w:ascii="Arial" w:hAnsi="Arial" w:cs="Arial"/>
                <w:sz w:val="20"/>
                <w:szCs w:val="20"/>
              </w:rPr>
              <w:t>4,548,314</w:t>
            </w:r>
          </w:p>
        </w:tc>
      </w:tr>
      <w:tr w:rsidR="000655E1" w:rsidRPr="00A64AA7" w14:paraId="032F8F03" w14:textId="77777777" w:rsidTr="00651DBC">
        <w:tc>
          <w:tcPr>
            <w:tcW w:w="4680" w:type="dxa"/>
          </w:tcPr>
          <w:p w14:paraId="40C04E61" w14:textId="1C1AE645" w:rsidR="000655E1" w:rsidRPr="00A64AA7" w:rsidRDefault="000655E1" w:rsidP="006D1EC7">
            <w:pPr>
              <w:tabs>
                <w:tab w:val="left" w:pos="1020"/>
              </w:tabs>
              <w:spacing w:line="340" w:lineRule="exact"/>
              <w:ind w:left="1245" w:hanging="1245"/>
              <w:rPr>
                <w:rFonts w:ascii="Arial" w:hAnsi="Arial" w:cs="Arial"/>
                <w:sz w:val="20"/>
                <w:szCs w:val="20"/>
                <w:cs/>
                <w:lang w:eastAsia="ja-JP"/>
              </w:rPr>
            </w:pPr>
            <w:r w:rsidRPr="00A64AA7">
              <w:rPr>
                <w:rFonts w:ascii="Arial" w:hAnsi="Arial" w:cs="Arial"/>
                <w:sz w:val="20"/>
                <w:szCs w:val="20"/>
                <w:lang w:eastAsia="ja-JP"/>
              </w:rPr>
              <w:t>Add</w:t>
            </w:r>
            <w:r w:rsidR="009A3D5F">
              <w:rPr>
                <w:rFonts w:ascii="Arial" w:hAnsi="Arial" w:cs="Arial"/>
                <w:sz w:val="20"/>
                <w:szCs w:val="20"/>
                <w:lang w:eastAsia="ja-JP"/>
              </w:rPr>
              <w:t xml:space="preserve"> (less)</w:t>
            </w:r>
            <w:r w:rsidRPr="00A64AA7">
              <w:rPr>
                <w:rFonts w:ascii="Arial" w:hAnsi="Arial" w:cs="Arial"/>
                <w:sz w:val="20"/>
                <w:szCs w:val="20"/>
                <w:lang w:eastAsia="ja-JP"/>
              </w:rPr>
              <w:t>:</w:t>
            </w:r>
            <w:r w:rsidR="006D1EC7">
              <w:rPr>
                <w:rFonts w:ascii="Arial" w:hAnsi="Arial" w:cs="Arial"/>
                <w:sz w:val="20"/>
                <w:szCs w:val="20"/>
                <w:lang w:eastAsia="ja-JP"/>
              </w:rPr>
              <w:tab/>
            </w:r>
            <w:r w:rsidRPr="00A64AA7">
              <w:rPr>
                <w:rFonts w:ascii="Arial" w:hAnsi="Arial" w:cs="Arial"/>
                <w:sz w:val="20"/>
                <w:szCs w:val="20"/>
                <w:lang w:eastAsia="ja-JP"/>
              </w:rPr>
              <w:t xml:space="preserve">Accrued interest during the </w:t>
            </w:r>
            <w:r w:rsidR="000D7367">
              <w:rPr>
                <w:rFonts w:ascii="Arial" w:hAnsi="Arial" w:cs="Arial"/>
                <w:sz w:val="20"/>
                <w:szCs w:val="20"/>
                <w:lang w:eastAsia="ja-JP"/>
              </w:rPr>
              <w:t>year</w:t>
            </w:r>
          </w:p>
        </w:tc>
        <w:tc>
          <w:tcPr>
            <w:tcW w:w="2250" w:type="dxa"/>
            <w:vAlign w:val="bottom"/>
          </w:tcPr>
          <w:p w14:paraId="2C8BAA65" w14:textId="47CE527D" w:rsidR="000655E1" w:rsidRPr="00A64AA7" w:rsidRDefault="00651DBC" w:rsidP="006D1EC7">
            <w:pPr>
              <w:tabs>
                <w:tab w:val="decimal" w:pos="1890"/>
              </w:tabs>
              <w:spacing w:line="340" w:lineRule="exact"/>
              <w:rPr>
                <w:rFonts w:ascii="Arial" w:hAnsi="Arial" w:cs="Arial"/>
                <w:sz w:val="20"/>
                <w:szCs w:val="20"/>
                <w:cs/>
              </w:rPr>
            </w:pPr>
            <w:r>
              <w:rPr>
                <w:rFonts w:ascii="Arial" w:hAnsi="Arial" w:cs="Arial"/>
                <w:sz w:val="20"/>
                <w:szCs w:val="20"/>
              </w:rPr>
              <w:t>173,30</w:t>
            </w:r>
            <w:r w:rsidR="00DC4980">
              <w:rPr>
                <w:rFonts w:ascii="Arial" w:hAnsi="Arial" w:cs="Arial"/>
                <w:sz w:val="20"/>
                <w:szCs w:val="20"/>
              </w:rPr>
              <w:t>1</w:t>
            </w:r>
          </w:p>
        </w:tc>
        <w:tc>
          <w:tcPr>
            <w:tcW w:w="2162" w:type="dxa"/>
            <w:vAlign w:val="bottom"/>
          </w:tcPr>
          <w:p w14:paraId="05149F4A" w14:textId="6A524872" w:rsidR="000655E1" w:rsidRPr="00A64AA7" w:rsidRDefault="000655E1" w:rsidP="006D1EC7">
            <w:pPr>
              <w:tabs>
                <w:tab w:val="decimal" w:pos="1890"/>
              </w:tabs>
              <w:spacing w:line="340" w:lineRule="exact"/>
              <w:rPr>
                <w:rFonts w:ascii="Arial" w:hAnsi="Arial" w:cs="Arial"/>
                <w:sz w:val="20"/>
                <w:szCs w:val="20"/>
              </w:rPr>
            </w:pPr>
            <w:r w:rsidRPr="00EC71FC">
              <w:rPr>
                <w:rFonts w:ascii="Arial" w:hAnsi="Arial" w:cs="Arial"/>
                <w:sz w:val="20"/>
                <w:szCs w:val="20"/>
              </w:rPr>
              <w:t>8,</w:t>
            </w:r>
            <w:r w:rsidR="00651DBC">
              <w:rPr>
                <w:rFonts w:ascii="Arial" w:hAnsi="Arial" w:cs="Arial"/>
                <w:sz w:val="20"/>
                <w:szCs w:val="20"/>
              </w:rPr>
              <w:t>146</w:t>
            </w:r>
          </w:p>
        </w:tc>
      </w:tr>
      <w:tr w:rsidR="000655E1" w:rsidRPr="00A64AA7" w14:paraId="1CE1A2F1" w14:textId="77777777" w:rsidTr="00651DBC">
        <w:tc>
          <w:tcPr>
            <w:tcW w:w="4680" w:type="dxa"/>
          </w:tcPr>
          <w:p w14:paraId="0DFB8D67" w14:textId="4F00B218" w:rsidR="000655E1" w:rsidRPr="00A64AA7" w:rsidRDefault="000655E1" w:rsidP="006D1EC7">
            <w:pPr>
              <w:tabs>
                <w:tab w:val="left" w:pos="1020"/>
              </w:tabs>
              <w:spacing w:line="340" w:lineRule="exact"/>
              <w:ind w:left="1245" w:hanging="1245"/>
              <w:rPr>
                <w:rFonts w:ascii="Arial" w:hAnsi="Arial" w:cs="Arial"/>
                <w:sz w:val="20"/>
                <w:szCs w:val="20"/>
                <w:lang w:eastAsia="ja-JP"/>
              </w:rPr>
            </w:pPr>
            <w:r w:rsidRPr="00A64AA7">
              <w:rPr>
                <w:rFonts w:ascii="Arial" w:hAnsi="Arial" w:cs="Arial"/>
                <w:sz w:val="20"/>
                <w:szCs w:val="20"/>
                <w:lang w:eastAsia="ja-JP"/>
              </w:rPr>
              <w:tab/>
              <w:t>Purchase during the year</w:t>
            </w:r>
          </w:p>
        </w:tc>
        <w:tc>
          <w:tcPr>
            <w:tcW w:w="2250" w:type="dxa"/>
            <w:vAlign w:val="bottom"/>
          </w:tcPr>
          <w:p w14:paraId="066C58FA" w14:textId="4277B958" w:rsidR="000655E1" w:rsidRPr="00A64AA7" w:rsidRDefault="000655E1" w:rsidP="006D1EC7">
            <w:pPr>
              <w:tabs>
                <w:tab w:val="decimal" w:pos="1890"/>
              </w:tabs>
              <w:spacing w:line="340" w:lineRule="exact"/>
              <w:rPr>
                <w:rFonts w:ascii="Arial" w:hAnsi="Arial" w:cs="Arial"/>
                <w:sz w:val="20"/>
                <w:szCs w:val="20"/>
              </w:rPr>
            </w:pPr>
            <w:r w:rsidRPr="00EC71FC">
              <w:rPr>
                <w:rFonts w:ascii="Arial" w:hAnsi="Arial" w:cs="Arial"/>
                <w:sz w:val="20"/>
                <w:szCs w:val="20"/>
              </w:rPr>
              <w:t>4,540,54</w:t>
            </w:r>
            <w:r w:rsidR="00ED12A3">
              <w:rPr>
                <w:rFonts w:ascii="Arial" w:hAnsi="Arial" w:cs="Arial"/>
                <w:sz w:val="20"/>
                <w:szCs w:val="20"/>
              </w:rPr>
              <w:t>2</w:t>
            </w:r>
          </w:p>
        </w:tc>
        <w:tc>
          <w:tcPr>
            <w:tcW w:w="2162" w:type="dxa"/>
            <w:vAlign w:val="bottom"/>
          </w:tcPr>
          <w:p w14:paraId="059E16E9" w14:textId="728EA560" w:rsidR="000655E1" w:rsidRPr="00A64AA7" w:rsidRDefault="000655E1" w:rsidP="006D1EC7">
            <w:pPr>
              <w:tabs>
                <w:tab w:val="decimal" w:pos="1890"/>
              </w:tabs>
              <w:spacing w:line="340" w:lineRule="exact"/>
              <w:rPr>
                <w:rFonts w:ascii="Arial" w:hAnsi="Arial" w:cs="Arial"/>
                <w:sz w:val="20"/>
                <w:szCs w:val="20"/>
              </w:rPr>
            </w:pPr>
            <w:r w:rsidRPr="00EC71FC">
              <w:rPr>
                <w:rFonts w:ascii="Arial" w:hAnsi="Arial" w:cs="Arial"/>
                <w:sz w:val="20"/>
                <w:szCs w:val="20"/>
              </w:rPr>
              <w:t>1,673,473</w:t>
            </w:r>
          </w:p>
        </w:tc>
      </w:tr>
      <w:tr w:rsidR="000655E1" w:rsidRPr="00A64AA7" w14:paraId="6ACBB538" w14:textId="77777777" w:rsidTr="00651DBC">
        <w:tc>
          <w:tcPr>
            <w:tcW w:w="4680" w:type="dxa"/>
          </w:tcPr>
          <w:p w14:paraId="528E113F" w14:textId="3C4F9AE6" w:rsidR="000655E1" w:rsidRPr="00A64AA7" w:rsidRDefault="000655E1" w:rsidP="006D1EC7">
            <w:pPr>
              <w:tabs>
                <w:tab w:val="left" w:pos="1020"/>
              </w:tabs>
              <w:spacing w:line="340" w:lineRule="exact"/>
              <w:ind w:left="1245" w:hanging="1245"/>
              <w:rPr>
                <w:rFonts w:ascii="Arial" w:hAnsi="Arial" w:cs="Arial"/>
                <w:sz w:val="20"/>
                <w:szCs w:val="20"/>
                <w:lang w:eastAsia="ja-JP"/>
              </w:rPr>
            </w:pPr>
            <w:r w:rsidRPr="00A64AA7">
              <w:rPr>
                <w:rFonts w:ascii="Arial" w:hAnsi="Arial" w:cs="Arial"/>
                <w:sz w:val="20"/>
                <w:szCs w:val="20"/>
                <w:lang w:eastAsia="ja-JP"/>
              </w:rPr>
              <w:tab/>
              <w:t>Reversal of allowance for expected credit losses</w:t>
            </w:r>
          </w:p>
        </w:tc>
        <w:tc>
          <w:tcPr>
            <w:tcW w:w="2250" w:type="dxa"/>
            <w:vAlign w:val="bottom"/>
          </w:tcPr>
          <w:p w14:paraId="2F388FB5" w14:textId="3A0F444F" w:rsidR="000655E1" w:rsidRPr="00A64AA7" w:rsidRDefault="009A3D5F" w:rsidP="006D1EC7">
            <w:pPr>
              <w:tabs>
                <w:tab w:val="decimal" w:pos="1890"/>
              </w:tabs>
              <w:spacing w:line="340" w:lineRule="exact"/>
              <w:rPr>
                <w:rFonts w:ascii="Arial" w:hAnsi="Arial" w:cs="Arial"/>
                <w:sz w:val="20"/>
                <w:szCs w:val="20"/>
              </w:rPr>
            </w:pPr>
            <w:r>
              <w:rPr>
                <w:rFonts w:ascii="Arial" w:hAnsi="Arial" w:cs="Arial"/>
                <w:sz w:val="20"/>
                <w:szCs w:val="20"/>
              </w:rPr>
              <w:t>297,511</w:t>
            </w:r>
          </w:p>
        </w:tc>
        <w:tc>
          <w:tcPr>
            <w:tcW w:w="2162" w:type="dxa"/>
            <w:vAlign w:val="bottom"/>
          </w:tcPr>
          <w:p w14:paraId="27EDD9DD" w14:textId="354A4156" w:rsidR="000655E1" w:rsidRPr="00A64AA7" w:rsidRDefault="009A3D5F" w:rsidP="006D1EC7">
            <w:pPr>
              <w:tabs>
                <w:tab w:val="decimal" w:pos="1890"/>
              </w:tabs>
              <w:spacing w:line="340" w:lineRule="exact"/>
              <w:rPr>
                <w:rFonts w:ascii="Arial" w:hAnsi="Arial" w:cs="Arial"/>
                <w:sz w:val="20"/>
                <w:szCs w:val="20"/>
              </w:rPr>
            </w:pPr>
            <w:r>
              <w:rPr>
                <w:rFonts w:ascii="Arial" w:hAnsi="Arial" w:cs="Arial"/>
                <w:sz w:val="20"/>
                <w:szCs w:val="20"/>
              </w:rPr>
              <w:t>43,021</w:t>
            </w:r>
          </w:p>
        </w:tc>
      </w:tr>
      <w:tr w:rsidR="000655E1" w:rsidRPr="00A64AA7" w14:paraId="3E4B4CAE" w14:textId="77777777" w:rsidTr="00651DBC">
        <w:tc>
          <w:tcPr>
            <w:tcW w:w="4680" w:type="dxa"/>
          </w:tcPr>
          <w:p w14:paraId="676B47F3" w14:textId="4CB82D4E" w:rsidR="000655E1" w:rsidRPr="00A64AA7" w:rsidRDefault="000655E1" w:rsidP="006D1EC7">
            <w:pPr>
              <w:tabs>
                <w:tab w:val="left" w:pos="1020"/>
              </w:tabs>
              <w:spacing w:line="340" w:lineRule="exact"/>
              <w:ind w:left="1245" w:hanging="1245"/>
              <w:rPr>
                <w:rFonts w:ascii="Arial" w:hAnsi="Arial" w:cs="Arial"/>
                <w:sz w:val="20"/>
                <w:szCs w:val="20"/>
                <w:lang w:eastAsia="ja-JP"/>
              </w:rPr>
            </w:pPr>
            <w:r w:rsidRPr="009B613A">
              <w:rPr>
                <w:rFonts w:ascii="Arial" w:hAnsi="Arial" w:cs="Arial"/>
                <w:color w:val="FFFFFF" w:themeColor="background1"/>
                <w:sz w:val="20"/>
                <w:szCs w:val="20"/>
                <w:lang w:val="en-GB" w:eastAsia="ja-JP"/>
              </w:rPr>
              <w:t>Less:</w:t>
            </w:r>
            <w:r w:rsidRPr="00A64AA7">
              <w:rPr>
                <w:rFonts w:ascii="Arial" w:hAnsi="Arial" w:cs="Arial"/>
                <w:sz w:val="20"/>
                <w:szCs w:val="20"/>
                <w:lang w:val="en-GB" w:eastAsia="ja-JP"/>
              </w:rPr>
              <w:t xml:space="preserve"> </w:t>
            </w:r>
            <w:r w:rsidRPr="00A64AA7">
              <w:rPr>
                <w:rFonts w:ascii="Arial" w:hAnsi="Arial" w:cs="Arial"/>
                <w:sz w:val="20"/>
                <w:szCs w:val="20"/>
                <w:lang w:val="en-GB" w:eastAsia="ja-JP"/>
              </w:rPr>
              <w:tab/>
              <w:t>Portion decrease from cash collection during the year</w:t>
            </w:r>
          </w:p>
        </w:tc>
        <w:tc>
          <w:tcPr>
            <w:tcW w:w="2250" w:type="dxa"/>
            <w:vAlign w:val="bottom"/>
          </w:tcPr>
          <w:p w14:paraId="19B42C6A" w14:textId="53EB90AA" w:rsidR="000655E1" w:rsidRPr="00A64AA7" w:rsidRDefault="009A3D5F" w:rsidP="006D1EC7">
            <w:pPr>
              <w:tabs>
                <w:tab w:val="decimal" w:pos="1890"/>
              </w:tabs>
              <w:spacing w:line="340" w:lineRule="exact"/>
              <w:rPr>
                <w:rFonts w:ascii="Arial" w:hAnsi="Arial" w:cs="Arial"/>
                <w:sz w:val="20"/>
                <w:szCs w:val="20"/>
              </w:rPr>
            </w:pPr>
            <w:r>
              <w:rPr>
                <w:rFonts w:ascii="Arial" w:hAnsi="Arial" w:cs="Arial"/>
                <w:sz w:val="20"/>
                <w:szCs w:val="20"/>
              </w:rPr>
              <w:t>(1,516,284)</w:t>
            </w:r>
          </w:p>
        </w:tc>
        <w:tc>
          <w:tcPr>
            <w:tcW w:w="2162" w:type="dxa"/>
            <w:vAlign w:val="bottom"/>
          </w:tcPr>
          <w:p w14:paraId="3018B101" w14:textId="0750A7C5" w:rsidR="000655E1" w:rsidRPr="00A64AA7" w:rsidRDefault="009A3D5F" w:rsidP="006D1EC7">
            <w:pPr>
              <w:tabs>
                <w:tab w:val="decimal" w:pos="1890"/>
              </w:tabs>
              <w:spacing w:line="340" w:lineRule="exact"/>
              <w:rPr>
                <w:rFonts w:ascii="Arial" w:hAnsi="Arial" w:cs="Arial"/>
                <w:sz w:val="20"/>
                <w:szCs w:val="20"/>
              </w:rPr>
            </w:pPr>
            <w:r>
              <w:rPr>
                <w:rFonts w:ascii="Arial" w:hAnsi="Arial" w:cs="Arial"/>
                <w:sz w:val="20"/>
                <w:szCs w:val="20"/>
              </w:rPr>
              <w:t>(432,451)</w:t>
            </w:r>
          </w:p>
        </w:tc>
      </w:tr>
      <w:tr w:rsidR="00EC71FC" w:rsidRPr="00A64AA7" w14:paraId="0853A9AD" w14:textId="77777777" w:rsidTr="00651DBC">
        <w:tc>
          <w:tcPr>
            <w:tcW w:w="4680" w:type="dxa"/>
          </w:tcPr>
          <w:p w14:paraId="70D2A977" w14:textId="1911DE1B" w:rsidR="00EC71FC" w:rsidRPr="00A64AA7" w:rsidRDefault="00EC71FC" w:rsidP="006D1EC7">
            <w:pPr>
              <w:tabs>
                <w:tab w:val="left" w:pos="1020"/>
              </w:tabs>
              <w:spacing w:line="340" w:lineRule="exact"/>
              <w:ind w:left="1245" w:hanging="1245"/>
              <w:rPr>
                <w:rFonts w:ascii="Arial" w:hAnsi="Arial" w:cs="Arial"/>
                <w:sz w:val="20"/>
                <w:szCs w:val="20"/>
              </w:rPr>
            </w:pPr>
            <w:r w:rsidRPr="00A64AA7">
              <w:rPr>
                <w:rFonts w:ascii="Arial" w:hAnsi="Arial" w:cs="Arial"/>
                <w:sz w:val="20"/>
                <w:szCs w:val="20"/>
              </w:rPr>
              <w:tab/>
            </w:r>
            <w:r w:rsidRPr="00A64AA7">
              <w:rPr>
                <w:rFonts w:ascii="Arial" w:hAnsi="Arial" w:cs="Arial"/>
                <w:sz w:val="20"/>
                <w:szCs w:val="20"/>
                <w:lang w:val="en-GB" w:eastAsia="ja-JP"/>
              </w:rPr>
              <w:t xml:space="preserve">Portion decrease from settlement by </w:t>
            </w:r>
            <w:r w:rsidRPr="00A64AA7">
              <w:rPr>
                <w:rFonts w:ascii="Arial" w:hAnsi="Arial" w:cs="Arial"/>
                <w:sz w:val="20"/>
                <w:szCs w:val="20"/>
                <w:lang w:eastAsia="ja-JP"/>
              </w:rPr>
              <w:t xml:space="preserve">auction </w:t>
            </w:r>
            <w:r w:rsidRPr="00A64AA7">
              <w:rPr>
                <w:rFonts w:ascii="Arial" w:hAnsi="Arial" w:cs="Arial"/>
                <w:sz w:val="20"/>
                <w:szCs w:val="20"/>
                <w:lang w:val="en-GB" w:eastAsia="ja-JP"/>
              </w:rPr>
              <w:t>assets during the year</w:t>
            </w:r>
          </w:p>
        </w:tc>
        <w:tc>
          <w:tcPr>
            <w:tcW w:w="2250" w:type="dxa"/>
            <w:vAlign w:val="bottom"/>
          </w:tcPr>
          <w:p w14:paraId="5CBC2C32" w14:textId="55ECA60B" w:rsidR="00EC71FC" w:rsidRPr="00A64AA7" w:rsidRDefault="00EC71FC" w:rsidP="006D1EC7">
            <w:pPr>
              <w:tabs>
                <w:tab w:val="decimal" w:pos="1890"/>
              </w:tabs>
              <w:spacing w:line="340" w:lineRule="exact"/>
              <w:rPr>
                <w:rFonts w:ascii="Arial" w:hAnsi="Arial" w:cs="Arial"/>
                <w:sz w:val="20"/>
                <w:szCs w:val="20"/>
              </w:rPr>
            </w:pPr>
            <w:r w:rsidRPr="00EC71FC">
              <w:rPr>
                <w:rFonts w:ascii="Arial" w:hAnsi="Arial" w:cs="Arial"/>
                <w:sz w:val="20"/>
                <w:szCs w:val="20"/>
              </w:rPr>
              <w:t>(1,021,658)</w:t>
            </w:r>
          </w:p>
        </w:tc>
        <w:tc>
          <w:tcPr>
            <w:tcW w:w="2162" w:type="dxa"/>
            <w:vAlign w:val="bottom"/>
          </w:tcPr>
          <w:p w14:paraId="39F85EA5" w14:textId="72AADA92" w:rsidR="00EC71FC" w:rsidRPr="00A64AA7" w:rsidRDefault="00EC71FC" w:rsidP="006D1EC7">
            <w:pPr>
              <w:tabs>
                <w:tab w:val="decimal" w:pos="1890"/>
              </w:tabs>
              <w:spacing w:line="340" w:lineRule="exact"/>
              <w:rPr>
                <w:rFonts w:ascii="Arial" w:hAnsi="Arial" w:cs="Arial"/>
                <w:sz w:val="20"/>
                <w:szCs w:val="20"/>
              </w:rPr>
            </w:pPr>
            <w:r w:rsidRPr="00EC71FC">
              <w:rPr>
                <w:rFonts w:ascii="Arial" w:hAnsi="Arial" w:cs="Arial"/>
                <w:sz w:val="20"/>
                <w:szCs w:val="20"/>
              </w:rPr>
              <w:t>-</w:t>
            </w:r>
          </w:p>
        </w:tc>
      </w:tr>
      <w:tr w:rsidR="00EC71FC" w:rsidRPr="002566E5" w14:paraId="4F5BA247" w14:textId="77777777" w:rsidTr="00651DBC">
        <w:tc>
          <w:tcPr>
            <w:tcW w:w="4680" w:type="dxa"/>
          </w:tcPr>
          <w:p w14:paraId="16CF246A" w14:textId="68BD1211" w:rsidR="00EC71FC" w:rsidRPr="00A64AA7" w:rsidRDefault="00EC71FC" w:rsidP="006D1EC7">
            <w:pPr>
              <w:tabs>
                <w:tab w:val="left" w:pos="1020"/>
              </w:tabs>
              <w:spacing w:line="340" w:lineRule="exact"/>
              <w:ind w:left="1245" w:right="-120" w:hanging="1245"/>
              <w:rPr>
                <w:rFonts w:ascii="Arial" w:hAnsi="Arial" w:cs="Arial"/>
                <w:sz w:val="20"/>
                <w:szCs w:val="20"/>
              </w:rPr>
            </w:pPr>
            <w:r w:rsidRPr="00A64AA7">
              <w:rPr>
                <w:rFonts w:ascii="Arial" w:hAnsi="Arial" w:cs="Arial"/>
                <w:sz w:val="20"/>
                <w:szCs w:val="20"/>
              </w:rPr>
              <w:tab/>
              <w:t xml:space="preserve">Set up allowance for </w:t>
            </w:r>
            <w:r w:rsidRPr="00A64AA7">
              <w:rPr>
                <w:rFonts w:ascii="Arial" w:hAnsi="Arial" w:cs="Arial"/>
                <w:sz w:val="20"/>
                <w:szCs w:val="20"/>
                <w:lang w:eastAsia="ja-JP"/>
              </w:rPr>
              <w:t>expected credit losses</w:t>
            </w:r>
          </w:p>
        </w:tc>
        <w:tc>
          <w:tcPr>
            <w:tcW w:w="2250" w:type="dxa"/>
            <w:vAlign w:val="bottom"/>
          </w:tcPr>
          <w:p w14:paraId="23B4C0EA" w14:textId="2D63F2FA" w:rsidR="00EC71FC" w:rsidRPr="00A64AA7" w:rsidRDefault="009A3D5F" w:rsidP="006D1EC7">
            <w:pPr>
              <w:tabs>
                <w:tab w:val="decimal" w:pos="1890"/>
              </w:tabs>
              <w:spacing w:line="340" w:lineRule="exact"/>
              <w:rPr>
                <w:rFonts w:ascii="Arial" w:hAnsi="Arial" w:cs="Arial"/>
                <w:sz w:val="20"/>
                <w:szCs w:val="20"/>
              </w:rPr>
            </w:pPr>
            <w:r>
              <w:rPr>
                <w:rFonts w:ascii="Arial" w:hAnsi="Arial" w:cs="Arial"/>
                <w:sz w:val="20"/>
                <w:szCs w:val="20"/>
              </w:rPr>
              <w:t>(526,978)</w:t>
            </w:r>
          </w:p>
        </w:tc>
        <w:tc>
          <w:tcPr>
            <w:tcW w:w="2162" w:type="dxa"/>
            <w:vAlign w:val="bottom"/>
          </w:tcPr>
          <w:p w14:paraId="685992A5" w14:textId="796C6573" w:rsidR="00EC71FC" w:rsidRPr="00553CE6" w:rsidRDefault="009A3D5F" w:rsidP="006D1EC7">
            <w:pPr>
              <w:tabs>
                <w:tab w:val="decimal" w:pos="1890"/>
              </w:tabs>
              <w:spacing w:line="340" w:lineRule="exact"/>
              <w:rPr>
                <w:rFonts w:ascii="Arial" w:hAnsi="Arial" w:cs="Arial"/>
                <w:sz w:val="20"/>
                <w:szCs w:val="20"/>
              </w:rPr>
            </w:pPr>
            <w:r>
              <w:rPr>
                <w:rFonts w:ascii="Arial" w:hAnsi="Arial" w:cs="Arial"/>
                <w:sz w:val="20"/>
                <w:szCs w:val="20"/>
              </w:rPr>
              <w:t>(64,849)</w:t>
            </w:r>
          </w:p>
        </w:tc>
      </w:tr>
      <w:tr w:rsidR="00EC71FC" w:rsidRPr="002566E5" w14:paraId="314E111F" w14:textId="77777777" w:rsidTr="00651DBC">
        <w:tc>
          <w:tcPr>
            <w:tcW w:w="4680" w:type="dxa"/>
          </w:tcPr>
          <w:p w14:paraId="096D4B92" w14:textId="386AFDBA" w:rsidR="00EC71FC" w:rsidRPr="002566E5" w:rsidRDefault="00EC71FC" w:rsidP="006D1EC7">
            <w:pPr>
              <w:tabs>
                <w:tab w:val="left" w:pos="1020"/>
              </w:tabs>
              <w:spacing w:line="340" w:lineRule="exact"/>
              <w:ind w:left="1245" w:hanging="1245"/>
              <w:rPr>
                <w:rFonts w:ascii="Arial" w:hAnsi="Arial" w:cs="Arial"/>
                <w:sz w:val="20"/>
                <w:szCs w:val="20"/>
              </w:rPr>
            </w:pPr>
            <w:r w:rsidRPr="002566E5">
              <w:rPr>
                <w:rFonts w:ascii="Arial" w:hAnsi="Arial" w:cs="Arial"/>
                <w:sz w:val="20"/>
                <w:szCs w:val="20"/>
              </w:rPr>
              <w:tab/>
              <w:t>Reassignment</w:t>
            </w:r>
            <w:r>
              <w:rPr>
                <w:rFonts w:ascii="Arial" w:hAnsi="Arial" w:cs="Arial"/>
                <w:sz w:val="20"/>
                <w:szCs w:val="20"/>
              </w:rPr>
              <w:t xml:space="preserve"> </w:t>
            </w:r>
          </w:p>
        </w:tc>
        <w:tc>
          <w:tcPr>
            <w:tcW w:w="2250" w:type="dxa"/>
            <w:vAlign w:val="bottom"/>
          </w:tcPr>
          <w:p w14:paraId="40F8E858" w14:textId="4A3653D0" w:rsidR="00EC71FC" w:rsidRPr="00553CE6" w:rsidRDefault="00EC71FC" w:rsidP="006D1EC7">
            <w:pPr>
              <w:pBdr>
                <w:bottom w:val="single" w:sz="2" w:space="1" w:color="auto"/>
              </w:pBdr>
              <w:tabs>
                <w:tab w:val="decimal" w:pos="1890"/>
              </w:tabs>
              <w:spacing w:line="340" w:lineRule="exact"/>
              <w:rPr>
                <w:rFonts w:ascii="Arial" w:hAnsi="Arial" w:cs="Arial"/>
                <w:sz w:val="20"/>
                <w:szCs w:val="20"/>
              </w:rPr>
            </w:pPr>
            <w:r w:rsidRPr="00EC71FC">
              <w:rPr>
                <w:rFonts w:ascii="Arial" w:hAnsi="Arial" w:cs="Arial"/>
                <w:sz w:val="20"/>
                <w:szCs w:val="20"/>
              </w:rPr>
              <w:t>(6,43</w:t>
            </w:r>
            <w:r w:rsidR="00651DBC">
              <w:rPr>
                <w:rFonts w:ascii="Arial" w:hAnsi="Arial" w:cs="Arial"/>
                <w:sz w:val="20"/>
                <w:szCs w:val="20"/>
              </w:rPr>
              <w:t>6</w:t>
            </w:r>
            <w:r w:rsidRPr="00EC71FC">
              <w:rPr>
                <w:rFonts w:ascii="Arial" w:hAnsi="Arial" w:cs="Arial"/>
                <w:sz w:val="20"/>
                <w:szCs w:val="20"/>
              </w:rPr>
              <w:t>)</w:t>
            </w:r>
          </w:p>
        </w:tc>
        <w:tc>
          <w:tcPr>
            <w:tcW w:w="2162" w:type="dxa"/>
            <w:vAlign w:val="bottom"/>
          </w:tcPr>
          <w:p w14:paraId="27F65CAD" w14:textId="4DC3B43D" w:rsidR="00EC71FC" w:rsidRPr="00553CE6" w:rsidRDefault="00EC71FC" w:rsidP="006D1EC7">
            <w:pPr>
              <w:pBdr>
                <w:bottom w:val="single" w:sz="2" w:space="1" w:color="auto"/>
              </w:pBdr>
              <w:tabs>
                <w:tab w:val="decimal" w:pos="1890"/>
              </w:tabs>
              <w:spacing w:line="340" w:lineRule="exact"/>
              <w:rPr>
                <w:rFonts w:ascii="Arial" w:hAnsi="Arial" w:cs="Arial"/>
                <w:sz w:val="20"/>
                <w:szCs w:val="20"/>
              </w:rPr>
            </w:pPr>
            <w:r w:rsidRPr="00EC71FC">
              <w:rPr>
                <w:rFonts w:ascii="Arial" w:hAnsi="Arial" w:cs="Arial"/>
                <w:sz w:val="20"/>
                <w:szCs w:val="20"/>
              </w:rPr>
              <w:t>(1,04</w:t>
            </w:r>
            <w:r w:rsidR="00651DBC">
              <w:rPr>
                <w:rFonts w:ascii="Arial" w:hAnsi="Arial" w:cs="Arial"/>
                <w:sz w:val="20"/>
                <w:szCs w:val="20"/>
              </w:rPr>
              <w:t>8</w:t>
            </w:r>
            <w:r w:rsidRPr="00EC71FC">
              <w:rPr>
                <w:rFonts w:ascii="Arial" w:hAnsi="Arial" w:cs="Arial"/>
                <w:sz w:val="20"/>
                <w:szCs w:val="20"/>
              </w:rPr>
              <w:t>)</w:t>
            </w:r>
          </w:p>
        </w:tc>
      </w:tr>
      <w:tr w:rsidR="00EC71FC" w:rsidRPr="002566E5" w14:paraId="6C179B13" w14:textId="77777777" w:rsidTr="00651DBC">
        <w:tc>
          <w:tcPr>
            <w:tcW w:w="4680" w:type="dxa"/>
          </w:tcPr>
          <w:p w14:paraId="1AF3958D" w14:textId="45284536" w:rsidR="00EC71FC" w:rsidRPr="002566E5" w:rsidRDefault="00EC71FC" w:rsidP="006D1EC7">
            <w:pPr>
              <w:spacing w:line="340" w:lineRule="exact"/>
              <w:ind w:left="162" w:hanging="162"/>
              <w:rPr>
                <w:rFonts w:ascii="Arial" w:hAnsi="Arial" w:cs="Arial"/>
                <w:sz w:val="20"/>
                <w:szCs w:val="20"/>
              </w:rPr>
            </w:pPr>
            <w:r w:rsidRPr="002566E5">
              <w:rPr>
                <w:rFonts w:ascii="Arial" w:hAnsi="Arial" w:cs="Arial"/>
                <w:sz w:val="20"/>
                <w:szCs w:val="20"/>
              </w:rPr>
              <w:t>Balance as at 31 December 20</w:t>
            </w:r>
            <w:r>
              <w:rPr>
                <w:rFonts w:ascii="Arial" w:hAnsi="Arial" w:cs="Arial"/>
                <w:sz w:val="20"/>
                <w:szCs w:val="20"/>
              </w:rPr>
              <w:t>22</w:t>
            </w:r>
          </w:p>
        </w:tc>
        <w:tc>
          <w:tcPr>
            <w:tcW w:w="2250" w:type="dxa"/>
            <w:vAlign w:val="bottom"/>
          </w:tcPr>
          <w:p w14:paraId="0DBCFA0C" w14:textId="6A478B7C" w:rsidR="00EC71FC" w:rsidRPr="00553CE6" w:rsidRDefault="00651DBC" w:rsidP="006D1EC7">
            <w:pPr>
              <w:pBdr>
                <w:bottom w:val="double" w:sz="4" w:space="1" w:color="auto"/>
              </w:pBdr>
              <w:tabs>
                <w:tab w:val="decimal" w:pos="1890"/>
              </w:tabs>
              <w:spacing w:line="340" w:lineRule="exact"/>
              <w:rPr>
                <w:rFonts w:ascii="Arial" w:hAnsi="Arial" w:cs="Arial"/>
                <w:sz w:val="20"/>
                <w:szCs w:val="20"/>
                <w:cs/>
              </w:rPr>
            </w:pPr>
            <w:r>
              <w:rPr>
                <w:rFonts w:ascii="Arial" w:hAnsi="Arial" w:cs="Arial"/>
                <w:sz w:val="20"/>
                <w:szCs w:val="20"/>
              </w:rPr>
              <w:t>18,321,50</w:t>
            </w:r>
            <w:r w:rsidR="00ED12A3">
              <w:rPr>
                <w:rFonts w:ascii="Arial" w:hAnsi="Arial" w:cs="Arial"/>
                <w:sz w:val="20"/>
                <w:szCs w:val="20"/>
              </w:rPr>
              <w:t>7</w:t>
            </w:r>
          </w:p>
        </w:tc>
        <w:tc>
          <w:tcPr>
            <w:tcW w:w="2162" w:type="dxa"/>
            <w:vAlign w:val="bottom"/>
          </w:tcPr>
          <w:p w14:paraId="25D15E33" w14:textId="363CE906" w:rsidR="00EC71FC" w:rsidRPr="00553CE6" w:rsidRDefault="00651DBC" w:rsidP="006D1EC7">
            <w:pPr>
              <w:pBdr>
                <w:bottom w:val="double" w:sz="4" w:space="1" w:color="auto"/>
              </w:pBdr>
              <w:tabs>
                <w:tab w:val="decimal" w:pos="1890"/>
              </w:tabs>
              <w:spacing w:line="340" w:lineRule="exact"/>
              <w:rPr>
                <w:rFonts w:ascii="Arial" w:hAnsi="Arial" w:cs="Arial"/>
                <w:sz w:val="20"/>
                <w:szCs w:val="20"/>
              </w:rPr>
            </w:pPr>
            <w:r>
              <w:rPr>
                <w:rFonts w:ascii="Arial" w:hAnsi="Arial" w:cs="Arial"/>
                <w:sz w:val="20"/>
                <w:szCs w:val="20"/>
              </w:rPr>
              <w:t>5,774,606</w:t>
            </w:r>
          </w:p>
        </w:tc>
      </w:tr>
    </w:tbl>
    <w:p w14:paraId="5AEC60F2" w14:textId="5D926BED" w:rsidR="00BA00A3" w:rsidRDefault="0056501F" w:rsidP="004652D8">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BA00A3" w:rsidRPr="00D97C97">
        <w:rPr>
          <w:rFonts w:ascii="Arial" w:hAnsi="Arial" w:cs="Arial"/>
          <w:sz w:val="22"/>
          <w:szCs w:val="22"/>
        </w:rPr>
        <w:t xml:space="preserve">During the </w:t>
      </w:r>
      <w:r w:rsidR="00BA00A3" w:rsidRPr="00553CE6">
        <w:rPr>
          <w:rFonts w:ascii="Arial" w:hAnsi="Arial" w:cs="Arial"/>
          <w:sz w:val="22"/>
          <w:szCs w:val="22"/>
        </w:rPr>
        <w:t>year 20</w:t>
      </w:r>
      <w:r w:rsidR="00BA00A3">
        <w:rPr>
          <w:rFonts w:ascii="Arial" w:hAnsi="Arial" w:cs="Arial"/>
          <w:sz w:val="22"/>
          <w:szCs w:val="22"/>
        </w:rPr>
        <w:t>2</w:t>
      </w:r>
      <w:r w:rsidR="00A64AA7">
        <w:rPr>
          <w:rFonts w:ascii="Arial" w:hAnsi="Arial" w:cs="Arial"/>
          <w:sz w:val="22"/>
          <w:szCs w:val="22"/>
        </w:rPr>
        <w:t>2</w:t>
      </w:r>
      <w:r w:rsidR="00BA00A3" w:rsidRPr="00D97C97">
        <w:rPr>
          <w:rFonts w:ascii="Arial" w:hAnsi="Arial" w:cs="Arial"/>
          <w:sz w:val="22"/>
          <w:szCs w:val="22"/>
        </w:rPr>
        <w:t xml:space="preserve">, the </w:t>
      </w:r>
      <w:r w:rsidR="00E324E1">
        <w:rPr>
          <w:rFonts w:ascii="Arial" w:hAnsi="Arial" w:cs="Arial"/>
          <w:sz w:val="22"/>
          <w:szCs w:val="22"/>
        </w:rPr>
        <w:t>Group</w:t>
      </w:r>
      <w:r w:rsidR="00BA00A3" w:rsidRPr="00D97C97">
        <w:rPr>
          <w:rFonts w:ascii="Arial" w:hAnsi="Arial" w:cs="Arial"/>
          <w:sz w:val="22"/>
          <w:szCs w:val="22"/>
        </w:rPr>
        <w:t xml:space="preserve"> purchased accounts receivable from related parties with the contract</w:t>
      </w:r>
      <w:r w:rsidR="004C1769">
        <w:rPr>
          <w:rFonts w:ascii="Arial" w:hAnsi="Arial" w:cs="Arial"/>
          <w:sz w:val="22"/>
          <w:szCs w:val="22"/>
        </w:rPr>
        <w:t>s</w:t>
      </w:r>
      <w:r w:rsidR="00BA00A3" w:rsidRPr="00D97C97">
        <w:rPr>
          <w:rFonts w:ascii="Arial" w:hAnsi="Arial" w:cs="Arial"/>
          <w:sz w:val="22"/>
          <w:szCs w:val="22"/>
        </w:rPr>
        <w:t xml:space="preserve"> amount of Baht</w:t>
      </w:r>
      <w:r w:rsidR="00686948">
        <w:rPr>
          <w:rFonts w:ascii="Arial" w:hAnsi="Arial" w:cs="Arial"/>
          <w:sz w:val="22"/>
          <w:szCs w:val="22"/>
        </w:rPr>
        <w:t xml:space="preserve"> 769 </w:t>
      </w:r>
      <w:r w:rsidR="00BA00A3" w:rsidRPr="00D97C97">
        <w:rPr>
          <w:rFonts w:ascii="Arial" w:hAnsi="Arial" w:cs="Arial"/>
          <w:sz w:val="22"/>
          <w:szCs w:val="22"/>
        </w:rPr>
        <w:t>million</w:t>
      </w:r>
      <w:r w:rsidR="00E324E1">
        <w:rPr>
          <w:rFonts w:ascii="Arial" w:hAnsi="Arial" w:cs="Arial"/>
          <w:sz w:val="22"/>
          <w:szCs w:val="22"/>
        </w:rPr>
        <w:t xml:space="preserve"> (the Company only: Baht</w:t>
      </w:r>
      <w:r w:rsidR="00686948">
        <w:rPr>
          <w:rFonts w:ascii="Arial" w:hAnsi="Arial" w:cs="Arial"/>
          <w:sz w:val="22"/>
          <w:szCs w:val="22"/>
        </w:rPr>
        <w:t xml:space="preserve"> 76</w:t>
      </w:r>
      <w:r w:rsidR="00651DBC">
        <w:rPr>
          <w:rFonts w:ascii="Arial" w:hAnsi="Arial" w:cs="Arial"/>
          <w:sz w:val="22"/>
          <w:szCs w:val="22"/>
        </w:rPr>
        <w:t>2</w:t>
      </w:r>
      <w:r w:rsidR="00A64AA7">
        <w:rPr>
          <w:rFonts w:ascii="Arial" w:hAnsi="Arial" w:cs="Arial"/>
          <w:sz w:val="22"/>
          <w:szCs w:val="22"/>
        </w:rPr>
        <w:t xml:space="preserve"> </w:t>
      </w:r>
      <w:r w:rsidR="00E324E1">
        <w:rPr>
          <w:rFonts w:ascii="Arial" w:hAnsi="Arial" w:cs="Arial"/>
          <w:sz w:val="22"/>
          <w:szCs w:val="22"/>
        </w:rPr>
        <w:t>million)</w:t>
      </w:r>
      <w:r w:rsidR="00BA00A3" w:rsidRPr="00D97C97">
        <w:rPr>
          <w:rFonts w:ascii="Arial" w:hAnsi="Arial" w:cs="Arial"/>
          <w:sz w:val="22"/>
          <w:szCs w:val="22"/>
        </w:rPr>
        <w:t xml:space="preserve"> (20</w:t>
      </w:r>
      <w:r w:rsidR="00367B8B">
        <w:rPr>
          <w:rFonts w:ascii="Arial" w:hAnsi="Arial" w:cs="Arial"/>
          <w:sz w:val="22"/>
          <w:szCs w:val="22"/>
        </w:rPr>
        <w:t>2</w:t>
      </w:r>
      <w:r w:rsidR="005A7AD6">
        <w:rPr>
          <w:rFonts w:ascii="Arial" w:hAnsi="Arial" w:cs="Arial"/>
          <w:sz w:val="22"/>
          <w:szCs w:val="22"/>
        </w:rPr>
        <w:t>1</w:t>
      </w:r>
      <w:r w:rsidR="00BA00A3" w:rsidRPr="00D97C97">
        <w:rPr>
          <w:rFonts w:ascii="Arial" w:hAnsi="Arial" w:cs="Arial"/>
          <w:sz w:val="22"/>
          <w:szCs w:val="22"/>
        </w:rPr>
        <w:t xml:space="preserve">: Baht </w:t>
      </w:r>
      <w:r w:rsidR="00A64AA7">
        <w:rPr>
          <w:rFonts w:ascii="Arial" w:hAnsi="Arial" w:cs="Arial"/>
          <w:sz w:val="22"/>
          <w:szCs w:val="22"/>
        </w:rPr>
        <w:t xml:space="preserve">584 </w:t>
      </w:r>
      <w:r w:rsidR="00A64AA7" w:rsidRPr="00D97C97">
        <w:rPr>
          <w:rFonts w:ascii="Arial" w:hAnsi="Arial" w:cs="Arial"/>
          <w:sz w:val="22"/>
          <w:szCs w:val="22"/>
        </w:rPr>
        <w:t>million</w:t>
      </w:r>
      <w:r w:rsidR="00A64AA7">
        <w:rPr>
          <w:rFonts w:ascii="Arial" w:hAnsi="Arial" w:cs="Arial"/>
          <w:sz w:val="22"/>
          <w:szCs w:val="22"/>
        </w:rPr>
        <w:t xml:space="preserve"> (the Company only: Baht 580 </w:t>
      </w:r>
      <w:r w:rsidR="00E324E1">
        <w:rPr>
          <w:rFonts w:ascii="Arial" w:hAnsi="Arial" w:cs="Arial"/>
          <w:sz w:val="22"/>
          <w:szCs w:val="22"/>
        </w:rPr>
        <w:t>million)</w:t>
      </w:r>
      <w:r w:rsidR="00BA00A3" w:rsidRPr="00D97C97">
        <w:rPr>
          <w:rFonts w:ascii="Arial" w:hAnsi="Arial" w:cs="Arial"/>
          <w:sz w:val="22"/>
          <w:szCs w:val="22"/>
        </w:rPr>
        <w:t>).</w:t>
      </w:r>
    </w:p>
    <w:p w14:paraId="0AD6FF7D" w14:textId="3F307E9E" w:rsidR="00BA2980" w:rsidRPr="00D97C97" w:rsidRDefault="00BA2980" w:rsidP="004652D8">
      <w:pPr>
        <w:spacing w:before="120" w:after="120" w:line="380" w:lineRule="exact"/>
        <w:ind w:left="547" w:hanging="547"/>
        <w:jc w:val="thaiDistribute"/>
        <w:rPr>
          <w:rFonts w:ascii="Arial" w:hAnsi="Arial" w:cs="Arial"/>
          <w:sz w:val="22"/>
          <w:szCs w:val="22"/>
        </w:rPr>
      </w:pPr>
      <w:r w:rsidRPr="00A24686">
        <w:rPr>
          <w:rFonts w:ascii="Arial" w:hAnsi="Arial" w:cs="Arial"/>
          <w:sz w:val="22"/>
          <w:szCs w:val="22"/>
        </w:rPr>
        <w:tab/>
      </w:r>
      <w:r w:rsidR="00A24686" w:rsidRPr="00A24686">
        <w:rPr>
          <w:rFonts w:ascii="Arial" w:hAnsi="Arial" w:cs="Arial"/>
          <w:sz w:val="22"/>
          <w:szCs w:val="22"/>
        </w:rPr>
        <w:t>During the year 202</w:t>
      </w:r>
      <w:r w:rsidR="00A64AA7">
        <w:rPr>
          <w:rFonts w:ascii="Arial" w:hAnsi="Arial" w:cs="Arial"/>
          <w:sz w:val="22"/>
          <w:szCs w:val="22"/>
        </w:rPr>
        <w:t>2</w:t>
      </w:r>
      <w:r w:rsidR="00A24686" w:rsidRPr="00A24686">
        <w:rPr>
          <w:rFonts w:ascii="Arial" w:hAnsi="Arial" w:cs="Arial"/>
          <w:sz w:val="22"/>
          <w:szCs w:val="22"/>
        </w:rPr>
        <w:t xml:space="preserve">, the subsidiary’s personal loan receivables - </w:t>
      </w:r>
      <w:proofErr w:type="spellStart"/>
      <w:r w:rsidR="00A24686" w:rsidRPr="00A24686">
        <w:rPr>
          <w:rFonts w:ascii="Arial" w:hAnsi="Arial" w:cs="Arial"/>
          <w:sz w:val="22"/>
          <w:szCs w:val="22"/>
        </w:rPr>
        <w:t>collacterals</w:t>
      </w:r>
      <w:proofErr w:type="spellEnd"/>
      <w:r w:rsidR="00A24686" w:rsidRPr="00A24686">
        <w:rPr>
          <w:rFonts w:ascii="Arial" w:hAnsi="Arial" w:cs="Arial"/>
          <w:sz w:val="22"/>
          <w:szCs w:val="22"/>
        </w:rPr>
        <w:t xml:space="preserve"> entered into loan agreements with the related party to close accounts under</w:t>
      </w:r>
      <w:r w:rsidR="00E644B6">
        <w:rPr>
          <w:rFonts w:ascii="Arial" w:hAnsi="Arial" w:cs="Arial"/>
          <w:sz w:val="22"/>
          <w:szCs w:val="22"/>
        </w:rPr>
        <w:t xml:space="preserve"> 274</w:t>
      </w:r>
      <w:r w:rsidR="00A24686" w:rsidRPr="00A24686">
        <w:rPr>
          <w:rFonts w:ascii="Arial" w:hAnsi="Arial" w:cs="Arial"/>
          <w:sz w:val="22"/>
          <w:szCs w:val="22"/>
        </w:rPr>
        <w:t xml:space="preserve"> agreements with the net book value amounting to Baht</w:t>
      </w:r>
      <w:r w:rsidR="00E644B6">
        <w:rPr>
          <w:rFonts w:ascii="Arial" w:hAnsi="Arial" w:cs="Arial"/>
          <w:sz w:val="22"/>
          <w:szCs w:val="22"/>
        </w:rPr>
        <w:t xml:space="preserve"> 496</w:t>
      </w:r>
      <w:r w:rsidR="00A24686" w:rsidRPr="00A24686">
        <w:rPr>
          <w:rFonts w:ascii="Arial" w:hAnsi="Arial" w:cs="Arial"/>
          <w:sz w:val="22"/>
          <w:szCs w:val="22"/>
        </w:rPr>
        <w:t xml:space="preserve"> million</w:t>
      </w:r>
      <w:r w:rsidR="00586820">
        <w:rPr>
          <w:rFonts w:ascii="Arial" w:hAnsi="Arial" w:cs="Arial"/>
          <w:sz w:val="22"/>
          <w:szCs w:val="22"/>
        </w:rPr>
        <w:t xml:space="preserve"> </w:t>
      </w:r>
      <w:r w:rsidR="00586820" w:rsidRPr="000C3D88">
        <w:rPr>
          <w:rFonts w:ascii="Arial" w:hAnsi="Arial" w:cs="Arial"/>
          <w:sz w:val="22"/>
          <w:szCs w:val="22"/>
        </w:rPr>
        <w:t>(202</w:t>
      </w:r>
      <w:r w:rsidR="00174957">
        <w:rPr>
          <w:rFonts w:ascii="Arial" w:hAnsi="Arial" w:cs="Arial"/>
          <w:sz w:val="22"/>
          <w:szCs w:val="22"/>
        </w:rPr>
        <w:t>1</w:t>
      </w:r>
      <w:r w:rsidR="00586820" w:rsidRPr="000C3D88">
        <w:rPr>
          <w:rFonts w:ascii="Arial" w:hAnsi="Arial" w:cs="Arial"/>
          <w:sz w:val="22"/>
          <w:szCs w:val="22"/>
        </w:rPr>
        <w:t xml:space="preserve">: </w:t>
      </w:r>
      <w:r w:rsidR="00B36596">
        <w:rPr>
          <w:rFonts w:ascii="Arial" w:hAnsi="Arial" w:cs="Arial"/>
          <w:sz w:val="22"/>
          <w:szCs w:val="22"/>
        </w:rPr>
        <w:t>213</w:t>
      </w:r>
      <w:r w:rsidR="00586820" w:rsidRPr="000C3D88">
        <w:rPr>
          <w:rFonts w:ascii="Arial" w:hAnsi="Arial" w:cs="Arial"/>
          <w:sz w:val="22"/>
          <w:szCs w:val="22"/>
        </w:rPr>
        <w:t xml:space="preserve"> agreements amounting to Baht </w:t>
      </w:r>
      <w:r w:rsidR="00B36596">
        <w:rPr>
          <w:rFonts w:ascii="Arial" w:hAnsi="Arial" w:cs="Arial"/>
          <w:sz w:val="22"/>
          <w:szCs w:val="22"/>
        </w:rPr>
        <w:t>455</w:t>
      </w:r>
      <w:r w:rsidR="00586820" w:rsidRPr="000C3D88">
        <w:rPr>
          <w:rFonts w:ascii="Arial" w:hAnsi="Arial" w:cs="Arial"/>
          <w:sz w:val="22"/>
          <w:szCs w:val="22"/>
        </w:rPr>
        <w:t xml:space="preserve"> million)</w:t>
      </w:r>
      <w:r w:rsidR="00A24686" w:rsidRPr="00A24686">
        <w:rPr>
          <w:rFonts w:ascii="Arial" w:hAnsi="Arial" w:cs="Arial"/>
          <w:sz w:val="22"/>
          <w:szCs w:val="22"/>
        </w:rPr>
        <w:t xml:space="preserve">, the subsidiary </w:t>
      </w:r>
      <w:proofErr w:type="spellStart"/>
      <w:r w:rsidR="00A24686" w:rsidRPr="00A24686">
        <w:rPr>
          <w:rFonts w:ascii="Arial" w:hAnsi="Arial" w:cs="Arial"/>
          <w:sz w:val="22"/>
          <w:szCs w:val="22"/>
        </w:rPr>
        <w:t>recognised</w:t>
      </w:r>
      <w:proofErr w:type="spellEnd"/>
      <w:r w:rsidR="00A24686" w:rsidRPr="00A24686">
        <w:rPr>
          <w:rFonts w:ascii="Arial" w:hAnsi="Arial" w:cs="Arial"/>
          <w:sz w:val="22"/>
          <w:szCs w:val="22"/>
        </w:rPr>
        <w:t xml:space="preserve"> gains on loans receivable</w:t>
      </w:r>
      <w:r w:rsidR="003470AE">
        <w:rPr>
          <w:rFonts w:ascii="Arial" w:hAnsi="Arial" w:cs="Arial"/>
          <w:sz w:val="22"/>
          <w:szCs w:val="22"/>
        </w:rPr>
        <w:t xml:space="preserve"> from </w:t>
      </w:r>
      <w:r w:rsidR="00A24686" w:rsidRPr="00A24686">
        <w:rPr>
          <w:rFonts w:ascii="Arial" w:hAnsi="Arial" w:cs="Arial"/>
          <w:sz w:val="22"/>
          <w:szCs w:val="22"/>
        </w:rPr>
        <w:t>purchase of accounts receivable amounting to Baht</w:t>
      </w:r>
      <w:r w:rsidR="00E644B6">
        <w:rPr>
          <w:rFonts w:ascii="Arial" w:hAnsi="Arial" w:cs="Arial"/>
          <w:sz w:val="22"/>
          <w:szCs w:val="22"/>
        </w:rPr>
        <w:t xml:space="preserve"> 159 </w:t>
      </w:r>
      <w:r w:rsidR="00A24686" w:rsidRPr="00A24686">
        <w:rPr>
          <w:rFonts w:ascii="Arial" w:hAnsi="Arial" w:cs="Arial"/>
          <w:sz w:val="22"/>
          <w:szCs w:val="22"/>
        </w:rPr>
        <w:t>million (20</w:t>
      </w:r>
      <w:r w:rsidR="00367B8B">
        <w:rPr>
          <w:rFonts w:ascii="Arial" w:hAnsi="Arial" w:cs="Arial"/>
          <w:sz w:val="22"/>
          <w:szCs w:val="22"/>
        </w:rPr>
        <w:t>2</w:t>
      </w:r>
      <w:r w:rsidR="00B36596">
        <w:rPr>
          <w:rFonts w:ascii="Arial" w:hAnsi="Arial" w:cs="Arial"/>
          <w:sz w:val="22"/>
          <w:szCs w:val="22"/>
        </w:rPr>
        <w:t>1</w:t>
      </w:r>
      <w:r w:rsidR="00A24686" w:rsidRPr="00A24686">
        <w:rPr>
          <w:rFonts w:ascii="Arial" w:hAnsi="Arial" w:cs="Arial"/>
          <w:sz w:val="22"/>
          <w:szCs w:val="22"/>
        </w:rPr>
        <w:t xml:space="preserve">: </w:t>
      </w:r>
      <w:r w:rsidR="00367B8B" w:rsidRPr="00A24686">
        <w:rPr>
          <w:rFonts w:ascii="Arial" w:hAnsi="Arial" w:cs="Arial"/>
          <w:sz w:val="22"/>
          <w:szCs w:val="22"/>
        </w:rPr>
        <w:t xml:space="preserve">Baht </w:t>
      </w:r>
      <w:r w:rsidR="00B36596">
        <w:rPr>
          <w:rFonts w:ascii="Arial" w:hAnsi="Arial" w:cs="Arial"/>
          <w:sz w:val="22"/>
          <w:szCs w:val="22"/>
        </w:rPr>
        <w:t>129</w:t>
      </w:r>
      <w:r w:rsidR="00367B8B" w:rsidRPr="00A24686">
        <w:rPr>
          <w:rFonts w:ascii="Arial" w:hAnsi="Arial" w:cs="Arial"/>
          <w:sz w:val="22"/>
          <w:szCs w:val="22"/>
        </w:rPr>
        <w:t xml:space="preserve"> million</w:t>
      </w:r>
      <w:r w:rsidR="00A24686" w:rsidRPr="00A24686">
        <w:rPr>
          <w:rFonts w:ascii="Arial" w:hAnsi="Arial" w:cs="Arial"/>
          <w:sz w:val="22"/>
          <w:szCs w:val="22"/>
        </w:rPr>
        <w:t>).</w:t>
      </w:r>
    </w:p>
    <w:p w14:paraId="60A50BDB" w14:textId="6397F0E8" w:rsidR="00191DE2" w:rsidRPr="00D97C97" w:rsidRDefault="00191DE2" w:rsidP="004652D8">
      <w:pPr>
        <w:spacing w:before="120" w:after="120" w:line="380" w:lineRule="exact"/>
        <w:ind w:left="547" w:hanging="547"/>
        <w:jc w:val="thaiDistribute"/>
        <w:rPr>
          <w:rFonts w:ascii="Arial" w:hAnsi="Arial" w:cs="Arial"/>
          <w:sz w:val="22"/>
          <w:szCs w:val="22"/>
        </w:rPr>
      </w:pPr>
      <w:r w:rsidRPr="00941069">
        <w:rPr>
          <w:rFonts w:ascii="Arial" w:hAnsi="Arial" w:cs="Arial"/>
          <w:sz w:val="22"/>
          <w:szCs w:val="22"/>
        </w:rPr>
        <w:tab/>
        <w:t>As at 31 December 20</w:t>
      </w:r>
      <w:r>
        <w:rPr>
          <w:rFonts w:ascii="Arial" w:hAnsi="Arial" w:cs="Arial"/>
          <w:sz w:val="22"/>
          <w:szCs w:val="22"/>
        </w:rPr>
        <w:t>2</w:t>
      </w:r>
      <w:r w:rsidR="00321858">
        <w:rPr>
          <w:rFonts w:ascii="Arial" w:hAnsi="Arial" w:cs="Arial"/>
          <w:sz w:val="22"/>
          <w:szCs w:val="22"/>
        </w:rPr>
        <w:t>2</w:t>
      </w:r>
      <w:r w:rsidRPr="00941069">
        <w:rPr>
          <w:rFonts w:ascii="Arial" w:hAnsi="Arial" w:cs="Arial"/>
          <w:sz w:val="22"/>
          <w:szCs w:val="22"/>
        </w:rPr>
        <w:t xml:space="preserve">, </w:t>
      </w:r>
      <w:r>
        <w:rPr>
          <w:rFonts w:ascii="Arial" w:hAnsi="Arial" w:cs="Arial"/>
          <w:sz w:val="22"/>
          <w:szCs w:val="22"/>
        </w:rPr>
        <w:t>the Group</w:t>
      </w:r>
      <w:r w:rsidRPr="00941069">
        <w:rPr>
          <w:rFonts w:ascii="Arial" w:hAnsi="Arial" w:cs="Arial"/>
          <w:sz w:val="22"/>
          <w:szCs w:val="22"/>
        </w:rPr>
        <w:t xml:space="preserve"> expect</w:t>
      </w:r>
      <w:r>
        <w:rPr>
          <w:rFonts w:ascii="Arial" w:hAnsi="Arial" w:cs="Arial"/>
          <w:sz w:val="22"/>
          <w:szCs w:val="22"/>
        </w:rPr>
        <w:t>s</w:t>
      </w:r>
      <w:r w:rsidRPr="00941069">
        <w:rPr>
          <w:rFonts w:ascii="Arial" w:hAnsi="Arial" w:cs="Arial"/>
          <w:sz w:val="22"/>
          <w:szCs w:val="22"/>
        </w:rPr>
        <w:t xml:space="preserve"> to collect cash </w:t>
      </w:r>
      <w:r w:rsidRPr="00D97C97">
        <w:rPr>
          <w:rFonts w:ascii="Arial" w:hAnsi="Arial" w:cs="Arial"/>
          <w:sz w:val="22"/>
          <w:szCs w:val="22"/>
        </w:rPr>
        <w:t>from the loans receivable from purchase of accounts receivable of Baht</w:t>
      </w:r>
      <w:r w:rsidR="00BA175F">
        <w:rPr>
          <w:rFonts w:ascii="Arial" w:hAnsi="Arial" w:cs="Arial"/>
          <w:sz w:val="22"/>
          <w:szCs w:val="22"/>
        </w:rPr>
        <w:t xml:space="preserve"> 3,</w:t>
      </w:r>
      <w:r w:rsidR="00651DBC">
        <w:rPr>
          <w:rFonts w:ascii="Arial" w:hAnsi="Arial" w:cs="Arial"/>
          <w:sz w:val="22"/>
          <w:szCs w:val="22"/>
        </w:rPr>
        <w:t>0</w:t>
      </w:r>
      <w:r w:rsidR="004E67AB">
        <w:rPr>
          <w:rFonts w:ascii="Arial" w:hAnsi="Arial" w:cs="Arial"/>
          <w:sz w:val="22"/>
          <w:szCs w:val="22"/>
        </w:rPr>
        <w:t>57</w:t>
      </w:r>
      <w:r w:rsidR="00BA175F">
        <w:rPr>
          <w:rFonts w:ascii="Arial" w:hAnsi="Arial" w:cs="Arial"/>
          <w:sz w:val="22"/>
          <w:szCs w:val="22"/>
        </w:rPr>
        <w:t xml:space="preserve"> </w:t>
      </w:r>
      <w:r w:rsidRPr="00D97C97">
        <w:rPr>
          <w:rFonts w:ascii="Arial" w:hAnsi="Arial" w:cs="Arial"/>
          <w:sz w:val="22"/>
          <w:szCs w:val="22"/>
        </w:rPr>
        <w:t xml:space="preserve">million within one year (the </w:t>
      </w:r>
      <w:r w:rsidRPr="00D97C97">
        <w:rPr>
          <w:rFonts w:ascii="Arial" w:hAnsi="Arial"/>
          <w:sz w:val="22"/>
          <w:szCs w:val="28"/>
        </w:rPr>
        <w:t>Company only</w:t>
      </w:r>
      <w:r w:rsidRPr="00D97C97">
        <w:rPr>
          <w:rFonts w:ascii="Arial" w:hAnsi="Arial" w:cs="Arial"/>
          <w:sz w:val="22"/>
          <w:szCs w:val="22"/>
        </w:rPr>
        <w:t>: Baht</w:t>
      </w:r>
      <w:r w:rsidR="00BA175F">
        <w:rPr>
          <w:rFonts w:ascii="Arial" w:hAnsi="Arial" w:cs="Arial"/>
          <w:sz w:val="22"/>
          <w:szCs w:val="22"/>
        </w:rPr>
        <w:t xml:space="preserve"> 1,</w:t>
      </w:r>
      <w:r w:rsidR="00651DBC">
        <w:rPr>
          <w:rFonts w:ascii="Arial" w:hAnsi="Arial" w:cs="Arial"/>
          <w:sz w:val="22"/>
          <w:szCs w:val="22"/>
        </w:rPr>
        <w:t>3</w:t>
      </w:r>
      <w:r w:rsidR="004E67AB">
        <w:rPr>
          <w:rFonts w:ascii="Arial" w:hAnsi="Arial" w:cs="Arial"/>
          <w:sz w:val="22"/>
          <w:szCs w:val="22"/>
        </w:rPr>
        <w:t>30</w:t>
      </w:r>
      <w:r w:rsidR="00BA175F">
        <w:rPr>
          <w:rFonts w:ascii="Arial" w:hAnsi="Arial" w:cs="Arial"/>
          <w:sz w:val="22"/>
          <w:szCs w:val="22"/>
        </w:rPr>
        <w:t xml:space="preserve"> </w:t>
      </w:r>
      <w:r w:rsidRPr="00D97C97">
        <w:rPr>
          <w:rFonts w:ascii="Arial" w:hAnsi="Arial" w:cs="Arial"/>
          <w:sz w:val="22"/>
          <w:szCs w:val="22"/>
        </w:rPr>
        <w:t>million) (20</w:t>
      </w:r>
      <w:r w:rsidR="00367B8B">
        <w:rPr>
          <w:rFonts w:ascii="Arial" w:hAnsi="Arial" w:cs="Arial"/>
          <w:sz w:val="22"/>
          <w:szCs w:val="22"/>
        </w:rPr>
        <w:t>2</w:t>
      </w:r>
      <w:r w:rsidR="00321858">
        <w:rPr>
          <w:rFonts w:ascii="Arial" w:hAnsi="Arial" w:cs="Arial"/>
          <w:sz w:val="22"/>
          <w:szCs w:val="22"/>
        </w:rPr>
        <w:t>1</w:t>
      </w:r>
      <w:r w:rsidRPr="00D97C97">
        <w:rPr>
          <w:rFonts w:ascii="Arial" w:hAnsi="Arial" w:cs="Arial"/>
          <w:sz w:val="22"/>
          <w:szCs w:val="22"/>
        </w:rPr>
        <w:t xml:space="preserve">: Baht </w:t>
      </w:r>
      <w:r w:rsidR="00321858">
        <w:rPr>
          <w:rFonts w:ascii="Arial" w:hAnsi="Arial" w:cs="Arial"/>
          <w:sz w:val="22"/>
          <w:szCs w:val="22"/>
        </w:rPr>
        <w:t>2,544</w:t>
      </w:r>
      <w:r w:rsidR="00367B8B">
        <w:rPr>
          <w:rFonts w:ascii="Arial" w:hAnsi="Arial" w:cs="Arial"/>
          <w:sz w:val="22"/>
          <w:szCs w:val="22"/>
        </w:rPr>
        <w:t xml:space="preserve"> </w:t>
      </w:r>
      <w:r w:rsidRPr="00D97C97">
        <w:rPr>
          <w:rFonts w:ascii="Arial" w:hAnsi="Arial" w:cs="Arial"/>
          <w:sz w:val="22"/>
          <w:szCs w:val="22"/>
        </w:rPr>
        <w:t xml:space="preserve">million (the Company only: Baht </w:t>
      </w:r>
      <w:r w:rsidR="00321858">
        <w:rPr>
          <w:rFonts w:ascii="Arial" w:hAnsi="Arial" w:cs="Arial"/>
          <w:sz w:val="22"/>
          <w:szCs w:val="22"/>
        </w:rPr>
        <w:t>1,149</w:t>
      </w:r>
      <w:r>
        <w:rPr>
          <w:rFonts w:ascii="Arial" w:hAnsi="Arial" w:cs="Arial"/>
          <w:sz w:val="22"/>
          <w:szCs w:val="22"/>
        </w:rPr>
        <w:t xml:space="preserve"> </w:t>
      </w:r>
      <w:r w:rsidRPr="00D97C97">
        <w:rPr>
          <w:rFonts w:ascii="Arial" w:hAnsi="Arial" w:cs="Arial"/>
          <w:sz w:val="22"/>
          <w:szCs w:val="22"/>
        </w:rPr>
        <w:t>million)).</w:t>
      </w:r>
    </w:p>
    <w:p w14:paraId="1427D378" w14:textId="7AACB852" w:rsidR="00191DE2" w:rsidRDefault="00191DE2" w:rsidP="004652D8">
      <w:pPr>
        <w:spacing w:before="120" w:after="120" w:line="380" w:lineRule="exact"/>
        <w:ind w:left="547" w:hanging="547"/>
        <w:jc w:val="thaiDistribute"/>
        <w:rPr>
          <w:rFonts w:ascii="Arial" w:hAnsi="Arial" w:cs="Arial"/>
          <w:sz w:val="22"/>
          <w:szCs w:val="22"/>
        </w:rPr>
      </w:pPr>
      <w:r w:rsidRPr="00D97C97">
        <w:rPr>
          <w:rFonts w:ascii="Arial" w:hAnsi="Arial" w:cs="Arial"/>
          <w:sz w:val="22"/>
          <w:szCs w:val="22"/>
        </w:rPr>
        <w:tab/>
        <w:t>As at 31 December 20</w:t>
      </w:r>
      <w:r>
        <w:rPr>
          <w:rFonts w:ascii="Arial" w:hAnsi="Arial" w:cs="Arial"/>
          <w:sz w:val="22"/>
          <w:szCs w:val="22"/>
        </w:rPr>
        <w:t>2</w:t>
      </w:r>
      <w:r w:rsidR="00251C01">
        <w:rPr>
          <w:rFonts w:ascii="Arial" w:hAnsi="Arial" w:cs="Arial"/>
          <w:sz w:val="22"/>
          <w:szCs w:val="22"/>
        </w:rPr>
        <w:t>2</w:t>
      </w:r>
      <w:r w:rsidRPr="00D97C97">
        <w:rPr>
          <w:rFonts w:ascii="Arial" w:hAnsi="Arial" w:cs="Arial"/>
          <w:sz w:val="22"/>
          <w:szCs w:val="22"/>
        </w:rPr>
        <w:t>, the average age of loans receivable from purchase of accounts receivable, aging from the purchasing date is between</w:t>
      </w:r>
      <w:r w:rsidR="00BA175F">
        <w:rPr>
          <w:rFonts w:ascii="Arial" w:hAnsi="Arial" w:cs="Arial"/>
          <w:sz w:val="22"/>
          <w:szCs w:val="22"/>
        </w:rPr>
        <w:t xml:space="preserve"> 1</w:t>
      </w:r>
      <w:r w:rsidR="00BA2980">
        <w:rPr>
          <w:rFonts w:ascii="Arial" w:hAnsi="Arial" w:cs="Arial"/>
          <w:sz w:val="22"/>
          <w:szCs w:val="22"/>
        </w:rPr>
        <w:t xml:space="preserve"> and </w:t>
      </w:r>
      <w:r w:rsidR="00BA175F">
        <w:rPr>
          <w:rFonts w:ascii="Arial" w:hAnsi="Arial" w:cs="Arial"/>
          <w:sz w:val="22"/>
          <w:szCs w:val="22"/>
        </w:rPr>
        <w:t xml:space="preserve">11 </w:t>
      </w:r>
      <w:r w:rsidRPr="00D97C97">
        <w:rPr>
          <w:rFonts w:ascii="Arial" w:hAnsi="Arial" w:cs="Arial"/>
          <w:sz w:val="22"/>
          <w:szCs w:val="22"/>
        </w:rPr>
        <w:t>years. (</w:t>
      </w:r>
      <w:r w:rsidR="004C1769">
        <w:rPr>
          <w:rFonts w:ascii="Arial" w:hAnsi="Arial" w:cs="Arial"/>
          <w:sz w:val="22"/>
          <w:szCs w:val="22"/>
        </w:rPr>
        <w:t>202</w:t>
      </w:r>
      <w:r w:rsidR="00251C01">
        <w:rPr>
          <w:rFonts w:ascii="Arial" w:hAnsi="Arial" w:cs="Arial"/>
          <w:sz w:val="22"/>
          <w:szCs w:val="22"/>
        </w:rPr>
        <w:t>1</w:t>
      </w:r>
      <w:r w:rsidRPr="00D97C97">
        <w:rPr>
          <w:rFonts w:ascii="Arial" w:hAnsi="Arial" w:cs="Arial"/>
          <w:sz w:val="22"/>
          <w:szCs w:val="22"/>
        </w:rPr>
        <w:t xml:space="preserve">: </w:t>
      </w:r>
      <w:r>
        <w:rPr>
          <w:rFonts w:ascii="Arial" w:hAnsi="Arial" w:cs="Arial"/>
          <w:sz w:val="22"/>
          <w:szCs w:val="22"/>
        </w:rPr>
        <w:t>1</w:t>
      </w:r>
      <w:r w:rsidRPr="00D97C97">
        <w:rPr>
          <w:rFonts w:ascii="Arial" w:hAnsi="Arial" w:cs="Arial"/>
          <w:sz w:val="22"/>
          <w:szCs w:val="22"/>
        </w:rPr>
        <w:t xml:space="preserve"> </w:t>
      </w:r>
      <w:r>
        <w:rPr>
          <w:rFonts w:ascii="Arial" w:hAnsi="Arial" w:cs="Arial"/>
          <w:sz w:val="22"/>
          <w:szCs w:val="22"/>
        </w:rPr>
        <w:t>and</w:t>
      </w:r>
      <w:r w:rsidRPr="00D97C97">
        <w:rPr>
          <w:rFonts w:ascii="Arial" w:hAnsi="Arial" w:cs="Arial"/>
          <w:sz w:val="22"/>
          <w:szCs w:val="22"/>
        </w:rPr>
        <w:t xml:space="preserve"> </w:t>
      </w:r>
      <w:r w:rsidR="00251C01">
        <w:rPr>
          <w:rFonts w:ascii="Arial" w:hAnsi="Arial" w:cs="Arial"/>
          <w:sz w:val="22"/>
          <w:szCs w:val="22"/>
        </w:rPr>
        <w:t>10</w:t>
      </w:r>
      <w:r w:rsidRPr="00D97C97">
        <w:rPr>
          <w:rFonts w:ascii="Arial" w:hAnsi="Arial" w:cs="Arial"/>
          <w:sz w:val="22"/>
          <w:szCs w:val="22"/>
        </w:rPr>
        <w:t xml:space="preserve"> years).</w:t>
      </w:r>
    </w:p>
    <w:p w14:paraId="2F228BE9" w14:textId="0870EC97" w:rsidR="006C2199" w:rsidRDefault="00BA2980" w:rsidP="004652D8">
      <w:pPr>
        <w:spacing w:before="120" w:after="120" w:line="380" w:lineRule="exact"/>
        <w:ind w:left="547" w:hanging="547"/>
        <w:jc w:val="thaiDistribute"/>
        <w:rPr>
          <w:rFonts w:ascii="Arial" w:hAnsi="Arial" w:cs="Arial"/>
          <w:sz w:val="22"/>
          <w:szCs w:val="22"/>
        </w:rPr>
      </w:pPr>
      <w:r>
        <w:rPr>
          <w:rFonts w:ascii="Angsana New" w:hAnsi="Angsana New" w:cs="Angsana New"/>
          <w:sz w:val="32"/>
          <w:szCs w:val="32"/>
        </w:rPr>
        <w:tab/>
      </w:r>
      <w:r w:rsidR="006C2199" w:rsidRPr="006C2199">
        <w:rPr>
          <w:rFonts w:ascii="Arial" w:hAnsi="Arial" w:cs="Arial" w:hint="cs"/>
          <w:sz w:val="22"/>
          <w:szCs w:val="22"/>
        </w:rPr>
        <w:t xml:space="preserve">As </w:t>
      </w:r>
      <w:proofErr w:type="gramStart"/>
      <w:r w:rsidR="006C2199" w:rsidRPr="006C2199">
        <w:rPr>
          <w:rFonts w:ascii="Arial" w:hAnsi="Arial" w:cs="Arial" w:hint="cs"/>
          <w:sz w:val="22"/>
          <w:szCs w:val="22"/>
        </w:rPr>
        <w:t>at</w:t>
      </w:r>
      <w:proofErr w:type="gramEnd"/>
      <w:r w:rsidR="006C2199" w:rsidRPr="006C2199">
        <w:rPr>
          <w:rFonts w:ascii="Arial" w:hAnsi="Arial" w:cs="Arial" w:hint="cs"/>
          <w:sz w:val="22"/>
          <w:szCs w:val="22"/>
        </w:rPr>
        <w:t xml:space="preserve"> 31 December 202</w:t>
      </w:r>
      <w:r w:rsidR="00251C01">
        <w:rPr>
          <w:rFonts w:ascii="Arial" w:hAnsi="Arial" w:cs="Arial"/>
          <w:sz w:val="22"/>
          <w:szCs w:val="22"/>
        </w:rPr>
        <w:t>2</w:t>
      </w:r>
      <w:r w:rsidR="006C2199" w:rsidRPr="006C2199">
        <w:rPr>
          <w:rFonts w:ascii="Arial" w:hAnsi="Arial" w:cs="Arial" w:hint="cs"/>
          <w:sz w:val="22"/>
          <w:szCs w:val="22"/>
        </w:rPr>
        <w:t xml:space="preserve">, the </w:t>
      </w:r>
      <w:r w:rsidR="00772D7E" w:rsidRPr="001A0CBC">
        <w:rPr>
          <w:rFonts w:ascii="Arial" w:hAnsi="Arial" w:cs="Arial"/>
          <w:sz w:val="22"/>
          <w:szCs w:val="22"/>
        </w:rPr>
        <w:t>Group</w:t>
      </w:r>
      <w:r w:rsidR="006C2199" w:rsidRPr="001A0CBC">
        <w:rPr>
          <w:rFonts w:ascii="Arial" w:hAnsi="Arial" w:cs="Arial" w:hint="cs"/>
          <w:sz w:val="22"/>
          <w:szCs w:val="22"/>
        </w:rPr>
        <w:t xml:space="preserve">'s personal loan receivables - collaterals had land and building and </w:t>
      </w:r>
      <w:r w:rsidR="00471C80" w:rsidRPr="001A0CBC">
        <w:rPr>
          <w:rFonts w:ascii="Arial" w:hAnsi="Arial" w:cs="Arial"/>
          <w:sz w:val="22"/>
          <w:szCs w:val="22"/>
        </w:rPr>
        <w:t>condominium</w:t>
      </w:r>
      <w:r w:rsidR="006C2199" w:rsidRPr="001A0CBC">
        <w:rPr>
          <w:rFonts w:ascii="Arial" w:hAnsi="Arial" w:cs="Arial" w:hint="cs"/>
          <w:sz w:val="22"/>
          <w:szCs w:val="22"/>
        </w:rPr>
        <w:t xml:space="preserve"> held as collateral </w:t>
      </w:r>
      <w:r w:rsidR="00047196" w:rsidRPr="001A0CBC">
        <w:rPr>
          <w:rFonts w:ascii="Arial" w:hAnsi="Arial" w:cs="Arial"/>
          <w:sz w:val="22"/>
          <w:szCs w:val="22"/>
        </w:rPr>
        <w:t>totaling</w:t>
      </w:r>
      <w:r w:rsidR="006C2199" w:rsidRPr="001A0CBC">
        <w:rPr>
          <w:rFonts w:ascii="Arial" w:hAnsi="Arial" w:cs="Arial" w:hint="cs"/>
          <w:sz w:val="22"/>
          <w:szCs w:val="22"/>
        </w:rPr>
        <w:t xml:space="preserve"> to Ba</w:t>
      </w:r>
      <w:r w:rsidR="00047196" w:rsidRPr="001A0CBC">
        <w:rPr>
          <w:rFonts w:ascii="Arial" w:hAnsi="Arial" w:cs="Arial"/>
          <w:sz w:val="22"/>
          <w:szCs w:val="22"/>
        </w:rPr>
        <w:t>ht</w:t>
      </w:r>
      <w:r w:rsidR="00BA175F" w:rsidRPr="001A0CBC">
        <w:rPr>
          <w:rFonts w:ascii="Arial" w:hAnsi="Arial" w:cs="Arial"/>
          <w:sz w:val="22"/>
          <w:szCs w:val="22"/>
        </w:rPr>
        <w:t xml:space="preserve"> 5,145</w:t>
      </w:r>
      <w:r w:rsidR="00BA175F">
        <w:rPr>
          <w:rFonts w:ascii="Arial" w:hAnsi="Arial" w:cs="Arial"/>
          <w:sz w:val="22"/>
          <w:szCs w:val="22"/>
        </w:rPr>
        <w:t xml:space="preserve"> </w:t>
      </w:r>
      <w:r w:rsidR="00471C80">
        <w:rPr>
          <w:rFonts w:ascii="Arial" w:hAnsi="Arial" w:cs="Arial"/>
          <w:sz w:val="22"/>
          <w:szCs w:val="22"/>
        </w:rPr>
        <w:t xml:space="preserve">million </w:t>
      </w:r>
      <w:r w:rsidR="00651DBC">
        <w:rPr>
          <w:rFonts w:ascii="Arial" w:hAnsi="Arial" w:cs="Arial"/>
          <w:sz w:val="22"/>
          <w:szCs w:val="22"/>
        </w:rPr>
        <w:t xml:space="preserve">(the Company only: Baht 12 million) </w:t>
      </w:r>
      <w:r w:rsidR="006C2199" w:rsidRPr="006C2199">
        <w:rPr>
          <w:rFonts w:ascii="Arial" w:hAnsi="Arial" w:cs="Arial" w:hint="cs"/>
          <w:sz w:val="22"/>
          <w:szCs w:val="22"/>
        </w:rPr>
        <w:t>(20</w:t>
      </w:r>
      <w:r w:rsidR="00367B8B">
        <w:rPr>
          <w:rFonts w:ascii="Arial" w:hAnsi="Arial" w:cs="Arial"/>
          <w:sz w:val="22"/>
          <w:szCs w:val="22"/>
        </w:rPr>
        <w:t>2</w:t>
      </w:r>
      <w:r w:rsidR="00772D7E">
        <w:rPr>
          <w:rFonts w:ascii="Arial" w:hAnsi="Arial" w:cs="Arial"/>
          <w:sz w:val="22"/>
          <w:szCs w:val="22"/>
        </w:rPr>
        <w:t>1</w:t>
      </w:r>
      <w:r w:rsidR="006C2199" w:rsidRPr="006C2199">
        <w:rPr>
          <w:rFonts w:ascii="Arial" w:hAnsi="Arial" w:cs="Arial" w:hint="cs"/>
          <w:sz w:val="22"/>
          <w:szCs w:val="22"/>
        </w:rPr>
        <w:t>: Ba</w:t>
      </w:r>
      <w:r w:rsidR="00047196">
        <w:rPr>
          <w:rFonts w:ascii="Arial" w:hAnsi="Arial" w:cs="Arial"/>
          <w:sz w:val="22"/>
          <w:szCs w:val="22"/>
        </w:rPr>
        <w:t>ht</w:t>
      </w:r>
      <w:r w:rsidR="006C2199" w:rsidRPr="006C2199">
        <w:rPr>
          <w:rFonts w:ascii="Arial" w:hAnsi="Arial" w:cs="Arial" w:hint="cs"/>
          <w:sz w:val="22"/>
          <w:szCs w:val="22"/>
        </w:rPr>
        <w:t xml:space="preserve"> </w:t>
      </w:r>
      <w:r w:rsidR="00772D7E">
        <w:rPr>
          <w:rFonts w:ascii="Arial" w:hAnsi="Arial" w:cs="Arial"/>
          <w:sz w:val="22"/>
          <w:szCs w:val="22"/>
        </w:rPr>
        <w:t>4,986</w:t>
      </w:r>
      <w:r w:rsidR="00367B8B" w:rsidRPr="006C2199">
        <w:rPr>
          <w:rFonts w:ascii="Arial" w:hAnsi="Arial" w:cs="Arial" w:hint="cs"/>
          <w:sz w:val="22"/>
          <w:szCs w:val="22"/>
        </w:rPr>
        <w:t xml:space="preserve"> </w:t>
      </w:r>
      <w:r w:rsidR="00471C80">
        <w:rPr>
          <w:rFonts w:ascii="Arial" w:hAnsi="Arial" w:cs="Arial"/>
          <w:sz w:val="22"/>
          <w:szCs w:val="22"/>
        </w:rPr>
        <w:t>million</w:t>
      </w:r>
      <w:r w:rsidR="004164D2">
        <w:rPr>
          <w:rFonts w:ascii="Arial" w:hAnsi="Arial" w:cs="Arial"/>
          <w:sz w:val="22"/>
          <w:szCs w:val="22"/>
        </w:rPr>
        <w:t xml:space="preserve"> (the Company only: Nil)</w:t>
      </w:r>
      <w:r w:rsidR="006C2199" w:rsidRPr="006C2199">
        <w:rPr>
          <w:rFonts w:ascii="Arial" w:hAnsi="Arial" w:cs="Arial" w:hint="cs"/>
          <w:sz w:val="22"/>
          <w:szCs w:val="22"/>
        </w:rPr>
        <w:t>)</w:t>
      </w:r>
      <w:r w:rsidR="00471C80">
        <w:rPr>
          <w:rFonts w:ascii="Arial" w:hAnsi="Arial" w:cs="Arial"/>
          <w:sz w:val="22"/>
          <w:szCs w:val="22"/>
        </w:rPr>
        <w:t>.</w:t>
      </w:r>
      <w:r w:rsidR="006C2199" w:rsidRPr="006C2199">
        <w:rPr>
          <w:rFonts w:ascii="Arial" w:hAnsi="Arial" w:cs="Arial" w:hint="cs"/>
          <w:sz w:val="22"/>
          <w:szCs w:val="22"/>
        </w:rPr>
        <w:t xml:space="preserve"> The collateral value is based on the </w:t>
      </w:r>
      <w:r w:rsidR="00471C80">
        <w:rPr>
          <w:rFonts w:ascii="Arial" w:hAnsi="Arial" w:cs="Arial"/>
          <w:sz w:val="22"/>
          <w:szCs w:val="22"/>
        </w:rPr>
        <w:t xml:space="preserve">latest </w:t>
      </w:r>
      <w:r w:rsidR="006C2199" w:rsidRPr="006C2199">
        <w:rPr>
          <w:rFonts w:ascii="Arial" w:hAnsi="Arial" w:cs="Arial" w:hint="cs"/>
          <w:sz w:val="22"/>
          <w:szCs w:val="22"/>
        </w:rPr>
        <w:t>apprais</w:t>
      </w:r>
      <w:r w:rsidR="00047196">
        <w:rPr>
          <w:rFonts w:ascii="Arial" w:hAnsi="Arial" w:cs="Arial"/>
          <w:sz w:val="22"/>
          <w:szCs w:val="22"/>
        </w:rPr>
        <w:t>ed</w:t>
      </w:r>
      <w:r w:rsidR="006C2199" w:rsidRPr="006C2199">
        <w:rPr>
          <w:rFonts w:ascii="Arial" w:hAnsi="Arial" w:cs="Arial" w:hint="cs"/>
          <w:sz w:val="22"/>
          <w:szCs w:val="22"/>
        </w:rPr>
        <w:t xml:space="preserve"> value </w:t>
      </w:r>
      <w:r w:rsidR="00471C80">
        <w:rPr>
          <w:rFonts w:ascii="Arial" w:hAnsi="Arial" w:cs="Arial"/>
          <w:sz w:val="22"/>
          <w:szCs w:val="22"/>
        </w:rPr>
        <w:t>before</w:t>
      </w:r>
      <w:r w:rsidR="006C2199" w:rsidRPr="006C2199">
        <w:rPr>
          <w:rFonts w:ascii="Arial" w:hAnsi="Arial" w:cs="Arial" w:hint="cs"/>
          <w:sz w:val="22"/>
          <w:szCs w:val="22"/>
        </w:rPr>
        <w:t xml:space="preserve"> taking into account the accrued debt obligation and the mortgage value</w:t>
      </w:r>
      <w:r w:rsidR="006C2199" w:rsidRPr="006C2199">
        <w:rPr>
          <w:rFonts w:ascii="Arial" w:hAnsi="Arial" w:cs="Arial" w:hint="cs"/>
          <w:sz w:val="22"/>
          <w:szCs w:val="22"/>
          <w:cs/>
        </w:rPr>
        <w:t xml:space="preserve">. </w:t>
      </w:r>
    </w:p>
    <w:p w14:paraId="02E6010A" w14:textId="30DDB9C1" w:rsidR="008E0DBB" w:rsidRPr="000C3D88" w:rsidRDefault="008E0DBB" w:rsidP="008E0DBB">
      <w:pPr>
        <w:spacing w:before="120" w:after="120" w:line="380" w:lineRule="exact"/>
        <w:ind w:left="547"/>
        <w:jc w:val="thaiDistribute"/>
        <w:rPr>
          <w:rFonts w:ascii="Arial" w:hAnsi="Arial" w:cs="Arial"/>
          <w:sz w:val="22"/>
          <w:szCs w:val="22"/>
        </w:rPr>
      </w:pPr>
      <w:r w:rsidRPr="000C3D88">
        <w:rPr>
          <w:rFonts w:ascii="Arial" w:hAnsi="Arial" w:cs="Arial"/>
          <w:sz w:val="22"/>
          <w:szCs w:val="22"/>
        </w:rPr>
        <w:lastRenderedPageBreak/>
        <w:t xml:space="preserve">Movements of allowance for expected credit losses on loans receivable from purchase of accounts receivable for the </w:t>
      </w:r>
      <w:r>
        <w:rPr>
          <w:rFonts w:ascii="Arial" w:hAnsi="Arial" w:cs="Arial"/>
          <w:sz w:val="22"/>
          <w:szCs w:val="22"/>
        </w:rPr>
        <w:t>year</w:t>
      </w:r>
      <w:r w:rsidRPr="000C3D88">
        <w:rPr>
          <w:rFonts w:ascii="Arial" w:hAnsi="Arial" w:cs="Arial"/>
          <w:sz w:val="22"/>
          <w:szCs w:val="22"/>
        </w:rPr>
        <w:t xml:space="preserve"> ended </w:t>
      </w:r>
      <w:r>
        <w:rPr>
          <w:rFonts w:ascii="Arial" w:hAnsi="Arial" w:cs="Arial"/>
          <w:sz w:val="22"/>
          <w:szCs w:val="22"/>
        </w:rPr>
        <w:t>31</w:t>
      </w:r>
      <w:r w:rsidRPr="000C3D88">
        <w:rPr>
          <w:rFonts w:ascii="Arial" w:hAnsi="Arial" w:cs="Arial"/>
          <w:sz w:val="22"/>
          <w:szCs w:val="22"/>
        </w:rPr>
        <w:t xml:space="preserve"> </w:t>
      </w:r>
      <w:r>
        <w:rPr>
          <w:rFonts w:ascii="Arial" w:hAnsi="Arial" w:cs="Arial"/>
          <w:sz w:val="22"/>
          <w:szCs w:val="22"/>
        </w:rPr>
        <w:t>December</w:t>
      </w:r>
      <w:r w:rsidRPr="000C3D88">
        <w:rPr>
          <w:rFonts w:ascii="Arial" w:hAnsi="Arial" w:cs="Arial"/>
          <w:sz w:val="22"/>
          <w:szCs w:val="22"/>
        </w:rPr>
        <w:t xml:space="preserve"> 202</w:t>
      </w:r>
      <w:r w:rsidR="00A64AA7">
        <w:rPr>
          <w:rFonts w:ascii="Arial" w:hAnsi="Arial" w:cs="Arial"/>
          <w:sz w:val="22"/>
          <w:szCs w:val="22"/>
        </w:rPr>
        <w:t>2</w:t>
      </w:r>
      <w:r w:rsidRPr="000C3D88">
        <w:rPr>
          <w:rFonts w:ascii="Arial" w:hAnsi="Arial" w:cs="Arial"/>
          <w:sz w:val="22"/>
          <w:szCs w:val="22"/>
        </w:rPr>
        <w:t xml:space="preserve">, are </w:t>
      </w:r>
      <w:proofErr w:type="spellStart"/>
      <w:r w:rsidRPr="000C3D88">
        <w:rPr>
          <w:rFonts w:ascii="Arial" w:hAnsi="Arial" w:cs="Arial"/>
          <w:sz w:val="22"/>
          <w:szCs w:val="22"/>
        </w:rPr>
        <w:t>summarised</w:t>
      </w:r>
      <w:proofErr w:type="spellEnd"/>
      <w:r w:rsidRPr="000C3D88">
        <w:rPr>
          <w:rFonts w:ascii="Arial" w:hAnsi="Arial" w:cs="Arial"/>
          <w:sz w:val="22"/>
          <w:szCs w:val="22"/>
        </w:rPr>
        <w:t xml:space="preserve"> below:</w:t>
      </w:r>
    </w:p>
    <w:tbl>
      <w:tblPr>
        <w:tblW w:w="9000" w:type="dxa"/>
        <w:tblInd w:w="540" w:type="dxa"/>
        <w:tblCellMar>
          <w:left w:w="0" w:type="dxa"/>
          <w:right w:w="0" w:type="dxa"/>
        </w:tblCellMar>
        <w:tblLook w:val="04A0" w:firstRow="1" w:lastRow="0" w:firstColumn="1" w:lastColumn="0" w:noHBand="0" w:noVBand="1"/>
      </w:tblPr>
      <w:tblGrid>
        <w:gridCol w:w="4950"/>
        <w:gridCol w:w="2025"/>
        <w:gridCol w:w="2025"/>
      </w:tblGrid>
      <w:tr w:rsidR="008E0DBB" w:rsidRPr="000C3D88" w14:paraId="5449CF86" w14:textId="77777777" w:rsidTr="00784726">
        <w:trPr>
          <w:cantSplit/>
        </w:trPr>
        <w:tc>
          <w:tcPr>
            <w:tcW w:w="4950" w:type="dxa"/>
            <w:vAlign w:val="bottom"/>
          </w:tcPr>
          <w:p w14:paraId="4CC27D27" w14:textId="77777777" w:rsidR="008E0DBB" w:rsidRPr="000C3D88" w:rsidRDefault="008E0DBB" w:rsidP="00784726">
            <w:pPr>
              <w:snapToGrid w:val="0"/>
              <w:spacing w:line="380" w:lineRule="exact"/>
              <w:ind w:left="86" w:right="101"/>
              <w:jc w:val="center"/>
              <w:rPr>
                <w:rFonts w:ascii="Arial" w:hAnsi="Arial" w:cs="Arial"/>
                <w:sz w:val="20"/>
                <w:szCs w:val="20"/>
              </w:rPr>
            </w:pPr>
          </w:p>
        </w:tc>
        <w:tc>
          <w:tcPr>
            <w:tcW w:w="4050" w:type="dxa"/>
            <w:gridSpan w:val="2"/>
            <w:vAlign w:val="bottom"/>
            <w:hideMark/>
          </w:tcPr>
          <w:p w14:paraId="5C481490" w14:textId="77777777" w:rsidR="008E0DBB" w:rsidRPr="000C3D88" w:rsidRDefault="008E0DBB" w:rsidP="00784726">
            <w:pPr>
              <w:snapToGrid w:val="0"/>
              <w:spacing w:line="380" w:lineRule="exact"/>
              <w:ind w:left="86" w:right="101"/>
              <w:jc w:val="right"/>
              <w:rPr>
                <w:rFonts w:ascii="Arial" w:hAnsi="Arial" w:cs="Arial"/>
                <w:sz w:val="20"/>
                <w:szCs w:val="20"/>
              </w:rPr>
            </w:pPr>
            <w:r w:rsidRPr="000C3D88">
              <w:rPr>
                <w:rFonts w:ascii="Arial" w:hAnsi="Arial" w:cs="Arial"/>
                <w:sz w:val="20"/>
                <w:szCs w:val="20"/>
              </w:rPr>
              <w:t>(Unit: Million Baht)</w:t>
            </w:r>
          </w:p>
        </w:tc>
      </w:tr>
      <w:tr w:rsidR="008E0DBB" w:rsidRPr="000C3D88" w14:paraId="61CE5A99" w14:textId="77777777" w:rsidTr="00784726">
        <w:trPr>
          <w:cantSplit/>
          <w:trHeight w:val="66"/>
        </w:trPr>
        <w:tc>
          <w:tcPr>
            <w:tcW w:w="4950" w:type="dxa"/>
            <w:vAlign w:val="bottom"/>
          </w:tcPr>
          <w:p w14:paraId="2EAB2125" w14:textId="77777777" w:rsidR="008E0DBB" w:rsidRPr="000C3D88" w:rsidRDefault="008E0DBB" w:rsidP="00784726">
            <w:pPr>
              <w:snapToGrid w:val="0"/>
              <w:spacing w:line="380" w:lineRule="exact"/>
              <w:ind w:left="86" w:right="101"/>
              <w:jc w:val="center"/>
              <w:rPr>
                <w:rFonts w:ascii="Arial" w:hAnsi="Arial" w:cs="Arial"/>
                <w:sz w:val="20"/>
                <w:szCs w:val="20"/>
              </w:rPr>
            </w:pPr>
          </w:p>
        </w:tc>
        <w:tc>
          <w:tcPr>
            <w:tcW w:w="2025" w:type="dxa"/>
            <w:vAlign w:val="bottom"/>
            <w:hideMark/>
          </w:tcPr>
          <w:p w14:paraId="76235DA2" w14:textId="77777777" w:rsidR="008E0DBB" w:rsidRPr="000C3D88" w:rsidRDefault="008E0DBB" w:rsidP="00651DBC">
            <w:pPr>
              <w:pBdr>
                <w:bottom w:val="single" w:sz="4" w:space="1" w:color="auto"/>
              </w:pBdr>
              <w:spacing w:line="380" w:lineRule="exact"/>
              <w:ind w:left="90" w:right="101"/>
              <w:jc w:val="center"/>
              <w:rPr>
                <w:rFonts w:ascii="Arial" w:hAnsi="Arial" w:cs="Arial"/>
                <w:sz w:val="20"/>
                <w:szCs w:val="20"/>
              </w:rPr>
            </w:pPr>
            <w:r w:rsidRPr="000C3D88">
              <w:rPr>
                <w:rFonts w:ascii="Arial" w:hAnsi="Arial" w:cs="Arial"/>
                <w:sz w:val="20"/>
                <w:szCs w:val="20"/>
              </w:rPr>
              <w:t xml:space="preserve">Consolidated </w:t>
            </w:r>
          </w:p>
          <w:p w14:paraId="45CBFDD9" w14:textId="77777777" w:rsidR="008E0DBB" w:rsidRPr="000C3D88" w:rsidRDefault="008E0DBB" w:rsidP="00651DBC">
            <w:pPr>
              <w:pBdr>
                <w:bottom w:val="single" w:sz="4" w:space="1" w:color="auto"/>
              </w:pBdr>
              <w:spacing w:line="380" w:lineRule="exact"/>
              <w:ind w:left="90" w:right="101"/>
              <w:jc w:val="center"/>
              <w:rPr>
                <w:rFonts w:ascii="Arial" w:hAnsi="Arial" w:cs="Arial"/>
                <w:sz w:val="20"/>
                <w:szCs w:val="20"/>
              </w:rPr>
            </w:pPr>
            <w:r w:rsidRPr="000C3D88">
              <w:rPr>
                <w:rFonts w:ascii="Arial" w:hAnsi="Arial" w:cs="Arial"/>
                <w:sz w:val="20"/>
                <w:szCs w:val="20"/>
              </w:rPr>
              <w:t>financial statements</w:t>
            </w:r>
          </w:p>
        </w:tc>
        <w:tc>
          <w:tcPr>
            <w:tcW w:w="2025" w:type="dxa"/>
            <w:vAlign w:val="bottom"/>
            <w:hideMark/>
          </w:tcPr>
          <w:p w14:paraId="3DD63A2F" w14:textId="77777777" w:rsidR="008E0DBB" w:rsidRPr="000C3D88" w:rsidRDefault="008E0DBB" w:rsidP="00651DBC">
            <w:pPr>
              <w:pBdr>
                <w:bottom w:val="single" w:sz="4" w:space="1" w:color="auto"/>
              </w:pBdr>
              <w:spacing w:line="380" w:lineRule="exact"/>
              <w:ind w:left="90" w:right="101"/>
              <w:jc w:val="center"/>
              <w:rPr>
                <w:rFonts w:ascii="Arial" w:hAnsi="Arial" w:cs="Arial"/>
                <w:sz w:val="20"/>
                <w:szCs w:val="20"/>
                <w:cs/>
              </w:rPr>
            </w:pPr>
            <w:r w:rsidRPr="000C3D88">
              <w:rPr>
                <w:rFonts w:ascii="Arial" w:hAnsi="Arial" w:cs="Arial"/>
                <w:sz w:val="20"/>
                <w:szCs w:val="20"/>
              </w:rPr>
              <w:t xml:space="preserve">Separate </w:t>
            </w:r>
          </w:p>
          <w:p w14:paraId="5E82FA6F" w14:textId="77777777" w:rsidR="008E0DBB" w:rsidRPr="000C3D88" w:rsidRDefault="008E0DBB" w:rsidP="00651DBC">
            <w:pPr>
              <w:pBdr>
                <w:bottom w:val="single" w:sz="4" w:space="1" w:color="auto"/>
              </w:pBdr>
              <w:spacing w:line="380" w:lineRule="exact"/>
              <w:ind w:left="90" w:right="101"/>
              <w:jc w:val="center"/>
              <w:rPr>
                <w:rFonts w:ascii="Arial" w:hAnsi="Arial" w:cs="Arial"/>
                <w:sz w:val="20"/>
                <w:szCs w:val="20"/>
              </w:rPr>
            </w:pPr>
            <w:r w:rsidRPr="000C3D88">
              <w:rPr>
                <w:rFonts w:ascii="Arial" w:hAnsi="Arial" w:cs="Arial"/>
                <w:sz w:val="20"/>
                <w:szCs w:val="20"/>
              </w:rPr>
              <w:t>financial statements</w:t>
            </w:r>
          </w:p>
        </w:tc>
      </w:tr>
      <w:tr w:rsidR="00A26EE0" w:rsidRPr="00A26EE0" w14:paraId="11C0AC3E" w14:textId="77777777" w:rsidTr="00784726">
        <w:trPr>
          <w:cantSplit/>
        </w:trPr>
        <w:tc>
          <w:tcPr>
            <w:tcW w:w="4950" w:type="dxa"/>
            <w:hideMark/>
          </w:tcPr>
          <w:p w14:paraId="44769D76" w14:textId="77777777" w:rsidR="00A26EE0" w:rsidRPr="000C3D88" w:rsidRDefault="00A26EE0" w:rsidP="00A26EE0">
            <w:pPr>
              <w:spacing w:line="380" w:lineRule="exact"/>
              <w:jc w:val="both"/>
              <w:rPr>
                <w:rFonts w:ascii="Arial" w:hAnsi="Arial" w:cs="Arial"/>
                <w:sz w:val="20"/>
                <w:szCs w:val="20"/>
              </w:rPr>
            </w:pPr>
            <w:r w:rsidRPr="000C3D88">
              <w:rPr>
                <w:rFonts w:ascii="Arial" w:hAnsi="Arial" w:cs="Arial"/>
                <w:sz w:val="20"/>
                <w:szCs w:val="20"/>
              </w:rPr>
              <w:t>Balance at beginning</w:t>
            </w:r>
          </w:p>
        </w:tc>
        <w:tc>
          <w:tcPr>
            <w:tcW w:w="2025" w:type="dxa"/>
          </w:tcPr>
          <w:p w14:paraId="158397B4" w14:textId="05AC56E4" w:rsidR="00A26EE0" w:rsidRPr="00A26EE0" w:rsidRDefault="009A3D5F" w:rsidP="00651DBC">
            <w:pPr>
              <w:tabs>
                <w:tab w:val="decimal" w:pos="1800"/>
              </w:tabs>
              <w:spacing w:line="380" w:lineRule="exact"/>
              <w:ind w:left="90" w:right="101"/>
              <w:jc w:val="both"/>
              <w:rPr>
                <w:rFonts w:ascii="Arial" w:hAnsi="Arial" w:cs="Arial"/>
                <w:sz w:val="20"/>
                <w:szCs w:val="20"/>
              </w:rPr>
            </w:pPr>
            <w:r>
              <w:rPr>
                <w:rFonts w:ascii="Arial" w:hAnsi="Arial" w:cs="Arial"/>
                <w:sz w:val="20"/>
                <w:szCs w:val="20"/>
              </w:rPr>
              <w:t>429</w:t>
            </w:r>
          </w:p>
        </w:tc>
        <w:tc>
          <w:tcPr>
            <w:tcW w:w="2025" w:type="dxa"/>
          </w:tcPr>
          <w:p w14:paraId="745F9414" w14:textId="482BC1AA" w:rsidR="00A26EE0" w:rsidRPr="00A26EE0" w:rsidRDefault="009A3D5F" w:rsidP="00651DBC">
            <w:pPr>
              <w:tabs>
                <w:tab w:val="decimal" w:pos="1800"/>
              </w:tabs>
              <w:spacing w:line="380" w:lineRule="exact"/>
              <w:ind w:left="90" w:right="101"/>
              <w:jc w:val="both"/>
              <w:rPr>
                <w:rFonts w:ascii="Arial" w:hAnsi="Arial" w:cs="Arial"/>
                <w:sz w:val="20"/>
                <w:szCs w:val="20"/>
              </w:rPr>
            </w:pPr>
            <w:r>
              <w:rPr>
                <w:rFonts w:ascii="Arial" w:hAnsi="Arial" w:cs="Arial"/>
                <w:sz w:val="20"/>
                <w:szCs w:val="20"/>
              </w:rPr>
              <w:t>85</w:t>
            </w:r>
          </w:p>
        </w:tc>
      </w:tr>
      <w:tr w:rsidR="00A26EE0" w:rsidRPr="00A26EE0" w14:paraId="14E0AF7C" w14:textId="77777777" w:rsidTr="00651DBC">
        <w:trPr>
          <w:cantSplit/>
          <w:trHeight w:val="80"/>
        </w:trPr>
        <w:tc>
          <w:tcPr>
            <w:tcW w:w="4950" w:type="dxa"/>
            <w:hideMark/>
          </w:tcPr>
          <w:p w14:paraId="279C8C6F" w14:textId="77777777" w:rsidR="00A26EE0" w:rsidRPr="000C3D88" w:rsidRDefault="00A26EE0" w:rsidP="00A26EE0">
            <w:pPr>
              <w:spacing w:line="380" w:lineRule="exact"/>
              <w:jc w:val="both"/>
              <w:rPr>
                <w:rFonts w:ascii="Arial" w:hAnsi="Arial" w:cs="Arial"/>
                <w:sz w:val="20"/>
                <w:szCs w:val="20"/>
              </w:rPr>
            </w:pPr>
            <w:r w:rsidRPr="000C3D88">
              <w:rPr>
                <w:rFonts w:ascii="Arial" w:hAnsi="Arial" w:cs="Arial"/>
                <w:sz w:val="20"/>
                <w:szCs w:val="20"/>
              </w:rPr>
              <w:t>Changes due to remeasurement of loss allowance</w:t>
            </w:r>
          </w:p>
        </w:tc>
        <w:tc>
          <w:tcPr>
            <w:tcW w:w="2025" w:type="dxa"/>
          </w:tcPr>
          <w:p w14:paraId="3BC443DC" w14:textId="41FCEC4A" w:rsidR="00A26EE0" w:rsidRPr="00A26EE0" w:rsidRDefault="009A3D5F" w:rsidP="00651DBC">
            <w:pPr>
              <w:tabs>
                <w:tab w:val="decimal" w:pos="1800"/>
              </w:tabs>
              <w:spacing w:line="380" w:lineRule="exact"/>
              <w:ind w:left="90" w:right="101"/>
              <w:jc w:val="both"/>
              <w:rPr>
                <w:rFonts w:ascii="Arial" w:hAnsi="Arial" w:cs="Arial"/>
                <w:sz w:val="20"/>
                <w:szCs w:val="20"/>
              </w:rPr>
            </w:pPr>
            <w:r>
              <w:rPr>
                <w:rFonts w:ascii="Arial" w:hAnsi="Arial" w:cs="Arial"/>
                <w:sz w:val="20"/>
                <w:szCs w:val="20"/>
              </w:rPr>
              <w:t>366</w:t>
            </w:r>
          </w:p>
        </w:tc>
        <w:tc>
          <w:tcPr>
            <w:tcW w:w="2025" w:type="dxa"/>
          </w:tcPr>
          <w:p w14:paraId="736C17F9" w14:textId="1FE71463" w:rsidR="00A26EE0" w:rsidRPr="00A26EE0" w:rsidRDefault="009A3D5F" w:rsidP="00651DBC">
            <w:pPr>
              <w:tabs>
                <w:tab w:val="decimal" w:pos="1800"/>
              </w:tabs>
              <w:spacing w:line="380" w:lineRule="exact"/>
              <w:ind w:left="90" w:right="101"/>
              <w:jc w:val="both"/>
              <w:rPr>
                <w:rFonts w:ascii="Arial" w:hAnsi="Arial" w:cs="Arial"/>
                <w:sz w:val="20"/>
                <w:szCs w:val="20"/>
                <w:cs/>
              </w:rPr>
            </w:pPr>
            <w:r>
              <w:rPr>
                <w:rFonts w:ascii="Arial" w:hAnsi="Arial" w:cs="Arial"/>
                <w:sz w:val="20"/>
                <w:szCs w:val="20"/>
              </w:rPr>
              <w:t>22</w:t>
            </w:r>
          </w:p>
        </w:tc>
      </w:tr>
      <w:tr w:rsidR="00A26EE0" w:rsidRPr="00A26EE0" w14:paraId="0B14FAF9" w14:textId="77777777" w:rsidTr="00784726">
        <w:trPr>
          <w:cantSplit/>
        </w:trPr>
        <w:tc>
          <w:tcPr>
            <w:tcW w:w="4950" w:type="dxa"/>
            <w:hideMark/>
          </w:tcPr>
          <w:p w14:paraId="0AB8DDA0" w14:textId="77777777" w:rsidR="00A26EE0" w:rsidRPr="000C3D88" w:rsidRDefault="00A26EE0" w:rsidP="00A26EE0">
            <w:pPr>
              <w:spacing w:line="380" w:lineRule="exact"/>
              <w:jc w:val="both"/>
              <w:rPr>
                <w:rFonts w:ascii="Arial" w:hAnsi="Arial" w:cs="Arial"/>
                <w:sz w:val="20"/>
                <w:szCs w:val="20"/>
              </w:rPr>
            </w:pPr>
            <w:r w:rsidRPr="000C3D88">
              <w:rPr>
                <w:rFonts w:ascii="Arial" w:hAnsi="Arial" w:cs="Arial"/>
                <w:sz w:val="20"/>
                <w:szCs w:val="20"/>
              </w:rPr>
              <w:t>Derecognition financial assets</w:t>
            </w:r>
          </w:p>
        </w:tc>
        <w:tc>
          <w:tcPr>
            <w:tcW w:w="2025" w:type="dxa"/>
            <w:tcBorders>
              <w:top w:val="nil"/>
              <w:left w:val="nil"/>
              <w:right w:val="nil"/>
            </w:tcBorders>
          </w:tcPr>
          <w:p w14:paraId="711AF1BA" w14:textId="664DF64A" w:rsidR="00A26EE0" w:rsidRPr="00A26EE0" w:rsidRDefault="009A3D5F" w:rsidP="00651DBC">
            <w:pPr>
              <w:pBdr>
                <w:bottom w:val="single" w:sz="4" w:space="1" w:color="auto"/>
              </w:pBdr>
              <w:tabs>
                <w:tab w:val="decimal" w:pos="1800"/>
              </w:tabs>
              <w:spacing w:line="380" w:lineRule="exact"/>
              <w:ind w:left="90" w:right="101"/>
              <w:jc w:val="both"/>
              <w:rPr>
                <w:rFonts w:ascii="Arial" w:hAnsi="Arial" w:cs="Arial"/>
                <w:sz w:val="20"/>
                <w:szCs w:val="20"/>
              </w:rPr>
            </w:pPr>
            <w:r>
              <w:rPr>
                <w:rFonts w:ascii="Arial" w:hAnsi="Arial" w:cs="Arial"/>
                <w:sz w:val="20"/>
                <w:szCs w:val="20"/>
              </w:rPr>
              <w:t>(137)</w:t>
            </w:r>
          </w:p>
        </w:tc>
        <w:tc>
          <w:tcPr>
            <w:tcW w:w="2025" w:type="dxa"/>
            <w:tcBorders>
              <w:top w:val="nil"/>
              <w:left w:val="nil"/>
              <w:right w:val="nil"/>
            </w:tcBorders>
          </w:tcPr>
          <w:p w14:paraId="31B86C06" w14:textId="57EE57C9" w:rsidR="00A26EE0" w:rsidRPr="00A26EE0" w:rsidRDefault="009A3D5F" w:rsidP="00651DBC">
            <w:pPr>
              <w:pBdr>
                <w:bottom w:val="single" w:sz="4" w:space="1" w:color="auto"/>
              </w:pBdr>
              <w:tabs>
                <w:tab w:val="decimal" w:pos="1800"/>
              </w:tabs>
              <w:spacing w:line="380" w:lineRule="exact"/>
              <w:ind w:left="90" w:right="101"/>
              <w:jc w:val="both"/>
              <w:rPr>
                <w:rFonts w:ascii="Arial" w:hAnsi="Arial" w:cs="Arial"/>
                <w:sz w:val="20"/>
                <w:szCs w:val="20"/>
              </w:rPr>
            </w:pPr>
            <w:r>
              <w:rPr>
                <w:rFonts w:ascii="Arial" w:hAnsi="Arial" w:cs="Arial"/>
                <w:sz w:val="20"/>
                <w:szCs w:val="20"/>
              </w:rPr>
              <w:t>-</w:t>
            </w:r>
          </w:p>
        </w:tc>
      </w:tr>
      <w:tr w:rsidR="00A26EE0" w:rsidRPr="00A26EE0" w14:paraId="3C304A9D" w14:textId="77777777" w:rsidTr="00784726">
        <w:trPr>
          <w:cantSplit/>
        </w:trPr>
        <w:tc>
          <w:tcPr>
            <w:tcW w:w="4950" w:type="dxa"/>
            <w:hideMark/>
          </w:tcPr>
          <w:p w14:paraId="3EECDF4D" w14:textId="77777777" w:rsidR="00A26EE0" w:rsidRPr="000C3D88" w:rsidRDefault="00A26EE0" w:rsidP="00A26EE0">
            <w:pPr>
              <w:spacing w:line="380" w:lineRule="exact"/>
              <w:jc w:val="both"/>
              <w:rPr>
                <w:rFonts w:ascii="Arial" w:hAnsi="Arial" w:cs="Arial"/>
                <w:sz w:val="20"/>
                <w:szCs w:val="20"/>
              </w:rPr>
            </w:pPr>
            <w:r w:rsidRPr="000C3D88">
              <w:rPr>
                <w:rFonts w:ascii="Arial" w:hAnsi="Arial" w:cs="Arial"/>
                <w:sz w:val="20"/>
                <w:szCs w:val="20"/>
              </w:rPr>
              <w:t>Ending balance</w:t>
            </w:r>
          </w:p>
        </w:tc>
        <w:tc>
          <w:tcPr>
            <w:tcW w:w="2025" w:type="dxa"/>
            <w:tcBorders>
              <w:left w:val="nil"/>
              <w:right w:val="nil"/>
            </w:tcBorders>
          </w:tcPr>
          <w:p w14:paraId="203F5355" w14:textId="58E235E6" w:rsidR="00A26EE0" w:rsidRPr="00A26EE0" w:rsidRDefault="009A3D5F" w:rsidP="00651DBC">
            <w:pPr>
              <w:pBdr>
                <w:bottom w:val="double" w:sz="4" w:space="1" w:color="auto"/>
              </w:pBdr>
              <w:tabs>
                <w:tab w:val="decimal" w:pos="1800"/>
              </w:tabs>
              <w:spacing w:line="380" w:lineRule="exact"/>
              <w:ind w:left="90" w:right="101"/>
              <w:jc w:val="both"/>
              <w:rPr>
                <w:rFonts w:ascii="Arial" w:hAnsi="Arial" w:cs="Arial"/>
                <w:sz w:val="20"/>
                <w:szCs w:val="20"/>
              </w:rPr>
            </w:pPr>
            <w:r>
              <w:rPr>
                <w:rFonts w:ascii="Arial" w:hAnsi="Arial" w:cs="Arial"/>
                <w:sz w:val="20"/>
                <w:szCs w:val="20"/>
              </w:rPr>
              <w:t>658</w:t>
            </w:r>
          </w:p>
        </w:tc>
        <w:tc>
          <w:tcPr>
            <w:tcW w:w="2025" w:type="dxa"/>
            <w:tcBorders>
              <w:left w:val="nil"/>
              <w:right w:val="nil"/>
            </w:tcBorders>
          </w:tcPr>
          <w:p w14:paraId="386CACDC" w14:textId="67937B7B" w:rsidR="00A26EE0" w:rsidRPr="00A26EE0" w:rsidRDefault="009A3D5F" w:rsidP="00651DBC">
            <w:pPr>
              <w:pBdr>
                <w:bottom w:val="double" w:sz="4" w:space="1" w:color="auto"/>
              </w:pBdr>
              <w:tabs>
                <w:tab w:val="decimal" w:pos="1800"/>
              </w:tabs>
              <w:spacing w:line="380" w:lineRule="exact"/>
              <w:ind w:left="90" w:right="101"/>
              <w:jc w:val="both"/>
              <w:rPr>
                <w:rFonts w:ascii="Arial" w:hAnsi="Arial" w:cs="Arial"/>
                <w:sz w:val="20"/>
                <w:szCs w:val="20"/>
                <w:cs/>
              </w:rPr>
            </w:pPr>
            <w:r>
              <w:rPr>
                <w:rFonts w:ascii="Arial" w:hAnsi="Arial" w:cs="Arial"/>
                <w:sz w:val="20"/>
                <w:szCs w:val="20"/>
              </w:rPr>
              <w:t>107</w:t>
            </w:r>
          </w:p>
        </w:tc>
      </w:tr>
    </w:tbl>
    <w:p w14:paraId="67539E78" w14:textId="049DB9E5" w:rsidR="000E4300" w:rsidRPr="00A26EE0" w:rsidRDefault="00BA00A3" w:rsidP="00ED6835">
      <w:pPr>
        <w:spacing w:before="240" w:after="120" w:line="380" w:lineRule="exact"/>
        <w:jc w:val="both"/>
        <w:rPr>
          <w:rFonts w:ascii="Arial" w:hAnsi="Arial" w:cs="Arial"/>
          <w:b/>
          <w:bCs/>
          <w:sz w:val="22"/>
          <w:szCs w:val="22"/>
        </w:rPr>
      </w:pPr>
      <w:r w:rsidRPr="00A26EE0">
        <w:rPr>
          <w:rFonts w:ascii="Arial" w:hAnsi="Arial" w:cs="Arial"/>
          <w:b/>
          <w:bCs/>
          <w:sz w:val="22"/>
          <w:szCs w:val="22"/>
        </w:rPr>
        <w:t>1</w:t>
      </w:r>
      <w:r w:rsidR="00061643" w:rsidRPr="00A26EE0">
        <w:rPr>
          <w:rFonts w:ascii="Arial" w:hAnsi="Arial" w:cs="Arial"/>
          <w:b/>
          <w:bCs/>
          <w:sz w:val="22"/>
          <w:szCs w:val="22"/>
        </w:rPr>
        <w:t>3</w:t>
      </w:r>
      <w:r w:rsidR="000E4300" w:rsidRPr="00A26EE0">
        <w:rPr>
          <w:rFonts w:ascii="Arial" w:hAnsi="Arial" w:cs="Arial"/>
          <w:b/>
          <w:bCs/>
          <w:sz w:val="22"/>
          <w:szCs w:val="22"/>
        </w:rPr>
        <w:t>.1</w:t>
      </w:r>
      <w:r w:rsidR="00A26EE0" w:rsidRPr="00A26EE0">
        <w:rPr>
          <w:rFonts w:ascii="Arial" w:hAnsi="Arial" w:cs="Arial"/>
          <w:b/>
          <w:bCs/>
          <w:sz w:val="22"/>
          <w:szCs w:val="22"/>
        </w:rPr>
        <w:t xml:space="preserve">  </w:t>
      </w:r>
      <w:r w:rsidR="000E4300" w:rsidRPr="00A26EE0">
        <w:rPr>
          <w:rFonts w:ascii="Arial" w:hAnsi="Arial" w:cs="Arial"/>
          <w:b/>
          <w:bCs/>
          <w:sz w:val="22"/>
          <w:szCs w:val="22"/>
        </w:rPr>
        <w:t>Debt restructuring</w:t>
      </w:r>
    </w:p>
    <w:p w14:paraId="1E9CA645" w14:textId="44C883E9" w:rsidR="009451A9" w:rsidRPr="009B4922" w:rsidRDefault="000E4300" w:rsidP="009B4922">
      <w:pPr>
        <w:spacing w:before="120" w:after="120" w:line="380" w:lineRule="exact"/>
        <w:ind w:left="547" w:hanging="547"/>
        <w:jc w:val="thaiDistribute"/>
        <w:rPr>
          <w:rFonts w:ascii="Arial" w:hAnsi="Arial" w:cs="Arial"/>
          <w:sz w:val="22"/>
          <w:szCs w:val="22"/>
        </w:rPr>
      </w:pPr>
      <w:r w:rsidRPr="00292A73">
        <w:rPr>
          <w:rFonts w:ascii="Arial" w:hAnsi="Arial" w:cs="Arial"/>
          <w:b/>
          <w:bCs/>
          <w:sz w:val="22"/>
          <w:szCs w:val="22"/>
        </w:rPr>
        <w:tab/>
      </w:r>
      <w:r w:rsidRPr="00292A73">
        <w:rPr>
          <w:rFonts w:ascii="Arial" w:hAnsi="Arial" w:cs="Arial"/>
          <w:sz w:val="22"/>
          <w:szCs w:val="22"/>
        </w:rPr>
        <w:t xml:space="preserve">During the </w:t>
      </w:r>
      <w:r w:rsidR="00BA00A3">
        <w:rPr>
          <w:rFonts w:ascii="Arial" w:hAnsi="Arial" w:cs="Arial"/>
          <w:sz w:val="22"/>
          <w:szCs w:val="22"/>
        </w:rPr>
        <w:t>year</w:t>
      </w:r>
      <w:r w:rsidRPr="00292A73">
        <w:rPr>
          <w:rFonts w:ascii="Arial" w:hAnsi="Arial" w:cs="Arial"/>
          <w:sz w:val="22"/>
          <w:szCs w:val="22"/>
        </w:rPr>
        <w:t xml:space="preserve"> 202</w:t>
      </w:r>
      <w:r w:rsidR="00A64AA7">
        <w:rPr>
          <w:rFonts w:ascii="Arial" w:hAnsi="Arial" w:cs="Arial"/>
          <w:sz w:val="22"/>
          <w:szCs w:val="22"/>
        </w:rPr>
        <w:t>2</w:t>
      </w:r>
      <w:r w:rsidRPr="00292A73">
        <w:rPr>
          <w:rFonts w:ascii="Arial" w:hAnsi="Arial" w:cs="Arial"/>
          <w:sz w:val="22"/>
          <w:szCs w:val="22"/>
        </w:rPr>
        <w:t xml:space="preserve">, the subsidiary entered into debt restructuring agreements with accounts receivable for personal loans - collaterals, whereby a condition regarding payment has been modified, with net book value before and after the restructuring of Baht </w:t>
      </w:r>
      <w:r w:rsidR="005B4957">
        <w:rPr>
          <w:rFonts w:ascii="Arial" w:hAnsi="Arial" w:cs="Arial"/>
          <w:sz w:val="22"/>
          <w:szCs w:val="22"/>
        </w:rPr>
        <w:t xml:space="preserve">55 </w:t>
      </w:r>
      <w:r w:rsidRPr="00292A73">
        <w:rPr>
          <w:rFonts w:ascii="Arial" w:hAnsi="Arial" w:cs="Arial"/>
          <w:sz w:val="22"/>
          <w:szCs w:val="22"/>
        </w:rPr>
        <w:t>million</w:t>
      </w:r>
      <w:r w:rsidR="00F42E86">
        <w:rPr>
          <w:rFonts w:ascii="Arial" w:hAnsi="Arial" w:cs="Arial"/>
          <w:sz w:val="22"/>
          <w:szCs w:val="22"/>
        </w:rPr>
        <w:t xml:space="preserve"> </w:t>
      </w:r>
      <w:r w:rsidR="00F42E86" w:rsidRPr="000C3D88">
        <w:rPr>
          <w:rFonts w:ascii="Arial" w:hAnsi="Arial" w:cs="Arial"/>
          <w:sz w:val="22"/>
          <w:szCs w:val="22"/>
        </w:rPr>
        <w:t>(202</w:t>
      </w:r>
      <w:r w:rsidR="00A64AA7">
        <w:rPr>
          <w:rFonts w:ascii="Arial" w:hAnsi="Arial" w:cs="Arial"/>
          <w:sz w:val="22"/>
          <w:szCs w:val="22"/>
        </w:rPr>
        <w:t>1</w:t>
      </w:r>
      <w:r w:rsidR="00F42E86" w:rsidRPr="000C3D88">
        <w:rPr>
          <w:rFonts w:ascii="Arial" w:hAnsi="Arial" w:cs="Arial"/>
          <w:sz w:val="22"/>
          <w:szCs w:val="22"/>
        </w:rPr>
        <w:t xml:space="preserve">: Baht </w:t>
      </w:r>
      <w:r w:rsidR="00A64AA7">
        <w:rPr>
          <w:rFonts w:ascii="Arial" w:hAnsi="Arial" w:cs="Arial"/>
          <w:sz w:val="22"/>
          <w:szCs w:val="22"/>
        </w:rPr>
        <w:t>357</w:t>
      </w:r>
      <w:r w:rsidR="00A64AA7" w:rsidRPr="00292A73">
        <w:rPr>
          <w:rFonts w:ascii="Arial" w:hAnsi="Arial" w:cs="Arial"/>
          <w:sz w:val="22"/>
          <w:szCs w:val="22"/>
        </w:rPr>
        <w:t xml:space="preserve"> </w:t>
      </w:r>
      <w:r w:rsidR="00F42E86" w:rsidRPr="000C3D88">
        <w:rPr>
          <w:rFonts w:ascii="Arial" w:hAnsi="Arial" w:cs="Arial"/>
          <w:sz w:val="22"/>
          <w:szCs w:val="22"/>
        </w:rPr>
        <w:t>million)</w:t>
      </w:r>
      <w:r w:rsidRPr="00292A73">
        <w:rPr>
          <w:rFonts w:ascii="Arial" w:hAnsi="Arial" w:cs="Arial"/>
          <w:sz w:val="22"/>
          <w:szCs w:val="22"/>
        </w:rPr>
        <w:t xml:space="preserve">. The subsidiary did not </w:t>
      </w:r>
      <w:proofErr w:type="spellStart"/>
      <w:r w:rsidR="001A34DF">
        <w:rPr>
          <w:rFonts w:ascii="Arial" w:hAnsi="Arial" w:cs="Arial"/>
          <w:sz w:val="22"/>
          <w:szCs w:val="22"/>
        </w:rPr>
        <w:t>recognised</w:t>
      </w:r>
      <w:proofErr w:type="spellEnd"/>
      <w:r w:rsidRPr="00292A73">
        <w:rPr>
          <w:rFonts w:ascii="Arial" w:hAnsi="Arial" w:cs="Arial"/>
          <w:sz w:val="22"/>
          <w:szCs w:val="22"/>
        </w:rPr>
        <w:t xml:space="preserve"> gain or loss from the debt restructuring.</w:t>
      </w:r>
    </w:p>
    <w:p w14:paraId="422485A9" w14:textId="723CB946" w:rsidR="0056024B" w:rsidRPr="0016014C" w:rsidRDefault="00CA1AF5" w:rsidP="00061643">
      <w:pPr>
        <w:pStyle w:val="Heading1"/>
      </w:pPr>
      <w:r>
        <w:t>14</w:t>
      </w:r>
      <w:r w:rsidR="0056024B" w:rsidRPr="0016014C">
        <w:t>.</w:t>
      </w:r>
      <w:r w:rsidR="0056024B" w:rsidRPr="0016014C">
        <w:tab/>
        <w:t>Other financial assets</w:t>
      </w:r>
    </w:p>
    <w:tbl>
      <w:tblPr>
        <w:tblW w:w="9450" w:type="dxa"/>
        <w:tblInd w:w="450" w:type="dxa"/>
        <w:tblLayout w:type="fixed"/>
        <w:tblLook w:val="0000" w:firstRow="0" w:lastRow="0" w:firstColumn="0" w:lastColumn="0" w:noHBand="0" w:noVBand="0"/>
      </w:tblPr>
      <w:tblGrid>
        <w:gridCol w:w="6030"/>
        <w:gridCol w:w="1710"/>
        <w:gridCol w:w="1710"/>
      </w:tblGrid>
      <w:tr w:rsidR="0056024B" w:rsidRPr="001A34DF" w14:paraId="52F0AD8E" w14:textId="77777777" w:rsidTr="00C950EC">
        <w:trPr>
          <w:cantSplit/>
          <w:tblHeader/>
        </w:trPr>
        <w:tc>
          <w:tcPr>
            <w:tcW w:w="6030" w:type="dxa"/>
          </w:tcPr>
          <w:p w14:paraId="44DE1A2E" w14:textId="77777777" w:rsidR="0056024B" w:rsidRPr="00EC4F57" w:rsidRDefault="0056024B" w:rsidP="004652D8">
            <w:pPr>
              <w:tabs>
                <w:tab w:val="left" w:pos="2880"/>
                <w:tab w:val="right" w:pos="5040"/>
                <w:tab w:val="right" w:pos="6390"/>
                <w:tab w:val="right" w:pos="8190"/>
              </w:tabs>
              <w:spacing w:line="340" w:lineRule="exact"/>
              <w:ind w:left="165" w:right="-43" w:hanging="165"/>
              <w:jc w:val="both"/>
              <w:rPr>
                <w:rFonts w:ascii="Arial" w:hAnsi="Arial" w:cstheme="minorBidi"/>
                <w:sz w:val="18"/>
                <w:szCs w:val="18"/>
                <w:cs/>
              </w:rPr>
            </w:pPr>
          </w:p>
        </w:tc>
        <w:tc>
          <w:tcPr>
            <w:tcW w:w="3420" w:type="dxa"/>
            <w:gridSpan w:val="2"/>
          </w:tcPr>
          <w:p w14:paraId="179F3CEA" w14:textId="77777777" w:rsidR="0056024B" w:rsidRPr="001A34DF" w:rsidRDefault="0056024B" w:rsidP="004652D8">
            <w:pPr>
              <w:tabs>
                <w:tab w:val="left" w:pos="2880"/>
                <w:tab w:val="right" w:pos="5040"/>
                <w:tab w:val="right" w:pos="6390"/>
                <w:tab w:val="right" w:pos="8190"/>
              </w:tabs>
              <w:spacing w:line="340" w:lineRule="exact"/>
              <w:ind w:right="-43"/>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56024B" w:rsidRPr="001A34DF" w14:paraId="4B9E7CC5" w14:textId="77777777" w:rsidTr="00C950EC">
        <w:trPr>
          <w:cantSplit/>
          <w:tblHeader/>
        </w:trPr>
        <w:tc>
          <w:tcPr>
            <w:tcW w:w="6030" w:type="dxa"/>
          </w:tcPr>
          <w:p w14:paraId="763F048A" w14:textId="77777777" w:rsidR="0056024B" w:rsidRPr="001A34DF" w:rsidRDefault="0056024B" w:rsidP="004652D8">
            <w:pPr>
              <w:tabs>
                <w:tab w:val="left" w:pos="2880"/>
                <w:tab w:val="right" w:pos="5040"/>
                <w:tab w:val="right" w:pos="6390"/>
                <w:tab w:val="right" w:pos="8190"/>
              </w:tabs>
              <w:spacing w:line="340" w:lineRule="exact"/>
              <w:ind w:left="165" w:right="-43" w:hanging="165"/>
              <w:jc w:val="both"/>
              <w:rPr>
                <w:rFonts w:ascii="Arial" w:hAnsi="Arial" w:cs="Arial"/>
                <w:sz w:val="18"/>
                <w:szCs w:val="18"/>
              </w:rPr>
            </w:pPr>
          </w:p>
        </w:tc>
        <w:tc>
          <w:tcPr>
            <w:tcW w:w="3420" w:type="dxa"/>
            <w:gridSpan w:val="2"/>
          </w:tcPr>
          <w:p w14:paraId="6A9E07CF" w14:textId="77777777" w:rsidR="0056024B" w:rsidRPr="001A34DF" w:rsidRDefault="0056024B" w:rsidP="004652D8">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1A34DF">
              <w:rPr>
                <w:rFonts w:ascii="Arial" w:hAnsi="Arial" w:cs="Arial"/>
                <w:sz w:val="18"/>
                <w:szCs w:val="18"/>
              </w:rPr>
              <w:t>Consolidated financial statements</w:t>
            </w:r>
          </w:p>
        </w:tc>
      </w:tr>
      <w:tr w:rsidR="0056024B" w:rsidRPr="001A34DF" w14:paraId="48A5391C" w14:textId="77777777" w:rsidTr="00C950EC">
        <w:trPr>
          <w:cantSplit/>
          <w:tblHeader/>
        </w:trPr>
        <w:tc>
          <w:tcPr>
            <w:tcW w:w="6030" w:type="dxa"/>
          </w:tcPr>
          <w:p w14:paraId="1A2572FA" w14:textId="77777777" w:rsidR="0056024B" w:rsidRPr="001A34DF" w:rsidRDefault="0056024B" w:rsidP="004652D8">
            <w:pPr>
              <w:tabs>
                <w:tab w:val="left" w:pos="2880"/>
                <w:tab w:val="right" w:pos="5040"/>
                <w:tab w:val="right" w:pos="6390"/>
                <w:tab w:val="right" w:pos="8190"/>
              </w:tabs>
              <w:spacing w:line="340" w:lineRule="exact"/>
              <w:ind w:left="165" w:right="-43" w:hanging="165"/>
              <w:jc w:val="both"/>
              <w:rPr>
                <w:rFonts w:ascii="Arial" w:hAnsi="Arial" w:cs="Arial"/>
                <w:sz w:val="18"/>
                <w:szCs w:val="18"/>
              </w:rPr>
            </w:pPr>
          </w:p>
        </w:tc>
        <w:tc>
          <w:tcPr>
            <w:tcW w:w="1710" w:type="dxa"/>
          </w:tcPr>
          <w:p w14:paraId="29B89965" w14:textId="7CF77BD2" w:rsidR="0056024B" w:rsidRPr="00AD6C54" w:rsidRDefault="0056024B" w:rsidP="004652D8">
            <w:pPr>
              <w:pBdr>
                <w:bottom w:val="single" w:sz="4" w:space="1" w:color="auto"/>
              </w:pBdr>
              <w:tabs>
                <w:tab w:val="left" w:pos="2880"/>
                <w:tab w:val="right" w:pos="5040"/>
                <w:tab w:val="right" w:pos="6390"/>
                <w:tab w:val="right" w:pos="8190"/>
              </w:tabs>
              <w:spacing w:line="340" w:lineRule="exact"/>
              <w:ind w:right="-43"/>
              <w:jc w:val="center"/>
              <w:rPr>
                <w:rFonts w:ascii="Arial" w:hAnsi="Arial" w:cstheme="minorBidi"/>
                <w:sz w:val="18"/>
                <w:szCs w:val="18"/>
                <w:cs/>
              </w:rPr>
            </w:pPr>
            <w:r w:rsidRPr="001A34DF">
              <w:rPr>
                <w:rFonts w:ascii="Arial" w:hAnsi="Arial" w:cs="Arial"/>
                <w:sz w:val="18"/>
                <w:szCs w:val="18"/>
              </w:rPr>
              <w:t>202</w:t>
            </w:r>
            <w:r w:rsidR="00A64AA7">
              <w:rPr>
                <w:rFonts w:ascii="Arial" w:hAnsi="Arial" w:cs="Arial"/>
                <w:sz w:val="18"/>
                <w:szCs w:val="18"/>
              </w:rPr>
              <w:t>2</w:t>
            </w:r>
          </w:p>
        </w:tc>
        <w:tc>
          <w:tcPr>
            <w:tcW w:w="1710" w:type="dxa"/>
          </w:tcPr>
          <w:p w14:paraId="29E1707D" w14:textId="1848C219" w:rsidR="0056024B" w:rsidRPr="00AD6C54" w:rsidRDefault="0056024B" w:rsidP="004652D8">
            <w:pPr>
              <w:pBdr>
                <w:bottom w:val="single" w:sz="4" w:space="1" w:color="auto"/>
              </w:pBdr>
              <w:tabs>
                <w:tab w:val="left" w:pos="2880"/>
                <w:tab w:val="right" w:pos="5040"/>
                <w:tab w:val="right" w:pos="6390"/>
                <w:tab w:val="right" w:pos="8190"/>
              </w:tabs>
              <w:spacing w:line="340" w:lineRule="exact"/>
              <w:ind w:right="-43"/>
              <w:jc w:val="center"/>
              <w:rPr>
                <w:rFonts w:ascii="Arial" w:hAnsi="Arial" w:cstheme="minorBidi"/>
                <w:sz w:val="18"/>
                <w:szCs w:val="18"/>
              </w:rPr>
            </w:pPr>
            <w:r w:rsidRPr="001A34DF">
              <w:rPr>
                <w:rFonts w:ascii="Arial" w:hAnsi="Arial" w:cs="Arial"/>
                <w:sz w:val="18"/>
                <w:szCs w:val="18"/>
              </w:rPr>
              <w:t>20</w:t>
            </w:r>
            <w:r w:rsidR="00367B8B">
              <w:rPr>
                <w:rFonts w:ascii="Arial" w:hAnsi="Arial" w:cs="Arial"/>
                <w:sz w:val="18"/>
                <w:szCs w:val="18"/>
              </w:rPr>
              <w:t>2</w:t>
            </w:r>
            <w:r w:rsidR="00AD6C54">
              <w:rPr>
                <w:rFonts w:ascii="Arial" w:hAnsi="Arial" w:cstheme="minorBidi"/>
                <w:sz w:val="18"/>
                <w:szCs w:val="18"/>
              </w:rPr>
              <w:t>1</w:t>
            </w:r>
          </w:p>
        </w:tc>
      </w:tr>
      <w:tr w:rsidR="0056024B" w:rsidRPr="001A34DF" w14:paraId="04564E2D" w14:textId="77777777" w:rsidTr="00C950EC">
        <w:tc>
          <w:tcPr>
            <w:tcW w:w="6030" w:type="dxa"/>
            <w:vAlign w:val="center"/>
          </w:tcPr>
          <w:p w14:paraId="058CCEE0" w14:textId="31901BBA" w:rsidR="0056024B" w:rsidRPr="001A34DF" w:rsidRDefault="0056501F" w:rsidP="004652D8">
            <w:pPr>
              <w:tabs>
                <w:tab w:val="left" w:pos="2880"/>
                <w:tab w:val="right" w:pos="5040"/>
                <w:tab w:val="right" w:pos="6390"/>
                <w:tab w:val="right" w:pos="8190"/>
              </w:tabs>
              <w:spacing w:line="340" w:lineRule="exact"/>
              <w:ind w:left="165" w:right="-43" w:hanging="165"/>
              <w:rPr>
                <w:rFonts w:ascii="Arial" w:hAnsi="Arial" w:cs="Arial"/>
                <w:b/>
                <w:bCs/>
                <w:sz w:val="18"/>
                <w:szCs w:val="18"/>
                <w:cs/>
              </w:rPr>
            </w:pPr>
            <w:r>
              <w:rPr>
                <w:rFonts w:ascii="Arial" w:hAnsi="Arial" w:cs="Arial"/>
                <w:b/>
                <w:bCs/>
                <w:sz w:val="18"/>
                <w:szCs w:val="18"/>
              </w:rPr>
              <w:t>Financial assets</w:t>
            </w:r>
            <w:r w:rsidR="0056024B" w:rsidRPr="001A34DF">
              <w:rPr>
                <w:rFonts w:ascii="Arial" w:hAnsi="Arial" w:cs="Arial"/>
                <w:b/>
                <w:bCs/>
                <w:sz w:val="18"/>
                <w:szCs w:val="18"/>
              </w:rPr>
              <w:t xml:space="preserve"> </w:t>
            </w:r>
            <w:r w:rsidR="001A34DF" w:rsidRPr="001A34DF">
              <w:rPr>
                <w:rFonts w:ascii="Arial" w:hAnsi="Arial" w:cs="Arial"/>
                <w:b/>
                <w:bCs/>
                <w:sz w:val="18"/>
                <w:szCs w:val="18"/>
              </w:rPr>
              <w:t xml:space="preserve">measured </w:t>
            </w:r>
            <w:r w:rsidR="0056024B" w:rsidRPr="001A34DF">
              <w:rPr>
                <w:rFonts w:ascii="Arial" w:hAnsi="Arial" w:cs="Arial"/>
                <w:b/>
                <w:bCs/>
                <w:sz w:val="18"/>
                <w:szCs w:val="18"/>
              </w:rPr>
              <w:t>at fair value through profit or loss</w:t>
            </w:r>
            <w:r w:rsidR="0056024B" w:rsidRPr="001A34DF">
              <w:rPr>
                <w:rFonts w:ascii="Arial" w:hAnsi="Arial" w:cs="Arial"/>
                <w:b/>
                <w:bCs/>
                <w:sz w:val="18"/>
                <w:szCs w:val="18"/>
                <w:cs/>
              </w:rPr>
              <w:t xml:space="preserve">               </w:t>
            </w:r>
          </w:p>
        </w:tc>
        <w:tc>
          <w:tcPr>
            <w:tcW w:w="1710" w:type="dxa"/>
            <w:vAlign w:val="bottom"/>
          </w:tcPr>
          <w:p w14:paraId="05E929D7" w14:textId="77777777" w:rsidR="0056024B" w:rsidRPr="001A34DF" w:rsidRDefault="0056024B" w:rsidP="004652D8">
            <w:pPr>
              <w:tabs>
                <w:tab w:val="decimal" w:pos="1515"/>
              </w:tabs>
              <w:spacing w:line="340" w:lineRule="exact"/>
              <w:ind w:right="-43"/>
              <w:rPr>
                <w:rFonts w:ascii="Arial" w:hAnsi="Arial" w:cs="Arial"/>
                <w:sz w:val="18"/>
                <w:szCs w:val="18"/>
              </w:rPr>
            </w:pPr>
          </w:p>
        </w:tc>
        <w:tc>
          <w:tcPr>
            <w:tcW w:w="1710" w:type="dxa"/>
            <w:vAlign w:val="bottom"/>
          </w:tcPr>
          <w:p w14:paraId="5CF6D500" w14:textId="77777777" w:rsidR="0056024B" w:rsidRPr="001A34DF" w:rsidRDefault="0056024B" w:rsidP="004652D8">
            <w:pPr>
              <w:tabs>
                <w:tab w:val="decimal" w:pos="1515"/>
              </w:tabs>
              <w:spacing w:line="340" w:lineRule="exact"/>
              <w:ind w:right="-43"/>
              <w:rPr>
                <w:rFonts w:ascii="Arial" w:hAnsi="Arial" w:cs="Arial"/>
                <w:sz w:val="18"/>
                <w:szCs w:val="18"/>
              </w:rPr>
            </w:pPr>
          </w:p>
        </w:tc>
      </w:tr>
      <w:tr w:rsidR="004F45BB" w:rsidRPr="001A34DF" w14:paraId="3617D484" w14:textId="77777777" w:rsidTr="00657928">
        <w:tc>
          <w:tcPr>
            <w:tcW w:w="6030" w:type="dxa"/>
            <w:vAlign w:val="center"/>
          </w:tcPr>
          <w:p w14:paraId="30AE1E86" w14:textId="70887DC2" w:rsidR="004F45BB" w:rsidRPr="00F33C63" w:rsidRDefault="004F45BB" w:rsidP="004F45BB">
            <w:pPr>
              <w:tabs>
                <w:tab w:val="left" w:pos="2880"/>
                <w:tab w:val="right" w:pos="5040"/>
                <w:tab w:val="right" w:pos="6390"/>
                <w:tab w:val="right" w:pos="8190"/>
              </w:tabs>
              <w:spacing w:line="340" w:lineRule="exact"/>
              <w:ind w:left="165" w:right="-43" w:hanging="165"/>
              <w:rPr>
                <w:rFonts w:ascii="Arial" w:hAnsi="Arial" w:cs="Arial"/>
                <w:sz w:val="18"/>
                <w:szCs w:val="18"/>
              </w:rPr>
            </w:pPr>
            <w:r w:rsidRPr="00F33C63">
              <w:rPr>
                <w:rFonts w:ascii="Arial" w:hAnsi="Arial" w:cs="Arial"/>
                <w:sz w:val="18"/>
                <w:szCs w:val="18"/>
              </w:rPr>
              <w:t>Warrants</w:t>
            </w:r>
          </w:p>
        </w:tc>
        <w:tc>
          <w:tcPr>
            <w:tcW w:w="1710" w:type="dxa"/>
          </w:tcPr>
          <w:p w14:paraId="22D5CAC8" w14:textId="2076C2F9" w:rsidR="004F45BB" w:rsidRPr="004F45BB" w:rsidRDefault="004F45BB" w:rsidP="00ED6835">
            <w:pPr>
              <w:tabs>
                <w:tab w:val="decimal" w:pos="1420"/>
              </w:tabs>
              <w:spacing w:line="340" w:lineRule="exact"/>
              <w:ind w:right="-43"/>
              <w:rPr>
                <w:rFonts w:ascii="Arial" w:hAnsi="Arial" w:cs="Arial"/>
                <w:sz w:val="18"/>
                <w:szCs w:val="18"/>
              </w:rPr>
            </w:pPr>
            <w:r w:rsidRPr="004F45BB">
              <w:rPr>
                <w:rFonts w:ascii="Arial" w:hAnsi="Arial" w:cs="Arial"/>
                <w:sz w:val="18"/>
                <w:szCs w:val="18"/>
              </w:rPr>
              <w:t>1,093</w:t>
            </w:r>
          </w:p>
        </w:tc>
        <w:tc>
          <w:tcPr>
            <w:tcW w:w="1710" w:type="dxa"/>
            <w:vAlign w:val="bottom"/>
          </w:tcPr>
          <w:p w14:paraId="7ED114CC" w14:textId="7BBEB5D3" w:rsidR="004F45BB" w:rsidRPr="001A34DF" w:rsidRDefault="004F45BB" w:rsidP="00ED6835">
            <w:pPr>
              <w:tabs>
                <w:tab w:val="decimal" w:pos="1420"/>
              </w:tabs>
              <w:spacing w:line="340" w:lineRule="exact"/>
              <w:ind w:right="-43"/>
              <w:rPr>
                <w:rFonts w:ascii="Arial" w:hAnsi="Arial" w:cs="Arial"/>
                <w:sz w:val="18"/>
                <w:szCs w:val="18"/>
              </w:rPr>
            </w:pPr>
            <w:r w:rsidRPr="009451A9">
              <w:rPr>
                <w:rFonts w:ascii="Arial" w:hAnsi="Arial" w:cs="Arial"/>
                <w:sz w:val="18"/>
                <w:szCs w:val="18"/>
              </w:rPr>
              <w:t>2,242</w:t>
            </w:r>
          </w:p>
        </w:tc>
      </w:tr>
      <w:tr w:rsidR="004F45BB" w:rsidRPr="001A34DF" w14:paraId="78E2C64B" w14:textId="77777777" w:rsidTr="00657928">
        <w:tc>
          <w:tcPr>
            <w:tcW w:w="6030" w:type="dxa"/>
            <w:vAlign w:val="center"/>
          </w:tcPr>
          <w:p w14:paraId="7E01BA68" w14:textId="0814FB0E" w:rsidR="004F45BB" w:rsidRPr="00F33C63" w:rsidRDefault="004F45BB" w:rsidP="004F45BB">
            <w:pPr>
              <w:tabs>
                <w:tab w:val="left" w:pos="2880"/>
                <w:tab w:val="right" w:pos="5040"/>
                <w:tab w:val="right" w:pos="6390"/>
                <w:tab w:val="right" w:pos="8190"/>
              </w:tabs>
              <w:spacing w:line="340" w:lineRule="exact"/>
              <w:ind w:left="165" w:right="-43" w:hanging="165"/>
              <w:rPr>
                <w:rFonts w:ascii="Arial" w:hAnsi="Arial" w:cs="Arial"/>
                <w:sz w:val="18"/>
                <w:szCs w:val="18"/>
                <w:cs/>
              </w:rPr>
            </w:pPr>
            <w:r w:rsidRPr="00F33C63">
              <w:rPr>
                <w:rFonts w:ascii="Arial" w:hAnsi="Arial" w:cs="Arial"/>
                <w:sz w:val="18"/>
                <w:szCs w:val="18"/>
              </w:rPr>
              <w:t>Listed equity investments</w:t>
            </w:r>
          </w:p>
        </w:tc>
        <w:tc>
          <w:tcPr>
            <w:tcW w:w="1710" w:type="dxa"/>
          </w:tcPr>
          <w:p w14:paraId="2359327A" w14:textId="53B00FB1" w:rsidR="004F45BB" w:rsidRPr="004F45BB" w:rsidRDefault="004F45BB" w:rsidP="00ED6835">
            <w:pPr>
              <w:tabs>
                <w:tab w:val="decimal" w:pos="1420"/>
              </w:tabs>
              <w:spacing w:line="340" w:lineRule="exact"/>
              <w:ind w:right="-43"/>
              <w:rPr>
                <w:rFonts w:ascii="Arial" w:hAnsi="Arial" w:cs="Arial"/>
                <w:sz w:val="18"/>
                <w:szCs w:val="18"/>
              </w:rPr>
            </w:pPr>
            <w:r w:rsidRPr="004F45BB">
              <w:rPr>
                <w:rFonts w:ascii="Arial" w:hAnsi="Arial" w:cs="Arial"/>
                <w:sz w:val="18"/>
                <w:szCs w:val="18"/>
              </w:rPr>
              <w:t>16,095</w:t>
            </w:r>
          </w:p>
        </w:tc>
        <w:tc>
          <w:tcPr>
            <w:tcW w:w="1710" w:type="dxa"/>
            <w:vAlign w:val="bottom"/>
          </w:tcPr>
          <w:p w14:paraId="2FF22E30" w14:textId="1756FBC7" w:rsidR="004F45BB" w:rsidRPr="001A34DF" w:rsidRDefault="004F45BB" w:rsidP="00ED6835">
            <w:pPr>
              <w:tabs>
                <w:tab w:val="decimal" w:pos="1420"/>
              </w:tabs>
              <w:spacing w:line="340" w:lineRule="exact"/>
              <w:ind w:right="-43"/>
              <w:rPr>
                <w:rFonts w:ascii="Arial" w:hAnsi="Arial" w:cs="Arial"/>
                <w:sz w:val="18"/>
                <w:szCs w:val="18"/>
              </w:rPr>
            </w:pPr>
            <w:r w:rsidRPr="009451A9">
              <w:rPr>
                <w:rFonts w:ascii="Arial" w:hAnsi="Arial" w:cs="Arial"/>
                <w:sz w:val="18"/>
                <w:szCs w:val="18"/>
              </w:rPr>
              <w:t>12,403</w:t>
            </w:r>
          </w:p>
        </w:tc>
      </w:tr>
      <w:tr w:rsidR="004F45BB" w:rsidRPr="001A34DF" w14:paraId="6D1174C1" w14:textId="77777777" w:rsidTr="00657928">
        <w:tc>
          <w:tcPr>
            <w:tcW w:w="6030" w:type="dxa"/>
            <w:vAlign w:val="center"/>
          </w:tcPr>
          <w:p w14:paraId="10528F7C" w14:textId="3FA2E979" w:rsidR="004F45BB" w:rsidRPr="001A34DF" w:rsidRDefault="004F45BB" w:rsidP="004F45BB">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Unit trust</w:t>
            </w:r>
          </w:p>
        </w:tc>
        <w:tc>
          <w:tcPr>
            <w:tcW w:w="1710" w:type="dxa"/>
          </w:tcPr>
          <w:p w14:paraId="4A573BBF" w14:textId="3150C4DD" w:rsidR="004F45BB" w:rsidRPr="004F45BB" w:rsidRDefault="004F45BB" w:rsidP="00ED6835">
            <w:pPr>
              <w:tabs>
                <w:tab w:val="decimal" w:pos="1420"/>
              </w:tabs>
              <w:spacing w:line="340" w:lineRule="exact"/>
              <w:ind w:right="-43"/>
              <w:rPr>
                <w:rFonts w:ascii="Arial" w:hAnsi="Arial" w:cs="Arial"/>
                <w:sz w:val="18"/>
                <w:szCs w:val="18"/>
              </w:rPr>
            </w:pPr>
            <w:r w:rsidRPr="004F45BB">
              <w:rPr>
                <w:rFonts w:ascii="Arial" w:hAnsi="Arial" w:cs="Arial"/>
                <w:sz w:val="18"/>
                <w:szCs w:val="18"/>
              </w:rPr>
              <w:t>75</w:t>
            </w:r>
          </w:p>
        </w:tc>
        <w:tc>
          <w:tcPr>
            <w:tcW w:w="1710" w:type="dxa"/>
            <w:vAlign w:val="bottom"/>
          </w:tcPr>
          <w:p w14:paraId="0F9BF4F8" w14:textId="18F79B1D" w:rsidR="004F45BB" w:rsidRPr="001A34DF" w:rsidRDefault="004F45BB" w:rsidP="00ED6835">
            <w:pPr>
              <w:tabs>
                <w:tab w:val="decimal" w:pos="1420"/>
              </w:tabs>
              <w:spacing w:line="340" w:lineRule="exact"/>
              <w:ind w:right="-43"/>
              <w:rPr>
                <w:rFonts w:ascii="Arial" w:hAnsi="Arial" w:cs="Arial"/>
                <w:sz w:val="18"/>
                <w:szCs w:val="18"/>
              </w:rPr>
            </w:pPr>
            <w:r w:rsidRPr="009451A9">
              <w:rPr>
                <w:rFonts w:ascii="Arial" w:hAnsi="Arial" w:cs="Arial"/>
                <w:sz w:val="18"/>
                <w:szCs w:val="18"/>
              </w:rPr>
              <w:t>75</w:t>
            </w:r>
          </w:p>
        </w:tc>
      </w:tr>
      <w:tr w:rsidR="004F45BB" w:rsidRPr="001A34DF" w14:paraId="62D762AF" w14:textId="77777777" w:rsidTr="00657928">
        <w:tc>
          <w:tcPr>
            <w:tcW w:w="6030" w:type="dxa"/>
            <w:vAlign w:val="center"/>
          </w:tcPr>
          <w:p w14:paraId="51B905D3" w14:textId="26D40DD0" w:rsidR="004F45BB" w:rsidRPr="001A34DF" w:rsidRDefault="004F45BB" w:rsidP="004F45BB">
            <w:pPr>
              <w:tabs>
                <w:tab w:val="left" w:pos="2880"/>
                <w:tab w:val="right" w:pos="5040"/>
                <w:tab w:val="right" w:pos="6390"/>
                <w:tab w:val="right" w:pos="8190"/>
              </w:tabs>
              <w:spacing w:line="340" w:lineRule="exact"/>
              <w:ind w:left="165" w:right="-43" w:hanging="165"/>
              <w:rPr>
                <w:rFonts w:ascii="Arial" w:hAnsi="Arial" w:cs="Arial"/>
                <w:sz w:val="18"/>
                <w:szCs w:val="18"/>
              </w:rPr>
            </w:pPr>
            <w:r w:rsidRPr="001A34DF">
              <w:rPr>
                <w:rFonts w:ascii="Arial" w:hAnsi="Arial" w:cs="Arial"/>
                <w:sz w:val="18"/>
                <w:szCs w:val="18"/>
              </w:rPr>
              <w:t>Mutual fund</w:t>
            </w:r>
            <w:r>
              <w:rPr>
                <w:rFonts w:ascii="Arial" w:hAnsi="Arial" w:cs="Arial"/>
                <w:sz w:val="18"/>
                <w:szCs w:val="18"/>
              </w:rPr>
              <w:t>s</w:t>
            </w:r>
          </w:p>
        </w:tc>
        <w:tc>
          <w:tcPr>
            <w:tcW w:w="1710" w:type="dxa"/>
          </w:tcPr>
          <w:p w14:paraId="42215747" w14:textId="621A4026" w:rsidR="004F45BB" w:rsidRPr="004F45BB" w:rsidRDefault="004F45BB" w:rsidP="00ED6835">
            <w:pPr>
              <w:tabs>
                <w:tab w:val="decimal" w:pos="1420"/>
              </w:tabs>
              <w:spacing w:line="340" w:lineRule="exact"/>
              <w:ind w:right="-43"/>
              <w:rPr>
                <w:rFonts w:ascii="Arial" w:hAnsi="Arial" w:cs="Arial"/>
                <w:sz w:val="18"/>
                <w:szCs w:val="18"/>
              </w:rPr>
            </w:pPr>
            <w:r w:rsidRPr="004F45BB">
              <w:rPr>
                <w:rFonts w:ascii="Arial" w:hAnsi="Arial" w:cs="Arial"/>
                <w:sz w:val="18"/>
                <w:szCs w:val="18"/>
              </w:rPr>
              <w:t>2,417,253</w:t>
            </w:r>
          </w:p>
        </w:tc>
        <w:tc>
          <w:tcPr>
            <w:tcW w:w="1710" w:type="dxa"/>
            <w:vAlign w:val="bottom"/>
          </w:tcPr>
          <w:p w14:paraId="141E20A7" w14:textId="0431DB86" w:rsidR="004F45BB" w:rsidRPr="001A34DF" w:rsidRDefault="004F45BB" w:rsidP="00ED6835">
            <w:pPr>
              <w:tabs>
                <w:tab w:val="decimal" w:pos="1420"/>
              </w:tabs>
              <w:spacing w:line="340" w:lineRule="exact"/>
              <w:ind w:right="-43"/>
              <w:rPr>
                <w:rFonts w:ascii="Arial" w:hAnsi="Arial" w:cs="Arial"/>
                <w:sz w:val="18"/>
                <w:szCs w:val="18"/>
              </w:rPr>
            </w:pPr>
            <w:r w:rsidRPr="009451A9">
              <w:rPr>
                <w:rFonts w:ascii="Arial" w:hAnsi="Arial" w:cs="Arial"/>
                <w:sz w:val="18"/>
                <w:szCs w:val="18"/>
              </w:rPr>
              <w:t>6,200,564</w:t>
            </w:r>
          </w:p>
        </w:tc>
      </w:tr>
      <w:tr w:rsidR="004F45BB" w:rsidRPr="001A34DF" w14:paraId="61CCEFC6" w14:textId="77777777" w:rsidTr="00657928">
        <w:tc>
          <w:tcPr>
            <w:tcW w:w="6030" w:type="dxa"/>
            <w:vAlign w:val="center"/>
          </w:tcPr>
          <w:p w14:paraId="5EF4D66D" w14:textId="06543BCB" w:rsidR="004F45BB" w:rsidRPr="001A34DF" w:rsidRDefault="004F45BB" w:rsidP="004F45BB">
            <w:pPr>
              <w:tabs>
                <w:tab w:val="left" w:pos="2880"/>
                <w:tab w:val="right" w:pos="5040"/>
                <w:tab w:val="right" w:pos="6390"/>
                <w:tab w:val="right" w:pos="8190"/>
              </w:tabs>
              <w:spacing w:line="340" w:lineRule="exact"/>
              <w:ind w:left="165" w:right="-43" w:hanging="165"/>
              <w:rPr>
                <w:rFonts w:ascii="Arial" w:hAnsi="Arial" w:cs="Arial"/>
                <w:sz w:val="18"/>
                <w:szCs w:val="18"/>
              </w:rPr>
            </w:pPr>
            <w:r w:rsidRPr="00A4619D">
              <w:rPr>
                <w:rFonts w:ascii="Arial" w:hAnsi="Arial" w:cstheme="minorBidi"/>
                <w:sz w:val="18"/>
                <w:szCs w:val="18"/>
              </w:rPr>
              <w:t xml:space="preserve">Offshore </w:t>
            </w:r>
            <w:r w:rsidRPr="001A34DF">
              <w:rPr>
                <w:rFonts w:ascii="Arial" w:hAnsi="Arial" w:cs="Arial"/>
                <w:sz w:val="18"/>
                <w:szCs w:val="18"/>
              </w:rPr>
              <w:t>fund</w:t>
            </w:r>
          </w:p>
        </w:tc>
        <w:tc>
          <w:tcPr>
            <w:tcW w:w="1710" w:type="dxa"/>
          </w:tcPr>
          <w:p w14:paraId="71D2EEEF" w14:textId="5D4B947B" w:rsidR="004F45BB" w:rsidRPr="004F45BB" w:rsidRDefault="004F45BB" w:rsidP="00ED6835">
            <w:pPr>
              <w:pBdr>
                <w:bottom w:val="single" w:sz="4" w:space="1" w:color="auto"/>
              </w:pBdr>
              <w:tabs>
                <w:tab w:val="decimal" w:pos="1420"/>
              </w:tabs>
              <w:spacing w:line="340" w:lineRule="exact"/>
              <w:ind w:right="-43"/>
              <w:rPr>
                <w:rFonts w:ascii="Arial" w:hAnsi="Arial" w:cs="Arial"/>
                <w:sz w:val="18"/>
                <w:szCs w:val="18"/>
              </w:rPr>
            </w:pPr>
            <w:r w:rsidRPr="004F45BB">
              <w:rPr>
                <w:rFonts w:ascii="Arial" w:hAnsi="Arial" w:cs="Arial"/>
                <w:sz w:val="18"/>
                <w:szCs w:val="18"/>
              </w:rPr>
              <w:t>32,192</w:t>
            </w:r>
          </w:p>
        </w:tc>
        <w:tc>
          <w:tcPr>
            <w:tcW w:w="1710" w:type="dxa"/>
            <w:vAlign w:val="bottom"/>
          </w:tcPr>
          <w:p w14:paraId="442530C6" w14:textId="5FE63398" w:rsidR="004F45BB" w:rsidRPr="009451A9" w:rsidRDefault="004F45BB" w:rsidP="00ED6835">
            <w:pPr>
              <w:pBdr>
                <w:bottom w:val="single" w:sz="4" w:space="1" w:color="auto"/>
              </w:pBdr>
              <w:tabs>
                <w:tab w:val="decimal" w:pos="1420"/>
              </w:tabs>
              <w:spacing w:line="340" w:lineRule="exact"/>
              <w:ind w:right="-43"/>
              <w:rPr>
                <w:rFonts w:ascii="Arial" w:hAnsi="Arial" w:cs="Arial"/>
                <w:sz w:val="18"/>
                <w:szCs w:val="18"/>
              </w:rPr>
            </w:pPr>
            <w:r>
              <w:rPr>
                <w:rFonts w:ascii="Arial" w:hAnsi="Arial" w:cs="Arial"/>
                <w:sz w:val="18"/>
                <w:szCs w:val="18"/>
              </w:rPr>
              <w:t>-</w:t>
            </w:r>
          </w:p>
        </w:tc>
      </w:tr>
      <w:tr w:rsidR="004F45BB" w:rsidRPr="001A34DF" w14:paraId="2BF67247" w14:textId="77777777" w:rsidTr="00657928">
        <w:tc>
          <w:tcPr>
            <w:tcW w:w="6030" w:type="dxa"/>
            <w:vAlign w:val="center"/>
          </w:tcPr>
          <w:p w14:paraId="2EDE29CD" w14:textId="1A613967" w:rsidR="004F45BB" w:rsidRPr="001A34DF" w:rsidRDefault="004F45BB" w:rsidP="004F45BB">
            <w:pPr>
              <w:tabs>
                <w:tab w:val="left" w:pos="2880"/>
                <w:tab w:val="right" w:pos="5040"/>
                <w:tab w:val="right" w:pos="6390"/>
                <w:tab w:val="right" w:pos="8190"/>
              </w:tabs>
              <w:spacing w:line="340" w:lineRule="exact"/>
              <w:ind w:left="165" w:right="-195" w:hanging="165"/>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measured at fair value through profit or loss</w:t>
            </w:r>
          </w:p>
        </w:tc>
        <w:tc>
          <w:tcPr>
            <w:tcW w:w="1710" w:type="dxa"/>
          </w:tcPr>
          <w:p w14:paraId="1BF66F5F" w14:textId="144A7106" w:rsidR="004F45BB" w:rsidRPr="004F45BB" w:rsidRDefault="004F45BB" w:rsidP="00ED6835">
            <w:pPr>
              <w:pBdr>
                <w:bottom w:val="single" w:sz="4" w:space="1" w:color="auto"/>
              </w:pBdr>
              <w:tabs>
                <w:tab w:val="decimal" w:pos="1420"/>
              </w:tabs>
              <w:spacing w:line="340" w:lineRule="exact"/>
              <w:ind w:right="-43"/>
              <w:rPr>
                <w:rFonts w:ascii="Arial" w:hAnsi="Arial" w:cs="Arial"/>
                <w:sz w:val="18"/>
                <w:szCs w:val="18"/>
              </w:rPr>
            </w:pPr>
            <w:r w:rsidRPr="004F45BB">
              <w:rPr>
                <w:rFonts w:ascii="Arial" w:hAnsi="Arial" w:cs="Arial"/>
                <w:sz w:val="18"/>
                <w:szCs w:val="18"/>
              </w:rPr>
              <w:t>2,466,708</w:t>
            </w:r>
          </w:p>
        </w:tc>
        <w:tc>
          <w:tcPr>
            <w:tcW w:w="1710" w:type="dxa"/>
            <w:vAlign w:val="bottom"/>
          </w:tcPr>
          <w:p w14:paraId="581B5771" w14:textId="55034E3C" w:rsidR="004F45BB" w:rsidRPr="001A34DF" w:rsidRDefault="004F45BB" w:rsidP="00ED6835">
            <w:pPr>
              <w:pBdr>
                <w:bottom w:val="single" w:sz="4" w:space="1" w:color="auto"/>
              </w:pBdr>
              <w:tabs>
                <w:tab w:val="decimal" w:pos="1420"/>
              </w:tabs>
              <w:spacing w:line="340" w:lineRule="exact"/>
              <w:ind w:right="-43"/>
              <w:rPr>
                <w:rFonts w:ascii="Arial" w:hAnsi="Arial" w:cs="Arial"/>
                <w:sz w:val="18"/>
                <w:szCs w:val="18"/>
              </w:rPr>
            </w:pPr>
            <w:r w:rsidRPr="009451A9">
              <w:rPr>
                <w:rFonts w:ascii="Arial" w:hAnsi="Arial" w:cs="Arial"/>
                <w:sz w:val="18"/>
                <w:szCs w:val="18"/>
              </w:rPr>
              <w:t>6,215,284</w:t>
            </w:r>
          </w:p>
        </w:tc>
      </w:tr>
      <w:tr w:rsidR="00AD6C54" w:rsidRPr="001A34DF" w14:paraId="6DCE1EAF" w14:textId="77777777" w:rsidTr="00C950EC">
        <w:tc>
          <w:tcPr>
            <w:tcW w:w="6030" w:type="dxa"/>
            <w:vAlign w:val="center"/>
          </w:tcPr>
          <w:p w14:paraId="288ADAAC" w14:textId="77777777" w:rsidR="00AD6C54" w:rsidRPr="001A34DF" w:rsidRDefault="00AD6C54" w:rsidP="00AD6C54">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Equity instruments designated at fair value through OCI</w:t>
            </w:r>
          </w:p>
        </w:tc>
        <w:tc>
          <w:tcPr>
            <w:tcW w:w="1710" w:type="dxa"/>
            <w:vAlign w:val="bottom"/>
          </w:tcPr>
          <w:p w14:paraId="71F3B9E5" w14:textId="77777777" w:rsidR="00AD6C54" w:rsidRPr="007B552E" w:rsidRDefault="00AD6C54" w:rsidP="00ED6835">
            <w:pPr>
              <w:tabs>
                <w:tab w:val="decimal" w:pos="1420"/>
              </w:tabs>
              <w:spacing w:line="340" w:lineRule="exact"/>
              <w:ind w:right="-43"/>
              <w:rPr>
                <w:rFonts w:ascii="Arial" w:hAnsi="Arial" w:cs="Arial"/>
                <w:sz w:val="18"/>
                <w:szCs w:val="18"/>
              </w:rPr>
            </w:pPr>
          </w:p>
        </w:tc>
        <w:tc>
          <w:tcPr>
            <w:tcW w:w="1710" w:type="dxa"/>
            <w:vAlign w:val="bottom"/>
          </w:tcPr>
          <w:p w14:paraId="2E2F75FC" w14:textId="77777777" w:rsidR="00AD6C54" w:rsidRPr="001A34DF" w:rsidRDefault="00AD6C54" w:rsidP="00ED6835">
            <w:pPr>
              <w:tabs>
                <w:tab w:val="decimal" w:pos="1420"/>
                <w:tab w:val="decimal" w:pos="1620"/>
              </w:tabs>
              <w:spacing w:line="340" w:lineRule="exact"/>
              <w:ind w:right="-43"/>
              <w:rPr>
                <w:rFonts w:ascii="Arial" w:hAnsi="Arial" w:cs="Arial"/>
                <w:sz w:val="18"/>
                <w:szCs w:val="18"/>
              </w:rPr>
            </w:pPr>
          </w:p>
        </w:tc>
      </w:tr>
      <w:tr w:rsidR="00AD6C54" w:rsidRPr="001A34DF" w14:paraId="70C523C7" w14:textId="77777777" w:rsidTr="00C950EC">
        <w:tc>
          <w:tcPr>
            <w:tcW w:w="6030" w:type="dxa"/>
            <w:vAlign w:val="center"/>
          </w:tcPr>
          <w:p w14:paraId="177C0D1F" w14:textId="77777777" w:rsidR="00AD6C54" w:rsidRPr="001A34DF" w:rsidRDefault="00AD6C54" w:rsidP="00AD6C54">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Non-listed equity securities</w:t>
            </w:r>
          </w:p>
        </w:tc>
        <w:tc>
          <w:tcPr>
            <w:tcW w:w="1710" w:type="dxa"/>
            <w:vAlign w:val="bottom"/>
          </w:tcPr>
          <w:p w14:paraId="0D102752" w14:textId="5C8D6B5F" w:rsidR="00AD6C54" w:rsidRPr="001A34DF" w:rsidRDefault="00EF3470" w:rsidP="00ED6835">
            <w:pPr>
              <w:pBdr>
                <w:bottom w:val="single" w:sz="4" w:space="1" w:color="auto"/>
              </w:pBdr>
              <w:tabs>
                <w:tab w:val="decimal" w:pos="1420"/>
              </w:tabs>
              <w:spacing w:line="340" w:lineRule="exact"/>
              <w:ind w:right="-43"/>
              <w:rPr>
                <w:rFonts w:ascii="Arial" w:hAnsi="Arial" w:cs="Arial"/>
                <w:sz w:val="18"/>
                <w:szCs w:val="18"/>
              </w:rPr>
            </w:pPr>
            <w:r w:rsidRPr="00EF3470">
              <w:rPr>
                <w:rFonts w:ascii="Arial" w:hAnsi="Arial" w:cs="Arial"/>
                <w:sz w:val="18"/>
                <w:szCs w:val="18"/>
              </w:rPr>
              <w:t>77,188</w:t>
            </w:r>
          </w:p>
        </w:tc>
        <w:tc>
          <w:tcPr>
            <w:tcW w:w="1710" w:type="dxa"/>
            <w:vAlign w:val="bottom"/>
          </w:tcPr>
          <w:p w14:paraId="3FC12C16" w14:textId="11BF5CCE" w:rsidR="00AD6C54" w:rsidRPr="001A34DF" w:rsidRDefault="00AD6C54" w:rsidP="00ED6835">
            <w:pPr>
              <w:pBdr>
                <w:bottom w:val="single" w:sz="4" w:space="1" w:color="auto"/>
              </w:pBdr>
              <w:tabs>
                <w:tab w:val="decimal" w:pos="1420"/>
              </w:tabs>
              <w:spacing w:line="340" w:lineRule="exact"/>
              <w:ind w:right="-43"/>
              <w:rPr>
                <w:rFonts w:ascii="Arial" w:hAnsi="Arial" w:cs="Arial"/>
                <w:sz w:val="18"/>
                <w:szCs w:val="18"/>
              </w:rPr>
            </w:pPr>
            <w:r w:rsidRPr="009451A9">
              <w:rPr>
                <w:rFonts w:ascii="Arial" w:hAnsi="Arial" w:cs="Arial"/>
                <w:sz w:val="18"/>
                <w:szCs w:val="18"/>
              </w:rPr>
              <w:t>85,302</w:t>
            </w:r>
          </w:p>
        </w:tc>
      </w:tr>
      <w:tr w:rsidR="001903F5" w:rsidRPr="001A34DF" w14:paraId="4B578030" w14:textId="77777777" w:rsidTr="00C950EC">
        <w:tc>
          <w:tcPr>
            <w:tcW w:w="6030" w:type="dxa"/>
            <w:vAlign w:val="center"/>
          </w:tcPr>
          <w:p w14:paraId="55FA76B0" w14:textId="6F1AAA49" w:rsidR="001903F5" w:rsidRPr="001A34DF" w:rsidRDefault="001903F5" w:rsidP="001903F5">
            <w:pPr>
              <w:tabs>
                <w:tab w:val="left" w:pos="2880"/>
                <w:tab w:val="right" w:pos="5040"/>
                <w:tab w:val="right" w:pos="6390"/>
                <w:tab w:val="right" w:pos="8190"/>
              </w:tabs>
              <w:spacing w:line="340" w:lineRule="exact"/>
              <w:ind w:left="165" w:right="-198" w:hanging="165"/>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e</w:t>
            </w:r>
            <w:r w:rsidRPr="001A34DF">
              <w:rPr>
                <w:rFonts w:ascii="Arial" w:hAnsi="Arial" w:cs="Arial"/>
                <w:b/>
                <w:bCs/>
                <w:sz w:val="18"/>
                <w:szCs w:val="18"/>
              </w:rPr>
              <w:t>quity instruments designated at fair value through OCI</w:t>
            </w:r>
          </w:p>
        </w:tc>
        <w:tc>
          <w:tcPr>
            <w:tcW w:w="1710" w:type="dxa"/>
            <w:vAlign w:val="bottom"/>
          </w:tcPr>
          <w:p w14:paraId="04A81F46" w14:textId="198BCBA7" w:rsidR="001903F5" w:rsidRPr="001A34DF" w:rsidRDefault="001903F5" w:rsidP="00ED6835">
            <w:pPr>
              <w:pBdr>
                <w:bottom w:val="single" w:sz="4" w:space="1" w:color="auto"/>
              </w:pBdr>
              <w:tabs>
                <w:tab w:val="decimal" w:pos="1420"/>
              </w:tabs>
              <w:spacing w:line="340" w:lineRule="exact"/>
              <w:ind w:right="-43"/>
              <w:rPr>
                <w:rFonts w:ascii="Arial" w:hAnsi="Arial" w:cs="Arial"/>
                <w:sz w:val="18"/>
                <w:szCs w:val="18"/>
              </w:rPr>
            </w:pPr>
            <w:r w:rsidRPr="007B552E">
              <w:rPr>
                <w:rFonts w:ascii="Arial" w:hAnsi="Arial" w:cs="Arial"/>
                <w:sz w:val="18"/>
                <w:szCs w:val="18"/>
              </w:rPr>
              <w:t>77,188</w:t>
            </w:r>
          </w:p>
        </w:tc>
        <w:tc>
          <w:tcPr>
            <w:tcW w:w="1710" w:type="dxa"/>
            <w:vAlign w:val="bottom"/>
          </w:tcPr>
          <w:p w14:paraId="40C47208" w14:textId="4C2B9014" w:rsidR="001903F5" w:rsidRPr="001A34DF" w:rsidRDefault="001903F5" w:rsidP="00ED6835">
            <w:pPr>
              <w:pBdr>
                <w:bottom w:val="single" w:sz="4" w:space="1" w:color="auto"/>
              </w:pBdr>
              <w:tabs>
                <w:tab w:val="decimal" w:pos="1420"/>
              </w:tabs>
              <w:spacing w:line="340" w:lineRule="exact"/>
              <w:ind w:right="-43"/>
              <w:rPr>
                <w:rFonts w:ascii="Arial" w:hAnsi="Arial" w:cs="Arial"/>
                <w:sz w:val="18"/>
                <w:szCs w:val="18"/>
              </w:rPr>
            </w:pPr>
            <w:r w:rsidRPr="009451A9">
              <w:rPr>
                <w:rFonts w:ascii="Arial" w:hAnsi="Arial" w:cs="Arial"/>
                <w:sz w:val="18"/>
                <w:szCs w:val="18"/>
              </w:rPr>
              <w:t>85,302</w:t>
            </w:r>
          </w:p>
        </w:tc>
      </w:tr>
      <w:tr w:rsidR="001903F5" w:rsidRPr="001A34DF" w14:paraId="4EDD2E1D" w14:textId="77777777" w:rsidTr="00C950EC">
        <w:tc>
          <w:tcPr>
            <w:tcW w:w="6030" w:type="dxa"/>
            <w:vAlign w:val="center"/>
          </w:tcPr>
          <w:p w14:paraId="7684E7D9" w14:textId="77777777" w:rsidR="001903F5" w:rsidRPr="001A34DF" w:rsidRDefault="001903F5" w:rsidP="001903F5">
            <w:pPr>
              <w:tabs>
                <w:tab w:val="left" w:pos="2880"/>
                <w:tab w:val="right" w:pos="5040"/>
                <w:tab w:val="right" w:pos="6390"/>
                <w:tab w:val="right" w:pos="8190"/>
              </w:tabs>
              <w:spacing w:line="340" w:lineRule="exact"/>
              <w:ind w:left="165" w:right="-43" w:hanging="165"/>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63BF5BF4" w14:textId="231089DB" w:rsidR="001903F5" w:rsidRPr="001A34DF" w:rsidRDefault="001903F5" w:rsidP="00ED6835">
            <w:pPr>
              <w:pBdr>
                <w:bottom w:val="single" w:sz="4" w:space="1" w:color="auto"/>
              </w:pBdr>
              <w:tabs>
                <w:tab w:val="decimal" w:pos="1420"/>
              </w:tabs>
              <w:spacing w:line="340" w:lineRule="exact"/>
              <w:ind w:right="-43"/>
              <w:rPr>
                <w:rFonts w:ascii="Arial" w:hAnsi="Arial" w:cs="Arial"/>
                <w:sz w:val="18"/>
                <w:szCs w:val="18"/>
              </w:rPr>
            </w:pPr>
            <w:r w:rsidRPr="007B552E">
              <w:rPr>
                <w:rFonts w:ascii="Arial" w:hAnsi="Arial" w:cs="Arial"/>
                <w:sz w:val="18"/>
                <w:szCs w:val="18"/>
              </w:rPr>
              <w:t>2,543,896</w:t>
            </w:r>
          </w:p>
        </w:tc>
        <w:tc>
          <w:tcPr>
            <w:tcW w:w="1710" w:type="dxa"/>
            <w:vAlign w:val="bottom"/>
          </w:tcPr>
          <w:p w14:paraId="3F377DAD" w14:textId="3244BA34" w:rsidR="001903F5" w:rsidRPr="001A34DF" w:rsidRDefault="001903F5" w:rsidP="00ED6835">
            <w:pPr>
              <w:pBdr>
                <w:bottom w:val="single" w:sz="4" w:space="1" w:color="auto"/>
              </w:pBdr>
              <w:tabs>
                <w:tab w:val="decimal" w:pos="1420"/>
              </w:tabs>
              <w:spacing w:line="340" w:lineRule="exact"/>
              <w:ind w:right="-43"/>
              <w:rPr>
                <w:rFonts w:ascii="Arial" w:hAnsi="Arial" w:cs="Arial"/>
                <w:sz w:val="18"/>
                <w:szCs w:val="18"/>
              </w:rPr>
            </w:pPr>
            <w:r w:rsidRPr="009451A9">
              <w:rPr>
                <w:rFonts w:ascii="Arial" w:hAnsi="Arial" w:cs="Arial"/>
                <w:sz w:val="18"/>
                <w:szCs w:val="18"/>
              </w:rPr>
              <w:t>6,300,586</w:t>
            </w:r>
          </w:p>
        </w:tc>
      </w:tr>
    </w:tbl>
    <w:p w14:paraId="0D233D3C" w14:textId="77777777" w:rsidR="00CD4498" w:rsidRDefault="00CD4498">
      <w:r>
        <w:br w:type="page"/>
      </w:r>
    </w:p>
    <w:tbl>
      <w:tblPr>
        <w:tblW w:w="9450" w:type="dxa"/>
        <w:tblInd w:w="450" w:type="dxa"/>
        <w:tblLayout w:type="fixed"/>
        <w:tblLook w:val="0000" w:firstRow="0" w:lastRow="0" w:firstColumn="0" w:lastColumn="0" w:noHBand="0" w:noVBand="0"/>
      </w:tblPr>
      <w:tblGrid>
        <w:gridCol w:w="6030"/>
        <w:gridCol w:w="1710"/>
        <w:gridCol w:w="1710"/>
      </w:tblGrid>
      <w:tr w:rsidR="00CD4498" w:rsidRPr="001A34DF" w14:paraId="1635F446" w14:textId="77777777" w:rsidTr="00657928">
        <w:trPr>
          <w:cantSplit/>
          <w:tblHeader/>
        </w:trPr>
        <w:tc>
          <w:tcPr>
            <w:tcW w:w="6030" w:type="dxa"/>
          </w:tcPr>
          <w:p w14:paraId="1BF0D9FA" w14:textId="77777777" w:rsidR="00CD4498" w:rsidRPr="00EC4F57" w:rsidRDefault="00CD4498" w:rsidP="00ED6835">
            <w:pPr>
              <w:tabs>
                <w:tab w:val="left" w:pos="2880"/>
                <w:tab w:val="right" w:pos="5040"/>
                <w:tab w:val="right" w:pos="6390"/>
                <w:tab w:val="right" w:pos="8190"/>
              </w:tabs>
              <w:spacing w:line="340" w:lineRule="exact"/>
              <w:ind w:left="165" w:right="-43" w:hanging="165"/>
              <w:jc w:val="both"/>
              <w:rPr>
                <w:rFonts w:ascii="Arial" w:hAnsi="Arial" w:cstheme="minorBidi"/>
                <w:sz w:val="18"/>
                <w:szCs w:val="18"/>
                <w:cs/>
              </w:rPr>
            </w:pPr>
          </w:p>
        </w:tc>
        <w:tc>
          <w:tcPr>
            <w:tcW w:w="3420" w:type="dxa"/>
            <w:gridSpan w:val="2"/>
          </w:tcPr>
          <w:p w14:paraId="01E7019F" w14:textId="77777777" w:rsidR="00CD4498" w:rsidRPr="001A34DF" w:rsidRDefault="00CD4498" w:rsidP="00ED6835">
            <w:pPr>
              <w:tabs>
                <w:tab w:val="left" w:pos="2880"/>
                <w:tab w:val="right" w:pos="5040"/>
                <w:tab w:val="right" w:pos="6390"/>
                <w:tab w:val="right" w:pos="8190"/>
              </w:tabs>
              <w:spacing w:line="340" w:lineRule="exact"/>
              <w:ind w:right="-43"/>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CD4498" w:rsidRPr="001A34DF" w14:paraId="1F0EDC7C" w14:textId="77777777" w:rsidTr="00657928">
        <w:trPr>
          <w:cantSplit/>
          <w:tblHeader/>
        </w:trPr>
        <w:tc>
          <w:tcPr>
            <w:tcW w:w="6030" w:type="dxa"/>
          </w:tcPr>
          <w:p w14:paraId="2EE8EE29" w14:textId="77777777" w:rsidR="00CD4498" w:rsidRPr="001A34DF" w:rsidRDefault="00CD4498" w:rsidP="00ED6835">
            <w:pPr>
              <w:tabs>
                <w:tab w:val="left" w:pos="2880"/>
                <w:tab w:val="right" w:pos="5040"/>
                <w:tab w:val="right" w:pos="6390"/>
                <w:tab w:val="right" w:pos="8190"/>
              </w:tabs>
              <w:spacing w:line="340" w:lineRule="exact"/>
              <w:ind w:left="165" w:right="-43" w:hanging="165"/>
              <w:jc w:val="both"/>
              <w:rPr>
                <w:rFonts w:ascii="Arial" w:hAnsi="Arial" w:cs="Arial"/>
                <w:sz w:val="18"/>
                <w:szCs w:val="18"/>
              </w:rPr>
            </w:pPr>
          </w:p>
        </w:tc>
        <w:tc>
          <w:tcPr>
            <w:tcW w:w="3420" w:type="dxa"/>
            <w:gridSpan w:val="2"/>
          </w:tcPr>
          <w:p w14:paraId="39056560" w14:textId="77777777" w:rsidR="00CD4498" w:rsidRPr="001A34DF" w:rsidRDefault="00CD4498" w:rsidP="00ED683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1A34DF">
              <w:rPr>
                <w:rFonts w:ascii="Arial" w:hAnsi="Arial" w:cs="Arial"/>
                <w:sz w:val="18"/>
                <w:szCs w:val="18"/>
              </w:rPr>
              <w:t>Consolidated financial statements</w:t>
            </w:r>
          </w:p>
        </w:tc>
      </w:tr>
      <w:tr w:rsidR="00CD4498" w:rsidRPr="00AD6C54" w14:paraId="4307833B" w14:textId="77777777" w:rsidTr="00ED6835">
        <w:trPr>
          <w:cantSplit/>
          <w:tblHeader/>
        </w:trPr>
        <w:tc>
          <w:tcPr>
            <w:tcW w:w="6030" w:type="dxa"/>
          </w:tcPr>
          <w:p w14:paraId="182D34E6" w14:textId="05EA5CD5" w:rsidR="00CD4498" w:rsidRPr="001A34DF" w:rsidRDefault="00CD4498" w:rsidP="00ED6835">
            <w:pPr>
              <w:tabs>
                <w:tab w:val="left" w:pos="2880"/>
                <w:tab w:val="right" w:pos="5040"/>
                <w:tab w:val="right" w:pos="6390"/>
                <w:tab w:val="right" w:pos="8190"/>
              </w:tabs>
              <w:spacing w:line="340" w:lineRule="exact"/>
              <w:ind w:left="165" w:right="-43" w:hanging="165"/>
              <w:jc w:val="both"/>
              <w:rPr>
                <w:rFonts w:ascii="Arial" w:hAnsi="Arial" w:cs="Arial"/>
                <w:sz w:val="18"/>
                <w:szCs w:val="18"/>
              </w:rPr>
            </w:pPr>
          </w:p>
        </w:tc>
        <w:tc>
          <w:tcPr>
            <w:tcW w:w="1710" w:type="dxa"/>
          </w:tcPr>
          <w:p w14:paraId="195329B5" w14:textId="77777777" w:rsidR="00CD4498" w:rsidRPr="00AD6C54" w:rsidRDefault="00CD4498" w:rsidP="00ED6835">
            <w:pPr>
              <w:pBdr>
                <w:bottom w:val="single" w:sz="4" w:space="1" w:color="auto"/>
              </w:pBdr>
              <w:tabs>
                <w:tab w:val="left" w:pos="2880"/>
                <w:tab w:val="right" w:pos="5040"/>
                <w:tab w:val="right" w:pos="6390"/>
                <w:tab w:val="right" w:pos="8190"/>
              </w:tabs>
              <w:spacing w:line="340" w:lineRule="exact"/>
              <w:ind w:right="-43"/>
              <w:jc w:val="center"/>
              <w:rPr>
                <w:rFonts w:ascii="Arial" w:hAnsi="Arial" w:cstheme="minorBidi"/>
                <w:sz w:val="18"/>
                <w:szCs w:val="18"/>
                <w:cs/>
              </w:rPr>
            </w:pPr>
            <w:r w:rsidRPr="001A34DF">
              <w:rPr>
                <w:rFonts w:ascii="Arial" w:hAnsi="Arial" w:cs="Arial"/>
                <w:sz w:val="18"/>
                <w:szCs w:val="18"/>
              </w:rPr>
              <w:t>202</w:t>
            </w:r>
            <w:r>
              <w:rPr>
                <w:rFonts w:ascii="Arial" w:hAnsi="Arial" w:cs="Arial"/>
                <w:sz w:val="18"/>
                <w:szCs w:val="18"/>
              </w:rPr>
              <w:t>2</w:t>
            </w:r>
          </w:p>
        </w:tc>
        <w:tc>
          <w:tcPr>
            <w:tcW w:w="1710" w:type="dxa"/>
          </w:tcPr>
          <w:p w14:paraId="2673C98A" w14:textId="77777777" w:rsidR="00CD4498" w:rsidRPr="00AD6C54" w:rsidRDefault="00CD4498" w:rsidP="00ED6835">
            <w:pPr>
              <w:pBdr>
                <w:bottom w:val="single" w:sz="4" w:space="1" w:color="auto"/>
              </w:pBdr>
              <w:tabs>
                <w:tab w:val="left" w:pos="2880"/>
                <w:tab w:val="right" w:pos="5040"/>
                <w:tab w:val="right" w:pos="6390"/>
                <w:tab w:val="right" w:pos="8190"/>
              </w:tabs>
              <w:spacing w:line="340" w:lineRule="exact"/>
              <w:ind w:right="-43"/>
              <w:jc w:val="center"/>
              <w:rPr>
                <w:rFonts w:ascii="Arial" w:hAnsi="Arial" w:cstheme="minorBidi"/>
                <w:sz w:val="18"/>
                <w:szCs w:val="18"/>
              </w:rPr>
            </w:pPr>
            <w:r w:rsidRPr="001A34DF">
              <w:rPr>
                <w:rFonts w:ascii="Arial" w:hAnsi="Arial" w:cs="Arial"/>
                <w:sz w:val="18"/>
                <w:szCs w:val="18"/>
              </w:rPr>
              <w:t>20</w:t>
            </w:r>
            <w:r>
              <w:rPr>
                <w:rFonts w:ascii="Arial" w:hAnsi="Arial" w:cs="Arial"/>
                <w:sz w:val="18"/>
                <w:szCs w:val="18"/>
              </w:rPr>
              <w:t>2</w:t>
            </w:r>
            <w:r>
              <w:rPr>
                <w:rFonts w:ascii="Arial" w:hAnsi="Arial" w:cstheme="minorBidi"/>
                <w:sz w:val="18"/>
                <w:szCs w:val="18"/>
              </w:rPr>
              <w:t>1</w:t>
            </w:r>
          </w:p>
        </w:tc>
      </w:tr>
      <w:tr w:rsidR="00AD6C54" w:rsidRPr="001A34DF" w14:paraId="43E662A3" w14:textId="77777777" w:rsidTr="00ED6835">
        <w:tc>
          <w:tcPr>
            <w:tcW w:w="6030" w:type="dxa"/>
          </w:tcPr>
          <w:p w14:paraId="163EE754" w14:textId="254734A7" w:rsidR="00AD6C54" w:rsidRPr="001A34DF" w:rsidRDefault="00AD6C54" w:rsidP="00ED6835">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 xml:space="preserve">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063D3E5C" w14:textId="77777777" w:rsidR="00AD6C54" w:rsidRPr="001A34DF" w:rsidRDefault="00AD6C54" w:rsidP="00ED6835">
            <w:pPr>
              <w:tabs>
                <w:tab w:val="decimal" w:pos="1329"/>
              </w:tabs>
              <w:spacing w:line="340" w:lineRule="exact"/>
              <w:ind w:right="-43"/>
              <w:rPr>
                <w:rFonts w:ascii="Arial" w:hAnsi="Arial" w:cs="Arial"/>
                <w:sz w:val="18"/>
                <w:szCs w:val="18"/>
              </w:rPr>
            </w:pPr>
          </w:p>
        </w:tc>
        <w:tc>
          <w:tcPr>
            <w:tcW w:w="1710" w:type="dxa"/>
          </w:tcPr>
          <w:p w14:paraId="768E15C7" w14:textId="77777777" w:rsidR="00AD6C54" w:rsidRPr="001A34DF" w:rsidRDefault="00AD6C54" w:rsidP="00ED6835">
            <w:pPr>
              <w:tabs>
                <w:tab w:val="decimal" w:pos="1008"/>
                <w:tab w:val="decimal" w:pos="1329"/>
              </w:tabs>
              <w:spacing w:line="340" w:lineRule="exact"/>
              <w:ind w:right="-43"/>
              <w:jc w:val="both"/>
              <w:rPr>
                <w:rFonts w:ascii="Arial" w:hAnsi="Arial" w:cs="Arial"/>
                <w:sz w:val="18"/>
                <w:szCs w:val="18"/>
              </w:rPr>
            </w:pPr>
          </w:p>
        </w:tc>
      </w:tr>
      <w:tr w:rsidR="00AD6C54" w:rsidRPr="001A34DF" w14:paraId="1291C882" w14:textId="77777777" w:rsidTr="00ED6835">
        <w:tc>
          <w:tcPr>
            <w:tcW w:w="6030" w:type="dxa"/>
          </w:tcPr>
          <w:p w14:paraId="7862DE0E" w14:textId="77777777" w:rsidR="00AD6C54" w:rsidRPr="001A34DF" w:rsidRDefault="00AD6C54" w:rsidP="00ED6835">
            <w:pPr>
              <w:tabs>
                <w:tab w:val="left" w:pos="2880"/>
                <w:tab w:val="right" w:pos="5040"/>
                <w:tab w:val="right" w:pos="6390"/>
                <w:tab w:val="right" w:pos="8190"/>
              </w:tabs>
              <w:spacing w:line="340" w:lineRule="exact"/>
              <w:ind w:left="165" w:right="-43" w:hanging="165"/>
              <w:rPr>
                <w:rFonts w:ascii="Arial" w:hAnsi="Arial" w:cs="Arial"/>
                <w:b/>
                <w:bCs/>
                <w:sz w:val="18"/>
                <w:szCs w:val="18"/>
                <w:u w:val="single"/>
                <w:cs/>
              </w:rPr>
            </w:pPr>
            <w:r w:rsidRPr="001A34DF">
              <w:rPr>
                <w:rFonts w:ascii="Arial" w:hAnsi="Arial" w:cs="Arial"/>
                <w:sz w:val="18"/>
                <w:szCs w:val="18"/>
              </w:rPr>
              <w:t>Deposits and certificate of deposit at financial institutions</w:t>
            </w:r>
          </w:p>
        </w:tc>
        <w:tc>
          <w:tcPr>
            <w:tcW w:w="1710" w:type="dxa"/>
            <w:vAlign w:val="bottom"/>
          </w:tcPr>
          <w:p w14:paraId="03EDACEF" w14:textId="77777777" w:rsidR="00AD6C54" w:rsidRPr="001A34DF" w:rsidRDefault="00AD6C54" w:rsidP="00ED6835">
            <w:pPr>
              <w:tabs>
                <w:tab w:val="decimal" w:pos="1329"/>
              </w:tabs>
              <w:spacing w:line="340" w:lineRule="exact"/>
              <w:ind w:right="-43"/>
              <w:rPr>
                <w:rFonts w:ascii="Arial" w:hAnsi="Arial" w:cs="Arial"/>
                <w:sz w:val="18"/>
                <w:szCs w:val="18"/>
              </w:rPr>
            </w:pPr>
          </w:p>
        </w:tc>
        <w:tc>
          <w:tcPr>
            <w:tcW w:w="1710" w:type="dxa"/>
            <w:vAlign w:val="bottom"/>
          </w:tcPr>
          <w:p w14:paraId="50100B64" w14:textId="77777777" w:rsidR="00AD6C54" w:rsidRPr="001A34DF" w:rsidRDefault="00AD6C54" w:rsidP="00ED6835">
            <w:pPr>
              <w:tabs>
                <w:tab w:val="decimal" w:pos="1008"/>
                <w:tab w:val="decimal" w:pos="1329"/>
              </w:tabs>
              <w:spacing w:line="340" w:lineRule="exact"/>
              <w:ind w:right="-43"/>
              <w:jc w:val="both"/>
              <w:rPr>
                <w:rFonts w:ascii="Arial" w:hAnsi="Arial" w:cs="Arial"/>
                <w:sz w:val="18"/>
                <w:szCs w:val="18"/>
              </w:rPr>
            </w:pPr>
          </w:p>
        </w:tc>
      </w:tr>
      <w:tr w:rsidR="00F4028C" w:rsidRPr="001A34DF" w14:paraId="58D97671" w14:textId="77777777" w:rsidTr="00ED6835">
        <w:tc>
          <w:tcPr>
            <w:tcW w:w="6030" w:type="dxa"/>
          </w:tcPr>
          <w:p w14:paraId="7DC5DA25" w14:textId="77777777" w:rsidR="00F4028C" w:rsidRPr="001A34DF" w:rsidRDefault="00F4028C" w:rsidP="00ED6835">
            <w:pPr>
              <w:tabs>
                <w:tab w:val="left" w:pos="2880"/>
                <w:tab w:val="right" w:pos="5040"/>
                <w:tab w:val="right" w:pos="6390"/>
                <w:tab w:val="right" w:pos="8190"/>
              </w:tabs>
              <w:spacing w:line="340" w:lineRule="exact"/>
              <w:ind w:left="165" w:right="-43" w:hanging="165"/>
              <w:rPr>
                <w:rFonts w:ascii="Arial" w:hAnsi="Arial" w:cs="Arial"/>
                <w:b/>
                <w:bCs/>
                <w:sz w:val="18"/>
                <w:szCs w:val="18"/>
                <w:u w:val="single"/>
                <w:cs/>
              </w:rPr>
            </w:pPr>
            <w:r w:rsidRPr="001A34DF">
              <w:rPr>
                <w:rFonts w:ascii="Arial" w:hAnsi="Arial" w:cs="Arial"/>
                <w:sz w:val="18"/>
                <w:szCs w:val="18"/>
                <w:cs/>
              </w:rPr>
              <w:t xml:space="preserve">   </w:t>
            </w:r>
            <w:r w:rsidRPr="001A34DF">
              <w:rPr>
                <w:rFonts w:ascii="Arial" w:hAnsi="Arial" w:cs="Arial"/>
                <w:sz w:val="18"/>
                <w:szCs w:val="18"/>
              </w:rPr>
              <w:t>which amount maturing over 3 months</w:t>
            </w:r>
          </w:p>
        </w:tc>
        <w:tc>
          <w:tcPr>
            <w:tcW w:w="1710" w:type="dxa"/>
          </w:tcPr>
          <w:p w14:paraId="2A4EC31D" w14:textId="06A9D3EC" w:rsidR="00F4028C" w:rsidRPr="001A34DF" w:rsidRDefault="00F4028C" w:rsidP="00ED6835">
            <w:pPr>
              <w:tabs>
                <w:tab w:val="decimal" w:pos="1420"/>
              </w:tabs>
              <w:spacing w:line="340" w:lineRule="exact"/>
              <w:ind w:right="-43"/>
              <w:rPr>
                <w:rFonts w:ascii="Arial" w:hAnsi="Arial" w:cs="Arial"/>
                <w:sz w:val="18"/>
                <w:szCs w:val="18"/>
              </w:rPr>
            </w:pPr>
            <w:r w:rsidRPr="00F4028C">
              <w:rPr>
                <w:rFonts w:ascii="Arial" w:hAnsi="Arial" w:cs="Arial"/>
                <w:sz w:val="18"/>
                <w:szCs w:val="18"/>
              </w:rPr>
              <w:t>255,026</w:t>
            </w:r>
          </w:p>
        </w:tc>
        <w:tc>
          <w:tcPr>
            <w:tcW w:w="1710" w:type="dxa"/>
            <w:vAlign w:val="bottom"/>
          </w:tcPr>
          <w:p w14:paraId="2AA00B2D" w14:textId="7DEF2E1A" w:rsidR="00F4028C" w:rsidRPr="001A34DF" w:rsidRDefault="00F4028C" w:rsidP="00ED6835">
            <w:pPr>
              <w:tabs>
                <w:tab w:val="decimal" w:pos="1420"/>
              </w:tabs>
              <w:spacing w:line="340" w:lineRule="exact"/>
              <w:ind w:right="-43"/>
              <w:rPr>
                <w:rFonts w:ascii="Arial" w:hAnsi="Arial" w:cs="Arial"/>
                <w:sz w:val="18"/>
                <w:szCs w:val="18"/>
              </w:rPr>
            </w:pPr>
            <w:r w:rsidRPr="009451A9">
              <w:rPr>
                <w:rFonts w:ascii="Arial" w:hAnsi="Arial" w:cs="Arial"/>
                <w:sz w:val="18"/>
                <w:szCs w:val="18"/>
              </w:rPr>
              <w:t>134,234</w:t>
            </w:r>
          </w:p>
        </w:tc>
      </w:tr>
      <w:tr w:rsidR="00F4028C" w:rsidRPr="001A34DF" w14:paraId="633D68A2" w14:textId="77777777" w:rsidTr="00ED6835">
        <w:tc>
          <w:tcPr>
            <w:tcW w:w="6030" w:type="dxa"/>
          </w:tcPr>
          <w:p w14:paraId="29A1B6A0" w14:textId="77777777" w:rsidR="00F4028C" w:rsidRPr="001A34DF" w:rsidRDefault="00F4028C" w:rsidP="00ED6835">
            <w:pPr>
              <w:tabs>
                <w:tab w:val="left" w:pos="2880"/>
                <w:tab w:val="right" w:pos="5040"/>
                <w:tab w:val="right" w:pos="6390"/>
                <w:tab w:val="right" w:pos="8190"/>
              </w:tabs>
              <w:spacing w:line="340" w:lineRule="exact"/>
              <w:ind w:left="165" w:right="-43" w:hanging="165"/>
              <w:rPr>
                <w:rFonts w:ascii="Arial" w:hAnsi="Arial" w:cs="Arial"/>
                <w:b/>
                <w:bCs/>
                <w:sz w:val="18"/>
                <w:szCs w:val="18"/>
                <w:u w:val="single"/>
                <w:cs/>
              </w:rPr>
            </w:pPr>
            <w:r w:rsidRPr="001A34DF">
              <w:rPr>
                <w:rFonts w:ascii="Arial" w:hAnsi="Arial" w:cs="Arial"/>
                <w:sz w:val="18"/>
                <w:szCs w:val="18"/>
              </w:rPr>
              <w:t>Government and state enterprise securities</w:t>
            </w:r>
          </w:p>
        </w:tc>
        <w:tc>
          <w:tcPr>
            <w:tcW w:w="1710" w:type="dxa"/>
          </w:tcPr>
          <w:p w14:paraId="3BE7EF58" w14:textId="3C33B729" w:rsidR="00F4028C" w:rsidRPr="001A34DF" w:rsidRDefault="00F4028C" w:rsidP="00ED6835">
            <w:pPr>
              <w:tabs>
                <w:tab w:val="decimal" w:pos="1420"/>
              </w:tabs>
              <w:spacing w:line="340" w:lineRule="exact"/>
              <w:ind w:right="-43"/>
              <w:rPr>
                <w:rFonts w:ascii="Arial" w:hAnsi="Arial" w:cs="Arial"/>
                <w:sz w:val="18"/>
                <w:szCs w:val="18"/>
              </w:rPr>
            </w:pPr>
            <w:r w:rsidRPr="00F4028C">
              <w:rPr>
                <w:rFonts w:ascii="Arial" w:hAnsi="Arial" w:cs="Arial"/>
                <w:sz w:val="18"/>
                <w:szCs w:val="18"/>
              </w:rPr>
              <w:t>10,000</w:t>
            </w:r>
          </w:p>
        </w:tc>
        <w:tc>
          <w:tcPr>
            <w:tcW w:w="1710" w:type="dxa"/>
            <w:vAlign w:val="bottom"/>
          </w:tcPr>
          <w:p w14:paraId="4BD5C6EE" w14:textId="38A39117" w:rsidR="00F4028C" w:rsidRPr="001A34DF" w:rsidRDefault="00F4028C" w:rsidP="00ED6835">
            <w:pPr>
              <w:tabs>
                <w:tab w:val="decimal" w:pos="1420"/>
              </w:tabs>
              <w:spacing w:line="340" w:lineRule="exact"/>
              <w:ind w:right="-43"/>
              <w:rPr>
                <w:rFonts w:ascii="Arial" w:hAnsi="Arial" w:cs="Arial"/>
                <w:sz w:val="18"/>
                <w:szCs w:val="18"/>
              </w:rPr>
            </w:pPr>
            <w:r w:rsidRPr="009451A9">
              <w:rPr>
                <w:rFonts w:ascii="Arial" w:hAnsi="Arial" w:cs="Arial"/>
                <w:sz w:val="18"/>
                <w:szCs w:val="18"/>
              </w:rPr>
              <w:t>10,000</w:t>
            </w:r>
          </w:p>
        </w:tc>
      </w:tr>
      <w:tr w:rsidR="00F4028C" w:rsidRPr="001A34DF" w14:paraId="7FAE7356" w14:textId="77777777" w:rsidTr="00ED6835">
        <w:tc>
          <w:tcPr>
            <w:tcW w:w="6030" w:type="dxa"/>
            <w:vAlign w:val="bottom"/>
          </w:tcPr>
          <w:p w14:paraId="1EFD9B83" w14:textId="77777777" w:rsidR="00F4028C" w:rsidRPr="001A34DF" w:rsidRDefault="00F4028C" w:rsidP="00ED6835">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Other receivables from auction</w:t>
            </w:r>
          </w:p>
        </w:tc>
        <w:tc>
          <w:tcPr>
            <w:tcW w:w="1710" w:type="dxa"/>
          </w:tcPr>
          <w:p w14:paraId="0243AD96" w14:textId="2706831A" w:rsidR="00F4028C" w:rsidRPr="001A34DF" w:rsidRDefault="00F4028C" w:rsidP="00ED6835">
            <w:pPr>
              <w:tabs>
                <w:tab w:val="decimal" w:pos="1420"/>
              </w:tabs>
              <w:spacing w:line="340" w:lineRule="exact"/>
              <w:ind w:right="-43"/>
              <w:rPr>
                <w:rFonts w:ascii="Arial" w:hAnsi="Arial" w:cs="Arial"/>
                <w:sz w:val="18"/>
                <w:szCs w:val="18"/>
              </w:rPr>
            </w:pPr>
            <w:r w:rsidRPr="00F4028C">
              <w:rPr>
                <w:rFonts w:ascii="Arial" w:hAnsi="Arial" w:cs="Arial"/>
                <w:sz w:val="18"/>
                <w:szCs w:val="18"/>
              </w:rPr>
              <w:t>470,130</w:t>
            </w:r>
          </w:p>
        </w:tc>
        <w:tc>
          <w:tcPr>
            <w:tcW w:w="1710" w:type="dxa"/>
            <w:vAlign w:val="center"/>
          </w:tcPr>
          <w:p w14:paraId="7967016C" w14:textId="41D38697" w:rsidR="00F4028C" w:rsidRPr="001A34DF" w:rsidRDefault="00F4028C" w:rsidP="00ED6835">
            <w:pPr>
              <w:tabs>
                <w:tab w:val="decimal" w:pos="1420"/>
              </w:tabs>
              <w:spacing w:line="340" w:lineRule="exact"/>
              <w:ind w:right="-43"/>
              <w:rPr>
                <w:rFonts w:ascii="Arial" w:hAnsi="Arial" w:cs="Arial"/>
                <w:sz w:val="18"/>
                <w:szCs w:val="18"/>
              </w:rPr>
            </w:pPr>
            <w:r w:rsidRPr="009451A9">
              <w:rPr>
                <w:rFonts w:ascii="Arial" w:hAnsi="Arial" w:cs="Arial"/>
                <w:sz w:val="18"/>
                <w:szCs w:val="18"/>
              </w:rPr>
              <w:t>167,925</w:t>
            </w:r>
          </w:p>
        </w:tc>
      </w:tr>
      <w:tr w:rsidR="00F4028C" w:rsidRPr="001A34DF" w14:paraId="17F319DE" w14:textId="77777777" w:rsidTr="00ED6835">
        <w:tc>
          <w:tcPr>
            <w:tcW w:w="6030" w:type="dxa"/>
            <w:vAlign w:val="center"/>
          </w:tcPr>
          <w:p w14:paraId="628B98C2" w14:textId="77777777" w:rsidR="00F4028C" w:rsidRPr="001A34DF" w:rsidRDefault="00F4028C" w:rsidP="00ED6835">
            <w:pPr>
              <w:tabs>
                <w:tab w:val="left" w:pos="2880"/>
                <w:tab w:val="right" w:pos="5040"/>
                <w:tab w:val="right" w:pos="6390"/>
                <w:tab w:val="right" w:pos="8190"/>
              </w:tabs>
              <w:spacing w:line="340" w:lineRule="exact"/>
              <w:ind w:left="165" w:right="-43" w:hanging="165"/>
              <w:rPr>
                <w:rFonts w:ascii="Arial" w:hAnsi="Arial" w:cstheme="minorBidi"/>
                <w:sz w:val="18"/>
                <w:szCs w:val="18"/>
                <w:cs/>
              </w:rPr>
            </w:pPr>
            <w:r w:rsidRPr="001A34DF">
              <w:rPr>
                <w:rFonts w:ascii="Arial" w:hAnsi="Arial" w:cs="Arial"/>
                <w:sz w:val="18"/>
                <w:szCs w:val="18"/>
              </w:rPr>
              <w:t>Deposits</w:t>
            </w:r>
          </w:p>
        </w:tc>
        <w:tc>
          <w:tcPr>
            <w:tcW w:w="1710" w:type="dxa"/>
          </w:tcPr>
          <w:p w14:paraId="207047AF" w14:textId="56C147A7" w:rsidR="00F4028C" w:rsidRPr="001A34DF" w:rsidRDefault="00DC4980" w:rsidP="00ED6835">
            <w:pPr>
              <w:tabs>
                <w:tab w:val="decimal" w:pos="1420"/>
              </w:tabs>
              <w:spacing w:line="340" w:lineRule="exact"/>
              <w:ind w:right="-43"/>
              <w:rPr>
                <w:rFonts w:ascii="Arial" w:hAnsi="Arial" w:cs="Arial"/>
                <w:sz w:val="18"/>
                <w:szCs w:val="18"/>
              </w:rPr>
            </w:pPr>
            <w:r>
              <w:rPr>
                <w:rFonts w:ascii="Arial" w:hAnsi="Arial" w:cs="Arial"/>
                <w:sz w:val="18"/>
                <w:szCs w:val="18"/>
              </w:rPr>
              <w:t>15,136</w:t>
            </w:r>
          </w:p>
        </w:tc>
        <w:tc>
          <w:tcPr>
            <w:tcW w:w="1710" w:type="dxa"/>
            <w:vAlign w:val="center"/>
          </w:tcPr>
          <w:p w14:paraId="0E7ACC0F" w14:textId="0E514487" w:rsidR="00F4028C" w:rsidRPr="001A34DF" w:rsidRDefault="00F4028C" w:rsidP="00ED6835">
            <w:pPr>
              <w:tabs>
                <w:tab w:val="decimal" w:pos="1420"/>
              </w:tabs>
              <w:spacing w:line="340" w:lineRule="exact"/>
              <w:ind w:right="-43"/>
              <w:rPr>
                <w:rFonts w:ascii="Arial" w:hAnsi="Arial" w:cs="Arial"/>
                <w:sz w:val="18"/>
                <w:szCs w:val="18"/>
              </w:rPr>
            </w:pPr>
            <w:r w:rsidRPr="009451A9">
              <w:rPr>
                <w:rFonts w:ascii="Arial" w:hAnsi="Arial" w:cs="Arial"/>
                <w:sz w:val="18"/>
                <w:szCs w:val="18"/>
              </w:rPr>
              <w:t>13,966</w:t>
            </w:r>
          </w:p>
        </w:tc>
      </w:tr>
      <w:tr w:rsidR="00F4028C" w:rsidRPr="001A34DF" w14:paraId="4C9FAD0F" w14:textId="77777777" w:rsidTr="00ED6835">
        <w:trPr>
          <w:trHeight w:val="144"/>
        </w:trPr>
        <w:tc>
          <w:tcPr>
            <w:tcW w:w="6030" w:type="dxa"/>
            <w:vAlign w:val="center"/>
          </w:tcPr>
          <w:p w14:paraId="643418E3" w14:textId="77777777" w:rsidR="00F4028C" w:rsidRPr="001A34DF" w:rsidRDefault="00F4028C" w:rsidP="00ED6835">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Claim receivables</w:t>
            </w:r>
          </w:p>
        </w:tc>
        <w:tc>
          <w:tcPr>
            <w:tcW w:w="1710" w:type="dxa"/>
          </w:tcPr>
          <w:p w14:paraId="3DABA1FE" w14:textId="7C81599D" w:rsidR="00F4028C" w:rsidRPr="001A34DF" w:rsidRDefault="00DC4980" w:rsidP="00ED6835">
            <w:pPr>
              <w:tabs>
                <w:tab w:val="decimal" w:pos="1420"/>
              </w:tabs>
              <w:spacing w:line="340" w:lineRule="exact"/>
              <w:ind w:right="-43"/>
              <w:rPr>
                <w:rFonts w:ascii="Arial" w:hAnsi="Arial" w:cs="Arial"/>
                <w:sz w:val="18"/>
                <w:szCs w:val="18"/>
              </w:rPr>
            </w:pPr>
            <w:r>
              <w:rPr>
                <w:rFonts w:ascii="Arial" w:hAnsi="Arial" w:cs="Arial"/>
                <w:sz w:val="18"/>
                <w:szCs w:val="18"/>
              </w:rPr>
              <w:t>11,286</w:t>
            </w:r>
          </w:p>
        </w:tc>
        <w:tc>
          <w:tcPr>
            <w:tcW w:w="1710" w:type="dxa"/>
            <w:vAlign w:val="center"/>
          </w:tcPr>
          <w:p w14:paraId="7C726BD4" w14:textId="553679EA" w:rsidR="00F4028C" w:rsidRPr="001A34DF" w:rsidRDefault="00F4028C" w:rsidP="00ED6835">
            <w:pPr>
              <w:tabs>
                <w:tab w:val="decimal" w:pos="1420"/>
              </w:tabs>
              <w:spacing w:line="340" w:lineRule="exact"/>
              <w:ind w:right="-43"/>
              <w:rPr>
                <w:rFonts w:ascii="Arial" w:hAnsi="Arial" w:cs="Arial"/>
                <w:sz w:val="18"/>
                <w:szCs w:val="18"/>
              </w:rPr>
            </w:pPr>
            <w:r w:rsidRPr="009451A9">
              <w:rPr>
                <w:rFonts w:ascii="Arial" w:hAnsi="Arial" w:cs="Arial"/>
                <w:sz w:val="18"/>
                <w:szCs w:val="18"/>
              </w:rPr>
              <w:t>12,828</w:t>
            </w:r>
          </w:p>
        </w:tc>
      </w:tr>
      <w:tr w:rsidR="00F4028C" w:rsidRPr="001A34DF" w14:paraId="5E2B7E29" w14:textId="77777777" w:rsidTr="00ED6835">
        <w:tc>
          <w:tcPr>
            <w:tcW w:w="6030" w:type="dxa"/>
            <w:vAlign w:val="center"/>
          </w:tcPr>
          <w:p w14:paraId="24BEFAD5" w14:textId="77777777" w:rsidR="00F4028C" w:rsidRPr="001A34DF" w:rsidRDefault="00F4028C" w:rsidP="00ED6835">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Guarantee</w:t>
            </w:r>
          </w:p>
        </w:tc>
        <w:tc>
          <w:tcPr>
            <w:tcW w:w="1710" w:type="dxa"/>
          </w:tcPr>
          <w:p w14:paraId="4DA983D0" w14:textId="215EE3E8" w:rsidR="00F4028C" w:rsidRPr="001A34DF" w:rsidRDefault="00DC4980" w:rsidP="00ED6835">
            <w:pPr>
              <w:tabs>
                <w:tab w:val="decimal" w:pos="1420"/>
              </w:tabs>
              <w:spacing w:line="340" w:lineRule="exact"/>
              <w:ind w:right="-43"/>
              <w:rPr>
                <w:rFonts w:ascii="Arial" w:hAnsi="Arial" w:cs="Arial"/>
                <w:sz w:val="18"/>
                <w:szCs w:val="18"/>
              </w:rPr>
            </w:pPr>
            <w:r>
              <w:rPr>
                <w:rFonts w:ascii="Arial" w:hAnsi="Arial" w:cs="Arial"/>
                <w:sz w:val="18"/>
                <w:szCs w:val="18"/>
              </w:rPr>
              <w:t>4,015</w:t>
            </w:r>
          </w:p>
        </w:tc>
        <w:tc>
          <w:tcPr>
            <w:tcW w:w="1710" w:type="dxa"/>
            <w:vAlign w:val="center"/>
          </w:tcPr>
          <w:p w14:paraId="7B329282" w14:textId="006B027D" w:rsidR="00F4028C" w:rsidRPr="001A34DF" w:rsidRDefault="00F4028C" w:rsidP="00ED6835">
            <w:pPr>
              <w:tabs>
                <w:tab w:val="decimal" w:pos="1420"/>
              </w:tabs>
              <w:spacing w:line="340" w:lineRule="exact"/>
              <w:ind w:right="-43"/>
              <w:rPr>
                <w:rFonts w:ascii="Arial" w:hAnsi="Arial" w:cs="Arial"/>
                <w:sz w:val="18"/>
                <w:szCs w:val="18"/>
              </w:rPr>
            </w:pPr>
            <w:r>
              <w:rPr>
                <w:rFonts w:ascii="Arial" w:hAnsi="Arial" w:cs="Arial"/>
                <w:sz w:val="18"/>
                <w:szCs w:val="18"/>
              </w:rPr>
              <w:t>3,577</w:t>
            </w:r>
          </w:p>
        </w:tc>
      </w:tr>
      <w:tr w:rsidR="00F4028C" w:rsidRPr="001A34DF" w14:paraId="3CF2851E" w14:textId="77777777" w:rsidTr="00ED6835">
        <w:tc>
          <w:tcPr>
            <w:tcW w:w="6030" w:type="dxa"/>
            <w:vAlign w:val="center"/>
          </w:tcPr>
          <w:p w14:paraId="4593CB54" w14:textId="7CC80562" w:rsidR="00F4028C" w:rsidRPr="001A34DF" w:rsidRDefault="00F4028C" w:rsidP="00ED6835">
            <w:pPr>
              <w:tabs>
                <w:tab w:val="left" w:pos="2880"/>
                <w:tab w:val="right" w:pos="5040"/>
                <w:tab w:val="right" w:pos="6390"/>
                <w:tab w:val="right" w:pos="8190"/>
              </w:tabs>
              <w:spacing w:line="340" w:lineRule="exact"/>
              <w:ind w:left="165" w:right="-43" w:hanging="165"/>
              <w:rPr>
                <w:rFonts w:ascii="Arial" w:hAnsi="Arial" w:cs="Arial"/>
                <w:sz w:val="18"/>
                <w:szCs w:val="18"/>
                <w:cs/>
              </w:rPr>
            </w:pPr>
            <w:r>
              <w:rPr>
                <w:rFonts w:ascii="Arial" w:hAnsi="Arial" w:cs="Arial"/>
                <w:sz w:val="18"/>
                <w:szCs w:val="18"/>
              </w:rPr>
              <w:t>Receivables from disposal of securities</w:t>
            </w:r>
          </w:p>
        </w:tc>
        <w:tc>
          <w:tcPr>
            <w:tcW w:w="1710" w:type="dxa"/>
          </w:tcPr>
          <w:p w14:paraId="51EC2696" w14:textId="09A17E4F" w:rsidR="00F4028C" w:rsidRPr="001A34DF" w:rsidRDefault="00F4028C" w:rsidP="00ED6835">
            <w:pPr>
              <w:tabs>
                <w:tab w:val="decimal" w:pos="1420"/>
              </w:tabs>
              <w:spacing w:line="340" w:lineRule="exact"/>
              <w:ind w:right="-43"/>
              <w:rPr>
                <w:rFonts w:ascii="Arial" w:hAnsi="Arial" w:cs="Arial"/>
                <w:sz w:val="18"/>
                <w:szCs w:val="18"/>
              </w:rPr>
            </w:pPr>
            <w:r w:rsidRPr="00F4028C">
              <w:rPr>
                <w:rFonts w:ascii="Arial" w:hAnsi="Arial" w:cs="Arial"/>
                <w:sz w:val="18"/>
                <w:szCs w:val="18"/>
              </w:rPr>
              <w:t>2</w:t>
            </w:r>
          </w:p>
        </w:tc>
        <w:tc>
          <w:tcPr>
            <w:tcW w:w="1710" w:type="dxa"/>
            <w:vAlign w:val="center"/>
          </w:tcPr>
          <w:p w14:paraId="6B9136DC" w14:textId="71A8E6EE" w:rsidR="00F4028C" w:rsidRPr="001A34DF" w:rsidRDefault="00F4028C" w:rsidP="00ED6835">
            <w:pPr>
              <w:tabs>
                <w:tab w:val="decimal" w:pos="1420"/>
              </w:tabs>
              <w:spacing w:line="340" w:lineRule="exact"/>
              <w:ind w:right="-43"/>
              <w:rPr>
                <w:rFonts w:ascii="Arial" w:hAnsi="Arial" w:cs="Arial"/>
                <w:sz w:val="18"/>
                <w:szCs w:val="18"/>
              </w:rPr>
            </w:pPr>
            <w:r w:rsidRPr="009451A9">
              <w:rPr>
                <w:rFonts w:ascii="Arial" w:hAnsi="Arial" w:cs="Arial"/>
                <w:sz w:val="18"/>
                <w:szCs w:val="18"/>
              </w:rPr>
              <w:t>54</w:t>
            </w:r>
          </w:p>
        </w:tc>
      </w:tr>
      <w:tr w:rsidR="00F4028C" w:rsidRPr="001A34DF" w14:paraId="39B8DC38" w14:textId="77777777" w:rsidTr="00ED6835">
        <w:tc>
          <w:tcPr>
            <w:tcW w:w="6030" w:type="dxa"/>
            <w:vAlign w:val="center"/>
          </w:tcPr>
          <w:p w14:paraId="369BC442" w14:textId="35FAB73D" w:rsidR="00F4028C" w:rsidRDefault="00F4028C" w:rsidP="00ED6835">
            <w:pPr>
              <w:tabs>
                <w:tab w:val="left" w:pos="2880"/>
                <w:tab w:val="right" w:pos="5040"/>
                <w:tab w:val="right" w:pos="6390"/>
                <w:tab w:val="right" w:pos="8190"/>
              </w:tabs>
              <w:spacing w:line="340" w:lineRule="exact"/>
              <w:ind w:left="165" w:right="-43" w:hanging="165"/>
              <w:rPr>
                <w:rFonts w:ascii="Arial" w:hAnsi="Arial" w:cs="Arial"/>
                <w:sz w:val="18"/>
                <w:szCs w:val="18"/>
              </w:rPr>
            </w:pPr>
            <w:r>
              <w:rPr>
                <w:rFonts w:ascii="Arial" w:hAnsi="Arial" w:cs="Arial"/>
                <w:sz w:val="18"/>
                <w:szCs w:val="18"/>
              </w:rPr>
              <w:t>Others</w:t>
            </w:r>
          </w:p>
        </w:tc>
        <w:tc>
          <w:tcPr>
            <w:tcW w:w="1710" w:type="dxa"/>
          </w:tcPr>
          <w:p w14:paraId="10C4EE39" w14:textId="1377635C" w:rsidR="00F4028C" w:rsidRPr="001A34DF" w:rsidRDefault="00F4028C" w:rsidP="00ED6835">
            <w:pPr>
              <w:pBdr>
                <w:bottom w:val="single" w:sz="4" w:space="1" w:color="auto"/>
              </w:pBdr>
              <w:tabs>
                <w:tab w:val="decimal" w:pos="1420"/>
              </w:tabs>
              <w:spacing w:line="340" w:lineRule="exact"/>
              <w:ind w:right="-43"/>
              <w:rPr>
                <w:rFonts w:ascii="Arial" w:hAnsi="Arial" w:cs="Arial"/>
                <w:sz w:val="18"/>
                <w:szCs w:val="18"/>
              </w:rPr>
            </w:pPr>
            <w:r w:rsidRPr="00F4028C">
              <w:rPr>
                <w:rFonts w:ascii="Arial" w:hAnsi="Arial" w:cs="Arial"/>
                <w:sz w:val="18"/>
                <w:szCs w:val="18"/>
              </w:rPr>
              <w:t>7,568</w:t>
            </w:r>
          </w:p>
        </w:tc>
        <w:tc>
          <w:tcPr>
            <w:tcW w:w="1710" w:type="dxa"/>
            <w:vAlign w:val="center"/>
          </w:tcPr>
          <w:p w14:paraId="6DF3B6CE" w14:textId="6E54673D" w:rsidR="00F4028C" w:rsidRPr="009451A9" w:rsidRDefault="00F4028C" w:rsidP="00ED6835">
            <w:pPr>
              <w:pBdr>
                <w:bottom w:val="single" w:sz="4" w:space="1" w:color="auto"/>
              </w:pBdr>
              <w:tabs>
                <w:tab w:val="decimal" w:pos="1420"/>
              </w:tabs>
              <w:spacing w:line="340" w:lineRule="exact"/>
              <w:ind w:right="-43"/>
              <w:rPr>
                <w:rFonts w:ascii="Arial" w:hAnsi="Arial" w:cs="Arial"/>
                <w:sz w:val="18"/>
                <w:szCs w:val="18"/>
              </w:rPr>
            </w:pPr>
            <w:r>
              <w:rPr>
                <w:rFonts w:ascii="Arial" w:hAnsi="Arial" w:cs="Arial"/>
                <w:sz w:val="18"/>
                <w:szCs w:val="18"/>
              </w:rPr>
              <w:t>-</w:t>
            </w:r>
          </w:p>
        </w:tc>
      </w:tr>
      <w:tr w:rsidR="00E64C70" w:rsidRPr="001A34DF" w14:paraId="7028C60F" w14:textId="77777777" w:rsidTr="00ED6835">
        <w:tc>
          <w:tcPr>
            <w:tcW w:w="6030" w:type="dxa"/>
            <w:vAlign w:val="center"/>
          </w:tcPr>
          <w:p w14:paraId="3EE998A7" w14:textId="79353998" w:rsidR="00E64C70" w:rsidRPr="001A34DF" w:rsidRDefault="00E64C70" w:rsidP="00ED6835">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Total</w:t>
            </w:r>
          </w:p>
        </w:tc>
        <w:tc>
          <w:tcPr>
            <w:tcW w:w="1710" w:type="dxa"/>
          </w:tcPr>
          <w:p w14:paraId="229226D2" w14:textId="40C9AF98" w:rsidR="00E64C70" w:rsidRPr="001A34DF" w:rsidRDefault="00E64C70" w:rsidP="00ED6835">
            <w:pPr>
              <w:tabs>
                <w:tab w:val="decimal" w:pos="1420"/>
              </w:tabs>
              <w:spacing w:line="340" w:lineRule="exact"/>
              <w:ind w:right="-43"/>
              <w:rPr>
                <w:rFonts w:ascii="Arial" w:hAnsi="Arial" w:cs="Arial"/>
                <w:sz w:val="18"/>
                <w:szCs w:val="18"/>
              </w:rPr>
            </w:pPr>
            <w:r w:rsidRPr="00E64C70">
              <w:rPr>
                <w:rFonts w:ascii="Arial" w:hAnsi="Arial" w:cs="Arial"/>
                <w:sz w:val="18"/>
                <w:szCs w:val="18"/>
              </w:rPr>
              <w:t>773,163</w:t>
            </w:r>
          </w:p>
        </w:tc>
        <w:tc>
          <w:tcPr>
            <w:tcW w:w="1710" w:type="dxa"/>
            <w:vAlign w:val="center"/>
          </w:tcPr>
          <w:p w14:paraId="5BE80C32" w14:textId="3C234E82" w:rsidR="00E64C70" w:rsidRPr="001A34DF" w:rsidRDefault="00E64C70" w:rsidP="00ED6835">
            <w:pPr>
              <w:tabs>
                <w:tab w:val="decimal" w:pos="1420"/>
              </w:tabs>
              <w:spacing w:line="340" w:lineRule="exact"/>
              <w:ind w:right="-43"/>
              <w:rPr>
                <w:rFonts w:ascii="Arial" w:hAnsi="Arial" w:cs="Arial"/>
                <w:sz w:val="18"/>
                <w:szCs w:val="18"/>
              </w:rPr>
            </w:pPr>
            <w:r>
              <w:rPr>
                <w:rFonts w:ascii="Arial" w:hAnsi="Arial" w:cs="Arial"/>
                <w:sz w:val="18"/>
                <w:szCs w:val="18"/>
              </w:rPr>
              <w:t>342,584</w:t>
            </w:r>
          </w:p>
        </w:tc>
      </w:tr>
      <w:tr w:rsidR="00E64C70" w:rsidRPr="001A34DF" w14:paraId="564CD455" w14:textId="77777777" w:rsidTr="00ED6835">
        <w:tc>
          <w:tcPr>
            <w:tcW w:w="6030" w:type="dxa"/>
            <w:vAlign w:val="center"/>
          </w:tcPr>
          <w:p w14:paraId="67431CDE" w14:textId="09EF8351" w:rsidR="00E64C70" w:rsidRPr="001A34DF" w:rsidRDefault="00E64C70" w:rsidP="00ED6835">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sz w:val="18"/>
                <w:szCs w:val="18"/>
              </w:rPr>
              <w:t>Less: Allowance for expected credit losses</w:t>
            </w:r>
          </w:p>
        </w:tc>
        <w:tc>
          <w:tcPr>
            <w:tcW w:w="1710" w:type="dxa"/>
          </w:tcPr>
          <w:p w14:paraId="14B74E63" w14:textId="14621F61" w:rsidR="00E64C70" w:rsidRPr="001A34DF" w:rsidRDefault="00E64C70" w:rsidP="002A163B">
            <w:pPr>
              <w:pBdr>
                <w:bottom w:val="single" w:sz="4" w:space="1" w:color="auto"/>
              </w:pBdr>
              <w:tabs>
                <w:tab w:val="decimal" w:pos="1420"/>
              </w:tabs>
              <w:spacing w:line="340" w:lineRule="exact"/>
              <w:ind w:right="-43"/>
              <w:rPr>
                <w:rFonts w:ascii="Arial" w:hAnsi="Arial" w:cs="Arial"/>
                <w:sz w:val="18"/>
                <w:szCs w:val="18"/>
              </w:rPr>
            </w:pPr>
            <w:r w:rsidRPr="00E64C70">
              <w:rPr>
                <w:rFonts w:ascii="Arial" w:hAnsi="Arial" w:cs="Arial"/>
                <w:sz w:val="18"/>
                <w:szCs w:val="18"/>
              </w:rPr>
              <w:t>(11,992)</w:t>
            </w:r>
          </w:p>
        </w:tc>
        <w:tc>
          <w:tcPr>
            <w:tcW w:w="1710" w:type="dxa"/>
            <w:vAlign w:val="center"/>
          </w:tcPr>
          <w:p w14:paraId="5746E85B" w14:textId="3AC6535A" w:rsidR="00E64C70" w:rsidRPr="001A34DF" w:rsidRDefault="00E64C70" w:rsidP="002A163B">
            <w:pPr>
              <w:pBdr>
                <w:bottom w:val="single" w:sz="4" w:space="1" w:color="auto"/>
              </w:pBdr>
              <w:tabs>
                <w:tab w:val="decimal" w:pos="1420"/>
              </w:tabs>
              <w:spacing w:line="340" w:lineRule="exact"/>
              <w:ind w:right="-43"/>
              <w:rPr>
                <w:rFonts w:ascii="Arial" w:hAnsi="Arial" w:cs="Arial"/>
                <w:sz w:val="18"/>
                <w:szCs w:val="18"/>
              </w:rPr>
            </w:pPr>
            <w:r w:rsidRPr="009451A9">
              <w:rPr>
                <w:rFonts w:ascii="Arial" w:hAnsi="Arial" w:cs="Arial"/>
                <w:sz w:val="18"/>
                <w:szCs w:val="18"/>
              </w:rPr>
              <w:t>(12,324)</w:t>
            </w:r>
          </w:p>
        </w:tc>
      </w:tr>
      <w:tr w:rsidR="00E64C70" w:rsidRPr="001A34DF" w14:paraId="6D66E67B" w14:textId="77777777" w:rsidTr="00ED6835">
        <w:tc>
          <w:tcPr>
            <w:tcW w:w="6030" w:type="dxa"/>
            <w:vAlign w:val="center"/>
          </w:tcPr>
          <w:p w14:paraId="5C7AA296" w14:textId="448D8115" w:rsidR="00E64C70" w:rsidRPr="001A34DF" w:rsidRDefault="00E64C70" w:rsidP="00ED6835">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 xml:space="preserve">Total 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w:t>
            </w:r>
          </w:p>
        </w:tc>
        <w:tc>
          <w:tcPr>
            <w:tcW w:w="1710" w:type="dxa"/>
          </w:tcPr>
          <w:p w14:paraId="67BC28EF" w14:textId="135A98D1" w:rsidR="00E64C70" w:rsidRPr="001A34DF" w:rsidRDefault="00E64C70" w:rsidP="00ED6835">
            <w:pPr>
              <w:pBdr>
                <w:bottom w:val="single" w:sz="4" w:space="1" w:color="auto"/>
              </w:pBdr>
              <w:tabs>
                <w:tab w:val="decimal" w:pos="1420"/>
              </w:tabs>
              <w:spacing w:line="340" w:lineRule="exact"/>
              <w:ind w:right="-43"/>
              <w:rPr>
                <w:rFonts w:ascii="Arial" w:hAnsi="Arial" w:cs="Arial"/>
                <w:sz w:val="18"/>
                <w:szCs w:val="18"/>
              </w:rPr>
            </w:pPr>
            <w:r w:rsidRPr="00E64C70">
              <w:rPr>
                <w:rFonts w:ascii="Arial" w:hAnsi="Arial" w:cs="Arial"/>
                <w:sz w:val="18"/>
                <w:szCs w:val="18"/>
              </w:rPr>
              <w:t>761,171</w:t>
            </w:r>
          </w:p>
        </w:tc>
        <w:tc>
          <w:tcPr>
            <w:tcW w:w="1710" w:type="dxa"/>
            <w:vAlign w:val="bottom"/>
          </w:tcPr>
          <w:p w14:paraId="387B4DDD" w14:textId="589D57A6" w:rsidR="00E64C70" w:rsidRPr="001A34DF" w:rsidRDefault="00E64C70" w:rsidP="00ED6835">
            <w:pPr>
              <w:pBdr>
                <w:bottom w:val="single" w:sz="4" w:space="1" w:color="auto"/>
              </w:pBdr>
              <w:tabs>
                <w:tab w:val="decimal" w:pos="1420"/>
              </w:tabs>
              <w:spacing w:line="340" w:lineRule="exact"/>
              <w:ind w:right="-43"/>
              <w:rPr>
                <w:rFonts w:ascii="Arial" w:hAnsi="Arial" w:cs="Arial"/>
                <w:sz w:val="18"/>
                <w:szCs w:val="18"/>
              </w:rPr>
            </w:pPr>
            <w:r>
              <w:rPr>
                <w:rFonts w:ascii="Arial" w:hAnsi="Arial" w:cs="Arial"/>
                <w:sz w:val="18"/>
                <w:szCs w:val="18"/>
              </w:rPr>
              <w:t>330,260</w:t>
            </w:r>
          </w:p>
        </w:tc>
      </w:tr>
      <w:tr w:rsidR="00E64C70" w:rsidRPr="001A34DF" w14:paraId="632B936C" w14:textId="77777777" w:rsidTr="00ED6835">
        <w:tc>
          <w:tcPr>
            <w:tcW w:w="6030" w:type="dxa"/>
            <w:vAlign w:val="center"/>
          </w:tcPr>
          <w:p w14:paraId="1FA4FCAA" w14:textId="039DE77D" w:rsidR="00E64C70" w:rsidRPr="001A34DF" w:rsidRDefault="00E64C70" w:rsidP="00ED6835">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Total other financial assets - net</w:t>
            </w:r>
          </w:p>
        </w:tc>
        <w:tc>
          <w:tcPr>
            <w:tcW w:w="1710" w:type="dxa"/>
          </w:tcPr>
          <w:p w14:paraId="177DC287" w14:textId="15A555D5" w:rsidR="00E64C70" w:rsidRPr="001A34DF" w:rsidRDefault="00E64C70" w:rsidP="00ED6835">
            <w:pPr>
              <w:pBdr>
                <w:bottom w:val="double" w:sz="4" w:space="1" w:color="auto"/>
              </w:pBdr>
              <w:tabs>
                <w:tab w:val="decimal" w:pos="1420"/>
              </w:tabs>
              <w:spacing w:line="340" w:lineRule="exact"/>
              <w:ind w:right="-43"/>
              <w:rPr>
                <w:rFonts w:ascii="Arial" w:hAnsi="Arial" w:cs="Arial"/>
                <w:sz w:val="18"/>
                <w:szCs w:val="18"/>
              </w:rPr>
            </w:pPr>
            <w:r w:rsidRPr="00E64C70">
              <w:rPr>
                <w:rFonts w:ascii="Arial" w:hAnsi="Arial" w:cs="Arial"/>
                <w:sz w:val="18"/>
                <w:szCs w:val="18"/>
              </w:rPr>
              <w:t>3,305,067</w:t>
            </w:r>
          </w:p>
        </w:tc>
        <w:tc>
          <w:tcPr>
            <w:tcW w:w="1710" w:type="dxa"/>
            <w:vAlign w:val="bottom"/>
          </w:tcPr>
          <w:p w14:paraId="4E9C746F" w14:textId="3AA25606" w:rsidR="00E64C70" w:rsidRPr="001A34DF" w:rsidRDefault="00E64C70" w:rsidP="00ED6835">
            <w:pPr>
              <w:pBdr>
                <w:bottom w:val="double" w:sz="4" w:space="1" w:color="auto"/>
              </w:pBdr>
              <w:tabs>
                <w:tab w:val="decimal" w:pos="1420"/>
              </w:tabs>
              <w:spacing w:line="340" w:lineRule="exact"/>
              <w:ind w:right="-43"/>
              <w:rPr>
                <w:rFonts w:ascii="Arial" w:hAnsi="Arial" w:cs="Arial"/>
                <w:sz w:val="18"/>
                <w:szCs w:val="18"/>
              </w:rPr>
            </w:pPr>
            <w:r>
              <w:rPr>
                <w:rFonts w:ascii="Arial" w:hAnsi="Arial" w:cs="Arial"/>
                <w:sz w:val="18"/>
                <w:szCs w:val="18"/>
              </w:rPr>
              <w:t>6,630,846</w:t>
            </w:r>
          </w:p>
        </w:tc>
      </w:tr>
      <w:tr w:rsidR="00AD6C54" w:rsidRPr="001A34DF" w14:paraId="676CFACD" w14:textId="77777777" w:rsidTr="00ED6835">
        <w:tc>
          <w:tcPr>
            <w:tcW w:w="6030" w:type="dxa"/>
            <w:vAlign w:val="center"/>
          </w:tcPr>
          <w:p w14:paraId="11B5B819" w14:textId="77777777" w:rsidR="00AD6C54" w:rsidRPr="001A34DF" w:rsidRDefault="00AD6C54" w:rsidP="00ED6835">
            <w:pPr>
              <w:tabs>
                <w:tab w:val="left" w:pos="2880"/>
                <w:tab w:val="right" w:pos="5040"/>
                <w:tab w:val="right" w:pos="6390"/>
                <w:tab w:val="right" w:pos="8190"/>
              </w:tabs>
              <w:spacing w:line="340" w:lineRule="exact"/>
              <w:ind w:left="165" w:right="-43" w:hanging="165"/>
              <w:rPr>
                <w:rFonts w:ascii="Arial" w:hAnsi="Arial" w:cs="Arial"/>
                <w:b/>
                <w:bCs/>
                <w:sz w:val="18"/>
                <w:szCs w:val="18"/>
              </w:rPr>
            </w:pPr>
          </w:p>
        </w:tc>
        <w:tc>
          <w:tcPr>
            <w:tcW w:w="1710" w:type="dxa"/>
            <w:vAlign w:val="bottom"/>
          </w:tcPr>
          <w:p w14:paraId="036462FE" w14:textId="77777777" w:rsidR="00AD6C54" w:rsidRPr="009451A9" w:rsidRDefault="00AD6C54" w:rsidP="00ED6835">
            <w:pPr>
              <w:tabs>
                <w:tab w:val="decimal" w:pos="1420"/>
              </w:tabs>
              <w:spacing w:line="340" w:lineRule="exact"/>
              <w:ind w:right="-43"/>
              <w:rPr>
                <w:rFonts w:ascii="Arial" w:hAnsi="Arial" w:cs="Arial"/>
                <w:sz w:val="18"/>
                <w:szCs w:val="18"/>
              </w:rPr>
            </w:pPr>
          </w:p>
        </w:tc>
        <w:tc>
          <w:tcPr>
            <w:tcW w:w="1710" w:type="dxa"/>
            <w:vAlign w:val="bottom"/>
          </w:tcPr>
          <w:p w14:paraId="3D364E77" w14:textId="77777777" w:rsidR="00AD6C54" w:rsidRPr="001A34DF" w:rsidRDefault="00AD6C54" w:rsidP="00ED6835">
            <w:pPr>
              <w:tabs>
                <w:tab w:val="decimal" w:pos="1420"/>
              </w:tabs>
              <w:spacing w:line="340" w:lineRule="exact"/>
              <w:ind w:right="-43"/>
              <w:rPr>
                <w:rFonts w:ascii="Arial" w:hAnsi="Arial" w:cs="Arial"/>
                <w:sz w:val="18"/>
                <w:szCs w:val="18"/>
              </w:rPr>
            </w:pPr>
          </w:p>
        </w:tc>
      </w:tr>
      <w:tr w:rsidR="00E43CCD" w:rsidRPr="001A34DF" w14:paraId="47D3F268" w14:textId="77777777" w:rsidTr="00ED6835">
        <w:tc>
          <w:tcPr>
            <w:tcW w:w="6030" w:type="dxa"/>
            <w:vAlign w:val="center"/>
          </w:tcPr>
          <w:p w14:paraId="19C392EB" w14:textId="78DD5318" w:rsidR="00E43CCD" w:rsidRPr="001A34DF" w:rsidRDefault="00E43CCD" w:rsidP="00ED6835">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Other current financial assets</w:t>
            </w:r>
          </w:p>
        </w:tc>
        <w:tc>
          <w:tcPr>
            <w:tcW w:w="1710" w:type="dxa"/>
          </w:tcPr>
          <w:p w14:paraId="7EE7FE6F" w14:textId="34C46B8C" w:rsidR="00E43CCD" w:rsidRPr="00E43CCD" w:rsidRDefault="00E43CCD" w:rsidP="00ED6835">
            <w:pPr>
              <w:pBdr>
                <w:bottom w:val="single" w:sz="4" w:space="1" w:color="auto"/>
              </w:pBdr>
              <w:tabs>
                <w:tab w:val="decimal" w:pos="1420"/>
              </w:tabs>
              <w:spacing w:line="340" w:lineRule="exact"/>
              <w:ind w:right="-43"/>
              <w:rPr>
                <w:rFonts w:ascii="Arial" w:hAnsi="Arial" w:cs="Arial"/>
                <w:sz w:val="18"/>
                <w:szCs w:val="18"/>
              </w:rPr>
            </w:pPr>
            <w:r w:rsidRPr="00E43CCD">
              <w:rPr>
                <w:rFonts w:ascii="Arial" w:hAnsi="Arial" w:cs="Arial"/>
                <w:sz w:val="18"/>
                <w:szCs w:val="18"/>
              </w:rPr>
              <w:t>2,698,543</w:t>
            </w:r>
          </w:p>
        </w:tc>
        <w:tc>
          <w:tcPr>
            <w:tcW w:w="1710" w:type="dxa"/>
            <w:vAlign w:val="bottom"/>
          </w:tcPr>
          <w:p w14:paraId="2518E9F4" w14:textId="04B3EC2F" w:rsidR="00E43CCD" w:rsidRPr="001A34DF" w:rsidRDefault="00E43CCD" w:rsidP="00ED6835">
            <w:pPr>
              <w:pBdr>
                <w:bottom w:val="single" w:sz="4" w:space="1" w:color="auto"/>
              </w:pBdr>
              <w:tabs>
                <w:tab w:val="decimal" w:pos="1420"/>
              </w:tabs>
              <w:spacing w:line="340" w:lineRule="exact"/>
              <w:ind w:right="-43"/>
              <w:rPr>
                <w:rFonts w:ascii="Arial" w:hAnsi="Arial" w:cs="Arial"/>
                <w:sz w:val="18"/>
                <w:szCs w:val="18"/>
              </w:rPr>
            </w:pPr>
            <w:r w:rsidRPr="009451A9">
              <w:rPr>
                <w:rFonts w:ascii="Arial" w:hAnsi="Arial" w:cs="Arial"/>
                <w:sz w:val="18"/>
                <w:szCs w:val="18"/>
              </w:rPr>
              <w:t>6,357,797</w:t>
            </w:r>
          </w:p>
        </w:tc>
      </w:tr>
      <w:tr w:rsidR="00E43CCD" w:rsidRPr="001A34DF" w14:paraId="3FC903F2" w14:textId="77777777" w:rsidTr="00ED6835">
        <w:tc>
          <w:tcPr>
            <w:tcW w:w="6030" w:type="dxa"/>
            <w:vAlign w:val="center"/>
          </w:tcPr>
          <w:p w14:paraId="29076589" w14:textId="5DC9C8C3" w:rsidR="00E43CCD" w:rsidRPr="001A34DF" w:rsidRDefault="00E43CCD" w:rsidP="00ED6835">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Other non-current financial assets</w:t>
            </w:r>
            <w:r w:rsidRPr="001A34DF">
              <w:rPr>
                <w:rFonts w:ascii="Arial" w:hAnsi="Arial" w:cs="Arial"/>
                <w:b/>
                <w:bCs/>
                <w:sz w:val="18"/>
                <w:szCs w:val="18"/>
                <w:cs/>
              </w:rPr>
              <w:t xml:space="preserve">                               </w:t>
            </w:r>
          </w:p>
        </w:tc>
        <w:tc>
          <w:tcPr>
            <w:tcW w:w="1710" w:type="dxa"/>
          </w:tcPr>
          <w:p w14:paraId="1BCF05E0" w14:textId="6E5EB438" w:rsidR="00E43CCD" w:rsidRPr="00E43CCD" w:rsidRDefault="00E43CCD" w:rsidP="00ED6835">
            <w:pPr>
              <w:pBdr>
                <w:bottom w:val="single" w:sz="4" w:space="1" w:color="auto"/>
              </w:pBdr>
              <w:tabs>
                <w:tab w:val="decimal" w:pos="1420"/>
              </w:tabs>
              <w:spacing w:line="340" w:lineRule="exact"/>
              <w:ind w:right="-43"/>
              <w:rPr>
                <w:rFonts w:ascii="Arial" w:hAnsi="Arial" w:cs="Arial"/>
                <w:sz w:val="18"/>
                <w:szCs w:val="18"/>
              </w:rPr>
            </w:pPr>
            <w:r w:rsidRPr="00E43CCD">
              <w:rPr>
                <w:rFonts w:ascii="Arial" w:hAnsi="Arial" w:cs="Arial"/>
                <w:sz w:val="18"/>
                <w:szCs w:val="18"/>
              </w:rPr>
              <w:t>606,524</w:t>
            </w:r>
          </w:p>
        </w:tc>
        <w:tc>
          <w:tcPr>
            <w:tcW w:w="1710" w:type="dxa"/>
            <w:vAlign w:val="bottom"/>
          </w:tcPr>
          <w:p w14:paraId="70211254" w14:textId="7B0504C0" w:rsidR="00E43CCD" w:rsidRPr="001A34DF" w:rsidRDefault="00E43CCD" w:rsidP="00ED6835">
            <w:pPr>
              <w:pBdr>
                <w:bottom w:val="single" w:sz="4" w:space="1" w:color="auto"/>
              </w:pBdr>
              <w:tabs>
                <w:tab w:val="decimal" w:pos="1420"/>
              </w:tabs>
              <w:spacing w:line="340" w:lineRule="exact"/>
              <w:ind w:right="-43"/>
              <w:rPr>
                <w:rFonts w:ascii="Arial" w:hAnsi="Arial" w:cs="Arial"/>
                <w:sz w:val="18"/>
                <w:szCs w:val="18"/>
              </w:rPr>
            </w:pPr>
            <w:r>
              <w:rPr>
                <w:rFonts w:ascii="Arial" w:hAnsi="Arial" w:cs="Arial"/>
                <w:sz w:val="18"/>
                <w:szCs w:val="18"/>
              </w:rPr>
              <w:t>273,049</w:t>
            </w:r>
          </w:p>
        </w:tc>
      </w:tr>
      <w:tr w:rsidR="0056024B" w:rsidRPr="001A34DF" w14:paraId="64BB4F7F" w14:textId="77777777" w:rsidTr="00367B8B">
        <w:trPr>
          <w:cantSplit/>
          <w:tblHeader/>
        </w:trPr>
        <w:tc>
          <w:tcPr>
            <w:tcW w:w="6030" w:type="dxa"/>
          </w:tcPr>
          <w:p w14:paraId="7F931F32" w14:textId="0E16786E" w:rsidR="0056024B" w:rsidRPr="001A34DF" w:rsidRDefault="0056501F" w:rsidP="00ED6835">
            <w:pPr>
              <w:tabs>
                <w:tab w:val="left" w:pos="162"/>
                <w:tab w:val="left" w:pos="342"/>
                <w:tab w:val="left" w:pos="2880"/>
                <w:tab w:val="right" w:pos="5040"/>
                <w:tab w:val="right" w:pos="6390"/>
                <w:tab w:val="right" w:pos="8190"/>
              </w:tabs>
              <w:spacing w:line="340" w:lineRule="exact"/>
              <w:ind w:right="-43"/>
              <w:jc w:val="both"/>
              <w:rPr>
                <w:rFonts w:ascii="Arial" w:hAnsi="Arial" w:cs="Arial"/>
                <w:sz w:val="18"/>
                <w:szCs w:val="18"/>
              </w:rPr>
            </w:pPr>
            <w:r>
              <w:br w:type="page"/>
            </w:r>
          </w:p>
        </w:tc>
        <w:tc>
          <w:tcPr>
            <w:tcW w:w="3420" w:type="dxa"/>
            <w:gridSpan w:val="2"/>
          </w:tcPr>
          <w:p w14:paraId="4A20BB39" w14:textId="77777777" w:rsidR="0056024B" w:rsidRPr="001A34DF" w:rsidRDefault="0056024B" w:rsidP="00ED6835">
            <w:pPr>
              <w:tabs>
                <w:tab w:val="left" w:pos="2880"/>
                <w:tab w:val="right" w:pos="5040"/>
                <w:tab w:val="right" w:pos="6390"/>
                <w:tab w:val="right" w:pos="8190"/>
              </w:tabs>
              <w:spacing w:before="240" w:line="340" w:lineRule="exact"/>
              <w:ind w:right="-43"/>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56024B" w:rsidRPr="001A34DF" w14:paraId="61665262" w14:textId="77777777" w:rsidTr="00367B8B">
        <w:trPr>
          <w:cantSplit/>
          <w:tblHeader/>
        </w:trPr>
        <w:tc>
          <w:tcPr>
            <w:tcW w:w="6030" w:type="dxa"/>
          </w:tcPr>
          <w:p w14:paraId="00E5BA85" w14:textId="77777777" w:rsidR="0056024B" w:rsidRPr="001A34DF" w:rsidRDefault="0056024B" w:rsidP="00ED6835">
            <w:pPr>
              <w:tabs>
                <w:tab w:val="left" w:pos="162"/>
                <w:tab w:val="left" w:pos="342"/>
                <w:tab w:val="left" w:pos="2880"/>
                <w:tab w:val="right" w:pos="5040"/>
                <w:tab w:val="right" w:pos="6390"/>
                <w:tab w:val="right" w:pos="8190"/>
              </w:tabs>
              <w:spacing w:line="340" w:lineRule="exact"/>
              <w:ind w:right="-43"/>
              <w:jc w:val="both"/>
              <w:rPr>
                <w:rFonts w:ascii="Arial" w:hAnsi="Arial" w:cs="Arial"/>
                <w:sz w:val="18"/>
                <w:szCs w:val="18"/>
              </w:rPr>
            </w:pPr>
          </w:p>
        </w:tc>
        <w:tc>
          <w:tcPr>
            <w:tcW w:w="3420" w:type="dxa"/>
            <w:gridSpan w:val="2"/>
          </w:tcPr>
          <w:p w14:paraId="08312BB4" w14:textId="77777777" w:rsidR="0056024B" w:rsidRPr="001A34DF" w:rsidRDefault="0056024B" w:rsidP="00ED683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1A34DF">
              <w:rPr>
                <w:rFonts w:ascii="Arial" w:hAnsi="Arial" w:cs="Arial"/>
                <w:sz w:val="18"/>
                <w:szCs w:val="18"/>
              </w:rPr>
              <w:t>Separate financial statements</w:t>
            </w:r>
          </w:p>
        </w:tc>
      </w:tr>
      <w:tr w:rsidR="00AD6C54" w:rsidRPr="001A34DF" w14:paraId="3A2D0E1D" w14:textId="77777777" w:rsidTr="00367B8B">
        <w:trPr>
          <w:cantSplit/>
          <w:tblHeader/>
        </w:trPr>
        <w:tc>
          <w:tcPr>
            <w:tcW w:w="6030" w:type="dxa"/>
          </w:tcPr>
          <w:p w14:paraId="2D737592" w14:textId="77777777" w:rsidR="00AD6C54" w:rsidRPr="001A34DF" w:rsidRDefault="00AD6C54" w:rsidP="00ED6835">
            <w:pPr>
              <w:tabs>
                <w:tab w:val="left" w:pos="162"/>
                <w:tab w:val="left" w:pos="342"/>
                <w:tab w:val="left" w:pos="2880"/>
                <w:tab w:val="right" w:pos="5040"/>
                <w:tab w:val="right" w:pos="6390"/>
                <w:tab w:val="right" w:pos="8190"/>
              </w:tabs>
              <w:spacing w:line="340" w:lineRule="exact"/>
              <w:ind w:right="-43"/>
              <w:jc w:val="both"/>
              <w:rPr>
                <w:rFonts w:ascii="Arial" w:hAnsi="Arial" w:cs="Arial"/>
                <w:sz w:val="18"/>
                <w:szCs w:val="18"/>
              </w:rPr>
            </w:pPr>
          </w:p>
        </w:tc>
        <w:tc>
          <w:tcPr>
            <w:tcW w:w="1710" w:type="dxa"/>
          </w:tcPr>
          <w:p w14:paraId="41723CDA" w14:textId="0A7C672B" w:rsidR="00AD6C54" w:rsidRPr="001A34DF" w:rsidRDefault="00AD6C54" w:rsidP="00ED683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1A34DF">
              <w:rPr>
                <w:rFonts w:ascii="Arial" w:hAnsi="Arial" w:cs="Arial"/>
                <w:sz w:val="18"/>
                <w:szCs w:val="18"/>
              </w:rPr>
              <w:t>202</w:t>
            </w:r>
            <w:r>
              <w:rPr>
                <w:rFonts w:ascii="Arial" w:hAnsi="Arial" w:cs="Arial"/>
                <w:sz w:val="18"/>
                <w:szCs w:val="18"/>
              </w:rPr>
              <w:t>2</w:t>
            </w:r>
          </w:p>
        </w:tc>
        <w:tc>
          <w:tcPr>
            <w:tcW w:w="1710" w:type="dxa"/>
          </w:tcPr>
          <w:p w14:paraId="569556BA" w14:textId="38543D10" w:rsidR="00AD6C54" w:rsidRPr="001A34DF" w:rsidRDefault="00AD6C54" w:rsidP="00ED683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1A34DF">
              <w:rPr>
                <w:rFonts w:ascii="Arial" w:hAnsi="Arial" w:cs="Arial"/>
                <w:sz w:val="18"/>
                <w:szCs w:val="18"/>
              </w:rPr>
              <w:t>20</w:t>
            </w:r>
            <w:r>
              <w:rPr>
                <w:rFonts w:ascii="Arial" w:hAnsi="Arial" w:cs="Arial"/>
                <w:sz w:val="18"/>
                <w:szCs w:val="18"/>
              </w:rPr>
              <w:t>2</w:t>
            </w:r>
            <w:r>
              <w:rPr>
                <w:rFonts w:ascii="Arial" w:hAnsi="Arial" w:cstheme="minorBidi"/>
                <w:sz w:val="18"/>
                <w:szCs w:val="18"/>
              </w:rPr>
              <w:t>1</w:t>
            </w:r>
          </w:p>
        </w:tc>
      </w:tr>
      <w:tr w:rsidR="00AD6C54" w:rsidRPr="001A34DF" w14:paraId="6DB2B812" w14:textId="77777777" w:rsidTr="00367B8B">
        <w:tc>
          <w:tcPr>
            <w:tcW w:w="6030" w:type="dxa"/>
          </w:tcPr>
          <w:p w14:paraId="06E3E7C0" w14:textId="77777777" w:rsidR="00AD6C54" w:rsidRPr="001A34DF" w:rsidRDefault="00AD6C54" w:rsidP="00ED6835">
            <w:pPr>
              <w:tabs>
                <w:tab w:val="left" w:pos="2880"/>
                <w:tab w:val="right" w:pos="5040"/>
                <w:tab w:val="right" w:pos="6390"/>
                <w:tab w:val="right" w:pos="8190"/>
              </w:tabs>
              <w:spacing w:line="340" w:lineRule="exact"/>
              <w:ind w:left="165" w:right="-43" w:hanging="165"/>
              <w:rPr>
                <w:rFonts w:ascii="Arial" w:hAnsi="Arial" w:cs="Arial"/>
                <w:b/>
                <w:bCs/>
                <w:sz w:val="18"/>
                <w:szCs w:val="18"/>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of loss</w:t>
            </w:r>
          </w:p>
        </w:tc>
        <w:tc>
          <w:tcPr>
            <w:tcW w:w="1710" w:type="dxa"/>
          </w:tcPr>
          <w:p w14:paraId="703E7502" w14:textId="77777777" w:rsidR="00AD6C54" w:rsidRPr="001A34DF" w:rsidRDefault="00AD6C54" w:rsidP="00ED6835">
            <w:pPr>
              <w:tabs>
                <w:tab w:val="decimal" w:pos="1329"/>
              </w:tabs>
              <w:spacing w:line="340" w:lineRule="exact"/>
              <w:ind w:right="-43"/>
              <w:rPr>
                <w:rFonts w:ascii="Arial" w:hAnsi="Arial" w:cs="Arial"/>
                <w:sz w:val="18"/>
                <w:szCs w:val="18"/>
              </w:rPr>
            </w:pPr>
          </w:p>
        </w:tc>
        <w:tc>
          <w:tcPr>
            <w:tcW w:w="1710" w:type="dxa"/>
          </w:tcPr>
          <w:p w14:paraId="271BB9C6" w14:textId="77777777" w:rsidR="00AD6C54" w:rsidRPr="001A34DF" w:rsidRDefault="00AD6C54" w:rsidP="00ED6835">
            <w:pPr>
              <w:tabs>
                <w:tab w:val="decimal" w:pos="1008"/>
                <w:tab w:val="decimal" w:pos="1329"/>
              </w:tabs>
              <w:spacing w:line="340" w:lineRule="exact"/>
              <w:ind w:right="-43"/>
              <w:jc w:val="both"/>
              <w:rPr>
                <w:rFonts w:ascii="Arial" w:hAnsi="Arial" w:cs="Arial"/>
                <w:sz w:val="18"/>
                <w:szCs w:val="18"/>
              </w:rPr>
            </w:pPr>
          </w:p>
        </w:tc>
      </w:tr>
      <w:tr w:rsidR="006C6B75" w:rsidRPr="001A34DF" w14:paraId="397576E6" w14:textId="77777777" w:rsidTr="00657928">
        <w:tc>
          <w:tcPr>
            <w:tcW w:w="6030" w:type="dxa"/>
          </w:tcPr>
          <w:p w14:paraId="7C4C6DE4" w14:textId="3022AB39" w:rsidR="006C6B75" w:rsidRPr="001A34DF" w:rsidRDefault="006C6B75" w:rsidP="00ED6835">
            <w:pPr>
              <w:tabs>
                <w:tab w:val="left" w:pos="2880"/>
                <w:tab w:val="right" w:pos="5040"/>
                <w:tab w:val="right" w:pos="6390"/>
                <w:tab w:val="right" w:pos="8190"/>
              </w:tabs>
              <w:spacing w:line="340" w:lineRule="exact"/>
              <w:ind w:left="165" w:right="-43" w:hanging="165"/>
              <w:rPr>
                <w:rFonts w:ascii="Arial" w:hAnsi="Arial" w:cs="Arial"/>
                <w:sz w:val="18"/>
                <w:szCs w:val="18"/>
              </w:rPr>
            </w:pPr>
            <w:r w:rsidRPr="001A34DF">
              <w:rPr>
                <w:rFonts w:ascii="Arial" w:hAnsi="Arial" w:cs="Arial"/>
                <w:sz w:val="18"/>
                <w:szCs w:val="18"/>
              </w:rPr>
              <w:t>Mutual fund</w:t>
            </w:r>
            <w:r>
              <w:rPr>
                <w:rFonts w:ascii="Arial" w:hAnsi="Arial" w:cs="Arial"/>
                <w:sz w:val="18"/>
                <w:szCs w:val="18"/>
              </w:rPr>
              <w:t>s</w:t>
            </w:r>
          </w:p>
        </w:tc>
        <w:tc>
          <w:tcPr>
            <w:tcW w:w="1710" w:type="dxa"/>
          </w:tcPr>
          <w:p w14:paraId="1B20BEA3" w14:textId="24C59141" w:rsidR="006C6B75" w:rsidRPr="001A34DF" w:rsidRDefault="006C6B75" w:rsidP="00ED6835">
            <w:pPr>
              <w:tabs>
                <w:tab w:val="decimal" w:pos="1420"/>
              </w:tabs>
              <w:spacing w:line="340" w:lineRule="exact"/>
              <w:ind w:right="-43"/>
              <w:rPr>
                <w:rFonts w:ascii="Arial" w:hAnsi="Arial" w:cs="Arial"/>
                <w:sz w:val="18"/>
                <w:szCs w:val="18"/>
              </w:rPr>
            </w:pPr>
            <w:r w:rsidRPr="006C6B75">
              <w:rPr>
                <w:rFonts w:ascii="Arial" w:hAnsi="Arial" w:cs="Arial"/>
                <w:sz w:val="18"/>
                <w:szCs w:val="18"/>
              </w:rPr>
              <w:t>2,417,253</w:t>
            </w:r>
          </w:p>
        </w:tc>
        <w:tc>
          <w:tcPr>
            <w:tcW w:w="1710" w:type="dxa"/>
            <w:vAlign w:val="bottom"/>
          </w:tcPr>
          <w:p w14:paraId="523E41F7" w14:textId="205B2DB6" w:rsidR="006C6B75" w:rsidRPr="001A34DF" w:rsidRDefault="006C6B75" w:rsidP="00ED6835">
            <w:pPr>
              <w:tabs>
                <w:tab w:val="decimal" w:pos="1420"/>
              </w:tabs>
              <w:spacing w:line="340" w:lineRule="exact"/>
              <w:ind w:right="-43"/>
              <w:rPr>
                <w:rFonts w:ascii="Arial" w:hAnsi="Arial" w:cs="Arial"/>
                <w:sz w:val="18"/>
                <w:szCs w:val="18"/>
              </w:rPr>
            </w:pPr>
            <w:r w:rsidRPr="00D935C6">
              <w:rPr>
                <w:rFonts w:ascii="Arial" w:hAnsi="Arial" w:cs="Arial"/>
                <w:sz w:val="18"/>
                <w:szCs w:val="18"/>
              </w:rPr>
              <w:t>6,200,564</w:t>
            </w:r>
          </w:p>
        </w:tc>
      </w:tr>
      <w:tr w:rsidR="006C6B75" w:rsidRPr="001A34DF" w14:paraId="2EB0A826" w14:textId="77777777" w:rsidTr="00657928">
        <w:tc>
          <w:tcPr>
            <w:tcW w:w="6030" w:type="dxa"/>
          </w:tcPr>
          <w:p w14:paraId="1F85ED1D" w14:textId="67E39C73" w:rsidR="006C6B75" w:rsidRPr="001A34DF" w:rsidRDefault="00651DBC" w:rsidP="00ED6835">
            <w:pPr>
              <w:tabs>
                <w:tab w:val="left" w:pos="2880"/>
                <w:tab w:val="right" w:pos="5040"/>
                <w:tab w:val="right" w:pos="6390"/>
                <w:tab w:val="right" w:pos="8190"/>
              </w:tabs>
              <w:spacing w:line="340" w:lineRule="exact"/>
              <w:ind w:left="165" w:right="-43" w:hanging="165"/>
              <w:rPr>
                <w:rFonts w:ascii="Arial" w:hAnsi="Arial" w:cs="Arial"/>
                <w:sz w:val="18"/>
                <w:szCs w:val="18"/>
              </w:rPr>
            </w:pPr>
            <w:r>
              <w:rPr>
                <w:rFonts w:ascii="Arial" w:hAnsi="Arial" w:cs="Arial"/>
                <w:sz w:val="18"/>
                <w:szCs w:val="18"/>
              </w:rPr>
              <w:t>Offshore fund</w:t>
            </w:r>
          </w:p>
        </w:tc>
        <w:tc>
          <w:tcPr>
            <w:tcW w:w="1710" w:type="dxa"/>
          </w:tcPr>
          <w:p w14:paraId="6FE643F4" w14:textId="4A62346B" w:rsidR="006C6B75" w:rsidRPr="001A34DF" w:rsidRDefault="006C6B75" w:rsidP="00ED6835">
            <w:pPr>
              <w:pBdr>
                <w:bottom w:val="single" w:sz="4" w:space="1" w:color="auto"/>
              </w:pBdr>
              <w:tabs>
                <w:tab w:val="decimal" w:pos="1420"/>
              </w:tabs>
              <w:spacing w:line="340" w:lineRule="exact"/>
              <w:ind w:right="-43"/>
              <w:rPr>
                <w:rFonts w:ascii="Arial" w:hAnsi="Arial" w:cs="Arial"/>
                <w:sz w:val="18"/>
                <w:szCs w:val="18"/>
              </w:rPr>
            </w:pPr>
            <w:r w:rsidRPr="006C6B75">
              <w:rPr>
                <w:rFonts w:ascii="Arial" w:hAnsi="Arial" w:cs="Arial"/>
                <w:sz w:val="18"/>
                <w:szCs w:val="18"/>
              </w:rPr>
              <w:t>32,192</w:t>
            </w:r>
          </w:p>
        </w:tc>
        <w:tc>
          <w:tcPr>
            <w:tcW w:w="1710" w:type="dxa"/>
            <w:vAlign w:val="bottom"/>
          </w:tcPr>
          <w:p w14:paraId="6FC9E059" w14:textId="65C9C1DA" w:rsidR="006C6B75" w:rsidRPr="00D935C6" w:rsidRDefault="006C6B75" w:rsidP="00ED6835">
            <w:pPr>
              <w:pBdr>
                <w:bottom w:val="single" w:sz="4" w:space="1" w:color="auto"/>
              </w:pBdr>
              <w:tabs>
                <w:tab w:val="decimal" w:pos="1420"/>
              </w:tabs>
              <w:spacing w:line="340" w:lineRule="exact"/>
              <w:ind w:right="-43"/>
              <w:rPr>
                <w:rFonts w:ascii="Arial" w:hAnsi="Arial" w:cs="Arial"/>
                <w:sz w:val="18"/>
                <w:szCs w:val="18"/>
              </w:rPr>
            </w:pPr>
            <w:r>
              <w:rPr>
                <w:rFonts w:ascii="Arial" w:hAnsi="Arial" w:cs="Arial"/>
                <w:sz w:val="18"/>
                <w:szCs w:val="18"/>
              </w:rPr>
              <w:t>-</w:t>
            </w:r>
          </w:p>
        </w:tc>
      </w:tr>
      <w:tr w:rsidR="006C6B75" w:rsidRPr="001A34DF" w14:paraId="5404E4D0" w14:textId="77777777" w:rsidTr="00657928">
        <w:tc>
          <w:tcPr>
            <w:tcW w:w="6030" w:type="dxa"/>
          </w:tcPr>
          <w:p w14:paraId="6A5F2B0C" w14:textId="77777777" w:rsidR="006C6B75" w:rsidRPr="001A34DF" w:rsidRDefault="006C6B75" w:rsidP="00ED6835">
            <w:pPr>
              <w:tabs>
                <w:tab w:val="left" w:pos="2880"/>
                <w:tab w:val="right" w:pos="5040"/>
                <w:tab w:val="right" w:pos="6390"/>
                <w:tab w:val="right" w:pos="8190"/>
              </w:tabs>
              <w:spacing w:line="340" w:lineRule="exact"/>
              <w:ind w:left="165" w:right="-43" w:hanging="165"/>
              <w:rPr>
                <w:rFonts w:ascii="Arial" w:hAnsi="Arial" w:cs="Arial"/>
                <w:b/>
                <w:bCs/>
                <w:sz w:val="18"/>
                <w:szCs w:val="18"/>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w:t>
            </w:r>
            <w:r w:rsidRPr="004F5E16">
              <w:rPr>
                <w:rFonts w:ascii="Arial" w:hAnsi="Arial" w:cs="Arial"/>
                <w:b/>
                <w:bCs/>
                <w:sz w:val="18"/>
                <w:szCs w:val="18"/>
              </w:rPr>
              <w:t xml:space="preserve">measured </w:t>
            </w:r>
            <w:r w:rsidRPr="001A34DF">
              <w:rPr>
                <w:rFonts w:ascii="Arial" w:hAnsi="Arial" w:cs="Arial"/>
                <w:b/>
                <w:bCs/>
                <w:sz w:val="18"/>
                <w:szCs w:val="18"/>
              </w:rPr>
              <w:t>at fair value through profit or loss</w:t>
            </w:r>
          </w:p>
        </w:tc>
        <w:tc>
          <w:tcPr>
            <w:tcW w:w="1710" w:type="dxa"/>
          </w:tcPr>
          <w:p w14:paraId="60034EDD" w14:textId="3481C37D" w:rsidR="006C6B75" w:rsidRPr="001A34DF" w:rsidRDefault="006C6B75" w:rsidP="00ED6835">
            <w:pPr>
              <w:pBdr>
                <w:bottom w:val="single" w:sz="4" w:space="1" w:color="auto"/>
              </w:pBdr>
              <w:tabs>
                <w:tab w:val="decimal" w:pos="1420"/>
              </w:tabs>
              <w:spacing w:line="340" w:lineRule="exact"/>
              <w:ind w:right="-43"/>
              <w:rPr>
                <w:rFonts w:ascii="Arial" w:hAnsi="Arial" w:cs="Arial"/>
                <w:sz w:val="18"/>
                <w:szCs w:val="18"/>
              </w:rPr>
            </w:pPr>
            <w:r w:rsidRPr="006C6B75">
              <w:rPr>
                <w:rFonts w:ascii="Arial" w:hAnsi="Arial" w:cs="Arial"/>
                <w:sz w:val="18"/>
                <w:szCs w:val="18"/>
              </w:rPr>
              <w:t>2,449,445</w:t>
            </w:r>
          </w:p>
        </w:tc>
        <w:tc>
          <w:tcPr>
            <w:tcW w:w="1710" w:type="dxa"/>
            <w:vAlign w:val="bottom"/>
          </w:tcPr>
          <w:p w14:paraId="79F55683" w14:textId="339C3550" w:rsidR="006C6B75" w:rsidRPr="001A34DF" w:rsidRDefault="006C6B75" w:rsidP="00ED6835">
            <w:pPr>
              <w:pBdr>
                <w:bottom w:val="single" w:sz="4" w:space="1" w:color="auto"/>
              </w:pBdr>
              <w:tabs>
                <w:tab w:val="decimal" w:pos="1420"/>
              </w:tabs>
              <w:spacing w:line="340" w:lineRule="exact"/>
              <w:ind w:right="-43"/>
              <w:rPr>
                <w:rFonts w:ascii="Arial" w:hAnsi="Arial" w:cs="Arial"/>
                <w:sz w:val="18"/>
                <w:szCs w:val="18"/>
              </w:rPr>
            </w:pPr>
            <w:r w:rsidRPr="00D935C6">
              <w:rPr>
                <w:rFonts w:ascii="Arial" w:hAnsi="Arial" w:cs="Arial"/>
                <w:sz w:val="18"/>
                <w:szCs w:val="18"/>
              </w:rPr>
              <w:t>6,200,564</w:t>
            </w:r>
          </w:p>
        </w:tc>
      </w:tr>
      <w:tr w:rsidR="006C6B75" w:rsidRPr="001A34DF" w14:paraId="0894733B" w14:textId="77777777" w:rsidTr="00657928">
        <w:tc>
          <w:tcPr>
            <w:tcW w:w="6030" w:type="dxa"/>
            <w:vAlign w:val="center"/>
          </w:tcPr>
          <w:p w14:paraId="6D8341A1" w14:textId="77777777" w:rsidR="006C6B75" w:rsidRPr="001A34DF" w:rsidRDefault="006C6B75" w:rsidP="00ED6835">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Equity instruments designated at fair value through OCI</w:t>
            </w:r>
            <w:r w:rsidRPr="001A34DF">
              <w:rPr>
                <w:rFonts w:ascii="Arial" w:hAnsi="Arial" w:cs="Arial"/>
                <w:b/>
                <w:bCs/>
                <w:sz w:val="18"/>
                <w:szCs w:val="18"/>
                <w:cs/>
              </w:rPr>
              <w:t xml:space="preserve">                    </w:t>
            </w:r>
          </w:p>
        </w:tc>
        <w:tc>
          <w:tcPr>
            <w:tcW w:w="1710" w:type="dxa"/>
          </w:tcPr>
          <w:p w14:paraId="5F79A82F" w14:textId="77777777" w:rsidR="006C6B75" w:rsidRPr="001A34DF" w:rsidRDefault="006C6B75" w:rsidP="00ED6835">
            <w:pPr>
              <w:tabs>
                <w:tab w:val="decimal" w:pos="1420"/>
              </w:tabs>
              <w:spacing w:line="340" w:lineRule="exact"/>
              <w:ind w:right="-43"/>
              <w:rPr>
                <w:rFonts w:ascii="Arial" w:hAnsi="Arial" w:cs="Arial"/>
                <w:sz w:val="18"/>
                <w:szCs w:val="18"/>
              </w:rPr>
            </w:pPr>
          </w:p>
        </w:tc>
        <w:tc>
          <w:tcPr>
            <w:tcW w:w="1710" w:type="dxa"/>
            <w:vAlign w:val="center"/>
          </w:tcPr>
          <w:p w14:paraId="59360617" w14:textId="77777777" w:rsidR="006C6B75" w:rsidRPr="001A34DF" w:rsidRDefault="006C6B75" w:rsidP="00ED6835">
            <w:pPr>
              <w:tabs>
                <w:tab w:val="decimal" w:pos="1420"/>
                <w:tab w:val="decimal" w:pos="1515"/>
              </w:tabs>
              <w:spacing w:line="340" w:lineRule="exact"/>
              <w:ind w:right="-43"/>
              <w:rPr>
                <w:rFonts w:ascii="Arial" w:hAnsi="Arial" w:cs="Arial"/>
                <w:sz w:val="18"/>
                <w:szCs w:val="18"/>
              </w:rPr>
            </w:pPr>
          </w:p>
        </w:tc>
      </w:tr>
      <w:tr w:rsidR="006C6B75" w:rsidRPr="001A34DF" w14:paraId="0587F235" w14:textId="77777777" w:rsidTr="00657928">
        <w:tc>
          <w:tcPr>
            <w:tcW w:w="6030" w:type="dxa"/>
            <w:vAlign w:val="center"/>
          </w:tcPr>
          <w:p w14:paraId="42154DDD" w14:textId="77777777" w:rsidR="006C6B75" w:rsidRPr="001A34DF" w:rsidRDefault="006C6B75" w:rsidP="00ED6835">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Non-listed equity securities</w:t>
            </w:r>
          </w:p>
        </w:tc>
        <w:tc>
          <w:tcPr>
            <w:tcW w:w="1710" w:type="dxa"/>
          </w:tcPr>
          <w:p w14:paraId="4658F04D" w14:textId="71356B59" w:rsidR="006C6B75" w:rsidRPr="001A34DF" w:rsidRDefault="006C6B75" w:rsidP="00ED6835">
            <w:pPr>
              <w:pBdr>
                <w:bottom w:val="single" w:sz="4" w:space="1" w:color="auto"/>
              </w:pBdr>
              <w:tabs>
                <w:tab w:val="decimal" w:pos="1420"/>
              </w:tabs>
              <w:spacing w:line="340" w:lineRule="exact"/>
              <w:ind w:right="-43"/>
              <w:rPr>
                <w:rFonts w:ascii="Arial" w:hAnsi="Arial" w:cs="Arial"/>
                <w:sz w:val="18"/>
                <w:szCs w:val="18"/>
              </w:rPr>
            </w:pPr>
            <w:r w:rsidRPr="006C6B75">
              <w:rPr>
                <w:rFonts w:ascii="Arial" w:hAnsi="Arial" w:cs="Arial"/>
                <w:sz w:val="18"/>
                <w:szCs w:val="18"/>
              </w:rPr>
              <w:t>50,957</w:t>
            </w:r>
          </w:p>
        </w:tc>
        <w:tc>
          <w:tcPr>
            <w:tcW w:w="1710" w:type="dxa"/>
            <w:vAlign w:val="bottom"/>
          </w:tcPr>
          <w:p w14:paraId="5D078BB8" w14:textId="05137DDD" w:rsidR="006C6B75" w:rsidRPr="001A34DF" w:rsidRDefault="006C6B75" w:rsidP="00ED6835">
            <w:pPr>
              <w:pBdr>
                <w:bottom w:val="single" w:sz="4" w:space="1" w:color="auto"/>
              </w:pBdr>
              <w:tabs>
                <w:tab w:val="decimal" w:pos="1420"/>
              </w:tabs>
              <w:spacing w:line="340" w:lineRule="exact"/>
              <w:ind w:right="-43"/>
              <w:rPr>
                <w:rFonts w:ascii="Arial" w:hAnsi="Arial" w:cs="Arial"/>
                <w:sz w:val="18"/>
                <w:szCs w:val="18"/>
              </w:rPr>
            </w:pPr>
            <w:r w:rsidRPr="00D935C6">
              <w:rPr>
                <w:rFonts w:ascii="Arial" w:hAnsi="Arial" w:cs="Arial"/>
                <w:sz w:val="18"/>
                <w:szCs w:val="18"/>
              </w:rPr>
              <w:t>63,960</w:t>
            </w:r>
          </w:p>
        </w:tc>
      </w:tr>
      <w:tr w:rsidR="006C6B75" w:rsidRPr="001A34DF" w14:paraId="4A2852AC" w14:textId="77777777" w:rsidTr="00657928">
        <w:tc>
          <w:tcPr>
            <w:tcW w:w="6030" w:type="dxa"/>
            <w:vAlign w:val="center"/>
          </w:tcPr>
          <w:p w14:paraId="4B637EFF" w14:textId="77777777" w:rsidR="006C6B75" w:rsidRPr="001A34DF" w:rsidRDefault="006C6B75" w:rsidP="00ED6835">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Total equity instruments designated at fair value through OCI</w:t>
            </w:r>
          </w:p>
        </w:tc>
        <w:tc>
          <w:tcPr>
            <w:tcW w:w="1710" w:type="dxa"/>
          </w:tcPr>
          <w:p w14:paraId="430BC8C4" w14:textId="2964267A" w:rsidR="006C6B75" w:rsidRPr="001A34DF" w:rsidRDefault="006C6B75" w:rsidP="00ED6835">
            <w:pPr>
              <w:pBdr>
                <w:bottom w:val="single" w:sz="4" w:space="1" w:color="auto"/>
              </w:pBdr>
              <w:tabs>
                <w:tab w:val="decimal" w:pos="1420"/>
              </w:tabs>
              <w:spacing w:line="340" w:lineRule="exact"/>
              <w:ind w:right="-43"/>
              <w:rPr>
                <w:rFonts w:ascii="Arial" w:hAnsi="Arial" w:cs="Arial"/>
                <w:sz w:val="18"/>
                <w:szCs w:val="18"/>
              </w:rPr>
            </w:pPr>
            <w:r w:rsidRPr="006C6B75">
              <w:rPr>
                <w:rFonts w:ascii="Arial" w:hAnsi="Arial" w:cs="Arial"/>
                <w:sz w:val="18"/>
                <w:szCs w:val="18"/>
              </w:rPr>
              <w:t>50,957</w:t>
            </w:r>
          </w:p>
        </w:tc>
        <w:tc>
          <w:tcPr>
            <w:tcW w:w="1710" w:type="dxa"/>
            <w:vAlign w:val="bottom"/>
          </w:tcPr>
          <w:p w14:paraId="3621CFA9" w14:textId="6A627CE6" w:rsidR="006C6B75" w:rsidRPr="001A34DF" w:rsidRDefault="006C6B75" w:rsidP="00ED6835">
            <w:pPr>
              <w:pBdr>
                <w:bottom w:val="single" w:sz="4" w:space="1" w:color="auto"/>
              </w:pBdr>
              <w:tabs>
                <w:tab w:val="decimal" w:pos="1420"/>
              </w:tabs>
              <w:spacing w:line="340" w:lineRule="exact"/>
              <w:ind w:right="-43"/>
              <w:rPr>
                <w:rFonts w:ascii="Arial" w:hAnsi="Arial" w:cs="Arial"/>
                <w:sz w:val="18"/>
                <w:szCs w:val="18"/>
              </w:rPr>
            </w:pPr>
            <w:r w:rsidRPr="00D935C6">
              <w:rPr>
                <w:rFonts w:ascii="Arial" w:hAnsi="Arial" w:cs="Arial"/>
                <w:sz w:val="18"/>
                <w:szCs w:val="18"/>
              </w:rPr>
              <w:t>63,960</w:t>
            </w:r>
          </w:p>
        </w:tc>
      </w:tr>
      <w:tr w:rsidR="006C6B75" w:rsidRPr="001A34DF" w14:paraId="3BE78006" w14:textId="77777777" w:rsidTr="00657928">
        <w:tc>
          <w:tcPr>
            <w:tcW w:w="6030" w:type="dxa"/>
          </w:tcPr>
          <w:p w14:paraId="550603CC" w14:textId="21B26243" w:rsidR="006C6B75" w:rsidRPr="001A34DF" w:rsidRDefault="006C6B75" w:rsidP="00ED6835">
            <w:pPr>
              <w:tabs>
                <w:tab w:val="left" w:pos="2880"/>
                <w:tab w:val="right" w:pos="5040"/>
                <w:tab w:val="right" w:pos="6390"/>
                <w:tab w:val="right" w:pos="8190"/>
              </w:tabs>
              <w:spacing w:line="340" w:lineRule="exact"/>
              <w:ind w:right="-43"/>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tcPr>
          <w:p w14:paraId="62CC7F46" w14:textId="0224D497" w:rsidR="006C6B75" w:rsidRPr="001A34DF" w:rsidRDefault="006C6B75" w:rsidP="00ED6835">
            <w:pPr>
              <w:pBdr>
                <w:bottom w:val="single" w:sz="4" w:space="1" w:color="auto"/>
              </w:pBdr>
              <w:tabs>
                <w:tab w:val="decimal" w:pos="1420"/>
              </w:tabs>
              <w:spacing w:line="340" w:lineRule="exact"/>
              <w:ind w:right="-43"/>
              <w:rPr>
                <w:rFonts w:ascii="Arial" w:hAnsi="Arial" w:cs="Arial"/>
                <w:sz w:val="18"/>
                <w:szCs w:val="18"/>
              </w:rPr>
            </w:pPr>
            <w:r w:rsidRPr="006C6B75">
              <w:rPr>
                <w:rFonts w:ascii="Arial" w:hAnsi="Arial" w:cs="Arial"/>
                <w:sz w:val="18"/>
                <w:szCs w:val="18"/>
              </w:rPr>
              <w:t>2,500,402</w:t>
            </w:r>
          </w:p>
        </w:tc>
        <w:tc>
          <w:tcPr>
            <w:tcW w:w="1710" w:type="dxa"/>
            <w:vAlign w:val="bottom"/>
          </w:tcPr>
          <w:p w14:paraId="5A3B9C49" w14:textId="43FAC8CD" w:rsidR="006C6B75" w:rsidRPr="001A34DF" w:rsidRDefault="006C6B75" w:rsidP="00ED6835">
            <w:pPr>
              <w:pBdr>
                <w:bottom w:val="single" w:sz="4" w:space="1" w:color="auto"/>
              </w:pBdr>
              <w:tabs>
                <w:tab w:val="decimal" w:pos="1420"/>
              </w:tabs>
              <w:spacing w:line="340" w:lineRule="exact"/>
              <w:ind w:right="-43"/>
              <w:rPr>
                <w:rFonts w:ascii="Arial" w:hAnsi="Arial" w:cs="Arial"/>
                <w:sz w:val="18"/>
                <w:szCs w:val="18"/>
              </w:rPr>
            </w:pPr>
            <w:r w:rsidRPr="00D935C6">
              <w:rPr>
                <w:rFonts w:ascii="Arial" w:hAnsi="Arial" w:cs="Arial"/>
                <w:sz w:val="18"/>
                <w:szCs w:val="18"/>
              </w:rPr>
              <w:t>6,264,524</w:t>
            </w:r>
          </w:p>
        </w:tc>
      </w:tr>
      <w:tr w:rsidR="006C6B75" w:rsidRPr="001A34DF" w14:paraId="7FCABDE4" w14:textId="77777777" w:rsidTr="00367B8B">
        <w:tc>
          <w:tcPr>
            <w:tcW w:w="6030" w:type="dxa"/>
          </w:tcPr>
          <w:p w14:paraId="07F866E1" w14:textId="21BDA269" w:rsidR="006C6B75" w:rsidRPr="001A34DF" w:rsidRDefault="006C6B75" w:rsidP="00ED6835">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 xml:space="preserve">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5F8F89C6" w14:textId="77777777" w:rsidR="006C6B75" w:rsidRPr="001A34DF" w:rsidRDefault="006C6B75" w:rsidP="00ED6835">
            <w:pPr>
              <w:tabs>
                <w:tab w:val="decimal" w:pos="1420"/>
              </w:tabs>
              <w:spacing w:line="340" w:lineRule="exact"/>
              <w:ind w:right="-43"/>
              <w:rPr>
                <w:rFonts w:ascii="Arial" w:hAnsi="Arial" w:cs="Arial"/>
                <w:sz w:val="18"/>
                <w:szCs w:val="18"/>
              </w:rPr>
            </w:pPr>
          </w:p>
        </w:tc>
        <w:tc>
          <w:tcPr>
            <w:tcW w:w="1710" w:type="dxa"/>
          </w:tcPr>
          <w:p w14:paraId="20A54813" w14:textId="77777777" w:rsidR="006C6B75" w:rsidRPr="001A34DF" w:rsidRDefault="006C6B75" w:rsidP="00ED6835">
            <w:pPr>
              <w:tabs>
                <w:tab w:val="decimal" w:pos="1420"/>
              </w:tabs>
              <w:spacing w:line="340" w:lineRule="exact"/>
              <w:ind w:right="-43"/>
              <w:rPr>
                <w:rFonts w:ascii="Arial" w:hAnsi="Arial" w:cs="Arial"/>
                <w:sz w:val="18"/>
                <w:szCs w:val="18"/>
              </w:rPr>
            </w:pPr>
          </w:p>
        </w:tc>
      </w:tr>
      <w:tr w:rsidR="006C6B75" w:rsidRPr="001A34DF" w14:paraId="14DDE512" w14:textId="77777777" w:rsidTr="00560A47">
        <w:tc>
          <w:tcPr>
            <w:tcW w:w="6030" w:type="dxa"/>
            <w:vAlign w:val="bottom"/>
          </w:tcPr>
          <w:p w14:paraId="3171BBA1" w14:textId="77777777" w:rsidR="006C6B75" w:rsidRPr="001A34DF" w:rsidRDefault="006C6B75" w:rsidP="00ED6835">
            <w:pPr>
              <w:tabs>
                <w:tab w:val="left" w:pos="2880"/>
                <w:tab w:val="right" w:pos="5040"/>
                <w:tab w:val="right" w:pos="6390"/>
                <w:tab w:val="right" w:pos="8190"/>
              </w:tabs>
              <w:spacing w:line="340" w:lineRule="exact"/>
              <w:ind w:left="165" w:right="-43" w:hanging="165"/>
              <w:jc w:val="both"/>
              <w:rPr>
                <w:rFonts w:ascii="Arial" w:hAnsi="Arial" w:cs="Arial"/>
                <w:sz w:val="18"/>
                <w:szCs w:val="18"/>
                <w:cs/>
              </w:rPr>
            </w:pPr>
            <w:r w:rsidRPr="001A34DF">
              <w:rPr>
                <w:rFonts w:ascii="Arial" w:hAnsi="Arial" w:cs="Arial"/>
                <w:sz w:val="18"/>
                <w:szCs w:val="18"/>
              </w:rPr>
              <w:t>Deposit</w:t>
            </w:r>
          </w:p>
        </w:tc>
        <w:tc>
          <w:tcPr>
            <w:tcW w:w="1710" w:type="dxa"/>
          </w:tcPr>
          <w:p w14:paraId="7337DCD9" w14:textId="7896C8B6" w:rsidR="006C6B75" w:rsidRPr="001A34DF" w:rsidRDefault="00DC4980" w:rsidP="00ED6835">
            <w:pPr>
              <w:tabs>
                <w:tab w:val="decimal" w:pos="1420"/>
              </w:tabs>
              <w:spacing w:line="340" w:lineRule="exact"/>
              <w:ind w:right="-43"/>
              <w:rPr>
                <w:rFonts w:ascii="Arial" w:hAnsi="Arial" w:cs="Arial"/>
                <w:sz w:val="18"/>
                <w:szCs w:val="18"/>
              </w:rPr>
            </w:pPr>
            <w:r>
              <w:rPr>
                <w:rFonts w:ascii="Arial" w:hAnsi="Arial" w:cs="Arial"/>
                <w:sz w:val="18"/>
                <w:szCs w:val="18"/>
              </w:rPr>
              <w:t>10,794</w:t>
            </w:r>
          </w:p>
        </w:tc>
        <w:tc>
          <w:tcPr>
            <w:tcW w:w="1710" w:type="dxa"/>
          </w:tcPr>
          <w:p w14:paraId="412072B8" w14:textId="2EA0C6D0" w:rsidR="006C6B75" w:rsidRPr="001A34DF" w:rsidRDefault="006C6B75" w:rsidP="00ED6835">
            <w:pPr>
              <w:tabs>
                <w:tab w:val="decimal" w:pos="1420"/>
              </w:tabs>
              <w:spacing w:line="340" w:lineRule="exact"/>
              <w:ind w:right="-43"/>
              <w:rPr>
                <w:rFonts w:ascii="Arial" w:hAnsi="Arial" w:cs="Arial"/>
                <w:sz w:val="18"/>
                <w:szCs w:val="18"/>
              </w:rPr>
            </w:pPr>
            <w:r w:rsidRPr="00D935C6">
              <w:rPr>
                <w:rFonts w:ascii="Arial" w:hAnsi="Arial" w:cs="Arial"/>
                <w:sz w:val="18"/>
                <w:szCs w:val="18"/>
              </w:rPr>
              <w:t>10,187</w:t>
            </w:r>
          </w:p>
        </w:tc>
      </w:tr>
      <w:tr w:rsidR="006C6B75" w:rsidRPr="001A34DF" w14:paraId="78D2836A" w14:textId="77777777" w:rsidTr="00560A47">
        <w:tc>
          <w:tcPr>
            <w:tcW w:w="6030" w:type="dxa"/>
            <w:vAlign w:val="bottom"/>
          </w:tcPr>
          <w:p w14:paraId="1FA9B06B" w14:textId="77777777" w:rsidR="006C6B75" w:rsidRPr="001A34DF" w:rsidRDefault="006C6B75" w:rsidP="00ED6835">
            <w:pPr>
              <w:tabs>
                <w:tab w:val="left" w:pos="2880"/>
                <w:tab w:val="right" w:pos="5040"/>
                <w:tab w:val="right" w:pos="6390"/>
                <w:tab w:val="right" w:pos="8190"/>
              </w:tabs>
              <w:spacing w:line="340" w:lineRule="exact"/>
              <w:ind w:left="165" w:right="-43" w:hanging="165"/>
              <w:jc w:val="both"/>
              <w:rPr>
                <w:rFonts w:ascii="Arial" w:hAnsi="Arial" w:cs="Arial"/>
                <w:sz w:val="18"/>
                <w:szCs w:val="18"/>
              </w:rPr>
            </w:pPr>
            <w:r w:rsidRPr="001A34DF">
              <w:rPr>
                <w:rFonts w:ascii="Arial" w:hAnsi="Arial" w:cs="Arial"/>
                <w:sz w:val="18"/>
                <w:szCs w:val="18"/>
              </w:rPr>
              <w:t>Guarantee</w:t>
            </w:r>
          </w:p>
        </w:tc>
        <w:tc>
          <w:tcPr>
            <w:tcW w:w="1710" w:type="dxa"/>
          </w:tcPr>
          <w:p w14:paraId="4BE1BA48" w14:textId="208A803F" w:rsidR="006C6B75" w:rsidRPr="001A34DF" w:rsidRDefault="00DC4980" w:rsidP="00ED6835">
            <w:pPr>
              <w:tabs>
                <w:tab w:val="decimal" w:pos="1420"/>
              </w:tabs>
              <w:spacing w:line="340" w:lineRule="exact"/>
              <w:ind w:right="-43"/>
              <w:rPr>
                <w:rFonts w:ascii="Arial" w:hAnsi="Arial" w:cs="Arial"/>
                <w:sz w:val="18"/>
                <w:szCs w:val="18"/>
              </w:rPr>
            </w:pPr>
            <w:r>
              <w:rPr>
                <w:rFonts w:ascii="Arial" w:hAnsi="Arial" w:cs="Arial"/>
                <w:sz w:val="18"/>
                <w:szCs w:val="18"/>
              </w:rPr>
              <w:t>600</w:t>
            </w:r>
          </w:p>
        </w:tc>
        <w:tc>
          <w:tcPr>
            <w:tcW w:w="1710" w:type="dxa"/>
          </w:tcPr>
          <w:p w14:paraId="2DB44BF3" w14:textId="0B7825A3" w:rsidR="006C6B75" w:rsidRPr="001A34DF" w:rsidRDefault="006C6B75" w:rsidP="00ED6835">
            <w:pPr>
              <w:tabs>
                <w:tab w:val="decimal" w:pos="1420"/>
              </w:tabs>
              <w:spacing w:line="340" w:lineRule="exact"/>
              <w:ind w:right="-43"/>
              <w:rPr>
                <w:rFonts w:ascii="Arial" w:hAnsi="Arial" w:cs="Arial"/>
                <w:sz w:val="18"/>
                <w:szCs w:val="18"/>
              </w:rPr>
            </w:pPr>
            <w:r w:rsidRPr="00D935C6">
              <w:rPr>
                <w:rFonts w:ascii="Arial" w:hAnsi="Arial" w:cs="Arial"/>
                <w:sz w:val="18"/>
                <w:szCs w:val="18"/>
              </w:rPr>
              <w:t>700</w:t>
            </w:r>
          </w:p>
        </w:tc>
      </w:tr>
      <w:tr w:rsidR="006C6B75" w:rsidRPr="001A34DF" w14:paraId="30C29D73" w14:textId="77777777" w:rsidTr="00560A47">
        <w:tc>
          <w:tcPr>
            <w:tcW w:w="6030" w:type="dxa"/>
            <w:vAlign w:val="bottom"/>
          </w:tcPr>
          <w:p w14:paraId="3F08670E" w14:textId="6A1E3901" w:rsidR="006C6B75" w:rsidRPr="001A34DF" w:rsidRDefault="006C6B75" w:rsidP="00ED6835">
            <w:pPr>
              <w:tabs>
                <w:tab w:val="left" w:pos="2880"/>
                <w:tab w:val="right" w:pos="5040"/>
                <w:tab w:val="right" w:pos="6390"/>
                <w:tab w:val="right" w:pos="8190"/>
              </w:tabs>
              <w:spacing w:line="340" w:lineRule="exact"/>
              <w:ind w:left="165" w:right="-43" w:hanging="165"/>
              <w:jc w:val="both"/>
              <w:rPr>
                <w:rFonts w:ascii="Arial" w:hAnsi="Arial" w:cs="Arial"/>
                <w:b/>
                <w:bCs/>
                <w:sz w:val="18"/>
                <w:szCs w:val="18"/>
                <w:cs/>
              </w:rPr>
            </w:pPr>
            <w:r w:rsidRPr="001A34DF">
              <w:rPr>
                <w:rFonts w:ascii="Arial" w:hAnsi="Arial" w:cs="Arial"/>
                <w:b/>
                <w:bCs/>
                <w:sz w:val="18"/>
                <w:szCs w:val="18"/>
              </w:rPr>
              <w:t xml:space="preserve">Total 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40664D24" w14:textId="5C9DC0C9" w:rsidR="006C6B75" w:rsidRPr="001A34DF" w:rsidRDefault="006C6B75" w:rsidP="00ED6835">
            <w:pPr>
              <w:pBdr>
                <w:top w:val="single" w:sz="4" w:space="1" w:color="auto"/>
                <w:bottom w:val="single" w:sz="4" w:space="1" w:color="auto"/>
              </w:pBdr>
              <w:tabs>
                <w:tab w:val="decimal" w:pos="1420"/>
              </w:tabs>
              <w:spacing w:line="340" w:lineRule="exact"/>
              <w:ind w:right="-43"/>
              <w:rPr>
                <w:rFonts w:ascii="Arial" w:hAnsi="Arial" w:cs="Arial"/>
                <w:sz w:val="18"/>
                <w:szCs w:val="18"/>
              </w:rPr>
            </w:pPr>
            <w:r w:rsidRPr="006C6B75">
              <w:rPr>
                <w:rFonts w:ascii="Arial" w:hAnsi="Arial" w:cs="Arial"/>
                <w:sz w:val="18"/>
                <w:szCs w:val="18"/>
              </w:rPr>
              <w:t>11,394</w:t>
            </w:r>
          </w:p>
        </w:tc>
        <w:tc>
          <w:tcPr>
            <w:tcW w:w="1710" w:type="dxa"/>
          </w:tcPr>
          <w:p w14:paraId="2FAA3BBD" w14:textId="49BC6877" w:rsidR="006C6B75" w:rsidRPr="001A34DF" w:rsidRDefault="006C6B75" w:rsidP="00ED6835">
            <w:pPr>
              <w:pBdr>
                <w:top w:val="single" w:sz="4" w:space="1" w:color="auto"/>
                <w:bottom w:val="single" w:sz="4" w:space="1" w:color="auto"/>
              </w:pBdr>
              <w:tabs>
                <w:tab w:val="decimal" w:pos="1420"/>
              </w:tabs>
              <w:spacing w:line="340" w:lineRule="exact"/>
              <w:ind w:right="-43"/>
              <w:rPr>
                <w:rFonts w:ascii="Arial" w:hAnsi="Arial" w:cs="Arial"/>
                <w:sz w:val="18"/>
                <w:szCs w:val="18"/>
              </w:rPr>
            </w:pPr>
            <w:r w:rsidRPr="00D935C6">
              <w:rPr>
                <w:rFonts w:ascii="Arial" w:hAnsi="Arial" w:cs="Arial"/>
                <w:sz w:val="18"/>
                <w:szCs w:val="18"/>
              </w:rPr>
              <w:t>10,887</w:t>
            </w:r>
          </w:p>
        </w:tc>
      </w:tr>
      <w:tr w:rsidR="006C6B75" w:rsidRPr="001A34DF" w14:paraId="181BA1CC" w14:textId="77777777" w:rsidTr="00657928">
        <w:tc>
          <w:tcPr>
            <w:tcW w:w="6030" w:type="dxa"/>
            <w:vAlign w:val="center"/>
          </w:tcPr>
          <w:p w14:paraId="351F0BCF" w14:textId="61E38B3D" w:rsidR="006C6B75" w:rsidRPr="001A34DF" w:rsidRDefault="006C6B75" w:rsidP="00ED6835">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Total other financial assets - net</w:t>
            </w:r>
          </w:p>
        </w:tc>
        <w:tc>
          <w:tcPr>
            <w:tcW w:w="1710" w:type="dxa"/>
          </w:tcPr>
          <w:p w14:paraId="0314E589" w14:textId="2AF9BFAE" w:rsidR="006C6B75" w:rsidRPr="001A34DF" w:rsidRDefault="006C6B75" w:rsidP="00ED6835">
            <w:pPr>
              <w:pBdr>
                <w:bottom w:val="double" w:sz="4" w:space="1" w:color="auto"/>
              </w:pBdr>
              <w:tabs>
                <w:tab w:val="decimal" w:pos="1420"/>
              </w:tabs>
              <w:spacing w:line="340" w:lineRule="exact"/>
              <w:ind w:right="-43"/>
              <w:rPr>
                <w:rFonts w:ascii="Arial" w:hAnsi="Arial" w:cs="Arial"/>
                <w:sz w:val="18"/>
                <w:szCs w:val="18"/>
              </w:rPr>
            </w:pPr>
            <w:r w:rsidRPr="006C6B75">
              <w:rPr>
                <w:rFonts w:ascii="Arial" w:hAnsi="Arial" w:cs="Arial"/>
                <w:sz w:val="18"/>
                <w:szCs w:val="18"/>
              </w:rPr>
              <w:t>2,511,796</w:t>
            </w:r>
          </w:p>
        </w:tc>
        <w:tc>
          <w:tcPr>
            <w:tcW w:w="1710" w:type="dxa"/>
            <w:vAlign w:val="bottom"/>
          </w:tcPr>
          <w:p w14:paraId="53B66A5F" w14:textId="1840E696" w:rsidR="006C6B75" w:rsidRPr="001A34DF" w:rsidRDefault="006C6B75" w:rsidP="00ED6835">
            <w:pPr>
              <w:pBdr>
                <w:bottom w:val="double" w:sz="4" w:space="1" w:color="auto"/>
              </w:pBdr>
              <w:tabs>
                <w:tab w:val="decimal" w:pos="1420"/>
              </w:tabs>
              <w:spacing w:line="340" w:lineRule="exact"/>
              <w:ind w:right="-43"/>
              <w:rPr>
                <w:rFonts w:ascii="Arial" w:hAnsi="Arial" w:cs="Arial"/>
                <w:sz w:val="18"/>
                <w:szCs w:val="18"/>
              </w:rPr>
            </w:pPr>
            <w:r w:rsidRPr="00D935C6">
              <w:rPr>
                <w:rFonts w:ascii="Arial" w:hAnsi="Arial" w:cs="Arial"/>
                <w:sz w:val="18"/>
                <w:szCs w:val="18"/>
              </w:rPr>
              <w:t>6,275,411</w:t>
            </w:r>
          </w:p>
        </w:tc>
      </w:tr>
      <w:tr w:rsidR="006C6B75" w:rsidRPr="001A34DF" w14:paraId="491BD4A9" w14:textId="77777777" w:rsidTr="00657928">
        <w:tc>
          <w:tcPr>
            <w:tcW w:w="6030" w:type="dxa"/>
            <w:vAlign w:val="center"/>
          </w:tcPr>
          <w:p w14:paraId="771ACD12" w14:textId="77777777" w:rsidR="006C6B75" w:rsidRPr="001A34DF" w:rsidRDefault="006C6B75" w:rsidP="00ED6835">
            <w:pPr>
              <w:tabs>
                <w:tab w:val="left" w:pos="2880"/>
                <w:tab w:val="right" w:pos="5040"/>
                <w:tab w:val="right" w:pos="6390"/>
                <w:tab w:val="right" w:pos="8190"/>
              </w:tabs>
              <w:spacing w:line="340" w:lineRule="exact"/>
              <w:ind w:left="165" w:right="-43" w:hanging="165"/>
              <w:rPr>
                <w:rFonts w:ascii="Arial" w:hAnsi="Arial" w:cs="Arial"/>
                <w:b/>
                <w:bCs/>
                <w:sz w:val="18"/>
                <w:szCs w:val="18"/>
              </w:rPr>
            </w:pPr>
          </w:p>
        </w:tc>
        <w:tc>
          <w:tcPr>
            <w:tcW w:w="1710" w:type="dxa"/>
          </w:tcPr>
          <w:p w14:paraId="5A3A340F" w14:textId="77777777" w:rsidR="006C6B75" w:rsidRPr="001A34DF" w:rsidRDefault="006C6B75" w:rsidP="00ED6835">
            <w:pPr>
              <w:tabs>
                <w:tab w:val="decimal" w:pos="1420"/>
              </w:tabs>
              <w:spacing w:line="340" w:lineRule="exact"/>
              <w:ind w:right="-43"/>
              <w:rPr>
                <w:rFonts w:ascii="Arial" w:hAnsi="Arial" w:cs="Arial"/>
                <w:sz w:val="18"/>
                <w:szCs w:val="18"/>
              </w:rPr>
            </w:pPr>
          </w:p>
        </w:tc>
        <w:tc>
          <w:tcPr>
            <w:tcW w:w="1710" w:type="dxa"/>
            <w:vAlign w:val="bottom"/>
          </w:tcPr>
          <w:p w14:paraId="05EBFB7E" w14:textId="77777777" w:rsidR="006C6B75" w:rsidRPr="001A34DF" w:rsidRDefault="006C6B75" w:rsidP="00ED6835">
            <w:pPr>
              <w:tabs>
                <w:tab w:val="decimal" w:pos="1420"/>
              </w:tabs>
              <w:spacing w:line="340" w:lineRule="exact"/>
              <w:ind w:right="-43"/>
              <w:rPr>
                <w:rFonts w:ascii="Arial" w:hAnsi="Arial" w:cs="Arial"/>
                <w:sz w:val="18"/>
                <w:szCs w:val="18"/>
              </w:rPr>
            </w:pPr>
          </w:p>
        </w:tc>
      </w:tr>
      <w:tr w:rsidR="006C6B75" w:rsidRPr="001A34DF" w14:paraId="4F8D84C2" w14:textId="77777777" w:rsidTr="00657928">
        <w:tc>
          <w:tcPr>
            <w:tcW w:w="6030" w:type="dxa"/>
            <w:vAlign w:val="center"/>
          </w:tcPr>
          <w:p w14:paraId="4BBA2099" w14:textId="77777777" w:rsidR="006C6B75" w:rsidRPr="001A34DF" w:rsidRDefault="006C6B75" w:rsidP="00ED6835">
            <w:pPr>
              <w:tabs>
                <w:tab w:val="left" w:pos="2880"/>
                <w:tab w:val="right" w:pos="5040"/>
                <w:tab w:val="right" w:pos="6390"/>
                <w:tab w:val="right" w:pos="8190"/>
              </w:tabs>
              <w:spacing w:line="340" w:lineRule="exact"/>
              <w:ind w:left="165" w:right="-43" w:hanging="165"/>
              <w:rPr>
                <w:rFonts w:ascii="Arial" w:hAnsi="Arial" w:cs="Arial"/>
                <w:b/>
                <w:bCs/>
                <w:sz w:val="18"/>
                <w:szCs w:val="18"/>
              </w:rPr>
            </w:pPr>
            <w:r w:rsidRPr="001A34DF">
              <w:rPr>
                <w:rFonts w:ascii="Arial" w:hAnsi="Arial" w:cs="Arial"/>
                <w:b/>
                <w:bCs/>
                <w:sz w:val="18"/>
                <w:szCs w:val="18"/>
              </w:rPr>
              <w:t>Other current financial assets</w:t>
            </w:r>
          </w:p>
        </w:tc>
        <w:tc>
          <w:tcPr>
            <w:tcW w:w="1710" w:type="dxa"/>
          </w:tcPr>
          <w:p w14:paraId="3E81792E" w14:textId="4A3B35D3" w:rsidR="006C6B75" w:rsidRPr="001A34DF" w:rsidRDefault="006C6B75" w:rsidP="00ED6835">
            <w:pPr>
              <w:pBdr>
                <w:bottom w:val="single" w:sz="4" w:space="1" w:color="auto"/>
              </w:pBdr>
              <w:tabs>
                <w:tab w:val="decimal" w:pos="1420"/>
              </w:tabs>
              <w:spacing w:line="340" w:lineRule="exact"/>
              <w:ind w:right="-43"/>
              <w:rPr>
                <w:rFonts w:ascii="Arial" w:hAnsi="Arial" w:cs="Arial"/>
                <w:sz w:val="18"/>
                <w:szCs w:val="18"/>
              </w:rPr>
            </w:pPr>
            <w:r w:rsidRPr="006C6B75">
              <w:rPr>
                <w:rFonts w:ascii="Arial" w:hAnsi="Arial" w:cs="Arial"/>
                <w:sz w:val="18"/>
                <w:szCs w:val="18"/>
              </w:rPr>
              <w:t>2,417,253</w:t>
            </w:r>
          </w:p>
        </w:tc>
        <w:tc>
          <w:tcPr>
            <w:tcW w:w="1710" w:type="dxa"/>
            <w:vAlign w:val="bottom"/>
          </w:tcPr>
          <w:p w14:paraId="0812AD42" w14:textId="3F0DC365" w:rsidR="006C6B75" w:rsidRPr="001A34DF" w:rsidRDefault="006C6B75" w:rsidP="00ED6835">
            <w:pPr>
              <w:pBdr>
                <w:bottom w:val="single" w:sz="4" w:space="1" w:color="auto"/>
              </w:pBdr>
              <w:tabs>
                <w:tab w:val="decimal" w:pos="1420"/>
              </w:tabs>
              <w:spacing w:line="340" w:lineRule="exact"/>
              <w:ind w:right="-43"/>
              <w:rPr>
                <w:rFonts w:ascii="Arial" w:hAnsi="Arial" w:cs="Arial"/>
                <w:sz w:val="18"/>
                <w:szCs w:val="18"/>
              </w:rPr>
            </w:pPr>
            <w:r w:rsidRPr="00D935C6">
              <w:rPr>
                <w:rFonts w:ascii="Arial" w:hAnsi="Arial" w:cs="Arial"/>
                <w:sz w:val="18"/>
                <w:szCs w:val="18"/>
              </w:rPr>
              <w:t>6,200,564</w:t>
            </w:r>
          </w:p>
        </w:tc>
      </w:tr>
      <w:tr w:rsidR="00AD6C54" w:rsidRPr="001A34DF" w14:paraId="27CFDD67" w14:textId="77777777" w:rsidTr="00367B8B">
        <w:tc>
          <w:tcPr>
            <w:tcW w:w="6030" w:type="dxa"/>
            <w:vAlign w:val="center"/>
          </w:tcPr>
          <w:p w14:paraId="032AE0C5" w14:textId="77777777" w:rsidR="00AD6C54" w:rsidRPr="001A34DF" w:rsidRDefault="00AD6C54" w:rsidP="00ED6835">
            <w:pPr>
              <w:tabs>
                <w:tab w:val="left" w:pos="2880"/>
                <w:tab w:val="right" w:pos="5040"/>
                <w:tab w:val="right" w:pos="6390"/>
                <w:tab w:val="right" w:pos="8190"/>
              </w:tabs>
              <w:spacing w:line="340" w:lineRule="exact"/>
              <w:ind w:left="165" w:right="-43" w:hanging="165"/>
              <w:rPr>
                <w:rFonts w:ascii="Arial" w:hAnsi="Arial" w:cs="Arial"/>
                <w:b/>
                <w:bCs/>
                <w:sz w:val="18"/>
                <w:szCs w:val="18"/>
              </w:rPr>
            </w:pPr>
            <w:r w:rsidRPr="001A34DF">
              <w:rPr>
                <w:rFonts w:ascii="Arial" w:hAnsi="Arial" w:cs="Arial"/>
                <w:b/>
                <w:bCs/>
                <w:sz w:val="18"/>
                <w:szCs w:val="18"/>
              </w:rPr>
              <w:t>Other non-current financial assets</w:t>
            </w:r>
          </w:p>
        </w:tc>
        <w:tc>
          <w:tcPr>
            <w:tcW w:w="1710" w:type="dxa"/>
            <w:vAlign w:val="bottom"/>
          </w:tcPr>
          <w:p w14:paraId="1EFD9453" w14:textId="4C0FA874" w:rsidR="00AD6C54" w:rsidRPr="001A34DF" w:rsidRDefault="003F07E8" w:rsidP="00ED6835">
            <w:pPr>
              <w:pBdr>
                <w:bottom w:val="single" w:sz="4" w:space="1" w:color="auto"/>
              </w:pBdr>
              <w:tabs>
                <w:tab w:val="decimal" w:pos="1420"/>
              </w:tabs>
              <w:spacing w:line="340" w:lineRule="exact"/>
              <w:ind w:right="-43"/>
              <w:rPr>
                <w:rFonts w:ascii="Arial" w:hAnsi="Arial" w:cs="Arial"/>
                <w:sz w:val="18"/>
                <w:szCs w:val="18"/>
              </w:rPr>
            </w:pPr>
            <w:r w:rsidRPr="003F07E8">
              <w:rPr>
                <w:rFonts w:ascii="Arial" w:hAnsi="Arial" w:cs="Arial"/>
                <w:sz w:val="18"/>
                <w:szCs w:val="18"/>
              </w:rPr>
              <w:t>94,543</w:t>
            </w:r>
          </w:p>
        </w:tc>
        <w:tc>
          <w:tcPr>
            <w:tcW w:w="1710" w:type="dxa"/>
            <w:vAlign w:val="bottom"/>
          </w:tcPr>
          <w:p w14:paraId="012FF4D2" w14:textId="42B28300" w:rsidR="00AD6C54" w:rsidRPr="001A34DF" w:rsidRDefault="00AD6C54" w:rsidP="00ED6835">
            <w:pPr>
              <w:pBdr>
                <w:bottom w:val="single" w:sz="4" w:space="1" w:color="auto"/>
              </w:pBdr>
              <w:tabs>
                <w:tab w:val="decimal" w:pos="1420"/>
              </w:tabs>
              <w:spacing w:line="340" w:lineRule="exact"/>
              <w:ind w:right="-43"/>
              <w:rPr>
                <w:rFonts w:ascii="Arial" w:hAnsi="Arial" w:cs="Arial"/>
                <w:sz w:val="18"/>
                <w:szCs w:val="18"/>
              </w:rPr>
            </w:pPr>
            <w:r w:rsidRPr="00D935C6">
              <w:rPr>
                <w:rFonts w:ascii="Arial" w:hAnsi="Arial" w:cs="Arial"/>
                <w:sz w:val="18"/>
                <w:szCs w:val="18"/>
              </w:rPr>
              <w:t>74,847</w:t>
            </w:r>
          </w:p>
        </w:tc>
      </w:tr>
    </w:tbl>
    <w:p w14:paraId="2A6EFCB0" w14:textId="64B03908" w:rsidR="00A74D06" w:rsidRPr="006C781D" w:rsidRDefault="00A74D06" w:rsidP="002628B3">
      <w:pPr>
        <w:spacing w:before="120" w:after="120" w:line="380" w:lineRule="exact"/>
        <w:ind w:left="547"/>
        <w:jc w:val="thaiDistribute"/>
        <w:rPr>
          <w:rFonts w:ascii="Arial" w:hAnsi="Arial" w:cs="Arial"/>
          <w:sz w:val="22"/>
          <w:szCs w:val="22"/>
        </w:rPr>
      </w:pPr>
      <w:r w:rsidRPr="006C781D">
        <w:rPr>
          <w:rFonts w:ascii="Arial" w:hAnsi="Arial" w:cs="Arial"/>
          <w:sz w:val="22"/>
          <w:szCs w:val="22"/>
        </w:rPr>
        <w:lastRenderedPageBreak/>
        <w:t>On 16 March 2022, the Company signed a letter of confirmation</w:t>
      </w:r>
      <w:r w:rsidRPr="006C781D">
        <w:rPr>
          <w:rFonts w:ascii="Arial" w:hAnsi="Arial" w:cs="Arial"/>
          <w:sz w:val="22"/>
          <w:szCs w:val="22"/>
          <w:cs/>
        </w:rPr>
        <w:t xml:space="preserve"> </w:t>
      </w:r>
      <w:r w:rsidRPr="006C781D">
        <w:rPr>
          <w:rFonts w:ascii="Arial" w:hAnsi="Arial" w:cs="Arial"/>
          <w:sz w:val="22"/>
          <w:szCs w:val="22"/>
        </w:rPr>
        <w:t xml:space="preserve">for the foreign business license restructuring approach (FBL Restructuring Approach), which is complied with the resolution of the Board of Directors' Meeting No. </w:t>
      </w:r>
      <w:r w:rsidRPr="006C781D">
        <w:rPr>
          <w:rFonts w:ascii="Arial" w:hAnsi="Arial" w:cs="Arial"/>
          <w:sz w:val="22"/>
          <w:szCs w:val="22"/>
          <w:cs/>
        </w:rPr>
        <w:t xml:space="preserve">7/2021 </w:t>
      </w:r>
      <w:r w:rsidRPr="006C781D">
        <w:rPr>
          <w:rFonts w:ascii="Arial" w:hAnsi="Arial" w:cs="Arial"/>
          <w:sz w:val="22"/>
          <w:szCs w:val="22"/>
        </w:rPr>
        <w:t>held on</w:t>
      </w:r>
      <w:r w:rsidRPr="006C781D">
        <w:rPr>
          <w:rFonts w:ascii="Arial" w:hAnsi="Arial" w:cs="Arial"/>
          <w:sz w:val="22"/>
          <w:szCs w:val="22"/>
          <w:cs/>
        </w:rPr>
        <w:t xml:space="preserve"> </w:t>
      </w:r>
      <w:r w:rsidRPr="006C781D">
        <w:rPr>
          <w:rFonts w:ascii="Arial" w:hAnsi="Arial" w:cs="Arial"/>
          <w:sz w:val="22"/>
          <w:szCs w:val="22"/>
        </w:rPr>
        <w:t>12 November 2021 that approved the FBL Restructuring Approach of KB J Capital Co., Ltd.</w:t>
      </w:r>
      <w:r w:rsidRPr="006C781D">
        <w:rPr>
          <w:rFonts w:ascii="Arial" w:hAnsi="Arial" w:cs="Arial"/>
          <w:sz w:val="22"/>
          <w:szCs w:val="22"/>
          <w:cs/>
        </w:rPr>
        <w:t xml:space="preserve"> </w:t>
      </w:r>
      <w:r w:rsidRPr="006C781D">
        <w:rPr>
          <w:rFonts w:ascii="Arial" w:hAnsi="Arial" w:cs="Arial"/>
          <w:sz w:val="22"/>
          <w:szCs w:val="22"/>
        </w:rPr>
        <w:t xml:space="preserve">During the current </w:t>
      </w:r>
      <w:r w:rsidR="000D7367">
        <w:rPr>
          <w:rFonts w:ascii="Arial" w:hAnsi="Arial" w:cs="Arial"/>
          <w:sz w:val="22"/>
          <w:szCs w:val="22"/>
        </w:rPr>
        <w:t>year</w:t>
      </w:r>
      <w:r w:rsidRPr="006C781D">
        <w:rPr>
          <w:rFonts w:ascii="Arial" w:hAnsi="Arial" w:cs="Arial"/>
          <w:sz w:val="22"/>
          <w:szCs w:val="22"/>
        </w:rPr>
        <w:t xml:space="preserve">, there were significant changes in the investment in KB J Capital Co., Ltd., which the Company classified such investment as non-listed equity securities as detailed below. </w:t>
      </w:r>
    </w:p>
    <w:p w14:paraId="7EE0BCDB" w14:textId="019346EC" w:rsidR="00A74D06" w:rsidRPr="006C781D" w:rsidRDefault="00A74D06" w:rsidP="00A74D06">
      <w:pPr>
        <w:tabs>
          <w:tab w:val="left" w:pos="540"/>
        </w:tabs>
        <w:spacing w:before="120" w:after="120" w:line="380" w:lineRule="exact"/>
        <w:ind w:left="900" w:hanging="900"/>
        <w:jc w:val="thaiDistribute"/>
        <w:rPr>
          <w:rFonts w:ascii="Arial" w:hAnsi="Arial" w:cs="Arial"/>
          <w:sz w:val="22"/>
          <w:szCs w:val="22"/>
        </w:rPr>
      </w:pPr>
      <w:r w:rsidRPr="006C781D">
        <w:rPr>
          <w:rFonts w:ascii="Arial" w:hAnsi="Arial" w:cs="Arial"/>
          <w:sz w:val="22"/>
          <w:szCs w:val="22"/>
        </w:rPr>
        <w:tab/>
        <w:t>-</w:t>
      </w:r>
      <w:r w:rsidRPr="006C781D">
        <w:rPr>
          <w:rFonts w:ascii="Arial" w:hAnsi="Arial" w:cs="Arial"/>
          <w:sz w:val="22"/>
          <w:szCs w:val="22"/>
        </w:rPr>
        <w:tab/>
        <w:t xml:space="preserve">The Company sold the investment in ordinary shares of KB J Capital Co., Ltd. totaling 3.38 million ordinary shares with the selling price of Baht 19.3 million to KB </w:t>
      </w:r>
      <w:proofErr w:type="spellStart"/>
      <w:r w:rsidRPr="006C781D">
        <w:rPr>
          <w:rFonts w:ascii="Arial" w:hAnsi="Arial" w:cs="Arial"/>
          <w:sz w:val="22"/>
          <w:szCs w:val="22"/>
        </w:rPr>
        <w:t>Kookmin</w:t>
      </w:r>
      <w:proofErr w:type="spellEnd"/>
      <w:r w:rsidRPr="006C781D">
        <w:rPr>
          <w:rFonts w:ascii="Arial" w:hAnsi="Arial" w:cs="Arial"/>
          <w:sz w:val="22"/>
          <w:szCs w:val="22"/>
        </w:rPr>
        <w:t xml:space="preserve"> Card Co., Ltd. As a result, the Company transferred accumulated loss of Baht 45 million, which the Company had </w:t>
      </w:r>
      <w:proofErr w:type="spellStart"/>
      <w:r w:rsidRPr="006C781D">
        <w:rPr>
          <w:rFonts w:ascii="Arial" w:hAnsi="Arial" w:cs="Arial"/>
          <w:sz w:val="22"/>
          <w:szCs w:val="22"/>
        </w:rPr>
        <w:t>recognised</w:t>
      </w:r>
      <w:proofErr w:type="spellEnd"/>
      <w:r w:rsidRPr="006C781D">
        <w:rPr>
          <w:rFonts w:ascii="Arial" w:hAnsi="Arial" w:cs="Arial"/>
          <w:sz w:val="22"/>
          <w:szCs w:val="22"/>
        </w:rPr>
        <w:t xml:space="preserve"> in other components of shareholders’ equity, to retained earnings. (During the </w:t>
      </w:r>
      <w:r w:rsidR="000D7367">
        <w:rPr>
          <w:rFonts w:ascii="Arial" w:hAnsi="Arial" w:cs="Arial"/>
          <w:sz w:val="22"/>
          <w:szCs w:val="22"/>
        </w:rPr>
        <w:t>year 2022</w:t>
      </w:r>
      <w:r w:rsidRPr="006C781D">
        <w:rPr>
          <w:rFonts w:ascii="Arial" w:hAnsi="Arial" w:cs="Arial"/>
          <w:sz w:val="22"/>
          <w:szCs w:val="22"/>
        </w:rPr>
        <w:t xml:space="preserve">, KB J Capital Co., Ltd. reduced its preferred shares by 2.27 million shares, totaling Baht 22.7 million, and returned capital to KB </w:t>
      </w:r>
      <w:proofErr w:type="spellStart"/>
      <w:r w:rsidRPr="006C781D">
        <w:rPr>
          <w:rFonts w:ascii="Arial" w:hAnsi="Arial" w:cs="Arial"/>
          <w:sz w:val="22"/>
          <w:szCs w:val="22"/>
        </w:rPr>
        <w:t>Kookmin</w:t>
      </w:r>
      <w:proofErr w:type="spellEnd"/>
      <w:r w:rsidRPr="006C781D">
        <w:rPr>
          <w:rFonts w:ascii="Arial" w:hAnsi="Arial" w:cs="Arial"/>
          <w:sz w:val="22"/>
          <w:szCs w:val="22"/>
        </w:rPr>
        <w:t xml:space="preserve"> Card Co., Ltd. The Company received cash payment for the investment disposal after the completion of the capital reduction). </w:t>
      </w:r>
    </w:p>
    <w:p w14:paraId="0EBA245C" w14:textId="77777777" w:rsidR="00A74D06" w:rsidRPr="006C781D" w:rsidRDefault="00A74D06" w:rsidP="00A74D06">
      <w:pPr>
        <w:tabs>
          <w:tab w:val="left" w:pos="540"/>
        </w:tabs>
        <w:spacing w:before="120" w:after="120" w:line="380" w:lineRule="exact"/>
        <w:ind w:left="900" w:hanging="900"/>
        <w:jc w:val="thaiDistribute"/>
        <w:rPr>
          <w:rFonts w:ascii="Arial" w:hAnsi="Arial" w:cs="Arial"/>
          <w:sz w:val="22"/>
          <w:szCs w:val="22"/>
        </w:rPr>
      </w:pPr>
      <w:r w:rsidRPr="006C781D">
        <w:rPr>
          <w:rFonts w:ascii="Arial" w:hAnsi="Arial" w:cs="Arial"/>
          <w:sz w:val="22"/>
          <w:szCs w:val="22"/>
        </w:rPr>
        <w:tab/>
        <w:t>-</w:t>
      </w:r>
      <w:r w:rsidRPr="006C781D">
        <w:rPr>
          <w:rFonts w:ascii="Arial" w:hAnsi="Arial" w:cs="Arial"/>
          <w:sz w:val="22"/>
          <w:szCs w:val="22"/>
        </w:rPr>
        <w:tab/>
        <w:t>The Company acquired the new ordinary shares of KB J Capital Co., Ltd. totaling 2.27 million shares with a par value of Baht 10 per share and paid for these ordinary shares amounting to Baht 22.7 million.</w:t>
      </w:r>
    </w:p>
    <w:p w14:paraId="16118835" w14:textId="77777777" w:rsidR="00A74D06" w:rsidRPr="006C781D" w:rsidRDefault="00A74D06" w:rsidP="00A74D06">
      <w:pPr>
        <w:spacing w:before="120" w:after="120" w:line="380" w:lineRule="exact"/>
        <w:ind w:left="547" w:hanging="547"/>
        <w:jc w:val="thaiDistribute"/>
        <w:rPr>
          <w:rFonts w:ascii="Arial" w:hAnsi="Arial" w:cs="Arial"/>
          <w:sz w:val="22"/>
          <w:szCs w:val="22"/>
        </w:rPr>
      </w:pPr>
      <w:r w:rsidRPr="006C781D">
        <w:rPr>
          <w:rFonts w:ascii="Arial" w:hAnsi="Arial" w:cs="Arial"/>
          <w:sz w:val="22"/>
          <w:szCs w:val="22"/>
        </w:rPr>
        <w:tab/>
        <w:t>As a result of the changes as mentioned above,</w:t>
      </w:r>
      <w:r>
        <w:rPr>
          <w:rFonts w:ascii="Arial" w:hAnsi="Arial" w:cs="Arial"/>
          <w:sz w:val="22"/>
          <w:szCs w:val="22"/>
        </w:rPr>
        <w:t xml:space="preserve"> </w:t>
      </w:r>
      <w:r w:rsidRPr="006C781D">
        <w:rPr>
          <w:rFonts w:ascii="Arial" w:hAnsi="Arial" w:cs="Arial"/>
          <w:sz w:val="22"/>
          <w:szCs w:val="22"/>
        </w:rPr>
        <w:t>the Company has investment in KB J Capital Co., Ltd. amounting to Baht 51 million, representing 3.92% of the registered and paid-up share capital of KB J Capital Co., Ltd.</w:t>
      </w:r>
    </w:p>
    <w:p w14:paraId="2050AFEE" w14:textId="0DDB6009" w:rsidR="0056024B" w:rsidRPr="00607CBC" w:rsidRDefault="0056024B" w:rsidP="00D935C6">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BF3E4E">
        <w:rPr>
          <w:rFonts w:ascii="Arial" w:hAnsi="Arial" w:cs="Arial"/>
          <w:sz w:val="22"/>
          <w:szCs w:val="22"/>
        </w:rPr>
        <w:t xml:space="preserve">As </w:t>
      </w:r>
      <w:proofErr w:type="gramStart"/>
      <w:r w:rsidRPr="00BF3E4E">
        <w:rPr>
          <w:rFonts w:ascii="Arial" w:hAnsi="Arial" w:cs="Arial"/>
          <w:sz w:val="22"/>
          <w:szCs w:val="22"/>
        </w:rPr>
        <w:t>at</w:t>
      </w:r>
      <w:proofErr w:type="gramEnd"/>
      <w:r w:rsidRPr="00BF3E4E">
        <w:rPr>
          <w:rFonts w:ascii="Arial" w:hAnsi="Arial" w:cs="Arial"/>
          <w:sz w:val="22"/>
          <w:szCs w:val="22"/>
        </w:rPr>
        <w:t xml:space="preserve"> 3</w:t>
      </w:r>
      <w:r w:rsidR="00047196">
        <w:rPr>
          <w:rFonts w:ascii="Arial" w:hAnsi="Arial" w:cs="Arial"/>
          <w:sz w:val="22"/>
          <w:szCs w:val="22"/>
        </w:rPr>
        <w:t>1</w:t>
      </w:r>
      <w:r w:rsidRPr="00BF3E4E">
        <w:rPr>
          <w:rFonts w:ascii="Arial" w:hAnsi="Arial" w:cs="Arial"/>
          <w:sz w:val="22"/>
          <w:szCs w:val="22"/>
        </w:rPr>
        <w:t xml:space="preserve"> </w:t>
      </w:r>
      <w:r w:rsidR="00D706AC">
        <w:rPr>
          <w:rFonts w:ascii="Arial" w:hAnsi="Arial" w:cs="Arial"/>
          <w:sz w:val="22"/>
          <w:szCs w:val="22"/>
        </w:rPr>
        <w:t>December</w:t>
      </w:r>
      <w:r w:rsidRPr="00A7448C">
        <w:rPr>
          <w:rFonts w:ascii="Arial" w:hAnsi="Arial" w:cs="Arial"/>
          <w:sz w:val="22"/>
          <w:szCs w:val="22"/>
        </w:rPr>
        <w:t xml:space="preserve"> </w:t>
      </w:r>
      <w:r>
        <w:rPr>
          <w:rFonts w:ascii="Arial" w:hAnsi="Arial" w:cs="Arial"/>
          <w:sz w:val="22"/>
          <w:szCs w:val="22"/>
        </w:rPr>
        <w:t>202</w:t>
      </w:r>
      <w:r w:rsidR="00AD6C54">
        <w:rPr>
          <w:rFonts w:ascii="Arial" w:hAnsi="Arial" w:cs="Arial"/>
          <w:sz w:val="22"/>
          <w:szCs w:val="22"/>
        </w:rPr>
        <w:t>2</w:t>
      </w:r>
      <w:r w:rsidRPr="00BF3E4E">
        <w:rPr>
          <w:rFonts w:ascii="Arial" w:hAnsi="Arial" w:cs="Arial"/>
          <w:sz w:val="22"/>
          <w:szCs w:val="22"/>
        </w:rPr>
        <w:t xml:space="preserve"> and </w:t>
      </w:r>
      <w:r>
        <w:rPr>
          <w:rFonts w:ascii="Arial" w:hAnsi="Arial" w:cs="Arial"/>
          <w:sz w:val="22"/>
          <w:szCs w:val="22"/>
        </w:rPr>
        <w:t>20</w:t>
      </w:r>
      <w:r w:rsidR="001970AC">
        <w:rPr>
          <w:rFonts w:ascii="Arial" w:hAnsi="Arial" w:cs="Arial"/>
          <w:sz w:val="22"/>
          <w:szCs w:val="22"/>
        </w:rPr>
        <w:t>2</w:t>
      </w:r>
      <w:r w:rsidR="00AD6C54">
        <w:rPr>
          <w:rFonts w:ascii="Arial" w:hAnsi="Arial" w:cs="Arial"/>
          <w:sz w:val="22"/>
          <w:szCs w:val="22"/>
        </w:rPr>
        <w:t>1</w:t>
      </w:r>
      <w:r w:rsidRPr="00607CBC">
        <w:rPr>
          <w:rFonts w:ascii="Arial" w:hAnsi="Arial" w:cs="Arial"/>
          <w:sz w:val="22"/>
          <w:szCs w:val="22"/>
        </w:rPr>
        <w:t>, the subsidiary had pledged</w:t>
      </w:r>
      <w:r w:rsidRPr="00607CBC">
        <w:rPr>
          <w:rFonts w:ascii="Arial" w:hAnsi="Arial" w:cs="Arial" w:hint="cs"/>
          <w:sz w:val="22"/>
          <w:szCs w:val="22"/>
          <w:cs/>
        </w:rPr>
        <w:t xml:space="preserve"> </w:t>
      </w:r>
      <w:r w:rsidRPr="00607CBC">
        <w:rPr>
          <w:rFonts w:ascii="Arial" w:hAnsi="Arial" w:cs="Arial"/>
          <w:sz w:val="22"/>
          <w:szCs w:val="22"/>
        </w:rPr>
        <w:t xml:space="preserve">the following </w:t>
      </w:r>
      <w:r w:rsidR="000D7367">
        <w:rPr>
          <w:rFonts w:ascii="Arial" w:hAnsi="Arial" w:cs="Arial"/>
          <w:sz w:val="22"/>
          <w:szCs w:val="22"/>
        </w:rPr>
        <w:t xml:space="preserve">deposits and </w:t>
      </w:r>
      <w:proofErr w:type="spellStart"/>
      <w:r w:rsidR="000D7367">
        <w:rPr>
          <w:rFonts w:ascii="Arial" w:hAnsi="Arial" w:cs="Arial"/>
          <w:sz w:val="22"/>
          <w:szCs w:val="22"/>
        </w:rPr>
        <w:t>cretificate</w:t>
      </w:r>
      <w:proofErr w:type="spellEnd"/>
      <w:r w:rsidR="000D7367">
        <w:rPr>
          <w:rFonts w:ascii="Arial" w:hAnsi="Arial" w:cs="Arial"/>
          <w:sz w:val="22"/>
          <w:szCs w:val="22"/>
        </w:rPr>
        <w:t xml:space="preserve"> of deposit at financial institutions which amount</w:t>
      </w:r>
      <w:r w:rsidR="0074495D">
        <w:rPr>
          <w:rFonts w:ascii="Arial" w:hAnsi="Arial" w:cs="Arial"/>
          <w:sz w:val="22"/>
          <w:szCs w:val="22"/>
        </w:rPr>
        <w:t xml:space="preserve"> </w:t>
      </w:r>
      <w:r w:rsidR="000D7367">
        <w:rPr>
          <w:rFonts w:ascii="Arial" w:hAnsi="Arial" w:cs="Arial"/>
          <w:sz w:val="22"/>
          <w:szCs w:val="22"/>
        </w:rPr>
        <w:t>maturing over 3 months</w:t>
      </w:r>
      <w:r w:rsidRPr="00607CBC">
        <w:rPr>
          <w:rFonts w:ascii="Arial" w:hAnsi="Arial" w:cs="Arial"/>
          <w:sz w:val="22"/>
          <w:szCs w:val="22"/>
        </w:rPr>
        <w:t xml:space="preserve"> with the Registrar of the Office of Insurance Commission </w:t>
      </w:r>
      <w:r>
        <w:rPr>
          <w:rFonts w:ascii="Arial" w:hAnsi="Arial" w:cs="Arial"/>
          <w:sz w:val="22"/>
          <w:szCs w:val="22"/>
        </w:rPr>
        <w:t xml:space="preserve">and allotted them to insurance reserve </w:t>
      </w:r>
      <w:r w:rsidRPr="00607CBC">
        <w:rPr>
          <w:rFonts w:ascii="Arial" w:hAnsi="Arial" w:cs="Arial"/>
          <w:sz w:val="22"/>
          <w:szCs w:val="22"/>
        </w:rPr>
        <w:t>in accordance with the Non-life Insurance Act.</w:t>
      </w:r>
    </w:p>
    <w:p w14:paraId="5279F236" w14:textId="77777777" w:rsidR="0056024B" w:rsidRPr="00A42331" w:rsidRDefault="0056024B" w:rsidP="004652D8">
      <w:pPr>
        <w:tabs>
          <w:tab w:val="left" w:pos="540"/>
        </w:tabs>
        <w:spacing w:before="120" w:after="120" w:line="380" w:lineRule="exact"/>
        <w:ind w:left="547"/>
        <w:jc w:val="right"/>
        <w:rPr>
          <w:rFonts w:ascii="Arial" w:hAnsi="Arial" w:cs="Arial"/>
          <w:sz w:val="22"/>
          <w:szCs w:val="22"/>
          <w:cs/>
        </w:rPr>
      </w:pPr>
      <w:r w:rsidRPr="00A42331">
        <w:rPr>
          <w:rFonts w:ascii="Arial" w:hAnsi="Arial" w:cs="Arial"/>
          <w:sz w:val="22"/>
          <w:szCs w:val="22"/>
          <w:cs/>
        </w:rPr>
        <w:t>(</w:t>
      </w:r>
      <w:r w:rsidRPr="00A42331">
        <w:rPr>
          <w:rFonts w:ascii="Arial" w:hAnsi="Arial" w:cs="Arial"/>
          <w:sz w:val="22"/>
          <w:szCs w:val="22"/>
        </w:rPr>
        <w:t>Unit: Thousand Baht</w:t>
      </w:r>
      <w:r w:rsidRPr="00A42331">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670"/>
        <w:gridCol w:w="1710"/>
        <w:gridCol w:w="1710"/>
      </w:tblGrid>
      <w:tr w:rsidR="0056024B" w:rsidRPr="00ED6835" w14:paraId="44ABC3BC" w14:textId="77777777" w:rsidTr="00C950EC">
        <w:trPr>
          <w:tblHeader/>
        </w:trPr>
        <w:tc>
          <w:tcPr>
            <w:tcW w:w="5670" w:type="dxa"/>
          </w:tcPr>
          <w:p w14:paraId="2B4DD6AA" w14:textId="77777777" w:rsidR="0056024B" w:rsidRPr="00ED6835" w:rsidRDefault="0056024B" w:rsidP="004652D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rPr>
            </w:pPr>
          </w:p>
        </w:tc>
        <w:tc>
          <w:tcPr>
            <w:tcW w:w="3420" w:type="dxa"/>
            <w:gridSpan w:val="2"/>
            <w:vAlign w:val="bottom"/>
          </w:tcPr>
          <w:p w14:paraId="6430F173" w14:textId="77777777" w:rsidR="0056024B" w:rsidRPr="00ED6835" w:rsidRDefault="0056024B" w:rsidP="004652D8">
            <w:pPr>
              <w:pBdr>
                <w:bottom w:val="single" w:sz="4" w:space="1" w:color="auto"/>
              </w:pBdr>
              <w:tabs>
                <w:tab w:val="left" w:pos="2880"/>
                <w:tab w:val="right" w:pos="5040"/>
                <w:tab w:val="right" w:pos="6390"/>
                <w:tab w:val="right" w:pos="8190"/>
              </w:tabs>
              <w:spacing w:line="360" w:lineRule="exact"/>
              <w:ind w:right="-15"/>
              <w:jc w:val="center"/>
              <w:rPr>
                <w:rFonts w:ascii="Arial" w:hAnsi="Arial" w:cs="Arial"/>
                <w:sz w:val="22"/>
                <w:szCs w:val="22"/>
                <w:cs/>
              </w:rPr>
            </w:pPr>
            <w:r w:rsidRPr="00ED6835">
              <w:rPr>
                <w:rFonts w:ascii="Arial" w:hAnsi="Arial" w:cs="Arial"/>
                <w:sz w:val="22"/>
                <w:szCs w:val="22"/>
              </w:rPr>
              <w:t>Consolidated                            financial statements</w:t>
            </w:r>
          </w:p>
        </w:tc>
      </w:tr>
      <w:tr w:rsidR="0056024B" w:rsidRPr="00ED6835" w14:paraId="3AA00DF2" w14:textId="77777777" w:rsidTr="00C950EC">
        <w:tc>
          <w:tcPr>
            <w:tcW w:w="5670" w:type="dxa"/>
          </w:tcPr>
          <w:p w14:paraId="0C80DFE9" w14:textId="77777777" w:rsidR="0056024B" w:rsidRPr="00ED6835" w:rsidRDefault="0056024B" w:rsidP="004652D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2"/>
                <w:szCs w:val="22"/>
                <w:u w:val="single"/>
                <w:cs/>
              </w:rPr>
            </w:pPr>
          </w:p>
        </w:tc>
        <w:tc>
          <w:tcPr>
            <w:tcW w:w="1710" w:type="dxa"/>
          </w:tcPr>
          <w:p w14:paraId="668F524F" w14:textId="6AEE70FB" w:rsidR="0056024B" w:rsidRPr="00ED6835" w:rsidRDefault="0056024B" w:rsidP="004652D8">
            <w:pPr>
              <w:pBdr>
                <w:bottom w:val="single" w:sz="6" w:space="1" w:color="auto"/>
              </w:pBdr>
              <w:tabs>
                <w:tab w:val="left" w:pos="2880"/>
                <w:tab w:val="right" w:pos="5040"/>
                <w:tab w:val="right" w:pos="6390"/>
                <w:tab w:val="right" w:pos="8190"/>
              </w:tabs>
              <w:spacing w:line="360" w:lineRule="exact"/>
              <w:ind w:left="-18" w:right="-18"/>
              <w:jc w:val="center"/>
              <w:rPr>
                <w:rFonts w:ascii="Arial" w:hAnsi="Arial" w:cs="Arial"/>
                <w:sz w:val="22"/>
                <w:szCs w:val="22"/>
              </w:rPr>
            </w:pPr>
            <w:r w:rsidRPr="00ED6835">
              <w:rPr>
                <w:rFonts w:ascii="Arial" w:hAnsi="Arial" w:cs="Arial"/>
                <w:sz w:val="22"/>
                <w:szCs w:val="22"/>
              </w:rPr>
              <w:t>202</w:t>
            </w:r>
            <w:r w:rsidR="00AD6C54" w:rsidRPr="00ED6835">
              <w:rPr>
                <w:rFonts w:ascii="Arial" w:hAnsi="Arial" w:cs="Arial"/>
                <w:sz w:val="22"/>
                <w:szCs w:val="22"/>
              </w:rPr>
              <w:t>2</w:t>
            </w:r>
          </w:p>
        </w:tc>
        <w:tc>
          <w:tcPr>
            <w:tcW w:w="1710" w:type="dxa"/>
          </w:tcPr>
          <w:p w14:paraId="21A10DED" w14:textId="0CC6EB52" w:rsidR="0056024B" w:rsidRPr="00ED6835" w:rsidRDefault="0056024B" w:rsidP="004652D8">
            <w:pPr>
              <w:pBdr>
                <w:bottom w:val="single" w:sz="6" w:space="1" w:color="auto"/>
              </w:pBdr>
              <w:tabs>
                <w:tab w:val="left" w:pos="2880"/>
                <w:tab w:val="right" w:pos="5040"/>
                <w:tab w:val="right" w:pos="6390"/>
                <w:tab w:val="right" w:pos="8190"/>
              </w:tabs>
              <w:spacing w:line="360" w:lineRule="exact"/>
              <w:ind w:left="-18" w:right="-15"/>
              <w:jc w:val="center"/>
              <w:rPr>
                <w:rFonts w:ascii="Arial" w:hAnsi="Arial" w:cs="Arial"/>
                <w:sz w:val="22"/>
                <w:szCs w:val="22"/>
              </w:rPr>
            </w:pPr>
            <w:r w:rsidRPr="00ED6835">
              <w:rPr>
                <w:rFonts w:ascii="Arial" w:hAnsi="Arial" w:cs="Arial"/>
                <w:sz w:val="22"/>
                <w:szCs w:val="22"/>
              </w:rPr>
              <w:t>20</w:t>
            </w:r>
            <w:r w:rsidR="001970AC" w:rsidRPr="00ED6835">
              <w:rPr>
                <w:rFonts w:ascii="Arial" w:hAnsi="Arial" w:cs="Arial"/>
                <w:sz w:val="22"/>
                <w:szCs w:val="22"/>
              </w:rPr>
              <w:t>2</w:t>
            </w:r>
            <w:r w:rsidR="00AD6C54" w:rsidRPr="00ED6835">
              <w:rPr>
                <w:rFonts w:ascii="Arial" w:hAnsi="Arial" w:cs="Arial"/>
                <w:sz w:val="22"/>
                <w:szCs w:val="22"/>
              </w:rPr>
              <w:t>1</w:t>
            </w:r>
          </w:p>
        </w:tc>
      </w:tr>
      <w:tr w:rsidR="004D7A2A" w:rsidRPr="00ED6835" w14:paraId="20DCA45C" w14:textId="77777777" w:rsidTr="00657928">
        <w:tc>
          <w:tcPr>
            <w:tcW w:w="5670" w:type="dxa"/>
          </w:tcPr>
          <w:p w14:paraId="2943D661" w14:textId="77777777" w:rsidR="004D7A2A" w:rsidRPr="00ED6835" w:rsidRDefault="004D7A2A" w:rsidP="004D7A2A">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2"/>
                <w:szCs w:val="22"/>
              </w:rPr>
            </w:pPr>
            <w:r w:rsidRPr="00ED6835">
              <w:rPr>
                <w:rFonts w:ascii="Arial" w:hAnsi="Arial" w:cs="Arial"/>
                <w:sz w:val="22"/>
                <w:szCs w:val="22"/>
              </w:rPr>
              <w:t>Assets pledged</w:t>
            </w:r>
          </w:p>
        </w:tc>
        <w:tc>
          <w:tcPr>
            <w:tcW w:w="1710" w:type="dxa"/>
          </w:tcPr>
          <w:p w14:paraId="2A841C6F" w14:textId="37336A38" w:rsidR="004D7A2A" w:rsidRPr="00ED6835" w:rsidRDefault="004D7A2A" w:rsidP="00ED6835">
            <w:pPr>
              <w:tabs>
                <w:tab w:val="decimal" w:pos="1420"/>
              </w:tabs>
              <w:spacing w:line="340" w:lineRule="exact"/>
              <w:ind w:right="-43"/>
              <w:rPr>
                <w:rFonts w:ascii="Arial" w:hAnsi="Arial" w:cs="Arial"/>
                <w:sz w:val="22"/>
                <w:szCs w:val="22"/>
                <w:cs/>
              </w:rPr>
            </w:pPr>
            <w:r w:rsidRPr="00ED6835">
              <w:rPr>
                <w:rFonts w:ascii="Arial" w:hAnsi="Arial" w:cs="Arial"/>
                <w:sz w:val="22"/>
                <w:szCs w:val="22"/>
              </w:rPr>
              <w:t>14,700</w:t>
            </w:r>
          </w:p>
        </w:tc>
        <w:tc>
          <w:tcPr>
            <w:tcW w:w="1710" w:type="dxa"/>
            <w:vAlign w:val="bottom"/>
          </w:tcPr>
          <w:p w14:paraId="294395F5" w14:textId="1D9BC5FB" w:rsidR="004D7A2A" w:rsidRPr="00ED6835" w:rsidRDefault="004D7A2A" w:rsidP="00ED6835">
            <w:pPr>
              <w:tabs>
                <w:tab w:val="decimal" w:pos="1420"/>
              </w:tabs>
              <w:spacing w:line="340" w:lineRule="exact"/>
              <w:ind w:right="-43"/>
              <w:rPr>
                <w:rFonts w:ascii="Arial" w:hAnsi="Arial" w:cs="Arial"/>
                <w:sz w:val="22"/>
                <w:szCs w:val="22"/>
                <w:cs/>
              </w:rPr>
            </w:pPr>
            <w:r w:rsidRPr="00ED6835">
              <w:rPr>
                <w:rFonts w:ascii="Arial" w:hAnsi="Arial" w:cs="Arial"/>
                <w:sz w:val="22"/>
                <w:szCs w:val="22"/>
              </w:rPr>
              <w:t>14,592</w:t>
            </w:r>
          </w:p>
        </w:tc>
      </w:tr>
      <w:tr w:rsidR="004D7A2A" w:rsidRPr="00ED6835" w14:paraId="7DF7F99E" w14:textId="77777777" w:rsidTr="00657928">
        <w:tc>
          <w:tcPr>
            <w:tcW w:w="5670" w:type="dxa"/>
          </w:tcPr>
          <w:p w14:paraId="4B9A146B" w14:textId="77777777" w:rsidR="004D7A2A" w:rsidRPr="00ED6835" w:rsidRDefault="004D7A2A" w:rsidP="004D7A2A">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cs/>
              </w:rPr>
            </w:pPr>
            <w:r w:rsidRPr="00ED6835">
              <w:rPr>
                <w:rFonts w:ascii="Arial" w:hAnsi="Arial" w:cs="Arial"/>
                <w:sz w:val="22"/>
                <w:szCs w:val="22"/>
              </w:rPr>
              <w:t>Assets reserved as non-life insurance policy</w:t>
            </w:r>
          </w:p>
        </w:tc>
        <w:tc>
          <w:tcPr>
            <w:tcW w:w="1710" w:type="dxa"/>
          </w:tcPr>
          <w:p w14:paraId="710E3325" w14:textId="4A7EA894" w:rsidR="004D7A2A" w:rsidRPr="00ED6835" w:rsidRDefault="004D7A2A" w:rsidP="00ED6835">
            <w:pPr>
              <w:pBdr>
                <w:bottom w:val="single" w:sz="4" w:space="1" w:color="auto"/>
              </w:pBdr>
              <w:tabs>
                <w:tab w:val="decimal" w:pos="1420"/>
              </w:tabs>
              <w:spacing w:line="340" w:lineRule="exact"/>
              <w:ind w:right="-43"/>
              <w:rPr>
                <w:rFonts w:ascii="Arial" w:hAnsi="Arial" w:cs="Arial"/>
                <w:sz w:val="22"/>
                <w:szCs w:val="22"/>
              </w:rPr>
            </w:pPr>
            <w:r w:rsidRPr="00ED6835">
              <w:rPr>
                <w:rFonts w:ascii="Arial" w:hAnsi="Arial" w:cs="Arial"/>
                <w:sz w:val="22"/>
                <w:szCs w:val="22"/>
              </w:rPr>
              <w:t>66,773</w:t>
            </w:r>
          </w:p>
        </w:tc>
        <w:tc>
          <w:tcPr>
            <w:tcW w:w="1710" w:type="dxa"/>
            <w:vAlign w:val="bottom"/>
          </w:tcPr>
          <w:p w14:paraId="48CD1052" w14:textId="3244DCF3" w:rsidR="004D7A2A" w:rsidRPr="00ED6835" w:rsidRDefault="004D7A2A" w:rsidP="00ED6835">
            <w:pPr>
              <w:pBdr>
                <w:bottom w:val="single" w:sz="4" w:space="1" w:color="auto"/>
              </w:pBdr>
              <w:tabs>
                <w:tab w:val="decimal" w:pos="1420"/>
              </w:tabs>
              <w:spacing w:line="340" w:lineRule="exact"/>
              <w:ind w:right="-43"/>
              <w:rPr>
                <w:rFonts w:ascii="Arial" w:hAnsi="Arial" w:cs="Arial"/>
                <w:sz w:val="22"/>
                <w:szCs w:val="22"/>
              </w:rPr>
            </w:pPr>
            <w:r w:rsidRPr="00ED6835">
              <w:rPr>
                <w:rFonts w:ascii="Arial" w:hAnsi="Arial" w:cs="Arial"/>
                <w:sz w:val="22"/>
                <w:szCs w:val="22"/>
              </w:rPr>
              <w:t>56,145</w:t>
            </w:r>
          </w:p>
        </w:tc>
      </w:tr>
      <w:tr w:rsidR="004D7A2A" w:rsidRPr="00ED6835" w14:paraId="06381D72" w14:textId="77777777" w:rsidTr="00657928">
        <w:tc>
          <w:tcPr>
            <w:tcW w:w="5670" w:type="dxa"/>
          </w:tcPr>
          <w:p w14:paraId="2D302ED1" w14:textId="77777777" w:rsidR="004D7A2A" w:rsidRPr="00ED6835" w:rsidRDefault="004D7A2A" w:rsidP="004D7A2A">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cs/>
              </w:rPr>
            </w:pPr>
          </w:p>
        </w:tc>
        <w:tc>
          <w:tcPr>
            <w:tcW w:w="1710" w:type="dxa"/>
          </w:tcPr>
          <w:p w14:paraId="2C80CAB0" w14:textId="7816257B" w:rsidR="004D7A2A" w:rsidRPr="00ED6835" w:rsidRDefault="004D7A2A" w:rsidP="00ED6835">
            <w:pPr>
              <w:pBdr>
                <w:bottom w:val="double" w:sz="4" w:space="1" w:color="auto"/>
              </w:pBdr>
              <w:tabs>
                <w:tab w:val="decimal" w:pos="1420"/>
              </w:tabs>
              <w:spacing w:line="340" w:lineRule="exact"/>
              <w:ind w:right="-43"/>
              <w:rPr>
                <w:rFonts w:ascii="Arial" w:hAnsi="Arial" w:cs="Arial"/>
                <w:sz w:val="22"/>
                <w:szCs w:val="22"/>
              </w:rPr>
            </w:pPr>
            <w:r w:rsidRPr="00ED6835">
              <w:rPr>
                <w:rFonts w:ascii="Arial" w:hAnsi="Arial" w:cs="Arial"/>
                <w:sz w:val="22"/>
                <w:szCs w:val="22"/>
              </w:rPr>
              <w:t>81,473</w:t>
            </w:r>
          </w:p>
        </w:tc>
        <w:tc>
          <w:tcPr>
            <w:tcW w:w="1710" w:type="dxa"/>
            <w:vAlign w:val="bottom"/>
          </w:tcPr>
          <w:p w14:paraId="63EC95B5" w14:textId="3F7775F7" w:rsidR="004D7A2A" w:rsidRPr="00ED6835" w:rsidRDefault="004D7A2A" w:rsidP="00ED6835">
            <w:pPr>
              <w:pBdr>
                <w:bottom w:val="double" w:sz="4" w:space="1" w:color="auto"/>
              </w:pBdr>
              <w:tabs>
                <w:tab w:val="decimal" w:pos="1420"/>
              </w:tabs>
              <w:spacing w:line="340" w:lineRule="exact"/>
              <w:ind w:right="-43"/>
              <w:rPr>
                <w:rFonts w:ascii="Arial" w:hAnsi="Arial" w:cs="Arial"/>
                <w:sz w:val="22"/>
                <w:szCs w:val="22"/>
              </w:rPr>
            </w:pPr>
            <w:r w:rsidRPr="00ED6835">
              <w:rPr>
                <w:rFonts w:ascii="Arial" w:hAnsi="Arial" w:cs="Arial"/>
                <w:sz w:val="22"/>
                <w:szCs w:val="22"/>
              </w:rPr>
              <w:t>70,737</w:t>
            </w:r>
          </w:p>
        </w:tc>
      </w:tr>
    </w:tbl>
    <w:p w14:paraId="7A61FDBD" w14:textId="10E24178" w:rsidR="00D935C6" w:rsidRDefault="00D935C6">
      <w:pPr>
        <w:spacing w:after="160" w:line="259" w:lineRule="auto"/>
        <w:rPr>
          <w:rFonts w:ascii="Arial" w:hAnsi="Arial" w:cs="Browallia New"/>
          <w:b/>
          <w:bCs/>
          <w:sz w:val="22"/>
          <w:szCs w:val="28"/>
        </w:rPr>
      </w:pPr>
    </w:p>
    <w:p w14:paraId="14DB4B98" w14:textId="3062910C" w:rsidR="00CD4498" w:rsidRDefault="00CD4498">
      <w:pPr>
        <w:spacing w:after="160" w:line="259" w:lineRule="auto"/>
        <w:rPr>
          <w:rFonts w:ascii="Arial" w:hAnsi="Arial" w:cs="Browallia New"/>
          <w:b/>
          <w:bCs/>
          <w:sz w:val="22"/>
          <w:szCs w:val="28"/>
        </w:rPr>
      </w:pPr>
    </w:p>
    <w:p w14:paraId="43392532" w14:textId="77777777" w:rsidR="00ED6835" w:rsidRDefault="00ED6835">
      <w:pPr>
        <w:spacing w:after="160" w:line="259" w:lineRule="auto"/>
        <w:rPr>
          <w:rFonts w:ascii="Arial" w:hAnsi="Arial" w:cs="Browallia New"/>
          <w:b/>
          <w:bCs/>
          <w:sz w:val="22"/>
          <w:szCs w:val="28"/>
        </w:rPr>
      </w:pPr>
      <w:r>
        <w:rPr>
          <w:rFonts w:cs="Browallia New"/>
          <w:szCs w:val="28"/>
        </w:rPr>
        <w:br w:type="page"/>
      </w:r>
    </w:p>
    <w:p w14:paraId="26DBC920" w14:textId="3913AF4E" w:rsidR="00C31A9F" w:rsidRPr="00607CBC" w:rsidRDefault="00F14B8C" w:rsidP="00D3503E">
      <w:pPr>
        <w:pStyle w:val="Heading1"/>
      </w:pPr>
      <w:r>
        <w:rPr>
          <w:rFonts w:cs="Browallia New"/>
          <w:szCs w:val="28"/>
        </w:rPr>
        <w:lastRenderedPageBreak/>
        <w:t>15</w:t>
      </w:r>
      <w:r w:rsidR="00C31A9F" w:rsidRPr="00607CBC">
        <w:t>.</w:t>
      </w:r>
      <w:r w:rsidR="00C31A9F" w:rsidRPr="00607CBC">
        <w:tab/>
        <w:t>Properties foreclosed</w:t>
      </w:r>
    </w:p>
    <w:p w14:paraId="58BF9DE0" w14:textId="77777777" w:rsidR="00C31A9F" w:rsidRPr="00607CBC" w:rsidRDefault="00C31A9F" w:rsidP="004652D8">
      <w:pPr>
        <w:tabs>
          <w:tab w:val="left" w:pos="720"/>
          <w:tab w:val="left" w:pos="2160"/>
          <w:tab w:val="left" w:pos="6300"/>
          <w:tab w:val="center" w:pos="6740"/>
          <w:tab w:val="right" w:pos="7200"/>
          <w:tab w:val="left" w:pos="7820"/>
          <w:tab w:val="right" w:pos="8540"/>
        </w:tabs>
        <w:spacing w:before="120" w:line="380" w:lineRule="exact"/>
        <w:ind w:left="547" w:right="-43" w:hanging="547"/>
        <w:jc w:val="thaiDistribute"/>
        <w:rPr>
          <w:rFonts w:ascii="Arial" w:eastAsia="Times New Roman" w:hAnsi="Arial" w:cs="Angsana New"/>
          <w:sz w:val="22"/>
          <w:szCs w:val="22"/>
          <w:lang w:val="en-GB"/>
        </w:rPr>
      </w:pPr>
      <w:r w:rsidRPr="00607CBC">
        <w:rPr>
          <w:rFonts w:ascii="Arial" w:eastAsia="Times New Roman" w:hAnsi="Arial" w:cs="Angsana New"/>
          <w:sz w:val="22"/>
          <w:szCs w:val="22"/>
          <w:lang w:val="en-GB"/>
        </w:rPr>
        <w:tab/>
        <w:t xml:space="preserve">Details of </w:t>
      </w:r>
      <w:r w:rsidRPr="00607CBC">
        <w:rPr>
          <w:rFonts w:ascii="Arial" w:eastAsia="Times New Roman" w:hAnsi="Arial" w:cs="Angsana New"/>
          <w:sz w:val="22"/>
          <w:szCs w:val="22"/>
        </w:rPr>
        <w:t>properties foreclosed</w:t>
      </w:r>
      <w:r w:rsidRPr="00607CBC">
        <w:rPr>
          <w:rFonts w:ascii="Arial" w:eastAsia="Times New Roman" w:hAnsi="Arial" w:cs="Angsana New"/>
          <w:sz w:val="22"/>
          <w:szCs w:val="22"/>
          <w:lang w:val="en-GB"/>
        </w:rPr>
        <w:t xml:space="preserve"> are as follows:</w:t>
      </w:r>
    </w:p>
    <w:p w14:paraId="4A187EA1" w14:textId="77777777" w:rsidR="00C31A9F" w:rsidRPr="00607CBC" w:rsidRDefault="00C31A9F" w:rsidP="004652D8">
      <w:pPr>
        <w:tabs>
          <w:tab w:val="left" w:pos="1440"/>
          <w:tab w:val="right" w:pos="7200"/>
        </w:tabs>
        <w:spacing w:after="120" w:line="380" w:lineRule="exact"/>
        <w:ind w:right="-9"/>
        <w:jc w:val="right"/>
        <w:rPr>
          <w:rFonts w:ascii="Arial" w:hAnsi="Arial" w:cs="Arial"/>
          <w:b/>
          <w:bCs/>
          <w:sz w:val="22"/>
          <w:szCs w:val="22"/>
        </w:rPr>
      </w:pPr>
      <w:r w:rsidRPr="00607CBC">
        <w:rPr>
          <w:rFonts w:ascii="Arial" w:hAnsi="Arial" w:cs="Arial"/>
          <w:sz w:val="22"/>
          <w:szCs w:val="22"/>
        </w:rPr>
        <w:t>(Unit: Thousand Baht)</w:t>
      </w:r>
    </w:p>
    <w:tbl>
      <w:tblPr>
        <w:tblW w:w="9000" w:type="dxa"/>
        <w:tblInd w:w="450" w:type="dxa"/>
        <w:tblLayout w:type="fixed"/>
        <w:tblLook w:val="0000" w:firstRow="0" w:lastRow="0" w:firstColumn="0" w:lastColumn="0" w:noHBand="0" w:noVBand="0"/>
      </w:tblPr>
      <w:tblGrid>
        <w:gridCol w:w="5760"/>
        <w:gridCol w:w="1620"/>
        <w:gridCol w:w="1620"/>
      </w:tblGrid>
      <w:tr w:rsidR="00C31A9F" w:rsidRPr="00607CBC" w14:paraId="0B3704DD" w14:textId="77777777" w:rsidTr="00D76925">
        <w:trPr>
          <w:cantSplit/>
        </w:trPr>
        <w:tc>
          <w:tcPr>
            <w:tcW w:w="5760" w:type="dxa"/>
          </w:tcPr>
          <w:p w14:paraId="28BEC1AE" w14:textId="77777777" w:rsidR="00C31A9F" w:rsidRPr="00607CBC" w:rsidRDefault="00C31A9F" w:rsidP="00D935C6">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3240" w:type="dxa"/>
            <w:gridSpan w:val="2"/>
          </w:tcPr>
          <w:p w14:paraId="3918E5DC" w14:textId="77777777" w:rsidR="00C31A9F" w:rsidRPr="00607CBC" w:rsidRDefault="00C31A9F" w:rsidP="00D935C6">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sidRPr="00607CBC">
              <w:rPr>
                <w:rFonts w:ascii="Arial" w:hAnsi="Arial" w:cs="Arial"/>
                <w:sz w:val="22"/>
                <w:szCs w:val="22"/>
              </w:rPr>
              <w:t>Consolidated                    financial statements</w:t>
            </w:r>
          </w:p>
        </w:tc>
      </w:tr>
      <w:tr w:rsidR="00AD6C54" w:rsidRPr="00607CBC" w14:paraId="25D1933B" w14:textId="77777777" w:rsidTr="00D76925">
        <w:trPr>
          <w:cantSplit/>
        </w:trPr>
        <w:tc>
          <w:tcPr>
            <w:tcW w:w="5760" w:type="dxa"/>
          </w:tcPr>
          <w:p w14:paraId="58C240E4" w14:textId="77777777" w:rsidR="00AD6C54" w:rsidRPr="00607CBC" w:rsidRDefault="00AD6C54" w:rsidP="00AD6C5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1620" w:type="dxa"/>
          </w:tcPr>
          <w:p w14:paraId="2F4043EB" w14:textId="1D0923DD" w:rsidR="00AD6C54" w:rsidRPr="00BF3E4E" w:rsidRDefault="00AD6C54" w:rsidP="00AD6C54">
            <w:pPr>
              <w:pBdr>
                <w:bottom w:val="single" w:sz="6" w:space="1" w:color="auto"/>
              </w:pBdr>
              <w:tabs>
                <w:tab w:val="right" w:pos="5040"/>
                <w:tab w:val="right" w:pos="6390"/>
                <w:tab w:val="right" w:pos="8190"/>
              </w:tabs>
              <w:spacing w:line="380" w:lineRule="exact"/>
              <w:ind w:left="-18" w:right="-18"/>
              <w:jc w:val="center"/>
              <w:rPr>
                <w:rFonts w:ascii="Arial" w:hAnsi="Arial" w:cs="Arial"/>
                <w:sz w:val="22"/>
                <w:szCs w:val="22"/>
              </w:rPr>
            </w:pPr>
            <w:r w:rsidRPr="00A42331">
              <w:rPr>
                <w:rFonts w:ascii="Arial" w:hAnsi="Arial"/>
                <w:sz w:val="22"/>
                <w:szCs w:val="22"/>
              </w:rPr>
              <w:t>202</w:t>
            </w:r>
            <w:r>
              <w:rPr>
                <w:rFonts w:ascii="Arial" w:hAnsi="Arial"/>
                <w:sz w:val="22"/>
                <w:szCs w:val="22"/>
              </w:rPr>
              <w:t>2</w:t>
            </w:r>
          </w:p>
        </w:tc>
        <w:tc>
          <w:tcPr>
            <w:tcW w:w="1620" w:type="dxa"/>
          </w:tcPr>
          <w:p w14:paraId="4F7A6716" w14:textId="707C4B23" w:rsidR="00AD6C54" w:rsidRPr="00BF3E4E" w:rsidRDefault="00AD6C54" w:rsidP="00AD6C54">
            <w:pPr>
              <w:pBdr>
                <w:bottom w:val="single" w:sz="6" w:space="1" w:color="auto"/>
              </w:pBdr>
              <w:tabs>
                <w:tab w:val="right" w:pos="5040"/>
                <w:tab w:val="right" w:pos="6390"/>
                <w:tab w:val="right" w:pos="8190"/>
              </w:tabs>
              <w:spacing w:line="380" w:lineRule="exact"/>
              <w:ind w:left="-18" w:right="-18"/>
              <w:jc w:val="center"/>
              <w:rPr>
                <w:rFonts w:ascii="Arial" w:hAnsi="Arial" w:cs="Arial"/>
                <w:sz w:val="22"/>
                <w:szCs w:val="22"/>
              </w:rPr>
            </w:pPr>
            <w:r w:rsidRPr="00A42331">
              <w:rPr>
                <w:rFonts w:ascii="Arial" w:hAnsi="Arial"/>
                <w:sz w:val="22"/>
                <w:szCs w:val="22"/>
              </w:rPr>
              <w:t>20</w:t>
            </w:r>
            <w:r>
              <w:rPr>
                <w:rFonts w:ascii="Arial" w:hAnsi="Arial"/>
                <w:sz w:val="22"/>
                <w:szCs w:val="22"/>
              </w:rPr>
              <w:t>21</w:t>
            </w:r>
          </w:p>
        </w:tc>
      </w:tr>
      <w:tr w:rsidR="00F91599" w:rsidRPr="00607CBC" w14:paraId="22EF0B46" w14:textId="77777777" w:rsidTr="00D76925">
        <w:trPr>
          <w:cantSplit/>
        </w:trPr>
        <w:tc>
          <w:tcPr>
            <w:tcW w:w="5760" w:type="dxa"/>
          </w:tcPr>
          <w:p w14:paraId="740A08E9" w14:textId="77777777" w:rsidR="00F91599" w:rsidRPr="00607CBC" w:rsidRDefault="00F91599" w:rsidP="00F91599">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r>
              <w:rPr>
                <w:rFonts w:ascii="Arial" w:hAnsi="Arial" w:cs="Browallia New"/>
                <w:sz w:val="22"/>
                <w:szCs w:val="28"/>
                <w:lang w:val="en-GB" w:eastAsia="ja-JP"/>
              </w:rPr>
              <w:t>Cost</w:t>
            </w:r>
          </w:p>
        </w:tc>
        <w:tc>
          <w:tcPr>
            <w:tcW w:w="1620" w:type="dxa"/>
          </w:tcPr>
          <w:p w14:paraId="4004C19D" w14:textId="04409C73" w:rsidR="00F91599" w:rsidRPr="00553CE6" w:rsidRDefault="00F91599" w:rsidP="00F91599">
            <w:pPr>
              <w:tabs>
                <w:tab w:val="decimal" w:pos="1247"/>
              </w:tabs>
              <w:spacing w:line="380" w:lineRule="exact"/>
              <w:rPr>
                <w:rFonts w:ascii="Arial" w:hAnsi="Arial" w:cs="Arial"/>
                <w:sz w:val="22"/>
                <w:szCs w:val="22"/>
              </w:rPr>
            </w:pPr>
            <w:r w:rsidRPr="00F91599">
              <w:rPr>
                <w:rFonts w:ascii="Arial" w:hAnsi="Arial" w:cs="Arial" w:hint="cs"/>
                <w:sz w:val="22"/>
                <w:szCs w:val="22"/>
              </w:rPr>
              <w:t>1,788,928</w:t>
            </w:r>
          </w:p>
        </w:tc>
        <w:tc>
          <w:tcPr>
            <w:tcW w:w="1620" w:type="dxa"/>
          </w:tcPr>
          <w:p w14:paraId="11847E54" w14:textId="738F51E1" w:rsidR="00F91599" w:rsidRPr="00553CE6" w:rsidRDefault="00F91599" w:rsidP="00F91599">
            <w:pPr>
              <w:tabs>
                <w:tab w:val="decimal" w:pos="1247"/>
              </w:tabs>
              <w:spacing w:line="380" w:lineRule="exact"/>
              <w:rPr>
                <w:rFonts w:ascii="Arial" w:hAnsi="Arial" w:cs="Arial"/>
                <w:sz w:val="22"/>
                <w:szCs w:val="22"/>
              </w:rPr>
            </w:pPr>
            <w:r w:rsidRPr="00D935C6">
              <w:rPr>
                <w:rFonts w:ascii="Arial" w:hAnsi="Arial" w:cs="Arial"/>
                <w:sz w:val="22"/>
                <w:szCs w:val="22"/>
              </w:rPr>
              <w:t>1,044,878</w:t>
            </w:r>
          </w:p>
        </w:tc>
      </w:tr>
      <w:tr w:rsidR="00F91599" w:rsidRPr="00607CBC" w14:paraId="021A8ED3" w14:textId="77777777" w:rsidTr="001B50B7">
        <w:trPr>
          <w:cantSplit/>
        </w:trPr>
        <w:tc>
          <w:tcPr>
            <w:tcW w:w="5760" w:type="dxa"/>
          </w:tcPr>
          <w:p w14:paraId="47903D18" w14:textId="30D8D87A" w:rsidR="00F91599" w:rsidRPr="00607CBC" w:rsidRDefault="00F91599" w:rsidP="00F91599">
            <w:pPr>
              <w:spacing w:line="380" w:lineRule="exact"/>
              <w:rPr>
                <w:rFonts w:ascii="Arial" w:hAnsi="Arial" w:cs="Arial"/>
                <w:sz w:val="22"/>
                <w:szCs w:val="22"/>
              </w:rPr>
            </w:pPr>
            <w:r>
              <w:rPr>
                <w:rFonts w:ascii="Arial" w:hAnsi="Arial" w:cs="Browallia New"/>
                <w:sz w:val="22"/>
                <w:szCs w:val="28"/>
                <w:lang w:eastAsia="ja-JP"/>
              </w:rPr>
              <w:t>Less: Allowance for impairment</w:t>
            </w:r>
          </w:p>
        </w:tc>
        <w:tc>
          <w:tcPr>
            <w:tcW w:w="1620" w:type="dxa"/>
          </w:tcPr>
          <w:p w14:paraId="03849232" w14:textId="3DBE9196" w:rsidR="00F91599" w:rsidRPr="00553CE6" w:rsidRDefault="00F91599" w:rsidP="00F91599">
            <w:pPr>
              <w:pBdr>
                <w:bottom w:val="single" w:sz="4" w:space="1" w:color="auto"/>
              </w:pBdr>
              <w:tabs>
                <w:tab w:val="decimal" w:pos="1247"/>
              </w:tabs>
              <w:spacing w:line="380" w:lineRule="exact"/>
              <w:rPr>
                <w:rFonts w:ascii="Arial" w:hAnsi="Arial" w:cs="Arial"/>
                <w:sz w:val="22"/>
                <w:szCs w:val="22"/>
                <w:cs/>
              </w:rPr>
            </w:pPr>
            <w:r w:rsidRPr="00F91599">
              <w:rPr>
                <w:rFonts w:ascii="Arial" w:hAnsi="Arial" w:cs="Arial" w:hint="cs"/>
                <w:sz w:val="22"/>
                <w:szCs w:val="22"/>
              </w:rPr>
              <w:t>(102,72</w:t>
            </w:r>
            <w:r w:rsidRPr="00F91599">
              <w:rPr>
                <w:rFonts w:ascii="Arial" w:hAnsi="Arial" w:cs="Arial"/>
                <w:sz w:val="22"/>
                <w:szCs w:val="22"/>
              </w:rPr>
              <w:t>0</w:t>
            </w:r>
            <w:r w:rsidRPr="00F91599">
              <w:rPr>
                <w:rFonts w:ascii="Arial" w:hAnsi="Arial" w:cs="Arial" w:hint="cs"/>
                <w:sz w:val="22"/>
                <w:szCs w:val="22"/>
              </w:rPr>
              <w:t>)</w:t>
            </w:r>
          </w:p>
        </w:tc>
        <w:tc>
          <w:tcPr>
            <w:tcW w:w="1620" w:type="dxa"/>
          </w:tcPr>
          <w:p w14:paraId="0FE93ECA" w14:textId="645EFB05" w:rsidR="00F91599" w:rsidRPr="00553CE6" w:rsidRDefault="00F91599" w:rsidP="00F91599">
            <w:pPr>
              <w:pBdr>
                <w:bottom w:val="single" w:sz="4" w:space="1" w:color="auto"/>
              </w:pBdr>
              <w:tabs>
                <w:tab w:val="decimal" w:pos="1247"/>
              </w:tabs>
              <w:spacing w:line="380" w:lineRule="exact"/>
              <w:rPr>
                <w:rFonts w:ascii="Arial" w:hAnsi="Arial" w:cs="Arial"/>
                <w:sz w:val="22"/>
                <w:szCs w:val="22"/>
                <w:cs/>
              </w:rPr>
            </w:pPr>
            <w:r w:rsidRPr="00D935C6">
              <w:rPr>
                <w:rFonts w:ascii="Arial" w:hAnsi="Arial" w:cs="Arial"/>
                <w:sz w:val="22"/>
                <w:szCs w:val="22"/>
              </w:rPr>
              <w:t>(65,865)</w:t>
            </w:r>
          </w:p>
        </w:tc>
      </w:tr>
      <w:tr w:rsidR="00F91599" w:rsidRPr="00607CBC" w14:paraId="71C60E33" w14:textId="77777777" w:rsidTr="001B50B7">
        <w:trPr>
          <w:cantSplit/>
        </w:trPr>
        <w:tc>
          <w:tcPr>
            <w:tcW w:w="5760" w:type="dxa"/>
          </w:tcPr>
          <w:p w14:paraId="4FE5D40C" w14:textId="77777777" w:rsidR="00F91599" w:rsidRPr="00607CBC" w:rsidRDefault="00F91599" w:rsidP="00F91599">
            <w:pPr>
              <w:spacing w:line="380" w:lineRule="exact"/>
              <w:rPr>
                <w:rFonts w:ascii="Arial" w:eastAsia="Arial Unicode MS" w:hAnsi="Arial" w:cs="Arial Unicode MS"/>
                <w:sz w:val="22"/>
                <w:szCs w:val="22"/>
                <w:lang w:val="en-GB"/>
              </w:rPr>
            </w:pPr>
            <w:r>
              <w:rPr>
                <w:rFonts w:ascii="Arial" w:hAnsi="Arial" w:cs="Arial"/>
                <w:sz w:val="22"/>
                <w:szCs w:val="22"/>
                <w:lang w:eastAsia="ja-JP"/>
              </w:rPr>
              <w:t>Properties foreclosed - net</w:t>
            </w:r>
          </w:p>
        </w:tc>
        <w:tc>
          <w:tcPr>
            <w:tcW w:w="1620" w:type="dxa"/>
          </w:tcPr>
          <w:p w14:paraId="3F04AE52" w14:textId="52E40EF8" w:rsidR="00F91599" w:rsidRPr="00553CE6" w:rsidRDefault="00F91599" w:rsidP="00F91599">
            <w:pPr>
              <w:pBdr>
                <w:bottom w:val="double" w:sz="4" w:space="1" w:color="auto"/>
              </w:pBdr>
              <w:tabs>
                <w:tab w:val="decimal" w:pos="1247"/>
              </w:tabs>
              <w:spacing w:line="380" w:lineRule="exact"/>
              <w:rPr>
                <w:rFonts w:ascii="Arial" w:hAnsi="Arial" w:cs="Arial"/>
                <w:sz w:val="22"/>
                <w:szCs w:val="22"/>
              </w:rPr>
            </w:pPr>
            <w:r w:rsidRPr="00F91599">
              <w:rPr>
                <w:rFonts w:ascii="Arial" w:hAnsi="Arial" w:cs="Arial" w:hint="cs"/>
                <w:sz w:val="22"/>
                <w:szCs w:val="22"/>
              </w:rPr>
              <w:t>1,686,20</w:t>
            </w:r>
            <w:r w:rsidRPr="00F91599">
              <w:rPr>
                <w:rFonts w:ascii="Arial" w:hAnsi="Arial" w:cs="Arial"/>
                <w:sz w:val="22"/>
                <w:szCs w:val="22"/>
              </w:rPr>
              <w:t>8</w:t>
            </w:r>
          </w:p>
        </w:tc>
        <w:tc>
          <w:tcPr>
            <w:tcW w:w="1620" w:type="dxa"/>
          </w:tcPr>
          <w:p w14:paraId="31A06817" w14:textId="2860B32D" w:rsidR="00F91599" w:rsidRPr="00553CE6" w:rsidRDefault="00F91599" w:rsidP="00F91599">
            <w:pPr>
              <w:pBdr>
                <w:bottom w:val="double" w:sz="4" w:space="1" w:color="auto"/>
              </w:pBdr>
              <w:tabs>
                <w:tab w:val="decimal" w:pos="1247"/>
              </w:tabs>
              <w:spacing w:line="380" w:lineRule="exact"/>
              <w:rPr>
                <w:rFonts w:ascii="Arial" w:hAnsi="Arial" w:cs="Arial"/>
                <w:sz w:val="22"/>
                <w:szCs w:val="22"/>
              </w:rPr>
            </w:pPr>
            <w:r w:rsidRPr="00D935C6">
              <w:rPr>
                <w:rFonts w:ascii="Arial" w:hAnsi="Arial" w:cs="Arial"/>
                <w:sz w:val="22"/>
                <w:szCs w:val="22"/>
              </w:rPr>
              <w:t>979,013</w:t>
            </w:r>
          </w:p>
        </w:tc>
      </w:tr>
    </w:tbl>
    <w:p w14:paraId="561B9E2E" w14:textId="7E37F08E" w:rsidR="00C31A9F" w:rsidRPr="00107FDF" w:rsidRDefault="00C31A9F" w:rsidP="004652D8">
      <w:pPr>
        <w:spacing w:before="240" w:after="120" w:line="380" w:lineRule="exact"/>
        <w:ind w:right="-14"/>
        <w:jc w:val="right"/>
        <w:rPr>
          <w:rFonts w:ascii="Arial" w:hAnsi="Arial" w:cs="Arial"/>
          <w:sz w:val="22"/>
          <w:szCs w:val="22"/>
        </w:rPr>
      </w:pPr>
      <w:r w:rsidRPr="00107FDF">
        <w:rPr>
          <w:rFonts w:ascii="Arial" w:hAnsi="Arial" w:cs="Arial"/>
          <w:sz w:val="22"/>
          <w:szCs w:val="22"/>
        </w:rPr>
        <w:t xml:space="preserve"> (</w:t>
      </w:r>
      <w:r w:rsidRPr="00107FDF">
        <w:rPr>
          <w:rFonts w:ascii="Arial" w:hAnsi="Arial" w:cs="Arial"/>
          <w:sz w:val="22"/>
          <w:szCs w:val="22"/>
          <w:lang w:eastAsia="ja-JP"/>
        </w:rPr>
        <w:t>Unit: Thousand Baht</w:t>
      </w:r>
      <w:r w:rsidRPr="00107FDF">
        <w:rPr>
          <w:rFonts w:ascii="Arial" w:hAnsi="Arial" w:cs="Arial"/>
          <w:sz w:val="22"/>
          <w:szCs w:val="22"/>
          <w:cs/>
        </w:rPr>
        <w:t>)</w:t>
      </w:r>
    </w:p>
    <w:tbl>
      <w:tblPr>
        <w:tblW w:w="9000" w:type="dxa"/>
        <w:tblInd w:w="450" w:type="dxa"/>
        <w:tblLook w:val="01E0" w:firstRow="1" w:lastRow="1" w:firstColumn="1" w:lastColumn="1" w:noHBand="0" w:noVBand="0"/>
      </w:tblPr>
      <w:tblGrid>
        <w:gridCol w:w="6750"/>
        <w:gridCol w:w="2250"/>
      </w:tblGrid>
      <w:tr w:rsidR="00C31A9F" w:rsidRPr="00107FDF" w14:paraId="4EB46FEE" w14:textId="77777777" w:rsidTr="00D76925">
        <w:trPr>
          <w:trHeight w:val="80"/>
        </w:trPr>
        <w:tc>
          <w:tcPr>
            <w:tcW w:w="6750" w:type="dxa"/>
          </w:tcPr>
          <w:p w14:paraId="7C903B06" w14:textId="77777777" w:rsidR="00C31A9F" w:rsidRPr="00107FDF" w:rsidRDefault="00C31A9F" w:rsidP="00D935C6">
            <w:pPr>
              <w:spacing w:line="380" w:lineRule="exact"/>
              <w:jc w:val="thaiDistribute"/>
              <w:rPr>
                <w:rFonts w:ascii="Arial" w:hAnsi="Arial" w:cs="Arial"/>
                <w:sz w:val="22"/>
                <w:szCs w:val="22"/>
                <w:cs/>
                <w:lang w:val="en-GB"/>
              </w:rPr>
            </w:pPr>
          </w:p>
        </w:tc>
        <w:tc>
          <w:tcPr>
            <w:tcW w:w="2250" w:type="dxa"/>
          </w:tcPr>
          <w:p w14:paraId="44356019" w14:textId="77777777" w:rsidR="00C31A9F" w:rsidRPr="00107FDF" w:rsidRDefault="00C31A9F" w:rsidP="00D935C6">
            <w:pPr>
              <w:tabs>
                <w:tab w:val="left" w:pos="3090"/>
                <w:tab w:val="left" w:pos="4860"/>
              </w:tabs>
              <w:spacing w:line="380" w:lineRule="exact"/>
              <w:jc w:val="center"/>
              <w:rPr>
                <w:rFonts w:ascii="Arial" w:hAnsi="Arial" w:cs="Arial"/>
                <w:snapToGrid w:val="0"/>
                <w:sz w:val="22"/>
                <w:szCs w:val="22"/>
                <w:cs/>
                <w:lang w:eastAsia="ja-JP"/>
              </w:rPr>
            </w:pPr>
            <w:r w:rsidRPr="00107FDF">
              <w:rPr>
                <w:rFonts w:ascii="Arial" w:hAnsi="Arial" w:cs="Arial"/>
                <w:snapToGrid w:val="0"/>
                <w:sz w:val="22"/>
                <w:szCs w:val="22"/>
                <w:lang w:eastAsia="ja-JP"/>
              </w:rPr>
              <w:t xml:space="preserve">Consolidated     </w:t>
            </w:r>
          </w:p>
        </w:tc>
      </w:tr>
      <w:tr w:rsidR="00C31A9F" w:rsidRPr="00107FDF" w14:paraId="0CEA5FF5" w14:textId="77777777" w:rsidTr="00D76925">
        <w:trPr>
          <w:trHeight w:val="80"/>
        </w:trPr>
        <w:tc>
          <w:tcPr>
            <w:tcW w:w="6750" w:type="dxa"/>
          </w:tcPr>
          <w:p w14:paraId="7B36D6EC" w14:textId="77777777" w:rsidR="00C31A9F" w:rsidRPr="00107FDF" w:rsidRDefault="00C31A9F" w:rsidP="00D935C6">
            <w:pPr>
              <w:spacing w:line="380" w:lineRule="exact"/>
              <w:jc w:val="thaiDistribute"/>
              <w:rPr>
                <w:rFonts w:ascii="Arial" w:hAnsi="Arial" w:cs="Arial"/>
                <w:sz w:val="22"/>
                <w:szCs w:val="22"/>
                <w:cs/>
                <w:lang w:val="en-GB"/>
              </w:rPr>
            </w:pPr>
          </w:p>
        </w:tc>
        <w:tc>
          <w:tcPr>
            <w:tcW w:w="2250" w:type="dxa"/>
          </w:tcPr>
          <w:p w14:paraId="01E0174C" w14:textId="77777777" w:rsidR="00C31A9F" w:rsidRPr="00107FDF" w:rsidRDefault="00C31A9F" w:rsidP="00D935C6">
            <w:pPr>
              <w:pBdr>
                <w:bottom w:val="single" w:sz="4" w:space="1" w:color="auto"/>
              </w:pBdr>
              <w:tabs>
                <w:tab w:val="left" w:pos="3090"/>
                <w:tab w:val="left" w:pos="4860"/>
              </w:tabs>
              <w:spacing w:line="380" w:lineRule="exact"/>
              <w:jc w:val="center"/>
              <w:rPr>
                <w:rFonts w:ascii="Arial" w:hAnsi="Arial" w:cs="Arial"/>
                <w:snapToGrid w:val="0"/>
                <w:sz w:val="22"/>
                <w:szCs w:val="22"/>
                <w:lang w:eastAsia="ja-JP"/>
              </w:rPr>
            </w:pPr>
            <w:r w:rsidRPr="00107FDF">
              <w:rPr>
                <w:rFonts w:ascii="Arial" w:hAnsi="Arial" w:cs="Arial"/>
                <w:snapToGrid w:val="0"/>
                <w:sz w:val="22"/>
                <w:szCs w:val="22"/>
                <w:lang w:eastAsia="ja-JP"/>
              </w:rPr>
              <w:t>financial statements</w:t>
            </w:r>
          </w:p>
        </w:tc>
      </w:tr>
      <w:tr w:rsidR="0029092C" w:rsidRPr="00107FDF" w14:paraId="3552F149" w14:textId="77777777" w:rsidTr="00D76925">
        <w:tc>
          <w:tcPr>
            <w:tcW w:w="6750" w:type="dxa"/>
          </w:tcPr>
          <w:p w14:paraId="166FE6F7" w14:textId="7D7FB57F" w:rsidR="0029092C" w:rsidRPr="00107FDF" w:rsidRDefault="0029092C" w:rsidP="0029092C">
            <w:pPr>
              <w:spacing w:line="380" w:lineRule="exact"/>
              <w:ind w:left="162" w:hanging="162"/>
              <w:rPr>
                <w:rFonts w:ascii="Arial" w:hAnsi="Arial" w:cs="Arial"/>
                <w:sz w:val="22"/>
                <w:szCs w:val="22"/>
                <w:lang w:val="en-GB" w:eastAsia="ja-JP"/>
              </w:rPr>
            </w:pPr>
            <w:r>
              <w:rPr>
                <w:rFonts w:ascii="Arial" w:hAnsi="Arial" w:cs="Arial"/>
                <w:sz w:val="22"/>
                <w:szCs w:val="22"/>
                <w:lang w:eastAsia="ja-JP"/>
              </w:rPr>
              <w:t>Balance as at 1 January 2022</w:t>
            </w:r>
          </w:p>
        </w:tc>
        <w:tc>
          <w:tcPr>
            <w:tcW w:w="2250" w:type="dxa"/>
            <w:vAlign w:val="bottom"/>
          </w:tcPr>
          <w:p w14:paraId="5DFC5B99" w14:textId="277F296C" w:rsidR="0029092C" w:rsidRPr="00ED6835" w:rsidRDefault="0029092C" w:rsidP="00ED6835">
            <w:pPr>
              <w:tabs>
                <w:tab w:val="decimal" w:pos="1870"/>
              </w:tabs>
              <w:spacing w:line="380" w:lineRule="exact"/>
              <w:rPr>
                <w:rFonts w:ascii="Arial" w:hAnsi="Arial" w:cs="Arial"/>
                <w:sz w:val="22"/>
                <w:szCs w:val="22"/>
              </w:rPr>
            </w:pPr>
            <w:r w:rsidRPr="00ED6835">
              <w:rPr>
                <w:rFonts w:ascii="Arial" w:hAnsi="Arial" w:cs="Arial" w:hint="cs"/>
                <w:sz w:val="22"/>
                <w:szCs w:val="22"/>
              </w:rPr>
              <w:t>979,013</w:t>
            </w:r>
          </w:p>
        </w:tc>
      </w:tr>
      <w:tr w:rsidR="0029092C" w:rsidRPr="00107FDF" w14:paraId="2752428E" w14:textId="77777777" w:rsidTr="00D76925">
        <w:tc>
          <w:tcPr>
            <w:tcW w:w="6750" w:type="dxa"/>
          </w:tcPr>
          <w:p w14:paraId="605A7D89" w14:textId="6792E6B5" w:rsidR="0029092C" w:rsidRPr="00107FDF" w:rsidRDefault="0029092C" w:rsidP="0029092C">
            <w:pPr>
              <w:tabs>
                <w:tab w:val="left" w:pos="612"/>
              </w:tabs>
              <w:spacing w:line="380" w:lineRule="exact"/>
              <w:ind w:left="162" w:hanging="162"/>
              <w:rPr>
                <w:rFonts w:ascii="Arial" w:hAnsi="Arial" w:cs="Arial"/>
                <w:sz w:val="22"/>
                <w:szCs w:val="22"/>
                <w:cs/>
                <w:lang w:eastAsia="ja-JP"/>
              </w:rPr>
            </w:pPr>
            <w:r w:rsidRPr="00107FDF">
              <w:rPr>
                <w:rFonts w:ascii="Arial" w:hAnsi="Arial" w:cs="Arial"/>
                <w:sz w:val="22"/>
                <w:szCs w:val="22"/>
                <w:lang w:eastAsia="ja-JP"/>
              </w:rPr>
              <w:t xml:space="preserve">Add: </w:t>
            </w:r>
            <w:r w:rsidRPr="00107FDF">
              <w:rPr>
                <w:rFonts w:ascii="Arial" w:hAnsi="Arial" w:cs="Arial"/>
                <w:sz w:val="22"/>
                <w:szCs w:val="22"/>
                <w:lang w:eastAsia="ja-JP"/>
              </w:rPr>
              <w:tab/>
            </w:r>
            <w:r>
              <w:rPr>
                <w:rFonts w:ascii="Arial" w:hAnsi="Arial" w:cs="Arial"/>
                <w:sz w:val="22"/>
                <w:szCs w:val="22"/>
                <w:lang w:eastAsia="ja-JP"/>
              </w:rPr>
              <w:t>Increase from settlement by auction - net</w:t>
            </w:r>
          </w:p>
        </w:tc>
        <w:tc>
          <w:tcPr>
            <w:tcW w:w="2250" w:type="dxa"/>
            <w:vAlign w:val="bottom"/>
          </w:tcPr>
          <w:p w14:paraId="0A8EE776" w14:textId="3CAF9BDD" w:rsidR="0029092C" w:rsidRPr="00ED6835" w:rsidRDefault="0029092C" w:rsidP="00ED6835">
            <w:pPr>
              <w:tabs>
                <w:tab w:val="decimal" w:pos="1870"/>
              </w:tabs>
              <w:spacing w:line="380" w:lineRule="exact"/>
              <w:rPr>
                <w:rFonts w:ascii="Arial" w:hAnsi="Arial" w:cs="Arial"/>
                <w:sz w:val="22"/>
                <w:szCs w:val="22"/>
              </w:rPr>
            </w:pPr>
            <w:r w:rsidRPr="00ED6835">
              <w:rPr>
                <w:rFonts w:ascii="Arial" w:hAnsi="Arial" w:cs="Arial" w:hint="cs"/>
                <w:sz w:val="22"/>
                <w:szCs w:val="22"/>
              </w:rPr>
              <w:t>1,003,247</w:t>
            </w:r>
          </w:p>
        </w:tc>
      </w:tr>
      <w:tr w:rsidR="0029092C" w:rsidRPr="00107FDF" w14:paraId="32083B74" w14:textId="77777777" w:rsidTr="00D76925">
        <w:tc>
          <w:tcPr>
            <w:tcW w:w="6750" w:type="dxa"/>
          </w:tcPr>
          <w:p w14:paraId="061EFB40" w14:textId="3CDD3287" w:rsidR="0029092C" w:rsidRPr="00107FDF" w:rsidRDefault="0029092C" w:rsidP="0029092C">
            <w:pPr>
              <w:tabs>
                <w:tab w:val="left" w:pos="612"/>
              </w:tabs>
              <w:spacing w:line="380" w:lineRule="exact"/>
              <w:ind w:left="162" w:hanging="162"/>
              <w:rPr>
                <w:rFonts w:ascii="Arial" w:hAnsi="Arial" w:cs="Arial"/>
                <w:sz w:val="22"/>
                <w:szCs w:val="22"/>
                <w:lang w:eastAsia="ja-JP"/>
              </w:rPr>
            </w:pPr>
            <w:r w:rsidRPr="005C4C09">
              <w:rPr>
                <w:rFonts w:ascii="Arial" w:hAnsi="Arial" w:cs="Arial"/>
                <w:sz w:val="22"/>
                <w:szCs w:val="22"/>
                <w:lang w:eastAsia="ja-JP"/>
              </w:rPr>
              <w:tab/>
            </w:r>
            <w:r w:rsidRPr="005C4C09">
              <w:rPr>
                <w:rFonts w:ascii="Arial" w:hAnsi="Arial" w:cs="Arial"/>
                <w:sz w:val="22"/>
                <w:szCs w:val="22"/>
                <w:lang w:eastAsia="ja-JP"/>
              </w:rPr>
              <w:tab/>
              <w:t xml:space="preserve">Increase during the </w:t>
            </w:r>
            <w:r w:rsidR="000D7367">
              <w:rPr>
                <w:rFonts w:ascii="Arial" w:hAnsi="Arial" w:cs="Arial"/>
                <w:sz w:val="22"/>
                <w:szCs w:val="22"/>
                <w:lang w:eastAsia="ja-JP"/>
              </w:rPr>
              <w:t>year</w:t>
            </w:r>
          </w:p>
        </w:tc>
        <w:tc>
          <w:tcPr>
            <w:tcW w:w="2250" w:type="dxa"/>
            <w:vAlign w:val="bottom"/>
          </w:tcPr>
          <w:p w14:paraId="6D996D6F" w14:textId="3BE79F30" w:rsidR="0029092C" w:rsidRPr="00ED6835" w:rsidRDefault="0029092C" w:rsidP="00ED6835">
            <w:pPr>
              <w:tabs>
                <w:tab w:val="decimal" w:pos="1870"/>
              </w:tabs>
              <w:spacing w:line="380" w:lineRule="exact"/>
              <w:rPr>
                <w:rFonts w:ascii="Arial" w:hAnsi="Arial" w:cs="Arial"/>
                <w:sz w:val="22"/>
                <w:szCs w:val="22"/>
              </w:rPr>
            </w:pPr>
            <w:r w:rsidRPr="00ED6835">
              <w:rPr>
                <w:rFonts w:ascii="Arial" w:hAnsi="Arial" w:cs="Arial" w:hint="cs"/>
                <w:sz w:val="22"/>
                <w:szCs w:val="22"/>
              </w:rPr>
              <w:t>40,19</w:t>
            </w:r>
            <w:r w:rsidRPr="00ED6835">
              <w:rPr>
                <w:rFonts w:ascii="Arial" w:hAnsi="Arial" w:cs="Arial"/>
                <w:sz w:val="22"/>
                <w:szCs w:val="22"/>
              </w:rPr>
              <w:t>6</w:t>
            </w:r>
          </w:p>
        </w:tc>
      </w:tr>
      <w:tr w:rsidR="0029092C" w:rsidRPr="00107FDF" w14:paraId="6BD0611E" w14:textId="77777777" w:rsidTr="00D76925">
        <w:tc>
          <w:tcPr>
            <w:tcW w:w="6750" w:type="dxa"/>
          </w:tcPr>
          <w:p w14:paraId="19D00D44" w14:textId="77777777" w:rsidR="0029092C" w:rsidRPr="00107FDF" w:rsidRDefault="0029092C" w:rsidP="0029092C">
            <w:pPr>
              <w:tabs>
                <w:tab w:val="left" w:pos="612"/>
              </w:tabs>
              <w:spacing w:line="380" w:lineRule="exact"/>
              <w:ind w:left="162" w:hanging="162"/>
              <w:rPr>
                <w:rFonts w:ascii="Arial" w:hAnsi="Arial" w:cs="Arial"/>
                <w:sz w:val="22"/>
                <w:szCs w:val="22"/>
                <w:lang w:eastAsia="ja-JP"/>
              </w:rPr>
            </w:pPr>
            <w:r w:rsidRPr="00107FDF">
              <w:rPr>
                <w:rFonts w:ascii="Arial" w:hAnsi="Arial" w:cs="Arial"/>
                <w:sz w:val="22"/>
                <w:szCs w:val="22"/>
                <w:lang w:val="en-GB" w:eastAsia="ja-JP"/>
              </w:rPr>
              <w:t xml:space="preserve">Less: </w:t>
            </w:r>
            <w:r w:rsidRPr="00107FDF">
              <w:rPr>
                <w:rFonts w:ascii="Arial" w:hAnsi="Arial" w:cs="Arial"/>
                <w:sz w:val="22"/>
                <w:szCs w:val="22"/>
                <w:lang w:val="en-GB" w:eastAsia="ja-JP"/>
              </w:rPr>
              <w:tab/>
            </w:r>
            <w:r>
              <w:rPr>
                <w:rFonts w:ascii="Arial" w:hAnsi="Arial" w:cs="Arial"/>
                <w:sz w:val="22"/>
                <w:szCs w:val="22"/>
                <w:lang w:val="en-GB" w:eastAsia="ja-JP"/>
              </w:rPr>
              <w:t>Disposal</w:t>
            </w:r>
          </w:p>
        </w:tc>
        <w:tc>
          <w:tcPr>
            <w:tcW w:w="2250" w:type="dxa"/>
            <w:vAlign w:val="bottom"/>
          </w:tcPr>
          <w:p w14:paraId="5D99AEB6" w14:textId="15432B57" w:rsidR="0029092C" w:rsidRPr="00ED6835" w:rsidRDefault="0029092C" w:rsidP="00ED6835">
            <w:pPr>
              <w:tabs>
                <w:tab w:val="decimal" w:pos="1870"/>
              </w:tabs>
              <w:spacing w:line="380" w:lineRule="exact"/>
              <w:rPr>
                <w:rFonts w:ascii="Arial" w:hAnsi="Arial" w:cs="Arial"/>
                <w:sz w:val="22"/>
                <w:szCs w:val="22"/>
              </w:rPr>
            </w:pPr>
            <w:r w:rsidRPr="00ED6835">
              <w:rPr>
                <w:rFonts w:ascii="Arial" w:hAnsi="Arial" w:cs="Arial" w:hint="cs"/>
                <w:sz w:val="22"/>
                <w:szCs w:val="22"/>
              </w:rPr>
              <w:t>(299,393)</w:t>
            </w:r>
          </w:p>
        </w:tc>
      </w:tr>
      <w:tr w:rsidR="0029092C" w:rsidRPr="00107FDF" w14:paraId="74C2DF77" w14:textId="77777777" w:rsidTr="00D76925">
        <w:tc>
          <w:tcPr>
            <w:tcW w:w="6750" w:type="dxa"/>
          </w:tcPr>
          <w:p w14:paraId="342AB668" w14:textId="78296047" w:rsidR="0029092C" w:rsidRPr="00107FDF" w:rsidRDefault="0029092C" w:rsidP="0029092C">
            <w:pPr>
              <w:tabs>
                <w:tab w:val="left" w:pos="612"/>
              </w:tabs>
              <w:spacing w:line="380" w:lineRule="exact"/>
              <w:ind w:left="162" w:hanging="162"/>
              <w:rPr>
                <w:rFonts w:ascii="Arial" w:hAnsi="Arial" w:cs="Arial"/>
                <w:sz w:val="22"/>
                <w:szCs w:val="22"/>
                <w:lang w:val="en-GB" w:eastAsia="ja-JP"/>
              </w:rPr>
            </w:pPr>
            <w:r>
              <w:rPr>
                <w:rFonts w:ascii="Arial" w:hAnsi="Arial" w:cs="Arial"/>
                <w:sz w:val="22"/>
                <w:szCs w:val="22"/>
                <w:lang w:val="en-GB" w:eastAsia="ja-JP"/>
              </w:rPr>
              <w:t xml:space="preserve">          </w:t>
            </w:r>
            <w:r w:rsidRPr="00107FDF">
              <w:rPr>
                <w:rFonts w:ascii="Arial" w:hAnsi="Arial" w:cs="Arial"/>
                <w:sz w:val="22"/>
                <w:szCs w:val="22"/>
                <w:lang w:val="en-GB" w:eastAsia="ja-JP"/>
              </w:rPr>
              <w:tab/>
            </w:r>
            <w:r>
              <w:rPr>
                <w:rFonts w:ascii="Arial" w:hAnsi="Arial" w:cs="Arial"/>
                <w:sz w:val="22"/>
                <w:szCs w:val="22"/>
                <w:lang w:val="en-GB" w:eastAsia="ja-JP"/>
              </w:rPr>
              <w:t xml:space="preserve">Allowance for </w:t>
            </w:r>
            <w:r>
              <w:rPr>
                <w:rFonts w:ascii="Arial" w:hAnsi="Arial" w:cs="Browallia New"/>
                <w:sz w:val="22"/>
                <w:szCs w:val="28"/>
                <w:lang w:eastAsia="ja-JP"/>
              </w:rPr>
              <w:t>impairment</w:t>
            </w:r>
          </w:p>
        </w:tc>
        <w:tc>
          <w:tcPr>
            <w:tcW w:w="2250" w:type="dxa"/>
            <w:vAlign w:val="bottom"/>
          </w:tcPr>
          <w:p w14:paraId="65A48D05" w14:textId="22440B31" w:rsidR="0029092C" w:rsidRPr="00ED6835" w:rsidRDefault="0029092C" w:rsidP="00ED6835">
            <w:pPr>
              <w:pBdr>
                <w:bottom w:val="single" w:sz="4" w:space="1" w:color="auto"/>
              </w:pBdr>
              <w:tabs>
                <w:tab w:val="decimal" w:pos="1870"/>
              </w:tabs>
              <w:spacing w:line="380" w:lineRule="exact"/>
              <w:rPr>
                <w:rFonts w:ascii="Arial" w:hAnsi="Arial" w:cs="Arial"/>
                <w:sz w:val="22"/>
                <w:szCs w:val="22"/>
              </w:rPr>
            </w:pPr>
            <w:r w:rsidRPr="00ED6835">
              <w:rPr>
                <w:rFonts w:ascii="Arial" w:hAnsi="Arial" w:cs="Arial" w:hint="cs"/>
                <w:sz w:val="22"/>
                <w:szCs w:val="22"/>
              </w:rPr>
              <w:t>(36,85</w:t>
            </w:r>
            <w:r w:rsidRPr="00ED6835">
              <w:rPr>
                <w:rFonts w:ascii="Arial" w:hAnsi="Arial" w:cs="Arial"/>
                <w:sz w:val="22"/>
                <w:szCs w:val="22"/>
              </w:rPr>
              <w:t>5</w:t>
            </w:r>
            <w:r w:rsidRPr="00ED6835">
              <w:rPr>
                <w:rFonts w:ascii="Arial" w:hAnsi="Arial" w:cs="Arial" w:hint="cs"/>
                <w:sz w:val="22"/>
                <w:szCs w:val="22"/>
              </w:rPr>
              <w:t>)</w:t>
            </w:r>
          </w:p>
        </w:tc>
      </w:tr>
      <w:tr w:rsidR="0029092C" w:rsidRPr="00107FDF" w14:paraId="07030B81" w14:textId="77777777" w:rsidTr="00D76925">
        <w:trPr>
          <w:trHeight w:val="423"/>
        </w:trPr>
        <w:tc>
          <w:tcPr>
            <w:tcW w:w="6750" w:type="dxa"/>
          </w:tcPr>
          <w:p w14:paraId="7303D296" w14:textId="12828F90" w:rsidR="0029092C" w:rsidRPr="00107FDF" w:rsidRDefault="0029092C" w:rsidP="0029092C">
            <w:pPr>
              <w:spacing w:line="380" w:lineRule="exact"/>
              <w:ind w:left="162" w:hanging="162"/>
              <w:rPr>
                <w:rFonts w:ascii="Arial" w:hAnsi="Arial" w:cs="Arial"/>
                <w:sz w:val="22"/>
                <w:szCs w:val="22"/>
              </w:rPr>
            </w:pPr>
            <w:r w:rsidRPr="00107FDF">
              <w:rPr>
                <w:rFonts w:ascii="Arial" w:hAnsi="Arial" w:cs="Arial"/>
                <w:sz w:val="22"/>
                <w:szCs w:val="22"/>
              </w:rPr>
              <w:t xml:space="preserve">Balance as at </w:t>
            </w:r>
            <w:r>
              <w:rPr>
                <w:rFonts w:ascii="Arial" w:hAnsi="Arial" w:cs="Arial"/>
                <w:sz w:val="22"/>
                <w:szCs w:val="22"/>
              </w:rPr>
              <w:t>31 December 2022</w:t>
            </w:r>
          </w:p>
        </w:tc>
        <w:tc>
          <w:tcPr>
            <w:tcW w:w="2250" w:type="dxa"/>
            <w:vAlign w:val="bottom"/>
          </w:tcPr>
          <w:p w14:paraId="74B2B628" w14:textId="46A953A4" w:rsidR="0029092C" w:rsidRPr="00ED6835" w:rsidRDefault="0029092C" w:rsidP="00ED6835">
            <w:pPr>
              <w:pBdr>
                <w:bottom w:val="double" w:sz="4" w:space="1" w:color="auto"/>
              </w:pBdr>
              <w:tabs>
                <w:tab w:val="decimal" w:pos="1870"/>
              </w:tabs>
              <w:spacing w:line="380" w:lineRule="exact"/>
              <w:rPr>
                <w:rFonts w:ascii="Arial" w:hAnsi="Arial" w:cs="Arial"/>
                <w:sz w:val="22"/>
                <w:szCs w:val="22"/>
              </w:rPr>
            </w:pPr>
            <w:r w:rsidRPr="00ED6835">
              <w:rPr>
                <w:rFonts w:ascii="Arial" w:hAnsi="Arial" w:cs="Arial" w:hint="cs"/>
                <w:sz w:val="22"/>
                <w:szCs w:val="22"/>
              </w:rPr>
              <w:t>1,686,208</w:t>
            </w:r>
          </w:p>
        </w:tc>
      </w:tr>
    </w:tbl>
    <w:p w14:paraId="1ADD07CB" w14:textId="2127C339" w:rsidR="00C31A9F" w:rsidRDefault="00C31A9F" w:rsidP="004652D8">
      <w:pPr>
        <w:spacing w:before="240" w:after="120" w:line="380" w:lineRule="exact"/>
        <w:ind w:left="547"/>
        <w:jc w:val="thaiDistribute"/>
        <w:rPr>
          <w:rFonts w:ascii="Arial" w:hAnsi="Arial" w:cs="Arial"/>
          <w:sz w:val="22"/>
          <w:szCs w:val="22"/>
        </w:rPr>
      </w:pPr>
      <w:r w:rsidRPr="009567F2">
        <w:rPr>
          <w:rFonts w:ascii="Arial" w:hAnsi="Arial" w:cs="Arial"/>
          <w:sz w:val="22"/>
          <w:szCs w:val="22"/>
        </w:rPr>
        <w:t xml:space="preserve">Properties foreclosed are </w:t>
      </w:r>
      <w:r>
        <w:rPr>
          <w:rFonts w:ascii="Arial" w:hAnsi="Arial" w:cs="Arial"/>
          <w:sz w:val="22"/>
          <w:szCs w:val="22"/>
        </w:rPr>
        <w:t xml:space="preserve">immovable assets which the subsidiary received for debt settlements from loans receivable from purchase of accounts receivable - personal loan receivable with collateral and immovable assets received by purchasing </w:t>
      </w:r>
      <w:r w:rsidRPr="00941069">
        <w:rPr>
          <w:rFonts w:ascii="Arial" w:hAnsi="Arial" w:cs="Arial"/>
          <w:sz w:val="22"/>
          <w:szCs w:val="22"/>
        </w:rPr>
        <w:t>collaterals at auction. The subsidiary is in the process of selling these assets.</w:t>
      </w:r>
    </w:p>
    <w:p w14:paraId="0D792825" w14:textId="6EC4691E" w:rsidR="00E324E1" w:rsidRPr="001C31B6" w:rsidRDefault="001C31B6" w:rsidP="001C31B6">
      <w:pPr>
        <w:spacing w:before="120" w:after="120" w:line="380" w:lineRule="exact"/>
        <w:ind w:left="547"/>
        <w:jc w:val="thaiDistribute"/>
        <w:rPr>
          <w:rFonts w:ascii="Arial" w:hAnsi="Arial" w:cs="Arial"/>
          <w:sz w:val="22"/>
          <w:szCs w:val="22"/>
          <w:cs/>
        </w:rPr>
      </w:pPr>
      <w:r w:rsidRPr="001C31B6">
        <w:rPr>
          <w:rFonts w:ascii="Arial" w:hAnsi="Arial" w:cs="Arial"/>
          <w:sz w:val="22"/>
          <w:szCs w:val="22"/>
        </w:rPr>
        <w:t>During the year 202</w:t>
      </w:r>
      <w:r w:rsidR="00AD6C54">
        <w:rPr>
          <w:rFonts w:ascii="Arial" w:hAnsi="Arial" w:cs="Arial"/>
          <w:sz w:val="22"/>
          <w:szCs w:val="22"/>
        </w:rPr>
        <w:t>2</w:t>
      </w:r>
      <w:r w:rsidRPr="001C31B6">
        <w:rPr>
          <w:rFonts w:ascii="Arial" w:hAnsi="Arial" w:cs="Arial"/>
          <w:sz w:val="22"/>
          <w:szCs w:val="22"/>
        </w:rPr>
        <w:t>, the subsidiary sold properties fore</w:t>
      </w:r>
      <w:r w:rsidR="006C10F4">
        <w:rPr>
          <w:rFonts w:ascii="Arial" w:hAnsi="Arial" w:cs="Arial"/>
          <w:sz w:val="22"/>
          <w:szCs w:val="22"/>
        </w:rPr>
        <w:t>c</w:t>
      </w:r>
      <w:r w:rsidRPr="001C31B6">
        <w:rPr>
          <w:rFonts w:ascii="Arial" w:hAnsi="Arial" w:cs="Arial"/>
          <w:sz w:val="22"/>
          <w:szCs w:val="22"/>
        </w:rPr>
        <w:t xml:space="preserve">losed to </w:t>
      </w:r>
      <w:r w:rsidR="00FC19B3">
        <w:rPr>
          <w:rFonts w:ascii="Arial" w:hAnsi="Arial" w:cs="Arial"/>
          <w:sz w:val="22"/>
          <w:szCs w:val="22"/>
        </w:rPr>
        <w:t xml:space="preserve">a </w:t>
      </w:r>
      <w:r w:rsidRPr="001C31B6">
        <w:rPr>
          <w:rFonts w:ascii="Arial" w:hAnsi="Arial" w:cs="Arial"/>
          <w:sz w:val="22"/>
          <w:szCs w:val="22"/>
        </w:rPr>
        <w:t xml:space="preserve">related party with </w:t>
      </w:r>
      <w:r w:rsidR="00FC19B3">
        <w:rPr>
          <w:rFonts w:ascii="Arial" w:hAnsi="Arial" w:cs="Arial"/>
          <w:sz w:val="22"/>
          <w:szCs w:val="22"/>
        </w:rPr>
        <w:t xml:space="preserve">a </w:t>
      </w:r>
      <w:r w:rsidR="000C05A3" w:rsidRPr="001C31B6">
        <w:rPr>
          <w:rFonts w:ascii="Arial" w:hAnsi="Arial" w:cs="Arial"/>
          <w:sz w:val="22"/>
          <w:szCs w:val="22"/>
        </w:rPr>
        <w:t xml:space="preserve">net </w:t>
      </w:r>
      <w:r w:rsidRPr="001C31B6">
        <w:rPr>
          <w:rFonts w:ascii="Arial" w:hAnsi="Arial" w:cs="Arial"/>
          <w:sz w:val="22"/>
          <w:szCs w:val="22"/>
        </w:rPr>
        <w:t>book value amounting to Baht</w:t>
      </w:r>
      <w:r w:rsidR="00381624">
        <w:rPr>
          <w:rFonts w:ascii="Arial" w:hAnsi="Arial" w:cs="Arial"/>
          <w:sz w:val="22"/>
          <w:szCs w:val="22"/>
        </w:rPr>
        <w:t xml:space="preserve"> </w:t>
      </w:r>
      <w:r w:rsidR="00C050C4">
        <w:rPr>
          <w:rFonts w:ascii="Arial" w:hAnsi="Arial" w:cs="Arial"/>
          <w:sz w:val="22"/>
          <w:szCs w:val="22"/>
        </w:rPr>
        <w:t>34</w:t>
      </w:r>
      <w:r w:rsidR="00381624">
        <w:rPr>
          <w:rFonts w:ascii="Arial" w:hAnsi="Arial" w:cs="Arial"/>
          <w:sz w:val="22"/>
          <w:szCs w:val="22"/>
        </w:rPr>
        <w:t xml:space="preserve"> </w:t>
      </w:r>
      <w:r w:rsidRPr="001C31B6">
        <w:rPr>
          <w:rFonts w:ascii="Arial" w:hAnsi="Arial" w:cs="Arial"/>
          <w:sz w:val="22"/>
          <w:szCs w:val="22"/>
        </w:rPr>
        <w:t>million (202</w:t>
      </w:r>
      <w:r w:rsidR="00AD6C54">
        <w:rPr>
          <w:rFonts w:ascii="Arial" w:hAnsi="Arial" w:cs="Arial"/>
          <w:sz w:val="22"/>
          <w:szCs w:val="22"/>
        </w:rPr>
        <w:t>1</w:t>
      </w:r>
      <w:r w:rsidRPr="001C31B6">
        <w:rPr>
          <w:rFonts w:ascii="Arial" w:hAnsi="Arial" w:cs="Arial"/>
          <w:sz w:val="22"/>
          <w:szCs w:val="22"/>
        </w:rPr>
        <w:t xml:space="preserve">: </w:t>
      </w:r>
      <w:r w:rsidR="00AD6C54" w:rsidRPr="001C31B6">
        <w:rPr>
          <w:rFonts w:ascii="Arial" w:hAnsi="Arial" w:cs="Arial"/>
          <w:sz w:val="22"/>
          <w:szCs w:val="22"/>
        </w:rPr>
        <w:t>Baht 17 million</w:t>
      </w:r>
      <w:r w:rsidRPr="001C31B6">
        <w:rPr>
          <w:rFonts w:ascii="Arial" w:hAnsi="Arial" w:cs="Arial"/>
          <w:sz w:val="22"/>
          <w:szCs w:val="22"/>
        </w:rPr>
        <w:t>). The subsidi</w:t>
      </w:r>
      <w:r w:rsidR="006C10F4">
        <w:rPr>
          <w:rFonts w:ascii="Arial" w:hAnsi="Arial" w:cs="Arial"/>
          <w:sz w:val="22"/>
          <w:szCs w:val="22"/>
        </w:rPr>
        <w:t>a</w:t>
      </w:r>
      <w:r w:rsidRPr="001C31B6">
        <w:rPr>
          <w:rFonts w:ascii="Arial" w:hAnsi="Arial" w:cs="Arial"/>
          <w:sz w:val="22"/>
          <w:szCs w:val="22"/>
        </w:rPr>
        <w:t xml:space="preserve">ry </w:t>
      </w:r>
      <w:proofErr w:type="spellStart"/>
      <w:r w:rsidRPr="001C31B6">
        <w:rPr>
          <w:rFonts w:ascii="Arial" w:hAnsi="Arial" w:cs="Arial"/>
          <w:sz w:val="22"/>
          <w:szCs w:val="22"/>
        </w:rPr>
        <w:t>recognised</w:t>
      </w:r>
      <w:proofErr w:type="spellEnd"/>
      <w:r w:rsidRPr="001C31B6">
        <w:rPr>
          <w:rFonts w:ascii="Arial" w:hAnsi="Arial" w:cs="Arial"/>
          <w:sz w:val="22"/>
          <w:szCs w:val="22"/>
        </w:rPr>
        <w:t xml:space="preserve"> gains on sales of properties foreclosed amounting to Baht </w:t>
      </w:r>
      <w:r w:rsidR="00C050C4">
        <w:rPr>
          <w:rFonts w:ascii="Arial" w:hAnsi="Arial" w:cs="Arial"/>
          <w:sz w:val="22"/>
          <w:szCs w:val="22"/>
        </w:rPr>
        <w:t>9</w:t>
      </w:r>
      <w:r w:rsidR="00305526">
        <w:rPr>
          <w:rFonts w:ascii="Arial" w:hAnsi="Arial" w:cs="Arial"/>
          <w:sz w:val="22"/>
          <w:szCs w:val="22"/>
        </w:rPr>
        <w:t xml:space="preserve"> </w:t>
      </w:r>
      <w:r w:rsidRPr="001C31B6">
        <w:rPr>
          <w:rFonts w:ascii="Arial" w:hAnsi="Arial" w:cs="Arial"/>
          <w:sz w:val="22"/>
          <w:szCs w:val="22"/>
        </w:rPr>
        <w:t>million</w:t>
      </w:r>
      <w:r w:rsidR="00FC19B3">
        <w:rPr>
          <w:rFonts w:ascii="Arial" w:hAnsi="Arial" w:cs="Arial"/>
          <w:sz w:val="22"/>
          <w:szCs w:val="22"/>
        </w:rPr>
        <w:t xml:space="preserve"> </w:t>
      </w:r>
      <w:r w:rsidRPr="001C31B6">
        <w:rPr>
          <w:rFonts w:ascii="Arial" w:hAnsi="Arial" w:cs="Arial"/>
          <w:sz w:val="22"/>
          <w:szCs w:val="22"/>
        </w:rPr>
        <w:t>(202</w:t>
      </w:r>
      <w:r w:rsidR="00CB1679">
        <w:rPr>
          <w:rFonts w:ascii="Arial" w:hAnsi="Arial" w:cs="Arial"/>
          <w:sz w:val="22"/>
          <w:szCs w:val="22"/>
        </w:rPr>
        <w:t>1</w:t>
      </w:r>
      <w:r w:rsidRPr="001C31B6">
        <w:rPr>
          <w:rFonts w:ascii="Arial" w:hAnsi="Arial" w:cs="Arial"/>
          <w:sz w:val="22"/>
          <w:szCs w:val="22"/>
        </w:rPr>
        <w:t xml:space="preserve">: </w:t>
      </w:r>
      <w:r w:rsidR="00CB1679" w:rsidRPr="001C31B6">
        <w:rPr>
          <w:rFonts w:ascii="Arial" w:hAnsi="Arial" w:cs="Arial"/>
          <w:sz w:val="22"/>
          <w:szCs w:val="22"/>
        </w:rPr>
        <w:t>Baht 4 million</w:t>
      </w:r>
      <w:r w:rsidRPr="001C31B6">
        <w:rPr>
          <w:rFonts w:ascii="Arial" w:hAnsi="Arial" w:cs="Arial"/>
          <w:sz w:val="22"/>
          <w:szCs w:val="22"/>
        </w:rPr>
        <w:t>).</w:t>
      </w:r>
    </w:p>
    <w:p w14:paraId="3D3059B0" w14:textId="77777777" w:rsidR="00CD4498" w:rsidRDefault="00CD4498">
      <w:pPr>
        <w:spacing w:after="160" w:line="259" w:lineRule="auto"/>
        <w:rPr>
          <w:rFonts w:ascii="Arial" w:hAnsi="Arial" w:cstheme="minorBidi"/>
          <w:b/>
          <w:bCs/>
          <w:sz w:val="22"/>
          <w:szCs w:val="22"/>
        </w:rPr>
      </w:pPr>
      <w:r>
        <w:rPr>
          <w:rFonts w:cstheme="minorBidi"/>
        </w:rPr>
        <w:br w:type="page"/>
      </w:r>
    </w:p>
    <w:p w14:paraId="5E5A0686" w14:textId="79293703" w:rsidR="00DC427C" w:rsidRPr="00941069" w:rsidRDefault="00346F55" w:rsidP="00D3503E">
      <w:pPr>
        <w:pStyle w:val="Heading1"/>
      </w:pPr>
      <w:r>
        <w:rPr>
          <w:rFonts w:cstheme="minorBidi"/>
        </w:rPr>
        <w:lastRenderedPageBreak/>
        <w:t>16</w:t>
      </w:r>
      <w:r w:rsidR="00DC427C" w:rsidRPr="00941069">
        <w:t>.</w:t>
      </w:r>
      <w:r w:rsidR="00DC427C" w:rsidRPr="00941069">
        <w:tab/>
        <w:t>Other current assets</w:t>
      </w:r>
    </w:p>
    <w:tbl>
      <w:tblPr>
        <w:tblW w:w="9095" w:type="dxa"/>
        <w:tblInd w:w="450" w:type="dxa"/>
        <w:tblLayout w:type="fixed"/>
        <w:tblLook w:val="04A0" w:firstRow="1" w:lastRow="0" w:firstColumn="1" w:lastColumn="0" w:noHBand="0" w:noVBand="1"/>
      </w:tblPr>
      <w:tblGrid>
        <w:gridCol w:w="3150"/>
        <w:gridCol w:w="1485"/>
        <w:gridCol w:w="1485"/>
        <w:gridCol w:w="1485"/>
        <w:gridCol w:w="1484"/>
        <w:gridCol w:w="6"/>
      </w:tblGrid>
      <w:tr w:rsidR="00DC427C" w:rsidRPr="00941069" w14:paraId="62E059F0" w14:textId="77777777" w:rsidTr="00B561B4">
        <w:trPr>
          <w:gridAfter w:val="1"/>
          <w:wAfter w:w="6" w:type="dxa"/>
        </w:trPr>
        <w:tc>
          <w:tcPr>
            <w:tcW w:w="9089" w:type="dxa"/>
            <w:gridSpan w:val="5"/>
            <w:shd w:val="clear" w:color="auto" w:fill="auto"/>
          </w:tcPr>
          <w:p w14:paraId="3EB93984" w14:textId="77777777" w:rsidR="00DC427C" w:rsidRPr="00941069" w:rsidRDefault="00DC427C" w:rsidP="004652D8">
            <w:pPr>
              <w:tabs>
                <w:tab w:val="left" w:pos="900"/>
                <w:tab w:val="right" w:pos="7280"/>
                <w:tab w:val="right" w:pos="8540"/>
              </w:tabs>
              <w:spacing w:line="380" w:lineRule="exact"/>
              <w:ind w:right="-45"/>
              <w:jc w:val="right"/>
              <w:rPr>
                <w:rFonts w:ascii="Arial" w:hAnsi="Arial" w:cs="Arial"/>
                <w:sz w:val="18"/>
                <w:szCs w:val="18"/>
                <w:cs/>
              </w:rPr>
            </w:pPr>
            <w:r w:rsidRPr="00941069">
              <w:rPr>
                <w:rFonts w:ascii="Arial" w:hAnsi="Arial" w:cs="Arial"/>
                <w:sz w:val="18"/>
                <w:szCs w:val="18"/>
              </w:rPr>
              <w:t>(Unit: Thousand Baht)</w:t>
            </w:r>
          </w:p>
        </w:tc>
      </w:tr>
      <w:tr w:rsidR="00DC427C" w:rsidRPr="00941069" w14:paraId="79AA2CEC" w14:textId="77777777" w:rsidTr="00B561B4">
        <w:tc>
          <w:tcPr>
            <w:tcW w:w="3150" w:type="dxa"/>
            <w:shd w:val="clear" w:color="auto" w:fill="auto"/>
            <w:vAlign w:val="bottom"/>
          </w:tcPr>
          <w:p w14:paraId="53E735FC" w14:textId="77777777" w:rsidR="00DC427C" w:rsidRPr="00941069" w:rsidRDefault="00DC427C" w:rsidP="004652D8">
            <w:pPr>
              <w:tabs>
                <w:tab w:val="left" w:pos="900"/>
                <w:tab w:val="right" w:pos="7280"/>
                <w:tab w:val="right" w:pos="8540"/>
              </w:tabs>
              <w:spacing w:line="380" w:lineRule="exact"/>
              <w:ind w:right="-45"/>
              <w:jc w:val="center"/>
              <w:rPr>
                <w:rFonts w:ascii="Arial" w:hAnsi="Arial" w:cs="Arial"/>
                <w:sz w:val="18"/>
                <w:szCs w:val="18"/>
              </w:rPr>
            </w:pPr>
          </w:p>
        </w:tc>
        <w:tc>
          <w:tcPr>
            <w:tcW w:w="2970" w:type="dxa"/>
            <w:gridSpan w:val="2"/>
            <w:shd w:val="clear" w:color="auto" w:fill="auto"/>
            <w:vAlign w:val="bottom"/>
          </w:tcPr>
          <w:p w14:paraId="680EF0AB" w14:textId="77777777" w:rsidR="00DC427C" w:rsidRPr="00941069" w:rsidRDefault="00DC427C" w:rsidP="004652D8">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941069">
              <w:rPr>
                <w:rFonts w:ascii="Arial" w:hAnsi="Arial" w:cs="Arial"/>
                <w:sz w:val="18"/>
                <w:szCs w:val="18"/>
              </w:rPr>
              <w:t>Consolidated financial statements</w:t>
            </w:r>
          </w:p>
        </w:tc>
        <w:tc>
          <w:tcPr>
            <w:tcW w:w="2975" w:type="dxa"/>
            <w:gridSpan w:val="3"/>
            <w:shd w:val="clear" w:color="auto" w:fill="auto"/>
            <w:vAlign w:val="bottom"/>
          </w:tcPr>
          <w:p w14:paraId="2033AE15" w14:textId="77777777" w:rsidR="00DC427C" w:rsidRPr="00941069" w:rsidRDefault="00DC427C" w:rsidP="004652D8">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941069">
              <w:rPr>
                <w:rFonts w:ascii="Arial" w:hAnsi="Arial" w:cs="Arial"/>
                <w:sz w:val="18"/>
                <w:szCs w:val="18"/>
              </w:rPr>
              <w:t>Separate financial statements</w:t>
            </w:r>
          </w:p>
        </w:tc>
      </w:tr>
      <w:tr w:rsidR="00634C9C" w:rsidRPr="00941069" w14:paraId="70FE2F5B" w14:textId="77777777" w:rsidTr="00B561B4">
        <w:tc>
          <w:tcPr>
            <w:tcW w:w="3150" w:type="dxa"/>
            <w:shd w:val="clear" w:color="auto" w:fill="auto"/>
          </w:tcPr>
          <w:p w14:paraId="108A5D03" w14:textId="77777777" w:rsidR="00634C9C" w:rsidRPr="00941069" w:rsidRDefault="00634C9C" w:rsidP="00634C9C">
            <w:pPr>
              <w:tabs>
                <w:tab w:val="left" w:pos="900"/>
                <w:tab w:val="right" w:pos="7280"/>
                <w:tab w:val="right" w:pos="8540"/>
              </w:tabs>
              <w:spacing w:line="380" w:lineRule="exact"/>
              <w:ind w:right="-45"/>
              <w:jc w:val="thaiDistribute"/>
              <w:rPr>
                <w:rFonts w:ascii="Arial" w:hAnsi="Arial" w:cs="Arial"/>
                <w:sz w:val="18"/>
                <w:szCs w:val="18"/>
              </w:rPr>
            </w:pPr>
          </w:p>
        </w:tc>
        <w:tc>
          <w:tcPr>
            <w:tcW w:w="1485" w:type="dxa"/>
            <w:shd w:val="clear" w:color="auto" w:fill="auto"/>
          </w:tcPr>
          <w:p w14:paraId="271EF88F" w14:textId="64FE1C0E" w:rsidR="00634C9C" w:rsidRPr="00941069" w:rsidRDefault="00634C9C" w:rsidP="00634C9C">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w:t>
            </w:r>
            <w:r>
              <w:rPr>
                <w:rFonts w:ascii="Arial" w:hAnsi="Arial" w:cs="Arial"/>
                <w:sz w:val="18"/>
                <w:szCs w:val="18"/>
              </w:rPr>
              <w:t>22</w:t>
            </w:r>
          </w:p>
        </w:tc>
        <w:tc>
          <w:tcPr>
            <w:tcW w:w="1485" w:type="dxa"/>
            <w:shd w:val="clear" w:color="auto" w:fill="auto"/>
          </w:tcPr>
          <w:p w14:paraId="6A324FD4" w14:textId="75691159" w:rsidR="00634C9C" w:rsidRPr="00941069" w:rsidRDefault="00634C9C" w:rsidP="00634C9C">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w:t>
            </w:r>
            <w:r>
              <w:rPr>
                <w:rFonts w:ascii="Arial" w:hAnsi="Arial" w:cs="Arial"/>
                <w:sz w:val="18"/>
                <w:szCs w:val="18"/>
              </w:rPr>
              <w:t>21</w:t>
            </w:r>
          </w:p>
        </w:tc>
        <w:tc>
          <w:tcPr>
            <w:tcW w:w="1485" w:type="dxa"/>
            <w:shd w:val="clear" w:color="auto" w:fill="auto"/>
          </w:tcPr>
          <w:p w14:paraId="272D559A" w14:textId="32D26E4D" w:rsidR="00634C9C" w:rsidRPr="00941069" w:rsidRDefault="00634C9C" w:rsidP="00634C9C">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w:t>
            </w:r>
            <w:r>
              <w:rPr>
                <w:rFonts w:ascii="Arial" w:hAnsi="Arial" w:cs="Arial"/>
                <w:sz w:val="18"/>
                <w:szCs w:val="18"/>
              </w:rPr>
              <w:t>22</w:t>
            </w:r>
          </w:p>
        </w:tc>
        <w:tc>
          <w:tcPr>
            <w:tcW w:w="1490" w:type="dxa"/>
            <w:gridSpan w:val="2"/>
            <w:shd w:val="clear" w:color="auto" w:fill="auto"/>
          </w:tcPr>
          <w:p w14:paraId="1139C9C4" w14:textId="66DA8A37" w:rsidR="00634C9C" w:rsidRPr="00941069" w:rsidRDefault="00634C9C" w:rsidP="00634C9C">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w:t>
            </w:r>
            <w:r>
              <w:rPr>
                <w:rFonts w:ascii="Arial" w:hAnsi="Arial" w:cs="Arial"/>
                <w:sz w:val="18"/>
                <w:szCs w:val="18"/>
              </w:rPr>
              <w:t>21</w:t>
            </w:r>
          </w:p>
        </w:tc>
      </w:tr>
      <w:tr w:rsidR="00E964D0" w:rsidRPr="00941069" w14:paraId="182597C9" w14:textId="77777777" w:rsidTr="00657928">
        <w:tc>
          <w:tcPr>
            <w:tcW w:w="3150" w:type="dxa"/>
            <w:shd w:val="clear" w:color="auto" w:fill="FFFFFF"/>
          </w:tcPr>
          <w:p w14:paraId="626B9704" w14:textId="77777777" w:rsidR="00E964D0" w:rsidRPr="00941069" w:rsidRDefault="00E964D0" w:rsidP="00E964D0">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Advance to staffs</w:t>
            </w:r>
          </w:p>
        </w:tc>
        <w:tc>
          <w:tcPr>
            <w:tcW w:w="1485" w:type="dxa"/>
          </w:tcPr>
          <w:p w14:paraId="548D5017" w14:textId="762DB657" w:rsidR="00E964D0" w:rsidRPr="00CC6E66" w:rsidRDefault="00E964D0" w:rsidP="00E964D0">
            <w:pPr>
              <w:tabs>
                <w:tab w:val="decimal" w:pos="1110"/>
              </w:tabs>
              <w:spacing w:line="380" w:lineRule="exact"/>
              <w:jc w:val="both"/>
              <w:rPr>
                <w:rFonts w:ascii="Arial" w:hAnsi="Arial" w:cs="Arial"/>
                <w:sz w:val="18"/>
                <w:szCs w:val="18"/>
              </w:rPr>
            </w:pPr>
            <w:r w:rsidRPr="00CC6E66">
              <w:rPr>
                <w:rFonts w:ascii="Arial" w:hAnsi="Arial" w:cs="Arial" w:hint="cs"/>
                <w:sz w:val="18"/>
                <w:szCs w:val="18"/>
              </w:rPr>
              <w:t>40,564</w:t>
            </w:r>
          </w:p>
        </w:tc>
        <w:tc>
          <w:tcPr>
            <w:tcW w:w="1485" w:type="dxa"/>
            <w:shd w:val="clear" w:color="auto" w:fill="FFFFFF"/>
          </w:tcPr>
          <w:p w14:paraId="4C4661D0" w14:textId="32C6B9CB" w:rsidR="00E964D0" w:rsidRPr="00553CE6" w:rsidRDefault="00E964D0" w:rsidP="00E964D0">
            <w:pPr>
              <w:tabs>
                <w:tab w:val="decimal" w:pos="1110"/>
              </w:tabs>
              <w:spacing w:line="380" w:lineRule="exact"/>
              <w:jc w:val="both"/>
              <w:rPr>
                <w:rFonts w:ascii="Arial" w:hAnsi="Arial" w:cs="Arial"/>
                <w:sz w:val="18"/>
                <w:szCs w:val="18"/>
              </w:rPr>
            </w:pPr>
            <w:r w:rsidRPr="00D935C6">
              <w:rPr>
                <w:rFonts w:ascii="Arial" w:hAnsi="Arial" w:cs="Arial"/>
                <w:sz w:val="18"/>
                <w:szCs w:val="18"/>
              </w:rPr>
              <w:t>33,175</w:t>
            </w:r>
          </w:p>
        </w:tc>
        <w:tc>
          <w:tcPr>
            <w:tcW w:w="1485" w:type="dxa"/>
            <w:shd w:val="clear" w:color="auto" w:fill="FFFFFF"/>
          </w:tcPr>
          <w:p w14:paraId="43235223" w14:textId="006AEC43" w:rsidR="00E964D0" w:rsidRPr="00553CE6" w:rsidRDefault="00E964D0" w:rsidP="00E964D0">
            <w:pPr>
              <w:tabs>
                <w:tab w:val="decimal" w:pos="1110"/>
              </w:tabs>
              <w:spacing w:line="380" w:lineRule="exact"/>
              <w:jc w:val="both"/>
              <w:rPr>
                <w:rFonts w:ascii="Arial" w:hAnsi="Arial" w:cs="Arial"/>
                <w:sz w:val="18"/>
                <w:szCs w:val="18"/>
              </w:rPr>
            </w:pPr>
            <w:r w:rsidRPr="00E964D0">
              <w:rPr>
                <w:rFonts w:ascii="Arial" w:hAnsi="Arial" w:cs="Arial" w:hint="cs"/>
                <w:sz w:val="18"/>
                <w:szCs w:val="18"/>
              </w:rPr>
              <w:t>1,928</w:t>
            </w:r>
          </w:p>
        </w:tc>
        <w:tc>
          <w:tcPr>
            <w:tcW w:w="1490" w:type="dxa"/>
            <w:gridSpan w:val="2"/>
            <w:shd w:val="clear" w:color="auto" w:fill="FFFFFF"/>
          </w:tcPr>
          <w:p w14:paraId="3D12DFEF" w14:textId="1AD626B6" w:rsidR="00E964D0" w:rsidRPr="00553CE6" w:rsidRDefault="00E964D0" w:rsidP="00E964D0">
            <w:pPr>
              <w:tabs>
                <w:tab w:val="decimal" w:pos="1110"/>
              </w:tabs>
              <w:spacing w:line="380" w:lineRule="exact"/>
              <w:jc w:val="both"/>
              <w:rPr>
                <w:rFonts w:ascii="Arial" w:hAnsi="Arial" w:cs="Arial"/>
                <w:sz w:val="18"/>
                <w:szCs w:val="18"/>
              </w:rPr>
            </w:pPr>
            <w:r w:rsidRPr="00D935C6">
              <w:rPr>
                <w:rFonts w:ascii="Arial" w:hAnsi="Arial" w:cs="Arial"/>
                <w:sz w:val="18"/>
                <w:szCs w:val="18"/>
              </w:rPr>
              <w:t>463</w:t>
            </w:r>
          </w:p>
        </w:tc>
      </w:tr>
      <w:tr w:rsidR="00E964D0" w:rsidRPr="00941069" w14:paraId="758E40F2" w14:textId="77777777" w:rsidTr="00657928">
        <w:tc>
          <w:tcPr>
            <w:tcW w:w="3150" w:type="dxa"/>
            <w:shd w:val="clear" w:color="auto" w:fill="FFFFFF"/>
          </w:tcPr>
          <w:p w14:paraId="753CCA31" w14:textId="77777777" w:rsidR="00E964D0" w:rsidRPr="00941069" w:rsidRDefault="00E964D0" w:rsidP="00E964D0">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Prepaid expenses</w:t>
            </w:r>
          </w:p>
        </w:tc>
        <w:tc>
          <w:tcPr>
            <w:tcW w:w="1485" w:type="dxa"/>
          </w:tcPr>
          <w:p w14:paraId="3825A147" w14:textId="52B92350" w:rsidR="00E964D0" w:rsidRPr="00CC6E66" w:rsidRDefault="00E964D0" w:rsidP="00E964D0">
            <w:pPr>
              <w:tabs>
                <w:tab w:val="decimal" w:pos="1110"/>
              </w:tabs>
              <w:spacing w:line="380" w:lineRule="exact"/>
              <w:jc w:val="both"/>
              <w:rPr>
                <w:rFonts w:ascii="Arial" w:hAnsi="Arial" w:cs="Arial"/>
                <w:sz w:val="18"/>
                <w:szCs w:val="18"/>
              </w:rPr>
            </w:pPr>
            <w:r w:rsidRPr="00CC6E66">
              <w:rPr>
                <w:rFonts w:ascii="Arial" w:hAnsi="Arial" w:cs="Arial" w:hint="cs"/>
                <w:sz w:val="18"/>
                <w:szCs w:val="18"/>
              </w:rPr>
              <w:t>33,124</w:t>
            </w:r>
          </w:p>
        </w:tc>
        <w:tc>
          <w:tcPr>
            <w:tcW w:w="1485" w:type="dxa"/>
            <w:shd w:val="clear" w:color="auto" w:fill="FFFFFF"/>
          </w:tcPr>
          <w:p w14:paraId="16A8F4CA" w14:textId="7E9C41DB" w:rsidR="00E964D0" w:rsidRPr="00553CE6" w:rsidRDefault="00E964D0" w:rsidP="00E964D0">
            <w:pPr>
              <w:tabs>
                <w:tab w:val="decimal" w:pos="1110"/>
              </w:tabs>
              <w:spacing w:line="380" w:lineRule="exact"/>
              <w:jc w:val="both"/>
              <w:rPr>
                <w:rFonts w:ascii="Arial" w:hAnsi="Arial" w:cs="Arial"/>
                <w:sz w:val="18"/>
                <w:szCs w:val="18"/>
              </w:rPr>
            </w:pPr>
            <w:r w:rsidRPr="00D935C6">
              <w:rPr>
                <w:rFonts w:ascii="Arial" w:hAnsi="Arial" w:cs="Arial"/>
                <w:sz w:val="18"/>
                <w:szCs w:val="18"/>
              </w:rPr>
              <w:t>33,656</w:t>
            </w:r>
          </w:p>
        </w:tc>
        <w:tc>
          <w:tcPr>
            <w:tcW w:w="1485" w:type="dxa"/>
            <w:shd w:val="clear" w:color="auto" w:fill="FFFFFF"/>
          </w:tcPr>
          <w:p w14:paraId="6AC3B49C" w14:textId="20F66EA7" w:rsidR="00E964D0" w:rsidRPr="00553CE6" w:rsidRDefault="00E964D0" w:rsidP="00E964D0">
            <w:pPr>
              <w:tabs>
                <w:tab w:val="decimal" w:pos="1110"/>
              </w:tabs>
              <w:spacing w:line="380" w:lineRule="exact"/>
              <w:jc w:val="both"/>
              <w:rPr>
                <w:rFonts w:ascii="Arial" w:hAnsi="Arial" w:cs="Arial"/>
                <w:sz w:val="18"/>
                <w:szCs w:val="18"/>
              </w:rPr>
            </w:pPr>
            <w:r w:rsidRPr="00E964D0">
              <w:rPr>
                <w:rFonts w:ascii="Arial" w:hAnsi="Arial" w:cs="Arial" w:hint="cs"/>
                <w:sz w:val="18"/>
                <w:szCs w:val="18"/>
              </w:rPr>
              <w:t>25,223</w:t>
            </w:r>
          </w:p>
        </w:tc>
        <w:tc>
          <w:tcPr>
            <w:tcW w:w="1490" w:type="dxa"/>
            <w:gridSpan w:val="2"/>
            <w:shd w:val="clear" w:color="auto" w:fill="FFFFFF"/>
          </w:tcPr>
          <w:p w14:paraId="70F4AC98" w14:textId="6E10210B" w:rsidR="00E964D0" w:rsidRPr="00553CE6" w:rsidRDefault="00E964D0" w:rsidP="00E964D0">
            <w:pPr>
              <w:tabs>
                <w:tab w:val="decimal" w:pos="1110"/>
              </w:tabs>
              <w:spacing w:line="380" w:lineRule="exact"/>
              <w:jc w:val="both"/>
              <w:rPr>
                <w:rFonts w:ascii="Arial" w:hAnsi="Arial" w:cs="Arial"/>
                <w:sz w:val="18"/>
                <w:szCs w:val="18"/>
              </w:rPr>
            </w:pPr>
            <w:r w:rsidRPr="00D935C6">
              <w:rPr>
                <w:rFonts w:ascii="Arial" w:hAnsi="Arial" w:cs="Arial"/>
                <w:sz w:val="18"/>
                <w:szCs w:val="18"/>
              </w:rPr>
              <w:t>24,216</w:t>
            </w:r>
          </w:p>
        </w:tc>
      </w:tr>
      <w:tr w:rsidR="00E964D0" w:rsidRPr="00941069" w14:paraId="11A84615" w14:textId="77777777" w:rsidTr="00657928">
        <w:tc>
          <w:tcPr>
            <w:tcW w:w="3150" w:type="dxa"/>
            <w:shd w:val="clear" w:color="auto" w:fill="FFFFFF"/>
          </w:tcPr>
          <w:p w14:paraId="6D5E7C52" w14:textId="77777777" w:rsidR="00E964D0" w:rsidRPr="00941069" w:rsidRDefault="00E964D0" w:rsidP="00E964D0">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Undue input vat</w:t>
            </w:r>
          </w:p>
        </w:tc>
        <w:tc>
          <w:tcPr>
            <w:tcW w:w="1485" w:type="dxa"/>
          </w:tcPr>
          <w:p w14:paraId="5CD45218" w14:textId="238C89B5" w:rsidR="00E964D0" w:rsidRPr="00CC6E66" w:rsidRDefault="00E964D0" w:rsidP="00E964D0">
            <w:pPr>
              <w:tabs>
                <w:tab w:val="decimal" w:pos="1110"/>
              </w:tabs>
              <w:spacing w:line="380" w:lineRule="exact"/>
              <w:jc w:val="both"/>
              <w:rPr>
                <w:rFonts w:ascii="Arial" w:hAnsi="Arial" w:cs="Arial"/>
                <w:sz w:val="18"/>
                <w:szCs w:val="18"/>
              </w:rPr>
            </w:pPr>
            <w:r w:rsidRPr="00CC6E66">
              <w:rPr>
                <w:rFonts w:ascii="Arial" w:hAnsi="Arial" w:cs="Arial" w:hint="cs"/>
                <w:sz w:val="18"/>
                <w:szCs w:val="18"/>
              </w:rPr>
              <w:t>16,314</w:t>
            </w:r>
          </w:p>
        </w:tc>
        <w:tc>
          <w:tcPr>
            <w:tcW w:w="1485" w:type="dxa"/>
            <w:shd w:val="clear" w:color="auto" w:fill="FFFFFF"/>
          </w:tcPr>
          <w:p w14:paraId="585E49BE" w14:textId="096A58A5" w:rsidR="00E964D0" w:rsidRPr="00553CE6" w:rsidRDefault="00E964D0" w:rsidP="00E964D0">
            <w:pPr>
              <w:tabs>
                <w:tab w:val="decimal" w:pos="1110"/>
              </w:tabs>
              <w:spacing w:line="380" w:lineRule="exact"/>
              <w:jc w:val="both"/>
              <w:rPr>
                <w:rFonts w:ascii="Arial" w:hAnsi="Arial" w:cs="Arial"/>
                <w:sz w:val="18"/>
                <w:szCs w:val="18"/>
              </w:rPr>
            </w:pPr>
            <w:r w:rsidRPr="00D935C6">
              <w:rPr>
                <w:rFonts w:ascii="Arial" w:hAnsi="Arial" w:cs="Arial"/>
                <w:sz w:val="18"/>
                <w:szCs w:val="18"/>
              </w:rPr>
              <w:t>4,17</w:t>
            </w:r>
            <w:r>
              <w:rPr>
                <w:rFonts w:ascii="Arial" w:hAnsi="Arial" w:cs="Arial"/>
                <w:sz w:val="18"/>
                <w:szCs w:val="18"/>
              </w:rPr>
              <w:t>5</w:t>
            </w:r>
          </w:p>
        </w:tc>
        <w:tc>
          <w:tcPr>
            <w:tcW w:w="1485" w:type="dxa"/>
            <w:shd w:val="clear" w:color="auto" w:fill="FFFFFF"/>
          </w:tcPr>
          <w:p w14:paraId="343FF4DC" w14:textId="28FFCBDF" w:rsidR="00E964D0" w:rsidRPr="00553CE6" w:rsidRDefault="00E964D0" w:rsidP="00E964D0">
            <w:pPr>
              <w:tabs>
                <w:tab w:val="decimal" w:pos="1110"/>
              </w:tabs>
              <w:spacing w:line="380" w:lineRule="exact"/>
              <w:jc w:val="both"/>
              <w:rPr>
                <w:rFonts w:ascii="Arial" w:hAnsi="Arial" w:cs="Arial"/>
                <w:sz w:val="18"/>
                <w:szCs w:val="18"/>
              </w:rPr>
            </w:pPr>
            <w:r w:rsidRPr="00E964D0">
              <w:rPr>
                <w:rFonts w:ascii="Arial" w:hAnsi="Arial" w:cs="Arial" w:hint="cs"/>
                <w:sz w:val="18"/>
                <w:szCs w:val="18"/>
              </w:rPr>
              <w:t>13,996</w:t>
            </w:r>
          </w:p>
        </w:tc>
        <w:tc>
          <w:tcPr>
            <w:tcW w:w="1490" w:type="dxa"/>
            <w:gridSpan w:val="2"/>
            <w:shd w:val="clear" w:color="auto" w:fill="FFFFFF"/>
          </w:tcPr>
          <w:p w14:paraId="14A178E9" w14:textId="0BE9C61C" w:rsidR="00E964D0" w:rsidRPr="00553CE6" w:rsidRDefault="00E964D0" w:rsidP="00E964D0">
            <w:pPr>
              <w:tabs>
                <w:tab w:val="decimal" w:pos="1110"/>
              </w:tabs>
              <w:spacing w:line="380" w:lineRule="exact"/>
              <w:jc w:val="both"/>
              <w:rPr>
                <w:rFonts w:ascii="Arial" w:hAnsi="Arial" w:cs="Arial"/>
                <w:sz w:val="18"/>
                <w:szCs w:val="18"/>
              </w:rPr>
            </w:pPr>
            <w:r w:rsidRPr="00D935C6">
              <w:rPr>
                <w:rFonts w:ascii="Arial" w:hAnsi="Arial" w:cs="Arial"/>
                <w:sz w:val="18"/>
                <w:szCs w:val="18"/>
              </w:rPr>
              <w:t>2,451</w:t>
            </w:r>
          </w:p>
        </w:tc>
      </w:tr>
      <w:tr w:rsidR="00E964D0" w:rsidRPr="00941069" w14:paraId="523102A7" w14:textId="77777777" w:rsidTr="00657928">
        <w:tc>
          <w:tcPr>
            <w:tcW w:w="3150" w:type="dxa"/>
            <w:shd w:val="clear" w:color="auto" w:fill="FFFFFF"/>
          </w:tcPr>
          <w:p w14:paraId="7F955962" w14:textId="77777777" w:rsidR="00E964D0" w:rsidRPr="00941069" w:rsidRDefault="00E964D0" w:rsidP="00E964D0">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Value added tax refund</w:t>
            </w:r>
          </w:p>
        </w:tc>
        <w:tc>
          <w:tcPr>
            <w:tcW w:w="1485" w:type="dxa"/>
          </w:tcPr>
          <w:p w14:paraId="1F9308ED" w14:textId="618BAFD5" w:rsidR="00E964D0" w:rsidRPr="00CC6E66" w:rsidRDefault="00E964D0" w:rsidP="00E964D0">
            <w:pPr>
              <w:tabs>
                <w:tab w:val="decimal" w:pos="1110"/>
              </w:tabs>
              <w:spacing w:line="380" w:lineRule="exact"/>
              <w:jc w:val="both"/>
              <w:rPr>
                <w:rFonts w:ascii="Arial" w:hAnsi="Arial" w:cs="Arial"/>
                <w:sz w:val="18"/>
                <w:szCs w:val="18"/>
              </w:rPr>
            </w:pPr>
            <w:r w:rsidRPr="00CC6E66">
              <w:rPr>
                <w:rFonts w:ascii="Arial" w:hAnsi="Arial" w:cs="Arial" w:hint="cs"/>
                <w:sz w:val="18"/>
                <w:szCs w:val="18"/>
              </w:rPr>
              <w:t>67,055</w:t>
            </w:r>
          </w:p>
        </w:tc>
        <w:tc>
          <w:tcPr>
            <w:tcW w:w="1485" w:type="dxa"/>
            <w:shd w:val="clear" w:color="auto" w:fill="FFFFFF"/>
          </w:tcPr>
          <w:p w14:paraId="66CA3D8B" w14:textId="1637E196" w:rsidR="00E964D0" w:rsidRPr="00553CE6" w:rsidRDefault="00E964D0" w:rsidP="00E964D0">
            <w:pPr>
              <w:tabs>
                <w:tab w:val="decimal" w:pos="1110"/>
              </w:tabs>
              <w:spacing w:line="380" w:lineRule="exact"/>
              <w:jc w:val="both"/>
              <w:rPr>
                <w:rFonts w:ascii="Arial" w:hAnsi="Arial" w:cs="Arial"/>
                <w:sz w:val="18"/>
                <w:szCs w:val="18"/>
              </w:rPr>
            </w:pPr>
            <w:r w:rsidRPr="00D935C6">
              <w:rPr>
                <w:rFonts w:ascii="Arial" w:hAnsi="Arial" w:cs="Arial"/>
                <w:sz w:val="18"/>
                <w:szCs w:val="18"/>
              </w:rPr>
              <w:t>81,250</w:t>
            </w:r>
          </w:p>
        </w:tc>
        <w:tc>
          <w:tcPr>
            <w:tcW w:w="1485" w:type="dxa"/>
            <w:shd w:val="clear" w:color="auto" w:fill="FFFFFF"/>
          </w:tcPr>
          <w:p w14:paraId="77A7E857" w14:textId="783CE8C3" w:rsidR="00E964D0" w:rsidRPr="00553CE6" w:rsidRDefault="00E964D0" w:rsidP="00E964D0">
            <w:pPr>
              <w:tabs>
                <w:tab w:val="decimal" w:pos="1110"/>
              </w:tabs>
              <w:spacing w:line="380" w:lineRule="exact"/>
              <w:jc w:val="both"/>
              <w:rPr>
                <w:rFonts w:ascii="Arial" w:hAnsi="Arial" w:cs="Arial"/>
                <w:sz w:val="18"/>
                <w:szCs w:val="18"/>
              </w:rPr>
            </w:pPr>
            <w:r w:rsidRPr="00E964D0">
              <w:rPr>
                <w:rFonts w:ascii="Arial" w:hAnsi="Arial" w:cs="Arial" w:hint="cs"/>
                <w:sz w:val="18"/>
                <w:szCs w:val="18"/>
              </w:rPr>
              <w:t>-</w:t>
            </w:r>
          </w:p>
        </w:tc>
        <w:tc>
          <w:tcPr>
            <w:tcW w:w="1490" w:type="dxa"/>
            <w:gridSpan w:val="2"/>
            <w:shd w:val="clear" w:color="auto" w:fill="FFFFFF"/>
          </w:tcPr>
          <w:p w14:paraId="7F89528E" w14:textId="1CD6666E" w:rsidR="00E964D0" w:rsidRPr="00553CE6" w:rsidRDefault="00E964D0" w:rsidP="00E964D0">
            <w:pPr>
              <w:tabs>
                <w:tab w:val="decimal" w:pos="1110"/>
              </w:tabs>
              <w:spacing w:line="380" w:lineRule="exact"/>
              <w:jc w:val="both"/>
              <w:rPr>
                <w:rFonts w:ascii="Arial" w:hAnsi="Arial" w:cs="Arial"/>
                <w:sz w:val="18"/>
                <w:szCs w:val="18"/>
              </w:rPr>
            </w:pPr>
            <w:r w:rsidRPr="00D935C6">
              <w:rPr>
                <w:rFonts w:ascii="Arial" w:hAnsi="Arial" w:cs="Arial"/>
                <w:sz w:val="18"/>
                <w:szCs w:val="18"/>
              </w:rPr>
              <w:t>-</w:t>
            </w:r>
          </w:p>
        </w:tc>
      </w:tr>
      <w:tr w:rsidR="00E964D0" w:rsidRPr="00941069" w14:paraId="710A88AD" w14:textId="77777777" w:rsidTr="00657928">
        <w:tc>
          <w:tcPr>
            <w:tcW w:w="3150" w:type="dxa"/>
            <w:shd w:val="clear" w:color="auto" w:fill="FFFFFF"/>
          </w:tcPr>
          <w:p w14:paraId="3D3F9E41" w14:textId="77777777" w:rsidR="00E964D0" w:rsidRPr="00941069" w:rsidRDefault="00E964D0" w:rsidP="00E964D0">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Withholding tax</w:t>
            </w:r>
          </w:p>
        </w:tc>
        <w:tc>
          <w:tcPr>
            <w:tcW w:w="1485" w:type="dxa"/>
          </w:tcPr>
          <w:p w14:paraId="4CA6F86F" w14:textId="395CD84D" w:rsidR="00E964D0" w:rsidRPr="00CC6E66" w:rsidRDefault="00E964D0" w:rsidP="00E964D0">
            <w:pPr>
              <w:tabs>
                <w:tab w:val="decimal" w:pos="1110"/>
              </w:tabs>
              <w:spacing w:line="380" w:lineRule="exact"/>
              <w:jc w:val="both"/>
              <w:rPr>
                <w:rFonts w:ascii="Arial" w:hAnsi="Arial" w:cs="Arial"/>
                <w:sz w:val="18"/>
                <w:szCs w:val="18"/>
              </w:rPr>
            </w:pPr>
            <w:r w:rsidRPr="00CC6E66">
              <w:rPr>
                <w:rFonts w:ascii="Arial" w:hAnsi="Arial" w:cs="Arial" w:hint="cs"/>
                <w:sz w:val="18"/>
                <w:szCs w:val="18"/>
              </w:rPr>
              <w:t>3,</w:t>
            </w:r>
            <w:r w:rsidR="00651DBC">
              <w:rPr>
                <w:rFonts w:ascii="Arial" w:hAnsi="Arial" w:cs="Arial"/>
                <w:sz w:val="18"/>
                <w:szCs w:val="18"/>
              </w:rPr>
              <w:t>668</w:t>
            </w:r>
          </w:p>
        </w:tc>
        <w:tc>
          <w:tcPr>
            <w:tcW w:w="1485" w:type="dxa"/>
            <w:shd w:val="clear" w:color="auto" w:fill="FFFFFF"/>
          </w:tcPr>
          <w:p w14:paraId="3C95857A" w14:textId="45C2EE4E" w:rsidR="00E964D0" w:rsidRPr="00553CE6" w:rsidRDefault="00E964D0" w:rsidP="00E964D0">
            <w:pPr>
              <w:tabs>
                <w:tab w:val="decimal" w:pos="1110"/>
              </w:tabs>
              <w:spacing w:line="380" w:lineRule="exact"/>
              <w:jc w:val="both"/>
              <w:rPr>
                <w:rFonts w:ascii="Arial" w:hAnsi="Arial" w:cs="Arial"/>
                <w:sz w:val="18"/>
                <w:szCs w:val="18"/>
              </w:rPr>
            </w:pPr>
            <w:r w:rsidRPr="00D935C6">
              <w:rPr>
                <w:rFonts w:ascii="Arial" w:hAnsi="Arial" w:cs="Arial"/>
                <w:sz w:val="18"/>
                <w:szCs w:val="18"/>
              </w:rPr>
              <w:t>4,553</w:t>
            </w:r>
          </w:p>
        </w:tc>
        <w:tc>
          <w:tcPr>
            <w:tcW w:w="1485" w:type="dxa"/>
            <w:shd w:val="clear" w:color="auto" w:fill="FFFFFF"/>
          </w:tcPr>
          <w:p w14:paraId="4F2E7A47" w14:textId="53BA729E" w:rsidR="00E964D0" w:rsidRPr="00553CE6" w:rsidRDefault="00E964D0" w:rsidP="00E964D0">
            <w:pPr>
              <w:tabs>
                <w:tab w:val="decimal" w:pos="1110"/>
              </w:tabs>
              <w:spacing w:line="380" w:lineRule="exact"/>
              <w:jc w:val="both"/>
              <w:rPr>
                <w:rFonts w:ascii="Arial" w:hAnsi="Arial" w:cs="Arial"/>
                <w:sz w:val="18"/>
                <w:szCs w:val="18"/>
              </w:rPr>
            </w:pPr>
            <w:r w:rsidRPr="00E964D0">
              <w:rPr>
                <w:rFonts w:ascii="Arial" w:hAnsi="Arial" w:cs="Arial" w:hint="cs"/>
                <w:sz w:val="18"/>
                <w:szCs w:val="18"/>
              </w:rPr>
              <w:t>-</w:t>
            </w:r>
          </w:p>
        </w:tc>
        <w:tc>
          <w:tcPr>
            <w:tcW w:w="1490" w:type="dxa"/>
            <w:gridSpan w:val="2"/>
            <w:shd w:val="clear" w:color="auto" w:fill="FFFFFF"/>
          </w:tcPr>
          <w:p w14:paraId="4515D148" w14:textId="524178C1" w:rsidR="00E964D0" w:rsidRPr="00553CE6" w:rsidRDefault="00E964D0" w:rsidP="00E964D0">
            <w:pPr>
              <w:tabs>
                <w:tab w:val="decimal" w:pos="1110"/>
              </w:tabs>
              <w:spacing w:line="380" w:lineRule="exact"/>
              <w:jc w:val="both"/>
              <w:rPr>
                <w:rFonts w:ascii="Arial" w:hAnsi="Arial" w:cs="Arial"/>
                <w:sz w:val="18"/>
                <w:szCs w:val="18"/>
              </w:rPr>
            </w:pPr>
            <w:r w:rsidRPr="00D935C6">
              <w:rPr>
                <w:rFonts w:ascii="Arial" w:hAnsi="Arial" w:cs="Arial"/>
                <w:sz w:val="18"/>
                <w:szCs w:val="18"/>
              </w:rPr>
              <w:t>-</w:t>
            </w:r>
          </w:p>
        </w:tc>
      </w:tr>
      <w:tr w:rsidR="00E964D0" w:rsidRPr="00941069" w14:paraId="1336A044" w14:textId="77777777" w:rsidTr="00657928">
        <w:tc>
          <w:tcPr>
            <w:tcW w:w="3150" w:type="dxa"/>
            <w:shd w:val="clear" w:color="auto" w:fill="FFFFFF"/>
          </w:tcPr>
          <w:p w14:paraId="75A70BC3" w14:textId="7927043F" w:rsidR="00E964D0" w:rsidRPr="00941069" w:rsidRDefault="00E964D0" w:rsidP="00E964D0">
            <w:pPr>
              <w:tabs>
                <w:tab w:val="left" w:pos="900"/>
                <w:tab w:val="right" w:pos="7280"/>
                <w:tab w:val="right" w:pos="8540"/>
              </w:tabs>
              <w:spacing w:line="380" w:lineRule="exact"/>
              <w:ind w:right="-43"/>
              <w:jc w:val="thaiDistribute"/>
              <w:rPr>
                <w:rFonts w:ascii="Arial" w:hAnsi="Arial" w:cs="Arial"/>
                <w:sz w:val="18"/>
                <w:szCs w:val="18"/>
              </w:rPr>
            </w:pPr>
            <w:r>
              <w:rPr>
                <w:rFonts w:ascii="Arial" w:hAnsi="Arial" w:cs="Arial"/>
                <w:sz w:val="18"/>
                <w:szCs w:val="18"/>
              </w:rPr>
              <w:t>Deposits</w:t>
            </w:r>
          </w:p>
        </w:tc>
        <w:tc>
          <w:tcPr>
            <w:tcW w:w="1485" w:type="dxa"/>
          </w:tcPr>
          <w:p w14:paraId="247B398B" w14:textId="677BEDC1" w:rsidR="00E964D0" w:rsidRPr="00CC6E66" w:rsidRDefault="00E964D0" w:rsidP="00E964D0">
            <w:pPr>
              <w:tabs>
                <w:tab w:val="decimal" w:pos="1110"/>
              </w:tabs>
              <w:spacing w:line="380" w:lineRule="exact"/>
              <w:jc w:val="both"/>
              <w:rPr>
                <w:rFonts w:ascii="Arial" w:hAnsi="Arial" w:cs="Arial"/>
                <w:sz w:val="18"/>
                <w:szCs w:val="18"/>
              </w:rPr>
            </w:pPr>
            <w:r w:rsidRPr="00CC6E66">
              <w:rPr>
                <w:rFonts w:ascii="Arial" w:hAnsi="Arial" w:cs="Arial" w:hint="cs"/>
                <w:sz w:val="18"/>
                <w:szCs w:val="18"/>
              </w:rPr>
              <w:t>80</w:t>
            </w:r>
          </w:p>
        </w:tc>
        <w:tc>
          <w:tcPr>
            <w:tcW w:w="1485" w:type="dxa"/>
            <w:shd w:val="clear" w:color="auto" w:fill="FFFFFF"/>
          </w:tcPr>
          <w:p w14:paraId="265B4D29" w14:textId="56BE6CBB" w:rsidR="00E964D0" w:rsidRPr="00553CE6" w:rsidRDefault="00E964D0" w:rsidP="00E964D0">
            <w:pPr>
              <w:tabs>
                <w:tab w:val="decimal" w:pos="1110"/>
              </w:tabs>
              <w:spacing w:line="380" w:lineRule="exact"/>
              <w:jc w:val="both"/>
              <w:rPr>
                <w:rFonts w:ascii="Arial" w:hAnsi="Arial" w:cs="Arial"/>
                <w:sz w:val="18"/>
                <w:szCs w:val="18"/>
              </w:rPr>
            </w:pPr>
            <w:r w:rsidRPr="00D935C6">
              <w:rPr>
                <w:rFonts w:ascii="Arial" w:hAnsi="Arial" w:cs="Arial"/>
                <w:sz w:val="18"/>
                <w:szCs w:val="18"/>
              </w:rPr>
              <w:t>108</w:t>
            </w:r>
          </w:p>
        </w:tc>
        <w:tc>
          <w:tcPr>
            <w:tcW w:w="1485" w:type="dxa"/>
            <w:shd w:val="clear" w:color="auto" w:fill="FFFFFF"/>
          </w:tcPr>
          <w:p w14:paraId="17ABD233" w14:textId="32CBFDAD" w:rsidR="00E964D0" w:rsidRPr="00553CE6" w:rsidRDefault="00E964D0" w:rsidP="00E964D0">
            <w:pPr>
              <w:tabs>
                <w:tab w:val="decimal" w:pos="1110"/>
              </w:tabs>
              <w:spacing w:line="380" w:lineRule="exact"/>
              <w:jc w:val="both"/>
              <w:rPr>
                <w:rFonts w:ascii="Arial" w:hAnsi="Arial" w:cs="Arial"/>
                <w:sz w:val="18"/>
                <w:szCs w:val="18"/>
              </w:rPr>
            </w:pPr>
            <w:r w:rsidRPr="00E964D0">
              <w:rPr>
                <w:rFonts w:ascii="Arial" w:hAnsi="Arial" w:cs="Arial" w:hint="cs"/>
                <w:sz w:val="18"/>
                <w:szCs w:val="18"/>
              </w:rPr>
              <w:t>25</w:t>
            </w:r>
          </w:p>
        </w:tc>
        <w:tc>
          <w:tcPr>
            <w:tcW w:w="1490" w:type="dxa"/>
            <w:gridSpan w:val="2"/>
            <w:shd w:val="clear" w:color="auto" w:fill="FFFFFF"/>
          </w:tcPr>
          <w:p w14:paraId="35AB99C3" w14:textId="20A39F6B" w:rsidR="00E964D0" w:rsidRPr="00553CE6" w:rsidRDefault="00E964D0" w:rsidP="00E964D0">
            <w:pPr>
              <w:tabs>
                <w:tab w:val="decimal" w:pos="1110"/>
              </w:tabs>
              <w:spacing w:line="380" w:lineRule="exact"/>
              <w:jc w:val="both"/>
              <w:rPr>
                <w:rFonts w:ascii="Arial" w:hAnsi="Arial" w:cs="Arial"/>
                <w:sz w:val="18"/>
                <w:szCs w:val="18"/>
              </w:rPr>
            </w:pPr>
            <w:r w:rsidRPr="00D935C6">
              <w:rPr>
                <w:rFonts w:ascii="Arial" w:hAnsi="Arial" w:cs="Arial"/>
                <w:sz w:val="18"/>
                <w:szCs w:val="18"/>
              </w:rPr>
              <w:t>-</w:t>
            </w:r>
          </w:p>
        </w:tc>
      </w:tr>
      <w:tr w:rsidR="00E964D0" w:rsidRPr="00BB7550" w14:paraId="20C678F3" w14:textId="77777777" w:rsidTr="00657928">
        <w:tc>
          <w:tcPr>
            <w:tcW w:w="3150" w:type="dxa"/>
            <w:shd w:val="clear" w:color="auto" w:fill="FFFFFF"/>
          </w:tcPr>
          <w:p w14:paraId="31AEFCB0" w14:textId="77777777" w:rsidR="00E964D0" w:rsidRPr="00BB7550" w:rsidRDefault="00E964D0" w:rsidP="00E964D0">
            <w:pPr>
              <w:tabs>
                <w:tab w:val="left" w:pos="900"/>
                <w:tab w:val="right" w:pos="7280"/>
                <w:tab w:val="right" w:pos="8540"/>
              </w:tabs>
              <w:spacing w:line="380" w:lineRule="exact"/>
              <w:ind w:right="-43"/>
              <w:jc w:val="thaiDistribute"/>
              <w:rPr>
                <w:rFonts w:ascii="Arial" w:hAnsi="Arial" w:cs="Arial"/>
                <w:sz w:val="18"/>
                <w:szCs w:val="18"/>
              </w:rPr>
            </w:pPr>
            <w:r w:rsidRPr="00BB7550">
              <w:rPr>
                <w:rFonts w:ascii="Arial" w:hAnsi="Arial" w:cs="Arial"/>
                <w:sz w:val="18"/>
                <w:szCs w:val="18"/>
              </w:rPr>
              <w:t>Others</w:t>
            </w:r>
          </w:p>
        </w:tc>
        <w:tc>
          <w:tcPr>
            <w:tcW w:w="1485" w:type="dxa"/>
          </w:tcPr>
          <w:p w14:paraId="2120B751" w14:textId="185CFCA0" w:rsidR="00E964D0" w:rsidRPr="00CC6E66" w:rsidRDefault="00E964D0" w:rsidP="00E964D0">
            <w:pPr>
              <w:pBdr>
                <w:bottom w:val="single" w:sz="4" w:space="1" w:color="auto"/>
              </w:pBdr>
              <w:tabs>
                <w:tab w:val="decimal" w:pos="1110"/>
              </w:tabs>
              <w:spacing w:line="380" w:lineRule="exact"/>
              <w:jc w:val="both"/>
              <w:rPr>
                <w:rFonts w:ascii="Arial" w:hAnsi="Arial" w:cs="Arial"/>
                <w:sz w:val="18"/>
                <w:szCs w:val="18"/>
              </w:rPr>
            </w:pPr>
            <w:r w:rsidRPr="00CC6E66">
              <w:rPr>
                <w:rFonts w:ascii="Arial" w:hAnsi="Arial" w:cs="Arial" w:hint="cs"/>
                <w:sz w:val="18"/>
                <w:szCs w:val="18"/>
              </w:rPr>
              <w:t>5,314</w:t>
            </w:r>
          </w:p>
        </w:tc>
        <w:tc>
          <w:tcPr>
            <w:tcW w:w="1485" w:type="dxa"/>
            <w:shd w:val="clear" w:color="auto" w:fill="FFFFFF"/>
          </w:tcPr>
          <w:p w14:paraId="7F256DEC" w14:textId="4E6AD777" w:rsidR="00E964D0" w:rsidRPr="00553CE6" w:rsidRDefault="00E964D0" w:rsidP="00E964D0">
            <w:pPr>
              <w:pBdr>
                <w:bottom w:val="single" w:sz="4" w:space="1" w:color="auto"/>
              </w:pBdr>
              <w:tabs>
                <w:tab w:val="decimal" w:pos="1110"/>
              </w:tabs>
              <w:spacing w:line="380" w:lineRule="exact"/>
              <w:jc w:val="both"/>
              <w:rPr>
                <w:rFonts w:ascii="Arial" w:hAnsi="Arial" w:cs="Arial"/>
                <w:sz w:val="18"/>
                <w:szCs w:val="18"/>
              </w:rPr>
            </w:pPr>
            <w:r w:rsidRPr="00D935C6">
              <w:rPr>
                <w:rFonts w:ascii="Arial" w:hAnsi="Arial" w:cs="Arial"/>
                <w:sz w:val="18"/>
                <w:szCs w:val="18"/>
              </w:rPr>
              <w:t>3,</w:t>
            </w:r>
            <w:r>
              <w:rPr>
                <w:rFonts w:ascii="Arial" w:hAnsi="Arial" w:cs="Arial"/>
                <w:sz w:val="18"/>
                <w:szCs w:val="18"/>
              </w:rPr>
              <w:t>752</w:t>
            </w:r>
          </w:p>
        </w:tc>
        <w:tc>
          <w:tcPr>
            <w:tcW w:w="1485" w:type="dxa"/>
            <w:shd w:val="clear" w:color="auto" w:fill="FFFFFF"/>
          </w:tcPr>
          <w:p w14:paraId="59F6EC38" w14:textId="56CFAD5D" w:rsidR="00E964D0" w:rsidRPr="00553CE6" w:rsidRDefault="00E964D0" w:rsidP="00E964D0">
            <w:pPr>
              <w:pBdr>
                <w:bottom w:val="single" w:sz="4" w:space="1" w:color="auto"/>
              </w:pBdr>
              <w:tabs>
                <w:tab w:val="decimal" w:pos="1110"/>
              </w:tabs>
              <w:spacing w:line="380" w:lineRule="exact"/>
              <w:jc w:val="both"/>
              <w:rPr>
                <w:rFonts w:ascii="Arial" w:hAnsi="Arial" w:cs="Arial"/>
                <w:sz w:val="18"/>
                <w:szCs w:val="18"/>
              </w:rPr>
            </w:pPr>
            <w:r w:rsidRPr="00E964D0">
              <w:rPr>
                <w:rFonts w:ascii="Arial" w:hAnsi="Arial" w:cs="Arial" w:hint="cs"/>
                <w:sz w:val="18"/>
                <w:szCs w:val="18"/>
              </w:rPr>
              <w:t>1,266</w:t>
            </w:r>
          </w:p>
        </w:tc>
        <w:tc>
          <w:tcPr>
            <w:tcW w:w="1490" w:type="dxa"/>
            <w:gridSpan w:val="2"/>
            <w:shd w:val="clear" w:color="auto" w:fill="FFFFFF"/>
          </w:tcPr>
          <w:p w14:paraId="70D1195A" w14:textId="46E88405" w:rsidR="00E964D0" w:rsidRPr="00553CE6" w:rsidRDefault="00E964D0" w:rsidP="00E964D0">
            <w:pPr>
              <w:pBdr>
                <w:bottom w:val="single" w:sz="4" w:space="1" w:color="auto"/>
              </w:pBdr>
              <w:tabs>
                <w:tab w:val="decimal" w:pos="1110"/>
              </w:tabs>
              <w:spacing w:line="380" w:lineRule="exact"/>
              <w:jc w:val="both"/>
              <w:rPr>
                <w:rFonts w:ascii="Arial" w:hAnsi="Arial" w:cs="Arial"/>
                <w:sz w:val="18"/>
                <w:szCs w:val="18"/>
              </w:rPr>
            </w:pPr>
            <w:r w:rsidRPr="00D935C6">
              <w:rPr>
                <w:rFonts w:ascii="Arial" w:hAnsi="Arial" w:cs="Arial"/>
                <w:sz w:val="18"/>
                <w:szCs w:val="18"/>
              </w:rPr>
              <w:t>1,369</w:t>
            </w:r>
          </w:p>
        </w:tc>
      </w:tr>
      <w:tr w:rsidR="00E964D0" w:rsidRPr="00BB7550" w14:paraId="47A75A91" w14:textId="77777777" w:rsidTr="00657928">
        <w:tc>
          <w:tcPr>
            <w:tcW w:w="3150" w:type="dxa"/>
            <w:shd w:val="clear" w:color="auto" w:fill="FFFFFF"/>
          </w:tcPr>
          <w:p w14:paraId="791AC170" w14:textId="1A2904CE" w:rsidR="00E964D0" w:rsidRPr="00BB7550" w:rsidRDefault="00E964D0" w:rsidP="00E964D0">
            <w:pPr>
              <w:tabs>
                <w:tab w:val="left" w:pos="900"/>
                <w:tab w:val="right" w:pos="7280"/>
                <w:tab w:val="right" w:pos="8540"/>
              </w:tabs>
              <w:spacing w:line="380" w:lineRule="exact"/>
              <w:ind w:right="-43"/>
              <w:jc w:val="thaiDistribute"/>
              <w:rPr>
                <w:rFonts w:ascii="Arial" w:hAnsi="Arial" w:cs="Arial"/>
                <w:sz w:val="18"/>
                <w:szCs w:val="18"/>
                <w:cs/>
              </w:rPr>
            </w:pPr>
            <w:r w:rsidRPr="00BB7550">
              <w:rPr>
                <w:rFonts w:ascii="Arial" w:hAnsi="Arial" w:cs="Arial"/>
                <w:sz w:val="18"/>
                <w:szCs w:val="18"/>
              </w:rPr>
              <w:t>Total</w:t>
            </w:r>
            <w:r>
              <w:rPr>
                <w:rFonts w:ascii="Arial" w:hAnsi="Arial" w:cs="Arial"/>
                <w:sz w:val="18"/>
                <w:szCs w:val="18"/>
              </w:rPr>
              <w:t xml:space="preserve"> other current assets</w:t>
            </w:r>
          </w:p>
        </w:tc>
        <w:tc>
          <w:tcPr>
            <w:tcW w:w="1485" w:type="dxa"/>
          </w:tcPr>
          <w:p w14:paraId="127BEA9D" w14:textId="48507255" w:rsidR="00E964D0" w:rsidRPr="00CC6E66" w:rsidRDefault="00E964D0" w:rsidP="00E964D0">
            <w:pPr>
              <w:pBdr>
                <w:bottom w:val="double" w:sz="4" w:space="1" w:color="auto"/>
              </w:pBdr>
              <w:tabs>
                <w:tab w:val="decimal" w:pos="1110"/>
              </w:tabs>
              <w:spacing w:line="380" w:lineRule="exact"/>
              <w:jc w:val="both"/>
              <w:rPr>
                <w:rFonts w:ascii="Arial" w:hAnsi="Arial" w:cs="Arial"/>
                <w:sz w:val="18"/>
                <w:szCs w:val="18"/>
              </w:rPr>
            </w:pPr>
            <w:r w:rsidRPr="00CC6E66">
              <w:rPr>
                <w:rFonts w:ascii="Arial" w:hAnsi="Arial" w:cs="Arial" w:hint="cs"/>
                <w:sz w:val="18"/>
                <w:szCs w:val="18"/>
              </w:rPr>
              <w:t>166,</w:t>
            </w:r>
            <w:r w:rsidR="00651DBC">
              <w:rPr>
                <w:rFonts w:ascii="Arial" w:hAnsi="Arial" w:cs="Arial"/>
                <w:sz w:val="18"/>
                <w:szCs w:val="18"/>
              </w:rPr>
              <w:t>119</w:t>
            </w:r>
          </w:p>
        </w:tc>
        <w:tc>
          <w:tcPr>
            <w:tcW w:w="1485" w:type="dxa"/>
            <w:shd w:val="clear" w:color="auto" w:fill="FFFFFF"/>
          </w:tcPr>
          <w:p w14:paraId="36E44581" w14:textId="5EDE256F" w:rsidR="00E964D0" w:rsidRPr="00553CE6" w:rsidRDefault="00E964D0" w:rsidP="00E964D0">
            <w:pPr>
              <w:pBdr>
                <w:bottom w:val="double" w:sz="4" w:space="1" w:color="auto"/>
              </w:pBdr>
              <w:tabs>
                <w:tab w:val="decimal" w:pos="1110"/>
              </w:tabs>
              <w:spacing w:line="380" w:lineRule="exact"/>
              <w:jc w:val="both"/>
              <w:rPr>
                <w:rFonts w:ascii="Arial" w:hAnsi="Arial" w:cs="Arial"/>
                <w:sz w:val="18"/>
                <w:szCs w:val="18"/>
              </w:rPr>
            </w:pPr>
            <w:r w:rsidRPr="00D935C6">
              <w:rPr>
                <w:rFonts w:ascii="Arial" w:hAnsi="Arial" w:cs="Arial"/>
                <w:sz w:val="18"/>
                <w:szCs w:val="18"/>
              </w:rPr>
              <w:t>160,</w:t>
            </w:r>
            <w:r>
              <w:rPr>
                <w:rFonts w:ascii="Arial" w:hAnsi="Arial" w:cs="Arial"/>
                <w:sz w:val="18"/>
                <w:szCs w:val="18"/>
              </w:rPr>
              <w:t>669</w:t>
            </w:r>
          </w:p>
        </w:tc>
        <w:tc>
          <w:tcPr>
            <w:tcW w:w="1485" w:type="dxa"/>
            <w:shd w:val="clear" w:color="auto" w:fill="FFFFFF"/>
          </w:tcPr>
          <w:p w14:paraId="6E4B2FBD" w14:textId="783AA89E" w:rsidR="00E964D0" w:rsidRPr="00553CE6" w:rsidRDefault="00E964D0" w:rsidP="00E964D0">
            <w:pPr>
              <w:pBdr>
                <w:bottom w:val="double" w:sz="4" w:space="1" w:color="auto"/>
              </w:pBdr>
              <w:tabs>
                <w:tab w:val="decimal" w:pos="1110"/>
              </w:tabs>
              <w:spacing w:line="380" w:lineRule="exact"/>
              <w:jc w:val="both"/>
              <w:rPr>
                <w:rFonts w:ascii="Arial" w:hAnsi="Arial" w:cs="Arial"/>
                <w:sz w:val="18"/>
                <w:szCs w:val="18"/>
              </w:rPr>
            </w:pPr>
            <w:r w:rsidRPr="00E964D0">
              <w:rPr>
                <w:rFonts w:ascii="Arial" w:hAnsi="Arial" w:cs="Arial" w:hint="cs"/>
                <w:sz w:val="18"/>
                <w:szCs w:val="18"/>
              </w:rPr>
              <w:t>42,438</w:t>
            </w:r>
          </w:p>
        </w:tc>
        <w:tc>
          <w:tcPr>
            <w:tcW w:w="1490" w:type="dxa"/>
            <w:gridSpan w:val="2"/>
            <w:shd w:val="clear" w:color="auto" w:fill="FFFFFF"/>
          </w:tcPr>
          <w:p w14:paraId="5573699C" w14:textId="46E42B4A" w:rsidR="00E964D0" w:rsidRPr="00553CE6" w:rsidRDefault="00E964D0" w:rsidP="00E964D0">
            <w:pPr>
              <w:pBdr>
                <w:bottom w:val="double" w:sz="4" w:space="1" w:color="auto"/>
              </w:pBdr>
              <w:tabs>
                <w:tab w:val="decimal" w:pos="1110"/>
              </w:tabs>
              <w:spacing w:line="380" w:lineRule="exact"/>
              <w:jc w:val="both"/>
              <w:rPr>
                <w:rFonts w:ascii="Arial" w:hAnsi="Arial" w:cs="Arial"/>
                <w:sz w:val="18"/>
                <w:szCs w:val="18"/>
              </w:rPr>
            </w:pPr>
            <w:r w:rsidRPr="00D935C6">
              <w:rPr>
                <w:rFonts w:ascii="Arial" w:hAnsi="Arial" w:cs="Arial"/>
                <w:sz w:val="18"/>
                <w:szCs w:val="18"/>
              </w:rPr>
              <w:t>28,499</w:t>
            </w:r>
          </w:p>
        </w:tc>
      </w:tr>
    </w:tbl>
    <w:p w14:paraId="7A4A3ECB" w14:textId="65465C7B" w:rsidR="00DC427C" w:rsidRPr="00BB7550" w:rsidRDefault="00346F55" w:rsidP="00CD4498">
      <w:pPr>
        <w:pStyle w:val="Heading1"/>
        <w:spacing w:before="240"/>
        <w:ind w:left="547" w:hanging="547"/>
      </w:pPr>
      <w:r>
        <w:t>17</w:t>
      </w:r>
      <w:r w:rsidR="00DC427C" w:rsidRPr="00BB7550">
        <w:t>.</w:t>
      </w:r>
      <w:r w:rsidR="00DC427C" w:rsidRPr="00BB7550">
        <w:tab/>
        <w:t>Investments in subsidiaries</w:t>
      </w:r>
    </w:p>
    <w:p w14:paraId="0D57F4F3" w14:textId="50FBE8DA" w:rsidR="00DC427C" w:rsidRPr="00BB7550" w:rsidRDefault="00346F55" w:rsidP="004652D8">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17</w:t>
      </w:r>
      <w:r w:rsidR="00DC427C" w:rsidRPr="00BB7550">
        <w:rPr>
          <w:rFonts w:ascii="Arial" w:eastAsia="Arial Unicode MS" w:hAnsi="Arial" w:cs="Arial"/>
          <w:sz w:val="22"/>
          <w:szCs w:val="22"/>
        </w:rPr>
        <w:t>.1</w:t>
      </w:r>
      <w:r w:rsidR="001A34DF">
        <w:rPr>
          <w:rFonts w:ascii="Arial" w:eastAsia="Arial Unicode MS" w:hAnsi="Arial" w:cs="Arial"/>
          <w:sz w:val="22"/>
          <w:szCs w:val="22"/>
        </w:rPr>
        <w:t>)</w:t>
      </w:r>
      <w:r w:rsidR="00DC427C" w:rsidRPr="00BB7550">
        <w:rPr>
          <w:rFonts w:ascii="Arial" w:eastAsia="Arial Unicode MS" w:hAnsi="Arial" w:cs="Arial"/>
          <w:b/>
          <w:bCs/>
          <w:sz w:val="22"/>
          <w:szCs w:val="22"/>
        </w:rPr>
        <w:tab/>
      </w:r>
      <w:r w:rsidR="00DC427C" w:rsidRPr="00BB7550">
        <w:rPr>
          <w:rFonts w:ascii="Arial" w:eastAsia="Arial Unicode MS" w:hAnsi="Arial" w:cs="Arial"/>
          <w:sz w:val="22"/>
          <w:szCs w:val="22"/>
        </w:rPr>
        <w:t xml:space="preserve">Details of investments in subsidiaries as presented in separate financial </w:t>
      </w:r>
      <w:r w:rsidR="00DC427C" w:rsidRPr="00BB7550">
        <w:rPr>
          <w:rFonts w:ascii="Arial" w:hAnsi="Arial" w:cs="Arial"/>
          <w:sz w:val="22"/>
          <w:szCs w:val="22"/>
        </w:rPr>
        <w:t xml:space="preserve">statements </w:t>
      </w:r>
      <w:r w:rsidR="00DC427C" w:rsidRPr="00BB7550">
        <w:rPr>
          <w:rFonts w:ascii="Arial" w:eastAsia="Arial Unicode MS" w:hAnsi="Arial" w:cs="Arial"/>
          <w:sz w:val="22"/>
          <w:szCs w:val="22"/>
        </w:rPr>
        <w:t>are as follows</w:t>
      </w:r>
      <w:r w:rsidR="00BA44E5">
        <w:rPr>
          <w:rFonts w:ascii="Arial" w:eastAsia="Arial Unicode MS" w:hAnsi="Arial" w:cs="Arial"/>
          <w:sz w:val="22"/>
          <w:szCs w:val="22"/>
        </w:rPr>
        <w:t>:</w:t>
      </w:r>
    </w:p>
    <w:tbl>
      <w:tblPr>
        <w:tblW w:w="9828" w:type="dxa"/>
        <w:tblInd w:w="90" w:type="dxa"/>
        <w:tblLayout w:type="fixed"/>
        <w:tblLook w:val="0000" w:firstRow="0" w:lastRow="0" w:firstColumn="0" w:lastColumn="0" w:noHBand="0" w:noVBand="0"/>
      </w:tblPr>
      <w:tblGrid>
        <w:gridCol w:w="2160"/>
        <w:gridCol w:w="864"/>
        <w:gridCol w:w="864"/>
        <w:gridCol w:w="900"/>
        <w:gridCol w:w="900"/>
        <w:gridCol w:w="1035"/>
        <w:gridCol w:w="1035"/>
        <w:gridCol w:w="1035"/>
        <w:gridCol w:w="1035"/>
      </w:tblGrid>
      <w:tr w:rsidR="00DC427C" w:rsidRPr="00325B9E" w14:paraId="07535EA6" w14:textId="77777777" w:rsidTr="001A7BB3">
        <w:tc>
          <w:tcPr>
            <w:tcW w:w="2160" w:type="dxa"/>
            <w:tcBorders>
              <w:top w:val="nil"/>
              <w:left w:val="nil"/>
              <w:bottom w:val="nil"/>
              <w:right w:val="nil"/>
            </w:tcBorders>
            <w:vAlign w:val="bottom"/>
          </w:tcPr>
          <w:p w14:paraId="025CC3DB" w14:textId="77777777" w:rsidR="00DC427C" w:rsidRPr="00325B9E" w:rsidRDefault="00DC427C" w:rsidP="004652D8">
            <w:pPr>
              <w:pBdr>
                <w:bottom w:val="single" w:sz="4" w:space="1" w:color="auto"/>
              </w:pBdr>
              <w:spacing w:line="280" w:lineRule="exact"/>
              <w:jc w:val="center"/>
              <w:rPr>
                <w:rFonts w:ascii="Arial" w:hAnsi="Arial" w:cs="Arial"/>
                <w:sz w:val="15"/>
                <w:szCs w:val="15"/>
                <w:cs/>
              </w:rPr>
            </w:pPr>
            <w:r w:rsidRPr="00325B9E">
              <w:rPr>
                <w:rFonts w:ascii="Arial" w:eastAsia="Arial Unicode MS" w:hAnsi="Arial" w:cs="Arial"/>
                <w:sz w:val="15"/>
                <w:szCs w:val="15"/>
              </w:rPr>
              <w:t>Company’s name</w:t>
            </w:r>
          </w:p>
        </w:tc>
        <w:tc>
          <w:tcPr>
            <w:tcW w:w="1728" w:type="dxa"/>
            <w:gridSpan w:val="2"/>
            <w:tcBorders>
              <w:top w:val="nil"/>
              <w:left w:val="nil"/>
              <w:bottom w:val="nil"/>
              <w:right w:val="nil"/>
            </w:tcBorders>
            <w:vAlign w:val="bottom"/>
          </w:tcPr>
          <w:p w14:paraId="3BD2572A" w14:textId="77777777" w:rsidR="00DC427C" w:rsidRPr="00325B9E" w:rsidRDefault="00DC427C" w:rsidP="004652D8">
            <w:pPr>
              <w:pBdr>
                <w:bottom w:val="single" w:sz="4" w:space="1" w:color="auto"/>
              </w:pBdr>
              <w:spacing w:line="280" w:lineRule="exact"/>
              <w:jc w:val="center"/>
              <w:rPr>
                <w:rFonts w:ascii="Arial" w:hAnsi="Arial" w:cs="Arial"/>
                <w:sz w:val="15"/>
                <w:szCs w:val="15"/>
                <w:cs/>
              </w:rPr>
            </w:pPr>
            <w:r w:rsidRPr="00325B9E">
              <w:rPr>
                <w:rFonts w:ascii="Arial" w:eastAsia="Arial Unicode MS" w:hAnsi="Arial" w:cs="Arial"/>
                <w:sz w:val="15"/>
                <w:szCs w:val="15"/>
              </w:rPr>
              <w:t>Paid-up capital</w:t>
            </w:r>
          </w:p>
        </w:tc>
        <w:tc>
          <w:tcPr>
            <w:tcW w:w="1800" w:type="dxa"/>
            <w:gridSpan w:val="2"/>
            <w:tcBorders>
              <w:top w:val="nil"/>
              <w:left w:val="nil"/>
              <w:bottom w:val="nil"/>
              <w:right w:val="nil"/>
            </w:tcBorders>
            <w:vAlign w:val="bottom"/>
          </w:tcPr>
          <w:p w14:paraId="0F66BF5A" w14:textId="77777777" w:rsidR="00DC427C" w:rsidRPr="00325B9E" w:rsidRDefault="00DC427C" w:rsidP="004652D8">
            <w:pPr>
              <w:pBdr>
                <w:bottom w:val="single" w:sz="4" w:space="1" w:color="auto"/>
              </w:pBdr>
              <w:spacing w:line="280" w:lineRule="exact"/>
              <w:jc w:val="center"/>
              <w:rPr>
                <w:rFonts w:ascii="Arial" w:hAnsi="Arial" w:cs="Arial"/>
                <w:sz w:val="15"/>
                <w:szCs w:val="15"/>
                <w:cs/>
              </w:rPr>
            </w:pPr>
            <w:r w:rsidRPr="00325B9E">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73C7A90C" w14:textId="77777777" w:rsidR="00DC427C" w:rsidRPr="00325B9E" w:rsidRDefault="00DC427C" w:rsidP="004652D8">
            <w:pPr>
              <w:pBdr>
                <w:bottom w:val="single" w:sz="4" w:space="1" w:color="auto"/>
              </w:pBdr>
              <w:spacing w:line="280" w:lineRule="exact"/>
              <w:jc w:val="center"/>
              <w:rPr>
                <w:rFonts w:ascii="Arial" w:hAnsi="Arial" w:cs="Arial"/>
                <w:sz w:val="15"/>
                <w:szCs w:val="15"/>
                <w:cs/>
              </w:rPr>
            </w:pPr>
            <w:r w:rsidRPr="00325B9E">
              <w:rPr>
                <w:rFonts w:ascii="Arial" w:eastAsia="Arial Unicode MS" w:hAnsi="Arial" w:cs="Arial"/>
                <w:sz w:val="15"/>
                <w:szCs w:val="15"/>
              </w:rPr>
              <w:t>Cost</w:t>
            </w:r>
          </w:p>
        </w:tc>
        <w:tc>
          <w:tcPr>
            <w:tcW w:w="2070" w:type="dxa"/>
            <w:gridSpan w:val="2"/>
            <w:tcBorders>
              <w:top w:val="nil"/>
              <w:left w:val="nil"/>
              <w:bottom w:val="nil"/>
              <w:right w:val="nil"/>
            </w:tcBorders>
          </w:tcPr>
          <w:p w14:paraId="4DAD2AE4" w14:textId="77777777" w:rsidR="00DC427C" w:rsidRPr="00325B9E" w:rsidRDefault="00DC427C" w:rsidP="004652D8">
            <w:pPr>
              <w:pBdr>
                <w:bottom w:val="single" w:sz="4" w:space="1" w:color="auto"/>
              </w:pBdr>
              <w:spacing w:line="280" w:lineRule="exact"/>
              <w:jc w:val="center"/>
              <w:rPr>
                <w:rFonts w:ascii="Arial" w:hAnsi="Arial" w:cs="Arial"/>
                <w:sz w:val="15"/>
                <w:szCs w:val="15"/>
                <w:cs/>
              </w:rPr>
            </w:pPr>
            <w:r w:rsidRPr="00325B9E">
              <w:rPr>
                <w:rFonts w:ascii="Arial" w:hAnsi="Arial" w:cs="Arial"/>
                <w:sz w:val="15"/>
                <w:szCs w:val="15"/>
              </w:rPr>
              <w:t>Carrying amounts based on equity method</w:t>
            </w:r>
          </w:p>
        </w:tc>
      </w:tr>
      <w:tr w:rsidR="00634C9C" w:rsidRPr="00325B9E" w14:paraId="64FD1CD8" w14:textId="77777777" w:rsidTr="00634C9C">
        <w:tc>
          <w:tcPr>
            <w:tcW w:w="2160" w:type="dxa"/>
            <w:tcBorders>
              <w:top w:val="nil"/>
              <w:left w:val="nil"/>
              <w:bottom w:val="nil"/>
              <w:right w:val="nil"/>
            </w:tcBorders>
          </w:tcPr>
          <w:p w14:paraId="2462B669" w14:textId="77777777" w:rsidR="00634C9C" w:rsidRPr="00325B9E" w:rsidRDefault="00634C9C" w:rsidP="00634C9C">
            <w:pPr>
              <w:spacing w:line="280" w:lineRule="exact"/>
              <w:jc w:val="center"/>
              <w:rPr>
                <w:rFonts w:ascii="Arial" w:hAnsi="Arial" w:cs="Arial"/>
                <w:sz w:val="15"/>
                <w:szCs w:val="15"/>
                <w:cs/>
              </w:rPr>
            </w:pPr>
          </w:p>
        </w:tc>
        <w:tc>
          <w:tcPr>
            <w:tcW w:w="864" w:type="dxa"/>
            <w:tcBorders>
              <w:top w:val="nil"/>
              <w:left w:val="nil"/>
              <w:bottom w:val="nil"/>
              <w:right w:val="nil"/>
            </w:tcBorders>
          </w:tcPr>
          <w:p w14:paraId="79FCA525" w14:textId="234FC317" w:rsidR="00634C9C" w:rsidRPr="00325B9E" w:rsidRDefault="00634C9C" w:rsidP="00634C9C">
            <w:pPr>
              <w:pBdr>
                <w:bottom w:val="single" w:sz="4" w:space="1" w:color="auto"/>
              </w:pBdr>
              <w:spacing w:line="280" w:lineRule="exact"/>
              <w:jc w:val="center"/>
              <w:rPr>
                <w:rFonts w:ascii="Arial" w:hAnsi="Arial" w:cs="Arial"/>
                <w:sz w:val="15"/>
                <w:szCs w:val="15"/>
              </w:rPr>
            </w:pPr>
            <w:r w:rsidRPr="00634C9C">
              <w:rPr>
                <w:rFonts w:ascii="Arial" w:hAnsi="Arial" w:cs="Arial"/>
                <w:sz w:val="15"/>
                <w:szCs w:val="15"/>
              </w:rPr>
              <w:t>2022</w:t>
            </w:r>
          </w:p>
        </w:tc>
        <w:tc>
          <w:tcPr>
            <w:tcW w:w="864" w:type="dxa"/>
            <w:tcBorders>
              <w:top w:val="nil"/>
              <w:left w:val="nil"/>
              <w:bottom w:val="nil"/>
              <w:right w:val="nil"/>
            </w:tcBorders>
          </w:tcPr>
          <w:p w14:paraId="6C5875D3" w14:textId="74A5896B" w:rsidR="00634C9C" w:rsidRPr="00325B9E" w:rsidRDefault="00634C9C" w:rsidP="00634C9C">
            <w:pPr>
              <w:pBdr>
                <w:bottom w:val="single" w:sz="4" w:space="1" w:color="auto"/>
              </w:pBdr>
              <w:spacing w:line="280" w:lineRule="exact"/>
              <w:jc w:val="center"/>
              <w:rPr>
                <w:rFonts w:ascii="Arial" w:hAnsi="Arial" w:cs="Arial"/>
                <w:sz w:val="15"/>
                <w:szCs w:val="15"/>
              </w:rPr>
            </w:pPr>
            <w:r w:rsidRPr="00634C9C">
              <w:rPr>
                <w:rFonts w:ascii="Arial" w:hAnsi="Arial" w:cs="Arial"/>
                <w:sz w:val="15"/>
                <w:szCs w:val="15"/>
              </w:rPr>
              <w:t>2021</w:t>
            </w:r>
          </w:p>
        </w:tc>
        <w:tc>
          <w:tcPr>
            <w:tcW w:w="900" w:type="dxa"/>
            <w:tcBorders>
              <w:top w:val="nil"/>
              <w:left w:val="nil"/>
              <w:bottom w:val="nil"/>
              <w:right w:val="nil"/>
            </w:tcBorders>
          </w:tcPr>
          <w:p w14:paraId="18AD0362" w14:textId="47D8B799" w:rsidR="00634C9C" w:rsidRPr="00325B9E" w:rsidRDefault="00634C9C" w:rsidP="00634C9C">
            <w:pPr>
              <w:pBdr>
                <w:bottom w:val="single" w:sz="4" w:space="1" w:color="auto"/>
              </w:pBdr>
              <w:spacing w:line="280" w:lineRule="exact"/>
              <w:jc w:val="center"/>
              <w:rPr>
                <w:rFonts w:ascii="Arial" w:hAnsi="Arial" w:cs="Arial"/>
                <w:sz w:val="15"/>
                <w:szCs w:val="15"/>
              </w:rPr>
            </w:pPr>
            <w:r w:rsidRPr="00634C9C">
              <w:rPr>
                <w:rFonts w:ascii="Arial" w:hAnsi="Arial" w:cs="Arial"/>
                <w:sz w:val="15"/>
                <w:szCs w:val="15"/>
              </w:rPr>
              <w:t>2022</w:t>
            </w:r>
          </w:p>
        </w:tc>
        <w:tc>
          <w:tcPr>
            <w:tcW w:w="900" w:type="dxa"/>
            <w:tcBorders>
              <w:top w:val="nil"/>
              <w:left w:val="nil"/>
              <w:bottom w:val="nil"/>
              <w:right w:val="nil"/>
            </w:tcBorders>
          </w:tcPr>
          <w:p w14:paraId="40679773" w14:textId="35E6720E" w:rsidR="00634C9C" w:rsidRPr="00325B9E" w:rsidRDefault="00634C9C" w:rsidP="00634C9C">
            <w:pPr>
              <w:pBdr>
                <w:bottom w:val="single" w:sz="4" w:space="1" w:color="auto"/>
              </w:pBdr>
              <w:spacing w:line="280" w:lineRule="exact"/>
              <w:jc w:val="center"/>
              <w:rPr>
                <w:rFonts w:ascii="Arial" w:hAnsi="Arial" w:cs="Arial"/>
                <w:sz w:val="15"/>
                <w:szCs w:val="15"/>
              </w:rPr>
            </w:pPr>
            <w:r w:rsidRPr="00634C9C">
              <w:rPr>
                <w:rFonts w:ascii="Arial" w:hAnsi="Arial" w:cs="Arial"/>
                <w:sz w:val="15"/>
                <w:szCs w:val="15"/>
              </w:rPr>
              <w:t>2021</w:t>
            </w:r>
          </w:p>
        </w:tc>
        <w:tc>
          <w:tcPr>
            <w:tcW w:w="1035" w:type="dxa"/>
            <w:tcBorders>
              <w:top w:val="nil"/>
              <w:left w:val="nil"/>
              <w:bottom w:val="nil"/>
              <w:right w:val="nil"/>
            </w:tcBorders>
          </w:tcPr>
          <w:p w14:paraId="6129F03D" w14:textId="2AE2D36A" w:rsidR="00634C9C" w:rsidRPr="00325B9E" w:rsidRDefault="00634C9C" w:rsidP="00634C9C">
            <w:pPr>
              <w:pBdr>
                <w:bottom w:val="single" w:sz="4" w:space="1" w:color="auto"/>
              </w:pBdr>
              <w:spacing w:line="280" w:lineRule="exact"/>
              <w:jc w:val="center"/>
              <w:rPr>
                <w:rFonts w:ascii="Arial" w:hAnsi="Arial" w:cs="Arial"/>
                <w:sz w:val="15"/>
                <w:szCs w:val="15"/>
              </w:rPr>
            </w:pPr>
            <w:r w:rsidRPr="00634C9C">
              <w:rPr>
                <w:rFonts w:ascii="Arial" w:hAnsi="Arial" w:cs="Arial"/>
                <w:sz w:val="15"/>
                <w:szCs w:val="15"/>
              </w:rPr>
              <w:t>2022</w:t>
            </w:r>
          </w:p>
        </w:tc>
        <w:tc>
          <w:tcPr>
            <w:tcW w:w="1035" w:type="dxa"/>
            <w:tcBorders>
              <w:top w:val="nil"/>
              <w:left w:val="nil"/>
              <w:bottom w:val="nil"/>
              <w:right w:val="nil"/>
            </w:tcBorders>
          </w:tcPr>
          <w:p w14:paraId="20F24FB8" w14:textId="47AFFABC" w:rsidR="00634C9C" w:rsidRPr="00325B9E" w:rsidRDefault="00634C9C" w:rsidP="00634C9C">
            <w:pPr>
              <w:pBdr>
                <w:bottom w:val="single" w:sz="4" w:space="1" w:color="auto"/>
              </w:pBdr>
              <w:spacing w:line="280" w:lineRule="exact"/>
              <w:jc w:val="center"/>
              <w:rPr>
                <w:rFonts w:ascii="Arial" w:hAnsi="Arial" w:cs="Arial"/>
                <w:sz w:val="15"/>
                <w:szCs w:val="15"/>
              </w:rPr>
            </w:pPr>
            <w:r w:rsidRPr="00634C9C">
              <w:rPr>
                <w:rFonts w:ascii="Arial" w:hAnsi="Arial" w:cs="Arial"/>
                <w:sz w:val="15"/>
                <w:szCs w:val="15"/>
              </w:rPr>
              <w:t>2021</w:t>
            </w:r>
          </w:p>
        </w:tc>
        <w:tc>
          <w:tcPr>
            <w:tcW w:w="1035" w:type="dxa"/>
            <w:tcBorders>
              <w:top w:val="nil"/>
              <w:left w:val="nil"/>
              <w:bottom w:val="nil"/>
              <w:right w:val="nil"/>
            </w:tcBorders>
          </w:tcPr>
          <w:p w14:paraId="0AE90D7B" w14:textId="4D270B07" w:rsidR="00634C9C" w:rsidRPr="00325B9E" w:rsidRDefault="00634C9C" w:rsidP="00634C9C">
            <w:pPr>
              <w:pBdr>
                <w:bottom w:val="single" w:sz="4" w:space="1" w:color="auto"/>
              </w:pBdr>
              <w:spacing w:line="280" w:lineRule="exact"/>
              <w:jc w:val="center"/>
              <w:rPr>
                <w:rFonts w:ascii="Arial" w:hAnsi="Arial" w:cs="Arial"/>
                <w:sz w:val="15"/>
                <w:szCs w:val="15"/>
              </w:rPr>
            </w:pPr>
            <w:r w:rsidRPr="00634C9C">
              <w:rPr>
                <w:rFonts w:ascii="Arial" w:hAnsi="Arial" w:cs="Arial"/>
                <w:sz w:val="15"/>
                <w:szCs w:val="15"/>
              </w:rPr>
              <w:t>2022</w:t>
            </w:r>
          </w:p>
        </w:tc>
        <w:tc>
          <w:tcPr>
            <w:tcW w:w="1035" w:type="dxa"/>
            <w:tcBorders>
              <w:top w:val="nil"/>
              <w:left w:val="nil"/>
              <w:bottom w:val="nil"/>
              <w:right w:val="nil"/>
            </w:tcBorders>
          </w:tcPr>
          <w:p w14:paraId="29B6CDAD" w14:textId="1E8AEA50" w:rsidR="00634C9C" w:rsidRPr="00325B9E" w:rsidRDefault="00634C9C" w:rsidP="00634C9C">
            <w:pPr>
              <w:pBdr>
                <w:bottom w:val="single" w:sz="4" w:space="1" w:color="auto"/>
              </w:pBdr>
              <w:spacing w:line="280" w:lineRule="exact"/>
              <w:jc w:val="center"/>
              <w:rPr>
                <w:rFonts w:ascii="Arial" w:hAnsi="Arial" w:cs="Arial"/>
                <w:sz w:val="15"/>
                <w:szCs w:val="15"/>
              </w:rPr>
            </w:pPr>
            <w:r w:rsidRPr="00634C9C">
              <w:rPr>
                <w:rFonts w:ascii="Arial" w:hAnsi="Arial" w:cs="Arial"/>
                <w:sz w:val="15"/>
                <w:szCs w:val="15"/>
              </w:rPr>
              <w:t>2021</w:t>
            </w:r>
          </w:p>
        </w:tc>
      </w:tr>
      <w:tr w:rsidR="00277C3E" w:rsidRPr="00325B9E" w14:paraId="18378DEA" w14:textId="77777777" w:rsidTr="001A7BB3">
        <w:tc>
          <w:tcPr>
            <w:tcW w:w="2160" w:type="dxa"/>
            <w:tcBorders>
              <w:top w:val="nil"/>
              <w:left w:val="nil"/>
              <w:bottom w:val="nil"/>
              <w:right w:val="nil"/>
            </w:tcBorders>
          </w:tcPr>
          <w:p w14:paraId="5D4870BF" w14:textId="77777777" w:rsidR="00277C3E" w:rsidRPr="00325B9E" w:rsidRDefault="00277C3E" w:rsidP="004652D8">
            <w:pPr>
              <w:spacing w:line="280" w:lineRule="exact"/>
              <w:jc w:val="center"/>
              <w:rPr>
                <w:rFonts w:ascii="Arial" w:hAnsi="Arial" w:cs="Arial"/>
                <w:sz w:val="15"/>
                <w:szCs w:val="15"/>
                <w:cs/>
              </w:rPr>
            </w:pPr>
          </w:p>
        </w:tc>
        <w:tc>
          <w:tcPr>
            <w:tcW w:w="864" w:type="dxa"/>
            <w:tcBorders>
              <w:top w:val="nil"/>
              <w:left w:val="nil"/>
              <w:bottom w:val="nil"/>
              <w:right w:val="nil"/>
            </w:tcBorders>
          </w:tcPr>
          <w:p w14:paraId="3F1A26E7" w14:textId="77777777" w:rsidR="00277C3E" w:rsidRPr="00325B9E" w:rsidRDefault="00277C3E" w:rsidP="004652D8">
            <w:pPr>
              <w:tabs>
                <w:tab w:val="right" w:pos="7200"/>
                <w:tab w:val="right" w:pos="8540"/>
              </w:tabs>
              <w:spacing w:line="280" w:lineRule="exact"/>
              <w:ind w:left="-120" w:right="-96"/>
              <w:jc w:val="center"/>
              <w:rPr>
                <w:rFonts w:ascii="Arial" w:hAnsi="Arial" w:cs="Arial"/>
                <w:sz w:val="15"/>
                <w:szCs w:val="15"/>
                <w:u w:val="single"/>
                <w:cs/>
              </w:rPr>
            </w:pPr>
            <w:r w:rsidRPr="00325B9E">
              <w:rPr>
                <w:rFonts w:ascii="Arial" w:hAnsi="Arial" w:cs="Arial"/>
                <w:sz w:val="15"/>
                <w:szCs w:val="15"/>
              </w:rPr>
              <w:t>(</w:t>
            </w:r>
            <w:r w:rsidRPr="00325B9E">
              <w:rPr>
                <w:rFonts w:ascii="Arial" w:hAnsi="Arial" w:cs="Arial"/>
                <w:sz w:val="15"/>
                <w:szCs w:val="15"/>
                <w:cs/>
              </w:rPr>
              <w:t>Thousand Baht)</w:t>
            </w:r>
          </w:p>
        </w:tc>
        <w:tc>
          <w:tcPr>
            <w:tcW w:w="864" w:type="dxa"/>
            <w:tcBorders>
              <w:top w:val="nil"/>
              <w:left w:val="nil"/>
              <w:bottom w:val="nil"/>
              <w:right w:val="nil"/>
            </w:tcBorders>
          </w:tcPr>
          <w:p w14:paraId="69534BC0" w14:textId="77777777" w:rsidR="00277C3E" w:rsidRPr="00325B9E" w:rsidRDefault="00277C3E" w:rsidP="004652D8">
            <w:pPr>
              <w:tabs>
                <w:tab w:val="right" w:pos="7200"/>
                <w:tab w:val="right" w:pos="8540"/>
              </w:tabs>
              <w:spacing w:line="280" w:lineRule="exact"/>
              <w:ind w:left="-120" w:right="-96"/>
              <w:jc w:val="center"/>
              <w:rPr>
                <w:rFonts w:ascii="Arial" w:hAnsi="Arial" w:cs="Arial"/>
                <w:sz w:val="15"/>
                <w:szCs w:val="15"/>
                <w:u w:val="single"/>
                <w:cs/>
              </w:rPr>
            </w:pPr>
            <w:r w:rsidRPr="00325B9E">
              <w:rPr>
                <w:rFonts w:ascii="Arial" w:hAnsi="Arial" w:cs="Arial"/>
                <w:sz w:val="15"/>
                <w:szCs w:val="15"/>
              </w:rPr>
              <w:t>(</w:t>
            </w:r>
            <w:r w:rsidRPr="00325B9E">
              <w:rPr>
                <w:rFonts w:ascii="Arial" w:hAnsi="Arial" w:cs="Arial"/>
                <w:sz w:val="15"/>
                <w:szCs w:val="15"/>
                <w:cs/>
              </w:rPr>
              <w:t>Thousand Baht)</w:t>
            </w:r>
          </w:p>
        </w:tc>
        <w:tc>
          <w:tcPr>
            <w:tcW w:w="900" w:type="dxa"/>
            <w:tcBorders>
              <w:top w:val="nil"/>
              <w:left w:val="nil"/>
              <w:bottom w:val="nil"/>
              <w:right w:val="nil"/>
            </w:tcBorders>
          </w:tcPr>
          <w:p w14:paraId="3B8DEACE" w14:textId="77777777" w:rsidR="00277C3E" w:rsidRPr="00325B9E" w:rsidRDefault="00277C3E" w:rsidP="004652D8">
            <w:pPr>
              <w:spacing w:line="280" w:lineRule="exact"/>
              <w:jc w:val="center"/>
              <w:rPr>
                <w:rFonts w:ascii="Arial" w:hAnsi="Arial" w:cs="Arial"/>
                <w:sz w:val="15"/>
                <w:szCs w:val="15"/>
                <w:cs/>
              </w:rPr>
            </w:pPr>
            <w:r w:rsidRPr="00325B9E">
              <w:rPr>
                <w:rFonts w:ascii="Arial" w:hAnsi="Arial" w:cs="Arial"/>
                <w:sz w:val="15"/>
                <w:szCs w:val="15"/>
                <w:cs/>
              </w:rPr>
              <w:t>(%)</w:t>
            </w:r>
          </w:p>
        </w:tc>
        <w:tc>
          <w:tcPr>
            <w:tcW w:w="900" w:type="dxa"/>
            <w:tcBorders>
              <w:top w:val="nil"/>
              <w:left w:val="nil"/>
              <w:bottom w:val="nil"/>
              <w:right w:val="nil"/>
            </w:tcBorders>
          </w:tcPr>
          <w:p w14:paraId="4E75A372" w14:textId="77777777" w:rsidR="00277C3E" w:rsidRPr="00325B9E" w:rsidRDefault="00277C3E" w:rsidP="004652D8">
            <w:pPr>
              <w:spacing w:line="280" w:lineRule="exact"/>
              <w:jc w:val="center"/>
              <w:rPr>
                <w:rFonts w:ascii="Arial" w:hAnsi="Arial" w:cs="Arial"/>
                <w:sz w:val="15"/>
                <w:szCs w:val="15"/>
                <w:cs/>
              </w:rPr>
            </w:pPr>
            <w:r w:rsidRPr="00325B9E">
              <w:rPr>
                <w:rFonts w:ascii="Arial" w:hAnsi="Arial" w:cs="Arial"/>
                <w:sz w:val="15"/>
                <w:szCs w:val="15"/>
                <w:cs/>
              </w:rPr>
              <w:t>(%)</w:t>
            </w:r>
          </w:p>
        </w:tc>
        <w:tc>
          <w:tcPr>
            <w:tcW w:w="1035" w:type="dxa"/>
            <w:tcBorders>
              <w:top w:val="nil"/>
              <w:left w:val="nil"/>
              <w:bottom w:val="nil"/>
              <w:right w:val="nil"/>
            </w:tcBorders>
          </w:tcPr>
          <w:p w14:paraId="120C389D" w14:textId="77777777" w:rsidR="00277C3E" w:rsidRPr="00325B9E" w:rsidRDefault="00277C3E" w:rsidP="004652D8">
            <w:pPr>
              <w:tabs>
                <w:tab w:val="right" w:pos="7200"/>
                <w:tab w:val="right" w:pos="8540"/>
              </w:tabs>
              <w:spacing w:line="280" w:lineRule="exact"/>
              <w:ind w:left="-120" w:right="-96"/>
              <w:jc w:val="center"/>
              <w:rPr>
                <w:rFonts w:ascii="Arial" w:hAnsi="Arial" w:cs="Arial"/>
                <w:sz w:val="15"/>
                <w:szCs w:val="15"/>
                <w:u w:val="single"/>
                <w:cs/>
              </w:rPr>
            </w:pPr>
            <w:r w:rsidRPr="00325B9E">
              <w:rPr>
                <w:rFonts w:ascii="Arial" w:hAnsi="Arial" w:cs="Arial"/>
                <w:sz w:val="15"/>
                <w:szCs w:val="15"/>
              </w:rPr>
              <w:t>(</w:t>
            </w:r>
            <w:r w:rsidRPr="00325B9E">
              <w:rPr>
                <w:rFonts w:ascii="Arial" w:hAnsi="Arial" w:cs="Arial"/>
                <w:sz w:val="15"/>
                <w:szCs w:val="15"/>
                <w:cs/>
              </w:rPr>
              <w:t>Thousand Baht)</w:t>
            </w:r>
          </w:p>
        </w:tc>
        <w:tc>
          <w:tcPr>
            <w:tcW w:w="1035" w:type="dxa"/>
            <w:tcBorders>
              <w:top w:val="nil"/>
              <w:left w:val="nil"/>
              <w:bottom w:val="nil"/>
              <w:right w:val="nil"/>
            </w:tcBorders>
          </w:tcPr>
          <w:p w14:paraId="79E49D99" w14:textId="77777777" w:rsidR="00277C3E" w:rsidRPr="00325B9E" w:rsidRDefault="00277C3E" w:rsidP="004652D8">
            <w:pPr>
              <w:tabs>
                <w:tab w:val="right" w:pos="7200"/>
                <w:tab w:val="right" w:pos="8540"/>
              </w:tabs>
              <w:spacing w:line="280" w:lineRule="exact"/>
              <w:ind w:left="-120" w:right="-96"/>
              <w:jc w:val="center"/>
              <w:rPr>
                <w:rFonts w:ascii="Arial" w:hAnsi="Arial" w:cs="Arial"/>
                <w:sz w:val="15"/>
                <w:szCs w:val="15"/>
                <w:u w:val="single"/>
                <w:cs/>
              </w:rPr>
            </w:pPr>
            <w:r w:rsidRPr="00325B9E">
              <w:rPr>
                <w:rFonts w:ascii="Arial" w:hAnsi="Arial" w:cs="Arial"/>
                <w:sz w:val="15"/>
                <w:szCs w:val="15"/>
              </w:rPr>
              <w:t>(</w:t>
            </w:r>
            <w:r w:rsidRPr="00325B9E">
              <w:rPr>
                <w:rFonts w:ascii="Arial" w:hAnsi="Arial" w:cs="Arial"/>
                <w:sz w:val="15"/>
                <w:szCs w:val="15"/>
                <w:cs/>
              </w:rPr>
              <w:t>Thousand Baht)</w:t>
            </w:r>
          </w:p>
        </w:tc>
        <w:tc>
          <w:tcPr>
            <w:tcW w:w="1035" w:type="dxa"/>
            <w:tcBorders>
              <w:top w:val="nil"/>
              <w:left w:val="nil"/>
              <w:bottom w:val="nil"/>
              <w:right w:val="nil"/>
            </w:tcBorders>
          </w:tcPr>
          <w:p w14:paraId="527EEA1F" w14:textId="77777777" w:rsidR="00277C3E" w:rsidRPr="00325B9E" w:rsidRDefault="00277C3E" w:rsidP="004652D8">
            <w:pPr>
              <w:tabs>
                <w:tab w:val="right" w:pos="7200"/>
                <w:tab w:val="right" w:pos="8540"/>
              </w:tabs>
              <w:spacing w:line="280" w:lineRule="exact"/>
              <w:ind w:left="-120" w:right="-96"/>
              <w:jc w:val="center"/>
              <w:rPr>
                <w:rFonts w:ascii="Arial" w:hAnsi="Arial" w:cs="Arial"/>
                <w:sz w:val="15"/>
                <w:szCs w:val="15"/>
                <w:u w:val="single"/>
                <w:cs/>
              </w:rPr>
            </w:pPr>
            <w:r w:rsidRPr="00325B9E">
              <w:rPr>
                <w:rFonts w:ascii="Arial" w:hAnsi="Arial" w:cs="Arial"/>
                <w:sz w:val="15"/>
                <w:szCs w:val="15"/>
              </w:rPr>
              <w:t>(</w:t>
            </w:r>
            <w:r w:rsidRPr="00325B9E">
              <w:rPr>
                <w:rFonts w:ascii="Arial" w:hAnsi="Arial" w:cs="Arial"/>
                <w:sz w:val="15"/>
                <w:szCs w:val="15"/>
                <w:cs/>
              </w:rPr>
              <w:t>Thousand Baht)</w:t>
            </w:r>
          </w:p>
        </w:tc>
        <w:tc>
          <w:tcPr>
            <w:tcW w:w="1035" w:type="dxa"/>
            <w:tcBorders>
              <w:top w:val="nil"/>
              <w:left w:val="nil"/>
              <w:bottom w:val="nil"/>
              <w:right w:val="nil"/>
            </w:tcBorders>
          </w:tcPr>
          <w:p w14:paraId="69E884B2" w14:textId="77777777" w:rsidR="00277C3E" w:rsidRPr="00325B9E" w:rsidRDefault="00277C3E" w:rsidP="004652D8">
            <w:pPr>
              <w:tabs>
                <w:tab w:val="right" w:pos="7200"/>
                <w:tab w:val="right" w:pos="8540"/>
              </w:tabs>
              <w:spacing w:line="280" w:lineRule="exact"/>
              <w:ind w:left="-120" w:right="-96"/>
              <w:jc w:val="center"/>
              <w:rPr>
                <w:rFonts w:ascii="Arial" w:hAnsi="Arial" w:cs="Arial"/>
                <w:sz w:val="15"/>
                <w:szCs w:val="15"/>
                <w:u w:val="single"/>
                <w:cs/>
              </w:rPr>
            </w:pPr>
            <w:r w:rsidRPr="00325B9E">
              <w:rPr>
                <w:rFonts w:ascii="Arial" w:hAnsi="Arial" w:cs="Arial"/>
                <w:sz w:val="15"/>
                <w:szCs w:val="15"/>
              </w:rPr>
              <w:t>(</w:t>
            </w:r>
            <w:r w:rsidRPr="00325B9E">
              <w:rPr>
                <w:rFonts w:ascii="Arial" w:hAnsi="Arial" w:cs="Arial"/>
                <w:sz w:val="15"/>
                <w:szCs w:val="15"/>
                <w:cs/>
              </w:rPr>
              <w:t>Thousand Baht)</w:t>
            </w:r>
          </w:p>
        </w:tc>
      </w:tr>
      <w:tr w:rsidR="00CD5517" w:rsidRPr="00325B9E" w14:paraId="49030460" w14:textId="77777777" w:rsidTr="001A7BB3">
        <w:tc>
          <w:tcPr>
            <w:tcW w:w="2160" w:type="dxa"/>
            <w:tcBorders>
              <w:top w:val="nil"/>
              <w:left w:val="nil"/>
              <w:bottom w:val="nil"/>
              <w:right w:val="nil"/>
            </w:tcBorders>
          </w:tcPr>
          <w:p w14:paraId="264BF70B" w14:textId="77777777" w:rsidR="00CD5517" w:rsidRPr="00325B9E" w:rsidRDefault="00CD5517" w:rsidP="00CD5517">
            <w:pPr>
              <w:spacing w:line="280" w:lineRule="exact"/>
              <w:ind w:left="150" w:right="-183" w:hanging="168"/>
              <w:rPr>
                <w:rFonts w:ascii="Arial" w:eastAsia="Arial Unicode MS" w:hAnsi="Arial" w:cs="Arial"/>
                <w:sz w:val="15"/>
                <w:szCs w:val="15"/>
                <w:cs/>
              </w:rPr>
            </w:pPr>
            <w:r w:rsidRPr="00325B9E">
              <w:rPr>
                <w:rFonts w:ascii="Arial" w:eastAsia="Arial Unicode MS" w:hAnsi="Arial" w:cs="Arial"/>
                <w:sz w:val="15"/>
                <w:szCs w:val="15"/>
              </w:rPr>
              <w:t xml:space="preserve">JAYMART INSURANCE BROKER CO., LTD. </w:t>
            </w:r>
          </w:p>
        </w:tc>
        <w:tc>
          <w:tcPr>
            <w:tcW w:w="864" w:type="dxa"/>
            <w:tcBorders>
              <w:top w:val="nil"/>
              <w:left w:val="nil"/>
              <w:bottom w:val="nil"/>
              <w:right w:val="nil"/>
            </w:tcBorders>
          </w:tcPr>
          <w:p w14:paraId="4B511AD7" w14:textId="696F3FE5" w:rsidR="00CD5517" w:rsidRPr="00325B9E" w:rsidRDefault="00CD5517" w:rsidP="00CD5517">
            <w:pPr>
              <w:tabs>
                <w:tab w:val="decimal" w:pos="690"/>
              </w:tabs>
              <w:spacing w:line="280" w:lineRule="exact"/>
              <w:jc w:val="both"/>
              <w:rPr>
                <w:rFonts w:ascii="Arial" w:hAnsi="Arial" w:cs="Arial"/>
                <w:sz w:val="15"/>
                <w:szCs w:val="15"/>
              </w:rPr>
            </w:pPr>
            <w:r w:rsidRPr="00CD5517">
              <w:rPr>
                <w:rFonts w:ascii="Arial" w:hAnsi="Arial" w:cs="Arial" w:hint="cs"/>
                <w:sz w:val="15"/>
                <w:szCs w:val="15"/>
              </w:rPr>
              <w:t>15,000</w:t>
            </w:r>
          </w:p>
        </w:tc>
        <w:tc>
          <w:tcPr>
            <w:tcW w:w="864" w:type="dxa"/>
            <w:tcBorders>
              <w:top w:val="nil"/>
              <w:left w:val="nil"/>
              <w:bottom w:val="nil"/>
              <w:right w:val="nil"/>
            </w:tcBorders>
          </w:tcPr>
          <w:p w14:paraId="017F8CA4" w14:textId="6B929F58" w:rsidR="00CD5517" w:rsidRPr="00325B9E" w:rsidRDefault="00CD5517" w:rsidP="00CD5517">
            <w:pPr>
              <w:tabs>
                <w:tab w:val="decimal" w:pos="690"/>
              </w:tabs>
              <w:spacing w:line="280" w:lineRule="exact"/>
              <w:jc w:val="both"/>
              <w:rPr>
                <w:rFonts w:ascii="Arial" w:hAnsi="Arial" w:cs="Arial"/>
                <w:sz w:val="15"/>
                <w:szCs w:val="15"/>
              </w:rPr>
            </w:pPr>
            <w:r w:rsidRPr="00CD5517">
              <w:rPr>
                <w:rFonts w:ascii="Arial" w:hAnsi="Arial" w:cs="Arial" w:hint="cs"/>
                <w:sz w:val="15"/>
                <w:szCs w:val="15"/>
              </w:rPr>
              <w:t>15,000</w:t>
            </w:r>
          </w:p>
        </w:tc>
        <w:tc>
          <w:tcPr>
            <w:tcW w:w="900" w:type="dxa"/>
            <w:tcBorders>
              <w:top w:val="nil"/>
              <w:left w:val="nil"/>
              <w:bottom w:val="nil"/>
              <w:right w:val="nil"/>
            </w:tcBorders>
          </w:tcPr>
          <w:p w14:paraId="15431D96" w14:textId="2C023EB3" w:rsidR="00CD5517" w:rsidRPr="00325B9E" w:rsidRDefault="00CD5517" w:rsidP="00CD5517">
            <w:pPr>
              <w:tabs>
                <w:tab w:val="decimal" w:pos="795"/>
              </w:tabs>
              <w:spacing w:line="280" w:lineRule="exact"/>
              <w:jc w:val="both"/>
              <w:rPr>
                <w:rFonts w:ascii="Arial" w:hAnsi="Arial" w:cs="Arial"/>
                <w:sz w:val="15"/>
                <w:szCs w:val="15"/>
              </w:rPr>
            </w:pPr>
            <w:r w:rsidRPr="00CD5517">
              <w:rPr>
                <w:rFonts w:ascii="Arial" w:hAnsi="Arial" w:cs="Arial" w:hint="cs"/>
                <w:sz w:val="15"/>
                <w:szCs w:val="15"/>
              </w:rPr>
              <w:t>99.99</w:t>
            </w:r>
          </w:p>
        </w:tc>
        <w:tc>
          <w:tcPr>
            <w:tcW w:w="900" w:type="dxa"/>
            <w:tcBorders>
              <w:top w:val="nil"/>
              <w:left w:val="nil"/>
              <w:bottom w:val="nil"/>
              <w:right w:val="nil"/>
            </w:tcBorders>
          </w:tcPr>
          <w:p w14:paraId="4AD2CB33" w14:textId="525ACF52" w:rsidR="00CD5517" w:rsidRPr="00325B9E" w:rsidRDefault="00CD5517" w:rsidP="00CD5517">
            <w:pPr>
              <w:tabs>
                <w:tab w:val="decimal" w:pos="690"/>
              </w:tabs>
              <w:spacing w:line="280" w:lineRule="exact"/>
              <w:jc w:val="both"/>
              <w:rPr>
                <w:rFonts w:ascii="Arial" w:hAnsi="Arial" w:cs="Arial"/>
                <w:sz w:val="15"/>
                <w:szCs w:val="15"/>
              </w:rPr>
            </w:pPr>
            <w:r w:rsidRPr="00CD5517">
              <w:rPr>
                <w:rFonts w:ascii="Arial" w:hAnsi="Arial" w:cs="Arial" w:hint="cs"/>
                <w:sz w:val="15"/>
                <w:szCs w:val="15"/>
              </w:rPr>
              <w:t>99.99</w:t>
            </w:r>
          </w:p>
        </w:tc>
        <w:tc>
          <w:tcPr>
            <w:tcW w:w="1035" w:type="dxa"/>
            <w:tcBorders>
              <w:top w:val="nil"/>
              <w:left w:val="nil"/>
              <w:bottom w:val="nil"/>
              <w:right w:val="nil"/>
            </w:tcBorders>
          </w:tcPr>
          <w:p w14:paraId="13CA425A" w14:textId="56331228" w:rsidR="00CD5517" w:rsidRPr="00325B9E" w:rsidRDefault="00CD5517" w:rsidP="00CD5517">
            <w:pPr>
              <w:tabs>
                <w:tab w:val="decimal" w:pos="795"/>
              </w:tabs>
              <w:spacing w:line="280" w:lineRule="exact"/>
              <w:jc w:val="both"/>
              <w:rPr>
                <w:rFonts w:ascii="Arial" w:hAnsi="Arial" w:cs="Arial"/>
                <w:sz w:val="15"/>
                <w:szCs w:val="15"/>
              </w:rPr>
            </w:pPr>
            <w:r w:rsidRPr="00CD5517">
              <w:rPr>
                <w:rFonts w:ascii="Arial" w:hAnsi="Arial" w:cs="Arial" w:hint="cs"/>
                <w:sz w:val="15"/>
                <w:szCs w:val="15"/>
              </w:rPr>
              <w:t>15,000</w:t>
            </w:r>
          </w:p>
        </w:tc>
        <w:tc>
          <w:tcPr>
            <w:tcW w:w="1035" w:type="dxa"/>
            <w:tcBorders>
              <w:top w:val="nil"/>
              <w:left w:val="nil"/>
              <w:bottom w:val="nil"/>
              <w:right w:val="nil"/>
            </w:tcBorders>
          </w:tcPr>
          <w:p w14:paraId="5160382F" w14:textId="0DC86F41" w:rsidR="00CD5517" w:rsidRPr="00325B9E" w:rsidRDefault="00CD5517" w:rsidP="00CD5517">
            <w:pPr>
              <w:tabs>
                <w:tab w:val="decimal" w:pos="795"/>
              </w:tabs>
              <w:spacing w:line="280" w:lineRule="exact"/>
              <w:jc w:val="both"/>
              <w:rPr>
                <w:rFonts w:ascii="Arial" w:hAnsi="Arial" w:cs="Arial"/>
                <w:sz w:val="15"/>
                <w:szCs w:val="15"/>
              </w:rPr>
            </w:pPr>
            <w:r w:rsidRPr="00CD5517">
              <w:rPr>
                <w:rFonts w:ascii="Arial" w:hAnsi="Arial" w:cs="Arial" w:hint="cs"/>
                <w:sz w:val="15"/>
                <w:szCs w:val="15"/>
              </w:rPr>
              <w:t>15,000</w:t>
            </w:r>
          </w:p>
        </w:tc>
        <w:tc>
          <w:tcPr>
            <w:tcW w:w="1035" w:type="dxa"/>
            <w:tcBorders>
              <w:top w:val="nil"/>
              <w:left w:val="nil"/>
              <w:bottom w:val="nil"/>
              <w:right w:val="nil"/>
            </w:tcBorders>
          </w:tcPr>
          <w:p w14:paraId="73583378" w14:textId="5D60C8F6" w:rsidR="00CD5517" w:rsidRPr="00325B9E" w:rsidRDefault="00CD5517" w:rsidP="00CD5517">
            <w:pPr>
              <w:tabs>
                <w:tab w:val="decimal" w:pos="795"/>
              </w:tabs>
              <w:spacing w:line="280" w:lineRule="exact"/>
              <w:jc w:val="both"/>
              <w:rPr>
                <w:rFonts w:ascii="Arial" w:hAnsi="Arial" w:cs="Arial"/>
                <w:sz w:val="15"/>
                <w:szCs w:val="15"/>
              </w:rPr>
            </w:pPr>
            <w:r w:rsidRPr="00CD5517">
              <w:rPr>
                <w:rFonts w:ascii="Arial" w:hAnsi="Arial" w:cs="Arial" w:hint="cs"/>
                <w:sz w:val="15"/>
                <w:szCs w:val="15"/>
              </w:rPr>
              <w:t>2,750</w:t>
            </w:r>
          </w:p>
        </w:tc>
        <w:tc>
          <w:tcPr>
            <w:tcW w:w="1035" w:type="dxa"/>
            <w:tcBorders>
              <w:top w:val="nil"/>
              <w:left w:val="nil"/>
              <w:bottom w:val="nil"/>
              <w:right w:val="nil"/>
            </w:tcBorders>
          </w:tcPr>
          <w:p w14:paraId="19BB7EFA" w14:textId="59C4900B" w:rsidR="00CD5517" w:rsidRPr="00325B9E" w:rsidRDefault="00CD5517" w:rsidP="00CD5517">
            <w:pPr>
              <w:tabs>
                <w:tab w:val="decimal" w:pos="795"/>
              </w:tabs>
              <w:spacing w:line="280" w:lineRule="exact"/>
              <w:jc w:val="both"/>
              <w:rPr>
                <w:rFonts w:ascii="Arial" w:hAnsi="Arial" w:cs="Arial"/>
                <w:sz w:val="15"/>
                <w:szCs w:val="15"/>
              </w:rPr>
            </w:pPr>
            <w:r w:rsidRPr="00CD5517">
              <w:rPr>
                <w:rFonts w:ascii="Arial" w:hAnsi="Arial" w:cs="Arial" w:hint="cs"/>
                <w:sz w:val="15"/>
                <w:szCs w:val="15"/>
              </w:rPr>
              <w:t>3,455</w:t>
            </w:r>
          </w:p>
        </w:tc>
      </w:tr>
      <w:tr w:rsidR="007F2A82" w:rsidRPr="00325B9E" w14:paraId="23D12BA8" w14:textId="77777777" w:rsidTr="00634C9C">
        <w:tc>
          <w:tcPr>
            <w:tcW w:w="2160" w:type="dxa"/>
            <w:tcBorders>
              <w:top w:val="nil"/>
              <w:left w:val="nil"/>
              <w:bottom w:val="nil"/>
              <w:right w:val="nil"/>
            </w:tcBorders>
          </w:tcPr>
          <w:p w14:paraId="13CBC2A0" w14:textId="77777777" w:rsidR="007F2A82" w:rsidRPr="00325B9E" w:rsidRDefault="007F2A82" w:rsidP="007F2A82">
            <w:pPr>
              <w:spacing w:line="280" w:lineRule="exact"/>
              <w:ind w:left="-18"/>
              <w:rPr>
                <w:rFonts w:ascii="Arial" w:eastAsia="Arial Unicode MS" w:hAnsi="Arial" w:cs="Arial"/>
                <w:sz w:val="15"/>
                <w:szCs w:val="15"/>
                <w:cs/>
              </w:rPr>
            </w:pPr>
            <w:r w:rsidRPr="00325B9E">
              <w:rPr>
                <w:rFonts w:ascii="Arial" w:eastAsia="Arial Unicode MS" w:hAnsi="Arial" w:cs="Arial"/>
                <w:sz w:val="15"/>
                <w:szCs w:val="15"/>
              </w:rPr>
              <w:t xml:space="preserve">J Asset Management </w:t>
            </w:r>
          </w:p>
        </w:tc>
        <w:tc>
          <w:tcPr>
            <w:tcW w:w="864" w:type="dxa"/>
            <w:tcBorders>
              <w:top w:val="nil"/>
              <w:left w:val="nil"/>
              <w:bottom w:val="nil"/>
              <w:right w:val="nil"/>
            </w:tcBorders>
          </w:tcPr>
          <w:p w14:paraId="0AF62F3F" w14:textId="4C954AB5" w:rsidR="007F2A82" w:rsidRPr="00325B9E" w:rsidRDefault="007F2A82" w:rsidP="007F2A82">
            <w:pPr>
              <w:tabs>
                <w:tab w:val="decimal" w:pos="795"/>
              </w:tabs>
              <w:spacing w:line="280" w:lineRule="exact"/>
              <w:rPr>
                <w:rFonts w:ascii="Arial" w:hAnsi="Arial" w:cs="Arial"/>
                <w:sz w:val="15"/>
                <w:szCs w:val="15"/>
              </w:rPr>
            </w:pPr>
            <w:r w:rsidRPr="007F2A82">
              <w:rPr>
                <w:rFonts w:ascii="Arial" w:hAnsi="Arial" w:cs="Arial" w:hint="cs"/>
                <w:sz w:val="15"/>
                <w:szCs w:val="15"/>
              </w:rPr>
              <w:t>300,000</w:t>
            </w:r>
          </w:p>
        </w:tc>
        <w:tc>
          <w:tcPr>
            <w:tcW w:w="864" w:type="dxa"/>
            <w:tcBorders>
              <w:top w:val="nil"/>
              <w:left w:val="nil"/>
              <w:bottom w:val="nil"/>
              <w:right w:val="nil"/>
            </w:tcBorders>
          </w:tcPr>
          <w:p w14:paraId="217F436E" w14:textId="779D5AB2" w:rsidR="007F2A82" w:rsidRPr="00325B9E" w:rsidRDefault="007F2A82" w:rsidP="007F2A82">
            <w:pPr>
              <w:tabs>
                <w:tab w:val="decimal" w:pos="795"/>
              </w:tabs>
              <w:spacing w:line="280" w:lineRule="exact"/>
              <w:rPr>
                <w:rFonts w:ascii="Arial" w:hAnsi="Arial" w:cs="Arial"/>
                <w:sz w:val="15"/>
                <w:szCs w:val="15"/>
              </w:rPr>
            </w:pPr>
            <w:r w:rsidRPr="007F2A82">
              <w:rPr>
                <w:rFonts w:ascii="Arial" w:hAnsi="Arial" w:cs="Arial" w:hint="cs"/>
                <w:sz w:val="15"/>
                <w:szCs w:val="15"/>
              </w:rPr>
              <w:t>300,000</w:t>
            </w:r>
          </w:p>
        </w:tc>
        <w:tc>
          <w:tcPr>
            <w:tcW w:w="900" w:type="dxa"/>
            <w:tcBorders>
              <w:top w:val="nil"/>
              <w:left w:val="nil"/>
              <w:bottom w:val="nil"/>
              <w:right w:val="nil"/>
            </w:tcBorders>
          </w:tcPr>
          <w:p w14:paraId="2A4A87A3" w14:textId="184B3A54" w:rsidR="007F2A82" w:rsidRPr="00325B9E" w:rsidRDefault="007F2A82" w:rsidP="007F2A82">
            <w:pPr>
              <w:tabs>
                <w:tab w:val="decimal" w:pos="795"/>
              </w:tabs>
              <w:spacing w:line="280" w:lineRule="exact"/>
              <w:rPr>
                <w:rFonts w:ascii="Arial" w:hAnsi="Arial" w:cs="Arial"/>
                <w:sz w:val="15"/>
                <w:szCs w:val="15"/>
              </w:rPr>
            </w:pPr>
            <w:r w:rsidRPr="007F2A82">
              <w:rPr>
                <w:rFonts w:ascii="Arial" w:hAnsi="Arial" w:cs="Arial" w:hint="cs"/>
                <w:sz w:val="15"/>
                <w:szCs w:val="15"/>
              </w:rPr>
              <w:t>99.99</w:t>
            </w:r>
          </w:p>
        </w:tc>
        <w:tc>
          <w:tcPr>
            <w:tcW w:w="900" w:type="dxa"/>
            <w:tcBorders>
              <w:top w:val="nil"/>
              <w:left w:val="nil"/>
              <w:bottom w:val="nil"/>
              <w:right w:val="nil"/>
            </w:tcBorders>
          </w:tcPr>
          <w:p w14:paraId="0842464B" w14:textId="19B2F313" w:rsidR="007F2A82" w:rsidRPr="00325B9E" w:rsidRDefault="007F2A82" w:rsidP="007F2A82">
            <w:pPr>
              <w:tabs>
                <w:tab w:val="decimal" w:pos="795"/>
              </w:tabs>
              <w:spacing w:line="280" w:lineRule="exact"/>
              <w:jc w:val="both"/>
              <w:rPr>
                <w:rFonts w:ascii="Arial" w:hAnsi="Arial" w:cs="Arial"/>
                <w:sz w:val="15"/>
                <w:szCs w:val="15"/>
              </w:rPr>
            </w:pPr>
            <w:r w:rsidRPr="007F2A82">
              <w:rPr>
                <w:rFonts w:ascii="Arial" w:hAnsi="Arial" w:cs="Arial" w:hint="cs"/>
                <w:sz w:val="15"/>
                <w:szCs w:val="15"/>
              </w:rPr>
              <w:t>99.99</w:t>
            </w:r>
          </w:p>
        </w:tc>
        <w:tc>
          <w:tcPr>
            <w:tcW w:w="1035" w:type="dxa"/>
            <w:tcBorders>
              <w:top w:val="nil"/>
              <w:left w:val="nil"/>
              <w:bottom w:val="nil"/>
              <w:right w:val="nil"/>
            </w:tcBorders>
          </w:tcPr>
          <w:p w14:paraId="718F690F" w14:textId="5770D666" w:rsidR="007F2A82" w:rsidRPr="00325B9E" w:rsidRDefault="007F2A82" w:rsidP="007F2A82">
            <w:pPr>
              <w:tabs>
                <w:tab w:val="decimal" w:pos="795"/>
              </w:tabs>
              <w:spacing w:line="280" w:lineRule="exact"/>
              <w:rPr>
                <w:rFonts w:ascii="Arial" w:hAnsi="Arial" w:cs="Arial"/>
                <w:sz w:val="15"/>
                <w:szCs w:val="15"/>
              </w:rPr>
            </w:pPr>
            <w:r w:rsidRPr="007F2A82">
              <w:rPr>
                <w:rFonts w:ascii="Arial" w:hAnsi="Arial" w:cs="Arial" w:hint="cs"/>
                <w:sz w:val="15"/>
                <w:szCs w:val="15"/>
              </w:rPr>
              <w:t>300,000</w:t>
            </w:r>
          </w:p>
        </w:tc>
        <w:tc>
          <w:tcPr>
            <w:tcW w:w="1035" w:type="dxa"/>
            <w:tcBorders>
              <w:top w:val="nil"/>
              <w:left w:val="nil"/>
              <w:bottom w:val="nil"/>
              <w:right w:val="nil"/>
            </w:tcBorders>
          </w:tcPr>
          <w:p w14:paraId="25BE5F09" w14:textId="437F1201" w:rsidR="007F2A82" w:rsidRPr="00325B9E" w:rsidRDefault="007F2A82" w:rsidP="007F2A82">
            <w:pPr>
              <w:tabs>
                <w:tab w:val="decimal" w:pos="795"/>
              </w:tabs>
              <w:spacing w:line="280" w:lineRule="exact"/>
              <w:rPr>
                <w:rFonts w:ascii="Arial" w:hAnsi="Arial" w:cs="Arial"/>
                <w:sz w:val="15"/>
                <w:szCs w:val="15"/>
              </w:rPr>
            </w:pPr>
            <w:r w:rsidRPr="007F2A82">
              <w:rPr>
                <w:rFonts w:ascii="Arial" w:hAnsi="Arial" w:cs="Arial" w:hint="cs"/>
                <w:sz w:val="15"/>
                <w:szCs w:val="15"/>
              </w:rPr>
              <w:t>300,000</w:t>
            </w:r>
          </w:p>
        </w:tc>
        <w:tc>
          <w:tcPr>
            <w:tcW w:w="1035" w:type="dxa"/>
            <w:tcBorders>
              <w:top w:val="nil"/>
              <w:left w:val="nil"/>
              <w:bottom w:val="nil"/>
              <w:right w:val="nil"/>
            </w:tcBorders>
          </w:tcPr>
          <w:p w14:paraId="1350960B" w14:textId="5777699A" w:rsidR="007F2A82" w:rsidRPr="00325B9E" w:rsidRDefault="00651DBC" w:rsidP="007F2A82">
            <w:pPr>
              <w:tabs>
                <w:tab w:val="decimal" w:pos="795"/>
              </w:tabs>
              <w:spacing w:line="280" w:lineRule="exact"/>
              <w:rPr>
                <w:rFonts w:ascii="Arial" w:hAnsi="Arial" w:cs="Arial"/>
                <w:sz w:val="15"/>
                <w:szCs w:val="15"/>
              </w:rPr>
            </w:pPr>
            <w:r>
              <w:rPr>
                <w:rFonts w:ascii="Arial" w:hAnsi="Arial" w:cs="Arial"/>
                <w:sz w:val="15"/>
                <w:szCs w:val="15"/>
              </w:rPr>
              <w:t>4,129,866</w:t>
            </w:r>
          </w:p>
        </w:tc>
        <w:tc>
          <w:tcPr>
            <w:tcW w:w="1035" w:type="dxa"/>
            <w:tcBorders>
              <w:top w:val="nil"/>
              <w:left w:val="nil"/>
              <w:bottom w:val="nil"/>
              <w:right w:val="nil"/>
            </w:tcBorders>
          </w:tcPr>
          <w:p w14:paraId="1598D933" w14:textId="4449397D" w:rsidR="007F2A82" w:rsidRPr="00325B9E" w:rsidRDefault="007F2A82" w:rsidP="007F2A82">
            <w:pPr>
              <w:tabs>
                <w:tab w:val="decimal" w:pos="795"/>
              </w:tabs>
              <w:spacing w:line="280" w:lineRule="exact"/>
              <w:rPr>
                <w:rFonts w:ascii="Arial" w:hAnsi="Arial" w:cs="Arial"/>
                <w:sz w:val="15"/>
                <w:szCs w:val="15"/>
              </w:rPr>
            </w:pPr>
            <w:r w:rsidRPr="007F2A82">
              <w:rPr>
                <w:rFonts w:ascii="Arial" w:hAnsi="Arial" w:cs="Arial" w:hint="cs"/>
                <w:sz w:val="15"/>
                <w:szCs w:val="15"/>
              </w:rPr>
              <w:t>3,233,543</w:t>
            </w:r>
          </w:p>
        </w:tc>
      </w:tr>
      <w:tr w:rsidR="00F3437A" w:rsidRPr="00325B9E" w14:paraId="49227123" w14:textId="77777777" w:rsidTr="00634C9C">
        <w:tc>
          <w:tcPr>
            <w:tcW w:w="2160" w:type="dxa"/>
            <w:tcBorders>
              <w:top w:val="nil"/>
              <w:left w:val="nil"/>
              <w:bottom w:val="nil"/>
              <w:right w:val="nil"/>
            </w:tcBorders>
          </w:tcPr>
          <w:p w14:paraId="2A84935D" w14:textId="77777777" w:rsidR="00F3437A" w:rsidRPr="00325B9E" w:rsidRDefault="00F3437A" w:rsidP="00F3437A">
            <w:pPr>
              <w:spacing w:line="280" w:lineRule="exact"/>
              <w:rPr>
                <w:rFonts w:ascii="Arial" w:hAnsi="Arial" w:cs="Arial"/>
                <w:sz w:val="15"/>
                <w:szCs w:val="15"/>
              </w:rPr>
            </w:pPr>
            <w:r w:rsidRPr="00325B9E">
              <w:rPr>
                <w:rFonts w:ascii="Arial" w:eastAsia="Arial Unicode MS" w:hAnsi="Arial" w:cs="Arial"/>
                <w:sz w:val="15"/>
                <w:szCs w:val="15"/>
              </w:rPr>
              <w:t xml:space="preserve">   Company Limited</w:t>
            </w:r>
          </w:p>
        </w:tc>
        <w:tc>
          <w:tcPr>
            <w:tcW w:w="864" w:type="dxa"/>
            <w:tcBorders>
              <w:top w:val="nil"/>
              <w:left w:val="nil"/>
              <w:bottom w:val="nil"/>
              <w:right w:val="nil"/>
            </w:tcBorders>
          </w:tcPr>
          <w:p w14:paraId="3B162DA1" w14:textId="3B56FA89" w:rsidR="00F3437A" w:rsidRPr="00325B9E" w:rsidRDefault="00F3437A" w:rsidP="00F3437A">
            <w:pPr>
              <w:tabs>
                <w:tab w:val="decimal" w:pos="690"/>
              </w:tabs>
              <w:spacing w:line="280" w:lineRule="exact"/>
              <w:rPr>
                <w:rFonts w:ascii="Arial" w:hAnsi="Arial" w:cs="Arial"/>
                <w:sz w:val="15"/>
                <w:szCs w:val="15"/>
              </w:rPr>
            </w:pPr>
          </w:p>
        </w:tc>
        <w:tc>
          <w:tcPr>
            <w:tcW w:w="864" w:type="dxa"/>
            <w:tcBorders>
              <w:top w:val="nil"/>
              <w:left w:val="nil"/>
              <w:bottom w:val="nil"/>
              <w:right w:val="nil"/>
            </w:tcBorders>
          </w:tcPr>
          <w:p w14:paraId="5CE140F8" w14:textId="12D62DC4" w:rsidR="00F3437A" w:rsidRPr="00325B9E" w:rsidRDefault="00F3437A" w:rsidP="00F3437A">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48864EDF" w14:textId="3DA6836E" w:rsidR="00F3437A" w:rsidRPr="00325B9E" w:rsidRDefault="00F3437A" w:rsidP="00F3437A">
            <w:pPr>
              <w:tabs>
                <w:tab w:val="decimal" w:pos="795"/>
              </w:tabs>
              <w:spacing w:line="280" w:lineRule="exact"/>
              <w:rPr>
                <w:rFonts w:ascii="Arial" w:hAnsi="Arial" w:cs="Arial"/>
                <w:sz w:val="15"/>
                <w:szCs w:val="15"/>
              </w:rPr>
            </w:pPr>
          </w:p>
        </w:tc>
        <w:tc>
          <w:tcPr>
            <w:tcW w:w="900" w:type="dxa"/>
            <w:tcBorders>
              <w:top w:val="nil"/>
              <w:left w:val="nil"/>
              <w:bottom w:val="nil"/>
              <w:right w:val="nil"/>
            </w:tcBorders>
          </w:tcPr>
          <w:p w14:paraId="638CA69D" w14:textId="042B7842" w:rsidR="00F3437A" w:rsidRPr="00325B9E" w:rsidRDefault="00F3437A" w:rsidP="00F3437A">
            <w:pPr>
              <w:tabs>
                <w:tab w:val="decimal" w:pos="690"/>
              </w:tabs>
              <w:spacing w:line="280" w:lineRule="exact"/>
              <w:jc w:val="both"/>
              <w:rPr>
                <w:rFonts w:ascii="Arial" w:hAnsi="Arial" w:cs="Arial"/>
                <w:sz w:val="15"/>
                <w:szCs w:val="15"/>
              </w:rPr>
            </w:pPr>
          </w:p>
        </w:tc>
        <w:tc>
          <w:tcPr>
            <w:tcW w:w="1035" w:type="dxa"/>
            <w:tcBorders>
              <w:top w:val="nil"/>
              <w:left w:val="nil"/>
              <w:right w:val="nil"/>
            </w:tcBorders>
          </w:tcPr>
          <w:p w14:paraId="25E0BA91" w14:textId="4835ABF5" w:rsidR="00F3437A" w:rsidRPr="00325B9E" w:rsidRDefault="00F3437A" w:rsidP="00F3437A">
            <w:pPr>
              <w:tabs>
                <w:tab w:val="decimal" w:pos="795"/>
              </w:tabs>
              <w:spacing w:line="280" w:lineRule="exact"/>
              <w:rPr>
                <w:rFonts w:ascii="Arial" w:hAnsi="Arial" w:cs="Arial"/>
                <w:sz w:val="15"/>
                <w:szCs w:val="15"/>
              </w:rPr>
            </w:pPr>
          </w:p>
        </w:tc>
        <w:tc>
          <w:tcPr>
            <w:tcW w:w="1035" w:type="dxa"/>
            <w:tcBorders>
              <w:top w:val="nil"/>
              <w:left w:val="nil"/>
              <w:right w:val="nil"/>
            </w:tcBorders>
          </w:tcPr>
          <w:p w14:paraId="396204DF" w14:textId="62B261E4" w:rsidR="00F3437A" w:rsidRPr="00325B9E" w:rsidRDefault="00F3437A" w:rsidP="00F3437A">
            <w:pPr>
              <w:tabs>
                <w:tab w:val="decimal" w:pos="795"/>
              </w:tabs>
              <w:spacing w:line="280" w:lineRule="exact"/>
              <w:rPr>
                <w:rFonts w:ascii="Arial" w:hAnsi="Arial" w:cs="Arial"/>
                <w:sz w:val="15"/>
                <w:szCs w:val="15"/>
              </w:rPr>
            </w:pPr>
          </w:p>
        </w:tc>
        <w:tc>
          <w:tcPr>
            <w:tcW w:w="1035" w:type="dxa"/>
            <w:tcBorders>
              <w:top w:val="nil"/>
              <w:left w:val="nil"/>
              <w:right w:val="nil"/>
            </w:tcBorders>
          </w:tcPr>
          <w:p w14:paraId="0061C1B2" w14:textId="15370128" w:rsidR="00F3437A" w:rsidRPr="00325B9E" w:rsidRDefault="00F3437A" w:rsidP="00F3437A">
            <w:pPr>
              <w:tabs>
                <w:tab w:val="decimal" w:pos="795"/>
              </w:tabs>
              <w:spacing w:line="280" w:lineRule="exact"/>
              <w:rPr>
                <w:rFonts w:ascii="Arial" w:hAnsi="Arial" w:cs="Arial"/>
                <w:sz w:val="15"/>
                <w:szCs w:val="15"/>
              </w:rPr>
            </w:pPr>
          </w:p>
        </w:tc>
        <w:tc>
          <w:tcPr>
            <w:tcW w:w="1035" w:type="dxa"/>
            <w:tcBorders>
              <w:top w:val="nil"/>
              <w:left w:val="nil"/>
              <w:right w:val="nil"/>
            </w:tcBorders>
          </w:tcPr>
          <w:p w14:paraId="4150859B" w14:textId="570BF7BC" w:rsidR="00F3437A" w:rsidRPr="00325B9E" w:rsidRDefault="00F3437A" w:rsidP="00F3437A">
            <w:pPr>
              <w:tabs>
                <w:tab w:val="decimal" w:pos="795"/>
              </w:tabs>
              <w:spacing w:line="280" w:lineRule="exact"/>
              <w:rPr>
                <w:rFonts w:ascii="Arial" w:hAnsi="Arial" w:cs="Arial"/>
                <w:sz w:val="15"/>
                <w:szCs w:val="15"/>
              </w:rPr>
            </w:pPr>
          </w:p>
        </w:tc>
      </w:tr>
      <w:tr w:rsidR="00442BFA" w:rsidRPr="00325B9E" w14:paraId="0D6199F7" w14:textId="77777777" w:rsidTr="00634C9C">
        <w:tc>
          <w:tcPr>
            <w:tcW w:w="2160" w:type="dxa"/>
            <w:tcBorders>
              <w:top w:val="nil"/>
              <w:left w:val="nil"/>
              <w:bottom w:val="nil"/>
              <w:right w:val="nil"/>
            </w:tcBorders>
          </w:tcPr>
          <w:p w14:paraId="57EC09B0" w14:textId="77777777" w:rsidR="00442BFA" w:rsidRPr="00325B9E" w:rsidRDefault="00442BFA" w:rsidP="00442BFA">
            <w:pPr>
              <w:spacing w:line="280" w:lineRule="exact"/>
              <w:ind w:left="-18"/>
              <w:rPr>
                <w:rFonts w:ascii="Arial" w:eastAsia="Arial Unicode MS" w:hAnsi="Arial" w:cs="Arial"/>
                <w:sz w:val="15"/>
                <w:szCs w:val="15"/>
              </w:rPr>
            </w:pPr>
            <w:r w:rsidRPr="00325B9E">
              <w:rPr>
                <w:rFonts w:ascii="Arial" w:eastAsia="Arial Unicode MS" w:hAnsi="Arial" w:cs="Arial"/>
                <w:sz w:val="15"/>
                <w:szCs w:val="15"/>
              </w:rPr>
              <w:t>JP Insurance Public</w:t>
            </w:r>
          </w:p>
        </w:tc>
        <w:tc>
          <w:tcPr>
            <w:tcW w:w="864" w:type="dxa"/>
            <w:tcBorders>
              <w:top w:val="nil"/>
              <w:left w:val="nil"/>
              <w:bottom w:val="nil"/>
              <w:right w:val="nil"/>
            </w:tcBorders>
          </w:tcPr>
          <w:p w14:paraId="153C7AE2" w14:textId="6F23E16C" w:rsidR="00442BFA" w:rsidRPr="00325B9E" w:rsidRDefault="00442BFA" w:rsidP="00442BFA">
            <w:pPr>
              <w:tabs>
                <w:tab w:val="decimal" w:pos="690"/>
              </w:tabs>
              <w:spacing w:line="280" w:lineRule="exact"/>
              <w:rPr>
                <w:rFonts w:ascii="Arial" w:hAnsi="Arial" w:cs="Arial"/>
                <w:sz w:val="15"/>
                <w:szCs w:val="15"/>
              </w:rPr>
            </w:pPr>
            <w:r w:rsidRPr="00442BFA">
              <w:rPr>
                <w:rFonts w:ascii="Arial" w:hAnsi="Arial" w:cs="Arial" w:hint="cs"/>
                <w:sz w:val="15"/>
                <w:szCs w:val="15"/>
              </w:rPr>
              <w:t>955,235</w:t>
            </w:r>
          </w:p>
        </w:tc>
        <w:tc>
          <w:tcPr>
            <w:tcW w:w="864" w:type="dxa"/>
            <w:tcBorders>
              <w:top w:val="nil"/>
              <w:left w:val="nil"/>
              <w:bottom w:val="nil"/>
              <w:right w:val="nil"/>
            </w:tcBorders>
          </w:tcPr>
          <w:p w14:paraId="4C42F0B0" w14:textId="67878731" w:rsidR="00442BFA" w:rsidRPr="00325B9E" w:rsidRDefault="00442BFA" w:rsidP="00442BFA">
            <w:pPr>
              <w:tabs>
                <w:tab w:val="decimal" w:pos="690"/>
              </w:tabs>
              <w:spacing w:line="280" w:lineRule="exact"/>
              <w:rPr>
                <w:rFonts w:ascii="Arial" w:hAnsi="Arial" w:cs="Arial"/>
                <w:sz w:val="15"/>
                <w:szCs w:val="15"/>
              </w:rPr>
            </w:pPr>
            <w:r w:rsidRPr="00442BFA">
              <w:rPr>
                <w:rFonts w:ascii="Arial" w:hAnsi="Arial" w:cs="Arial" w:hint="cs"/>
                <w:sz w:val="15"/>
                <w:szCs w:val="15"/>
              </w:rPr>
              <w:t>646,056</w:t>
            </w:r>
          </w:p>
        </w:tc>
        <w:tc>
          <w:tcPr>
            <w:tcW w:w="900" w:type="dxa"/>
            <w:tcBorders>
              <w:top w:val="nil"/>
              <w:left w:val="nil"/>
              <w:bottom w:val="nil"/>
              <w:right w:val="nil"/>
            </w:tcBorders>
          </w:tcPr>
          <w:p w14:paraId="3F187FCE" w14:textId="0308C36B" w:rsidR="00442BFA" w:rsidRPr="00325B9E" w:rsidRDefault="00442BFA" w:rsidP="00442BFA">
            <w:pPr>
              <w:tabs>
                <w:tab w:val="decimal" w:pos="795"/>
              </w:tabs>
              <w:spacing w:line="280" w:lineRule="exact"/>
              <w:rPr>
                <w:rFonts w:ascii="Arial" w:hAnsi="Arial" w:cs="Arial"/>
                <w:sz w:val="15"/>
                <w:szCs w:val="15"/>
              </w:rPr>
            </w:pPr>
            <w:r w:rsidRPr="00442BFA">
              <w:rPr>
                <w:rFonts w:ascii="Arial" w:hAnsi="Arial" w:cs="Arial" w:hint="cs"/>
                <w:sz w:val="15"/>
                <w:szCs w:val="15"/>
              </w:rPr>
              <w:t>72.96</w:t>
            </w:r>
          </w:p>
        </w:tc>
        <w:tc>
          <w:tcPr>
            <w:tcW w:w="900" w:type="dxa"/>
            <w:tcBorders>
              <w:top w:val="nil"/>
              <w:left w:val="nil"/>
              <w:bottom w:val="nil"/>
              <w:right w:val="nil"/>
            </w:tcBorders>
          </w:tcPr>
          <w:p w14:paraId="29EBE2F2" w14:textId="0C621081" w:rsidR="00442BFA" w:rsidRPr="00325B9E" w:rsidRDefault="00442BFA" w:rsidP="00442BFA">
            <w:pPr>
              <w:tabs>
                <w:tab w:val="decimal" w:pos="690"/>
              </w:tabs>
              <w:spacing w:line="280" w:lineRule="exact"/>
              <w:jc w:val="both"/>
              <w:rPr>
                <w:rFonts w:ascii="Arial" w:hAnsi="Arial" w:cs="Arial"/>
                <w:sz w:val="15"/>
                <w:szCs w:val="15"/>
              </w:rPr>
            </w:pPr>
            <w:r w:rsidRPr="00442BFA">
              <w:rPr>
                <w:rFonts w:ascii="Arial" w:hAnsi="Arial" w:cs="Arial" w:hint="cs"/>
                <w:sz w:val="15"/>
                <w:szCs w:val="15"/>
              </w:rPr>
              <w:t>60.02</w:t>
            </w:r>
          </w:p>
        </w:tc>
        <w:tc>
          <w:tcPr>
            <w:tcW w:w="1035" w:type="dxa"/>
            <w:tcBorders>
              <w:top w:val="nil"/>
              <w:left w:val="nil"/>
              <w:bottom w:val="nil"/>
              <w:right w:val="nil"/>
            </w:tcBorders>
          </w:tcPr>
          <w:p w14:paraId="596E20F9" w14:textId="291FE812" w:rsidR="00442BFA" w:rsidRPr="00325B9E" w:rsidRDefault="00442BFA" w:rsidP="00442BFA">
            <w:pPr>
              <w:tabs>
                <w:tab w:val="decimal" w:pos="795"/>
              </w:tabs>
              <w:spacing w:line="280" w:lineRule="exact"/>
              <w:rPr>
                <w:rFonts w:ascii="Arial" w:hAnsi="Arial" w:cs="Arial"/>
                <w:sz w:val="15"/>
                <w:szCs w:val="15"/>
              </w:rPr>
            </w:pPr>
            <w:r w:rsidRPr="00442BFA">
              <w:rPr>
                <w:rFonts w:ascii="Arial" w:hAnsi="Arial" w:cs="Arial" w:hint="cs"/>
                <w:sz w:val="15"/>
                <w:szCs w:val="15"/>
              </w:rPr>
              <w:t>774,628</w:t>
            </w:r>
          </w:p>
        </w:tc>
        <w:tc>
          <w:tcPr>
            <w:tcW w:w="1035" w:type="dxa"/>
            <w:tcBorders>
              <w:top w:val="nil"/>
              <w:left w:val="nil"/>
              <w:bottom w:val="nil"/>
              <w:right w:val="nil"/>
            </w:tcBorders>
          </w:tcPr>
          <w:p w14:paraId="70F3E019" w14:textId="2D554894" w:rsidR="00442BFA" w:rsidRPr="00325B9E" w:rsidRDefault="00442BFA" w:rsidP="00442BFA">
            <w:pPr>
              <w:tabs>
                <w:tab w:val="decimal" w:pos="795"/>
              </w:tabs>
              <w:spacing w:line="280" w:lineRule="exact"/>
              <w:rPr>
                <w:rFonts w:ascii="Arial" w:hAnsi="Arial" w:cs="Arial"/>
                <w:sz w:val="15"/>
                <w:szCs w:val="15"/>
              </w:rPr>
            </w:pPr>
            <w:r w:rsidRPr="00442BFA">
              <w:rPr>
                <w:rFonts w:ascii="Arial" w:hAnsi="Arial" w:cs="Arial" w:hint="cs"/>
                <w:sz w:val="15"/>
                <w:szCs w:val="15"/>
              </w:rPr>
              <w:t>465,449</w:t>
            </w:r>
          </w:p>
        </w:tc>
        <w:tc>
          <w:tcPr>
            <w:tcW w:w="1035" w:type="dxa"/>
            <w:tcBorders>
              <w:top w:val="nil"/>
              <w:left w:val="nil"/>
              <w:bottom w:val="nil"/>
              <w:right w:val="nil"/>
            </w:tcBorders>
          </w:tcPr>
          <w:p w14:paraId="56E911A5" w14:textId="3BCE2185" w:rsidR="00442BFA" w:rsidRPr="00325B9E" w:rsidRDefault="00442BFA" w:rsidP="00442BFA">
            <w:pPr>
              <w:tabs>
                <w:tab w:val="decimal" w:pos="795"/>
              </w:tabs>
              <w:spacing w:line="280" w:lineRule="exact"/>
              <w:rPr>
                <w:rFonts w:ascii="Arial" w:hAnsi="Arial" w:cs="Arial"/>
                <w:sz w:val="15"/>
                <w:szCs w:val="15"/>
              </w:rPr>
            </w:pPr>
            <w:r w:rsidRPr="00442BFA">
              <w:rPr>
                <w:rFonts w:ascii="Arial" w:hAnsi="Arial" w:cs="Arial" w:hint="cs"/>
                <w:sz w:val="15"/>
                <w:szCs w:val="15"/>
              </w:rPr>
              <w:t>447,664</w:t>
            </w:r>
          </w:p>
        </w:tc>
        <w:tc>
          <w:tcPr>
            <w:tcW w:w="1035" w:type="dxa"/>
            <w:tcBorders>
              <w:top w:val="nil"/>
              <w:left w:val="nil"/>
              <w:bottom w:val="nil"/>
              <w:right w:val="nil"/>
            </w:tcBorders>
          </w:tcPr>
          <w:p w14:paraId="4656DCCE" w14:textId="13CC9922" w:rsidR="00442BFA" w:rsidRPr="00325B9E" w:rsidRDefault="00442BFA" w:rsidP="00442BFA">
            <w:pPr>
              <w:tabs>
                <w:tab w:val="decimal" w:pos="795"/>
              </w:tabs>
              <w:spacing w:line="280" w:lineRule="exact"/>
              <w:rPr>
                <w:rFonts w:ascii="Arial" w:hAnsi="Arial" w:cs="Arial"/>
                <w:sz w:val="15"/>
                <w:szCs w:val="15"/>
              </w:rPr>
            </w:pPr>
            <w:r w:rsidRPr="00442BFA">
              <w:rPr>
                <w:rFonts w:ascii="Arial" w:hAnsi="Arial" w:cs="Arial" w:hint="cs"/>
                <w:sz w:val="15"/>
                <w:szCs w:val="15"/>
              </w:rPr>
              <w:t>333,472</w:t>
            </w:r>
          </w:p>
        </w:tc>
      </w:tr>
      <w:tr w:rsidR="00F3437A" w:rsidRPr="00325B9E" w14:paraId="2D33D73A" w14:textId="77777777" w:rsidTr="00634C9C">
        <w:trPr>
          <w:trHeight w:val="270"/>
        </w:trPr>
        <w:tc>
          <w:tcPr>
            <w:tcW w:w="2160" w:type="dxa"/>
            <w:tcBorders>
              <w:top w:val="nil"/>
              <w:left w:val="nil"/>
              <w:bottom w:val="nil"/>
              <w:right w:val="nil"/>
            </w:tcBorders>
          </w:tcPr>
          <w:p w14:paraId="745C4503" w14:textId="77777777" w:rsidR="00F3437A" w:rsidRPr="00325B9E" w:rsidRDefault="00F3437A" w:rsidP="00F3437A">
            <w:pPr>
              <w:spacing w:line="280" w:lineRule="exact"/>
              <w:ind w:left="-18"/>
              <w:rPr>
                <w:rFonts w:ascii="Arial" w:eastAsia="Arial Unicode MS" w:hAnsi="Arial" w:cs="Arial"/>
                <w:sz w:val="15"/>
                <w:szCs w:val="15"/>
              </w:rPr>
            </w:pPr>
            <w:r w:rsidRPr="00325B9E">
              <w:rPr>
                <w:rFonts w:ascii="Arial" w:eastAsia="Arial Unicode MS" w:hAnsi="Arial" w:cs="Arial"/>
                <w:sz w:val="15"/>
                <w:szCs w:val="15"/>
              </w:rPr>
              <w:t xml:space="preserve">   Company Limited</w:t>
            </w:r>
          </w:p>
        </w:tc>
        <w:tc>
          <w:tcPr>
            <w:tcW w:w="864" w:type="dxa"/>
            <w:tcBorders>
              <w:top w:val="nil"/>
              <w:left w:val="nil"/>
              <w:bottom w:val="nil"/>
              <w:right w:val="nil"/>
            </w:tcBorders>
          </w:tcPr>
          <w:p w14:paraId="12D06B58" w14:textId="55877046" w:rsidR="00F3437A" w:rsidRPr="00325B9E" w:rsidRDefault="00F3437A" w:rsidP="00F3437A">
            <w:pPr>
              <w:tabs>
                <w:tab w:val="decimal" w:pos="690"/>
              </w:tabs>
              <w:spacing w:line="280" w:lineRule="exact"/>
              <w:rPr>
                <w:rFonts w:ascii="Arial" w:hAnsi="Arial" w:cs="Arial"/>
                <w:sz w:val="15"/>
                <w:szCs w:val="15"/>
              </w:rPr>
            </w:pPr>
          </w:p>
        </w:tc>
        <w:tc>
          <w:tcPr>
            <w:tcW w:w="864" w:type="dxa"/>
            <w:tcBorders>
              <w:top w:val="nil"/>
              <w:left w:val="nil"/>
              <w:bottom w:val="nil"/>
              <w:right w:val="nil"/>
            </w:tcBorders>
          </w:tcPr>
          <w:p w14:paraId="60B2CE22" w14:textId="0D245F14" w:rsidR="00F3437A" w:rsidRPr="00325B9E" w:rsidRDefault="00F3437A" w:rsidP="00F3437A">
            <w:pPr>
              <w:tabs>
                <w:tab w:val="decimal" w:pos="690"/>
              </w:tabs>
              <w:spacing w:line="280" w:lineRule="exact"/>
              <w:rPr>
                <w:rFonts w:ascii="Arial" w:hAnsi="Arial" w:cs="Arial"/>
                <w:i/>
                <w:iCs/>
                <w:sz w:val="15"/>
                <w:szCs w:val="15"/>
              </w:rPr>
            </w:pPr>
          </w:p>
        </w:tc>
        <w:tc>
          <w:tcPr>
            <w:tcW w:w="900" w:type="dxa"/>
            <w:tcBorders>
              <w:top w:val="nil"/>
              <w:left w:val="nil"/>
              <w:bottom w:val="nil"/>
              <w:right w:val="nil"/>
            </w:tcBorders>
          </w:tcPr>
          <w:p w14:paraId="469ACCE9" w14:textId="7F901520" w:rsidR="00F3437A" w:rsidRPr="00325B9E" w:rsidRDefault="00F3437A" w:rsidP="00F3437A">
            <w:pPr>
              <w:tabs>
                <w:tab w:val="decimal" w:pos="795"/>
              </w:tabs>
              <w:spacing w:line="280" w:lineRule="exact"/>
              <w:rPr>
                <w:rFonts w:ascii="Arial" w:hAnsi="Arial" w:cs="Arial"/>
                <w:sz w:val="15"/>
                <w:szCs w:val="15"/>
              </w:rPr>
            </w:pPr>
          </w:p>
        </w:tc>
        <w:tc>
          <w:tcPr>
            <w:tcW w:w="900" w:type="dxa"/>
            <w:tcBorders>
              <w:top w:val="nil"/>
              <w:left w:val="nil"/>
              <w:bottom w:val="nil"/>
              <w:right w:val="nil"/>
            </w:tcBorders>
          </w:tcPr>
          <w:p w14:paraId="3BB3E953" w14:textId="62A20FBD" w:rsidR="00F3437A" w:rsidRPr="00325B9E" w:rsidRDefault="00F3437A" w:rsidP="00F3437A">
            <w:pPr>
              <w:tabs>
                <w:tab w:val="decimal" w:pos="690"/>
              </w:tabs>
              <w:spacing w:line="280" w:lineRule="exact"/>
              <w:jc w:val="both"/>
              <w:rPr>
                <w:rFonts w:ascii="Arial" w:hAnsi="Arial" w:cs="Arial"/>
                <w:sz w:val="15"/>
                <w:szCs w:val="15"/>
              </w:rPr>
            </w:pPr>
          </w:p>
        </w:tc>
        <w:tc>
          <w:tcPr>
            <w:tcW w:w="1035" w:type="dxa"/>
            <w:tcBorders>
              <w:top w:val="nil"/>
              <w:left w:val="nil"/>
              <w:bottom w:val="nil"/>
              <w:right w:val="nil"/>
            </w:tcBorders>
          </w:tcPr>
          <w:p w14:paraId="000AF776" w14:textId="4BA1A78E" w:rsidR="00F3437A" w:rsidRPr="00325B9E" w:rsidRDefault="00F3437A" w:rsidP="00F3437A">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3FC42955" w14:textId="3B9B07A4" w:rsidR="00F3437A" w:rsidRPr="00325B9E" w:rsidRDefault="00F3437A" w:rsidP="00F3437A">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637275F3" w14:textId="3972D9EF" w:rsidR="00F3437A" w:rsidRPr="00325B9E" w:rsidRDefault="00F3437A" w:rsidP="00F3437A">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3923CB1D" w14:textId="1E559332" w:rsidR="00F3437A" w:rsidRPr="00325B9E" w:rsidRDefault="00F3437A" w:rsidP="00F3437A">
            <w:pPr>
              <w:tabs>
                <w:tab w:val="decimal" w:pos="795"/>
              </w:tabs>
              <w:spacing w:line="280" w:lineRule="exact"/>
              <w:rPr>
                <w:rFonts w:ascii="Arial" w:hAnsi="Arial" w:cs="Arial"/>
                <w:sz w:val="15"/>
                <w:szCs w:val="15"/>
              </w:rPr>
            </w:pPr>
          </w:p>
        </w:tc>
      </w:tr>
      <w:tr w:rsidR="00F91C66" w:rsidRPr="00325B9E" w14:paraId="40CADEB1" w14:textId="77777777" w:rsidTr="001A7BB3">
        <w:trPr>
          <w:trHeight w:val="270"/>
        </w:trPr>
        <w:tc>
          <w:tcPr>
            <w:tcW w:w="2160" w:type="dxa"/>
            <w:tcBorders>
              <w:top w:val="nil"/>
              <w:left w:val="nil"/>
              <w:bottom w:val="nil"/>
              <w:right w:val="nil"/>
            </w:tcBorders>
          </w:tcPr>
          <w:p w14:paraId="1A98F0C8" w14:textId="13090EA3" w:rsidR="00F91C66" w:rsidRPr="00325B9E" w:rsidRDefault="00F91C66" w:rsidP="00F91C66">
            <w:pPr>
              <w:spacing w:line="280" w:lineRule="exact"/>
              <w:ind w:left="-18" w:right="-125"/>
              <w:rPr>
                <w:rFonts w:ascii="Arial" w:eastAsia="Arial Unicode MS" w:hAnsi="Arial" w:cs="Arial"/>
                <w:sz w:val="15"/>
                <w:szCs w:val="15"/>
              </w:rPr>
            </w:pPr>
            <w:r>
              <w:rPr>
                <w:rFonts w:ascii="Arial" w:hAnsi="Arial" w:cs="Arial"/>
                <w:sz w:val="15"/>
                <w:szCs w:val="15"/>
              </w:rPr>
              <w:t>TRUE VALUATION CO., LTD.</w:t>
            </w:r>
          </w:p>
        </w:tc>
        <w:tc>
          <w:tcPr>
            <w:tcW w:w="864" w:type="dxa"/>
            <w:tcBorders>
              <w:top w:val="nil"/>
              <w:left w:val="nil"/>
              <w:bottom w:val="nil"/>
              <w:right w:val="nil"/>
            </w:tcBorders>
          </w:tcPr>
          <w:p w14:paraId="7859E100" w14:textId="5D2A888B" w:rsidR="00F91C66" w:rsidRPr="00325B9E" w:rsidRDefault="00F91C66" w:rsidP="00F91C66">
            <w:pPr>
              <w:tabs>
                <w:tab w:val="decimal" w:pos="690"/>
              </w:tabs>
              <w:spacing w:line="280" w:lineRule="exact"/>
              <w:rPr>
                <w:rFonts w:ascii="Arial" w:hAnsi="Arial" w:cs="Arial"/>
                <w:sz w:val="15"/>
                <w:szCs w:val="15"/>
              </w:rPr>
            </w:pPr>
            <w:r w:rsidRPr="00F91C66">
              <w:rPr>
                <w:rFonts w:ascii="Arial" w:hAnsi="Arial" w:cs="Arial" w:hint="cs"/>
                <w:sz w:val="15"/>
                <w:szCs w:val="15"/>
              </w:rPr>
              <w:t>9,400</w:t>
            </w:r>
          </w:p>
        </w:tc>
        <w:tc>
          <w:tcPr>
            <w:tcW w:w="864" w:type="dxa"/>
            <w:tcBorders>
              <w:top w:val="nil"/>
              <w:left w:val="nil"/>
              <w:bottom w:val="nil"/>
              <w:right w:val="nil"/>
            </w:tcBorders>
          </w:tcPr>
          <w:p w14:paraId="2B19AD9E" w14:textId="7FB3BC56" w:rsidR="00F91C66" w:rsidRPr="00325B9E" w:rsidRDefault="00F91C66" w:rsidP="00F91C66">
            <w:pPr>
              <w:tabs>
                <w:tab w:val="decimal" w:pos="690"/>
              </w:tabs>
              <w:spacing w:line="280" w:lineRule="exact"/>
              <w:rPr>
                <w:rFonts w:ascii="Arial" w:hAnsi="Arial" w:cs="Arial"/>
                <w:sz w:val="15"/>
                <w:szCs w:val="15"/>
              </w:rPr>
            </w:pPr>
            <w:r w:rsidRPr="00F91C66">
              <w:rPr>
                <w:rFonts w:ascii="Arial" w:hAnsi="Arial" w:cs="Arial" w:hint="cs"/>
                <w:sz w:val="15"/>
                <w:szCs w:val="15"/>
              </w:rPr>
              <w:t>9,400</w:t>
            </w:r>
          </w:p>
        </w:tc>
        <w:tc>
          <w:tcPr>
            <w:tcW w:w="900" w:type="dxa"/>
            <w:tcBorders>
              <w:top w:val="nil"/>
              <w:left w:val="nil"/>
              <w:bottom w:val="nil"/>
              <w:right w:val="nil"/>
            </w:tcBorders>
          </w:tcPr>
          <w:p w14:paraId="1326608A" w14:textId="032810ED" w:rsidR="00F91C66" w:rsidRPr="00325B9E" w:rsidRDefault="00F91C66" w:rsidP="00F91C66">
            <w:pPr>
              <w:tabs>
                <w:tab w:val="decimal" w:pos="795"/>
              </w:tabs>
              <w:spacing w:line="280" w:lineRule="exact"/>
              <w:rPr>
                <w:rFonts w:ascii="Arial" w:hAnsi="Arial" w:cs="Arial"/>
                <w:sz w:val="15"/>
                <w:szCs w:val="15"/>
              </w:rPr>
            </w:pPr>
            <w:r w:rsidRPr="00F91C66">
              <w:rPr>
                <w:rFonts w:ascii="Arial" w:hAnsi="Arial" w:cs="Arial" w:hint="cs"/>
                <w:sz w:val="15"/>
                <w:szCs w:val="15"/>
              </w:rPr>
              <w:t>65.00</w:t>
            </w:r>
          </w:p>
        </w:tc>
        <w:tc>
          <w:tcPr>
            <w:tcW w:w="900" w:type="dxa"/>
            <w:tcBorders>
              <w:top w:val="nil"/>
              <w:left w:val="nil"/>
              <w:bottom w:val="nil"/>
              <w:right w:val="nil"/>
            </w:tcBorders>
          </w:tcPr>
          <w:p w14:paraId="42525551" w14:textId="22857F09" w:rsidR="00F91C66" w:rsidRPr="00325B9E" w:rsidRDefault="00F91C66" w:rsidP="00F91C66">
            <w:pPr>
              <w:tabs>
                <w:tab w:val="decimal" w:pos="690"/>
              </w:tabs>
              <w:spacing w:line="280" w:lineRule="exact"/>
              <w:jc w:val="both"/>
              <w:rPr>
                <w:rFonts w:ascii="Arial" w:hAnsi="Arial" w:cs="Arial"/>
                <w:sz w:val="15"/>
                <w:szCs w:val="15"/>
              </w:rPr>
            </w:pPr>
            <w:r w:rsidRPr="00F91C66">
              <w:rPr>
                <w:rFonts w:ascii="Arial" w:hAnsi="Arial" w:cs="Arial" w:hint="cs"/>
                <w:sz w:val="15"/>
                <w:szCs w:val="15"/>
              </w:rPr>
              <w:t>65.00</w:t>
            </w:r>
          </w:p>
        </w:tc>
        <w:tc>
          <w:tcPr>
            <w:tcW w:w="1035" w:type="dxa"/>
            <w:tcBorders>
              <w:top w:val="nil"/>
              <w:left w:val="nil"/>
              <w:bottom w:val="nil"/>
              <w:right w:val="nil"/>
            </w:tcBorders>
          </w:tcPr>
          <w:p w14:paraId="6B9FCD54" w14:textId="76673F07" w:rsidR="00F91C66" w:rsidRPr="00325B9E" w:rsidRDefault="00F91C66" w:rsidP="00F91C66">
            <w:pPr>
              <w:tabs>
                <w:tab w:val="decimal" w:pos="795"/>
              </w:tabs>
              <w:spacing w:line="280" w:lineRule="exact"/>
              <w:rPr>
                <w:rFonts w:ascii="Arial" w:hAnsi="Arial" w:cs="Arial"/>
                <w:sz w:val="15"/>
                <w:szCs w:val="15"/>
              </w:rPr>
            </w:pPr>
            <w:r w:rsidRPr="00F91C66">
              <w:rPr>
                <w:rFonts w:ascii="Arial" w:hAnsi="Arial" w:cs="Arial"/>
                <w:sz w:val="15"/>
                <w:szCs w:val="15"/>
              </w:rPr>
              <w:t>14,182</w:t>
            </w:r>
          </w:p>
        </w:tc>
        <w:tc>
          <w:tcPr>
            <w:tcW w:w="1035" w:type="dxa"/>
            <w:tcBorders>
              <w:top w:val="nil"/>
              <w:left w:val="nil"/>
              <w:bottom w:val="nil"/>
              <w:right w:val="nil"/>
            </w:tcBorders>
          </w:tcPr>
          <w:p w14:paraId="6C95059A" w14:textId="35B66EAF" w:rsidR="00F91C66" w:rsidRPr="00325B9E" w:rsidRDefault="00F91C66" w:rsidP="00F91C66">
            <w:pPr>
              <w:tabs>
                <w:tab w:val="decimal" w:pos="795"/>
              </w:tabs>
              <w:spacing w:line="280" w:lineRule="exact"/>
              <w:rPr>
                <w:rFonts w:ascii="Arial" w:hAnsi="Arial" w:cs="Arial"/>
                <w:sz w:val="15"/>
                <w:szCs w:val="15"/>
              </w:rPr>
            </w:pPr>
            <w:r w:rsidRPr="00F91C66">
              <w:rPr>
                <w:rFonts w:ascii="Arial" w:hAnsi="Arial" w:cs="Arial" w:hint="cs"/>
                <w:sz w:val="15"/>
                <w:szCs w:val="15"/>
              </w:rPr>
              <w:t>14,182</w:t>
            </w:r>
          </w:p>
        </w:tc>
        <w:tc>
          <w:tcPr>
            <w:tcW w:w="1035" w:type="dxa"/>
            <w:tcBorders>
              <w:top w:val="nil"/>
              <w:left w:val="nil"/>
              <w:bottom w:val="nil"/>
              <w:right w:val="nil"/>
            </w:tcBorders>
          </w:tcPr>
          <w:p w14:paraId="2C04C8FA" w14:textId="32C10B83" w:rsidR="00F91C66" w:rsidRPr="00325B9E" w:rsidRDefault="00F91C66" w:rsidP="00F91C66">
            <w:pPr>
              <w:tabs>
                <w:tab w:val="decimal" w:pos="795"/>
              </w:tabs>
              <w:spacing w:line="280" w:lineRule="exact"/>
              <w:rPr>
                <w:rFonts w:ascii="Arial" w:hAnsi="Arial" w:cs="Arial"/>
                <w:sz w:val="15"/>
                <w:szCs w:val="15"/>
              </w:rPr>
            </w:pPr>
            <w:r w:rsidRPr="00F91C66">
              <w:rPr>
                <w:rFonts w:ascii="Arial" w:hAnsi="Arial" w:cs="Arial" w:hint="cs"/>
                <w:sz w:val="15"/>
                <w:szCs w:val="15"/>
              </w:rPr>
              <w:t>15,795</w:t>
            </w:r>
          </w:p>
        </w:tc>
        <w:tc>
          <w:tcPr>
            <w:tcW w:w="1035" w:type="dxa"/>
            <w:tcBorders>
              <w:top w:val="nil"/>
              <w:left w:val="nil"/>
              <w:bottom w:val="nil"/>
              <w:right w:val="nil"/>
            </w:tcBorders>
          </w:tcPr>
          <w:p w14:paraId="4E9EE52D" w14:textId="5B21C80A" w:rsidR="00F91C66" w:rsidRPr="00325B9E" w:rsidRDefault="00F91C66" w:rsidP="00F91C66">
            <w:pPr>
              <w:tabs>
                <w:tab w:val="decimal" w:pos="795"/>
              </w:tabs>
              <w:spacing w:line="280" w:lineRule="exact"/>
              <w:rPr>
                <w:rFonts w:ascii="Arial" w:hAnsi="Arial" w:cs="Arial"/>
                <w:sz w:val="15"/>
                <w:szCs w:val="15"/>
              </w:rPr>
            </w:pPr>
            <w:r w:rsidRPr="00F91C66">
              <w:rPr>
                <w:rFonts w:ascii="Arial" w:hAnsi="Arial" w:cs="Arial" w:hint="cs"/>
                <w:sz w:val="15"/>
                <w:szCs w:val="15"/>
              </w:rPr>
              <w:t>14,182</w:t>
            </w:r>
          </w:p>
        </w:tc>
      </w:tr>
      <w:tr w:rsidR="00D422FE" w:rsidRPr="00325B9E" w14:paraId="099DA339" w14:textId="77777777" w:rsidTr="001A7BB3">
        <w:trPr>
          <w:trHeight w:val="270"/>
        </w:trPr>
        <w:tc>
          <w:tcPr>
            <w:tcW w:w="2160" w:type="dxa"/>
            <w:tcBorders>
              <w:top w:val="nil"/>
              <w:left w:val="nil"/>
              <w:bottom w:val="nil"/>
              <w:right w:val="nil"/>
            </w:tcBorders>
          </w:tcPr>
          <w:p w14:paraId="2AD1A5CD" w14:textId="4C983862" w:rsidR="00D422FE" w:rsidRPr="00325B9E" w:rsidRDefault="00D422FE" w:rsidP="00D422FE">
            <w:pPr>
              <w:spacing w:line="280" w:lineRule="exact"/>
              <w:ind w:left="-18"/>
              <w:rPr>
                <w:rFonts w:ascii="Arial" w:eastAsia="Arial Unicode MS" w:hAnsi="Arial" w:cs="Arial"/>
                <w:sz w:val="15"/>
                <w:szCs w:val="15"/>
              </w:rPr>
            </w:pPr>
            <w:r>
              <w:rPr>
                <w:rFonts w:ascii="Arial" w:hAnsi="Arial" w:cs="Arial"/>
                <w:sz w:val="15"/>
                <w:szCs w:val="15"/>
              </w:rPr>
              <w:t>K.T. APPRAISAL CO., LTD.</w:t>
            </w:r>
          </w:p>
        </w:tc>
        <w:tc>
          <w:tcPr>
            <w:tcW w:w="864" w:type="dxa"/>
            <w:tcBorders>
              <w:top w:val="nil"/>
              <w:left w:val="nil"/>
              <w:bottom w:val="nil"/>
              <w:right w:val="nil"/>
            </w:tcBorders>
          </w:tcPr>
          <w:p w14:paraId="47D2808A" w14:textId="361E303D" w:rsidR="00D422FE" w:rsidRPr="00325B9E" w:rsidRDefault="00D422FE" w:rsidP="00D422FE">
            <w:pPr>
              <w:tabs>
                <w:tab w:val="decimal" w:pos="690"/>
              </w:tabs>
              <w:spacing w:line="280" w:lineRule="exact"/>
              <w:rPr>
                <w:rFonts w:ascii="Arial" w:hAnsi="Arial" w:cs="Arial"/>
                <w:sz w:val="15"/>
                <w:szCs w:val="15"/>
              </w:rPr>
            </w:pPr>
            <w:r w:rsidRPr="00633F5E">
              <w:rPr>
                <w:rFonts w:ascii="Arial" w:hAnsi="Arial" w:cs="Arial" w:hint="cs"/>
                <w:sz w:val="15"/>
                <w:szCs w:val="15"/>
              </w:rPr>
              <w:t>5,000</w:t>
            </w:r>
          </w:p>
        </w:tc>
        <w:tc>
          <w:tcPr>
            <w:tcW w:w="864" w:type="dxa"/>
            <w:tcBorders>
              <w:top w:val="nil"/>
              <w:left w:val="nil"/>
              <w:bottom w:val="nil"/>
              <w:right w:val="nil"/>
            </w:tcBorders>
          </w:tcPr>
          <w:p w14:paraId="719A0A84" w14:textId="4CF5E6C4" w:rsidR="00D422FE" w:rsidRPr="00325B9E" w:rsidRDefault="00D422FE" w:rsidP="00D422FE">
            <w:pPr>
              <w:tabs>
                <w:tab w:val="decimal" w:pos="690"/>
              </w:tabs>
              <w:spacing w:line="280" w:lineRule="exact"/>
              <w:rPr>
                <w:rFonts w:ascii="Arial" w:hAnsi="Arial" w:cs="Arial"/>
                <w:sz w:val="15"/>
                <w:szCs w:val="15"/>
              </w:rPr>
            </w:pPr>
            <w:r w:rsidRPr="00633F5E">
              <w:rPr>
                <w:rFonts w:ascii="Arial" w:hAnsi="Arial" w:cs="Arial" w:hint="cs"/>
                <w:sz w:val="15"/>
                <w:szCs w:val="15"/>
              </w:rPr>
              <w:t>5,000</w:t>
            </w:r>
          </w:p>
        </w:tc>
        <w:tc>
          <w:tcPr>
            <w:tcW w:w="900" w:type="dxa"/>
            <w:tcBorders>
              <w:top w:val="nil"/>
              <w:left w:val="nil"/>
              <w:bottom w:val="nil"/>
              <w:right w:val="nil"/>
            </w:tcBorders>
          </w:tcPr>
          <w:p w14:paraId="3D9268BB" w14:textId="51169305" w:rsidR="00D422FE" w:rsidRPr="00325B9E" w:rsidRDefault="00D422FE" w:rsidP="00D422FE">
            <w:pPr>
              <w:tabs>
                <w:tab w:val="decimal" w:pos="795"/>
              </w:tabs>
              <w:spacing w:line="280" w:lineRule="exact"/>
              <w:rPr>
                <w:rFonts w:ascii="Arial" w:hAnsi="Arial" w:cs="Arial"/>
                <w:sz w:val="15"/>
                <w:szCs w:val="15"/>
              </w:rPr>
            </w:pPr>
            <w:r w:rsidRPr="00633F5E">
              <w:rPr>
                <w:rFonts w:ascii="Arial" w:hAnsi="Arial" w:cs="Arial" w:hint="cs"/>
                <w:sz w:val="15"/>
                <w:szCs w:val="15"/>
              </w:rPr>
              <w:t>55.00</w:t>
            </w:r>
          </w:p>
        </w:tc>
        <w:tc>
          <w:tcPr>
            <w:tcW w:w="900" w:type="dxa"/>
            <w:tcBorders>
              <w:top w:val="nil"/>
              <w:left w:val="nil"/>
              <w:bottom w:val="nil"/>
              <w:right w:val="nil"/>
            </w:tcBorders>
          </w:tcPr>
          <w:p w14:paraId="34C8B4A9" w14:textId="75FE9F59" w:rsidR="00D422FE" w:rsidRPr="00325B9E" w:rsidRDefault="00D422FE" w:rsidP="00D422FE">
            <w:pPr>
              <w:tabs>
                <w:tab w:val="decimal" w:pos="690"/>
              </w:tabs>
              <w:spacing w:line="280" w:lineRule="exact"/>
              <w:jc w:val="both"/>
              <w:rPr>
                <w:rFonts w:ascii="Arial" w:hAnsi="Arial" w:cs="Arial"/>
                <w:sz w:val="15"/>
                <w:szCs w:val="15"/>
              </w:rPr>
            </w:pPr>
            <w:r w:rsidRPr="00633F5E">
              <w:rPr>
                <w:rFonts w:ascii="Arial" w:hAnsi="Arial" w:cs="Arial" w:hint="cs"/>
                <w:sz w:val="15"/>
                <w:szCs w:val="15"/>
              </w:rPr>
              <w:t>55.00</w:t>
            </w:r>
          </w:p>
        </w:tc>
        <w:tc>
          <w:tcPr>
            <w:tcW w:w="1035" w:type="dxa"/>
            <w:tcBorders>
              <w:top w:val="nil"/>
              <w:left w:val="nil"/>
              <w:bottom w:val="nil"/>
              <w:right w:val="nil"/>
            </w:tcBorders>
          </w:tcPr>
          <w:p w14:paraId="12C7925C" w14:textId="2BA4347E" w:rsidR="00D422FE" w:rsidRPr="00325B9E" w:rsidRDefault="00D422FE" w:rsidP="00D422FE">
            <w:pPr>
              <w:pBdr>
                <w:bottom w:val="single" w:sz="4" w:space="1" w:color="auto"/>
              </w:pBdr>
              <w:tabs>
                <w:tab w:val="decimal" w:pos="795"/>
              </w:tabs>
              <w:spacing w:line="280" w:lineRule="exact"/>
              <w:rPr>
                <w:rFonts w:ascii="Arial" w:hAnsi="Arial" w:cs="Arial"/>
                <w:sz w:val="15"/>
                <w:szCs w:val="15"/>
              </w:rPr>
            </w:pPr>
            <w:r w:rsidRPr="00D422FE">
              <w:rPr>
                <w:rFonts w:ascii="Arial" w:hAnsi="Arial" w:cs="Arial" w:hint="cs"/>
                <w:sz w:val="15"/>
                <w:szCs w:val="15"/>
              </w:rPr>
              <w:t>6,000</w:t>
            </w:r>
          </w:p>
        </w:tc>
        <w:tc>
          <w:tcPr>
            <w:tcW w:w="1035" w:type="dxa"/>
            <w:tcBorders>
              <w:top w:val="nil"/>
              <w:left w:val="nil"/>
              <w:bottom w:val="nil"/>
              <w:right w:val="nil"/>
            </w:tcBorders>
          </w:tcPr>
          <w:p w14:paraId="0D469A88" w14:textId="5BB4EE07" w:rsidR="00D422FE" w:rsidRPr="00325B9E" w:rsidRDefault="00D422FE" w:rsidP="00D422FE">
            <w:pPr>
              <w:pBdr>
                <w:bottom w:val="single" w:sz="4" w:space="1" w:color="auto"/>
              </w:pBdr>
              <w:tabs>
                <w:tab w:val="decimal" w:pos="795"/>
              </w:tabs>
              <w:spacing w:line="280" w:lineRule="exact"/>
              <w:rPr>
                <w:rFonts w:ascii="Arial" w:hAnsi="Arial" w:cs="Arial"/>
                <w:sz w:val="15"/>
                <w:szCs w:val="15"/>
              </w:rPr>
            </w:pPr>
            <w:r w:rsidRPr="00D422FE">
              <w:rPr>
                <w:rFonts w:ascii="Arial" w:hAnsi="Arial" w:cs="Arial" w:hint="cs"/>
                <w:sz w:val="15"/>
                <w:szCs w:val="15"/>
              </w:rPr>
              <w:t>6,000</w:t>
            </w:r>
          </w:p>
        </w:tc>
        <w:tc>
          <w:tcPr>
            <w:tcW w:w="1035" w:type="dxa"/>
            <w:tcBorders>
              <w:top w:val="nil"/>
              <w:left w:val="nil"/>
              <w:bottom w:val="nil"/>
              <w:right w:val="nil"/>
            </w:tcBorders>
          </w:tcPr>
          <w:p w14:paraId="68A31557" w14:textId="144D8AAE" w:rsidR="00D422FE" w:rsidRPr="00325B9E" w:rsidRDefault="00D422FE" w:rsidP="00D422FE">
            <w:pPr>
              <w:pBdr>
                <w:bottom w:val="single" w:sz="4" w:space="1" w:color="auto"/>
              </w:pBdr>
              <w:tabs>
                <w:tab w:val="decimal" w:pos="795"/>
              </w:tabs>
              <w:spacing w:line="280" w:lineRule="exact"/>
              <w:rPr>
                <w:rFonts w:ascii="Arial" w:hAnsi="Arial" w:cs="Arial"/>
                <w:sz w:val="15"/>
                <w:szCs w:val="15"/>
              </w:rPr>
            </w:pPr>
            <w:r w:rsidRPr="00D422FE">
              <w:rPr>
                <w:rFonts w:ascii="Arial" w:hAnsi="Arial" w:cs="Arial" w:hint="cs"/>
                <w:sz w:val="15"/>
                <w:szCs w:val="15"/>
              </w:rPr>
              <w:t>6,874</w:t>
            </w:r>
          </w:p>
        </w:tc>
        <w:tc>
          <w:tcPr>
            <w:tcW w:w="1035" w:type="dxa"/>
            <w:tcBorders>
              <w:top w:val="nil"/>
              <w:left w:val="nil"/>
              <w:bottom w:val="nil"/>
              <w:right w:val="nil"/>
            </w:tcBorders>
          </w:tcPr>
          <w:p w14:paraId="5376A4D0" w14:textId="6F0FAB20" w:rsidR="00D422FE" w:rsidRPr="00325B9E" w:rsidRDefault="00D422FE" w:rsidP="00D422FE">
            <w:pPr>
              <w:pBdr>
                <w:bottom w:val="single" w:sz="4" w:space="1" w:color="auto"/>
              </w:pBdr>
              <w:tabs>
                <w:tab w:val="decimal" w:pos="795"/>
              </w:tabs>
              <w:spacing w:line="280" w:lineRule="exact"/>
              <w:rPr>
                <w:rFonts w:ascii="Arial" w:hAnsi="Arial" w:cs="Arial"/>
                <w:sz w:val="15"/>
                <w:szCs w:val="15"/>
              </w:rPr>
            </w:pPr>
            <w:r w:rsidRPr="00D422FE">
              <w:rPr>
                <w:rFonts w:ascii="Arial" w:hAnsi="Arial" w:cs="Arial" w:hint="cs"/>
                <w:sz w:val="15"/>
                <w:szCs w:val="15"/>
              </w:rPr>
              <w:t>6,000</w:t>
            </w:r>
          </w:p>
        </w:tc>
      </w:tr>
      <w:tr w:rsidR="00DC4F53" w:rsidRPr="00325B9E" w14:paraId="350F1412" w14:textId="77777777" w:rsidTr="001A7BB3">
        <w:trPr>
          <w:trHeight w:val="270"/>
        </w:trPr>
        <w:tc>
          <w:tcPr>
            <w:tcW w:w="2160" w:type="dxa"/>
            <w:tcBorders>
              <w:top w:val="nil"/>
              <w:left w:val="nil"/>
              <w:bottom w:val="nil"/>
              <w:right w:val="nil"/>
            </w:tcBorders>
          </w:tcPr>
          <w:p w14:paraId="38D48EAF" w14:textId="77777777" w:rsidR="00DC4F53" w:rsidRPr="00325B9E" w:rsidRDefault="00DC4F53" w:rsidP="00DC4F53">
            <w:pPr>
              <w:spacing w:line="280" w:lineRule="exact"/>
              <w:rPr>
                <w:rFonts w:ascii="Arial" w:hAnsi="Arial" w:cs="Arial"/>
                <w:sz w:val="15"/>
                <w:szCs w:val="15"/>
              </w:rPr>
            </w:pPr>
            <w:r w:rsidRPr="00325B9E">
              <w:rPr>
                <w:rFonts w:ascii="Arial" w:hAnsi="Arial" w:cs="Arial"/>
                <w:sz w:val="15"/>
                <w:szCs w:val="15"/>
              </w:rPr>
              <w:t>Total</w:t>
            </w:r>
          </w:p>
        </w:tc>
        <w:tc>
          <w:tcPr>
            <w:tcW w:w="864" w:type="dxa"/>
            <w:tcBorders>
              <w:top w:val="nil"/>
              <w:left w:val="nil"/>
              <w:bottom w:val="nil"/>
              <w:right w:val="nil"/>
            </w:tcBorders>
          </w:tcPr>
          <w:p w14:paraId="4D729568" w14:textId="77777777" w:rsidR="00DC4F53" w:rsidRPr="00325B9E" w:rsidRDefault="00DC4F53" w:rsidP="00DC4F53">
            <w:pPr>
              <w:tabs>
                <w:tab w:val="decimal" w:pos="690"/>
              </w:tabs>
              <w:spacing w:line="280" w:lineRule="exact"/>
              <w:rPr>
                <w:rFonts w:ascii="Arial" w:hAnsi="Arial" w:cs="Arial"/>
                <w:sz w:val="15"/>
                <w:szCs w:val="15"/>
              </w:rPr>
            </w:pPr>
          </w:p>
        </w:tc>
        <w:tc>
          <w:tcPr>
            <w:tcW w:w="864" w:type="dxa"/>
            <w:tcBorders>
              <w:top w:val="nil"/>
              <w:left w:val="nil"/>
              <w:bottom w:val="nil"/>
              <w:right w:val="nil"/>
            </w:tcBorders>
          </w:tcPr>
          <w:p w14:paraId="3FDA9BB6" w14:textId="77777777" w:rsidR="00DC4F53" w:rsidRPr="00325B9E" w:rsidRDefault="00DC4F53" w:rsidP="00DC4F53">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4094624B" w14:textId="77777777" w:rsidR="00DC4F53" w:rsidRPr="00325B9E" w:rsidRDefault="00DC4F53" w:rsidP="00DC4F53">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178BB489" w14:textId="77777777" w:rsidR="00DC4F53" w:rsidRPr="00325B9E" w:rsidRDefault="00DC4F53" w:rsidP="00DC4F53">
            <w:pPr>
              <w:tabs>
                <w:tab w:val="decimal" w:pos="690"/>
              </w:tabs>
              <w:spacing w:line="280" w:lineRule="exact"/>
              <w:rPr>
                <w:rFonts w:ascii="Arial" w:hAnsi="Arial" w:cs="Arial"/>
                <w:sz w:val="15"/>
                <w:szCs w:val="15"/>
              </w:rPr>
            </w:pPr>
          </w:p>
        </w:tc>
        <w:tc>
          <w:tcPr>
            <w:tcW w:w="1035" w:type="dxa"/>
            <w:tcBorders>
              <w:top w:val="nil"/>
              <w:left w:val="nil"/>
              <w:bottom w:val="nil"/>
              <w:right w:val="nil"/>
            </w:tcBorders>
            <w:vAlign w:val="bottom"/>
          </w:tcPr>
          <w:p w14:paraId="6599A4B7" w14:textId="0E18C7A4" w:rsidR="00DC4F53" w:rsidRPr="00325B9E" w:rsidRDefault="00DC4F53" w:rsidP="00846BA7">
            <w:pPr>
              <w:pBdr>
                <w:bottom w:val="double" w:sz="4" w:space="1" w:color="auto"/>
              </w:pBdr>
              <w:tabs>
                <w:tab w:val="decimal" w:pos="795"/>
              </w:tabs>
              <w:spacing w:line="280" w:lineRule="exact"/>
              <w:rPr>
                <w:rFonts w:ascii="Arial" w:hAnsi="Arial" w:cs="Arial"/>
                <w:sz w:val="15"/>
                <w:szCs w:val="15"/>
              </w:rPr>
            </w:pPr>
            <w:r w:rsidRPr="00DC4F53">
              <w:rPr>
                <w:rFonts w:ascii="Arial" w:hAnsi="Arial" w:cs="Arial"/>
                <w:sz w:val="15"/>
                <w:szCs w:val="15"/>
              </w:rPr>
              <w:t>1,109,810</w:t>
            </w:r>
          </w:p>
        </w:tc>
        <w:tc>
          <w:tcPr>
            <w:tcW w:w="1035" w:type="dxa"/>
            <w:tcBorders>
              <w:top w:val="nil"/>
              <w:left w:val="nil"/>
              <w:bottom w:val="nil"/>
              <w:right w:val="nil"/>
            </w:tcBorders>
            <w:vAlign w:val="bottom"/>
          </w:tcPr>
          <w:p w14:paraId="5250DC1E" w14:textId="37CB19D6" w:rsidR="00DC4F53" w:rsidRPr="00325B9E" w:rsidRDefault="00DC4F53" w:rsidP="00846BA7">
            <w:pPr>
              <w:pBdr>
                <w:bottom w:val="double" w:sz="4" w:space="1" w:color="auto"/>
              </w:pBdr>
              <w:tabs>
                <w:tab w:val="decimal" w:pos="795"/>
              </w:tabs>
              <w:spacing w:line="280" w:lineRule="exact"/>
              <w:rPr>
                <w:rFonts w:ascii="Arial" w:hAnsi="Arial" w:cs="Arial"/>
                <w:sz w:val="15"/>
                <w:szCs w:val="15"/>
              </w:rPr>
            </w:pPr>
            <w:r w:rsidRPr="007D0189">
              <w:rPr>
                <w:rFonts w:ascii="Arial" w:hAnsi="Arial" w:cs="Arial" w:hint="cs"/>
                <w:sz w:val="15"/>
                <w:szCs w:val="15"/>
              </w:rPr>
              <w:t>800,631</w:t>
            </w:r>
          </w:p>
        </w:tc>
        <w:tc>
          <w:tcPr>
            <w:tcW w:w="1035" w:type="dxa"/>
            <w:tcBorders>
              <w:top w:val="nil"/>
              <w:left w:val="nil"/>
              <w:bottom w:val="nil"/>
              <w:right w:val="nil"/>
            </w:tcBorders>
            <w:vAlign w:val="bottom"/>
          </w:tcPr>
          <w:p w14:paraId="03194A5C" w14:textId="3BB901AA" w:rsidR="00DC4F53" w:rsidRPr="00325B9E" w:rsidRDefault="00651DBC" w:rsidP="00846BA7">
            <w:pPr>
              <w:pBdr>
                <w:bottom w:val="double" w:sz="4" w:space="1" w:color="auto"/>
              </w:pBdr>
              <w:tabs>
                <w:tab w:val="decimal" w:pos="795"/>
              </w:tabs>
              <w:spacing w:line="280" w:lineRule="exact"/>
              <w:rPr>
                <w:rFonts w:ascii="Arial" w:hAnsi="Arial" w:cs="Arial"/>
                <w:sz w:val="15"/>
                <w:szCs w:val="15"/>
              </w:rPr>
            </w:pPr>
            <w:r>
              <w:rPr>
                <w:rFonts w:ascii="Arial" w:hAnsi="Arial" w:cs="Arial"/>
                <w:sz w:val="15"/>
                <w:szCs w:val="15"/>
              </w:rPr>
              <w:t>4,602,949</w:t>
            </w:r>
          </w:p>
        </w:tc>
        <w:tc>
          <w:tcPr>
            <w:tcW w:w="1035" w:type="dxa"/>
            <w:tcBorders>
              <w:top w:val="nil"/>
              <w:left w:val="nil"/>
              <w:bottom w:val="nil"/>
              <w:right w:val="nil"/>
            </w:tcBorders>
            <w:vAlign w:val="bottom"/>
          </w:tcPr>
          <w:p w14:paraId="7C466EA1" w14:textId="1802E378" w:rsidR="00DC4F53" w:rsidRPr="00325B9E" w:rsidRDefault="00DC4F53" w:rsidP="00846BA7">
            <w:pPr>
              <w:pBdr>
                <w:bottom w:val="double" w:sz="4" w:space="1" w:color="auto"/>
              </w:pBdr>
              <w:tabs>
                <w:tab w:val="decimal" w:pos="795"/>
              </w:tabs>
              <w:spacing w:line="280" w:lineRule="exact"/>
              <w:rPr>
                <w:rFonts w:ascii="Arial" w:hAnsi="Arial" w:cs="Arial"/>
                <w:sz w:val="15"/>
                <w:szCs w:val="15"/>
              </w:rPr>
            </w:pPr>
            <w:r w:rsidRPr="007D0189">
              <w:rPr>
                <w:rFonts w:ascii="Arial" w:hAnsi="Arial" w:cs="Arial" w:hint="cs"/>
                <w:sz w:val="15"/>
                <w:szCs w:val="15"/>
              </w:rPr>
              <w:t>3,590,652</w:t>
            </w:r>
          </w:p>
        </w:tc>
      </w:tr>
    </w:tbl>
    <w:p w14:paraId="62CC8465" w14:textId="3FB99FDB" w:rsidR="00C31A9F" w:rsidRPr="00471C80" w:rsidRDefault="00471C80" w:rsidP="004652D8">
      <w:pPr>
        <w:spacing w:before="240" w:after="120" w:line="380" w:lineRule="exact"/>
        <w:ind w:left="547" w:hanging="547"/>
        <w:jc w:val="thaiDistribute"/>
        <w:rPr>
          <w:rFonts w:ascii="Arial" w:eastAsia="Arial Unicode MS" w:hAnsi="Arial" w:cs="Arial"/>
          <w:sz w:val="22"/>
          <w:szCs w:val="22"/>
        </w:rPr>
      </w:pPr>
      <w:r>
        <w:rPr>
          <w:rFonts w:ascii="Arial" w:hAnsi="Arial" w:cs="Arial"/>
          <w:sz w:val="22"/>
          <w:szCs w:val="22"/>
        </w:rPr>
        <w:tab/>
      </w:r>
      <w:r w:rsidRPr="00471C80">
        <w:rPr>
          <w:rFonts w:ascii="Arial" w:eastAsia="Arial Unicode MS" w:hAnsi="Arial" w:cs="Arial"/>
          <w:sz w:val="22"/>
          <w:szCs w:val="22"/>
        </w:rPr>
        <w:t>As described in Note 3</w:t>
      </w:r>
      <w:r w:rsidR="00330215">
        <w:rPr>
          <w:rFonts w:ascii="Arial" w:eastAsia="Arial Unicode MS" w:hAnsi="Arial" w:cs="Arial"/>
          <w:sz w:val="22"/>
          <w:szCs w:val="22"/>
        </w:rPr>
        <w:t>3</w:t>
      </w:r>
      <w:r w:rsidRPr="00471C80">
        <w:rPr>
          <w:rFonts w:ascii="Arial" w:eastAsia="Arial Unicode MS" w:hAnsi="Arial" w:cs="Arial"/>
          <w:sz w:val="22"/>
          <w:szCs w:val="22"/>
        </w:rPr>
        <w:t>.</w:t>
      </w:r>
      <w:r w:rsidR="009B7123">
        <w:rPr>
          <w:rFonts w:ascii="Arial" w:eastAsia="Arial Unicode MS" w:hAnsi="Arial" w:cs="Arial"/>
          <w:sz w:val="22"/>
          <w:szCs w:val="22"/>
        </w:rPr>
        <w:t>2</w:t>
      </w:r>
      <w:r w:rsidRPr="00471C80">
        <w:rPr>
          <w:rFonts w:ascii="Arial" w:eastAsia="Arial Unicode MS" w:hAnsi="Arial" w:cs="Arial"/>
          <w:sz w:val="22"/>
          <w:szCs w:val="22"/>
        </w:rPr>
        <w:t xml:space="preserve"> to the financial statements, the Company has issued and allocated warrant to purchase newly issued ordinary shares of the Company to employees of subsidiaries free of charge. As at 31 December 202</w:t>
      </w:r>
      <w:r w:rsidR="00DC4F53">
        <w:rPr>
          <w:rFonts w:ascii="Arial" w:eastAsia="Arial Unicode MS" w:hAnsi="Arial" w:cs="Arial"/>
          <w:sz w:val="22"/>
          <w:szCs w:val="22"/>
        </w:rPr>
        <w:t>2</w:t>
      </w:r>
      <w:r w:rsidRPr="00471C80">
        <w:rPr>
          <w:rFonts w:ascii="Arial" w:eastAsia="Arial Unicode MS" w:hAnsi="Arial" w:cs="Arial"/>
          <w:sz w:val="22"/>
          <w:szCs w:val="22"/>
        </w:rPr>
        <w:t xml:space="preserve">, the Company </w:t>
      </w:r>
      <w:proofErr w:type="spellStart"/>
      <w:r w:rsidRPr="00471C80">
        <w:rPr>
          <w:rFonts w:ascii="Arial" w:eastAsia="Arial Unicode MS" w:hAnsi="Arial" w:cs="Arial"/>
          <w:sz w:val="22"/>
          <w:szCs w:val="22"/>
        </w:rPr>
        <w:t>recognised</w:t>
      </w:r>
      <w:proofErr w:type="spellEnd"/>
      <w:r w:rsidRPr="00471C80">
        <w:rPr>
          <w:rFonts w:ascii="Arial" w:eastAsia="Arial Unicode MS" w:hAnsi="Arial" w:cs="Arial"/>
          <w:sz w:val="22"/>
          <w:szCs w:val="22"/>
        </w:rPr>
        <w:t xml:space="preserve"> such transaction </w:t>
      </w:r>
      <w:r w:rsidR="00047196">
        <w:rPr>
          <w:rFonts w:ascii="Arial" w:eastAsia="Arial Unicode MS" w:hAnsi="Arial" w:cs="Arial"/>
          <w:sz w:val="22"/>
          <w:szCs w:val="22"/>
        </w:rPr>
        <w:t>as additional</w:t>
      </w:r>
      <w:r w:rsidRPr="00471C80">
        <w:rPr>
          <w:rFonts w:ascii="Arial" w:eastAsia="Arial Unicode MS" w:hAnsi="Arial" w:cs="Arial"/>
          <w:sz w:val="22"/>
          <w:szCs w:val="22"/>
        </w:rPr>
        <w:t xml:space="preserve"> in investment in subsidiaries amounting to Baht </w:t>
      </w:r>
      <w:r w:rsidR="00DE775B">
        <w:rPr>
          <w:rFonts w:ascii="Arial" w:eastAsia="Arial Unicode MS" w:hAnsi="Arial" w:cs="Arial"/>
          <w:sz w:val="22"/>
          <w:szCs w:val="22"/>
        </w:rPr>
        <w:t>2.33</w:t>
      </w:r>
      <w:r w:rsidR="00634C9C">
        <w:rPr>
          <w:rFonts w:ascii="Arial" w:eastAsia="Arial Unicode MS" w:hAnsi="Arial" w:cs="Arial"/>
          <w:sz w:val="22"/>
          <w:szCs w:val="22"/>
        </w:rPr>
        <w:t xml:space="preserve"> </w:t>
      </w:r>
      <w:r w:rsidRPr="00471C80">
        <w:rPr>
          <w:rFonts w:ascii="Arial" w:eastAsia="Arial Unicode MS" w:hAnsi="Arial" w:cs="Arial"/>
          <w:sz w:val="22"/>
          <w:szCs w:val="22"/>
        </w:rPr>
        <w:t>million.</w:t>
      </w:r>
      <w:r w:rsidR="00E1589A">
        <w:rPr>
          <w:rFonts w:ascii="Arial" w:eastAsia="Arial Unicode MS" w:hAnsi="Arial" w:cs="Arial"/>
          <w:sz w:val="22"/>
          <w:szCs w:val="22"/>
        </w:rPr>
        <w:t xml:space="preserve"> (202</w:t>
      </w:r>
      <w:r w:rsidR="00634C9C">
        <w:rPr>
          <w:rFonts w:ascii="Arial" w:eastAsia="Arial Unicode MS" w:hAnsi="Arial" w:cs="Arial"/>
          <w:sz w:val="22"/>
          <w:szCs w:val="22"/>
        </w:rPr>
        <w:t>1</w:t>
      </w:r>
      <w:r w:rsidR="00D60AC8">
        <w:rPr>
          <w:rFonts w:ascii="Arial" w:eastAsia="Arial Unicode MS" w:hAnsi="Arial" w:cs="Arial"/>
          <w:sz w:val="22"/>
          <w:szCs w:val="22"/>
        </w:rPr>
        <w:t xml:space="preserve">: </w:t>
      </w:r>
      <w:r w:rsidR="00D60AC8" w:rsidRPr="00471C80">
        <w:rPr>
          <w:rFonts w:ascii="Arial" w:eastAsia="Arial Unicode MS" w:hAnsi="Arial" w:cs="Arial"/>
          <w:sz w:val="22"/>
          <w:szCs w:val="22"/>
        </w:rPr>
        <w:t xml:space="preserve">Baht </w:t>
      </w:r>
      <w:r w:rsidR="00634C9C">
        <w:rPr>
          <w:rFonts w:ascii="Arial" w:eastAsia="Arial Unicode MS" w:hAnsi="Arial" w:cs="Arial"/>
          <w:sz w:val="22"/>
          <w:szCs w:val="22"/>
        </w:rPr>
        <w:t>4.41</w:t>
      </w:r>
      <w:r w:rsidR="00634C9C" w:rsidRPr="00471C80">
        <w:rPr>
          <w:rFonts w:ascii="Arial" w:eastAsia="Arial Unicode MS" w:hAnsi="Arial" w:cs="Arial"/>
          <w:sz w:val="22"/>
          <w:szCs w:val="22"/>
        </w:rPr>
        <w:t xml:space="preserve"> </w:t>
      </w:r>
      <w:r w:rsidR="00D60AC8" w:rsidRPr="00471C80">
        <w:rPr>
          <w:rFonts w:ascii="Arial" w:eastAsia="Arial Unicode MS" w:hAnsi="Arial" w:cs="Arial"/>
          <w:sz w:val="22"/>
          <w:szCs w:val="22"/>
        </w:rPr>
        <w:t>million</w:t>
      </w:r>
      <w:r w:rsidR="00D60AC8">
        <w:rPr>
          <w:rFonts w:ascii="Arial" w:eastAsia="Arial Unicode MS" w:hAnsi="Arial" w:cs="Arial"/>
          <w:sz w:val="22"/>
          <w:szCs w:val="22"/>
        </w:rPr>
        <w:t>)</w:t>
      </w:r>
    </w:p>
    <w:p w14:paraId="17484F88" w14:textId="77777777" w:rsidR="00CD4498" w:rsidRDefault="00CD4498">
      <w:pPr>
        <w:spacing w:after="160" w:line="259" w:lineRule="auto"/>
        <w:rPr>
          <w:rFonts w:ascii="Arial" w:hAnsi="Arial"/>
          <w:b/>
          <w:bCs/>
          <w:sz w:val="22"/>
          <w:szCs w:val="22"/>
        </w:rPr>
      </w:pPr>
      <w:r>
        <w:rPr>
          <w:rFonts w:ascii="Arial" w:hAnsi="Arial"/>
          <w:b/>
          <w:bCs/>
          <w:sz w:val="22"/>
          <w:szCs w:val="22"/>
        </w:rPr>
        <w:br w:type="page"/>
      </w:r>
    </w:p>
    <w:p w14:paraId="1256A19D" w14:textId="53C3BD77" w:rsidR="00EF3C47" w:rsidRDefault="006E2EC3" w:rsidP="006E2EC3">
      <w:pPr>
        <w:spacing w:after="160" w:line="259" w:lineRule="auto"/>
        <w:ind w:firstLine="547"/>
        <w:rPr>
          <w:rFonts w:ascii="Arial" w:hAnsi="Arial" w:cs="Arial"/>
          <w:sz w:val="22"/>
          <w:szCs w:val="22"/>
        </w:rPr>
      </w:pPr>
      <w:r w:rsidRPr="00934EF0">
        <w:rPr>
          <w:rFonts w:ascii="Arial" w:hAnsi="Arial"/>
          <w:b/>
          <w:bCs/>
          <w:sz w:val="22"/>
          <w:szCs w:val="22"/>
        </w:rPr>
        <w:lastRenderedPageBreak/>
        <w:t>TRUE VALUATION CO., LTD. And K.T. APPRAISAL CO., LTD.</w:t>
      </w:r>
    </w:p>
    <w:p w14:paraId="0B1EFAE3" w14:textId="407A06C5" w:rsidR="00275108" w:rsidRPr="00275108" w:rsidRDefault="00507588" w:rsidP="00275108">
      <w:pPr>
        <w:autoSpaceDE w:val="0"/>
        <w:autoSpaceDN w:val="0"/>
        <w:spacing w:before="120" w:after="120" w:line="380" w:lineRule="exact"/>
        <w:ind w:left="547"/>
        <w:jc w:val="thaiDistribute"/>
        <w:rPr>
          <w:rFonts w:ascii="Arial" w:hAnsi="Arial" w:cs="Arial"/>
          <w:color w:val="auto"/>
          <w:sz w:val="22"/>
          <w:szCs w:val="22"/>
        </w:rPr>
      </w:pPr>
      <w:r w:rsidRPr="000C3D88">
        <w:rPr>
          <w:rFonts w:ascii="Arial" w:hAnsi="Arial" w:cs="Arial"/>
          <w:sz w:val="22"/>
          <w:szCs w:val="22"/>
        </w:rPr>
        <w:t xml:space="preserve">On 31 March 2021, the Company’s Board of Directors approved in principle the investment </w:t>
      </w:r>
      <w:r w:rsidR="00EB30B9">
        <w:rPr>
          <w:rFonts w:ascii="Arial" w:hAnsi="Arial" w:cs="Arial"/>
          <w:sz w:val="22"/>
          <w:szCs w:val="22"/>
        </w:rPr>
        <w:t xml:space="preserve">   </w:t>
      </w:r>
      <w:r w:rsidRPr="000C3D88">
        <w:rPr>
          <w:rFonts w:ascii="Arial" w:hAnsi="Arial" w:cs="Arial"/>
          <w:sz w:val="22"/>
          <w:szCs w:val="22"/>
        </w:rPr>
        <w:t xml:space="preserve">in </w:t>
      </w:r>
      <w:r w:rsidR="001A7BB3">
        <w:rPr>
          <w:rFonts w:ascii="Arial" w:hAnsi="Arial" w:cs="Arial"/>
          <w:sz w:val="22"/>
          <w:szCs w:val="22"/>
        </w:rPr>
        <w:t>TRUE VALUATION CO.,</w:t>
      </w:r>
      <w:r w:rsidR="00EB30B9">
        <w:rPr>
          <w:rFonts w:ascii="Arial" w:hAnsi="Arial" w:cs="Arial"/>
          <w:sz w:val="22"/>
          <w:szCs w:val="22"/>
        </w:rPr>
        <w:t xml:space="preserve"> </w:t>
      </w:r>
      <w:r w:rsidR="001A7BB3">
        <w:rPr>
          <w:rFonts w:ascii="Arial" w:hAnsi="Arial" w:cs="Arial"/>
          <w:sz w:val="22"/>
          <w:szCs w:val="22"/>
        </w:rPr>
        <w:t>LTD.</w:t>
      </w:r>
      <w:r w:rsidR="00EB30B9">
        <w:rPr>
          <w:rFonts w:ascii="Arial" w:hAnsi="Arial" w:cs="Arial"/>
          <w:sz w:val="22"/>
          <w:szCs w:val="22"/>
        </w:rPr>
        <w:t xml:space="preserve"> </w:t>
      </w:r>
      <w:r w:rsidRPr="000C3D88">
        <w:rPr>
          <w:rFonts w:ascii="Arial" w:hAnsi="Arial" w:cs="Arial"/>
          <w:sz w:val="22"/>
          <w:szCs w:val="22"/>
        </w:rPr>
        <w:t xml:space="preserve">and </w:t>
      </w:r>
      <w:r w:rsidR="00AD2289">
        <w:rPr>
          <w:rFonts w:ascii="Arial" w:hAnsi="Arial" w:cs="Arial"/>
          <w:sz w:val="22"/>
          <w:szCs w:val="22"/>
        </w:rPr>
        <w:t>K.T. APPRAISAL CO., LTD.</w:t>
      </w:r>
      <w:r w:rsidRPr="000C3D88">
        <w:rPr>
          <w:rFonts w:ascii="Arial" w:hAnsi="Arial" w:cs="Arial"/>
          <w:sz w:val="22"/>
          <w:szCs w:val="22"/>
        </w:rPr>
        <w:t xml:space="preserve"> which are engaged in operates the asset appraisal business, by acquiring in newly issued shares in the amounting not exceeding than 114,889 shares and 61,111 shares, respectively, or in the proportion of shareholding not more than 55 of the paid up capital of these companies, with the investment value not over Baht 11 million and Baht 7 million, respectively. </w:t>
      </w:r>
      <w:r w:rsidRPr="000C3D88">
        <w:rPr>
          <w:rFonts w:ascii="Arial" w:hAnsi="Arial" w:cs="Arial"/>
          <w:color w:val="auto"/>
          <w:sz w:val="22"/>
          <w:szCs w:val="22"/>
        </w:rPr>
        <w:t>On 13 May 2021, the Company’s Board of Directors acknowledged the change in the investment from acquiring in newly issued shares to acquiring the issued and called-up shares of these companies</w:t>
      </w:r>
      <w:r w:rsidR="00275108">
        <w:rPr>
          <w:rFonts w:ascii="Arial" w:hAnsi="Arial" w:cs="Arial"/>
          <w:color w:val="auto"/>
          <w:sz w:val="22"/>
          <w:szCs w:val="22"/>
        </w:rPr>
        <w:t xml:space="preserve"> </w:t>
      </w:r>
      <w:r w:rsidR="00275108" w:rsidRPr="00275108">
        <w:rPr>
          <w:rFonts w:ascii="Arial" w:hAnsi="Arial" w:cs="Arial"/>
          <w:color w:val="auto"/>
          <w:sz w:val="22"/>
          <w:szCs w:val="22"/>
        </w:rPr>
        <w:t xml:space="preserve">by holding shares with a total amount of not more than Baht 21 million. After the acquisition of shares, the Company’s shareholding in </w:t>
      </w:r>
      <w:r w:rsidR="00917A1D" w:rsidRPr="00275108">
        <w:rPr>
          <w:rFonts w:ascii="Arial" w:hAnsi="Arial" w:cs="Arial"/>
          <w:color w:val="auto"/>
          <w:sz w:val="22"/>
          <w:szCs w:val="22"/>
        </w:rPr>
        <w:t>TRUE VALUATION CO.,</w:t>
      </w:r>
      <w:r w:rsidR="00917A1D">
        <w:rPr>
          <w:rFonts w:ascii="Arial" w:hAnsi="Arial" w:cs="Arial"/>
          <w:color w:val="auto"/>
          <w:sz w:val="22"/>
          <w:szCs w:val="22"/>
        </w:rPr>
        <w:t xml:space="preserve"> </w:t>
      </w:r>
      <w:r w:rsidR="00917A1D" w:rsidRPr="00275108">
        <w:rPr>
          <w:rFonts w:ascii="Arial" w:hAnsi="Arial" w:cs="Arial"/>
          <w:color w:val="auto"/>
          <w:sz w:val="22"/>
          <w:szCs w:val="22"/>
        </w:rPr>
        <w:t xml:space="preserve">LTD. </w:t>
      </w:r>
      <w:r w:rsidR="00275108" w:rsidRPr="00275108">
        <w:rPr>
          <w:rFonts w:ascii="Arial" w:hAnsi="Arial" w:cs="Arial"/>
          <w:color w:val="auto"/>
          <w:sz w:val="22"/>
          <w:szCs w:val="22"/>
        </w:rPr>
        <w:t xml:space="preserve">is </w:t>
      </w:r>
      <w:r w:rsidR="00327E04">
        <w:rPr>
          <w:rFonts w:ascii="Arial" w:hAnsi="Arial" w:cs="Arial"/>
          <w:color w:val="auto"/>
          <w:sz w:val="22"/>
          <w:szCs w:val="22"/>
        </w:rPr>
        <w:t>6</w:t>
      </w:r>
      <w:r w:rsidR="00275108" w:rsidRPr="00275108">
        <w:rPr>
          <w:rFonts w:ascii="Arial" w:hAnsi="Arial" w:cs="Arial"/>
          <w:color w:val="auto"/>
          <w:sz w:val="22"/>
          <w:szCs w:val="22"/>
        </w:rPr>
        <w:t xml:space="preserve">5% and </w:t>
      </w:r>
      <w:r w:rsidR="00FC19B3">
        <w:rPr>
          <w:rFonts w:ascii="Arial" w:hAnsi="Arial" w:cs="Arial"/>
          <w:color w:val="auto"/>
          <w:sz w:val="22"/>
          <w:szCs w:val="22"/>
        </w:rPr>
        <w:t xml:space="preserve">in </w:t>
      </w:r>
      <w:r w:rsidR="00E240F1" w:rsidRPr="00275108">
        <w:rPr>
          <w:rFonts w:ascii="Arial" w:hAnsi="Arial" w:cs="Arial"/>
          <w:color w:val="auto"/>
          <w:sz w:val="22"/>
          <w:szCs w:val="22"/>
        </w:rPr>
        <w:t xml:space="preserve">K.T. APPRAISAL </w:t>
      </w:r>
      <w:r w:rsidR="00E240F1">
        <w:rPr>
          <w:rFonts w:ascii="Arial" w:hAnsi="Arial" w:cs="Arial"/>
          <w:color w:val="auto"/>
          <w:sz w:val="22"/>
          <w:szCs w:val="22"/>
        </w:rPr>
        <w:t>CO., LTD.</w:t>
      </w:r>
      <w:r w:rsidR="00EB30B9" w:rsidRPr="00275108">
        <w:rPr>
          <w:rFonts w:ascii="Arial" w:hAnsi="Arial" w:cs="Arial"/>
          <w:color w:val="auto"/>
          <w:sz w:val="22"/>
          <w:szCs w:val="22"/>
        </w:rPr>
        <w:t xml:space="preserve"> </w:t>
      </w:r>
      <w:r w:rsidR="00275108" w:rsidRPr="00275108">
        <w:rPr>
          <w:rFonts w:ascii="Arial" w:hAnsi="Arial" w:cs="Arial"/>
          <w:color w:val="auto"/>
          <w:sz w:val="22"/>
          <w:szCs w:val="22"/>
        </w:rPr>
        <w:t xml:space="preserve">is </w:t>
      </w:r>
      <w:r w:rsidR="00327E04">
        <w:rPr>
          <w:rFonts w:ascii="Arial" w:hAnsi="Arial" w:cs="Arial"/>
          <w:color w:val="auto"/>
          <w:sz w:val="22"/>
          <w:szCs w:val="22"/>
        </w:rPr>
        <w:t>5</w:t>
      </w:r>
      <w:r w:rsidR="00275108" w:rsidRPr="00275108">
        <w:rPr>
          <w:rFonts w:ascii="Arial" w:hAnsi="Arial" w:cs="Arial"/>
          <w:color w:val="auto"/>
          <w:sz w:val="22"/>
          <w:szCs w:val="22"/>
        </w:rPr>
        <w:t>5%.</w:t>
      </w:r>
      <w:r w:rsidR="000C05A3">
        <w:rPr>
          <w:rFonts w:ascii="Arial" w:hAnsi="Arial" w:cs="Arial"/>
          <w:color w:val="auto"/>
          <w:sz w:val="22"/>
          <w:szCs w:val="22"/>
        </w:rPr>
        <w:t xml:space="preserve"> </w:t>
      </w:r>
      <w:r w:rsidR="00275108" w:rsidRPr="00275108">
        <w:rPr>
          <w:rFonts w:ascii="Arial" w:hAnsi="Arial" w:cs="Arial"/>
          <w:color w:val="auto"/>
          <w:sz w:val="22"/>
          <w:szCs w:val="22"/>
        </w:rPr>
        <w:t xml:space="preserve">On 15 December 2021, the Company paid for shares of </w:t>
      </w:r>
      <w:r w:rsidR="000C05A3">
        <w:rPr>
          <w:rFonts w:ascii="Arial" w:hAnsi="Arial" w:cs="Arial"/>
          <w:color w:val="auto"/>
          <w:sz w:val="22"/>
          <w:szCs w:val="22"/>
        </w:rPr>
        <w:t>these</w:t>
      </w:r>
      <w:r w:rsidR="00275108" w:rsidRPr="00275108">
        <w:rPr>
          <w:rFonts w:ascii="Arial" w:hAnsi="Arial" w:cs="Arial"/>
          <w:color w:val="auto"/>
          <w:sz w:val="22"/>
          <w:szCs w:val="22"/>
        </w:rPr>
        <w:t xml:space="preserve"> companies amounting to Baht 14 million and </w:t>
      </w:r>
      <w:r w:rsidR="00FC19B3">
        <w:rPr>
          <w:rFonts w:ascii="Arial" w:hAnsi="Arial" w:cs="Arial"/>
          <w:color w:val="auto"/>
          <w:sz w:val="22"/>
          <w:szCs w:val="22"/>
        </w:rPr>
        <w:t xml:space="preserve">Baht </w:t>
      </w:r>
      <w:r w:rsidR="00275108" w:rsidRPr="00275108">
        <w:rPr>
          <w:rFonts w:ascii="Arial" w:hAnsi="Arial" w:cs="Arial"/>
          <w:color w:val="auto"/>
          <w:sz w:val="22"/>
          <w:szCs w:val="22"/>
        </w:rPr>
        <w:t>6 million, respectively.</w:t>
      </w:r>
    </w:p>
    <w:p w14:paraId="29685887" w14:textId="6EA0DEE8" w:rsidR="00B83542" w:rsidRPr="00B83542" w:rsidRDefault="00B83542" w:rsidP="00275108">
      <w:pPr>
        <w:autoSpaceDE w:val="0"/>
        <w:autoSpaceDN w:val="0"/>
        <w:spacing w:before="120" w:after="120" w:line="380" w:lineRule="exact"/>
        <w:ind w:left="547"/>
        <w:jc w:val="thaiDistribute"/>
        <w:rPr>
          <w:rFonts w:ascii="Arial" w:hAnsi="Arial" w:cs="Arial"/>
          <w:color w:val="auto"/>
          <w:sz w:val="22"/>
          <w:szCs w:val="22"/>
        </w:rPr>
      </w:pPr>
      <w:r w:rsidRPr="0074495D">
        <w:rPr>
          <w:rFonts w:ascii="Arial" w:hAnsi="Arial" w:cs="Arial"/>
          <w:color w:val="auto"/>
          <w:sz w:val="22"/>
          <w:szCs w:val="22"/>
        </w:rPr>
        <w:t xml:space="preserve">During the current </w:t>
      </w:r>
      <w:r w:rsidR="008B2FE9">
        <w:rPr>
          <w:rFonts w:ascii="Arial" w:hAnsi="Arial" w:cs="Arial"/>
          <w:color w:val="auto"/>
          <w:sz w:val="22"/>
          <w:szCs w:val="22"/>
        </w:rPr>
        <w:t>year</w:t>
      </w:r>
      <w:r w:rsidRPr="0074495D">
        <w:rPr>
          <w:rFonts w:ascii="Arial" w:hAnsi="Arial" w:cs="Arial"/>
          <w:color w:val="auto"/>
          <w:sz w:val="22"/>
          <w:szCs w:val="22"/>
        </w:rPr>
        <w:t>, the Company completed the assessments of the fair value of identifiable assets acquired</w:t>
      </w:r>
      <w:r w:rsidRPr="0074495D">
        <w:rPr>
          <w:rFonts w:ascii="Arial" w:hAnsi="Arial" w:cs="Arial" w:hint="cs"/>
          <w:color w:val="auto"/>
          <w:sz w:val="22"/>
          <w:szCs w:val="22"/>
          <w:rtl/>
          <w:lang w:bidi="ar-SA"/>
        </w:rPr>
        <w:t xml:space="preserve"> </w:t>
      </w:r>
      <w:r w:rsidRPr="0074495D">
        <w:rPr>
          <w:rFonts w:ascii="Arial" w:hAnsi="Arial" w:cs="Arial"/>
          <w:color w:val="auto"/>
          <w:sz w:val="22"/>
          <w:szCs w:val="22"/>
        </w:rPr>
        <w:t>and liabilities assumed at the acquisition date. The carrying values and fair values of identifiable assets acquired and liabilities assumed are as follows:</w:t>
      </w:r>
    </w:p>
    <w:p w14:paraId="19119897" w14:textId="0ADC3C05" w:rsidR="002021BA" w:rsidRPr="002D5E5D" w:rsidRDefault="002021BA" w:rsidP="002021BA">
      <w:pPr>
        <w:tabs>
          <w:tab w:val="left" w:pos="720"/>
          <w:tab w:val="left" w:pos="2160"/>
        </w:tabs>
        <w:spacing w:before="120" w:after="120" w:line="380" w:lineRule="exact"/>
        <w:ind w:left="547"/>
        <w:jc w:val="both"/>
        <w:rPr>
          <w:rFonts w:ascii="Arial" w:hAnsi="Arial" w:cs="Arial"/>
          <w:sz w:val="22"/>
          <w:szCs w:val="22"/>
          <w:cs/>
        </w:rPr>
      </w:pPr>
    </w:p>
    <w:tbl>
      <w:tblPr>
        <w:tblW w:w="9090" w:type="dxa"/>
        <w:tblInd w:w="450" w:type="dxa"/>
        <w:tblLook w:val="01E0" w:firstRow="1" w:lastRow="1" w:firstColumn="1" w:lastColumn="1" w:noHBand="0" w:noVBand="0"/>
      </w:tblPr>
      <w:tblGrid>
        <w:gridCol w:w="3690"/>
        <w:gridCol w:w="1350"/>
        <w:gridCol w:w="1350"/>
        <w:gridCol w:w="1350"/>
        <w:gridCol w:w="1350"/>
      </w:tblGrid>
      <w:tr w:rsidR="00174915" w:rsidRPr="00ED6835" w14:paraId="33F97A61" w14:textId="77777777" w:rsidTr="00ED6835">
        <w:trPr>
          <w:tblHeader/>
        </w:trPr>
        <w:tc>
          <w:tcPr>
            <w:tcW w:w="9090" w:type="dxa"/>
            <w:gridSpan w:val="5"/>
          </w:tcPr>
          <w:p w14:paraId="025FE5A4" w14:textId="69364962" w:rsidR="00174915" w:rsidRPr="00ED6835" w:rsidRDefault="00174915" w:rsidP="00ED6835">
            <w:pPr>
              <w:tabs>
                <w:tab w:val="center" w:pos="4153"/>
                <w:tab w:val="right" w:pos="8306"/>
              </w:tabs>
              <w:spacing w:line="340" w:lineRule="exact"/>
              <w:jc w:val="right"/>
              <w:rPr>
                <w:rFonts w:ascii="Arial" w:hAnsi="Arial" w:cs="Arial"/>
                <w:sz w:val="18"/>
                <w:szCs w:val="18"/>
              </w:rPr>
            </w:pPr>
            <w:r w:rsidRPr="00ED6835">
              <w:rPr>
                <w:rFonts w:ascii="Arial" w:hAnsi="Arial" w:cs="Arial"/>
                <w:sz w:val="18"/>
                <w:szCs w:val="18"/>
              </w:rPr>
              <w:t>(Unit: T</w:t>
            </w:r>
            <w:r w:rsidR="00E03905" w:rsidRPr="00ED6835">
              <w:rPr>
                <w:rFonts w:ascii="Arial" w:hAnsi="Arial" w:cs="Arial"/>
                <w:sz w:val="18"/>
                <w:szCs w:val="18"/>
              </w:rPr>
              <w:t>housand Baht)</w:t>
            </w:r>
          </w:p>
        </w:tc>
      </w:tr>
      <w:tr w:rsidR="00174915" w:rsidRPr="00ED6835" w14:paraId="2A62094D" w14:textId="77777777" w:rsidTr="00ED6835">
        <w:trPr>
          <w:tblHeader/>
        </w:trPr>
        <w:tc>
          <w:tcPr>
            <w:tcW w:w="3690" w:type="dxa"/>
          </w:tcPr>
          <w:p w14:paraId="3C5B8EA1" w14:textId="77777777" w:rsidR="00174915" w:rsidRPr="00ED6835" w:rsidRDefault="00174915" w:rsidP="00ED6835">
            <w:pPr>
              <w:tabs>
                <w:tab w:val="left" w:pos="1440"/>
                <w:tab w:val="center" w:pos="4153"/>
                <w:tab w:val="right" w:pos="8306"/>
              </w:tabs>
              <w:spacing w:line="340" w:lineRule="exact"/>
              <w:jc w:val="thaiDistribute"/>
              <w:rPr>
                <w:rFonts w:ascii="Arial" w:hAnsi="Arial" w:cs="Arial"/>
                <w:sz w:val="18"/>
                <w:szCs w:val="18"/>
              </w:rPr>
            </w:pPr>
          </w:p>
        </w:tc>
        <w:tc>
          <w:tcPr>
            <w:tcW w:w="2700" w:type="dxa"/>
            <w:gridSpan w:val="2"/>
          </w:tcPr>
          <w:p w14:paraId="1F7B7A13" w14:textId="0EEFB7FE" w:rsidR="00174915" w:rsidRPr="00ED6835" w:rsidRDefault="00174915" w:rsidP="00ED6835">
            <w:pPr>
              <w:pBdr>
                <w:bottom w:val="single" w:sz="4" w:space="1" w:color="auto"/>
              </w:pBdr>
              <w:tabs>
                <w:tab w:val="center" w:pos="4153"/>
                <w:tab w:val="right" w:pos="8306"/>
              </w:tabs>
              <w:spacing w:line="340" w:lineRule="exact"/>
              <w:jc w:val="center"/>
              <w:rPr>
                <w:rFonts w:ascii="Arial" w:hAnsi="Arial" w:cs="Arial"/>
                <w:sz w:val="18"/>
                <w:szCs w:val="18"/>
              </w:rPr>
            </w:pPr>
            <w:r w:rsidRPr="00ED6835">
              <w:rPr>
                <w:rFonts w:ascii="Arial" w:hAnsi="Arial" w:cs="Arial"/>
                <w:sz w:val="18"/>
                <w:szCs w:val="18"/>
              </w:rPr>
              <w:t>TRUE VALUATION CO., LTD.</w:t>
            </w:r>
          </w:p>
        </w:tc>
        <w:tc>
          <w:tcPr>
            <w:tcW w:w="2700" w:type="dxa"/>
            <w:gridSpan w:val="2"/>
          </w:tcPr>
          <w:p w14:paraId="5F06FE98" w14:textId="1D725155" w:rsidR="00174915" w:rsidRPr="00ED6835" w:rsidRDefault="00174915" w:rsidP="00ED6835">
            <w:pPr>
              <w:pBdr>
                <w:bottom w:val="single" w:sz="4" w:space="1" w:color="auto"/>
              </w:pBdr>
              <w:tabs>
                <w:tab w:val="center" w:pos="4153"/>
                <w:tab w:val="right" w:pos="8306"/>
              </w:tabs>
              <w:spacing w:line="340" w:lineRule="exact"/>
              <w:jc w:val="center"/>
              <w:rPr>
                <w:rFonts w:ascii="Arial" w:hAnsi="Arial" w:cs="Arial"/>
                <w:sz w:val="18"/>
                <w:szCs w:val="18"/>
              </w:rPr>
            </w:pPr>
            <w:r w:rsidRPr="00ED6835">
              <w:rPr>
                <w:rFonts w:ascii="Arial" w:hAnsi="Arial" w:cs="Arial"/>
                <w:sz w:val="18"/>
                <w:szCs w:val="18"/>
              </w:rPr>
              <w:t>K.T. APPRAISAL CO., LTD.</w:t>
            </w:r>
          </w:p>
        </w:tc>
      </w:tr>
      <w:tr w:rsidR="00140B6F" w:rsidRPr="00ED6835" w14:paraId="1E60DE85" w14:textId="77777777" w:rsidTr="00ED6835">
        <w:trPr>
          <w:tblHeader/>
        </w:trPr>
        <w:tc>
          <w:tcPr>
            <w:tcW w:w="3690" w:type="dxa"/>
          </w:tcPr>
          <w:p w14:paraId="2C78342C" w14:textId="77777777" w:rsidR="00140B6F" w:rsidRPr="00ED6835" w:rsidRDefault="00140B6F" w:rsidP="00ED6835">
            <w:pPr>
              <w:tabs>
                <w:tab w:val="left" w:pos="1440"/>
                <w:tab w:val="center" w:pos="4153"/>
                <w:tab w:val="right" w:pos="8306"/>
              </w:tabs>
              <w:spacing w:line="340" w:lineRule="exact"/>
              <w:jc w:val="thaiDistribute"/>
              <w:rPr>
                <w:rFonts w:ascii="Arial" w:hAnsi="Arial" w:cs="Arial"/>
                <w:sz w:val="18"/>
                <w:szCs w:val="18"/>
              </w:rPr>
            </w:pPr>
          </w:p>
        </w:tc>
        <w:tc>
          <w:tcPr>
            <w:tcW w:w="1350" w:type="dxa"/>
          </w:tcPr>
          <w:p w14:paraId="1A76457E" w14:textId="3D23C56D" w:rsidR="00140B6F" w:rsidRPr="00ED6835" w:rsidRDefault="00140B6F" w:rsidP="00ED6835">
            <w:pPr>
              <w:pBdr>
                <w:bottom w:val="single" w:sz="4" w:space="1" w:color="auto"/>
              </w:pBdr>
              <w:tabs>
                <w:tab w:val="center" w:pos="4153"/>
                <w:tab w:val="right" w:pos="8306"/>
              </w:tabs>
              <w:spacing w:line="340" w:lineRule="exact"/>
              <w:jc w:val="center"/>
              <w:rPr>
                <w:rFonts w:ascii="Arial" w:hAnsi="Arial" w:cs="Arial"/>
                <w:sz w:val="18"/>
                <w:szCs w:val="18"/>
              </w:rPr>
            </w:pPr>
            <w:r w:rsidRPr="00ED6835">
              <w:rPr>
                <w:rFonts w:ascii="Arial" w:hAnsi="Arial" w:cs="Arial"/>
                <w:sz w:val="18"/>
                <w:szCs w:val="18"/>
              </w:rPr>
              <w:t>Fair value</w:t>
            </w:r>
          </w:p>
        </w:tc>
        <w:tc>
          <w:tcPr>
            <w:tcW w:w="1350" w:type="dxa"/>
          </w:tcPr>
          <w:p w14:paraId="4654AD84" w14:textId="2059AC0F" w:rsidR="00140B6F" w:rsidRPr="00ED6835" w:rsidRDefault="00140B6F" w:rsidP="00ED6835">
            <w:pPr>
              <w:pBdr>
                <w:bottom w:val="single" w:sz="4" w:space="1" w:color="auto"/>
              </w:pBdr>
              <w:tabs>
                <w:tab w:val="center" w:pos="4153"/>
                <w:tab w:val="right" w:pos="8306"/>
              </w:tabs>
              <w:spacing w:line="340" w:lineRule="exact"/>
              <w:jc w:val="center"/>
              <w:rPr>
                <w:rFonts w:ascii="Arial" w:hAnsi="Arial" w:cs="Arial"/>
                <w:sz w:val="18"/>
                <w:szCs w:val="18"/>
              </w:rPr>
            </w:pPr>
            <w:r w:rsidRPr="00ED6835">
              <w:rPr>
                <w:rFonts w:ascii="Arial" w:hAnsi="Arial" w:cs="Arial"/>
                <w:sz w:val="18"/>
                <w:szCs w:val="18"/>
              </w:rPr>
              <w:t>Book value</w:t>
            </w:r>
          </w:p>
        </w:tc>
        <w:tc>
          <w:tcPr>
            <w:tcW w:w="1350" w:type="dxa"/>
          </w:tcPr>
          <w:p w14:paraId="39918A61" w14:textId="2B2A7D8A" w:rsidR="00140B6F" w:rsidRPr="00ED6835" w:rsidRDefault="00140B6F" w:rsidP="00ED6835">
            <w:pPr>
              <w:pBdr>
                <w:bottom w:val="single" w:sz="4" w:space="1" w:color="auto"/>
              </w:pBdr>
              <w:tabs>
                <w:tab w:val="center" w:pos="4153"/>
                <w:tab w:val="right" w:pos="8306"/>
              </w:tabs>
              <w:spacing w:line="340" w:lineRule="exact"/>
              <w:jc w:val="center"/>
              <w:rPr>
                <w:rFonts w:ascii="Arial" w:hAnsi="Arial" w:cs="Arial"/>
                <w:sz w:val="18"/>
                <w:szCs w:val="18"/>
              </w:rPr>
            </w:pPr>
            <w:r w:rsidRPr="00ED6835">
              <w:rPr>
                <w:rFonts w:ascii="Arial" w:hAnsi="Arial" w:cs="Arial"/>
                <w:sz w:val="18"/>
                <w:szCs w:val="18"/>
              </w:rPr>
              <w:t>Fair value</w:t>
            </w:r>
          </w:p>
        </w:tc>
        <w:tc>
          <w:tcPr>
            <w:tcW w:w="1350" w:type="dxa"/>
          </w:tcPr>
          <w:p w14:paraId="1F767485" w14:textId="181ED28E" w:rsidR="00140B6F" w:rsidRPr="00ED6835" w:rsidRDefault="00140B6F" w:rsidP="00ED6835">
            <w:pPr>
              <w:pBdr>
                <w:bottom w:val="single" w:sz="4" w:space="1" w:color="auto"/>
              </w:pBdr>
              <w:tabs>
                <w:tab w:val="center" w:pos="4153"/>
                <w:tab w:val="right" w:pos="8306"/>
              </w:tabs>
              <w:spacing w:line="340" w:lineRule="exact"/>
              <w:jc w:val="center"/>
              <w:rPr>
                <w:rFonts w:ascii="Arial" w:hAnsi="Arial" w:cs="Arial"/>
                <w:sz w:val="18"/>
                <w:szCs w:val="18"/>
              </w:rPr>
            </w:pPr>
            <w:r w:rsidRPr="00ED6835">
              <w:rPr>
                <w:rFonts w:ascii="Arial" w:hAnsi="Arial" w:cs="Arial"/>
                <w:sz w:val="18"/>
                <w:szCs w:val="18"/>
              </w:rPr>
              <w:t>Book value</w:t>
            </w:r>
          </w:p>
        </w:tc>
      </w:tr>
      <w:tr w:rsidR="00EC19F2" w:rsidRPr="00ED6835" w14:paraId="52F80500" w14:textId="77777777" w:rsidTr="00ED6835">
        <w:tc>
          <w:tcPr>
            <w:tcW w:w="3690" w:type="dxa"/>
            <w:hideMark/>
          </w:tcPr>
          <w:p w14:paraId="04D89EC1" w14:textId="77777777" w:rsidR="00EC19F2" w:rsidRPr="00ED6835" w:rsidRDefault="00EC19F2" w:rsidP="00ED6835">
            <w:pPr>
              <w:tabs>
                <w:tab w:val="left" w:pos="1440"/>
                <w:tab w:val="center" w:pos="4153"/>
                <w:tab w:val="right" w:pos="8306"/>
              </w:tabs>
              <w:spacing w:line="340" w:lineRule="exact"/>
              <w:jc w:val="thaiDistribute"/>
              <w:rPr>
                <w:rFonts w:ascii="Arial" w:hAnsi="Arial" w:cs="Arial"/>
                <w:b/>
                <w:bCs/>
                <w:sz w:val="18"/>
                <w:szCs w:val="18"/>
              </w:rPr>
            </w:pPr>
            <w:r w:rsidRPr="00ED6835">
              <w:rPr>
                <w:rFonts w:ascii="Arial" w:hAnsi="Arial" w:cs="Arial"/>
                <w:b/>
                <w:bCs/>
                <w:sz w:val="18"/>
                <w:szCs w:val="18"/>
              </w:rPr>
              <w:t>Assets</w:t>
            </w:r>
          </w:p>
        </w:tc>
        <w:tc>
          <w:tcPr>
            <w:tcW w:w="1350" w:type="dxa"/>
          </w:tcPr>
          <w:p w14:paraId="01C2F687" w14:textId="77777777" w:rsidR="00EC19F2" w:rsidRPr="00ED6835" w:rsidRDefault="00EC19F2" w:rsidP="00ED6835">
            <w:pPr>
              <w:tabs>
                <w:tab w:val="decimal" w:pos="1279"/>
              </w:tabs>
              <w:spacing w:line="340" w:lineRule="exact"/>
              <w:ind w:right="6"/>
              <w:jc w:val="both"/>
              <w:rPr>
                <w:rFonts w:ascii="Arial" w:hAnsi="Arial" w:cs="Arial"/>
                <w:sz w:val="18"/>
                <w:szCs w:val="18"/>
              </w:rPr>
            </w:pPr>
          </w:p>
        </w:tc>
        <w:tc>
          <w:tcPr>
            <w:tcW w:w="1350" w:type="dxa"/>
          </w:tcPr>
          <w:p w14:paraId="218717FF" w14:textId="083559CE" w:rsidR="00EC19F2" w:rsidRPr="00ED6835" w:rsidRDefault="00EC19F2" w:rsidP="00ED6835">
            <w:pPr>
              <w:tabs>
                <w:tab w:val="decimal" w:pos="1279"/>
              </w:tabs>
              <w:spacing w:line="340" w:lineRule="exact"/>
              <w:ind w:right="6"/>
              <w:jc w:val="both"/>
              <w:rPr>
                <w:rFonts w:ascii="Arial" w:hAnsi="Arial" w:cs="Arial"/>
                <w:sz w:val="18"/>
                <w:szCs w:val="18"/>
              </w:rPr>
            </w:pPr>
          </w:p>
        </w:tc>
        <w:tc>
          <w:tcPr>
            <w:tcW w:w="1350" w:type="dxa"/>
          </w:tcPr>
          <w:p w14:paraId="054F0F7C" w14:textId="5557B9FE" w:rsidR="00EC19F2" w:rsidRPr="00ED6835" w:rsidRDefault="00EC19F2" w:rsidP="00ED6835">
            <w:pPr>
              <w:tabs>
                <w:tab w:val="decimal" w:pos="1279"/>
              </w:tabs>
              <w:spacing w:line="340" w:lineRule="exact"/>
              <w:ind w:right="6"/>
              <w:jc w:val="both"/>
              <w:rPr>
                <w:rFonts w:ascii="Arial" w:hAnsi="Arial" w:cs="Arial"/>
                <w:sz w:val="18"/>
                <w:szCs w:val="18"/>
              </w:rPr>
            </w:pPr>
          </w:p>
        </w:tc>
        <w:tc>
          <w:tcPr>
            <w:tcW w:w="1350" w:type="dxa"/>
          </w:tcPr>
          <w:p w14:paraId="4511B275" w14:textId="77777777" w:rsidR="00EC19F2" w:rsidRPr="00ED6835" w:rsidRDefault="00EC19F2" w:rsidP="00ED6835">
            <w:pPr>
              <w:tabs>
                <w:tab w:val="decimal" w:pos="1209"/>
              </w:tabs>
              <w:spacing w:line="340" w:lineRule="exact"/>
              <w:ind w:right="6"/>
              <w:jc w:val="both"/>
              <w:rPr>
                <w:rFonts w:ascii="Arial" w:hAnsi="Arial" w:cs="Arial"/>
                <w:sz w:val="18"/>
                <w:szCs w:val="18"/>
              </w:rPr>
            </w:pPr>
          </w:p>
        </w:tc>
      </w:tr>
      <w:tr w:rsidR="008447F3" w:rsidRPr="00ED6835" w14:paraId="173B5862" w14:textId="77777777" w:rsidTr="00ED6835">
        <w:tc>
          <w:tcPr>
            <w:tcW w:w="3690" w:type="dxa"/>
            <w:hideMark/>
          </w:tcPr>
          <w:p w14:paraId="0FE4AA51" w14:textId="77777777" w:rsidR="008447F3" w:rsidRPr="00ED6835" w:rsidRDefault="008447F3" w:rsidP="00ED6835">
            <w:pPr>
              <w:tabs>
                <w:tab w:val="left" w:pos="1440"/>
                <w:tab w:val="center" w:pos="4153"/>
                <w:tab w:val="right" w:pos="8306"/>
              </w:tabs>
              <w:spacing w:line="340" w:lineRule="exact"/>
              <w:jc w:val="thaiDistribute"/>
              <w:rPr>
                <w:rFonts w:ascii="Arial" w:hAnsi="Arial" w:cs="Arial"/>
                <w:sz w:val="18"/>
                <w:szCs w:val="18"/>
              </w:rPr>
            </w:pPr>
            <w:r w:rsidRPr="00ED6835">
              <w:rPr>
                <w:rFonts w:ascii="Arial" w:hAnsi="Arial" w:cs="Arial"/>
                <w:sz w:val="18"/>
                <w:szCs w:val="18"/>
              </w:rPr>
              <w:t>Cash and cash equivalents</w:t>
            </w:r>
          </w:p>
        </w:tc>
        <w:tc>
          <w:tcPr>
            <w:tcW w:w="1350" w:type="dxa"/>
            <w:vAlign w:val="bottom"/>
          </w:tcPr>
          <w:p w14:paraId="769C976B" w14:textId="037EC071" w:rsidR="008447F3" w:rsidRPr="00ED6835" w:rsidRDefault="008447F3"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5,208 </w:t>
            </w:r>
          </w:p>
        </w:tc>
        <w:tc>
          <w:tcPr>
            <w:tcW w:w="1350" w:type="dxa"/>
            <w:vAlign w:val="bottom"/>
          </w:tcPr>
          <w:p w14:paraId="0A356359" w14:textId="5F269AB1" w:rsidR="008447F3" w:rsidRPr="00ED6835" w:rsidRDefault="008447F3"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5,208 </w:t>
            </w:r>
          </w:p>
        </w:tc>
        <w:tc>
          <w:tcPr>
            <w:tcW w:w="1350" w:type="dxa"/>
          </w:tcPr>
          <w:p w14:paraId="5266ACAF" w14:textId="670963F8" w:rsidR="008447F3" w:rsidRPr="00ED6835" w:rsidRDefault="008447F3"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2,008</w:t>
            </w:r>
          </w:p>
        </w:tc>
        <w:tc>
          <w:tcPr>
            <w:tcW w:w="1350" w:type="dxa"/>
          </w:tcPr>
          <w:p w14:paraId="47FB8573" w14:textId="6E4D21F8" w:rsidR="008447F3" w:rsidRPr="00ED6835" w:rsidRDefault="008447F3"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2,008</w:t>
            </w:r>
          </w:p>
        </w:tc>
      </w:tr>
      <w:tr w:rsidR="008447F3" w:rsidRPr="00ED6835" w14:paraId="057CCF96" w14:textId="77777777" w:rsidTr="00ED6835">
        <w:tc>
          <w:tcPr>
            <w:tcW w:w="3690" w:type="dxa"/>
          </w:tcPr>
          <w:p w14:paraId="5ABA65A4" w14:textId="77777777" w:rsidR="008447F3" w:rsidRPr="00ED6835" w:rsidRDefault="008447F3" w:rsidP="00ED6835">
            <w:pPr>
              <w:tabs>
                <w:tab w:val="left" w:pos="1440"/>
                <w:tab w:val="center" w:pos="4153"/>
                <w:tab w:val="right" w:pos="8306"/>
              </w:tabs>
              <w:spacing w:line="340" w:lineRule="exact"/>
              <w:jc w:val="thaiDistribute"/>
              <w:rPr>
                <w:rFonts w:ascii="Arial" w:hAnsi="Arial" w:cs="Arial"/>
                <w:sz w:val="18"/>
                <w:szCs w:val="18"/>
              </w:rPr>
            </w:pPr>
            <w:r w:rsidRPr="00ED6835">
              <w:rPr>
                <w:rFonts w:ascii="Arial" w:hAnsi="Arial" w:cs="Arial"/>
                <w:sz w:val="18"/>
                <w:szCs w:val="18"/>
              </w:rPr>
              <w:t>Trade and other receivables</w:t>
            </w:r>
          </w:p>
        </w:tc>
        <w:tc>
          <w:tcPr>
            <w:tcW w:w="1350" w:type="dxa"/>
          </w:tcPr>
          <w:p w14:paraId="4BED18C4" w14:textId="201D111F" w:rsidR="008447F3" w:rsidRPr="00ED6835" w:rsidRDefault="008447F3"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w:t>
            </w:r>
          </w:p>
        </w:tc>
        <w:tc>
          <w:tcPr>
            <w:tcW w:w="1350" w:type="dxa"/>
          </w:tcPr>
          <w:p w14:paraId="2C3FE01B" w14:textId="162686A4" w:rsidR="008447F3" w:rsidRPr="00ED6835" w:rsidRDefault="008447F3"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w:t>
            </w:r>
          </w:p>
        </w:tc>
        <w:tc>
          <w:tcPr>
            <w:tcW w:w="1350" w:type="dxa"/>
          </w:tcPr>
          <w:p w14:paraId="3BDA2DB4" w14:textId="5F07F3C7" w:rsidR="008447F3" w:rsidRPr="00ED6835" w:rsidRDefault="008447F3"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33 </w:t>
            </w:r>
          </w:p>
        </w:tc>
        <w:tc>
          <w:tcPr>
            <w:tcW w:w="1350" w:type="dxa"/>
          </w:tcPr>
          <w:p w14:paraId="3C182629" w14:textId="4F200DF5" w:rsidR="008447F3" w:rsidRPr="00ED6835" w:rsidRDefault="008447F3"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33 </w:t>
            </w:r>
          </w:p>
        </w:tc>
      </w:tr>
      <w:tr w:rsidR="008447F3" w:rsidRPr="00ED6835" w14:paraId="31703F5F" w14:textId="77777777" w:rsidTr="00ED6835">
        <w:tc>
          <w:tcPr>
            <w:tcW w:w="3690" w:type="dxa"/>
          </w:tcPr>
          <w:p w14:paraId="6159D98C" w14:textId="7EC28F43" w:rsidR="008447F3" w:rsidRPr="00ED6835" w:rsidRDefault="00651DBC" w:rsidP="00ED6835">
            <w:pPr>
              <w:tabs>
                <w:tab w:val="left" w:pos="1440"/>
                <w:tab w:val="center" w:pos="4153"/>
                <w:tab w:val="right" w:pos="8306"/>
              </w:tabs>
              <w:spacing w:line="340" w:lineRule="exact"/>
              <w:jc w:val="thaiDistribute"/>
              <w:rPr>
                <w:rFonts w:ascii="Arial" w:hAnsi="Arial" w:cs="Arial"/>
                <w:sz w:val="18"/>
                <w:szCs w:val="18"/>
              </w:rPr>
            </w:pPr>
            <w:r>
              <w:rPr>
                <w:rFonts w:ascii="Arial" w:hAnsi="Arial" w:cs="Arial"/>
                <w:sz w:val="18"/>
                <w:szCs w:val="18"/>
              </w:rPr>
              <w:t>Accrued income</w:t>
            </w:r>
          </w:p>
        </w:tc>
        <w:tc>
          <w:tcPr>
            <w:tcW w:w="1350" w:type="dxa"/>
          </w:tcPr>
          <w:p w14:paraId="184F387E" w14:textId="30A95D48" w:rsidR="008447F3" w:rsidRPr="00ED6835" w:rsidRDefault="008447F3"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2,197 </w:t>
            </w:r>
          </w:p>
        </w:tc>
        <w:tc>
          <w:tcPr>
            <w:tcW w:w="1350" w:type="dxa"/>
          </w:tcPr>
          <w:p w14:paraId="355F9726" w14:textId="5340A16D" w:rsidR="008447F3" w:rsidRPr="00ED6835" w:rsidRDefault="008447F3"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2,197 </w:t>
            </w:r>
          </w:p>
        </w:tc>
        <w:tc>
          <w:tcPr>
            <w:tcW w:w="1350" w:type="dxa"/>
          </w:tcPr>
          <w:p w14:paraId="4EFBAC78" w14:textId="717DB3DA" w:rsidR="008447F3" w:rsidRPr="00ED6835" w:rsidRDefault="008447F3"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249 </w:t>
            </w:r>
          </w:p>
        </w:tc>
        <w:tc>
          <w:tcPr>
            <w:tcW w:w="1350" w:type="dxa"/>
          </w:tcPr>
          <w:p w14:paraId="281464EA" w14:textId="7E69A98D" w:rsidR="008447F3" w:rsidRPr="00ED6835" w:rsidRDefault="008447F3"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249 </w:t>
            </w:r>
          </w:p>
        </w:tc>
      </w:tr>
      <w:tr w:rsidR="008447F3" w:rsidRPr="00ED6835" w14:paraId="73EB155F" w14:textId="77777777" w:rsidTr="00651DBC">
        <w:tc>
          <w:tcPr>
            <w:tcW w:w="3690" w:type="dxa"/>
          </w:tcPr>
          <w:p w14:paraId="5BB7543E" w14:textId="4F1CF349" w:rsidR="008447F3" w:rsidRPr="00ED6835" w:rsidRDefault="00651DBC" w:rsidP="00ED6835">
            <w:pPr>
              <w:tabs>
                <w:tab w:val="left" w:pos="1440"/>
                <w:tab w:val="center" w:pos="4153"/>
                <w:tab w:val="right" w:pos="8306"/>
              </w:tabs>
              <w:spacing w:line="340" w:lineRule="exact"/>
              <w:jc w:val="thaiDistribute"/>
              <w:rPr>
                <w:rFonts w:ascii="Arial" w:hAnsi="Arial" w:cs="Arial"/>
                <w:sz w:val="18"/>
                <w:szCs w:val="18"/>
              </w:rPr>
            </w:pPr>
            <w:r>
              <w:rPr>
                <w:rFonts w:ascii="Arial" w:hAnsi="Arial" w:cs="Arial"/>
                <w:sz w:val="18"/>
                <w:szCs w:val="18"/>
              </w:rPr>
              <w:t>Other current assets</w:t>
            </w:r>
          </w:p>
        </w:tc>
        <w:tc>
          <w:tcPr>
            <w:tcW w:w="1350" w:type="dxa"/>
            <w:vAlign w:val="bottom"/>
          </w:tcPr>
          <w:p w14:paraId="016E36E8" w14:textId="4C2D0E71" w:rsidR="008447F3" w:rsidRPr="00ED6835" w:rsidRDefault="008447F3"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3,05</w:t>
            </w:r>
            <w:r w:rsidR="00DF335F">
              <w:rPr>
                <w:rFonts w:ascii="Arial" w:hAnsi="Arial" w:cs="Browallia New"/>
                <w:sz w:val="18"/>
                <w:szCs w:val="22"/>
              </w:rPr>
              <w:t>1</w:t>
            </w:r>
            <w:r w:rsidRPr="00ED6835">
              <w:rPr>
                <w:rFonts w:ascii="Arial" w:hAnsi="Arial" w:cs="Arial"/>
                <w:sz w:val="18"/>
                <w:szCs w:val="18"/>
              </w:rPr>
              <w:t xml:space="preserve"> </w:t>
            </w:r>
          </w:p>
        </w:tc>
        <w:tc>
          <w:tcPr>
            <w:tcW w:w="1350" w:type="dxa"/>
            <w:vAlign w:val="bottom"/>
          </w:tcPr>
          <w:p w14:paraId="2106BC7A" w14:textId="6D23AFB5" w:rsidR="008447F3" w:rsidRPr="00ED6835" w:rsidRDefault="008447F3"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3,05</w:t>
            </w:r>
            <w:r w:rsidR="00DF335F">
              <w:rPr>
                <w:rFonts w:ascii="Arial" w:hAnsi="Arial" w:cs="Arial"/>
                <w:sz w:val="18"/>
                <w:szCs w:val="18"/>
              </w:rPr>
              <w:t>1</w:t>
            </w:r>
            <w:r w:rsidRPr="00ED6835">
              <w:rPr>
                <w:rFonts w:ascii="Arial" w:hAnsi="Arial" w:cs="Arial"/>
                <w:sz w:val="18"/>
                <w:szCs w:val="18"/>
              </w:rPr>
              <w:t xml:space="preserve"> </w:t>
            </w:r>
          </w:p>
        </w:tc>
        <w:tc>
          <w:tcPr>
            <w:tcW w:w="1350" w:type="dxa"/>
          </w:tcPr>
          <w:p w14:paraId="2327BC98" w14:textId="1CCBB96E" w:rsidR="008447F3" w:rsidRPr="00ED6835" w:rsidRDefault="008447F3"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1,703 </w:t>
            </w:r>
          </w:p>
        </w:tc>
        <w:tc>
          <w:tcPr>
            <w:tcW w:w="1350" w:type="dxa"/>
          </w:tcPr>
          <w:p w14:paraId="467AE68A" w14:textId="4E957286" w:rsidR="008447F3" w:rsidRPr="00ED6835" w:rsidRDefault="008447F3"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1,703 </w:t>
            </w:r>
          </w:p>
        </w:tc>
      </w:tr>
      <w:tr w:rsidR="008447F3" w:rsidRPr="00ED6835" w14:paraId="143E86D1" w14:textId="77777777" w:rsidTr="00651DBC">
        <w:tc>
          <w:tcPr>
            <w:tcW w:w="3690" w:type="dxa"/>
          </w:tcPr>
          <w:p w14:paraId="1C9FC42A" w14:textId="68B5092F" w:rsidR="008447F3" w:rsidRPr="00ED6835" w:rsidRDefault="000D7367" w:rsidP="00ED6835">
            <w:pPr>
              <w:tabs>
                <w:tab w:val="left" w:pos="1440"/>
                <w:tab w:val="center" w:pos="4153"/>
                <w:tab w:val="right" w:pos="8306"/>
              </w:tabs>
              <w:spacing w:line="340" w:lineRule="exact"/>
              <w:jc w:val="thaiDistribute"/>
              <w:rPr>
                <w:rFonts w:ascii="Arial" w:hAnsi="Arial" w:cs="Arial"/>
                <w:sz w:val="18"/>
                <w:szCs w:val="18"/>
              </w:rPr>
            </w:pPr>
            <w:r>
              <w:rPr>
                <w:rFonts w:ascii="Arial" w:hAnsi="Arial" w:cs="Arial"/>
                <w:sz w:val="18"/>
                <w:szCs w:val="18"/>
              </w:rPr>
              <w:t>Land, building and equipment</w:t>
            </w:r>
          </w:p>
        </w:tc>
        <w:tc>
          <w:tcPr>
            <w:tcW w:w="1350" w:type="dxa"/>
            <w:vAlign w:val="bottom"/>
          </w:tcPr>
          <w:p w14:paraId="75EFDBCE" w14:textId="357114B5" w:rsidR="008447F3" w:rsidRPr="00ED6835" w:rsidRDefault="008447F3"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3,369 </w:t>
            </w:r>
          </w:p>
        </w:tc>
        <w:tc>
          <w:tcPr>
            <w:tcW w:w="1350" w:type="dxa"/>
            <w:vAlign w:val="bottom"/>
          </w:tcPr>
          <w:p w14:paraId="0733D53E" w14:textId="6F8CDC41" w:rsidR="008447F3" w:rsidRPr="00ED6835" w:rsidRDefault="008447F3"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3,369 </w:t>
            </w:r>
          </w:p>
        </w:tc>
        <w:tc>
          <w:tcPr>
            <w:tcW w:w="1350" w:type="dxa"/>
          </w:tcPr>
          <w:p w14:paraId="38355367" w14:textId="09EA97E9" w:rsidR="008447F3" w:rsidRPr="00ED6835" w:rsidRDefault="008447F3"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2,106 </w:t>
            </w:r>
          </w:p>
        </w:tc>
        <w:tc>
          <w:tcPr>
            <w:tcW w:w="1350" w:type="dxa"/>
          </w:tcPr>
          <w:p w14:paraId="70CD6F94" w14:textId="07D28783" w:rsidR="008447F3" w:rsidRPr="00ED6835" w:rsidRDefault="008447F3"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2,106 </w:t>
            </w:r>
          </w:p>
        </w:tc>
      </w:tr>
      <w:tr w:rsidR="008447F3" w:rsidRPr="00ED6835" w14:paraId="308D5027" w14:textId="77777777" w:rsidTr="00ED6835">
        <w:tc>
          <w:tcPr>
            <w:tcW w:w="3690" w:type="dxa"/>
            <w:hideMark/>
          </w:tcPr>
          <w:p w14:paraId="3DC6B1C1" w14:textId="77777777" w:rsidR="008447F3" w:rsidRPr="00ED6835" w:rsidRDefault="008447F3" w:rsidP="00ED6835">
            <w:pPr>
              <w:tabs>
                <w:tab w:val="left" w:pos="1440"/>
                <w:tab w:val="center" w:pos="4153"/>
                <w:tab w:val="right" w:pos="8306"/>
              </w:tabs>
              <w:spacing w:line="340" w:lineRule="exact"/>
              <w:jc w:val="thaiDistribute"/>
              <w:rPr>
                <w:rFonts w:ascii="Arial" w:hAnsi="Arial" w:cs="Arial"/>
                <w:sz w:val="18"/>
                <w:szCs w:val="18"/>
              </w:rPr>
            </w:pPr>
            <w:r w:rsidRPr="00ED6835">
              <w:rPr>
                <w:rFonts w:ascii="Arial" w:hAnsi="Arial" w:cs="Arial"/>
                <w:sz w:val="18"/>
                <w:szCs w:val="18"/>
              </w:rPr>
              <w:t>Other non-current assets</w:t>
            </w:r>
          </w:p>
        </w:tc>
        <w:tc>
          <w:tcPr>
            <w:tcW w:w="1350" w:type="dxa"/>
            <w:vAlign w:val="bottom"/>
          </w:tcPr>
          <w:p w14:paraId="21720504" w14:textId="17919812" w:rsidR="008447F3" w:rsidRPr="00ED6835" w:rsidRDefault="008447F3" w:rsidP="00ED6835">
            <w:pPr>
              <w:pBdr>
                <w:bottom w:val="single" w:sz="4" w:space="1" w:color="auto"/>
              </w:pBd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155 </w:t>
            </w:r>
          </w:p>
        </w:tc>
        <w:tc>
          <w:tcPr>
            <w:tcW w:w="1350" w:type="dxa"/>
            <w:vAlign w:val="bottom"/>
          </w:tcPr>
          <w:p w14:paraId="7EAD2A10" w14:textId="0B71F439" w:rsidR="008447F3" w:rsidRPr="00ED6835" w:rsidRDefault="008447F3" w:rsidP="00ED6835">
            <w:pPr>
              <w:pBdr>
                <w:bottom w:val="single" w:sz="4" w:space="1" w:color="auto"/>
              </w:pBd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155 </w:t>
            </w:r>
          </w:p>
        </w:tc>
        <w:tc>
          <w:tcPr>
            <w:tcW w:w="1350" w:type="dxa"/>
          </w:tcPr>
          <w:p w14:paraId="0A9E0AF0" w14:textId="2DB2F823" w:rsidR="008447F3" w:rsidRPr="00ED6835" w:rsidRDefault="008447F3" w:rsidP="00ED6835">
            <w:pPr>
              <w:pBdr>
                <w:bottom w:val="single" w:sz="4" w:space="1" w:color="auto"/>
              </w:pBd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107 </w:t>
            </w:r>
          </w:p>
        </w:tc>
        <w:tc>
          <w:tcPr>
            <w:tcW w:w="1350" w:type="dxa"/>
          </w:tcPr>
          <w:p w14:paraId="6C165A26" w14:textId="45E630DB" w:rsidR="008447F3" w:rsidRPr="00ED6835" w:rsidRDefault="008447F3" w:rsidP="00ED6835">
            <w:pPr>
              <w:pBdr>
                <w:bottom w:val="single" w:sz="4" w:space="1" w:color="auto"/>
              </w:pBd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107 </w:t>
            </w:r>
          </w:p>
        </w:tc>
      </w:tr>
      <w:tr w:rsidR="008447F3" w:rsidRPr="00ED6835" w14:paraId="025971F5" w14:textId="77777777" w:rsidTr="00ED6835">
        <w:tc>
          <w:tcPr>
            <w:tcW w:w="3690" w:type="dxa"/>
            <w:hideMark/>
          </w:tcPr>
          <w:p w14:paraId="3848B4D2" w14:textId="77777777" w:rsidR="008447F3" w:rsidRPr="00ED6835" w:rsidRDefault="008447F3" w:rsidP="00ED6835">
            <w:pPr>
              <w:tabs>
                <w:tab w:val="left" w:pos="1440"/>
                <w:tab w:val="center" w:pos="4153"/>
                <w:tab w:val="right" w:pos="8306"/>
              </w:tabs>
              <w:spacing w:line="340" w:lineRule="exact"/>
              <w:jc w:val="thaiDistribute"/>
              <w:rPr>
                <w:rFonts w:ascii="Arial" w:hAnsi="Arial" w:cs="Arial"/>
                <w:sz w:val="18"/>
                <w:szCs w:val="18"/>
              </w:rPr>
            </w:pPr>
            <w:r w:rsidRPr="00ED6835">
              <w:rPr>
                <w:rFonts w:ascii="Arial" w:hAnsi="Arial" w:cs="Arial"/>
                <w:sz w:val="18"/>
                <w:szCs w:val="18"/>
              </w:rPr>
              <w:t xml:space="preserve">   Total</w:t>
            </w:r>
            <w:r w:rsidRPr="00ED6835">
              <w:rPr>
                <w:rFonts w:ascii="Arial" w:hAnsi="Arial" w:cs="Arial"/>
                <w:sz w:val="18"/>
                <w:szCs w:val="18"/>
                <w:cs/>
              </w:rPr>
              <w:t xml:space="preserve"> </w:t>
            </w:r>
            <w:r w:rsidRPr="00ED6835">
              <w:rPr>
                <w:rFonts w:ascii="Arial" w:hAnsi="Arial" w:cs="Arial"/>
                <w:sz w:val="18"/>
                <w:szCs w:val="18"/>
              </w:rPr>
              <w:t>assets</w:t>
            </w:r>
          </w:p>
        </w:tc>
        <w:tc>
          <w:tcPr>
            <w:tcW w:w="1350" w:type="dxa"/>
            <w:vAlign w:val="bottom"/>
          </w:tcPr>
          <w:p w14:paraId="64E41CD7" w14:textId="76A4CD50" w:rsidR="008447F3" w:rsidRPr="00ED6835" w:rsidRDefault="008447F3" w:rsidP="00ED6835">
            <w:pPr>
              <w:pBdr>
                <w:bottom w:val="single" w:sz="4" w:space="1" w:color="auto"/>
              </w:pBdr>
              <w:tabs>
                <w:tab w:val="decimal" w:pos="1060"/>
              </w:tabs>
              <w:spacing w:line="340" w:lineRule="exact"/>
              <w:jc w:val="both"/>
              <w:rPr>
                <w:rFonts w:ascii="Arial" w:hAnsi="Arial" w:cs="Arial"/>
                <w:sz w:val="18"/>
                <w:szCs w:val="18"/>
              </w:rPr>
            </w:pPr>
            <w:r w:rsidRPr="00ED6835">
              <w:rPr>
                <w:rFonts w:ascii="Arial" w:hAnsi="Arial" w:cs="Arial"/>
                <w:sz w:val="18"/>
                <w:szCs w:val="18"/>
              </w:rPr>
              <w:t>13,9</w:t>
            </w:r>
            <w:r w:rsidR="00DF335F">
              <w:rPr>
                <w:rFonts w:ascii="Arial" w:hAnsi="Arial" w:cs="Arial"/>
                <w:sz w:val="18"/>
                <w:szCs w:val="18"/>
              </w:rPr>
              <w:t>80</w:t>
            </w:r>
          </w:p>
        </w:tc>
        <w:tc>
          <w:tcPr>
            <w:tcW w:w="1350" w:type="dxa"/>
            <w:vAlign w:val="bottom"/>
          </w:tcPr>
          <w:p w14:paraId="40983AEA" w14:textId="06FC8592" w:rsidR="008447F3" w:rsidRPr="00ED6835" w:rsidRDefault="008447F3" w:rsidP="00ED6835">
            <w:pPr>
              <w:pBdr>
                <w:bottom w:val="single" w:sz="4" w:space="1" w:color="auto"/>
              </w:pBdr>
              <w:tabs>
                <w:tab w:val="decimal" w:pos="1060"/>
              </w:tabs>
              <w:spacing w:line="340" w:lineRule="exact"/>
              <w:jc w:val="both"/>
              <w:rPr>
                <w:rFonts w:ascii="Arial" w:hAnsi="Arial" w:cs="Arial"/>
                <w:sz w:val="18"/>
                <w:szCs w:val="18"/>
              </w:rPr>
            </w:pPr>
            <w:r w:rsidRPr="00ED6835">
              <w:rPr>
                <w:rFonts w:ascii="Arial" w:hAnsi="Arial" w:cs="Arial"/>
                <w:sz w:val="18"/>
                <w:szCs w:val="18"/>
              </w:rPr>
              <w:t>13,9</w:t>
            </w:r>
            <w:r w:rsidR="00DF335F">
              <w:rPr>
                <w:rFonts w:ascii="Arial" w:hAnsi="Arial" w:cs="Arial"/>
                <w:sz w:val="18"/>
                <w:szCs w:val="18"/>
              </w:rPr>
              <w:t>80</w:t>
            </w:r>
          </w:p>
        </w:tc>
        <w:tc>
          <w:tcPr>
            <w:tcW w:w="1350" w:type="dxa"/>
          </w:tcPr>
          <w:p w14:paraId="584DAF29" w14:textId="43D65F2F" w:rsidR="008447F3" w:rsidRPr="00ED6835" w:rsidRDefault="008447F3" w:rsidP="00ED6835">
            <w:pPr>
              <w:pBdr>
                <w:bottom w:val="single" w:sz="4" w:space="1" w:color="auto"/>
              </w:pBd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6,206 </w:t>
            </w:r>
          </w:p>
        </w:tc>
        <w:tc>
          <w:tcPr>
            <w:tcW w:w="1350" w:type="dxa"/>
          </w:tcPr>
          <w:p w14:paraId="37458DB0" w14:textId="120E721B" w:rsidR="008447F3" w:rsidRPr="00ED6835" w:rsidRDefault="008447F3" w:rsidP="00ED6835">
            <w:pPr>
              <w:pBdr>
                <w:bottom w:val="single" w:sz="4" w:space="1" w:color="auto"/>
              </w:pBd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6,206 </w:t>
            </w:r>
          </w:p>
        </w:tc>
      </w:tr>
      <w:tr w:rsidR="008447F3" w:rsidRPr="00ED6835" w14:paraId="27724B67" w14:textId="77777777" w:rsidTr="00ED6835">
        <w:tc>
          <w:tcPr>
            <w:tcW w:w="3690" w:type="dxa"/>
            <w:hideMark/>
          </w:tcPr>
          <w:p w14:paraId="3C756F63" w14:textId="77777777" w:rsidR="008447F3" w:rsidRPr="00ED6835" w:rsidRDefault="008447F3" w:rsidP="00ED6835">
            <w:pPr>
              <w:tabs>
                <w:tab w:val="left" w:pos="1440"/>
                <w:tab w:val="center" w:pos="4153"/>
                <w:tab w:val="right" w:pos="8306"/>
              </w:tabs>
              <w:spacing w:line="340" w:lineRule="exact"/>
              <w:jc w:val="thaiDistribute"/>
              <w:rPr>
                <w:rFonts w:ascii="Arial" w:hAnsi="Arial" w:cs="Arial"/>
                <w:b/>
                <w:bCs/>
                <w:sz w:val="18"/>
                <w:szCs w:val="18"/>
              </w:rPr>
            </w:pPr>
            <w:r w:rsidRPr="00ED6835">
              <w:rPr>
                <w:rFonts w:ascii="Arial" w:hAnsi="Arial" w:cs="Arial"/>
                <w:b/>
                <w:bCs/>
                <w:sz w:val="18"/>
                <w:szCs w:val="18"/>
              </w:rPr>
              <w:t>Liabilities</w:t>
            </w:r>
          </w:p>
        </w:tc>
        <w:tc>
          <w:tcPr>
            <w:tcW w:w="1350" w:type="dxa"/>
          </w:tcPr>
          <w:p w14:paraId="45DC4E65" w14:textId="77777777" w:rsidR="008447F3" w:rsidRPr="00ED6835" w:rsidRDefault="008447F3" w:rsidP="00ED6835">
            <w:pPr>
              <w:tabs>
                <w:tab w:val="decimal" w:pos="1060"/>
              </w:tabs>
              <w:spacing w:line="340" w:lineRule="exact"/>
              <w:jc w:val="both"/>
              <w:rPr>
                <w:rFonts w:ascii="Arial" w:hAnsi="Arial" w:cs="Arial"/>
                <w:sz w:val="18"/>
                <w:szCs w:val="18"/>
              </w:rPr>
            </w:pPr>
          </w:p>
        </w:tc>
        <w:tc>
          <w:tcPr>
            <w:tcW w:w="1350" w:type="dxa"/>
          </w:tcPr>
          <w:p w14:paraId="5A78CD1D" w14:textId="0A99B5B3" w:rsidR="008447F3" w:rsidRPr="00ED6835" w:rsidRDefault="008447F3" w:rsidP="00ED6835">
            <w:pPr>
              <w:tabs>
                <w:tab w:val="decimal" w:pos="1060"/>
              </w:tabs>
              <w:spacing w:line="340" w:lineRule="exact"/>
              <w:jc w:val="both"/>
              <w:rPr>
                <w:rFonts w:ascii="Arial" w:hAnsi="Arial" w:cs="Arial"/>
                <w:sz w:val="18"/>
                <w:szCs w:val="18"/>
              </w:rPr>
            </w:pPr>
          </w:p>
        </w:tc>
        <w:tc>
          <w:tcPr>
            <w:tcW w:w="1350" w:type="dxa"/>
          </w:tcPr>
          <w:p w14:paraId="003F0954" w14:textId="6466E555" w:rsidR="008447F3" w:rsidRPr="00ED6835" w:rsidRDefault="008447F3" w:rsidP="00ED6835">
            <w:pPr>
              <w:tabs>
                <w:tab w:val="decimal" w:pos="1060"/>
              </w:tabs>
              <w:spacing w:line="340" w:lineRule="exact"/>
              <w:jc w:val="both"/>
              <w:rPr>
                <w:rFonts w:ascii="Arial" w:hAnsi="Arial" w:cs="Arial"/>
                <w:sz w:val="18"/>
                <w:szCs w:val="18"/>
              </w:rPr>
            </w:pPr>
          </w:p>
        </w:tc>
        <w:tc>
          <w:tcPr>
            <w:tcW w:w="1350" w:type="dxa"/>
          </w:tcPr>
          <w:p w14:paraId="0D559643" w14:textId="77777777" w:rsidR="008447F3" w:rsidRPr="00ED6835" w:rsidRDefault="008447F3" w:rsidP="00ED6835">
            <w:pPr>
              <w:tabs>
                <w:tab w:val="decimal" w:pos="1060"/>
              </w:tabs>
              <w:spacing w:line="340" w:lineRule="exact"/>
              <w:jc w:val="both"/>
              <w:rPr>
                <w:rFonts w:ascii="Arial" w:hAnsi="Arial" w:cs="Arial"/>
                <w:sz w:val="18"/>
                <w:szCs w:val="18"/>
              </w:rPr>
            </w:pPr>
          </w:p>
        </w:tc>
      </w:tr>
      <w:tr w:rsidR="008447F3" w:rsidRPr="00ED6835" w14:paraId="5E91326F" w14:textId="77777777" w:rsidTr="00ED6835">
        <w:tc>
          <w:tcPr>
            <w:tcW w:w="3690" w:type="dxa"/>
          </w:tcPr>
          <w:p w14:paraId="66C38613" w14:textId="77777777" w:rsidR="008447F3" w:rsidRPr="00ED6835" w:rsidRDefault="008447F3" w:rsidP="00ED6835">
            <w:pPr>
              <w:tabs>
                <w:tab w:val="left" w:pos="1440"/>
                <w:tab w:val="center" w:pos="4153"/>
                <w:tab w:val="right" w:pos="8306"/>
              </w:tabs>
              <w:spacing w:line="340" w:lineRule="exact"/>
              <w:jc w:val="thaiDistribute"/>
              <w:rPr>
                <w:rFonts w:ascii="Arial" w:hAnsi="Arial" w:cs="Arial"/>
                <w:sz w:val="18"/>
                <w:szCs w:val="18"/>
              </w:rPr>
            </w:pPr>
            <w:r w:rsidRPr="00ED6835">
              <w:rPr>
                <w:rFonts w:ascii="Arial" w:hAnsi="Arial" w:cs="Arial"/>
                <w:sz w:val="18"/>
                <w:szCs w:val="18"/>
              </w:rPr>
              <w:t>Trade and other payables</w:t>
            </w:r>
          </w:p>
        </w:tc>
        <w:tc>
          <w:tcPr>
            <w:tcW w:w="1350" w:type="dxa"/>
            <w:vAlign w:val="bottom"/>
          </w:tcPr>
          <w:p w14:paraId="745CFBF5" w14:textId="5007D609" w:rsidR="008447F3" w:rsidRPr="00ED6835" w:rsidRDefault="008447F3"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32 </w:t>
            </w:r>
          </w:p>
        </w:tc>
        <w:tc>
          <w:tcPr>
            <w:tcW w:w="1350" w:type="dxa"/>
            <w:vAlign w:val="bottom"/>
          </w:tcPr>
          <w:p w14:paraId="0586F67D" w14:textId="54DA26BB" w:rsidR="008447F3" w:rsidRPr="00ED6835" w:rsidRDefault="008447F3"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32 </w:t>
            </w:r>
          </w:p>
        </w:tc>
        <w:tc>
          <w:tcPr>
            <w:tcW w:w="1350" w:type="dxa"/>
          </w:tcPr>
          <w:p w14:paraId="75FB656C" w14:textId="500CAEBF" w:rsidR="008447F3" w:rsidRPr="00ED6835" w:rsidRDefault="008447F3"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68 </w:t>
            </w:r>
          </w:p>
        </w:tc>
        <w:tc>
          <w:tcPr>
            <w:tcW w:w="1350" w:type="dxa"/>
          </w:tcPr>
          <w:p w14:paraId="486ED293" w14:textId="1198B4EC" w:rsidR="008447F3" w:rsidRPr="00ED6835" w:rsidRDefault="008447F3"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68 </w:t>
            </w:r>
          </w:p>
        </w:tc>
      </w:tr>
      <w:tr w:rsidR="008447F3" w:rsidRPr="00ED6835" w14:paraId="1E9360AF" w14:textId="77777777" w:rsidTr="00ED6835">
        <w:tc>
          <w:tcPr>
            <w:tcW w:w="3690" w:type="dxa"/>
          </w:tcPr>
          <w:p w14:paraId="398B8624" w14:textId="2B638243" w:rsidR="008447F3" w:rsidRPr="00ED6835" w:rsidRDefault="003470B6" w:rsidP="00ED6835">
            <w:pPr>
              <w:tabs>
                <w:tab w:val="left" w:pos="1440"/>
                <w:tab w:val="center" w:pos="4153"/>
                <w:tab w:val="right" w:pos="8306"/>
              </w:tabs>
              <w:spacing w:line="340" w:lineRule="exact"/>
              <w:jc w:val="thaiDistribute"/>
              <w:rPr>
                <w:rFonts w:ascii="Arial" w:hAnsi="Arial" w:cs="Arial"/>
                <w:sz w:val="18"/>
                <w:szCs w:val="18"/>
              </w:rPr>
            </w:pPr>
            <w:r w:rsidRPr="00ED6835">
              <w:rPr>
                <w:rFonts w:ascii="Arial" w:hAnsi="Arial" w:cs="Arial"/>
                <w:sz w:val="18"/>
                <w:szCs w:val="18"/>
              </w:rPr>
              <w:t>Finance lease liabilities</w:t>
            </w:r>
          </w:p>
        </w:tc>
        <w:tc>
          <w:tcPr>
            <w:tcW w:w="1350" w:type="dxa"/>
            <w:vAlign w:val="bottom"/>
          </w:tcPr>
          <w:p w14:paraId="6C075F75" w14:textId="3E8545F8" w:rsidR="008447F3" w:rsidRPr="00ED6835" w:rsidRDefault="008447F3"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60</w:t>
            </w:r>
            <w:r w:rsidR="00DF335F">
              <w:rPr>
                <w:rFonts w:ascii="Arial" w:hAnsi="Arial" w:cs="Arial"/>
                <w:sz w:val="18"/>
                <w:szCs w:val="18"/>
              </w:rPr>
              <w:t>3</w:t>
            </w:r>
            <w:r w:rsidRPr="00ED6835">
              <w:rPr>
                <w:rFonts w:ascii="Arial" w:hAnsi="Arial" w:cs="Arial"/>
                <w:sz w:val="18"/>
                <w:szCs w:val="18"/>
              </w:rPr>
              <w:t xml:space="preserve"> </w:t>
            </w:r>
          </w:p>
        </w:tc>
        <w:tc>
          <w:tcPr>
            <w:tcW w:w="1350" w:type="dxa"/>
            <w:vAlign w:val="bottom"/>
          </w:tcPr>
          <w:p w14:paraId="5F0B3366" w14:textId="06B28F28" w:rsidR="008447F3" w:rsidRPr="00ED6835" w:rsidRDefault="008447F3"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60</w:t>
            </w:r>
            <w:r w:rsidR="00DF335F">
              <w:rPr>
                <w:rFonts w:ascii="Arial" w:hAnsi="Arial" w:cs="Arial"/>
                <w:sz w:val="18"/>
                <w:szCs w:val="18"/>
              </w:rPr>
              <w:t>3</w:t>
            </w:r>
          </w:p>
        </w:tc>
        <w:tc>
          <w:tcPr>
            <w:tcW w:w="1350" w:type="dxa"/>
          </w:tcPr>
          <w:p w14:paraId="38A5EB58" w14:textId="1683C725" w:rsidR="008447F3" w:rsidRPr="00ED6835" w:rsidRDefault="008447F3"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w:t>
            </w:r>
          </w:p>
        </w:tc>
        <w:tc>
          <w:tcPr>
            <w:tcW w:w="1350" w:type="dxa"/>
          </w:tcPr>
          <w:p w14:paraId="504267C2" w14:textId="587BA318" w:rsidR="008447F3" w:rsidRPr="00ED6835" w:rsidRDefault="008447F3"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w:t>
            </w:r>
          </w:p>
        </w:tc>
      </w:tr>
      <w:tr w:rsidR="006441A4" w:rsidRPr="00ED6835" w14:paraId="45E957F3" w14:textId="77777777" w:rsidTr="00ED6835">
        <w:tc>
          <w:tcPr>
            <w:tcW w:w="3690" w:type="dxa"/>
          </w:tcPr>
          <w:p w14:paraId="16F0DFEF" w14:textId="63C07AA9" w:rsidR="006441A4" w:rsidRPr="00ED6835" w:rsidRDefault="006441A4" w:rsidP="00ED6835">
            <w:pPr>
              <w:tabs>
                <w:tab w:val="left" w:pos="1440"/>
                <w:tab w:val="center" w:pos="4153"/>
                <w:tab w:val="right" w:pos="8306"/>
              </w:tabs>
              <w:spacing w:line="340" w:lineRule="exact"/>
              <w:jc w:val="thaiDistribute"/>
              <w:rPr>
                <w:rFonts w:ascii="Arial" w:hAnsi="Arial" w:cs="Arial"/>
                <w:sz w:val="18"/>
                <w:szCs w:val="18"/>
              </w:rPr>
            </w:pPr>
            <w:r w:rsidRPr="00ED6835">
              <w:rPr>
                <w:rFonts w:ascii="Arial" w:hAnsi="Arial" w:cs="Arial"/>
                <w:sz w:val="18"/>
                <w:szCs w:val="18"/>
              </w:rPr>
              <w:t>Other current liabilities</w:t>
            </w:r>
          </w:p>
        </w:tc>
        <w:tc>
          <w:tcPr>
            <w:tcW w:w="1350" w:type="dxa"/>
            <w:vAlign w:val="bottom"/>
          </w:tcPr>
          <w:p w14:paraId="5000047A" w14:textId="7942C8D6" w:rsidR="006441A4" w:rsidRPr="00ED6835" w:rsidRDefault="006441A4"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1,0</w:t>
            </w:r>
            <w:r w:rsidR="00DF335F">
              <w:rPr>
                <w:rFonts w:ascii="Arial" w:hAnsi="Arial" w:cs="Arial"/>
                <w:sz w:val="18"/>
                <w:szCs w:val="18"/>
              </w:rPr>
              <w:t>49</w:t>
            </w:r>
            <w:r w:rsidRPr="00ED6835">
              <w:rPr>
                <w:rFonts w:ascii="Arial" w:hAnsi="Arial" w:cs="Arial"/>
                <w:sz w:val="18"/>
                <w:szCs w:val="18"/>
              </w:rPr>
              <w:t xml:space="preserve"> </w:t>
            </w:r>
          </w:p>
        </w:tc>
        <w:tc>
          <w:tcPr>
            <w:tcW w:w="1350" w:type="dxa"/>
            <w:vAlign w:val="bottom"/>
          </w:tcPr>
          <w:p w14:paraId="7D85F785" w14:textId="51CE4110" w:rsidR="006441A4" w:rsidRPr="00ED6835" w:rsidRDefault="006441A4"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1,0</w:t>
            </w:r>
            <w:r w:rsidR="000D7367">
              <w:rPr>
                <w:rFonts w:ascii="Arial" w:hAnsi="Arial" w:cs="Arial"/>
                <w:sz w:val="18"/>
                <w:szCs w:val="18"/>
              </w:rPr>
              <w:t>49</w:t>
            </w:r>
            <w:r w:rsidRPr="00ED6835">
              <w:rPr>
                <w:rFonts w:ascii="Arial" w:hAnsi="Arial" w:cs="Arial"/>
                <w:sz w:val="18"/>
                <w:szCs w:val="18"/>
              </w:rPr>
              <w:t xml:space="preserve"> </w:t>
            </w:r>
          </w:p>
        </w:tc>
        <w:tc>
          <w:tcPr>
            <w:tcW w:w="1350" w:type="dxa"/>
            <w:vAlign w:val="bottom"/>
          </w:tcPr>
          <w:p w14:paraId="31CB9CCE" w14:textId="1930C952" w:rsidR="006441A4" w:rsidRPr="00ED6835" w:rsidRDefault="006441A4"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699 </w:t>
            </w:r>
          </w:p>
        </w:tc>
        <w:tc>
          <w:tcPr>
            <w:tcW w:w="1350" w:type="dxa"/>
            <w:vAlign w:val="bottom"/>
          </w:tcPr>
          <w:p w14:paraId="6B4B6187" w14:textId="7FA82088" w:rsidR="006441A4" w:rsidRPr="00ED6835" w:rsidRDefault="006441A4"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699 </w:t>
            </w:r>
          </w:p>
        </w:tc>
      </w:tr>
      <w:tr w:rsidR="007254C4" w:rsidRPr="00ED6835" w14:paraId="7093226A" w14:textId="77777777" w:rsidTr="00ED6835">
        <w:tc>
          <w:tcPr>
            <w:tcW w:w="3690" w:type="dxa"/>
          </w:tcPr>
          <w:p w14:paraId="6A9CE114" w14:textId="21408B5C" w:rsidR="007254C4" w:rsidRPr="00ED6835" w:rsidRDefault="00161FD9" w:rsidP="00ED6835">
            <w:pPr>
              <w:tabs>
                <w:tab w:val="left" w:pos="1440"/>
                <w:tab w:val="center" w:pos="4153"/>
                <w:tab w:val="right" w:pos="8306"/>
              </w:tabs>
              <w:spacing w:line="340" w:lineRule="exact"/>
              <w:jc w:val="thaiDistribute"/>
              <w:rPr>
                <w:rFonts w:ascii="Arial" w:hAnsi="Arial" w:cs="Arial"/>
                <w:sz w:val="18"/>
                <w:szCs w:val="18"/>
              </w:rPr>
            </w:pPr>
            <w:r w:rsidRPr="00ED6835">
              <w:rPr>
                <w:rFonts w:ascii="Arial" w:hAnsi="Arial" w:cs="Arial"/>
                <w:sz w:val="18"/>
                <w:szCs w:val="18"/>
              </w:rPr>
              <w:t>long term loan</w:t>
            </w:r>
          </w:p>
        </w:tc>
        <w:tc>
          <w:tcPr>
            <w:tcW w:w="1350" w:type="dxa"/>
            <w:vAlign w:val="bottom"/>
          </w:tcPr>
          <w:p w14:paraId="1F73A9BD" w14:textId="2C9ACF66" w:rsidR="007254C4" w:rsidRPr="00ED6835" w:rsidRDefault="007254C4"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2,398 </w:t>
            </w:r>
          </w:p>
        </w:tc>
        <w:tc>
          <w:tcPr>
            <w:tcW w:w="1350" w:type="dxa"/>
            <w:vAlign w:val="bottom"/>
          </w:tcPr>
          <w:p w14:paraId="33437999" w14:textId="50D86629" w:rsidR="007254C4" w:rsidRPr="00ED6835" w:rsidRDefault="007254C4"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2,398 </w:t>
            </w:r>
          </w:p>
        </w:tc>
        <w:tc>
          <w:tcPr>
            <w:tcW w:w="1350" w:type="dxa"/>
            <w:vAlign w:val="bottom"/>
          </w:tcPr>
          <w:p w14:paraId="3E9CB66D" w14:textId="18D425D6" w:rsidR="007254C4" w:rsidRPr="00ED6835" w:rsidRDefault="007254C4"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w:t>
            </w:r>
          </w:p>
        </w:tc>
        <w:tc>
          <w:tcPr>
            <w:tcW w:w="1350" w:type="dxa"/>
            <w:vAlign w:val="bottom"/>
          </w:tcPr>
          <w:p w14:paraId="1D0F5741" w14:textId="1DBC4EA6" w:rsidR="007254C4" w:rsidRPr="00ED6835" w:rsidRDefault="007254C4" w:rsidP="00ED6835">
            <w:pPr>
              <w:tabs>
                <w:tab w:val="decimal" w:pos="1060"/>
              </w:tabs>
              <w:spacing w:line="340" w:lineRule="exact"/>
              <w:jc w:val="both"/>
              <w:rPr>
                <w:rFonts w:ascii="Arial" w:hAnsi="Arial" w:cs="Arial"/>
                <w:sz w:val="18"/>
                <w:szCs w:val="18"/>
              </w:rPr>
            </w:pPr>
            <w:r w:rsidRPr="00ED6835">
              <w:rPr>
                <w:rFonts w:ascii="Arial" w:hAnsi="Arial" w:cs="Arial"/>
                <w:sz w:val="18"/>
                <w:szCs w:val="18"/>
              </w:rPr>
              <w:t>-</w:t>
            </w:r>
          </w:p>
        </w:tc>
      </w:tr>
      <w:tr w:rsidR="006441A4" w:rsidRPr="00ED6835" w14:paraId="09E63B19" w14:textId="77777777" w:rsidTr="00ED6835">
        <w:tc>
          <w:tcPr>
            <w:tcW w:w="3690" w:type="dxa"/>
            <w:hideMark/>
          </w:tcPr>
          <w:p w14:paraId="23DFF24D" w14:textId="63372692" w:rsidR="006441A4" w:rsidRPr="00ED6835" w:rsidRDefault="006441A4" w:rsidP="00ED6835">
            <w:pPr>
              <w:tabs>
                <w:tab w:val="left" w:pos="1440"/>
                <w:tab w:val="center" w:pos="4153"/>
                <w:tab w:val="right" w:pos="8306"/>
              </w:tabs>
              <w:spacing w:line="340" w:lineRule="exact"/>
              <w:ind w:right="-290"/>
              <w:jc w:val="thaiDistribute"/>
              <w:rPr>
                <w:rFonts w:ascii="Arial" w:hAnsi="Arial" w:cs="Arial"/>
                <w:sz w:val="18"/>
                <w:szCs w:val="18"/>
              </w:rPr>
            </w:pPr>
            <w:r w:rsidRPr="00ED6835">
              <w:rPr>
                <w:rFonts w:ascii="Arial" w:hAnsi="Arial" w:cs="Arial"/>
                <w:sz w:val="18"/>
                <w:szCs w:val="18"/>
              </w:rPr>
              <w:t>Provision for long-term employee benefits</w:t>
            </w:r>
          </w:p>
        </w:tc>
        <w:tc>
          <w:tcPr>
            <w:tcW w:w="1350" w:type="dxa"/>
            <w:vAlign w:val="bottom"/>
          </w:tcPr>
          <w:p w14:paraId="077181C7" w14:textId="627216DE" w:rsidR="006441A4" w:rsidRPr="00ED6835" w:rsidRDefault="006441A4" w:rsidP="00ED6835">
            <w:pPr>
              <w:pBdr>
                <w:bottom w:val="single" w:sz="4" w:space="1" w:color="auto"/>
              </w:pBd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146 </w:t>
            </w:r>
          </w:p>
        </w:tc>
        <w:tc>
          <w:tcPr>
            <w:tcW w:w="1350" w:type="dxa"/>
            <w:vAlign w:val="bottom"/>
          </w:tcPr>
          <w:p w14:paraId="60B613F9" w14:textId="49D05183" w:rsidR="006441A4" w:rsidRPr="00ED6835" w:rsidRDefault="006441A4" w:rsidP="00ED6835">
            <w:pPr>
              <w:pBdr>
                <w:bottom w:val="single" w:sz="4" w:space="1" w:color="auto"/>
              </w:pBd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146 </w:t>
            </w:r>
          </w:p>
        </w:tc>
        <w:tc>
          <w:tcPr>
            <w:tcW w:w="1350" w:type="dxa"/>
            <w:vAlign w:val="bottom"/>
          </w:tcPr>
          <w:p w14:paraId="615F3276" w14:textId="7A7C939E" w:rsidR="006441A4" w:rsidRPr="00ED6835" w:rsidRDefault="006441A4" w:rsidP="00ED6835">
            <w:pPr>
              <w:pBdr>
                <w:bottom w:val="single" w:sz="4" w:space="1" w:color="auto"/>
              </w:pBd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214 </w:t>
            </w:r>
          </w:p>
        </w:tc>
        <w:tc>
          <w:tcPr>
            <w:tcW w:w="1350" w:type="dxa"/>
            <w:vAlign w:val="bottom"/>
          </w:tcPr>
          <w:p w14:paraId="1C1FC571" w14:textId="38F71B14" w:rsidR="006441A4" w:rsidRPr="00ED6835" w:rsidRDefault="006441A4" w:rsidP="00ED6835">
            <w:pPr>
              <w:pBdr>
                <w:bottom w:val="single" w:sz="4" w:space="1" w:color="auto"/>
              </w:pBd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214 </w:t>
            </w:r>
          </w:p>
        </w:tc>
      </w:tr>
      <w:tr w:rsidR="006441A4" w:rsidRPr="00ED6835" w14:paraId="4DD4A92E" w14:textId="77777777" w:rsidTr="00790F14">
        <w:tc>
          <w:tcPr>
            <w:tcW w:w="3690" w:type="dxa"/>
            <w:hideMark/>
          </w:tcPr>
          <w:p w14:paraId="6075E6A7" w14:textId="77777777" w:rsidR="006441A4" w:rsidRPr="00ED6835" w:rsidRDefault="006441A4" w:rsidP="00ED6835">
            <w:pPr>
              <w:tabs>
                <w:tab w:val="left" w:pos="1440"/>
                <w:tab w:val="center" w:pos="4153"/>
                <w:tab w:val="right" w:pos="8306"/>
              </w:tabs>
              <w:spacing w:line="340" w:lineRule="exact"/>
              <w:jc w:val="thaiDistribute"/>
              <w:rPr>
                <w:rFonts w:ascii="Arial" w:hAnsi="Arial" w:cs="Arial"/>
                <w:sz w:val="18"/>
                <w:szCs w:val="18"/>
              </w:rPr>
            </w:pPr>
            <w:r w:rsidRPr="00ED6835">
              <w:rPr>
                <w:rFonts w:ascii="Arial" w:hAnsi="Arial" w:cs="Arial"/>
                <w:sz w:val="18"/>
                <w:szCs w:val="18"/>
              </w:rPr>
              <w:t xml:space="preserve">   Total</w:t>
            </w:r>
            <w:r w:rsidRPr="00ED6835">
              <w:rPr>
                <w:rFonts w:ascii="Arial" w:hAnsi="Arial" w:cs="Arial"/>
                <w:sz w:val="18"/>
                <w:szCs w:val="18"/>
                <w:cs/>
              </w:rPr>
              <w:t xml:space="preserve"> </w:t>
            </w:r>
            <w:r w:rsidRPr="00ED6835">
              <w:rPr>
                <w:rFonts w:ascii="Arial" w:hAnsi="Arial" w:cs="Arial"/>
                <w:sz w:val="18"/>
                <w:szCs w:val="18"/>
              </w:rPr>
              <w:t>liabilities</w:t>
            </w:r>
          </w:p>
        </w:tc>
        <w:tc>
          <w:tcPr>
            <w:tcW w:w="1350" w:type="dxa"/>
            <w:vAlign w:val="bottom"/>
          </w:tcPr>
          <w:p w14:paraId="077E627C" w14:textId="20051C42" w:rsidR="006441A4" w:rsidRPr="00ED6835" w:rsidRDefault="006441A4" w:rsidP="00651DBC">
            <w:pPr>
              <w:pBdr>
                <w:bottom w:val="single" w:sz="4" w:space="1" w:color="auto"/>
              </w:pBd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4,228 </w:t>
            </w:r>
          </w:p>
        </w:tc>
        <w:tc>
          <w:tcPr>
            <w:tcW w:w="1350" w:type="dxa"/>
            <w:vAlign w:val="bottom"/>
          </w:tcPr>
          <w:p w14:paraId="095238C8" w14:textId="6529B713" w:rsidR="006441A4" w:rsidRPr="00ED6835" w:rsidRDefault="006441A4" w:rsidP="00651DBC">
            <w:pPr>
              <w:pBdr>
                <w:bottom w:val="single" w:sz="4" w:space="1" w:color="auto"/>
              </w:pBd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4,228 </w:t>
            </w:r>
          </w:p>
        </w:tc>
        <w:tc>
          <w:tcPr>
            <w:tcW w:w="1350" w:type="dxa"/>
            <w:vAlign w:val="bottom"/>
          </w:tcPr>
          <w:p w14:paraId="261E73D4" w14:textId="09ED83A0" w:rsidR="006441A4" w:rsidRPr="00ED6835" w:rsidRDefault="006441A4" w:rsidP="00651DBC">
            <w:pPr>
              <w:pBdr>
                <w:bottom w:val="single" w:sz="4" w:space="1" w:color="auto"/>
              </w:pBd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981 </w:t>
            </w:r>
          </w:p>
        </w:tc>
        <w:tc>
          <w:tcPr>
            <w:tcW w:w="1350" w:type="dxa"/>
            <w:vAlign w:val="bottom"/>
          </w:tcPr>
          <w:p w14:paraId="794E59B7" w14:textId="4D574299" w:rsidR="006441A4" w:rsidRPr="00ED6835" w:rsidRDefault="006441A4" w:rsidP="00651DBC">
            <w:pPr>
              <w:pBdr>
                <w:bottom w:val="single" w:sz="4" w:space="1" w:color="auto"/>
              </w:pBdr>
              <w:tabs>
                <w:tab w:val="decimal" w:pos="1060"/>
              </w:tabs>
              <w:spacing w:line="340" w:lineRule="exact"/>
              <w:jc w:val="both"/>
              <w:rPr>
                <w:rFonts w:ascii="Arial" w:hAnsi="Arial" w:cs="Arial"/>
                <w:sz w:val="18"/>
                <w:szCs w:val="18"/>
              </w:rPr>
            </w:pPr>
            <w:r w:rsidRPr="00ED6835">
              <w:rPr>
                <w:rFonts w:ascii="Arial" w:hAnsi="Arial" w:cs="Arial"/>
                <w:sz w:val="18"/>
                <w:szCs w:val="18"/>
              </w:rPr>
              <w:t xml:space="preserve">    981 </w:t>
            </w:r>
          </w:p>
        </w:tc>
      </w:tr>
      <w:tr w:rsidR="006441A4" w:rsidRPr="00ED6835" w14:paraId="42E67DA6" w14:textId="77777777" w:rsidTr="00ED6835">
        <w:tc>
          <w:tcPr>
            <w:tcW w:w="3690" w:type="dxa"/>
            <w:hideMark/>
          </w:tcPr>
          <w:p w14:paraId="726B3288" w14:textId="77777777" w:rsidR="006441A4" w:rsidRPr="00ED6835" w:rsidRDefault="006441A4" w:rsidP="00ED6835">
            <w:pPr>
              <w:tabs>
                <w:tab w:val="left" w:pos="1440"/>
                <w:tab w:val="center" w:pos="4153"/>
                <w:tab w:val="right" w:pos="8306"/>
              </w:tabs>
              <w:spacing w:line="340" w:lineRule="exact"/>
              <w:jc w:val="thaiDistribute"/>
              <w:rPr>
                <w:rFonts w:ascii="Arial" w:hAnsi="Arial" w:cs="Arial"/>
                <w:sz w:val="18"/>
                <w:szCs w:val="18"/>
              </w:rPr>
            </w:pPr>
            <w:r w:rsidRPr="00ED6835">
              <w:rPr>
                <w:rFonts w:ascii="Arial" w:hAnsi="Arial" w:cs="Arial"/>
                <w:sz w:val="18"/>
                <w:szCs w:val="18"/>
              </w:rPr>
              <w:t>Net assets</w:t>
            </w:r>
          </w:p>
        </w:tc>
        <w:tc>
          <w:tcPr>
            <w:tcW w:w="1350" w:type="dxa"/>
            <w:vAlign w:val="bottom"/>
          </w:tcPr>
          <w:p w14:paraId="1093D01C" w14:textId="65D70E8A" w:rsidR="006441A4" w:rsidRPr="00ED6835" w:rsidRDefault="006441A4" w:rsidP="00790F14">
            <w:pPr>
              <w:pBdr>
                <w:bottom w:val="double" w:sz="4" w:space="1" w:color="auto"/>
              </w:pBdr>
              <w:tabs>
                <w:tab w:val="decimal" w:pos="1060"/>
              </w:tabs>
              <w:spacing w:line="340" w:lineRule="exact"/>
              <w:jc w:val="both"/>
              <w:rPr>
                <w:rFonts w:ascii="Arial" w:hAnsi="Arial" w:cs="Arial"/>
                <w:sz w:val="18"/>
                <w:szCs w:val="18"/>
              </w:rPr>
            </w:pPr>
            <w:r w:rsidRPr="00ED6835">
              <w:rPr>
                <w:rFonts w:ascii="Arial" w:hAnsi="Arial" w:cs="Arial"/>
                <w:sz w:val="18"/>
                <w:szCs w:val="18"/>
              </w:rPr>
              <w:t>9,75</w:t>
            </w:r>
            <w:r w:rsidR="00DF335F">
              <w:rPr>
                <w:rFonts w:ascii="Arial" w:hAnsi="Arial" w:cs="Arial"/>
                <w:sz w:val="18"/>
                <w:szCs w:val="18"/>
              </w:rPr>
              <w:t>2</w:t>
            </w:r>
          </w:p>
        </w:tc>
        <w:tc>
          <w:tcPr>
            <w:tcW w:w="1350" w:type="dxa"/>
            <w:vAlign w:val="bottom"/>
          </w:tcPr>
          <w:p w14:paraId="5FABBFE5" w14:textId="63FDCBB3" w:rsidR="006441A4" w:rsidRPr="00ED6835" w:rsidRDefault="006441A4" w:rsidP="00790F14">
            <w:pPr>
              <w:pBdr>
                <w:bottom w:val="double" w:sz="4" w:space="1" w:color="auto"/>
              </w:pBdr>
              <w:tabs>
                <w:tab w:val="decimal" w:pos="1060"/>
              </w:tabs>
              <w:spacing w:line="340" w:lineRule="exact"/>
              <w:jc w:val="both"/>
              <w:rPr>
                <w:rFonts w:ascii="Arial" w:hAnsi="Arial" w:cs="Arial"/>
                <w:sz w:val="18"/>
                <w:szCs w:val="18"/>
              </w:rPr>
            </w:pPr>
            <w:r w:rsidRPr="00ED6835">
              <w:rPr>
                <w:rFonts w:ascii="Arial" w:hAnsi="Arial" w:cs="Arial"/>
                <w:sz w:val="18"/>
                <w:szCs w:val="18"/>
              </w:rPr>
              <w:t>9,75</w:t>
            </w:r>
            <w:r w:rsidR="00795AFE">
              <w:rPr>
                <w:rFonts w:ascii="Arial" w:hAnsi="Arial" w:cs="Arial"/>
                <w:sz w:val="18"/>
                <w:szCs w:val="18"/>
              </w:rPr>
              <w:t>2</w:t>
            </w:r>
          </w:p>
        </w:tc>
        <w:tc>
          <w:tcPr>
            <w:tcW w:w="1350" w:type="dxa"/>
          </w:tcPr>
          <w:p w14:paraId="157E9008" w14:textId="3020D8D5" w:rsidR="006441A4" w:rsidRPr="00ED6835" w:rsidRDefault="006441A4" w:rsidP="00790F14">
            <w:pPr>
              <w:pBdr>
                <w:bottom w:val="double" w:sz="4" w:space="1" w:color="auto"/>
              </w:pBdr>
              <w:tabs>
                <w:tab w:val="decimal" w:pos="1060"/>
              </w:tabs>
              <w:spacing w:line="340" w:lineRule="exact"/>
              <w:jc w:val="both"/>
              <w:rPr>
                <w:rFonts w:ascii="Arial" w:hAnsi="Arial" w:cs="Arial"/>
                <w:sz w:val="18"/>
                <w:szCs w:val="18"/>
              </w:rPr>
            </w:pPr>
            <w:r w:rsidRPr="00ED6835">
              <w:rPr>
                <w:rFonts w:ascii="Arial" w:hAnsi="Arial" w:cs="Arial"/>
                <w:sz w:val="18"/>
                <w:szCs w:val="18"/>
                <w:cs/>
              </w:rPr>
              <w:t>5</w:t>
            </w:r>
            <w:r w:rsidRPr="00ED6835">
              <w:rPr>
                <w:rFonts w:ascii="Arial" w:hAnsi="Arial" w:cs="Arial"/>
                <w:sz w:val="18"/>
                <w:szCs w:val="18"/>
              </w:rPr>
              <w:t>,</w:t>
            </w:r>
            <w:r w:rsidRPr="00ED6835">
              <w:rPr>
                <w:rFonts w:ascii="Arial" w:hAnsi="Arial" w:cs="Arial"/>
                <w:sz w:val="18"/>
                <w:szCs w:val="18"/>
                <w:cs/>
              </w:rPr>
              <w:t>225</w:t>
            </w:r>
          </w:p>
        </w:tc>
        <w:tc>
          <w:tcPr>
            <w:tcW w:w="1350" w:type="dxa"/>
          </w:tcPr>
          <w:p w14:paraId="336849DD" w14:textId="772B31C0" w:rsidR="006441A4" w:rsidRPr="00ED6835" w:rsidRDefault="006441A4" w:rsidP="00790F14">
            <w:pPr>
              <w:pBdr>
                <w:bottom w:val="double" w:sz="4" w:space="1" w:color="auto"/>
              </w:pBdr>
              <w:tabs>
                <w:tab w:val="decimal" w:pos="1060"/>
              </w:tabs>
              <w:spacing w:line="340" w:lineRule="exact"/>
              <w:jc w:val="both"/>
              <w:rPr>
                <w:rFonts w:ascii="Arial" w:hAnsi="Arial" w:cs="Arial"/>
                <w:sz w:val="18"/>
                <w:szCs w:val="18"/>
              </w:rPr>
            </w:pPr>
            <w:r w:rsidRPr="00ED6835">
              <w:rPr>
                <w:rFonts w:ascii="Arial" w:hAnsi="Arial" w:cs="Arial"/>
                <w:sz w:val="18"/>
                <w:szCs w:val="18"/>
                <w:cs/>
              </w:rPr>
              <w:t>5</w:t>
            </w:r>
            <w:r w:rsidRPr="00ED6835">
              <w:rPr>
                <w:rFonts w:ascii="Arial" w:hAnsi="Arial" w:cs="Arial"/>
                <w:sz w:val="18"/>
                <w:szCs w:val="18"/>
              </w:rPr>
              <w:t>,</w:t>
            </w:r>
            <w:r w:rsidRPr="00ED6835">
              <w:rPr>
                <w:rFonts w:ascii="Arial" w:hAnsi="Arial" w:cs="Arial"/>
                <w:sz w:val="18"/>
                <w:szCs w:val="18"/>
                <w:cs/>
              </w:rPr>
              <w:t>225</w:t>
            </w:r>
          </w:p>
        </w:tc>
      </w:tr>
    </w:tbl>
    <w:p w14:paraId="0C4C6C78" w14:textId="2A356DDE" w:rsidR="000730C5" w:rsidRDefault="000730C5" w:rsidP="004E4BD7"/>
    <w:p w14:paraId="54159B9E" w14:textId="77777777" w:rsidR="00795AFE" w:rsidRDefault="00795AFE" w:rsidP="004E4BD7"/>
    <w:tbl>
      <w:tblPr>
        <w:tblW w:w="9090" w:type="dxa"/>
        <w:tblInd w:w="450" w:type="dxa"/>
        <w:tblLook w:val="01E0" w:firstRow="1" w:lastRow="1" w:firstColumn="1" w:lastColumn="1" w:noHBand="0" w:noVBand="0"/>
      </w:tblPr>
      <w:tblGrid>
        <w:gridCol w:w="4977"/>
        <w:gridCol w:w="2064"/>
        <w:gridCol w:w="2049"/>
      </w:tblGrid>
      <w:tr w:rsidR="00723D32" w:rsidRPr="00DC4980" w14:paraId="6A719DFF" w14:textId="77777777" w:rsidTr="00657928">
        <w:trPr>
          <w:trHeight w:val="279"/>
        </w:trPr>
        <w:tc>
          <w:tcPr>
            <w:tcW w:w="5220" w:type="dxa"/>
          </w:tcPr>
          <w:p w14:paraId="2C5FBD6C" w14:textId="0723460A" w:rsidR="00723D32" w:rsidRPr="00DC4980" w:rsidRDefault="00723D32" w:rsidP="00295A64">
            <w:pPr>
              <w:tabs>
                <w:tab w:val="left" w:pos="1440"/>
                <w:tab w:val="center" w:pos="4153"/>
                <w:tab w:val="right" w:pos="8306"/>
              </w:tabs>
              <w:spacing w:line="316" w:lineRule="exact"/>
              <w:jc w:val="thaiDistribute"/>
              <w:rPr>
                <w:rFonts w:ascii="Arial" w:hAnsi="Arial" w:cs="Arial"/>
                <w:sz w:val="20"/>
                <w:szCs w:val="20"/>
              </w:rPr>
            </w:pPr>
          </w:p>
        </w:tc>
        <w:tc>
          <w:tcPr>
            <w:tcW w:w="3870" w:type="dxa"/>
            <w:gridSpan w:val="2"/>
          </w:tcPr>
          <w:p w14:paraId="4BA3A037" w14:textId="2F56CF39" w:rsidR="00723D32" w:rsidRPr="00DC4980" w:rsidRDefault="00723D32" w:rsidP="00295A64">
            <w:pPr>
              <w:tabs>
                <w:tab w:val="decimal" w:pos="1209"/>
              </w:tabs>
              <w:spacing w:line="316" w:lineRule="exact"/>
              <w:ind w:right="6"/>
              <w:jc w:val="right"/>
              <w:rPr>
                <w:rFonts w:ascii="Arial" w:hAnsi="Arial" w:cs="Arial"/>
                <w:sz w:val="20"/>
                <w:szCs w:val="20"/>
              </w:rPr>
            </w:pPr>
            <w:r w:rsidRPr="00DC4980">
              <w:rPr>
                <w:rFonts w:ascii="Arial" w:hAnsi="Arial" w:cs="Arial"/>
                <w:sz w:val="20"/>
                <w:szCs w:val="20"/>
              </w:rPr>
              <w:t>(Unit: Thousand Baht)</w:t>
            </w:r>
          </w:p>
        </w:tc>
      </w:tr>
      <w:tr w:rsidR="00B84058" w:rsidRPr="00DC4980" w14:paraId="4110EE43" w14:textId="77777777" w:rsidTr="00723D32">
        <w:tc>
          <w:tcPr>
            <w:tcW w:w="5220" w:type="dxa"/>
          </w:tcPr>
          <w:p w14:paraId="2FDB94EB" w14:textId="77777777" w:rsidR="00B84058" w:rsidRPr="00DC4980" w:rsidRDefault="00B84058" w:rsidP="00295A64">
            <w:pPr>
              <w:tabs>
                <w:tab w:val="left" w:pos="1440"/>
                <w:tab w:val="center" w:pos="4153"/>
                <w:tab w:val="right" w:pos="8306"/>
              </w:tabs>
              <w:spacing w:line="316" w:lineRule="exact"/>
              <w:jc w:val="thaiDistribute"/>
              <w:rPr>
                <w:rFonts w:ascii="Arial" w:hAnsi="Arial" w:cs="Arial"/>
                <w:sz w:val="20"/>
                <w:szCs w:val="20"/>
              </w:rPr>
            </w:pPr>
          </w:p>
        </w:tc>
        <w:tc>
          <w:tcPr>
            <w:tcW w:w="2070" w:type="dxa"/>
          </w:tcPr>
          <w:p w14:paraId="15ECC208" w14:textId="702F812F" w:rsidR="00B84058" w:rsidRPr="00DC4980" w:rsidRDefault="00723D32" w:rsidP="00295A64">
            <w:pPr>
              <w:pBdr>
                <w:bottom w:val="single" w:sz="4" w:space="1" w:color="auto"/>
              </w:pBdr>
              <w:spacing w:line="316" w:lineRule="exact"/>
              <w:ind w:right="6"/>
              <w:jc w:val="center"/>
              <w:rPr>
                <w:rFonts w:ascii="Arial" w:hAnsi="Arial" w:cs="Arial"/>
                <w:sz w:val="20"/>
                <w:szCs w:val="20"/>
              </w:rPr>
            </w:pPr>
            <w:r w:rsidRPr="00DC4980">
              <w:rPr>
                <w:rFonts w:ascii="Arial" w:hAnsi="Arial" w:cs="Arial"/>
                <w:sz w:val="20"/>
                <w:szCs w:val="20"/>
              </w:rPr>
              <w:t>TRUE VALUATION</w:t>
            </w:r>
            <w:r w:rsidR="00517198" w:rsidRPr="00DC4980">
              <w:rPr>
                <w:rFonts w:ascii="Arial" w:hAnsi="Arial" w:cs="Arial"/>
                <w:sz w:val="20"/>
                <w:szCs w:val="20"/>
              </w:rPr>
              <w:t xml:space="preserve"> </w:t>
            </w:r>
            <w:r w:rsidRPr="00DC4980">
              <w:rPr>
                <w:rFonts w:ascii="Arial" w:hAnsi="Arial" w:cs="Arial"/>
                <w:sz w:val="20"/>
                <w:szCs w:val="20"/>
              </w:rPr>
              <w:t>CO., LTD.</w:t>
            </w:r>
          </w:p>
        </w:tc>
        <w:tc>
          <w:tcPr>
            <w:tcW w:w="1800" w:type="dxa"/>
          </w:tcPr>
          <w:p w14:paraId="36DC6B66" w14:textId="6A670502" w:rsidR="00B84058" w:rsidRPr="00DC4980" w:rsidRDefault="00723D32" w:rsidP="00295A64">
            <w:pPr>
              <w:pBdr>
                <w:bottom w:val="single" w:sz="4" w:space="1" w:color="auto"/>
              </w:pBdr>
              <w:spacing w:line="316" w:lineRule="exact"/>
              <w:ind w:right="6"/>
              <w:jc w:val="center"/>
              <w:rPr>
                <w:rFonts w:ascii="Arial" w:hAnsi="Arial" w:cs="Arial"/>
                <w:sz w:val="20"/>
                <w:szCs w:val="20"/>
              </w:rPr>
            </w:pPr>
            <w:r w:rsidRPr="00DC4980">
              <w:rPr>
                <w:rFonts w:ascii="Arial" w:hAnsi="Arial" w:cs="Arial"/>
                <w:sz w:val="20"/>
                <w:szCs w:val="20"/>
              </w:rPr>
              <w:t>K.T. APPRAISAL CO., LTD.</w:t>
            </w:r>
          </w:p>
        </w:tc>
      </w:tr>
      <w:tr w:rsidR="00723D32" w:rsidRPr="00DC4980" w14:paraId="55890C7E" w14:textId="77777777" w:rsidTr="00723D32">
        <w:tc>
          <w:tcPr>
            <w:tcW w:w="5220" w:type="dxa"/>
          </w:tcPr>
          <w:p w14:paraId="33A15BB4" w14:textId="77777777" w:rsidR="00723D32" w:rsidRPr="00DC4980" w:rsidRDefault="00723D32" w:rsidP="00295A64">
            <w:pPr>
              <w:tabs>
                <w:tab w:val="left" w:pos="1440"/>
                <w:tab w:val="center" w:pos="4153"/>
                <w:tab w:val="right" w:pos="8306"/>
              </w:tabs>
              <w:spacing w:line="316" w:lineRule="exact"/>
              <w:jc w:val="thaiDistribute"/>
              <w:rPr>
                <w:rFonts w:ascii="Arial" w:hAnsi="Arial" w:cs="Arial"/>
                <w:sz w:val="20"/>
                <w:szCs w:val="20"/>
              </w:rPr>
            </w:pPr>
          </w:p>
        </w:tc>
        <w:tc>
          <w:tcPr>
            <w:tcW w:w="2070" w:type="dxa"/>
          </w:tcPr>
          <w:p w14:paraId="5047E0A8" w14:textId="44FC0CF8" w:rsidR="00723D32" w:rsidRPr="00DC4980" w:rsidRDefault="00723D32" w:rsidP="00295A64">
            <w:pPr>
              <w:pBdr>
                <w:bottom w:val="single" w:sz="4" w:space="1" w:color="auto"/>
              </w:pBdr>
              <w:tabs>
                <w:tab w:val="decimal" w:pos="1209"/>
              </w:tabs>
              <w:spacing w:line="316" w:lineRule="exact"/>
              <w:ind w:right="6"/>
              <w:jc w:val="both"/>
              <w:rPr>
                <w:rFonts w:ascii="Arial" w:hAnsi="Arial" w:cs="Arial"/>
                <w:sz w:val="20"/>
                <w:szCs w:val="20"/>
              </w:rPr>
            </w:pPr>
            <w:r w:rsidRPr="00DC4980">
              <w:rPr>
                <w:rFonts w:ascii="Arial" w:hAnsi="Arial" w:cs="Arial"/>
                <w:sz w:val="20"/>
                <w:szCs w:val="20"/>
              </w:rPr>
              <w:t>Fair value</w:t>
            </w:r>
          </w:p>
        </w:tc>
        <w:tc>
          <w:tcPr>
            <w:tcW w:w="1800" w:type="dxa"/>
          </w:tcPr>
          <w:p w14:paraId="708265D2" w14:textId="148A59F1" w:rsidR="00723D32" w:rsidRPr="00DC4980" w:rsidRDefault="00723D32" w:rsidP="00295A64">
            <w:pPr>
              <w:pBdr>
                <w:bottom w:val="single" w:sz="4" w:space="1" w:color="auto"/>
              </w:pBdr>
              <w:tabs>
                <w:tab w:val="decimal" w:pos="1209"/>
              </w:tabs>
              <w:spacing w:line="316" w:lineRule="exact"/>
              <w:ind w:right="6"/>
              <w:jc w:val="both"/>
              <w:rPr>
                <w:rFonts w:ascii="Arial" w:hAnsi="Arial" w:cs="Arial"/>
                <w:sz w:val="20"/>
                <w:szCs w:val="20"/>
              </w:rPr>
            </w:pPr>
            <w:r w:rsidRPr="00DC4980">
              <w:rPr>
                <w:rFonts w:ascii="Arial" w:hAnsi="Arial" w:cs="Arial"/>
                <w:sz w:val="20"/>
                <w:szCs w:val="20"/>
              </w:rPr>
              <w:t>Fair value</w:t>
            </w:r>
          </w:p>
        </w:tc>
      </w:tr>
      <w:tr w:rsidR="003322B2" w:rsidRPr="00DC4980" w14:paraId="4C9FB14D" w14:textId="77777777" w:rsidTr="00723D32">
        <w:tc>
          <w:tcPr>
            <w:tcW w:w="5220" w:type="dxa"/>
          </w:tcPr>
          <w:p w14:paraId="1ACBA3BC" w14:textId="48C5B021" w:rsidR="003322B2" w:rsidRPr="00DC4980" w:rsidRDefault="003322B2" w:rsidP="00295A64">
            <w:pPr>
              <w:tabs>
                <w:tab w:val="left" w:pos="1440"/>
                <w:tab w:val="center" w:pos="4153"/>
                <w:tab w:val="right" w:pos="8306"/>
              </w:tabs>
              <w:spacing w:line="316" w:lineRule="exact"/>
              <w:ind w:left="160" w:hanging="160"/>
              <w:rPr>
                <w:rFonts w:ascii="Arial" w:hAnsi="Arial" w:cs="Arial"/>
                <w:sz w:val="20"/>
                <w:szCs w:val="20"/>
              </w:rPr>
            </w:pPr>
            <w:r w:rsidRPr="00DC4980">
              <w:rPr>
                <w:rFonts w:ascii="Arial" w:hAnsi="Arial" w:cs="Arial"/>
                <w:sz w:val="20"/>
                <w:szCs w:val="20"/>
              </w:rPr>
              <w:t>Non-controlling investments of subsidiary</w:t>
            </w:r>
            <w:r w:rsidR="00ED6835" w:rsidRPr="00DC4980">
              <w:rPr>
                <w:rFonts w:ascii="Arial" w:hAnsi="Arial" w:cstheme="minorBidi" w:hint="cs"/>
                <w:sz w:val="20"/>
                <w:szCs w:val="20"/>
                <w:cs/>
              </w:rPr>
              <w:t xml:space="preserve">                                 </w:t>
            </w:r>
            <w:proofErr w:type="gramStart"/>
            <w:r w:rsidR="00ED6835" w:rsidRPr="00DC4980">
              <w:rPr>
                <w:rFonts w:ascii="Arial" w:hAnsi="Arial" w:cstheme="minorBidi" w:hint="cs"/>
                <w:sz w:val="20"/>
                <w:szCs w:val="20"/>
                <w:cs/>
              </w:rPr>
              <w:t xml:space="preserve">  </w:t>
            </w:r>
            <w:r w:rsidRPr="00DC4980">
              <w:rPr>
                <w:rFonts w:ascii="Arial" w:hAnsi="Arial" w:cs="Arial"/>
                <w:sz w:val="20"/>
                <w:szCs w:val="20"/>
              </w:rPr>
              <w:t xml:space="preserve"> (</w:t>
            </w:r>
            <w:proofErr w:type="gramEnd"/>
            <w:r w:rsidR="00373A73" w:rsidRPr="00DC4980">
              <w:rPr>
                <w:rFonts w:ascii="Arial" w:hAnsi="Arial" w:cs="Arial"/>
                <w:sz w:val="20"/>
                <w:szCs w:val="20"/>
              </w:rPr>
              <w:t>35 and 45</w:t>
            </w:r>
            <w:r w:rsidRPr="00DC4980">
              <w:rPr>
                <w:rFonts w:ascii="Arial" w:hAnsi="Arial" w:cs="Arial"/>
                <w:sz w:val="20"/>
                <w:szCs w:val="20"/>
              </w:rPr>
              <w:t xml:space="preserve"> percent</w:t>
            </w:r>
            <w:r w:rsidR="00790F14">
              <w:rPr>
                <w:rFonts w:ascii="Arial" w:hAnsi="Arial" w:cs="Arial"/>
                <w:sz w:val="20"/>
                <w:szCs w:val="20"/>
              </w:rPr>
              <w:t>, re</w:t>
            </w:r>
            <w:r w:rsidR="0046695E">
              <w:rPr>
                <w:rFonts w:ascii="Arial" w:hAnsi="Arial" w:cs="Arial"/>
                <w:sz w:val="20"/>
                <w:szCs w:val="20"/>
              </w:rPr>
              <w:t>s</w:t>
            </w:r>
            <w:r w:rsidR="00790F14">
              <w:rPr>
                <w:rFonts w:ascii="Arial" w:hAnsi="Arial" w:cs="Arial"/>
                <w:sz w:val="20"/>
                <w:szCs w:val="20"/>
              </w:rPr>
              <w:t>pectively</w:t>
            </w:r>
            <w:r w:rsidRPr="00DC4980">
              <w:rPr>
                <w:rFonts w:ascii="Arial" w:hAnsi="Arial" w:cs="Arial"/>
                <w:sz w:val="20"/>
                <w:szCs w:val="20"/>
              </w:rPr>
              <w:t>)</w:t>
            </w:r>
          </w:p>
        </w:tc>
        <w:tc>
          <w:tcPr>
            <w:tcW w:w="2070" w:type="dxa"/>
          </w:tcPr>
          <w:p w14:paraId="5DC585BF" w14:textId="77777777" w:rsidR="003322B2" w:rsidRPr="00DC4980" w:rsidRDefault="003322B2" w:rsidP="00295A64">
            <w:pPr>
              <w:pBdr>
                <w:bottom w:val="single" w:sz="4" w:space="1" w:color="auto"/>
              </w:pBdr>
              <w:tabs>
                <w:tab w:val="decimal" w:pos="1760"/>
              </w:tabs>
              <w:spacing w:line="316" w:lineRule="exact"/>
              <w:ind w:right="6"/>
              <w:jc w:val="both"/>
              <w:rPr>
                <w:rFonts w:ascii="Arial" w:hAnsi="Arial" w:cs="Arial"/>
                <w:sz w:val="20"/>
                <w:szCs w:val="20"/>
              </w:rPr>
            </w:pPr>
          </w:p>
          <w:p w14:paraId="115510A2" w14:textId="4DFF7F5A" w:rsidR="003322B2" w:rsidRPr="00DC4980" w:rsidRDefault="003322B2" w:rsidP="00295A64">
            <w:pPr>
              <w:pBdr>
                <w:bottom w:val="single" w:sz="4" w:space="1" w:color="auto"/>
              </w:pBdr>
              <w:tabs>
                <w:tab w:val="decimal" w:pos="1760"/>
              </w:tabs>
              <w:spacing w:line="316" w:lineRule="exact"/>
              <w:ind w:right="6"/>
              <w:jc w:val="both"/>
              <w:rPr>
                <w:rFonts w:ascii="Arial" w:hAnsi="Arial" w:cs="Arial"/>
                <w:sz w:val="20"/>
                <w:szCs w:val="20"/>
              </w:rPr>
            </w:pPr>
            <w:r w:rsidRPr="00DC4980">
              <w:rPr>
                <w:rFonts w:ascii="Arial" w:hAnsi="Arial" w:cs="Arial" w:hint="cs"/>
                <w:sz w:val="20"/>
                <w:szCs w:val="20"/>
              </w:rPr>
              <w:t>3,413</w:t>
            </w:r>
          </w:p>
        </w:tc>
        <w:tc>
          <w:tcPr>
            <w:tcW w:w="1800" w:type="dxa"/>
          </w:tcPr>
          <w:p w14:paraId="287BC7B2" w14:textId="77777777" w:rsidR="003322B2" w:rsidRPr="00DC4980" w:rsidRDefault="003322B2" w:rsidP="00295A64">
            <w:pPr>
              <w:pBdr>
                <w:bottom w:val="single" w:sz="4" w:space="1" w:color="auto"/>
              </w:pBdr>
              <w:tabs>
                <w:tab w:val="decimal" w:pos="1760"/>
              </w:tabs>
              <w:spacing w:line="316" w:lineRule="exact"/>
              <w:ind w:right="6"/>
              <w:jc w:val="both"/>
              <w:rPr>
                <w:rFonts w:ascii="Arial" w:hAnsi="Arial" w:cs="Arial"/>
                <w:sz w:val="20"/>
                <w:szCs w:val="20"/>
              </w:rPr>
            </w:pPr>
          </w:p>
          <w:p w14:paraId="076BC636" w14:textId="237DB454" w:rsidR="003322B2" w:rsidRPr="00DC4980" w:rsidRDefault="003322B2" w:rsidP="00295A64">
            <w:pPr>
              <w:pBdr>
                <w:bottom w:val="single" w:sz="4" w:space="1" w:color="auto"/>
              </w:pBdr>
              <w:tabs>
                <w:tab w:val="decimal" w:pos="1760"/>
              </w:tabs>
              <w:spacing w:line="316" w:lineRule="exact"/>
              <w:ind w:right="6"/>
              <w:jc w:val="both"/>
              <w:rPr>
                <w:rFonts w:ascii="Arial" w:hAnsi="Arial" w:cs="Arial"/>
                <w:sz w:val="20"/>
                <w:szCs w:val="20"/>
              </w:rPr>
            </w:pPr>
            <w:r w:rsidRPr="00DC4980">
              <w:rPr>
                <w:rFonts w:ascii="Arial" w:hAnsi="Arial" w:cs="Arial" w:hint="cs"/>
                <w:sz w:val="20"/>
                <w:szCs w:val="20"/>
              </w:rPr>
              <w:t>2,351</w:t>
            </w:r>
          </w:p>
        </w:tc>
      </w:tr>
      <w:tr w:rsidR="003322B2" w:rsidRPr="00DC4980" w14:paraId="6425F1D1" w14:textId="77777777" w:rsidTr="00723D32">
        <w:tc>
          <w:tcPr>
            <w:tcW w:w="5220" w:type="dxa"/>
            <w:hideMark/>
          </w:tcPr>
          <w:p w14:paraId="372D2020" w14:textId="1B2AD8EB" w:rsidR="003322B2" w:rsidRPr="00DC4980" w:rsidRDefault="003322B2" w:rsidP="00295A64">
            <w:pPr>
              <w:tabs>
                <w:tab w:val="left" w:pos="1440"/>
                <w:tab w:val="center" w:pos="4153"/>
                <w:tab w:val="right" w:pos="8306"/>
              </w:tabs>
              <w:spacing w:line="316" w:lineRule="exact"/>
              <w:jc w:val="thaiDistribute"/>
              <w:rPr>
                <w:rFonts w:ascii="Arial" w:hAnsi="Arial" w:cs="Arial"/>
                <w:sz w:val="20"/>
                <w:szCs w:val="20"/>
              </w:rPr>
            </w:pPr>
            <w:r w:rsidRPr="00DC4980">
              <w:rPr>
                <w:rFonts w:ascii="Arial" w:hAnsi="Arial" w:cs="Arial"/>
                <w:sz w:val="20"/>
                <w:szCs w:val="20"/>
              </w:rPr>
              <w:t xml:space="preserve">Net assets attributable to Company’s investment </w:t>
            </w:r>
          </w:p>
          <w:p w14:paraId="59364131" w14:textId="4C4FF893" w:rsidR="003322B2" w:rsidRPr="00DC4980" w:rsidRDefault="003322B2" w:rsidP="00295A64">
            <w:pPr>
              <w:tabs>
                <w:tab w:val="left" w:pos="1440"/>
                <w:tab w:val="center" w:pos="4153"/>
                <w:tab w:val="right" w:pos="8306"/>
              </w:tabs>
              <w:spacing w:line="316" w:lineRule="exact"/>
              <w:jc w:val="thaiDistribute"/>
              <w:rPr>
                <w:rFonts w:ascii="Arial" w:hAnsi="Arial" w:cs="Arial"/>
                <w:sz w:val="20"/>
                <w:szCs w:val="20"/>
              </w:rPr>
            </w:pPr>
            <w:r w:rsidRPr="00DC4980">
              <w:rPr>
                <w:rFonts w:ascii="Arial" w:hAnsi="Arial" w:cs="Arial"/>
                <w:sz w:val="20"/>
                <w:szCs w:val="20"/>
              </w:rPr>
              <w:t xml:space="preserve">   </w:t>
            </w:r>
            <w:r w:rsidR="00373A73" w:rsidRPr="00DC4980">
              <w:rPr>
                <w:rFonts w:ascii="Arial" w:hAnsi="Arial" w:cs="Arial"/>
                <w:sz w:val="20"/>
                <w:szCs w:val="20"/>
              </w:rPr>
              <w:t>(65 and 55</w:t>
            </w:r>
            <w:r w:rsidRPr="00DC4980">
              <w:rPr>
                <w:rFonts w:ascii="Arial" w:hAnsi="Arial" w:cs="Arial"/>
                <w:sz w:val="20"/>
                <w:szCs w:val="20"/>
              </w:rPr>
              <w:t xml:space="preserve"> percent</w:t>
            </w:r>
            <w:r w:rsidR="00790F14">
              <w:rPr>
                <w:rFonts w:ascii="Arial" w:hAnsi="Arial" w:cs="Arial"/>
                <w:sz w:val="20"/>
                <w:szCs w:val="20"/>
              </w:rPr>
              <w:t>, respectively</w:t>
            </w:r>
            <w:r w:rsidRPr="00DC4980">
              <w:rPr>
                <w:rFonts w:ascii="Arial" w:hAnsi="Arial" w:cs="Arial"/>
                <w:sz w:val="20"/>
                <w:szCs w:val="20"/>
              </w:rPr>
              <w:t>)</w:t>
            </w:r>
          </w:p>
        </w:tc>
        <w:tc>
          <w:tcPr>
            <w:tcW w:w="2070" w:type="dxa"/>
          </w:tcPr>
          <w:p w14:paraId="502B468A" w14:textId="77777777" w:rsidR="003322B2" w:rsidRPr="00DC4980" w:rsidRDefault="003322B2" w:rsidP="00295A64">
            <w:pPr>
              <w:tabs>
                <w:tab w:val="decimal" w:pos="1760"/>
              </w:tabs>
              <w:spacing w:line="316" w:lineRule="exact"/>
              <w:ind w:right="6"/>
              <w:jc w:val="both"/>
              <w:rPr>
                <w:rFonts w:ascii="Arial" w:hAnsi="Arial" w:cs="Arial"/>
                <w:sz w:val="20"/>
                <w:szCs w:val="20"/>
              </w:rPr>
            </w:pPr>
            <w:r w:rsidRPr="00DC4980">
              <w:rPr>
                <w:rFonts w:ascii="Arial" w:hAnsi="Arial" w:cs="Arial" w:hint="cs"/>
                <w:sz w:val="20"/>
                <w:szCs w:val="20"/>
              </w:rPr>
              <w:t xml:space="preserve">       </w:t>
            </w:r>
          </w:p>
          <w:p w14:paraId="643A2DD7" w14:textId="273DEDE2" w:rsidR="003322B2" w:rsidRPr="00DC4980" w:rsidRDefault="003322B2" w:rsidP="00295A64">
            <w:pPr>
              <w:tabs>
                <w:tab w:val="decimal" w:pos="1760"/>
              </w:tabs>
              <w:spacing w:line="316" w:lineRule="exact"/>
              <w:ind w:right="6"/>
              <w:jc w:val="both"/>
              <w:rPr>
                <w:rFonts w:ascii="Arial" w:hAnsi="Arial" w:cs="Arial"/>
                <w:sz w:val="20"/>
                <w:szCs w:val="20"/>
              </w:rPr>
            </w:pPr>
            <w:r w:rsidRPr="00DC4980">
              <w:rPr>
                <w:rFonts w:ascii="Arial" w:hAnsi="Arial" w:cs="Arial" w:hint="cs"/>
                <w:sz w:val="20"/>
                <w:szCs w:val="20"/>
              </w:rPr>
              <w:t xml:space="preserve">     6,339 </w:t>
            </w:r>
          </w:p>
        </w:tc>
        <w:tc>
          <w:tcPr>
            <w:tcW w:w="1800" w:type="dxa"/>
          </w:tcPr>
          <w:p w14:paraId="0DDBB119" w14:textId="77777777" w:rsidR="003322B2" w:rsidRPr="00DC4980" w:rsidRDefault="003322B2" w:rsidP="00295A64">
            <w:pPr>
              <w:tabs>
                <w:tab w:val="decimal" w:pos="1760"/>
              </w:tabs>
              <w:spacing w:line="316" w:lineRule="exact"/>
              <w:ind w:right="6"/>
              <w:jc w:val="both"/>
              <w:rPr>
                <w:rFonts w:ascii="Arial" w:hAnsi="Arial" w:cs="Arial"/>
                <w:sz w:val="20"/>
                <w:szCs w:val="20"/>
              </w:rPr>
            </w:pPr>
          </w:p>
          <w:p w14:paraId="540D5FC2" w14:textId="4025D630" w:rsidR="003322B2" w:rsidRPr="00DC4980" w:rsidRDefault="003322B2" w:rsidP="00295A64">
            <w:pPr>
              <w:tabs>
                <w:tab w:val="decimal" w:pos="1760"/>
              </w:tabs>
              <w:spacing w:line="316" w:lineRule="exact"/>
              <w:ind w:right="6"/>
              <w:jc w:val="both"/>
              <w:rPr>
                <w:rFonts w:ascii="Arial" w:hAnsi="Arial" w:cs="Arial"/>
                <w:sz w:val="20"/>
                <w:szCs w:val="20"/>
              </w:rPr>
            </w:pPr>
            <w:r w:rsidRPr="00DC4980">
              <w:rPr>
                <w:rFonts w:ascii="Arial" w:hAnsi="Arial" w:cs="Arial" w:hint="cs"/>
                <w:sz w:val="20"/>
                <w:szCs w:val="20"/>
              </w:rPr>
              <w:t>2,874</w:t>
            </w:r>
          </w:p>
        </w:tc>
      </w:tr>
      <w:tr w:rsidR="003322B2" w:rsidRPr="00DC4980" w14:paraId="7678B1DC" w14:textId="77777777" w:rsidTr="00723D32">
        <w:tc>
          <w:tcPr>
            <w:tcW w:w="5220" w:type="dxa"/>
            <w:hideMark/>
          </w:tcPr>
          <w:p w14:paraId="1EBAC282" w14:textId="77777777" w:rsidR="003322B2" w:rsidRPr="00DC4980" w:rsidRDefault="003322B2" w:rsidP="00295A64">
            <w:pPr>
              <w:tabs>
                <w:tab w:val="left" w:pos="1440"/>
                <w:tab w:val="center" w:pos="4153"/>
                <w:tab w:val="right" w:pos="8306"/>
              </w:tabs>
              <w:spacing w:line="316" w:lineRule="exact"/>
              <w:jc w:val="thaiDistribute"/>
              <w:rPr>
                <w:rFonts w:ascii="Arial" w:hAnsi="Arial" w:cs="Arial"/>
                <w:sz w:val="20"/>
                <w:szCs w:val="20"/>
              </w:rPr>
            </w:pPr>
            <w:r w:rsidRPr="00DC4980">
              <w:rPr>
                <w:rFonts w:ascii="Arial" w:hAnsi="Arial" w:cs="Arial"/>
                <w:sz w:val="20"/>
                <w:szCs w:val="20"/>
              </w:rPr>
              <w:t>Cash paid over net assets</w:t>
            </w:r>
          </w:p>
        </w:tc>
        <w:tc>
          <w:tcPr>
            <w:tcW w:w="2070" w:type="dxa"/>
          </w:tcPr>
          <w:p w14:paraId="1659B106" w14:textId="0696BB92" w:rsidR="003322B2" w:rsidRPr="00DC4980" w:rsidRDefault="003322B2" w:rsidP="00790F14">
            <w:pPr>
              <w:pBdr>
                <w:bottom w:val="single" w:sz="4" w:space="1" w:color="auto"/>
              </w:pBdr>
              <w:tabs>
                <w:tab w:val="decimal" w:pos="1760"/>
              </w:tabs>
              <w:spacing w:line="316" w:lineRule="exact"/>
              <w:ind w:right="6"/>
              <w:jc w:val="both"/>
              <w:rPr>
                <w:rFonts w:ascii="Arial" w:hAnsi="Arial" w:cs="Arial"/>
                <w:sz w:val="20"/>
                <w:szCs w:val="20"/>
              </w:rPr>
            </w:pPr>
            <w:r w:rsidRPr="00DC4980">
              <w:rPr>
                <w:rFonts w:ascii="Arial" w:hAnsi="Arial" w:cs="Arial" w:hint="cs"/>
                <w:sz w:val="20"/>
                <w:szCs w:val="20"/>
              </w:rPr>
              <w:t xml:space="preserve">            7,843 </w:t>
            </w:r>
          </w:p>
        </w:tc>
        <w:tc>
          <w:tcPr>
            <w:tcW w:w="1800" w:type="dxa"/>
          </w:tcPr>
          <w:p w14:paraId="68854558" w14:textId="5FA67221" w:rsidR="003322B2" w:rsidRPr="00DC4980" w:rsidRDefault="003322B2" w:rsidP="00790F14">
            <w:pPr>
              <w:pBdr>
                <w:bottom w:val="single" w:sz="4" w:space="1" w:color="auto"/>
              </w:pBdr>
              <w:tabs>
                <w:tab w:val="decimal" w:pos="1760"/>
              </w:tabs>
              <w:spacing w:line="316" w:lineRule="exact"/>
              <w:ind w:right="6"/>
              <w:jc w:val="both"/>
              <w:rPr>
                <w:rFonts w:ascii="Arial" w:hAnsi="Arial" w:cs="Arial"/>
                <w:sz w:val="20"/>
                <w:szCs w:val="20"/>
              </w:rPr>
            </w:pPr>
            <w:r w:rsidRPr="00DC4980">
              <w:rPr>
                <w:rFonts w:ascii="Arial" w:hAnsi="Arial" w:cs="Arial" w:hint="cs"/>
                <w:sz w:val="20"/>
                <w:szCs w:val="20"/>
              </w:rPr>
              <w:t>3,126</w:t>
            </w:r>
          </w:p>
        </w:tc>
      </w:tr>
      <w:tr w:rsidR="003322B2" w:rsidRPr="00DC4980" w14:paraId="5A6F3319" w14:textId="77777777" w:rsidTr="00723D32">
        <w:tc>
          <w:tcPr>
            <w:tcW w:w="5220" w:type="dxa"/>
            <w:hideMark/>
          </w:tcPr>
          <w:p w14:paraId="0F4C40A2" w14:textId="77777777" w:rsidR="003322B2" w:rsidRPr="00DC4980" w:rsidRDefault="003322B2" w:rsidP="00295A64">
            <w:pPr>
              <w:tabs>
                <w:tab w:val="left" w:pos="1440"/>
                <w:tab w:val="center" w:pos="4153"/>
                <w:tab w:val="right" w:pos="8306"/>
              </w:tabs>
              <w:spacing w:line="316" w:lineRule="exact"/>
              <w:jc w:val="thaiDistribute"/>
              <w:rPr>
                <w:rFonts w:ascii="Arial" w:hAnsi="Arial" w:cs="Arial"/>
                <w:sz w:val="20"/>
                <w:szCs w:val="20"/>
              </w:rPr>
            </w:pPr>
            <w:r w:rsidRPr="00DC4980">
              <w:rPr>
                <w:rFonts w:ascii="Arial" w:hAnsi="Arial" w:cs="Arial"/>
                <w:sz w:val="20"/>
                <w:szCs w:val="20"/>
              </w:rPr>
              <w:t>Purchase</w:t>
            </w:r>
            <w:r w:rsidRPr="00DC4980">
              <w:rPr>
                <w:rFonts w:ascii="Arial" w:hAnsi="Arial" w:cs="Arial"/>
                <w:sz w:val="20"/>
                <w:szCs w:val="20"/>
                <w:cs/>
              </w:rPr>
              <w:t xml:space="preserve"> </w:t>
            </w:r>
            <w:r w:rsidRPr="00DC4980">
              <w:rPr>
                <w:rFonts w:ascii="Arial" w:hAnsi="Arial" w:cs="Arial"/>
                <w:sz w:val="20"/>
                <w:szCs w:val="20"/>
              </w:rPr>
              <w:t>price</w:t>
            </w:r>
          </w:p>
        </w:tc>
        <w:tc>
          <w:tcPr>
            <w:tcW w:w="2070" w:type="dxa"/>
          </w:tcPr>
          <w:p w14:paraId="69531458" w14:textId="0F754EA2" w:rsidR="003322B2" w:rsidRPr="00DC4980" w:rsidRDefault="003322B2" w:rsidP="00295A64">
            <w:pPr>
              <w:tabs>
                <w:tab w:val="decimal" w:pos="1760"/>
              </w:tabs>
              <w:spacing w:line="316" w:lineRule="exact"/>
              <w:ind w:right="6"/>
              <w:jc w:val="both"/>
              <w:rPr>
                <w:rFonts w:ascii="Arial" w:hAnsi="Arial" w:cs="Arial"/>
                <w:sz w:val="20"/>
                <w:szCs w:val="20"/>
              </w:rPr>
            </w:pPr>
            <w:r w:rsidRPr="00DC4980">
              <w:rPr>
                <w:rFonts w:ascii="Arial" w:hAnsi="Arial" w:cs="Arial" w:hint="cs"/>
                <w:sz w:val="20"/>
                <w:szCs w:val="20"/>
              </w:rPr>
              <w:t>14,182</w:t>
            </w:r>
          </w:p>
        </w:tc>
        <w:tc>
          <w:tcPr>
            <w:tcW w:w="1800" w:type="dxa"/>
          </w:tcPr>
          <w:p w14:paraId="565D656C" w14:textId="22564CE2" w:rsidR="003322B2" w:rsidRPr="00DC4980" w:rsidRDefault="003322B2" w:rsidP="00295A64">
            <w:pPr>
              <w:tabs>
                <w:tab w:val="decimal" w:pos="1760"/>
              </w:tabs>
              <w:spacing w:line="316" w:lineRule="exact"/>
              <w:jc w:val="both"/>
              <w:rPr>
                <w:rFonts w:ascii="Arial" w:hAnsi="Arial" w:cs="Arial"/>
                <w:sz w:val="20"/>
                <w:szCs w:val="20"/>
              </w:rPr>
            </w:pPr>
            <w:r w:rsidRPr="00DC4980">
              <w:rPr>
                <w:rFonts w:ascii="Arial" w:hAnsi="Arial" w:cs="Arial" w:hint="cs"/>
                <w:sz w:val="20"/>
                <w:szCs w:val="20"/>
              </w:rPr>
              <w:t>6,000</w:t>
            </w:r>
          </w:p>
        </w:tc>
      </w:tr>
      <w:tr w:rsidR="003322B2" w:rsidRPr="00DC4980" w14:paraId="03A19CFA" w14:textId="77777777" w:rsidTr="00657928">
        <w:tc>
          <w:tcPr>
            <w:tcW w:w="5220" w:type="dxa"/>
            <w:hideMark/>
          </w:tcPr>
          <w:p w14:paraId="770833A0" w14:textId="77777777" w:rsidR="003322B2" w:rsidRPr="00DC4980" w:rsidRDefault="003322B2" w:rsidP="00295A64">
            <w:pPr>
              <w:tabs>
                <w:tab w:val="left" w:pos="1440"/>
                <w:tab w:val="center" w:pos="4153"/>
                <w:tab w:val="right" w:pos="8306"/>
              </w:tabs>
              <w:spacing w:line="316" w:lineRule="exact"/>
              <w:jc w:val="thaiDistribute"/>
              <w:rPr>
                <w:rFonts w:ascii="Arial" w:hAnsi="Arial" w:cs="Arial"/>
                <w:sz w:val="20"/>
                <w:szCs w:val="20"/>
              </w:rPr>
            </w:pPr>
            <w:r w:rsidRPr="00DC4980">
              <w:rPr>
                <w:rFonts w:ascii="Arial" w:hAnsi="Arial" w:cs="Arial"/>
                <w:sz w:val="20"/>
                <w:szCs w:val="20"/>
              </w:rPr>
              <w:t>Less: Cash and cash equivalents of subsidiary</w:t>
            </w:r>
          </w:p>
        </w:tc>
        <w:tc>
          <w:tcPr>
            <w:tcW w:w="2070" w:type="dxa"/>
            <w:vAlign w:val="bottom"/>
          </w:tcPr>
          <w:p w14:paraId="4AD0357E" w14:textId="63D03E22" w:rsidR="003322B2" w:rsidRPr="00DC4980" w:rsidRDefault="003322B2" w:rsidP="00295A64">
            <w:pPr>
              <w:pBdr>
                <w:bottom w:val="single" w:sz="4" w:space="1" w:color="auto"/>
              </w:pBdr>
              <w:tabs>
                <w:tab w:val="decimal" w:pos="1760"/>
              </w:tabs>
              <w:spacing w:line="316" w:lineRule="exact"/>
              <w:ind w:right="6"/>
              <w:jc w:val="both"/>
              <w:rPr>
                <w:rFonts w:ascii="Arial" w:hAnsi="Arial" w:cs="Arial"/>
                <w:sz w:val="20"/>
                <w:szCs w:val="20"/>
              </w:rPr>
            </w:pPr>
            <w:r w:rsidRPr="00DC4980">
              <w:rPr>
                <w:rFonts w:ascii="Arial" w:hAnsi="Arial" w:cs="Arial" w:hint="cs"/>
                <w:sz w:val="20"/>
                <w:szCs w:val="20"/>
              </w:rPr>
              <w:t xml:space="preserve">            (5,208)</w:t>
            </w:r>
          </w:p>
        </w:tc>
        <w:tc>
          <w:tcPr>
            <w:tcW w:w="1800" w:type="dxa"/>
          </w:tcPr>
          <w:p w14:paraId="0105CBDB" w14:textId="46EC9BDB" w:rsidR="003322B2" w:rsidRPr="00DC4980" w:rsidRDefault="003322B2" w:rsidP="00295A64">
            <w:pPr>
              <w:pBdr>
                <w:bottom w:val="single" w:sz="4" w:space="1" w:color="auto"/>
              </w:pBdr>
              <w:tabs>
                <w:tab w:val="decimal" w:pos="1760"/>
              </w:tabs>
              <w:spacing w:line="316" w:lineRule="exact"/>
              <w:ind w:right="6"/>
              <w:jc w:val="both"/>
              <w:rPr>
                <w:rFonts w:ascii="Arial" w:hAnsi="Arial" w:cs="Arial"/>
                <w:sz w:val="20"/>
                <w:szCs w:val="20"/>
              </w:rPr>
            </w:pPr>
            <w:r w:rsidRPr="00DC4980">
              <w:rPr>
                <w:rFonts w:ascii="Arial" w:hAnsi="Arial" w:cs="Arial" w:hint="cs"/>
                <w:sz w:val="20"/>
                <w:szCs w:val="20"/>
              </w:rPr>
              <w:t>(2,008)</w:t>
            </w:r>
          </w:p>
        </w:tc>
      </w:tr>
      <w:tr w:rsidR="003322B2" w:rsidRPr="00DC4980" w14:paraId="1871B60A" w14:textId="77777777" w:rsidTr="00AA61C6">
        <w:trPr>
          <w:trHeight w:val="423"/>
        </w:trPr>
        <w:tc>
          <w:tcPr>
            <w:tcW w:w="5220" w:type="dxa"/>
            <w:hideMark/>
          </w:tcPr>
          <w:p w14:paraId="6A0FC2AA" w14:textId="77777777" w:rsidR="003322B2" w:rsidRPr="00DC4980" w:rsidRDefault="003322B2" w:rsidP="00295A64">
            <w:pPr>
              <w:tabs>
                <w:tab w:val="left" w:pos="1440"/>
                <w:tab w:val="center" w:pos="4153"/>
                <w:tab w:val="right" w:pos="8306"/>
              </w:tabs>
              <w:spacing w:line="316" w:lineRule="exact"/>
              <w:jc w:val="thaiDistribute"/>
              <w:rPr>
                <w:rFonts w:ascii="Arial" w:hAnsi="Arial" w:cs="Arial"/>
                <w:sz w:val="20"/>
                <w:szCs w:val="20"/>
              </w:rPr>
            </w:pPr>
            <w:r w:rsidRPr="00DC4980">
              <w:rPr>
                <w:rFonts w:ascii="Arial" w:hAnsi="Arial" w:cs="Arial"/>
                <w:sz w:val="20"/>
                <w:szCs w:val="20"/>
              </w:rPr>
              <w:t>Net cash paid for purchase of subsidiary</w:t>
            </w:r>
          </w:p>
        </w:tc>
        <w:tc>
          <w:tcPr>
            <w:tcW w:w="2070" w:type="dxa"/>
          </w:tcPr>
          <w:p w14:paraId="14EE723F" w14:textId="7E2403E9" w:rsidR="003322B2" w:rsidRPr="00DC4980" w:rsidRDefault="003322B2" w:rsidP="00295A64">
            <w:pPr>
              <w:pBdr>
                <w:bottom w:val="double" w:sz="4" w:space="1" w:color="auto"/>
              </w:pBdr>
              <w:tabs>
                <w:tab w:val="decimal" w:pos="1760"/>
              </w:tabs>
              <w:spacing w:line="316" w:lineRule="exact"/>
              <w:ind w:right="6"/>
              <w:jc w:val="both"/>
              <w:rPr>
                <w:rFonts w:ascii="Arial" w:hAnsi="Arial" w:cs="Arial"/>
                <w:sz w:val="20"/>
                <w:szCs w:val="20"/>
              </w:rPr>
            </w:pPr>
            <w:r w:rsidRPr="00DC4980">
              <w:rPr>
                <w:rFonts w:ascii="Arial" w:hAnsi="Arial" w:cs="Arial" w:hint="cs"/>
                <w:sz w:val="20"/>
                <w:szCs w:val="20"/>
              </w:rPr>
              <w:t>8,974</w:t>
            </w:r>
          </w:p>
        </w:tc>
        <w:tc>
          <w:tcPr>
            <w:tcW w:w="1800" w:type="dxa"/>
          </w:tcPr>
          <w:p w14:paraId="5B11B0F2" w14:textId="46B6FC4D" w:rsidR="003322B2" w:rsidRPr="00DC4980" w:rsidRDefault="003322B2" w:rsidP="00295A64">
            <w:pPr>
              <w:pBdr>
                <w:bottom w:val="double" w:sz="4" w:space="1" w:color="auto"/>
              </w:pBdr>
              <w:tabs>
                <w:tab w:val="decimal" w:pos="1760"/>
              </w:tabs>
              <w:spacing w:line="316" w:lineRule="exact"/>
              <w:ind w:right="6"/>
              <w:jc w:val="both"/>
              <w:rPr>
                <w:rFonts w:ascii="Arial" w:hAnsi="Arial" w:cs="Arial"/>
                <w:sz w:val="20"/>
                <w:szCs w:val="20"/>
              </w:rPr>
            </w:pPr>
            <w:r w:rsidRPr="00DC4980">
              <w:rPr>
                <w:rFonts w:ascii="Arial" w:hAnsi="Arial" w:cs="Arial" w:hint="cs"/>
                <w:sz w:val="20"/>
                <w:szCs w:val="20"/>
              </w:rPr>
              <w:t>3,</w:t>
            </w:r>
            <w:r w:rsidRPr="00DC4980">
              <w:rPr>
                <w:rFonts w:ascii="Arial" w:hAnsi="Arial" w:cs="Arial"/>
                <w:sz w:val="20"/>
                <w:szCs w:val="20"/>
              </w:rPr>
              <w:t>992</w:t>
            </w:r>
          </w:p>
        </w:tc>
      </w:tr>
    </w:tbl>
    <w:p w14:paraId="0977C900" w14:textId="592870A0" w:rsidR="00594F71" w:rsidRPr="002D5E5D" w:rsidRDefault="00594F71" w:rsidP="00295A64">
      <w:pPr>
        <w:tabs>
          <w:tab w:val="left" w:pos="2160"/>
        </w:tabs>
        <w:spacing w:before="200" w:line="380" w:lineRule="exact"/>
        <w:ind w:left="547" w:hanging="547"/>
        <w:jc w:val="thaiDistribute"/>
        <w:rPr>
          <w:rFonts w:ascii="Arial" w:hAnsi="Arial" w:cs="Arial"/>
          <w:sz w:val="22"/>
          <w:szCs w:val="22"/>
        </w:rPr>
      </w:pPr>
      <w:r>
        <w:rPr>
          <w:rFonts w:ascii="Arial" w:hAnsi="Arial" w:cs="Arial"/>
          <w:sz w:val="22"/>
          <w:szCs w:val="22"/>
        </w:rPr>
        <w:tab/>
      </w:r>
      <w:r w:rsidRPr="002D5E5D">
        <w:rPr>
          <w:rFonts w:ascii="Arial" w:hAnsi="Arial" w:cs="Arial"/>
          <w:sz w:val="22"/>
          <w:szCs w:val="22"/>
        </w:rPr>
        <w:t>Details of acquisition of such company are as follows.</w:t>
      </w:r>
    </w:p>
    <w:p w14:paraId="5366CCEE" w14:textId="77777777" w:rsidR="00594F71" w:rsidRPr="00DC4980" w:rsidRDefault="00594F71" w:rsidP="00594F71">
      <w:pPr>
        <w:tabs>
          <w:tab w:val="left" w:pos="2160"/>
          <w:tab w:val="right" w:pos="7200"/>
          <w:tab w:val="right" w:pos="8540"/>
        </w:tabs>
        <w:spacing w:before="120" w:line="380" w:lineRule="exact"/>
        <w:ind w:left="547" w:right="-43" w:hanging="547"/>
        <w:jc w:val="right"/>
        <w:rPr>
          <w:rFonts w:ascii="Arial" w:hAnsi="Arial" w:cs="Arial"/>
          <w:sz w:val="20"/>
          <w:szCs w:val="20"/>
        </w:rPr>
      </w:pPr>
      <w:r w:rsidRPr="00DC4980">
        <w:rPr>
          <w:rFonts w:ascii="Arial" w:hAnsi="Arial" w:cs="Arial"/>
          <w:sz w:val="20"/>
          <w:szCs w:val="20"/>
          <w:cs/>
        </w:rPr>
        <w:t>(</w:t>
      </w:r>
      <w:r w:rsidRPr="00DC4980">
        <w:rPr>
          <w:rFonts w:ascii="Arial" w:hAnsi="Arial" w:cs="Arial"/>
          <w:sz w:val="20"/>
          <w:szCs w:val="20"/>
        </w:rPr>
        <w:t>Unit:</w:t>
      </w:r>
      <w:r w:rsidRPr="00DC4980">
        <w:rPr>
          <w:rFonts w:ascii="Arial" w:hAnsi="Arial" w:cs="Arial"/>
          <w:sz w:val="20"/>
          <w:szCs w:val="20"/>
          <w:cs/>
        </w:rPr>
        <w:t xml:space="preserve"> </w:t>
      </w:r>
      <w:r w:rsidRPr="00DC4980">
        <w:rPr>
          <w:rFonts w:ascii="Arial" w:hAnsi="Arial" w:cs="Arial"/>
          <w:sz w:val="20"/>
          <w:szCs w:val="20"/>
        </w:rPr>
        <w:t>Thousand Baht</w:t>
      </w:r>
      <w:r w:rsidRPr="00DC4980">
        <w:rPr>
          <w:rFonts w:ascii="Arial" w:hAnsi="Arial" w:cs="Arial"/>
          <w:sz w:val="20"/>
          <w:szCs w:val="20"/>
          <w:cs/>
        </w:rPr>
        <w:t>)</w:t>
      </w:r>
    </w:p>
    <w:tbl>
      <w:tblPr>
        <w:tblW w:w="9090" w:type="dxa"/>
        <w:tblInd w:w="450" w:type="dxa"/>
        <w:tblLook w:val="01E0" w:firstRow="1" w:lastRow="1" w:firstColumn="1" w:lastColumn="1" w:noHBand="0" w:noVBand="0"/>
      </w:tblPr>
      <w:tblGrid>
        <w:gridCol w:w="4976"/>
        <w:gridCol w:w="2065"/>
        <w:gridCol w:w="2049"/>
      </w:tblGrid>
      <w:tr w:rsidR="002A59D4" w:rsidRPr="00DC4980" w14:paraId="003DAD58" w14:textId="77777777" w:rsidTr="00DC4980">
        <w:tc>
          <w:tcPr>
            <w:tcW w:w="5220" w:type="dxa"/>
          </w:tcPr>
          <w:p w14:paraId="29D0AEB0" w14:textId="5E8ACD91" w:rsidR="002A59D4" w:rsidRPr="00DC4980" w:rsidRDefault="002A59D4" w:rsidP="00295A64">
            <w:pPr>
              <w:spacing w:line="320" w:lineRule="exact"/>
              <w:ind w:left="192" w:hanging="180"/>
              <w:jc w:val="thaiDistribute"/>
              <w:rPr>
                <w:rFonts w:ascii="Arial" w:hAnsi="Arial" w:cs="Arial"/>
                <w:b/>
                <w:bCs/>
                <w:sz w:val="20"/>
                <w:szCs w:val="20"/>
              </w:rPr>
            </w:pPr>
          </w:p>
        </w:tc>
        <w:tc>
          <w:tcPr>
            <w:tcW w:w="2070" w:type="dxa"/>
          </w:tcPr>
          <w:p w14:paraId="69DF9DF1" w14:textId="22B37D34" w:rsidR="002A59D4" w:rsidRPr="00DC4980" w:rsidRDefault="002A59D4" w:rsidP="00295A64">
            <w:pPr>
              <w:pBdr>
                <w:bottom w:val="single" w:sz="4" w:space="1" w:color="auto"/>
              </w:pBdr>
              <w:spacing w:line="320" w:lineRule="exact"/>
              <w:ind w:right="6"/>
              <w:jc w:val="center"/>
              <w:rPr>
                <w:rFonts w:ascii="Arial" w:hAnsi="Arial" w:cs="Arial"/>
                <w:sz w:val="20"/>
                <w:szCs w:val="20"/>
                <w:cs/>
              </w:rPr>
            </w:pPr>
            <w:r w:rsidRPr="00DC4980">
              <w:rPr>
                <w:rFonts w:ascii="Arial" w:hAnsi="Arial" w:cs="Arial"/>
                <w:sz w:val="20"/>
                <w:szCs w:val="20"/>
              </w:rPr>
              <w:t xml:space="preserve">TRUE VALUATION </w:t>
            </w:r>
            <w:r w:rsidR="00CD4498" w:rsidRPr="00DC4980">
              <w:rPr>
                <w:rFonts w:ascii="Arial" w:hAnsi="Arial" w:cstheme="minorBidi" w:hint="cs"/>
                <w:sz w:val="20"/>
                <w:szCs w:val="20"/>
                <w:cs/>
              </w:rPr>
              <w:t xml:space="preserve">                </w:t>
            </w:r>
            <w:r w:rsidRPr="00DC4980">
              <w:rPr>
                <w:rFonts w:ascii="Arial" w:hAnsi="Arial" w:cs="Arial"/>
                <w:sz w:val="20"/>
                <w:szCs w:val="20"/>
              </w:rPr>
              <w:t>CO., LTD.</w:t>
            </w:r>
          </w:p>
        </w:tc>
        <w:tc>
          <w:tcPr>
            <w:tcW w:w="1800" w:type="dxa"/>
          </w:tcPr>
          <w:p w14:paraId="45CA62D0" w14:textId="1CF83A50" w:rsidR="002A59D4" w:rsidRPr="00DC4980" w:rsidRDefault="002A59D4" w:rsidP="00295A64">
            <w:pPr>
              <w:pBdr>
                <w:bottom w:val="single" w:sz="4" w:space="1" w:color="auto"/>
              </w:pBdr>
              <w:spacing w:line="320" w:lineRule="exact"/>
              <w:ind w:right="6"/>
              <w:jc w:val="center"/>
              <w:rPr>
                <w:rFonts w:ascii="Arial" w:hAnsi="Arial" w:cs="Arial"/>
                <w:sz w:val="20"/>
                <w:szCs w:val="20"/>
                <w:cs/>
              </w:rPr>
            </w:pPr>
            <w:r w:rsidRPr="00DC4980">
              <w:rPr>
                <w:rFonts w:ascii="Arial" w:hAnsi="Arial" w:cs="Arial"/>
                <w:sz w:val="20"/>
                <w:szCs w:val="20"/>
              </w:rPr>
              <w:t>K.T. APPRAISAL</w:t>
            </w:r>
            <w:r w:rsidR="00CD4498" w:rsidRPr="00DC4980">
              <w:rPr>
                <w:rFonts w:ascii="Arial" w:hAnsi="Arial" w:cstheme="minorBidi" w:hint="cs"/>
                <w:sz w:val="20"/>
                <w:szCs w:val="20"/>
                <w:cs/>
              </w:rPr>
              <w:t xml:space="preserve">                     </w:t>
            </w:r>
            <w:r w:rsidRPr="00DC4980">
              <w:rPr>
                <w:rFonts w:ascii="Arial" w:hAnsi="Arial" w:cs="Arial"/>
                <w:sz w:val="20"/>
                <w:szCs w:val="20"/>
              </w:rPr>
              <w:t xml:space="preserve"> CO., LTD.</w:t>
            </w:r>
          </w:p>
        </w:tc>
      </w:tr>
      <w:tr w:rsidR="002A59D4" w:rsidRPr="00DC4980" w14:paraId="70237295" w14:textId="77777777" w:rsidTr="00DC4980">
        <w:tc>
          <w:tcPr>
            <w:tcW w:w="5220" w:type="dxa"/>
          </w:tcPr>
          <w:p w14:paraId="2F7E5C39" w14:textId="645C1765" w:rsidR="002A59D4" w:rsidRPr="00DC4980" w:rsidRDefault="002A59D4" w:rsidP="00295A64">
            <w:pPr>
              <w:spacing w:line="320" w:lineRule="exact"/>
              <w:ind w:left="192" w:hanging="180"/>
              <w:jc w:val="thaiDistribute"/>
              <w:rPr>
                <w:rFonts w:ascii="Arial" w:hAnsi="Arial" w:cs="Arial"/>
                <w:b/>
                <w:bCs/>
                <w:sz w:val="20"/>
                <w:szCs w:val="20"/>
              </w:rPr>
            </w:pPr>
            <w:r w:rsidRPr="00DC4980">
              <w:rPr>
                <w:rFonts w:ascii="Arial" w:hAnsi="Arial" w:cs="Arial"/>
                <w:b/>
                <w:bCs/>
                <w:sz w:val="20"/>
                <w:szCs w:val="20"/>
              </w:rPr>
              <w:t>Purchase</w:t>
            </w:r>
            <w:r w:rsidRPr="00DC4980">
              <w:rPr>
                <w:rFonts w:ascii="Arial" w:hAnsi="Arial" w:cs="Arial"/>
                <w:b/>
                <w:bCs/>
                <w:sz w:val="20"/>
                <w:szCs w:val="20"/>
                <w:cs/>
              </w:rPr>
              <w:t xml:space="preserve"> </w:t>
            </w:r>
            <w:r w:rsidRPr="00DC4980">
              <w:rPr>
                <w:rFonts w:ascii="Arial" w:hAnsi="Arial" w:cs="Arial"/>
                <w:b/>
                <w:bCs/>
                <w:sz w:val="20"/>
                <w:szCs w:val="20"/>
              </w:rPr>
              <w:t>price</w:t>
            </w:r>
          </w:p>
        </w:tc>
        <w:tc>
          <w:tcPr>
            <w:tcW w:w="2070" w:type="dxa"/>
          </w:tcPr>
          <w:p w14:paraId="1DA4C47C" w14:textId="77777777" w:rsidR="002A59D4" w:rsidRPr="00DC4980" w:rsidRDefault="002A59D4" w:rsidP="00295A64">
            <w:pPr>
              <w:tabs>
                <w:tab w:val="decimal" w:pos="1209"/>
              </w:tabs>
              <w:spacing w:line="320" w:lineRule="exact"/>
              <w:ind w:right="6"/>
              <w:jc w:val="both"/>
              <w:rPr>
                <w:rFonts w:ascii="Arial" w:hAnsi="Arial" w:cs="Arial"/>
                <w:sz w:val="20"/>
                <w:szCs w:val="20"/>
                <w:cs/>
              </w:rPr>
            </w:pPr>
          </w:p>
        </w:tc>
        <w:tc>
          <w:tcPr>
            <w:tcW w:w="1800" w:type="dxa"/>
          </w:tcPr>
          <w:p w14:paraId="0DB83DB1" w14:textId="77777777" w:rsidR="002A59D4" w:rsidRPr="00DC4980" w:rsidRDefault="002A59D4" w:rsidP="00295A64">
            <w:pPr>
              <w:tabs>
                <w:tab w:val="decimal" w:pos="1209"/>
              </w:tabs>
              <w:spacing w:line="320" w:lineRule="exact"/>
              <w:ind w:right="6"/>
              <w:jc w:val="both"/>
              <w:rPr>
                <w:rFonts w:ascii="Arial" w:hAnsi="Arial" w:cs="Arial"/>
                <w:sz w:val="20"/>
                <w:szCs w:val="20"/>
                <w:cs/>
              </w:rPr>
            </w:pPr>
          </w:p>
        </w:tc>
      </w:tr>
      <w:tr w:rsidR="00E04A7E" w:rsidRPr="00DC4980" w14:paraId="174124B7" w14:textId="77777777" w:rsidTr="00DC4980">
        <w:tc>
          <w:tcPr>
            <w:tcW w:w="5220" w:type="dxa"/>
            <w:hideMark/>
          </w:tcPr>
          <w:p w14:paraId="592FAC09" w14:textId="77777777" w:rsidR="00E04A7E" w:rsidRPr="00DC4980" w:rsidRDefault="00E04A7E" w:rsidP="00295A64">
            <w:pPr>
              <w:spacing w:line="320" w:lineRule="exact"/>
              <w:jc w:val="thaiDistribute"/>
              <w:rPr>
                <w:rFonts w:ascii="Arial" w:hAnsi="Arial" w:cs="Arial"/>
                <w:sz w:val="20"/>
                <w:szCs w:val="20"/>
                <w:cs/>
              </w:rPr>
            </w:pPr>
            <w:r w:rsidRPr="00DC4980">
              <w:rPr>
                <w:rFonts w:ascii="Arial" w:eastAsia="Arial Unicode MS" w:hAnsi="Arial" w:cs="Arial"/>
                <w:sz w:val="20"/>
                <w:szCs w:val="20"/>
              </w:rPr>
              <w:t>Cash paid</w:t>
            </w:r>
          </w:p>
        </w:tc>
        <w:tc>
          <w:tcPr>
            <w:tcW w:w="2070" w:type="dxa"/>
          </w:tcPr>
          <w:p w14:paraId="616A274E" w14:textId="5F506E8F" w:rsidR="00E04A7E" w:rsidRPr="00DC4980" w:rsidRDefault="00E04A7E" w:rsidP="00295A64">
            <w:pPr>
              <w:tabs>
                <w:tab w:val="decimal" w:pos="1760"/>
              </w:tabs>
              <w:spacing w:line="320" w:lineRule="exact"/>
              <w:ind w:right="6"/>
              <w:jc w:val="both"/>
              <w:rPr>
                <w:rFonts w:ascii="Arial" w:hAnsi="Arial" w:cs="Arial"/>
                <w:sz w:val="20"/>
                <w:szCs w:val="20"/>
                <w:cs/>
              </w:rPr>
            </w:pPr>
            <w:r w:rsidRPr="00DC4980">
              <w:rPr>
                <w:rFonts w:ascii="Arial" w:hAnsi="Arial" w:cs="Arial" w:hint="cs"/>
                <w:sz w:val="20"/>
                <w:szCs w:val="20"/>
              </w:rPr>
              <w:t>14,182</w:t>
            </w:r>
          </w:p>
        </w:tc>
        <w:tc>
          <w:tcPr>
            <w:tcW w:w="1800" w:type="dxa"/>
          </w:tcPr>
          <w:p w14:paraId="14E7AF6A" w14:textId="2BAE58EA" w:rsidR="00E04A7E" w:rsidRPr="00DC4980" w:rsidRDefault="00E04A7E" w:rsidP="00295A64">
            <w:pPr>
              <w:tabs>
                <w:tab w:val="decimal" w:pos="1760"/>
              </w:tabs>
              <w:spacing w:line="320" w:lineRule="exact"/>
              <w:ind w:right="6"/>
              <w:jc w:val="both"/>
              <w:rPr>
                <w:rFonts w:ascii="Arial" w:hAnsi="Arial" w:cs="Arial"/>
                <w:sz w:val="20"/>
                <w:szCs w:val="20"/>
                <w:cs/>
              </w:rPr>
            </w:pPr>
            <w:r w:rsidRPr="00DC4980">
              <w:rPr>
                <w:rFonts w:ascii="Arial" w:hAnsi="Arial" w:cs="Arial" w:hint="cs"/>
                <w:sz w:val="20"/>
                <w:szCs w:val="20"/>
              </w:rPr>
              <w:t>6,000</w:t>
            </w:r>
          </w:p>
        </w:tc>
      </w:tr>
      <w:tr w:rsidR="00E04A7E" w:rsidRPr="00DC4980" w14:paraId="0E2E0CF8" w14:textId="77777777" w:rsidTr="00DC4980">
        <w:tc>
          <w:tcPr>
            <w:tcW w:w="5220" w:type="dxa"/>
            <w:hideMark/>
          </w:tcPr>
          <w:p w14:paraId="392A4497" w14:textId="77777777" w:rsidR="00E04A7E" w:rsidRPr="00DC4980" w:rsidRDefault="00E04A7E" w:rsidP="00295A64">
            <w:pPr>
              <w:spacing w:line="320" w:lineRule="exact"/>
              <w:jc w:val="thaiDistribute"/>
              <w:rPr>
                <w:rFonts w:ascii="Arial" w:hAnsi="Arial" w:cs="Arial"/>
                <w:sz w:val="20"/>
                <w:szCs w:val="20"/>
                <w:cs/>
              </w:rPr>
            </w:pPr>
            <w:r w:rsidRPr="00DC4980">
              <w:rPr>
                <w:rFonts w:ascii="Arial" w:eastAsia="Arial Unicode MS" w:hAnsi="Arial" w:cs="Arial"/>
                <w:sz w:val="20"/>
                <w:szCs w:val="20"/>
              </w:rPr>
              <w:t>Fair value of net assets received</w:t>
            </w:r>
          </w:p>
        </w:tc>
        <w:tc>
          <w:tcPr>
            <w:tcW w:w="2070" w:type="dxa"/>
          </w:tcPr>
          <w:p w14:paraId="7B2CDAD7" w14:textId="5A95D13D" w:rsidR="00E04A7E" w:rsidRPr="00DC4980" w:rsidRDefault="00E04A7E" w:rsidP="00295A64">
            <w:pPr>
              <w:pBdr>
                <w:bottom w:val="single" w:sz="4" w:space="1" w:color="auto"/>
              </w:pBdr>
              <w:tabs>
                <w:tab w:val="decimal" w:pos="1760"/>
              </w:tabs>
              <w:spacing w:line="320" w:lineRule="exact"/>
              <w:ind w:right="6"/>
              <w:jc w:val="both"/>
              <w:rPr>
                <w:rFonts w:ascii="Arial" w:hAnsi="Arial" w:cs="Arial"/>
                <w:sz w:val="20"/>
                <w:szCs w:val="20"/>
              </w:rPr>
            </w:pPr>
            <w:r w:rsidRPr="00DC4980">
              <w:rPr>
                <w:rFonts w:ascii="Arial" w:hAnsi="Arial" w:cs="Arial" w:hint="cs"/>
                <w:sz w:val="20"/>
                <w:szCs w:val="20"/>
              </w:rPr>
              <w:t xml:space="preserve">            (6,339) </w:t>
            </w:r>
          </w:p>
        </w:tc>
        <w:tc>
          <w:tcPr>
            <w:tcW w:w="1800" w:type="dxa"/>
          </w:tcPr>
          <w:p w14:paraId="259632F8" w14:textId="4088EEE5" w:rsidR="00E04A7E" w:rsidRPr="00DC4980" w:rsidRDefault="00E04A7E" w:rsidP="00295A64">
            <w:pPr>
              <w:pBdr>
                <w:bottom w:val="single" w:sz="4" w:space="1" w:color="auto"/>
              </w:pBdr>
              <w:tabs>
                <w:tab w:val="decimal" w:pos="1760"/>
              </w:tabs>
              <w:spacing w:line="320" w:lineRule="exact"/>
              <w:ind w:right="6"/>
              <w:jc w:val="both"/>
              <w:rPr>
                <w:rFonts w:ascii="Arial" w:hAnsi="Arial" w:cs="Arial"/>
                <w:sz w:val="20"/>
                <w:szCs w:val="20"/>
              </w:rPr>
            </w:pPr>
            <w:r w:rsidRPr="00DC4980">
              <w:rPr>
                <w:rFonts w:ascii="Arial" w:hAnsi="Arial" w:cs="Arial" w:hint="cs"/>
                <w:sz w:val="20"/>
                <w:szCs w:val="20"/>
              </w:rPr>
              <w:t>(2,874)</w:t>
            </w:r>
          </w:p>
        </w:tc>
      </w:tr>
      <w:tr w:rsidR="00E04A7E" w:rsidRPr="00DC4980" w14:paraId="15CA000E" w14:textId="77777777" w:rsidTr="00DC4980">
        <w:tc>
          <w:tcPr>
            <w:tcW w:w="5220" w:type="dxa"/>
            <w:hideMark/>
          </w:tcPr>
          <w:p w14:paraId="17B43467" w14:textId="77777777" w:rsidR="00E04A7E" w:rsidRPr="00DC4980" w:rsidRDefault="00E04A7E" w:rsidP="00295A64">
            <w:pPr>
              <w:spacing w:line="320" w:lineRule="exact"/>
              <w:rPr>
                <w:rFonts w:ascii="Arial" w:hAnsi="Arial" w:cs="Arial"/>
                <w:sz w:val="20"/>
                <w:szCs w:val="20"/>
              </w:rPr>
            </w:pPr>
            <w:r w:rsidRPr="00DC4980">
              <w:rPr>
                <w:rFonts w:ascii="Arial" w:eastAsia="Arial Unicode MS" w:hAnsi="Arial" w:cs="Arial"/>
                <w:sz w:val="20"/>
                <w:szCs w:val="20"/>
              </w:rPr>
              <w:t>Goodwill</w:t>
            </w:r>
          </w:p>
        </w:tc>
        <w:tc>
          <w:tcPr>
            <w:tcW w:w="2070" w:type="dxa"/>
          </w:tcPr>
          <w:p w14:paraId="61830FE1" w14:textId="6041A9F2" w:rsidR="00E04A7E" w:rsidRPr="00DC4980" w:rsidRDefault="00E04A7E" w:rsidP="00295A64">
            <w:pPr>
              <w:pBdr>
                <w:bottom w:val="double" w:sz="4" w:space="1" w:color="auto"/>
              </w:pBdr>
              <w:tabs>
                <w:tab w:val="decimal" w:pos="1760"/>
              </w:tabs>
              <w:spacing w:line="320" w:lineRule="exact"/>
              <w:ind w:right="6"/>
              <w:jc w:val="both"/>
              <w:rPr>
                <w:rFonts w:ascii="Arial" w:hAnsi="Arial" w:cs="Arial"/>
                <w:sz w:val="20"/>
                <w:szCs w:val="20"/>
              </w:rPr>
            </w:pPr>
            <w:r w:rsidRPr="00DC4980">
              <w:rPr>
                <w:rFonts w:ascii="Arial" w:hAnsi="Arial" w:cs="Arial" w:hint="cs"/>
                <w:sz w:val="20"/>
                <w:szCs w:val="20"/>
              </w:rPr>
              <w:t xml:space="preserve">            7,843 </w:t>
            </w:r>
          </w:p>
        </w:tc>
        <w:tc>
          <w:tcPr>
            <w:tcW w:w="1800" w:type="dxa"/>
          </w:tcPr>
          <w:p w14:paraId="774B10A2" w14:textId="52219230" w:rsidR="00E04A7E" w:rsidRPr="00DC4980" w:rsidRDefault="00E04A7E" w:rsidP="00295A64">
            <w:pPr>
              <w:pBdr>
                <w:bottom w:val="double" w:sz="4" w:space="1" w:color="auto"/>
              </w:pBdr>
              <w:tabs>
                <w:tab w:val="decimal" w:pos="1760"/>
              </w:tabs>
              <w:spacing w:line="320" w:lineRule="exact"/>
              <w:ind w:right="6"/>
              <w:jc w:val="both"/>
              <w:rPr>
                <w:rFonts w:ascii="Arial" w:hAnsi="Arial" w:cs="Arial"/>
                <w:sz w:val="20"/>
                <w:szCs w:val="20"/>
              </w:rPr>
            </w:pPr>
            <w:r w:rsidRPr="00DC4980">
              <w:rPr>
                <w:rFonts w:ascii="Arial" w:hAnsi="Arial" w:cs="Arial" w:hint="cs"/>
                <w:sz w:val="20"/>
                <w:szCs w:val="20"/>
              </w:rPr>
              <w:t>3,126</w:t>
            </w:r>
          </w:p>
        </w:tc>
      </w:tr>
    </w:tbl>
    <w:p w14:paraId="6554EEDE" w14:textId="77777777" w:rsidR="0055452D" w:rsidRPr="000C3D88" w:rsidRDefault="0055452D" w:rsidP="00295A64">
      <w:pPr>
        <w:autoSpaceDE w:val="0"/>
        <w:autoSpaceDN w:val="0"/>
        <w:spacing w:before="160" w:after="80" w:line="380" w:lineRule="exact"/>
        <w:ind w:left="547"/>
        <w:rPr>
          <w:rFonts w:ascii="Arial" w:hAnsi="Arial" w:cs="Arial"/>
          <w:b/>
          <w:bCs/>
          <w:sz w:val="22"/>
          <w:szCs w:val="22"/>
        </w:rPr>
      </w:pPr>
      <w:proofErr w:type="spellStart"/>
      <w:r w:rsidRPr="000C3D88">
        <w:rPr>
          <w:rFonts w:ascii="Arial" w:hAnsi="Arial" w:cs="Arial"/>
          <w:b/>
          <w:bCs/>
          <w:sz w:val="22"/>
          <w:szCs w:val="22"/>
        </w:rPr>
        <w:t>Jaymart</w:t>
      </w:r>
      <w:proofErr w:type="spellEnd"/>
      <w:r w:rsidRPr="000C3D88">
        <w:rPr>
          <w:rFonts w:ascii="Arial" w:hAnsi="Arial" w:cs="Arial"/>
          <w:b/>
          <w:bCs/>
          <w:sz w:val="22"/>
          <w:szCs w:val="22"/>
        </w:rPr>
        <w:t xml:space="preserve"> Insurance Public Company Limited</w:t>
      </w:r>
    </w:p>
    <w:p w14:paraId="2406ABB9" w14:textId="63620E88" w:rsidR="00302B0C" w:rsidRDefault="00302B0C" w:rsidP="00295A64">
      <w:pPr>
        <w:autoSpaceDE w:val="0"/>
        <w:autoSpaceDN w:val="0"/>
        <w:spacing w:before="80" w:after="80" w:line="380" w:lineRule="exact"/>
        <w:ind w:left="547"/>
        <w:jc w:val="thaiDistribute"/>
        <w:rPr>
          <w:rFonts w:ascii="Arial" w:hAnsi="Arial" w:cs="Arial"/>
          <w:color w:val="auto"/>
          <w:sz w:val="22"/>
          <w:szCs w:val="22"/>
        </w:rPr>
      </w:pPr>
      <w:r w:rsidRPr="003C58A1">
        <w:rPr>
          <w:rFonts w:ascii="Arial" w:hAnsi="Arial" w:cs="Arial"/>
          <w:color w:val="auto"/>
          <w:sz w:val="22"/>
          <w:szCs w:val="22"/>
        </w:rPr>
        <w:t xml:space="preserve">On 20 April 2022, the Annual General Meeting of Shareholders of </w:t>
      </w:r>
      <w:proofErr w:type="spellStart"/>
      <w:r w:rsidRPr="003C58A1">
        <w:rPr>
          <w:rFonts w:ascii="Arial" w:hAnsi="Arial" w:cs="Arial"/>
          <w:color w:val="auto"/>
          <w:sz w:val="22"/>
          <w:szCs w:val="22"/>
        </w:rPr>
        <w:t>Jaymart</w:t>
      </w:r>
      <w:proofErr w:type="spellEnd"/>
      <w:r w:rsidRPr="003C58A1">
        <w:rPr>
          <w:rFonts w:ascii="Arial" w:hAnsi="Arial" w:cs="Arial"/>
          <w:color w:val="auto"/>
          <w:sz w:val="22"/>
          <w:szCs w:val="22"/>
        </w:rPr>
        <w:t xml:space="preserve"> Insurance Public Company Limited (“the subsidiary”) resolved to allocate the new shares remaining from the previous offering in the amount of 58,944,100 ordinary shares to shareholders in proportion to their shareholding (</w:t>
      </w:r>
      <w:r w:rsidR="000D7367">
        <w:rPr>
          <w:rFonts w:ascii="Arial" w:hAnsi="Arial" w:cs="Arial"/>
          <w:color w:val="auto"/>
          <w:sz w:val="22"/>
          <w:szCs w:val="22"/>
        </w:rPr>
        <w:t>r</w:t>
      </w:r>
      <w:r w:rsidRPr="003C58A1">
        <w:rPr>
          <w:rFonts w:ascii="Arial" w:hAnsi="Arial" w:cs="Arial"/>
          <w:color w:val="auto"/>
          <w:sz w:val="22"/>
          <w:szCs w:val="22"/>
        </w:rPr>
        <w:t xml:space="preserve">ight </w:t>
      </w:r>
      <w:r w:rsidR="000D7367">
        <w:rPr>
          <w:rFonts w:ascii="Arial" w:hAnsi="Arial" w:cs="Arial"/>
          <w:color w:val="auto"/>
          <w:sz w:val="22"/>
          <w:szCs w:val="22"/>
        </w:rPr>
        <w:t>o</w:t>
      </w:r>
      <w:r w:rsidRPr="003C58A1">
        <w:rPr>
          <w:rFonts w:ascii="Arial" w:hAnsi="Arial" w:cs="Arial"/>
          <w:color w:val="auto"/>
          <w:sz w:val="22"/>
          <w:szCs w:val="22"/>
        </w:rPr>
        <w:t xml:space="preserve">ffering) at an offering ratio of 1 existing ordinary share to 0.0912 new ordinary shares </w:t>
      </w:r>
      <w:r w:rsidR="000D7367">
        <w:rPr>
          <w:rFonts w:ascii="Arial" w:hAnsi="Arial" w:cs="Arial"/>
          <w:color w:val="auto"/>
          <w:sz w:val="22"/>
          <w:szCs w:val="22"/>
        </w:rPr>
        <w:t>(</w:t>
      </w:r>
      <w:r w:rsidRPr="003C58A1">
        <w:rPr>
          <w:rFonts w:ascii="Arial" w:hAnsi="Arial" w:cs="Arial"/>
          <w:color w:val="auto"/>
          <w:sz w:val="22"/>
          <w:szCs w:val="22"/>
        </w:rPr>
        <w:t>a fraction of share shall be disregarded</w:t>
      </w:r>
      <w:r w:rsidR="000D7367">
        <w:rPr>
          <w:rFonts w:ascii="Arial" w:hAnsi="Arial" w:cs="Arial"/>
          <w:color w:val="auto"/>
          <w:sz w:val="22"/>
          <w:szCs w:val="22"/>
        </w:rPr>
        <w:t>)</w:t>
      </w:r>
      <w:r w:rsidRPr="003C58A1">
        <w:rPr>
          <w:rFonts w:ascii="Arial" w:hAnsi="Arial" w:cs="Arial"/>
          <w:color w:val="auto"/>
          <w:sz w:val="22"/>
          <w:szCs w:val="22"/>
        </w:rPr>
        <w:t xml:space="preserve"> at the offering price of Baht 1 per share, representing Baht 58,944,100.</w:t>
      </w:r>
    </w:p>
    <w:p w14:paraId="2EF6AED3" w14:textId="77777777" w:rsidR="00302B0C" w:rsidRPr="003C58A1" w:rsidRDefault="00302B0C" w:rsidP="00295A64">
      <w:pPr>
        <w:autoSpaceDE w:val="0"/>
        <w:autoSpaceDN w:val="0"/>
        <w:spacing w:before="80" w:after="80" w:line="380" w:lineRule="exact"/>
        <w:ind w:left="547"/>
        <w:jc w:val="thaiDistribute"/>
        <w:rPr>
          <w:rFonts w:ascii="Arial" w:hAnsi="Arial" w:cs="Arial"/>
          <w:color w:val="auto"/>
          <w:sz w:val="22"/>
          <w:szCs w:val="22"/>
        </w:rPr>
      </w:pPr>
      <w:r w:rsidRPr="003C58A1">
        <w:rPr>
          <w:rFonts w:ascii="Arial" w:hAnsi="Arial" w:cs="Arial"/>
          <w:color w:val="auto"/>
          <w:sz w:val="22"/>
          <w:szCs w:val="22"/>
        </w:rPr>
        <w:t xml:space="preserve">On the same day, the Company’s Board of Directors' meeting approved the purchase of new shares of </w:t>
      </w:r>
      <w:r>
        <w:rPr>
          <w:rFonts w:ascii="Arial" w:hAnsi="Arial" w:cs="Arial"/>
          <w:color w:val="auto"/>
          <w:sz w:val="22"/>
          <w:szCs w:val="22"/>
        </w:rPr>
        <w:t>the subsidiary</w:t>
      </w:r>
      <w:r w:rsidRPr="003C58A1">
        <w:rPr>
          <w:rFonts w:ascii="Arial" w:hAnsi="Arial" w:cs="Arial"/>
          <w:color w:val="auto"/>
          <w:sz w:val="22"/>
          <w:szCs w:val="22"/>
        </w:rPr>
        <w:t xml:space="preserve"> in accordance with the original proportion of shares allocated by </w:t>
      </w:r>
      <w:r>
        <w:rPr>
          <w:rFonts w:ascii="Arial" w:hAnsi="Arial" w:cs="Arial"/>
          <w:color w:val="auto"/>
          <w:sz w:val="22"/>
          <w:szCs w:val="22"/>
        </w:rPr>
        <w:t>the subsidiary</w:t>
      </w:r>
      <w:r w:rsidRPr="003C58A1">
        <w:rPr>
          <w:rFonts w:ascii="Arial" w:hAnsi="Arial" w:cs="Arial"/>
          <w:color w:val="auto"/>
          <w:sz w:val="22"/>
          <w:szCs w:val="22"/>
        </w:rPr>
        <w:t xml:space="preserve"> in the amount of 35,362,298 shares, amounting to Baht 35,362,298, and approved the purchase of 23,581,802 new ordinary shares by excess right, amounting to Baht 23,581,802, totaling Baht 58,944,100. The Company paid for the shares on 25 April 2022.</w:t>
      </w:r>
    </w:p>
    <w:p w14:paraId="489DAD98" w14:textId="6A7A2602" w:rsidR="00302B0C" w:rsidRPr="00720185" w:rsidRDefault="00302B0C" w:rsidP="00295A64">
      <w:pPr>
        <w:autoSpaceDE w:val="0"/>
        <w:autoSpaceDN w:val="0"/>
        <w:spacing w:before="80" w:after="80" w:line="380" w:lineRule="exact"/>
        <w:ind w:left="547"/>
        <w:jc w:val="thaiDistribute"/>
        <w:rPr>
          <w:rFonts w:ascii="Arial" w:hAnsi="Arial" w:cs="Arial"/>
          <w:color w:val="auto"/>
          <w:sz w:val="22"/>
          <w:szCs w:val="22"/>
        </w:rPr>
      </w:pPr>
      <w:r w:rsidRPr="00720185">
        <w:rPr>
          <w:rFonts w:ascii="Arial" w:hAnsi="Arial" w:cs="Arial"/>
          <w:color w:val="auto"/>
          <w:sz w:val="22"/>
          <w:szCs w:val="22"/>
        </w:rPr>
        <w:t xml:space="preserve">The subsidiary registered the new shares with the Ministry of Commerce on 28 April 2022. The Company paid Baht 59 million for these new shares, and other shareholders did not exercise their rights to the capital increase within the specified deadline. As a result, the Company’s shareholding in the subsidiary increased from 60.02% to 63.36%. The Company </w:t>
      </w:r>
      <w:proofErr w:type="spellStart"/>
      <w:r w:rsidRPr="00720185">
        <w:rPr>
          <w:rFonts w:ascii="Arial" w:hAnsi="Arial" w:cs="Arial"/>
          <w:color w:val="auto"/>
          <w:sz w:val="22"/>
          <w:szCs w:val="22"/>
        </w:rPr>
        <w:t>recogni</w:t>
      </w:r>
      <w:r>
        <w:rPr>
          <w:rFonts w:ascii="Arial" w:hAnsi="Arial" w:cs="Arial"/>
          <w:color w:val="auto"/>
          <w:sz w:val="22"/>
          <w:szCs w:val="22"/>
        </w:rPr>
        <w:t>s</w:t>
      </w:r>
      <w:r w:rsidRPr="00720185">
        <w:rPr>
          <w:rFonts w:ascii="Arial" w:hAnsi="Arial" w:cs="Arial"/>
          <w:color w:val="auto"/>
          <w:sz w:val="22"/>
          <w:szCs w:val="22"/>
        </w:rPr>
        <w:t>ed</w:t>
      </w:r>
      <w:proofErr w:type="spellEnd"/>
      <w:r w:rsidRPr="00720185">
        <w:rPr>
          <w:rFonts w:ascii="Arial" w:hAnsi="Arial" w:cs="Arial"/>
          <w:color w:val="auto"/>
          <w:sz w:val="22"/>
          <w:szCs w:val="22"/>
        </w:rPr>
        <w:t xml:space="preserve"> “Deficits from changes in proportion of investment in subsidiary” amounting to Baht 22.44 million in the statement</w:t>
      </w:r>
      <w:r>
        <w:rPr>
          <w:rFonts w:ascii="Arial" w:hAnsi="Arial" w:cs="Arial"/>
          <w:color w:val="auto"/>
          <w:sz w:val="22"/>
          <w:szCs w:val="22"/>
        </w:rPr>
        <w:t xml:space="preserve"> of financial position</w:t>
      </w:r>
      <w:r w:rsidRPr="00720185">
        <w:rPr>
          <w:rFonts w:ascii="Arial" w:hAnsi="Arial" w:cs="Arial"/>
          <w:color w:val="auto"/>
          <w:sz w:val="22"/>
          <w:szCs w:val="22"/>
        </w:rPr>
        <w:t>.</w:t>
      </w:r>
    </w:p>
    <w:p w14:paraId="64196AFF" w14:textId="77777777" w:rsidR="00302B0C" w:rsidRPr="003C58A1" w:rsidRDefault="00302B0C" w:rsidP="00302B0C">
      <w:pPr>
        <w:autoSpaceDE w:val="0"/>
        <w:autoSpaceDN w:val="0"/>
        <w:spacing w:before="120" w:after="120" w:line="380" w:lineRule="exact"/>
        <w:ind w:left="547"/>
        <w:jc w:val="thaiDistribute"/>
        <w:rPr>
          <w:rFonts w:ascii="Arial" w:hAnsi="Arial" w:cs="Arial"/>
          <w:color w:val="auto"/>
          <w:sz w:val="22"/>
          <w:szCs w:val="22"/>
        </w:rPr>
      </w:pPr>
      <w:r w:rsidRPr="003C58A1">
        <w:rPr>
          <w:rFonts w:ascii="Arial" w:hAnsi="Arial" w:cs="Arial"/>
          <w:color w:val="auto"/>
          <w:sz w:val="22"/>
          <w:szCs w:val="22"/>
        </w:rPr>
        <w:lastRenderedPageBreak/>
        <w:t>Subsequently, on 13 May 2022, the Extraordinary General Meeting of Shareholders of the subsidiary approved the increase in the registered capital of Baht 395,000,000 by issuing 395,000,000 new ordinary shares with a par value of Baht 1 per share. The subsidiary's registered capital therefore increase from Baht 705,000,000 to Baht 1,100,000,000.</w:t>
      </w:r>
    </w:p>
    <w:p w14:paraId="3E2A9D1E" w14:textId="77777777" w:rsidR="00302B0C" w:rsidRPr="003C58A1" w:rsidRDefault="00302B0C" w:rsidP="00302B0C">
      <w:pPr>
        <w:autoSpaceDE w:val="0"/>
        <w:autoSpaceDN w:val="0"/>
        <w:spacing w:before="120" w:after="120" w:line="380" w:lineRule="exact"/>
        <w:ind w:left="547"/>
        <w:jc w:val="thaiDistribute"/>
        <w:rPr>
          <w:rFonts w:ascii="Arial" w:hAnsi="Arial" w:cs="Arial"/>
          <w:color w:val="auto"/>
          <w:sz w:val="22"/>
          <w:szCs w:val="22"/>
        </w:rPr>
      </w:pPr>
      <w:r w:rsidRPr="003C58A1">
        <w:rPr>
          <w:rFonts w:ascii="Arial" w:hAnsi="Arial" w:cs="Arial"/>
          <w:color w:val="auto"/>
          <w:sz w:val="22"/>
          <w:szCs w:val="22"/>
        </w:rPr>
        <w:t xml:space="preserve">On the same day, the </w:t>
      </w:r>
      <w:r>
        <w:rPr>
          <w:rFonts w:ascii="Arial" w:hAnsi="Arial" w:cs="Arial"/>
          <w:color w:val="auto"/>
          <w:sz w:val="22"/>
          <w:szCs w:val="22"/>
        </w:rPr>
        <w:t>C</w:t>
      </w:r>
      <w:r w:rsidRPr="003C58A1">
        <w:rPr>
          <w:rFonts w:ascii="Arial" w:hAnsi="Arial" w:cs="Arial"/>
          <w:color w:val="auto"/>
          <w:sz w:val="22"/>
          <w:szCs w:val="22"/>
        </w:rPr>
        <w:t xml:space="preserve">ompany’s Board of directors’ meeting approved the purchase of new shares of </w:t>
      </w:r>
      <w:r>
        <w:rPr>
          <w:rFonts w:ascii="Arial" w:hAnsi="Arial" w:cs="Browallia New"/>
          <w:color w:val="auto"/>
          <w:sz w:val="22"/>
          <w:szCs w:val="28"/>
        </w:rPr>
        <w:t>the subsidiary</w:t>
      </w:r>
      <w:r w:rsidRPr="003C58A1">
        <w:rPr>
          <w:rFonts w:ascii="Arial" w:hAnsi="Arial" w:cs="Arial"/>
          <w:color w:val="auto"/>
          <w:sz w:val="22"/>
          <w:szCs w:val="22"/>
        </w:rPr>
        <w:t xml:space="preserve"> in accordance with the original proportion of shares allocated by </w:t>
      </w:r>
      <w:r>
        <w:rPr>
          <w:rFonts w:ascii="Arial" w:hAnsi="Arial" w:cs="Browallia New"/>
          <w:color w:val="auto"/>
          <w:sz w:val="22"/>
          <w:szCs w:val="28"/>
        </w:rPr>
        <w:t>the subsidiary</w:t>
      </w:r>
      <w:r w:rsidRPr="003C58A1">
        <w:rPr>
          <w:rFonts w:ascii="Arial" w:hAnsi="Arial" w:cs="Arial"/>
          <w:color w:val="auto"/>
          <w:sz w:val="22"/>
          <w:szCs w:val="22"/>
        </w:rPr>
        <w:t xml:space="preserve"> in the amount of 250,234,953 shares, amounting to Baht 250,234,953. The Company paid for the shares on 23 May 2022.</w:t>
      </w:r>
    </w:p>
    <w:p w14:paraId="03DA51A2" w14:textId="77777777" w:rsidR="00302B0C" w:rsidRPr="0030258F" w:rsidRDefault="00302B0C" w:rsidP="00302B0C">
      <w:pPr>
        <w:autoSpaceDE w:val="0"/>
        <w:autoSpaceDN w:val="0"/>
        <w:spacing w:before="120" w:after="120" w:line="380" w:lineRule="exact"/>
        <w:ind w:left="547"/>
        <w:jc w:val="thaiDistribute"/>
        <w:rPr>
          <w:rFonts w:ascii="Arial" w:hAnsi="Arial" w:cs="Arial"/>
          <w:color w:val="auto"/>
          <w:sz w:val="22"/>
          <w:szCs w:val="22"/>
        </w:rPr>
      </w:pPr>
      <w:r w:rsidRPr="0030258F">
        <w:rPr>
          <w:rFonts w:ascii="Arial" w:hAnsi="Arial" w:cs="Arial"/>
          <w:color w:val="auto"/>
          <w:sz w:val="22"/>
          <w:szCs w:val="22"/>
        </w:rPr>
        <w:t xml:space="preserve">The subsidiary registered the increase in its capital with the Ministry of Commerce on </w:t>
      </w:r>
      <w:r>
        <w:rPr>
          <w:rFonts w:ascii="Arial" w:hAnsi="Arial" w:cs="Arial"/>
          <w:color w:val="auto"/>
          <w:sz w:val="22"/>
          <w:szCs w:val="22"/>
        </w:rPr>
        <w:t xml:space="preserve">                     </w:t>
      </w:r>
      <w:r w:rsidRPr="0030258F">
        <w:rPr>
          <w:rFonts w:ascii="Arial" w:hAnsi="Arial" w:cs="Arial"/>
          <w:color w:val="auto"/>
          <w:sz w:val="22"/>
          <w:szCs w:val="22"/>
        </w:rPr>
        <w:t xml:space="preserve">27 May 2022. The Company paid Baht 250 million for these new shares, and other shareholders did not exercise their rights to the capital increase within the specified deadline. As a result, the Company’s shareholding in the subsidiary increased from 63.36% to 72.96%. The Company </w:t>
      </w:r>
      <w:proofErr w:type="spellStart"/>
      <w:r w:rsidRPr="0030258F">
        <w:rPr>
          <w:rFonts w:ascii="Arial" w:hAnsi="Arial" w:cs="Arial"/>
          <w:color w:val="auto"/>
          <w:sz w:val="22"/>
          <w:szCs w:val="22"/>
        </w:rPr>
        <w:t>recogni</w:t>
      </w:r>
      <w:r>
        <w:rPr>
          <w:rFonts w:ascii="Arial" w:hAnsi="Arial" w:cs="Arial"/>
          <w:color w:val="auto"/>
          <w:sz w:val="22"/>
          <w:szCs w:val="22"/>
        </w:rPr>
        <w:t>s</w:t>
      </w:r>
      <w:r w:rsidRPr="0030258F">
        <w:rPr>
          <w:rFonts w:ascii="Arial" w:hAnsi="Arial" w:cs="Arial"/>
          <w:color w:val="auto"/>
          <w:sz w:val="22"/>
          <w:szCs w:val="22"/>
        </w:rPr>
        <w:t>ed</w:t>
      </w:r>
      <w:proofErr w:type="spellEnd"/>
      <w:r w:rsidRPr="0030258F">
        <w:rPr>
          <w:rFonts w:ascii="Arial" w:hAnsi="Arial" w:cs="Arial"/>
          <w:color w:val="auto"/>
          <w:sz w:val="22"/>
          <w:szCs w:val="22"/>
        </w:rPr>
        <w:t xml:space="preserve"> “Deficits from changes in proportion of investment in subsidiary” amounting to Baht 66.11 million in the statement</w:t>
      </w:r>
      <w:r>
        <w:rPr>
          <w:rFonts w:ascii="Arial" w:hAnsi="Arial" w:cs="Arial"/>
          <w:color w:val="auto"/>
          <w:sz w:val="22"/>
          <w:szCs w:val="22"/>
        </w:rPr>
        <w:t xml:space="preserve"> of financial position</w:t>
      </w:r>
      <w:r w:rsidRPr="0030258F">
        <w:rPr>
          <w:rFonts w:ascii="Arial" w:hAnsi="Arial" w:cs="Arial"/>
          <w:color w:val="auto"/>
          <w:sz w:val="22"/>
          <w:szCs w:val="22"/>
        </w:rPr>
        <w:t>.</w:t>
      </w:r>
    </w:p>
    <w:p w14:paraId="5039559A" w14:textId="327DA4C3" w:rsidR="00DC427C" w:rsidRPr="00BB7550" w:rsidRDefault="006B3EB6" w:rsidP="004C1769">
      <w:pPr>
        <w:tabs>
          <w:tab w:val="left" w:pos="600"/>
          <w:tab w:val="left" w:pos="900"/>
        </w:tabs>
        <w:spacing w:before="120" w:after="120" w:line="380" w:lineRule="exact"/>
        <w:ind w:left="547" w:hanging="547"/>
        <w:jc w:val="thaiDistribute"/>
        <w:rPr>
          <w:rFonts w:ascii="Arial" w:hAnsi="Arial" w:cs="Arial"/>
          <w:sz w:val="22"/>
          <w:szCs w:val="22"/>
        </w:rPr>
      </w:pPr>
      <w:r>
        <w:rPr>
          <w:rFonts w:ascii="Arial" w:hAnsi="Arial" w:cstheme="minorBidi"/>
          <w:sz w:val="22"/>
          <w:szCs w:val="22"/>
        </w:rPr>
        <w:t>17</w:t>
      </w:r>
      <w:r w:rsidR="00DC427C" w:rsidRPr="00BB7550">
        <w:rPr>
          <w:rFonts w:ascii="Arial" w:hAnsi="Arial" w:cs="Arial"/>
          <w:sz w:val="22"/>
          <w:szCs w:val="22"/>
        </w:rPr>
        <w:t>.2</w:t>
      </w:r>
      <w:r w:rsidR="001A34DF">
        <w:rPr>
          <w:rFonts w:ascii="Arial" w:hAnsi="Arial" w:cs="Arial"/>
          <w:sz w:val="22"/>
          <w:szCs w:val="22"/>
        </w:rPr>
        <w:t>)</w:t>
      </w:r>
      <w:r w:rsidR="00DC427C" w:rsidRPr="00BB7550">
        <w:rPr>
          <w:rFonts w:ascii="Arial" w:hAnsi="Arial" w:cs="Arial"/>
          <w:sz w:val="22"/>
          <w:szCs w:val="22"/>
        </w:rPr>
        <w:tab/>
        <w:t>Share of comprehensive income</w:t>
      </w:r>
    </w:p>
    <w:p w14:paraId="4295C891" w14:textId="77777777" w:rsidR="00DC427C" w:rsidRPr="00BB7550" w:rsidRDefault="00DC427C" w:rsidP="004C1769">
      <w:pPr>
        <w:tabs>
          <w:tab w:val="left" w:pos="900"/>
          <w:tab w:val="right" w:pos="7280"/>
        </w:tabs>
        <w:spacing w:before="120" w:after="120" w:line="380" w:lineRule="exact"/>
        <w:ind w:left="547" w:right="-43" w:hanging="547"/>
        <w:jc w:val="thaiDistribute"/>
        <w:rPr>
          <w:rFonts w:ascii="Arial" w:hAnsi="Arial"/>
          <w:sz w:val="22"/>
          <w:szCs w:val="22"/>
          <w:cs/>
        </w:rPr>
      </w:pPr>
      <w:r w:rsidRPr="00BB7550">
        <w:rPr>
          <w:rFonts w:ascii="Arial" w:hAnsi="Arial"/>
          <w:sz w:val="22"/>
          <w:szCs w:val="22"/>
        </w:rPr>
        <w:t>    </w:t>
      </w:r>
      <w:r w:rsidRPr="00BB7550">
        <w:rPr>
          <w:rFonts w:ascii="Arial" w:hAnsi="Arial"/>
          <w:sz w:val="22"/>
          <w:szCs w:val="22"/>
        </w:rPr>
        <w:tab/>
        <w:t>During the year</w:t>
      </w:r>
      <w:r>
        <w:rPr>
          <w:rFonts w:ascii="Arial" w:hAnsi="Arial"/>
          <w:sz w:val="22"/>
          <w:szCs w:val="22"/>
        </w:rPr>
        <w:t xml:space="preserve">, the Company </w:t>
      </w:r>
      <w:proofErr w:type="spellStart"/>
      <w:r>
        <w:rPr>
          <w:rFonts w:ascii="Arial" w:hAnsi="Arial"/>
          <w:sz w:val="22"/>
          <w:szCs w:val="22"/>
        </w:rPr>
        <w:t>recognised</w:t>
      </w:r>
      <w:proofErr w:type="spellEnd"/>
      <w:r w:rsidRPr="00BB7550">
        <w:rPr>
          <w:rFonts w:ascii="Arial" w:hAnsi="Arial"/>
          <w:sz w:val="22"/>
          <w:szCs w:val="22"/>
        </w:rPr>
        <w:t xml:space="preserve"> its share of comprehensive income from investments in subsidiaries in separate financial statements as follows:</w:t>
      </w:r>
    </w:p>
    <w:tbl>
      <w:tblPr>
        <w:tblW w:w="9180" w:type="dxa"/>
        <w:tblInd w:w="450" w:type="dxa"/>
        <w:tblLook w:val="04A0" w:firstRow="1" w:lastRow="0" w:firstColumn="1" w:lastColumn="0" w:noHBand="0" w:noVBand="1"/>
      </w:tblPr>
      <w:tblGrid>
        <w:gridCol w:w="4019"/>
        <w:gridCol w:w="1293"/>
        <w:gridCol w:w="1293"/>
        <w:gridCol w:w="1293"/>
        <w:gridCol w:w="1282"/>
      </w:tblGrid>
      <w:tr w:rsidR="00DC427C" w:rsidRPr="00BB7550" w14:paraId="76944CB1" w14:textId="77777777" w:rsidTr="00036628">
        <w:tc>
          <w:tcPr>
            <w:tcW w:w="4019" w:type="dxa"/>
            <w:shd w:val="clear" w:color="auto" w:fill="auto"/>
          </w:tcPr>
          <w:p w14:paraId="073C316E" w14:textId="77777777" w:rsidR="00DC427C" w:rsidRPr="00BB7550" w:rsidRDefault="00DC427C" w:rsidP="00CD4498">
            <w:pPr>
              <w:spacing w:line="340" w:lineRule="exact"/>
              <w:ind w:right="-1"/>
              <w:jc w:val="center"/>
              <w:rPr>
                <w:rFonts w:ascii="Arial" w:hAnsi="Arial" w:cs="Arial"/>
                <w:sz w:val="18"/>
                <w:szCs w:val="18"/>
              </w:rPr>
            </w:pPr>
          </w:p>
        </w:tc>
        <w:tc>
          <w:tcPr>
            <w:tcW w:w="5161" w:type="dxa"/>
            <w:gridSpan w:val="4"/>
            <w:shd w:val="clear" w:color="auto" w:fill="auto"/>
          </w:tcPr>
          <w:p w14:paraId="2B40F8C4" w14:textId="77777777" w:rsidR="00DC427C" w:rsidRPr="00BB7550" w:rsidRDefault="00DC427C" w:rsidP="00CD4498">
            <w:pPr>
              <w:spacing w:line="340" w:lineRule="exact"/>
              <w:ind w:right="-1"/>
              <w:jc w:val="right"/>
              <w:rPr>
                <w:rFonts w:ascii="Arial" w:hAnsi="Arial" w:cs="Arial"/>
                <w:sz w:val="18"/>
                <w:szCs w:val="18"/>
              </w:rPr>
            </w:pPr>
            <w:r w:rsidRPr="00BB7550">
              <w:rPr>
                <w:rFonts w:ascii="Arial" w:hAnsi="Arial" w:cs="Arial"/>
                <w:sz w:val="18"/>
                <w:szCs w:val="18"/>
              </w:rPr>
              <w:t xml:space="preserve">                                   </w:t>
            </w:r>
            <w:r w:rsidRPr="00BB7550">
              <w:rPr>
                <w:rFonts w:ascii="Arial" w:hAnsi="Arial" w:cs="Arial"/>
                <w:sz w:val="18"/>
                <w:szCs w:val="18"/>
                <w:cs/>
              </w:rPr>
              <w:t>(Unit: Thousand Baht)</w:t>
            </w:r>
          </w:p>
        </w:tc>
      </w:tr>
      <w:tr w:rsidR="00DC427C" w:rsidRPr="00BB7550" w14:paraId="172A3D0F" w14:textId="77777777" w:rsidTr="00036628">
        <w:tc>
          <w:tcPr>
            <w:tcW w:w="4019" w:type="dxa"/>
            <w:shd w:val="clear" w:color="auto" w:fill="auto"/>
          </w:tcPr>
          <w:p w14:paraId="324F2C2C" w14:textId="77777777" w:rsidR="00DC427C" w:rsidRPr="00BB7550" w:rsidRDefault="00DC427C" w:rsidP="00CD4498">
            <w:pPr>
              <w:spacing w:line="340" w:lineRule="exact"/>
              <w:ind w:right="-1"/>
              <w:jc w:val="center"/>
              <w:rPr>
                <w:rFonts w:ascii="Arial" w:hAnsi="Arial" w:cs="Arial"/>
                <w:sz w:val="18"/>
                <w:szCs w:val="18"/>
              </w:rPr>
            </w:pPr>
          </w:p>
        </w:tc>
        <w:tc>
          <w:tcPr>
            <w:tcW w:w="5161" w:type="dxa"/>
            <w:gridSpan w:val="4"/>
            <w:shd w:val="clear" w:color="auto" w:fill="auto"/>
            <w:vAlign w:val="bottom"/>
          </w:tcPr>
          <w:p w14:paraId="225E4FDB" w14:textId="77777777" w:rsidR="00DC427C" w:rsidRPr="00BB7550" w:rsidRDefault="00DC427C" w:rsidP="00CD4498">
            <w:pPr>
              <w:pBdr>
                <w:bottom w:val="single" w:sz="4" w:space="1" w:color="auto"/>
              </w:pBdr>
              <w:spacing w:line="340" w:lineRule="exact"/>
              <w:ind w:right="-1"/>
              <w:jc w:val="center"/>
              <w:rPr>
                <w:rFonts w:ascii="Arial" w:hAnsi="Arial" w:cs="Arial"/>
                <w:sz w:val="18"/>
                <w:szCs w:val="18"/>
                <w:cs/>
              </w:rPr>
            </w:pPr>
            <w:r w:rsidRPr="00BB7550">
              <w:rPr>
                <w:rFonts w:ascii="Arial" w:hAnsi="Arial" w:cs="Arial"/>
                <w:sz w:val="18"/>
                <w:szCs w:val="18"/>
              </w:rPr>
              <w:t>For the year ended 31 December</w:t>
            </w:r>
          </w:p>
        </w:tc>
      </w:tr>
      <w:tr w:rsidR="00DC427C" w:rsidRPr="00BB7550" w14:paraId="3E2B595D" w14:textId="77777777" w:rsidTr="00036628">
        <w:tc>
          <w:tcPr>
            <w:tcW w:w="4019" w:type="dxa"/>
            <w:shd w:val="clear" w:color="auto" w:fill="auto"/>
          </w:tcPr>
          <w:p w14:paraId="4A751A47" w14:textId="77777777" w:rsidR="00DC427C" w:rsidRPr="00BB7550" w:rsidRDefault="00DC427C" w:rsidP="00CD4498">
            <w:pPr>
              <w:spacing w:line="340" w:lineRule="exact"/>
              <w:ind w:right="-1"/>
              <w:jc w:val="center"/>
              <w:rPr>
                <w:rFonts w:ascii="Arial" w:hAnsi="Arial" w:cs="Arial"/>
                <w:sz w:val="18"/>
                <w:szCs w:val="18"/>
              </w:rPr>
            </w:pPr>
          </w:p>
        </w:tc>
        <w:tc>
          <w:tcPr>
            <w:tcW w:w="5161" w:type="dxa"/>
            <w:gridSpan w:val="4"/>
            <w:shd w:val="clear" w:color="auto" w:fill="auto"/>
            <w:vAlign w:val="bottom"/>
          </w:tcPr>
          <w:p w14:paraId="097DE79E" w14:textId="77777777" w:rsidR="00DC427C" w:rsidRPr="00BB7550" w:rsidRDefault="00DC427C" w:rsidP="00CD4498">
            <w:pPr>
              <w:pBdr>
                <w:bottom w:val="single" w:sz="4" w:space="1" w:color="auto"/>
              </w:pBdr>
              <w:spacing w:line="340" w:lineRule="exact"/>
              <w:jc w:val="center"/>
              <w:rPr>
                <w:rFonts w:ascii="Arial" w:hAnsi="Arial" w:cs="Arial"/>
                <w:sz w:val="18"/>
                <w:szCs w:val="18"/>
              </w:rPr>
            </w:pPr>
            <w:r w:rsidRPr="00BB7550">
              <w:rPr>
                <w:rFonts w:ascii="Arial" w:eastAsia="Arial Unicode MS" w:hAnsi="Arial" w:cs="Arial"/>
                <w:sz w:val="18"/>
                <w:szCs w:val="18"/>
              </w:rPr>
              <w:t xml:space="preserve">Separate financial </w:t>
            </w:r>
            <w:r w:rsidRPr="00BB7550">
              <w:rPr>
                <w:rFonts w:ascii="Arial" w:hAnsi="Arial" w:cs="Arial"/>
                <w:sz w:val="18"/>
                <w:szCs w:val="18"/>
              </w:rPr>
              <w:t>statements</w:t>
            </w:r>
          </w:p>
        </w:tc>
      </w:tr>
      <w:tr w:rsidR="00DC427C" w:rsidRPr="00BB7550" w14:paraId="624BCEFE" w14:textId="77777777" w:rsidTr="00036628">
        <w:tc>
          <w:tcPr>
            <w:tcW w:w="4019" w:type="dxa"/>
            <w:shd w:val="clear" w:color="auto" w:fill="auto"/>
            <w:vAlign w:val="bottom"/>
          </w:tcPr>
          <w:p w14:paraId="20100AC5" w14:textId="77777777" w:rsidR="00DC427C" w:rsidRPr="00BB7550" w:rsidRDefault="005D44CD" w:rsidP="00CD4498">
            <w:pPr>
              <w:pBdr>
                <w:bottom w:val="single" w:sz="4" w:space="1" w:color="auto"/>
              </w:pBdr>
              <w:spacing w:line="340" w:lineRule="exact"/>
              <w:ind w:right="-1"/>
              <w:jc w:val="center"/>
              <w:rPr>
                <w:rFonts w:ascii="Arial" w:hAnsi="Arial" w:cs="Arial"/>
                <w:sz w:val="18"/>
                <w:szCs w:val="18"/>
                <w:cs/>
              </w:rPr>
            </w:pPr>
            <w:r>
              <w:rPr>
                <w:rFonts w:ascii="Arial" w:eastAsia="Arial Unicode MS" w:hAnsi="Arial" w:cs="Arial"/>
                <w:sz w:val="18"/>
                <w:szCs w:val="18"/>
              </w:rPr>
              <w:t>Subsidiaries</w:t>
            </w:r>
          </w:p>
        </w:tc>
        <w:tc>
          <w:tcPr>
            <w:tcW w:w="2586" w:type="dxa"/>
            <w:gridSpan w:val="2"/>
            <w:shd w:val="clear" w:color="auto" w:fill="auto"/>
            <w:vAlign w:val="bottom"/>
          </w:tcPr>
          <w:p w14:paraId="4541C010" w14:textId="555EAD69" w:rsidR="00A55BD6" w:rsidRDefault="00DC427C" w:rsidP="00CD4498">
            <w:pPr>
              <w:pBdr>
                <w:bottom w:val="single" w:sz="4" w:space="1" w:color="auto"/>
              </w:pBdr>
              <w:spacing w:line="340" w:lineRule="exact"/>
              <w:ind w:right="-1"/>
              <w:jc w:val="center"/>
              <w:rPr>
                <w:rFonts w:ascii="Arial" w:hAnsi="Arial" w:cs="Arial"/>
                <w:sz w:val="18"/>
                <w:szCs w:val="18"/>
              </w:rPr>
            </w:pPr>
            <w:r w:rsidRPr="00BB7550">
              <w:rPr>
                <w:rFonts w:ascii="Arial" w:hAnsi="Arial" w:cs="Arial"/>
                <w:sz w:val="18"/>
                <w:szCs w:val="18"/>
              </w:rPr>
              <w:t xml:space="preserve">Share of </w:t>
            </w:r>
            <w:proofErr w:type="spellStart"/>
            <w:r w:rsidR="000D7367">
              <w:rPr>
                <w:rFonts w:ascii="Arial" w:hAnsi="Arial" w:cs="Arial"/>
                <w:sz w:val="18"/>
                <w:szCs w:val="18"/>
              </w:rPr>
              <w:t>pofits</w:t>
            </w:r>
            <w:proofErr w:type="spellEnd"/>
            <w:r w:rsidRPr="00BB7550">
              <w:rPr>
                <w:rFonts w:ascii="Arial" w:hAnsi="Arial" w:cs="Arial"/>
                <w:sz w:val="18"/>
                <w:szCs w:val="18"/>
              </w:rPr>
              <w:t xml:space="preserve"> (losses) </w:t>
            </w:r>
          </w:p>
          <w:p w14:paraId="2279F412" w14:textId="5F4DC314" w:rsidR="00DC427C" w:rsidRPr="00BB7550" w:rsidRDefault="00DC427C" w:rsidP="00CD4498">
            <w:pPr>
              <w:pBdr>
                <w:bottom w:val="single" w:sz="4" w:space="1" w:color="auto"/>
              </w:pBdr>
              <w:spacing w:line="340" w:lineRule="exact"/>
              <w:ind w:right="-1"/>
              <w:jc w:val="center"/>
              <w:rPr>
                <w:rFonts w:ascii="Arial" w:hAnsi="Arial" w:cs="Arial"/>
                <w:sz w:val="18"/>
                <w:szCs w:val="18"/>
              </w:rPr>
            </w:pPr>
            <w:r w:rsidRPr="00BB7550">
              <w:rPr>
                <w:rFonts w:ascii="Arial" w:hAnsi="Arial" w:cs="Arial"/>
                <w:sz w:val="18"/>
                <w:szCs w:val="18"/>
              </w:rPr>
              <w:t>from investments                          in subsidiaries</w:t>
            </w:r>
          </w:p>
        </w:tc>
        <w:tc>
          <w:tcPr>
            <w:tcW w:w="2575" w:type="dxa"/>
            <w:gridSpan w:val="2"/>
            <w:shd w:val="clear" w:color="auto" w:fill="auto"/>
            <w:vAlign w:val="bottom"/>
          </w:tcPr>
          <w:p w14:paraId="3B951B79" w14:textId="77777777" w:rsidR="00DC427C" w:rsidRPr="00BB7550" w:rsidRDefault="00DC427C" w:rsidP="00CD4498">
            <w:pPr>
              <w:pBdr>
                <w:bottom w:val="single" w:sz="4" w:space="1" w:color="auto"/>
              </w:pBdr>
              <w:spacing w:line="340" w:lineRule="exact"/>
              <w:ind w:right="-1"/>
              <w:jc w:val="center"/>
              <w:rPr>
                <w:rFonts w:ascii="Arial" w:hAnsi="Arial" w:cs="Arial"/>
                <w:sz w:val="18"/>
                <w:szCs w:val="18"/>
              </w:rPr>
            </w:pPr>
            <w:r w:rsidRPr="00BB7550">
              <w:rPr>
                <w:rFonts w:ascii="Arial" w:hAnsi="Arial" w:cs="Arial"/>
                <w:sz w:val="18"/>
                <w:szCs w:val="18"/>
              </w:rPr>
              <w:t xml:space="preserve">Share of other comprehensive income    </w:t>
            </w:r>
            <w:r w:rsidRPr="00BB7550">
              <w:rPr>
                <w:rFonts w:ascii="Arial" w:hAnsi="Arial" w:cs="Arial"/>
                <w:sz w:val="18"/>
                <w:szCs w:val="18"/>
                <w:cs/>
              </w:rPr>
              <w:t xml:space="preserve"> </w:t>
            </w:r>
            <w:r w:rsidRPr="00BB7550">
              <w:rPr>
                <w:rFonts w:ascii="Arial" w:hAnsi="Arial" w:cs="Arial"/>
                <w:sz w:val="18"/>
                <w:szCs w:val="18"/>
              </w:rPr>
              <w:t>from investments                          in subsidiaries</w:t>
            </w:r>
          </w:p>
        </w:tc>
      </w:tr>
      <w:tr w:rsidR="00634C9C" w:rsidRPr="00BB7550" w14:paraId="32859ED1" w14:textId="77777777" w:rsidTr="00036628">
        <w:trPr>
          <w:trHeight w:val="80"/>
        </w:trPr>
        <w:tc>
          <w:tcPr>
            <w:tcW w:w="4019" w:type="dxa"/>
            <w:shd w:val="clear" w:color="auto" w:fill="auto"/>
          </w:tcPr>
          <w:p w14:paraId="1150BE8B" w14:textId="77777777" w:rsidR="00634C9C" w:rsidRPr="00BB7550" w:rsidRDefault="00634C9C" w:rsidP="00CD4498">
            <w:pPr>
              <w:spacing w:line="340" w:lineRule="exact"/>
              <w:ind w:right="-1"/>
              <w:jc w:val="right"/>
              <w:rPr>
                <w:rFonts w:ascii="Arial" w:hAnsi="Arial" w:cs="Arial"/>
                <w:sz w:val="18"/>
                <w:szCs w:val="18"/>
              </w:rPr>
            </w:pPr>
          </w:p>
        </w:tc>
        <w:tc>
          <w:tcPr>
            <w:tcW w:w="1293" w:type="dxa"/>
            <w:shd w:val="clear" w:color="auto" w:fill="auto"/>
            <w:vAlign w:val="bottom"/>
          </w:tcPr>
          <w:p w14:paraId="61AA8CEC" w14:textId="1A44673E" w:rsidR="00634C9C" w:rsidRPr="00BB7550" w:rsidRDefault="00634C9C" w:rsidP="00CD4498">
            <w:pPr>
              <w:pBdr>
                <w:bottom w:val="single" w:sz="4" w:space="1" w:color="auto"/>
              </w:pBdr>
              <w:spacing w:line="340" w:lineRule="exact"/>
              <w:jc w:val="center"/>
              <w:rPr>
                <w:rFonts w:ascii="Arial" w:eastAsia="Calibri" w:hAnsi="Arial" w:cs="Arial"/>
                <w:sz w:val="18"/>
                <w:szCs w:val="18"/>
              </w:rPr>
            </w:pPr>
            <w:r w:rsidRPr="00BB7550">
              <w:rPr>
                <w:rFonts w:ascii="Arial" w:hAnsi="Arial" w:cs="Arial"/>
                <w:sz w:val="18"/>
                <w:szCs w:val="18"/>
              </w:rPr>
              <w:t>20</w:t>
            </w:r>
            <w:r>
              <w:rPr>
                <w:rFonts w:ascii="Arial" w:hAnsi="Arial" w:cs="Arial"/>
                <w:sz w:val="18"/>
                <w:szCs w:val="18"/>
              </w:rPr>
              <w:t>22</w:t>
            </w:r>
          </w:p>
        </w:tc>
        <w:tc>
          <w:tcPr>
            <w:tcW w:w="1293" w:type="dxa"/>
            <w:shd w:val="clear" w:color="auto" w:fill="auto"/>
            <w:vAlign w:val="bottom"/>
          </w:tcPr>
          <w:p w14:paraId="66ED1CF0" w14:textId="30891F23" w:rsidR="00634C9C" w:rsidRPr="00BB7550" w:rsidRDefault="00634C9C" w:rsidP="00CD4498">
            <w:pPr>
              <w:pBdr>
                <w:bottom w:val="single" w:sz="4" w:space="1" w:color="auto"/>
              </w:pBdr>
              <w:spacing w:line="340" w:lineRule="exact"/>
              <w:jc w:val="center"/>
              <w:rPr>
                <w:rFonts w:ascii="Arial" w:eastAsia="Calibri" w:hAnsi="Arial" w:cs="Arial"/>
                <w:sz w:val="18"/>
                <w:szCs w:val="18"/>
              </w:rPr>
            </w:pPr>
            <w:r w:rsidRPr="00BB7550">
              <w:rPr>
                <w:rFonts w:ascii="Arial" w:hAnsi="Arial" w:cs="Arial"/>
                <w:sz w:val="18"/>
                <w:szCs w:val="18"/>
              </w:rPr>
              <w:t>20</w:t>
            </w:r>
            <w:r>
              <w:rPr>
                <w:rFonts w:ascii="Arial" w:hAnsi="Arial" w:cs="Arial"/>
                <w:sz w:val="18"/>
                <w:szCs w:val="18"/>
              </w:rPr>
              <w:t>21</w:t>
            </w:r>
          </w:p>
        </w:tc>
        <w:tc>
          <w:tcPr>
            <w:tcW w:w="1293" w:type="dxa"/>
            <w:shd w:val="clear" w:color="auto" w:fill="auto"/>
            <w:vAlign w:val="bottom"/>
          </w:tcPr>
          <w:p w14:paraId="317C0FE9" w14:textId="4E18804F" w:rsidR="00634C9C" w:rsidRPr="00BB7550" w:rsidRDefault="00634C9C" w:rsidP="00CD4498">
            <w:pPr>
              <w:pBdr>
                <w:bottom w:val="single" w:sz="4" w:space="1" w:color="auto"/>
              </w:pBdr>
              <w:spacing w:line="340" w:lineRule="exact"/>
              <w:jc w:val="center"/>
              <w:rPr>
                <w:rFonts w:ascii="Arial" w:eastAsia="Calibri" w:hAnsi="Arial" w:cs="Arial"/>
                <w:sz w:val="18"/>
                <w:szCs w:val="18"/>
              </w:rPr>
            </w:pPr>
            <w:r w:rsidRPr="00BB7550">
              <w:rPr>
                <w:rFonts w:ascii="Arial" w:hAnsi="Arial" w:cs="Arial"/>
                <w:sz w:val="18"/>
                <w:szCs w:val="18"/>
              </w:rPr>
              <w:t>20</w:t>
            </w:r>
            <w:r>
              <w:rPr>
                <w:rFonts w:ascii="Arial" w:hAnsi="Arial" w:cs="Arial"/>
                <w:sz w:val="18"/>
                <w:szCs w:val="18"/>
              </w:rPr>
              <w:t>22</w:t>
            </w:r>
          </w:p>
        </w:tc>
        <w:tc>
          <w:tcPr>
            <w:tcW w:w="1282" w:type="dxa"/>
            <w:shd w:val="clear" w:color="auto" w:fill="auto"/>
            <w:vAlign w:val="bottom"/>
          </w:tcPr>
          <w:p w14:paraId="7F7B269F" w14:textId="06E7396F" w:rsidR="00634C9C" w:rsidRPr="00BB7550" w:rsidRDefault="00634C9C" w:rsidP="00CD4498">
            <w:pPr>
              <w:pBdr>
                <w:bottom w:val="single" w:sz="4" w:space="1" w:color="auto"/>
              </w:pBdr>
              <w:spacing w:line="340" w:lineRule="exact"/>
              <w:jc w:val="center"/>
              <w:rPr>
                <w:rFonts w:ascii="Arial" w:eastAsia="Calibri" w:hAnsi="Arial" w:cs="Arial"/>
                <w:sz w:val="18"/>
                <w:szCs w:val="18"/>
              </w:rPr>
            </w:pPr>
            <w:r w:rsidRPr="00BB7550">
              <w:rPr>
                <w:rFonts w:ascii="Arial" w:hAnsi="Arial" w:cs="Arial"/>
                <w:sz w:val="18"/>
                <w:szCs w:val="18"/>
              </w:rPr>
              <w:t>20</w:t>
            </w:r>
            <w:r>
              <w:rPr>
                <w:rFonts w:ascii="Arial" w:hAnsi="Arial" w:cs="Arial"/>
                <w:sz w:val="18"/>
                <w:szCs w:val="18"/>
              </w:rPr>
              <w:t>21</w:t>
            </w:r>
          </w:p>
        </w:tc>
      </w:tr>
      <w:tr w:rsidR="00E6048B" w:rsidRPr="00BB7550" w14:paraId="3ECA45DC" w14:textId="77777777" w:rsidTr="00036628">
        <w:trPr>
          <w:trHeight w:val="270"/>
        </w:trPr>
        <w:tc>
          <w:tcPr>
            <w:tcW w:w="4019" w:type="dxa"/>
            <w:shd w:val="clear" w:color="auto" w:fill="auto"/>
          </w:tcPr>
          <w:p w14:paraId="4B2A97E9" w14:textId="77777777" w:rsidR="00E6048B" w:rsidRPr="005D44CD" w:rsidRDefault="00E6048B" w:rsidP="00E6048B">
            <w:pPr>
              <w:spacing w:line="340" w:lineRule="exact"/>
              <w:ind w:left="162" w:right="-1" w:hanging="162"/>
              <w:rPr>
                <w:rFonts w:ascii="Arial" w:hAnsi="Arial" w:cs="Arial"/>
                <w:sz w:val="18"/>
                <w:szCs w:val="18"/>
                <w:cs/>
              </w:rPr>
            </w:pPr>
            <w:r w:rsidRPr="005D44CD">
              <w:rPr>
                <w:rFonts w:ascii="Arial" w:hAnsi="Arial" w:cs="Arial"/>
                <w:sz w:val="18"/>
                <w:szCs w:val="18"/>
              </w:rPr>
              <w:t xml:space="preserve">JAYMART INSURANCE BROKER </w:t>
            </w:r>
            <w:r>
              <w:rPr>
                <w:rFonts w:ascii="Arial" w:hAnsi="Arial" w:cs="Arial"/>
                <w:sz w:val="18"/>
                <w:szCs w:val="18"/>
              </w:rPr>
              <w:t xml:space="preserve"> </w:t>
            </w:r>
            <w:r w:rsidRPr="005D44CD">
              <w:rPr>
                <w:rFonts w:ascii="Arial" w:hAnsi="Arial" w:cs="Arial"/>
                <w:sz w:val="18"/>
                <w:szCs w:val="18"/>
              </w:rPr>
              <w:t>CO., LTD.</w:t>
            </w:r>
          </w:p>
        </w:tc>
        <w:tc>
          <w:tcPr>
            <w:tcW w:w="1293" w:type="dxa"/>
            <w:shd w:val="clear" w:color="auto" w:fill="auto"/>
            <w:vAlign w:val="bottom"/>
          </w:tcPr>
          <w:p w14:paraId="3C129345" w14:textId="644AA90D" w:rsidR="00E6048B" w:rsidRPr="00E6048B" w:rsidRDefault="00E6048B" w:rsidP="00DC4980">
            <w:pPr>
              <w:tabs>
                <w:tab w:val="decimal" w:pos="1017"/>
              </w:tabs>
              <w:spacing w:line="340" w:lineRule="exact"/>
              <w:ind w:right="-1"/>
              <w:rPr>
                <w:rFonts w:ascii="Arial" w:eastAsia="CordiaUPC" w:hAnsi="Arial" w:cs="Arial"/>
                <w:sz w:val="18"/>
                <w:szCs w:val="18"/>
              </w:rPr>
            </w:pPr>
            <w:r w:rsidRPr="00E6048B">
              <w:rPr>
                <w:rFonts w:ascii="Arial" w:eastAsia="CordiaUPC" w:hAnsi="Arial" w:cs="Arial"/>
                <w:sz w:val="18"/>
                <w:szCs w:val="18"/>
              </w:rPr>
              <w:t>(83</w:t>
            </w:r>
            <w:r w:rsidR="00D5513F">
              <w:rPr>
                <w:rFonts w:ascii="Arial" w:eastAsia="CordiaUPC" w:hAnsi="Arial" w:cs="Arial"/>
                <w:sz w:val="18"/>
                <w:szCs w:val="18"/>
              </w:rPr>
              <w:t>8</w:t>
            </w:r>
            <w:r w:rsidRPr="00E6048B">
              <w:rPr>
                <w:rFonts w:ascii="Arial" w:eastAsia="CordiaUPC" w:hAnsi="Arial" w:cs="Arial"/>
                <w:sz w:val="18"/>
                <w:szCs w:val="18"/>
              </w:rPr>
              <w:t>)</w:t>
            </w:r>
          </w:p>
        </w:tc>
        <w:tc>
          <w:tcPr>
            <w:tcW w:w="1293" w:type="dxa"/>
            <w:shd w:val="clear" w:color="auto" w:fill="auto"/>
            <w:vAlign w:val="bottom"/>
          </w:tcPr>
          <w:p w14:paraId="2FA89ECD" w14:textId="1D5EBA6C" w:rsidR="00E6048B" w:rsidRPr="00DC4980" w:rsidRDefault="00E6048B" w:rsidP="00DC4980">
            <w:pPr>
              <w:tabs>
                <w:tab w:val="decimal" w:pos="1017"/>
              </w:tabs>
              <w:spacing w:line="340" w:lineRule="exact"/>
              <w:ind w:right="-1"/>
              <w:rPr>
                <w:rFonts w:ascii="Arial" w:eastAsia="CordiaUPC" w:hAnsi="Arial" w:cs="Arial"/>
                <w:sz w:val="18"/>
                <w:szCs w:val="18"/>
              </w:rPr>
            </w:pPr>
            <w:r w:rsidRPr="00DC4980">
              <w:rPr>
                <w:rFonts w:ascii="Arial" w:eastAsia="CordiaUPC" w:hAnsi="Arial" w:cs="Arial"/>
                <w:sz w:val="18"/>
                <w:szCs w:val="18"/>
              </w:rPr>
              <w:t>973</w:t>
            </w:r>
          </w:p>
        </w:tc>
        <w:tc>
          <w:tcPr>
            <w:tcW w:w="1293" w:type="dxa"/>
            <w:shd w:val="clear" w:color="auto" w:fill="auto"/>
            <w:vAlign w:val="bottom"/>
          </w:tcPr>
          <w:p w14:paraId="72E0E50D" w14:textId="4196ABB5" w:rsidR="00E6048B" w:rsidRPr="00E6048B" w:rsidRDefault="00E6048B" w:rsidP="00DC4980">
            <w:pPr>
              <w:tabs>
                <w:tab w:val="decimal" w:pos="1017"/>
              </w:tabs>
              <w:spacing w:line="340" w:lineRule="exact"/>
              <w:ind w:right="-1"/>
              <w:rPr>
                <w:rFonts w:ascii="Arial" w:eastAsia="CordiaUPC" w:hAnsi="Arial" w:cs="Arial"/>
                <w:sz w:val="18"/>
                <w:szCs w:val="18"/>
              </w:rPr>
            </w:pPr>
            <w:r w:rsidRPr="00E6048B">
              <w:rPr>
                <w:rFonts w:ascii="Arial" w:eastAsia="CordiaUPC" w:hAnsi="Arial" w:cs="Arial"/>
                <w:sz w:val="18"/>
                <w:szCs w:val="18"/>
              </w:rPr>
              <w:t>(1)</w:t>
            </w:r>
          </w:p>
        </w:tc>
        <w:tc>
          <w:tcPr>
            <w:tcW w:w="1282" w:type="dxa"/>
            <w:shd w:val="clear" w:color="auto" w:fill="auto"/>
            <w:vAlign w:val="bottom"/>
          </w:tcPr>
          <w:p w14:paraId="38C027F9" w14:textId="2B3FB149" w:rsidR="00E6048B" w:rsidRPr="00DC4980" w:rsidRDefault="00E6048B" w:rsidP="00DC4980">
            <w:pPr>
              <w:tabs>
                <w:tab w:val="decimal" w:pos="1017"/>
              </w:tabs>
              <w:spacing w:line="340" w:lineRule="exact"/>
              <w:ind w:right="-1"/>
              <w:rPr>
                <w:rFonts w:ascii="Arial" w:eastAsia="CordiaUPC" w:hAnsi="Arial" w:cs="Arial"/>
                <w:sz w:val="18"/>
                <w:szCs w:val="18"/>
              </w:rPr>
            </w:pPr>
            <w:r w:rsidRPr="00DC4980">
              <w:rPr>
                <w:rFonts w:ascii="Arial" w:eastAsia="CordiaUPC" w:hAnsi="Arial" w:cs="Arial"/>
                <w:sz w:val="18"/>
                <w:szCs w:val="18"/>
              </w:rPr>
              <w:t>-</w:t>
            </w:r>
          </w:p>
        </w:tc>
      </w:tr>
      <w:tr w:rsidR="00E6048B" w:rsidRPr="00BB7550" w14:paraId="0BF8CD0E" w14:textId="77777777" w:rsidTr="00036628">
        <w:trPr>
          <w:trHeight w:val="333"/>
        </w:trPr>
        <w:tc>
          <w:tcPr>
            <w:tcW w:w="4019" w:type="dxa"/>
            <w:shd w:val="clear" w:color="auto" w:fill="auto"/>
          </w:tcPr>
          <w:p w14:paraId="70E6F0EB" w14:textId="77777777" w:rsidR="00E6048B" w:rsidRPr="00BB7550" w:rsidRDefault="00E6048B" w:rsidP="00E6048B">
            <w:pPr>
              <w:spacing w:line="340" w:lineRule="exact"/>
              <w:ind w:left="162" w:right="-1" w:hanging="162"/>
              <w:rPr>
                <w:rFonts w:ascii="Arial" w:hAnsi="Arial" w:cs="Arial"/>
                <w:sz w:val="18"/>
                <w:szCs w:val="18"/>
              </w:rPr>
            </w:pPr>
            <w:r w:rsidRPr="00BB7550">
              <w:rPr>
                <w:rFonts w:ascii="Arial" w:hAnsi="Arial" w:cs="Arial"/>
                <w:sz w:val="18"/>
                <w:szCs w:val="18"/>
              </w:rPr>
              <w:t>J Asset Management Company Limited</w:t>
            </w:r>
          </w:p>
        </w:tc>
        <w:tc>
          <w:tcPr>
            <w:tcW w:w="1293" w:type="dxa"/>
            <w:shd w:val="clear" w:color="auto" w:fill="auto"/>
            <w:vAlign w:val="bottom"/>
          </w:tcPr>
          <w:p w14:paraId="66B56C11" w14:textId="0BE1D940" w:rsidR="00E6048B" w:rsidRPr="00E6048B" w:rsidRDefault="00651DBC" w:rsidP="00DC4980">
            <w:pPr>
              <w:tabs>
                <w:tab w:val="decimal" w:pos="1017"/>
              </w:tabs>
              <w:spacing w:line="340" w:lineRule="exact"/>
              <w:ind w:right="-1"/>
              <w:rPr>
                <w:rFonts w:ascii="Arial" w:eastAsia="CordiaUPC" w:hAnsi="Arial" w:cs="Arial"/>
                <w:sz w:val="18"/>
                <w:szCs w:val="18"/>
              </w:rPr>
            </w:pPr>
            <w:r>
              <w:rPr>
                <w:rFonts w:ascii="Arial" w:eastAsia="CordiaUPC" w:hAnsi="Arial" w:cs="Arial"/>
                <w:sz w:val="18"/>
                <w:szCs w:val="18"/>
              </w:rPr>
              <w:t>895,095</w:t>
            </w:r>
          </w:p>
        </w:tc>
        <w:tc>
          <w:tcPr>
            <w:tcW w:w="1293" w:type="dxa"/>
            <w:shd w:val="clear" w:color="auto" w:fill="auto"/>
            <w:vAlign w:val="bottom"/>
          </w:tcPr>
          <w:p w14:paraId="58FFBC63" w14:textId="04F24420" w:rsidR="00E6048B" w:rsidRPr="00DC4980" w:rsidRDefault="00E6048B" w:rsidP="00DC4980">
            <w:pPr>
              <w:tabs>
                <w:tab w:val="decimal" w:pos="1017"/>
              </w:tabs>
              <w:spacing w:line="340" w:lineRule="exact"/>
              <w:ind w:right="-1"/>
              <w:rPr>
                <w:rFonts w:ascii="Arial" w:eastAsia="CordiaUPC" w:hAnsi="Arial" w:cs="Arial"/>
                <w:sz w:val="18"/>
                <w:szCs w:val="18"/>
              </w:rPr>
            </w:pPr>
            <w:r w:rsidRPr="00DC4980">
              <w:rPr>
                <w:rFonts w:ascii="Arial" w:eastAsia="CordiaUPC" w:hAnsi="Arial" w:cs="Arial"/>
                <w:sz w:val="18"/>
                <w:szCs w:val="18"/>
              </w:rPr>
              <w:t>983,811</w:t>
            </w:r>
          </w:p>
        </w:tc>
        <w:tc>
          <w:tcPr>
            <w:tcW w:w="1293" w:type="dxa"/>
            <w:shd w:val="clear" w:color="auto" w:fill="auto"/>
            <w:vAlign w:val="bottom"/>
          </w:tcPr>
          <w:p w14:paraId="65EB179A" w14:textId="35D46BCB" w:rsidR="00E6048B" w:rsidRPr="00E6048B" w:rsidRDefault="00E6048B" w:rsidP="00DC4980">
            <w:pPr>
              <w:tabs>
                <w:tab w:val="decimal" w:pos="1017"/>
              </w:tabs>
              <w:spacing w:line="340" w:lineRule="exact"/>
              <w:ind w:right="-1"/>
              <w:rPr>
                <w:rFonts w:ascii="Arial" w:eastAsia="CordiaUPC" w:hAnsi="Arial" w:cs="Arial"/>
                <w:sz w:val="18"/>
                <w:szCs w:val="18"/>
              </w:rPr>
            </w:pPr>
            <w:r w:rsidRPr="00E6048B">
              <w:rPr>
                <w:rFonts w:ascii="Arial" w:eastAsia="CordiaUPC" w:hAnsi="Arial" w:cs="Arial"/>
                <w:sz w:val="18"/>
                <w:szCs w:val="18"/>
              </w:rPr>
              <w:t>(971)</w:t>
            </w:r>
          </w:p>
        </w:tc>
        <w:tc>
          <w:tcPr>
            <w:tcW w:w="1282" w:type="dxa"/>
            <w:shd w:val="clear" w:color="auto" w:fill="auto"/>
            <w:vAlign w:val="bottom"/>
          </w:tcPr>
          <w:p w14:paraId="06F54F88" w14:textId="7FDDCA78" w:rsidR="00E6048B" w:rsidRPr="00DC4980" w:rsidRDefault="00E6048B" w:rsidP="00DC4980">
            <w:pPr>
              <w:tabs>
                <w:tab w:val="decimal" w:pos="1017"/>
              </w:tabs>
              <w:spacing w:line="340" w:lineRule="exact"/>
              <w:ind w:right="-1"/>
              <w:rPr>
                <w:rFonts w:ascii="Arial" w:eastAsia="CordiaUPC" w:hAnsi="Arial" w:cs="Arial"/>
                <w:sz w:val="18"/>
                <w:szCs w:val="18"/>
              </w:rPr>
            </w:pPr>
            <w:r w:rsidRPr="00DC4980">
              <w:rPr>
                <w:rFonts w:ascii="Arial" w:eastAsia="CordiaUPC" w:hAnsi="Arial" w:cs="Arial"/>
                <w:sz w:val="18"/>
                <w:szCs w:val="18"/>
              </w:rPr>
              <w:t>-</w:t>
            </w:r>
          </w:p>
        </w:tc>
      </w:tr>
      <w:tr w:rsidR="00E6048B" w:rsidRPr="00BB7550" w14:paraId="1687F7FA" w14:textId="77777777" w:rsidTr="00036628">
        <w:trPr>
          <w:trHeight w:val="333"/>
        </w:trPr>
        <w:tc>
          <w:tcPr>
            <w:tcW w:w="4019" w:type="dxa"/>
            <w:shd w:val="clear" w:color="auto" w:fill="auto"/>
          </w:tcPr>
          <w:p w14:paraId="62DF51D9" w14:textId="7260AD52" w:rsidR="00E6048B" w:rsidRPr="00BB7550" w:rsidRDefault="00E6048B" w:rsidP="00E6048B">
            <w:pPr>
              <w:spacing w:line="340" w:lineRule="exact"/>
              <w:ind w:left="162" w:right="-1" w:hanging="162"/>
              <w:rPr>
                <w:rFonts w:ascii="Arial" w:hAnsi="Arial" w:cs="Arial"/>
                <w:sz w:val="18"/>
                <w:szCs w:val="18"/>
              </w:rPr>
            </w:pPr>
            <w:r w:rsidRPr="00BB7550">
              <w:rPr>
                <w:rFonts w:ascii="Arial" w:hAnsi="Arial" w:cs="Arial"/>
                <w:sz w:val="18"/>
                <w:szCs w:val="18"/>
              </w:rPr>
              <w:t>JMT (CAMBODIA) CO., LTD.</w:t>
            </w:r>
            <w:r w:rsidR="00272F1E">
              <w:rPr>
                <w:rFonts w:ascii="Arial" w:hAnsi="Arial" w:cs="Arial"/>
                <w:sz w:val="18"/>
                <w:szCs w:val="18"/>
              </w:rPr>
              <w:t>*</w:t>
            </w:r>
          </w:p>
        </w:tc>
        <w:tc>
          <w:tcPr>
            <w:tcW w:w="1293" w:type="dxa"/>
            <w:shd w:val="clear" w:color="auto" w:fill="auto"/>
            <w:vAlign w:val="bottom"/>
          </w:tcPr>
          <w:p w14:paraId="2C53E1C7" w14:textId="2086CC04" w:rsidR="00E6048B" w:rsidRPr="00E6048B" w:rsidRDefault="00E6048B" w:rsidP="00DC4980">
            <w:pPr>
              <w:tabs>
                <w:tab w:val="decimal" w:pos="1017"/>
              </w:tabs>
              <w:spacing w:line="340" w:lineRule="exact"/>
              <w:ind w:right="-1"/>
              <w:rPr>
                <w:rFonts w:ascii="Arial" w:eastAsia="CordiaUPC" w:hAnsi="Arial" w:cs="Arial"/>
                <w:sz w:val="18"/>
                <w:szCs w:val="18"/>
              </w:rPr>
            </w:pPr>
            <w:r w:rsidRPr="00E6048B">
              <w:rPr>
                <w:rFonts w:ascii="Arial" w:eastAsia="CordiaUPC" w:hAnsi="Arial" w:cs="Arial"/>
                <w:sz w:val="18"/>
                <w:szCs w:val="18"/>
              </w:rPr>
              <w:t>-</w:t>
            </w:r>
          </w:p>
        </w:tc>
        <w:tc>
          <w:tcPr>
            <w:tcW w:w="1293" w:type="dxa"/>
            <w:shd w:val="clear" w:color="auto" w:fill="auto"/>
            <w:vAlign w:val="bottom"/>
          </w:tcPr>
          <w:p w14:paraId="29095102" w14:textId="05970844" w:rsidR="00E6048B" w:rsidRPr="00DC4980" w:rsidRDefault="00E6048B" w:rsidP="00DC4980">
            <w:pPr>
              <w:tabs>
                <w:tab w:val="decimal" w:pos="1017"/>
              </w:tabs>
              <w:spacing w:line="340" w:lineRule="exact"/>
              <w:ind w:right="-1"/>
              <w:rPr>
                <w:rFonts w:ascii="Arial" w:eastAsia="CordiaUPC" w:hAnsi="Arial" w:cs="Arial"/>
                <w:sz w:val="18"/>
                <w:szCs w:val="18"/>
              </w:rPr>
            </w:pPr>
            <w:r w:rsidRPr="00DC4980">
              <w:rPr>
                <w:rFonts w:ascii="Arial" w:eastAsia="CordiaUPC" w:hAnsi="Arial" w:cs="Arial"/>
                <w:sz w:val="18"/>
                <w:szCs w:val="18"/>
              </w:rPr>
              <w:t>(809)</w:t>
            </w:r>
          </w:p>
        </w:tc>
        <w:tc>
          <w:tcPr>
            <w:tcW w:w="1293" w:type="dxa"/>
            <w:shd w:val="clear" w:color="auto" w:fill="auto"/>
            <w:vAlign w:val="bottom"/>
          </w:tcPr>
          <w:p w14:paraId="657578AA" w14:textId="4E094C65" w:rsidR="00E6048B" w:rsidRPr="00E6048B" w:rsidRDefault="00E6048B" w:rsidP="00DC4980">
            <w:pPr>
              <w:tabs>
                <w:tab w:val="decimal" w:pos="1017"/>
              </w:tabs>
              <w:spacing w:line="340" w:lineRule="exact"/>
              <w:ind w:right="-1"/>
              <w:rPr>
                <w:rFonts w:ascii="Arial" w:eastAsia="CordiaUPC" w:hAnsi="Arial" w:cs="Arial"/>
                <w:sz w:val="18"/>
                <w:szCs w:val="18"/>
              </w:rPr>
            </w:pPr>
            <w:r w:rsidRPr="00E6048B">
              <w:rPr>
                <w:rFonts w:ascii="Arial" w:eastAsia="CordiaUPC" w:hAnsi="Arial" w:cs="Arial"/>
                <w:sz w:val="18"/>
                <w:szCs w:val="18"/>
              </w:rPr>
              <w:t>-</w:t>
            </w:r>
          </w:p>
        </w:tc>
        <w:tc>
          <w:tcPr>
            <w:tcW w:w="1282" w:type="dxa"/>
            <w:shd w:val="clear" w:color="auto" w:fill="auto"/>
            <w:vAlign w:val="bottom"/>
          </w:tcPr>
          <w:p w14:paraId="66A301C6" w14:textId="650BAE46" w:rsidR="00E6048B" w:rsidRPr="00DC4980" w:rsidRDefault="00E6048B" w:rsidP="00DC4980">
            <w:pPr>
              <w:tabs>
                <w:tab w:val="decimal" w:pos="1017"/>
              </w:tabs>
              <w:spacing w:line="340" w:lineRule="exact"/>
              <w:ind w:right="-1"/>
              <w:rPr>
                <w:rFonts w:ascii="Arial" w:eastAsia="CordiaUPC" w:hAnsi="Arial" w:cs="Arial"/>
                <w:sz w:val="18"/>
                <w:szCs w:val="18"/>
              </w:rPr>
            </w:pPr>
            <w:r w:rsidRPr="00DC4980">
              <w:rPr>
                <w:rFonts w:ascii="Arial" w:eastAsia="CordiaUPC" w:hAnsi="Arial" w:cs="Arial"/>
                <w:sz w:val="18"/>
                <w:szCs w:val="18"/>
              </w:rPr>
              <w:t>941</w:t>
            </w:r>
          </w:p>
        </w:tc>
      </w:tr>
      <w:tr w:rsidR="00E6048B" w:rsidRPr="00BB7550" w14:paraId="23A1A932" w14:textId="77777777" w:rsidTr="00036628">
        <w:trPr>
          <w:trHeight w:val="306"/>
        </w:trPr>
        <w:tc>
          <w:tcPr>
            <w:tcW w:w="4019" w:type="dxa"/>
            <w:shd w:val="clear" w:color="auto" w:fill="auto"/>
          </w:tcPr>
          <w:p w14:paraId="7940ECA3" w14:textId="7D6D78A3" w:rsidR="00E6048B" w:rsidRPr="00BB7550" w:rsidRDefault="00E6048B" w:rsidP="00E6048B">
            <w:pPr>
              <w:spacing w:line="340" w:lineRule="exact"/>
              <w:ind w:left="162" w:right="-1" w:hanging="162"/>
              <w:rPr>
                <w:rFonts w:ascii="Arial" w:hAnsi="Arial" w:cs="Arial"/>
                <w:sz w:val="18"/>
                <w:szCs w:val="18"/>
                <w:cs/>
              </w:rPr>
            </w:pPr>
            <w:proofErr w:type="spellStart"/>
            <w:r w:rsidRPr="00B50AA1">
              <w:rPr>
                <w:rFonts w:ascii="Arial" w:hAnsi="Arial" w:cs="Arial"/>
                <w:sz w:val="18"/>
                <w:szCs w:val="18"/>
              </w:rPr>
              <w:t>Jaymart</w:t>
            </w:r>
            <w:proofErr w:type="spellEnd"/>
            <w:r w:rsidRPr="00B50AA1">
              <w:rPr>
                <w:rFonts w:ascii="Arial" w:hAnsi="Arial" w:cs="Arial"/>
                <w:sz w:val="18"/>
                <w:szCs w:val="18"/>
              </w:rPr>
              <w:t xml:space="preserve"> Insurance Public Company Limited</w:t>
            </w:r>
          </w:p>
        </w:tc>
        <w:tc>
          <w:tcPr>
            <w:tcW w:w="1293" w:type="dxa"/>
            <w:shd w:val="clear" w:color="auto" w:fill="auto"/>
            <w:vAlign w:val="bottom"/>
          </w:tcPr>
          <w:p w14:paraId="4AC3199B" w14:textId="6E4D74EA" w:rsidR="00E6048B" w:rsidRPr="00E6048B" w:rsidRDefault="00E6048B" w:rsidP="00DC4980">
            <w:pPr>
              <w:tabs>
                <w:tab w:val="decimal" w:pos="1017"/>
              </w:tabs>
              <w:spacing w:line="340" w:lineRule="exact"/>
              <w:ind w:right="-1"/>
              <w:rPr>
                <w:rFonts w:ascii="Arial" w:eastAsia="CordiaUPC" w:hAnsi="Arial" w:cs="Arial"/>
                <w:sz w:val="18"/>
                <w:szCs w:val="18"/>
              </w:rPr>
            </w:pPr>
            <w:r w:rsidRPr="00E6048B">
              <w:rPr>
                <w:rFonts w:ascii="Arial" w:eastAsia="CordiaUPC" w:hAnsi="Arial" w:cs="Arial"/>
                <w:sz w:val="18"/>
                <w:szCs w:val="18"/>
              </w:rPr>
              <w:t>(111,127)</w:t>
            </w:r>
          </w:p>
        </w:tc>
        <w:tc>
          <w:tcPr>
            <w:tcW w:w="1293" w:type="dxa"/>
            <w:shd w:val="clear" w:color="auto" w:fill="auto"/>
            <w:vAlign w:val="bottom"/>
          </w:tcPr>
          <w:p w14:paraId="39BA3AD5" w14:textId="33C57D60" w:rsidR="00E6048B" w:rsidRPr="00DC4980" w:rsidRDefault="00E6048B" w:rsidP="00DC4980">
            <w:pPr>
              <w:tabs>
                <w:tab w:val="decimal" w:pos="1017"/>
              </w:tabs>
              <w:spacing w:line="340" w:lineRule="exact"/>
              <w:ind w:right="-1"/>
              <w:rPr>
                <w:rFonts w:ascii="Arial" w:eastAsia="CordiaUPC" w:hAnsi="Arial" w:cs="Arial"/>
                <w:sz w:val="18"/>
                <w:szCs w:val="18"/>
              </w:rPr>
            </w:pPr>
            <w:r w:rsidRPr="00DC4980">
              <w:rPr>
                <w:rFonts w:ascii="Arial" w:eastAsia="CordiaUPC" w:hAnsi="Arial" w:cs="Arial"/>
                <w:sz w:val="18"/>
                <w:szCs w:val="18"/>
              </w:rPr>
              <w:t>(26,599)</w:t>
            </w:r>
          </w:p>
        </w:tc>
        <w:tc>
          <w:tcPr>
            <w:tcW w:w="1293" w:type="dxa"/>
            <w:shd w:val="clear" w:color="auto" w:fill="auto"/>
            <w:vAlign w:val="bottom"/>
          </w:tcPr>
          <w:p w14:paraId="386FC9F5" w14:textId="7089FD2E" w:rsidR="00E6048B" w:rsidRPr="00E6048B" w:rsidRDefault="00E6048B" w:rsidP="00DC4980">
            <w:pPr>
              <w:tabs>
                <w:tab w:val="decimal" w:pos="1017"/>
              </w:tabs>
              <w:spacing w:line="340" w:lineRule="exact"/>
              <w:ind w:right="-1"/>
              <w:rPr>
                <w:rFonts w:ascii="Arial" w:eastAsia="CordiaUPC" w:hAnsi="Arial" w:cs="Arial"/>
                <w:sz w:val="18"/>
                <w:szCs w:val="18"/>
              </w:rPr>
            </w:pPr>
            <w:r w:rsidRPr="00E6048B">
              <w:rPr>
                <w:rFonts w:ascii="Arial" w:eastAsia="CordiaUPC" w:hAnsi="Arial" w:cs="Arial"/>
                <w:sz w:val="18"/>
                <w:szCs w:val="18"/>
              </w:rPr>
              <w:t>4,690</w:t>
            </w:r>
          </w:p>
        </w:tc>
        <w:tc>
          <w:tcPr>
            <w:tcW w:w="1282" w:type="dxa"/>
            <w:shd w:val="clear" w:color="auto" w:fill="auto"/>
            <w:vAlign w:val="bottom"/>
          </w:tcPr>
          <w:p w14:paraId="33A387E8" w14:textId="35C92BF1" w:rsidR="00E6048B" w:rsidRPr="00DC4980" w:rsidRDefault="00E6048B" w:rsidP="00DC4980">
            <w:pPr>
              <w:tabs>
                <w:tab w:val="decimal" w:pos="1017"/>
              </w:tabs>
              <w:spacing w:line="340" w:lineRule="exact"/>
              <w:ind w:right="-1"/>
              <w:rPr>
                <w:rFonts w:ascii="Arial" w:eastAsia="CordiaUPC" w:hAnsi="Arial" w:cs="Arial"/>
                <w:sz w:val="18"/>
                <w:szCs w:val="18"/>
              </w:rPr>
            </w:pPr>
            <w:r w:rsidRPr="00DC4980">
              <w:rPr>
                <w:rFonts w:ascii="Arial" w:eastAsia="CordiaUPC" w:hAnsi="Arial" w:cs="Arial"/>
                <w:sz w:val="18"/>
                <w:szCs w:val="18"/>
              </w:rPr>
              <w:t>3,160</w:t>
            </w:r>
          </w:p>
        </w:tc>
      </w:tr>
      <w:tr w:rsidR="00E6048B" w:rsidRPr="00BB7550" w14:paraId="274A6830" w14:textId="77777777" w:rsidTr="00036628">
        <w:trPr>
          <w:trHeight w:val="306"/>
        </w:trPr>
        <w:tc>
          <w:tcPr>
            <w:tcW w:w="4019" w:type="dxa"/>
            <w:shd w:val="clear" w:color="auto" w:fill="auto"/>
          </w:tcPr>
          <w:p w14:paraId="400C817F" w14:textId="52DD9921" w:rsidR="00E6048B" w:rsidRPr="00B50AA1" w:rsidRDefault="00E6048B" w:rsidP="00E6048B">
            <w:pPr>
              <w:spacing w:line="340" w:lineRule="exact"/>
              <w:ind w:left="162" w:right="-1" w:hanging="162"/>
              <w:rPr>
                <w:rFonts w:ascii="Arial" w:hAnsi="Arial" w:cs="Arial"/>
                <w:sz w:val="18"/>
                <w:szCs w:val="18"/>
              </w:rPr>
            </w:pPr>
            <w:r>
              <w:rPr>
                <w:rFonts w:ascii="Arial" w:hAnsi="Arial" w:cs="Arial"/>
                <w:sz w:val="18"/>
                <w:szCs w:val="18"/>
              </w:rPr>
              <w:t>TRUE VALUATION CO., LTD.</w:t>
            </w:r>
          </w:p>
        </w:tc>
        <w:tc>
          <w:tcPr>
            <w:tcW w:w="1293" w:type="dxa"/>
            <w:shd w:val="clear" w:color="auto" w:fill="auto"/>
            <w:vAlign w:val="bottom"/>
          </w:tcPr>
          <w:p w14:paraId="3AD0A9EC" w14:textId="2C8B2F71" w:rsidR="00E6048B" w:rsidRPr="00E6048B" w:rsidRDefault="00E6048B" w:rsidP="00DC4980">
            <w:pPr>
              <w:tabs>
                <w:tab w:val="decimal" w:pos="1017"/>
              </w:tabs>
              <w:spacing w:line="340" w:lineRule="exact"/>
              <w:ind w:right="-1"/>
              <w:rPr>
                <w:rFonts w:ascii="Arial" w:eastAsia="CordiaUPC" w:hAnsi="Arial" w:cs="Arial"/>
                <w:sz w:val="18"/>
                <w:szCs w:val="18"/>
              </w:rPr>
            </w:pPr>
            <w:r w:rsidRPr="00E6048B">
              <w:rPr>
                <w:rFonts w:ascii="Arial" w:eastAsia="CordiaUPC" w:hAnsi="Arial" w:cs="Arial"/>
                <w:sz w:val="18"/>
                <w:szCs w:val="18"/>
              </w:rPr>
              <w:t>1,641</w:t>
            </w:r>
          </w:p>
        </w:tc>
        <w:tc>
          <w:tcPr>
            <w:tcW w:w="1293" w:type="dxa"/>
            <w:shd w:val="clear" w:color="auto" w:fill="auto"/>
            <w:vAlign w:val="bottom"/>
          </w:tcPr>
          <w:p w14:paraId="721392D4" w14:textId="35FC8744" w:rsidR="00E6048B" w:rsidRPr="00DC4980" w:rsidRDefault="00E6048B" w:rsidP="00DC4980">
            <w:pPr>
              <w:tabs>
                <w:tab w:val="decimal" w:pos="1017"/>
              </w:tabs>
              <w:spacing w:line="340" w:lineRule="exact"/>
              <w:ind w:right="-1"/>
              <w:rPr>
                <w:rFonts w:ascii="Arial" w:eastAsia="CordiaUPC" w:hAnsi="Arial" w:cs="Arial"/>
                <w:sz w:val="18"/>
                <w:szCs w:val="18"/>
              </w:rPr>
            </w:pPr>
            <w:r w:rsidRPr="00DC4980">
              <w:rPr>
                <w:rFonts w:ascii="Arial" w:eastAsia="CordiaUPC" w:hAnsi="Arial" w:cs="Arial"/>
                <w:sz w:val="18"/>
                <w:szCs w:val="18"/>
              </w:rPr>
              <w:t>-</w:t>
            </w:r>
          </w:p>
        </w:tc>
        <w:tc>
          <w:tcPr>
            <w:tcW w:w="1293" w:type="dxa"/>
            <w:shd w:val="clear" w:color="auto" w:fill="auto"/>
            <w:vAlign w:val="bottom"/>
          </w:tcPr>
          <w:p w14:paraId="73F4D5E2" w14:textId="648A99F1" w:rsidR="00E6048B" w:rsidRPr="00E6048B" w:rsidRDefault="00E6048B" w:rsidP="00DC4980">
            <w:pPr>
              <w:tabs>
                <w:tab w:val="decimal" w:pos="1017"/>
              </w:tabs>
              <w:spacing w:line="340" w:lineRule="exact"/>
              <w:ind w:right="-1"/>
              <w:rPr>
                <w:rFonts w:ascii="Arial" w:eastAsia="CordiaUPC" w:hAnsi="Arial" w:cs="Arial"/>
                <w:sz w:val="18"/>
                <w:szCs w:val="18"/>
              </w:rPr>
            </w:pPr>
            <w:r w:rsidRPr="00E6048B">
              <w:rPr>
                <w:rFonts w:ascii="Arial" w:eastAsia="CordiaUPC" w:hAnsi="Arial" w:cs="Arial"/>
                <w:sz w:val="18"/>
                <w:szCs w:val="18"/>
              </w:rPr>
              <w:t>(28)</w:t>
            </w:r>
          </w:p>
        </w:tc>
        <w:tc>
          <w:tcPr>
            <w:tcW w:w="1282" w:type="dxa"/>
            <w:shd w:val="clear" w:color="auto" w:fill="auto"/>
            <w:vAlign w:val="bottom"/>
          </w:tcPr>
          <w:p w14:paraId="12BE3D82" w14:textId="113C3A4D" w:rsidR="00E6048B" w:rsidRPr="00DC4980" w:rsidRDefault="00E6048B" w:rsidP="00DC4980">
            <w:pPr>
              <w:tabs>
                <w:tab w:val="decimal" w:pos="1017"/>
              </w:tabs>
              <w:spacing w:line="340" w:lineRule="exact"/>
              <w:ind w:right="-1"/>
              <w:rPr>
                <w:rFonts w:ascii="Arial" w:eastAsia="CordiaUPC" w:hAnsi="Arial" w:cs="Arial"/>
                <w:sz w:val="18"/>
                <w:szCs w:val="18"/>
              </w:rPr>
            </w:pPr>
            <w:r w:rsidRPr="00DC4980">
              <w:rPr>
                <w:rFonts w:ascii="Arial" w:eastAsia="CordiaUPC" w:hAnsi="Arial" w:cs="Arial"/>
                <w:sz w:val="18"/>
                <w:szCs w:val="18"/>
              </w:rPr>
              <w:t>-</w:t>
            </w:r>
          </w:p>
        </w:tc>
      </w:tr>
      <w:tr w:rsidR="00E6048B" w:rsidRPr="00BB7550" w14:paraId="00758137" w14:textId="77777777" w:rsidTr="00036628">
        <w:trPr>
          <w:trHeight w:val="306"/>
        </w:trPr>
        <w:tc>
          <w:tcPr>
            <w:tcW w:w="4019" w:type="dxa"/>
            <w:shd w:val="clear" w:color="auto" w:fill="auto"/>
          </w:tcPr>
          <w:p w14:paraId="33631AA6" w14:textId="57677CB0" w:rsidR="00E6048B" w:rsidRPr="00B50AA1" w:rsidRDefault="00E6048B" w:rsidP="00E6048B">
            <w:pPr>
              <w:spacing w:line="340" w:lineRule="exact"/>
              <w:ind w:left="162" w:right="-1" w:hanging="162"/>
              <w:rPr>
                <w:rFonts w:ascii="Arial" w:hAnsi="Arial" w:cs="Arial"/>
                <w:sz w:val="18"/>
                <w:szCs w:val="18"/>
              </w:rPr>
            </w:pPr>
            <w:r>
              <w:rPr>
                <w:rFonts w:ascii="Arial" w:hAnsi="Arial" w:cs="Arial"/>
                <w:sz w:val="18"/>
                <w:szCs w:val="18"/>
              </w:rPr>
              <w:t>K.T. APPRAISAL CO., LTD.</w:t>
            </w:r>
          </w:p>
        </w:tc>
        <w:tc>
          <w:tcPr>
            <w:tcW w:w="1293" w:type="dxa"/>
            <w:shd w:val="clear" w:color="auto" w:fill="auto"/>
            <w:vAlign w:val="bottom"/>
          </w:tcPr>
          <w:p w14:paraId="7C021EA7" w14:textId="1B6C9697" w:rsidR="00E6048B" w:rsidRPr="00E6048B" w:rsidRDefault="00E6048B" w:rsidP="00DC4980">
            <w:pPr>
              <w:pBdr>
                <w:bottom w:val="single" w:sz="4" w:space="1" w:color="auto"/>
              </w:pBdr>
              <w:tabs>
                <w:tab w:val="decimal" w:pos="1017"/>
              </w:tabs>
              <w:spacing w:line="340" w:lineRule="exact"/>
              <w:ind w:right="-1"/>
              <w:rPr>
                <w:rFonts w:ascii="Arial" w:eastAsia="CordiaUPC" w:hAnsi="Arial" w:cs="Arial"/>
                <w:sz w:val="18"/>
                <w:szCs w:val="18"/>
              </w:rPr>
            </w:pPr>
            <w:r w:rsidRPr="00E6048B">
              <w:rPr>
                <w:rFonts w:ascii="Arial" w:eastAsia="CordiaUPC" w:hAnsi="Arial" w:cs="Arial"/>
                <w:sz w:val="18"/>
                <w:szCs w:val="18"/>
              </w:rPr>
              <w:t>91</w:t>
            </w:r>
            <w:r w:rsidR="00D5513F">
              <w:rPr>
                <w:rFonts w:ascii="Arial" w:eastAsia="CordiaUPC" w:hAnsi="Arial" w:cs="Arial"/>
                <w:sz w:val="18"/>
                <w:szCs w:val="18"/>
              </w:rPr>
              <w:t>3</w:t>
            </w:r>
          </w:p>
        </w:tc>
        <w:tc>
          <w:tcPr>
            <w:tcW w:w="1293" w:type="dxa"/>
            <w:shd w:val="clear" w:color="auto" w:fill="auto"/>
            <w:vAlign w:val="bottom"/>
          </w:tcPr>
          <w:p w14:paraId="785EF064" w14:textId="66AE8C8B" w:rsidR="00E6048B" w:rsidRPr="00DC4980" w:rsidRDefault="00E6048B" w:rsidP="00DC4980">
            <w:pPr>
              <w:pBdr>
                <w:bottom w:val="single" w:sz="4" w:space="1" w:color="auto"/>
              </w:pBdr>
              <w:tabs>
                <w:tab w:val="decimal" w:pos="1017"/>
              </w:tabs>
              <w:spacing w:line="340" w:lineRule="exact"/>
              <w:ind w:right="-1"/>
              <w:rPr>
                <w:rFonts w:ascii="Arial" w:eastAsia="CordiaUPC" w:hAnsi="Arial" w:cs="Arial"/>
                <w:sz w:val="18"/>
                <w:szCs w:val="18"/>
              </w:rPr>
            </w:pPr>
            <w:r w:rsidRPr="00DC4980">
              <w:rPr>
                <w:rFonts w:ascii="Arial" w:eastAsia="CordiaUPC" w:hAnsi="Arial" w:cs="Arial"/>
                <w:sz w:val="18"/>
                <w:szCs w:val="18"/>
              </w:rPr>
              <w:t>-</w:t>
            </w:r>
          </w:p>
        </w:tc>
        <w:tc>
          <w:tcPr>
            <w:tcW w:w="1293" w:type="dxa"/>
            <w:shd w:val="clear" w:color="auto" w:fill="auto"/>
            <w:vAlign w:val="bottom"/>
          </w:tcPr>
          <w:p w14:paraId="6D3912C1" w14:textId="2F2DBDC6" w:rsidR="00E6048B" w:rsidRPr="00E6048B" w:rsidRDefault="00E6048B" w:rsidP="00DC4980">
            <w:pPr>
              <w:pBdr>
                <w:bottom w:val="single" w:sz="4" w:space="1" w:color="auto"/>
              </w:pBdr>
              <w:tabs>
                <w:tab w:val="decimal" w:pos="1017"/>
              </w:tabs>
              <w:spacing w:line="340" w:lineRule="exact"/>
              <w:ind w:right="-1"/>
              <w:rPr>
                <w:rFonts w:ascii="Arial" w:eastAsia="CordiaUPC" w:hAnsi="Arial" w:cs="Arial"/>
                <w:sz w:val="18"/>
                <w:szCs w:val="18"/>
              </w:rPr>
            </w:pPr>
            <w:r w:rsidRPr="00E6048B">
              <w:rPr>
                <w:rFonts w:ascii="Arial" w:eastAsia="CordiaUPC" w:hAnsi="Arial" w:cs="Arial"/>
                <w:sz w:val="18"/>
                <w:szCs w:val="18"/>
              </w:rPr>
              <w:t>(39)</w:t>
            </w:r>
          </w:p>
        </w:tc>
        <w:tc>
          <w:tcPr>
            <w:tcW w:w="1282" w:type="dxa"/>
            <w:shd w:val="clear" w:color="auto" w:fill="auto"/>
            <w:vAlign w:val="bottom"/>
          </w:tcPr>
          <w:p w14:paraId="41915BA4" w14:textId="53A52E77" w:rsidR="00E6048B" w:rsidRPr="00DC4980" w:rsidRDefault="00E6048B" w:rsidP="00DC4980">
            <w:pPr>
              <w:pBdr>
                <w:bottom w:val="single" w:sz="4" w:space="1" w:color="auto"/>
              </w:pBdr>
              <w:tabs>
                <w:tab w:val="decimal" w:pos="1017"/>
              </w:tabs>
              <w:spacing w:line="340" w:lineRule="exact"/>
              <w:ind w:right="-1"/>
              <w:rPr>
                <w:rFonts w:ascii="Arial" w:eastAsia="CordiaUPC" w:hAnsi="Arial" w:cs="Arial"/>
                <w:sz w:val="18"/>
                <w:szCs w:val="18"/>
              </w:rPr>
            </w:pPr>
            <w:r w:rsidRPr="00DC4980">
              <w:rPr>
                <w:rFonts w:ascii="Arial" w:eastAsia="CordiaUPC" w:hAnsi="Arial" w:cs="Arial"/>
                <w:sz w:val="18"/>
                <w:szCs w:val="18"/>
              </w:rPr>
              <w:t>-</w:t>
            </w:r>
          </w:p>
        </w:tc>
      </w:tr>
      <w:tr w:rsidR="00E6048B" w:rsidRPr="00BB7550" w14:paraId="0C357C6E" w14:textId="77777777" w:rsidTr="00036628">
        <w:trPr>
          <w:trHeight w:val="351"/>
        </w:trPr>
        <w:tc>
          <w:tcPr>
            <w:tcW w:w="4019" w:type="dxa"/>
            <w:shd w:val="clear" w:color="auto" w:fill="auto"/>
          </w:tcPr>
          <w:p w14:paraId="0BE4BBCF" w14:textId="18AE5743" w:rsidR="004E6289" w:rsidRPr="00BB7550" w:rsidRDefault="00E6048B" w:rsidP="004E6289">
            <w:pPr>
              <w:spacing w:line="340" w:lineRule="exact"/>
              <w:ind w:left="162" w:right="-1" w:hanging="162"/>
              <w:rPr>
                <w:rFonts w:ascii="Arial" w:hAnsi="Arial" w:cs="Arial"/>
                <w:sz w:val="18"/>
                <w:szCs w:val="18"/>
              </w:rPr>
            </w:pPr>
            <w:r w:rsidRPr="00BB7550">
              <w:rPr>
                <w:rFonts w:ascii="Arial" w:hAnsi="Arial" w:cs="Arial"/>
                <w:sz w:val="18"/>
                <w:szCs w:val="18"/>
              </w:rPr>
              <w:t>Total</w:t>
            </w:r>
          </w:p>
        </w:tc>
        <w:tc>
          <w:tcPr>
            <w:tcW w:w="1293" w:type="dxa"/>
            <w:shd w:val="clear" w:color="auto" w:fill="auto"/>
            <w:vAlign w:val="bottom"/>
          </w:tcPr>
          <w:p w14:paraId="6105A31A" w14:textId="1B84D3D5" w:rsidR="00E6048B" w:rsidRPr="00E6048B" w:rsidRDefault="00651DBC" w:rsidP="00DC4980">
            <w:pPr>
              <w:pBdr>
                <w:bottom w:val="double" w:sz="4" w:space="1" w:color="auto"/>
              </w:pBdr>
              <w:tabs>
                <w:tab w:val="decimal" w:pos="1017"/>
              </w:tabs>
              <w:spacing w:line="340" w:lineRule="exact"/>
              <w:ind w:right="-1"/>
              <w:rPr>
                <w:rFonts w:ascii="Arial" w:eastAsia="CordiaUPC" w:hAnsi="Arial" w:cs="Arial"/>
                <w:sz w:val="18"/>
                <w:szCs w:val="18"/>
              </w:rPr>
            </w:pPr>
            <w:r>
              <w:rPr>
                <w:rFonts w:ascii="Arial" w:eastAsia="CordiaUPC" w:hAnsi="Arial" w:cs="Arial"/>
                <w:sz w:val="18"/>
                <w:szCs w:val="18"/>
              </w:rPr>
              <w:t>785,684</w:t>
            </w:r>
          </w:p>
        </w:tc>
        <w:tc>
          <w:tcPr>
            <w:tcW w:w="1293" w:type="dxa"/>
            <w:shd w:val="clear" w:color="auto" w:fill="auto"/>
            <w:vAlign w:val="bottom"/>
          </w:tcPr>
          <w:p w14:paraId="304F1169" w14:textId="66C2B4B7" w:rsidR="00E6048B" w:rsidRPr="00DC4980" w:rsidRDefault="00E6048B" w:rsidP="00DC4980">
            <w:pPr>
              <w:pBdr>
                <w:bottom w:val="double" w:sz="4" w:space="1" w:color="auto"/>
              </w:pBdr>
              <w:tabs>
                <w:tab w:val="decimal" w:pos="1017"/>
              </w:tabs>
              <w:spacing w:line="340" w:lineRule="exact"/>
              <w:ind w:right="-1"/>
              <w:rPr>
                <w:rFonts w:ascii="Arial" w:eastAsia="CordiaUPC" w:hAnsi="Arial" w:cs="Arial"/>
                <w:sz w:val="18"/>
                <w:szCs w:val="18"/>
              </w:rPr>
            </w:pPr>
            <w:r w:rsidRPr="00DC4980">
              <w:rPr>
                <w:rFonts w:ascii="Arial" w:eastAsia="CordiaUPC" w:hAnsi="Arial" w:cs="Arial"/>
                <w:sz w:val="18"/>
                <w:szCs w:val="18"/>
              </w:rPr>
              <w:t>957,376</w:t>
            </w:r>
          </w:p>
        </w:tc>
        <w:tc>
          <w:tcPr>
            <w:tcW w:w="1293" w:type="dxa"/>
            <w:shd w:val="clear" w:color="auto" w:fill="auto"/>
            <w:vAlign w:val="bottom"/>
          </w:tcPr>
          <w:p w14:paraId="645BB160" w14:textId="177D3EE7" w:rsidR="00E6048B" w:rsidRPr="00E6048B" w:rsidRDefault="00E6048B" w:rsidP="00DC4980">
            <w:pPr>
              <w:pBdr>
                <w:bottom w:val="double" w:sz="4" w:space="1" w:color="auto"/>
              </w:pBdr>
              <w:tabs>
                <w:tab w:val="decimal" w:pos="1017"/>
              </w:tabs>
              <w:spacing w:line="340" w:lineRule="exact"/>
              <w:ind w:right="-1"/>
              <w:rPr>
                <w:rFonts w:ascii="Arial" w:eastAsia="CordiaUPC" w:hAnsi="Arial" w:cs="Arial"/>
                <w:sz w:val="18"/>
                <w:szCs w:val="18"/>
              </w:rPr>
            </w:pPr>
            <w:r w:rsidRPr="00E6048B">
              <w:rPr>
                <w:rFonts w:ascii="Arial" w:eastAsia="CordiaUPC" w:hAnsi="Arial" w:cs="Arial"/>
                <w:sz w:val="18"/>
                <w:szCs w:val="18"/>
              </w:rPr>
              <w:t>3,651</w:t>
            </w:r>
          </w:p>
        </w:tc>
        <w:tc>
          <w:tcPr>
            <w:tcW w:w="1282" w:type="dxa"/>
            <w:shd w:val="clear" w:color="auto" w:fill="auto"/>
            <w:vAlign w:val="bottom"/>
          </w:tcPr>
          <w:p w14:paraId="2CB08D9D" w14:textId="74211D5B" w:rsidR="00E6048B" w:rsidRPr="00DC4980" w:rsidRDefault="00E6048B" w:rsidP="00DC4980">
            <w:pPr>
              <w:pBdr>
                <w:bottom w:val="double" w:sz="4" w:space="1" w:color="auto"/>
              </w:pBdr>
              <w:tabs>
                <w:tab w:val="decimal" w:pos="1017"/>
              </w:tabs>
              <w:spacing w:line="340" w:lineRule="exact"/>
              <w:ind w:right="-1"/>
              <w:rPr>
                <w:rFonts w:ascii="Arial" w:eastAsia="CordiaUPC" w:hAnsi="Arial" w:cs="Arial"/>
                <w:sz w:val="18"/>
                <w:szCs w:val="18"/>
              </w:rPr>
            </w:pPr>
            <w:r w:rsidRPr="00DC4980">
              <w:rPr>
                <w:rFonts w:ascii="Arial" w:eastAsia="CordiaUPC" w:hAnsi="Arial" w:cs="Arial"/>
                <w:sz w:val="18"/>
                <w:szCs w:val="18"/>
              </w:rPr>
              <w:t>4,101</w:t>
            </w:r>
          </w:p>
        </w:tc>
      </w:tr>
    </w:tbl>
    <w:p w14:paraId="314B5A5E" w14:textId="44AD4F71" w:rsidR="00036628" w:rsidRDefault="00B637E1" w:rsidP="004652D8">
      <w:pPr>
        <w:tabs>
          <w:tab w:val="left" w:pos="1440"/>
        </w:tabs>
        <w:spacing w:before="240" w:after="120" w:line="380" w:lineRule="exact"/>
        <w:ind w:left="547" w:hanging="547"/>
        <w:jc w:val="thaiDistribute"/>
        <w:rPr>
          <w:rFonts w:ascii="Arial" w:hAnsi="Arial"/>
          <w:sz w:val="22"/>
          <w:szCs w:val="22"/>
        </w:rPr>
      </w:pPr>
      <w:r>
        <w:rPr>
          <w:rFonts w:ascii="Arial" w:hAnsi="Arial" w:cs="Arial"/>
          <w:sz w:val="22"/>
          <w:szCs w:val="22"/>
          <w:vertAlign w:val="superscript"/>
        </w:rPr>
        <w:t xml:space="preserve">             </w:t>
      </w:r>
      <w:r w:rsidR="00036628" w:rsidRPr="00C75BBB">
        <w:rPr>
          <w:rFonts w:ascii="Arial" w:hAnsi="Arial" w:cs="Arial"/>
          <w:sz w:val="22"/>
          <w:szCs w:val="22"/>
          <w:vertAlign w:val="superscript"/>
        </w:rPr>
        <w:t>*</w:t>
      </w:r>
      <w:r w:rsidR="00036628" w:rsidRPr="00043BC6">
        <w:rPr>
          <w:rFonts w:ascii="Arial" w:eastAsia="Arial Unicode MS" w:hAnsi="Arial" w:cs="Arial"/>
          <w:sz w:val="15"/>
          <w:szCs w:val="15"/>
        </w:rPr>
        <w:t xml:space="preserve"> </w:t>
      </w:r>
      <w:r w:rsidR="00036628">
        <w:rPr>
          <w:rFonts w:ascii="Arial" w:eastAsia="Arial Unicode MS" w:hAnsi="Arial" w:cs="Arial"/>
          <w:sz w:val="15"/>
          <w:szCs w:val="15"/>
        </w:rPr>
        <w:t>The processes of liquidation and capital return were completed</w:t>
      </w:r>
      <w:r w:rsidR="00036628" w:rsidRPr="00043BC6">
        <w:rPr>
          <w:rFonts w:ascii="Arial" w:eastAsia="Arial Unicode MS" w:hAnsi="Arial" w:cs="Arial"/>
          <w:sz w:val="15"/>
          <w:szCs w:val="15"/>
        </w:rPr>
        <w:t xml:space="preserve"> in </w:t>
      </w:r>
      <w:r w:rsidR="00036628">
        <w:rPr>
          <w:rFonts w:ascii="Arial" w:eastAsia="Arial Unicode MS" w:hAnsi="Arial" w:cs="Arial"/>
          <w:sz w:val="15"/>
          <w:szCs w:val="15"/>
        </w:rPr>
        <w:t xml:space="preserve">the year of </w:t>
      </w:r>
      <w:r w:rsidR="00036628" w:rsidRPr="00043BC6">
        <w:rPr>
          <w:rFonts w:ascii="Arial" w:eastAsia="Arial Unicode MS" w:hAnsi="Arial" w:cs="Arial"/>
          <w:sz w:val="15"/>
          <w:szCs w:val="15"/>
        </w:rPr>
        <w:t>2021</w:t>
      </w:r>
    </w:p>
    <w:p w14:paraId="044FFC52" w14:textId="77777777" w:rsidR="00295A64" w:rsidRDefault="00295A64">
      <w:pPr>
        <w:spacing w:after="160" w:line="259" w:lineRule="auto"/>
        <w:rPr>
          <w:rFonts w:ascii="Arial" w:hAnsi="Arial"/>
          <w:sz w:val="22"/>
          <w:szCs w:val="22"/>
        </w:rPr>
      </w:pPr>
      <w:r>
        <w:rPr>
          <w:rFonts w:ascii="Arial" w:hAnsi="Arial"/>
          <w:sz w:val="22"/>
          <w:szCs w:val="22"/>
        </w:rPr>
        <w:br w:type="page"/>
      </w:r>
    </w:p>
    <w:p w14:paraId="7AF34ADE" w14:textId="2F2EEE42" w:rsidR="00DC427C" w:rsidRPr="00EB3506" w:rsidRDefault="00CE5BB0" w:rsidP="004652D8">
      <w:pPr>
        <w:tabs>
          <w:tab w:val="left" w:pos="1440"/>
        </w:tabs>
        <w:spacing w:before="240" w:after="120" w:line="380" w:lineRule="exact"/>
        <w:ind w:left="547" w:hanging="547"/>
        <w:jc w:val="thaiDistribute"/>
        <w:rPr>
          <w:rFonts w:ascii="Arial" w:hAnsi="Arial"/>
          <w:sz w:val="22"/>
          <w:szCs w:val="22"/>
        </w:rPr>
      </w:pPr>
      <w:r>
        <w:rPr>
          <w:rFonts w:ascii="Arial" w:hAnsi="Arial"/>
          <w:sz w:val="22"/>
          <w:szCs w:val="22"/>
        </w:rPr>
        <w:lastRenderedPageBreak/>
        <w:t>17</w:t>
      </w:r>
      <w:r w:rsidR="00DC427C" w:rsidRPr="00EB3506">
        <w:rPr>
          <w:rFonts w:ascii="Arial" w:hAnsi="Arial"/>
          <w:sz w:val="22"/>
          <w:szCs w:val="22"/>
        </w:rPr>
        <w:t>.3</w:t>
      </w:r>
      <w:r w:rsidR="001A34DF">
        <w:rPr>
          <w:rFonts w:ascii="Arial" w:hAnsi="Arial"/>
          <w:sz w:val="22"/>
          <w:szCs w:val="22"/>
        </w:rPr>
        <w:t>)</w:t>
      </w:r>
      <w:r w:rsidR="00565208">
        <w:rPr>
          <w:rFonts w:ascii="Arial" w:hAnsi="Arial"/>
          <w:sz w:val="22"/>
          <w:szCs w:val="22"/>
        </w:rPr>
        <w:tab/>
        <w:t>Details of investment</w:t>
      </w:r>
      <w:r w:rsidR="00790F14">
        <w:rPr>
          <w:rFonts w:ascii="Arial" w:hAnsi="Arial"/>
          <w:sz w:val="22"/>
          <w:szCs w:val="22"/>
        </w:rPr>
        <w:t>s</w:t>
      </w:r>
      <w:r w:rsidR="00565208">
        <w:rPr>
          <w:rFonts w:ascii="Arial" w:hAnsi="Arial"/>
          <w:sz w:val="22"/>
          <w:szCs w:val="22"/>
        </w:rPr>
        <w:t xml:space="preserve"> in subsidiar</w:t>
      </w:r>
      <w:r w:rsidR="00790F14">
        <w:rPr>
          <w:rFonts w:ascii="Arial" w:hAnsi="Arial"/>
          <w:sz w:val="22"/>
          <w:szCs w:val="22"/>
        </w:rPr>
        <w:t>ies</w:t>
      </w:r>
      <w:r w:rsidR="00DC427C" w:rsidRPr="00EB3506">
        <w:rPr>
          <w:rFonts w:ascii="Arial" w:hAnsi="Arial"/>
          <w:sz w:val="22"/>
          <w:szCs w:val="22"/>
        </w:rPr>
        <w:t xml:space="preserve"> that have material non-controlling interests </w:t>
      </w:r>
    </w:p>
    <w:tbl>
      <w:tblPr>
        <w:tblW w:w="9540" w:type="dxa"/>
        <w:tblInd w:w="450" w:type="dxa"/>
        <w:tblLayout w:type="fixed"/>
        <w:tblLook w:val="0000" w:firstRow="0" w:lastRow="0" w:firstColumn="0" w:lastColumn="0" w:noHBand="0" w:noVBand="0"/>
      </w:tblPr>
      <w:tblGrid>
        <w:gridCol w:w="1800"/>
        <w:gridCol w:w="1023"/>
        <w:gridCol w:w="1024"/>
        <w:gridCol w:w="1024"/>
        <w:gridCol w:w="1024"/>
        <w:gridCol w:w="1023"/>
        <w:gridCol w:w="1024"/>
        <w:gridCol w:w="788"/>
        <w:gridCol w:w="810"/>
      </w:tblGrid>
      <w:tr w:rsidR="00DC427C" w:rsidRPr="00134854" w14:paraId="4FDA905D" w14:textId="77777777" w:rsidTr="001A7BB3">
        <w:tc>
          <w:tcPr>
            <w:tcW w:w="1800" w:type="dxa"/>
            <w:tcBorders>
              <w:left w:val="nil"/>
              <w:bottom w:val="nil"/>
              <w:right w:val="nil"/>
            </w:tcBorders>
            <w:vAlign w:val="bottom"/>
          </w:tcPr>
          <w:p w14:paraId="628C2EB7" w14:textId="77777777" w:rsidR="00DC427C" w:rsidRPr="00134854" w:rsidRDefault="00DC427C" w:rsidP="00CD4498">
            <w:pPr>
              <w:pBdr>
                <w:bottom w:val="single" w:sz="4" w:space="1" w:color="auto"/>
              </w:pBdr>
              <w:spacing w:line="300" w:lineRule="exact"/>
              <w:jc w:val="center"/>
              <w:rPr>
                <w:rFonts w:ascii="Arial" w:hAnsi="Arial" w:cs="Arial"/>
                <w:sz w:val="16"/>
                <w:szCs w:val="16"/>
                <w:cs/>
              </w:rPr>
            </w:pPr>
            <w:r w:rsidRPr="00134854">
              <w:rPr>
                <w:rFonts w:ascii="Arial" w:hAnsi="Arial" w:cs="Arial"/>
                <w:sz w:val="16"/>
                <w:szCs w:val="16"/>
              </w:rPr>
              <w:t>Company’s name</w:t>
            </w:r>
          </w:p>
        </w:tc>
        <w:tc>
          <w:tcPr>
            <w:tcW w:w="2047" w:type="dxa"/>
            <w:gridSpan w:val="2"/>
            <w:tcBorders>
              <w:top w:val="nil"/>
              <w:left w:val="nil"/>
              <w:bottom w:val="nil"/>
              <w:right w:val="nil"/>
            </w:tcBorders>
            <w:vAlign w:val="bottom"/>
          </w:tcPr>
          <w:p w14:paraId="36E91D4A" w14:textId="77777777" w:rsidR="00DC427C" w:rsidRPr="00134854" w:rsidRDefault="00DC427C" w:rsidP="00CD4498">
            <w:pPr>
              <w:pBdr>
                <w:bottom w:val="single" w:sz="4" w:space="1" w:color="auto"/>
              </w:pBdr>
              <w:spacing w:line="300" w:lineRule="exact"/>
              <w:jc w:val="center"/>
              <w:rPr>
                <w:rFonts w:ascii="Arial" w:hAnsi="Arial" w:cs="Arial"/>
                <w:sz w:val="16"/>
                <w:szCs w:val="16"/>
              </w:rPr>
            </w:pPr>
            <w:r w:rsidRPr="00134854">
              <w:rPr>
                <w:rFonts w:ascii="Arial" w:hAnsi="Arial" w:cs="Arial"/>
                <w:sz w:val="16"/>
                <w:szCs w:val="16"/>
              </w:rPr>
              <w:t xml:space="preserve">Proportion of equity interest held by </w:t>
            </w:r>
          </w:p>
          <w:p w14:paraId="28156E8F" w14:textId="77777777" w:rsidR="00DC427C" w:rsidRPr="00134854" w:rsidRDefault="00DC427C" w:rsidP="00CD4498">
            <w:pPr>
              <w:pBdr>
                <w:bottom w:val="single" w:sz="4" w:space="1" w:color="auto"/>
              </w:pBdr>
              <w:spacing w:line="300" w:lineRule="exact"/>
              <w:jc w:val="center"/>
              <w:rPr>
                <w:rFonts w:ascii="Arial" w:hAnsi="Arial" w:cs="Arial"/>
                <w:sz w:val="16"/>
                <w:szCs w:val="16"/>
                <w:cs/>
              </w:rPr>
            </w:pPr>
            <w:r w:rsidRPr="00134854">
              <w:rPr>
                <w:rFonts w:ascii="Arial" w:hAnsi="Arial" w:cs="Arial"/>
                <w:sz w:val="16"/>
                <w:szCs w:val="16"/>
              </w:rPr>
              <w:t>non-controlling interests</w:t>
            </w:r>
          </w:p>
        </w:tc>
        <w:tc>
          <w:tcPr>
            <w:tcW w:w="2048" w:type="dxa"/>
            <w:gridSpan w:val="2"/>
            <w:tcBorders>
              <w:top w:val="nil"/>
              <w:left w:val="nil"/>
              <w:bottom w:val="nil"/>
              <w:right w:val="nil"/>
            </w:tcBorders>
            <w:vAlign w:val="bottom"/>
          </w:tcPr>
          <w:p w14:paraId="593F3326" w14:textId="77777777" w:rsidR="00DC427C" w:rsidRPr="00134854" w:rsidRDefault="00DC427C" w:rsidP="00CD4498">
            <w:pPr>
              <w:pBdr>
                <w:bottom w:val="single" w:sz="4" w:space="1" w:color="auto"/>
              </w:pBdr>
              <w:spacing w:line="300" w:lineRule="exact"/>
              <w:jc w:val="center"/>
              <w:rPr>
                <w:rFonts w:ascii="Arial" w:hAnsi="Arial" w:cs="Arial"/>
                <w:sz w:val="16"/>
                <w:szCs w:val="16"/>
              </w:rPr>
            </w:pPr>
            <w:r w:rsidRPr="00134854">
              <w:rPr>
                <w:rFonts w:ascii="Arial" w:hAnsi="Arial" w:cs="Arial"/>
                <w:sz w:val="16"/>
                <w:szCs w:val="16"/>
              </w:rPr>
              <w:t xml:space="preserve">Accumulated balance of </w:t>
            </w:r>
          </w:p>
          <w:p w14:paraId="689A126B" w14:textId="77777777" w:rsidR="00DC427C" w:rsidRPr="00134854" w:rsidRDefault="00DC427C" w:rsidP="00CD4498">
            <w:pPr>
              <w:pBdr>
                <w:bottom w:val="single" w:sz="4" w:space="1" w:color="auto"/>
              </w:pBdr>
              <w:spacing w:line="300" w:lineRule="exact"/>
              <w:jc w:val="center"/>
              <w:rPr>
                <w:rFonts w:ascii="Arial" w:hAnsi="Arial" w:cs="Arial"/>
                <w:sz w:val="16"/>
                <w:szCs w:val="16"/>
                <w:cs/>
              </w:rPr>
            </w:pPr>
            <w:r w:rsidRPr="00134854">
              <w:rPr>
                <w:rFonts w:ascii="Arial" w:hAnsi="Arial" w:cs="Arial"/>
                <w:sz w:val="16"/>
                <w:szCs w:val="16"/>
              </w:rPr>
              <w:t>non-controlling interests</w:t>
            </w:r>
          </w:p>
        </w:tc>
        <w:tc>
          <w:tcPr>
            <w:tcW w:w="2047" w:type="dxa"/>
            <w:gridSpan w:val="2"/>
            <w:tcBorders>
              <w:top w:val="nil"/>
              <w:left w:val="nil"/>
              <w:bottom w:val="nil"/>
              <w:right w:val="nil"/>
            </w:tcBorders>
            <w:vAlign w:val="bottom"/>
          </w:tcPr>
          <w:p w14:paraId="79C175FF" w14:textId="0D293685" w:rsidR="00DC427C" w:rsidRPr="00134854" w:rsidRDefault="000D7367" w:rsidP="00CD4498">
            <w:pPr>
              <w:pBdr>
                <w:bottom w:val="single" w:sz="4" w:space="1" w:color="auto"/>
              </w:pBdr>
              <w:tabs>
                <w:tab w:val="right" w:pos="7200"/>
                <w:tab w:val="right" w:pos="8540"/>
              </w:tabs>
              <w:spacing w:line="300" w:lineRule="exact"/>
              <w:jc w:val="center"/>
              <w:rPr>
                <w:rFonts w:ascii="Arial" w:hAnsi="Arial" w:cs="Arial"/>
                <w:sz w:val="16"/>
                <w:szCs w:val="16"/>
                <w:cs/>
              </w:rPr>
            </w:pPr>
            <w:r>
              <w:rPr>
                <w:rFonts w:ascii="Arial" w:hAnsi="Arial" w:cs="Arial"/>
                <w:sz w:val="16"/>
                <w:szCs w:val="16"/>
              </w:rPr>
              <w:t>Gain (l</w:t>
            </w:r>
            <w:r w:rsidR="00EB3506">
              <w:rPr>
                <w:rFonts w:ascii="Arial" w:hAnsi="Arial" w:cs="Arial"/>
                <w:sz w:val="16"/>
                <w:szCs w:val="16"/>
              </w:rPr>
              <w:t>oss</w:t>
            </w:r>
            <w:r>
              <w:rPr>
                <w:rFonts w:ascii="Arial" w:hAnsi="Arial" w:cs="Arial"/>
                <w:sz w:val="16"/>
                <w:szCs w:val="16"/>
              </w:rPr>
              <w:t>)</w:t>
            </w:r>
            <w:r w:rsidR="00EB3506">
              <w:rPr>
                <w:rFonts w:ascii="Arial" w:hAnsi="Arial" w:cs="Arial"/>
                <w:sz w:val="16"/>
                <w:szCs w:val="16"/>
              </w:rPr>
              <w:t xml:space="preserve"> allocated</w:t>
            </w:r>
            <w:r w:rsidR="00DC427C" w:rsidRPr="00134854">
              <w:rPr>
                <w:rFonts w:ascii="Arial" w:hAnsi="Arial" w:cs="Arial"/>
                <w:sz w:val="16"/>
                <w:szCs w:val="16"/>
              </w:rPr>
              <w:t xml:space="preserve"> to </w:t>
            </w:r>
            <w:r w:rsidR="00EB3506">
              <w:rPr>
                <w:rFonts w:ascii="Arial" w:hAnsi="Arial" w:cs="Arial"/>
                <w:sz w:val="16"/>
                <w:szCs w:val="16"/>
              </w:rPr>
              <w:t xml:space="preserve">       </w:t>
            </w:r>
            <w:r w:rsidR="00DC427C" w:rsidRPr="00134854">
              <w:rPr>
                <w:rFonts w:ascii="Arial" w:hAnsi="Arial" w:cs="Arial"/>
                <w:sz w:val="16"/>
                <w:szCs w:val="16"/>
              </w:rPr>
              <w:t>non-controlling interests</w:t>
            </w:r>
            <w:r w:rsidR="00DC427C" w:rsidRPr="00134854">
              <w:rPr>
                <w:rFonts w:ascii="Arial" w:hAnsi="Arial"/>
                <w:sz w:val="16"/>
                <w:szCs w:val="16"/>
              </w:rPr>
              <w:t xml:space="preserve"> during the year</w:t>
            </w:r>
            <w:r w:rsidR="000C05A3">
              <w:rPr>
                <w:rFonts w:ascii="Arial" w:hAnsi="Arial"/>
                <w:sz w:val="16"/>
                <w:szCs w:val="16"/>
              </w:rPr>
              <w:t>s</w:t>
            </w:r>
          </w:p>
        </w:tc>
        <w:tc>
          <w:tcPr>
            <w:tcW w:w="1598" w:type="dxa"/>
            <w:gridSpan w:val="2"/>
            <w:tcBorders>
              <w:left w:val="nil"/>
              <w:right w:val="nil"/>
            </w:tcBorders>
            <w:shd w:val="clear" w:color="auto" w:fill="auto"/>
            <w:vAlign w:val="bottom"/>
          </w:tcPr>
          <w:p w14:paraId="0DD8C3C2" w14:textId="36904B49" w:rsidR="00DC427C" w:rsidRPr="00134854" w:rsidRDefault="00DC427C" w:rsidP="00CD4498">
            <w:pPr>
              <w:pBdr>
                <w:bottom w:val="single" w:sz="4" w:space="1" w:color="auto"/>
              </w:pBdr>
              <w:spacing w:line="300" w:lineRule="exact"/>
              <w:jc w:val="center"/>
              <w:rPr>
                <w:rFonts w:ascii="Arial" w:hAnsi="Arial" w:cs="Arial"/>
                <w:sz w:val="16"/>
                <w:szCs w:val="16"/>
                <w:cs/>
              </w:rPr>
            </w:pPr>
            <w:r w:rsidRPr="00134854">
              <w:rPr>
                <w:rFonts w:ascii="Arial" w:hAnsi="Arial" w:cs="Arial"/>
                <w:sz w:val="16"/>
                <w:szCs w:val="16"/>
              </w:rPr>
              <w:t>Dividend paid to non-controlling interests</w:t>
            </w:r>
            <w:r>
              <w:rPr>
                <w:rFonts w:ascii="Arial" w:hAnsi="Arial" w:cs="Arial"/>
                <w:sz w:val="16"/>
                <w:szCs w:val="16"/>
              </w:rPr>
              <w:t xml:space="preserve">               </w:t>
            </w:r>
            <w:r w:rsidRPr="00134854">
              <w:rPr>
                <w:rFonts w:ascii="Arial" w:hAnsi="Arial"/>
                <w:sz w:val="16"/>
                <w:szCs w:val="16"/>
              </w:rPr>
              <w:t xml:space="preserve"> during the year</w:t>
            </w:r>
            <w:r w:rsidR="000C05A3">
              <w:rPr>
                <w:rFonts w:ascii="Arial" w:hAnsi="Arial"/>
                <w:sz w:val="16"/>
                <w:szCs w:val="16"/>
              </w:rPr>
              <w:t>s</w:t>
            </w:r>
          </w:p>
        </w:tc>
      </w:tr>
      <w:tr w:rsidR="00634C9C" w:rsidRPr="00134854" w14:paraId="06C32E17" w14:textId="77777777" w:rsidTr="004C1769">
        <w:trPr>
          <w:trHeight w:val="80"/>
        </w:trPr>
        <w:tc>
          <w:tcPr>
            <w:tcW w:w="1800" w:type="dxa"/>
            <w:tcBorders>
              <w:top w:val="nil"/>
              <w:left w:val="nil"/>
              <w:bottom w:val="nil"/>
              <w:right w:val="nil"/>
            </w:tcBorders>
            <w:vAlign w:val="bottom"/>
          </w:tcPr>
          <w:p w14:paraId="0EE1240B" w14:textId="77777777" w:rsidR="00634C9C" w:rsidRPr="00134854" w:rsidRDefault="00634C9C" w:rsidP="00CD4498">
            <w:pPr>
              <w:spacing w:line="300" w:lineRule="exact"/>
              <w:jc w:val="center"/>
              <w:rPr>
                <w:rFonts w:ascii="Arial" w:hAnsi="Arial" w:cs="Arial"/>
                <w:spacing w:val="-4"/>
                <w:sz w:val="16"/>
                <w:szCs w:val="16"/>
                <w:cs/>
              </w:rPr>
            </w:pPr>
          </w:p>
        </w:tc>
        <w:tc>
          <w:tcPr>
            <w:tcW w:w="1023" w:type="dxa"/>
            <w:shd w:val="clear" w:color="auto" w:fill="auto"/>
            <w:vAlign w:val="bottom"/>
          </w:tcPr>
          <w:p w14:paraId="6E306ED1" w14:textId="6ED49560" w:rsidR="00634C9C" w:rsidRPr="001970AC" w:rsidRDefault="00634C9C" w:rsidP="00CD4498">
            <w:pPr>
              <w:pBdr>
                <w:bottom w:val="single" w:sz="4" w:space="1" w:color="auto"/>
              </w:pBdr>
              <w:spacing w:line="300" w:lineRule="exact"/>
              <w:jc w:val="center"/>
              <w:rPr>
                <w:rFonts w:ascii="Arial" w:hAnsi="Arial" w:cs="Arial"/>
                <w:sz w:val="16"/>
                <w:szCs w:val="16"/>
              </w:rPr>
            </w:pPr>
            <w:r w:rsidRPr="00634C9C">
              <w:rPr>
                <w:rFonts w:ascii="Arial" w:hAnsi="Arial" w:cs="Arial"/>
                <w:sz w:val="16"/>
                <w:szCs w:val="16"/>
              </w:rPr>
              <w:t>2022</w:t>
            </w:r>
          </w:p>
        </w:tc>
        <w:tc>
          <w:tcPr>
            <w:tcW w:w="1024" w:type="dxa"/>
            <w:shd w:val="clear" w:color="auto" w:fill="auto"/>
            <w:vAlign w:val="bottom"/>
          </w:tcPr>
          <w:p w14:paraId="53184A4D" w14:textId="249C3C17" w:rsidR="00634C9C" w:rsidRPr="001970AC" w:rsidRDefault="00634C9C" w:rsidP="00CD4498">
            <w:pPr>
              <w:pBdr>
                <w:bottom w:val="single" w:sz="4" w:space="1" w:color="auto"/>
              </w:pBdr>
              <w:spacing w:line="300" w:lineRule="exact"/>
              <w:jc w:val="center"/>
              <w:rPr>
                <w:rFonts w:ascii="Arial" w:hAnsi="Arial" w:cs="Arial"/>
                <w:sz w:val="16"/>
                <w:szCs w:val="16"/>
              </w:rPr>
            </w:pPr>
            <w:r w:rsidRPr="00634C9C">
              <w:rPr>
                <w:rFonts w:ascii="Arial" w:hAnsi="Arial" w:cs="Arial"/>
                <w:sz w:val="16"/>
                <w:szCs w:val="16"/>
              </w:rPr>
              <w:t>2021</w:t>
            </w:r>
          </w:p>
        </w:tc>
        <w:tc>
          <w:tcPr>
            <w:tcW w:w="1024" w:type="dxa"/>
            <w:shd w:val="clear" w:color="auto" w:fill="auto"/>
            <w:vAlign w:val="bottom"/>
          </w:tcPr>
          <w:p w14:paraId="65E747E8" w14:textId="31C13B91" w:rsidR="00634C9C" w:rsidRPr="001970AC" w:rsidRDefault="00634C9C" w:rsidP="00CD4498">
            <w:pPr>
              <w:pBdr>
                <w:bottom w:val="single" w:sz="4" w:space="1" w:color="auto"/>
              </w:pBdr>
              <w:spacing w:line="300" w:lineRule="exact"/>
              <w:jc w:val="center"/>
              <w:rPr>
                <w:rFonts w:ascii="Arial" w:hAnsi="Arial" w:cs="Arial"/>
                <w:sz w:val="16"/>
                <w:szCs w:val="16"/>
              </w:rPr>
            </w:pPr>
            <w:r w:rsidRPr="00634C9C">
              <w:rPr>
                <w:rFonts w:ascii="Arial" w:hAnsi="Arial" w:cs="Arial"/>
                <w:sz w:val="16"/>
                <w:szCs w:val="16"/>
              </w:rPr>
              <w:t>2022</w:t>
            </w:r>
          </w:p>
        </w:tc>
        <w:tc>
          <w:tcPr>
            <w:tcW w:w="1024" w:type="dxa"/>
            <w:shd w:val="clear" w:color="auto" w:fill="auto"/>
            <w:vAlign w:val="bottom"/>
          </w:tcPr>
          <w:p w14:paraId="74BE8A9C" w14:textId="56AF7378" w:rsidR="00634C9C" w:rsidRPr="001970AC" w:rsidRDefault="00634C9C" w:rsidP="00CD4498">
            <w:pPr>
              <w:pBdr>
                <w:bottom w:val="single" w:sz="4" w:space="1" w:color="auto"/>
              </w:pBdr>
              <w:spacing w:line="300" w:lineRule="exact"/>
              <w:jc w:val="center"/>
              <w:rPr>
                <w:rFonts w:ascii="Arial" w:hAnsi="Arial" w:cs="Arial"/>
                <w:sz w:val="16"/>
                <w:szCs w:val="16"/>
              </w:rPr>
            </w:pPr>
            <w:r w:rsidRPr="00634C9C">
              <w:rPr>
                <w:rFonts w:ascii="Arial" w:hAnsi="Arial" w:cs="Arial"/>
                <w:sz w:val="16"/>
                <w:szCs w:val="16"/>
              </w:rPr>
              <w:t>2021</w:t>
            </w:r>
          </w:p>
        </w:tc>
        <w:tc>
          <w:tcPr>
            <w:tcW w:w="1023" w:type="dxa"/>
            <w:shd w:val="clear" w:color="auto" w:fill="auto"/>
            <w:vAlign w:val="bottom"/>
          </w:tcPr>
          <w:p w14:paraId="4CD88220" w14:textId="6F9C88B7" w:rsidR="00634C9C" w:rsidRPr="001970AC" w:rsidRDefault="00634C9C" w:rsidP="00CD4498">
            <w:pPr>
              <w:pBdr>
                <w:bottom w:val="single" w:sz="4" w:space="1" w:color="auto"/>
              </w:pBdr>
              <w:spacing w:line="300" w:lineRule="exact"/>
              <w:jc w:val="center"/>
              <w:rPr>
                <w:rFonts w:ascii="Arial" w:hAnsi="Arial" w:cs="Arial"/>
                <w:sz w:val="16"/>
                <w:szCs w:val="16"/>
              </w:rPr>
            </w:pPr>
            <w:r w:rsidRPr="00634C9C">
              <w:rPr>
                <w:rFonts w:ascii="Arial" w:hAnsi="Arial" w:cs="Arial"/>
                <w:sz w:val="16"/>
                <w:szCs w:val="16"/>
              </w:rPr>
              <w:t>2022</w:t>
            </w:r>
          </w:p>
        </w:tc>
        <w:tc>
          <w:tcPr>
            <w:tcW w:w="1024" w:type="dxa"/>
            <w:shd w:val="clear" w:color="auto" w:fill="auto"/>
            <w:vAlign w:val="bottom"/>
          </w:tcPr>
          <w:p w14:paraId="2904DE6B" w14:textId="212D6658" w:rsidR="00634C9C" w:rsidRPr="001970AC" w:rsidRDefault="00634C9C" w:rsidP="00CD4498">
            <w:pPr>
              <w:pBdr>
                <w:bottom w:val="single" w:sz="4" w:space="1" w:color="auto"/>
              </w:pBdr>
              <w:spacing w:line="300" w:lineRule="exact"/>
              <w:jc w:val="center"/>
              <w:rPr>
                <w:rFonts w:ascii="Arial" w:hAnsi="Arial" w:cs="Arial"/>
                <w:sz w:val="16"/>
                <w:szCs w:val="16"/>
              </w:rPr>
            </w:pPr>
            <w:r w:rsidRPr="00634C9C">
              <w:rPr>
                <w:rFonts w:ascii="Arial" w:hAnsi="Arial" w:cs="Arial"/>
                <w:sz w:val="16"/>
                <w:szCs w:val="16"/>
              </w:rPr>
              <w:t>2021</w:t>
            </w:r>
          </w:p>
        </w:tc>
        <w:tc>
          <w:tcPr>
            <w:tcW w:w="788" w:type="dxa"/>
            <w:shd w:val="clear" w:color="auto" w:fill="auto"/>
            <w:vAlign w:val="bottom"/>
          </w:tcPr>
          <w:p w14:paraId="3AD56BB7" w14:textId="77D6C0D0" w:rsidR="00634C9C" w:rsidRPr="001970AC" w:rsidRDefault="00634C9C" w:rsidP="00CD4498">
            <w:pPr>
              <w:pBdr>
                <w:bottom w:val="single" w:sz="4" w:space="1" w:color="auto"/>
              </w:pBdr>
              <w:spacing w:line="300" w:lineRule="exact"/>
              <w:jc w:val="center"/>
              <w:rPr>
                <w:rFonts w:ascii="Arial" w:hAnsi="Arial" w:cs="Arial"/>
                <w:sz w:val="16"/>
                <w:szCs w:val="16"/>
              </w:rPr>
            </w:pPr>
            <w:r w:rsidRPr="00634C9C">
              <w:rPr>
                <w:rFonts w:ascii="Arial" w:hAnsi="Arial" w:cs="Arial"/>
                <w:sz w:val="16"/>
                <w:szCs w:val="16"/>
              </w:rPr>
              <w:t>2022</w:t>
            </w:r>
          </w:p>
        </w:tc>
        <w:tc>
          <w:tcPr>
            <w:tcW w:w="810" w:type="dxa"/>
            <w:shd w:val="clear" w:color="auto" w:fill="auto"/>
            <w:vAlign w:val="bottom"/>
          </w:tcPr>
          <w:p w14:paraId="289211D7" w14:textId="6BDAB130" w:rsidR="00634C9C" w:rsidRPr="001970AC" w:rsidRDefault="00634C9C" w:rsidP="00CD4498">
            <w:pPr>
              <w:pBdr>
                <w:bottom w:val="single" w:sz="4" w:space="1" w:color="auto"/>
              </w:pBdr>
              <w:spacing w:line="300" w:lineRule="exact"/>
              <w:jc w:val="center"/>
              <w:rPr>
                <w:rFonts w:ascii="Arial" w:hAnsi="Arial" w:cs="Arial"/>
                <w:sz w:val="16"/>
                <w:szCs w:val="16"/>
              </w:rPr>
            </w:pPr>
            <w:r w:rsidRPr="00634C9C">
              <w:rPr>
                <w:rFonts w:ascii="Arial" w:hAnsi="Arial" w:cs="Arial"/>
                <w:sz w:val="16"/>
                <w:szCs w:val="16"/>
              </w:rPr>
              <w:t>2021</w:t>
            </w:r>
          </w:p>
        </w:tc>
      </w:tr>
      <w:tr w:rsidR="003470AE" w:rsidRPr="00134854" w14:paraId="610697B6" w14:textId="77777777" w:rsidTr="001A7BB3">
        <w:tc>
          <w:tcPr>
            <w:tcW w:w="1800" w:type="dxa"/>
            <w:tcBorders>
              <w:top w:val="nil"/>
              <w:left w:val="nil"/>
              <w:bottom w:val="nil"/>
              <w:right w:val="nil"/>
            </w:tcBorders>
          </w:tcPr>
          <w:p w14:paraId="08CBD8B0" w14:textId="77777777" w:rsidR="003470AE" w:rsidRPr="00134854" w:rsidRDefault="003470AE" w:rsidP="00CD4498">
            <w:pPr>
              <w:spacing w:line="300" w:lineRule="exact"/>
              <w:jc w:val="center"/>
              <w:rPr>
                <w:rFonts w:ascii="Arial" w:hAnsi="Arial" w:cs="Arial"/>
                <w:sz w:val="16"/>
                <w:szCs w:val="16"/>
                <w:cs/>
              </w:rPr>
            </w:pPr>
          </w:p>
        </w:tc>
        <w:tc>
          <w:tcPr>
            <w:tcW w:w="1023" w:type="dxa"/>
            <w:tcBorders>
              <w:top w:val="nil"/>
              <w:left w:val="nil"/>
              <w:bottom w:val="nil"/>
              <w:right w:val="nil"/>
            </w:tcBorders>
          </w:tcPr>
          <w:p w14:paraId="0F44917C" w14:textId="2BF4755A" w:rsidR="003470AE" w:rsidRPr="00134854" w:rsidRDefault="003470AE" w:rsidP="00CD4498">
            <w:pPr>
              <w:tabs>
                <w:tab w:val="right" w:pos="7200"/>
                <w:tab w:val="right" w:pos="8540"/>
              </w:tabs>
              <w:spacing w:line="300" w:lineRule="exact"/>
              <w:jc w:val="center"/>
              <w:rPr>
                <w:rFonts w:ascii="Arial" w:hAnsi="Arial" w:cs="Arial"/>
                <w:sz w:val="16"/>
                <w:szCs w:val="16"/>
              </w:rPr>
            </w:pPr>
            <w:r w:rsidRPr="00277C3E">
              <w:rPr>
                <w:rFonts w:ascii="Arial" w:hAnsi="Arial" w:cs="Arial"/>
                <w:sz w:val="16"/>
                <w:szCs w:val="16"/>
              </w:rPr>
              <w:t>(</w:t>
            </w:r>
            <w:r>
              <w:rPr>
                <w:rFonts w:ascii="Arial" w:hAnsi="Arial" w:cs="Arial"/>
                <w:sz w:val="16"/>
                <w:szCs w:val="16"/>
              </w:rPr>
              <w:t>%</w:t>
            </w:r>
            <w:r w:rsidRPr="00277C3E">
              <w:rPr>
                <w:rFonts w:ascii="Arial" w:hAnsi="Arial" w:cs="Arial"/>
                <w:sz w:val="16"/>
                <w:szCs w:val="16"/>
                <w:cs/>
              </w:rPr>
              <w:t>)</w:t>
            </w:r>
          </w:p>
        </w:tc>
        <w:tc>
          <w:tcPr>
            <w:tcW w:w="1024" w:type="dxa"/>
            <w:tcBorders>
              <w:top w:val="nil"/>
              <w:left w:val="nil"/>
              <w:bottom w:val="nil"/>
              <w:right w:val="nil"/>
            </w:tcBorders>
          </w:tcPr>
          <w:p w14:paraId="548E08B4" w14:textId="320EEC85" w:rsidR="003470AE" w:rsidRPr="00134854" w:rsidRDefault="003470AE" w:rsidP="00CD4498">
            <w:pPr>
              <w:tabs>
                <w:tab w:val="right" w:pos="7200"/>
                <w:tab w:val="right" w:pos="8540"/>
              </w:tabs>
              <w:spacing w:line="300" w:lineRule="exact"/>
              <w:jc w:val="center"/>
              <w:rPr>
                <w:rFonts w:ascii="Arial" w:hAnsi="Arial" w:cs="Arial"/>
                <w:sz w:val="16"/>
                <w:szCs w:val="16"/>
                <w:u w:val="single"/>
              </w:rPr>
            </w:pPr>
            <w:r w:rsidRPr="00277C3E">
              <w:rPr>
                <w:rFonts w:ascii="Arial" w:hAnsi="Arial" w:cs="Arial"/>
                <w:sz w:val="16"/>
                <w:szCs w:val="16"/>
              </w:rPr>
              <w:t>(</w:t>
            </w:r>
            <w:r>
              <w:rPr>
                <w:rFonts w:ascii="Arial" w:hAnsi="Arial" w:cs="Arial"/>
                <w:sz w:val="16"/>
                <w:szCs w:val="16"/>
              </w:rPr>
              <w:t>%</w:t>
            </w:r>
            <w:r w:rsidRPr="00277C3E">
              <w:rPr>
                <w:rFonts w:ascii="Arial" w:hAnsi="Arial" w:cs="Arial"/>
                <w:sz w:val="16"/>
                <w:szCs w:val="16"/>
                <w:cs/>
              </w:rPr>
              <w:t>)</w:t>
            </w:r>
          </w:p>
        </w:tc>
        <w:tc>
          <w:tcPr>
            <w:tcW w:w="1024" w:type="dxa"/>
            <w:tcBorders>
              <w:top w:val="nil"/>
              <w:left w:val="nil"/>
              <w:bottom w:val="nil"/>
              <w:right w:val="nil"/>
            </w:tcBorders>
          </w:tcPr>
          <w:p w14:paraId="67F0C63E" w14:textId="77777777" w:rsidR="003470AE" w:rsidRPr="00277C3E" w:rsidRDefault="003470AE" w:rsidP="00CD4498">
            <w:pPr>
              <w:tabs>
                <w:tab w:val="right" w:pos="7200"/>
                <w:tab w:val="right" w:pos="8540"/>
              </w:tabs>
              <w:spacing w:line="300" w:lineRule="exact"/>
              <w:jc w:val="center"/>
              <w:rPr>
                <w:rFonts w:ascii="Arial" w:hAnsi="Arial" w:cs="Arial"/>
                <w:sz w:val="16"/>
                <w:szCs w:val="16"/>
                <w:cs/>
              </w:rPr>
            </w:pPr>
            <w:r w:rsidRPr="00277C3E">
              <w:rPr>
                <w:rFonts w:ascii="Arial" w:hAnsi="Arial" w:cs="Arial"/>
                <w:sz w:val="16"/>
                <w:szCs w:val="16"/>
              </w:rPr>
              <w:t>(</w:t>
            </w:r>
            <w:r w:rsidRPr="00277C3E">
              <w:rPr>
                <w:rFonts w:ascii="Arial" w:hAnsi="Arial" w:cs="Arial"/>
                <w:sz w:val="16"/>
                <w:szCs w:val="16"/>
                <w:cs/>
              </w:rPr>
              <w:t>Thousand Baht)</w:t>
            </w:r>
          </w:p>
        </w:tc>
        <w:tc>
          <w:tcPr>
            <w:tcW w:w="1024" w:type="dxa"/>
            <w:tcBorders>
              <w:top w:val="nil"/>
              <w:left w:val="nil"/>
              <w:bottom w:val="nil"/>
              <w:right w:val="nil"/>
            </w:tcBorders>
          </w:tcPr>
          <w:p w14:paraId="1AF22519" w14:textId="77777777" w:rsidR="003470AE" w:rsidRPr="00277C3E" w:rsidRDefault="003470AE" w:rsidP="00CD4498">
            <w:pPr>
              <w:tabs>
                <w:tab w:val="right" w:pos="7200"/>
                <w:tab w:val="right" w:pos="8540"/>
              </w:tabs>
              <w:spacing w:line="300" w:lineRule="exact"/>
              <w:jc w:val="center"/>
              <w:rPr>
                <w:rFonts w:ascii="Arial" w:hAnsi="Arial" w:cs="Arial"/>
                <w:sz w:val="16"/>
                <w:szCs w:val="16"/>
                <w:cs/>
              </w:rPr>
            </w:pPr>
            <w:r w:rsidRPr="00277C3E">
              <w:rPr>
                <w:rFonts w:ascii="Arial" w:hAnsi="Arial" w:cs="Arial"/>
                <w:sz w:val="16"/>
                <w:szCs w:val="16"/>
              </w:rPr>
              <w:t>(</w:t>
            </w:r>
            <w:r w:rsidRPr="00277C3E">
              <w:rPr>
                <w:rFonts w:ascii="Arial" w:hAnsi="Arial" w:cs="Arial"/>
                <w:sz w:val="16"/>
                <w:szCs w:val="16"/>
                <w:cs/>
              </w:rPr>
              <w:t>Thousand Baht)</w:t>
            </w:r>
          </w:p>
        </w:tc>
        <w:tc>
          <w:tcPr>
            <w:tcW w:w="1023" w:type="dxa"/>
            <w:tcBorders>
              <w:top w:val="nil"/>
              <w:left w:val="nil"/>
              <w:bottom w:val="nil"/>
              <w:right w:val="nil"/>
            </w:tcBorders>
          </w:tcPr>
          <w:p w14:paraId="5685EB20" w14:textId="77777777" w:rsidR="003470AE" w:rsidRPr="00277C3E" w:rsidRDefault="003470AE" w:rsidP="00CD4498">
            <w:pPr>
              <w:tabs>
                <w:tab w:val="right" w:pos="7200"/>
                <w:tab w:val="right" w:pos="8540"/>
              </w:tabs>
              <w:spacing w:line="300" w:lineRule="exact"/>
              <w:jc w:val="center"/>
              <w:rPr>
                <w:rFonts w:ascii="Arial" w:hAnsi="Arial" w:cs="Arial"/>
                <w:sz w:val="16"/>
                <w:szCs w:val="16"/>
                <w:cs/>
              </w:rPr>
            </w:pPr>
            <w:r w:rsidRPr="00277C3E">
              <w:rPr>
                <w:rFonts w:ascii="Arial" w:hAnsi="Arial" w:cs="Arial"/>
                <w:sz w:val="16"/>
                <w:szCs w:val="16"/>
              </w:rPr>
              <w:t>(</w:t>
            </w:r>
            <w:r w:rsidRPr="00277C3E">
              <w:rPr>
                <w:rFonts w:ascii="Arial" w:hAnsi="Arial" w:cs="Arial"/>
                <w:sz w:val="16"/>
                <w:szCs w:val="16"/>
                <w:cs/>
              </w:rPr>
              <w:t>Thousand Baht)</w:t>
            </w:r>
          </w:p>
        </w:tc>
        <w:tc>
          <w:tcPr>
            <w:tcW w:w="1024" w:type="dxa"/>
            <w:tcBorders>
              <w:top w:val="nil"/>
              <w:left w:val="nil"/>
              <w:bottom w:val="nil"/>
              <w:right w:val="nil"/>
            </w:tcBorders>
          </w:tcPr>
          <w:p w14:paraId="6A9A098F" w14:textId="77777777" w:rsidR="003470AE" w:rsidRPr="00277C3E" w:rsidRDefault="003470AE" w:rsidP="00CD4498">
            <w:pPr>
              <w:tabs>
                <w:tab w:val="right" w:pos="7200"/>
                <w:tab w:val="right" w:pos="8540"/>
              </w:tabs>
              <w:spacing w:line="300" w:lineRule="exact"/>
              <w:jc w:val="center"/>
              <w:rPr>
                <w:rFonts w:ascii="Arial" w:hAnsi="Arial" w:cs="Arial"/>
                <w:sz w:val="16"/>
                <w:szCs w:val="16"/>
                <w:cs/>
              </w:rPr>
            </w:pPr>
            <w:r w:rsidRPr="00277C3E">
              <w:rPr>
                <w:rFonts w:ascii="Arial" w:hAnsi="Arial" w:cs="Arial"/>
                <w:sz w:val="16"/>
                <w:szCs w:val="16"/>
              </w:rPr>
              <w:t>(</w:t>
            </w:r>
            <w:r w:rsidRPr="00277C3E">
              <w:rPr>
                <w:rFonts w:ascii="Arial" w:hAnsi="Arial" w:cs="Arial"/>
                <w:sz w:val="16"/>
                <w:szCs w:val="16"/>
                <w:cs/>
              </w:rPr>
              <w:t>Thousand Baht)</w:t>
            </w:r>
          </w:p>
        </w:tc>
        <w:tc>
          <w:tcPr>
            <w:tcW w:w="788" w:type="dxa"/>
            <w:tcBorders>
              <w:top w:val="nil"/>
              <w:left w:val="nil"/>
              <w:right w:val="nil"/>
            </w:tcBorders>
          </w:tcPr>
          <w:p w14:paraId="326D921C" w14:textId="77777777" w:rsidR="003470AE" w:rsidRPr="00277C3E" w:rsidRDefault="003470AE" w:rsidP="00CD4498">
            <w:pPr>
              <w:tabs>
                <w:tab w:val="right" w:pos="7200"/>
                <w:tab w:val="right" w:pos="8540"/>
              </w:tabs>
              <w:spacing w:line="300" w:lineRule="exact"/>
              <w:ind w:left="-127" w:right="-113"/>
              <w:jc w:val="center"/>
              <w:rPr>
                <w:rFonts w:ascii="Arial" w:hAnsi="Arial" w:cs="Arial"/>
                <w:sz w:val="16"/>
                <w:szCs w:val="16"/>
                <w:cs/>
              </w:rPr>
            </w:pPr>
            <w:r w:rsidRPr="00277C3E">
              <w:rPr>
                <w:rFonts w:ascii="Arial" w:hAnsi="Arial" w:cs="Arial"/>
                <w:sz w:val="16"/>
                <w:szCs w:val="16"/>
              </w:rPr>
              <w:t>(</w:t>
            </w:r>
            <w:r w:rsidRPr="00277C3E">
              <w:rPr>
                <w:rFonts w:ascii="Arial" w:hAnsi="Arial" w:cs="Arial"/>
                <w:sz w:val="16"/>
                <w:szCs w:val="16"/>
                <w:cs/>
              </w:rPr>
              <w:t>Thousand Baht)</w:t>
            </w:r>
          </w:p>
        </w:tc>
        <w:tc>
          <w:tcPr>
            <w:tcW w:w="810" w:type="dxa"/>
            <w:tcBorders>
              <w:top w:val="nil"/>
              <w:left w:val="nil"/>
              <w:right w:val="nil"/>
            </w:tcBorders>
          </w:tcPr>
          <w:p w14:paraId="308B09E0" w14:textId="77777777" w:rsidR="003470AE" w:rsidRPr="00277C3E" w:rsidRDefault="003470AE" w:rsidP="00CD4498">
            <w:pPr>
              <w:tabs>
                <w:tab w:val="right" w:pos="7200"/>
                <w:tab w:val="right" w:pos="8540"/>
              </w:tabs>
              <w:spacing w:line="300" w:lineRule="exact"/>
              <w:ind w:left="-115" w:right="-110"/>
              <w:jc w:val="center"/>
              <w:rPr>
                <w:rFonts w:ascii="Arial" w:hAnsi="Arial" w:cs="Arial"/>
                <w:sz w:val="16"/>
                <w:szCs w:val="16"/>
                <w:cs/>
              </w:rPr>
            </w:pPr>
            <w:r w:rsidRPr="00277C3E">
              <w:rPr>
                <w:rFonts w:ascii="Arial" w:hAnsi="Arial" w:cs="Arial"/>
                <w:sz w:val="16"/>
                <w:szCs w:val="16"/>
              </w:rPr>
              <w:t>(</w:t>
            </w:r>
            <w:r w:rsidRPr="00277C3E">
              <w:rPr>
                <w:rFonts w:ascii="Arial" w:hAnsi="Arial" w:cs="Arial"/>
                <w:sz w:val="16"/>
                <w:szCs w:val="16"/>
                <w:cs/>
              </w:rPr>
              <w:t>Thousand Baht)</w:t>
            </w:r>
          </w:p>
        </w:tc>
      </w:tr>
      <w:tr w:rsidR="006D72D9" w:rsidRPr="00134854" w14:paraId="6ABC518D" w14:textId="77777777" w:rsidTr="001A7BB3">
        <w:tc>
          <w:tcPr>
            <w:tcW w:w="1800" w:type="dxa"/>
            <w:tcBorders>
              <w:top w:val="nil"/>
              <w:left w:val="nil"/>
              <w:bottom w:val="nil"/>
              <w:right w:val="nil"/>
            </w:tcBorders>
          </w:tcPr>
          <w:p w14:paraId="244540D0" w14:textId="73DCA963" w:rsidR="006D72D9" w:rsidRPr="00134854" w:rsidRDefault="006D72D9" w:rsidP="006D72D9">
            <w:pPr>
              <w:spacing w:line="300" w:lineRule="exact"/>
              <w:ind w:left="156" w:hanging="156"/>
              <w:rPr>
                <w:rFonts w:ascii="Arial" w:hAnsi="Arial" w:cs="Arial"/>
                <w:sz w:val="16"/>
                <w:szCs w:val="16"/>
                <w:cs/>
              </w:rPr>
            </w:pPr>
            <w:proofErr w:type="spellStart"/>
            <w:r w:rsidRPr="00B50AA1">
              <w:rPr>
                <w:rFonts w:ascii="Arial" w:hAnsi="Arial" w:cs="Arial"/>
                <w:sz w:val="16"/>
                <w:szCs w:val="16"/>
              </w:rPr>
              <w:t>Jaymart</w:t>
            </w:r>
            <w:proofErr w:type="spellEnd"/>
            <w:r w:rsidRPr="00B50AA1">
              <w:rPr>
                <w:rFonts w:ascii="Arial" w:hAnsi="Arial" w:cs="Arial"/>
                <w:sz w:val="16"/>
                <w:szCs w:val="16"/>
              </w:rPr>
              <w:t xml:space="preserve"> Insurance Public Company Limited</w:t>
            </w:r>
          </w:p>
        </w:tc>
        <w:tc>
          <w:tcPr>
            <w:tcW w:w="1023" w:type="dxa"/>
            <w:tcBorders>
              <w:top w:val="nil"/>
              <w:left w:val="nil"/>
              <w:bottom w:val="nil"/>
              <w:right w:val="nil"/>
            </w:tcBorders>
          </w:tcPr>
          <w:p w14:paraId="0FD4325F" w14:textId="3BC24884" w:rsidR="006D72D9" w:rsidRPr="00553CE6" w:rsidRDefault="006D72D9" w:rsidP="006D72D9">
            <w:pPr>
              <w:spacing w:line="300" w:lineRule="exact"/>
              <w:jc w:val="right"/>
              <w:rPr>
                <w:rFonts w:ascii="Arial" w:hAnsi="Arial" w:cs="Arial"/>
                <w:sz w:val="16"/>
                <w:szCs w:val="16"/>
              </w:rPr>
            </w:pPr>
            <w:r w:rsidRPr="00E41574">
              <w:rPr>
                <w:rFonts w:ascii="Arial" w:hAnsi="Arial" w:cs="Arial" w:hint="cs"/>
                <w:sz w:val="16"/>
                <w:szCs w:val="16"/>
              </w:rPr>
              <w:t>27</w:t>
            </w:r>
            <w:r w:rsidR="009C6350">
              <w:rPr>
                <w:rFonts w:ascii="Arial" w:hAnsi="Arial" w:cs="Arial"/>
                <w:sz w:val="16"/>
                <w:szCs w:val="16"/>
              </w:rPr>
              <w:t>.04</w:t>
            </w:r>
          </w:p>
        </w:tc>
        <w:tc>
          <w:tcPr>
            <w:tcW w:w="1024" w:type="dxa"/>
            <w:tcBorders>
              <w:top w:val="nil"/>
              <w:left w:val="nil"/>
              <w:bottom w:val="nil"/>
              <w:right w:val="nil"/>
            </w:tcBorders>
          </w:tcPr>
          <w:p w14:paraId="5A9D32F0" w14:textId="4BF6A1E5" w:rsidR="006D72D9" w:rsidRPr="00553CE6" w:rsidRDefault="009C6350" w:rsidP="006D72D9">
            <w:pPr>
              <w:spacing w:line="300" w:lineRule="exact"/>
              <w:jc w:val="right"/>
              <w:rPr>
                <w:rFonts w:ascii="Arial" w:hAnsi="Arial" w:cs="Arial"/>
                <w:sz w:val="16"/>
                <w:szCs w:val="16"/>
              </w:rPr>
            </w:pPr>
            <w:r>
              <w:rPr>
                <w:rFonts w:ascii="Arial" w:hAnsi="Arial" w:cs="Arial"/>
                <w:sz w:val="16"/>
                <w:szCs w:val="16"/>
              </w:rPr>
              <w:t>39.98</w:t>
            </w:r>
          </w:p>
        </w:tc>
        <w:tc>
          <w:tcPr>
            <w:tcW w:w="1024" w:type="dxa"/>
            <w:tcBorders>
              <w:top w:val="nil"/>
              <w:left w:val="nil"/>
              <w:bottom w:val="nil"/>
              <w:right w:val="nil"/>
            </w:tcBorders>
          </w:tcPr>
          <w:p w14:paraId="5BB80584" w14:textId="28DE066F" w:rsidR="006D72D9" w:rsidRPr="00553CE6" w:rsidRDefault="006D72D9" w:rsidP="006D72D9">
            <w:pPr>
              <w:spacing w:line="300" w:lineRule="exact"/>
              <w:jc w:val="right"/>
              <w:rPr>
                <w:rFonts w:ascii="Arial" w:hAnsi="Arial" w:cs="Arial"/>
                <w:sz w:val="16"/>
                <w:szCs w:val="16"/>
              </w:rPr>
            </w:pPr>
            <w:r w:rsidRPr="00A271F0">
              <w:rPr>
                <w:rFonts w:ascii="Arial" w:hAnsi="Arial" w:cs="Arial"/>
                <w:sz w:val="16"/>
                <w:szCs w:val="16"/>
              </w:rPr>
              <w:t>64,446</w:t>
            </w:r>
          </w:p>
        </w:tc>
        <w:tc>
          <w:tcPr>
            <w:tcW w:w="1024" w:type="dxa"/>
            <w:tcBorders>
              <w:top w:val="nil"/>
              <w:left w:val="nil"/>
              <w:bottom w:val="nil"/>
              <w:right w:val="nil"/>
            </w:tcBorders>
          </w:tcPr>
          <w:p w14:paraId="3DB87B1C" w14:textId="2B24E31D" w:rsidR="006D72D9" w:rsidRPr="00553CE6" w:rsidRDefault="006D72D9" w:rsidP="006D72D9">
            <w:pPr>
              <w:spacing w:line="300" w:lineRule="exact"/>
              <w:jc w:val="right"/>
              <w:rPr>
                <w:rFonts w:ascii="Arial" w:hAnsi="Arial" w:cs="Arial"/>
                <w:sz w:val="16"/>
                <w:szCs w:val="16"/>
              </w:rPr>
            </w:pPr>
            <w:r w:rsidRPr="00D935C6">
              <w:rPr>
                <w:rFonts w:ascii="Arial" w:hAnsi="Arial" w:cs="Arial"/>
                <w:sz w:val="16"/>
                <w:szCs w:val="16"/>
              </w:rPr>
              <w:t>39,761</w:t>
            </w:r>
          </w:p>
        </w:tc>
        <w:tc>
          <w:tcPr>
            <w:tcW w:w="1023" w:type="dxa"/>
            <w:tcBorders>
              <w:top w:val="nil"/>
              <w:left w:val="nil"/>
              <w:bottom w:val="nil"/>
              <w:right w:val="nil"/>
            </w:tcBorders>
          </w:tcPr>
          <w:p w14:paraId="6957B910" w14:textId="5D92E605" w:rsidR="006D72D9" w:rsidRPr="00553CE6" w:rsidRDefault="006D72D9" w:rsidP="006D72D9">
            <w:pPr>
              <w:spacing w:line="300" w:lineRule="exact"/>
              <w:jc w:val="right"/>
              <w:rPr>
                <w:rFonts w:ascii="Arial" w:hAnsi="Arial" w:cs="Arial"/>
                <w:sz w:val="16"/>
                <w:szCs w:val="16"/>
              </w:rPr>
            </w:pPr>
            <w:r w:rsidRPr="006D72D9">
              <w:rPr>
                <w:rFonts w:ascii="Arial" w:hAnsi="Arial" w:cs="Arial" w:hint="cs"/>
                <w:sz w:val="16"/>
                <w:szCs w:val="16"/>
              </w:rPr>
              <w:t>(</w:t>
            </w:r>
            <w:r w:rsidRPr="006D72D9">
              <w:rPr>
                <w:rFonts w:ascii="Arial" w:hAnsi="Arial" w:cs="Arial"/>
                <w:sz w:val="16"/>
                <w:szCs w:val="16"/>
              </w:rPr>
              <w:t>63,86</w:t>
            </w:r>
            <w:r w:rsidR="00583E91">
              <w:rPr>
                <w:rFonts w:ascii="Arial" w:hAnsi="Arial" w:cs="Arial"/>
                <w:sz w:val="16"/>
                <w:szCs w:val="16"/>
              </w:rPr>
              <w:t>6</w:t>
            </w:r>
            <w:r w:rsidRPr="006D72D9">
              <w:rPr>
                <w:rFonts w:ascii="Arial" w:hAnsi="Arial" w:cs="Arial" w:hint="cs"/>
                <w:sz w:val="16"/>
                <w:szCs w:val="16"/>
              </w:rPr>
              <w:t>)</w:t>
            </w:r>
          </w:p>
        </w:tc>
        <w:tc>
          <w:tcPr>
            <w:tcW w:w="1024" w:type="dxa"/>
            <w:tcBorders>
              <w:top w:val="nil"/>
              <w:left w:val="nil"/>
              <w:bottom w:val="nil"/>
              <w:right w:val="nil"/>
            </w:tcBorders>
          </w:tcPr>
          <w:p w14:paraId="6563771F" w14:textId="23483144" w:rsidR="006D72D9" w:rsidRPr="00553CE6" w:rsidRDefault="006D72D9" w:rsidP="006D72D9">
            <w:pPr>
              <w:spacing w:line="300" w:lineRule="exact"/>
              <w:jc w:val="right"/>
              <w:rPr>
                <w:rFonts w:ascii="Arial" w:hAnsi="Arial" w:cs="Arial"/>
                <w:sz w:val="16"/>
                <w:szCs w:val="16"/>
              </w:rPr>
            </w:pPr>
            <w:r w:rsidRPr="00D935C6">
              <w:rPr>
                <w:rFonts w:ascii="Arial" w:hAnsi="Arial" w:cs="Arial"/>
                <w:sz w:val="16"/>
                <w:szCs w:val="16"/>
              </w:rPr>
              <w:t>(18,978)</w:t>
            </w:r>
          </w:p>
        </w:tc>
        <w:tc>
          <w:tcPr>
            <w:tcW w:w="788" w:type="dxa"/>
            <w:tcBorders>
              <w:top w:val="nil"/>
              <w:left w:val="nil"/>
              <w:bottom w:val="nil"/>
              <w:right w:val="nil"/>
            </w:tcBorders>
          </w:tcPr>
          <w:p w14:paraId="33DDD813" w14:textId="58FBF774" w:rsidR="006D72D9" w:rsidRPr="00134854" w:rsidRDefault="006D72D9" w:rsidP="006D72D9">
            <w:pPr>
              <w:spacing w:line="300" w:lineRule="exact"/>
              <w:jc w:val="right"/>
              <w:rPr>
                <w:rFonts w:ascii="Arial" w:hAnsi="Arial" w:cs="Arial"/>
                <w:sz w:val="16"/>
                <w:szCs w:val="16"/>
              </w:rPr>
            </w:pPr>
            <w:r>
              <w:rPr>
                <w:rFonts w:ascii="Arial" w:hAnsi="Arial" w:cs="Arial"/>
                <w:sz w:val="16"/>
                <w:szCs w:val="16"/>
              </w:rPr>
              <w:t>-</w:t>
            </w:r>
          </w:p>
        </w:tc>
        <w:tc>
          <w:tcPr>
            <w:tcW w:w="810" w:type="dxa"/>
            <w:tcBorders>
              <w:top w:val="nil"/>
              <w:left w:val="nil"/>
              <w:bottom w:val="nil"/>
              <w:right w:val="nil"/>
            </w:tcBorders>
          </w:tcPr>
          <w:p w14:paraId="60B71563" w14:textId="77777777" w:rsidR="006D72D9" w:rsidRPr="00134854" w:rsidRDefault="006D72D9" w:rsidP="006D72D9">
            <w:pPr>
              <w:spacing w:line="300" w:lineRule="exact"/>
              <w:jc w:val="right"/>
              <w:rPr>
                <w:rFonts w:ascii="Arial" w:hAnsi="Arial" w:cs="Arial"/>
                <w:sz w:val="16"/>
                <w:szCs w:val="16"/>
              </w:rPr>
            </w:pPr>
            <w:r>
              <w:rPr>
                <w:rFonts w:ascii="Arial" w:hAnsi="Arial" w:cs="Arial"/>
                <w:sz w:val="16"/>
                <w:szCs w:val="16"/>
              </w:rPr>
              <w:t>-</w:t>
            </w:r>
          </w:p>
        </w:tc>
      </w:tr>
      <w:tr w:rsidR="006D72D9" w:rsidRPr="00134854" w14:paraId="19FA9CDF" w14:textId="77777777" w:rsidTr="001A7BB3">
        <w:tc>
          <w:tcPr>
            <w:tcW w:w="1800" w:type="dxa"/>
            <w:tcBorders>
              <w:top w:val="nil"/>
              <w:left w:val="nil"/>
              <w:bottom w:val="nil"/>
              <w:right w:val="nil"/>
            </w:tcBorders>
          </w:tcPr>
          <w:p w14:paraId="7B6920D7" w14:textId="68D9729A" w:rsidR="006D72D9" w:rsidRPr="00B50AA1" w:rsidRDefault="006D72D9" w:rsidP="006D72D9">
            <w:pPr>
              <w:spacing w:line="300" w:lineRule="exact"/>
              <w:ind w:left="156" w:hanging="156"/>
              <w:rPr>
                <w:rFonts w:ascii="Arial" w:hAnsi="Arial" w:cs="Arial"/>
                <w:sz w:val="16"/>
                <w:szCs w:val="16"/>
              </w:rPr>
            </w:pPr>
            <w:r>
              <w:rPr>
                <w:rFonts w:ascii="Arial" w:hAnsi="Arial" w:cs="Arial"/>
                <w:sz w:val="16"/>
                <w:szCs w:val="16"/>
              </w:rPr>
              <w:t>TRUE VALUATION CO., LTD.</w:t>
            </w:r>
          </w:p>
        </w:tc>
        <w:tc>
          <w:tcPr>
            <w:tcW w:w="1023" w:type="dxa"/>
            <w:tcBorders>
              <w:top w:val="nil"/>
              <w:left w:val="nil"/>
              <w:bottom w:val="nil"/>
              <w:right w:val="nil"/>
            </w:tcBorders>
          </w:tcPr>
          <w:p w14:paraId="0B1DD05E" w14:textId="423B95CC" w:rsidR="006D72D9" w:rsidRPr="00553CE6" w:rsidRDefault="006D72D9" w:rsidP="006D72D9">
            <w:pPr>
              <w:spacing w:line="300" w:lineRule="exact"/>
              <w:jc w:val="right"/>
              <w:rPr>
                <w:rFonts w:ascii="Arial" w:hAnsi="Arial" w:cs="Arial"/>
                <w:sz w:val="16"/>
                <w:szCs w:val="16"/>
              </w:rPr>
            </w:pPr>
            <w:r w:rsidRPr="00E41574">
              <w:rPr>
                <w:rFonts w:ascii="Arial" w:hAnsi="Arial" w:cs="Arial" w:hint="cs"/>
                <w:sz w:val="16"/>
                <w:szCs w:val="16"/>
              </w:rPr>
              <w:t>35</w:t>
            </w:r>
            <w:r w:rsidR="009C6350">
              <w:rPr>
                <w:rFonts w:ascii="Arial" w:hAnsi="Arial" w:cs="Arial"/>
                <w:sz w:val="16"/>
                <w:szCs w:val="16"/>
              </w:rPr>
              <w:t>.00</w:t>
            </w:r>
          </w:p>
        </w:tc>
        <w:tc>
          <w:tcPr>
            <w:tcW w:w="1024" w:type="dxa"/>
            <w:tcBorders>
              <w:top w:val="nil"/>
              <w:left w:val="nil"/>
              <w:bottom w:val="nil"/>
              <w:right w:val="nil"/>
            </w:tcBorders>
          </w:tcPr>
          <w:p w14:paraId="11CF6E28" w14:textId="1878B5CC" w:rsidR="006D72D9" w:rsidRDefault="006D72D9" w:rsidP="006D72D9">
            <w:pPr>
              <w:spacing w:line="300" w:lineRule="exact"/>
              <w:jc w:val="right"/>
              <w:rPr>
                <w:rFonts w:ascii="Arial" w:hAnsi="Arial" w:cs="Arial"/>
                <w:sz w:val="16"/>
                <w:szCs w:val="16"/>
              </w:rPr>
            </w:pPr>
            <w:r>
              <w:rPr>
                <w:rFonts w:ascii="Arial" w:hAnsi="Arial" w:cs="Arial"/>
                <w:sz w:val="16"/>
                <w:szCs w:val="16"/>
              </w:rPr>
              <w:t>35</w:t>
            </w:r>
            <w:r w:rsidR="009C6350">
              <w:rPr>
                <w:rFonts w:ascii="Arial" w:hAnsi="Arial" w:cs="Arial"/>
                <w:sz w:val="16"/>
                <w:szCs w:val="16"/>
              </w:rPr>
              <w:t>.00</w:t>
            </w:r>
          </w:p>
        </w:tc>
        <w:tc>
          <w:tcPr>
            <w:tcW w:w="1024" w:type="dxa"/>
            <w:tcBorders>
              <w:top w:val="nil"/>
              <w:left w:val="nil"/>
              <w:bottom w:val="nil"/>
              <w:right w:val="nil"/>
            </w:tcBorders>
          </w:tcPr>
          <w:p w14:paraId="5DC1BD5C" w14:textId="68A997CE" w:rsidR="006D72D9" w:rsidRPr="00553CE6" w:rsidRDefault="006D72D9" w:rsidP="006D72D9">
            <w:pPr>
              <w:spacing w:line="300" w:lineRule="exact"/>
              <w:jc w:val="right"/>
              <w:rPr>
                <w:rFonts w:ascii="Arial" w:hAnsi="Arial" w:cs="Arial"/>
                <w:sz w:val="16"/>
                <w:szCs w:val="16"/>
              </w:rPr>
            </w:pPr>
            <w:r w:rsidRPr="00A271F0">
              <w:rPr>
                <w:rFonts w:ascii="Arial" w:hAnsi="Arial" w:cs="Arial"/>
                <w:sz w:val="16"/>
                <w:szCs w:val="16"/>
              </w:rPr>
              <w:t>4,282</w:t>
            </w:r>
          </w:p>
        </w:tc>
        <w:tc>
          <w:tcPr>
            <w:tcW w:w="1024" w:type="dxa"/>
            <w:tcBorders>
              <w:top w:val="nil"/>
              <w:left w:val="nil"/>
              <w:bottom w:val="nil"/>
              <w:right w:val="nil"/>
            </w:tcBorders>
          </w:tcPr>
          <w:p w14:paraId="6C8A618A" w14:textId="76A1360D" w:rsidR="006D72D9" w:rsidRDefault="006D72D9" w:rsidP="006D72D9">
            <w:pPr>
              <w:spacing w:line="300" w:lineRule="exact"/>
              <w:jc w:val="right"/>
              <w:rPr>
                <w:rFonts w:ascii="Arial" w:hAnsi="Arial" w:cs="Arial"/>
                <w:sz w:val="16"/>
                <w:szCs w:val="16"/>
              </w:rPr>
            </w:pPr>
            <w:r>
              <w:rPr>
                <w:rFonts w:ascii="Arial" w:hAnsi="Arial" w:cs="Arial"/>
                <w:sz w:val="16"/>
                <w:szCs w:val="16"/>
              </w:rPr>
              <w:t>3,413</w:t>
            </w:r>
          </w:p>
        </w:tc>
        <w:tc>
          <w:tcPr>
            <w:tcW w:w="1023" w:type="dxa"/>
            <w:tcBorders>
              <w:top w:val="nil"/>
              <w:left w:val="nil"/>
              <w:bottom w:val="nil"/>
              <w:right w:val="nil"/>
            </w:tcBorders>
          </w:tcPr>
          <w:p w14:paraId="13CCD349" w14:textId="01A8955D" w:rsidR="006D72D9" w:rsidRPr="00553CE6" w:rsidRDefault="006D72D9" w:rsidP="006D72D9">
            <w:pPr>
              <w:spacing w:line="300" w:lineRule="exact"/>
              <w:jc w:val="right"/>
              <w:rPr>
                <w:rFonts w:ascii="Arial" w:hAnsi="Arial" w:cs="Arial"/>
                <w:sz w:val="16"/>
                <w:szCs w:val="16"/>
              </w:rPr>
            </w:pPr>
            <w:r w:rsidRPr="006D72D9">
              <w:rPr>
                <w:rFonts w:ascii="Arial" w:hAnsi="Arial" w:cs="Arial"/>
                <w:sz w:val="16"/>
                <w:szCs w:val="16"/>
              </w:rPr>
              <w:t>869</w:t>
            </w:r>
          </w:p>
        </w:tc>
        <w:tc>
          <w:tcPr>
            <w:tcW w:w="1024" w:type="dxa"/>
            <w:tcBorders>
              <w:top w:val="nil"/>
              <w:left w:val="nil"/>
              <w:bottom w:val="nil"/>
              <w:right w:val="nil"/>
            </w:tcBorders>
          </w:tcPr>
          <w:p w14:paraId="33D25D94" w14:textId="6BC3CD95" w:rsidR="006D72D9" w:rsidRDefault="006D72D9" w:rsidP="006D72D9">
            <w:pPr>
              <w:spacing w:line="300" w:lineRule="exact"/>
              <w:jc w:val="right"/>
              <w:rPr>
                <w:rFonts w:ascii="Arial" w:hAnsi="Arial" w:cs="Arial"/>
                <w:sz w:val="16"/>
                <w:szCs w:val="16"/>
              </w:rPr>
            </w:pPr>
            <w:r w:rsidRPr="00D935C6">
              <w:rPr>
                <w:rFonts w:ascii="Arial" w:hAnsi="Arial" w:cs="Arial"/>
                <w:sz w:val="16"/>
                <w:szCs w:val="16"/>
              </w:rPr>
              <w:t>-</w:t>
            </w:r>
          </w:p>
        </w:tc>
        <w:tc>
          <w:tcPr>
            <w:tcW w:w="788" w:type="dxa"/>
            <w:tcBorders>
              <w:top w:val="nil"/>
              <w:left w:val="nil"/>
              <w:bottom w:val="nil"/>
              <w:right w:val="nil"/>
            </w:tcBorders>
          </w:tcPr>
          <w:p w14:paraId="285CCA3D" w14:textId="555110FB" w:rsidR="006D72D9" w:rsidRPr="00134854" w:rsidRDefault="006D72D9" w:rsidP="006D72D9">
            <w:pPr>
              <w:spacing w:line="300" w:lineRule="exact"/>
              <w:jc w:val="right"/>
              <w:rPr>
                <w:rFonts w:ascii="Arial" w:hAnsi="Arial" w:cs="Arial"/>
                <w:sz w:val="16"/>
                <w:szCs w:val="16"/>
              </w:rPr>
            </w:pPr>
            <w:r>
              <w:rPr>
                <w:rFonts w:ascii="Arial" w:hAnsi="Arial" w:cs="Arial"/>
                <w:sz w:val="16"/>
                <w:szCs w:val="16"/>
              </w:rPr>
              <w:t>-</w:t>
            </w:r>
          </w:p>
        </w:tc>
        <w:tc>
          <w:tcPr>
            <w:tcW w:w="810" w:type="dxa"/>
            <w:tcBorders>
              <w:top w:val="nil"/>
              <w:left w:val="nil"/>
              <w:bottom w:val="nil"/>
              <w:right w:val="nil"/>
            </w:tcBorders>
          </w:tcPr>
          <w:p w14:paraId="0AC746FA" w14:textId="758400EB" w:rsidR="006D72D9" w:rsidRDefault="006D72D9" w:rsidP="006D72D9">
            <w:pPr>
              <w:spacing w:line="300" w:lineRule="exact"/>
              <w:jc w:val="right"/>
              <w:rPr>
                <w:rFonts w:ascii="Arial" w:hAnsi="Arial" w:cs="Arial"/>
                <w:sz w:val="16"/>
                <w:szCs w:val="16"/>
              </w:rPr>
            </w:pPr>
            <w:r>
              <w:rPr>
                <w:rFonts w:ascii="Arial" w:hAnsi="Arial" w:cs="Arial"/>
                <w:sz w:val="16"/>
                <w:szCs w:val="16"/>
              </w:rPr>
              <w:t>-</w:t>
            </w:r>
          </w:p>
        </w:tc>
      </w:tr>
      <w:tr w:rsidR="006D72D9" w:rsidRPr="00134854" w14:paraId="6589477A" w14:textId="77777777" w:rsidTr="001A7BB3">
        <w:tc>
          <w:tcPr>
            <w:tcW w:w="1800" w:type="dxa"/>
            <w:tcBorders>
              <w:top w:val="nil"/>
              <w:left w:val="nil"/>
              <w:bottom w:val="nil"/>
              <w:right w:val="nil"/>
            </w:tcBorders>
          </w:tcPr>
          <w:p w14:paraId="01E8B3E4" w14:textId="566A6C6E" w:rsidR="006D72D9" w:rsidRPr="00B50AA1" w:rsidRDefault="006D72D9" w:rsidP="006D72D9">
            <w:pPr>
              <w:spacing w:line="300" w:lineRule="exact"/>
              <w:ind w:left="156" w:hanging="156"/>
              <w:rPr>
                <w:rFonts w:ascii="Arial" w:hAnsi="Arial" w:cs="Arial"/>
                <w:sz w:val="16"/>
                <w:szCs w:val="16"/>
              </w:rPr>
            </w:pPr>
            <w:r>
              <w:rPr>
                <w:rFonts w:ascii="Arial" w:hAnsi="Arial" w:cs="Arial"/>
                <w:sz w:val="16"/>
                <w:szCs w:val="16"/>
              </w:rPr>
              <w:t>K.T. APPRAISAL CO., LTD.</w:t>
            </w:r>
          </w:p>
        </w:tc>
        <w:tc>
          <w:tcPr>
            <w:tcW w:w="1023" w:type="dxa"/>
            <w:tcBorders>
              <w:top w:val="nil"/>
              <w:left w:val="nil"/>
              <w:bottom w:val="nil"/>
              <w:right w:val="nil"/>
            </w:tcBorders>
          </w:tcPr>
          <w:p w14:paraId="5749D15F" w14:textId="0648ACAB" w:rsidR="006D72D9" w:rsidRPr="00553CE6" w:rsidRDefault="006D72D9" w:rsidP="006D72D9">
            <w:pPr>
              <w:spacing w:line="300" w:lineRule="exact"/>
              <w:jc w:val="right"/>
              <w:rPr>
                <w:rFonts w:ascii="Arial" w:hAnsi="Arial" w:cs="Arial"/>
                <w:sz w:val="16"/>
                <w:szCs w:val="16"/>
              </w:rPr>
            </w:pPr>
            <w:r w:rsidRPr="00E41574">
              <w:rPr>
                <w:rFonts w:ascii="Arial" w:hAnsi="Arial" w:cs="Arial" w:hint="cs"/>
                <w:sz w:val="16"/>
                <w:szCs w:val="16"/>
              </w:rPr>
              <w:t>45</w:t>
            </w:r>
            <w:r w:rsidR="009C6350">
              <w:rPr>
                <w:rFonts w:ascii="Arial" w:hAnsi="Arial" w:cs="Arial"/>
                <w:sz w:val="16"/>
                <w:szCs w:val="16"/>
              </w:rPr>
              <w:t>.00</w:t>
            </w:r>
          </w:p>
        </w:tc>
        <w:tc>
          <w:tcPr>
            <w:tcW w:w="1024" w:type="dxa"/>
            <w:tcBorders>
              <w:top w:val="nil"/>
              <w:left w:val="nil"/>
              <w:bottom w:val="nil"/>
              <w:right w:val="nil"/>
            </w:tcBorders>
          </w:tcPr>
          <w:p w14:paraId="45F21569" w14:textId="0E67BECE" w:rsidR="006D72D9" w:rsidRDefault="006D72D9" w:rsidP="006D72D9">
            <w:pPr>
              <w:spacing w:line="300" w:lineRule="exact"/>
              <w:jc w:val="right"/>
              <w:rPr>
                <w:rFonts w:ascii="Arial" w:hAnsi="Arial" w:cs="Arial"/>
                <w:sz w:val="16"/>
                <w:szCs w:val="16"/>
              </w:rPr>
            </w:pPr>
            <w:r>
              <w:rPr>
                <w:rFonts w:ascii="Arial" w:hAnsi="Arial" w:cs="Arial"/>
                <w:sz w:val="16"/>
                <w:szCs w:val="16"/>
              </w:rPr>
              <w:t>45</w:t>
            </w:r>
            <w:r w:rsidR="009C6350">
              <w:rPr>
                <w:rFonts w:ascii="Arial" w:hAnsi="Arial" w:cs="Arial"/>
                <w:sz w:val="16"/>
                <w:szCs w:val="16"/>
              </w:rPr>
              <w:t>.00</w:t>
            </w:r>
          </w:p>
        </w:tc>
        <w:tc>
          <w:tcPr>
            <w:tcW w:w="1024" w:type="dxa"/>
            <w:tcBorders>
              <w:top w:val="nil"/>
              <w:left w:val="nil"/>
              <w:bottom w:val="nil"/>
              <w:right w:val="nil"/>
            </w:tcBorders>
          </w:tcPr>
          <w:p w14:paraId="732C3D33" w14:textId="4D319E9D" w:rsidR="006D72D9" w:rsidRPr="00553CE6" w:rsidRDefault="006D72D9" w:rsidP="006D72D9">
            <w:pPr>
              <w:spacing w:line="300" w:lineRule="exact"/>
              <w:jc w:val="right"/>
              <w:rPr>
                <w:rFonts w:ascii="Arial" w:hAnsi="Arial" w:cs="Arial"/>
                <w:sz w:val="16"/>
                <w:szCs w:val="16"/>
              </w:rPr>
            </w:pPr>
            <w:r w:rsidRPr="00A271F0">
              <w:rPr>
                <w:rFonts w:ascii="Arial" w:hAnsi="Arial" w:cs="Arial"/>
                <w:sz w:val="16"/>
                <w:szCs w:val="16"/>
              </w:rPr>
              <w:t>3,067</w:t>
            </w:r>
          </w:p>
        </w:tc>
        <w:tc>
          <w:tcPr>
            <w:tcW w:w="1024" w:type="dxa"/>
            <w:tcBorders>
              <w:top w:val="nil"/>
              <w:left w:val="nil"/>
              <w:bottom w:val="nil"/>
              <w:right w:val="nil"/>
            </w:tcBorders>
          </w:tcPr>
          <w:p w14:paraId="0334C87D" w14:textId="1B7CFFF4" w:rsidR="006D72D9" w:rsidRDefault="006D72D9" w:rsidP="006D72D9">
            <w:pPr>
              <w:spacing w:line="300" w:lineRule="exact"/>
              <w:jc w:val="right"/>
              <w:rPr>
                <w:rFonts w:ascii="Arial" w:hAnsi="Arial" w:cs="Arial"/>
                <w:sz w:val="16"/>
                <w:szCs w:val="16"/>
              </w:rPr>
            </w:pPr>
            <w:r>
              <w:rPr>
                <w:rFonts w:ascii="Arial" w:hAnsi="Arial" w:cs="Arial"/>
                <w:sz w:val="16"/>
                <w:szCs w:val="16"/>
              </w:rPr>
              <w:t>2,351</w:t>
            </w:r>
          </w:p>
        </w:tc>
        <w:tc>
          <w:tcPr>
            <w:tcW w:w="1023" w:type="dxa"/>
            <w:tcBorders>
              <w:top w:val="nil"/>
              <w:left w:val="nil"/>
              <w:bottom w:val="nil"/>
              <w:right w:val="nil"/>
            </w:tcBorders>
          </w:tcPr>
          <w:p w14:paraId="1AFC19BC" w14:textId="7A5B84EA" w:rsidR="006D72D9" w:rsidRPr="00553CE6" w:rsidRDefault="006D72D9" w:rsidP="006D72D9">
            <w:pPr>
              <w:spacing w:line="300" w:lineRule="exact"/>
              <w:jc w:val="right"/>
              <w:rPr>
                <w:rFonts w:ascii="Arial" w:hAnsi="Arial" w:cs="Arial"/>
                <w:sz w:val="16"/>
                <w:szCs w:val="16"/>
              </w:rPr>
            </w:pPr>
            <w:r w:rsidRPr="006D72D9">
              <w:rPr>
                <w:rFonts w:ascii="Arial" w:hAnsi="Arial" w:cs="Arial"/>
                <w:sz w:val="16"/>
                <w:szCs w:val="16"/>
              </w:rPr>
              <w:t>71</w:t>
            </w:r>
            <w:r w:rsidR="00583E91">
              <w:rPr>
                <w:rFonts w:ascii="Arial" w:hAnsi="Arial" w:cs="Arial"/>
                <w:sz w:val="16"/>
                <w:szCs w:val="16"/>
              </w:rPr>
              <w:t>6</w:t>
            </w:r>
          </w:p>
        </w:tc>
        <w:tc>
          <w:tcPr>
            <w:tcW w:w="1024" w:type="dxa"/>
            <w:tcBorders>
              <w:top w:val="nil"/>
              <w:left w:val="nil"/>
              <w:bottom w:val="nil"/>
              <w:right w:val="nil"/>
            </w:tcBorders>
          </w:tcPr>
          <w:p w14:paraId="54740F39" w14:textId="4F76F5EC" w:rsidR="006D72D9" w:rsidRDefault="006D72D9" w:rsidP="006D72D9">
            <w:pPr>
              <w:spacing w:line="300" w:lineRule="exact"/>
              <w:jc w:val="right"/>
              <w:rPr>
                <w:rFonts w:ascii="Arial" w:hAnsi="Arial" w:cs="Arial"/>
                <w:sz w:val="16"/>
                <w:szCs w:val="16"/>
              </w:rPr>
            </w:pPr>
            <w:r w:rsidRPr="00D935C6">
              <w:rPr>
                <w:rFonts w:ascii="Arial" w:hAnsi="Arial" w:cs="Arial"/>
                <w:sz w:val="16"/>
                <w:szCs w:val="16"/>
              </w:rPr>
              <w:t>-</w:t>
            </w:r>
          </w:p>
        </w:tc>
        <w:tc>
          <w:tcPr>
            <w:tcW w:w="788" w:type="dxa"/>
            <w:tcBorders>
              <w:top w:val="nil"/>
              <w:left w:val="nil"/>
              <w:right w:val="nil"/>
            </w:tcBorders>
          </w:tcPr>
          <w:p w14:paraId="0378EAF5" w14:textId="22053FFB" w:rsidR="006D72D9" w:rsidRPr="00134854" w:rsidRDefault="006D72D9" w:rsidP="006D72D9">
            <w:pPr>
              <w:spacing w:line="300" w:lineRule="exact"/>
              <w:jc w:val="right"/>
              <w:rPr>
                <w:rFonts w:ascii="Arial" w:hAnsi="Arial" w:cs="Arial"/>
                <w:sz w:val="16"/>
                <w:szCs w:val="16"/>
              </w:rPr>
            </w:pPr>
            <w:r>
              <w:rPr>
                <w:rFonts w:ascii="Arial" w:hAnsi="Arial" w:cs="Arial"/>
                <w:sz w:val="16"/>
                <w:szCs w:val="16"/>
              </w:rPr>
              <w:t>-</w:t>
            </w:r>
          </w:p>
        </w:tc>
        <w:tc>
          <w:tcPr>
            <w:tcW w:w="810" w:type="dxa"/>
            <w:tcBorders>
              <w:top w:val="nil"/>
              <w:left w:val="nil"/>
              <w:right w:val="nil"/>
            </w:tcBorders>
          </w:tcPr>
          <w:p w14:paraId="50DA6609" w14:textId="0513E4BE" w:rsidR="006D72D9" w:rsidRDefault="006D72D9" w:rsidP="006D72D9">
            <w:pPr>
              <w:spacing w:line="300" w:lineRule="exact"/>
              <w:jc w:val="right"/>
              <w:rPr>
                <w:rFonts w:ascii="Arial" w:hAnsi="Arial" w:cs="Arial"/>
                <w:sz w:val="16"/>
                <w:szCs w:val="16"/>
              </w:rPr>
            </w:pPr>
            <w:r>
              <w:rPr>
                <w:rFonts w:ascii="Arial" w:hAnsi="Arial" w:cs="Arial"/>
                <w:sz w:val="16"/>
                <w:szCs w:val="16"/>
              </w:rPr>
              <w:t>-</w:t>
            </w:r>
          </w:p>
        </w:tc>
      </w:tr>
    </w:tbl>
    <w:p w14:paraId="55917F37" w14:textId="14D1A9ED" w:rsidR="00DC427C" w:rsidRPr="006A412E" w:rsidRDefault="00794026" w:rsidP="004652D8">
      <w:pPr>
        <w:tabs>
          <w:tab w:val="left" w:pos="1440"/>
        </w:tabs>
        <w:spacing w:before="240" w:line="380" w:lineRule="exact"/>
        <w:ind w:left="562" w:hanging="562"/>
        <w:jc w:val="thaiDistribute"/>
        <w:rPr>
          <w:rFonts w:ascii="Arial" w:hAnsi="Arial"/>
          <w:sz w:val="22"/>
          <w:szCs w:val="22"/>
        </w:rPr>
      </w:pPr>
      <w:r>
        <w:rPr>
          <w:rFonts w:ascii="Arial" w:hAnsi="Arial"/>
          <w:sz w:val="22"/>
          <w:szCs w:val="22"/>
        </w:rPr>
        <w:t>17</w:t>
      </w:r>
      <w:r w:rsidR="00DC427C" w:rsidRPr="006A412E">
        <w:rPr>
          <w:rFonts w:ascii="Arial" w:hAnsi="Arial"/>
          <w:sz w:val="22"/>
          <w:szCs w:val="22"/>
        </w:rPr>
        <w:t>.4</w:t>
      </w:r>
      <w:r w:rsidR="001A34DF">
        <w:rPr>
          <w:rFonts w:ascii="Arial" w:hAnsi="Arial"/>
          <w:sz w:val="22"/>
          <w:szCs w:val="22"/>
        </w:rPr>
        <w:t>)</w:t>
      </w:r>
      <w:r w:rsidR="00DC427C" w:rsidRPr="006A412E">
        <w:rPr>
          <w:rFonts w:ascii="Arial" w:hAnsi="Arial"/>
          <w:sz w:val="22"/>
          <w:szCs w:val="22"/>
        </w:rPr>
        <w:tab/>
      </w:r>
      <w:proofErr w:type="spellStart"/>
      <w:r w:rsidR="00DC427C" w:rsidRPr="006A412E">
        <w:rPr>
          <w:rFonts w:ascii="Arial" w:hAnsi="Arial"/>
          <w:sz w:val="22"/>
          <w:szCs w:val="22"/>
        </w:rPr>
        <w:t>Summarised</w:t>
      </w:r>
      <w:proofErr w:type="spellEnd"/>
      <w:r w:rsidR="00DC427C" w:rsidRPr="006A412E">
        <w:rPr>
          <w:rFonts w:ascii="Arial" w:hAnsi="Arial"/>
          <w:sz w:val="22"/>
          <w:szCs w:val="22"/>
        </w:rPr>
        <w:t xml:space="preserve"> financial information that based on amounts before inter-compan</w:t>
      </w:r>
      <w:r w:rsidR="00435377">
        <w:rPr>
          <w:rFonts w:ascii="Arial" w:hAnsi="Arial"/>
          <w:sz w:val="22"/>
          <w:szCs w:val="22"/>
        </w:rPr>
        <w:t>y elimination about subsidiary</w:t>
      </w:r>
      <w:r w:rsidR="00DC427C" w:rsidRPr="006A412E">
        <w:rPr>
          <w:rFonts w:ascii="Arial" w:hAnsi="Arial"/>
          <w:sz w:val="22"/>
          <w:szCs w:val="22"/>
        </w:rPr>
        <w:t xml:space="preserve"> that have material non-controlling</w:t>
      </w:r>
    </w:p>
    <w:p w14:paraId="49CA3786" w14:textId="7BBF379E" w:rsidR="00DC427C" w:rsidRDefault="00DC427C" w:rsidP="004652D8">
      <w:pPr>
        <w:tabs>
          <w:tab w:val="left" w:pos="1440"/>
        </w:tabs>
        <w:spacing w:before="120" w:after="120" w:line="380" w:lineRule="exact"/>
        <w:ind w:left="562" w:hanging="562"/>
        <w:jc w:val="thaiDistribute"/>
        <w:rPr>
          <w:rFonts w:ascii="Arial" w:hAnsi="Arial"/>
          <w:sz w:val="22"/>
          <w:szCs w:val="22"/>
        </w:rPr>
      </w:pPr>
      <w:r w:rsidRPr="006A412E">
        <w:rPr>
          <w:rFonts w:ascii="Arial" w:hAnsi="Arial"/>
          <w:sz w:val="22"/>
          <w:szCs w:val="22"/>
        </w:rPr>
        <w:tab/>
      </w:r>
      <w:proofErr w:type="spellStart"/>
      <w:r w:rsidRPr="006A412E">
        <w:rPr>
          <w:rFonts w:ascii="Arial" w:hAnsi="Arial"/>
          <w:sz w:val="22"/>
          <w:szCs w:val="22"/>
        </w:rPr>
        <w:t>Summarised</w:t>
      </w:r>
      <w:proofErr w:type="spellEnd"/>
      <w:r w:rsidRPr="006A412E">
        <w:rPr>
          <w:rFonts w:ascii="Arial" w:hAnsi="Arial"/>
          <w:sz w:val="22"/>
          <w:szCs w:val="22"/>
        </w:rPr>
        <w:t xml:space="preserve"> information about financial position</w:t>
      </w:r>
    </w:p>
    <w:tbl>
      <w:tblPr>
        <w:tblW w:w="9090" w:type="dxa"/>
        <w:tblInd w:w="450" w:type="dxa"/>
        <w:tblLayout w:type="fixed"/>
        <w:tblLook w:val="04A0" w:firstRow="1" w:lastRow="0" w:firstColumn="1" w:lastColumn="0" w:noHBand="0" w:noVBand="1"/>
      </w:tblPr>
      <w:tblGrid>
        <w:gridCol w:w="2250"/>
        <w:gridCol w:w="1170"/>
        <w:gridCol w:w="1080"/>
        <w:gridCol w:w="1170"/>
        <w:gridCol w:w="1170"/>
        <w:gridCol w:w="1080"/>
        <w:gridCol w:w="1164"/>
        <w:gridCol w:w="6"/>
      </w:tblGrid>
      <w:tr w:rsidR="00F14EEB" w:rsidRPr="00790F14" w14:paraId="702616C9" w14:textId="77777777" w:rsidTr="001C31B6">
        <w:trPr>
          <w:gridAfter w:val="1"/>
          <w:wAfter w:w="6" w:type="dxa"/>
        </w:trPr>
        <w:tc>
          <w:tcPr>
            <w:tcW w:w="2250" w:type="dxa"/>
            <w:shd w:val="clear" w:color="auto" w:fill="auto"/>
            <w:vAlign w:val="bottom"/>
          </w:tcPr>
          <w:p w14:paraId="6DB945A4" w14:textId="77777777" w:rsidR="00F14EEB" w:rsidRPr="00790F14" w:rsidRDefault="00F14EEB" w:rsidP="00E945B3">
            <w:pPr>
              <w:spacing w:line="340" w:lineRule="exact"/>
              <w:jc w:val="center"/>
              <w:rPr>
                <w:rFonts w:ascii="Arial" w:hAnsi="Arial" w:cs="Arial"/>
                <w:b/>
                <w:bCs/>
                <w:sz w:val="18"/>
                <w:szCs w:val="18"/>
                <w:cs/>
              </w:rPr>
            </w:pPr>
          </w:p>
        </w:tc>
        <w:tc>
          <w:tcPr>
            <w:tcW w:w="6834" w:type="dxa"/>
            <w:gridSpan w:val="6"/>
            <w:shd w:val="clear" w:color="auto" w:fill="auto"/>
          </w:tcPr>
          <w:p w14:paraId="77B1841C" w14:textId="5200E221" w:rsidR="00F14EEB" w:rsidRPr="00790F14" w:rsidRDefault="00F14EEB" w:rsidP="00E945B3">
            <w:pPr>
              <w:tabs>
                <w:tab w:val="left" w:pos="991"/>
              </w:tabs>
              <w:spacing w:line="340" w:lineRule="exact"/>
              <w:jc w:val="right"/>
              <w:rPr>
                <w:rFonts w:ascii="Arial" w:hAnsi="Arial" w:cs="Arial"/>
                <w:sz w:val="18"/>
                <w:szCs w:val="18"/>
                <w:cs/>
              </w:rPr>
            </w:pPr>
            <w:r w:rsidRPr="00790F14">
              <w:rPr>
                <w:rFonts w:ascii="Arial" w:hAnsi="Arial" w:cs="Arial"/>
                <w:sz w:val="18"/>
                <w:szCs w:val="18"/>
              </w:rPr>
              <w:t>(Unit: Thousand Baht)</w:t>
            </w:r>
          </w:p>
        </w:tc>
      </w:tr>
      <w:tr w:rsidR="00F14EEB" w:rsidRPr="00790F14" w14:paraId="11952CC8" w14:textId="77777777" w:rsidTr="001C31B6">
        <w:tc>
          <w:tcPr>
            <w:tcW w:w="2250" w:type="dxa"/>
            <w:shd w:val="clear" w:color="auto" w:fill="auto"/>
          </w:tcPr>
          <w:p w14:paraId="00451D87" w14:textId="77777777" w:rsidR="00F14EEB" w:rsidRPr="00790F14" w:rsidRDefault="00F14EEB" w:rsidP="00E945B3">
            <w:pPr>
              <w:spacing w:line="340" w:lineRule="exact"/>
              <w:ind w:right="33"/>
              <w:rPr>
                <w:rFonts w:ascii="Arial" w:hAnsi="Arial" w:cs="Arial"/>
                <w:b/>
                <w:bCs/>
                <w:sz w:val="18"/>
                <w:szCs w:val="18"/>
              </w:rPr>
            </w:pPr>
          </w:p>
        </w:tc>
        <w:tc>
          <w:tcPr>
            <w:tcW w:w="2250" w:type="dxa"/>
            <w:gridSpan w:val="2"/>
            <w:shd w:val="clear" w:color="auto" w:fill="auto"/>
          </w:tcPr>
          <w:p w14:paraId="768A64EF" w14:textId="46783A19" w:rsidR="00F14EEB" w:rsidRPr="00790F14" w:rsidRDefault="00F14EEB" w:rsidP="00E945B3">
            <w:pPr>
              <w:pBdr>
                <w:bottom w:val="single" w:sz="4" w:space="1" w:color="auto"/>
              </w:pBdr>
              <w:spacing w:line="340" w:lineRule="exact"/>
              <w:jc w:val="center"/>
              <w:rPr>
                <w:rFonts w:ascii="Arial" w:hAnsi="Arial" w:cs="Arial"/>
                <w:b/>
                <w:bCs/>
                <w:sz w:val="18"/>
                <w:szCs w:val="18"/>
              </w:rPr>
            </w:pPr>
            <w:proofErr w:type="spellStart"/>
            <w:r w:rsidRPr="00790F14">
              <w:rPr>
                <w:rFonts w:ascii="Arial" w:hAnsi="Arial" w:cs="Arial"/>
                <w:sz w:val="18"/>
                <w:szCs w:val="18"/>
              </w:rPr>
              <w:t>J</w:t>
            </w:r>
            <w:r w:rsidR="001C31B6" w:rsidRPr="00790F14">
              <w:rPr>
                <w:rFonts w:ascii="Arial" w:hAnsi="Arial" w:cs="Arial"/>
                <w:sz w:val="18"/>
                <w:szCs w:val="18"/>
              </w:rPr>
              <w:t>aymart</w:t>
            </w:r>
            <w:proofErr w:type="spellEnd"/>
            <w:r w:rsidRPr="00790F14">
              <w:rPr>
                <w:rFonts w:ascii="Arial" w:hAnsi="Arial" w:cs="Arial"/>
                <w:sz w:val="18"/>
                <w:szCs w:val="18"/>
              </w:rPr>
              <w:t xml:space="preserve"> Insurance Public                </w:t>
            </w:r>
            <w:r w:rsidRPr="00790F14">
              <w:rPr>
                <w:rFonts w:ascii="Arial" w:hAnsi="Arial" w:cs="Arial"/>
                <w:sz w:val="18"/>
                <w:szCs w:val="18"/>
                <w:cs/>
              </w:rPr>
              <w:t xml:space="preserve"> </w:t>
            </w:r>
            <w:r w:rsidRPr="00790F14">
              <w:rPr>
                <w:rFonts w:ascii="Arial" w:hAnsi="Arial" w:cs="Arial"/>
                <w:sz w:val="18"/>
                <w:szCs w:val="18"/>
              </w:rPr>
              <w:t>Company Limited</w:t>
            </w:r>
          </w:p>
        </w:tc>
        <w:tc>
          <w:tcPr>
            <w:tcW w:w="2340" w:type="dxa"/>
            <w:gridSpan w:val="2"/>
          </w:tcPr>
          <w:p w14:paraId="13CE0ECE" w14:textId="148F6C1A" w:rsidR="00F14EEB" w:rsidRPr="00790F14" w:rsidRDefault="004C1769" w:rsidP="00E945B3">
            <w:pPr>
              <w:pBdr>
                <w:bottom w:val="single" w:sz="4" w:space="1" w:color="auto"/>
              </w:pBdr>
              <w:spacing w:line="340" w:lineRule="exact"/>
              <w:jc w:val="center"/>
              <w:rPr>
                <w:rFonts w:ascii="Arial" w:hAnsi="Arial" w:cs="Arial"/>
                <w:sz w:val="18"/>
                <w:szCs w:val="18"/>
                <w:cs/>
              </w:rPr>
            </w:pPr>
            <w:r w:rsidRPr="00790F14">
              <w:rPr>
                <w:rFonts w:ascii="Arial" w:hAnsi="Arial" w:cs="Arial"/>
                <w:sz w:val="18"/>
                <w:szCs w:val="18"/>
              </w:rPr>
              <w:t xml:space="preserve">TRUE VALUATION </w:t>
            </w:r>
            <w:r w:rsidR="00790F14">
              <w:rPr>
                <w:rFonts w:ascii="Arial" w:hAnsi="Arial" w:cs="Arial"/>
                <w:sz w:val="18"/>
                <w:szCs w:val="18"/>
              </w:rPr>
              <w:t xml:space="preserve">                </w:t>
            </w:r>
            <w:r w:rsidRPr="00790F14">
              <w:rPr>
                <w:rFonts w:ascii="Arial" w:hAnsi="Arial" w:cs="Arial"/>
                <w:sz w:val="18"/>
                <w:szCs w:val="18"/>
              </w:rPr>
              <w:t>CO., LTD.</w:t>
            </w:r>
          </w:p>
        </w:tc>
        <w:tc>
          <w:tcPr>
            <w:tcW w:w="2250" w:type="dxa"/>
            <w:gridSpan w:val="3"/>
            <w:vAlign w:val="bottom"/>
          </w:tcPr>
          <w:p w14:paraId="631AAE14" w14:textId="54AC141E" w:rsidR="00F14EEB" w:rsidRPr="00790F14" w:rsidRDefault="004C1769" w:rsidP="00E945B3">
            <w:pPr>
              <w:pBdr>
                <w:bottom w:val="single" w:sz="4" w:space="1" w:color="auto"/>
              </w:pBdr>
              <w:spacing w:line="340" w:lineRule="exact"/>
              <w:jc w:val="center"/>
              <w:rPr>
                <w:rFonts w:ascii="Arial" w:hAnsi="Arial" w:cs="Arial"/>
                <w:sz w:val="18"/>
                <w:szCs w:val="18"/>
                <w:cs/>
              </w:rPr>
            </w:pPr>
            <w:r w:rsidRPr="00790F14">
              <w:rPr>
                <w:rFonts w:ascii="Arial" w:hAnsi="Arial" w:cs="Arial"/>
                <w:sz w:val="18"/>
                <w:szCs w:val="18"/>
              </w:rPr>
              <w:t xml:space="preserve">K.T. APPRAISAL  </w:t>
            </w:r>
            <w:r w:rsidR="00790F14">
              <w:rPr>
                <w:rFonts w:ascii="Arial" w:hAnsi="Arial" w:cs="Arial"/>
                <w:sz w:val="18"/>
                <w:szCs w:val="18"/>
              </w:rPr>
              <w:t xml:space="preserve">                 </w:t>
            </w:r>
            <w:r w:rsidRPr="00790F14">
              <w:rPr>
                <w:rFonts w:ascii="Arial" w:hAnsi="Arial" w:cs="Arial"/>
                <w:sz w:val="18"/>
                <w:szCs w:val="18"/>
              </w:rPr>
              <w:t>CO., LTD.</w:t>
            </w:r>
          </w:p>
        </w:tc>
      </w:tr>
      <w:tr w:rsidR="00634C9C" w:rsidRPr="00790F14" w14:paraId="79EAD48B" w14:textId="77777777" w:rsidTr="00634C9C">
        <w:tc>
          <w:tcPr>
            <w:tcW w:w="2250" w:type="dxa"/>
            <w:shd w:val="clear" w:color="auto" w:fill="auto"/>
          </w:tcPr>
          <w:p w14:paraId="22E39D45" w14:textId="77777777" w:rsidR="00634C9C" w:rsidRPr="00790F14" w:rsidRDefault="00634C9C" w:rsidP="00634C9C">
            <w:pPr>
              <w:spacing w:line="340" w:lineRule="exact"/>
              <w:rPr>
                <w:rFonts w:ascii="Arial" w:hAnsi="Arial" w:cs="Arial"/>
                <w:sz w:val="18"/>
                <w:szCs w:val="18"/>
                <w:cs/>
              </w:rPr>
            </w:pPr>
          </w:p>
        </w:tc>
        <w:tc>
          <w:tcPr>
            <w:tcW w:w="1170" w:type="dxa"/>
            <w:shd w:val="clear" w:color="auto" w:fill="auto"/>
            <w:vAlign w:val="bottom"/>
          </w:tcPr>
          <w:p w14:paraId="111524C7" w14:textId="05ACEFDF" w:rsidR="00634C9C" w:rsidRPr="00790F14" w:rsidRDefault="00634C9C" w:rsidP="00634C9C">
            <w:pPr>
              <w:pBdr>
                <w:bottom w:val="single" w:sz="4" w:space="1" w:color="auto"/>
              </w:pBdr>
              <w:spacing w:line="340" w:lineRule="exact"/>
              <w:jc w:val="center"/>
              <w:rPr>
                <w:rFonts w:ascii="Arial" w:hAnsi="Arial" w:cs="Arial"/>
                <w:sz w:val="18"/>
                <w:szCs w:val="18"/>
                <w:cs/>
              </w:rPr>
            </w:pPr>
            <w:r w:rsidRPr="00790F14">
              <w:rPr>
                <w:rFonts w:ascii="Arial" w:hAnsi="Arial" w:cs="Arial"/>
                <w:sz w:val="18"/>
                <w:szCs w:val="18"/>
              </w:rPr>
              <w:t>2022</w:t>
            </w:r>
          </w:p>
        </w:tc>
        <w:tc>
          <w:tcPr>
            <w:tcW w:w="1080" w:type="dxa"/>
            <w:shd w:val="clear" w:color="auto" w:fill="auto"/>
            <w:vAlign w:val="bottom"/>
          </w:tcPr>
          <w:p w14:paraId="7330AF6C" w14:textId="45895A57" w:rsidR="00634C9C" w:rsidRPr="00790F14" w:rsidRDefault="00634C9C" w:rsidP="00634C9C">
            <w:pPr>
              <w:pBdr>
                <w:bottom w:val="single" w:sz="4" w:space="1" w:color="auto"/>
              </w:pBdr>
              <w:spacing w:line="340" w:lineRule="exact"/>
              <w:jc w:val="center"/>
              <w:rPr>
                <w:rFonts w:ascii="Arial" w:hAnsi="Arial" w:cs="Arial"/>
                <w:sz w:val="18"/>
                <w:szCs w:val="18"/>
                <w:cs/>
              </w:rPr>
            </w:pPr>
            <w:r w:rsidRPr="00790F14">
              <w:rPr>
                <w:rFonts w:ascii="Arial" w:hAnsi="Arial" w:cs="Arial"/>
                <w:sz w:val="18"/>
                <w:szCs w:val="18"/>
              </w:rPr>
              <w:t>2021</w:t>
            </w:r>
          </w:p>
        </w:tc>
        <w:tc>
          <w:tcPr>
            <w:tcW w:w="1170" w:type="dxa"/>
            <w:vAlign w:val="bottom"/>
          </w:tcPr>
          <w:p w14:paraId="2DC6A6DD" w14:textId="72ABFAA2" w:rsidR="00634C9C" w:rsidRPr="00790F14" w:rsidRDefault="00634C9C" w:rsidP="00634C9C">
            <w:pPr>
              <w:pBdr>
                <w:bottom w:val="single" w:sz="4" w:space="1" w:color="auto"/>
              </w:pBdr>
              <w:spacing w:line="340" w:lineRule="exact"/>
              <w:jc w:val="center"/>
              <w:rPr>
                <w:rFonts w:ascii="Arial" w:hAnsi="Arial" w:cs="Arial"/>
                <w:sz w:val="18"/>
                <w:szCs w:val="18"/>
              </w:rPr>
            </w:pPr>
            <w:r w:rsidRPr="00790F14">
              <w:rPr>
                <w:rFonts w:ascii="Arial" w:hAnsi="Arial" w:cs="Arial"/>
                <w:sz w:val="18"/>
                <w:szCs w:val="18"/>
              </w:rPr>
              <w:t>2022</w:t>
            </w:r>
          </w:p>
        </w:tc>
        <w:tc>
          <w:tcPr>
            <w:tcW w:w="1170" w:type="dxa"/>
            <w:vAlign w:val="bottom"/>
          </w:tcPr>
          <w:p w14:paraId="38FC4407" w14:textId="05AECBFE" w:rsidR="00634C9C" w:rsidRPr="00790F14" w:rsidRDefault="00634C9C" w:rsidP="00634C9C">
            <w:pPr>
              <w:pBdr>
                <w:bottom w:val="single" w:sz="4" w:space="1" w:color="auto"/>
              </w:pBdr>
              <w:spacing w:line="340" w:lineRule="exact"/>
              <w:jc w:val="center"/>
              <w:rPr>
                <w:rFonts w:ascii="Arial" w:hAnsi="Arial" w:cs="Arial"/>
                <w:sz w:val="18"/>
                <w:szCs w:val="18"/>
              </w:rPr>
            </w:pPr>
            <w:r w:rsidRPr="00790F14">
              <w:rPr>
                <w:rFonts w:ascii="Arial" w:hAnsi="Arial" w:cs="Arial"/>
                <w:sz w:val="18"/>
                <w:szCs w:val="18"/>
              </w:rPr>
              <w:t>2021</w:t>
            </w:r>
          </w:p>
        </w:tc>
        <w:tc>
          <w:tcPr>
            <w:tcW w:w="1080" w:type="dxa"/>
            <w:vAlign w:val="bottom"/>
          </w:tcPr>
          <w:p w14:paraId="40CA8EEB" w14:textId="7E329FB3" w:rsidR="00634C9C" w:rsidRPr="00790F14" w:rsidRDefault="00634C9C" w:rsidP="00634C9C">
            <w:pPr>
              <w:pBdr>
                <w:bottom w:val="single" w:sz="4" w:space="1" w:color="auto"/>
              </w:pBdr>
              <w:spacing w:line="340" w:lineRule="exact"/>
              <w:jc w:val="center"/>
              <w:rPr>
                <w:rFonts w:ascii="Arial" w:hAnsi="Arial" w:cs="Arial"/>
                <w:sz w:val="18"/>
                <w:szCs w:val="18"/>
              </w:rPr>
            </w:pPr>
            <w:r w:rsidRPr="00790F14">
              <w:rPr>
                <w:rFonts w:ascii="Arial" w:hAnsi="Arial" w:cs="Arial"/>
                <w:sz w:val="18"/>
                <w:szCs w:val="18"/>
              </w:rPr>
              <w:t>2022</w:t>
            </w:r>
          </w:p>
        </w:tc>
        <w:tc>
          <w:tcPr>
            <w:tcW w:w="1170" w:type="dxa"/>
            <w:gridSpan w:val="2"/>
            <w:vAlign w:val="bottom"/>
          </w:tcPr>
          <w:p w14:paraId="35D9A710" w14:textId="7990B547" w:rsidR="00634C9C" w:rsidRPr="00790F14" w:rsidRDefault="00634C9C" w:rsidP="00634C9C">
            <w:pPr>
              <w:pBdr>
                <w:bottom w:val="single" w:sz="4" w:space="1" w:color="auto"/>
              </w:pBdr>
              <w:spacing w:line="340" w:lineRule="exact"/>
              <w:jc w:val="center"/>
              <w:rPr>
                <w:rFonts w:ascii="Arial" w:hAnsi="Arial" w:cs="Arial"/>
                <w:sz w:val="18"/>
                <w:szCs w:val="18"/>
              </w:rPr>
            </w:pPr>
            <w:r w:rsidRPr="00790F14">
              <w:rPr>
                <w:rFonts w:ascii="Arial" w:hAnsi="Arial" w:cs="Arial"/>
                <w:sz w:val="18"/>
                <w:szCs w:val="18"/>
              </w:rPr>
              <w:t>2021</w:t>
            </w:r>
          </w:p>
        </w:tc>
      </w:tr>
      <w:tr w:rsidR="00F82302" w:rsidRPr="00790F14" w14:paraId="05DC3140" w14:textId="77777777" w:rsidTr="00634C9C">
        <w:tc>
          <w:tcPr>
            <w:tcW w:w="2250" w:type="dxa"/>
            <w:shd w:val="clear" w:color="auto" w:fill="auto"/>
          </w:tcPr>
          <w:p w14:paraId="40E8E07E" w14:textId="70260A91" w:rsidR="00F82302" w:rsidRPr="00790F14" w:rsidRDefault="00F82302" w:rsidP="00F82302">
            <w:pPr>
              <w:spacing w:line="340" w:lineRule="exact"/>
              <w:rPr>
                <w:rFonts w:ascii="Arial" w:hAnsi="Arial" w:cs="Arial"/>
                <w:sz w:val="18"/>
                <w:szCs w:val="18"/>
                <w:cs/>
              </w:rPr>
            </w:pPr>
            <w:r w:rsidRPr="00790F14">
              <w:rPr>
                <w:rFonts w:ascii="Arial" w:hAnsi="Arial" w:cs="Arial"/>
                <w:sz w:val="18"/>
                <w:szCs w:val="18"/>
              </w:rPr>
              <w:t>Current assets</w:t>
            </w:r>
          </w:p>
        </w:tc>
        <w:tc>
          <w:tcPr>
            <w:tcW w:w="1170" w:type="dxa"/>
            <w:shd w:val="clear" w:color="auto" w:fill="auto"/>
          </w:tcPr>
          <w:p w14:paraId="40F90F53" w14:textId="719F9526" w:rsidR="00F82302" w:rsidRPr="00790F14" w:rsidRDefault="00F82302" w:rsidP="00F82302">
            <w:pPr>
              <w:tabs>
                <w:tab w:val="decimal" w:pos="888"/>
              </w:tabs>
              <w:spacing w:line="340" w:lineRule="exact"/>
              <w:jc w:val="thaiDistribute"/>
              <w:rPr>
                <w:rFonts w:ascii="Arial" w:eastAsia="AngsanaUPC" w:hAnsi="Arial" w:cs="Arial"/>
                <w:sz w:val="18"/>
                <w:szCs w:val="18"/>
              </w:rPr>
            </w:pPr>
            <w:r w:rsidRPr="00790F14">
              <w:rPr>
                <w:rFonts w:ascii="Arial" w:eastAsia="AngsanaUPC" w:hAnsi="Arial" w:cs="Arial"/>
                <w:sz w:val="18"/>
                <w:szCs w:val="18"/>
              </w:rPr>
              <w:t>815,053</w:t>
            </w:r>
          </w:p>
        </w:tc>
        <w:tc>
          <w:tcPr>
            <w:tcW w:w="1080" w:type="dxa"/>
            <w:shd w:val="clear" w:color="auto" w:fill="auto"/>
          </w:tcPr>
          <w:p w14:paraId="2DCDBCEB" w14:textId="6B84DA26" w:rsidR="00F82302" w:rsidRPr="00790F14" w:rsidRDefault="00F82302" w:rsidP="00F82302">
            <w:pPr>
              <w:tabs>
                <w:tab w:val="decimal" w:pos="888"/>
              </w:tabs>
              <w:spacing w:line="340" w:lineRule="exact"/>
              <w:jc w:val="thaiDistribute"/>
              <w:rPr>
                <w:rFonts w:ascii="Arial" w:eastAsia="AngsanaUPC" w:hAnsi="Arial" w:cs="Arial"/>
                <w:sz w:val="18"/>
                <w:szCs w:val="18"/>
              </w:rPr>
            </w:pPr>
            <w:r w:rsidRPr="00790F14">
              <w:rPr>
                <w:rFonts w:ascii="Arial" w:eastAsia="AngsanaUPC" w:hAnsi="Arial" w:cs="Arial"/>
                <w:sz w:val="18"/>
                <w:szCs w:val="18"/>
              </w:rPr>
              <w:t xml:space="preserve"> 503,105</w:t>
            </w:r>
          </w:p>
        </w:tc>
        <w:tc>
          <w:tcPr>
            <w:tcW w:w="1170" w:type="dxa"/>
          </w:tcPr>
          <w:p w14:paraId="48D54E13" w14:textId="64384A4D" w:rsidR="00F82302" w:rsidRPr="00790F14" w:rsidRDefault="00F82302" w:rsidP="00F82302">
            <w:pPr>
              <w:tabs>
                <w:tab w:val="decimal" w:pos="888"/>
              </w:tabs>
              <w:spacing w:line="340" w:lineRule="exact"/>
              <w:jc w:val="thaiDistribute"/>
              <w:rPr>
                <w:rFonts w:ascii="Arial" w:eastAsia="AngsanaUPC" w:hAnsi="Arial" w:cs="Arial"/>
                <w:sz w:val="18"/>
                <w:szCs w:val="18"/>
              </w:rPr>
            </w:pPr>
            <w:r w:rsidRPr="00790F14">
              <w:rPr>
                <w:rFonts w:ascii="Arial" w:eastAsia="AngsanaUPC" w:hAnsi="Arial" w:cs="Arial"/>
                <w:sz w:val="18"/>
                <w:szCs w:val="18"/>
              </w:rPr>
              <w:t>13,133</w:t>
            </w:r>
          </w:p>
        </w:tc>
        <w:tc>
          <w:tcPr>
            <w:tcW w:w="1170" w:type="dxa"/>
          </w:tcPr>
          <w:p w14:paraId="3A210C6A" w14:textId="225656F7" w:rsidR="00F82302" w:rsidRPr="00790F14" w:rsidRDefault="00F82302" w:rsidP="00F82302">
            <w:pPr>
              <w:tabs>
                <w:tab w:val="decimal" w:pos="888"/>
              </w:tabs>
              <w:spacing w:line="340" w:lineRule="exact"/>
              <w:jc w:val="thaiDistribute"/>
              <w:rPr>
                <w:rFonts w:ascii="Arial" w:eastAsia="AngsanaUPC" w:hAnsi="Arial" w:cs="Arial"/>
                <w:sz w:val="18"/>
                <w:szCs w:val="18"/>
              </w:rPr>
            </w:pPr>
            <w:r w:rsidRPr="00790F14">
              <w:rPr>
                <w:rFonts w:ascii="Arial" w:eastAsia="AngsanaUPC" w:hAnsi="Arial" w:cs="Arial"/>
                <w:sz w:val="18"/>
                <w:szCs w:val="18"/>
              </w:rPr>
              <w:t xml:space="preserve"> 10,456 </w:t>
            </w:r>
          </w:p>
        </w:tc>
        <w:tc>
          <w:tcPr>
            <w:tcW w:w="1080" w:type="dxa"/>
          </w:tcPr>
          <w:p w14:paraId="20E60C5C" w14:textId="36CAD064" w:rsidR="00F82302" w:rsidRPr="00790F14" w:rsidRDefault="00F82302" w:rsidP="00F82302">
            <w:pPr>
              <w:tabs>
                <w:tab w:val="decimal" w:pos="888"/>
              </w:tabs>
              <w:spacing w:line="340" w:lineRule="exact"/>
              <w:jc w:val="thaiDistribute"/>
              <w:rPr>
                <w:rFonts w:ascii="Arial" w:eastAsia="AngsanaUPC" w:hAnsi="Arial" w:cs="Arial"/>
                <w:sz w:val="18"/>
                <w:szCs w:val="18"/>
              </w:rPr>
            </w:pPr>
            <w:r w:rsidRPr="00790F14">
              <w:rPr>
                <w:rFonts w:ascii="Arial" w:eastAsia="AngsanaUPC" w:hAnsi="Arial" w:cs="Arial"/>
                <w:sz w:val="18"/>
                <w:szCs w:val="18"/>
              </w:rPr>
              <w:t>8,398</w:t>
            </w:r>
          </w:p>
        </w:tc>
        <w:tc>
          <w:tcPr>
            <w:tcW w:w="1170" w:type="dxa"/>
            <w:gridSpan w:val="2"/>
          </w:tcPr>
          <w:p w14:paraId="3474F4B2" w14:textId="7C7EC791" w:rsidR="00F82302" w:rsidRPr="00790F14" w:rsidRDefault="00F82302" w:rsidP="00F82302">
            <w:pPr>
              <w:tabs>
                <w:tab w:val="decimal" w:pos="888"/>
              </w:tabs>
              <w:spacing w:line="340" w:lineRule="exact"/>
              <w:jc w:val="thaiDistribute"/>
              <w:rPr>
                <w:rFonts w:ascii="Arial" w:eastAsia="Calibri" w:hAnsi="Arial" w:cs="Arial"/>
                <w:sz w:val="18"/>
                <w:szCs w:val="18"/>
              </w:rPr>
            </w:pPr>
            <w:r w:rsidRPr="00790F14">
              <w:rPr>
                <w:rFonts w:ascii="Arial" w:eastAsia="Calibri" w:hAnsi="Arial" w:cs="Arial"/>
                <w:sz w:val="18"/>
                <w:szCs w:val="18"/>
              </w:rPr>
              <w:t xml:space="preserve"> 4,125 </w:t>
            </w:r>
          </w:p>
        </w:tc>
      </w:tr>
      <w:tr w:rsidR="00F82302" w:rsidRPr="00790F14" w14:paraId="03741DCE" w14:textId="77777777" w:rsidTr="00634C9C">
        <w:tc>
          <w:tcPr>
            <w:tcW w:w="2250" w:type="dxa"/>
            <w:shd w:val="clear" w:color="auto" w:fill="auto"/>
          </w:tcPr>
          <w:p w14:paraId="6B5A1CE5" w14:textId="33E500BC" w:rsidR="00F82302" w:rsidRPr="00790F14" w:rsidRDefault="00F82302" w:rsidP="00F82302">
            <w:pPr>
              <w:spacing w:line="340" w:lineRule="exact"/>
              <w:rPr>
                <w:rFonts w:ascii="Arial" w:hAnsi="Arial" w:cs="Arial"/>
                <w:sz w:val="18"/>
                <w:szCs w:val="18"/>
              </w:rPr>
            </w:pPr>
            <w:r w:rsidRPr="00790F14">
              <w:rPr>
                <w:rFonts w:ascii="Arial" w:hAnsi="Arial" w:cs="Arial"/>
                <w:sz w:val="18"/>
                <w:szCs w:val="18"/>
              </w:rPr>
              <w:t>Non-current assets</w:t>
            </w:r>
          </w:p>
        </w:tc>
        <w:tc>
          <w:tcPr>
            <w:tcW w:w="1170" w:type="dxa"/>
            <w:shd w:val="clear" w:color="auto" w:fill="auto"/>
          </w:tcPr>
          <w:p w14:paraId="7B136351" w14:textId="1229CD51" w:rsidR="00F82302" w:rsidRPr="00790F14" w:rsidRDefault="00F82302" w:rsidP="00F82302">
            <w:pPr>
              <w:tabs>
                <w:tab w:val="decimal" w:pos="888"/>
              </w:tabs>
              <w:spacing w:line="340" w:lineRule="exact"/>
              <w:jc w:val="thaiDistribute"/>
              <w:rPr>
                <w:rFonts w:ascii="Arial" w:eastAsia="AngsanaUPC" w:hAnsi="Arial" w:cs="Arial"/>
                <w:sz w:val="18"/>
                <w:szCs w:val="18"/>
              </w:rPr>
            </w:pPr>
            <w:r w:rsidRPr="00790F14">
              <w:rPr>
                <w:rFonts w:ascii="Arial" w:eastAsia="AngsanaUPC" w:hAnsi="Arial" w:cs="Arial"/>
                <w:sz w:val="18"/>
                <w:szCs w:val="18"/>
              </w:rPr>
              <w:t>46,336</w:t>
            </w:r>
          </w:p>
        </w:tc>
        <w:tc>
          <w:tcPr>
            <w:tcW w:w="1080" w:type="dxa"/>
            <w:shd w:val="clear" w:color="auto" w:fill="auto"/>
          </w:tcPr>
          <w:p w14:paraId="31D60A72" w14:textId="585D8DC2" w:rsidR="00F82302" w:rsidRPr="00790F14" w:rsidRDefault="00F82302" w:rsidP="00F82302">
            <w:pPr>
              <w:tabs>
                <w:tab w:val="decimal" w:pos="888"/>
              </w:tabs>
              <w:spacing w:line="340" w:lineRule="exact"/>
              <w:jc w:val="thaiDistribute"/>
              <w:rPr>
                <w:rFonts w:ascii="Arial" w:eastAsia="AngsanaUPC" w:hAnsi="Arial" w:cs="Arial"/>
                <w:sz w:val="18"/>
                <w:szCs w:val="18"/>
              </w:rPr>
            </w:pPr>
            <w:r w:rsidRPr="00790F14">
              <w:rPr>
                <w:rFonts w:ascii="Arial" w:eastAsia="AngsanaUPC" w:hAnsi="Arial" w:cs="Arial"/>
                <w:sz w:val="18"/>
                <w:szCs w:val="18"/>
              </w:rPr>
              <w:t xml:space="preserve">44,618 </w:t>
            </w:r>
          </w:p>
        </w:tc>
        <w:tc>
          <w:tcPr>
            <w:tcW w:w="1170" w:type="dxa"/>
          </w:tcPr>
          <w:p w14:paraId="7B5B802B" w14:textId="5E8746B6" w:rsidR="00F82302" w:rsidRPr="00790F14" w:rsidRDefault="00F82302" w:rsidP="00F82302">
            <w:pPr>
              <w:tabs>
                <w:tab w:val="decimal" w:pos="888"/>
              </w:tabs>
              <w:spacing w:line="340" w:lineRule="exact"/>
              <w:jc w:val="thaiDistribute"/>
              <w:rPr>
                <w:rFonts w:ascii="Arial" w:eastAsia="AngsanaUPC" w:hAnsi="Arial" w:cs="Arial"/>
                <w:sz w:val="18"/>
                <w:szCs w:val="18"/>
              </w:rPr>
            </w:pPr>
            <w:r w:rsidRPr="00790F14">
              <w:rPr>
                <w:rFonts w:ascii="Arial" w:eastAsia="AngsanaUPC" w:hAnsi="Arial" w:cs="Arial"/>
                <w:sz w:val="18"/>
                <w:szCs w:val="18"/>
              </w:rPr>
              <w:t>3,338</w:t>
            </w:r>
          </w:p>
        </w:tc>
        <w:tc>
          <w:tcPr>
            <w:tcW w:w="1170" w:type="dxa"/>
          </w:tcPr>
          <w:p w14:paraId="0050D9C7" w14:textId="3F0530D8" w:rsidR="00F82302" w:rsidRPr="00790F14" w:rsidRDefault="00F82302" w:rsidP="00F82302">
            <w:pPr>
              <w:tabs>
                <w:tab w:val="decimal" w:pos="888"/>
              </w:tabs>
              <w:spacing w:line="340" w:lineRule="exact"/>
              <w:jc w:val="thaiDistribute"/>
              <w:rPr>
                <w:rFonts w:ascii="Arial" w:eastAsia="AngsanaUPC" w:hAnsi="Arial" w:cs="Arial"/>
                <w:sz w:val="18"/>
                <w:szCs w:val="18"/>
              </w:rPr>
            </w:pPr>
            <w:r w:rsidRPr="00790F14">
              <w:rPr>
                <w:rFonts w:ascii="Arial" w:eastAsia="AngsanaUPC" w:hAnsi="Arial" w:cs="Arial"/>
                <w:sz w:val="18"/>
                <w:szCs w:val="18"/>
              </w:rPr>
              <w:t xml:space="preserve"> 3,524 </w:t>
            </w:r>
          </w:p>
        </w:tc>
        <w:tc>
          <w:tcPr>
            <w:tcW w:w="1080" w:type="dxa"/>
          </w:tcPr>
          <w:p w14:paraId="38BF46FD" w14:textId="1DA954A3" w:rsidR="00F82302" w:rsidRPr="00790F14" w:rsidRDefault="00F82302" w:rsidP="00F82302">
            <w:pPr>
              <w:tabs>
                <w:tab w:val="decimal" w:pos="888"/>
              </w:tabs>
              <w:spacing w:line="340" w:lineRule="exact"/>
              <w:jc w:val="thaiDistribute"/>
              <w:rPr>
                <w:rFonts w:ascii="Arial" w:eastAsia="AngsanaUPC" w:hAnsi="Arial" w:cs="Arial"/>
                <w:sz w:val="18"/>
                <w:szCs w:val="18"/>
              </w:rPr>
            </w:pPr>
            <w:r w:rsidRPr="00790F14">
              <w:rPr>
                <w:rFonts w:ascii="Arial" w:eastAsia="AngsanaUPC" w:hAnsi="Arial" w:cs="Arial"/>
                <w:sz w:val="18"/>
                <w:szCs w:val="18"/>
              </w:rPr>
              <w:t>1,756</w:t>
            </w:r>
          </w:p>
        </w:tc>
        <w:tc>
          <w:tcPr>
            <w:tcW w:w="1170" w:type="dxa"/>
            <w:gridSpan w:val="2"/>
          </w:tcPr>
          <w:p w14:paraId="1D132B62" w14:textId="71392AC2" w:rsidR="00F82302" w:rsidRPr="00790F14" w:rsidRDefault="00F82302" w:rsidP="00F82302">
            <w:pPr>
              <w:tabs>
                <w:tab w:val="decimal" w:pos="888"/>
              </w:tabs>
              <w:spacing w:line="340" w:lineRule="exact"/>
              <w:jc w:val="thaiDistribute"/>
              <w:rPr>
                <w:rFonts w:ascii="Arial" w:eastAsia="Calibri" w:hAnsi="Arial" w:cs="Arial"/>
                <w:sz w:val="18"/>
                <w:szCs w:val="18"/>
              </w:rPr>
            </w:pPr>
            <w:r w:rsidRPr="00790F14">
              <w:rPr>
                <w:rFonts w:ascii="Arial" w:eastAsia="Calibri" w:hAnsi="Arial" w:cs="Arial"/>
                <w:sz w:val="18"/>
                <w:szCs w:val="18"/>
              </w:rPr>
              <w:t xml:space="preserve"> 2,154 </w:t>
            </w:r>
          </w:p>
        </w:tc>
      </w:tr>
      <w:tr w:rsidR="00F82302" w:rsidRPr="00790F14" w14:paraId="5A456467" w14:textId="77777777" w:rsidTr="00634C9C">
        <w:tc>
          <w:tcPr>
            <w:tcW w:w="2250" w:type="dxa"/>
            <w:shd w:val="clear" w:color="auto" w:fill="auto"/>
          </w:tcPr>
          <w:p w14:paraId="18A81B17" w14:textId="5F87BFF0" w:rsidR="00F82302" w:rsidRPr="00790F14" w:rsidRDefault="00F82302" w:rsidP="00F82302">
            <w:pPr>
              <w:spacing w:line="340" w:lineRule="exact"/>
              <w:rPr>
                <w:rFonts w:ascii="Arial" w:hAnsi="Arial" w:cs="Arial"/>
                <w:sz w:val="18"/>
                <w:szCs w:val="18"/>
              </w:rPr>
            </w:pPr>
            <w:r w:rsidRPr="00790F14">
              <w:rPr>
                <w:rFonts w:ascii="Arial" w:hAnsi="Arial" w:cs="Arial"/>
                <w:sz w:val="18"/>
                <w:szCs w:val="18"/>
              </w:rPr>
              <w:t>Current liabilities</w:t>
            </w:r>
          </w:p>
        </w:tc>
        <w:tc>
          <w:tcPr>
            <w:tcW w:w="1170" w:type="dxa"/>
            <w:shd w:val="clear" w:color="auto" w:fill="auto"/>
          </w:tcPr>
          <w:p w14:paraId="0423FE20" w14:textId="68B64F4D" w:rsidR="00F82302" w:rsidRPr="00790F14" w:rsidRDefault="00F82302" w:rsidP="00F82302">
            <w:pPr>
              <w:tabs>
                <w:tab w:val="decimal" w:pos="888"/>
              </w:tabs>
              <w:spacing w:line="340" w:lineRule="exact"/>
              <w:jc w:val="thaiDistribute"/>
              <w:rPr>
                <w:rFonts w:ascii="Arial" w:eastAsia="AngsanaUPC" w:hAnsi="Arial" w:cs="Arial"/>
                <w:sz w:val="18"/>
                <w:szCs w:val="18"/>
              </w:rPr>
            </w:pPr>
            <w:r w:rsidRPr="00790F14">
              <w:rPr>
                <w:rFonts w:ascii="Arial" w:eastAsia="AngsanaUPC" w:hAnsi="Arial" w:cs="Arial"/>
                <w:sz w:val="18"/>
                <w:szCs w:val="18"/>
              </w:rPr>
              <w:t>609,053</w:t>
            </w:r>
          </w:p>
        </w:tc>
        <w:tc>
          <w:tcPr>
            <w:tcW w:w="1080" w:type="dxa"/>
            <w:shd w:val="clear" w:color="auto" w:fill="auto"/>
          </w:tcPr>
          <w:p w14:paraId="73D8D103" w14:textId="599A7291" w:rsidR="00F82302" w:rsidRPr="00790F14" w:rsidRDefault="00F82302" w:rsidP="00F82302">
            <w:pPr>
              <w:tabs>
                <w:tab w:val="decimal" w:pos="888"/>
              </w:tabs>
              <w:spacing w:line="340" w:lineRule="exact"/>
              <w:jc w:val="thaiDistribute"/>
              <w:rPr>
                <w:rFonts w:ascii="Arial" w:eastAsia="AngsanaUPC" w:hAnsi="Arial" w:cs="Arial"/>
                <w:sz w:val="18"/>
                <w:szCs w:val="18"/>
              </w:rPr>
            </w:pPr>
            <w:r w:rsidRPr="00790F14">
              <w:rPr>
                <w:rFonts w:ascii="Arial" w:eastAsia="AngsanaUPC" w:hAnsi="Arial" w:cs="Arial"/>
                <w:sz w:val="18"/>
                <w:szCs w:val="18"/>
              </w:rPr>
              <w:t xml:space="preserve"> 436,926 </w:t>
            </w:r>
          </w:p>
        </w:tc>
        <w:tc>
          <w:tcPr>
            <w:tcW w:w="1170" w:type="dxa"/>
          </w:tcPr>
          <w:p w14:paraId="5FD7538D" w14:textId="06B08CB0" w:rsidR="00F82302" w:rsidRPr="00790F14" w:rsidRDefault="00F82302" w:rsidP="00F82302">
            <w:pPr>
              <w:tabs>
                <w:tab w:val="decimal" w:pos="888"/>
              </w:tabs>
              <w:spacing w:line="340" w:lineRule="exact"/>
              <w:jc w:val="thaiDistribute"/>
              <w:rPr>
                <w:rFonts w:ascii="Arial" w:eastAsia="AngsanaUPC" w:hAnsi="Arial" w:cs="Arial"/>
                <w:sz w:val="18"/>
                <w:szCs w:val="18"/>
              </w:rPr>
            </w:pPr>
            <w:r w:rsidRPr="00790F14">
              <w:rPr>
                <w:rFonts w:ascii="Arial" w:eastAsia="AngsanaUPC" w:hAnsi="Arial" w:cs="Arial"/>
                <w:sz w:val="18"/>
                <w:szCs w:val="18"/>
              </w:rPr>
              <w:t>2,254</w:t>
            </w:r>
          </w:p>
        </w:tc>
        <w:tc>
          <w:tcPr>
            <w:tcW w:w="1170" w:type="dxa"/>
          </w:tcPr>
          <w:p w14:paraId="62AD44FA" w14:textId="4DCC2DBA" w:rsidR="00F82302" w:rsidRPr="00790F14" w:rsidRDefault="00F82302" w:rsidP="00F82302">
            <w:pPr>
              <w:tabs>
                <w:tab w:val="decimal" w:pos="888"/>
              </w:tabs>
              <w:spacing w:line="340" w:lineRule="exact"/>
              <w:jc w:val="thaiDistribute"/>
              <w:rPr>
                <w:rFonts w:ascii="Arial" w:eastAsia="AngsanaUPC" w:hAnsi="Arial" w:cs="Arial"/>
                <w:sz w:val="18"/>
                <w:szCs w:val="18"/>
              </w:rPr>
            </w:pPr>
            <w:r w:rsidRPr="00790F14">
              <w:rPr>
                <w:rFonts w:ascii="Arial" w:eastAsia="AngsanaUPC" w:hAnsi="Arial" w:cs="Arial"/>
                <w:sz w:val="18"/>
                <w:szCs w:val="18"/>
              </w:rPr>
              <w:t xml:space="preserve"> 1,927 </w:t>
            </w:r>
          </w:p>
        </w:tc>
        <w:tc>
          <w:tcPr>
            <w:tcW w:w="1080" w:type="dxa"/>
          </w:tcPr>
          <w:p w14:paraId="2C3C1538" w14:textId="0420AF8F" w:rsidR="00F82302" w:rsidRPr="00790F14" w:rsidRDefault="00F82302" w:rsidP="00F82302">
            <w:pPr>
              <w:tabs>
                <w:tab w:val="decimal" w:pos="888"/>
              </w:tabs>
              <w:spacing w:line="340" w:lineRule="exact"/>
              <w:jc w:val="thaiDistribute"/>
              <w:rPr>
                <w:rFonts w:ascii="Arial" w:eastAsia="AngsanaUPC" w:hAnsi="Arial" w:cs="Arial"/>
                <w:sz w:val="18"/>
                <w:szCs w:val="18"/>
              </w:rPr>
            </w:pPr>
            <w:r w:rsidRPr="00790F14">
              <w:rPr>
                <w:rFonts w:ascii="Arial" w:eastAsia="AngsanaUPC" w:hAnsi="Arial" w:cs="Arial"/>
                <w:sz w:val="18"/>
                <w:szCs w:val="18"/>
              </w:rPr>
              <w:t>1,809</w:t>
            </w:r>
          </w:p>
        </w:tc>
        <w:tc>
          <w:tcPr>
            <w:tcW w:w="1170" w:type="dxa"/>
            <w:gridSpan w:val="2"/>
          </w:tcPr>
          <w:p w14:paraId="1806DC7D" w14:textId="27F109AE" w:rsidR="00F82302" w:rsidRPr="00790F14" w:rsidRDefault="00F82302" w:rsidP="00F82302">
            <w:pPr>
              <w:tabs>
                <w:tab w:val="decimal" w:pos="888"/>
              </w:tabs>
              <w:spacing w:line="340" w:lineRule="exact"/>
              <w:jc w:val="thaiDistribute"/>
              <w:rPr>
                <w:rFonts w:ascii="Arial" w:eastAsia="Calibri" w:hAnsi="Arial" w:cs="Arial"/>
                <w:sz w:val="18"/>
                <w:szCs w:val="18"/>
              </w:rPr>
            </w:pPr>
            <w:r w:rsidRPr="00790F14">
              <w:rPr>
                <w:rFonts w:ascii="Arial" w:eastAsia="Calibri" w:hAnsi="Arial" w:cs="Arial"/>
                <w:sz w:val="18"/>
                <w:szCs w:val="18"/>
              </w:rPr>
              <w:t xml:space="preserve"> 764 </w:t>
            </w:r>
          </w:p>
        </w:tc>
      </w:tr>
      <w:tr w:rsidR="00F82302" w:rsidRPr="00790F14" w14:paraId="6AF215EA" w14:textId="77777777" w:rsidTr="00634C9C">
        <w:tc>
          <w:tcPr>
            <w:tcW w:w="2250" w:type="dxa"/>
            <w:shd w:val="clear" w:color="auto" w:fill="auto"/>
          </w:tcPr>
          <w:p w14:paraId="332997B7" w14:textId="7705AF97" w:rsidR="00F82302" w:rsidRPr="00790F14" w:rsidRDefault="00F82302" w:rsidP="00F82302">
            <w:pPr>
              <w:spacing w:line="340" w:lineRule="exact"/>
              <w:ind w:right="-197"/>
              <w:rPr>
                <w:rFonts w:ascii="Arial" w:hAnsi="Arial" w:cs="Arial"/>
                <w:sz w:val="18"/>
                <w:szCs w:val="18"/>
              </w:rPr>
            </w:pPr>
            <w:r w:rsidRPr="00790F14">
              <w:rPr>
                <w:rFonts w:ascii="Arial" w:hAnsi="Arial" w:cs="Arial"/>
                <w:sz w:val="18"/>
                <w:szCs w:val="18"/>
              </w:rPr>
              <w:t>Non-current liabilities</w:t>
            </w:r>
          </w:p>
        </w:tc>
        <w:tc>
          <w:tcPr>
            <w:tcW w:w="1170" w:type="dxa"/>
            <w:shd w:val="clear" w:color="auto" w:fill="auto"/>
          </w:tcPr>
          <w:p w14:paraId="5DAE0838" w14:textId="350D23A0" w:rsidR="00F82302" w:rsidRPr="00790F14" w:rsidRDefault="00F82302" w:rsidP="00F82302">
            <w:pPr>
              <w:tabs>
                <w:tab w:val="decimal" w:pos="888"/>
              </w:tabs>
              <w:spacing w:line="340" w:lineRule="exact"/>
              <w:jc w:val="thaiDistribute"/>
              <w:rPr>
                <w:rFonts w:ascii="Arial" w:eastAsia="AngsanaUPC" w:hAnsi="Arial" w:cs="Arial"/>
                <w:sz w:val="18"/>
                <w:szCs w:val="18"/>
              </w:rPr>
            </w:pPr>
            <w:r w:rsidRPr="00790F14">
              <w:rPr>
                <w:rFonts w:ascii="Arial" w:eastAsia="AngsanaUPC" w:hAnsi="Arial" w:cs="Arial"/>
                <w:sz w:val="18"/>
                <w:szCs w:val="18"/>
              </w:rPr>
              <w:t>14,016</w:t>
            </w:r>
          </w:p>
        </w:tc>
        <w:tc>
          <w:tcPr>
            <w:tcW w:w="1080" w:type="dxa"/>
            <w:shd w:val="clear" w:color="auto" w:fill="auto"/>
          </w:tcPr>
          <w:p w14:paraId="787E23C8" w14:textId="0B7F8CCE" w:rsidR="00F82302" w:rsidRPr="00790F14" w:rsidRDefault="00F82302" w:rsidP="00F82302">
            <w:pPr>
              <w:tabs>
                <w:tab w:val="decimal" w:pos="888"/>
              </w:tabs>
              <w:spacing w:line="340" w:lineRule="exact"/>
              <w:jc w:val="thaiDistribute"/>
              <w:rPr>
                <w:rFonts w:ascii="Arial" w:eastAsia="AngsanaUPC" w:hAnsi="Arial" w:cs="Arial"/>
                <w:sz w:val="18"/>
                <w:szCs w:val="18"/>
              </w:rPr>
            </w:pPr>
            <w:r w:rsidRPr="00790F14">
              <w:rPr>
                <w:rFonts w:ascii="Arial" w:eastAsia="AngsanaUPC" w:hAnsi="Arial" w:cs="Arial"/>
                <w:sz w:val="18"/>
                <w:szCs w:val="18"/>
              </w:rPr>
              <w:t xml:space="preserve">11,354 </w:t>
            </w:r>
          </w:p>
        </w:tc>
        <w:tc>
          <w:tcPr>
            <w:tcW w:w="1170" w:type="dxa"/>
          </w:tcPr>
          <w:p w14:paraId="1A2FAEE3" w14:textId="3E11E3E0" w:rsidR="00F82302" w:rsidRPr="00790F14" w:rsidRDefault="00F82302" w:rsidP="00F82302">
            <w:pPr>
              <w:tabs>
                <w:tab w:val="decimal" w:pos="888"/>
              </w:tabs>
              <w:spacing w:line="340" w:lineRule="exact"/>
              <w:jc w:val="thaiDistribute"/>
              <w:rPr>
                <w:rFonts w:ascii="Arial" w:eastAsia="AngsanaUPC" w:hAnsi="Arial" w:cs="Arial"/>
                <w:sz w:val="18"/>
                <w:szCs w:val="18"/>
              </w:rPr>
            </w:pPr>
            <w:r w:rsidRPr="00790F14">
              <w:rPr>
                <w:rFonts w:ascii="Arial" w:eastAsia="AngsanaUPC" w:hAnsi="Arial" w:cs="Arial"/>
                <w:sz w:val="18"/>
                <w:szCs w:val="18"/>
              </w:rPr>
              <w:t>1,606</w:t>
            </w:r>
          </w:p>
        </w:tc>
        <w:tc>
          <w:tcPr>
            <w:tcW w:w="1170" w:type="dxa"/>
          </w:tcPr>
          <w:p w14:paraId="3254FE6D" w14:textId="6C0B1F1D" w:rsidR="00F82302" w:rsidRPr="00790F14" w:rsidRDefault="00F82302" w:rsidP="00F82302">
            <w:pPr>
              <w:tabs>
                <w:tab w:val="decimal" w:pos="888"/>
              </w:tabs>
              <w:spacing w:line="340" w:lineRule="exact"/>
              <w:jc w:val="thaiDistribute"/>
              <w:rPr>
                <w:rFonts w:ascii="Arial" w:eastAsia="AngsanaUPC" w:hAnsi="Arial" w:cs="Arial"/>
                <w:sz w:val="18"/>
                <w:szCs w:val="18"/>
              </w:rPr>
            </w:pPr>
            <w:r w:rsidRPr="00790F14">
              <w:rPr>
                <w:rFonts w:ascii="Arial" w:eastAsia="AngsanaUPC" w:hAnsi="Arial" w:cs="Arial"/>
                <w:sz w:val="18"/>
                <w:szCs w:val="18"/>
              </w:rPr>
              <w:t xml:space="preserve"> 2,301 </w:t>
            </w:r>
          </w:p>
        </w:tc>
        <w:tc>
          <w:tcPr>
            <w:tcW w:w="1080" w:type="dxa"/>
          </w:tcPr>
          <w:p w14:paraId="01B16BC6" w14:textId="74FBB938" w:rsidR="00F82302" w:rsidRPr="00790F14" w:rsidRDefault="00F82302" w:rsidP="00F82302">
            <w:pPr>
              <w:tabs>
                <w:tab w:val="decimal" w:pos="888"/>
              </w:tabs>
              <w:spacing w:line="340" w:lineRule="exact"/>
              <w:jc w:val="thaiDistribute"/>
              <w:rPr>
                <w:rFonts w:ascii="Arial" w:eastAsia="AngsanaUPC" w:hAnsi="Arial" w:cs="Arial"/>
                <w:sz w:val="18"/>
                <w:szCs w:val="18"/>
              </w:rPr>
            </w:pPr>
            <w:r w:rsidRPr="00790F14">
              <w:rPr>
                <w:rFonts w:ascii="Arial" w:eastAsia="AngsanaUPC" w:hAnsi="Arial" w:cs="Arial"/>
                <w:sz w:val="18"/>
                <w:szCs w:val="18"/>
              </w:rPr>
              <w:t>312</w:t>
            </w:r>
          </w:p>
        </w:tc>
        <w:tc>
          <w:tcPr>
            <w:tcW w:w="1170" w:type="dxa"/>
            <w:gridSpan w:val="2"/>
          </w:tcPr>
          <w:p w14:paraId="0E804C0C" w14:textId="45A215C4" w:rsidR="00F82302" w:rsidRPr="00790F14" w:rsidRDefault="00F82302" w:rsidP="00DC4980">
            <w:pPr>
              <w:tabs>
                <w:tab w:val="decimal" w:pos="888"/>
              </w:tabs>
              <w:spacing w:line="340" w:lineRule="exact"/>
              <w:jc w:val="thaiDistribute"/>
              <w:rPr>
                <w:rFonts w:ascii="Arial" w:eastAsia="Calibri" w:hAnsi="Arial" w:cs="Arial"/>
                <w:sz w:val="18"/>
                <w:szCs w:val="18"/>
              </w:rPr>
            </w:pPr>
            <w:r w:rsidRPr="00790F14">
              <w:rPr>
                <w:rFonts w:ascii="Arial" w:eastAsia="Calibri" w:hAnsi="Arial" w:cs="Arial"/>
                <w:sz w:val="18"/>
                <w:szCs w:val="18"/>
              </w:rPr>
              <w:t>214</w:t>
            </w:r>
          </w:p>
        </w:tc>
      </w:tr>
    </w:tbl>
    <w:p w14:paraId="70B63D95" w14:textId="7754E99B" w:rsidR="00DC427C" w:rsidRDefault="005C6861" w:rsidP="00DC4980">
      <w:pPr>
        <w:pStyle w:val="List"/>
        <w:spacing w:before="360" w:after="120"/>
        <w:ind w:left="562" w:hanging="562"/>
        <w:jc w:val="thaiDistribute"/>
        <w:rPr>
          <w:rFonts w:ascii="Arial" w:hAnsi="Arial"/>
          <w:sz w:val="22"/>
          <w:szCs w:val="22"/>
        </w:rPr>
      </w:pPr>
      <w:r>
        <w:rPr>
          <w:rFonts w:ascii="Arial" w:hAnsi="Arial"/>
          <w:sz w:val="22"/>
          <w:szCs w:val="22"/>
          <w:cs/>
        </w:rPr>
        <w:tab/>
      </w:r>
      <w:proofErr w:type="spellStart"/>
      <w:r w:rsidR="00DC427C">
        <w:rPr>
          <w:rFonts w:ascii="Arial" w:hAnsi="Arial"/>
          <w:sz w:val="22"/>
          <w:szCs w:val="22"/>
        </w:rPr>
        <w:t>Summarised</w:t>
      </w:r>
      <w:proofErr w:type="spellEnd"/>
      <w:r w:rsidR="00DC427C">
        <w:rPr>
          <w:rFonts w:ascii="Arial" w:hAnsi="Arial"/>
          <w:sz w:val="22"/>
          <w:szCs w:val="22"/>
        </w:rPr>
        <w:t xml:space="preserve"> information about comprehensive income</w:t>
      </w:r>
    </w:p>
    <w:tbl>
      <w:tblPr>
        <w:tblW w:w="9117" w:type="dxa"/>
        <w:tblInd w:w="450" w:type="dxa"/>
        <w:tblLayout w:type="fixed"/>
        <w:tblLook w:val="04A0" w:firstRow="1" w:lastRow="0" w:firstColumn="1" w:lastColumn="0" w:noHBand="0" w:noVBand="1"/>
      </w:tblPr>
      <w:tblGrid>
        <w:gridCol w:w="2250"/>
        <w:gridCol w:w="1140"/>
        <w:gridCol w:w="1128"/>
        <w:gridCol w:w="1170"/>
        <w:gridCol w:w="1140"/>
        <w:gridCol w:w="1083"/>
        <w:gridCol w:w="1206"/>
      </w:tblGrid>
      <w:tr w:rsidR="00F14EEB" w:rsidRPr="00790F14" w14:paraId="193A1BA0" w14:textId="77777777" w:rsidTr="00DC4980">
        <w:tc>
          <w:tcPr>
            <w:tcW w:w="2250" w:type="dxa"/>
            <w:shd w:val="clear" w:color="auto" w:fill="auto"/>
            <w:vAlign w:val="bottom"/>
          </w:tcPr>
          <w:p w14:paraId="1E373A9C" w14:textId="77777777" w:rsidR="00F14EEB" w:rsidRPr="00790F14" w:rsidRDefault="00F14EEB" w:rsidP="00DC4980">
            <w:pPr>
              <w:spacing w:line="340" w:lineRule="exact"/>
              <w:jc w:val="center"/>
              <w:rPr>
                <w:rFonts w:ascii="Arial" w:hAnsi="Arial" w:cs="Arial"/>
                <w:b/>
                <w:bCs/>
                <w:sz w:val="18"/>
                <w:szCs w:val="18"/>
                <w:cs/>
              </w:rPr>
            </w:pPr>
          </w:p>
        </w:tc>
        <w:tc>
          <w:tcPr>
            <w:tcW w:w="6867" w:type="dxa"/>
            <w:gridSpan w:val="6"/>
          </w:tcPr>
          <w:p w14:paraId="47D032CF" w14:textId="45B44482" w:rsidR="00F14EEB" w:rsidRPr="00790F14" w:rsidRDefault="00F14EEB" w:rsidP="00DC4980">
            <w:pPr>
              <w:spacing w:line="340" w:lineRule="exact"/>
              <w:jc w:val="right"/>
              <w:rPr>
                <w:rFonts w:ascii="Arial" w:hAnsi="Arial" w:cs="Arial"/>
                <w:sz w:val="18"/>
                <w:szCs w:val="18"/>
                <w:cs/>
              </w:rPr>
            </w:pPr>
            <w:r w:rsidRPr="00790F14">
              <w:rPr>
                <w:rFonts w:ascii="Arial" w:hAnsi="Arial" w:cs="Arial"/>
                <w:sz w:val="18"/>
                <w:szCs w:val="18"/>
              </w:rPr>
              <w:t>(Unit: Thousand Baht)</w:t>
            </w:r>
          </w:p>
        </w:tc>
      </w:tr>
      <w:tr w:rsidR="004C1769" w:rsidRPr="00790F14" w14:paraId="30223087" w14:textId="77777777" w:rsidTr="00DC4980">
        <w:tc>
          <w:tcPr>
            <w:tcW w:w="2250" w:type="dxa"/>
            <w:shd w:val="clear" w:color="auto" w:fill="auto"/>
          </w:tcPr>
          <w:p w14:paraId="6542763B" w14:textId="77777777" w:rsidR="004C1769" w:rsidRPr="00790F14" w:rsidRDefault="004C1769" w:rsidP="00DC4980">
            <w:pPr>
              <w:spacing w:line="340" w:lineRule="exact"/>
              <w:ind w:right="33"/>
              <w:rPr>
                <w:rFonts w:ascii="Arial" w:hAnsi="Arial" w:cs="Arial"/>
                <w:b/>
                <w:bCs/>
                <w:sz w:val="18"/>
                <w:szCs w:val="18"/>
              </w:rPr>
            </w:pPr>
          </w:p>
        </w:tc>
        <w:tc>
          <w:tcPr>
            <w:tcW w:w="2268" w:type="dxa"/>
            <w:gridSpan w:val="2"/>
          </w:tcPr>
          <w:p w14:paraId="41BE9C9C" w14:textId="4CD38BB7" w:rsidR="004C1769" w:rsidRPr="00790F14" w:rsidRDefault="004C1769" w:rsidP="00DC4980">
            <w:pPr>
              <w:pBdr>
                <w:bottom w:val="single" w:sz="4" w:space="1" w:color="auto"/>
              </w:pBdr>
              <w:spacing w:line="340" w:lineRule="exact"/>
              <w:jc w:val="center"/>
              <w:rPr>
                <w:rFonts w:ascii="Arial" w:hAnsi="Arial" w:cs="Arial"/>
                <w:spacing w:val="-6"/>
                <w:sz w:val="18"/>
                <w:szCs w:val="18"/>
                <w:cs/>
              </w:rPr>
            </w:pPr>
            <w:proofErr w:type="spellStart"/>
            <w:r w:rsidRPr="00790F14">
              <w:rPr>
                <w:rFonts w:ascii="Arial" w:hAnsi="Arial" w:cs="Arial"/>
                <w:sz w:val="18"/>
                <w:szCs w:val="18"/>
              </w:rPr>
              <w:t>Jaymart</w:t>
            </w:r>
            <w:proofErr w:type="spellEnd"/>
            <w:r w:rsidRPr="00790F14">
              <w:rPr>
                <w:rFonts w:ascii="Arial" w:hAnsi="Arial" w:cs="Arial"/>
                <w:sz w:val="18"/>
                <w:szCs w:val="18"/>
              </w:rPr>
              <w:t xml:space="preserve"> Insurance Public                </w:t>
            </w:r>
            <w:r w:rsidRPr="00790F14">
              <w:rPr>
                <w:rFonts w:ascii="Arial" w:hAnsi="Arial" w:cs="Arial"/>
                <w:sz w:val="18"/>
                <w:szCs w:val="18"/>
                <w:cs/>
              </w:rPr>
              <w:t xml:space="preserve"> </w:t>
            </w:r>
            <w:r w:rsidRPr="00790F14">
              <w:rPr>
                <w:rFonts w:ascii="Arial" w:hAnsi="Arial" w:cs="Arial"/>
                <w:sz w:val="18"/>
                <w:szCs w:val="18"/>
              </w:rPr>
              <w:t>Company Limited</w:t>
            </w:r>
          </w:p>
        </w:tc>
        <w:tc>
          <w:tcPr>
            <w:tcW w:w="2310" w:type="dxa"/>
            <w:gridSpan w:val="2"/>
          </w:tcPr>
          <w:p w14:paraId="14695960" w14:textId="350ABBF9" w:rsidR="004C1769" w:rsidRPr="00790F14" w:rsidRDefault="004C1769" w:rsidP="00DC4980">
            <w:pPr>
              <w:pBdr>
                <w:bottom w:val="single" w:sz="4" w:space="1" w:color="auto"/>
              </w:pBdr>
              <w:spacing w:line="340" w:lineRule="exact"/>
              <w:jc w:val="center"/>
              <w:rPr>
                <w:rFonts w:ascii="Arial" w:hAnsi="Arial" w:cs="Arial"/>
                <w:sz w:val="18"/>
                <w:szCs w:val="18"/>
                <w:cs/>
              </w:rPr>
            </w:pPr>
            <w:r w:rsidRPr="00790F14">
              <w:rPr>
                <w:rFonts w:ascii="Arial" w:hAnsi="Arial" w:cs="Arial"/>
                <w:sz w:val="18"/>
                <w:szCs w:val="18"/>
              </w:rPr>
              <w:t xml:space="preserve">TRUE VALUATION </w:t>
            </w:r>
            <w:r w:rsidR="00790F14">
              <w:rPr>
                <w:rFonts w:ascii="Arial" w:hAnsi="Arial" w:cs="Arial"/>
                <w:sz w:val="18"/>
                <w:szCs w:val="18"/>
              </w:rPr>
              <w:t xml:space="preserve">              </w:t>
            </w:r>
            <w:r w:rsidRPr="00790F14">
              <w:rPr>
                <w:rFonts w:ascii="Arial" w:hAnsi="Arial" w:cs="Arial"/>
                <w:sz w:val="18"/>
                <w:szCs w:val="18"/>
              </w:rPr>
              <w:t>CO., LTD.</w:t>
            </w:r>
          </w:p>
        </w:tc>
        <w:tc>
          <w:tcPr>
            <w:tcW w:w="2289" w:type="dxa"/>
            <w:gridSpan w:val="2"/>
            <w:vAlign w:val="bottom"/>
          </w:tcPr>
          <w:p w14:paraId="28967C10" w14:textId="3BD8753E" w:rsidR="004C1769" w:rsidRPr="00790F14" w:rsidRDefault="004C1769" w:rsidP="00DC4980">
            <w:pPr>
              <w:pBdr>
                <w:bottom w:val="single" w:sz="4" w:space="1" w:color="auto"/>
              </w:pBdr>
              <w:spacing w:line="340" w:lineRule="exact"/>
              <w:jc w:val="center"/>
              <w:rPr>
                <w:rFonts w:ascii="Arial" w:hAnsi="Arial" w:cs="Arial"/>
                <w:sz w:val="18"/>
                <w:szCs w:val="18"/>
                <w:cs/>
              </w:rPr>
            </w:pPr>
            <w:r w:rsidRPr="00790F14">
              <w:rPr>
                <w:rFonts w:ascii="Arial" w:hAnsi="Arial" w:cs="Arial"/>
                <w:sz w:val="18"/>
                <w:szCs w:val="18"/>
              </w:rPr>
              <w:t xml:space="preserve">K.T. APPRAISAL </w:t>
            </w:r>
            <w:r w:rsidR="00790F14">
              <w:rPr>
                <w:rFonts w:ascii="Arial" w:hAnsi="Arial" w:cs="Arial"/>
                <w:sz w:val="18"/>
                <w:szCs w:val="18"/>
              </w:rPr>
              <w:t xml:space="preserve">                </w:t>
            </w:r>
            <w:r w:rsidRPr="00790F14">
              <w:rPr>
                <w:rFonts w:ascii="Arial" w:hAnsi="Arial" w:cs="Arial"/>
                <w:sz w:val="18"/>
                <w:szCs w:val="18"/>
              </w:rPr>
              <w:t xml:space="preserve"> CO., LTD.</w:t>
            </w:r>
          </w:p>
        </w:tc>
      </w:tr>
      <w:tr w:rsidR="00634C9C" w:rsidRPr="00790F14" w14:paraId="36234DA3" w14:textId="77777777" w:rsidTr="00DC4980">
        <w:tc>
          <w:tcPr>
            <w:tcW w:w="2250" w:type="dxa"/>
            <w:shd w:val="clear" w:color="auto" w:fill="auto"/>
          </w:tcPr>
          <w:p w14:paraId="2AAC8628" w14:textId="77777777" w:rsidR="00634C9C" w:rsidRPr="00790F14" w:rsidRDefault="00634C9C" w:rsidP="00DC4980">
            <w:pPr>
              <w:spacing w:line="340" w:lineRule="exact"/>
              <w:ind w:right="33"/>
              <w:rPr>
                <w:rFonts w:ascii="Arial" w:hAnsi="Arial" w:cs="Arial"/>
                <w:b/>
                <w:bCs/>
                <w:sz w:val="18"/>
                <w:szCs w:val="18"/>
              </w:rPr>
            </w:pPr>
          </w:p>
        </w:tc>
        <w:tc>
          <w:tcPr>
            <w:tcW w:w="1140" w:type="dxa"/>
            <w:shd w:val="clear" w:color="auto" w:fill="auto"/>
            <w:vAlign w:val="bottom"/>
          </w:tcPr>
          <w:p w14:paraId="37A38193" w14:textId="1ECBDACD" w:rsidR="00634C9C" w:rsidRPr="00790F14" w:rsidRDefault="00634C9C" w:rsidP="00DC4980">
            <w:pPr>
              <w:pBdr>
                <w:bottom w:val="single" w:sz="4" w:space="1" w:color="auto"/>
              </w:pBdr>
              <w:spacing w:line="340" w:lineRule="exact"/>
              <w:jc w:val="center"/>
              <w:rPr>
                <w:rFonts w:ascii="Arial" w:hAnsi="Arial" w:cs="Arial"/>
                <w:sz w:val="18"/>
                <w:szCs w:val="18"/>
              </w:rPr>
            </w:pPr>
            <w:r w:rsidRPr="00790F14">
              <w:rPr>
                <w:rFonts w:ascii="Arial" w:hAnsi="Arial" w:cs="Arial"/>
                <w:sz w:val="18"/>
                <w:szCs w:val="18"/>
              </w:rPr>
              <w:t>2022</w:t>
            </w:r>
          </w:p>
        </w:tc>
        <w:tc>
          <w:tcPr>
            <w:tcW w:w="1128" w:type="dxa"/>
            <w:shd w:val="clear" w:color="auto" w:fill="auto"/>
            <w:vAlign w:val="bottom"/>
          </w:tcPr>
          <w:p w14:paraId="16AEC477" w14:textId="43A4D93D" w:rsidR="00634C9C" w:rsidRPr="00790F14" w:rsidRDefault="00634C9C" w:rsidP="00DC4980">
            <w:pPr>
              <w:pBdr>
                <w:bottom w:val="single" w:sz="4" w:space="1" w:color="auto"/>
              </w:pBdr>
              <w:spacing w:line="340" w:lineRule="exact"/>
              <w:jc w:val="center"/>
              <w:rPr>
                <w:rFonts w:ascii="Arial" w:hAnsi="Arial" w:cs="Arial"/>
                <w:sz w:val="18"/>
                <w:szCs w:val="18"/>
              </w:rPr>
            </w:pPr>
            <w:r w:rsidRPr="00790F14">
              <w:rPr>
                <w:rFonts w:ascii="Arial" w:hAnsi="Arial" w:cs="Arial"/>
                <w:sz w:val="18"/>
                <w:szCs w:val="18"/>
              </w:rPr>
              <w:t>2021</w:t>
            </w:r>
          </w:p>
        </w:tc>
        <w:tc>
          <w:tcPr>
            <w:tcW w:w="1170" w:type="dxa"/>
            <w:vAlign w:val="bottom"/>
          </w:tcPr>
          <w:p w14:paraId="49B3B776" w14:textId="6B8A0DE1" w:rsidR="00634C9C" w:rsidRPr="00790F14" w:rsidRDefault="00634C9C" w:rsidP="00DC4980">
            <w:pPr>
              <w:pBdr>
                <w:bottom w:val="single" w:sz="4" w:space="1" w:color="auto"/>
              </w:pBdr>
              <w:spacing w:line="340" w:lineRule="exact"/>
              <w:jc w:val="center"/>
              <w:rPr>
                <w:rFonts w:ascii="Arial" w:hAnsi="Arial" w:cs="Arial"/>
                <w:sz w:val="18"/>
                <w:szCs w:val="18"/>
              </w:rPr>
            </w:pPr>
            <w:r w:rsidRPr="00790F14">
              <w:rPr>
                <w:rFonts w:ascii="Arial" w:hAnsi="Arial" w:cs="Arial"/>
                <w:sz w:val="18"/>
                <w:szCs w:val="18"/>
              </w:rPr>
              <w:t>2022</w:t>
            </w:r>
          </w:p>
        </w:tc>
        <w:tc>
          <w:tcPr>
            <w:tcW w:w="1140" w:type="dxa"/>
            <w:vAlign w:val="bottom"/>
          </w:tcPr>
          <w:p w14:paraId="0E92067B" w14:textId="760BF96B" w:rsidR="00634C9C" w:rsidRPr="00790F14" w:rsidRDefault="00634C9C" w:rsidP="00DC4980">
            <w:pPr>
              <w:pBdr>
                <w:bottom w:val="single" w:sz="4" w:space="1" w:color="auto"/>
              </w:pBdr>
              <w:spacing w:line="340" w:lineRule="exact"/>
              <w:jc w:val="center"/>
              <w:rPr>
                <w:rFonts w:ascii="Arial" w:hAnsi="Arial" w:cs="Arial"/>
                <w:sz w:val="18"/>
                <w:szCs w:val="18"/>
              </w:rPr>
            </w:pPr>
            <w:r w:rsidRPr="00790F14">
              <w:rPr>
                <w:rFonts w:ascii="Arial" w:hAnsi="Arial" w:cs="Arial"/>
                <w:sz w:val="18"/>
                <w:szCs w:val="18"/>
              </w:rPr>
              <w:t>2021</w:t>
            </w:r>
          </w:p>
        </w:tc>
        <w:tc>
          <w:tcPr>
            <w:tcW w:w="1083" w:type="dxa"/>
            <w:vAlign w:val="bottom"/>
          </w:tcPr>
          <w:p w14:paraId="130F63A5" w14:textId="106CD93E" w:rsidR="00634C9C" w:rsidRPr="00790F14" w:rsidRDefault="00634C9C" w:rsidP="00DC4980">
            <w:pPr>
              <w:pBdr>
                <w:bottom w:val="single" w:sz="4" w:space="1" w:color="auto"/>
              </w:pBdr>
              <w:spacing w:line="340" w:lineRule="exact"/>
              <w:jc w:val="center"/>
              <w:rPr>
                <w:rFonts w:ascii="Arial" w:hAnsi="Arial" w:cs="Arial"/>
                <w:sz w:val="18"/>
                <w:szCs w:val="18"/>
              </w:rPr>
            </w:pPr>
            <w:r w:rsidRPr="00790F14">
              <w:rPr>
                <w:rFonts w:ascii="Arial" w:hAnsi="Arial" w:cs="Arial"/>
                <w:sz w:val="18"/>
                <w:szCs w:val="18"/>
              </w:rPr>
              <w:t>2022</w:t>
            </w:r>
          </w:p>
        </w:tc>
        <w:tc>
          <w:tcPr>
            <w:tcW w:w="1206" w:type="dxa"/>
            <w:vAlign w:val="bottom"/>
          </w:tcPr>
          <w:p w14:paraId="506E64F1" w14:textId="5F7A8C62" w:rsidR="00634C9C" w:rsidRPr="00790F14" w:rsidRDefault="00634C9C" w:rsidP="00DC4980">
            <w:pPr>
              <w:pBdr>
                <w:bottom w:val="single" w:sz="4" w:space="1" w:color="auto"/>
              </w:pBdr>
              <w:spacing w:line="340" w:lineRule="exact"/>
              <w:jc w:val="center"/>
              <w:rPr>
                <w:rFonts w:ascii="Arial" w:hAnsi="Arial" w:cs="Arial"/>
                <w:sz w:val="18"/>
                <w:szCs w:val="18"/>
              </w:rPr>
            </w:pPr>
            <w:r w:rsidRPr="00790F14">
              <w:rPr>
                <w:rFonts w:ascii="Arial" w:hAnsi="Arial" w:cs="Arial"/>
                <w:sz w:val="18"/>
                <w:szCs w:val="18"/>
              </w:rPr>
              <w:t>2021</w:t>
            </w:r>
          </w:p>
        </w:tc>
      </w:tr>
      <w:tr w:rsidR="00056D73" w:rsidRPr="00790F14" w14:paraId="6E807C3F" w14:textId="77777777" w:rsidTr="00DC4980">
        <w:tc>
          <w:tcPr>
            <w:tcW w:w="2250" w:type="dxa"/>
            <w:shd w:val="clear" w:color="auto" w:fill="auto"/>
          </w:tcPr>
          <w:p w14:paraId="03664920" w14:textId="1BDC8DF0" w:rsidR="00056D73" w:rsidRPr="00790F14" w:rsidRDefault="00056D73" w:rsidP="00DC4980">
            <w:pPr>
              <w:spacing w:line="340" w:lineRule="exact"/>
              <w:rPr>
                <w:rFonts w:ascii="Arial" w:hAnsi="Arial" w:cs="Arial"/>
                <w:sz w:val="18"/>
                <w:szCs w:val="18"/>
              </w:rPr>
            </w:pPr>
            <w:r w:rsidRPr="00790F14">
              <w:rPr>
                <w:rFonts w:ascii="Arial" w:hAnsi="Arial" w:cs="Arial"/>
                <w:sz w:val="18"/>
                <w:szCs w:val="18"/>
              </w:rPr>
              <w:t>Revenue</w:t>
            </w:r>
          </w:p>
        </w:tc>
        <w:tc>
          <w:tcPr>
            <w:tcW w:w="1140" w:type="dxa"/>
          </w:tcPr>
          <w:p w14:paraId="060FFB1D" w14:textId="3783E8A4" w:rsidR="00056D73" w:rsidRPr="00790F14" w:rsidRDefault="00056D73" w:rsidP="00DC4980">
            <w:pPr>
              <w:tabs>
                <w:tab w:val="decimal" w:pos="880"/>
              </w:tabs>
              <w:spacing w:line="340" w:lineRule="exact"/>
              <w:jc w:val="both"/>
              <w:rPr>
                <w:rFonts w:ascii="Arial" w:hAnsi="Arial" w:cs="Arial"/>
                <w:sz w:val="18"/>
                <w:szCs w:val="18"/>
              </w:rPr>
            </w:pPr>
            <w:r w:rsidRPr="00790F14">
              <w:rPr>
                <w:rFonts w:ascii="Arial" w:hAnsi="Arial" w:cs="Arial" w:hint="cs"/>
                <w:sz w:val="18"/>
                <w:szCs w:val="18"/>
              </w:rPr>
              <w:t>284,765</w:t>
            </w:r>
          </w:p>
        </w:tc>
        <w:tc>
          <w:tcPr>
            <w:tcW w:w="1128" w:type="dxa"/>
            <w:shd w:val="clear" w:color="auto" w:fill="auto"/>
          </w:tcPr>
          <w:p w14:paraId="2E213AA3" w14:textId="1726F6C3" w:rsidR="00056D73" w:rsidRPr="00790F14" w:rsidRDefault="00056D73" w:rsidP="00DC4980">
            <w:pPr>
              <w:tabs>
                <w:tab w:val="decimal" w:pos="914"/>
              </w:tabs>
              <w:spacing w:line="340" w:lineRule="exact"/>
              <w:jc w:val="both"/>
              <w:rPr>
                <w:rFonts w:ascii="Arial" w:hAnsi="Arial" w:cs="Arial"/>
                <w:sz w:val="18"/>
                <w:szCs w:val="18"/>
              </w:rPr>
            </w:pPr>
            <w:r w:rsidRPr="00790F14">
              <w:rPr>
                <w:rFonts w:ascii="Arial" w:hAnsi="Arial" w:cs="Arial" w:hint="cs"/>
                <w:sz w:val="18"/>
                <w:szCs w:val="18"/>
              </w:rPr>
              <w:t>119,238</w:t>
            </w:r>
          </w:p>
        </w:tc>
        <w:tc>
          <w:tcPr>
            <w:tcW w:w="1170" w:type="dxa"/>
          </w:tcPr>
          <w:p w14:paraId="4BD35468" w14:textId="4CD54AD7" w:rsidR="00056D73" w:rsidRPr="00790F14" w:rsidRDefault="00056D73" w:rsidP="00DC4980">
            <w:pPr>
              <w:tabs>
                <w:tab w:val="decimal" w:pos="959"/>
              </w:tabs>
              <w:spacing w:line="340" w:lineRule="exact"/>
              <w:jc w:val="both"/>
              <w:rPr>
                <w:rFonts w:ascii="Arial" w:hAnsi="Arial" w:cs="Arial"/>
                <w:sz w:val="18"/>
                <w:szCs w:val="18"/>
              </w:rPr>
            </w:pPr>
            <w:r w:rsidRPr="00790F14">
              <w:rPr>
                <w:rFonts w:ascii="Arial" w:hAnsi="Arial" w:cs="Arial" w:hint="cs"/>
                <w:sz w:val="18"/>
                <w:szCs w:val="18"/>
              </w:rPr>
              <w:t>19,134</w:t>
            </w:r>
          </w:p>
        </w:tc>
        <w:tc>
          <w:tcPr>
            <w:tcW w:w="1140" w:type="dxa"/>
          </w:tcPr>
          <w:p w14:paraId="055A07C8" w14:textId="2C8598B5" w:rsidR="00056D73" w:rsidRPr="00790F14" w:rsidRDefault="00056D73" w:rsidP="00DC4980">
            <w:pPr>
              <w:tabs>
                <w:tab w:val="decimal" w:pos="880"/>
              </w:tabs>
              <w:spacing w:line="340" w:lineRule="exact"/>
              <w:jc w:val="both"/>
              <w:rPr>
                <w:rFonts w:ascii="Arial" w:hAnsi="Arial" w:cs="Arial"/>
                <w:sz w:val="18"/>
                <w:szCs w:val="18"/>
              </w:rPr>
            </w:pPr>
            <w:r w:rsidRPr="00790F14">
              <w:rPr>
                <w:rFonts w:ascii="Arial" w:hAnsi="Arial" w:cs="Arial" w:hint="cs"/>
                <w:sz w:val="18"/>
                <w:szCs w:val="18"/>
              </w:rPr>
              <w:t>-</w:t>
            </w:r>
          </w:p>
        </w:tc>
        <w:tc>
          <w:tcPr>
            <w:tcW w:w="1083" w:type="dxa"/>
          </w:tcPr>
          <w:p w14:paraId="69E929A5" w14:textId="1C40289B" w:rsidR="00056D73" w:rsidRPr="00790F14" w:rsidRDefault="00056D73" w:rsidP="00DC4980">
            <w:pPr>
              <w:tabs>
                <w:tab w:val="decimal" w:pos="880"/>
              </w:tabs>
              <w:spacing w:line="340" w:lineRule="exact"/>
              <w:jc w:val="both"/>
              <w:rPr>
                <w:rFonts w:ascii="Arial" w:eastAsia="AngsanaUPC" w:hAnsi="Arial" w:cs="Arial"/>
                <w:sz w:val="18"/>
                <w:szCs w:val="18"/>
              </w:rPr>
            </w:pPr>
            <w:r w:rsidRPr="00790F14">
              <w:rPr>
                <w:rFonts w:ascii="Arial" w:eastAsia="AngsanaUPC" w:hAnsi="Arial" w:cs="Arial" w:hint="cs"/>
                <w:sz w:val="18"/>
                <w:szCs w:val="18"/>
              </w:rPr>
              <w:t>28,156</w:t>
            </w:r>
          </w:p>
        </w:tc>
        <w:tc>
          <w:tcPr>
            <w:tcW w:w="1206" w:type="dxa"/>
          </w:tcPr>
          <w:p w14:paraId="30EF7C4E" w14:textId="303F1257" w:rsidR="00056D73" w:rsidRPr="00790F14" w:rsidRDefault="00056D73" w:rsidP="00DC4980">
            <w:pPr>
              <w:tabs>
                <w:tab w:val="decimal" w:pos="880"/>
              </w:tabs>
              <w:spacing w:line="340" w:lineRule="exact"/>
              <w:jc w:val="both"/>
              <w:rPr>
                <w:rFonts w:ascii="Arial" w:hAnsi="Arial" w:cs="Arial"/>
                <w:sz w:val="18"/>
                <w:szCs w:val="18"/>
              </w:rPr>
            </w:pPr>
            <w:r w:rsidRPr="00790F14">
              <w:rPr>
                <w:rFonts w:ascii="Arial" w:hAnsi="Arial" w:cs="Arial" w:hint="cs"/>
                <w:sz w:val="18"/>
                <w:szCs w:val="18"/>
              </w:rPr>
              <w:t>-</w:t>
            </w:r>
          </w:p>
        </w:tc>
      </w:tr>
      <w:tr w:rsidR="00056D73" w:rsidRPr="00790F14" w14:paraId="26B598D4" w14:textId="77777777" w:rsidTr="00DC4980">
        <w:tc>
          <w:tcPr>
            <w:tcW w:w="2250" w:type="dxa"/>
            <w:shd w:val="clear" w:color="auto" w:fill="auto"/>
          </w:tcPr>
          <w:p w14:paraId="522B7AC4" w14:textId="01C0FC54" w:rsidR="00056D73" w:rsidRPr="00790F14" w:rsidRDefault="000D7367" w:rsidP="00DC4980">
            <w:pPr>
              <w:spacing w:line="340" w:lineRule="exact"/>
              <w:rPr>
                <w:rFonts w:ascii="Arial" w:hAnsi="Arial" w:cs="Arial"/>
                <w:sz w:val="18"/>
                <w:szCs w:val="18"/>
              </w:rPr>
            </w:pPr>
            <w:r w:rsidRPr="00790F14">
              <w:rPr>
                <w:rFonts w:ascii="Arial" w:hAnsi="Arial" w:cs="Arial"/>
                <w:sz w:val="18"/>
                <w:szCs w:val="18"/>
              </w:rPr>
              <w:t>Profit (l</w:t>
            </w:r>
            <w:r w:rsidR="00056D73" w:rsidRPr="00790F14">
              <w:rPr>
                <w:rFonts w:ascii="Arial" w:hAnsi="Arial" w:cs="Arial"/>
                <w:sz w:val="18"/>
                <w:szCs w:val="18"/>
              </w:rPr>
              <w:t>oss</w:t>
            </w:r>
            <w:r w:rsidRPr="00790F14">
              <w:rPr>
                <w:rFonts w:ascii="Arial" w:hAnsi="Arial" w:cs="Arial"/>
                <w:sz w:val="18"/>
                <w:szCs w:val="18"/>
              </w:rPr>
              <w:t>)</w:t>
            </w:r>
          </w:p>
        </w:tc>
        <w:tc>
          <w:tcPr>
            <w:tcW w:w="1140" w:type="dxa"/>
          </w:tcPr>
          <w:p w14:paraId="69119109" w14:textId="7EAF5B3C" w:rsidR="00056D73" w:rsidRPr="00790F14" w:rsidRDefault="00056D73" w:rsidP="00DC4980">
            <w:pPr>
              <w:tabs>
                <w:tab w:val="decimal" w:pos="880"/>
              </w:tabs>
              <w:spacing w:line="340" w:lineRule="exact"/>
              <w:jc w:val="both"/>
              <w:rPr>
                <w:rFonts w:ascii="Arial" w:hAnsi="Arial" w:cs="Arial"/>
                <w:sz w:val="18"/>
                <w:szCs w:val="18"/>
              </w:rPr>
            </w:pPr>
            <w:r w:rsidRPr="00790F14">
              <w:rPr>
                <w:rFonts w:ascii="Arial" w:hAnsi="Arial" w:cs="Arial" w:hint="cs"/>
                <w:sz w:val="18"/>
                <w:szCs w:val="18"/>
              </w:rPr>
              <w:t>(176,731)</w:t>
            </w:r>
          </w:p>
        </w:tc>
        <w:tc>
          <w:tcPr>
            <w:tcW w:w="1128" w:type="dxa"/>
            <w:shd w:val="clear" w:color="auto" w:fill="auto"/>
          </w:tcPr>
          <w:p w14:paraId="61F5EC52" w14:textId="06962207" w:rsidR="00056D73" w:rsidRPr="00790F14" w:rsidRDefault="00056D73" w:rsidP="00DC4980">
            <w:pPr>
              <w:tabs>
                <w:tab w:val="decimal" w:pos="914"/>
              </w:tabs>
              <w:spacing w:line="340" w:lineRule="exact"/>
              <w:jc w:val="both"/>
              <w:rPr>
                <w:rFonts w:ascii="Arial" w:hAnsi="Arial" w:cs="Arial"/>
                <w:sz w:val="18"/>
                <w:szCs w:val="18"/>
              </w:rPr>
            </w:pPr>
            <w:r w:rsidRPr="00790F14">
              <w:rPr>
                <w:rFonts w:ascii="Arial" w:hAnsi="Arial" w:cs="Arial" w:hint="cs"/>
                <w:sz w:val="18"/>
                <w:szCs w:val="18"/>
              </w:rPr>
              <w:t>(47,590)</w:t>
            </w:r>
          </w:p>
        </w:tc>
        <w:tc>
          <w:tcPr>
            <w:tcW w:w="1170" w:type="dxa"/>
          </w:tcPr>
          <w:p w14:paraId="3277EEC4" w14:textId="48A42D6D" w:rsidR="00056D73" w:rsidRPr="00790F14" w:rsidRDefault="00056D73" w:rsidP="00DC4980">
            <w:pPr>
              <w:tabs>
                <w:tab w:val="decimal" w:pos="959"/>
              </w:tabs>
              <w:spacing w:line="340" w:lineRule="exact"/>
              <w:jc w:val="both"/>
              <w:rPr>
                <w:rFonts w:ascii="Arial" w:hAnsi="Arial" w:cs="Arial"/>
                <w:sz w:val="18"/>
                <w:szCs w:val="18"/>
              </w:rPr>
            </w:pPr>
            <w:r w:rsidRPr="00790F14">
              <w:rPr>
                <w:rFonts w:ascii="Arial" w:hAnsi="Arial" w:cs="Arial" w:hint="cs"/>
                <w:sz w:val="18"/>
                <w:szCs w:val="18"/>
              </w:rPr>
              <w:t>3,058</w:t>
            </w:r>
          </w:p>
        </w:tc>
        <w:tc>
          <w:tcPr>
            <w:tcW w:w="1140" w:type="dxa"/>
          </w:tcPr>
          <w:p w14:paraId="3E0F9B09" w14:textId="19DACD7C" w:rsidR="00056D73" w:rsidRPr="00790F14" w:rsidRDefault="00056D73" w:rsidP="00DC4980">
            <w:pPr>
              <w:tabs>
                <w:tab w:val="decimal" w:pos="880"/>
              </w:tabs>
              <w:spacing w:line="340" w:lineRule="exact"/>
              <w:jc w:val="both"/>
              <w:rPr>
                <w:rFonts w:ascii="Arial" w:hAnsi="Arial" w:cs="Arial"/>
                <w:sz w:val="18"/>
                <w:szCs w:val="18"/>
              </w:rPr>
            </w:pPr>
            <w:r w:rsidRPr="00790F14">
              <w:rPr>
                <w:rFonts w:ascii="Arial" w:hAnsi="Arial" w:cs="Arial" w:hint="cs"/>
                <w:sz w:val="18"/>
                <w:szCs w:val="18"/>
              </w:rPr>
              <w:t>-</w:t>
            </w:r>
          </w:p>
        </w:tc>
        <w:tc>
          <w:tcPr>
            <w:tcW w:w="1083" w:type="dxa"/>
          </w:tcPr>
          <w:p w14:paraId="77BB8D32" w14:textId="7A09CA36" w:rsidR="00056D73" w:rsidRPr="00790F14" w:rsidRDefault="00056D73" w:rsidP="00DC4980">
            <w:pPr>
              <w:tabs>
                <w:tab w:val="decimal" w:pos="880"/>
              </w:tabs>
              <w:spacing w:line="340" w:lineRule="exact"/>
              <w:jc w:val="both"/>
              <w:rPr>
                <w:rFonts w:ascii="Arial" w:eastAsia="AngsanaUPC" w:hAnsi="Arial" w:cs="Arial"/>
                <w:sz w:val="18"/>
                <w:szCs w:val="18"/>
              </w:rPr>
            </w:pPr>
            <w:r w:rsidRPr="00790F14">
              <w:rPr>
                <w:rFonts w:ascii="Arial" w:eastAsia="AngsanaUPC" w:hAnsi="Arial" w:cs="Arial" w:hint="cs"/>
                <w:sz w:val="18"/>
                <w:szCs w:val="18"/>
              </w:rPr>
              <w:t>2,878</w:t>
            </w:r>
          </w:p>
        </w:tc>
        <w:tc>
          <w:tcPr>
            <w:tcW w:w="1206" w:type="dxa"/>
          </w:tcPr>
          <w:p w14:paraId="7124AAB3" w14:textId="543F688D" w:rsidR="00056D73" w:rsidRPr="00790F14" w:rsidRDefault="00056D73" w:rsidP="00DC4980">
            <w:pPr>
              <w:tabs>
                <w:tab w:val="decimal" w:pos="880"/>
              </w:tabs>
              <w:spacing w:line="340" w:lineRule="exact"/>
              <w:jc w:val="both"/>
              <w:rPr>
                <w:rFonts w:ascii="Arial" w:hAnsi="Arial" w:cs="Arial"/>
                <w:sz w:val="18"/>
                <w:szCs w:val="18"/>
              </w:rPr>
            </w:pPr>
            <w:r w:rsidRPr="00790F14">
              <w:rPr>
                <w:rFonts w:ascii="Arial" w:hAnsi="Arial" w:cs="Arial" w:hint="cs"/>
                <w:sz w:val="18"/>
                <w:szCs w:val="18"/>
              </w:rPr>
              <w:t>-</w:t>
            </w:r>
          </w:p>
        </w:tc>
      </w:tr>
      <w:tr w:rsidR="00056D73" w:rsidRPr="00790F14" w14:paraId="65C6011E" w14:textId="77777777" w:rsidTr="00DC4980">
        <w:tc>
          <w:tcPr>
            <w:tcW w:w="2250" w:type="dxa"/>
            <w:shd w:val="clear" w:color="auto" w:fill="auto"/>
          </w:tcPr>
          <w:p w14:paraId="1FB4C3FA" w14:textId="4B77DFBA" w:rsidR="00056D73" w:rsidRPr="00790F14" w:rsidRDefault="00056D73" w:rsidP="00DC4980">
            <w:pPr>
              <w:spacing w:line="340" w:lineRule="exact"/>
              <w:ind w:left="158" w:hanging="158"/>
              <w:rPr>
                <w:rFonts w:ascii="Arial" w:hAnsi="Arial" w:cs="Arial"/>
                <w:sz w:val="18"/>
                <w:szCs w:val="18"/>
              </w:rPr>
            </w:pPr>
            <w:r w:rsidRPr="00790F14">
              <w:rPr>
                <w:rFonts w:ascii="Arial" w:hAnsi="Arial" w:cs="Arial"/>
                <w:sz w:val="18"/>
                <w:szCs w:val="18"/>
              </w:rPr>
              <w:t>Other comprehensive income</w:t>
            </w:r>
          </w:p>
        </w:tc>
        <w:tc>
          <w:tcPr>
            <w:tcW w:w="1140" w:type="dxa"/>
          </w:tcPr>
          <w:p w14:paraId="06D10BC5" w14:textId="77777777" w:rsidR="00056D73" w:rsidRPr="00790F14" w:rsidRDefault="00056D73" w:rsidP="00DC4980">
            <w:pPr>
              <w:tabs>
                <w:tab w:val="decimal" w:pos="880"/>
              </w:tabs>
              <w:spacing w:line="340" w:lineRule="exact"/>
              <w:jc w:val="both"/>
              <w:rPr>
                <w:rFonts w:ascii="Arial" w:hAnsi="Arial" w:cs="Arial"/>
                <w:sz w:val="18"/>
                <w:szCs w:val="18"/>
              </w:rPr>
            </w:pPr>
          </w:p>
          <w:p w14:paraId="74CF01D1" w14:textId="35A49ABD" w:rsidR="00056D73" w:rsidRPr="00790F14" w:rsidRDefault="00056D73" w:rsidP="00DC4980">
            <w:pPr>
              <w:tabs>
                <w:tab w:val="decimal" w:pos="880"/>
              </w:tabs>
              <w:spacing w:line="340" w:lineRule="exact"/>
              <w:jc w:val="both"/>
              <w:rPr>
                <w:rFonts w:ascii="Arial" w:hAnsi="Arial" w:cs="Arial"/>
                <w:sz w:val="18"/>
                <w:szCs w:val="18"/>
              </w:rPr>
            </w:pPr>
            <w:r w:rsidRPr="00790F14">
              <w:rPr>
                <w:rFonts w:ascii="Arial" w:hAnsi="Arial" w:cs="Arial" w:hint="cs"/>
                <w:sz w:val="18"/>
                <w:szCs w:val="18"/>
              </w:rPr>
              <w:t>6,429</w:t>
            </w:r>
          </w:p>
        </w:tc>
        <w:tc>
          <w:tcPr>
            <w:tcW w:w="1128" w:type="dxa"/>
            <w:shd w:val="clear" w:color="auto" w:fill="auto"/>
          </w:tcPr>
          <w:p w14:paraId="244696B6" w14:textId="77777777" w:rsidR="00056D73" w:rsidRPr="00790F14" w:rsidRDefault="00056D73" w:rsidP="00DC4980">
            <w:pPr>
              <w:tabs>
                <w:tab w:val="decimal" w:pos="914"/>
              </w:tabs>
              <w:spacing w:line="340" w:lineRule="exact"/>
              <w:jc w:val="both"/>
              <w:rPr>
                <w:rFonts w:ascii="Arial" w:hAnsi="Arial" w:cs="Arial"/>
                <w:sz w:val="18"/>
                <w:szCs w:val="18"/>
              </w:rPr>
            </w:pPr>
          </w:p>
          <w:p w14:paraId="4485B160" w14:textId="1CBD4681" w:rsidR="00056D73" w:rsidRPr="00790F14" w:rsidRDefault="00056D73" w:rsidP="00DC4980">
            <w:pPr>
              <w:tabs>
                <w:tab w:val="decimal" w:pos="914"/>
              </w:tabs>
              <w:spacing w:line="340" w:lineRule="exact"/>
              <w:jc w:val="both"/>
              <w:rPr>
                <w:rFonts w:ascii="Arial" w:hAnsi="Arial" w:cs="Arial"/>
                <w:sz w:val="18"/>
                <w:szCs w:val="18"/>
              </w:rPr>
            </w:pPr>
            <w:r w:rsidRPr="00790F14">
              <w:rPr>
                <w:rFonts w:ascii="Arial" w:hAnsi="Arial" w:cs="Arial" w:hint="cs"/>
                <w:sz w:val="18"/>
                <w:szCs w:val="18"/>
              </w:rPr>
              <w:t>5,</w:t>
            </w:r>
            <w:r w:rsidRPr="00790F14">
              <w:rPr>
                <w:rFonts w:ascii="Arial" w:hAnsi="Arial" w:cs="Arial" w:hint="cs"/>
                <w:sz w:val="18"/>
                <w:szCs w:val="18"/>
                <w:cs/>
              </w:rPr>
              <w:t>265</w:t>
            </w:r>
          </w:p>
        </w:tc>
        <w:tc>
          <w:tcPr>
            <w:tcW w:w="1170" w:type="dxa"/>
          </w:tcPr>
          <w:p w14:paraId="6B4162F2" w14:textId="77777777" w:rsidR="00056D73" w:rsidRPr="00790F14" w:rsidRDefault="00056D73" w:rsidP="00DC4980">
            <w:pPr>
              <w:tabs>
                <w:tab w:val="decimal" w:pos="959"/>
              </w:tabs>
              <w:spacing w:line="340" w:lineRule="exact"/>
              <w:jc w:val="both"/>
              <w:rPr>
                <w:rFonts w:ascii="Arial" w:hAnsi="Arial" w:cs="Arial"/>
                <w:sz w:val="18"/>
                <w:szCs w:val="18"/>
              </w:rPr>
            </w:pPr>
          </w:p>
          <w:p w14:paraId="57F292DB" w14:textId="43108169" w:rsidR="00056D73" w:rsidRPr="00790F14" w:rsidRDefault="00056D73" w:rsidP="00DC4980">
            <w:pPr>
              <w:tabs>
                <w:tab w:val="decimal" w:pos="959"/>
              </w:tabs>
              <w:spacing w:line="340" w:lineRule="exact"/>
              <w:jc w:val="both"/>
              <w:rPr>
                <w:rFonts w:ascii="Arial" w:hAnsi="Arial" w:cs="Arial"/>
                <w:sz w:val="18"/>
                <w:szCs w:val="18"/>
              </w:rPr>
            </w:pPr>
            <w:r w:rsidRPr="00790F14">
              <w:rPr>
                <w:rFonts w:ascii="Arial" w:hAnsi="Arial" w:cs="Arial" w:hint="cs"/>
                <w:sz w:val="18"/>
                <w:szCs w:val="18"/>
              </w:rPr>
              <w:t>(43)</w:t>
            </w:r>
          </w:p>
        </w:tc>
        <w:tc>
          <w:tcPr>
            <w:tcW w:w="1140" w:type="dxa"/>
          </w:tcPr>
          <w:p w14:paraId="65435C21" w14:textId="77777777" w:rsidR="00056D73" w:rsidRPr="00790F14" w:rsidRDefault="00056D73" w:rsidP="00DC4980">
            <w:pPr>
              <w:tabs>
                <w:tab w:val="decimal" w:pos="880"/>
              </w:tabs>
              <w:spacing w:line="340" w:lineRule="exact"/>
              <w:jc w:val="both"/>
              <w:rPr>
                <w:rFonts w:ascii="Arial" w:hAnsi="Arial" w:cs="Arial"/>
                <w:sz w:val="18"/>
                <w:szCs w:val="18"/>
              </w:rPr>
            </w:pPr>
          </w:p>
          <w:p w14:paraId="0FF8B361" w14:textId="467DDAE5" w:rsidR="00056D73" w:rsidRPr="00790F14" w:rsidRDefault="00056D73" w:rsidP="00DC4980">
            <w:pPr>
              <w:tabs>
                <w:tab w:val="decimal" w:pos="880"/>
              </w:tabs>
              <w:spacing w:line="340" w:lineRule="exact"/>
              <w:jc w:val="both"/>
              <w:rPr>
                <w:rFonts w:ascii="Arial" w:hAnsi="Arial" w:cs="Arial"/>
                <w:sz w:val="18"/>
                <w:szCs w:val="18"/>
              </w:rPr>
            </w:pPr>
            <w:r w:rsidRPr="00790F14">
              <w:rPr>
                <w:rFonts w:ascii="Arial" w:hAnsi="Arial" w:cs="Arial" w:hint="cs"/>
                <w:sz w:val="18"/>
                <w:szCs w:val="18"/>
              </w:rPr>
              <w:t>-</w:t>
            </w:r>
          </w:p>
        </w:tc>
        <w:tc>
          <w:tcPr>
            <w:tcW w:w="1083" w:type="dxa"/>
          </w:tcPr>
          <w:p w14:paraId="79128977" w14:textId="77777777" w:rsidR="00056D73" w:rsidRPr="00790F14" w:rsidRDefault="00056D73" w:rsidP="00DC4980">
            <w:pPr>
              <w:tabs>
                <w:tab w:val="decimal" w:pos="880"/>
              </w:tabs>
              <w:spacing w:line="340" w:lineRule="exact"/>
              <w:jc w:val="both"/>
              <w:rPr>
                <w:rFonts w:ascii="Arial" w:eastAsia="AngsanaUPC" w:hAnsi="Arial" w:cs="Arial"/>
                <w:sz w:val="18"/>
                <w:szCs w:val="18"/>
              </w:rPr>
            </w:pPr>
          </w:p>
          <w:p w14:paraId="53063F38" w14:textId="64324F21" w:rsidR="00056D73" w:rsidRPr="00790F14" w:rsidRDefault="00056D73" w:rsidP="00DC4980">
            <w:pPr>
              <w:tabs>
                <w:tab w:val="decimal" w:pos="880"/>
              </w:tabs>
              <w:spacing w:line="340" w:lineRule="exact"/>
              <w:jc w:val="both"/>
              <w:rPr>
                <w:rFonts w:ascii="Arial" w:eastAsia="AngsanaUPC" w:hAnsi="Arial" w:cs="Arial"/>
                <w:sz w:val="18"/>
                <w:szCs w:val="18"/>
              </w:rPr>
            </w:pPr>
            <w:r w:rsidRPr="00790F14">
              <w:rPr>
                <w:rFonts w:ascii="Arial" w:eastAsia="AngsanaUPC" w:hAnsi="Arial" w:cs="Arial" w:hint="cs"/>
                <w:sz w:val="18"/>
                <w:szCs w:val="18"/>
              </w:rPr>
              <w:t>(71)</w:t>
            </w:r>
          </w:p>
        </w:tc>
        <w:tc>
          <w:tcPr>
            <w:tcW w:w="1206" w:type="dxa"/>
          </w:tcPr>
          <w:p w14:paraId="7C3761CC" w14:textId="77777777" w:rsidR="00056D73" w:rsidRPr="00790F14" w:rsidRDefault="00056D73" w:rsidP="00DC4980">
            <w:pPr>
              <w:tabs>
                <w:tab w:val="decimal" w:pos="880"/>
              </w:tabs>
              <w:spacing w:line="340" w:lineRule="exact"/>
              <w:jc w:val="both"/>
              <w:rPr>
                <w:rFonts w:ascii="Arial" w:hAnsi="Arial" w:cs="Arial"/>
                <w:sz w:val="18"/>
                <w:szCs w:val="18"/>
              </w:rPr>
            </w:pPr>
          </w:p>
          <w:p w14:paraId="31B41CEA" w14:textId="57308A52" w:rsidR="00056D73" w:rsidRPr="00790F14" w:rsidRDefault="00056D73" w:rsidP="00DC4980">
            <w:pPr>
              <w:tabs>
                <w:tab w:val="decimal" w:pos="880"/>
              </w:tabs>
              <w:spacing w:line="340" w:lineRule="exact"/>
              <w:jc w:val="both"/>
              <w:rPr>
                <w:rFonts w:ascii="Arial" w:hAnsi="Arial" w:cs="Arial"/>
                <w:sz w:val="18"/>
                <w:szCs w:val="18"/>
              </w:rPr>
            </w:pPr>
            <w:r w:rsidRPr="00790F14">
              <w:rPr>
                <w:rFonts w:ascii="Arial" w:hAnsi="Arial" w:cs="Arial" w:hint="cs"/>
                <w:sz w:val="18"/>
                <w:szCs w:val="18"/>
              </w:rPr>
              <w:t>-</w:t>
            </w:r>
          </w:p>
        </w:tc>
      </w:tr>
      <w:tr w:rsidR="00056D73" w:rsidRPr="00790F14" w14:paraId="7A812C81" w14:textId="77777777" w:rsidTr="00DC4980">
        <w:tc>
          <w:tcPr>
            <w:tcW w:w="2250" w:type="dxa"/>
            <w:shd w:val="clear" w:color="auto" w:fill="auto"/>
          </w:tcPr>
          <w:p w14:paraId="7825BA01" w14:textId="26191A14" w:rsidR="00056D73" w:rsidRPr="00790F14" w:rsidRDefault="00056D73" w:rsidP="00DC4980">
            <w:pPr>
              <w:spacing w:line="340" w:lineRule="exact"/>
              <w:ind w:left="159" w:hanging="159"/>
              <w:rPr>
                <w:rFonts w:ascii="Arial" w:hAnsi="Arial" w:cs="Arial"/>
                <w:sz w:val="18"/>
                <w:szCs w:val="18"/>
              </w:rPr>
            </w:pPr>
            <w:r w:rsidRPr="00790F14">
              <w:rPr>
                <w:rFonts w:ascii="Arial" w:hAnsi="Arial" w:cs="Arial"/>
                <w:sz w:val="18"/>
                <w:szCs w:val="18"/>
              </w:rPr>
              <w:t>Total comprehensive income</w:t>
            </w:r>
          </w:p>
        </w:tc>
        <w:tc>
          <w:tcPr>
            <w:tcW w:w="1140" w:type="dxa"/>
          </w:tcPr>
          <w:p w14:paraId="1BE6A41B" w14:textId="77777777" w:rsidR="00056D73" w:rsidRPr="00790F14" w:rsidRDefault="00056D73" w:rsidP="00DC4980">
            <w:pPr>
              <w:tabs>
                <w:tab w:val="decimal" w:pos="880"/>
              </w:tabs>
              <w:spacing w:line="340" w:lineRule="exact"/>
              <w:jc w:val="both"/>
              <w:rPr>
                <w:rFonts w:ascii="Arial" w:hAnsi="Arial" w:cs="Arial"/>
                <w:sz w:val="18"/>
                <w:szCs w:val="18"/>
              </w:rPr>
            </w:pPr>
          </w:p>
          <w:p w14:paraId="5A5DBDF6" w14:textId="3DC3CEF0" w:rsidR="00056D73" w:rsidRPr="00790F14" w:rsidRDefault="00056D73" w:rsidP="00DC4980">
            <w:pPr>
              <w:tabs>
                <w:tab w:val="decimal" w:pos="880"/>
              </w:tabs>
              <w:spacing w:line="340" w:lineRule="exact"/>
              <w:jc w:val="both"/>
              <w:rPr>
                <w:rFonts w:ascii="Arial" w:hAnsi="Arial" w:cs="Arial"/>
                <w:sz w:val="18"/>
                <w:szCs w:val="18"/>
              </w:rPr>
            </w:pPr>
            <w:r w:rsidRPr="00790F14">
              <w:rPr>
                <w:rFonts w:ascii="Arial" w:hAnsi="Arial" w:cs="Arial" w:hint="cs"/>
                <w:sz w:val="18"/>
                <w:szCs w:val="18"/>
              </w:rPr>
              <w:t>(170,302)</w:t>
            </w:r>
          </w:p>
        </w:tc>
        <w:tc>
          <w:tcPr>
            <w:tcW w:w="1128" w:type="dxa"/>
            <w:shd w:val="clear" w:color="auto" w:fill="auto"/>
          </w:tcPr>
          <w:p w14:paraId="4E200745" w14:textId="77777777" w:rsidR="00056D73" w:rsidRPr="00790F14" w:rsidRDefault="00056D73" w:rsidP="00DC4980">
            <w:pPr>
              <w:tabs>
                <w:tab w:val="decimal" w:pos="914"/>
              </w:tabs>
              <w:spacing w:line="340" w:lineRule="exact"/>
              <w:jc w:val="both"/>
              <w:rPr>
                <w:rFonts w:ascii="Arial" w:hAnsi="Arial" w:cs="Arial"/>
                <w:sz w:val="18"/>
                <w:szCs w:val="18"/>
              </w:rPr>
            </w:pPr>
          </w:p>
          <w:p w14:paraId="594D5B1C" w14:textId="63B91323" w:rsidR="00056D73" w:rsidRPr="00790F14" w:rsidRDefault="00056D73" w:rsidP="00DC4980">
            <w:pPr>
              <w:tabs>
                <w:tab w:val="decimal" w:pos="914"/>
              </w:tabs>
              <w:spacing w:line="340" w:lineRule="exact"/>
              <w:jc w:val="both"/>
              <w:rPr>
                <w:rFonts w:ascii="Arial" w:hAnsi="Arial" w:cs="Arial"/>
                <w:sz w:val="18"/>
                <w:szCs w:val="18"/>
              </w:rPr>
            </w:pPr>
            <w:r w:rsidRPr="00790F14">
              <w:rPr>
                <w:rFonts w:ascii="Arial" w:hAnsi="Arial" w:cs="Arial" w:hint="cs"/>
                <w:sz w:val="18"/>
                <w:szCs w:val="18"/>
              </w:rPr>
              <w:t>(42,325)</w:t>
            </w:r>
          </w:p>
        </w:tc>
        <w:tc>
          <w:tcPr>
            <w:tcW w:w="1170" w:type="dxa"/>
          </w:tcPr>
          <w:p w14:paraId="58D0F7A3" w14:textId="77777777" w:rsidR="00056D73" w:rsidRPr="00790F14" w:rsidRDefault="00056D73" w:rsidP="00DC4980">
            <w:pPr>
              <w:tabs>
                <w:tab w:val="decimal" w:pos="959"/>
              </w:tabs>
              <w:spacing w:line="340" w:lineRule="exact"/>
              <w:jc w:val="both"/>
              <w:rPr>
                <w:rFonts w:ascii="Arial" w:hAnsi="Arial" w:cs="Arial"/>
                <w:sz w:val="18"/>
                <w:szCs w:val="18"/>
              </w:rPr>
            </w:pPr>
          </w:p>
          <w:p w14:paraId="07AD2BB9" w14:textId="08EBCAD5" w:rsidR="00056D73" w:rsidRPr="00790F14" w:rsidRDefault="00056D73" w:rsidP="00DC4980">
            <w:pPr>
              <w:tabs>
                <w:tab w:val="decimal" w:pos="959"/>
              </w:tabs>
              <w:spacing w:line="340" w:lineRule="exact"/>
              <w:jc w:val="both"/>
              <w:rPr>
                <w:rFonts w:ascii="Arial" w:hAnsi="Arial" w:cs="Arial"/>
                <w:sz w:val="18"/>
                <w:szCs w:val="18"/>
              </w:rPr>
            </w:pPr>
            <w:r w:rsidRPr="00790F14">
              <w:rPr>
                <w:rFonts w:ascii="Arial" w:hAnsi="Arial" w:cs="Arial" w:hint="cs"/>
                <w:sz w:val="18"/>
                <w:szCs w:val="18"/>
              </w:rPr>
              <w:t>3,015</w:t>
            </w:r>
          </w:p>
        </w:tc>
        <w:tc>
          <w:tcPr>
            <w:tcW w:w="1140" w:type="dxa"/>
          </w:tcPr>
          <w:p w14:paraId="0578DE10" w14:textId="77777777" w:rsidR="00056D73" w:rsidRPr="00790F14" w:rsidRDefault="00056D73" w:rsidP="00DC4980">
            <w:pPr>
              <w:tabs>
                <w:tab w:val="decimal" w:pos="880"/>
              </w:tabs>
              <w:spacing w:line="340" w:lineRule="exact"/>
              <w:jc w:val="both"/>
              <w:rPr>
                <w:rFonts w:ascii="Arial" w:hAnsi="Arial" w:cs="Arial"/>
                <w:sz w:val="18"/>
                <w:szCs w:val="18"/>
              </w:rPr>
            </w:pPr>
          </w:p>
          <w:p w14:paraId="197316ED" w14:textId="7328F62C" w:rsidR="00056D73" w:rsidRPr="00790F14" w:rsidRDefault="00056D73" w:rsidP="00DC4980">
            <w:pPr>
              <w:tabs>
                <w:tab w:val="decimal" w:pos="880"/>
              </w:tabs>
              <w:spacing w:line="340" w:lineRule="exact"/>
              <w:jc w:val="both"/>
              <w:rPr>
                <w:rFonts w:ascii="Arial" w:hAnsi="Arial" w:cs="Arial"/>
                <w:sz w:val="18"/>
                <w:szCs w:val="18"/>
              </w:rPr>
            </w:pPr>
            <w:r w:rsidRPr="00790F14">
              <w:rPr>
                <w:rFonts w:ascii="Arial" w:hAnsi="Arial" w:cs="Arial" w:hint="cs"/>
                <w:sz w:val="18"/>
                <w:szCs w:val="18"/>
              </w:rPr>
              <w:t>-</w:t>
            </w:r>
          </w:p>
        </w:tc>
        <w:tc>
          <w:tcPr>
            <w:tcW w:w="1083" w:type="dxa"/>
          </w:tcPr>
          <w:p w14:paraId="7BE3F488" w14:textId="77777777" w:rsidR="00056D73" w:rsidRPr="00790F14" w:rsidRDefault="00056D73" w:rsidP="00DC4980">
            <w:pPr>
              <w:tabs>
                <w:tab w:val="decimal" w:pos="880"/>
              </w:tabs>
              <w:spacing w:line="340" w:lineRule="exact"/>
              <w:jc w:val="both"/>
              <w:rPr>
                <w:rFonts w:ascii="Arial" w:eastAsia="AngsanaUPC" w:hAnsi="Arial" w:cs="Arial"/>
                <w:sz w:val="18"/>
                <w:szCs w:val="18"/>
              </w:rPr>
            </w:pPr>
          </w:p>
          <w:p w14:paraId="6F4336D8" w14:textId="3975EBCD" w:rsidR="00056D73" w:rsidRPr="00790F14" w:rsidRDefault="00056D73" w:rsidP="00DC4980">
            <w:pPr>
              <w:tabs>
                <w:tab w:val="decimal" w:pos="880"/>
              </w:tabs>
              <w:spacing w:line="340" w:lineRule="exact"/>
              <w:jc w:val="both"/>
              <w:rPr>
                <w:rFonts w:ascii="Arial" w:eastAsia="AngsanaUPC" w:hAnsi="Arial" w:cs="Arial"/>
                <w:sz w:val="18"/>
                <w:szCs w:val="18"/>
              </w:rPr>
            </w:pPr>
            <w:r w:rsidRPr="00790F14">
              <w:rPr>
                <w:rFonts w:ascii="Arial" w:eastAsia="AngsanaUPC" w:hAnsi="Arial" w:cs="Arial" w:hint="cs"/>
                <w:sz w:val="18"/>
                <w:szCs w:val="18"/>
              </w:rPr>
              <w:t>2,80</w:t>
            </w:r>
            <w:r w:rsidRPr="00790F14">
              <w:rPr>
                <w:rFonts w:ascii="Arial" w:eastAsia="AngsanaUPC" w:hAnsi="Arial" w:cs="Arial" w:hint="cs"/>
                <w:sz w:val="18"/>
                <w:szCs w:val="18"/>
                <w:cs/>
              </w:rPr>
              <w:t>7</w:t>
            </w:r>
          </w:p>
        </w:tc>
        <w:tc>
          <w:tcPr>
            <w:tcW w:w="1206" w:type="dxa"/>
          </w:tcPr>
          <w:p w14:paraId="3B2C9C53" w14:textId="77777777" w:rsidR="00056D73" w:rsidRPr="00790F14" w:rsidRDefault="00056D73" w:rsidP="00DC4980">
            <w:pPr>
              <w:tabs>
                <w:tab w:val="decimal" w:pos="880"/>
              </w:tabs>
              <w:spacing w:line="340" w:lineRule="exact"/>
              <w:jc w:val="both"/>
              <w:rPr>
                <w:rFonts w:ascii="Arial" w:hAnsi="Arial" w:cs="Arial"/>
                <w:sz w:val="18"/>
                <w:szCs w:val="18"/>
              </w:rPr>
            </w:pPr>
          </w:p>
          <w:p w14:paraId="009BF7E1" w14:textId="73AFD288" w:rsidR="00056D73" w:rsidRPr="00790F14" w:rsidRDefault="00056D73" w:rsidP="00DC4980">
            <w:pPr>
              <w:tabs>
                <w:tab w:val="decimal" w:pos="880"/>
              </w:tabs>
              <w:spacing w:line="340" w:lineRule="exact"/>
              <w:jc w:val="both"/>
              <w:rPr>
                <w:rFonts w:ascii="Arial" w:hAnsi="Arial" w:cs="Arial"/>
                <w:sz w:val="18"/>
                <w:szCs w:val="18"/>
              </w:rPr>
            </w:pPr>
            <w:r w:rsidRPr="00790F14">
              <w:rPr>
                <w:rFonts w:ascii="Arial" w:hAnsi="Arial" w:cs="Arial" w:hint="cs"/>
                <w:sz w:val="18"/>
                <w:szCs w:val="18"/>
              </w:rPr>
              <w:t>-</w:t>
            </w:r>
          </w:p>
        </w:tc>
      </w:tr>
    </w:tbl>
    <w:p w14:paraId="765FE514" w14:textId="77777777" w:rsidR="00790F14" w:rsidRDefault="00790F14" w:rsidP="00DC4980">
      <w:pPr>
        <w:pStyle w:val="List"/>
        <w:spacing w:before="360" w:after="120"/>
        <w:ind w:left="562" w:firstLine="0"/>
        <w:jc w:val="thaiDistribute"/>
        <w:rPr>
          <w:rFonts w:ascii="Arial" w:hAnsi="Arial"/>
          <w:sz w:val="22"/>
          <w:szCs w:val="22"/>
        </w:rPr>
      </w:pPr>
    </w:p>
    <w:p w14:paraId="661634EE" w14:textId="77777777" w:rsidR="00790F14" w:rsidRDefault="00790F14">
      <w:pPr>
        <w:spacing w:after="160" w:line="259" w:lineRule="auto"/>
        <w:rPr>
          <w:rFonts w:ascii="Arial" w:eastAsia="Cordia New" w:hAnsi="Arial"/>
          <w:color w:val="auto"/>
          <w:sz w:val="22"/>
          <w:szCs w:val="22"/>
          <w:lang w:eastAsia="zh-CN"/>
        </w:rPr>
      </w:pPr>
      <w:r>
        <w:rPr>
          <w:rFonts w:ascii="Arial" w:hAnsi="Arial"/>
          <w:sz w:val="22"/>
          <w:szCs w:val="22"/>
        </w:rPr>
        <w:br w:type="page"/>
      </w:r>
    </w:p>
    <w:p w14:paraId="1DFF6A94" w14:textId="57E422C1" w:rsidR="00DC427C" w:rsidRDefault="00DC427C" w:rsidP="00DC4980">
      <w:pPr>
        <w:pStyle w:val="List"/>
        <w:spacing w:before="360" w:after="120"/>
        <w:ind w:left="562" w:firstLine="0"/>
        <w:jc w:val="thaiDistribute"/>
        <w:rPr>
          <w:rFonts w:ascii="Arial" w:hAnsi="Arial"/>
          <w:sz w:val="22"/>
          <w:szCs w:val="22"/>
        </w:rPr>
      </w:pPr>
      <w:proofErr w:type="spellStart"/>
      <w:r w:rsidRPr="00E257AF">
        <w:rPr>
          <w:rFonts w:ascii="Arial" w:hAnsi="Arial"/>
          <w:sz w:val="22"/>
          <w:szCs w:val="22"/>
        </w:rPr>
        <w:lastRenderedPageBreak/>
        <w:t>Summarised</w:t>
      </w:r>
      <w:proofErr w:type="spellEnd"/>
      <w:r w:rsidRPr="00E257AF">
        <w:rPr>
          <w:rFonts w:ascii="Arial" w:hAnsi="Arial"/>
          <w:sz w:val="22"/>
          <w:szCs w:val="22"/>
        </w:rPr>
        <w:t xml:space="preserve"> information about </w:t>
      </w:r>
      <w:r>
        <w:rPr>
          <w:rFonts w:ascii="Arial" w:hAnsi="Arial"/>
          <w:sz w:val="22"/>
          <w:szCs w:val="22"/>
        </w:rPr>
        <w:t>cash flow</w:t>
      </w:r>
    </w:p>
    <w:tbl>
      <w:tblPr>
        <w:tblW w:w="9180" w:type="dxa"/>
        <w:tblInd w:w="450" w:type="dxa"/>
        <w:tblLayout w:type="fixed"/>
        <w:tblLook w:val="04A0" w:firstRow="1" w:lastRow="0" w:firstColumn="1" w:lastColumn="0" w:noHBand="0" w:noVBand="1"/>
      </w:tblPr>
      <w:tblGrid>
        <w:gridCol w:w="2340"/>
        <w:gridCol w:w="1140"/>
        <w:gridCol w:w="1140"/>
        <w:gridCol w:w="1140"/>
        <w:gridCol w:w="1140"/>
        <w:gridCol w:w="1140"/>
        <w:gridCol w:w="1140"/>
      </w:tblGrid>
      <w:tr w:rsidR="00F14EEB" w:rsidRPr="00B640BF" w14:paraId="66FE4BB1" w14:textId="77777777" w:rsidTr="00E945B3">
        <w:tc>
          <w:tcPr>
            <w:tcW w:w="9180" w:type="dxa"/>
            <w:gridSpan w:val="7"/>
            <w:shd w:val="clear" w:color="auto" w:fill="auto"/>
            <w:vAlign w:val="bottom"/>
          </w:tcPr>
          <w:p w14:paraId="1954D865" w14:textId="5EDDED15" w:rsidR="00F14EEB" w:rsidRPr="00B640BF" w:rsidRDefault="00F14EEB" w:rsidP="00651DBC">
            <w:pPr>
              <w:spacing w:line="320" w:lineRule="exact"/>
              <w:jc w:val="right"/>
              <w:rPr>
                <w:rFonts w:ascii="Arial" w:hAnsi="Arial" w:cs="Arial"/>
                <w:sz w:val="18"/>
                <w:szCs w:val="18"/>
                <w:cs/>
              </w:rPr>
            </w:pPr>
            <w:r w:rsidRPr="00B640BF">
              <w:rPr>
                <w:rFonts w:ascii="Arial" w:hAnsi="Arial" w:cs="Arial"/>
                <w:sz w:val="18"/>
                <w:szCs w:val="18"/>
              </w:rPr>
              <w:t>(Unit: Thousand Baht)</w:t>
            </w:r>
          </w:p>
        </w:tc>
      </w:tr>
      <w:tr w:rsidR="004C1769" w:rsidRPr="00B640BF" w14:paraId="5CD5D559" w14:textId="77777777" w:rsidTr="001C31B6">
        <w:tc>
          <w:tcPr>
            <w:tcW w:w="2340" w:type="dxa"/>
            <w:shd w:val="clear" w:color="auto" w:fill="auto"/>
          </w:tcPr>
          <w:p w14:paraId="44AABD90" w14:textId="77777777" w:rsidR="004C1769" w:rsidRPr="00B640BF" w:rsidRDefault="004C1769" w:rsidP="00651DBC">
            <w:pPr>
              <w:spacing w:line="320" w:lineRule="exact"/>
              <w:ind w:right="33"/>
              <w:rPr>
                <w:rFonts w:ascii="Arial" w:hAnsi="Arial" w:cs="Arial"/>
                <w:b/>
                <w:bCs/>
                <w:sz w:val="18"/>
                <w:szCs w:val="18"/>
              </w:rPr>
            </w:pPr>
          </w:p>
        </w:tc>
        <w:tc>
          <w:tcPr>
            <w:tcW w:w="2280" w:type="dxa"/>
            <w:gridSpan w:val="2"/>
          </w:tcPr>
          <w:p w14:paraId="6537053E" w14:textId="1D6A3A4F" w:rsidR="004C1769" w:rsidRPr="00B640BF" w:rsidRDefault="004C1769" w:rsidP="00651DBC">
            <w:pPr>
              <w:pBdr>
                <w:bottom w:val="single" w:sz="4" w:space="1" w:color="auto"/>
              </w:pBdr>
              <w:spacing w:line="320" w:lineRule="exact"/>
              <w:jc w:val="center"/>
              <w:rPr>
                <w:rFonts w:ascii="Arial" w:hAnsi="Arial" w:cs="Arial"/>
                <w:spacing w:val="-6"/>
                <w:sz w:val="18"/>
                <w:szCs w:val="18"/>
                <w:cs/>
              </w:rPr>
            </w:pPr>
            <w:proofErr w:type="spellStart"/>
            <w:r w:rsidRPr="00B640BF">
              <w:rPr>
                <w:rFonts w:ascii="Arial" w:hAnsi="Arial" w:cs="Arial"/>
                <w:sz w:val="18"/>
                <w:szCs w:val="18"/>
              </w:rPr>
              <w:t>Jaymart</w:t>
            </w:r>
            <w:proofErr w:type="spellEnd"/>
            <w:r w:rsidRPr="00B640BF">
              <w:rPr>
                <w:rFonts w:ascii="Arial" w:hAnsi="Arial" w:cs="Arial"/>
                <w:sz w:val="18"/>
                <w:szCs w:val="18"/>
              </w:rPr>
              <w:t xml:space="preserve"> Insurance Public                </w:t>
            </w:r>
            <w:r w:rsidRPr="00B640BF">
              <w:rPr>
                <w:rFonts w:ascii="Arial" w:hAnsi="Arial" w:cs="Arial"/>
                <w:sz w:val="18"/>
                <w:szCs w:val="18"/>
                <w:cs/>
              </w:rPr>
              <w:t xml:space="preserve"> </w:t>
            </w:r>
            <w:r w:rsidRPr="00B640BF">
              <w:rPr>
                <w:rFonts w:ascii="Arial" w:hAnsi="Arial" w:cs="Arial"/>
                <w:sz w:val="18"/>
                <w:szCs w:val="18"/>
              </w:rPr>
              <w:t>Company Limited</w:t>
            </w:r>
          </w:p>
        </w:tc>
        <w:tc>
          <w:tcPr>
            <w:tcW w:w="2280" w:type="dxa"/>
            <w:gridSpan w:val="2"/>
          </w:tcPr>
          <w:p w14:paraId="0F89A9A1" w14:textId="7A46CA5C" w:rsidR="004C1769" w:rsidRPr="00B640BF" w:rsidRDefault="004C1769" w:rsidP="00651DBC">
            <w:pPr>
              <w:pBdr>
                <w:bottom w:val="single" w:sz="4" w:space="1" w:color="auto"/>
              </w:pBdr>
              <w:spacing w:line="320" w:lineRule="exact"/>
              <w:jc w:val="center"/>
              <w:rPr>
                <w:rFonts w:ascii="Arial" w:hAnsi="Arial" w:cs="Arial"/>
                <w:sz w:val="18"/>
                <w:szCs w:val="18"/>
                <w:cs/>
              </w:rPr>
            </w:pPr>
            <w:r w:rsidRPr="00B640BF">
              <w:rPr>
                <w:rFonts w:ascii="Arial" w:hAnsi="Arial" w:cs="Arial"/>
                <w:sz w:val="18"/>
                <w:szCs w:val="18"/>
              </w:rPr>
              <w:t xml:space="preserve">TRUE VALUATION </w:t>
            </w:r>
            <w:r w:rsidR="00B640BF">
              <w:rPr>
                <w:rFonts w:ascii="Arial" w:hAnsi="Arial" w:cs="Arial"/>
                <w:sz w:val="18"/>
                <w:szCs w:val="18"/>
              </w:rPr>
              <w:t xml:space="preserve">               </w:t>
            </w:r>
            <w:r w:rsidRPr="00B640BF">
              <w:rPr>
                <w:rFonts w:ascii="Arial" w:hAnsi="Arial" w:cs="Arial"/>
                <w:sz w:val="18"/>
                <w:szCs w:val="18"/>
              </w:rPr>
              <w:t>CO., LTD.</w:t>
            </w:r>
          </w:p>
        </w:tc>
        <w:tc>
          <w:tcPr>
            <w:tcW w:w="2280" w:type="dxa"/>
            <w:gridSpan w:val="2"/>
            <w:vAlign w:val="bottom"/>
          </w:tcPr>
          <w:p w14:paraId="2F3D46E7" w14:textId="5E86AD48" w:rsidR="004C1769" w:rsidRPr="00B640BF" w:rsidRDefault="004C1769" w:rsidP="00651DBC">
            <w:pPr>
              <w:pBdr>
                <w:bottom w:val="single" w:sz="4" w:space="1" w:color="auto"/>
              </w:pBdr>
              <w:spacing w:line="320" w:lineRule="exact"/>
              <w:jc w:val="center"/>
              <w:rPr>
                <w:rFonts w:ascii="Arial" w:hAnsi="Arial" w:cs="Arial"/>
                <w:sz w:val="18"/>
                <w:szCs w:val="18"/>
                <w:cs/>
              </w:rPr>
            </w:pPr>
            <w:r w:rsidRPr="00B640BF">
              <w:rPr>
                <w:rFonts w:ascii="Arial" w:hAnsi="Arial" w:cs="Arial"/>
                <w:sz w:val="18"/>
                <w:szCs w:val="18"/>
              </w:rPr>
              <w:t xml:space="preserve">K.T. APPRAISAL  </w:t>
            </w:r>
            <w:r w:rsidR="00B640BF">
              <w:rPr>
                <w:rFonts w:ascii="Arial" w:hAnsi="Arial" w:cs="Arial"/>
                <w:sz w:val="18"/>
                <w:szCs w:val="18"/>
              </w:rPr>
              <w:t xml:space="preserve">               </w:t>
            </w:r>
            <w:r w:rsidRPr="00B640BF">
              <w:rPr>
                <w:rFonts w:ascii="Arial" w:hAnsi="Arial" w:cs="Arial"/>
                <w:sz w:val="18"/>
                <w:szCs w:val="18"/>
              </w:rPr>
              <w:t>CO., LTD.</w:t>
            </w:r>
          </w:p>
        </w:tc>
      </w:tr>
      <w:tr w:rsidR="00634C9C" w:rsidRPr="00B640BF" w14:paraId="51655DB5" w14:textId="77777777" w:rsidTr="001C31B6">
        <w:tc>
          <w:tcPr>
            <w:tcW w:w="2340" w:type="dxa"/>
            <w:shd w:val="clear" w:color="auto" w:fill="auto"/>
          </w:tcPr>
          <w:p w14:paraId="12669179" w14:textId="77777777" w:rsidR="00634C9C" w:rsidRPr="00B640BF" w:rsidRDefault="00634C9C" w:rsidP="00651DBC">
            <w:pPr>
              <w:spacing w:line="320" w:lineRule="exact"/>
              <w:ind w:right="33"/>
              <w:rPr>
                <w:rFonts w:ascii="Arial" w:hAnsi="Arial" w:cs="Arial"/>
                <w:b/>
                <w:bCs/>
                <w:sz w:val="18"/>
                <w:szCs w:val="18"/>
              </w:rPr>
            </w:pPr>
          </w:p>
        </w:tc>
        <w:tc>
          <w:tcPr>
            <w:tcW w:w="1140" w:type="dxa"/>
            <w:shd w:val="clear" w:color="auto" w:fill="auto"/>
            <w:vAlign w:val="bottom"/>
          </w:tcPr>
          <w:p w14:paraId="03E79625" w14:textId="12DAF6E3" w:rsidR="00634C9C" w:rsidRPr="00B640BF" w:rsidRDefault="00634C9C" w:rsidP="00651DBC">
            <w:pPr>
              <w:pBdr>
                <w:bottom w:val="single" w:sz="4" w:space="1" w:color="auto"/>
              </w:pBdr>
              <w:spacing w:line="320" w:lineRule="exact"/>
              <w:jc w:val="center"/>
              <w:rPr>
                <w:rFonts w:ascii="Arial" w:hAnsi="Arial" w:cs="Arial"/>
                <w:sz w:val="18"/>
                <w:szCs w:val="18"/>
              </w:rPr>
            </w:pPr>
            <w:r w:rsidRPr="00B640BF">
              <w:rPr>
                <w:rFonts w:ascii="Arial" w:hAnsi="Arial" w:cs="Arial"/>
                <w:sz w:val="18"/>
                <w:szCs w:val="18"/>
              </w:rPr>
              <w:t>2022</w:t>
            </w:r>
          </w:p>
        </w:tc>
        <w:tc>
          <w:tcPr>
            <w:tcW w:w="1140" w:type="dxa"/>
            <w:shd w:val="clear" w:color="auto" w:fill="auto"/>
            <w:vAlign w:val="bottom"/>
          </w:tcPr>
          <w:p w14:paraId="6677ABFB" w14:textId="6AE22474" w:rsidR="00634C9C" w:rsidRPr="00B640BF" w:rsidRDefault="00634C9C" w:rsidP="00651DBC">
            <w:pPr>
              <w:pBdr>
                <w:bottom w:val="single" w:sz="4" w:space="1" w:color="auto"/>
              </w:pBdr>
              <w:spacing w:line="320" w:lineRule="exact"/>
              <w:jc w:val="center"/>
              <w:rPr>
                <w:rFonts w:ascii="Arial" w:hAnsi="Arial" w:cs="Arial"/>
                <w:sz w:val="18"/>
                <w:szCs w:val="18"/>
              </w:rPr>
            </w:pPr>
            <w:r w:rsidRPr="00B640BF">
              <w:rPr>
                <w:rFonts w:ascii="Arial" w:hAnsi="Arial" w:cs="Arial"/>
                <w:sz w:val="18"/>
                <w:szCs w:val="18"/>
              </w:rPr>
              <w:t>2021</w:t>
            </w:r>
          </w:p>
        </w:tc>
        <w:tc>
          <w:tcPr>
            <w:tcW w:w="1140" w:type="dxa"/>
            <w:vAlign w:val="bottom"/>
          </w:tcPr>
          <w:p w14:paraId="180DB246" w14:textId="2F4E53B5" w:rsidR="00634C9C" w:rsidRPr="00B640BF" w:rsidRDefault="00634C9C" w:rsidP="00651DBC">
            <w:pPr>
              <w:pBdr>
                <w:bottom w:val="single" w:sz="4" w:space="1" w:color="auto"/>
              </w:pBdr>
              <w:spacing w:line="320" w:lineRule="exact"/>
              <w:jc w:val="center"/>
              <w:rPr>
                <w:rFonts w:ascii="Arial" w:hAnsi="Arial" w:cs="Arial"/>
                <w:sz w:val="18"/>
                <w:szCs w:val="18"/>
              </w:rPr>
            </w:pPr>
            <w:r w:rsidRPr="00B640BF">
              <w:rPr>
                <w:rFonts w:ascii="Arial" w:hAnsi="Arial" w:cs="Arial"/>
                <w:sz w:val="18"/>
                <w:szCs w:val="18"/>
              </w:rPr>
              <w:t>2022</w:t>
            </w:r>
          </w:p>
        </w:tc>
        <w:tc>
          <w:tcPr>
            <w:tcW w:w="1140" w:type="dxa"/>
            <w:vAlign w:val="bottom"/>
          </w:tcPr>
          <w:p w14:paraId="607CE518" w14:textId="48ADCF33" w:rsidR="00634C9C" w:rsidRPr="00B640BF" w:rsidRDefault="00634C9C" w:rsidP="00651DBC">
            <w:pPr>
              <w:pBdr>
                <w:bottom w:val="single" w:sz="4" w:space="1" w:color="auto"/>
              </w:pBdr>
              <w:spacing w:line="320" w:lineRule="exact"/>
              <w:jc w:val="center"/>
              <w:rPr>
                <w:rFonts w:ascii="Arial" w:hAnsi="Arial" w:cs="Arial"/>
                <w:sz w:val="18"/>
                <w:szCs w:val="18"/>
              </w:rPr>
            </w:pPr>
            <w:r w:rsidRPr="00B640BF">
              <w:rPr>
                <w:rFonts w:ascii="Arial" w:hAnsi="Arial" w:cs="Arial"/>
                <w:sz w:val="18"/>
                <w:szCs w:val="18"/>
              </w:rPr>
              <w:t>2021</w:t>
            </w:r>
          </w:p>
        </w:tc>
        <w:tc>
          <w:tcPr>
            <w:tcW w:w="1140" w:type="dxa"/>
            <w:vAlign w:val="bottom"/>
          </w:tcPr>
          <w:p w14:paraId="326DB65E" w14:textId="4F23B97A" w:rsidR="00634C9C" w:rsidRPr="00B640BF" w:rsidRDefault="00634C9C" w:rsidP="00651DBC">
            <w:pPr>
              <w:pBdr>
                <w:bottom w:val="single" w:sz="4" w:space="1" w:color="auto"/>
              </w:pBdr>
              <w:spacing w:line="320" w:lineRule="exact"/>
              <w:jc w:val="center"/>
              <w:rPr>
                <w:rFonts w:ascii="Arial" w:hAnsi="Arial" w:cs="Arial"/>
                <w:sz w:val="18"/>
                <w:szCs w:val="18"/>
              </w:rPr>
            </w:pPr>
            <w:r w:rsidRPr="00B640BF">
              <w:rPr>
                <w:rFonts w:ascii="Arial" w:hAnsi="Arial" w:cs="Arial"/>
                <w:sz w:val="18"/>
                <w:szCs w:val="18"/>
              </w:rPr>
              <w:t>2022</w:t>
            </w:r>
          </w:p>
        </w:tc>
        <w:tc>
          <w:tcPr>
            <w:tcW w:w="1140" w:type="dxa"/>
            <w:vAlign w:val="bottom"/>
          </w:tcPr>
          <w:p w14:paraId="35F9F629" w14:textId="1D3ADB24" w:rsidR="00634C9C" w:rsidRPr="00B640BF" w:rsidRDefault="00634C9C" w:rsidP="00651DBC">
            <w:pPr>
              <w:pBdr>
                <w:bottom w:val="single" w:sz="4" w:space="1" w:color="auto"/>
              </w:pBdr>
              <w:spacing w:line="320" w:lineRule="exact"/>
              <w:jc w:val="center"/>
              <w:rPr>
                <w:rFonts w:ascii="Arial" w:hAnsi="Arial" w:cs="Arial"/>
                <w:sz w:val="18"/>
                <w:szCs w:val="18"/>
              </w:rPr>
            </w:pPr>
            <w:r w:rsidRPr="00B640BF">
              <w:rPr>
                <w:rFonts w:ascii="Arial" w:hAnsi="Arial" w:cs="Arial"/>
                <w:sz w:val="18"/>
                <w:szCs w:val="18"/>
              </w:rPr>
              <w:t>2021</w:t>
            </w:r>
          </w:p>
        </w:tc>
      </w:tr>
      <w:tr w:rsidR="00D6348E" w:rsidRPr="00B640BF" w14:paraId="7FCD5E01" w14:textId="77777777" w:rsidTr="001C31B6">
        <w:tc>
          <w:tcPr>
            <w:tcW w:w="2340" w:type="dxa"/>
            <w:shd w:val="clear" w:color="auto" w:fill="auto"/>
            <w:vAlign w:val="bottom"/>
          </w:tcPr>
          <w:p w14:paraId="38C8C84A" w14:textId="098CBE6D" w:rsidR="00D6348E" w:rsidRPr="00B640BF" w:rsidRDefault="00D6348E" w:rsidP="00651DBC">
            <w:pPr>
              <w:spacing w:line="320" w:lineRule="exact"/>
              <w:ind w:left="162" w:right="-198" w:hanging="162"/>
              <w:rPr>
                <w:rFonts w:ascii="Arial" w:hAnsi="Arial" w:cs="Arial"/>
                <w:sz w:val="18"/>
                <w:szCs w:val="18"/>
                <w:cs/>
              </w:rPr>
            </w:pPr>
            <w:r w:rsidRPr="00B640BF">
              <w:rPr>
                <w:rFonts w:ascii="Arial" w:hAnsi="Arial" w:cs="Arial"/>
                <w:sz w:val="18"/>
                <w:szCs w:val="18"/>
              </w:rPr>
              <w:t>Cash flow from (used in) operating activities</w:t>
            </w:r>
          </w:p>
        </w:tc>
        <w:tc>
          <w:tcPr>
            <w:tcW w:w="1140" w:type="dxa"/>
          </w:tcPr>
          <w:p w14:paraId="3DE9906F" w14:textId="77777777" w:rsidR="00D6348E" w:rsidRPr="00B640BF" w:rsidRDefault="00D6348E" w:rsidP="00651DBC">
            <w:pPr>
              <w:tabs>
                <w:tab w:val="decimal" w:pos="880"/>
              </w:tabs>
              <w:spacing w:line="320" w:lineRule="exact"/>
              <w:jc w:val="both"/>
              <w:rPr>
                <w:rFonts w:ascii="Arial" w:eastAsia="AngsanaUPC" w:hAnsi="Arial" w:cs="Arial"/>
                <w:sz w:val="18"/>
                <w:szCs w:val="18"/>
              </w:rPr>
            </w:pPr>
          </w:p>
          <w:p w14:paraId="076EFDE9" w14:textId="4456BB3B" w:rsidR="00D6348E" w:rsidRPr="00B640BF" w:rsidRDefault="00D6348E" w:rsidP="00DC4980">
            <w:pPr>
              <w:tabs>
                <w:tab w:val="decimal" w:pos="880"/>
              </w:tabs>
              <w:spacing w:line="320" w:lineRule="exact"/>
              <w:jc w:val="both"/>
              <w:rPr>
                <w:rFonts w:ascii="Arial" w:eastAsia="AngsanaUPC" w:hAnsi="Arial" w:cs="Arial"/>
                <w:sz w:val="18"/>
                <w:szCs w:val="18"/>
              </w:rPr>
            </w:pPr>
            <w:r w:rsidRPr="00B640BF">
              <w:rPr>
                <w:rFonts w:ascii="Arial" w:eastAsia="AngsanaUPC" w:hAnsi="Arial" w:cs="Arial"/>
                <w:sz w:val="18"/>
                <w:szCs w:val="18"/>
              </w:rPr>
              <w:t>(248,755)</w:t>
            </w:r>
          </w:p>
        </w:tc>
        <w:tc>
          <w:tcPr>
            <w:tcW w:w="1140" w:type="dxa"/>
            <w:shd w:val="clear" w:color="auto" w:fill="auto"/>
          </w:tcPr>
          <w:p w14:paraId="5DE2608F" w14:textId="77777777" w:rsidR="00D6348E" w:rsidRPr="00B640BF" w:rsidRDefault="00D6348E" w:rsidP="00651DBC">
            <w:pPr>
              <w:tabs>
                <w:tab w:val="decimal" w:pos="880"/>
              </w:tabs>
              <w:spacing w:line="320" w:lineRule="exact"/>
              <w:jc w:val="both"/>
              <w:rPr>
                <w:rFonts w:ascii="Arial" w:eastAsia="AngsanaUPC" w:hAnsi="Arial" w:cs="Arial"/>
                <w:sz w:val="18"/>
                <w:szCs w:val="18"/>
              </w:rPr>
            </w:pPr>
          </w:p>
          <w:p w14:paraId="194644D7" w14:textId="509F3A98" w:rsidR="00D6348E" w:rsidRPr="00B640BF" w:rsidRDefault="00D6348E" w:rsidP="00DC4980">
            <w:pPr>
              <w:tabs>
                <w:tab w:val="decimal" w:pos="880"/>
              </w:tabs>
              <w:spacing w:line="320" w:lineRule="exact"/>
              <w:jc w:val="both"/>
              <w:rPr>
                <w:rFonts w:ascii="Arial" w:eastAsia="AngsanaUPC" w:hAnsi="Arial" w:cs="Arial"/>
                <w:sz w:val="18"/>
                <w:szCs w:val="18"/>
              </w:rPr>
            </w:pPr>
            <w:r w:rsidRPr="00B640BF">
              <w:rPr>
                <w:rFonts w:ascii="Arial" w:eastAsia="AngsanaUPC" w:hAnsi="Arial" w:cs="Arial"/>
                <w:sz w:val="18"/>
                <w:szCs w:val="18"/>
              </w:rPr>
              <w:t xml:space="preserve"> (24,843)</w:t>
            </w:r>
          </w:p>
        </w:tc>
        <w:tc>
          <w:tcPr>
            <w:tcW w:w="1140" w:type="dxa"/>
          </w:tcPr>
          <w:p w14:paraId="0797C199" w14:textId="77777777" w:rsidR="00D6348E" w:rsidRPr="00B640BF" w:rsidRDefault="00D6348E" w:rsidP="00651DBC">
            <w:pPr>
              <w:tabs>
                <w:tab w:val="decimal" w:pos="880"/>
              </w:tabs>
              <w:spacing w:line="320" w:lineRule="exact"/>
              <w:jc w:val="both"/>
              <w:rPr>
                <w:rFonts w:ascii="Arial" w:eastAsia="AngsanaUPC" w:hAnsi="Arial" w:cs="Arial"/>
                <w:sz w:val="18"/>
                <w:szCs w:val="18"/>
              </w:rPr>
            </w:pPr>
          </w:p>
          <w:p w14:paraId="18AA94D5" w14:textId="63EABF08" w:rsidR="00D6348E" w:rsidRPr="00B640BF" w:rsidRDefault="00D6348E" w:rsidP="00651DBC">
            <w:pPr>
              <w:tabs>
                <w:tab w:val="decimal" w:pos="880"/>
              </w:tabs>
              <w:spacing w:line="320" w:lineRule="exact"/>
              <w:jc w:val="both"/>
              <w:rPr>
                <w:rFonts w:ascii="Arial" w:eastAsia="AngsanaUPC" w:hAnsi="Arial" w:cs="Arial"/>
                <w:sz w:val="18"/>
                <w:szCs w:val="18"/>
              </w:rPr>
            </w:pPr>
            <w:r w:rsidRPr="00B640BF">
              <w:rPr>
                <w:rFonts w:ascii="Arial" w:eastAsia="AngsanaUPC" w:hAnsi="Arial" w:cs="Arial"/>
                <w:sz w:val="18"/>
                <w:szCs w:val="18"/>
              </w:rPr>
              <w:t>(310)</w:t>
            </w:r>
          </w:p>
        </w:tc>
        <w:tc>
          <w:tcPr>
            <w:tcW w:w="1140" w:type="dxa"/>
          </w:tcPr>
          <w:p w14:paraId="49393A3B" w14:textId="77777777" w:rsidR="00D6348E" w:rsidRPr="00B640BF" w:rsidRDefault="00D6348E" w:rsidP="00651DBC">
            <w:pPr>
              <w:tabs>
                <w:tab w:val="decimal" w:pos="880"/>
              </w:tabs>
              <w:spacing w:line="320" w:lineRule="exact"/>
              <w:jc w:val="both"/>
              <w:rPr>
                <w:rFonts w:ascii="Arial" w:eastAsia="AngsanaUPC" w:hAnsi="Arial" w:cs="Arial"/>
                <w:sz w:val="18"/>
                <w:szCs w:val="18"/>
              </w:rPr>
            </w:pPr>
          </w:p>
          <w:p w14:paraId="52E99EA7" w14:textId="337BBC88" w:rsidR="00D6348E" w:rsidRPr="00B640BF" w:rsidRDefault="00D6348E" w:rsidP="00651DBC">
            <w:pPr>
              <w:tabs>
                <w:tab w:val="decimal" w:pos="880"/>
              </w:tabs>
              <w:spacing w:line="320" w:lineRule="exact"/>
              <w:jc w:val="both"/>
              <w:rPr>
                <w:rFonts w:ascii="Arial" w:eastAsia="AngsanaUPC" w:hAnsi="Arial" w:cs="Arial"/>
                <w:sz w:val="18"/>
                <w:szCs w:val="18"/>
              </w:rPr>
            </w:pPr>
            <w:r w:rsidRPr="00B640BF">
              <w:rPr>
                <w:rFonts w:ascii="Arial" w:eastAsia="AngsanaUPC" w:hAnsi="Arial" w:cs="Arial"/>
                <w:sz w:val="18"/>
                <w:szCs w:val="18"/>
                <w:cs/>
              </w:rPr>
              <w:t>-</w:t>
            </w:r>
          </w:p>
        </w:tc>
        <w:tc>
          <w:tcPr>
            <w:tcW w:w="1140" w:type="dxa"/>
          </w:tcPr>
          <w:p w14:paraId="2CFC71BE" w14:textId="77777777" w:rsidR="00D6348E" w:rsidRPr="00B640BF" w:rsidRDefault="00D6348E" w:rsidP="00651DBC">
            <w:pPr>
              <w:tabs>
                <w:tab w:val="decimal" w:pos="880"/>
              </w:tabs>
              <w:spacing w:line="320" w:lineRule="exact"/>
              <w:jc w:val="both"/>
              <w:rPr>
                <w:rFonts w:ascii="Arial" w:eastAsia="AngsanaUPC" w:hAnsi="Arial" w:cs="Arial"/>
                <w:sz w:val="18"/>
                <w:szCs w:val="18"/>
              </w:rPr>
            </w:pPr>
          </w:p>
          <w:p w14:paraId="0D2FCFA7" w14:textId="6BA452AC" w:rsidR="00D6348E" w:rsidRPr="00B640BF" w:rsidRDefault="00D6348E" w:rsidP="00651DBC">
            <w:pPr>
              <w:tabs>
                <w:tab w:val="decimal" w:pos="880"/>
              </w:tabs>
              <w:spacing w:line="320" w:lineRule="exact"/>
              <w:jc w:val="both"/>
              <w:rPr>
                <w:rFonts w:ascii="Arial" w:eastAsia="AngsanaUPC" w:hAnsi="Arial" w:cs="Arial"/>
                <w:sz w:val="18"/>
                <w:szCs w:val="18"/>
              </w:rPr>
            </w:pPr>
            <w:r w:rsidRPr="00B640BF">
              <w:rPr>
                <w:rFonts w:ascii="Arial" w:eastAsia="AngsanaUPC" w:hAnsi="Arial" w:cs="Arial"/>
                <w:sz w:val="18"/>
                <w:szCs w:val="18"/>
              </w:rPr>
              <w:t>2,414</w:t>
            </w:r>
          </w:p>
        </w:tc>
        <w:tc>
          <w:tcPr>
            <w:tcW w:w="1140" w:type="dxa"/>
          </w:tcPr>
          <w:p w14:paraId="3B242DCA" w14:textId="77777777" w:rsidR="00D6348E" w:rsidRPr="00B640BF" w:rsidRDefault="00D6348E" w:rsidP="00651DBC">
            <w:pPr>
              <w:tabs>
                <w:tab w:val="decimal" w:pos="880"/>
              </w:tabs>
              <w:spacing w:line="320" w:lineRule="exact"/>
              <w:jc w:val="both"/>
              <w:rPr>
                <w:rFonts w:ascii="Arial" w:eastAsia="AngsanaUPC" w:hAnsi="Arial" w:cs="Arial"/>
                <w:sz w:val="18"/>
                <w:szCs w:val="18"/>
              </w:rPr>
            </w:pPr>
          </w:p>
          <w:p w14:paraId="26B16DC8" w14:textId="75FD5EF8" w:rsidR="00D6348E" w:rsidRPr="00B640BF" w:rsidRDefault="00D6348E" w:rsidP="00651DBC">
            <w:pPr>
              <w:tabs>
                <w:tab w:val="decimal" w:pos="880"/>
              </w:tabs>
              <w:spacing w:line="320" w:lineRule="exact"/>
              <w:jc w:val="both"/>
              <w:rPr>
                <w:rFonts w:ascii="Arial" w:eastAsia="AngsanaUPC" w:hAnsi="Arial" w:cs="Arial"/>
                <w:sz w:val="18"/>
                <w:szCs w:val="18"/>
              </w:rPr>
            </w:pPr>
            <w:r w:rsidRPr="00B640BF">
              <w:rPr>
                <w:rFonts w:ascii="Arial" w:eastAsia="AngsanaUPC" w:hAnsi="Arial" w:cs="Arial"/>
                <w:sz w:val="18"/>
                <w:szCs w:val="18"/>
                <w:cs/>
              </w:rPr>
              <w:t>-</w:t>
            </w:r>
          </w:p>
        </w:tc>
      </w:tr>
      <w:tr w:rsidR="00D6348E" w:rsidRPr="00B640BF" w14:paraId="56644720" w14:textId="77777777" w:rsidTr="001C31B6">
        <w:tc>
          <w:tcPr>
            <w:tcW w:w="2340" w:type="dxa"/>
            <w:shd w:val="clear" w:color="auto" w:fill="auto"/>
            <w:vAlign w:val="bottom"/>
          </w:tcPr>
          <w:p w14:paraId="049C5017" w14:textId="614496A2" w:rsidR="00D6348E" w:rsidRPr="00B640BF" w:rsidRDefault="00D6348E" w:rsidP="00651DBC">
            <w:pPr>
              <w:spacing w:line="320" w:lineRule="exact"/>
              <w:ind w:left="162" w:hanging="162"/>
              <w:rPr>
                <w:rFonts w:ascii="Arial" w:hAnsi="Arial" w:cs="Arial"/>
                <w:sz w:val="18"/>
                <w:szCs w:val="18"/>
              </w:rPr>
            </w:pPr>
            <w:r w:rsidRPr="00B640BF">
              <w:rPr>
                <w:rFonts w:ascii="Arial" w:hAnsi="Arial" w:cs="Arial"/>
                <w:sz w:val="18"/>
                <w:szCs w:val="18"/>
              </w:rPr>
              <w:t>Cash flow used in investing activities</w:t>
            </w:r>
          </w:p>
        </w:tc>
        <w:tc>
          <w:tcPr>
            <w:tcW w:w="1140" w:type="dxa"/>
          </w:tcPr>
          <w:p w14:paraId="14313FF7" w14:textId="77777777" w:rsidR="00D6348E" w:rsidRPr="00B640BF" w:rsidRDefault="00D6348E" w:rsidP="00651DBC">
            <w:pPr>
              <w:tabs>
                <w:tab w:val="decimal" w:pos="880"/>
              </w:tabs>
              <w:spacing w:line="320" w:lineRule="exact"/>
              <w:jc w:val="both"/>
              <w:rPr>
                <w:rFonts w:ascii="Arial" w:eastAsia="AngsanaUPC" w:hAnsi="Arial" w:cs="Arial"/>
                <w:sz w:val="18"/>
                <w:szCs w:val="18"/>
              </w:rPr>
            </w:pPr>
          </w:p>
          <w:p w14:paraId="0D35E854" w14:textId="406FA18D" w:rsidR="00D6348E" w:rsidRPr="00B640BF" w:rsidRDefault="00D6348E" w:rsidP="00651DBC">
            <w:pPr>
              <w:tabs>
                <w:tab w:val="decimal" w:pos="880"/>
              </w:tabs>
              <w:spacing w:line="320" w:lineRule="exact"/>
              <w:jc w:val="both"/>
              <w:rPr>
                <w:rFonts w:ascii="Arial" w:eastAsia="AngsanaUPC" w:hAnsi="Arial" w:cs="Arial"/>
                <w:sz w:val="18"/>
                <w:szCs w:val="18"/>
              </w:rPr>
            </w:pPr>
            <w:r w:rsidRPr="00B640BF">
              <w:rPr>
                <w:rFonts w:ascii="Arial" w:eastAsia="AngsanaUPC" w:hAnsi="Arial" w:cs="Arial"/>
                <w:sz w:val="18"/>
                <w:szCs w:val="18"/>
              </w:rPr>
              <w:t>(729)</w:t>
            </w:r>
          </w:p>
        </w:tc>
        <w:tc>
          <w:tcPr>
            <w:tcW w:w="1140" w:type="dxa"/>
            <w:shd w:val="clear" w:color="auto" w:fill="auto"/>
          </w:tcPr>
          <w:p w14:paraId="1FCD4AC6" w14:textId="77777777" w:rsidR="00D6348E" w:rsidRPr="00B640BF" w:rsidRDefault="00D6348E" w:rsidP="00651DBC">
            <w:pPr>
              <w:tabs>
                <w:tab w:val="decimal" w:pos="880"/>
              </w:tabs>
              <w:spacing w:line="320" w:lineRule="exact"/>
              <w:jc w:val="both"/>
              <w:rPr>
                <w:rFonts w:ascii="Arial" w:eastAsia="AngsanaUPC" w:hAnsi="Arial" w:cs="Arial"/>
                <w:sz w:val="18"/>
                <w:szCs w:val="18"/>
              </w:rPr>
            </w:pPr>
          </w:p>
          <w:p w14:paraId="77831290" w14:textId="21BA5A82" w:rsidR="00D6348E" w:rsidRPr="00B640BF" w:rsidRDefault="00D6348E" w:rsidP="00651DBC">
            <w:pPr>
              <w:tabs>
                <w:tab w:val="decimal" w:pos="880"/>
              </w:tabs>
              <w:spacing w:line="320" w:lineRule="exact"/>
              <w:jc w:val="both"/>
              <w:rPr>
                <w:rFonts w:ascii="Arial" w:eastAsia="AngsanaUPC" w:hAnsi="Arial" w:cs="Arial"/>
                <w:sz w:val="18"/>
                <w:szCs w:val="18"/>
              </w:rPr>
            </w:pPr>
            <w:r w:rsidRPr="00B640BF">
              <w:rPr>
                <w:rFonts w:ascii="Arial" w:eastAsia="AngsanaUPC" w:hAnsi="Arial" w:cs="Arial"/>
                <w:sz w:val="18"/>
                <w:szCs w:val="18"/>
              </w:rPr>
              <w:t xml:space="preserve"> (1,608)</w:t>
            </w:r>
          </w:p>
        </w:tc>
        <w:tc>
          <w:tcPr>
            <w:tcW w:w="1140" w:type="dxa"/>
          </w:tcPr>
          <w:p w14:paraId="052EF922" w14:textId="77777777" w:rsidR="00D6348E" w:rsidRPr="00B640BF" w:rsidRDefault="00D6348E" w:rsidP="00651DBC">
            <w:pPr>
              <w:tabs>
                <w:tab w:val="decimal" w:pos="880"/>
              </w:tabs>
              <w:spacing w:line="320" w:lineRule="exact"/>
              <w:jc w:val="both"/>
              <w:rPr>
                <w:rFonts w:ascii="Arial" w:eastAsia="AngsanaUPC" w:hAnsi="Arial" w:cs="Arial"/>
                <w:sz w:val="18"/>
                <w:szCs w:val="18"/>
              </w:rPr>
            </w:pPr>
          </w:p>
          <w:p w14:paraId="20D5BFF6" w14:textId="761840E6" w:rsidR="00D6348E" w:rsidRPr="00B640BF" w:rsidRDefault="00D6348E" w:rsidP="00651DBC">
            <w:pPr>
              <w:tabs>
                <w:tab w:val="decimal" w:pos="880"/>
              </w:tabs>
              <w:spacing w:line="320" w:lineRule="exact"/>
              <w:jc w:val="both"/>
              <w:rPr>
                <w:rFonts w:ascii="Arial" w:eastAsia="AngsanaUPC" w:hAnsi="Arial" w:cs="Arial"/>
                <w:sz w:val="18"/>
                <w:szCs w:val="18"/>
              </w:rPr>
            </w:pPr>
            <w:r w:rsidRPr="00B640BF">
              <w:rPr>
                <w:rFonts w:ascii="Arial" w:eastAsia="AngsanaUPC" w:hAnsi="Arial" w:cs="Arial"/>
                <w:sz w:val="18"/>
                <w:szCs w:val="18"/>
              </w:rPr>
              <w:t>(9)</w:t>
            </w:r>
          </w:p>
        </w:tc>
        <w:tc>
          <w:tcPr>
            <w:tcW w:w="1140" w:type="dxa"/>
          </w:tcPr>
          <w:p w14:paraId="672E614A" w14:textId="77777777" w:rsidR="00D6348E" w:rsidRPr="00B640BF" w:rsidRDefault="00D6348E" w:rsidP="00651DBC">
            <w:pPr>
              <w:tabs>
                <w:tab w:val="decimal" w:pos="880"/>
              </w:tabs>
              <w:spacing w:line="320" w:lineRule="exact"/>
              <w:jc w:val="both"/>
              <w:rPr>
                <w:rFonts w:ascii="Arial" w:eastAsia="AngsanaUPC" w:hAnsi="Arial" w:cs="Arial"/>
                <w:sz w:val="18"/>
                <w:szCs w:val="18"/>
              </w:rPr>
            </w:pPr>
          </w:p>
          <w:p w14:paraId="709D9D88" w14:textId="79574FD0" w:rsidR="00D6348E" w:rsidRPr="00B640BF" w:rsidRDefault="00D6348E" w:rsidP="00651DBC">
            <w:pPr>
              <w:tabs>
                <w:tab w:val="decimal" w:pos="880"/>
              </w:tabs>
              <w:spacing w:line="320" w:lineRule="exact"/>
              <w:jc w:val="both"/>
              <w:rPr>
                <w:rFonts w:ascii="Arial" w:eastAsia="AngsanaUPC" w:hAnsi="Arial" w:cs="Arial"/>
                <w:sz w:val="18"/>
                <w:szCs w:val="18"/>
              </w:rPr>
            </w:pPr>
            <w:r w:rsidRPr="00B640BF">
              <w:rPr>
                <w:rFonts w:ascii="Arial" w:eastAsia="AngsanaUPC" w:hAnsi="Arial" w:cs="Arial"/>
                <w:sz w:val="18"/>
                <w:szCs w:val="18"/>
                <w:cs/>
              </w:rPr>
              <w:t>-</w:t>
            </w:r>
          </w:p>
        </w:tc>
        <w:tc>
          <w:tcPr>
            <w:tcW w:w="1140" w:type="dxa"/>
          </w:tcPr>
          <w:p w14:paraId="259DC90A" w14:textId="77777777" w:rsidR="00D6348E" w:rsidRPr="00B640BF" w:rsidRDefault="00D6348E" w:rsidP="00651DBC">
            <w:pPr>
              <w:tabs>
                <w:tab w:val="decimal" w:pos="880"/>
              </w:tabs>
              <w:spacing w:line="320" w:lineRule="exact"/>
              <w:jc w:val="both"/>
              <w:rPr>
                <w:rFonts w:ascii="Arial" w:eastAsia="AngsanaUPC" w:hAnsi="Arial" w:cs="Arial"/>
                <w:sz w:val="18"/>
                <w:szCs w:val="18"/>
              </w:rPr>
            </w:pPr>
          </w:p>
          <w:p w14:paraId="54B5C70A" w14:textId="31363C75" w:rsidR="00D6348E" w:rsidRPr="00B640BF" w:rsidRDefault="00D6348E" w:rsidP="00651DBC">
            <w:pPr>
              <w:tabs>
                <w:tab w:val="decimal" w:pos="880"/>
              </w:tabs>
              <w:spacing w:line="320" w:lineRule="exact"/>
              <w:jc w:val="both"/>
              <w:rPr>
                <w:rFonts w:ascii="Arial" w:eastAsia="AngsanaUPC" w:hAnsi="Arial" w:cs="Arial"/>
                <w:sz w:val="18"/>
                <w:szCs w:val="18"/>
              </w:rPr>
            </w:pPr>
            <w:r w:rsidRPr="00B640BF">
              <w:rPr>
                <w:rFonts w:ascii="Arial" w:eastAsia="AngsanaUPC" w:hAnsi="Arial" w:cs="Arial"/>
                <w:sz w:val="18"/>
                <w:szCs w:val="18"/>
              </w:rPr>
              <w:t>(171)</w:t>
            </w:r>
          </w:p>
        </w:tc>
        <w:tc>
          <w:tcPr>
            <w:tcW w:w="1140" w:type="dxa"/>
          </w:tcPr>
          <w:p w14:paraId="65AB4484" w14:textId="77777777" w:rsidR="00D6348E" w:rsidRPr="00B640BF" w:rsidRDefault="00D6348E" w:rsidP="00651DBC">
            <w:pPr>
              <w:tabs>
                <w:tab w:val="decimal" w:pos="880"/>
              </w:tabs>
              <w:spacing w:line="320" w:lineRule="exact"/>
              <w:jc w:val="both"/>
              <w:rPr>
                <w:rFonts w:ascii="Arial" w:eastAsia="AngsanaUPC" w:hAnsi="Arial" w:cs="Arial"/>
                <w:sz w:val="18"/>
                <w:szCs w:val="18"/>
              </w:rPr>
            </w:pPr>
          </w:p>
          <w:p w14:paraId="43DB7D57" w14:textId="76705FE8" w:rsidR="00D6348E" w:rsidRPr="00B640BF" w:rsidRDefault="00D6348E" w:rsidP="00651DBC">
            <w:pPr>
              <w:tabs>
                <w:tab w:val="decimal" w:pos="880"/>
              </w:tabs>
              <w:spacing w:line="320" w:lineRule="exact"/>
              <w:jc w:val="both"/>
              <w:rPr>
                <w:rFonts w:ascii="Arial" w:eastAsia="AngsanaUPC" w:hAnsi="Arial" w:cs="Arial"/>
                <w:sz w:val="18"/>
                <w:szCs w:val="18"/>
              </w:rPr>
            </w:pPr>
            <w:r w:rsidRPr="00B640BF">
              <w:rPr>
                <w:rFonts w:ascii="Arial" w:eastAsia="AngsanaUPC" w:hAnsi="Arial" w:cs="Arial"/>
                <w:sz w:val="18"/>
                <w:szCs w:val="18"/>
                <w:cs/>
              </w:rPr>
              <w:t>-</w:t>
            </w:r>
          </w:p>
        </w:tc>
      </w:tr>
      <w:tr w:rsidR="00D6348E" w:rsidRPr="00B640BF" w14:paraId="0F2CE7F8" w14:textId="77777777" w:rsidTr="001C31B6">
        <w:tc>
          <w:tcPr>
            <w:tcW w:w="2340" w:type="dxa"/>
            <w:shd w:val="clear" w:color="auto" w:fill="auto"/>
            <w:vAlign w:val="bottom"/>
          </w:tcPr>
          <w:p w14:paraId="60096C44" w14:textId="44F7C182" w:rsidR="00D6348E" w:rsidRPr="00B640BF" w:rsidRDefault="00D6348E" w:rsidP="00651DBC">
            <w:pPr>
              <w:spacing w:line="320" w:lineRule="exact"/>
              <w:ind w:left="162" w:right="-106" w:hanging="162"/>
              <w:rPr>
                <w:rFonts w:ascii="Arial" w:hAnsi="Arial" w:cs="Arial"/>
                <w:sz w:val="18"/>
                <w:szCs w:val="18"/>
              </w:rPr>
            </w:pPr>
            <w:r w:rsidRPr="00B640BF">
              <w:rPr>
                <w:rFonts w:ascii="Arial" w:hAnsi="Arial" w:cs="Arial"/>
                <w:sz w:val="18"/>
                <w:szCs w:val="18"/>
              </w:rPr>
              <w:t>Cash flow from (used in) financing activities</w:t>
            </w:r>
          </w:p>
        </w:tc>
        <w:tc>
          <w:tcPr>
            <w:tcW w:w="1140" w:type="dxa"/>
          </w:tcPr>
          <w:p w14:paraId="501C2CF5" w14:textId="77777777" w:rsidR="00D6348E" w:rsidRPr="00B640BF" w:rsidRDefault="00D6348E" w:rsidP="00651DBC">
            <w:pPr>
              <w:pBdr>
                <w:bottom w:val="single" w:sz="4" w:space="1" w:color="auto"/>
              </w:pBdr>
              <w:tabs>
                <w:tab w:val="decimal" w:pos="880"/>
              </w:tabs>
              <w:spacing w:line="320" w:lineRule="exact"/>
              <w:jc w:val="both"/>
              <w:rPr>
                <w:rFonts w:ascii="Arial" w:eastAsia="AngsanaUPC" w:hAnsi="Arial" w:cs="Arial"/>
                <w:sz w:val="18"/>
                <w:szCs w:val="18"/>
              </w:rPr>
            </w:pPr>
          </w:p>
          <w:p w14:paraId="51A78B6E" w14:textId="63F59F93" w:rsidR="00D6348E" w:rsidRPr="00B640BF" w:rsidRDefault="00D6348E" w:rsidP="00651DBC">
            <w:pPr>
              <w:pBdr>
                <w:bottom w:val="single" w:sz="4" w:space="1" w:color="auto"/>
              </w:pBdr>
              <w:tabs>
                <w:tab w:val="decimal" w:pos="880"/>
              </w:tabs>
              <w:spacing w:line="320" w:lineRule="exact"/>
              <w:jc w:val="both"/>
              <w:rPr>
                <w:rFonts w:ascii="Arial" w:eastAsia="AngsanaUPC" w:hAnsi="Arial" w:cs="Arial"/>
                <w:sz w:val="18"/>
                <w:szCs w:val="18"/>
              </w:rPr>
            </w:pPr>
            <w:r w:rsidRPr="00B640BF">
              <w:rPr>
                <w:rFonts w:ascii="Arial" w:eastAsia="AngsanaUPC" w:hAnsi="Arial" w:cs="Arial"/>
                <w:sz w:val="18"/>
                <w:szCs w:val="18"/>
              </w:rPr>
              <w:t>299,871</w:t>
            </w:r>
          </w:p>
        </w:tc>
        <w:tc>
          <w:tcPr>
            <w:tcW w:w="1140" w:type="dxa"/>
            <w:shd w:val="clear" w:color="auto" w:fill="auto"/>
          </w:tcPr>
          <w:p w14:paraId="18870323" w14:textId="77777777" w:rsidR="00D6348E" w:rsidRPr="00B640BF" w:rsidRDefault="00D6348E" w:rsidP="00651DBC">
            <w:pPr>
              <w:pBdr>
                <w:bottom w:val="single" w:sz="4" w:space="1" w:color="auto"/>
              </w:pBdr>
              <w:tabs>
                <w:tab w:val="decimal" w:pos="880"/>
              </w:tabs>
              <w:spacing w:line="320" w:lineRule="exact"/>
              <w:jc w:val="both"/>
              <w:rPr>
                <w:rFonts w:ascii="Arial" w:eastAsia="AngsanaUPC" w:hAnsi="Arial" w:cs="Arial"/>
                <w:sz w:val="18"/>
                <w:szCs w:val="18"/>
              </w:rPr>
            </w:pPr>
          </w:p>
          <w:p w14:paraId="5379E42F" w14:textId="0E900E84" w:rsidR="00D6348E" w:rsidRPr="00B640BF" w:rsidRDefault="00D6348E" w:rsidP="00651DBC">
            <w:pPr>
              <w:pBdr>
                <w:bottom w:val="single" w:sz="4" w:space="1" w:color="auto"/>
              </w:pBdr>
              <w:tabs>
                <w:tab w:val="decimal" w:pos="880"/>
              </w:tabs>
              <w:spacing w:line="320" w:lineRule="exact"/>
              <w:jc w:val="both"/>
              <w:rPr>
                <w:rFonts w:ascii="Arial" w:eastAsia="AngsanaUPC" w:hAnsi="Arial" w:cs="Arial"/>
                <w:sz w:val="18"/>
                <w:szCs w:val="18"/>
              </w:rPr>
            </w:pPr>
            <w:r w:rsidRPr="00B640BF">
              <w:rPr>
                <w:rFonts w:ascii="Arial" w:eastAsia="AngsanaUPC" w:hAnsi="Arial" w:cs="Arial"/>
                <w:sz w:val="18"/>
                <w:szCs w:val="18"/>
              </w:rPr>
              <w:t xml:space="preserve"> 64,673 </w:t>
            </w:r>
          </w:p>
        </w:tc>
        <w:tc>
          <w:tcPr>
            <w:tcW w:w="1140" w:type="dxa"/>
          </w:tcPr>
          <w:p w14:paraId="4789854A" w14:textId="77777777" w:rsidR="00D6348E" w:rsidRPr="00B640BF" w:rsidRDefault="00D6348E" w:rsidP="00651DBC">
            <w:pPr>
              <w:pBdr>
                <w:bottom w:val="single" w:sz="4" w:space="1" w:color="auto"/>
              </w:pBdr>
              <w:tabs>
                <w:tab w:val="decimal" w:pos="880"/>
              </w:tabs>
              <w:spacing w:line="320" w:lineRule="exact"/>
              <w:jc w:val="both"/>
              <w:rPr>
                <w:rFonts w:ascii="Arial" w:eastAsia="AngsanaUPC" w:hAnsi="Arial" w:cs="Arial"/>
                <w:sz w:val="18"/>
                <w:szCs w:val="18"/>
              </w:rPr>
            </w:pPr>
          </w:p>
          <w:p w14:paraId="0D68AB38" w14:textId="01CB4F96" w:rsidR="00D6348E" w:rsidRPr="00B640BF" w:rsidRDefault="00D6348E" w:rsidP="00651DBC">
            <w:pPr>
              <w:pBdr>
                <w:bottom w:val="single" w:sz="4" w:space="1" w:color="auto"/>
              </w:pBdr>
              <w:tabs>
                <w:tab w:val="decimal" w:pos="880"/>
              </w:tabs>
              <w:spacing w:line="320" w:lineRule="exact"/>
              <w:jc w:val="both"/>
              <w:rPr>
                <w:rFonts w:ascii="Arial" w:eastAsia="AngsanaUPC" w:hAnsi="Arial" w:cs="Arial"/>
                <w:sz w:val="18"/>
                <w:szCs w:val="18"/>
              </w:rPr>
            </w:pPr>
            <w:r w:rsidRPr="00B640BF">
              <w:rPr>
                <w:rFonts w:ascii="Arial" w:eastAsia="AngsanaUPC" w:hAnsi="Arial" w:cs="Arial"/>
                <w:sz w:val="18"/>
                <w:szCs w:val="18"/>
              </w:rPr>
              <w:t>(994)</w:t>
            </w:r>
          </w:p>
        </w:tc>
        <w:tc>
          <w:tcPr>
            <w:tcW w:w="1140" w:type="dxa"/>
          </w:tcPr>
          <w:p w14:paraId="24DA41E8" w14:textId="77777777" w:rsidR="00D6348E" w:rsidRPr="00B640BF" w:rsidRDefault="00D6348E" w:rsidP="00651DBC">
            <w:pPr>
              <w:tabs>
                <w:tab w:val="decimal" w:pos="880"/>
              </w:tabs>
              <w:spacing w:line="320" w:lineRule="exact"/>
              <w:jc w:val="both"/>
              <w:rPr>
                <w:rFonts w:ascii="Arial" w:eastAsia="AngsanaUPC" w:hAnsi="Arial" w:cs="Arial"/>
                <w:sz w:val="18"/>
                <w:szCs w:val="18"/>
              </w:rPr>
            </w:pPr>
          </w:p>
          <w:p w14:paraId="78EBA295" w14:textId="641F18CD" w:rsidR="00D6348E" w:rsidRPr="00B640BF" w:rsidRDefault="00D6348E" w:rsidP="00651DBC">
            <w:pPr>
              <w:pBdr>
                <w:bottom w:val="single" w:sz="4" w:space="1" w:color="auto"/>
              </w:pBdr>
              <w:tabs>
                <w:tab w:val="decimal" w:pos="880"/>
              </w:tabs>
              <w:spacing w:line="320" w:lineRule="exact"/>
              <w:jc w:val="both"/>
              <w:rPr>
                <w:rFonts w:ascii="Arial" w:eastAsia="AngsanaUPC" w:hAnsi="Arial" w:cs="Arial"/>
                <w:sz w:val="18"/>
                <w:szCs w:val="18"/>
              </w:rPr>
            </w:pPr>
            <w:r w:rsidRPr="00B640BF">
              <w:rPr>
                <w:rFonts w:ascii="Arial" w:eastAsia="AngsanaUPC" w:hAnsi="Arial" w:cs="Arial"/>
                <w:sz w:val="18"/>
                <w:szCs w:val="18"/>
                <w:cs/>
              </w:rPr>
              <w:t>-</w:t>
            </w:r>
          </w:p>
        </w:tc>
        <w:tc>
          <w:tcPr>
            <w:tcW w:w="1140" w:type="dxa"/>
          </w:tcPr>
          <w:p w14:paraId="1807612B" w14:textId="77777777" w:rsidR="00D6348E" w:rsidRPr="00B640BF" w:rsidRDefault="00D6348E" w:rsidP="00651DBC">
            <w:pPr>
              <w:pBdr>
                <w:bottom w:val="single" w:sz="4" w:space="1" w:color="auto"/>
              </w:pBdr>
              <w:tabs>
                <w:tab w:val="decimal" w:pos="880"/>
              </w:tabs>
              <w:spacing w:line="320" w:lineRule="exact"/>
              <w:jc w:val="both"/>
              <w:rPr>
                <w:rFonts w:ascii="Arial" w:eastAsia="AngsanaUPC" w:hAnsi="Arial" w:cs="Arial"/>
                <w:sz w:val="18"/>
                <w:szCs w:val="18"/>
              </w:rPr>
            </w:pPr>
          </w:p>
          <w:p w14:paraId="7AAFE873" w14:textId="6E27694A" w:rsidR="00D6348E" w:rsidRPr="00B640BF" w:rsidRDefault="00D6348E" w:rsidP="00651DBC">
            <w:pPr>
              <w:pBdr>
                <w:bottom w:val="single" w:sz="4" w:space="1" w:color="auto"/>
              </w:pBdr>
              <w:tabs>
                <w:tab w:val="decimal" w:pos="880"/>
              </w:tabs>
              <w:spacing w:line="320" w:lineRule="exact"/>
              <w:jc w:val="both"/>
              <w:rPr>
                <w:rFonts w:ascii="Arial" w:eastAsia="AngsanaUPC" w:hAnsi="Arial" w:cs="Arial"/>
                <w:sz w:val="18"/>
                <w:szCs w:val="18"/>
              </w:rPr>
            </w:pPr>
            <w:r w:rsidRPr="00B640BF">
              <w:rPr>
                <w:rFonts w:ascii="Arial" w:eastAsia="AngsanaUPC" w:hAnsi="Arial" w:cs="Arial"/>
                <w:sz w:val="18"/>
                <w:szCs w:val="18"/>
              </w:rPr>
              <w:t>-</w:t>
            </w:r>
          </w:p>
        </w:tc>
        <w:tc>
          <w:tcPr>
            <w:tcW w:w="1140" w:type="dxa"/>
          </w:tcPr>
          <w:p w14:paraId="6E3BBD27" w14:textId="77777777" w:rsidR="00D6348E" w:rsidRPr="00B640BF" w:rsidRDefault="00D6348E" w:rsidP="00651DBC">
            <w:pPr>
              <w:tabs>
                <w:tab w:val="decimal" w:pos="880"/>
              </w:tabs>
              <w:spacing w:line="320" w:lineRule="exact"/>
              <w:jc w:val="both"/>
              <w:rPr>
                <w:rFonts w:ascii="Arial" w:eastAsia="AngsanaUPC" w:hAnsi="Arial" w:cs="Arial"/>
                <w:sz w:val="18"/>
                <w:szCs w:val="18"/>
              </w:rPr>
            </w:pPr>
          </w:p>
          <w:p w14:paraId="3944603D" w14:textId="04D48160" w:rsidR="00D6348E" w:rsidRPr="00B640BF" w:rsidRDefault="00D6348E" w:rsidP="00651DBC">
            <w:pPr>
              <w:pBdr>
                <w:bottom w:val="single" w:sz="4" w:space="1" w:color="auto"/>
              </w:pBdr>
              <w:tabs>
                <w:tab w:val="decimal" w:pos="880"/>
              </w:tabs>
              <w:spacing w:line="320" w:lineRule="exact"/>
              <w:jc w:val="both"/>
              <w:rPr>
                <w:rFonts w:ascii="Arial" w:eastAsia="AngsanaUPC" w:hAnsi="Arial" w:cs="Arial"/>
                <w:sz w:val="18"/>
                <w:szCs w:val="18"/>
              </w:rPr>
            </w:pPr>
            <w:r w:rsidRPr="00B640BF">
              <w:rPr>
                <w:rFonts w:ascii="Arial" w:eastAsia="AngsanaUPC" w:hAnsi="Arial" w:cs="Arial"/>
                <w:sz w:val="18"/>
                <w:szCs w:val="18"/>
                <w:cs/>
              </w:rPr>
              <w:t>-</w:t>
            </w:r>
          </w:p>
        </w:tc>
      </w:tr>
      <w:tr w:rsidR="00D6348E" w:rsidRPr="00B640BF" w14:paraId="1C7D9F50" w14:textId="77777777" w:rsidTr="00651DBC">
        <w:tc>
          <w:tcPr>
            <w:tcW w:w="2340" w:type="dxa"/>
            <w:shd w:val="clear" w:color="auto" w:fill="auto"/>
            <w:vAlign w:val="bottom"/>
          </w:tcPr>
          <w:p w14:paraId="48CBC679" w14:textId="5030B714" w:rsidR="00D6348E" w:rsidRPr="00B640BF" w:rsidRDefault="00D6348E" w:rsidP="00651DBC">
            <w:pPr>
              <w:spacing w:line="320" w:lineRule="exact"/>
              <w:ind w:left="162" w:right="-101" w:hanging="162"/>
              <w:rPr>
                <w:rFonts w:ascii="Arial" w:hAnsi="Arial" w:cs="Arial"/>
                <w:sz w:val="18"/>
                <w:szCs w:val="18"/>
                <w:cs/>
              </w:rPr>
            </w:pPr>
            <w:r w:rsidRPr="00B640BF">
              <w:rPr>
                <w:rFonts w:ascii="Arial" w:hAnsi="Arial" w:cs="Arial"/>
                <w:sz w:val="18"/>
                <w:szCs w:val="18"/>
              </w:rPr>
              <w:t>Net increase</w:t>
            </w:r>
            <w:r w:rsidR="00651DBC" w:rsidRPr="00B640BF">
              <w:rPr>
                <w:rFonts w:ascii="Arial" w:hAnsi="Arial" w:cs="Arial"/>
                <w:sz w:val="18"/>
                <w:szCs w:val="18"/>
              </w:rPr>
              <w:t xml:space="preserve"> (</w:t>
            </w:r>
            <w:proofErr w:type="gramStart"/>
            <w:r w:rsidR="00651DBC" w:rsidRPr="00B640BF">
              <w:rPr>
                <w:rFonts w:ascii="Arial" w:hAnsi="Arial" w:cs="Arial"/>
                <w:sz w:val="18"/>
                <w:szCs w:val="18"/>
              </w:rPr>
              <w:t>decrease)</w:t>
            </w:r>
            <w:r w:rsidRPr="00B640BF">
              <w:rPr>
                <w:rFonts w:ascii="Arial" w:hAnsi="Arial" w:cs="Arial"/>
                <w:sz w:val="18"/>
                <w:szCs w:val="18"/>
              </w:rPr>
              <w:t xml:space="preserve"> </w:t>
            </w:r>
            <w:r w:rsidR="00B640BF">
              <w:rPr>
                <w:rFonts w:ascii="Arial" w:hAnsi="Arial" w:cs="Arial"/>
                <w:sz w:val="18"/>
                <w:szCs w:val="18"/>
              </w:rPr>
              <w:t xml:space="preserve">  </w:t>
            </w:r>
            <w:proofErr w:type="gramEnd"/>
            <w:r w:rsidR="00B640BF">
              <w:rPr>
                <w:rFonts w:ascii="Arial" w:hAnsi="Arial" w:cs="Arial"/>
                <w:sz w:val="18"/>
                <w:szCs w:val="18"/>
              </w:rPr>
              <w:t xml:space="preserve">        </w:t>
            </w:r>
            <w:r w:rsidRPr="00B640BF">
              <w:rPr>
                <w:rFonts w:ascii="Arial" w:hAnsi="Arial" w:cs="Arial"/>
                <w:sz w:val="18"/>
                <w:szCs w:val="18"/>
              </w:rPr>
              <w:t>in cash and cash equivalents</w:t>
            </w:r>
          </w:p>
        </w:tc>
        <w:tc>
          <w:tcPr>
            <w:tcW w:w="1140" w:type="dxa"/>
            <w:vAlign w:val="bottom"/>
          </w:tcPr>
          <w:p w14:paraId="6773EB42" w14:textId="77777777" w:rsidR="00D6348E" w:rsidRPr="00B640BF" w:rsidRDefault="00D6348E" w:rsidP="00651DBC">
            <w:pPr>
              <w:pBdr>
                <w:bottom w:val="double" w:sz="4" w:space="1" w:color="auto"/>
              </w:pBdr>
              <w:tabs>
                <w:tab w:val="decimal" w:pos="880"/>
              </w:tabs>
              <w:spacing w:line="320" w:lineRule="exact"/>
              <w:rPr>
                <w:rFonts w:ascii="Arial" w:eastAsia="AngsanaUPC" w:hAnsi="Arial" w:cs="Arial"/>
                <w:sz w:val="18"/>
                <w:szCs w:val="18"/>
                <w:cs/>
              </w:rPr>
            </w:pPr>
          </w:p>
          <w:p w14:paraId="60233C91" w14:textId="65152355" w:rsidR="00D6348E" w:rsidRPr="00B640BF" w:rsidRDefault="00D6348E" w:rsidP="00651DBC">
            <w:pPr>
              <w:pBdr>
                <w:bottom w:val="double" w:sz="4" w:space="1" w:color="auto"/>
              </w:pBdr>
              <w:tabs>
                <w:tab w:val="decimal" w:pos="880"/>
              </w:tabs>
              <w:spacing w:line="320" w:lineRule="exact"/>
              <w:rPr>
                <w:rFonts w:ascii="Arial" w:eastAsia="AngsanaUPC" w:hAnsi="Arial" w:cs="Arial"/>
                <w:sz w:val="18"/>
                <w:szCs w:val="18"/>
              </w:rPr>
            </w:pPr>
            <w:r w:rsidRPr="00B640BF">
              <w:rPr>
                <w:rFonts w:ascii="Arial" w:eastAsia="AngsanaUPC" w:hAnsi="Arial" w:cs="Arial"/>
                <w:sz w:val="18"/>
                <w:szCs w:val="18"/>
              </w:rPr>
              <w:t>50,387</w:t>
            </w:r>
          </w:p>
        </w:tc>
        <w:tc>
          <w:tcPr>
            <w:tcW w:w="1140" w:type="dxa"/>
            <w:shd w:val="clear" w:color="auto" w:fill="auto"/>
            <w:vAlign w:val="bottom"/>
          </w:tcPr>
          <w:p w14:paraId="588B7675" w14:textId="77777777" w:rsidR="00D6348E" w:rsidRPr="00B640BF" w:rsidRDefault="00D6348E" w:rsidP="00651DBC">
            <w:pPr>
              <w:pBdr>
                <w:bottom w:val="double" w:sz="4" w:space="1" w:color="auto"/>
              </w:pBdr>
              <w:tabs>
                <w:tab w:val="decimal" w:pos="880"/>
              </w:tabs>
              <w:spacing w:line="320" w:lineRule="exact"/>
              <w:rPr>
                <w:rFonts w:ascii="Arial" w:eastAsia="AngsanaUPC" w:hAnsi="Arial" w:cs="Arial"/>
                <w:sz w:val="18"/>
                <w:szCs w:val="18"/>
              </w:rPr>
            </w:pPr>
          </w:p>
          <w:p w14:paraId="5E0E3D8F" w14:textId="794C5552" w:rsidR="00D6348E" w:rsidRPr="00B640BF" w:rsidRDefault="00D6348E" w:rsidP="00651DBC">
            <w:pPr>
              <w:pBdr>
                <w:bottom w:val="double" w:sz="4" w:space="1" w:color="auto"/>
              </w:pBdr>
              <w:tabs>
                <w:tab w:val="decimal" w:pos="880"/>
              </w:tabs>
              <w:spacing w:line="320" w:lineRule="exact"/>
              <w:rPr>
                <w:rFonts w:ascii="Arial" w:eastAsia="AngsanaUPC" w:hAnsi="Arial" w:cs="Arial"/>
                <w:sz w:val="18"/>
                <w:szCs w:val="18"/>
              </w:rPr>
            </w:pPr>
            <w:r w:rsidRPr="00B640BF">
              <w:rPr>
                <w:rFonts w:ascii="Arial" w:eastAsia="AngsanaUPC" w:hAnsi="Arial" w:cs="Arial"/>
                <w:sz w:val="18"/>
                <w:szCs w:val="18"/>
              </w:rPr>
              <w:t>38,222</w:t>
            </w:r>
          </w:p>
        </w:tc>
        <w:tc>
          <w:tcPr>
            <w:tcW w:w="1140" w:type="dxa"/>
            <w:vAlign w:val="bottom"/>
          </w:tcPr>
          <w:p w14:paraId="00721D6F" w14:textId="77777777" w:rsidR="00D6348E" w:rsidRPr="00B640BF" w:rsidRDefault="00D6348E" w:rsidP="00651DBC">
            <w:pPr>
              <w:pBdr>
                <w:bottom w:val="double" w:sz="4" w:space="1" w:color="auto"/>
              </w:pBdr>
              <w:tabs>
                <w:tab w:val="decimal" w:pos="880"/>
              </w:tabs>
              <w:spacing w:line="320" w:lineRule="exact"/>
              <w:rPr>
                <w:rFonts w:ascii="Arial" w:eastAsia="AngsanaUPC" w:hAnsi="Arial" w:cs="Arial"/>
                <w:sz w:val="18"/>
                <w:szCs w:val="18"/>
              </w:rPr>
            </w:pPr>
          </w:p>
          <w:p w14:paraId="70453A2D" w14:textId="34DFDB81" w:rsidR="00D6348E" w:rsidRPr="00B640BF" w:rsidRDefault="00D6348E" w:rsidP="00651DBC">
            <w:pPr>
              <w:pBdr>
                <w:bottom w:val="double" w:sz="4" w:space="1" w:color="auto"/>
              </w:pBdr>
              <w:tabs>
                <w:tab w:val="decimal" w:pos="880"/>
              </w:tabs>
              <w:spacing w:line="320" w:lineRule="exact"/>
              <w:rPr>
                <w:rFonts w:ascii="Arial" w:eastAsia="AngsanaUPC" w:hAnsi="Arial" w:cs="Arial"/>
                <w:sz w:val="18"/>
                <w:szCs w:val="18"/>
              </w:rPr>
            </w:pPr>
            <w:r w:rsidRPr="00B640BF">
              <w:rPr>
                <w:rFonts w:ascii="Arial" w:eastAsia="AngsanaUPC" w:hAnsi="Arial" w:cs="Arial"/>
                <w:sz w:val="18"/>
                <w:szCs w:val="18"/>
              </w:rPr>
              <w:t>(1,313)</w:t>
            </w:r>
          </w:p>
        </w:tc>
        <w:tc>
          <w:tcPr>
            <w:tcW w:w="1140" w:type="dxa"/>
            <w:vAlign w:val="bottom"/>
          </w:tcPr>
          <w:p w14:paraId="68F0AD24" w14:textId="77777777" w:rsidR="00D6348E" w:rsidRPr="00B640BF" w:rsidRDefault="00D6348E" w:rsidP="00651DBC">
            <w:pPr>
              <w:tabs>
                <w:tab w:val="decimal" w:pos="880"/>
              </w:tabs>
              <w:spacing w:line="320" w:lineRule="exact"/>
              <w:rPr>
                <w:rFonts w:ascii="Arial" w:eastAsia="AngsanaUPC" w:hAnsi="Arial" w:cs="Arial"/>
                <w:sz w:val="18"/>
                <w:szCs w:val="18"/>
              </w:rPr>
            </w:pPr>
          </w:p>
          <w:p w14:paraId="6607F5E7" w14:textId="742F30D4" w:rsidR="00D6348E" w:rsidRPr="00B640BF" w:rsidRDefault="00D6348E" w:rsidP="00651DBC">
            <w:pPr>
              <w:pBdr>
                <w:bottom w:val="double" w:sz="4" w:space="1" w:color="auto"/>
              </w:pBdr>
              <w:tabs>
                <w:tab w:val="decimal" w:pos="880"/>
              </w:tabs>
              <w:spacing w:line="320" w:lineRule="exact"/>
              <w:rPr>
                <w:rFonts w:ascii="Arial" w:eastAsia="AngsanaUPC" w:hAnsi="Arial" w:cs="Arial"/>
                <w:sz w:val="18"/>
                <w:szCs w:val="18"/>
              </w:rPr>
            </w:pPr>
            <w:r w:rsidRPr="00B640BF">
              <w:rPr>
                <w:rFonts w:ascii="Arial" w:eastAsia="AngsanaUPC" w:hAnsi="Arial" w:cs="Arial"/>
                <w:sz w:val="18"/>
                <w:szCs w:val="18"/>
                <w:cs/>
              </w:rPr>
              <w:t>-</w:t>
            </w:r>
          </w:p>
        </w:tc>
        <w:tc>
          <w:tcPr>
            <w:tcW w:w="1140" w:type="dxa"/>
            <w:vAlign w:val="bottom"/>
          </w:tcPr>
          <w:p w14:paraId="51712901" w14:textId="77777777" w:rsidR="00D6348E" w:rsidRPr="00B640BF" w:rsidRDefault="00D6348E" w:rsidP="00651DBC">
            <w:pPr>
              <w:pBdr>
                <w:bottom w:val="double" w:sz="4" w:space="1" w:color="auto"/>
              </w:pBdr>
              <w:tabs>
                <w:tab w:val="decimal" w:pos="880"/>
              </w:tabs>
              <w:spacing w:line="320" w:lineRule="exact"/>
              <w:rPr>
                <w:rFonts w:ascii="Arial" w:eastAsia="AngsanaUPC" w:hAnsi="Arial" w:cs="Arial"/>
                <w:sz w:val="18"/>
                <w:szCs w:val="18"/>
              </w:rPr>
            </w:pPr>
          </w:p>
          <w:p w14:paraId="52AD688C" w14:textId="7D3EEC18" w:rsidR="00D6348E" w:rsidRPr="00B640BF" w:rsidRDefault="00D6348E" w:rsidP="00651DBC">
            <w:pPr>
              <w:pBdr>
                <w:bottom w:val="double" w:sz="4" w:space="1" w:color="auto"/>
              </w:pBdr>
              <w:tabs>
                <w:tab w:val="decimal" w:pos="880"/>
              </w:tabs>
              <w:spacing w:line="320" w:lineRule="exact"/>
              <w:rPr>
                <w:rFonts w:ascii="Arial" w:eastAsia="AngsanaUPC" w:hAnsi="Arial" w:cs="Arial"/>
                <w:sz w:val="18"/>
                <w:szCs w:val="18"/>
              </w:rPr>
            </w:pPr>
            <w:r w:rsidRPr="00B640BF">
              <w:rPr>
                <w:rFonts w:ascii="Arial" w:eastAsia="AngsanaUPC" w:hAnsi="Arial" w:cs="Arial"/>
                <w:sz w:val="18"/>
                <w:szCs w:val="18"/>
              </w:rPr>
              <w:t>2,243</w:t>
            </w:r>
          </w:p>
        </w:tc>
        <w:tc>
          <w:tcPr>
            <w:tcW w:w="1140" w:type="dxa"/>
            <w:vAlign w:val="bottom"/>
          </w:tcPr>
          <w:p w14:paraId="4287F4CB" w14:textId="77777777" w:rsidR="00D6348E" w:rsidRPr="00B640BF" w:rsidRDefault="00D6348E" w:rsidP="00651DBC">
            <w:pPr>
              <w:tabs>
                <w:tab w:val="decimal" w:pos="880"/>
              </w:tabs>
              <w:spacing w:line="320" w:lineRule="exact"/>
              <w:rPr>
                <w:rFonts w:ascii="Arial" w:eastAsia="AngsanaUPC" w:hAnsi="Arial" w:cs="Arial"/>
                <w:sz w:val="18"/>
                <w:szCs w:val="18"/>
              </w:rPr>
            </w:pPr>
          </w:p>
          <w:p w14:paraId="0493284C" w14:textId="74C6E815" w:rsidR="00D6348E" w:rsidRPr="00B640BF" w:rsidRDefault="00D6348E" w:rsidP="00651DBC">
            <w:pPr>
              <w:pBdr>
                <w:bottom w:val="double" w:sz="4" w:space="1" w:color="auto"/>
              </w:pBdr>
              <w:tabs>
                <w:tab w:val="decimal" w:pos="880"/>
              </w:tabs>
              <w:spacing w:line="320" w:lineRule="exact"/>
              <w:rPr>
                <w:rFonts w:ascii="Arial" w:eastAsia="AngsanaUPC" w:hAnsi="Arial" w:cs="Arial"/>
                <w:sz w:val="18"/>
                <w:szCs w:val="18"/>
              </w:rPr>
            </w:pPr>
            <w:r w:rsidRPr="00B640BF">
              <w:rPr>
                <w:rFonts w:ascii="Arial" w:eastAsia="AngsanaUPC" w:hAnsi="Arial" w:cs="Arial"/>
                <w:sz w:val="18"/>
                <w:szCs w:val="18"/>
                <w:cs/>
              </w:rPr>
              <w:t>-</w:t>
            </w:r>
          </w:p>
        </w:tc>
      </w:tr>
    </w:tbl>
    <w:p w14:paraId="558119C3" w14:textId="5615443E" w:rsidR="00241904" w:rsidRPr="002D1EC3" w:rsidRDefault="00241904" w:rsidP="00295A64">
      <w:pPr>
        <w:pStyle w:val="Heading1"/>
        <w:spacing w:before="240"/>
        <w:ind w:left="547" w:hanging="547"/>
      </w:pPr>
      <w:r>
        <w:t>1</w:t>
      </w:r>
      <w:r w:rsidRPr="002D1EC3">
        <w:t>8.</w:t>
      </w:r>
      <w:r w:rsidRPr="002D1EC3">
        <w:tab/>
        <w:t>Investments in joint venture</w:t>
      </w:r>
    </w:p>
    <w:p w14:paraId="54C63EFB" w14:textId="08E7D299" w:rsidR="00241904" w:rsidRPr="002D1EC3" w:rsidRDefault="00241904" w:rsidP="00295A64">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t>1</w:t>
      </w:r>
      <w:r w:rsidRPr="002D1EC3">
        <w:rPr>
          <w:rFonts w:ascii="Arial" w:hAnsi="Arial"/>
          <w:sz w:val="22"/>
          <w:szCs w:val="22"/>
        </w:rPr>
        <w:t>8.1)</w:t>
      </w:r>
      <w:r w:rsidRPr="002D1EC3">
        <w:rPr>
          <w:rFonts w:ascii="Arial" w:hAnsi="Arial"/>
          <w:sz w:val="22"/>
          <w:szCs w:val="22"/>
        </w:rPr>
        <w:tab/>
        <w:t>Details of investments in joint venture as presented in consolidated financial statements are as follows:</w:t>
      </w:r>
    </w:p>
    <w:tbl>
      <w:tblPr>
        <w:tblW w:w="9841" w:type="dxa"/>
        <w:tblInd w:w="90" w:type="dxa"/>
        <w:tblLayout w:type="fixed"/>
        <w:tblLook w:val="0000" w:firstRow="0" w:lastRow="0" w:firstColumn="0" w:lastColumn="0" w:noHBand="0" w:noVBand="0"/>
      </w:tblPr>
      <w:tblGrid>
        <w:gridCol w:w="1710"/>
        <w:gridCol w:w="972"/>
        <w:gridCol w:w="992"/>
        <w:gridCol w:w="988"/>
        <w:gridCol w:w="1039"/>
        <w:gridCol w:w="1035"/>
        <w:gridCol w:w="1035"/>
        <w:gridCol w:w="1035"/>
        <w:gridCol w:w="1035"/>
      </w:tblGrid>
      <w:tr w:rsidR="00241904" w:rsidRPr="00272E67" w14:paraId="3F05B846" w14:textId="77777777" w:rsidTr="00B7281A">
        <w:tc>
          <w:tcPr>
            <w:tcW w:w="1710" w:type="dxa"/>
            <w:tcBorders>
              <w:top w:val="nil"/>
              <w:left w:val="nil"/>
              <w:bottom w:val="nil"/>
              <w:right w:val="nil"/>
            </w:tcBorders>
            <w:vAlign w:val="bottom"/>
          </w:tcPr>
          <w:p w14:paraId="546B07A9" w14:textId="77777777" w:rsidR="00241904" w:rsidRPr="00272E67" w:rsidRDefault="00241904" w:rsidP="00295A64">
            <w:pPr>
              <w:pBdr>
                <w:bottom w:val="single" w:sz="4" w:space="1" w:color="auto"/>
              </w:pBdr>
              <w:spacing w:line="260" w:lineRule="exact"/>
              <w:jc w:val="center"/>
              <w:rPr>
                <w:rFonts w:ascii="Arial" w:hAnsi="Arial" w:cs="Arial"/>
                <w:sz w:val="15"/>
                <w:szCs w:val="15"/>
                <w:cs/>
              </w:rPr>
            </w:pPr>
            <w:r w:rsidRPr="00272E67">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2911CE7D" w14:textId="77777777" w:rsidR="00241904" w:rsidRPr="00272E67" w:rsidRDefault="00241904" w:rsidP="00295A64">
            <w:pPr>
              <w:pBdr>
                <w:bottom w:val="single" w:sz="4" w:space="1" w:color="auto"/>
              </w:pBdr>
              <w:spacing w:line="260" w:lineRule="exact"/>
              <w:jc w:val="center"/>
              <w:rPr>
                <w:rFonts w:ascii="Arial" w:hAnsi="Arial" w:cs="Arial"/>
                <w:sz w:val="15"/>
                <w:szCs w:val="15"/>
                <w:cs/>
              </w:rPr>
            </w:pPr>
            <w:r w:rsidRPr="00272E67">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2B2B610F" w14:textId="77777777" w:rsidR="00241904" w:rsidRPr="00272E67" w:rsidRDefault="00241904" w:rsidP="00295A64">
            <w:pPr>
              <w:pBdr>
                <w:bottom w:val="single" w:sz="4" w:space="1" w:color="auto"/>
              </w:pBdr>
              <w:spacing w:line="260" w:lineRule="exact"/>
              <w:jc w:val="center"/>
              <w:rPr>
                <w:rFonts w:ascii="Arial" w:hAnsi="Arial" w:cs="Arial"/>
                <w:sz w:val="15"/>
                <w:szCs w:val="15"/>
                <w:cs/>
              </w:rPr>
            </w:pPr>
            <w:r w:rsidRPr="00272E67">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3A375983" w14:textId="77777777" w:rsidR="00241904" w:rsidRPr="00272E67" w:rsidRDefault="00241904" w:rsidP="00295A64">
            <w:pPr>
              <w:pBdr>
                <w:bottom w:val="single" w:sz="4" w:space="1" w:color="auto"/>
              </w:pBdr>
              <w:spacing w:line="260" w:lineRule="exact"/>
              <w:jc w:val="center"/>
              <w:rPr>
                <w:rFonts w:ascii="Arial" w:hAnsi="Arial" w:cs="Arial"/>
                <w:sz w:val="15"/>
                <w:szCs w:val="15"/>
                <w:cs/>
              </w:rPr>
            </w:pPr>
            <w:r w:rsidRPr="00272E67">
              <w:rPr>
                <w:rFonts w:ascii="Arial" w:eastAsia="Arial Unicode MS" w:hAnsi="Arial" w:cs="Arial"/>
                <w:sz w:val="15"/>
                <w:szCs w:val="15"/>
              </w:rPr>
              <w:t>Cost</w:t>
            </w:r>
          </w:p>
        </w:tc>
        <w:tc>
          <w:tcPr>
            <w:tcW w:w="2070" w:type="dxa"/>
            <w:gridSpan w:val="2"/>
            <w:tcBorders>
              <w:top w:val="nil"/>
              <w:left w:val="nil"/>
              <w:bottom w:val="nil"/>
              <w:right w:val="nil"/>
            </w:tcBorders>
          </w:tcPr>
          <w:p w14:paraId="7871C0FE" w14:textId="77777777" w:rsidR="00241904" w:rsidRPr="00272E67" w:rsidRDefault="00241904" w:rsidP="00295A64">
            <w:pPr>
              <w:pBdr>
                <w:bottom w:val="single" w:sz="4" w:space="1" w:color="auto"/>
              </w:pBdr>
              <w:spacing w:line="260" w:lineRule="exact"/>
              <w:jc w:val="center"/>
              <w:rPr>
                <w:rFonts w:ascii="Arial" w:hAnsi="Arial" w:cs="Arial"/>
                <w:sz w:val="15"/>
                <w:szCs w:val="15"/>
                <w:cs/>
              </w:rPr>
            </w:pPr>
            <w:r w:rsidRPr="00272E67">
              <w:rPr>
                <w:rFonts w:ascii="Arial" w:hAnsi="Arial" w:cs="Arial"/>
                <w:sz w:val="15"/>
                <w:szCs w:val="15"/>
              </w:rPr>
              <w:t>Carrying amounts based on equity method</w:t>
            </w:r>
          </w:p>
        </w:tc>
      </w:tr>
      <w:tr w:rsidR="00241904" w:rsidRPr="00272E67" w14:paraId="5594454B" w14:textId="77777777" w:rsidTr="00B7281A">
        <w:tc>
          <w:tcPr>
            <w:tcW w:w="1710" w:type="dxa"/>
            <w:tcBorders>
              <w:top w:val="nil"/>
              <w:left w:val="nil"/>
              <w:bottom w:val="nil"/>
              <w:right w:val="nil"/>
            </w:tcBorders>
          </w:tcPr>
          <w:p w14:paraId="120BE961" w14:textId="77777777" w:rsidR="00241904" w:rsidRPr="00272E67" w:rsidRDefault="00241904" w:rsidP="00295A64">
            <w:pPr>
              <w:spacing w:line="260" w:lineRule="exact"/>
              <w:jc w:val="center"/>
              <w:rPr>
                <w:rFonts w:ascii="Arial" w:hAnsi="Arial" w:cs="Arial"/>
                <w:sz w:val="15"/>
                <w:szCs w:val="15"/>
                <w:cs/>
              </w:rPr>
            </w:pPr>
          </w:p>
        </w:tc>
        <w:tc>
          <w:tcPr>
            <w:tcW w:w="972" w:type="dxa"/>
            <w:tcBorders>
              <w:top w:val="nil"/>
              <w:left w:val="nil"/>
              <w:bottom w:val="nil"/>
              <w:right w:val="nil"/>
            </w:tcBorders>
            <w:vAlign w:val="bottom"/>
          </w:tcPr>
          <w:p w14:paraId="6E04F03F" w14:textId="77777777" w:rsidR="00241904" w:rsidRPr="00272E67" w:rsidRDefault="00241904" w:rsidP="00295A6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sidRPr="00272E67">
              <w:rPr>
                <w:rFonts w:ascii="Arial" w:hAnsi="Arial" w:cs="Arial"/>
                <w:sz w:val="15"/>
                <w:szCs w:val="15"/>
              </w:rPr>
              <w:t>2022</w:t>
            </w:r>
          </w:p>
        </w:tc>
        <w:tc>
          <w:tcPr>
            <w:tcW w:w="992" w:type="dxa"/>
            <w:tcBorders>
              <w:top w:val="nil"/>
              <w:left w:val="nil"/>
              <w:bottom w:val="nil"/>
              <w:right w:val="nil"/>
            </w:tcBorders>
            <w:vAlign w:val="bottom"/>
          </w:tcPr>
          <w:p w14:paraId="4E81A210" w14:textId="77777777" w:rsidR="00241904" w:rsidRPr="00272E67" w:rsidRDefault="00241904" w:rsidP="00295A6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sidRPr="00272E67">
              <w:rPr>
                <w:rFonts w:ascii="Arial" w:hAnsi="Arial" w:cs="Arial"/>
                <w:sz w:val="15"/>
                <w:szCs w:val="15"/>
              </w:rPr>
              <w:t>2021</w:t>
            </w:r>
          </w:p>
        </w:tc>
        <w:tc>
          <w:tcPr>
            <w:tcW w:w="988" w:type="dxa"/>
            <w:tcBorders>
              <w:top w:val="nil"/>
              <w:left w:val="nil"/>
              <w:bottom w:val="nil"/>
              <w:right w:val="nil"/>
            </w:tcBorders>
            <w:vAlign w:val="bottom"/>
          </w:tcPr>
          <w:p w14:paraId="5E331F58" w14:textId="77777777" w:rsidR="00241904" w:rsidRPr="00272E67" w:rsidRDefault="00241904" w:rsidP="00295A6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sidRPr="00272E67">
              <w:rPr>
                <w:rFonts w:ascii="Arial" w:hAnsi="Arial" w:cs="Arial"/>
                <w:sz w:val="15"/>
                <w:szCs w:val="15"/>
              </w:rPr>
              <w:t>2022</w:t>
            </w:r>
          </w:p>
        </w:tc>
        <w:tc>
          <w:tcPr>
            <w:tcW w:w="1039" w:type="dxa"/>
            <w:tcBorders>
              <w:top w:val="nil"/>
              <w:left w:val="nil"/>
              <w:bottom w:val="nil"/>
              <w:right w:val="nil"/>
            </w:tcBorders>
            <w:vAlign w:val="bottom"/>
          </w:tcPr>
          <w:p w14:paraId="6A466382" w14:textId="77777777" w:rsidR="00241904" w:rsidRPr="00272E67" w:rsidRDefault="00241904" w:rsidP="00295A6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sidRPr="00272E67">
              <w:rPr>
                <w:rFonts w:ascii="Arial" w:hAnsi="Arial" w:cs="Arial"/>
                <w:sz w:val="15"/>
                <w:szCs w:val="15"/>
              </w:rPr>
              <w:t>2021</w:t>
            </w:r>
          </w:p>
        </w:tc>
        <w:tc>
          <w:tcPr>
            <w:tcW w:w="1035" w:type="dxa"/>
            <w:tcBorders>
              <w:top w:val="nil"/>
              <w:left w:val="nil"/>
              <w:bottom w:val="nil"/>
              <w:right w:val="nil"/>
            </w:tcBorders>
            <w:vAlign w:val="bottom"/>
          </w:tcPr>
          <w:p w14:paraId="29646BB0" w14:textId="77777777" w:rsidR="00241904" w:rsidRPr="00272E67" w:rsidRDefault="00241904" w:rsidP="00295A6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sidRPr="00272E67">
              <w:rPr>
                <w:rFonts w:ascii="Arial" w:hAnsi="Arial" w:cs="Arial"/>
                <w:sz w:val="15"/>
                <w:szCs w:val="15"/>
              </w:rPr>
              <w:t>2022</w:t>
            </w:r>
          </w:p>
        </w:tc>
        <w:tc>
          <w:tcPr>
            <w:tcW w:w="1035" w:type="dxa"/>
            <w:tcBorders>
              <w:top w:val="nil"/>
              <w:left w:val="nil"/>
              <w:bottom w:val="nil"/>
              <w:right w:val="nil"/>
            </w:tcBorders>
            <w:vAlign w:val="bottom"/>
          </w:tcPr>
          <w:p w14:paraId="0C840347" w14:textId="77777777" w:rsidR="00241904" w:rsidRPr="00272E67" w:rsidRDefault="00241904" w:rsidP="00295A6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sidRPr="00272E67">
              <w:rPr>
                <w:rFonts w:ascii="Arial" w:hAnsi="Arial" w:cs="Arial"/>
                <w:sz w:val="15"/>
                <w:szCs w:val="15"/>
              </w:rPr>
              <w:t>2021</w:t>
            </w:r>
          </w:p>
        </w:tc>
        <w:tc>
          <w:tcPr>
            <w:tcW w:w="1035" w:type="dxa"/>
            <w:tcBorders>
              <w:top w:val="nil"/>
              <w:left w:val="nil"/>
              <w:bottom w:val="nil"/>
              <w:right w:val="nil"/>
            </w:tcBorders>
            <w:vAlign w:val="bottom"/>
          </w:tcPr>
          <w:p w14:paraId="3F7E6115" w14:textId="77777777" w:rsidR="00241904" w:rsidRPr="00272E67" w:rsidRDefault="00241904" w:rsidP="00295A6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sidRPr="00272E67">
              <w:rPr>
                <w:rFonts w:ascii="Arial" w:hAnsi="Arial" w:cs="Arial"/>
                <w:sz w:val="15"/>
                <w:szCs w:val="15"/>
              </w:rPr>
              <w:t>2022</w:t>
            </w:r>
          </w:p>
        </w:tc>
        <w:tc>
          <w:tcPr>
            <w:tcW w:w="1035" w:type="dxa"/>
            <w:tcBorders>
              <w:top w:val="nil"/>
              <w:left w:val="nil"/>
              <w:bottom w:val="nil"/>
              <w:right w:val="nil"/>
            </w:tcBorders>
            <w:vAlign w:val="bottom"/>
          </w:tcPr>
          <w:p w14:paraId="6E5F357F" w14:textId="77777777" w:rsidR="00241904" w:rsidRPr="00272E67" w:rsidRDefault="00241904" w:rsidP="00295A6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jc w:val="center"/>
              <w:rPr>
                <w:rFonts w:ascii="Arial" w:hAnsi="Arial" w:cs="Arial"/>
                <w:sz w:val="15"/>
                <w:szCs w:val="15"/>
              </w:rPr>
            </w:pPr>
            <w:r w:rsidRPr="00272E67">
              <w:rPr>
                <w:rFonts w:ascii="Arial" w:hAnsi="Arial" w:cs="Arial"/>
                <w:sz w:val="15"/>
                <w:szCs w:val="15"/>
              </w:rPr>
              <w:t>2021</w:t>
            </w:r>
          </w:p>
        </w:tc>
      </w:tr>
      <w:tr w:rsidR="00241904" w:rsidRPr="00272E67" w14:paraId="53C1FAAA" w14:textId="77777777" w:rsidTr="00B7281A">
        <w:tc>
          <w:tcPr>
            <w:tcW w:w="1710" w:type="dxa"/>
            <w:tcBorders>
              <w:top w:val="nil"/>
              <w:left w:val="nil"/>
              <w:bottom w:val="nil"/>
              <w:right w:val="nil"/>
            </w:tcBorders>
          </w:tcPr>
          <w:p w14:paraId="34332756" w14:textId="77777777" w:rsidR="00241904" w:rsidRPr="00272E67" w:rsidRDefault="00241904" w:rsidP="00295A64">
            <w:pPr>
              <w:spacing w:line="260" w:lineRule="exact"/>
              <w:jc w:val="center"/>
              <w:rPr>
                <w:rFonts w:ascii="Arial" w:hAnsi="Arial" w:cs="Arial"/>
                <w:sz w:val="15"/>
                <w:szCs w:val="15"/>
                <w:cs/>
              </w:rPr>
            </w:pPr>
          </w:p>
        </w:tc>
        <w:tc>
          <w:tcPr>
            <w:tcW w:w="972" w:type="dxa"/>
            <w:tcBorders>
              <w:top w:val="nil"/>
              <w:left w:val="nil"/>
              <w:bottom w:val="nil"/>
              <w:right w:val="nil"/>
            </w:tcBorders>
          </w:tcPr>
          <w:p w14:paraId="2978E6F6" w14:textId="77777777" w:rsidR="00241904" w:rsidRPr="00272E67" w:rsidRDefault="00241904" w:rsidP="00295A64">
            <w:pPr>
              <w:tabs>
                <w:tab w:val="right" w:pos="7200"/>
                <w:tab w:val="right" w:pos="8540"/>
              </w:tabs>
              <w:spacing w:line="260" w:lineRule="exact"/>
              <w:jc w:val="center"/>
              <w:rPr>
                <w:rFonts w:ascii="Arial" w:hAnsi="Arial" w:cs="Arial"/>
                <w:sz w:val="15"/>
                <w:szCs w:val="15"/>
                <w:cs/>
              </w:rPr>
            </w:pPr>
            <w:r w:rsidRPr="00272E67">
              <w:rPr>
                <w:rFonts w:ascii="Arial" w:hAnsi="Arial" w:cs="Arial"/>
                <w:sz w:val="15"/>
                <w:szCs w:val="15"/>
              </w:rPr>
              <w:t>(Thousand Baht)</w:t>
            </w:r>
          </w:p>
        </w:tc>
        <w:tc>
          <w:tcPr>
            <w:tcW w:w="992" w:type="dxa"/>
            <w:tcBorders>
              <w:top w:val="nil"/>
              <w:left w:val="nil"/>
              <w:bottom w:val="nil"/>
              <w:right w:val="nil"/>
            </w:tcBorders>
          </w:tcPr>
          <w:p w14:paraId="1E41213E" w14:textId="77777777" w:rsidR="00241904" w:rsidRPr="00272E67" w:rsidRDefault="00241904" w:rsidP="00295A64">
            <w:pPr>
              <w:tabs>
                <w:tab w:val="right" w:pos="7200"/>
                <w:tab w:val="right" w:pos="8540"/>
              </w:tabs>
              <w:spacing w:line="260" w:lineRule="exact"/>
              <w:jc w:val="center"/>
              <w:rPr>
                <w:rFonts w:ascii="Arial" w:hAnsi="Arial" w:cs="Arial"/>
                <w:sz w:val="15"/>
                <w:szCs w:val="15"/>
                <w:cs/>
              </w:rPr>
            </w:pPr>
            <w:r w:rsidRPr="00272E67">
              <w:rPr>
                <w:rFonts w:ascii="Arial" w:hAnsi="Arial" w:cs="Arial"/>
                <w:sz w:val="15"/>
                <w:szCs w:val="15"/>
              </w:rPr>
              <w:t>(Thousand Baht)</w:t>
            </w:r>
          </w:p>
        </w:tc>
        <w:tc>
          <w:tcPr>
            <w:tcW w:w="988" w:type="dxa"/>
            <w:tcBorders>
              <w:top w:val="nil"/>
              <w:left w:val="nil"/>
              <w:bottom w:val="nil"/>
              <w:right w:val="nil"/>
            </w:tcBorders>
          </w:tcPr>
          <w:p w14:paraId="43A51201" w14:textId="77777777" w:rsidR="00241904" w:rsidRPr="00272E67" w:rsidRDefault="00241904" w:rsidP="00295A64">
            <w:pPr>
              <w:spacing w:line="260" w:lineRule="exact"/>
              <w:jc w:val="center"/>
              <w:rPr>
                <w:rFonts w:ascii="Arial" w:hAnsi="Arial" w:cs="Arial"/>
                <w:sz w:val="15"/>
                <w:szCs w:val="15"/>
                <w:cs/>
              </w:rPr>
            </w:pPr>
            <w:r w:rsidRPr="00272E67">
              <w:rPr>
                <w:rFonts w:ascii="Arial" w:hAnsi="Arial" w:cs="Arial"/>
                <w:sz w:val="15"/>
                <w:szCs w:val="15"/>
                <w:cs/>
              </w:rPr>
              <w:t>(%)</w:t>
            </w:r>
          </w:p>
        </w:tc>
        <w:tc>
          <w:tcPr>
            <w:tcW w:w="1039" w:type="dxa"/>
            <w:tcBorders>
              <w:top w:val="nil"/>
              <w:left w:val="nil"/>
              <w:bottom w:val="nil"/>
              <w:right w:val="nil"/>
            </w:tcBorders>
          </w:tcPr>
          <w:p w14:paraId="2EB078F8" w14:textId="77777777" w:rsidR="00241904" w:rsidRPr="00272E67" w:rsidRDefault="00241904" w:rsidP="00295A64">
            <w:pPr>
              <w:spacing w:line="260" w:lineRule="exact"/>
              <w:jc w:val="center"/>
              <w:rPr>
                <w:rFonts w:ascii="Arial" w:hAnsi="Arial" w:cs="Arial"/>
                <w:sz w:val="15"/>
                <w:szCs w:val="15"/>
                <w:cs/>
              </w:rPr>
            </w:pPr>
            <w:r w:rsidRPr="00272E67">
              <w:rPr>
                <w:rFonts w:ascii="Arial" w:hAnsi="Arial" w:cs="Arial"/>
                <w:sz w:val="15"/>
                <w:szCs w:val="15"/>
                <w:cs/>
              </w:rPr>
              <w:t>(%)</w:t>
            </w:r>
          </w:p>
        </w:tc>
        <w:tc>
          <w:tcPr>
            <w:tcW w:w="1035" w:type="dxa"/>
            <w:tcBorders>
              <w:top w:val="nil"/>
              <w:left w:val="nil"/>
              <w:bottom w:val="nil"/>
              <w:right w:val="nil"/>
            </w:tcBorders>
          </w:tcPr>
          <w:p w14:paraId="431D9C4F" w14:textId="77777777" w:rsidR="00241904" w:rsidRPr="00272E67" w:rsidRDefault="00241904" w:rsidP="00295A64">
            <w:pPr>
              <w:tabs>
                <w:tab w:val="right" w:pos="7200"/>
                <w:tab w:val="right" w:pos="8540"/>
              </w:tabs>
              <w:spacing w:line="26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620250D9" w14:textId="77777777" w:rsidR="00241904" w:rsidRPr="00272E67" w:rsidRDefault="00241904" w:rsidP="00295A64">
            <w:pPr>
              <w:tabs>
                <w:tab w:val="right" w:pos="7200"/>
                <w:tab w:val="right" w:pos="8540"/>
              </w:tabs>
              <w:spacing w:line="26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0DE47FFC" w14:textId="77777777" w:rsidR="00241904" w:rsidRPr="00272E67" w:rsidRDefault="00241904" w:rsidP="00295A64">
            <w:pPr>
              <w:tabs>
                <w:tab w:val="right" w:pos="7200"/>
                <w:tab w:val="right" w:pos="8540"/>
              </w:tabs>
              <w:spacing w:line="26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120E9049" w14:textId="77777777" w:rsidR="00241904" w:rsidRPr="00272E67" w:rsidRDefault="00241904" w:rsidP="00295A64">
            <w:pPr>
              <w:tabs>
                <w:tab w:val="right" w:pos="7200"/>
                <w:tab w:val="right" w:pos="8540"/>
              </w:tabs>
              <w:spacing w:line="260" w:lineRule="exact"/>
              <w:jc w:val="center"/>
              <w:rPr>
                <w:rFonts w:ascii="Arial" w:hAnsi="Arial" w:cs="Arial"/>
                <w:sz w:val="15"/>
                <w:szCs w:val="15"/>
                <w:cs/>
              </w:rPr>
            </w:pPr>
            <w:r w:rsidRPr="00272E67">
              <w:rPr>
                <w:rFonts w:ascii="Arial" w:hAnsi="Arial" w:cs="Arial"/>
                <w:sz w:val="15"/>
                <w:szCs w:val="15"/>
              </w:rPr>
              <w:t>(Thousand Baht)</w:t>
            </w:r>
          </w:p>
        </w:tc>
      </w:tr>
      <w:tr w:rsidR="00FF619F" w:rsidRPr="00272E67" w14:paraId="1B0D73FB" w14:textId="77777777" w:rsidTr="00B7281A">
        <w:trPr>
          <w:trHeight w:val="270"/>
        </w:trPr>
        <w:tc>
          <w:tcPr>
            <w:tcW w:w="1710" w:type="dxa"/>
            <w:tcBorders>
              <w:top w:val="nil"/>
              <w:left w:val="nil"/>
              <w:bottom w:val="nil"/>
              <w:right w:val="nil"/>
            </w:tcBorders>
          </w:tcPr>
          <w:p w14:paraId="53BA23CC" w14:textId="77777777" w:rsidR="00FF619F" w:rsidRPr="00272E67" w:rsidRDefault="00FF619F" w:rsidP="00295A64">
            <w:pPr>
              <w:spacing w:line="260" w:lineRule="exact"/>
              <w:ind w:left="158" w:hanging="176"/>
              <w:rPr>
                <w:rFonts w:ascii="Arial" w:eastAsia="Arial Unicode MS" w:hAnsi="Arial" w:cs="Arial"/>
                <w:sz w:val="15"/>
                <w:szCs w:val="15"/>
              </w:rPr>
            </w:pPr>
            <w:r w:rsidRPr="00272E67">
              <w:rPr>
                <w:rFonts w:ascii="Arial" w:eastAsia="Arial Unicode MS" w:hAnsi="Arial" w:cs="Arial"/>
                <w:sz w:val="15"/>
                <w:szCs w:val="15"/>
              </w:rPr>
              <w:t>JK Asset Management Company Limited</w:t>
            </w:r>
          </w:p>
        </w:tc>
        <w:tc>
          <w:tcPr>
            <w:tcW w:w="972" w:type="dxa"/>
            <w:tcBorders>
              <w:top w:val="nil"/>
              <w:left w:val="nil"/>
              <w:bottom w:val="nil"/>
              <w:right w:val="nil"/>
            </w:tcBorders>
            <w:vAlign w:val="bottom"/>
          </w:tcPr>
          <w:p w14:paraId="26FC335C" w14:textId="77777777" w:rsidR="00FF619F" w:rsidRPr="009F55D4" w:rsidRDefault="00FF619F" w:rsidP="00295A64">
            <w:pPr>
              <w:tabs>
                <w:tab w:val="decimal" w:pos="690"/>
              </w:tabs>
              <w:spacing w:line="260" w:lineRule="exact"/>
              <w:rPr>
                <w:rFonts w:ascii="Arial" w:hAnsi="Arial" w:cs="Arial"/>
                <w:sz w:val="15"/>
                <w:szCs w:val="15"/>
              </w:rPr>
            </w:pPr>
            <w:r w:rsidRPr="009F55D4">
              <w:rPr>
                <w:rFonts w:ascii="Arial" w:hAnsi="Arial" w:cs="Arial"/>
                <w:sz w:val="15"/>
                <w:szCs w:val="15"/>
              </w:rPr>
              <w:t>10,000,000</w:t>
            </w:r>
          </w:p>
        </w:tc>
        <w:tc>
          <w:tcPr>
            <w:tcW w:w="992" w:type="dxa"/>
            <w:tcBorders>
              <w:top w:val="nil"/>
              <w:left w:val="nil"/>
              <w:bottom w:val="nil"/>
              <w:right w:val="nil"/>
            </w:tcBorders>
            <w:vAlign w:val="bottom"/>
          </w:tcPr>
          <w:p w14:paraId="344B19A1" w14:textId="77777777" w:rsidR="00FF619F" w:rsidRPr="009F55D4" w:rsidRDefault="00FF619F" w:rsidP="00295A64">
            <w:pPr>
              <w:tabs>
                <w:tab w:val="decimal" w:pos="690"/>
              </w:tabs>
              <w:spacing w:line="260" w:lineRule="exact"/>
              <w:rPr>
                <w:rFonts w:ascii="Arial" w:hAnsi="Arial" w:cs="Arial"/>
                <w:sz w:val="15"/>
                <w:szCs w:val="15"/>
              </w:rPr>
            </w:pPr>
            <w:r w:rsidRPr="009F55D4">
              <w:rPr>
                <w:rFonts w:ascii="Arial" w:hAnsi="Arial" w:cs="Arial"/>
                <w:sz w:val="15"/>
                <w:szCs w:val="15"/>
              </w:rPr>
              <w:t>-</w:t>
            </w:r>
          </w:p>
        </w:tc>
        <w:tc>
          <w:tcPr>
            <w:tcW w:w="988" w:type="dxa"/>
            <w:tcBorders>
              <w:top w:val="nil"/>
              <w:left w:val="nil"/>
              <w:bottom w:val="nil"/>
              <w:right w:val="nil"/>
            </w:tcBorders>
            <w:vAlign w:val="bottom"/>
          </w:tcPr>
          <w:p w14:paraId="4022FAB9" w14:textId="77777777" w:rsidR="00FF619F" w:rsidRPr="009F55D4" w:rsidRDefault="00FF619F" w:rsidP="00295A64">
            <w:pPr>
              <w:tabs>
                <w:tab w:val="decimal" w:pos="690"/>
              </w:tabs>
              <w:spacing w:line="260" w:lineRule="exact"/>
              <w:rPr>
                <w:rFonts w:ascii="Arial" w:hAnsi="Arial" w:cs="Arial"/>
                <w:sz w:val="15"/>
                <w:szCs w:val="15"/>
              </w:rPr>
            </w:pPr>
            <w:r w:rsidRPr="009F55D4">
              <w:rPr>
                <w:rFonts w:ascii="Arial" w:hAnsi="Arial" w:cs="Arial"/>
                <w:sz w:val="15"/>
                <w:szCs w:val="15"/>
              </w:rPr>
              <w:t>49.99</w:t>
            </w:r>
          </w:p>
        </w:tc>
        <w:tc>
          <w:tcPr>
            <w:tcW w:w="1039" w:type="dxa"/>
            <w:tcBorders>
              <w:top w:val="nil"/>
              <w:left w:val="nil"/>
              <w:bottom w:val="nil"/>
              <w:right w:val="nil"/>
            </w:tcBorders>
            <w:vAlign w:val="bottom"/>
          </w:tcPr>
          <w:p w14:paraId="18F95EC1" w14:textId="77777777" w:rsidR="00FF619F" w:rsidRPr="009F55D4" w:rsidRDefault="00FF619F" w:rsidP="00295A64">
            <w:pPr>
              <w:tabs>
                <w:tab w:val="decimal" w:pos="690"/>
              </w:tabs>
              <w:spacing w:line="260" w:lineRule="exact"/>
              <w:jc w:val="both"/>
              <w:rPr>
                <w:rFonts w:ascii="Arial" w:hAnsi="Arial" w:cs="Arial"/>
                <w:sz w:val="15"/>
                <w:szCs w:val="15"/>
              </w:rPr>
            </w:pPr>
            <w:r w:rsidRPr="009F55D4">
              <w:rPr>
                <w:rFonts w:ascii="Arial" w:hAnsi="Arial" w:cs="Arial"/>
                <w:sz w:val="15"/>
                <w:szCs w:val="15"/>
              </w:rPr>
              <w:t>-</w:t>
            </w:r>
          </w:p>
        </w:tc>
        <w:tc>
          <w:tcPr>
            <w:tcW w:w="1035" w:type="dxa"/>
            <w:tcBorders>
              <w:top w:val="nil"/>
              <w:left w:val="nil"/>
              <w:bottom w:val="nil"/>
              <w:right w:val="nil"/>
            </w:tcBorders>
            <w:vAlign w:val="bottom"/>
          </w:tcPr>
          <w:p w14:paraId="31B4D9E5" w14:textId="3643044A" w:rsidR="00FF619F" w:rsidRPr="009F55D4" w:rsidRDefault="00FF619F" w:rsidP="00295A64">
            <w:pPr>
              <w:pBdr>
                <w:bottom w:val="single" w:sz="4" w:space="1" w:color="auto"/>
              </w:pBdr>
              <w:tabs>
                <w:tab w:val="decimal" w:pos="690"/>
              </w:tabs>
              <w:spacing w:line="260" w:lineRule="exact"/>
              <w:jc w:val="right"/>
              <w:rPr>
                <w:rFonts w:ascii="Arial" w:hAnsi="Arial" w:cs="Arial"/>
                <w:sz w:val="15"/>
                <w:szCs w:val="15"/>
              </w:rPr>
            </w:pPr>
            <w:r w:rsidRPr="00FF619F">
              <w:rPr>
                <w:rFonts w:ascii="Arial" w:hAnsi="Arial" w:cs="Arial" w:hint="cs"/>
                <w:sz w:val="15"/>
                <w:szCs w:val="15"/>
              </w:rPr>
              <w:t>5,000,000</w:t>
            </w:r>
          </w:p>
        </w:tc>
        <w:tc>
          <w:tcPr>
            <w:tcW w:w="1035" w:type="dxa"/>
            <w:tcBorders>
              <w:top w:val="nil"/>
              <w:left w:val="nil"/>
              <w:bottom w:val="nil"/>
              <w:right w:val="nil"/>
            </w:tcBorders>
            <w:vAlign w:val="bottom"/>
          </w:tcPr>
          <w:p w14:paraId="0218007C" w14:textId="5A6B3301" w:rsidR="00FF619F" w:rsidRPr="009F55D4" w:rsidRDefault="000D7367" w:rsidP="000D7367">
            <w:pPr>
              <w:pBdr>
                <w:bottom w:val="single" w:sz="4" w:space="1" w:color="auto"/>
              </w:pBdr>
              <w:tabs>
                <w:tab w:val="decimal" w:pos="715"/>
              </w:tabs>
              <w:spacing w:line="260" w:lineRule="exact"/>
              <w:jc w:val="both"/>
              <w:rPr>
                <w:rFonts w:ascii="Arial" w:hAnsi="Arial" w:cs="Arial"/>
                <w:sz w:val="15"/>
                <w:szCs w:val="15"/>
              </w:rPr>
            </w:pPr>
            <w:r>
              <w:rPr>
                <w:rFonts w:ascii="Arial" w:hAnsi="Arial" w:cs="Arial"/>
                <w:sz w:val="15"/>
                <w:szCs w:val="15"/>
              </w:rPr>
              <w:t>-</w:t>
            </w:r>
          </w:p>
        </w:tc>
        <w:tc>
          <w:tcPr>
            <w:tcW w:w="1035" w:type="dxa"/>
            <w:tcBorders>
              <w:top w:val="nil"/>
              <w:left w:val="nil"/>
              <w:bottom w:val="nil"/>
              <w:right w:val="nil"/>
            </w:tcBorders>
            <w:vAlign w:val="bottom"/>
          </w:tcPr>
          <w:p w14:paraId="6DD743CD" w14:textId="4231785E" w:rsidR="00FF619F" w:rsidRPr="009F55D4" w:rsidRDefault="00FF619F" w:rsidP="00295A64">
            <w:pPr>
              <w:pBdr>
                <w:bottom w:val="single" w:sz="4" w:space="1" w:color="auto"/>
              </w:pBdr>
              <w:tabs>
                <w:tab w:val="decimal" w:pos="690"/>
              </w:tabs>
              <w:spacing w:line="260" w:lineRule="exact"/>
              <w:jc w:val="right"/>
              <w:rPr>
                <w:rFonts w:ascii="Arial" w:hAnsi="Arial" w:cs="Arial"/>
                <w:sz w:val="15"/>
                <w:szCs w:val="15"/>
              </w:rPr>
            </w:pPr>
            <w:r w:rsidRPr="00FF619F">
              <w:rPr>
                <w:rFonts w:ascii="Arial" w:hAnsi="Arial" w:cs="Arial"/>
                <w:sz w:val="15"/>
                <w:szCs w:val="15"/>
              </w:rPr>
              <w:t>5,0</w:t>
            </w:r>
            <w:r w:rsidRPr="00FF619F">
              <w:rPr>
                <w:rFonts w:ascii="Arial" w:hAnsi="Arial" w:cs="Arial" w:hint="cs"/>
                <w:sz w:val="15"/>
                <w:szCs w:val="15"/>
              </w:rPr>
              <w:t>97,861</w:t>
            </w:r>
          </w:p>
        </w:tc>
        <w:tc>
          <w:tcPr>
            <w:tcW w:w="1035" w:type="dxa"/>
            <w:tcBorders>
              <w:top w:val="nil"/>
              <w:left w:val="nil"/>
              <w:bottom w:val="nil"/>
              <w:right w:val="nil"/>
            </w:tcBorders>
            <w:vAlign w:val="bottom"/>
          </w:tcPr>
          <w:p w14:paraId="7650F680" w14:textId="77777777" w:rsidR="00FF619F" w:rsidRPr="009F55D4" w:rsidRDefault="00FF619F" w:rsidP="00295A64">
            <w:pPr>
              <w:pBdr>
                <w:bottom w:val="single" w:sz="4" w:space="1" w:color="auto"/>
              </w:pBdr>
              <w:tabs>
                <w:tab w:val="decimal" w:pos="762"/>
              </w:tabs>
              <w:spacing w:line="260" w:lineRule="exact"/>
              <w:rPr>
                <w:rFonts w:ascii="Arial" w:hAnsi="Arial" w:cs="Arial"/>
                <w:sz w:val="15"/>
                <w:szCs w:val="15"/>
              </w:rPr>
            </w:pPr>
            <w:r w:rsidRPr="009F55D4">
              <w:rPr>
                <w:rFonts w:ascii="Arial" w:hAnsi="Arial" w:cs="Arial"/>
                <w:sz w:val="15"/>
                <w:szCs w:val="15"/>
              </w:rPr>
              <w:t>-</w:t>
            </w:r>
          </w:p>
        </w:tc>
      </w:tr>
      <w:tr w:rsidR="00FF619F" w:rsidRPr="00272E67" w14:paraId="2CA25C02" w14:textId="77777777" w:rsidTr="00B7281A">
        <w:trPr>
          <w:trHeight w:val="270"/>
        </w:trPr>
        <w:tc>
          <w:tcPr>
            <w:tcW w:w="1710" w:type="dxa"/>
            <w:tcBorders>
              <w:top w:val="nil"/>
              <w:left w:val="nil"/>
              <w:bottom w:val="nil"/>
              <w:right w:val="nil"/>
            </w:tcBorders>
          </w:tcPr>
          <w:p w14:paraId="6E2711D0" w14:textId="77777777" w:rsidR="00FF619F" w:rsidRPr="00272E67" w:rsidRDefault="00FF619F" w:rsidP="00295A64">
            <w:pPr>
              <w:spacing w:line="260" w:lineRule="exact"/>
              <w:ind w:left="158" w:hanging="176"/>
              <w:rPr>
                <w:rFonts w:ascii="Arial" w:eastAsia="Arial Unicode MS" w:hAnsi="Arial" w:cs="Arial"/>
                <w:sz w:val="15"/>
                <w:szCs w:val="15"/>
              </w:rPr>
            </w:pPr>
            <w:r w:rsidRPr="00272E67">
              <w:rPr>
                <w:rFonts w:ascii="Arial" w:eastAsia="Arial Unicode MS" w:hAnsi="Arial" w:cs="Arial"/>
                <w:sz w:val="15"/>
                <w:szCs w:val="15"/>
              </w:rPr>
              <w:t>Total</w:t>
            </w:r>
          </w:p>
        </w:tc>
        <w:tc>
          <w:tcPr>
            <w:tcW w:w="972" w:type="dxa"/>
            <w:tcBorders>
              <w:top w:val="nil"/>
              <w:left w:val="nil"/>
              <w:bottom w:val="nil"/>
              <w:right w:val="nil"/>
            </w:tcBorders>
          </w:tcPr>
          <w:p w14:paraId="6BE34A27" w14:textId="77777777" w:rsidR="00FF619F" w:rsidRPr="009F55D4" w:rsidRDefault="00FF619F" w:rsidP="00295A64">
            <w:pPr>
              <w:tabs>
                <w:tab w:val="decimal" w:pos="690"/>
              </w:tabs>
              <w:spacing w:line="260" w:lineRule="exact"/>
              <w:rPr>
                <w:rFonts w:ascii="Arial" w:hAnsi="Arial" w:cs="Arial"/>
                <w:sz w:val="15"/>
                <w:szCs w:val="15"/>
              </w:rPr>
            </w:pPr>
          </w:p>
        </w:tc>
        <w:tc>
          <w:tcPr>
            <w:tcW w:w="992" w:type="dxa"/>
            <w:tcBorders>
              <w:top w:val="nil"/>
              <w:left w:val="nil"/>
              <w:bottom w:val="nil"/>
              <w:right w:val="nil"/>
            </w:tcBorders>
          </w:tcPr>
          <w:p w14:paraId="09A0A219" w14:textId="77777777" w:rsidR="00FF619F" w:rsidRPr="009F55D4" w:rsidRDefault="00FF619F" w:rsidP="00295A64">
            <w:pPr>
              <w:tabs>
                <w:tab w:val="decimal" w:pos="690"/>
              </w:tabs>
              <w:spacing w:line="260" w:lineRule="exact"/>
              <w:rPr>
                <w:rFonts w:ascii="Arial" w:hAnsi="Arial" w:cs="Arial"/>
                <w:sz w:val="15"/>
                <w:szCs w:val="15"/>
              </w:rPr>
            </w:pPr>
          </w:p>
        </w:tc>
        <w:tc>
          <w:tcPr>
            <w:tcW w:w="988" w:type="dxa"/>
            <w:tcBorders>
              <w:top w:val="nil"/>
              <w:left w:val="nil"/>
              <w:bottom w:val="nil"/>
              <w:right w:val="nil"/>
            </w:tcBorders>
          </w:tcPr>
          <w:p w14:paraId="72774A28" w14:textId="77777777" w:rsidR="00FF619F" w:rsidRPr="009F55D4" w:rsidRDefault="00FF619F" w:rsidP="00295A64">
            <w:pPr>
              <w:tabs>
                <w:tab w:val="decimal" w:pos="690"/>
              </w:tabs>
              <w:spacing w:line="260" w:lineRule="exact"/>
              <w:rPr>
                <w:rFonts w:ascii="Arial" w:hAnsi="Arial" w:cs="Arial"/>
                <w:sz w:val="15"/>
                <w:szCs w:val="15"/>
              </w:rPr>
            </w:pPr>
          </w:p>
        </w:tc>
        <w:tc>
          <w:tcPr>
            <w:tcW w:w="1039" w:type="dxa"/>
            <w:tcBorders>
              <w:top w:val="nil"/>
              <w:left w:val="nil"/>
              <w:bottom w:val="nil"/>
              <w:right w:val="nil"/>
            </w:tcBorders>
          </w:tcPr>
          <w:p w14:paraId="6564DFC2" w14:textId="77777777" w:rsidR="00FF619F" w:rsidRPr="009F55D4" w:rsidRDefault="00FF619F" w:rsidP="00295A64">
            <w:pPr>
              <w:tabs>
                <w:tab w:val="decimal" w:pos="690"/>
              </w:tabs>
              <w:spacing w:line="260" w:lineRule="exact"/>
              <w:rPr>
                <w:rFonts w:ascii="Arial" w:hAnsi="Arial" w:cs="Arial"/>
                <w:sz w:val="15"/>
                <w:szCs w:val="15"/>
              </w:rPr>
            </w:pPr>
          </w:p>
        </w:tc>
        <w:tc>
          <w:tcPr>
            <w:tcW w:w="1035" w:type="dxa"/>
            <w:tcBorders>
              <w:top w:val="nil"/>
              <w:left w:val="nil"/>
              <w:bottom w:val="nil"/>
              <w:right w:val="nil"/>
            </w:tcBorders>
            <w:vAlign w:val="bottom"/>
          </w:tcPr>
          <w:p w14:paraId="69E8FFCC" w14:textId="7855388E" w:rsidR="00FF619F" w:rsidRPr="009F55D4" w:rsidRDefault="00FF619F" w:rsidP="00295A64">
            <w:pPr>
              <w:pBdr>
                <w:bottom w:val="double" w:sz="4" w:space="1" w:color="auto"/>
              </w:pBdr>
              <w:tabs>
                <w:tab w:val="decimal" w:pos="690"/>
              </w:tabs>
              <w:spacing w:line="260" w:lineRule="exact"/>
              <w:jc w:val="right"/>
              <w:rPr>
                <w:rFonts w:ascii="Arial" w:hAnsi="Arial" w:cs="Arial"/>
                <w:sz w:val="15"/>
                <w:szCs w:val="15"/>
              </w:rPr>
            </w:pPr>
            <w:r w:rsidRPr="00FF619F">
              <w:rPr>
                <w:rFonts w:ascii="Arial" w:hAnsi="Arial" w:cs="Arial" w:hint="cs"/>
                <w:sz w:val="15"/>
                <w:szCs w:val="15"/>
              </w:rPr>
              <w:t>5,000,000</w:t>
            </w:r>
          </w:p>
        </w:tc>
        <w:tc>
          <w:tcPr>
            <w:tcW w:w="1035" w:type="dxa"/>
            <w:tcBorders>
              <w:top w:val="nil"/>
              <w:left w:val="nil"/>
              <w:bottom w:val="nil"/>
              <w:right w:val="nil"/>
            </w:tcBorders>
            <w:vAlign w:val="bottom"/>
          </w:tcPr>
          <w:p w14:paraId="2AAA2BA6" w14:textId="0E30A590" w:rsidR="00FF619F" w:rsidRPr="009F55D4" w:rsidRDefault="000D7367" w:rsidP="000D7367">
            <w:pPr>
              <w:pBdr>
                <w:bottom w:val="double" w:sz="4" w:space="1" w:color="auto"/>
              </w:pBdr>
              <w:tabs>
                <w:tab w:val="decimal" w:pos="715"/>
              </w:tabs>
              <w:spacing w:line="260" w:lineRule="exact"/>
              <w:jc w:val="both"/>
              <w:rPr>
                <w:rFonts w:ascii="Arial" w:hAnsi="Arial" w:cs="Arial"/>
                <w:sz w:val="15"/>
                <w:szCs w:val="15"/>
              </w:rPr>
            </w:pPr>
            <w:r>
              <w:rPr>
                <w:rFonts w:ascii="Arial" w:hAnsi="Arial" w:cs="Arial"/>
                <w:sz w:val="15"/>
                <w:szCs w:val="15"/>
              </w:rPr>
              <w:t>-</w:t>
            </w:r>
          </w:p>
        </w:tc>
        <w:tc>
          <w:tcPr>
            <w:tcW w:w="1035" w:type="dxa"/>
            <w:tcBorders>
              <w:top w:val="nil"/>
              <w:left w:val="nil"/>
              <w:bottom w:val="nil"/>
              <w:right w:val="nil"/>
            </w:tcBorders>
            <w:vAlign w:val="bottom"/>
          </w:tcPr>
          <w:p w14:paraId="5D59406A" w14:textId="4EE178CB" w:rsidR="00FF619F" w:rsidRPr="009F55D4" w:rsidRDefault="00FF619F" w:rsidP="00295A64">
            <w:pPr>
              <w:pBdr>
                <w:bottom w:val="double" w:sz="4" w:space="1" w:color="auto"/>
              </w:pBdr>
              <w:tabs>
                <w:tab w:val="decimal" w:pos="690"/>
              </w:tabs>
              <w:spacing w:line="260" w:lineRule="exact"/>
              <w:jc w:val="right"/>
              <w:rPr>
                <w:rFonts w:ascii="Arial" w:hAnsi="Arial" w:cs="Arial"/>
                <w:sz w:val="15"/>
                <w:szCs w:val="15"/>
              </w:rPr>
            </w:pPr>
            <w:r w:rsidRPr="00FF619F">
              <w:rPr>
                <w:rFonts w:ascii="Arial" w:hAnsi="Arial" w:cs="Arial"/>
                <w:sz w:val="15"/>
                <w:szCs w:val="15"/>
              </w:rPr>
              <w:t>5,0</w:t>
            </w:r>
            <w:r w:rsidRPr="00FF619F">
              <w:rPr>
                <w:rFonts w:ascii="Arial" w:hAnsi="Arial" w:cs="Arial" w:hint="cs"/>
                <w:sz w:val="15"/>
                <w:szCs w:val="15"/>
              </w:rPr>
              <w:t>97,861</w:t>
            </w:r>
          </w:p>
        </w:tc>
        <w:tc>
          <w:tcPr>
            <w:tcW w:w="1035" w:type="dxa"/>
            <w:tcBorders>
              <w:top w:val="nil"/>
              <w:left w:val="nil"/>
              <w:bottom w:val="nil"/>
              <w:right w:val="nil"/>
            </w:tcBorders>
            <w:vAlign w:val="bottom"/>
          </w:tcPr>
          <w:p w14:paraId="44091CCA" w14:textId="77777777" w:rsidR="00FF619F" w:rsidRPr="009F55D4" w:rsidRDefault="00FF619F" w:rsidP="00295A64">
            <w:pPr>
              <w:pBdr>
                <w:bottom w:val="double" w:sz="4" w:space="1" w:color="auto"/>
              </w:pBdr>
              <w:tabs>
                <w:tab w:val="decimal" w:pos="762"/>
              </w:tabs>
              <w:spacing w:line="260" w:lineRule="exact"/>
              <w:jc w:val="both"/>
              <w:rPr>
                <w:rFonts w:ascii="Arial" w:hAnsi="Arial" w:cs="Arial"/>
                <w:sz w:val="15"/>
                <w:szCs w:val="15"/>
              </w:rPr>
            </w:pPr>
            <w:r w:rsidRPr="009F55D4">
              <w:rPr>
                <w:rFonts w:ascii="Arial" w:hAnsi="Arial" w:cs="Arial"/>
                <w:sz w:val="15"/>
                <w:szCs w:val="15"/>
              </w:rPr>
              <w:t>-</w:t>
            </w:r>
          </w:p>
        </w:tc>
      </w:tr>
    </w:tbl>
    <w:p w14:paraId="6BB07E68" w14:textId="73881F61" w:rsidR="00241904" w:rsidRPr="002D1EC3" w:rsidRDefault="00241904" w:rsidP="00295A64">
      <w:pPr>
        <w:tabs>
          <w:tab w:val="left" w:pos="900"/>
          <w:tab w:val="right" w:pos="7280"/>
        </w:tabs>
        <w:spacing w:before="240" w:after="120" w:line="380" w:lineRule="exact"/>
        <w:ind w:left="547" w:right="-43" w:hanging="547"/>
        <w:jc w:val="thaiDistribute"/>
        <w:rPr>
          <w:rFonts w:ascii="Arial" w:hAnsi="Arial"/>
          <w:sz w:val="22"/>
          <w:szCs w:val="22"/>
        </w:rPr>
      </w:pPr>
      <w:r w:rsidRPr="002D1EC3">
        <w:rPr>
          <w:rFonts w:ascii="Arial" w:hAnsi="Arial"/>
          <w:sz w:val="22"/>
          <w:szCs w:val="22"/>
        </w:rPr>
        <w:tab/>
        <w:t xml:space="preserve">On 29 March 2022, J Asset Management Company Limited ("the subsidiary") and </w:t>
      </w:r>
      <w:proofErr w:type="spellStart"/>
      <w:r w:rsidRPr="002D1EC3">
        <w:rPr>
          <w:rFonts w:ascii="Arial" w:hAnsi="Arial"/>
          <w:sz w:val="22"/>
          <w:szCs w:val="22"/>
        </w:rPr>
        <w:t>Kasikorn</w:t>
      </w:r>
      <w:proofErr w:type="spellEnd"/>
      <w:r w:rsidRPr="002D1EC3">
        <w:rPr>
          <w:rFonts w:ascii="Arial" w:hAnsi="Arial"/>
          <w:sz w:val="22"/>
          <w:szCs w:val="22"/>
        </w:rPr>
        <w:t xml:space="preserve"> Vision Company Limited jointly invested in a joint venture, JK Asset Management Company Limited ("the joint venture"), which is engaged in the asset management business. The subsidiary had 49% interest in the joint venture and initially paid Baht</w:t>
      </w:r>
      <w:r w:rsidR="00963F80">
        <w:rPr>
          <w:rFonts w:ascii="Arial" w:hAnsi="Arial"/>
          <w:sz w:val="22"/>
          <w:szCs w:val="22"/>
        </w:rPr>
        <w:t xml:space="preserve"> </w:t>
      </w:r>
      <w:r w:rsidRPr="002D1EC3">
        <w:rPr>
          <w:rFonts w:ascii="Arial" w:hAnsi="Arial"/>
          <w:sz w:val="22"/>
          <w:szCs w:val="22"/>
        </w:rPr>
        <w:t>2 million for the investment on 28 March 2022.</w:t>
      </w:r>
    </w:p>
    <w:p w14:paraId="6CEE5922" w14:textId="77777777" w:rsidR="00241904" w:rsidRPr="002D1EC3" w:rsidRDefault="00241904" w:rsidP="00295A64">
      <w:pPr>
        <w:tabs>
          <w:tab w:val="left" w:pos="900"/>
          <w:tab w:val="right" w:pos="7280"/>
        </w:tabs>
        <w:spacing w:before="120" w:after="120" w:line="380" w:lineRule="exact"/>
        <w:ind w:left="547" w:right="-43" w:hanging="547"/>
        <w:jc w:val="thaiDistribute"/>
        <w:rPr>
          <w:rFonts w:ascii="Arial" w:hAnsi="Arial"/>
          <w:sz w:val="22"/>
          <w:szCs w:val="22"/>
        </w:rPr>
      </w:pPr>
      <w:r w:rsidRPr="002D1EC3">
        <w:rPr>
          <w:rFonts w:ascii="Arial" w:hAnsi="Arial"/>
          <w:sz w:val="22"/>
          <w:szCs w:val="22"/>
        </w:rPr>
        <w:tab/>
        <w:t>On 29 April 2022, the Annual General Meeting of Shareholders of the joint venture resolved to increase the registered capital from Baht 4,000,000 to Baht 200,000,000 by issuing 1,960,000 new ordinary shares at par value Baht 100 to offer to the shareholders. Subsequently, on 9 May 2022, the Board of Directors' meeting of the subsidiary approved the share subscription of 980,000 shares, amounting to Baht 98,000,000. The subsidiary paid for the share subscription on 11 May 2022.</w:t>
      </w:r>
    </w:p>
    <w:p w14:paraId="600DC6AE" w14:textId="77777777" w:rsidR="00295A64" w:rsidRDefault="00241904" w:rsidP="00295A64">
      <w:pPr>
        <w:tabs>
          <w:tab w:val="left" w:pos="900"/>
          <w:tab w:val="right" w:pos="7280"/>
        </w:tabs>
        <w:spacing w:before="120" w:after="120" w:line="380" w:lineRule="exact"/>
        <w:ind w:left="547" w:right="-43" w:hanging="547"/>
        <w:jc w:val="thaiDistribute"/>
        <w:rPr>
          <w:rFonts w:ascii="Arial" w:hAnsi="Arial"/>
          <w:sz w:val="22"/>
          <w:szCs w:val="22"/>
        </w:rPr>
      </w:pPr>
      <w:r w:rsidRPr="002D1EC3">
        <w:rPr>
          <w:rFonts w:ascii="Arial" w:hAnsi="Arial"/>
          <w:sz w:val="22"/>
          <w:szCs w:val="22"/>
        </w:rPr>
        <w:tab/>
      </w:r>
    </w:p>
    <w:p w14:paraId="11C677B9" w14:textId="77777777" w:rsidR="00295A64" w:rsidRDefault="00295A64" w:rsidP="00295A64">
      <w:pPr>
        <w:spacing w:before="120" w:after="120" w:line="259" w:lineRule="auto"/>
        <w:rPr>
          <w:rFonts w:ascii="Arial" w:hAnsi="Arial"/>
          <w:sz w:val="22"/>
          <w:szCs w:val="22"/>
        </w:rPr>
      </w:pPr>
      <w:r>
        <w:rPr>
          <w:rFonts w:ascii="Arial" w:hAnsi="Arial"/>
          <w:sz w:val="22"/>
          <w:szCs w:val="22"/>
        </w:rPr>
        <w:br w:type="page"/>
      </w:r>
    </w:p>
    <w:p w14:paraId="0576F9D6" w14:textId="05EBA7B0" w:rsidR="00241904" w:rsidRPr="002D1EC3" w:rsidRDefault="00295A64" w:rsidP="00295A64">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cs/>
        </w:rPr>
        <w:lastRenderedPageBreak/>
        <w:tab/>
      </w:r>
      <w:r w:rsidR="00241904" w:rsidRPr="002D1EC3">
        <w:rPr>
          <w:rFonts w:ascii="Arial" w:hAnsi="Arial"/>
          <w:sz w:val="22"/>
          <w:szCs w:val="22"/>
        </w:rPr>
        <w:t>Subsequently, on 15 June 2022, the Extraordinary General Meeting of the joint venture resolved to increase the registered capital from Baht 200,000,000 to Baht 10,000,000,000 by issuing 98,000,000 new ordinary shares at par value Baht 100 to offer to the shareholders. Subsequently, on 16 June 2022, the Board of Directors' meeting of the subsidiary approved the share subscription of 49,000,000 shares, amounting to Baht 4,900,000,000. The subsidiary paid for the share subscription on 16 June 2022.</w:t>
      </w:r>
    </w:p>
    <w:p w14:paraId="405B4994" w14:textId="6512FFA3" w:rsidR="00241904" w:rsidRDefault="00C45C41" w:rsidP="00295A64">
      <w:pPr>
        <w:tabs>
          <w:tab w:val="left" w:pos="900"/>
          <w:tab w:val="left" w:pos="2160"/>
          <w:tab w:val="left" w:pos="2880"/>
        </w:tabs>
        <w:spacing w:before="120" w:after="120"/>
        <w:ind w:left="547" w:right="-43" w:hanging="547"/>
        <w:jc w:val="thaiDistribute"/>
        <w:rPr>
          <w:rFonts w:ascii="Arial" w:eastAsia="Arial Unicode MS" w:hAnsi="Arial" w:cs="Arial"/>
          <w:sz w:val="22"/>
          <w:szCs w:val="22"/>
        </w:rPr>
      </w:pPr>
      <w:r>
        <w:rPr>
          <w:rFonts w:ascii="Arial" w:eastAsia="Arial Unicode MS" w:hAnsi="Arial" w:cs="Arial"/>
          <w:sz w:val="22"/>
          <w:szCs w:val="22"/>
        </w:rPr>
        <w:t>1</w:t>
      </w:r>
      <w:r w:rsidR="00241904" w:rsidRPr="000944B5">
        <w:rPr>
          <w:rFonts w:ascii="Arial" w:eastAsia="Arial Unicode MS" w:hAnsi="Arial" w:cs="Arial"/>
          <w:sz w:val="22"/>
          <w:szCs w:val="22"/>
        </w:rPr>
        <w:t>8.</w:t>
      </w:r>
      <w:r w:rsidR="00241904" w:rsidRPr="000944B5">
        <w:rPr>
          <w:rFonts w:ascii="Arial" w:eastAsia="Arial Unicode MS" w:hAnsi="Arial" w:cs="Arial" w:hint="cs"/>
          <w:sz w:val="22"/>
          <w:szCs w:val="22"/>
          <w:cs/>
        </w:rPr>
        <w:t>2</w:t>
      </w:r>
      <w:r w:rsidR="00241904" w:rsidRPr="000944B5">
        <w:rPr>
          <w:rFonts w:ascii="Arial" w:eastAsia="Arial Unicode MS" w:hAnsi="Arial" w:cs="Arial"/>
          <w:sz w:val="22"/>
          <w:szCs w:val="22"/>
        </w:rPr>
        <w:t>)</w:t>
      </w:r>
      <w:r w:rsidR="00241904" w:rsidRPr="000944B5">
        <w:rPr>
          <w:rFonts w:ascii="Arial" w:eastAsia="Arial Unicode MS" w:hAnsi="Arial" w:cs="Arial"/>
          <w:sz w:val="22"/>
          <w:szCs w:val="22"/>
        </w:rPr>
        <w:tab/>
        <w:t xml:space="preserve">Share of </w:t>
      </w:r>
      <w:r w:rsidR="00241904">
        <w:rPr>
          <w:rFonts w:ascii="Arial" w:eastAsia="Arial Unicode MS" w:hAnsi="Arial" w:cs="Arial"/>
          <w:sz w:val="22"/>
          <w:szCs w:val="22"/>
        </w:rPr>
        <w:t xml:space="preserve">total </w:t>
      </w:r>
      <w:r w:rsidR="00241904" w:rsidRPr="000944B5">
        <w:rPr>
          <w:rFonts w:ascii="Arial" w:eastAsia="Arial Unicode MS" w:hAnsi="Arial" w:cs="Arial"/>
          <w:sz w:val="22"/>
          <w:szCs w:val="22"/>
        </w:rPr>
        <w:t>comprehensive income</w:t>
      </w:r>
      <w:r w:rsidR="00241904">
        <w:rPr>
          <w:rFonts w:ascii="Arial" w:eastAsia="Arial Unicode MS" w:hAnsi="Arial" w:cs="Arial"/>
          <w:sz w:val="22"/>
          <w:szCs w:val="22"/>
        </w:rPr>
        <w:t xml:space="preserve"> </w:t>
      </w:r>
    </w:p>
    <w:p w14:paraId="09228D82" w14:textId="37AB8B9C" w:rsidR="00241904" w:rsidRPr="00CF5F11" w:rsidRDefault="00241904" w:rsidP="00295A64">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CF5F11">
        <w:rPr>
          <w:rFonts w:ascii="Arial" w:hAnsi="Arial"/>
          <w:sz w:val="22"/>
          <w:szCs w:val="22"/>
        </w:rPr>
        <w:t xml:space="preserve">During the </w:t>
      </w:r>
      <w:r w:rsidR="00690CF1">
        <w:rPr>
          <w:rFonts w:ascii="Arial" w:hAnsi="Arial"/>
          <w:sz w:val="22"/>
          <w:szCs w:val="22"/>
        </w:rPr>
        <w:t>year</w:t>
      </w:r>
      <w:r w:rsidRPr="00CF5F11">
        <w:rPr>
          <w:rFonts w:ascii="Arial" w:hAnsi="Arial"/>
          <w:sz w:val="22"/>
          <w:szCs w:val="22"/>
        </w:rPr>
        <w:t xml:space="preserve">, the Group </w:t>
      </w:r>
      <w:proofErr w:type="spellStart"/>
      <w:r w:rsidRPr="00CF5F11">
        <w:rPr>
          <w:rFonts w:ascii="Arial" w:hAnsi="Arial"/>
          <w:sz w:val="22"/>
          <w:szCs w:val="22"/>
        </w:rPr>
        <w:t>recognise</w:t>
      </w:r>
      <w:proofErr w:type="spellEnd"/>
      <w:r w:rsidRPr="00CF5F11">
        <w:rPr>
          <w:rFonts w:ascii="Arial" w:hAnsi="Arial"/>
          <w:sz w:val="22"/>
          <w:szCs w:val="22"/>
        </w:rPr>
        <w:t xml:space="preserve"> its share of comprehensive income from investments in joint venture in consolidated financial statements</w:t>
      </w:r>
      <w:r>
        <w:rPr>
          <w:rFonts w:ascii="Arial" w:hAnsi="Arial"/>
          <w:sz w:val="22"/>
          <w:szCs w:val="22"/>
        </w:rPr>
        <w:t xml:space="preserve"> as follow:</w:t>
      </w:r>
    </w:p>
    <w:tbl>
      <w:tblPr>
        <w:tblW w:w="9180" w:type="dxa"/>
        <w:tblInd w:w="450" w:type="dxa"/>
        <w:tblLayout w:type="fixed"/>
        <w:tblLook w:val="04A0" w:firstRow="1" w:lastRow="0" w:firstColumn="1" w:lastColumn="0" w:noHBand="0" w:noVBand="1"/>
      </w:tblPr>
      <w:tblGrid>
        <w:gridCol w:w="4950"/>
        <w:gridCol w:w="2115"/>
        <w:gridCol w:w="2115"/>
      </w:tblGrid>
      <w:tr w:rsidR="00241904" w:rsidRPr="00C30678" w14:paraId="5107D50F" w14:textId="77777777" w:rsidTr="00295A64">
        <w:trPr>
          <w:trHeight w:val="346"/>
        </w:trPr>
        <w:tc>
          <w:tcPr>
            <w:tcW w:w="4950" w:type="dxa"/>
            <w:vAlign w:val="bottom"/>
          </w:tcPr>
          <w:p w14:paraId="0D9B666F" w14:textId="77777777" w:rsidR="00241904" w:rsidRPr="00C30678" w:rsidRDefault="00241904" w:rsidP="00CD4498">
            <w:pPr>
              <w:spacing w:line="320" w:lineRule="exact"/>
              <w:jc w:val="center"/>
              <w:rPr>
                <w:rFonts w:ascii="Arial" w:hAnsi="Arial" w:cs="Arial"/>
                <w:sz w:val="20"/>
                <w:szCs w:val="20"/>
              </w:rPr>
            </w:pPr>
            <w:r>
              <w:rPr>
                <w:rFonts w:ascii="Arial" w:hAnsi="Arial"/>
                <w:sz w:val="22"/>
                <w:szCs w:val="22"/>
              </w:rPr>
              <w:tab/>
            </w:r>
          </w:p>
        </w:tc>
        <w:tc>
          <w:tcPr>
            <w:tcW w:w="4230" w:type="dxa"/>
            <w:gridSpan w:val="2"/>
            <w:vAlign w:val="bottom"/>
          </w:tcPr>
          <w:p w14:paraId="1DB55843" w14:textId="77777777" w:rsidR="00241904" w:rsidRPr="00C30678" w:rsidRDefault="00241904" w:rsidP="00CD4498">
            <w:pPr>
              <w:spacing w:line="320" w:lineRule="exact"/>
              <w:jc w:val="right"/>
              <w:rPr>
                <w:rFonts w:ascii="Arial" w:hAnsi="Arial" w:cs="Arial"/>
                <w:sz w:val="20"/>
                <w:szCs w:val="20"/>
              </w:rPr>
            </w:pPr>
            <w:r w:rsidRPr="00C30678">
              <w:rPr>
                <w:rFonts w:ascii="Arial" w:hAnsi="Arial" w:cs="Arial"/>
                <w:sz w:val="20"/>
                <w:szCs w:val="20"/>
                <w:cs/>
              </w:rPr>
              <w:t>(Unit: Thousand Baht)</w:t>
            </w:r>
          </w:p>
        </w:tc>
      </w:tr>
      <w:tr w:rsidR="00241904" w:rsidRPr="00C30678" w14:paraId="6865A633" w14:textId="77777777" w:rsidTr="00295A64">
        <w:trPr>
          <w:trHeight w:val="346"/>
        </w:trPr>
        <w:tc>
          <w:tcPr>
            <w:tcW w:w="4950" w:type="dxa"/>
            <w:vAlign w:val="bottom"/>
          </w:tcPr>
          <w:p w14:paraId="34858EAB" w14:textId="77777777" w:rsidR="00241904" w:rsidRPr="00C30678" w:rsidRDefault="00241904" w:rsidP="00CD4498">
            <w:pPr>
              <w:spacing w:line="320" w:lineRule="exact"/>
              <w:jc w:val="center"/>
              <w:rPr>
                <w:rFonts w:ascii="Arial" w:hAnsi="Arial" w:cs="Arial"/>
                <w:sz w:val="20"/>
                <w:szCs w:val="20"/>
              </w:rPr>
            </w:pPr>
          </w:p>
        </w:tc>
        <w:tc>
          <w:tcPr>
            <w:tcW w:w="4230" w:type="dxa"/>
            <w:gridSpan w:val="2"/>
            <w:vAlign w:val="bottom"/>
          </w:tcPr>
          <w:p w14:paraId="77F0B53C" w14:textId="1DED87E0" w:rsidR="00241904" w:rsidRPr="00C30678" w:rsidRDefault="00241904" w:rsidP="00651DBC">
            <w:pPr>
              <w:pBdr>
                <w:bottom w:val="single" w:sz="4" w:space="1" w:color="auto"/>
              </w:pBdr>
              <w:spacing w:line="320" w:lineRule="exact"/>
              <w:jc w:val="center"/>
              <w:rPr>
                <w:rFonts w:ascii="Arial" w:hAnsi="Arial" w:cs="Arial"/>
                <w:sz w:val="20"/>
                <w:szCs w:val="20"/>
              </w:rPr>
            </w:pPr>
            <w:r w:rsidRPr="00C30678">
              <w:rPr>
                <w:rFonts w:ascii="Arial" w:hAnsi="Arial" w:cs="Arial"/>
                <w:sz w:val="20"/>
                <w:szCs w:val="20"/>
              </w:rPr>
              <w:t xml:space="preserve">For the </w:t>
            </w:r>
            <w:r w:rsidR="00651DBC">
              <w:rPr>
                <w:rFonts w:ascii="Arial" w:hAnsi="Arial" w:cs="Arial"/>
                <w:sz w:val="20"/>
                <w:szCs w:val="20"/>
              </w:rPr>
              <w:t>year</w:t>
            </w:r>
            <w:r w:rsidRPr="00C30678">
              <w:rPr>
                <w:rFonts w:ascii="Arial" w:hAnsi="Arial" w:cs="Arial"/>
                <w:sz w:val="20"/>
                <w:szCs w:val="20"/>
              </w:rPr>
              <w:t xml:space="preserve"> ended 3</w:t>
            </w:r>
            <w:r w:rsidR="00690CF1">
              <w:rPr>
                <w:rFonts w:ascii="Arial" w:hAnsi="Arial" w:cs="Arial"/>
                <w:sz w:val="20"/>
                <w:szCs w:val="20"/>
              </w:rPr>
              <w:t>1</w:t>
            </w:r>
            <w:r w:rsidRPr="00C30678">
              <w:rPr>
                <w:rFonts w:ascii="Arial" w:hAnsi="Arial" w:cs="Arial"/>
                <w:sz w:val="20"/>
                <w:szCs w:val="20"/>
              </w:rPr>
              <w:t xml:space="preserve"> </w:t>
            </w:r>
            <w:r w:rsidR="00690CF1">
              <w:rPr>
                <w:rFonts w:ascii="Arial" w:hAnsi="Arial" w:cs="Arial"/>
                <w:sz w:val="20"/>
                <w:szCs w:val="20"/>
              </w:rPr>
              <w:t>December</w:t>
            </w:r>
          </w:p>
        </w:tc>
      </w:tr>
      <w:tr w:rsidR="00241904" w:rsidRPr="00C30678" w14:paraId="336DA9CF" w14:textId="77777777" w:rsidTr="00295A64">
        <w:trPr>
          <w:trHeight w:val="346"/>
        </w:trPr>
        <w:tc>
          <w:tcPr>
            <w:tcW w:w="4950" w:type="dxa"/>
            <w:vAlign w:val="bottom"/>
          </w:tcPr>
          <w:p w14:paraId="1EA5D68F" w14:textId="77777777" w:rsidR="00241904" w:rsidRPr="00C30678" w:rsidRDefault="00241904" w:rsidP="00CD4498">
            <w:pPr>
              <w:spacing w:line="320" w:lineRule="exact"/>
              <w:jc w:val="center"/>
              <w:rPr>
                <w:rFonts w:ascii="Arial" w:hAnsi="Arial" w:cs="Arial"/>
                <w:sz w:val="20"/>
                <w:szCs w:val="20"/>
              </w:rPr>
            </w:pPr>
          </w:p>
        </w:tc>
        <w:tc>
          <w:tcPr>
            <w:tcW w:w="4230" w:type="dxa"/>
            <w:gridSpan w:val="2"/>
            <w:vAlign w:val="bottom"/>
          </w:tcPr>
          <w:p w14:paraId="5B24F23B" w14:textId="77777777" w:rsidR="00241904" w:rsidRPr="00C30678" w:rsidRDefault="00241904" w:rsidP="00CD4498">
            <w:pPr>
              <w:pBdr>
                <w:bottom w:val="single" w:sz="4" w:space="1" w:color="auto"/>
              </w:pBdr>
              <w:spacing w:line="320" w:lineRule="exact"/>
              <w:jc w:val="center"/>
              <w:rPr>
                <w:rFonts w:ascii="Arial" w:hAnsi="Arial" w:cs="Arial"/>
                <w:sz w:val="20"/>
                <w:szCs w:val="20"/>
              </w:rPr>
            </w:pPr>
            <w:r w:rsidRPr="00C30678">
              <w:rPr>
                <w:rFonts w:ascii="Arial" w:hAnsi="Arial" w:cs="Arial"/>
                <w:sz w:val="20"/>
                <w:szCs w:val="20"/>
              </w:rPr>
              <w:t>Consolidated financial statement</w:t>
            </w:r>
            <w:r>
              <w:rPr>
                <w:rFonts w:ascii="Arial" w:hAnsi="Arial" w:cs="Arial"/>
                <w:sz w:val="20"/>
                <w:szCs w:val="20"/>
              </w:rPr>
              <w:t>s</w:t>
            </w:r>
          </w:p>
        </w:tc>
      </w:tr>
      <w:tr w:rsidR="00241904" w:rsidRPr="00C30678" w14:paraId="3B26BB4E" w14:textId="77777777" w:rsidTr="00295A64">
        <w:trPr>
          <w:trHeight w:val="346"/>
        </w:trPr>
        <w:tc>
          <w:tcPr>
            <w:tcW w:w="4950" w:type="dxa"/>
            <w:vAlign w:val="bottom"/>
            <w:hideMark/>
          </w:tcPr>
          <w:p w14:paraId="11184504" w14:textId="77777777" w:rsidR="00241904" w:rsidRPr="00C30678" w:rsidRDefault="00241904" w:rsidP="00CD4498">
            <w:pPr>
              <w:pBdr>
                <w:bottom w:val="single" w:sz="4" w:space="1" w:color="auto"/>
              </w:pBdr>
              <w:spacing w:line="320" w:lineRule="exact"/>
              <w:jc w:val="center"/>
              <w:rPr>
                <w:rFonts w:ascii="Arial" w:hAnsi="Arial" w:cs="Arial"/>
                <w:sz w:val="20"/>
                <w:szCs w:val="20"/>
              </w:rPr>
            </w:pPr>
            <w:r w:rsidRPr="00C30678">
              <w:rPr>
                <w:rFonts w:ascii="Arial" w:hAnsi="Arial" w:cs="Arial"/>
                <w:sz w:val="20"/>
                <w:szCs w:val="20"/>
              </w:rPr>
              <w:t>Joint venture</w:t>
            </w:r>
          </w:p>
        </w:tc>
        <w:tc>
          <w:tcPr>
            <w:tcW w:w="4230" w:type="dxa"/>
            <w:gridSpan w:val="2"/>
            <w:vAlign w:val="bottom"/>
            <w:hideMark/>
          </w:tcPr>
          <w:p w14:paraId="6B1C639F" w14:textId="77777777" w:rsidR="00241904" w:rsidRPr="00C30678" w:rsidRDefault="00241904" w:rsidP="00CD4498">
            <w:pPr>
              <w:pBdr>
                <w:bottom w:val="single" w:sz="4" w:space="1" w:color="auto"/>
              </w:pBdr>
              <w:spacing w:line="320" w:lineRule="exact"/>
              <w:jc w:val="center"/>
              <w:rPr>
                <w:rFonts w:ascii="Arial" w:hAnsi="Arial" w:cs="Arial"/>
                <w:sz w:val="20"/>
                <w:szCs w:val="20"/>
              </w:rPr>
            </w:pPr>
            <w:r w:rsidRPr="00C30678">
              <w:rPr>
                <w:rFonts w:ascii="Arial" w:hAnsi="Arial" w:cs="Arial"/>
                <w:sz w:val="20"/>
                <w:szCs w:val="20"/>
              </w:rPr>
              <w:t xml:space="preserve">Share of </w:t>
            </w:r>
            <w:r>
              <w:rPr>
                <w:rFonts w:ascii="Arial" w:hAnsi="Arial" w:cs="Arial"/>
                <w:sz w:val="20"/>
                <w:szCs w:val="20"/>
              </w:rPr>
              <w:t>profit</w:t>
            </w:r>
            <w:r w:rsidRPr="00C30678">
              <w:rPr>
                <w:rFonts w:ascii="Arial" w:hAnsi="Arial" w:cs="Arial"/>
                <w:sz w:val="20"/>
                <w:szCs w:val="20"/>
              </w:rPr>
              <w:t xml:space="preserve"> from</w:t>
            </w:r>
            <w:r>
              <w:rPr>
                <w:rFonts w:ascii="Arial" w:hAnsi="Arial" w:cs="Arial"/>
                <w:sz w:val="20"/>
                <w:szCs w:val="20"/>
              </w:rPr>
              <w:t xml:space="preserve">                           </w:t>
            </w:r>
            <w:r w:rsidRPr="00C30678">
              <w:rPr>
                <w:rFonts w:ascii="Arial" w:hAnsi="Arial" w:cs="Arial"/>
                <w:sz w:val="20"/>
                <w:szCs w:val="20"/>
              </w:rPr>
              <w:t xml:space="preserve"> investments</w:t>
            </w:r>
            <w:r>
              <w:rPr>
                <w:rFonts w:ascii="Arial" w:hAnsi="Arial" w:cs="Arial"/>
                <w:sz w:val="20"/>
                <w:szCs w:val="20"/>
              </w:rPr>
              <w:t xml:space="preserve"> </w:t>
            </w:r>
            <w:r w:rsidRPr="00C30678">
              <w:rPr>
                <w:rFonts w:ascii="Arial" w:hAnsi="Arial" w:cs="Arial"/>
                <w:sz w:val="20"/>
                <w:szCs w:val="20"/>
              </w:rPr>
              <w:t>in joint venture</w:t>
            </w:r>
          </w:p>
        </w:tc>
      </w:tr>
      <w:tr w:rsidR="00241904" w:rsidRPr="00C30678" w14:paraId="26522FA3" w14:textId="77777777" w:rsidTr="00295A64">
        <w:trPr>
          <w:trHeight w:val="346"/>
        </w:trPr>
        <w:tc>
          <w:tcPr>
            <w:tcW w:w="4950" w:type="dxa"/>
          </w:tcPr>
          <w:p w14:paraId="57EC7295" w14:textId="77777777" w:rsidR="00241904" w:rsidRPr="00C30678" w:rsidRDefault="00241904" w:rsidP="00CD4498">
            <w:pPr>
              <w:spacing w:line="320" w:lineRule="exact"/>
              <w:jc w:val="center"/>
              <w:rPr>
                <w:rFonts w:ascii="Arial" w:hAnsi="Arial" w:cs="Arial"/>
                <w:sz w:val="20"/>
                <w:szCs w:val="20"/>
              </w:rPr>
            </w:pPr>
            <w:r>
              <w:br w:type="page"/>
            </w:r>
          </w:p>
        </w:tc>
        <w:tc>
          <w:tcPr>
            <w:tcW w:w="2115" w:type="dxa"/>
            <w:vAlign w:val="bottom"/>
            <w:hideMark/>
          </w:tcPr>
          <w:p w14:paraId="24F49067" w14:textId="77777777" w:rsidR="00241904" w:rsidRPr="00C30678" w:rsidRDefault="00241904" w:rsidP="00CD4498">
            <w:pPr>
              <w:pBdr>
                <w:bottom w:val="single" w:sz="4" w:space="1" w:color="auto"/>
              </w:pBdr>
              <w:tabs>
                <w:tab w:val="right" w:pos="7200"/>
                <w:tab w:val="right" w:pos="8540"/>
              </w:tabs>
              <w:spacing w:line="320" w:lineRule="exact"/>
              <w:jc w:val="center"/>
              <w:rPr>
                <w:rFonts w:ascii="Arial" w:hAnsi="Arial" w:cs="Arial"/>
                <w:sz w:val="20"/>
                <w:szCs w:val="20"/>
              </w:rPr>
            </w:pPr>
            <w:r w:rsidRPr="00C30678">
              <w:rPr>
                <w:rFonts w:ascii="Arial" w:hAnsi="Arial" w:cs="Arial"/>
                <w:sz w:val="20"/>
                <w:szCs w:val="20"/>
              </w:rPr>
              <w:t>2022</w:t>
            </w:r>
          </w:p>
        </w:tc>
        <w:tc>
          <w:tcPr>
            <w:tcW w:w="2115" w:type="dxa"/>
            <w:vAlign w:val="bottom"/>
            <w:hideMark/>
          </w:tcPr>
          <w:p w14:paraId="555483D4" w14:textId="77777777" w:rsidR="00241904" w:rsidRPr="00C30678" w:rsidRDefault="00241904" w:rsidP="00CD4498">
            <w:pPr>
              <w:pBdr>
                <w:bottom w:val="single" w:sz="4" w:space="1" w:color="auto"/>
              </w:pBdr>
              <w:tabs>
                <w:tab w:val="right" w:pos="7200"/>
                <w:tab w:val="right" w:pos="8540"/>
              </w:tabs>
              <w:spacing w:line="320" w:lineRule="exact"/>
              <w:jc w:val="center"/>
              <w:rPr>
                <w:rFonts w:ascii="Arial" w:hAnsi="Arial" w:cs="Arial"/>
                <w:sz w:val="20"/>
                <w:szCs w:val="20"/>
              </w:rPr>
            </w:pPr>
            <w:r w:rsidRPr="00C30678">
              <w:rPr>
                <w:rFonts w:ascii="Arial" w:hAnsi="Arial" w:cs="Arial"/>
                <w:sz w:val="20"/>
                <w:szCs w:val="20"/>
              </w:rPr>
              <w:t>2021</w:t>
            </w:r>
          </w:p>
        </w:tc>
      </w:tr>
      <w:tr w:rsidR="00B804A4" w:rsidRPr="00C30678" w14:paraId="07D78FDE" w14:textId="77777777" w:rsidTr="00295A64">
        <w:trPr>
          <w:trHeight w:val="346"/>
        </w:trPr>
        <w:tc>
          <w:tcPr>
            <w:tcW w:w="4950" w:type="dxa"/>
          </w:tcPr>
          <w:p w14:paraId="39FA4EF7" w14:textId="77777777" w:rsidR="00B804A4" w:rsidRPr="00C30678" w:rsidRDefault="00B804A4" w:rsidP="00B804A4">
            <w:pPr>
              <w:spacing w:line="320" w:lineRule="exact"/>
              <w:ind w:right="-64"/>
              <w:rPr>
                <w:rFonts w:ascii="Arial" w:hAnsi="Arial" w:cs="Arial"/>
                <w:sz w:val="20"/>
                <w:szCs w:val="20"/>
              </w:rPr>
            </w:pPr>
            <w:r w:rsidRPr="00C30678">
              <w:rPr>
                <w:rFonts w:ascii="Arial" w:eastAsia="Arial Unicode MS" w:hAnsi="Arial" w:cs="Arial"/>
                <w:sz w:val="20"/>
                <w:szCs w:val="20"/>
              </w:rPr>
              <w:t>JK Asset Management Company Limited</w:t>
            </w:r>
          </w:p>
        </w:tc>
        <w:tc>
          <w:tcPr>
            <w:tcW w:w="2115" w:type="dxa"/>
            <w:vAlign w:val="bottom"/>
          </w:tcPr>
          <w:p w14:paraId="52B42FE6" w14:textId="2850C9B3" w:rsidR="00B804A4" w:rsidRPr="00B804A4" w:rsidRDefault="00B804A4" w:rsidP="00B7281A">
            <w:pPr>
              <w:tabs>
                <w:tab w:val="decimal" w:pos="1780"/>
              </w:tabs>
              <w:spacing w:line="320" w:lineRule="exact"/>
              <w:ind w:right="-64"/>
              <w:jc w:val="both"/>
              <w:rPr>
                <w:rFonts w:ascii="Arial" w:eastAsia="Arial Unicode MS" w:hAnsi="Arial" w:cs="Arial"/>
                <w:sz w:val="20"/>
                <w:szCs w:val="20"/>
              </w:rPr>
            </w:pPr>
            <w:r w:rsidRPr="00B804A4">
              <w:rPr>
                <w:rFonts w:ascii="Arial" w:eastAsia="Arial Unicode MS" w:hAnsi="Arial" w:cs="Arial" w:hint="cs"/>
                <w:sz w:val="20"/>
                <w:szCs w:val="20"/>
              </w:rPr>
              <w:t>97,861</w:t>
            </w:r>
          </w:p>
        </w:tc>
        <w:tc>
          <w:tcPr>
            <w:tcW w:w="2115" w:type="dxa"/>
            <w:vAlign w:val="bottom"/>
          </w:tcPr>
          <w:p w14:paraId="659E600C" w14:textId="1D2F17A0" w:rsidR="00B804A4" w:rsidRPr="00B804A4" w:rsidRDefault="00B804A4" w:rsidP="00B7281A">
            <w:pPr>
              <w:tabs>
                <w:tab w:val="decimal" w:pos="1780"/>
              </w:tabs>
              <w:spacing w:line="320" w:lineRule="exact"/>
              <w:ind w:right="-64"/>
              <w:jc w:val="both"/>
              <w:rPr>
                <w:rFonts w:ascii="Arial" w:eastAsia="Arial Unicode MS" w:hAnsi="Arial" w:cs="Arial"/>
                <w:sz w:val="20"/>
                <w:szCs w:val="20"/>
              </w:rPr>
            </w:pPr>
            <w:r w:rsidRPr="00B804A4">
              <w:rPr>
                <w:rFonts w:ascii="Arial" w:eastAsia="Arial Unicode MS" w:hAnsi="Arial" w:cs="Arial" w:hint="cs"/>
                <w:sz w:val="20"/>
                <w:szCs w:val="20"/>
              </w:rPr>
              <w:t>-</w:t>
            </w:r>
          </w:p>
        </w:tc>
      </w:tr>
      <w:tr w:rsidR="00B804A4" w:rsidRPr="00C30678" w14:paraId="3D39A9AD" w14:textId="77777777" w:rsidTr="00295A64">
        <w:trPr>
          <w:trHeight w:val="346"/>
        </w:trPr>
        <w:tc>
          <w:tcPr>
            <w:tcW w:w="4950" w:type="dxa"/>
            <w:hideMark/>
          </w:tcPr>
          <w:p w14:paraId="73B6F383" w14:textId="77777777" w:rsidR="00B804A4" w:rsidRPr="00C30678" w:rsidRDefault="00B804A4" w:rsidP="00B804A4">
            <w:pPr>
              <w:spacing w:line="320" w:lineRule="exact"/>
              <w:rPr>
                <w:rFonts w:ascii="Arial" w:hAnsi="Arial" w:cs="Arial"/>
                <w:sz w:val="20"/>
                <w:szCs w:val="20"/>
              </w:rPr>
            </w:pPr>
            <w:r w:rsidRPr="00C30678">
              <w:rPr>
                <w:rFonts w:ascii="Arial" w:hAnsi="Arial" w:cs="Arial"/>
                <w:sz w:val="20"/>
                <w:szCs w:val="20"/>
              </w:rPr>
              <w:t>Total</w:t>
            </w:r>
          </w:p>
        </w:tc>
        <w:tc>
          <w:tcPr>
            <w:tcW w:w="2115" w:type="dxa"/>
            <w:vAlign w:val="bottom"/>
          </w:tcPr>
          <w:p w14:paraId="4CA8EDD0" w14:textId="32AA2958" w:rsidR="00B804A4" w:rsidRPr="00B804A4" w:rsidRDefault="00B804A4" w:rsidP="00B7281A">
            <w:pPr>
              <w:pBdr>
                <w:top w:val="single" w:sz="4" w:space="1" w:color="auto"/>
                <w:bottom w:val="double" w:sz="4" w:space="1" w:color="auto"/>
              </w:pBdr>
              <w:tabs>
                <w:tab w:val="decimal" w:pos="1780"/>
              </w:tabs>
              <w:spacing w:line="320" w:lineRule="exact"/>
              <w:ind w:right="-64"/>
              <w:jc w:val="both"/>
              <w:rPr>
                <w:rFonts w:ascii="Arial" w:eastAsia="Arial Unicode MS" w:hAnsi="Arial" w:cs="Arial"/>
                <w:sz w:val="20"/>
                <w:szCs w:val="20"/>
              </w:rPr>
            </w:pPr>
            <w:r w:rsidRPr="00B804A4">
              <w:rPr>
                <w:rFonts w:ascii="Arial" w:eastAsia="Arial Unicode MS" w:hAnsi="Arial" w:cs="Arial" w:hint="cs"/>
                <w:sz w:val="20"/>
                <w:szCs w:val="20"/>
              </w:rPr>
              <w:t>97,861</w:t>
            </w:r>
          </w:p>
        </w:tc>
        <w:tc>
          <w:tcPr>
            <w:tcW w:w="2115" w:type="dxa"/>
            <w:vAlign w:val="bottom"/>
          </w:tcPr>
          <w:p w14:paraId="07B81CE8" w14:textId="50C7C202" w:rsidR="00B804A4" w:rsidRPr="00B804A4" w:rsidRDefault="00B804A4" w:rsidP="00B7281A">
            <w:pPr>
              <w:pBdr>
                <w:top w:val="single" w:sz="4" w:space="1" w:color="auto"/>
                <w:bottom w:val="double" w:sz="4" w:space="1" w:color="auto"/>
              </w:pBdr>
              <w:tabs>
                <w:tab w:val="decimal" w:pos="1780"/>
              </w:tabs>
              <w:spacing w:line="320" w:lineRule="exact"/>
              <w:ind w:right="-64"/>
              <w:jc w:val="both"/>
              <w:rPr>
                <w:rFonts w:ascii="Arial" w:eastAsia="Arial Unicode MS" w:hAnsi="Arial" w:cs="Arial"/>
                <w:sz w:val="20"/>
                <w:szCs w:val="20"/>
              </w:rPr>
            </w:pPr>
            <w:r w:rsidRPr="00B804A4">
              <w:rPr>
                <w:rFonts w:ascii="Arial" w:eastAsia="Arial Unicode MS" w:hAnsi="Arial" w:cs="Arial" w:hint="cs"/>
                <w:sz w:val="20"/>
                <w:szCs w:val="20"/>
              </w:rPr>
              <w:t>-</w:t>
            </w:r>
          </w:p>
        </w:tc>
      </w:tr>
    </w:tbl>
    <w:p w14:paraId="4FBFDAE9" w14:textId="455A3FFF" w:rsidR="00736A7C" w:rsidRDefault="00241904" w:rsidP="004F01EC">
      <w:pPr>
        <w:tabs>
          <w:tab w:val="left" w:pos="900"/>
          <w:tab w:val="right" w:pos="7280"/>
        </w:tabs>
        <w:spacing w:before="120" w:after="120" w:line="380" w:lineRule="exact"/>
        <w:ind w:left="547" w:right="-43" w:hanging="547"/>
        <w:jc w:val="thaiDistribute"/>
        <w:rPr>
          <w:rFonts w:ascii="Arial" w:hAnsi="Arial"/>
          <w:sz w:val="22"/>
          <w:szCs w:val="22"/>
        </w:rPr>
      </w:pPr>
      <w:r w:rsidRPr="00A07A69">
        <w:rPr>
          <w:rFonts w:ascii="Arial" w:hAnsi="Arial"/>
          <w:sz w:val="22"/>
          <w:szCs w:val="22"/>
          <w:cs/>
        </w:rPr>
        <w:tab/>
      </w:r>
      <w:r w:rsidRPr="00B804A4">
        <w:rPr>
          <w:rFonts w:ascii="Arial" w:hAnsi="Arial"/>
          <w:sz w:val="22"/>
          <w:szCs w:val="22"/>
        </w:rPr>
        <w:t xml:space="preserve">During the </w:t>
      </w:r>
      <w:r w:rsidR="00256029" w:rsidRPr="00B804A4">
        <w:rPr>
          <w:rFonts w:ascii="Arial" w:hAnsi="Arial"/>
          <w:sz w:val="22"/>
          <w:szCs w:val="22"/>
        </w:rPr>
        <w:t>year</w:t>
      </w:r>
      <w:r w:rsidRPr="00B804A4">
        <w:rPr>
          <w:rFonts w:ascii="Arial" w:hAnsi="Arial"/>
          <w:sz w:val="22"/>
          <w:szCs w:val="22"/>
        </w:rPr>
        <w:t xml:space="preserve"> periods ended </w:t>
      </w:r>
      <w:r w:rsidR="00256029" w:rsidRPr="00B804A4">
        <w:rPr>
          <w:rFonts w:ascii="Arial" w:hAnsi="Arial" w:cs="Arial"/>
          <w:sz w:val="20"/>
          <w:szCs w:val="20"/>
        </w:rPr>
        <w:t>31 December</w:t>
      </w:r>
      <w:r w:rsidRPr="00B804A4">
        <w:rPr>
          <w:rFonts w:ascii="Arial" w:hAnsi="Arial"/>
          <w:sz w:val="22"/>
          <w:szCs w:val="22"/>
        </w:rPr>
        <w:t xml:space="preserve"> 2022, the Group did not receive a dividend from the joint venture.</w:t>
      </w:r>
    </w:p>
    <w:p w14:paraId="627EDD55" w14:textId="5FB4895A" w:rsidR="0003131B" w:rsidRDefault="0003131B" w:rsidP="0003131B">
      <w:pPr>
        <w:tabs>
          <w:tab w:val="left" w:pos="900"/>
          <w:tab w:val="left" w:pos="2160"/>
          <w:tab w:val="left" w:pos="2880"/>
        </w:tabs>
        <w:spacing w:before="80" w:after="80"/>
        <w:ind w:left="547" w:right="-43" w:hanging="547"/>
        <w:jc w:val="thaiDistribute"/>
        <w:rPr>
          <w:rFonts w:ascii="Arial" w:eastAsia="Arial Unicode MS" w:hAnsi="Arial" w:cstheme="minorBidi"/>
          <w:sz w:val="22"/>
          <w:szCs w:val="22"/>
        </w:rPr>
      </w:pPr>
      <w:r w:rsidRPr="001D1E0C">
        <w:rPr>
          <w:rFonts w:ascii="Arial" w:eastAsia="Arial Unicode MS" w:hAnsi="Arial" w:cs="Arial"/>
          <w:sz w:val="22"/>
          <w:szCs w:val="22"/>
        </w:rPr>
        <w:t>18.3)</w:t>
      </w:r>
      <w:r w:rsidRPr="001D1E0C">
        <w:rPr>
          <w:rFonts w:ascii="Arial" w:eastAsia="Arial Unicode MS" w:hAnsi="Arial" w:cs="Arial"/>
          <w:sz w:val="22"/>
          <w:szCs w:val="22"/>
        </w:rPr>
        <w:tab/>
      </w:r>
      <w:proofErr w:type="spellStart"/>
      <w:r w:rsidR="001D1E0C" w:rsidRPr="001D1E0C">
        <w:rPr>
          <w:rFonts w:ascii="Arial" w:eastAsia="Arial Unicode MS" w:hAnsi="Arial" w:cs="Arial"/>
          <w:sz w:val="22"/>
          <w:szCs w:val="22"/>
        </w:rPr>
        <w:t>Summarised</w:t>
      </w:r>
      <w:proofErr w:type="spellEnd"/>
      <w:r w:rsidR="001D1E0C" w:rsidRPr="001D1E0C">
        <w:rPr>
          <w:rFonts w:ascii="Arial" w:eastAsia="Arial Unicode MS" w:hAnsi="Arial" w:cs="Arial"/>
          <w:sz w:val="22"/>
          <w:szCs w:val="22"/>
        </w:rPr>
        <w:t xml:space="preserve"> financial information about material joint venture</w:t>
      </w:r>
    </w:p>
    <w:tbl>
      <w:tblPr>
        <w:tblW w:w="9090" w:type="dxa"/>
        <w:tblInd w:w="450" w:type="dxa"/>
        <w:tblLook w:val="04A0" w:firstRow="1" w:lastRow="0" w:firstColumn="1" w:lastColumn="0" w:noHBand="0" w:noVBand="1"/>
      </w:tblPr>
      <w:tblGrid>
        <w:gridCol w:w="4860"/>
        <w:gridCol w:w="2115"/>
        <w:gridCol w:w="2115"/>
      </w:tblGrid>
      <w:tr w:rsidR="00B22207" w:rsidRPr="00B00558" w14:paraId="03F39633" w14:textId="77777777" w:rsidTr="002638F7">
        <w:trPr>
          <w:trHeight w:val="272"/>
          <w:tblHeader/>
        </w:trPr>
        <w:tc>
          <w:tcPr>
            <w:tcW w:w="9090" w:type="dxa"/>
            <w:gridSpan w:val="3"/>
            <w:vAlign w:val="bottom"/>
          </w:tcPr>
          <w:p w14:paraId="3748EE88" w14:textId="4256689F" w:rsidR="00B22207" w:rsidRPr="00045344" w:rsidRDefault="00CD003A" w:rsidP="002638F7">
            <w:pPr>
              <w:spacing w:line="400" w:lineRule="exact"/>
              <w:jc w:val="right"/>
              <w:rPr>
                <w:rFonts w:ascii="Angsana New" w:hAnsi="Angsana New" w:cs="Angsana New"/>
                <w:sz w:val="32"/>
                <w:szCs w:val="32"/>
              </w:rPr>
            </w:pPr>
            <w:r w:rsidRPr="00C30678">
              <w:rPr>
                <w:rFonts w:ascii="Arial" w:hAnsi="Arial" w:cs="Arial"/>
                <w:sz w:val="20"/>
                <w:szCs w:val="20"/>
                <w:cs/>
              </w:rPr>
              <w:t>(Unit: Thousand Baht)</w:t>
            </w:r>
          </w:p>
        </w:tc>
      </w:tr>
      <w:tr w:rsidR="00B22207" w:rsidRPr="00B00558" w14:paraId="30B8D0A2" w14:textId="77777777" w:rsidTr="002638F7">
        <w:trPr>
          <w:trHeight w:val="315"/>
          <w:tblHeader/>
        </w:trPr>
        <w:tc>
          <w:tcPr>
            <w:tcW w:w="4860" w:type="dxa"/>
          </w:tcPr>
          <w:p w14:paraId="32D5DE3F" w14:textId="77777777" w:rsidR="00B22207" w:rsidRPr="00045344" w:rsidRDefault="00B22207" w:rsidP="002638F7">
            <w:pPr>
              <w:spacing w:line="400" w:lineRule="exact"/>
              <w:rPr>
                <w:rFonts w:ascii="Angsana New" w:hAnsi="Angsana New" w:cs="Angsana New"/>
                <w:sz w:val="32"/>
                <w:szCs w:val="32"/>
                <w:cs/>
              </w:rPr>
            </w:pPr>
          </w:p>
        </w:tc>
        <w:tc>
          <w:tcPr>
            <w:tcW w:w="4230" w:type="dxa"/>
            <w:gridSpan w:val="2"/>
            <w:vAlign w:val="bottom"/>
          </w:tcPr>
          <w:p w14:paraId="51BBE7CF" w14:textId="045E6903" w:rsidR="00B22207" w:rsidRPr="00FA3290" w:rsidRDefault="00FA3290" w:rsidP="002638F7">
            <w:pPr>
              <w:pBdr>
                <w:bottom w:val="single" w:sz="4" w:space="1" w:color="auto"/>
              </w:pBdr>
              <w:tabs>
                <w:tab w:val="right" w:pos="7200"/>
                <w:tab w:val="right" w:pos="8540"/>
              </w:tabs>
              <w:spacing w:line="400" w:lineRule="exact"/>
              <w:jc w:val="center"/>
              <w:rPr>
                <w:rFonts w:ascii="Arial" w:eastAsia="Arial Unicode MS" w:hAnsi="Arial" w:cs="Arial"/>
                <w:sz w:val="20"/>
                <w:szCs w:val="20"/>
                <w:cs/>
              </w:rPr>
            </w:pPr>
            <w:r w:rsidRPr="00FA3290">
              <w:rPr>
                <w:rFonts w:ascii="Arial" w:eastAsia="Arial Unicode MS" w:hAnsi="Arial" w:cs="Arial"/>
                <w:sz w:val="20"/>
                <w:szCs w:val="20"/>
              </w:rPr>
              <w:t>JK Asset Management Company Limited</w:t>
            </w:r>
          </w:p>
        </w:tc>
      </w:tr>
      <w:tr w:rsidR="00B22207" w:rsidRPr="00B00558" w14:paraId="3E054F55" w14:textId="77777777" w:rsidTr="002638F7">
        <w:trPr>
          <w:trHeight w:val="301"/>
          <w:tblHeader/>
        </w:trPr>
        <w:tc>
          <w:tcPr>
            <w:tcW w:w="4860" w:type="dxa"/>
          </w:tcPr>
          <w:p w14:paraId="3D28A7ED" w14:textId="77777777" w:rsidR="00B22207" w:rsidRPr="00045344" w:rsidRDefault="00B22207" w:rsidP="002638F7">
            <w:pPr>
              <w:spacing w:line="400" w:lineRule="exact"/>
              <w:rPr>
                <w:rFonts w:ascii="Angsana New" w:hAnsi="Angsana New" w:cs="Angsana New"/>
                <w:sz w:val="32"/>
                <w:szCs w:val="32"/>
                <w:cs/>
              </w:rPr>
            </w:pPr>
          </w:p>
        </w:tc>
        <w:tc>
          <w:tcPr>
            <w:tcW w:w="2115" w:type="dxa"/>
            <w:vAlign w:val="bottom"/>
          </w:tcPr>
          <w:p w14:paraId="5BBEF71A" w14:textId="57A5C500" w:rsidR="00B22207" w:rsidRPr="00FA3290" w:rsidRDefault="00FA3290" w:rsidP="002638F7">
            <w:pPr>
              <w:pBdr>
                <w:bottom w:val="single" w:sz="4" w:space="1" w:color="auto"/>
              </w:pBdr>
              <w:tabs>
                <w:tab w:val="right" w:pos="7200"/>
                <w:tab w:val="right" w:pos="8540"/>
              </w:tabs>
              <w:spacing w:line="400" w:lineRule="exact"/>
              <w:jc w:val="center"/>
              <w:rPr>
                <w:rFonts w:ascii="Arial" w:eastAsia="Arial Unicode MS" w:hAnsi="Arial" w:cs="Arial"/>
                <w:sz w:val="20"/>
                <w:szCs w:val="20"/>
                <w:cs/>
              </w:rPr>
            </w:pPr>
            <w:r w:rsidRPr="00FA3290">
              <w:rPr>
                <w:rFonts w:ascii="Arial" w:eastAsia="Arial Unicode MS" w:hAnsi="Arial" w:cs="Arial"/>
                <w:sz w:val="20"/>
                <w:szCs w:val="20"/>
              </w:rPr>
              <w:t>2022</w:t>
            </w:r>
          </w:p>
        </w:tc>
        <w:tc>
          <w:tcPr>
            <w:tcW w:w="2115" w:type="dxa"/>
            <w:vAlign w:val="bottom"/>
          </w:tcPr>
          <w:p w14:paraId="481A8FA4" w14:textId="2916D20E" w:rsidR="00B22207" w:rsidRPr="00FA3290" w:rsidRDefault="00FA3290" w:rsidP="002638F7">
            <w:pPr>
              <w:pBdr>
                <w:bottom w:val="single" w:sz="4" w:space="1" w:color="auto"/>
              </w:pBdr>
              <w:tabs>
                <w:tab w:val="right" w:pos="7200"/>
                <w:tab w:val="right" w:pos="8540"/>
              </w:tabs>
              <w:spacing w:line="400" w:lineRule="exact"/>
              <w:jc w:val="center"/>
              <w:rPr>
                <w:rFonts w:ascii="Arial" w:eastAsia="Arial Unicode MS" w:hAnsi="Arial" w:cs="Arial"/>
                <w:sz w:val="20"/>
                <w:szCs w:val="20"/>
                <w:cs/>
              </w:rPr>
            </w:pPr>
            <w:r w:rsidRPr="00FA3290">
              <w:rPr>
                <w:rFonts w:ascii="Arial" w:eastAsia="Arial Unicode MS" w:hAnsi="Arial" w:cs="Arial"/>
                <w:sz w:val="20"/>
                <w:szCs w:val="20"/>
              </w:rPr>
              <w:t>2021</w:t>
            </w:r>
          </w:p>
        </w:tc>
      </w:tr>
      <w:tr w:rsidR="009348E7" w:rsidRPr="00B00558" w14:paraId="502622CB" w14:textId="77777777" w:rsidTr="002638F7">
        <w:trPr>
          <w:trHeight w:val="286"/>
        </w:trPr>
        <w:tc>
          <w:tcPr>
            <w:tcW w:w="4860" w:type="dxa"/>
            <w:vAlign w:val="bottom"/>
          </w:tcPr>
          <w:p w14:paraId="6CC15807" w14:textId="2D1201B8" w:rsidR="009348E7" w:rsidRPr="00FA3290" w:rsidRDefault="009348E7" w:rsidP="009348E7">
            <w:pPr>
              <w:spacing w:line="400" w:lineRule="exact"/>
              <w:ind w:left="165" w:hanging="165"/>
              <w:rPr>
                <w:rFonts w:ascii="Arial" w:eastAsia="Arial Unicode MS" w:hAnsi="Arial" w:cs="Arial"/>
                <w:sz w:val="20"/>
                <w:szCs w:val="20"/>
                <w:cs/>
              </w:rPr>
            </w:pPr>
            <w:r w:rsidRPr="00FA3290">
              <w:rPr>
                <w:rFonts w:ascii="Arial" w:eastAsia="Arial Unicode MS" w:hAnsi="Arial" w:cs="Arial"/>
                <w:sz w:val="20"/>
                <w:szCs w:val="20"/>
              </w:rPr>
              <w:t>Cash and cash equivalent</w:t>
            </w:r>
          </w:p>
        </w:tc>
        <w:tc>
          <w:tcPr>
            <w:tcW w:w="2115" w:type="dxa"/>
            <w:tcBorders>
              <w:top w:val="nil"/>
              <w:left w:val="nil"/>
              <w:bottom w:val="nil"/>
              <w:right w:val="nil"/>
            </w:tcBorders>
            <w:shd w:val="clear" w:color="auto" w:fill="auto"/>
            <w:vAlign w:val="bottom"/>
          </w:tcPr>
          <w:p w14:paraId="505AF0D0" w14:textId="77777777" w:rsidR="009348E7" w:rsidRPr="00A072BB" w:rsidRDefault="009348E7" w:rsidP="009348E7">
            <w:pPr>
              <w:tabs>
                <w:tab w:val="decimal" w:pos="1695"/>
              </w:tabs>
              <w:spacing w:line="400" w:lineRule="exact"/>
              <w:rPr>
                <w:rFonts w:ascii="Arial" w:eastAsia="Arial Unicode MS" w:hAnsi="Arial" w:cs="Arial"/>
                <w:sz w:val="20"/>
                <w:szCs w:val="20"/>
              </w:rPr>
            </w:pPr>
            <w:r w:rsidRPr="00A072BB">
              <w:rPr>
                <w:rFonts w:ascii="Arial" w:eastAsia="Arial Unicode MS" w:hAnsi="Arial" w:cs="Arial"/>
                <w:sz w:val="20"/>
                <w:szCs w:val="20"/>
              </w:rPr>
              <w:t xml:space="preserve">              526,082 </w:t>
            </w:r>
          </w:p>
        </w:tc>
        <w:tc>
          <w:tcPr>
            <w:tcW w:w="2115" w:type="dxa"/>
            <w:vAlign w:val="bottom"/>
          </w:tcPr>
          <w:p w14:paraId="4BD54789" w14:textId="77777777" w:rsidR="009348E7" w:rsidRPr="00CD003A" w:rsidRDefault="009348E7" w:rsidP="009348E7">
            <w:pPr>
              <w:tabs>
                <w:tab w:val="decimal" w:pos="1695"/>
              </w:tabs>
              <w:spacing w:line="400" w:lineRule="exact"/>
              <w:rPr>
                <w:rFonts w:ascii="Arial" w:eastAsia="Arial Unicode MS" w:hAnsi="Arial" w:cs="Arial"/>
                <w:sz w:val="20"/>
                <w:szCs w:val="20"/>
              </w:rPr>
            </w:pPr>
            <w:r w:rsidRPr="00CD003A">
              <w:rPr>
                <w:rFonts w:ascii="Arial" w:eastAsia="Arial Unicode MS" w:hAnsi="Arial" w:cs="Arial"/>
                <w:sz w:val="20"/>
                <w:szCs w:val="20"/>
              </w:rPr>
              <w:t>-</w:t>
            </w:r>
          </w:p>
        </w:tc>
      </w:tr>
      <w:tr w:rsidR="009348E7" w:rsidRPr="00B00558" w14:paraId="08A348B9" w14:textId="77777777" w:rsidTr="002638F7">
        <w:trPr>
          <w:trHeight w:val="286"/>
        </w:trPr>
        <w:tc>
          <w:tcPr>
            <w:tcW w:w="4860" w:type="dxa"/>
            <w:vAlign w:val="bottom"/>
          </w:tcPr>
          <w:p w14:paraId="62119F49" w14:textId="63A7684C" w:rsidR="009348E7" w:rsidRPr="00FA3290" w:rsidRDefault="009348E7" w:rsidP="009348E7">
            <w:pPr>
              <w:spacing w:line="400" w:lineRule="exact"/>
              <w:ind w:left="165" w:hanging="165"/>
              <w:rPr>
                <w:rFonts w:ascii="Arial" w:eastAsia="Arial Unicode MS" w:hAnsi="Arial" w:cs="Arial"/>
                <w:sz w:val="20"/>
                <w:szCs w:val="20"/>
                <w:cs/>
              </w:rPr>
            </w:pPr>
            <w:r w:rsidRPr="00FA3290">
              <w:rPr>
                <w:rFonts w:ascii="Arial" w:eastAsia="Arial Unicode MS" w:hAnsi="Arial" w:cs="Arial"/>
                <w:sz w:val="20"/>
                <w:szCs w:val="20"/>
              </w:rPr>
              <w:t>Other current assets</w:t>
            </w:r>
          </w:p>
        </w:tc>
        <w:tc>
          <w:tcPr>
            <w:tcW w:w="2115" w:type="dxa"/>
            <w:tcBorders>
              <w:top w:val="nil"/>
              <w:left w:val="nil"/>
              <w:bottom w:val="nil"/>
              <w:right w:val="nil"/>
            </w:tcBorders>
            <w:shd w:val="clear" w:color="auto" w:fill="auto"/>
            <w:vAlign w:val="bottom"/>
          </w:tcPr>
          <w:p w14:paraId="59188FAE" w14:textId="77777777" w:rsidR="009348E7" w:rsidRPr="00A072BB" w:rsidRDefault="009348E7" w:rsidP="009348E7">
            <w:pPr>
              <w:tabs>
                <w:tab w:val="decimal" w:pos="1695"/>
              </w:tabs>
              <w:spacing w:line="400" w:lineRule="exact"/>
              <w:rPr>
                <w:rFonts w:ascii="Arial" w:eastAsia="Arial Unicode MS" w:hAnsi="Arial" w:cs="Arial"/>
                <w:sz w:val="20"/>
                <w:szCs w:val="20"/>
              </w:rPr>
            </w:pPr>
            <w:r w:rsidRPr="00A072BB">
              <w:rPr>
                <w:rFonts w:ascii="Arial" w:eastAsia="Arial Unicode MS" w:hAnsi="Arial" w:cs="Arial"/>
                <w:sz w:val="20"/>
                <w:szCs w:val="20"/>
              </w:rPr>
              <w:t xml:space="preserve">              176,485 </w:t>
            </w:r>
          </w:p>
        </w:tc>
        <w:tc>
          <w:tcPr>
            <w:tcW w:w="2115" w:type="dxa"/>
            <w:vAlign w:val="bottom"/>
          </w:tcPr>
          <w:p w14:paraId="1E4CF016" w14:textId="77777777" w:rsidR="009348E7" w:rsidRPr="00CD003A" w:rsidRDefault="009348E7" w:rsidP="009348E7">
            <w:pPr>
              <w:tabs>
                <w:tab w:val="decimal" w:pos="1695"/>
              </w:tabs>
              <w:spacing w:line="400" w:lineRule="exact"/>
              <w:rPr>
                <w:rFonts w:ascii="Arial" w:eastAsia="Arial Unicode MS" w:hAnsi="Arial" w:cs="Arial"/>
                <w:sz w:val="20"/>
                <w:szCs w:val="20"/>
              </w:rPr>
            </w:pPr>
            <w:r w:rsidRPr="00CD003A">
              <w:rPr>
                <w:rFonts w:ascii="Arial" w:eastAsia="Arial Unicode MS" w:hAnsi="Arial" w:cs="Arial"/>
                <w:sz w:val="20"/>
                <w:szCs w:val="20"/>
              </w:rPr>
              <w:t>-</w:t>
            </w:r>
          </w:p>
        </w:tc>
      </w:tr>
      <w:tr w:rsidR="00B22207" w:rsidRPr="00B00558" w14:paraId="7A689AC2" w14:textId="77777777" w:rsidTr="002638F7">
        <w:trPr>
          <w:trHeight w:val="286"/>
        </w:trPr>
        <w:tc>
          <w:tcPr>
            <w:tcW w:w="4860" w:type="dxa"/>
          </w:tcPr>
          <w:p w14:paraId="7B2994AE" w14:textId="5C3D2606" w:rsidR="00B22207" w:rsidRPr="00FA3290" w:rsidRDefault="00CB3BA4" w:rsidP="002638F7">
            <w:pPr>
              <w:spacing w:line="400" w:lineRule="exact"/>
              <w:ind w:left="165" w:hanging="165"/>
              <w:rPr>
                <w:rFonts w:ascii="Arial" w:eastAsia="Arial Unicode MS" w:hAnsi="Arial" w:cs="Arial"/>
                <w:sz w:val="20"/>
                <w:szCs w:val="20"/>
                <w:cs/>
              </w:rPr>
            </w:pPr>
            <w:r w:rsidRPr="00FA3290">
              <w:rPr>
                <w:rFonts w:ascii="Arial" w:eastAsia="Arial Unicode MS" w:hAnsi="Arial" w:cs="Arial"/>
                <w:sz w:val="20"/>
                <w:szCs w:val="20"/>
              </w:rPr>
              <w:t xml:space="preserve">Loans </w:t>
            </w:r>
            <w:proofErr w:type="spellStart"/>
            <w:r w:rsidRPr="00FA3290">
              <w:rPr>
                <w:rFonts w:ascii="Arial" w:eastAsia="Arial Unicode MS" w:hAnsi="Arial" w:cs="Arial"/>
                <w:sz w:val="20"/>
                <w:szCs w:val="20"/>
              </w:rPr>
              <w:t>recivable</w:t>
            </w:r>
            <w:proofErr w:type="spellEnd"/>
            <w:r w:rsidRPr="00FA3290">
              <w:rPr>
                <w:rFonts w:ascii="Arial" w:eastAsia="Arial Unicode MS" w:hAnsi="Arial" w:cs="Arial"/>
                <w:sz w:val="20"/>
                <w:szCs w:val="20"/>
              </w:rPr>
              <w:t xml:space="preserve"> from purchase of accounts receivable</w:t>
            </w:r>
          </w:p>
        </w:tc>
        <w:tc>
          <w:tcPr>
            <w:tcW w:w="2115" w:type="dxa"/>
            <w:tcBorders>
              <w:top w:val="nil"/>
              <w:left w:val="nil"/>
              <w:bottom w:val="nil"/>
              <w:right w:val="nil"/>
            </w:tcBorders>
            <w:shd w:val="clear" w:color="auto" w:fill="auto"/>
            <w:vAlign w:val="bottom"/>
          </w:tcPr>
          <w:p w14:paraId="0539CF40" w14:textId="77777777" w:rsidR="00B22207" w:rsidRPr="00A072BB" w:rsidRDefault="00B22207" w:rsidP="002638F7">
            <w:pPr>
              <w:tabs>
                <w:tab w:val="decimal" w:pos="1695"/>
              </w:tabs>
              <w:spacing w:line="400" w:lineRule="exact"/>
              <w:rPr>
                <w:rFonts w:ascii="Arial" w:eastAsia="Arial Unicode MS" w:hAnsi="Arial" w:cs="Arial"/>
                <w:sz w:val="20"/>
                <w:szCs w:val="20"/>
              </w:rPr>
            </w:pPr>
            <w:r w:rsidRPr="00A072BB">
              <w:rPr>
                <w:rFonts w:ascii="Arial" w:eastAsia="Arial Unicode MS" w:hAnsi="Arial" w:cs="Arial"/>
                <w:sz w:val="20"/>
                <w:szCs w:val="20"/>
              </w:rPr>
              <w:t>18,724,111</w:t>
            </w:r>
          </w:p>
        </w:tc>
        <w:tc>
          <w:tcPr>
            <w:tcW w:w="2115" w:type="dxa"/>
            <w:vAlign w:val="bottom"/>
          </w:tcPr>
          <w:p w14:paraId="15D07D6E" w14:textId="77777777" w:rsidR="00B22207" w:rsidRPr="00CD003A" w:rsidRDefault="00B22207" w:rsidP="002638F7">
            <w:pPr>
              <w:tabs>
                <w:tab w:val="decimal" w:pos="1695"/>
              </w:tabs>
              <w:spacing w:line="400" w:lineRule="exact"/>
              <w:rPr>
                <w:rFonts w:ascii="Arial" w:eastAsia="Arial Unicode MS" w:hAnsi="Arial" w:cs="Arial"/>
                <w:sz w:val="20"/>
                <w:szCs w:val="20"/>
              </w:rPr>
            </w:pPr>
            <w:r w:rsidRPr="00CD003A">
              <w:rPr>
                <w:rFonts w:ascii="Arial" w:eastAsia="Arial Unicode MS" w:hAnsi="Arial" w:cs="Arial"/>
                <w:sz w:val="20"/>
                <w:szCs w:val="20"/>
              </w:rPr>
              <w:t>-</w:t>
            </w:r>
          </w:p>
        </w:tc>
      </w:tr>
      <w:tr w:rsidR="00B22207" w:rsidRPr="00B00558" w14:paraId="26CE5077" w14:textId="77777777" w:rsidTr="002638F7">
        <w:trPr>
          <w:trHeight w:val="272"/>
        </w:trPr>
        <w:tc>
          <w:tcPr>
            <w:tcW w:w="4860" w:type="dxa"/>
          </w:tcPr>
          <w:p w14:paraId="1A05EE5A" w14:textId="04BD759B" w:rsidR="00B22207" w:rsidRPr="00FA3290" w:rsidRDefault="0078121A" w:rsidP="002638F7">
            <w:pPr>
              <w:spacing w:line="400" w:lineRule="exact"/>
              <w:ind w:left="165" w:hanging="165"/>
              <w:rPr>
                <w:rFonts w:ascii="Arial" w:eastAsia="Arial Unicode MS" w:hAnsi="Arial" w:cs="Arial"/>
                <w:sz w:val="20"/>
                <w:szCs w:val="20"/>
              </w:rPr>
            </w:pPr>
            <w:r w:rsidRPr="00FA3290">
              <w:rPr>
                <w:rFonts w:ascii="Arial" w:eastAsia="Arial Unicode MS" w:hAnsi="Arial" w:cs="Arial"/>
                <w:sz w:val="20"/>
                <w:szCs w:val="20"/>
              </w:rPr>
              <w:t>Non-current assets</w:t>
            </w:r>
          </w:p>
        </w:tc>
        <w:tc>
          <w:tcPr>
            <w:tcW w:w="2115" w:type="dxa"/>
            <w:tcBorders>
              <w:top w:val="nil"/>
              <w:left w:val="nil"/>
              <w:bottom w:val="nil"/>
              <w:right w:val="nil"/>
            </w:tcBorders>
            <w:shd w:val="clear" w:color="auto" w:fill="auto"/>
            <w:vAlign w:val="bottom"/>
          </w:tcPr>
          <w:p w14:paraId="7095BF7F" w14:textId="77777777" w:rsidR="00B22207" w:rsidRPr="00A072BB" w:rsidRDefault="00B22207" w:rsidP="002638F7">
            <w:pPr>
              <w:tabs>
                <w:tab w:val="decimal" w:pos="1695"/>
              </w:tabs>
              <w:spacing w:line="400" w:lineRule="exact"/>
              <w:rPr>
                <w:rFonts w:ascii="Arial" w:eastAsia="Arial Unicode MS" w:hAnsi="Arial" w:cs="Arial"/>
                <w:sz w:val="20"/>
                <w:szCs w:val="20"/>
              </w:rPr>
            </w:pPr>
            <w:r w:rsidRPr="00A072BB">
              <w:rPr>
                <w:rFonts w:ascii="Arial" w:eastAsia="Arial Unicode MS" w:hAnsi="Arial" w:cs="Arial"/>
                <w:sz w:val="20"/>
                <w:szCs w:val="20"/>
              </w:rPr>
              <w:t xml:space="preserve">110,959 </w:t>
            </w:r>
          </w:p>
        </w:tc>
        <w:tc>
          <w:tcPr>
            <w:tcW w:w="2115" w:type="dxa"/>
            <w:vAlign w:val="bottom"/>
          </w:tcPr>
          <w:p w14:paraId="3BE04BF2" w14:textId="77777777" w:rsidR="00B22207" w:rsidRPr="00CD003A" w:rsidRDefault="00B22207" w:rsidP="002638F7">
            <w:pPr>
              <w:tabs>
                <w:tab w:val="decimal" w:pos="1695"/>
              </w:tabs>
              <w:spacing w:line="400" w:lineRule="exact"/>
              <w:rPr>
                <w:rFonts w:ascii="Arial" w:eastAsia="Arial Unicode MS" w:hAnsi="Arial" w:cs="Arial"/>
                <w:sz w:val="20"/>
                <w:szCs w:val="20"/>
              </w:rPr>
            </w:pPr>
            <w:r w:rsidRPr="00CD003A">
              <w:rPr>
                <w:rFonts w:ascii="Arial" w:eastAsia="Arial Unicode MS" w:hAnsi="Arial" w:cs="Arial"/>
                <w:sz w:val="20"/>
                <w:szCs w:val="20"/>
              </w:rPr>
              <w:t>-</w:t>
            </w:r>
          </w:p>
        </w:tc>
      </w:tr>
      <w:tr w:rsidR="00B22207" w:rsidRPr="00B00558" w14:paraId="27B5B6C0" w14:textId="77777777" w:rsidTr="002638F7">
        <w:trPr>
          <w:trHeight w:val="272"/>
        </w:trPr>
        <w:tc>
          <w:tcPr>
            <w:tcW w:w="4860" w:type="dxa"/>
          </w:tcPr>
          <w:p w14:paraId="53F1BEFE" w14:textId="08B978E4" w:rsidR="00D56E38" w:rsidRPr="00FA3290" w:rsidRDefault="00294DA5" w:rsidP="00294DA5">
            <w:pPr>
              <w:spacing w:line="400" w:lineRule="exact"/>
              <w:rPr>
                <w:rFonts w:ascii="Arial" w:eastAsia="Arial Unicode MS" w:hAnsi="Arial" w:cs="Arial"/>
                <w:sz w:val="20"/>
                <w:szCs w:val="20"/>
                <w:cs/>
              </w:rPr>
            </w:pPr>
            <w:r w:rsidRPr="00FA3290">
              <w:rPr>
                <w:rFonts w:ascii="Arial" w:eastAsia="Arial Unicode MS" w:hAnsi="Arial" w:cs="Arial"/>
                <w:sz w:val="20"/>
                <w:szCs w:val="20"/>
              </w:rPr>
              <w:t>Short-term loans</w:t>
            </w:r>
          </w:p>
        </w:tc>
        <w:tc>
          <w:tcPr>
            <w:tcW w:w="2115" w:type="dxa"/>
            <w:tcBorders>
              <w:top w:val="nil"/>
              <w:left w:val="nil"/>
              <w:bottom w:val="nil"/>
              <w:right w:val="nil"/>
            </w:tcBorders>
            <w:shd w:val="clear" w:color="auto" w:fill="auto"/>
            <w:vAlign w:val="bottom"/>
          </w:tcPr>
          <w:p w14:paraId="7C390756" w14:textId="77777777" w:rsidR="00B22207" w:rsidRPr="00A072BB" w:rsidRDefault="00B22207" w:rsidP="002638F7">
            <w:pPr>
              <w:tabs>
                <w:tab w:val="decimal" w:pos="1695"/>
              </w:tabs>
              <w:spacing w:line="400" w:lineRule="exact"/>
              <w:rPr>
                <w:rFonts w:ascii="Arial" w:eastAsia="Arial Unicode MS" w:hAnsi="Arial" w:cs="Arial"/>
                <w:sz w:val="20"/>
                <w:szCs w:val="20"/>
              </w:rPr>
            </w:pPr>
            <w:r w:rsidRPr="00A072BB">
              <w:rPr>
                <w:rFonts w:ascii="Arial" w:eastAsia="Arial Unicode MS" w:hAnsi="Arial" w:cs="Arial"/>
                <w:sz w:val="20"/>
                <w:szCs w:val="20"/>
              </w:rPr>
              <w:t xml:space="preserve">         (1,000,000)</w:t>
            </w:r>
          </w:p>
        </w:tc>
        <w:tc>
          <w:tcPr>
            <w:tcW w:w="2115" w:type="dxa"/>
            <w:vAlign w:val="bottom"/>
          </w:tcPr>
          <w:p w14:paraId="32DB721E" w14:textId="77777777" w:rsidR="00B22207" w:rsidRPr="00CD003A" w:rsidRDefault="00B22207" w:rsidP="002638F7">
            <w:pPr>
              <w:tabs>
                <w:tab w:val="decimal" w:pos="1695"/>
              </w:tabs>
              <w:spacing w:line="400" w:lineRule="exact"/>
              <w:rPr>
                <w:rFonts w:ascii="Arial" w:eastAsia="Arial Unicode MS" w:hAnsi="Arial" w:cs="Arial"/>
                <w:sz w:val="20"/>
                <w:szCs w:val="20"/>
              </w:rPr>
            </w:pPr>
            <w:r w:rsidRPr="00CD003A">
              <w:rPr>
                <w:rFonts w:ascii="Arial" w:eastAsia="Arial Unicode MS" w:hAnsi="Arial" w:cs="Arial"/>
                <w:sz w:val="20"/>
                <w:szCs w:val="20"/>
              </w:rPr>
              <w:t>-</w:t>
            </w:r>
          </w:p>
        </w:tc>
      </w:tr>
      <w:tr w:rsidR="00B22207" w:rsidRPr="00B00558" w14:paraId="76ABC66C" w14:textId="77777777" w:rsidTr="002638F7">
        <w:trPr>
          <w:trHeight w:val="272"/>
        </w:trPr>
        <w:tc>
          <w:tcPr>
            <w:tcW w:w="4860" w:type="dxa"/>
          </w:tcPr>
          <w:p w14:paraId="0130B307" w14:textId="25B6A38E" w:rsidR="00B22207" w:rsidRPr="00FA3290" w:rsidRDefault="00FA3290" w:rsidP="002638F7">
            <w:pPr>
              <w:spacing w:line="400" w:lineRule="exact"/>
              <w:ind w:left="165" w:hanging="165"/>
              <w:rPr>
                <w:rFonts w:ascii="Arial" w:eastAsia="Arial Unicode MS" w:hAnsi="Arial" w:cs="Arial"/>
                <w:sz w:val="20"/>
                <w:szCs w:val="20"/>
                <w:cs/>
              </w:rPr>
            </w:pPr>
            <w:r w:rsidRPr="00FA3290">
              <w:rPr>
                <w:rFonts w:ascii="Arial" w:eastAsia="Arial Unicode MS" w:hAnsi="Arial" w:cs="Arial"/>
                <w:sz w:val="20"/>
                <w:szCs w:val="20"/>
              </w:rPr>
              <w:t>Accounts payable - purchase of accounts receivable</w:t>
            </w:r>
          </w:p>
        </w:tc>
        <w:tc>
          <w:tcPr>
            <w:tcW w:w="2115" w:type="dxa"/>
            <w:tcBorders>
              <w:top w:val="nil"/>
              <w:left w:val="nil"/>
              <w:bottom w:val="nil"/>
              <w:right w:val="nil"/>
            </w:tcBorders>
            <w:shd w:val="clear" w:color="auto" w:fill="auto"/>
            <w:vAlign w:val="bottom"/>
          </w:tcPr>
          <w:p w14:paraId="4450CDC3" w14:textId="77777777" w:rsidR="00B22207" w:rsidRPr="00A072BB" w:rsidRDefault="00B22207" w:rsidP="002638F7">
            <w:pPr>
              <w:tabs>
                <w:tab w:val="decimal" w:pos="1695"/>
              </w:tabs>
              <w:spacing w:line="400" w:lineRule="exact"/>
              <w:rPr>
                <w:rFonts w:ascii="Arial" w:eastAsia="Arial Unicode MS" w:hAnsi="Arial" w:cs="Arial"/>
                <w:sz w:val="20"/>
                <w:szCs w:val="20"/>
              </w:rPr>
            </w:pPr>
            <w:r w:rsidRPr="00A072BB">
              <w:rPr>
                <w:rFonts w:ascii="Arial" w:eastAsia="Arial Unicode MS" w:hAnsi="Arial" w:cs="Arial"/>
                <w:sz w:val="20"/>
                <w:szCs w:val="20"/>
              </w:rPr>
              <w:t>(8,251,635)</w:t>
            </w:r>
          </w:p>
        </w:tc>
        <w:tc>
          <w:tcPr>
            <w:tcW w:w="2115" w:type="dxa"/>
            <w:vAlign w:val="bottom"/>
          </w:tcPr>
          <w:p w14:paraId="6AF290D9" w14:textId="77777777" w:rsidR="00B22207" w:rsidRPr="00CD003A" w:rsidRDefault="00B22207" w:rsidP="002638F7">
            <w:pPr>
              <w:tabs>
                <w:tab w:val="decimal" w:pos="1695"/>
              </w:tabs>
              <w:spacing w:line="400" w:lineRule="exact"/>
              <w:rPr>
                <w:rFonts w:ascii="Arial" w:eastAsia="Arial Unicode MS" w:hAnsi="Arial" w:cs="Arial"/>
                <w:sz w:val="20"/>
                <w:szCs w:val="20"/>
              </w:rPr>
            </w:pPr>
            <w:r w:rsidRPr="00CD003A">
              <w:rPr>
                <w:rFonts w:ascii="Arial" w:eastAsia="Arial Unicode MS" w:hAnsi="Arial" w:cs="Arial"/>
                <w:sz w:val="20"/>
                <w:szCs w:val="20"/>
              </w:rPr>
              <w:t>-</w:t>
            </w:r>
          </w:p>
        </w:tc>
      </w:tr>
      <w:tr w:rsidR="00B22207" w:rsidRPr="00B00558" w14:paraId="04B63723" w14:textId="77777777" w:rsidTr="002638F7">
        <w:trPr>
          <w:trHeight w:val="286"/>
        </w:trPr>
        <w:tc>
          <w:tcPr>
            <w:tcW w:w="4860" w:type="dxa"/>
          </w:tcPr>
          <w:p w14:paraId="36E80529" w14:textId="571CA31B" w:rsidR="00B22207" w:rsidRPr="00FA3290" w:rsidRDefault="00E850C6" w:rsidP="002638F7">
            <w:pPr>
              <w:spacing w:line="400" w:lineRule="exact"/>
              <w:ind w:left="165" w:hanging="165"/>
              <w:rPr>
                <w:rFonts w:ascii="Arial" w:eastAsia="Arial Unicode MS" w:hAnsi="Arial" w:cs="Arial"/>
                <w:sz w:val="20"/>
                <w:szCs w:val="20"/>
                <w:cs/>
              </w:rPr>
            </w:pPr>
            <w:r w:rsidRPr="00FA3290">
              <w:rPr>
                <w:rFonts w:ascii="Arial" w:eastAsia="Arial Unicode MS" w:hAnsi="Arial" w:cs="Arial"/>
                <w:sz w:val="20"/>
                <w:szCs w:val="20"/>
              </w:rPr>
              <w:t>Other current liabilities</w:t>
            </w:r>
          </w:p>
        </w:tc>
        <w:tc>
          <w:tcPr>
            <w:tcW w:w="2115" w:type="dxa"/>
            <w:tcBorders>
              <w:top w:val="nil"/>
              <w:left w:val="nil"/>
              <w:bottom w:val="nil"/>
              <w:right w:val="nil"/>
            </w:tcBorders>
            <w:shd w:val="clear" w:color="auto" w:fill="auto"/>
            <w:vAlign w:val="bottom"/>
          </w:tcPr>
          <w:p w14:paraId="7E1ACD55" w14:textId="77777777" w:rsidR="00B22207" w:rsidRPr="00A072BB" w:rsidRDefault="00B22207" w:rsidP="002638F7">
            <w:pPr>
              <w:tabs>
                <w:tab w:val="decimal" w:pos="1695"/>
              </w:tabs>
              <w:spacing w:line="400" w:lineRule="exact"/>
              <w:rPr>
                <w:rFonts w:ascii="Arial" w:eastAsia="Arial Unicode MS" w:hAnsi="Arial" w:cs="Arial"/>
                <w:sz w:val="20"/>
                <w:szCs w:val="20"/>
              </w:rPr>
            </w:pPr>
            <w:r w:rsidRPr="00A072BB">
              <w:rPr>
                <w:rFonts w:ascii="Arial" w:eastAsia="Arial Unicode MS" w:hAnsi="Arial" w:cs="Arial"/>
                <w:sz w:val="20"/>
                <w:szCs w:val="20"/>
              </w:rPr>
              <w:t xml:space="preserve">         (88,804)</w:t>
            </w:r>
          </w:p>
        </w:tc>
        <w:tc>
          <w:tcPr>
            <w:tcW w:w="2115" w:type="dxa"/>
            <w:vAlign w:val="bottom"/>
          </w:tcPr>
          <w:p w14:paraId="6544351B" w14:textId="77777777" w:rsidR="00B22207" w:rsidRPr="00CD003A" w:rsidRDefault="00B22207" w:rsidP="002638F7">
            <w:pPr>
              <w:tabs>
                <w:tab w:val="decimal" w:pos="1695"/>
              </w:tabs>
              <w:spacing w:line="400" w:lineRule="exact"/>
              <w:rPr>
                <w:rFonts w:ascii="Arial" w:eastAsia="Arial Unicode MS" w:hAnsi="Arial" w:cs="Arial"/>
                <w:sz w:val="20"/>
                <w:szCs w:val="20"/>
              </w:rPr>
            </w:pPr>
            <w:r w:rsidRPr="00CD003A">
              <w:rPr>
                <w:rFonts w:ascii="Arial" w:eastAsia="Arial Unicode MS" w:hAnsi="Arial" w:cs="Arial"/>
                <w:sz w:val="20"/>
                <w:szCs w:val="20"/>
              </w:rPr>
              <w:t>-</w:t>
            </w:r>
          </w:p>
        </w:tc>
      </w:tr>
      <w:tr w:rsidR="00B22207" w:rsidRPr="00B00558" w14:paraId="2C8FBB67" w14:textId="77777777" w:rsidTr="002638F7">
        <w:trPr>
          <w:trHeight w:val="301"/>
        </w:trPr>
        <w:tc>
          <w:tcPr>
            <w:tcW w:w="4860" w:type="dxa"/>
          </w:tcPr>
          <w:p w14:paraId="5D6DE386" w14:textId="5FB24D49" w:rsidR="00B22207" w:rsidRPr="00FA3290" w:rsidRDefault="00941449" w:rsidP="002638F7">
            <w:pPr>
              <w:spacing w:line="400" w:lineRule="exact"/>
              <w:ind w:left="165" w:hanging="165"/>
              <w:rPr>
                <w:rFonts w:ascii="Arial" w:eastAsia="Arial Unicode MS" w:hAnsi="Arial" w:cs="Arial"/>
                <w:sz w:val="20"/>
                <w:szCs w:val="20"/>
              </w:rPr>
            </w:pPr>
            <w:r w:rsidRPr="00FA3290">
              <w:rPr>
                <w:rFonts w:ascii="Arial" w:eastAsia="Arial Unicode MS" w:hAnsi="Arial" w:cs="Arial"/>
                <w:sz w:val="20"/>
                <w:szCs w:val="20"/>
              </w:rPr>
              <w:t>Other non-current liabilities</w:t>
            </w:r>
          </w:p>
        </w:tc>
        <w:tc>
          <w:tcPr>
            <w:tcW w:w="2115" w:type="dxa"/>
            <w:tcBorders>
              <w:top w:val="nil"/>
              <w:left w:val="nil"/>
              <w:bottom w:val="nil"/>
              <w:right w:val="nil"/>
            </w:tcBorders>
            <w:shd w:val="clear" w:color="auto" w:fill="auto"/>
            <w:vAlign w:val="bottom"/>
          </w:tcPr>
          <w:p w14:paraId="5BBE7327" w14:textId="77777777" w:rsidR="00B22207" w:rsidRPr="00A072BB" w:rsidRDefault="00B22207" w:rsidP="002638F7">
            <w:pPr>
              <w:pBdr>
                <w:bottom w:val="single" w:sz="4" w:space="1" w:color="auto"/>
              </w:pBdr>
              <w:tabs>
                <w:tab w:val="decimal" w:pos="1695"/>
              </w:tabs>
              <w:spacing w:line="400" w:lineRule="exact"/>
              <w:rPr>
                <w:rFonts w:ascii="Arial" w:eastAsia="Arial Unicode MS" w:hAnsi="Arial" w:cs="Arial"/>
                <w:sz w:val="20"/>
                <w:szCs w:val="20"/>
              </w:rPr>
            </w:pPr>
            <w:r w:rsidRPr="00A072BB">
              <w:rPr>
                <w:rFonts w:ascii="Arial" w:eastAsia="Arial Unicode MS" w:hAnsi="Arial" w:cs="Arial"/>
                <w:sz w:val="20"/>
                <w:szCs w:val="20"/>
              </w:rPr>
              <w:t xml:space="preserve">                (1,451)</w:t>
            </w:r>
          </w:p>
        </w:tc>
        <w:tc>
          <w:tcPr>
            <w:tcW w:w="2115" w:type="dxa"/>
            <w:vAlign w:val="bottom"/>
          </w:tcPr>
          <w:p w14:paraId="34549974" w14:textId="77777777" w:rsidR="00B22207" w:rsidRPr="00CD003A" w:rsidRDefault="00B22207" w:rsidP="002638F7">
            <w:pPr>
              <w:pBdr>
                <w:bottom w:val="single" w:sz="4" w:space="1" w:color="auto"/>
              </w:pBdr>
              <w:tabs>
                <w:tab w:val="decimal" w:pos="1695"/>
              </w:tabs>
              <w:spacing w:line="400" w:lineRule="exact"/>
              <w:rPr>
                <w:rFonts w:ascii="Arial" w:eastAsia="Arial Unicode MS" w:hAnsi="Arial" w:cs="Arial"/>
                <w:sz w:val="20"/>
                <w:szCs w:val="20"/>
              </w:rPr>
            </w:pPr>
            <w:r w:rsidRPr="00CD003A">
              <w:rPr>
                <w:rFonts w:ascii="Arial" w:eastAsia="Arial Unicode MS" w:hAnsi="Arial" w:cs="Arial"/>
                <w:sz w:val="20"/>
                <w:szCs w:val="20"/>
              </w:rPr>
              <w:t>-</w:t>
            </w:r>
          </w:p>
        </w:tc>
      </w:tr>
      <w:tr w:rsidR="00B22207" w:rsidRPr="00B00558" w14:paraId="0EC09E59" w14:textId="77777777" w:rsidTr="002638F7">
        <w:trPr>
          <w:trHeight w:val="286"/>
        </w:trPr>
        <w:tc>
          <w:tcPr>
            <w:tcW w:w="4860" w:type="dxa"/>
          </w:tcPr>
          <w:p w14:paraId="2115241A" w14:textId="67C5780F" w:rsidR="00B22207" w:rsidRPr="00FA3290" w:rsidRDefault="00301448" w:rsidP="002638F7">
            <w:pPr>
              <w:spacing w:line="400" w:lineRule="exact"/>
              <w:ind w:left="165" w:hanging="165"/>
              <w:rPr>
                <w:rFonts w:ascii="Arial" w:eastAsia="Arial Unicode MS" w:hAnsi="Arial" w:cs="Arial"/>
                <w:b/>
                <w:bCs/>
                <w:sz w:val="20"/>
                <w:szCs w:val="20"/>
                <w:cs/>
              </w:rPr>
            </w:pPr>
            <w:r w:rsidRPr="00FA3290">
              <w:rPr>
                <w:rFonts w:ascii="Arial" w:eastAsia="Arial Unicode MS" w:hAnsi="Arial" w:cs="Arial"/>
                <w:b/>
                <w:bCs/>
                <w:sz w:val="20"/>
                <w:szCs w:val="20"/>
              </w:rPr>
              <w:t>Net assets</w:t>
            </w:r>
          </w:p>
        </w:tc>
        <w:tc>
          <w:tcPr>
            <w:tcW w:w="2115" w:type="dxa"/>
            <w:tcBorders>
              <w:top w:val="nil"/>
              <w:left w:val="nil"/>
              <w:bottom w:val="nil"/>
              <w:right w:val="nil"/>
            </w:tcBorders>
            <w:shd w:val="clear" w:color="auto" w:fill="auto"/>
            <w:vAlign w:val="bottom"/>
          </w:tcPr>
          <w:p w14:paraId="4316D070" w14:textId="77777777" w:rsidR="00B22207" w:rsidRPr="00A072BB" w:rsidRDefault="00B22207" w:rsidP="002638F7">
            <w:pPr>
              <w:tabs>
                <w:tab w:val="decimal" w:pos="1695"/>
              </w:tabs>
              <w:spacing w:line="400" w:lineRule="exact"/>
              <w:rPr>
                <w:rFonts w:ascii="Arial" w:eastAsia="Arial Unicode MS" w:hAnsi="Arial" w:cs="Arial"/>
                <w:sz w:val="20"/>
                <w:szCs w:val="20"/>
              </w:rPr>
            </w:pPr>
            <w:r w:rsidRPr="00A072BB">
              <w:rPr>
                <w:rFonts w:ascii="Arial" w:eastAsia="Arial Unicode MS" w:hAnsi="Arial" w:cs="Arial"/>
                <w:sz w:val="20"/>
                <w:szCs w:val="20"/>
              </w:rPr>
              <w:t xml:space="preserve">        10,195,747 </w:t>
            </w:r>
          </w:p>
        </w:tc>
        <w:tc>
          <w:tcPr>
            <w:tcW w:w="2115" w:type="dxa"/>
            <w:vAlign w:val="bottom"/>
          </w:tcPr>
          <w:p w14:paraId="5D472E1B" w14:textId="77777777" w:rsidR="00B22207" w:rsidRPr="00CD003A" w:rsidRDefault="00B22207" w:rsidP="002638F7">
            <w:pPr>
              <w:tabs>
                <w:tab w:val="decimal" w:pos="1695"/>
              </w:tabs>
              <w:spacing w:line="400" w:lineRule="exact"/>
              <w:rPr>
                <w:rFonts w:ascii="Arial" w:eastAsia="Arial Unicode MS" w:hAnsi="Arial" w:cs="Arial"/>
                <w:sz w:val="20"/>
                <w:szCs w:val="20"/>
              </w:rPr>
            </w:pPr>
            <w:r w:rsidRPr="00CD003A">
              <w:rPr>
                <w:rFonts w:ascii="Arial" w:eastAsia="Arial Unicode MS" w:hAnsi="Arial" w:cs="Arial"/>
                <w:sz w:val="20"/>
                <w:szCs w:val="20"/>
              </w:rPr>
              <w:t>-</w:t>
            </w:r>
          </w:p>
        </w:tc>
      </w:tr>
      <w:tr w:rsidR="00C75F74" w:rsidRPr="00B00558" w14:paraId="70917481" w14:textId="77777777" w:rsidTr="002638F7">
        <w:trPr>
          <w:trHeight w:val="301"/>
        </w:trPr>
        <w:tc>
          <w:tcPr>
            <w:tcW w:w="4860" w:type="dxa"/>
            <w:vAlign w:val="bottom"/>
          </w:tcPr>
          <w:p w14:paraId="0E877C53" w14:textId="3466C139" w:rsidR="00C75F74" w:rsidRPr="00FA3290" w:rsidRDefault="00C75F74" w:rsidP="00C75F74">
            <w:pPr>
              <w:spacing w:line="400" w:lineRule="exact"/>
              <w:ind w:left="165" w:hanging="165"/>
              <w:rPr>
                <w:rFonts w:ascii="Arial" w:eastAsia="Arial Unicode MS" w:hAnsi="Arial" w:cs="Arial"/>
                <w:sz w:val="20"/>
                <w:szCs w:val="20"/>
                <w:cs/>
              </w:rPr>
            </w:pPr>
            <w:r w:rsidRPr="00FA3290">
              <w:rPr>
                <w:rFonts w:ascii="Arial" w:eastAsia="Arial Unicode MS" w:hAnsi="Arial" w:cs="Arial"/>
                <w:sz w:val="20"/>
                <w:szCs w:val="20"/>
              </w:rPr>
              <w:t>Shareholding percentage (%)</w:t>
            </w:r>
          </w:p>
        </w:tc>
        <w:tc>
          <w:tcPr>
            <w:tcW w:w="2115" w:type="dxa"/>
            <w:tcBorders>
              <w:top w:val="nil"/>
              <w:left w:val="nil"/>
              <w:bottom w:val="nil"/>
              <w:right w:val="nil"/>
            </w:tcBorders>
            <w:shd w:val="clear" w:color="auto" w:fill="auto"/>
            <w:vAlign w:val="bottom"/>
          </w:tcPr>
          <w:p w14:paraId="7EB93445" w14:textId="77777777" w:rsidR="00C75F74" w:rsidRPr="00A072BB" w:rsidRDefault="00C75F74" w:rsidP="00C75F74">
            <w:pPr>
              <w:pBdr>
                <w:bottom w:val="single" w:sz="4" w:space="1" w:color="auto"/>
              </w:pBdr>
              <w:tabs>
                <w:tab w:val="decimal" w:pos="1425"/>
              </w:tabs>
              <w:spacing w:line="400" w:lineRule="exact"/>
              <w:rPr>
                <w:rFonts w:ascii="Arial" w:eastAsia="Arial Unicode MS" w:hAnsi="Arial" w:cs="Arial"/>
                <w:sz w:val="20"/>
                <w:szCs w:val="20"/>
              </w:rPr>
            </w:pPr>
            <w:r w:rsidRPr="00A072BB">
              <w:rPr>
                <w:rFonts w:ascii="Arial" w:eastAsia="Arial Unicode MS" w:hAnsi="Arial" w:cs="Arial"/>
                <w:sz w:val="20"/>
                <w:szCs w:val="20"/>
              </w:rPr>
              <w:t xml:space="preserve">               49.99 </w:t>
            </w:r>
          </w:p>
        </w:tc>
        <w:tc>
          <w:tcPr>
            <w:tcW w:w="2115" w:type="dxa"/>
            <w:vAlign w:val="bottom"/>
          </w:tcPr>
          <w:p w14:paraId="22173D25" w14:textId="34354A6E" w:rsidR="00C75F74" w:rsidRPr="00CD003A" w:rsidRDefault="00CD003A" w:rsidP="00C75F74">
            <w:pPr>
              <w:pBdr>
                <w:bottom w:val="single" w:sz="4" w:space="1" w:color="auto"/>
              </w:pBdr>
              <w:tabs>
                <w:tab w:val="decimal" w:pos="1695"/>
              </w:tabs>
              <w:spacing w:line="400" w:lineRule="exact"/>
              <w:rPr>
                <w:rFonts w:ascii="Arial" w:eastAsia="Arial Unicode MS" w:hAnsi="Arial" w:cs="Arial"/>
                <w:sz w:val="20"/>
                <w:szCs w:val="20"/>
              </w:rPr>
            </w:pPr>
            <w:r>
              <w:rPr>
                <w:rFonts w:ascii="Arial" w:eastAsia="Arial Unicode MS" w:hAnsi="Arial" w:cs="Arial"/>
                <w:sz w:val="20"/>
                <w:szCs w:val="20"/>
              </w:rPr>
              <w:t>-</w:t>
            </w:r>
          </w:p>
        </w:tc>
      </w:tr>
      <w:tr w:rsidR="00C75F74" w:rsidRPr="00B00558" w14:paraId="38D3DC54" w14:textId="77777777" w:rsidTr="002638F7">
        <w:trPr>
          <w:trHeight w:val="80"/>
        </w:trPr>
        <w:tc>
          <w:tcPr>
            <w:tcW w:w="4860" w:type="dxa"/>
          </w:tcPr>
          <w:p w14:paraId="172F5E52" w14:textId="7F263436" w:rsidR="00C75F74" w:rsidRPr="00FA3290" w:rsidRDefault="00EF2CE5" w:rsidP="00C75F74">
            <w:pPr>
              <w:spacing w:line="400" w:lineRule="exact"/>
              <w:ind w:left="165" w:hanging="165"/>
              <w:rPr>
                <w:rFonts w:ascii="Arial" w:eastAsia="Arial Unicode MS" w:hAnsi="Arial" w:cs="Arial"/>
                <w:b/>
                <w:bCs/>
                <w:sz w:val="20"/>
                <w:szCs w:val="20"/>
                <w:cs/>
              </w:rPr>
            </w:pPr>
            <w:r w:rsidRPr="00FA3290">
              <w:rPr>
                <w:rFonts w:ascii="Arial" w:eastAsia="Arial Unicode MS" w:hAnsi="Arial" w:cs="Arial"/>
                <w:b/>
                <w:bCs/>
                <w:sz w:val="20"/>
                <w:szCs w:val="20"/>
              </w:rPr>
              <w:t>Carrying amounts of joint venture based on equity method</w:t>
            </w:r>
          </w:p>
        </w:tc>
        <w:tc>
          <w:tcPr>
            <w:tcW w:w="2115" w:type="dxa"/>
            <w:tcBorders>
              <w:top w:val="nil"/>
              <w:left w:val="nil"/>
              <w:bottom w:val="nil"/>
              <w:right w:val="nil"/>
            </w:tcBorders>
            <w:shd w:val="clear" w:color="auto" w:fill="auto"/>
            <w:vAlign w:val="bottom"/>
          </w:tcPr>
          <w:p w14:paraId="0F42212C" w14:textId="77777777" w:rsidR="00C75F74" w:rsidRPr="00A072BB" w:rsidRDefault="00C75F74" w:rsidP="00C75F74">
            <w:pPr>
              <w:pBdr>
                <w:bottom w:val="double" w:sz="4" w:space="1" w:color="auto"/>
              </w:pBdr>
              <w:tabs>
                <w:tab w:val="decimal" w:pos="1695"/>
              </w:tabs>
              <w:spacing w:line="400" w:lineRule="exact"/>
              <w:rPr>
                <w:rFonts w:ascii="Arial" w:eastAsia="Arial Unicode MS" w:hAnsi="Arial" w:cs="Arial"/>
                <w:sz w:val="20"/>
                <w:szCs w:val="20"/>
              </w:rPr>
            </w:pPr>
            <w:r w:rsidRPr="00A072BB">
              <w:rPr>
                <w:rFonts w:ascii="Arial" w:eastAsia="Arial Unicode MS" w:hAnsi="Arial" w:cs="Arial"/>
                <w:sz w:val="20"/>
                <w:szCs w:val="20"/>
              </w:rPr>
              <w:t>5,097,861</w:t>
            </w:r>
          </w:p>
        </w:tc>
        <w:tc>
          <w:tcPr>
            <w:tcW w:w="2115" w:type="dxa"/>
            <w:vAlign w:val="bottom"/>
          </w:tcPr>
          <w:p w14:paraId="76FF3CFE" w14:textId="77777777" w:rsidR="00C75F74" w:rsidRPr="00CD003A" w:rsidRDefault="00C75F74" w:rsidP="00C75F74">
            <w:pPr>
              <w:pBdr>
                <w:bottom w:val="double" w:sz="4" w:space="1" w:color="auto"/>
              </w:pBdr>
              <w:tabs>
                <w:tab w:val="decimal" w:pos="1695"/>
              </w:tabs>
              <w:spacing w:line="400" w:lineRule="exact"/>
              <w:rPr>
                <w:rFonts w:ascii="Arial" w:eastAsia="Arial Unicode MS" w:hAnsi="Arial" w:cs="Arial"/>
                <w:sz w:val="20"/>
                <w:szCs w:val="20"/>
              </w:rPr>
            </w:pPr>
            <w:r w:rsidRPr="00CD003A">
              <w:rPr>
                <w:rFonts w:ascii="Arial" w:eastAsia="Arial Unicode MS" w:hAnsi="Arial" w:cs="Arial"/>
                <w:sz w:val="20"/>
                <w:szCs w:val="20"/>
              </w:rPr>
              <w:t>-</w:t>
            </w:r>
          </w:p>
        </w:tc>
      </w:tr>
    </w:tbl>
    <w:p w14:paraId="65ABC2A5" w14:textId="77777777" w:rsidR="00991B49" w:rsidRDefault="00991B49" w:rsidP="00991B49">
      <w:pPr>
        <w:tabs>
          <w:tab w:val="right" w:pos="7280"/>
          <w:tab w:val="right" w:pos="8760"/>
        </w:tabs>
        <w:spacing w:before="120" w:after="120" w:line="380" w:lineRule="exact"/>
        <w:ind w:left="540" w:right="-360"/>
        <w:jc w:val="thaiDistribute"/>
        <w:rPr>
          <w:rFonts w:ascii="Arial" w:hAnsi="Arial"/>
          <w:sz w:val="22"/>
          <w:szCs w:val="22"/>
        </w:rPr>
      </w:pPr>
      <w:proofErr w:type="spellStart"/>
      <w:r>
        <w:rPr>
          <w:rFonts w:ascii="Arial" w:hAnsi="Arial"/>
          <w:sz w:val="22"/>
          <w:szCs w:val="22"/>
        </w:rPr>
        <w:lastRenderedPageBreak/>
        <w:t>Summarised</w:t>
      </w:r>
      <w:proofErr w:type="spellEnd"/>
      <w:r>
        <w:rPr>
          <w:rFonts w:ascii="Arial" w:hAnsi="Arial"/>
          <w:sz w:val="22"/>
          <w:szCs w:val="22"/>
        </w:rPr>
        <w:t xml:space="preserve"> information about comprehensive income</w:t>
      </w:r>
    </w:p>
    <w:tbl>
      <w:tblPr>
        <w:tblW w:w="9180" w:type="dxa"/>
        <w:tblInd w:w="450" w:type="dxa"/>
        <w:tblLook w:val="04A0" w:firstRow="1" w:lastRow="0" w:firstColumn="1" w:lastColumn="0" w:noHBand="0" w:noVBand="1"/>
      </w:tblPr>
      <w:tblGrid>
        <w:gridCol w:w="5337"/>
        <w:gridCol w:w="1911"/>
        <w:gridCol w:w="1932"/>
      </w:tblGrid>
      <w:tr w:rsidR="00553AB2" w:rsidRPr="00045344" w14:paraId="63F5876E" w14:textId="77777777" w:rsidTr="00DC20DF">
        <w:trPr>
          <w:trHeight w:val="1"/>
          <w:tblHeader/>
        </w:trPr>
        <w:tc>
          <w:tcPr>
            <w:tcW w:w="9180" w:type="dxa"/>
            <w:gridSpan w:val="3"/>
            <w:vAlign w:val="bottom"/>
          </w:tcPr>
          <w:p w14:paraId="08E568E3" w14:textId="770ADCCD" w:rsidR="00553AB2" w:rsidRPr="00DC20DF" w:rsidRDefault="00DC20DF" w:rsidP="00295A64">
            <w:pPr>
              <w:spacing w:line="340" w:lineRule="exact"/>
              <w:jc w:val="right"/>
              <w:rPr>
                <w:rFonts w:ascii="Arial" w:eastAsia="Arial Unicode MS" w:hAnsi="Arial" w:cs="Arial"/>
                <w:sz w:val="20"/>
                <w:szCs w:val="20"/>
              </w:rPr>
            </w:pPr>
            <w:r w:rsidRPr="00DC20DF">
              <w:rPr>
                <w:rFonts w:ascii="Arial" w:eastAsia="Arial Unicode MS" w:hAnsi="Arial" w:cs="Arial"/>
                <w:sz w:val="20"/>
                <w:szCs w:val="20"/>
                <w:cs/>
              </w:rPr>
              <w:t>(Unit: Thousand Baht)</w:t>
            </w:r>
          </w:p>
        </w:tc>
      </w:tr>
      <w:tr w:rsidR="00553AB2" w:rsidRPr="00045344" w14:paraId="1F5F5796" w14:textId="77777777" w:rsidTr="00B769E5">
        <w:trPr>
          <w:trHeight w:val="159"/>
          <w:tblHeader/>
        </w:trPr>
        <w:tc>
          <w:tcPr>
            <w:tcW w:w="5337" w:type="dxa"/>
          </w:tcPr>
          <w:p w14:paraId="5D59854A" w14:textId="77777777" w:rsidR="00553AB2" w:rsidRPr="00045344" w:rsidRDefault="00553AB2" w:rsidP="00295A64">
            <w:pPr>
              <w:spacing w:line="340" w:lineRule="exact"/>
              <w:rPr>
                <w:rFonts w:ascii="Angsana New" w:hAnsi="Angsana New" w:cs="Angsana New"/>
                <w:sz w:val="32"/>
                <w:szCs w:val="32"/>
                <w:cs/>
              </w:rPr>
            </w:pPr>
          </w:p>
        </w:tc>
        <w:tc>
          <w:tcPr>
            <w:tcW w:w="3843" w:type="dxa"/>
            <w:gridSpan w:val="2"/>
            <w:vAlign w:val="bottom"/>
          </w:tcPr>
          <w:p w14:paraId="4E5B4B2A" w14:textId="70237448" w:rsidR="00553AB2" w:rsidRPr="00DC20DF" w:rsidRDefault="00687E08" w:rsidP="00295A64">
            <w:pPr>
              <w:pBdr>
                <w:bottom w:val="single" w:sz="4" w:space="1" w:color="auto"/>
              </w:pBdr>
              <w:tabs>
                <w:tab w:val="right" w:pos="7200"/>
                <w:tab w:val="right" w:pos="8540"/>
              </w:tabs>
              <w:spacing w:line="340" w:lineRule="exact"/>
              <w:jc w:val="center"/>
              <w:rPr>
                <w:rFonts w:ascii="Arial" w:eastAsia="Arial Unicode MS" w:hAnsi="Arial" w:cs="Arial"/>
                <w:sz w:val="20"/>
                <w:szCs w:val="20"/>
                <w:cs/>
              </w:rPr>
            </w:pPr>
            <w:r w:rsidRPr="00DC20DF">
              <w:rPr>
                <w:rFonts w:ascii="Arial" w:eastAsia="Arial Unicode MS" w:hAnsi="Arial" w:cs="Arial"/>
                <w:sz w:val="20"/>
                <w:szCs w:val="20"/>
              </w:rPr>
              <w:t>For the year end</w:t>
            </w:r>
            <w:r w:rsidR="00DC20DF" w:rsidRPr="00DC20DF">
              <w:rPr>
                <w:rFonts w:ascii="Arial" w:eastAsia="Arial Unicode MS" w:hAnsi="Arial" w:cs="Arial"/>
                <w:sz w:val="20"/>
                <w:szCs w:val="20"/>
              </w:rPr>
              <w:t>ed 31 December</w:t>
            </w:r>
          </w:p>
        </w:tc>
      </w:tr>
      <w:tr w:rsidR="00553AB2" w:rsidRPr="00045344" w14:paraId="7F106639" w14:textId="77777777" w:rsidTr="00B769E5">
        <w:trPr>
          <w:trHeight w:val="152"/>
          <w:tblHeader/>
        </w:trPr>
        <w:tc>
          <w:tcPr>
            <w:tcW w:w="5337" w:type="dxa"/>
          </w:tcPr>
          <w:p w14:paraId="27AFDA5A" w14:textId="77777777" w:rsidR="00553AB2" w:rsidRPr="00045344" w:rsidRDefault="00553AB2" w:rsidP="00295A64">
            <w:pPr>
              <w:spacing w:line="340" w:lineRule="exact"/>
              <w:rPr>
                <w:rFonts w:ascii="Angsana New" w:hAnsi="Angsana New" w:cs="Angsana New"/>
                <w:sz w:val="32"/>
                <w:szCs w:val="32"/>
                <w:cs/>
              </w:rPr>
            </w:pPr>
          </w:p>
        </w:tc>
        <w:tc>
          <w:tcPr>
            <w:tcW w:w="3843" w:type="dxa"/>
            <w:gridSpan w:val="2"/>
            <w:vAlign w:val="bottom"/>
          </w:tcPr>
          <w:p w14:paraId="205885C4" w14:textId="642A4BC9" w:rsidR="00553AB2" w:rsidRPr="00DC20DF" w:rsidRDefault="00DC20DF" w:rsidP="00295A64">
            <w:pPr>
              <w:pBdr>
                <w:bottom w:val="single" w:sz="4" w:space="1" w:color="auto"/>
              </w:pBdr>
              <w:tabs>
                <w:tab w:val="right" w:pos="7200"/>
                <w:tab w:val="right" w:pos="8540"/>
              </w:tabs>
              <w:spacing w:line="340" w:lineRule="exact"/>
              <w:jc w:val="center"/>
              <w:rPr>
                <w:rFonts w:ascii="Arial" w:eastAsia="Arial Unicode MS" w:hAnsi="Arial" w:cs="Arial"/>
                <w:sz w:val="20"/>
                <w:szCs w:val="20"/>
                <w:cs/>
              </w:rPr>
            </w:pPr>
            <w:r w:rsidRPr="00DC20DF">
              <w:rPr>
                <w:rFonts w:ascii="Arial" w:eastAsia="Arial Unicode MS" w:hAnsi="Arial" w:cs="Arial"/>
                <w:sz w:val="20"/>
                <w:szCs w:val="20"/>
              </w:rPr>
              <w:t>JK Asset Management Company Limited</w:t>
            </w:r>
          </w:p>
        </w:tc>
      </w:tr>
      <w:tr w:rsidR="00553AB2" w:rsidRPr="00045344" w14:paraId="72ED4C4C" w14:textId="77777777" w:rsidTr="00B769E5">
        <w:trPr>
          <w:trHeight w:val="1"/>
          <w:tblHeader/>
        </w:trPr>
        <w:tc>
          <w:tcPr>
            <w:tcW w:w="5337" w:type="dxa"/>
          </w:tcPr>
          <w:p w14:paraId="332E977D" w14:textId="77777777" w:rsidR="00553AB2" w:rsidRPr="00045344" w:rsidRDefault="00553AB2" w:rsidP="00295A64">
            <w:pPr>
              <w:spacing w:line="340" w:lineRule="exact"/>
              <w:rPr>
                <w:rFonts w:ascii="Angsana New" w:hAnsi="Angsana New" w:cs="Angsana New"/>
                <w:sz w:val="32"/>
                <w:szCs w:val="32"/>
                <w:cs/>
              </w:rPr>
            </w:pPr>
          </w:p>
        </w:tc>
        <w:tc>
          <w:tcPr>
            <w:tcW w:w="1911" w:type="dxa"/>
            <w:vAlign w:val="bottom"/>
          </w:tcPr>
          <w:p w14:paraId="1D7656C7" w14:textId="36788638" w:rsidR="00553AB2" w:rsidRPr="00DC20DF" w:rsidRDefault="00DC20DF" w:rsidP="00295A64">
            <w:pPr>
              <w:pBdr>
                <w:bottom w:val="single" w:sz="4" w:space="1" w:color="auto"/>
              </w:pBdr>
              <w:tabs>
                <w:tab w:val="right" w:pos="7200"/>
                <w:tab w:val="right" w:pos="8540"/>
              </w:tabs>
              <w:spacing w:line="340" w:lineRule="exact"/>
              <w:jc w:val="center"/>
              <w:rPr>
                <w:rFonts w:ascii="Arial" w:eastAsia="Arial Unicode MS" w:hAnsi="Arial" w:cs="Arial"/>
                <w:sz w:val="20"/>
                <w:szCs w:val="20"/>
                <w:cs/>
              </w:rPr>
            </w:pPr>
            <w:r w:rsidRPr="00DC20DF">
              <w:rPr>
                <w:rFonts w:ascii="Arial" w:eastAsia="Arial Unicode MS" w:hAnsi="Arial" w:cs="Arial"/>
                <w:sz w:val="20"/>
                <w:szCs w:val="20"/>
              </w:rPr>
              <w:t>2022</w:t>
            </w:r>
          </w:p>
        </w:tc>
        <w:tc>
          <w:tcPr>
            <w:tcW w:w="1932" w:type="dxa"/>
            <w:vAlign w:val="bottom"/>
          </w:tcPr>
          <w:p w14:paraId="5FEBC4E4" w14:textId="69745E42" w:rsidR="00553AB2" w:rsidRPr="00DC20DF" w:rsidRDefault="00DC20DF" w:rsidP="00295A64">
            <w:pPr>
              <w:pBdr>
                <w:bottom w:val="single" w:sz="4" w:space="1" w:color="auto"/>
              </w:pBdr>
              <w:tabs>
                <w:tab w:val="right" w:pos="7200"/>
                <w:tab w:val="right" w:pos="8540"/>
              </w:tabs>
              <w:spacing w:line="340" w:lineRule="exact"/>
              <w:jc w:val="center"/>
              <w:rPr>
                <w:rFonts w:ascii="Arial" w:eastAsia="Arial Unicode MS" w:hAnsi="Arial" w:cs="Arial"/>
                <w:sz w:val="20"/>
                <w:szCs w:val="20"/>
                <w:cs/>
              </w:rPr>
            </w:pPr>
            <w:r w:rsidRPr="00DC20DF">
              <w:rPr>
                <w:rFonts w:ascii="Arial" w:eastAsia="Arial Unicode MS" w:hAnsi="Arial" w:cs="Arial"/>
                <w:sz w:val="20"/>
                <w:szCs w:val="20"/>
              </w:rPr>
              <w:t>2021</w:t>
            </w:r>
          </w:p>
        </w:tc>
      </w:tr>
      <w:tr w:rsidR="00553AB2" w:rsidRPr="00045344" w14:paraId="2148C9FB" w14:textId="77777777" w:rsidTr="00B769E5">
        <w:trPr>
          <w:trHeight w:val="1"/>
        </w:trPr>
        <w:tc>
          <w:tcPr>
            <w:tcW w:w="5337" w:type="dxa"/>
            <w:vAlign w:val="center"/>
          </w:tcPr>
          <w:p w14:paraId="1494E7EA" w14:textId="71F2E7DE" w:rsidR="00553AB2" w:rsidRPr="00DC20DF" w:rsidRDefault="0067558B" w:rsidP="00295A64">
            <w:pPr>
              <w:spacing w:line="340" w:lineRule="exact"/>
              <w:rPr>
                <w:rFonts w:ascii="Arial" w:eastAsia="Arial Unicode MS" w:hAnsi="Arial" w:cs="Arial"/>
                <w:sz w:val="20"/>
                <w:szCs w:val="20"/>
                <w:cs/>
              </w:rPr>
            </w:pPr>
            <w:r w:rsidRPr="00DC20DF">
              <w:rPr>
                <w:rFonts w:ascii="Arial" w:eastAsia="Arial Unicode MS" w:hAnsi="Arial" w:cs="Arial"/>
                <w:sz w:val="20"/>
                <w:szCs w:val="20"/>
              </w:rPr>
              <w:t>Interest income</w:t>
            </w:r>
          </w:p>
        </w:tc>
        <w:tc>
          <w:tcPr>
            <w:tcW w:w="1911" w:type="dxa"/>
            <w:tcBorders>
              <w:top w:val="nil"/>
              <w:left w:val="nil"/>
              <w:bottom w:val="nil"/>
              <w:right w:val="nil"/>
            </w:tcBorders>
            <w:shd w:val="clear" w:color="auto" w:fill="auto"/>
            <w:vAlign w:val="center"/>
          </w:tcPr>
          <w:p w14:paraId="2F91A97E" w14:textId="77777777" w:rsidR="00553AB2" w:rsidRPr="00DC20DF" w:rsidRDefault="00553AB2" w:rsidP="00295A64">
            <w:pPr>
              <w:tabs>
                <w:tab w:val="decimal" w:pos="1572"/>
              </w:tabs>
              <w:spacing w:line="340" w:lineRule="exact"/>
              <w:rPr>
                <w:rFonts w:ascii="Arial" w:eastAsia="Arial Unicode MS" w:hAnsi="Arial" w:cs="Arial"/>
                <w:sz w:val="20"/>
                <w:szCs w:val="20"/>
              </w:rPr>
            </w:pPr>
            <w:r w:rsidRPr="00DC20DF">
              <w:rPr>
                <w:rFonts w:ascii="Arial" w:eastAsia="Arial Unicode MS" w:hAnsi="Arial" w:cs="Arial"/>
                <w:sz w:val="20"/>
                <w:szCs w:val="20"/>
              </w:rPr>
              <w:t>483,195</w:t>
            </w:r>
          </w:p>
        </w:tc>
        <w:tc>
          <w:tcPr>
            <w:tcW w:w="1932" w:type="dxa"/>
            <w:vAlign w:val="bottom"/>
          </w:tcPr>
          <w:p w14:paraId="02200412" w14:textId="77777777" w:rsidR="00553AB2" w:rsidRPr="00B769E5" w:rsidRDefault="00553AB2" w:rsidP="00295A64">
            <w:pPr>
              <w:tabs>
                <w:tab w:val="decimal" w:pos="1572"/>
              </w:tabs>
              <w:spacing w:line="340" w:lineRule="exact"/>
              <w:rPr>
                <w:rFonts w:ascii="Arial" w:eastAsia="Arial Unicode MS" w:hAnsi="Arial" w:cs="Arial"/>
                <w:sz w:val="20"/>
                <w:szCs w:val="20"/>
              </w:rPr>
            </w:pPr>
            <w:r w:rsidRPr="00B769E5">
              <w:rPr>
                <w:rFonts w:ascii="Arial" w:eastAsia="Arial Unicode MS" w:hAnsi="Arial" w:cs="Arial"/>
                <w:sz w:val="20"/>
                <w:szCs w:val="20"/>
              </w:rPr>
              <w:t>-</w:t>
            </w:r>
          </w:p>
        </w:tc>
      </w:tr>
      <w:tr w:rsidR="00553AB2" w:rsidRPr="00045344" w14:paraId="7302E6E5" w14:textId="77777777" w:rsidTr="00B769E5">
        <w:trPr>
          <w:trHeight w:val="1"/>
        </w:trPr>
        <w:tc>
          <w:tcPr>
            <w:tcW w:w="5337" w:type="dxa"/>
            <w:vAlign w:val="center"/>
          </w:tcPr>
          <w:p w14:paraId="007978CF" w14:textId="79D10D1F" w:rsidR="00553AB2" w:rsidRPr="00DC20DF" w:rsidRDefault="00540EC0" w:rsidP="00295A64">
            <w:pPr>
              <w:spacing w:line="340" w:lineRule="exact"/>
              <w:ind w:left="167" w:hanging="167"/>
              <w:rPr>
                <w:rFonts w:ascii="Arial" w:eastAsia="Arial Unicode MS" w:hAnsi="Arial" w:cs="Arial"/>
                <w:sz w:val="20"/>
                <w:szCs w:val="20"/>
                <w:cs/>
              </w:rPr>
            </w:pPr>
            <w:r w:rsidRPr="00DC20DF">
              <w:rPr>
                <w:rFonts w:ascii="Arial" w:eastAsia="Arial Unicode MS" w:hAnsi="Arial" w:cs="Arial"/>
                <w:sz w:val="20"/>
                <w:szCs w:val="20"/>
              </w:rPr>
              <w:t>Gains on loans receivable from purchase of</w:t>
            </w:r>
            <w:r w:rsidR="00000538" w:rsidRPr="00DC20DF">
              <w:rPr>
                <w:rFonts w:ascii="Arial" w:eastAsia="Arial Unicode MS" w:hAnsi="Arial" w:cs="Arial"/>
                <w:sz w:val="20"/>
                <w:szCs w:val="20"/>
              </w:rPr>
              <w:t xml:space="preserve"> accounts receivable</w:t>
            </w:r>
          </w:p>
        </w:tc>
        <w:tc>
          <w:tcPr>
            <w:tcW w:w="1911" w:type="dxa"/>
            <w:tcBorders>
              <w:top w:val="nil"/>
              <w:left w:val="nil"/>
              <w:bottom w:val="nil"/>
              <w:right w:val="nil"/>
            </w:tcBorders>
            <w:shd w:val="clear" w:color="auto" w:fill="auto"/>
            <w:vAlign w:val="center"/>
          </w:tcPr>
          <w:p w14:paraId="4F1C406A" w14:textId="77777777" w:rsidR="00553AB2" w:rsidRPr="00DC20DF" w:rsidRDefault="00553AB2" w:rsidP="00295A64">
            <w:pPr>
              <w:tabs>
                <w:tab w:val="decimal" w:pos="1572"/>
              </w:tabs>
              <w:spacing w:line="340" w:lineRule="exact"/>
              <w:rPr>
                <w:rFonts w:ascii="Arial" w:eastAsia="Arial Unicode MS" w:hAnsi="Arial" w:cs="Arial"/>
                <w:sz w:val="20"/>
                <w:szCs w:val="20"/>
              </w:rPr>
            </w:pPr>
            <w:r w:rsidRPr="00DC20DF">
              <w:rPr>
                <w:rFonts w:ascii="Arial" w:eastAsia="Arial Unicode MS" w:hAnsi="Arial" w:cs="Arial"/>
                <w:sz w:val="20"/>
                <w:szCs w:val="20"/>
              </w:rPr>
              <w:t>146,880</w:t>
            </w:r>
          </w:p>
        </w:tc>
        <w:tc>
          <w:tcPr>
            <w:tcW w:w="1932" w:type="dxa"/>
            <w:vAlign w:val="bottom"/>
          </w:tcPr>
          <w:p w14:paraId="09E00A97" w14:textId="77777777" w:rsidR="00553AB2" w:rsidRPr="00B769E5" w:rsidRDefault="00553AB2" w:rsidP="00295A64">
            <w:pPr>
              <w:tabs>
                <w:tab w:val="decimal" w:pos="1572"/>
              </w:tabs>
              <w:spacing w:line="340" w:lineRule="exact"/>
              <w:rPr>
                <w:rFonts w:ascii="Arial" w:eastAsia="Arial Unicode MS" w:hAnsi="Arial" w:cs="Arial"/>
                <w:sz w:val="20"/>
                <w:szCs w:val="20"/>
              </w:rPr>
            </w:pPr>
            <w:r w:rsidRPr="00B769E5">
              <w:rPr>
                <w:rFonts w:ascii="Arial" w:eastAsia="Arial Unicode MS" w:hAnsi="Arial" w:cs="Arial"/>
                <w:sz w:val="20"/>
                <w:szCs w:val="20"/>
              </w:rPr>
              <w:t>-</w:t>
            </w:r>
          </w:p>
        </w:tc>
      </w:tr>
      <w:tr w:rsidR="00553AB2" w:rsidRPr="00045344" w14:paraId="4E8E4F14" w14:textId="77777777" w:rsidTr="00B769E5">
        <w:trPr>
          <w:trHeight w:val="1"/>
        </w:trPr>
        <w:tc>
          <w:tcPr>
            <w:tcW w:w="5337" w:type="dxa"/>
            <w:vAlign w:val="center"/>
          </w:tcPr>
          <w:p w14:paraId="5160C731" w14:textId="1D7B9A81" w:rsidR="00553AB2" w:rsidRPr="00DC20DF" w:rsidRDefault="00F63AC0" w:rsidP="00295A64">
            <w:pPr>
              <w:spacing w:line="340" w:lineRule="exact"/>
              <w:rPr>
                <w:rFonts w:ascii="Arial" w:eastAsia="Arial Unicode MS" w:hAnsi="Arial" w:cs="Arial"/>
                <w:sz w:val="20"/>
                <w:szCs w:val="20"/>
                <w:cs/>
              </w:rPr>
            </w:pPr>
            <w:r w:rsidRPr="00DC20DF">
              <w:rPr>
                <w:rFonts w:ascii="Arial" w:eastAsia="Arial Unicode MS" w:hAnsi="Arial" w:cs="Arial"/>
                <w:sz w:val="20"/>
                <w:szCs w:val="20"/>
              </w:rPr>
              <w:t>Other income</w:t>
            </w:r>
          </w:p>
        </w:tc>
        <w:tc>
          <w:tcPr>
            <w:tcW w:w="1911" w:type="dxa"/>
            <w:tcBorders>
              <w:top w:val="nil"/>
              <w:left w:val="nil"/>
              <w:bottom w:val="nil"/>
              <w:right w:val="nil"/>
            </w:tcBorders>
            <w:shd w:val="clear" w:color="auto" w:fill="auto"/>
            <w:vAlign w:val="center"/>
          </w:tcPr>
          <w:p w14:paraId="08C68124" w14:textId="77777777" w:rsidR="00553AB2" w:rsidRPr="00DC20DF" w:rsidRDefault="00553AB2" w:rsidP="00295A64">
            <w:pPr>
              <w:tabs>
                <w:tab w:val="decimal" w:pos="1572"/>
              </w:tabs>
              <w:spacing w:line="340" w:lineRule="exact"/>
              <w:rPr>
                <w:rFonts w:ascii="Arial" w:eastAsia="Arial Unicode MS" w:hAnsi="Arial" w:cs="Arial"/>
                <w:sz w:val="20"/>
                <w:szCs w:val="20"/>
              </w:rPr>
            </w:pPr>
            <w:r w:rsidRPr="00DC20DF">
              <w:rPr>
                <w:rFonts w:ascii="Arial" w:eastAsia="Arial Unicode MS" w:hAnsi="Arial" w:cs="Arial"/>
                <w:sz w:val="20"/>
                <w:szCs w:val="20"/>
              </w:rPr>
              <w:t xml:space="preserve">2,658 </w:t>
            </w:r>
          </w:p>
        </w:tc>
        <w:tc>
          <w:tcPr>
            <w:tcW w:w="1932" w:type="dxa"/>
            <w:vAlign w:val="bottom"/>
          </w:tcPr>
          <w:p w14:paraId="4254E97E" w14:textId="77777777" w:rsidR="00553AB2" w:rsidRPr="00B769E5" w:rsidRDefault="00553AB2" w:rsidP="00295A64">
            <w:pPr>
              <w:tabs>
                <w:tab w:val="decimal" w:pos="1572"/>
              </w:tabs>
              <w:spacing w:line="340" w:lineRule="exact"/>
              <w:rPr>
                <w:rFonts w:ascii="Arial" w:eastAsia="Arial Unicode MS" w:hAnsi="Arial" w:cs="Arial"/>
                <w:sz w:val="20"/>
                <w:szCs w:val="20"/>
              </w:rPr>
            </w:pPr>
            <w:r w:rsidRPr="00B769E5">
              <w:rPr>
                <w:rFonts w:ascii="Arial" w:eastAsia="Arial Unicode MS" w:hAnsi="Arial" w:cs="Arial"/>
                <w:sz w:val="20"/>
                <w:szCs w:val="20"/>
              </w:rPr>
              <w:t>-</w:t>
            </w:r>
          </w:p>
        </w:tc>
      </w:tr>
      <w:tr w:rsidR="00553AB2" w:rsidRPr="00045344" w14:paraId="168B7DAE" w14:textId="77777777" w:rsidTr="00B769E5">
        <w:trPr>
          <w:trHeight w:val="1"/>
        </w:trPr>
        <w:tc>
          <w:tcPr>
            <w:tcW w:w="5337" w:type="dxa"/>
            <w:vAlign w:val="center"/>
          </w:tcPr>
          <w:p w14:paraId="447C96F8" w14:textId="37C3558C" w:rsidR="00553AB2" w:rsidRPr="00DC20DF" w:rsidRDefault="0018785C" w:rsidP="00295A64">
            <w:pPr>
              <w:spacing w:line="340" w:lineRule="exact"/>
              <w:rPr>
                <w:rFonts w:ascii="Arial" w:eastAsia="Arial Unicode MS" w:hAnsi="Arial" w:cs="Arial"/>
                <w:sz w:val="20"/>
                <w:szCs w:val="20"/>
                <w:cs/>
              </w:rPr>
            </w:pPr>
            <w:r w:rsidRPr="00DC20DF">
              <w:rPr>
                <w:rFonts w:ascii="Arial" w:eastAsia="Arial Unicode MS" w:hAnsi="Arial" w:cs="Arial"/>
                <w:sz w:val="20"/>
                <w:szCs w:val="20"/>
              </w:rPr>
              <w:t>Cost of services</w:t>
            </w:r>
          </w:p>
        </w:tc>
        <w:tc>
          <w:tcPr>
            <w:tcW w:w="1911" w:type="dxa"/>
            <w:tcBorders>
              <w:top w:val="nil"/>
              <w:left w:val="nil"/>
              <w:bottom w:val="nil"/>
              <w:right w:val="nil"/>
            </w:tcBorders>
            <w:shd w:val="clear" w:color="auto" w:fill="auto"/>
            <w:vAlign w:val="center"/>
          </w:tcPr>
          <w:p w14:paraId="7AB886BA" w14:textId="77777777" w:rsidR="00553AB2" w:rsidRPr="00DC20DF" w:rsidRDefault="00553AB2" w:rsidP="00295A64">
            <w:pPr>
              <w:tabs>
                <w:tab w:val="decimal" w:pos="1572"/>
              </w:tabs>
              <w:spacing w:line="340" w:lineRule="exact"/>
              <w:rPr>
                <w:rFonts w:ascii="Arial" w:eastAsia="Arial Unicode MS" w:hAnsi="Arial" w:cs="Arial"/>
                <w:sz w:val="20"/>
                <w:szCs w:val="20"/>
              </w:rPr>
            </w:pPr>
            <w:r w:rsidRPr="00DC20DF">
              <w:rPr>
                <w:rFonts w:ascii="Arial" w:eastAsia="Arial Unicode MS" w:hAnsi="Arial" w:cs="Arial"/>
                <w:sz w:val="20"/>
                <w:szCs w:val="20"/>
              </w:rPr>
              <w:t xml:space="preserve">              (38,803)</w:t>
            </w:r>
          </w:p>
        </w:tc>
        <w:tc>
          <w:tcPr>
            <w:tcW w:w="1932" w:type="dxa"/>
            <w:vAlign w:val="bottom"/>
          </w:tcPr>
          <w:p w14:paraId="14157739" w14:textId="77777777" w:rsidR="00553AB2" w:rsidRPr="00B769E5" w:rsidRDefault="00553AB2" w:rsidP="00295A64">
            <w:pPr>
              <w:tabs>
                <w:tab w:val="decimal" w:pos="1572"/>
              </w:tabs>
              <w:spacing w:line="340" w:lineRule="exact"/>
              <w:rPr>
                <w:rFonts w:ascii="Arial" w:eastAsia="Arial Unicode MS" w:hAnsi="Arial" w:cs="Arial"/>
                <w:sz w:val="20"/>
                <w:szCs w:val="20"/>
              </w:rPr>
            </w:pPr>
            <w:r w:rsidRPr="00B769E5">
              <w:rPr>
                <w:rFonts w:ascii="Arial" w:eastAsia="Arial Unicode MS" w:hAnsi="Arial" w:cs="Arial"/>
                <w:sz w:val="20"/>
                <w:szCs w:val="20"/>
              </w:rPr>
              <w:t>-</w:t>
            </w:r>
          </w:p>
        </w:tc>
      </w:tr>
      <w:tr w:rsidR="00553AB2" w:rsidRPr="00045344" w14:paraId="5906AF98" w14:textId="77777777" w:rsidTr="00B769E5">
        <w:trPr>
          <w:trHeight w:val="1"/>
        </w:trPr>
        <w:tc>
          <w:tcPr>
            <w:tcW w:w="5337" w:type="dxa"/>
            <w:vAlign w:val="bottom"/>
          </w:tcPr>
          <w:p w14:paraId="006149FE" w14:textId="2921348C" w:rsidR="00553AB2" w:rsidRPr="00DC20DF" w:rsidRDefault="003A61BA" w:rsidP="00295A64">
            <w:pPr>
              <w:spacing w:line="340" w:lineRule="exact"/>
              <w:rPr>
                <w:rFonts w:ascii="Arial" w:eastAsia="Arial Unicode MS" w:hAnsi="Arial" w:cs="Arial"/>
                <w:sz w:val="20"/>
                <w:szCs w:val="20"/>
                <w:cs/>
              </w:rPr>
            </w:pPr>
            <w:r w:rsidRPr="00DC20DF">
              <w:rPr>
                <w:rFonts w:ascii="Arial" w:eastAsia="Arial Unicode MS" w:hAnsi="Arial" w:cs="Arial"/>
                <w:sz w:val="20"/>
                <w:szCs w:val="20"/>
              </w:rPr>
              <w:t>Administrative expenses</w:t>
            </w:r>
          </w:p>
        </w:tc>
        <w:tc>
          <w:tcPr>
            <w:tcW w:w="1911" w:type="dxa"/>
            <w:tcBorders>
              <w:top w:val="nil"/>
              <w:left w:val="nil"/>
              <w:bottom w:val="nil"/>
              <w:right w:val="nil"/>
            </w:tcBorders>
            <w:shd w:val="clear" w:color="auto" w:fill="auto"/>
            <w:vAlign w:val="center"/>
          </w:tcPr>
          <w:p w14:paraId="2F603738" w14:textId="77777777" w:rsidR="00553AB2" w:rsidRPr="00DC20DF" w:rsidRDefault="00553AB2" w:rsidP="00295A64">
            <w:pPr>
              <w:tabs>
                <w:tab w:val="decimal" w:pos="1572"/>
              </w:tabs>
              <w:spacing w:line="340" w:lineRule="exact"/>
              <w:rPr>
                <w:rFonts w:ascii="Arial" w:eastAsia="Arial Unicode MS" w:hAnsi="Arial" w:cs="Arial"/>
                <w:sz w:val="20"/>
                <w:szCs w:val="20"/>
              </w:rPr>
            </w:pPr>
            <w:r w:rsidRPr="00DC20DF">
              <w:rPr>
                <w:rFonts w:ascii="Arial" w:eastAsia="Arial Unicode MS" w:hAnsi="Arial" w:cs="Arial"/>
                <w:sz w:val="20"/>
                <w:szCs w:val="20"/>
              </w:rPr>
              <w:t xml:space="preserve">            (307,920)</w:t>
            </w:r>
          </w:p>
        </w:tc>
        <w:tc>
          <w:tcPr>
            <w:tcW w:w="1932" w:type="dxa"/>
          </w:tcPr>
          <w:p w14:paraId="19331DB0" w14:textId="77777777" w:rsidR="00553AB2" w:rsidRPr="00B769E5" w:rsidRDefault="00553AB2" w:rsidP="00295A64">
            <w:pPr>
              <w:tabs>
                <w:tab w:val="decimal" w:pos="1572"/>
              </w:tabs>
              <w:spacing w:line="340" w:lineRule="exact"/>
              <w:rPr>
                <w:rFonts w:ascii="Arial" w:eastAsia="Arial Unicode MS" w:hAnsi="Arial" w:cs="Arial"/>
                <w:sz w:val="20"/>
                <w:szCs w:val="20"/>
              </w:rPr>
            </w:pPr>
            <w:r w:rsidRPr="00B769E5">
              <w:rPr>
                <w:rFonts w:ascii="Arial" w:eastAsia="Arial Unicode MS" w:hAnsi="Arial" w:cs="Arial"/>
                <w:sz w:val="20"/>
                <w:szCs w:val="20"/>
              </w:rPr>
              <w:t>-</w:t>
            </w:r>
          </w:p>
        </w:tc>
      </w:tr>
      <w:tr w:rsidR="00553AB2" w:rsidRPr="00045344" w14:paraId="4AC2E592" w14:textId="77777777" w:rsidTr="00B769E5">
        <w:trPr>
          <w:trHeight w:val="1"/>
        </w:trPr>
        <w:tc>
          <w:tcPr>
            <w:tcW w:w="5337" w:type="dxa"/>
            <w:vAlign w:val="center"/>
          </w:tcPr>
          <w:p w14:paraId="708B3F12" w14:textId="2F05EFBF" w:rsidR="00553AB2" w:rsidRPr="00DC20DF" w:rsidRDefault="002A50F2" w:rsidP="00295A64">
            <w:pPr>
              <w:spacing w:line="340" w:lineRule="exact"/>
              <w:rPr>
                <w:rFonts w:ascii="Arial" w:eastAsia="Arial Unicode MS" w:hAnsi="Arial" w:cs="Arial"/>
                <w:sz w:val="20"/>
                <w:szCs w:val="20"/>
                <w:cs/>
              </w:rPr>
            </w:pPr>
            <w:r w:rsidRPr="00DC20DF">
              <w:rPr>
                <w:rFonts w:ascii="Arial" w:eastAsia="Arial Unicode MS" w:hAnsi="Arial" w:cs="Arial"/>
                <w:sz w:val="20"/>
                <w:szCs w:val="20"/>
              </w:rPr>
              <w:t>Finance cost</w:t>
            </w:r>
          </w:p>
        </w:tc>
        <w:tc>
          <w:tcPr>
            <w:tcW w:w="1911" w:type="dxa"/>
            <w:tcBorders>
              <w:top w:val="nil"/>
              <w:left w:val="nil"/>
              <w:bottom w:val="nil"/>
              <w:right w:val="nil"/>
            </w:tcBorders>
            <w:shd w:val="clear" w:color="auto" w:fill="auto"/>
            <w:vAlign w:val="center"/>
          </w:tcPr>
          <w:p w14:paraId="28FF821D" w14:textId="77777777" w:rsidR="00553AB2" w:rsidRPr="00DC20DF" w:rsidRDefault="00553AB2" w:rsidP="00295A64">
            <w:pPr>
              <w:tabs>
                <w:tab w:val="decimal" w:pos="1572"/>
              </w:tabs>
              <w:spacing w:line="340" w:lineRule="exact"/>
              <w:rPr>
                <w:rFonts w:ascii="Arial" w:eastAsia="Arial Unicode MS" w:hAnsi="Arial" w:cs="Arial"/>
                <w:sz w:val="20"/>
                <w:szCs w:val="20"/>
              </w:rPr>
            </w:pPr>
            <w:r w:rsidRPr="00DC20DF">
              <w:rPr>
                <w:rFonts w:ascii="Arial" w:eastAsia="Arial Unicode MS" w:hAnsi="Arial" w:cs="Arial"/>
                <w:sz w:val="20"/>
                <w:szCs w:val="20"/>
              </w:rPr>
              <w:t xml:space="preserve">                  (713)</w:t>
            </w:r>
          </w:p>
        </w:tc>
        <w:tc>
          <w:tcPr>
            <w:tcW w:w="1932" w:type="dxa"/>
          </w:tcPr>
          <w:p w14:paraId="6D2F4DA7" w14:textId="77777777" w:rsidR="00553AB2" w:rsidRPr="00B769E5" w:rsidRDefault="00553AB2" w:rsidP="00295A64">
            <w:pPr>
              <w:tabs>
                <w:tab w:val="decimal" w:pos="1572"/>
              </w:tabs>
              <w:spacing w:line="340" w:lineRule="exact"/>
              <w:rPr>
                <w:rFonts w:ascii="Arial" w:eastAsia="Arial Unicode MS" w:hAnsi="Arial" w:cs="Arial"/>
                <w:sz w:val="20"/>
                <w:szCs w:val="20"/>
              </w:rPr>
            </w:pPr>
            <w:r w:rsidRPr="00B769E5">
              <w:rPr>
                <w:rFonts w:ascii="Arial" w:eastAsia="Arial Unicode MS" w:hAnsi="Arial" w:cs="Arial"/>
                <w:sz w:val="20"/>
                <w:szCs w:val="20"/>
              </w:rPr>
              <w:t>-</w:t>
            </w:r>
          </w:p>
        </w:tc>
      </w:tr>
      <w:tr w:rsidR="00553AB2" w:rsidRPr="00045344" w14:paraId="5B52A23D" w14:textId="77777777" w:rsidTr="00B769E5">
        <w:trPr>
          <w:trHeight w:val="1"/>
        </w:trPr>
        <w:tc>
          <w:tcPr>
            <w:tcW w:w="5337" w:type="dxa"/>
            <w:vAlign w:val="center"/>
          </w:tcPr>
          <w:p w14:paraId="31EDED14" w14:textId="7AB72783" w:rsidR="00553AB2" w:rsidRPr="00DC20DF" w:rsidRDefault="002A50F2" w:rsidP="00295A64">
            <w:pPr>
              <w:spacing w:line="340" w:lineRule="exact"/>
              <w:rPr>
                <w:rFonts w:ascii="Arial" w:eastAsia="Arial Unicode MS" w:hAnsi="Arial" w:cs="Arial"/>
                <w:sz w:val="20"/>
                <w:szCs w:val="20"/>
                <w:cs/>
              </w:rPr>
            </w:pPr>
            <w:r w:rsidRPr="00DC20DF">
              <w:rPr>
                <w:rFonts w:ascii="Arial" w:eastAsia="Arial Unicode MS" w:hAnsi="Arial" w:cs="Arial"/>
                <w:sz w:val="20"/>
                <w:szCs w:val="20"/>
              </w:rPr>
              <w:t>Income tax expenses</w:t>
            </w:r>
          </w:p>
        </w:tc>
        <w:tc>
          <w:tcPr>
            <w:tcW w:w="1911" w:type="dxa"/>
            <w:tcBorders>
              <w:top w:val="nil"/>
              <w:left w:val="nil"/>
              <w:bottom w:val="nil"/>
              <w:right w:val="nil"/>
            </w:tcBorders>
            <w:shd w:val="clear" w:color="auto" w:fill="auto"/>
            <w:vAlign w:val="center"/>
          </w:tcPr>
          <w:p w14:paraId="0FACE658" w14:textId="77777777" w:rsidR="00553AB2" w:rsidRPr="00DC20DF" w:rsidRDefault="00553AB2" w:rsidP="00295A64">
            <w:pPr>
              <w:pBdr>
                <w:bottom w:val="single" w:sz="4" w:space="1" w:color="auto"/>
              </w:pBdr>
              <w:tabs>
                <w:tab w:val="decimal" w:pos="1572"/>
              </w:tabs>
              <w:spacing w:line="340" w:lineRule="exact"/>
              <w:rPr>
                <w:rFonts w:ascii="Arial" w:eastAsia="Arial Unicode MS" w:hAnsi="Arial" w:cs="Arial"/>
                <w:sz w:val="20"/>
                <w:szCs w:val="20"/>
              </w:rPr>
            </w:pPr>
            <w:r w:rsidRPr="00DC20DF">
              <w:rPr>
                <w:rFonts w:ascii="Arial" w:eastAsia="Arial Unicode MS" w:hAnsi="Arial" w:cs="Arial"/>
                <w:sz w:val="20"/>
                <w:szCs w:val="20"/>
              </w:rPr>
              <w:t xml:space="preserve">              (89,550)</w:t>
            </w:r>
          </w:p>
        </w:tc>
        <w:tc>
          <w:tcPr>
            <w:tcW w:w="1932" w:type="dxa"/>
          </w:tcPr>
          <w:p w14:paraId="770D7BC8" w14:textId="77777777" w:rsidR="00553AB2" w:rsidRPr="00B769E5" w:rsidRDefault="00553AB2" w:rsidP="00295A64">
            <w:pPr>
              <w:pBdr>
                <w:bottom w:val="single" w:sz="4" w:space="1" w:color="auto"/>
              </w:pBdr>
              <w:tabs>
                <w:tab w:val="decimal" w:pos="1572"/>
              </w:tabs>
              <w:spacing w:line="340" w:lineRule="exact"/>
              <w:rPr>
                <w:rFonts w:ascii="Arial" w:eastAsia="Arial Unicode MS" w:hAnsi="Arial" w:cs="Arial"/>
                <w:sz w:val="20"/>
                <w:szCs w:val="20"/>
              </w:rPr>
            </w:pPr>
            <w:r w:rsidRPr="00B769E5">
              <w:rPr>
                <w:rFonts w:ascii="Arial" w:eastAsia="Arial Unicode MS" w:hAnsi="Arial" w:cs="Arial"/>
                <w:sz w:val="20"/>
                <w:szCs w:val="20"/>
              </w:rPr>
              <w:t>-</w:t>
            </w:r>
          </w:p>
        </w:tc>
      </w:tr>
      <w:tr w:rsidR="00553AB2" w:rsidRPr="00045344" w14:paraId="08B9C4A3" w14:textId="77777777" w:rsidTr="00B769E5">
        <w:trPr>
          <w:trHeight w:val="1"/>
        </w:trPr>
        <w:tc>
          <w:tcPr>
            <w:tcW w:w="5337" w:type="dxa"/>
            <w:vAlign w:val="center"/>
          </w:tcPr>
          <w:p w14:paraId="0C26DE4C" w14:textId="05EAB4C5" w:rsidR="00553AB2" w:rsidRPr="00DC20DF" w:rsidRDefault="00572D20" w:rsidP="00295A64">
            <w:pPr>
              <w:spacing w:line="340" w:lineRule="exact"/>
              <w:rPr>
                <w:rFonts w:ascii="Arial" w:eastAsia="Arial Unicode MS" w:hAnsi="Arial" w:cs="Arial"/>
                <w:sz w:val="20"/>
                <w:szCs w:val="20"/>
                <w:cs/>
              </w:rPr>
            </w:pPr>
            <w:r w:rsidRPr="00DC20DF">
              <w:rPr>
                <w:rFonts w:ascii="Arial" w:eastAsia="Arial Unicode MS" w:hAnsi="Arial" w:cs="Arial"/>
                <w:sz w:val="20"/>
                <w:szCs w:val="20"/>
              </w:rPr>
              <w:t xml:space="preserve">Profit </w:t>
            </w:r>
          </w:p>
        </w:tc>
        <w:tc>
          <w:tcPr>
            <w:tcW w:w="1911" w:type="dxa"/>
            <w:tcBorders>
              <w:top w:val="nil"/>
              <w:left w:val="nil"/>
              <w:bottom w:val="nil"/>
              <w:right w:val="nil"/>
            </w:tcBorders>
            <w:shd w:val="clear" w:color="auto" w:fill="auto"/>
            <w:vAlign w:val="center"/>
          </w:tcPr>
          <w:p w14:paraId="4A2ABECF" w14:textId="77777777" w:rsidR="00553AB2" w:rsidRPr="00DC20DF" w:rsidRDefault="00553AB2" w:rsidP="00295A64">
            <w:pPr>
              <w:tabs>
                <w:tab w:val="decimal" w:pos="1572"/>
              </w:tabs>
              <w:spacing w:line="340" w:lineRule="exact"/>
              <w:rPr>
                <w:rFonts w:ascii="Arial" w:eastAsia="Arial Unicode MS" w:hAnsi="Arial" w:cs="Arial"/>
                <w:sz w:val="20"/>
                <w:szCs w:val="20"/>
              </w:rPr>
            </w:pPr>
            <w:r w:rsidRPr="00DC20DF">
              <w:rPr>
                <w:rFonts w:ascii="Arial" w:eastAsia="Arial Unicode MS" w:hAnsi="Arial" w:cs="Arial"/>
                <w:sz w:val="20"/>
                <w:szCs w:val="20"/>
              </w:rPr>
              <w:t xml:space="preserve">             195,747 </w:t>
            </w:r>
          </w:p>
        </w:tc>
        <w:tc>
          <w:tcPr>
            <w:tcW w:w="1932" w:type="dxa"/>
          </w:tcPr>
          <w:p w14:paraId="64E6E3B0" w14:textId="77777777" w:rsidR="00553AB2" w:rsidRPr="00B769E5" w:rsidRDefault="00553AB2" w:rsidP="00295A64">
            <w:pPr>
              <w:tabs>
                <w:tab w:val="decimal" w:pos="1572"/>
              </w:tabs>
              <w:spacing w:line="340" w:lineRule="exact"/>
              <w:rPr>
                <w:rFonts w:ascii="Arial" w:eastAsia="Arial Unicode MS" w:hAnsi="Arial" w:cs="Arial"/>
                <w:sz w:val="20"/>
                <w:szCs w:val="20"/>
              </w:rPr>
            </w:pPr>
            <w:r w:rsidRPr="00B769E5">
              <w:rPr>
                <w:rFonts w:ascii="Arial" w:eastAsia="Arial Unicode MS" w:hAnsi="Arial" w:cs="Arial"/>
                <w:sz w:val="20"/>
                <w:szCs w:val="20"/>
              </w:rPr>
              <w:t>-</w:t>
            </w:r>
          </w:p>
        </w:tc>
      </w:tr>
      <w:tr w:rsidR="00553AB2" w:rsidRPr="00045344" w14:paraId="76ECA2F2" w14:textId="77777777" w:rsidTr="00B769E5">
        <w:trPr>
          <w:trHeight w:val="1"/>
        </w:trPr>
        <w:tc>
          <w:tcPr>
            <w:tcW w:w="5337" w:type="dxa"/>
            <w:vAlign w:val="center"/>
          </w:tcPr>
          <w:p w14:paraId="59B951B1" w14:textId="10AF595A" w:rsidR="00553AB2" w:rsidRPr="00B769E5" w:rsidRDefault="00F728A3" w:rsidP="00295A64">
            <w:pPr>
              <w:spacing w:line="340" w:lineRule="exact"/>
              <w:rPr>
                <w:rFonts w:ascii="Arial" w:eastAsia="Arial Unicode MS" w:hAnsi="Arial" w:cs="Arial"/>
                <w:sz w:val="20"/>
                <w:szCs w:val="20"/>
                <w:cs/>
              </w:rPr>
            </w:pPr>
            <w:r w:rsidRPr="00B769E5">
              <w:rPr>
                <w:rFonts w:ascii="Arial" w:eastAsia="Arial Unicode MS" w:hAnsi="Arial" w:cs="Arial"/>
                <w:sz w:val="20"/>
                <w:szCs w:val="20"/>
              </w:rPr>
              <w:t>Other comprehensive income</w:t>
            </w:r>
          </w:p>
        </w:tc>
        <w:tc>
          <w:tcPr>
            <w:tcW w:w="1911" w:type="dxa"/>
            <w:tcBorders>
              <w:top w:val="nil"/>
              <w:left w:val="nil"/>
              <w:bottom w:val="nil"/>
              <w:right w:val="nil"/>
            </w:tcBorders>
            <w:shd w:val="clear" w:color="auto" w:fill="auto"/>
            <w:vAlign w:val="center"/>
          </w:tcPr>
          <w:p w14:paraId="357FE126" w14:textId="77777777" w:rsidR="00553AB2" w:rsidRPr="00B769E5" w:rsidRDefault="00553AB2" w:rsidP="00295A64">
            <w:pPr>
              <w:pBdr>
                <w:bottom w:val="single" w:sz="4" w:space="1" w:color="auto"/>
              </w:pBdr>
              <w:tabs>
                <w:tab w:val="decimal" w:pos="1572"/>
              </w:tabs>
              <w:spacing w:line="340" w:lineRule="exact"/>
              <w:rPr>
                <w:rFonts w:ascii="Arial" w:eastAsia="Arial Unicode MS" w:hAnsi="Arial" w:cs="Arial"/>
                <w:sz w:val="20"/>
                <w:szCs w:val="20"/>
              </w:rPr>
            </w:pPr>
            <w:r w:rsidRPr="00B769E5">
              <w:rPr>
                <w:rFonts w:ascii="Arial" w:eastAsia="Arial Unicode MS" w:hAnsi="Arial" w:cs="Arial"/>
                <w:sz w:val="20"/>
                <w:szCs w:val="20"/>
              </w:rPr>
              <w:t xml:space="preserve">                           -   </w:t>
            </w:r>
          </w:p>
        </w:tc>
        <w:tc>
          <w:tcPr>
            <w:tcW w:w="1932" w:type="dxa"/>
          </w:tcPr>
          <w:p w14:paraId="05ED2D39" w14:textId="77777777" w:rsidR="00553AB2" w:rsidRPr="00B769E5" w:rsidRDefault="00553AB2" w:rsidP="00295A64">
            <w:pPr>
              <w:pBdr>
                <w:bottom w:val="single" w:sz="4" w:space="1" w:color="auto"/>
              </w:pBdr>
              <w:tabs>
                <w:tab w:val="decimal" w:pos="1572"/>
              </w:tabs>
              <w:spacing w:line="340" w:lineRule="exact"/>
              <w:rPr>
                <w:rFonts w:ascii="Arial" w:eastAsia="Arial Unicode MS" w:hAnsi="Arial" w:cs="Arial"/>
                <w:sz w:val="20"/>
                <w:szCs w:val="20"/>
              </w:rPr>
            </w:pPr>
            <w:r w:rsidRPr="00B769E5">
              <w:rPr>
                <w:rFonts w:ascii="Arial" w:eastAsia="Arial Unicode MS" w:hAnsi="Arial" w:cs="Arial"/>
                <w:sz w:val="20"/>
                <w:szCs w:val="20"/>
              </w:rPr>
              <w:t>-</w:t>
            </w:r>
          </w:p>
        </w:tc>
      </w:tr>
      <w:tr w:rsidR="00B769E5" w:rsidRPr="00045344" w14:paraId="4C9D03C3" w14:textId="77777777" w:rsidTr="00B769E5">
        <w:trPr>
          <w:trHeight w:val="1"/>
        </w:trPr>
        <w:tc>
          <w:tcPr>
            <w:tcW w:w="5337" w:type="dxa"/>
          </w:tcPr>
          <w:p w14:paraId="6F340370" w14:textId="5B8319BE" w:rsidR="00B769E5" w:rsidRPr="00B769E5" w:rsidRDefault="00B769E5" w:rsidP="00295A64">
            <w:pPr>
              <w:spacing w:line="340" w:lineRule="exact"/>
              <w:rPr>
                <w:rFonts w:ascii="Arial" w:eastAsia="Arial Unicode MS" w:hAnsi="Arial" w:cs="Arial"/>
                <w:sz w:val="20"/>
                <w:szCs w:val="20"/>
                <w:cs/>
              </w:rPr>
            </w:pPr>
            <w:r w:rsidRPr="00B769E5">
              <w:rPr>
                <w:rFonts w:ascii="Arial" w:eastAsia="Arial Unicode MS" w:hAnsi="Arial" w:cs="Arial"/>
                <w:sz w:val="20"/>
                <w:szCs w:val="20"/>
              </w:rPr>
              <w:t>Total comprehensive income</w:t>
            </w:r>
          </w:p>
        </w:tc>
        <w:tc>
          <w:tcPr>
            <w:tcW w:w="1911" w:type="dxa"/>
            <w:tcBorders>
              <w:top w:val="nil"/>
              <w:left w:val="nil"/>
              <w:bottom w:val="nil"/>
              <w:right w:val="nil"/>
            </w:tcBorders>
            <w:shd w:val="clear" w:color="auto" w:fill="auto"/>
            <w:vAlign w:val="center"/>
          </w:tcPr>
          <w:p w14:paraId="3974E4B0" w14:textId="77777777" w:rsidR="00B769E5" w:rsidRPr="00B769E5" w:rsidRDefault="00B769E5" w:rsidP="00295A64">
            <w:pPr>
              <w:pBdr>
                <w:bottom w:val="double" w:sz="4" w:space="1" w:color="auto"/>
              </w:pBdr>
              <w:tabs>
                <w:tab w:val="decimal" w:pos="1572"/>
              </w:tabs>
              <w:spacing w:line="340" w:lineRule="exact"/>
              <w:rPr>
                <w:rFonts w:ascii="Arial" w:eastAsia="Arial Unicode MS" w:hAnsi="Arial" w:cs="Arial"/>
                <w:sz w:val="20"/>
                <w:szCs w:val="20"/>
              </w:rPr>
            </w:pPr>
            <w:r w:rsidRPr="00B769E5">
              <w:rPr>
                <w:rFonts w:ascii="Arial" w:eastAsia="Arial Unicode MS" w:hAnsi="Arial" w:cs="Arial"/>
                <w:sz w:val="20"/>
                <w:szCs w:val="20"/>
              </w:rPr>
              <w:t xml:space="preserve">             195,747 </w:t>
            </w:r>
          </w:p>
        </w:tc>
        <w:tc>
          <w:tcPr>
            <w:tcW w:w="1932" w:type="dxa"/>
          </w:tcPr>
          <w:p w14:paraId="5475F74C" w14:textId="77777777" w:rsidR="00B769E5" w:rsidRPr="00B769E5" w:rsidRDefault="00B769E5" w:rsidP="00295A64">
            <w:pPr>
              <w:pBdr>
                <w:bottom w:val="double" w:sz="4" w:space="1" w:color="auto"/>
              </w:pBdr>
              <w:tabs>
                <w:tab w:val="decimal" w:pos="1572"/>
              </w:tabs>
              <w:spacing w:line="340" w:lineRule="exact"/>
              <w:rPr>
                <w:rFonts w:ascii="Arial" w:eastAsia="Arial Unicode MS" w:hAnsi="Arial" w:cs="Arial"/>
                <w:sz w:val="20"/>
                <w:szCs w:val="20"/>
              </w:rPr>
            </w:pPr>
            <w:r w:rsidRPr="00B769E5">
              <w:rPr>
                <w:rFonts w:ascii="Arial" w:eastAsia="Arial Unicode MS" w:hAnsi="Arial" w:cs="Arial"/>
                <w:sz w:val="20"/>
                <w:szCs w:val="20"/>
              </w:rPr>
              <w:t>-</w:t>
            </w:r>
          </w:p>
        </w:tc>
      </w:tr>
    </w:tbl>
    <w:p w14:paraId="1D47BC21" w14:textId="731D8D3A" w:rsidR="008A0708" w:rsidRPr="000B07F5" w:rsidRDefault="008A0708" w:rsidP="008A0708">
      <w:pPr>
        <w:pStyle w:val="Heading1"/>
        <w:rPr>
          <w:rFonts w:cstheme="minorBidi"/>
          <w:cs/>
        </w:rPr>
      </w:pPr>
      <w:r>
        <w:t>1</w:t>
      </w:r>
      <w:r w:rsidR="00736A7C">
        <w:t>9</w:t>
      </w:r>
      <w:r w:rsidRPr="00E03901">
        <w:t>.</w:t>
      </w:r>
      <w:r w:rsidRPr="00E03901">
        <w:tab/>
      </w:r>
      <w:r w:rsidR="00DA7E74" w:rsidRPr="000E4A79">
        <w:t>Investment properties</w:t>
      </w:r>
    </w:p>
    <w:tbl>
      <w:tblPr>
        <w:tblStyle w:val="TableGrid"/>
        <w:tblW w:w="9090" w:type="dxa"/>
        <w:tblInd w:w="450" w:type="dxa"/>
        <w:tblLayout w:type="fixed"/>
        <w:tblLook w:val="04A0" w:firstRow="1" w:lastRow="0" w:firstColumn="1" w:lastColumn="0" w:noHBand="0" w:noVBand="1"/>
      </w:tblPr>
      <w:tblGrid>
        <w:gridCol w:w="6030"/>
        <w:gridCol w:w="1530"/>
        <w:gridCol w:w="1530"/>
      </w:tblGrid>
      <w:tr w:rsidR="00736A7C" w:rsidRPr="00E12B65" w14:paraId="33995043" w14:textId="77777777" w:rsidTr="00E72E3B">
        <w:tc>
          <w:tcPr>
            <w:tcW w:w="9090" w:type="dxa"/>
            <w:gridSpan w:val="3"/>
            <w:tcBorders>
              <w:top w:val="nil"/>
              <w:left w:val="nil"/>
              <w:bottom w:val="nil"/>
              <w:right w:val="nil"/>
            </w:tcBorders>
          </w:tcPr>
          <w:p w14:paraId="660D9EFD" w14:textId="3486A080" w:rsidR="00736A7C" w:rsidRPr="00E12B65" w:rsidRDefault="00E72E3B" w:rsidP="00E72E3B">
            <w:pPr>
              <w:tabs>
                <w:tab w:val="left" w:pos="600"/>
                <w:tab w:val="left" w:pos="900"/>
                <w:tab w:val="right" w:pos="7280"/>
                <w:tab w:val="right" w:pos="8540"/>
              </w:tabs>
              <w:spacing w:line="320" w:lineRule="exact"/>
              <w:ind w:right="-45"/>
              <w:jc w:val="center"/>
              <w:rPr>
                <w:rFonts w:ascii="Arial" w:hAnsi="Arial" w:cs="Arial"/>
                <w:sz w:val="18"/>
                <w:szCs w:val="18"/>
                <w:cs/>
              </w:rPr>
            </w:pPr>
            <w:r>
              <w:rPr>
                <w:rFonts w:ascii="Arial" w:hAnsi="Arial" w:cs="Arial"/>
                <w:sz w:val="18"/>
                <w:szCs w:val="18"/>
              </w:rPr>
              <w:t xml:space="preserve">                                                                      </w:t>
            </w:r>
            <w:r w:rsidR="0014564D">
              <w:rPr>
                <w:rFonts w:ascii="Arial" w:hAnsi="Arial" w:cs="Arial"/>
                <w:sz w:val="18"/>
                <w:szCs w:val="18"/>
              </w:rPr>
              <w:t xml:space="preserve">                                                             </w:t>
            </w:r>
            <w:r w:rsidR="003B0AD5">
              <w:rPr>
                <w:rFonts w:ascii="Arial" w:hAnsi="Arial" w:cs="Arial"/>
                <w:sz w:val="18"/>
                <w:szCs w:val="18"/>
              </w:rPr>
              <w:t xml:space="preserve"> </w:t>
            </w:r>
            <w:r>
              <w:rPr>
                <w:rFonts w:ascii="Arial" w:hAnsi="Arial" w:cs="Arial"/>
                <w:sz w:val="18"/>
                <w:szCs w:val="18"/>
              </w:rPr>
              <w:t xml:space="preserve">           </w:t>
            </w:r>
            <w:r w:rsidR="00736A7C" w:rsidRPr="00E12B65">
              <w:rPr>
                <w:rFonts w:ascii="Arial" w:hAnsi="Arial" w:cs="Arial"/>
                <w:sz w:val="18"/>
                <w:szCs w:val="18"/>
              </w:rPr>
              <w:t>(Unit: Thousand Baht)</w:t>
            </w:r>
          </w:p>
        </w:tc>
      </w:tr>
      <w:tr w:rsidR="00E72E3B" w:rsidRPr="00E12B65" w14:paraId="471C101D" w14:textId="77777777" w:rsidTr="003B60B2">
        <w:tc>
          <w:tcPr>
            <w:tcW w:w="6030" w:type="dxa"/>
            <w:tcBorders>
              <w:top w:val="nil"/>
              <w:left w:val="nil"/>
              <w:bottom w:val="nil"/>
              <w:right w:val="nil"/>
            </w:tcBorders>
          </w:tcPr>
          <w:p w14:paraId="1BA8F9F3" w14:textId="77777777" w:rsidR="00E72E3B" w:rsidRPr="00E12B65" w:rsidRDefault="00E72E3B" w:rsidP="00657928">
            <w:pPr>
              <w:tabs>
                <w:tab w:val="left" w:pos="600"/>
                <w:tab w:val="left" w:pos="900"/>
                <w:tab w:val="right" w:pos="7280"/>
                <w:tab w:val="right" w:pos="8540"/>
              </w:tabs>
              <w:spacing w:line="320" w:lineRule="exact"/>
              <w:ind w:right="-43"/>
              <w:jc w:val="center"/>
              <w:rPr>
                <w:rFonts w:ascii="Arial" w:hAnsi="Arial" w:cs="Arial"/>
                <w:sz w:val="18"/>
                <w:szCs w:val="18"/>
              </w:rPr>
            </w:pPr>
          </w:p>
        </w:tc>
        <w:tc>
          <w:tcPr>
            <w:tcW w:w="3060" w:type="dxa"/>
            <w:gridSpan w:val="2"/>
            <w:tcBorders>
              <w:top w:val="nil"/>
              <w:left w:val="nil"/>
              <w:bottom w:val="nil"/>
              <w:right w:val="nil"/>
            </w:tcBorders>
          </w:tcPr>
          <w:p w14:paraId="3C89B06D" w14:textId="39EF59AF" w:rsidR="00E72E3B" w:rsidRPr="00E12B65" w:rsidRDefault="00E72E3B" w:rsidP="0065792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12B65">
              <w:rPr>
                <w:rFonts w:ascii="Arial" w:hAnsi="Arial" w:cs="Arial"/>
                <w:sz w:val="18"/>
                <w:szCs w:val="18"/>
              </w:rPr>
              <w:t xml:space="preserve">Consolidated </w:t>
            </w:r>
            <w:r>
              <w:rPr>
                <w:rFonts w:ascii="Arial" w:hAnsi="Arial" w:cs="Arial"/>
                <w:sz w:val="18"/>
                <w:szCs w:val="18"/>
              </w:rPr>
              <w:t>and</w:t>
            </w:r>
            <w:r w:rsidRPr="00E12B65">
              <w:rPr>
                <w:rFonts w:ascii="Arial" w:hAnsi="Arial" w:cs="Arial"/>
                <w:sz w:val="18"/>
                <w:szCs w:val="18"/>
              </w:rPr>
              <w:t xml:space="preserve"> Separate financial statements</w:t>
            </w:r>
          </w:p>
        </w:tc>
      </w:tr>
      <w:tr w:rsidR="00E72E3B" w:rsidRPr="00E12B65" w14:paraId="04BC3387" w14:textId="77777777" w:rsidTr="003B60B2">
        <w:tc>
          <w:tcPr>
            <w:tcW w:w="6030" w:type="dxa"/>
            <w:tcBorders>
              <w:top w:val="nil"/>
              <w:left w:val="nil"/>
              <w:bottom w:val="nil"/>
              <w:right w:val="nil"/>
            </w:tcBorders>
          </w:tcPr>
          <w:p w14:paraId="1AA2F1AB" w14:textId="77777777" w:rsidR="00E72E3B" w:rsidRPr="00E12B65" w:rsidRDefault="00E72E3B" w:rsidP="00657928">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530" w:type="dxa"/>
            <w:tcBorders>
              <w:top w:val="nil"/>
              <w:left w:val="nil"/>
              <w:bottom w:val="nil"/>
              <w:right w:val="nil"/>
            </w:tcBorders>
          </w:tcPr>
          <w:p w14:paraId="781DEB62" w14:textId="31661DC5" w:rsidR="00E72E3B" w:rsidRPr="002A163B" w:rsidRDefault="00E72E3B" w:rsidP="002A163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A163B">
              <w:rPr>
                <w:rFonts w:ascii="Arial" w:hAnsi="Arial" w:cs="Arial"/>
                <w:sz w:val="18"/>
                <w:szCs w:val="18"/>
              </w:rPr>
              <w:t>20</w:t>
            </w:r>
            <w:r w:rsidR="0014564D" w:rsidRPr="002A163B">
              <w:rPr>
                <w:rFonts w:ascii="Arial" w:hAnsi="Arial" w:cs="Arial"/>
                <w:sz w:val="18"/>
                <w:szCs w:val="18"/>
              </w:rPr>
              <w:t>2</w:t>
            </w:r>
            <w:r w:rsidRPr="002A163B">
              <w:rPr>
                <w:rFonts w:ascii="Arial" w:hAnsi="Arial" w:cs="Arial"/>
                <w:sz w:val="18"/>
                <w:szCs w:val="18"/>
              </w:rPr>
              <w:t>2</w:t>
            </w:r>
          </w:p>
        </w:tc>
        <w:tc>
          <w:tcPr>
            <w:tcW w:w="1530" w:type="dxa"/>
            <w:tcBorders>
              <w:top w:val="nil"/>
              <w:left w:val="nil"/>
              <w:bottom w:val="nil"/>
              <w:right w:val="nil"/>
            </w:tcBorders>
          </w:tcPr>
          <w:p w14:paraId="2EDC0CA2" w14:textId="0EC1428A" w:rsidR="00E72E3B" w:rsidRPr="002A163B" w:rsidRDefault="00E72E3B" w:rsidP="002A163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A163B">
              <w:rPr>
                <w:rFonts w:ascii="Arial" w:hAnsi="Arial" w:cs="Arial"/>
                <w:sz w:val="18"/>
                <w:szCs w:val="18"/>
              </w:rPr>
              <w:t>20</w:t>
            </w:r>
            <w:r w:rsidR="0014564D" w:rsidRPr="002A163B">
              <w:rPr>
                <w:rFonts w:ascii="Arial" w:hAnsi="Arial" w:cs="Arial"/>
                <w:sz w:val="18"/>
                <w:szCs w:val="18"/>
              </w:rPr>
              <w:t>2</w:t>
            </w:r>
            <w:r w:rsidRPr="002A163B">
              <w:rPr>
                <w:rFonts w:ascii="Arial" w:hAnsi="Arial" w:cs="Arial"/>
                <w:sz w:val="18"/>
                <w:szCs w:val="18"/>
              </w:rPr>
              <w:t>1</w:t>
            </w:r>
          </w:p>
        </w:tc>
      </w:tr>
      <w:tr w:rsidR="00852805" w:rsidRPr="00E12B65" w14:paraId="74898111" w14:textId="77777777" w:rsidTr="00657928">
        <w:tc>
          <w:tcPr>
            <w:tcW w:w="6030" w:type="dxa"/>
            <w:tcBorders>
              <w:top w:val="nil"/>
              <w:left w:val="nil"/>
              <w:bottom w:val="nil"/>
              <w:right w:val="nil"/>
            </w:tcBorders>
          </w:tcPr>
          <w:p w14:paraId="43118195" w14:textId="77777777" w:rsidR="00852805" w:rsidRPr="00B84903" w:rsidRDefault="00852805" w:rsidP="000D7367">
            <w:pPr>
              <w:spacing w:line="320" w:lineRule="exact"/>
              <w:ind w:left="163" w:hanging="163"/>
              <w:rPr>
                <w:rFonts w:ascii="Arial" w:hAnsi="Arial" w:cs="Arial"/>
                <w:sz w:val="18"/>
                <w:szCs w:val="18"/>
              </w:rPr>
            </w:pPr>
            <w:r w:rsidRPr="00B84903">
              <w:rPr>
                <w:rFonts w:ascii="Arial" w:hAnsi="Arial" w:cs="Arial"/>
                <w:sz w:val="18"/>
                <w:szCs w:val="18"/>
              </w:rPr>
              <w:t>Balance at beginning of year</w:t>
            </w:r>
          </w:p>
        </w:tc>
        <w:tc>
          <w:tcPr>
            <w:tcW w:w="1530" w:type="dxa"/>
            <w:tcBorders>
              <w:top w:val="nil"/>
              <w:left w:val="nil"/>
              <w:bottom w:val="nil"/>
              <w:right w:val="nil"/>
            </w:tcBorders>
            <w:vAlign w:val="bottom"/>
          </w:tcPr>
          <w:p w14:paraId="11A50C2C" w14:textId="5710FD1E" w:rsidR="00852805" w:rsidRPr="00B7281A" w:rsidRDefault="00852805" w:rsidP="00B7281A">
            <w:pPr>
              <w:tabs>
                <w:tab w:val="decimal" w:pos="1240"/>
              </w:tabs>
              <w:spacing w:line="320" w:lineRule="exact"/>
              <w:ind w:right="-64"/>
              <w:jc w:val="both"/>
              <w:rPr>
                <w:rFonts w:ascii="Arial" w:eastAsia="Arial Unicode MS" w:hAnsi="Arial" w:cs="Arial"/>
                <w:sz w:val="18"/>
                <w:szCs w:val="18"/>
              </w:rPr>
            </w:pPr>
            <w:r w:rsidRPr="00B7281A">
              <w:rPr>
                <w:rFonts w:ascii="Arial" w:eastAsia="Arial Unicode MS" w:hAnsi="Arial" w:cs="Arial" w:hint="cs"/>
                <w:sz w:val="18"/>
                <w:szCs w:val="18"/>
              </w:rPr>
              <w:t>-</w:t>
            </w:r>
          </w:p>
        </w:tc>
        <w:tc>
          <w:tcPr>
            <w:tcW w:w="1530" w:type="dxa"/>
            <w:tcBorders>
              <w:top w:val="nil"/>
              <w:left w:val="nil"/>
              <w:bottom w:val="nil"/>
              <w:right w:val="nil"/>
            </w:tcBorders>
            <w:vAlign w:val="bottom"/>
          </w:tcPr>
          <w:p w14:paraId="03D09BB3" w14:textId="41CB3F57" w:rsidR="00852805" w:rsidRPr="00B7281A" w:rsidRDefault="00852805" w:rsidP="00B7281A">
            <w:pPr>
              <w:tabs>
                <w:tab w:val="decimal" w:pos="1240"/>
              </w:tabs>
              <w:spacing w:line="320" w:lineRule="exact"/>
              <w:ind w:right="-64"/>
              <w:jc w:val="both"/>
              <w:rPr>
                <w:rFonts w:ascii="Arial" w:eastAsia="Arial Unicode MS" w:hAnsi="Arial" w:cs="Arial"/>
                <w:sz w:val="18"/>
                <w:szCs w:val="18"/>
              </w:rPr>
            </w:pPr>
            <w:r w:rsidRPr="00B7281A">
              <w:rPr>
                <w:rFonts w:ascii="Arial" w:eastAsia="Arial Unicode MS" w:hAnsi="Arial" w:cs="Arial" w:hint="cs"/>
                <w:sz w:val="18"/>
                <w:szCs w:val="18"/>
              </w:rPr>
              <w:t>-</w:t>
            </w:r>
          </w:p>
        </w:tc>
      </w:tr>
      <w:tr w:rsidR="00A23ED0" w:rsidRPr="00E12B65" w14:paraId="5C2CF58B" w14:textId="77777777" w:rsidTr="000D7367">
        <w:tc>
          <w:tcPr>
            <w:tcW w:w="6030" w:type="dxa"/>
            <w:tcBorders>
              <w:top w:val="nil"/>
              <w:left w:val="nil"/>
              <w:bottom w:val="nil"/>
              <w:right w:val="nil"/>
            </w:tcBorders>
            <w:shd w:val="clear" w:color="auto" w:fill="auto"/>
          </w:tcPr>
          <w:p w14:paraId="40619171" w14:textId="0CDCC65D" w:rsidR="00A23ED0" w:rsidRPr="00B84903" w:rsidRDefault="00A23ED0" w:rsidP="000D7367">
            <w:pPr>
              <w:spacing w:line="320" w:lineRule="exact"/>
              <w:ind w:left="163" w:hanging="163"/>
              <w:rPr>
                <w:rFonts w:ascii="Arial" w:hAnsi="Arial" w:cs="Arial"/>
                <w:sz w:val="18"/>
                <w:szCs w:val="18"/>
              </w:rPr>
            </w:pPr>
            <w:r w:rsidRPr="000D7367">
              <w:rPr>
                <w:rFonts w:ascii="Arial" w:hAnsi="Arial" w:cs="Arial"/>
                <w:sz w:val="18"/>
                <w:szCs w:val="18"/>
              </w:rPr>
              <w:t>Transfe</w:t>
            </w:r>
            <w:r w:rsidR="0074495D">
              <w:rPr>
                <w:rFonts w:ascii="Arial" w:hAnsi="Arial" w:cs="Arial"/>
                <w:sz w:val="18"/>
                <w:szCs w:val="18"/>
              </w:rPr>
              <w:t>r</w:t>
            </w:r>
            <w:r w:rsidR="000D7367" w:rsidRPr="000D7367">
              <w:rPr>
                <w:rFonts w:ascii="Arial" w:hAnsi="Arial" w:cs="Arial"/>
                <w:sz w:val="18"/>
                <w:szCs w:val="18"/>
              </w:rPr>
              <w:t>red</w:t>
            </w:r>
            <w:r w:rsidRPr="000D7367">
              <w:rPr>
                <w:rFonts w:ascii="Arial" w:hAnsi="Arial" w:cs="Arial"/>
                <w:sz w:val="18"/>
                <w:szCs w:val="18"/>
              </w:rPr>
              <w:t xml:space="preserve"> from land, building and equipment (Note 20)</w:t>
            </w:r>
          </w:p>
        </w:tc>
        <w:tc>
          <w:tcPr>
            <w:tcW w:w="1530" w:type="dxa"/>
            <w:tcBorders>
              <w:top w:val="nil"/>
              <w:left w:val="nil"/>
              <w:bottom w:val="nil"/>
              <w:right w:val="nil"/>
            </w:tcBorders>
            <w:vAlign w:val="bottom"/>
          </w:tcPr>
          <w:p w14:paraId="7A157570" w14:textId="00820AC5" w:rsidR="00A23ED0" w:rsidRPr="00B7281A" w:rsidRDefault="00A23ED0" w:rsidP="00A23ED0">
            <w:pPr>
              <w:tabs>
                <w:tab w:val="decimal" w:pos="1240"/>
              </w:tabs>
              <w:spacing w:line="320" w:lineRule="exact"/>
              <w:ind w:right="-64"/>
              <w:jc w:val="both"/>
              <w:rPr>
                <w:rFonts w:ascii="Arial" w:eastAsia="Arial Unicode MS" w:hAnsi="Arial" w:cs="Arial"/>
                <w:sz w:val="18"/>
                <w:szCs w:val="18"/>
              </w:rPr>
            </w:pPr>
            <w:r>
              <w:rPr>
                <w:rFonts w:ascii="Arial" w:eastAsia="Arial Unicode MS" w:hAnsi="Arial" w:cs="Arial"/>
                <w:sz w:val="18"/>
                <w:szCs w:val="18"/>
              </w:rPr>
              <w:t>13,131</w:t>
            </w:r>
          </w:p>
        </w:tc>
        <w:tc>
          <w:tcPr>
            <w:tcW w:w="1530" w:type="dxa"/>
            <w:tcBorders>
              <w:top w:val="nil"/>
              <w:left w:val="nil"/>
              <w:bottom w:val="nil"/>
              <w:right w:val="nil"/>
            </w:tcBorders>
            <w:vAlign w:val="bottom"/>
          </w:tcPr>
          <w:p w14:paraId="24473E47" w14:textId="6B87010A" w:rsidR="00A23ED0" w:rsidRPr="00B7281A" w:rsidRDefault="00C02660" w:rsidP="00A23ED0">
            <w:pPr>
              <w:tabs>
                <w:tab w:val="decimal" w:pos="1240"/>
              </w:tabs>
              <w:spacing w:line="320" w:lineRule="exact"/>
              <w:ind w:right="-64"/>
              <w:jc w:val="both"/>
              <w:rPr>
                <w:rFonts w:ascii="Arial" w:eastAsia="Arial Unicode MS" w:hAnsi="Arial" w:cs="Arial"/>
                <w:sz w:val="18"/>
                <w:szCs w:val="18"/>
              </w:rPr>
            </w:pPr>
            <w:r>
              <w:rPr>
                <w:rFonts w:ascii="Arial" w:eastAsia="Arial Unicode MS" w:hAnsi="Arial" w:cs="Arial"/>
                <w:sz w:val="18"/>
                <w:szCs w:val="18"/>
              </w:rPr>
              <w:t>-</w:t>
            </w:r>
          </w:p>
        </w:tc>
      </w:tr>
      <w:tr w:rsidR="00A23ED0" w:rsidRPr="00E12B65" w14:paraId="6170D952" w14:textId="77777777" w:rsidTr="000D7367">
        <w:tc>
          <w:tcPr>
            <w:tcW w:w="6030" w:type="dxa"/>
            <w:tcBorders>
              <w:top w:val="nil"/>
              <w:left w:val="nil"/>
              <w:bottom w:val="nil"/>
              <w:right w:val="nil"/>
            </w:tcBorders>
            <w:shd w:val="clear" w:color="auto" w:fill="auto"/>
          </w:tcPr>
          <w:p w14:paraId="7665C6D0" w14:textId="0CB29E3A" w:rsidR="00A23ED0" w:rsidRPr="000D7367" w:rsidRDefault="00A23ED0" w:rsidP="000D7367">
            <w:pPr>
              <w:spacing w:line="320" w:lineRule="exact"/>
              <w:ind w:left="163" w:hanging="163"/>
              <w:rPr>
                <w:rFonts w:ascii="Arial" w:hAnsi="Arial" w:cs="Arial"/>
                <w:sz w:val="18"/>
                <w:szCs w:val="18"/>
              </w:rPr>
            </w:pPr>
            <w:r w:rsidRPr="000D7367">
              <w:rPr>
                <w:rFonts w:ascii="Arial" w:hAnsi="Arial" w:cs="Arial"/>
                <w:sz w:val="18"/>
                <w:szCs w:val="18"/>
              </w:rPr>
              <w:t>Transfer</w:t>
            </w:r>
            <w:r w:rsidR="0074495D">
              <w:rPr>
                <w:rFonts w:ascii="Arial" w:hAnsi="Arial" w:cs="Arial"/>
                <w:sz w:val="18"/>
                <w:szCs w:val="18"/>
              </w:rPr>
              <w:t>r</w:t>
            </w:r>
            <w:r w:rsidR="000D7367" w:rsidRPr="000D7367">
              <w:rPr>
                <w:rFonts w:ascii="Arial" w:hAnsi="Arial" w:cs="Arial"/>
                <w:sz w:val="18"/>
                <w:szCs w:val="18"/>
              </w:rPr>
              <w:t>ed</w:t>
            </w:r>
            <w:r w:rsidRPr="000D7367">
              <w:rPr>
                <w:rFonts w:ascii="Arial" w:hAnsi="Arial" w:cs="Arial"/>
                <w:sz w:val="18"/>
                <w:szCs w:val="18"/>
              </w:rPr>
              <w:t xml:space="preserve"> from right-of-use assets (Note 22)</w:t>
            </w:r>
          </w:p>
        </w:tc>
        <w:tc>
          <w:tcPr>
            <w:tcW w:w="1530" w:type="dxa"/>
            <w:tcBorders>
              <w:top w:val="nil"/>
              <w:left w:val="nil"/>
              <w:bottom w:val="nil"/>
              <w:right w:val="nil"/>
            </w:tcBorders>
            <w:vAlign w:val="bottom"/>
          </w:tcPr>
          <w:p w14:paraId="398915DF" w14:textId="17E3D893" w:rsidR="00A23ED0" w:rsidRPr="00B7281A" w:rsidRDefault="00A23ED0" w:rsidP="00A23ED0">
            <w:pPr>
              <w:tabs>
                <w:tab w:val="decimal" w:pos="1240"/>
              </w:tabs>
              <w:spacing w:line="320" w:lineRule="exact"/>
              <w:ind w:right="-64"/>
              <w:jc w:val="both"/>
              <w:rPr>
                <w:rFonts w:ascii="Arial" w:eastAsia="Arial Unicode MS" w:hAnsi="Arial" w:cs="Arial"/>
                <w:sz w:val="18"/>
                <w:szCs w:val="18"/>
              </w:rPr>
            </w:pPr>
            <w:r>
              <w:rPr>
                <w:rFonts w:ascii="Arial" w:eastAsia="Arial Unicode MS" w:hAnsi="Arial" w:cs="Arial"/>
                <w:sz w:val="18"/>
                <w:szCs w:val="18"/>
              </w:rPr>
              <w:t>50,624</w:t>
            </w:r>
          </w:p>
        </w:tc>
        <w:tc>
          <w:tcPr>
            <w:tcW w:w="1530" w:type="dxa"/>
            <w:tcBorders>
              <w:top w:val="nil"/>
              <w:left w:val="nil"/>
              <w:bottom w:val="nil"/>
              <w:right w:val="nil"/>
            </w:tcBorders>
            <w:vAlign w:val="bottom"/>
          </w:tcPr>
          <w:p w14:paraId="5B18CCAC" w14:textId="353FCDC7" w:rsidR="00A23ED0" w:rsidRPr="00B7281A" w:rsidRDefault="00C02660" w:rsidP="00A23ED0">
            <w:pPr>
              <w:tabs>
                <w:tab w:val="decimal" w:pos="1240"/>
              </w:tabs>
              <w:spacing w:line="320" w:lineRule="exact"/>
              <w:ind w:right="-64"/>
              <w:jc w:val="both"/>
              <w:rPr>
                <w:rFonts w:ascii="Arial" w:eastAsia="Arial Unicode MS" w:hAnsi="Arial" w:cs="Arial"/>
                <w:sz w:val="18"/>
                <w:szCs w:val="18"/>
              </w:rPr>
            </w:pPr>
            <w:r>
              <w:rPr>
                <w:rFonts w:ascii="Arial" w:eastAsia="Arial Unicode MS" w:hAnsi="Arial" w:cs="Arial"/>
                <w:sz w:val="18"/>
                <w:szCs w:val="18"/>
              </w:rPr>
              <w:t>-</w:t>
            </w:r>
          </w:p>
        </w:tc>
      </w:tr>
      <w:tr w:rsidR="00A23ED0" w:rsidRPr="00E12B65" w14:paraId="63DD277F" w14:textId="77777777" w:rsidTr="00657928">
        <w:tc>
          <w:tcPr>
            <w:tcW w:w="6030" w:type="dxa"/>
            <w:tcBorders>
              <w:top w:val="nil"/>
              <w:left w:val="nil"/>
              <w:bottom w:val="nil"/>
              <w:right w:val="nil"/>
            </w:tcBorders>
          </w:tcPr>
          <w:p w14:paraId="1555AB60" w14:textId="63D819DD" w:rsidR="00A23ED0" w:rsidRPr="000D7367" w:rsidRDefault="00A23ED0" w:rsidP="000D7367">
            <w:pPr>
              <w:spacing w:line="320" w:lineRule="exact"/>
              <w:ind w:left="163" w:hanging="163"/>
              <w:rPr>
                <w:rFonts w:ascii="Arial" w:hAnsi="Arial" w:cs="Arial"/>
                <w:sz w:val="18"/>
                <w:szCs w:val="18"/>
              </w:rPr>
            </w:pPr>
            <w:r w:rsidRPr="00B84903">
              <w:rPr>
                <w:rFonts w:ascii="Arial" w:hAnsi="Arial" w:cs="Arial"/>
                <w:sz w:val="18"/>
                <w:szCs w:val="18"/>
              </w:rPr>
              <w:t>Net loss from a fair value adjustment</w:t>
            </w:r>
            <w:r w:rsidRPr="00B84903">
              <w:rPr>
                <w:rFonts w:ascii="Arial" w:hAnsi="Arial" w:cs="Arial" w:hint="cs"/>
                <w:sz w:val="18"/>
                <w:szCs w:val="18"/>
                <w:cs/>
              </w:rPr>
              <w:t xml:space="preserve"> </w:t>
            </w:r>
            <w:r w:rsidRPr="00B84903">
              <w:rPr>
                <w:rFonts w:ascii="Arial" w:hAnsi="Arial" w:cs="Arial"/>
                <w:sz w:val="18"/>
                <w:szCs w:val="18"/>
              </w:rPr>
              <w:t>(included in administrative expenses)</w:t>
            </w:r>
          </w:p>
        </w:tc>
        <w:tc>
          <w:tcPr>
            <w:tcW w:w="1530" w:type="dxa"/>
            <w:tcBorders>
              <w:top w:val="nil"/>
              <w:left w:val="nil"/>
              <w:bottom w:val="nil"/>
              <w:right w:val="nil"/>
            </w:tcBorders>
            <w:vAlign w:val="bottom"/>
          </w:tcPr>
          <w:p w14:paraId="0C4D5FAA" w14:textId="7D57CA67" w:rsidR="00A23ED0" w:rsidRPr="00B7281A" w:rsidRDefault="00A23ED0" w:rsidP="00A23ED0">
            <w:pPr>
              <w:pBdr>
                <w:bottom w:val="single" w:sz="4" w:space="1" w:color="auto"/>
              </w:pBdr>
              <w:tabs>
                <w:tab w:val="decimal" w:pos="1240"/>
              </w:tabs>
              <w:spacing w:line="320" w:lineRule="exact"/>
              <w:ind w:right="-64"/>
              <w:jc w:val="both"/>
              <w:rPr>
                <w:rFonts w:ascii="Arial" w:eastAsia="Arial Unicode MS" w:hAnsi="Arial" w:cs="Arial"/>
                <w:sz w:val="18"/>
                <w:szCs w:val="18"/>
              </w:rPr>
            </w:pPr>
            <w:r>
              <w:rPr>
                <w:rFonts w:ascii="Arial" w:eastAsia="Arial Unicode MS" w:hAnsi="Arial" w:cs="Arial"/>
                <w:sz w:val="18"/>
                <w:szCs w:val="18"/>
              </w:rPr>
              <w:t>(35,254)</w:t>
            </w:r>
          </w:p>
        </w:tc>
        <w:tc>
          <w:tcPr>
            <w:tcW w:w="1530" w:type="dxa"/>
            <w:tcBorders>
              <w:top w:val="nil"/>
              <w:left w:val="nil"/>
              <w:bottom w:val="nil"/>
              <w:right w:val="nil"/>
            </w:tcBorders>
            <w:vAlign w:val="bottom"/>
          </w:tcPr>
          <w:p w14:paraId="4E871CCF" w14:textId="09B6CCF1" w:rsidR="00A23ED0" w:rsidRPr="00B7281A" w:rsidRDefault="00A23ED0" w:rsidP="00A23ED0">
            <w:pPr>
              <w:pBdr>
                <w:bottom w:val="single" w:sz="4" w:space="1" w:color="auto"/>
              </w:pBdr>
              <w:tabs>
                <w:tab w:val="decimal" w:pos="1240"/>
              </w:tabs>
              <w:spacing w:line="320" w:lineRule="exact"/>
              <w:ind w:right="-64"/>
              <w:jc w:val="both"/>
              <w:rPr>
                <w:rFonts w:ascii="Arial" w:eastAsia="Arial Unicode MS" w:hAnsi="Arial" w:cs="Arial"/>
                <w:sz w:val="18"/>
                <w:szCs w:val="18"/>
              </w:rPr>
            </w:pPr>
            <w:r w:rsidRPr="00B7281A">
              <w:rPr>
                <w:rFonts w:ascii="Arial" w:eastAsia="Arial Unicode MS" w:hAnsi="Arial" w:cs="Arial"/>
                <w:sz w:val="18"/>
                <w:szCs w:val="18"/>
              </w:rPr>
              <w:t>-</w:t>
            </w:r>
          </w:p>
        </w:tc>
      </w:tr>
      <w:tr w:rsidR="00A23ED0" w:rsidRPr="00E12B65" w14:paraId="040733A1" w14:textId="77777777" w:rsidTr="00657928">
        <w:tc>
          <w:tcPr>
            <w:tcW w:w="6030" w:type="dxa"/>
            <w:tcBorders>
              <w:top w:val="nil"/>
              <w:left w:val="nil"/>
              <w:bottom w:val="nil"/>
              <w:right w:val="nil"/>
            </w:tcBorders>
          </w:tcPr>
          <w:p w14:paraId="18085A46" w14:textId="77777777" w:rsidR="00A23ED0" w:rsidRPr="00B84903" w:rsidRDefault="00A23ED0" w:rsidP="00A23ED0">
            <w:pPr>
              <w:spacing w:line="320" w:lineRule="exact"/>
              <w:rPr>
                <w:rFonts w:ascii="Arial" w:hAnsi="Arial" w:cs="Arial"/>
                <w:sz w:val="18"/>
                <w:szCs w:val="18"/>
              </w:rPr>
            </w:pPr>
            <w:r w:rsidRPr="00B84903">
              <w:rPr>
                <w:rFonts w:ascii="Arial" w:hAnsi="Arial" w:cs="Arial"/>
                <w:sz w:val="18"/>
                <w:szCs w:val="18"/>
              </w:rPr>
              <w:t xml:space="preserve">Balance at end of year </w:t>
            </w:r>
          </w:p>
        </w:tc>
        <w:tc>
          <w:tcPr>
            <w:tcW w:w="1530" w:type="dxa"/>
            <w:tcBorders>
              <w:top w:val="nil"/>
              <w:left w:val="nil"/>
              <w:bottom w:val="nil"/>
              <w:right w:val="nil"/>
            </w:tcBorders>
            <w:vAlign w:val="bottom"/>
          </w:tcPr>
          <w:p w14:paraId="137BE8E7" w14:textId="067FC66F" w:rsidR="00A23ED0" w:rsidRPr="00B7281A" w:rsidRDefault="00A23ED0" w:rsidP="00A23ED0">
            <w:pPr>
              <w:pBdr>
                <w:bottom w:val="double" w:sz="4" w:space="1" w:color="auto"/>
              </w:pBdr>
              <w:tabs>
                <w:tab w:val="decimal" w:pos="1240"/>
              </w:tabs>
              <w:spacing w:line="320" w:lineRule="exact"/>
              <w:ind w:right="-64"/>
              <w:jc w:val="both"/>
              <w:rPr>
                <w:rFonts w:ascii="Arial" w:eastAsia="Arial Unicode MS" w:hAnsi="Arial" w:cs="Arial"/>
                <w:sz w:val="18"/>
                <w:szCs w:val="18"/>
              </w:rPr>
            </w:pPr>
            <w:r>
              <w:rPr>
                <w:rFonts w:ascii="Arial" w:eastAsia="Arial Unicode MS" w:hAnsi="Arial" w:cs="Arial"/>
                <w:sz w:val="18"/>
                <w:szCs w:val="18"/>
              </w:rPr>
              <w:t>28,501</w:t>
            </w:r>
          </w:p>
        </w:tc>
        <w:tc>
          <w:tcPr>
            <w:tcW w:w="1530" w:type="dxa"/>
            <w:tcBorders>
              <w:top w:val="nil"/>
              <w:left w:val="nil"/>
              <w:bottom w:val="nil"/>
              <w:right w:val="nil"/>
            </w:tcBorders>
            <w:vAlign w:val="bottom"/>
          </w:tcPr>
          <w:p w14:paraId="13A2A59C" w14:textId="18BD1932" w:rsidR="00A23ED0" w:rsidRPr="00B7281A" w:rsidRDefault="00A23ED0" w:rsidP="00A23ED0">
            <w:pPr>
              <w:pBdr>
                <w:bottom w:val="double" w:sz="4" w:space="1" w:color="auto"/>
              </w:pBdr>
              <w:tabs>
                <w:tab w:val="decimal" w:pos="1240"/>
              </w:tabs>
              <w:spacing w:line="320" w:lineRule="exact"/>
              <w:ind w:right="-64"/>
              <w:jc w:val="both"/>
              <w:rPr>
                <w:rFonts w:ascii="Arial" w:eastAsia="Arial Unicode MS" w:hAnsi="Arial" w:cs="Arial"/>
                <w:sz w:val="18"/>
                <w:szCs w:val="18"/>
              </w:rPr>
            </w:pPr>
            <w:r w:rsidRPr="00B7281A">
              <w:rPr>
                <w:rFonts w:ascii="Arial" w:eastAsia="Arial Unicode MS" w:hAnsi="Arial" w:cs="Arial"/>
                <w:sz w:val="18"/>
                <w:szCs w:val="18"/>
              </w:rPr>
              <w:t>-</w:t>
            </w:r>
          </w:p>
        </w:tc>
      </w:tr>
    </w:tbl>
    <w:p w14:paraId="686FEB70" w14:textId="49B4E299" w:rsidR="008B2FE9" w:rsidRPr="00790F14" w:rsidRDefault="00790F14" w:rsidP="00790F14">
      <w:pPr>
        <w:tabs>
          <w:tab w:val="left" w:pos="900"/>
          <w:tab w:val="right" w:pos="7280"/>
        </w:tabs>
        <w:spacing w:before="240" w:after="120" w:line="360" w:lineRule="exact"/>
        <w:ind w:left="547" w:right="-14" w:hanging="547"/>
        <w:jc w:val="thaiDistribute"/>
        <w:rPr>
          <w:rFonts w:ascii="Arial" w:hAnsi="Arial"/>
          <w:sz w:val="22"/>
          <w:szCs w:val="22"/>
        </w:rPr>
      </w:pPr>
      <w:r>
        <w:rPr>
          <w:rFonts w:ascii="Arial" w:hAnsi="Arial"/>
          <w:sz w:val="22"/>
          <w:szCs w:val="22"/>
        </w:rPr>
        <w:tab/>
      </w:r>
      <w:r w:rsidR="008B2FE9" w:rsidRPr="00790F14">
        <w:rPr>
          <w:rFonts w:ascii="Arial" w:hAnsi="Arial"/>
          <w:sz w:val="22"/>
          <w:szCs w:val="22"/>
        </w:rPr>
        <w:t>T</w:t>
      </w:r>
      <w:bookmarkStart w:id="4" w:name="Note18_IP"/>
      <w:bookmarkEnd w:id="4"/>
      <w:r w:rsidR="008B2FE9" w:rsidRPr="00790F14">
        <w:rPr>
          <w:rFonts w:ascii="Arial" w:hAnsi="Arial"/>
          <w:sz w:val="22"/>
          <w:szCs w:val="22"/>
        </w:rPr>
        <w:t xml:space="preserve">he investment property of the Company represents subleased land. Its fair value has been determined by an accredited independent valuer using the income approach with discount a rate of 10% per annum.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530"/>
        <w:gridCol w:w="1530"/>
      </w:tblGrid>
      <w:tr w:rsidR="003B58D4" w:rsidRPr="004D6F53" w14:paraId="61D830F3" w14:textId="77777777" w:rsidTr="00B7281A">
        <w:trPr>
          <w:trHeight w:val="288"/>
        </w:trPr>
        <w:tc>
          <w:tcPr>
            <w:tcW w:w="6030" w:type="dxa"/>
          </w:tcPr>
          <w:p w14:paraId="264A3A98" w14:textId="77777777" w:rsidR="003B58D4" w:rsidRPr="003B58D4" w:rsidRDefault="003B58D4" w:rsidP="00B7281A">
            <w:pPr>
              <w:spacing w:line="320" w:lineRule="exact"/>
              <w:jc w:val="center"/>
              <w:rPr>
                <w:rFonts w:ascii="Arial" w:hAnsi="Arial"/>
                <w:sz w:val="18"/>
                <w:szCs w:val="18"/>
                <w:cs/>
              </w:rPr>
            </w:pPr>
          </w:p>
        </w:tc>
        <w:tc>
          <w:tcPr>
            <w:tcW w:w="3060" w:type="dxa"/>
            <w:gridSpan w:val="2"/>
          </w:tcPr>
          <w:p w14:paraId="08B6A4AD" w14:textId="193F6A19" w:rsidR="003B58D4" w:rsidRPr="003B58D4" w:rsidRDefault="00937EF6" w:rsidP="00B7281A">
            <w:pPr>
              <w:spacing w:line="320" w:lineRule="exact"/>
              <w:rPr>
                <w:rFonts w:ascii="Arial" w:hAnsi="Arial"/>
                <w:sz w:val="18"/>
                <w:szCs w:val="18"/>
                <w:cs/>
              </w:rPr>
            </w:pPr>
            <w:r>
              <w:rPr>
                <w:rFonts w:ascii="Arial" w:hAnsi="Arial" w:cs="Arial"/>
                <w:sz w:val="18"/>
                <w:szCs w:val="18"/>
              </w:rPr>
              <w:t xml:space="preserve">                     </w:t>
            </w:r>
            <w:r w:rsidRPr="00E12B65">
              <w:rPr>
                <w:rFonts w:ascii="Arial" w:hAnsi="Arial" w:cs="Arial"/>
                <w:sz w:val="18"/>
                <w:szCs w:val="18"/>
              </w:rPr>
              <w:t>(Unit: Thousand Baht</w:t>
            </w:r>
            <w:r>
              <w:rPr>
                <w:rFonts w:ascii="Arial" w:hAnsi="Arial" w:cs="Arial"/>
                <w:sz w:val="18"/>
                <w:szCs w:val="18"/>
              </w:rPr>
              <w:t>)</w:t>
            </w:r>
          </w:p>
        </w:tc>
      </w:tr>
      <w:tr w:rsidR="00937EF6" w:rsidRPr="004D6F53" w14:paraId="7A75B574" w14:textId="77777777" w:rsidTr="00B7281A">
        <w:trPr>
          <w:trHeight w:val="288"/>
        </w:trPr>
        <w:tc>
          <w:tcPr>
            <w:tcW w:w="6030" w:type="dxa"/>
          </w:tcPr>
          <w:p w14:paraId="6AF0DCFE" w14:textId="77777777" w:rsidR="00937EF6" w:rsidRPr="003B58D4" w:rsidRDefault="00937EF6" w:rsidP="00B7281A">
            <w:pPr>
              <w:spacing w:line="320" w:lineRule="exact"/>
              <w:jc w:val="center"/>
              <w:rPr>
                <w:rFonts w:ascii="Arial" w:hAnsi="Arial"/>
                <w:sz w:val="18"/>
                <w:szCs w:val="18"/>
                <w:cs/>
              </w:rPr>
            </w:pPr>
          </w:p>
        </w:tc>
        <w:tc>
          <w:tcPr>
            <w:tcW w:w="3060" w:type="dxa"/>
            <w:gridSpan w:val="2"/>
            <w:vMerge w:val="restart"/>
          </w:tcPr>
          <w:p w14:paraId="355AE0FA" w14:textId="6E976D9C" w:rsidR="00937EF6" w:rsidRPr="003B58D4" w:rsidRDefault="00937EF6" w:rsidP="00B7281A">
            <w:pPr>
              <w:pBdr>
                <w:bottom w:val="single" w:sz="4" w:space="1" w:color="auto"/>
              </w:pBdr>
              <w:spacing w:line="320" w:lineRule="exact"/>
              <w:jc w:val="center"/>
              <w:rPr>
                <w:rFonts w:ascii="Arial" w:hAnsi="Arial"/>
                <w:sz w:val="18"/>
                <w:szCs w:val="18"/>
                <w:cs/>
              </w:rPr>
            </w:pPr>
            <w:r w:rsidRPr="00E12B65">
              <w:rPr>
                <w:rFonts w:ascii="Arial" w:hAnsi="Arial" w:cs="Arial"/>
                <w:sz w:val="18"/>
                <w:szCs w:val="18"/>
              </w:rPr>
              <w:t xml:space="preserve">Consolidated </w:t>
            </w:r>
            <w:r>
              <w:rPr>
                <w:rFonts w:ascii="Arial" w:hAnsi="Arial" w:cs="Arial"/>
                <w:sz w:val="18"/>
                <w:szCs w:val="18"/>
              </w:rPr>
              <w:t>and</w:t>
            </w:r>
            <w:r w:rsidRPr="00E12B65">
              <w:rPr>
                <w:rFonts w:ascii="Arial" w:hAnsi="Arial" w:cs="Arial"/>
                <w:sz w:val="18"/>
                <w:szCs w:val="18"/>
              </w:rPr>
              <w:t xml:space="preserve"> Separate financial statements</w:t>
            </w:r>
          </w:p>
        </w:tc>
      </w:tr>
      <w:tr w:rsidR="00937EF6" w:rsidRPr="004D6F53" w14:paraId="06E283A0" w14:textId="77777777" w:rsidTr="00B7281A">
        <w:trPr>
          <w:trHeight w:val="288"/>
        </w:trPr>
        <w:tc>
          <w:tcPr>
            <w:tcW w:w="6030" w:type="dxa"/>
          </w:tcPr>
          <w:p w14:paraId="10BF0CCB" w14:textId="77777777" w:rsidR="00937EF6" w:rsidRPr="003B58D4" w:rsidRDefault="00937EF6" w:rsidP="00B7281A">
            <w:pPr>
              <w:spacing w:line="320" w:lineRule="exact"/>
              <w:jc w:val="right"/>
              <w:rPr>
                <w:rFonts w:ascii="Arial" w:hAnsi="Arial"/>
                <w:sz w:val="18"/>
                <w:szCs w:val="18"/>
              </w:rPr>
            </w:pPr>
          </w:p>
        </w:tc>
        <w:tc>
          <w:tcPr>
            <w:tcW w:w="3060" w:type="dxa"/>
            <w:gridSpan w:val="2"/>
            <w:vMerge/>
          </w:tcPr>
          <w:p w14:paraId="0C5A7FB9" w14:textId="37933B6F" w:rsidR="00937EF6" w:rsidRPr="003B58D4" w:rsidRDefault="00937EF6" w:rsidP="00B7281A">
            <w:pPr>
              <w:pBdr>
                <w:bottom w:val="single" w:sz="4" w:space="1" w:color="auto"/>
              </w:pBdr>
              <w:spacing w:line="320" w:lineRule="exact"/>
              <w:jc w:val="right"/>
              <w:rPr>
                <w:rFonts w:ascii="Arial" w:hAnsi="Arial"/>
                <w:sz w:val="18"/>
                <w:szCs w:val="18"/>
              </w:rPr>
            </w:pPr>
          </w:p>
        </w:tc>
      </w:tr>
      <w:tr w:rsidR="003B58D4" w:rsidRPr="004D6F53" w14:paraId="71539328" w14:textId="77777777" w:rsidTr="00B7281A">
        <w:trPr>
          <w:trHeight w:val="288"/>
        </w:trPr>
        <w:tc>
          <w:tcPr>
            <w:tcW w:w="6030" w:type="dxa"/>
          </w:tcPr>
          <w:p w14:paraId="3AE03311" w14:textId="77777777" w:rsidR="003B58D4" w:rsidRPr="003B58D4" w:rsidRDefault="003B58D4" w:rsidP="00B7281A">
            <w:pPr>
              <w:spacing w:line="320" w:lineRule="exact"/>
              <w:jc w:val="right"/>
              <w:rPr>
                <w:rFonts w:ascii="Arial" w:hAnsi="Arial"/>
                <w:sz w:val="18"/>
                <w:szCs w:val="18"/>
              </w:rPr>
            </w:pPr>
          </w:p>
        </w:tc>
        <w:tc>
          <w:tcPr>
            <w:tcW w:w="1530" w:type="dxa"/>
          </w:tcPr>
          <w:p w14:paraId="4613F7E1" w14:textId="2EB8DC0A" w:rsidR="003B58D4" w:rsidRPr="002A163B" w:rsidRDefault="00937EF6" w:rsidP="002A163B">
            <w:pPr>
              <w:pBdr>
                <w:bottom w:val="single" w:sz="4" w:space="1" w:color="auto"/>
              </w:pBdr>
              <w:spacing w:line="320" w:lineRule="exact"/>
              <w:jc w:val="center"/>
              <w:rPr>
                <w:rFonts w:ascii="Arial" w:hAnsi="Arial"/>
                <w:sz w:val="18"/>
                <w:szCs w:val="18"/>
              </w:rPr>
            </w:pPr>
            <w:r w:rsidRPr="002A163B">
              <w:rPr>
                <w:rFonts w:ascii="Arial" w:hAnsi="Arial"/>
                <w:sz w:val="18"/>
                <w:szCs w:val="18"/>
              </w:rPr>
              <w:t>2022</w:t>
            </w:r>
          </w:p>
        </w:tc>
        <w:tc>
          <w:tcPr>
            <w:tcW w:w="1530" w:type="dxa"/>
          </w:tcPr>
          <w:p w14:paraId="07195160" w14:textId="6652DE5C" w:rsidR="003B58D4" w:rsidRPr="002A163B" w:rsidRDefault="00937EF6" w:rsidP="002A163B">
            <w:pPr>
              <w:pBdr>
                <w:bottom w:val="single" w:sz="4" w:space="1" w:color="auto"/>
              </w:pBdr>
              <w:spacing w:line="320" w:lineRule="exact"/>
              <w:jc w:val="center"/>
              <w:rPr>
                <w:rFonts w:ascii="Arial" w:hAnsi="Arial"/>
                <w:sz w:val="18"/>
                <w:szCs w:val="18"/>
              </w:rPr>
            </w:pPr>
            <w:r w:rsidRPr="002A163B">
              <w:rPr>
                <w:rFonts w:ascii="Arial" w:hAnsi="Arial"/>
                <w:sz w:val="18"/>
                <w:szCs w:val="18"/>
              </w:rPr>
              <w:t>2021</w:t>
            </w:r>
          </w:p>
        </w:tc>
      </w:tr>
      <w:tr w:rsidR="00937EF6" w:rsidRPr="004D6F53" w14:paraId="2C73ADED" w14:textId="77777777" w:rsidTr="00B7281A">
        <w:trPr>
          <w:trHeight w:val="288"/>
        </w:trPr>
        <w:tc>
          <w:tcPr>
            <w:tcW w:w="6030" w:type="dxa"/>
          </w:tcPr>
          <w:p w14:paraId="2E416A15" w14:textId="7BFEECC4" w:rsidR="00937EF6" w:rsidRPr="00937EF6" w:rsidRDefault="00937EF6" w:rsidP="00B7281A">
            <w:pPr>
              <w:spacing w:line="320" w:lineRule="exact"/>
              <w:rPr>
                <w:rFonts w:ascii="Arial" w:hAnsi="Arial" w:cs="Arial"/>
                <w:sz w:val="18"/>
                <w:szCs w:val="18"/>
              </w:rPr>
            </w:pPr>
            <w:r w:rsidRPr="00937EF6">
              <w:rPr>
                <w:rFonts w:ascii="Arial" w:hAnsi="Arial" w:cs="Arial"/>
                <w:sz w:val="18"/>
                <w:szCs w:val="18"/>
              </w:rPr>
              <w:t>Fair value appraised by an independent appraiser.</w:t>
            </w:r>
          </w:p>
        </w:tc>
        <w:tc>
          <w:tcPr>
            <w:tcW w:w="1530" w:type="dxa"/>
          </w:tcPr>
          <w:p w14:paraId="1E8F678C" w14:textId="652416C0" w:rsidR="00937EF6" w:rsidRPr="00B7281A" w:rsidRDefault="00937EF6" w:rsidP="00B7281A">
            <w:pPr>
              <w:tabs>
                <w:tab w:val="decimal" w:pos="1240"/>
              </w:tabs>
              <w:spacing w:line="320" w:lineRule="exact"/>
              <w:ind w:right="-64"/>
              <w:jc w:val="both"/>
              <w:rPr>
                <w:rFonts w:ascii="Arial" w:eastAsia="Arial Unicode MS" w:hAnsi="Arial" w:cs="Arial"/>
                <w:sz w:val="18"/>
                <w:szCs w:val="18"/>
              </w:rPr>
            </w:pPr>
            <w:r w:rsidRPr="00B7281A">
              <w:rPr>
                <w:rFonts w:ascii="Arial" w:eastAsia="Arial Unicode MS" w:hAnsi="Arial" w:cs="Arial"/>
                <w:sz w:val="18"/>
                <w:szCs w:val="18"/>
              </w:rPr>
              <w:t>-</w:t>
            </w:r>
          </w:p>
        </w:tc>
        <w:tc>
          <w:tcPr>
            <w:tcW w:w="1530" w:type="dxa"/>
          </w:tcPr>
          <w:p w14:paraId="7E841702" w14:textId="20C560A1" w:rsidR="00937EF6" w:rsidRPr="00B7281A" w:rsidRDefault="00937EF6" w:rsidP="00B7281A">
            <w:pPr>
              <w:tabs>
                <w:tab w:val="decimal" w:pos="1240"/>
              </w:tabs>
              <w:spacing w:line="320" w:lineRule="exact"/>
              <w:ind w:right="-64"/>
              <w:jc w:val="both"/>
              <w:rPr>
                <w:rFonts w:ascii="Arial" w:eastAsia="Arial Unicode MS" w:hAnsi="Arial" w:cs="Arial"/>
                <w:sz w:val="18"/>
                <w:szCs w:val="18"/>
              </w:rPr>
            </w:pPr>
            <w:r w:rsidRPr="00B7281A">
              <w:rPr>
                <w:rFonts w:ascii="Arial" w:eastAsia="Arial Unicode MS" w:hAnsi="Arial" w:cs="Arial"/>
                <w:sz w:val="18"/>
                <w:szCs w:val="18"/>
              </w:rPr>
              <w:t>-</w:t>
            </w:r>
          </w:p>
        </w:tc>
      </w:tr>
      <w:tr w:rsidR="00937EF6" w:rsidRPr="004D6F53" w14:paraId="4DA68777" w14:textId="77777777" w:rsidTr="00651DBC">
        <w:trPr>
          <w:trHeight w:val="80"/>
        </w:trPr>
        <w:tc>
          <w:tcPr>
            <w:tcW w:w="6030" w:type="dxa"/>
          </w:tcPr>
          <w:p w14:paraId="6CE41CDC" w14:textId="65746852" w:rsidR="00937EF6" w:rsidRPr="00937EF6" w:rsidRDefault="00937EF6" w:rsidP="00B7281A">
            <w:pPr>
              <w:spacing w:line="320" w:lineRule="exact"/>
              <w:rPr>
                <w:rFonts w:ascii="Arial" w:hAnsi="Arial" w:cs="Arial"/>
                <w:sz w:val="18"/>
                <w:szCs w:val="18"/>
              </w:rPr>
            </w:pPr>
            <w:r w:rsidRPr="00937EF6">
              <w:rPr>
                <w:rFonts w:ascii="Arial" w:hAnsi="Arial" w:cs="Arial"/>
                <w:sz w:val="18"/>
                <w:szCs w:val="18"/>
              </w:rPr>
              <w:t>Add: Realized lease liabilities (Note 22)</w:t>
            </w:r>
          </w:p>
        </w:tc>
        <w:tc>
          <w:tcPr>
            <w:tcW w:w="1530" w:type="dxa"/>
          </w:tcPr>
          <w:p w14:paraId="063413DE" w14:textId="057171BB" w:rsidR="00937EF6" w:rsidRPr="00B7281A" w:rsidRDefault="00937EF6" w:rsidP="00B7281A">
            <w:pPr>
              <w:tabs>
                <w:tab w:val="decimal" w:pos="1240"/>
              </w:tabs>
              <w:spacing w:line="320" w:lineRule="exact"/>
              <w:ind w:right="-64"/>
              <w:jc w:val="both"/>
              <w:rPr>
                <w:rFonts w:ascii="Arial" w:eastAsia="Arial Unicode MS" w:hAnsi="Arial" w:cs="Arial"/>
                <w:sz w:val="18"/>
                <w:szCs w:val="18"/>
              </w:rPr>
            </w:pPr>
            <w:r w:rsidRPr="00B7281A">
              <w:rPr>
                <w:rFonts w:ascii="Arial" w:eastAsia="Arial Unicode MS" w:hAnsi="Arial" w:cs="Arial"/>
                <w:sz w:val="18"/>
                <w:szCs w:val="18"/>
              </w:rPr>
              <w:t>28,993</w:t>
            </w:r>
          </w:p>
        </w:tc>
        <w:tc>
          <w:tcPr>
            <w:tcW w:w="1530" w:type="dxa"/>
          </w:tcPr>
          <w:p w14:paraId="16EAED83" w14:textId="57361A56" w:rsidR="00937EF6" w:rsidRPr="00B7281A" w:rsidRDefault="00937EF6" w:rsidP="00B7281A">
            <w:pPr>
              <w:tabs>
                <w:tab w:val="decimal" w:pos="1240"/>
              </w:tabs>
              <w:spacing w:line="320" w:lineRule="exact"/>
              <w:ind w:right="-64"/>
              <w:jc w:val="both"/>
              <w:rPr>
                <w:rFonts w:ascii="Arial" w:eastAsia="Arial Unicode MS" w:hAnsi="Arial" w:cs="Arial"/>
                <w:sz w:val="18"/>
                <w:szCs w:val="18"/>
              </w:rPr>
            </w:pPr>
            <w:r w:rsidRPr="00B7281A">
              <w:rPr>
                <w:rFonts w:ascii="Arial" w:eastAsia="Arial Unicode MS" w:hAnsi="Arial" w:cs="Arial"/>
                <w:sz w:val="18"/>
                <w:szCs w:val="18"/>
              </w:rPr>
              <w:t>-</w:t>
            </w:r>
          </w:p>
        </w:tc>
      </w:tr>
      <w:tr w:rsidR="00937EF6" w:rsidRPr="004D6F53" w14:paraId="251A33AB" w14:textId="77777777" w:rsidTr="00B7281A">
        <w:trPr>
          <w:trHeight w:val="288"/>
        </w:trPr>
        <w:tc>
          <w:tcPr>
            <w:tcW w:w="6030" w:type="dxa"/>
          </w:tcPr>
          <w:p w14:paraId="08A7C803" w14:textId="600DCC81" w:rsidR="00937EF6" w:rsidRPr="00937EF6" w:rsidRDefault="00937EF6" w:rsidP="00B7281A">
            <w:pPr>
              <w:spacing w:line="320" w:lineRule="exact"/>
              <w:rPr>
                <w:rFonts w:ascii="Arial" w:hAnsi="Arial" w:cs="Arial"/>
                <w:sz w:val="18"/>
                <w:szCs w:val="18"/>
                <w:cs/>
              </w:rPr>
            </w:pPr>
            <w:r w:rsidRPr="00937EF6">
              <w:rPr>
                <w:rFonts w:ascii="Arial" w:hAnsi="Arial" w:cs="Arial"/>
                <w:sz w:val="18"/>
                <w:szCs w:val="18"/>
              </w:rPr>
              <w:t>Less: Accrued rental income from operating contracts</w:t>
            </w:r>
          </w:p>
        </w:tc>
        <w:tc>
          <w:tcPr>
            <w:tcW w:w="1530" w:type="dxa"/>
          </w:tcPr>
          <w:p w14:paraId="27B0BE28" w14:textId="181DF38B" w:rsidR="00937EF6" w:rsidRPr="00B7281A" w:rsidRDefault="00937EF6" w:rsidP="00651DBC">
            <w:pPr>
              <w:pBdr>
                <w:bottom w:val="single" w:sz="4" w:space="1" w:color="auto"/>
              </w:pBdr>
              <w:tabs>
                <w:tab w:val="decimal" w:pos="1240"/>
              </w:tabs>
              <w:spacing w:line="320" w:lineRule="exact"/>
              <w:ind w:right="-64"/>
              <w:jc w:val="both"/>
              <w:rPr>
                <w:rFonts w:ascii="Arial" w:eastAsia="Arial Unicode MS" w:hAnsi="Arial" w:cs="Arial"/>
                <w:sz w:val="18"/>
                <w:szCs w:val="18"/>
              </w:rPr>
            </w:pPr>
            <w:r w:rsidRPr="00B7281A">
              <w:rPr>
                <w:rFonts w:ascii="Arial" w:eastAsia="Arial Unicode MS" w:hAnsi="Arial" w:cs="Arial"/>
                <w:sz w:val="18"/>
                <w:szCs w:val="18"/>
              </w:rPr>
              <w:t>(492)</w:t>
            </w:r>
          </w:p>
        </w:tc>
        <w:tc>
          <w:tcPr>
            <w:tcW w:w="1530" w:type="dxa"/>
          </w:tcPr>
          <w:p w14:paraId="427BDEAC" w14:textId="49CDB2B2" w:rsidR="00937EF6" w:rsidRPr="00B7281A" w:rsidRDefault="00937EF6" w:rsidP="00651DBC">
            <w:pPr>
              <w:pBdr>
                <w:bottom w:val="single" w:sz="4" w:space="1" w:color="auto"/>
              </w:pBdr>
              <w:tabs>
                <w:tab w:val="decimal" w:pos="1240"/>
              </w:tabs>
              <w:spacing w:line="320" w:lineRule="exact"/>
              <w:ind w:right="-64"/>
              <w:jc w:val="both"/>
              <w:rPr>
                <w:rFonts w:ascii="Arial" w:eastAsia="Arial Unicode MS" w:hAnsi="Arial" w:cs="Arial"/>
                <w:sz w:val="18"/>
                <w:szCs w:val="18"/>
              </w:rPr>
            </w:pPr>
            <w:r w:rsidRPr="00B7281A">
              <w:rPr>
                <w:rFonts w:ascii="Arial" w:eastAsia="Arial Unicode MS" w:hAnsi="Arial" w:cs="Arial"/>
                <w:sz w:val="18"/>
                <w:szCs w:val="18"/>
              </w:rPr>
              <w:t>-</w:t>
            </w:r>
          </w:p>
        </w:tc>
      </w:tr>
      <w:tr w:rsidR="00937EF6" w:rsidRPr="004D6F53" w14:paraId="4681A294" w14:textId="77777777" w:rsidTr="00B7281A">
        <w:trPr>
          <w:trHeight w:val="288"/>
        </w:trPr>
        <w:tc>
          <w:tcPr>
            <w:tcW w:w="6030" w:type="dxa"/>
          </w:tcPr>
          <w:p w14:paraId="793CF006" w14:textId="0BCFE50C" w:rsidR="00937EF6" w:rsidRPr="00937EF6" w:rsidRDefault="00937EF6" w:rsidP="00B7281A">
            <w:pPr>
              <w:spacing w:line="320" w:lineRule="exact"/>
              <w:rPr>
                <w:rFonts w:ascii="Arial" w:hAnsi="Arial" w:cs="Arial"/>
                <w:sz w:val="18"/>
                <w:szCs w:val="18"/>
              </w:rPr>
            </w:pPr>
            <w:r w:rsidRPr="00937EF6">
              <w:rPr>
                <w:rFonts w:ascii="Arial" w:hAnsi="Arial" w:cs="Arial"/>
                <w:sz w:val="18"/>
                <w:szCs w:val="18"/>
              </w:rPr>
              <w:t>Fair values for financial reporting purposes</w:t>
            </w:r>
          </w:p>
        </w:tc>
        <w:tc>
          <w:tcPr>
            <w:tcW w:w="1530" w:type="dxa"/>
            <w:vAlign w:val="bottom"/>
          </w:tcPr>
          <w:p w14:paraId="31D10C45" w14:textId="734D42C8" w:rsidR="00937EF6" w:rsidRPr="00B7281A" w:rsidRDefault="00937EF6" w:rsidP="00B7281A">
            <w:pPr>
              <w:pBdr>
                <w:bottom w:val="double" w:sz="4" w:space="1" w:color="auto"/>
              </w:pBdr>
              <w:tabs>
                <w:tab w:val="decimal" w:pos="1240"/>
              </w:tabs>
              <w:spacing w:line="320" w:lineRule="exact"/>
              <w:ind w:right="-64"/>
              <w:jc w:val="both"/>
              <w:rPr>
                <w:rFonts w:ascii="Arial" w:eastAsia="Arial Unicode MS" w:hAnsi="Arial" w:cs="Arial"/>
                <w:sz w:val="18"/>
                <w:szCs w:val="18"/>
              </w:rPr>
            </w:pPr>
            <w:r w:rsidRPr="00B7281A">
              <w:rPr>
                <w:rFonts w:ascii="Arial" w:eastAsia="Arial Unicode MS" w:hAnsi="Arial" w:cs="Arial"/>
                <w:sz w:val="18"/>
                <w:szCs w:val="18"/>
              </w:rPr>
              <w:t>28,501</w:t>
            </w:r>
          </w:p>
        </w:tc>
        <w:tc>
          <w:tcPr>
            <w:tcW w:w="1530" w:type="dxa"/>
            <w:vAlign w:val="bottom"/>
          </w:tcPr>
          <w:p w14:paraId="3BD070BC" w14:textId="7607F6FA" w:rsidR="00937EF6" w:rsidRPr="00B7281A" w:rsidRDefault="00937EF6" w:rsidP="00B7281A">
            <w:pPr>
              <w:pBdr>
                <w:bottom w:val="double" w:sz="4" w:space="1" w:color="auto"/>
              </w:pBdr>
              <w:tabs>
                <w:tab w:val="decimal" w:pos="1240"/>
              </w:tabs>
              <w:spacing w:line="320" w:lineRule="exact"/>
              <w:ind w:right="-64"/>
              <w:jc w:val="both"/>
              <w:rPr>
                <w:rFonts w:ascii="Arial" w:eastAsia="Arial Unicode MS" w:hAnsi="Arial" w:cs="Arial"/>
                <w:sz w:val="18"/>
                <w:szCs w:val="18"/>
              </w:rPr>
            </w:pPr>
            <w:r w:rsidRPr="00B7281A">
              <w:rPr>
                <w:rFonts w:ascii="Arial" w:eastAsia="Arial Unicode MS" w:hAnsi="Arial" w:cs="Arial"/>
                <w:sz w:val="18"/>
                <w:szCs w:val="18"/>
              </w:rPr>
              <w:t>-</w:t>
            </w:r>
          </w:p>
        </w:tc>
      </w:tr>
    </w:tbl>
    <w:p w14:paraId="75AF6C7A" w14:textId="26319632" w:rsidR="00651DBC" w:rsidRDefault="00651DBC">
      <w:pPr>
        <w:spacing w:after="160" w:line="259" w:lineRule="auto"/>
        <w:rPr>
          <w:rFonts w:ascii="Arial" w:hAnsi="Arial" w:cs="Arial"/>
          <w:b/>
          <w:bCs/>
          <w:sz w:val="22"/>
          <w:szCs w:val="22"/>
        </w:rPr>
      </w:pPr>
    </w:p>
    <w:p w14:paraId="615D0FBC" w14:textId="430D70DB" w:rsidR="00DC427C" w:rsidRPr="00E03901" w:rsidRDefault="003644D7" w:rsidP="00D3503E">
      <w:pPr>
        <w:pStyle w:val="Heading1"/>
        <w:rPr>
          <w:lang w:eastAsia="ja-JP"/>
        </w:rPr>
      </w:pPr>
      <w:r>
        <w:lastRenderedPageBreak/>
        <w:t>20</w:t>
      </w:r>
      <w:r w:rsidR="00DC427C" w:rsidRPr="00E03901">
        <w:t>.</w:t>
      </w:r>
      <w:r w:rsidR="00DC427C" w:rsidRPr="00E03901">
        <w:tab/>
      </w:r>
      <w:r w:rsidR="00325B9E">
        <w:t>Land</w:t>
      </w:r>
      <w:r w:rsidR="004C1769">
        <w:t>,</w:t>
      </w:r>
      <w:r w:rsidR="00325B9E">
        <w:t xml:space="preserve"> </w:t>
      </w:r>
      <w:r w:rsidR="00A84241">
        <w:t>b</w:t>
      </w:r>
      <w:r w:rsidR="00EA4FF5">
        <w:t>uilding and e</w:t>
      </w:r>
      <w:r w:rsidR="00DC427C" w:rsidRPr="00E03901">
        <w:rPr>
          <w:lang w:eastAsia="ja-JP"/>
        </w:rPr>
        <w:t>quipment</w:t>
      </w:r>
    </w:p>
    <w:p w14:paraId="4A3184C0" w14:textId="6C3F7C88" w:rsidR="00DC427C" w:rsidRPr="00E03901" w:rsidRDefault="00DC427C" w:rsidP="004652D8">
      <w:pPr>
        <w:tabs>
          <w:tab w:val="left" w:pos="900"/>
          <w:tab w:val="right" w:pos="7280"/>
        </w:tabs>
        <w:spacing w:before="120" w:after="120" w:line="360" w:lineRule="exact"/>
        <w:ind w:left="547" w:right="-9" w:hanging="547"/>
        <w:jc w:val="thaiDistribute"/>
        <w:rPr>
          <w:rFonts w:ascii="Arial" w:hAnsi="Arial"/>
          <w:sz w:val="22"/>
          <w:szCs w:val="22"/>
        </w:rPr>
      </w:pPr>
      <w:r w:rsidRPr="00E03901">
        <w:rPr>
          <w:rFonts w:ascii="Arial" w:hAnsi="Arial"/>
          <w:sz w:val="22"/>
          <w:szCs w:val="22"/>
        </w:rPr>
        <w:tab/>
        <w:t>Movement</w:t>
      </w:r>
      <w:r w:rsidR="004C1769">
        <w:rPr>
          <w:rFonts w:ascii="Arial" w:hAnsi="Arial"/>
          <w:sz w:val="22"/>
          <w:szCs w:val="22"/>
        </w:rPr>
        <w:t>s</w:t>
      </w:r>
      <w:r w:rsidRPr="00E03901">
        <w:rPr>
          <w:rFonts w:ascii="Arial" w:hAnsi="Arial"/>
          <w:sz w:val="22"/>
          <w:szCs w:val="22"/>
        </w:rPr>
        <w:t xml:space="preserve"> of the </w:t>
      </w:r>
      <w:r w:rsidR="00325B9E">
        <w:rPr>
          <w:rFonts w:ascii="Arial" w:hAnsi="Arial"/>
          <w:sz w:val="22"/>
          <w:szCs w:val="22"/>
        </w:rPr>
        <w:t>land</w:t>
      </w:r>
      <w:r w:rsidR="004C1769">
        <w:rPr>
          <w:rFonts w:ascii="Arial" w:hAnsi="Arial"/>
          <w:sz w:val="22"/>
          <w:szCs w:val="22"/>
        </w:rPr>
        <w:t>,</w:t>
      </w:r>
      <w:r w:rsidR="00325B9E">
        <w:rPr>
          <w:rFonts w:ascii="Arial" w:hAnsi="Arial"/>
          <w:sz w:val="22"/>
          <w:szCs w:val="22"/>
        </w:rPr>
        <w:t xml:space="preserve"> </w:t>
      </w:r>
      <w:r w:rsidR="00EA4FF5">
        <w:rPr>
          <w:rFonts w:ascii="Arial" w:hAnsi="Arial"/>
          <w:sz w:val="22"/>
          <w:szCs w:val="22"/>
        </w:rPr>
        <w:t>b</w:t>
      </w:r>
      <w:r w:rsidR="00EA4FF5" w:rsidRPr="00EA4FF5">
        <w:rPr>
          <w:rFonts w:ascii="Arial" w:hAnsi="Arial"/>
          <w:sz w:val="22"/>
          <w:szCs w:val="22"/>
        </w:rPr>
        <w:t>uilding and equipment</w:t>
      </w:r>
      <w:r w:rsidR="00EA4FF5" w:rsidRPr="00E03901">
        <w:rPr>
          <w:rFonts w:ascii="Arial" w:hAnsi="Arial"/>
          <w:sz w:val="22"/>
          <w:szCs w:val="22"/>
        </w:rPr>
        <w:t xml:space="preserve"> </w:t>
      </w:r>
      <w:r w:rsidR="00471C80">
        <w:rPr>
          <w:rFonts w:ascii="Arial" w:hAnsi="Arial"/>
          <w:sz w:val="22"/>
          <w:szCs w:val="22"/>
        </w:rPr>
        <w:t>for</w:t>
      </w:r>
      <w:r w:rsidRPr="00E03901">
        <w:rPr>
          <w:rFonts w:ascii="Arial" w:hAnsi="Arial"/>
          <w:sz w:val="22"/>
          <w:szCs w:val="22"/>
        </w:rPr>
        <w:t xml:space="preserve"> the year</w:t>
      </w:r>
      <w:r w:rsidR="00203A7D">
        <w:rPr>
          <w:rFonts w:ascii="Arial" w:hAnsi="Arial"/>
          <w:sz w:val="22"/>
          <w:szCs w:val="22"/>
        </w:rPr>
        <w:t>s</w:t>
      </w:r>
      <w:r w:rsidRPr="00E03901">
        <w:rPr>
          <w:rFonts w:ascii="Arial" w:hAnsi="Arial"/>
          <w:sz w:val="22"/>
          <w:szCs w:val="22"/>
        </w:rPr>
        <w:t xml:space="preserve"> ended 31 December 20</w:t>
      </w:r>
      <w:r w:rsidR="001B50B7">
        <w:rPr>
          <w:rFonts w:ascii="Arial" w:hAnsi="Arial"/>
          <w:sz w:val="22"/>
          <w:szCs w:val="22"/>
        </w:rPr>
        <w:t>2</w:t>
      </w:r>
      <w:r w:rsidR="00634C9C">
        <w:rPr>
          <w:rFonts w:ascii="Arial" w:hAnsi="Arial"/>
          <w:sz w:val="22"/>
          <w:szCs w:val="22"/>
        </w:rPr>
        <w:t>2</w:t>
      </w:r>
      <w:r w:rsidRPr="00E03901">
        <w:rPr>
          <w:rFonts w:ascii="Arial" w:hAnsi="Arial"/>
          <w:sz w:val="22"/>
          <w:szCs w:val="22"/>
        </w:rPr>
        <w:t xml:space="preserve"> and 20</w:t>
      </w:r>
      <w:r w:rsidR="001970AC">
        <w:rPr>
          <w:rFonts w:ascii="Arial" w:hAnsi="Arial"/>
          <w:sz w:val="22"/>
          <w:szCs w:val="22"/>
        </w:rPr>
        <w:t>2</w:t>
      </w:r>
      <w:r w:rsidR="00634C9C">
        <w:rPr>
          <w:rFonts w:ascii="Arial" w:hAnsi="Arial"/>
          <w:sz w:val="22"/>
          <w:szCs w:val="22"/>
        </w:rPr>
        <w:t>1</w:t>
      </w:r>
      <w:r w:rsidRPr="00E03901">
        <w:rPr>
          <w:rFonts w:ascii="Arial" w:hAnsi="Arial"/>
          <w:sz w:val="22"/>
          <w:szCs w:val="22"/>
        </w:rPr>
        <w:t xml:space="preserve"> are </w:t>
      </w:r>
      <w:proofErr w:type="spellStart"/>
      <w:r w:rsidRPr="00E03901">
        <w:rPr>
          <w:rFonts w:ascii="Arial" w:hAnsi="Arial"/>
          <w:sz w:val="22"/>
          <w:szCs w:val="22"/>
        </w:rPr>
        <w:t>summarised</w:t>
      </w:r>
      <w:proofErr w:type="spellEnd"/>
      <w:r w:rsidRPr="00E03901">
        <w:rPr>
          <w:rFonts w:ascii="Arial" w:hAnsi="Arial"/>
          <w:sz w:val="22"/>
          <w:szCs w:val="22"/>
        </w:rPr>
        <w:t xml:space="preserve"> below.</w:t>
      </w:r>
      <w:r w:rsidRPr="00E03901">
        <w:rPr>
          <w:rFonts w:ascii="Arial" w:hAnsi="Arial"/>
          <w:sz w:val="22"/>
          <w:szCs w:val="22"/>
        </w:rPr>
        <w:tab/>
      </w:r>
    </w:p>
    <w:tbl>
      <w:tblPr>
        <w:tblW w:w="9900" w:type="dxa"/>
        <w:tblInd w:w="-90" w:type="dxa"/>
        <w:tblLayout w:type="fixed"/>
        <w:tblLook w:val="0000" w:firstRow="0" w:lastRow="0" w:firstColumn="0" w:lastColumn="0" w:noHBand="0" w:noVBand="0"/>
      </w:tblPr>
      <w:tblGrid>
        <w:gridCol w:w="1350"/>
        <w:gridCol w:w="990"/>
        <w:gridCol w:w="180"/>
        <w:gridCol w:w="900"/>
        <w:gridCol w:w="716"/>
        <w:gridCol w:w="364"/>
        <w:gridCol w:w="1080"/>
        <w:gridCol w:w="1080"/>
        <w:gridCol w:w="1073"/>
        <w:gridCol w:w="7"/>
        <w:gridCol w:w="1080"/>
        <w:gridCol w:w="1080"/>
      </w:tblGrid>
      <w:tr w:rsidR="00436FBE" w:rsidRPr="00B22CB2" w14:paraId="1BB7AF8B" w14:textId="77777777" w:rsidTr="00436FBE">
        <w:trPr>
          <w:tblHeader/>
        </w:trPr>
        <w:tc>
          <w:tcPr>
            <w:tcW w:w="1350" w:type="dxa"/>
          </w:tcPr>
          <w:p w14:paraId="68BE9157" w14:textId="77777777" w:rsidR="00436FBE" w:rsidRPr="00B22CB2" w:rsidRDefault="00436FBE" w:rsidP="004652D8">
            <w:pPr>
              <w:tabs>
                <w:tab w:val="center" w:pos="8010"/>
              </w:tabs>
              <w:spacing w:line="300" w:lineRule="exact"/>
              <w:ind w:left="-588" w:right="-50"/>
              <w:jc w:val="right"/>
              <w:rPr>
                <w:rFonts w:ascii="Arial" w:hAnsi="Arial" w:cs="Arial"/>
                <w:sz w:val="17"/>
                <w:szCs w:val="17"/>
              </w:rPr>
            </w:pPr>
          </w:p>
        </w:tc>
        <w:tc>
          <w:tcPr>
            <w:tcW w:w="1170" w:type="dxa"/>
            <w:gridSpan w:val="2"/>
          </w:tcPr>
          <w:p w14:paraId="08BF9937" w14:textId="77777777" w:rsidR="00436FBE" w:rsidRPr="00B22CB2" w:rsidRDefault="00436FBE" w:rsidP="004652D8">
            <w:pPr>
              <w:tabs>
                <w:tab w:val="center" w:pos="8010"/>
              </w:tabs>
              <w:spacing w:line="300" w:lineRule="exact"/>
              <w:ind w:left="-588" w:right="-50"/>
              <w:jc w:val="right"/>
              <w:rPr>
                <w:rFonts w:ascii="Arial" w:hAnsi="Arial" w:cs="Arial"/>
                <w:sz w:val="17"/>
                <w:szCs w:val="17"/>
              </w:rPr>
            </w:pPr>
          </w:p>
        </w:tc>
        <w:tc>
          <w:tcPr>
            <w:tcW w:w="1616" w:type="dxa"/>
            <w:gridSpan w:val="2"/>
          </w:tcPr>
          <w:p w14:paraId="71DA9D68" w14:textId="389A0BB3" w:rsidR="00436FBE" w:rsidRPr="00B22CB2" w:rsidRDefault="00436FBE" w:rsidP="004652D8">
            <w:pPr>
              <w:tabs>
                <w:tab w:val="center" w:pos="8010"/>
              </w:tabs>
              <w:spacing w:line="300" w:lineRule="exact"/>
              <w:ind w:left="-588" w:right="-50"/>
              <w:jc w:val="right"/>
              <w:rPr>
                <w:rFonts w:ascii="Arial" w:hAnsi="Arial" w:cs="Arial"/>
                <w:sz w:val="17"/>
                <w:szCs w:val="17"/>
              </w:rPr>
            </w:pPr>
          </w:p>
        </w:tc>
        <w:tc>
          <w:tcPr>
            <w:tcW w:w="5764" w:type="dxa"/>
            <w:gridSpan w:val="7"/>
          </w:tcPr>
          <w:p w14:paraId="6AD580B6" w14:textId="77777777" w:rsidR="00436FBE" w:rsidRPr="00B22CB2" w:rsidRDefault="00436FBE" w:rsidP="004652D8">
            <w:pPr>
              <w:tabs>
                <w:tab w:val="center" w:pos="8010"/>
              </w:tabs>
              <w:spacing w:line="300" w:lineRule="exact"/>
              <w:ind w:left="-588" w:right="-50"/>
              <w:jc w:val="right"/>
              <w:rPr>
                <w:rFonts w:ascii="Arial" w:hAnsi="Arial" w:cs="Arial"/>
                <w:sz w:val="17"/>
                <w:szCs w:val="17"/>
              </w:rPr>
            </w:pPr>
            <w:r w:rsidRPr="00B22CB2">
              <w:rPr>
                <w:rFonts w:ascii="Arial" w:hAnsi="Arial" w:cs="Arial"/>
                <w:sz w:val="17"/>
                <w:szCs w:val="17"/>
              </w:rPr>
              <w:t>(Unit: Thousand Baht)</w:t>
            </w:r>
          </w:p>
        </w:tc>
      </w:tr>
      <w:tr w:rsidR="00436FBE" w:rsidRPr="00B22CB2" w14:paraId="44F1579A" w14:textId="77777777" w:rsidTr="004C1769">
        <w:trPr>
          <w:tblHeader/>
        </w:trPr>
        <w:tc>
          <w:tcPr>
            <w:tcW w:w="2340" w:type="dxa"/>
            <w:gridSpan w:val="2"/>
          </w:tcPr>
          <w:p w14:paraId="70D630D9" w14:textId="77777777" w:rsidR="00436FBE" w:rsidRPr="00B22CB2" w:rsidRDefault="00436FBE" w:rsidP="004652D8">
            <w:pPr>
              <w:tabs>
                <w:tab w:val="center" w:pos="8010"/>
              </w:tabs>
              <w:spacing w:line="300" w:lineRule="exact"/>
              <w:ind w:left="-588" w:right="-50"/>
              <w:jc w:val="right"/>
              <w:rPr>
                <w:rFonts w:ascii="Arial" w:hAnsi="Arial" w:cs="Arial"/>
                <w:sz w:val="17"/>
                <w:szCs w:val="17"/>
                <w:cs/>
              </w:rPr>
            </w:pPr>
          </w:p>
        </w:tc>
        <w:tc>
          <w:tcPr>
            <w:tcW w:w="7560" w:type="dxa"/>
            <w:gridSpan w:val="10"/>
          </w:tcPr>
          <w:p w14:paraId="641CEE5D" w14:textId="39657586" w:rsidR="00436FBE" w:rsidRPr="00B22CB2" w:rsidRDefault="00436FBE" w:rsidP="004652D8">
            <w:pPr>
              <w:pBdr>
                <w:bottom w:val="single" w:sz="4" w:space="1" w:color="auto"/>
              </w:pBdr>
              <w:tabs>
                <w:tab w:val="center" w:pos="8010"/>
              </w:tabs>
              <w:spacing w:line="300" w:lineRule="exact"/>
              <w:ind w:right="-50"/>
              <w:jc w:val="center"/>
              <w:rPr>
                <w:rFonts w:ascii="Arial" w:hAnsi="Arial" w:cs="Arial"/>
                <w:sz w:val="17"/>
                <w:szCs w:val="17"/>
                <w:cs/>
              </w:rPr>
            </w:pPr>
            <w:r w:rsidRPr="00B22CB2">
              <w:rPr>
                <w:rFonts w:ascii="Arial" w:hAnsi="Arial" w:cs="Arial"/>
                <w:sz w:val="17"/>
                <w:szCs w:val="17"/>
              </w:rPr>
              <w:t>Consolidated financial statements</w:t>
            </w:r>
          </w:p>
        </w:tc>
      </w:tr>
      <w:tr w:rsidR="00DA0A05" w:rsidRPr="00B22CB2" w14:paraId="3E95C44B" w14:textId="77777777" w:rsidTr="00DA0A05">
        <w:tc>
          <w:tcPr>
            <w:tcW w:w="2340" w:type="dxa"/>
            <w:gridSpan w:val="2"/>
          </w:tcPr>
          <w:p w14:paraId="79BA8569" w14:textId="0B344A54" w:rsidR="00DA0A05" w:rsidRPr="00B22CB2" w:rsidRDefault="00DA0A05" w:rsidP="004652D8">
            <w:pPr>
              <w:spacing w:line="300" w:lineRule="exact"/>
              <w:ind w:right="-43"/>
              <w:jc w:val="both"/>
              <w:rPr>
                <w:rFonts w:ascii="Arial" w:hAnsi="Arial" w:cs="Arial"/>
                <w:b/>
                <w:bCs/>
                <w:sz w:val="17"/>
                <w:szCs w:val="17"/>
              </w:rPr>
            </w:pPr>
          </w:p>
        </w:tc>
        <w:tc>
          <w:tcPr>
            <w:tcW w:w="1080" w:type="dxa"/>
            <w:gridSpan w:val="2"/>
          </w:tcPr>
          <w:p w14:paraId="092629DC" w14:textId="6133A052" w:rsidR="00DA0A05" w:rsidRPr="00DA0A05" w:rsidRDefault="00DA0A05" w:rsidP="00DA0A05">
            <w:pPr>
              <w:pBdr>
                <w:bottom w:val="single" w:sz="4" w:space="1" w:color="auto"/>
              </w:pBdr>
              <w:spacing w:line="300" w:lineRule="exact"/>
              <w:ind w:left="-18" w:right="-50"/>
              <w:jc w:val="center"/>
              <w:rPr>
                <w:rFonts w:ascii="Arial" w:hAnsi="Arial" w:cs="Browallia New"/>
                <w:sz w:val="17"/>
                <w:szCs w:val="21"/>
              </w:rPr>
            </w:pPr>
            <w:r>
              <w:rPr>
                <w:rFonts w:ascii="Arial" w:hAnsi="Arial" w:cs="Browallia New"/>
                <w:sz w:val="17"/>
                <w:szCs w:val="21"/>
              </w:rPr>
              <w:t>Revaluation basis</w:t>
            </w:r>
          </w:p>
        </w:tc>
        <w:tc>
          <w:tcPr>
            <w:tcW w:w="6480" w:type="dxa"/>
            <w:gridSpan w:val="8"/>
            <w:vAlign w:val="bottom"/>
          </w:tcPr>
          <w:p w14:paraId="5670C080" w14:textId="54AA7DC8" w:rsidR="00DA0A05" w:rsidRPr="00B22CB2" w:rsidRDefault="00DA0A05" w:rsidP="00DA0A05">
            <w:pPr>
              <w:pBdr>
                <w:bottom w:val="single" w:sz="4" w:space="1" w:color="auto"/>
              </w:pBdr>
              <w:tabs>
                <w:tab w:val="center" w:pos="8010"/>
              </w:tabs>
              <w:spacing w:line="300" w:lineRule="exact"/>
              <w:ind w:left="-18" w:right="-50"/>
              <w:jc w:val="center"/>
              <w:rPr>
                <w:rFonts w:ascii="Arial" w:hAnsi="Arial" w:cs="Arial"/>
                <w:sz w:val="17"/>
                <w:szCs w:val="17"/>
              </w:rPr>
            </w:pPr>
            <w:r>
              <w:rPr>
                <w:rFonts w:ascii="Arial" w:hAnsi="Arial" w:cs="Arial"/>
                <w:sz w:val="17"/>
                <w:szCs w:val="17"/>
              </w:rPr>
              <w:t>Cost basis</w:t>
            </w:r>
          </w:p>
        </w:tc>
      </w:tr>
      <w:tr w:rsidR="00DA0A05" w:rsidRPr="00B22CB2" w14:paraId="46A71864" w14:textId="77777777" w:rsidTr="006D2D75">
        <w:tc>
          <w:tcPr>
            <w:tcW w:w="2340" w:type="dxa"/>
            <w:gridSpan w:val="2"/>
          </w:tcPr>
          <w:p w14:paraId="1CFA26AA" w14:textId="77777777" w:rsidR="00DA0A05" w:rsidRPr="00B22CB2" w:rsidRDefault="00DA0A05" w:rsidP="00DA0A05">
            <w:pPr>
              <w:spacing w:line="300" w:lineRule="exact"/>
              <w:ind w:right="-43"/>
              <w:jc w:val="both"/>
              <w:rPr>
                <w:rFonts w:ascii="Arial" w:hAnsi="Arial" w:cs="Arial"/>
                <w:b/>
                <w:bCs/>
                <w:sz w:val="17"/>
                <w:szCs w:val="17"/>
              </w:rPr>
            </w:pPr>
          </w:p>
        </w:tc>
        <w:tc>
          <w:tcPr>
            <w:tcW w:w="1080" w:type="dxa"/>
            <w:gridSpan w:val="2"/>
          </w:tcPr>
          <w:p w14:paraId="43AA0353" w14:textId="77777777" w:rsidR="00DA0A05" w:rsidRPr="00B22CB2" w:rsidRDefault="00DA0A05" w:rsidP="00DA0A05">
            <w:pPr>
              <w:spacing w:line="300" w:lineRule="exact"/>
              <w:ind w:left="-18" w:right="-50"/>
              <w:jc w:val="center"/>
              <w:rPr>
                <w:rFonts w:ascii="Arial" w:hAnsi="Arial" w:cs="Arial"/>
                <w:sz w:val="17"/>
                <w:szCs w:val="17"/>
              </w:rPr>
            </w:pPr>
          </w:p>
        </w:tc>
        <w:tc>
          <w:tcPr>
            <w:tcW w:w="1080" w:type="dxa"/>
            <w:gridSpan w:val="2"/>
          </w:tcPr>
          <w:p w14:paraId="6C4E7080" w14:textId="77777777" w:rsidR="00DA0A05" w:rsidRPr="00B22CB2" w:rsidRDefault="00DA0A05" w:rsidP="00DA0A05">
            <w:pPr>
              <w:spacing w:line="300" w:lineRule="exact"/>
              <w:ind w:left="-18" w:right="-50"/>
              <w:jc w:val="center"/>
              <w:rPr>
                <w:rFonts w:ascii="Arial" w:hAnsi="Arial" w:cs="Arial"/>
                <w:sz w:val="17"/>
                <w:szCs w:val="17"/>
              </w:rPr>
            </w:pPr>
          </w:p>
        </w:tc>
        <w:tc>
          <w:tcPr>
            <w:tcW w:w="1080" w:type="dxa"/>
          </w:tcPr>
          <w:p w14:paraId="183EC72D" w14:textId="60495274" w:rsidR="00DA0A05" w:rsidRPr="00B22CB2" w:rsidRDefault="00DA0A05" w:rsidP="00DA0A05">
            <w:pPr>
              <w:spacing w:line="300" w:lineRule="exact"/>
              <w:ind w:left="-18" w:right="-50"/>
              <w:jc w:val="center"/>
              <w:rPr>
                <w:rFonts w:ascii="Arial" w:hAnsi="Arial" w:cs="Arial"/>
                <w:sz w:val="17"/>
                <w:szCs w:val="17"/>
              </w:rPr>
            </w:pPr>
            <w:r w:rsidRPr="00B22CB2">
              <w:rPr>
                <w:rFonts w:ascii="Arial" w:hAnsi="Arial" w:cs="Arial"/>
                <w:sz w:val="17"/>
                <w:szCs w:val="17"/>
              </w:rPr>
              <w:t>Office</w:t>
            </w:r>
          </w:p>
        </w:tc>
        <w:tc>
          <w:tcPr>
            <w:tcW w:w="1080" w:type="dxa"/>
          </w:tcPr>
          <w:p w14:paraId="3B6BD9BF" w14:textId="77ED0993" w:rsidR="00DA0A05" w:rsidRPr="00B22CB2" w:rsidRDefault="00DA0A05" w:rsidP="00DA0A05">
            <w:pPr>
              <w:spacing w:line="300" w:lineRule="exact"/>
              <w:ind w:left="-18" w:right="-50"/>
              <w:jc w:val="center"/>
              <w:rPr>
                <w:rFonts w:ascii="Arial" w:hAnsi="Arial" w:cs="Arial"/>
                <w:sz w:val="17"/>
                <w:szCs w:val="17"/>
              </w:rPr>
            </w:pPr>
            <w:r w:rsidRPr="00B22CB2">
              <w:rPr>
                <w:rFonts w:ascii="Arial" w:hAnsi="Arial" w:cs="Arial"/>
                <w:sz w:val="17"/>
                <w:szCs w:val="17"/>
              </w:rPr>
              <w:t>Office</w:t>
            </w:r>
          </w:p>
        </w:tc>
        <w:tc>
          <w:tcPr>
            <w:tcW w:w="1080" w:type="dxa"/>
            <w:gridSpan w:val="2"/>
          </w:tcPr>
          <w:p w14:paraId="338D4A68" w14:textId="5B9539A5" w:rsidR="00DA0A05" w:rsidRPr="00B22CB2" w:rsidRDefault="00DA0A05" w:rsidP="00DA0A05">
            <w:pPr>
              <w:tabs>
                <w:tab w:val="center" w:pos="8010"/>
              </w:tabs>
              <w:spacing w:line="300" w:lineRule="exact"/>
              <w:ind w:left="-18" w:right="-50"/>
              <w:jc w:val="center"/>
              <w:rPr>
                <w:rFonts w:ascii="Arial" w:hAnsi="Arial" w:cs="Arial"/>
                <w:sz w:val="17"/>
                <w:szCs w:val="17"/>
              </w:rPr>
            </w:pPr>
            <w:r w:rsidRPr="00B22CB2">
              <w:rPr>
                <w:rFonts w:ascii="Arial" w:hAnsi="Arial" w:cs="Arial"/>
                <w:sz w:val="17"/>
                <w:szCs w:val="17"/>
              </w:rPr>
              <w:t>Motor</w:t>
            </w:r>
          </w:p>
        </w:tc>
        <w:tc>
          <w:tcPr>
            <w:tcW w:w="1080" w:type="dxa"/>
          </w:tcPr>
          <w:p w14:paraId="4E6C3F56" w14:textId="06D168DB" w:rsidR="00DA0A05" w:rsidRPr="00B22CB2" w:rsidRDefault="00DA0A05" w:rsidP="00DA0A05">
            <w:pPr>
              <w:tabs>
                <w:tab w:val="center" w:pos="8010"/>
              </w:tabs>
              <w:spacing w:line="300" w:lineRule="exact"/>
              <w:ind w:left="-200" w:right="-200"/>
              <w:jc w:val="center"/>
              <w:rPr>
                <w:rFonts w:ascii="Arial" w:hAnsi="Arial" w:cs="Arial"/>
                <w:sz w:val="17"/>
                <w:szCs w:val="17"/>
              </w:rPr>
            </w:pPr>
            <w:r w:rsidRPr="00B22CB2">
              <w:rPr>
                <w:rFonts w:ascii="Arial" w:hAnsi="Arial" w:cs="Arial"/>
                <w:sz w:val="17"/>
                <w:szCs w:val="17"/>
              </w:rPr>
              <w:t>Assets under</w:t>
            </w:r>
          </w:p>
        </w:tc>
        <w:tc>
          <w:tcPr>
            <w:tcW w:w="1080" w:type="dxa"/>
          </w:tcPr>
          <w:p w14:paraId="29C6B1FE" w14:textId="77777777" w:rsidR="00DA0A05" w:rsidRPr="00B22CB2" w:rsidRDefault="00DA0A05" w:rsidP="00DA0A05">
            <w:pPr>
              <w:tabs>
                <w:tab w:val="center" w:pos="8010"/>
              </w:tabs>
              <w:spacing w:line="300" w:lineRule="exact"/>
              <w:ind w:left="-18" w:right="-50"/>
              <w:jc w:val="center"/>
              <w:rPr>
                <w:rFonts w:ascii="Arial" w:hAnsi="Arial" w:cs="Arial"/>
                <w:sz w:val="17"/>
                <w:szCs w:val="17"/>
              </w:rPr>
            </w:pPr>
          </w:p>
        </w:tc>
      </w:tr>
      <w:tr w:rsidR="00DA0A05" w:rsidRPr="00B22CB2" w14:paraId="00DC5BD9" w14:textId="77777777" w:rsidTr="006D2D75">
        <w:tc>
          <w:tcPr>
            <w:tcW w:w="2340" w:type="dxa"/>
            <w:gridSpan w:val="2"/>
          </w:tcPr>
          <w:p w14:paraId="12984A44" w14:textId="77777777" w:rsidR="00DA0A05" w:rsidRPr="00B22CB2" w:rsidRDefault="00DA0A05" w:rsidP="00DA0A05">
            <w:pPr>
              <w:spacing w:line="300" w:lineRule="exact"/>
              <w:ind w:right="-50"/>
              <w:jc w:val="both"/>
              <w:rPr>
                <w:rFonts w:ascii="Arial" w:hAnsi="Arial" w:cs="Arial"/>
                <w:b/>
                <w:bCs/>
                <w:sz w:val="17"/>
                <w:szCs w:val="17"/>
              </w:rPr>
            </w:pPr>
          </w:p>
        </w:tc>
        <w:tc>
          <w:tcPr>
            <w:tcW w:w="1080" w:type="dxa"/>
            <w:gridSpan w:val="2"/>
          </w:tcPr>
          <w:p w14:paraId="35338083" w14:textId="6F155BF9" w:rsidR="00DA0A05" w:rsidRPr="00B22CB2" w:rsidRDefault="00DA0A05" w:rsidP="00DA0A05">
            <w:pPr>
              <w:pBdr>
                <w:bottom w:val="single" w:sz="4" w:space="1" w:color="auto"/>
              </w:pBdr>
              <w:spacing w:line="300" w:lineRule="exact"/>
              <w:ind w:left="-18" w:right="-50"/>
              <w:jc w:val="center"/>
              <w:rPr>
                <w:rFonts w:ascii="Arial" w:hAnsi="Arial" w:cs="Arial"/>
                <w:sz w:val="17"/>
                <w:szCs w:val="17"/>
              </w:rPr>
            </w:pPr>
            <w:r w:rsidRPr="00A84241">
              <w:rPr>
                <w:rFonts w:ascii="Arial" w:hAnsi="Arial" w:cs="Arial"/>
                <w:sz w:val="17"/>
                <w:szCs w:val="17"/>
              </w:rPr>
              <w:t>Lan</w:t>
            </w:r>
            <w:r>
              <w:rPr>
                <w:rFonts w:ascii="Arial" w:hAnsi="Arial" w:cs="Arial"/>
                <w:sz w:val="17"/>
                <w:szCs w:val="17"/>
              </w:rPr>
              <w:t>d</w:t>
            </w:r>
          </w:p>
        </w:tc>
        <w:tc>
          <w:tcPr>
            <w:tcW w:w="1080" w:type="dxa"/>
            <w:gridSpan w:val="2"/>
          </w:tcPr>
          <w:p w14:paraId="3D564A77" w14:textId="18209652" w:rsidR="00DA0A05" w:rsidRPr="00B22CB2" w:rsidRDefault="00DA0A05" w:rsidP="00DA0A05">
            <w:pPr>
              <w:pBdr>
                <w:bottom w:val="single" w:sz="4" w:space="1" w:color="auto"/>
              </w:pBdr>
              <w:spacing w:line="300" w:lineRule="exact"/>
              <w:ind w:left="-18" w:right="-50"/>
              <w:jc w:val="center"/>
              <w:rPr>
                <w:rFonts w:ascii="Arial" w:hAnsi="Arial" w:cs="Arial"/>
                <w:sz w:val="17"/>
                <w:szCs w:val="17"/>
              </w:rPr>
            </w:pPr>
            <w:r w:rsidRPr="00B22CB2">
              <w:rPr>
                <w:rFonts w:ascii="Arial" w:hAnsi="Arial" w:cs="Arial"/>
                <w:sz w:val="17"/>
                <w:szCs w:val="17"/>
              </w:rPr>
              <w:t>Building</w:t>
            </w:r>
          </w:p>
        </w:tc>
        <w:tc>
          <w:tcPr>
            <w:tcW w:w="1080" w:type="dxa"/>
            <w:vAlign w:val="bottom"/>
          </w:tcPr>
          <w:p w14:paraId="7765BE15" w14:textId="7C7205D2" w:rsidR="00DA0A05" w:rsidRPr="00B22CB2" w:rsidRDefault="00DA0A05" w:rsidP="00DA0A05">
            <w:pPr>
              <w:pBdr>
                <w:bottom w:val="single" w:sz="4" w:space="1" w:color="auto"/>
              </w:pBdr>
              <w:spacing w:line="300" w:lineRule="exact"/>
              <w:ind w:left="-18" w:right="-50"/>
              <w:jc w:val="center"/>
              <w:rPr>
                <w:rFonts w:ascii="Arial" w:hAnsi="Arial" w:cs="Arial"/>
                <w:sz w:val="17"/>
                <w:szCs w:val="17"/>
              </w:rPr>
            </w:pPr>
            <w:r w:rsidRPr="00B22CB2">
              <w:rPr>
                <w:rFonts w:ascii="Arial" w:hAnsi="Arial" w:cs="Arial"/>
                <w:sz w:val="17"/>
                <w:szCs w:val="17"/>
              </w:rPr>
              <w:t>equipment</w:t>
            </w:r>
          </w:p>
        </w:tc>
        <w:tc>
          <w:tcPr>
            <w:tcW w:w="1080" w:type="dxa"/>
            <w:vAlign w:val="bottom"/>
          </w:tcPr>
          <w:p w14:paraId="153A325A" w14:textId="77777777" w:rsidR="00DA0A05" w:rsidRPr="00B22CB2" w:rsidRDefault="00DA0A05" w:rsidP="00DA0A05">
            <w:pPr>
              <w:pBdr>
                <w:bottom w:val="single" w:sz="4" w:space="1" w:color="auto"/>
              </w:pBdr>
              <w:spacing w:line="300" w:lineRule="exact"/>
              <w:ind w:left="-18" w:right="-50"/>
              <w:jc w:val="center"/>
              <w:rPr>
                <w:rFonts w:ascii="Arial" w:hAnsi="Arial" w:cs="Arial"/>
                <w:sz w:val="17"/>
                <w:szCs w:val="17"/>
              </w:rPr>
            </w:pPr>
            <w:r w:rsidRPr="00B22CB2">
              <w:rPr>
                <w:rFonts w:ascii="Arial" w:hAnsi="Arial" w:cs="Arial"/>
                <w:sz w:val="17"/>
                <w:szCs w:val="17"/>
              </w:rPr>
              <w:t>furniture</w:t>
            </w:r>
          </w:p>
        </w:tc>
        <w:tc>
          <w:tcPr>
            <w:tcW w:w="1080" w:type="dxa"/>
            <w:gridSpan w:val="2"/>
            <w:vAlign w:val="bottom"/>
          </w:tcPr>
          <w:p w14:paraId="74AA70F2" w14:textId="77777777" w:rsidR="00DA0A05" w:rsidRPr="00B22CB2" w:rsidRDefault="00DA0A05" w:rsidP="00DA0A05">
            <w:pPr>
              <w:pBdr>
                <w:bottom w:val="single" w:sz="4" w:space="1" w:color="auto"/>
              </w:pBdr>
              <w:spacing w:line="300" w:lineRule="exact"/>
              <w:ind w:left="-18" w:right="-50"/>
              <w:jc w:val="center"/>
              <w:rPr>
                <w:rFonts w:ascii="Arial" w:hAnsi="Arial" w:cs="Arial"/>
                <w:sz w:val="17"/>
                <w:szCs w:val="17"/>
              </w:rPr>
            </w:pPr>
            <w:r w:rsidRPr="00B22CB2">
              <w:rPr>
                <w:rFonts w:ascii="Arial" w:hAnsi="Arial" w:cs="Arial"/>
                <w:sz w:val="17"/>
                <w:szCs w:val="17"/>
              </w:rPr>
              <w:t>vehicles</w:t>
            </w:r>
          </w:p>
        </w:tc>
        <w:tc>
          <w:tcPr>
            <w:tcW w:w="1080" w:type="dxa"/>
          </w:tcPr>
          <w:p w14:paraId="49BBF457" w14:textId="77777777" w:rsidR="00DA0A05" w:rsidRPr="00B22CB2" w:rsidRDefault="00DA0A05" w:rsidP="00DA0A05">
            <w:pPr>
              <w:pBdr>
                <w:bottom w:val="single" w:sz="4" w:space="1" w:color="auto"/>
              </w:pBdr>
              <w:spacing w:line="300" w:lineRule="exact"/>
              <w:ind w:left="-18" w:right="-50"/>
              <w:jc w:val="center"/>
              <w:rPr>
                <w:rFonts w:ascii="Arial" w:hAnsi="Arial" w:cs="Arial"/>
                <w:sz w:val="17"/>
                <w:szCs w:val="17"/>
              </w:rPr>
            </w:pPr>
            <w:r w:rsidRPr="00B22CB2">
              <w:rPr>
                <w:rFonts w:ascii="Arial" w:hAnsi="Arial" w:cs="Arial"/>
                <w:sz w:val="17"/>
                <w:szCs w:val="17"/>
              </w:rPr>
              <w:t>construction</w:t>
            </w:r>
          </w:p>
        </w:tc>
        <w:tc>
          <w:tcPr>
            <w:tcW w:w="1080" w:type="dxa"/>
            <w:vAlign w:val="bottom"/>
          </w:tcPr>
          <w:p w14:paraId="4A999455" w14:textId="77777777" w:rsidR="00DA0A05" w:rsidRPr="00B22CB2" w:rsidRDefault="00DA0A05" w:rsidP="00DA0A05">
            <w:pPr>
              <w:pBdr>
                <w:bottom w:val="single" w:sz="4" w:space="1" w:color="auto"/>
              </w:pBdr>
              <w:spacing w:line="300" w:lineRule="exact"/>
              <w:ind w:left="-18" w:right="-50"/>
              <w:jc w:val="center"/>
              <w:rPr>
                <w:rFonts w:ascii="Arial" w:hAnsi="Arial" w:cs="Arial"/>
                <w:sz w:val="17"/>
                <w:szCs w:val="17"/>
              </w:rPr>
            </w:pPr>
            <w:r w:rsidRPr="00B22CB2">
              <w:rPr>
                <w:rFonts w:ascii="Arial" w:hAnsi="Arial" w:cs="Arial"/>
                <w:sz w:val="17"/>
                <w:szCs w:val="17"/>
              </w:rPr>
              <w:t>Total</w:t>
            </w:r>
          </w:p>
        </w:tc>
      </w:tr>
      <w:tr w:rsidR="00DA0A05" w:rsidRPr="00B22CB2" w14:paraId="645123CA" w14:textId="77777777" w:rsidTr="006D2D75">
        <w:tc>
          <w:tcPr>
            <w:tcW w:w="2340" w:type="dxa"/>
            <w:gridSpan w:val="2"/>
          </w:tcPr>
          <w:p w14:paraId="20BC3494" w14:textId="226AA430" w:rsidR="00DA0A05" w:rsidRPr="00B22CB2" w:rsidRDefault="00DA0A05" w:rsidP="00DA0A05">
            <w:pPr>
              <w:spacing w:line="300" w:lineRule="exact"/>
              <w:ind w:right="-50"/>
              <w:jc w:val="both"/>
              <w:rPr>
                <w:rFonts w:ascii="Arial" w:hAnsi="Arial" w:cs="Arial"/>
                <w:b/>
                <w:bCs/>
                <w:sz w:val="17"/>
                <w:szCs w:val="17"/>
              </w:rPr>
            </w:pPr>
            <w:r w:rsidRPr="00B22CB2">
              <w:rPr>
                <w:rFonts w:ascii="Arial" w:hAnsi="Arial" w:cs="Arial"/>
                <w:b/>
                <w:bCs/>
                <w:sz w:val="17"/>
                <w:szCs w:val="17"/>
              </w:rPr>
              <w:t>Cost</w:t>
            </w:r>
            <w:r w:rsidR="00605115">
              <w:rPr>
                <w:rFonts w:ascii="Arial" w:hAnsi="Arial" w:cs="Arial"/>
                <w:b/>
                <w:bCs/>
                <w:sz w:val="17"/>
                <w:szCs w:val="17"/>
              </w:rPr>
              <w:t>/</w:t>
            </w:r>
            <w:r w:rsidR="00605115">
              <w:rPr>
                <w:rFonts w:ascii="Arial" w:hAnsi="Arial" w:cstheme="minorBidi"/>
                <w:b/>
                <w:bCs/>
                <w:sz w:val="17"/>
                <w:szCs w:val="17"/>
              </w:rPr>
              <w:t>Revalued amount</w:t>
            </w:r>
            <w:r w:rsidRPr="00B22CB2">
              <w:rPr>
                <w:rFonts w:ascii="Arial" w:hAnsi="Arial" w:cs="Arial"/>
                <w:b/>
                <w:bCs/>
                <w:sz w:val="17"/>
                <w:szCs w:val="17"/>
              </w:rPr>
              <w:t>:</w:t>
            </w:r>
          </w:p>
        </w:tc>
        <w:tc>
          <w:tcPr>
            <w:tcW w:w="1080" w:type="dxa"/>
            <w:gridSpan w:val="2"/>
          </w:tcPr>
          <w:p w14:paraId="103E7D9D" w14:textId="77777777" w:rsidR="00DA0A05" w:rsidRPr="00B22CB2" w:rsidRDefault="00DA0A05" w:rsidP="00DA0A05">
            <w:pPr>
              <w:spacing w:line="300" w:lineRule="exact"/>
              <w:ind w:left="-18" w:right="-50"/>
              <w:jc w:val="center"/>
              <w:rPr>
                <w:rFonts w:ascii="Arial" w:hAnsi="Arial" w:cs="Arial"/>
                <w:sz w:val="17"/>
                <w:szCs w:val="17"/>
              </w:rPr>
            </w:pPr>
          </w:p>
        </w:tc>
        <w:tc>
          <w:tcPr>
            <w:tcW w:w="1080" w:type="dxa"/>
            <w:gridSpan w:val="2"/>
          </w:tcPr>
          <w:p w14:paraId="176BA763" w14:textId="13D5E853" w:rsidR="00DA0A05" w:rsidRPr="00B22CB2" w:rsidRDefault="00DA0A05" w:rsidP="00DA0A05">
            <w:pPr>
              <w:spacing w:line="300" w:lineRule="exact"/>
              <w:ind w:left="-18" w:right="-50"/>
              <w:jc w:val="center"/>
              <w:rPr>
                <w:rFonts w:ascii="Arial" w:hAnsi="Arial" w:cs="Arial"/>
                <w:sz w:val="17"/>
                <w:szCs w:val="17"/>
              </w:rPr>
            </w:pPr>
          </w:p>
        </w:tc>
        <w:tc>
          <w:tcPr>
            <w:tcW w:w="1080" w:type="dxa"/>
          </w:tcPr>
          <w:p w14:paraId="6F39D3B3" w14:textId="327396C4" w:rsidR="00DA0A05" w:rsidRPr="00B22CB2" w:rsidRDefault="00DA0A05" w:rsidP="00DA0A05">
            <w:pPr>
              <w:spacing w:line="300" w:lineRule="exact"/>
              <w:ind w:left="-18" w:right="-50"/>
              <w:jc w:val="center"/>
              <w:rPr>
                <w:rFonts w:ascii="Arial" w:hAnsi="Arial" w:cs="Arial"/>
                <w:sz w:val="17"/>
                <w:szCs w:val="17"/>
              </w:rPr>
            </w:pPr>
          </w:p>
        </w:tc>
        <w:tc>
          <w:tcPr>
            <w:tcW w:w="1080" w:type="dxa"/>
          </w:tcPr>
          <w:p w14:paraId="187B7FBD" w14:textId="77777777" w:rsidR="00DA0A05" w:rsidRPr="00B22CB2" w:rsidRDefault="00DA0A05" w:rsidP="00DA0A05">
            <w:pPr>
              <w:spacing w:line="300" w:lineRule="exact"/>
              <w:ind w:left="-18" w:right="-50"/>
              <w:jc w:val="center"/>
              <w:rPr>
                <w:rFonts w:ascii="Arial" w:hAnsi="Arial" w:cs="Arial"/>
                <w:sz w:val="17"/>
                <w:szCs w:val="17"/>
              </w:rPr>
            </w:pPr>
          </w:p>
        </w:tc>
        <w:tc>
          <w:tcPr>
            <w:tcW w:w="1080" w:type="dxa"/>
            <w:gridSpan w:val="2"/>
          </w:tcPr>
          <w:p w14:paraId="54E041B6" w14:textId="77777777" w:rsidR="00DA0A05" w:rsidRPr="00B22CB2" w:rsidRDefault="00DA0A05" w:rsidP="00DA0A05">
            <w:pPr>
              <w:tabs>
                <w:tab w:val="center" w:pos="8010"/>
              </w:tabs>
              <w:spacing w:line="300" w:lineRule="exact"/>
              <w:ind w:left="-18" w:right="-50"/>
              <w:jc w:val="center"/>
              <w:rPr>
                <w:rFonts w:ascii="Arial" w:hAnsi="Arial" w:cs="Arial"/>
                <w:sz w:val="17"/>
                <w:szCs w:val="17"/>
              </w:rPr>
            </w:pPr>
          </w:p>
        </w:tc>
        <w:tc>
          <w:tcPr>
            <w:tcW w:w="1080" w:type="dxa"/>
          </w:tcPr>
          <w:p w14:paraId="3A45CAF8" w14:textId="77777777" w:rsidR="00DA0A05" w:rsidRPr="00B22CB2" w:rsidRDefault="00DA0A05" w:rsidP="00DA0A05">
            <w:pPr>
              <w:tabs>
                <w:tab w:val="center" w:pos="8010"/>
              </w:tabs>
              <w:spacing w:line="300" w:lineRule="exact"/>
              <w:ind w:left="-18" w:right="-50"/>
              <w:jc w:val="center"/>
              <w:rPr>
                <w:rFonts w:ascii="Arial" w:hAnsi="Arial" w:cs="Arial"/>
                <w:sz w:val="17"/>
                <w:szCs w:val="17"/>
              </w:rPr>
            </w:pPr>
          </w:p>
        </w:tc>
        <w:tc>
          <w:tcPr>
            <w:tcW w:w="1080" w:type="dxa"/>
          </w:tcPr>
          <w:p w14:paraId="22885C7E" w14:textId="77777777" w:rsidR="00DA0A05" w:rsidRPr="00B22CB2" w:rsidRDefault="00DA0A05" w:rsidP="00DA0A05">
            <w:pPr>
              <w:tabs>
                <w:tab w:val="center" w:pos="8010"/>
              </w:tabs>
              <w:spacing w:line="300" w:lineRule="exact"/>
              <w:ind w:left="-18" w:right="-50"/>
              <w:jc w:val="center"/>
              <w:rPr>
                <w:rFonts w:ascii="Arial" w:hAnsi="Arial" w:cs="Arial"/>
                <w:sz w:val="17"/>
                <w:szCs w:val="17"/>
              </w:rPr>
            </w:pPr>
          </w:p>
        </w:tc>
      </w:tr>
      <w:tr w:rsidR="007214F9" w:rsidRPr="00B22CB2" w14:paraId="1F326D35" w14:textId="77777777" w:rsidTr="006D2D75">
        <w:tc>
          <w:tcPr>
            <w:tcW w:w="2340" w:type="dxa"/>
            <w:gridSpan w:val="2"/>
          </w:tcPr>
          <w:p w14:paraId="17D6EA4E" w14:textId="48208D3F" w:rsidR="007214F9" w:rsidRPr="00B22CB2" w:rsidRDefault="007214F9" w:rsidP="007214F9">
            <w:pPr>
              <w:spacing w:line="300" w:lineRule="exact"/>
              <w:ind w:right="-50"/>
              <w:jc w:val="both"/>
              <w:rPr>
                <w:rFonts w:ascii="Arial" w:hAnsi="Arial" w:cs="Arial"/>
                <w:sz w:val="17"/>
                <w:szCs w:val="17"/>
              </w:rPr>
            </w:pPr>
            <w:r w:rsidRPr="00B22CB2">
              <w:rPr>
                <w:rFonts w:ascii="Arial" w:hAnsi="Arial" w:cs="Arial"/>
                <w:sz w:val="17"/>
                <w:szCs w:val="17"/>
              </w:rPr>
              <w:t>1 January 202</w:t>
            </w:r>
            <w:r>
              <w:rPr>
                <w:rFonts w:ascii="Arial" w:hAnsi="Arial" w:cs="Arial"/>
                <w:sz w:val="17"/>
                <w:szCs w:val="17"/>
              </w:rPr>
              <w:t>1</w:t>
            </w:r>
          </w:p>
        </w:tc>
        <w:tc>
          <w:tcPr>
            <w:tcW w:w="1080" w:type="dxa"/>
            <w:gridSpan w:val="2"/>
          </w:tcPr>
          <w:p w14:paraId="006F310C" w14:textId="18C6F729" w:rsidR="007214F9" w:rsidRPr="007214F9" w:rsidRDefault="007214F9" w:rsidP="007214F9">
            <w:pPr>
              <w:tabs>
                <w:tab w:val="decimal" w:pos="792"/>
              </w:tabs>
              <w:spacing w:line="300" w:lineRule="exact"/>
              <w:ind w:left="-18"/>
              <w:rPr>
                <w:rFonts w:ascii="Arial" w:eastAsia="Calibri" w:hAnsi="Arial" w:cs="Arial"/>
                <w:sz w:val="17"/>
                <w:szCs w:val="17"/>
              </w:rPr>
            </w:pPr>
            <w:r w:rsidRPr="007214F9">
              <w:rPr>
                <w:rFonts w:ascii="Arial" w:eastAsia="Calibri" w:hAnsi="Arial" w:cs="Arial" w:hint="cs"/>
                <w:sz w:val="17"/>
                <w:szCs w:val="17"/>
              </w:rPr>
              <w:t>-</w:t>
            </w:r>
          </w:p>
        </w:tc>
        <w:tc>
          <w:tcPr>
            <w:tcW w:w="1080" w:type="dxa"/>
            <w:gridSpan w:val="2"/>
          </w:tcPr>
          <w:p w14:paraId="0042F05E" w14:textId="5FCA0758" w:rsidR="007214F9" w:rsidRPr="007214F9" w:rsidRDefault="007214F9" w:rsidP="007214F9">
            <w:pPr>
              <w:tabs>
                <w:tab w:val="decimal" w:pos="792"/>
              </w:tabs>
              <w:spacing w:line="300" w:lineRule="exact"/>
              <w:ind w:left="-18"/>
              <w:rPr>
                <w:rFonts w:ascii="Arial" w:eastAsia="Calibri" w:hAnsi="Arial" w:cs="Arial"/>
                <w:sz w:val="17"/>
                <w:szCs w:val="17"/>
              </w:rPr>
            </w:pPr>
            <w:r w:rsidRPr="007214F9">
              <w:rPr>
                <w:rFonts w:ascii="Arial" w:eastAsia="Calibri" w:hAnsi="Arial" w:cs="Arial" w:hint="cs"/>
                <w:sz w:val="17"/>
                <w:szCs w:val="17"/>
              </w:rPr>
              <w:t>26,640</w:t>
            </w:r>
          </w:p>
        </w:tc>
        <w:tc>
          <w:tcPr>
            <w:tcW w:w="1080" w:type="dxa"/>
            <w:vAlign w:val="bottom"/>
          </w:tcPr>
          <w:p w14:paraId="2AE777B9" w14:textId="6998DA26" w:rsidR="007214F9" w:rsidRPr="007214F9" w:rsidRDefault="007214F9" w:rsidP="007214F9">
            <w:pPr>
              <w:tabs>
                <w:tab w:val="decimal" w:pos="792"/>
              </w:tabs>
              <w:spacing w:line="300" w:lineRule="exact"/>
              <w:ind w:left="-18"/>
              <w:rPr>
                <w:rFonts w:ascii="Arial" w:eastAsia="Calibri" w:hAnsi="Arial" w:cs="Arial"/>
                <w:sz w:val="17"/>
                <w:szCs w:val="17"/>
              </w:rPr>
            </w:pPr>
            <w:r w:rsidRPr="007214F9">
              <w:rPr>
                <w:rFonts w:ascii="Arial" w:eastAsia="Calibri" w:hAnsi="Arial" w:cs="Arial" w:hint="cs"/>
                <w:sz w:val="17"/>
                <w:szCs w:val="17"/>
              </w:rPr>
              <w:t>236,926</w:t>
            </w:r>
          </w:p>
        </w:tc>
        <w:tc>
          <w:tcPr>
            <w:tcW w:w="1080" w:type="dxa"/>
            <w:vAlign w:val="bottom"/>
          </w:tcPr>
          <w:p w14:paraId="0CE8AF54" w14:textId="1E221EF2" w:rsidR="007214F9" w:rsidRPr="007214F9" w:rsidRDefault="007214F9" w:rsidP="007214F9">
            <w:pPr>
              <w:tabs>
                <w:tab w:val="decimal" w:pos="792"/>
              </w:tabs>
              <w:spacing w:line="300" w:lineRule="exact"/>
              <w:ind w:left="-18"/>
              <w:rPr>
                <w:rFonts w:ascii="Arial" w:eastAsia="Calibri" w:hAnsi="Arial" w:cs="Arial"/>
                <w:sz w:val="17"/>
                <w:szCs w:val="17"/>
              </w:rPr>
            </w:pPr>
            <w:r w:rsidRPr="007214F9">
              <w:rPr>
                <w:rFonts w:ascii="Arial" w:eastAsia="Calibri" w:hAnsi="Arial" w:cs="Arial" w:hint="cs"/>
                <w:sz w:val="17"/>
                <w:szCs w:val="17"/>
              </w:rPr>
              <w:t>53,975</w:t>
            </w:r>
          </w:p>
        </w:tc>
        <w:tc>
          <w:tcPr>
            <w:tcW w:w="1080" w:type="dxa"/>
            <w:gridSpan w:val="2"/>
            <w:vAlign w:val="bottom"/>
          </w:tcPr>
          <w:p w14:paraId="559AE90E" w14:textId="7DD7DBF8" w:rsidR="007214F9" w:rsidRPr="007214F9" w:rsidRDefault="007214F9" w:rsidP="007214F9">
            <w:pPr>
              <w:tabs>
                <w:tab w:val="decimal" w:pos="792"/>
              </w:tabs>
              <w:spacing w:line="300" w:lineRule="exact"/>
              <w:ind w:left="-18"/>
              <w:rPr>
                <w:rFonts w:ascii="Arial" w:eastAsia="Calibri" w:hAnsi="Arial" w:cs="Arial"/>
                <w:sz w:val="17"/>
                <w:szCs w:val="17"/>
              </w:rPr>
            </w:pPr>
            <w:r w:rsidRPr="007214F9">
              <w:rPr>
                <w:rFonts w:ascii="Arial" w:eastAsia="Calibri" w:hAnsi="Arial" w:cs="Arial" w:hint="cs"/>
                <w:sz w:val="17"/>
                <w:szCs w:val="17"/>
              </w:rPr>
              <w:t>38,316</w:t>
            </w:r>
          </w:p>
        </w:tc>
        <w:tc>
          <w:tcPr>
            <w:tcW w:w="1080" w:type="dxa"/>
          </w:tcPr>
          <w:p w14:paraId="32EB9920" w14:textId="7C0E2914" w:rsidR="007214F9" w:rsidRPr="007214F9" w:rsidRDefault="007214F9" w:rsidP="007214F9">
            <w:pPr>
              <w:tabs>
                <w:tab w:val="decimal" w:pos="792"/>
              </w:tabs>
              <w:spacing w:line="300" w:lineRule="exact"/>
              <w:ind w:left="-18"/>
              <w:rPr>
                <w:rFonts w:ascii="Arial" w:eastAsia="Calibri" w:hAnsi="Arial" w:cs="Arial"/>
                <w:sz w:val="17"/>
                <w:szCs w:val="17"/>
              </w:rPr>
            </w:pPr>
            <w:r w:rsidRPr="007214F9">
              <w:rPr>
                <w:rFonts w:ascii="Arial" w:eastAsia="Calibri" w:hAnsi="Arial" w:cs="Arial" w:hint="cs"/>
                <w:sz w:val="17"/>
                <w:szCs w:val="17"/>
              </w:rPr>
              <w:t>39,477</w:t>
            </w:r>
          </w:p>
        </w:tc>
        <w:tc>
          <w:tcPr>
            <w:tcW w:w="1080" w:type="dxa"/>
            <w:vAlign w:val="bottom"/>
          </w:tcPr>
          <w:p w14:paraId="135E2EB4" w14:textId="4114CDF6" w:rsidR="007214F9" w:rsidRPr="007214F9" w:rsidRDefault="007214F9" w:rsidP="007214F9">
            <w:pPr>
              <w:tabs>
                <w:tab w:val="decimal" w:pos="792"/>
              </w:tabs>
              <w:spacing w:line="300" w:lineRule="exact"/>
              <w:ind w:left="-18"/>
              <w:rPr>
                <w:rFonts w:ascii="Arial" w:eastAsia="Calibri" w:hAnsi="Arial" w:cs="Arial"/>
                <w:sz w:val="17"/>
                <w:szCs w:val="17"/>
              </w:rPr>
            </w:pPr>
            <w:r w:rsidRPr="007214F9">
              <w:rPr>
                <w:rFonts w:ascii="Arial" w:eastAsia="Calibri" w:hAnsi="Arial" w:cs="Arial" w:hint="cs"/>
                <w:sz w:val="17"/>
                <w:szCs w:val="17"/>
              </w:rPr>
              <w:t>395,334</w:t>
            </w:r>
          </w:p>
        </w:tc>
      </w:tr>
      <w:tr w:rsidR="007214F9" w:rsidRPr="00B22CB2" w14:paraId="4C35AE28" w14:textId="77777777" w:rsidTr="006D2D75">
        <w:tc>
          <w:tcPr>
            <w:tcW w:w="2340" w:type="dxa"/>
            <w:gridSpan w:val="2"/>
          </w:tcPr>
          <w:p w14:paraId="6C945E79" w14:textId="77777777" w:rsidR="007214F9" w:rsidRPr="00B22CB2" w:rsidRDefault="007214F9" w:rsidP="007214F9">
            <w:pPr>
              <w:spacing w:line="300" w:lineRule="exact"/>
              <w:ind w:right="-50"/>
              <w:jc w:val="both"/>
              <w:rPr>
                <w:rFonts w:ascii="Arial" w:hAnsi="Arial" w:cs="Arial"/>
                <w:sz w:val="17"/>
                <w:szCs w:val="17"/>
              </w:rPr>
            </w:pPr>
            <w:r w:rsidRPr="00B22CB2">
              <w:rPr>
                <w:rFonts w:ascii="Arial" w:hAnsi="Arial" w:cs="Arial"/>
                <w:sz w:val="17"/>
                <w:szCs w:val="17"/>
              </w:rPr>
              <w:t>Additions</w:t>
            </w:r>
          </w:p>
        </w:tc>
        <w:tc>
          <w:tcPr>
            <w:tcW w:w="1080" w:type="dxa"/>
            <w:gridSpan w:val="2"/>
          </w:tcPr>
          <w:p w14:paraId="1401DCB4" w14:textId="43ABE20F" w:rsidR="007214F9" w:rsidRPr="00B22CB2" w:rsidRDefault="007214F9" w:rsidP="007214F9">
            <w:pPr>
              <w:tabs>
                <w:tab w:val="decimal" w:pos="792"/>
              </w:tabs>
              <w:spacing w:line="300" w:lineRule="exact"/>
              <w:ind w:left="-18"/>
              <w:rPr>
                <w:rFonts w:ascii="Arial" w:eastAsia="Calibri" w:hAnsi="Arial" w:cs="Arial"/>
                <w:sz w:val="17"/>
                <w:szCs w:val="17"/>
              </w:rPr>
            </w:pPr>
            <w:r w:rsidRPr="007214F9">
              <w:rPr>
                <w:rFonts w:ascii="Arial" w:eastAsia="Calibri" w:hAnsi="Arial" w:cs="Arial" w:hint="cs"/>
                <w:sz w:val="17"/>
                <w:szCs w:val="17"/>
              </w:rPr>
              <w:t>-</w:t>
            </w:r>
          </w:p>
        </w:tc>
        <w:tc>
          <w:tcPr>
            <w:tcW w:w="1080" w:type="dxa"/>
            <w:gridSpan w:val="2"/>
          </w:tcPr>
          <w:p w14:paraId="1B7A5790" w14:textId="508BECE9" w:rsidR="007214F9" w:rsidRPr="00B22CB2" w:rsidRDefault="007214F9" w:rsidP="007214F9">
            <w:pPr>
              <w:tabs>
                <w:tab w:val="decimal" w:pos="792"/>
              </w:tabs>
              <w:spacing w:line="300" w:lineRule="exact"/>
              <w:ind w:left="-18"/>
              <w:rPr>
                <w:rFonts w:ascii="Arial" w:eastAsia="Calibri" w:hAnsi="Arial" w:cs="Arial"/>
                <w:sz w:val="17"/>
                <w:szCs w:val="17"/>
              </w:rPr>
            </w:pPr>
            <w:r w:rsidRPr="007214F9">
              <w:rPr>
                <w:rFonts w:ascii="Arial" w:eastAsia="Calibri" w:hAnsi="Arial" w:cs="Arial" w:hint="cs"/>
                <w:sz w:val="17"/>
                <w:szCs w:val="17"/>
              </w:rPr>
              <w:t>-</w:t>
            </w:r>
          </w:p>
        </w:tc>
        <w:tc>
          <w:tcPr>
            <w:tcW w:w="1080" w:type="dxa"/>
            <w:vAlign w:val="bottom"/>
          </w:tcPr>
          <w:p w14:paraId="12F92818" w14:textId="33CEEE05" w:rsidR="007214F9" w:rsidRPr="00B22CB2" w:rsidRDefault="007214F9" w:rsidP="007214F9">
            <w:pPr>
              <w:tabs>
                <w:tab w:val="decimal" w:pos="792"/>
              </w:tabs>
              <w:spacing w:line="300" w:lineRule="exact"/>
              <w:ind w:left="-18"/>
              <w:rPr>
                <w:rFonts w:ascii="Arial" w:eastAsia="Calibri" w:hAnsi="Arial" w:cs="Arial"/>
                <w:sz w:val="17"/>
                <w:szCs w:val="17"/>
              </w:rPr>
            </w:pPr>
            <w:r w:rsidRPr="007214F9">
              <w:rPr>
                <w:rFonts w:ascii="Arial" w:eastAsia="Calibri" w:hAnsi="Arial" w:cs="Arial" w:hint="cs"/>
                <w:sz w:val="17"/>
                <w:szCs w:val="17"/>
              </w:rPr>
              <w:t>40,361</w:t>
            </w:r>
          </w:p>
        </w:tc>
        <w:tc>
          <w:tcPr>
            <w:tcW w:w="1080" w:type="dxa"/>
            <w:vAlign w:val="bottom"/>
          </w:tcPr>
          <w:p w14:paraId="7B83D5FD" w14:textId="75F074BF" w:rsidR="007214F9" w:rsidRPr="00B22CB2" w:rsidRDefault="007214F9" w:rsidP="007214F9">
            <w:pPr>
              <w:tabs>
                <w:tab w:val="decimal" w:pos="792"/>
              </w:tabs>
              <w:spacing w:line="300" w:lineRule="exact"/>
              <w:ind w:left="-18"/>
              <w:rPr>
                <w:rFonts w:ascii="Arial" w:eastAsia="Calibri" w:hAnsi="Arial" w:cs="Arial"/>
                <w:sz w:val="17"/>
                <w:szCs w:val="17"/>
              </w:rPr>
            </w:pPr>
            <w:r w:rsidRPr="007214F9">
              <w:rPr>
                <w:rFonts w:ascii="Arial" w:eastAsia="Calibri" w:hAnsi="Arial" w:cs="Arial" w:hint="cs"/>
                <w:sz w:val="17"/>
                <w:szCs w:val="17"/>
              </w:rPr>
              <w:t>20,859</w:t>
            </w:r>
          </w:p>
        </w:tc>
        <w:tc>
          <w:tcPr>
            <w:tcW w:w="1080" w:type="dxa"/>
            <w:gridSpan w:val="2"/>
            <w:vAlign w:val="bottom"/>
          </w:tcPr>
          <w:p w14:paraId="0BB550BC" w14:textId="52DDE315" w:rsidR="007214F9" w:rsidRPr="00B22CB2" w:rsidRDefault="007214F9" w:rsidP="007214F9">
            <w:pPr>
              <w:tabs>
                <w:tab w:val="decimal" w:pos="792"/>
              </w:tabs>
              <w:spacing w:line="300" w:lineRule="exact"/>
              <w:ind w:left="-18"/>
              <w:rPr>
                <w:rFonts w:ascii="Arial" w:eastAsia="Calibri" w:hAnsi="Arial" w:cs="Arial"/>
                <w:sz w:val="17"/>
                <w:szCs w:val="17"/>
              </w:rPr>
            </w:pPr>
            <w:r w:rsidRPr="007214F9">
              <w:rPr>
                <w:rFonts w:ascii="Arial" w:eastAsia="Calibri" w:hAnsi="Arial" w:cs="Arial" w:hint="cs"/>
                <w:sz w:val="17"/>
                <w:szCs w:val="17"/>
              </w:rPr>
              <w:t>9,883</w:t>
            </w:r>
          </w:p>
        </w:tc>
        <w:tc>
          <w:tcPr>
            <w:tcW w:w="1080" w:type="dxa"/>
          </w:tcPr>
          <w:p w14:paraId="45E6FFA8" w14:textId="0CDBD3AD" w:rsidR="007214F9" w:rsidRPr="00B22CB2" w:rsidRDefault="007214F9" w:rsidP="007214F9">
            <w:pPr>
              <w:tabs>
                <w:tab w:val="decimal" w:pos="792"/>
              </w:tabs>
              <w:spacing w:line="300" w:lineRule="exact"/>
              <w:ind w:left="-18"/>
              <w:rPr>
                <w:rFonts w:ascii="Arial" w:eastAsia="Calibri" w:hAnsi="Arial" w:cs="Arial"/>
                <w:sz w:val="17"/>
                <w:szCs w:val="17"/>
              </w:rPr>
            </w:pPr>
            <w:r w:rsidRPr="007214F9">
              <w:rPr>
                <w:rFonts w:ascii="Arial" w:eastAsia="Calibri" w:hAnsi="Arial" w:cs="Arial" w:hint="cs"/>
                <w:sz w:val="17"/>
                <w:szCs w:val="17"/>
              </w:rPr>
              <w:t>4,821</w:t>
            </w:r>
          </w:p>
        </w:tc>
        <w:tc>
          <w:tcPr>
            <w:tcW w:w="1080" w:type="dxa"/>
            <w:vAlign w:val="bottom"/>
          </w:tcPr>
          <w:p w14:paraId="49EAB52F" w14:textId="0415EEC5" w:rsidR="007214F9" w:rsidRPr="00B22CB2" w:rsidRDefault="007214F9" w:rsidP="007214F9">
            <w:pPr>
              <w:tabs>
                <w:tab w:val="decimal" w:pos="792"/>
              </w:tabs>
              <w:spacing w:line="300" w:lineRule="exact"/>
              <w:ind w:left="-18"/>
              <w:rPr>
                <w:rFonts w:ascii="Arial" w:eastAsia="Calibri" w:hAnsi="Arial" w:cs="Arial"/>
                <w:sz w:val="17"/>
                <w:szCs w:val="17"/>
              </w:rPr>
            </w:pPr>
            <w:r w:rsidRPr="007214F9">
              <w:rPr>
                <w:rFonts w:ascii="Arial" w:eastAsia="Calibri" w:hAnsi="Arial" w:cs="Arial" w:hint="cs"/>
                <w:sz w:val="17"/>
                <w:szCs w:val="17"/>
              </w:rPr>
              <w:t>75,924</w:t>
            </w:r>
          </w:p>
        </w:tc>
      </w:tr>
      <w:tr w:rsidR="00536B2F" w:rsidRPr="00B22CB2" w14:paraId="5120D636" w14:textId="77777777" w:rsidTr="00634C9C">
        <w:tc>
          <w:tcPr>
            <w:tcW w:w="2340" w:type="dxa"/>
            <w:gridSpan w:val="2"/>
          </w:tcPr>
          <w:p w14:paraId="388FD205" w14:textId="77777777" w:rsidR="00536B2F" w:rsidRPr="00B22CB2" w:rsidRDefault="00536B2F" w:rsidP="00536B2F">
            <w:pPr>
              <w:spacing w:line="300" w:lineRule="exact"/>
              <w:ind w:left="165" w:right="-50" w:hanging="165"/>
              <w:rPr>
                <w:rFonts w:ascii="Arial" w:hAnsi="Arial" w:cs="Arial"/>
                <w:sz w:val="17"/>
                <w:szCs w:val="17"/>
              </w:rPr>
            </w:pPr>
            <w:r>
              <w:rPr>
                <w:rFonts w:ascii="Arial" w:hAnsi="Arial" w:cs="Arial"/>
                <w:sz w:val="17"/>
                <w:szCs w:val="17"/>
              </w:rPr>
              <w:t>Increased</w:t>
            </w:r>
            <w:r w:rsidRPr="00B22CB2">
              <w:rPr>
                <w:rFonts w:ascii="Arial" w:hAnsi="Arial" w:cs="Arial"/>
                <w:sz w:val="17"/>
                <w:szCs w:val="17"/>
              </w:rPr>
              <w:t xml:space="preserve"> from the acquisition of subsidiar</w:t>
            </w:r>
            <w:r>
              <w:rPr>
                <w:rFonts w:ascii="Arial" w:hAnsi="Arial" w:cs="Arial"/>
                <w:sz w:val="17"/>
                <w:szCs w:val="17"/>
              </w:rPr>
              <w:t>ies</w:t>
            </w:r>
          </w:p>
        </w:tc>
        <w:tc>
          <w:tcPr>
            <w:tcW w:w="1080" w:type="dxa"/>
            <w:gridSpan w:val="2"/>
          </w:tcPr>
          <w:p w14:paraId="40090ABA" w14:textId="77777777" w:rsidR="00536B2F" w:rsidRDefault="00536B2F" w:rsidP="000D7367">
            <w:pPr>
              <w:tabs>
                <w:tab w:val="decimal" w:pos="792"/>
              </w:tabs>
              <w:spacing w:line="300" w:lineRule="exact"/>
              <w:ind w:left="-18"/>
              <w:rPr>
                <w:rFonts w:ascii="Arial" w:eastAsia="Calibri" w:hAnsi="Arial" w:cs="Arial"/>
                <w:sz w:val="17"/>
                <w:szCs w:val="17"/>
              </w:rPr>
            </w:pPr>
          </w:p>
          <w:p w14:paraId="3A40C481" w14:textId="2800C16C" w:rsidR="00536B2F" w:rsidRPr="00536B2F" w:rsidRDefault="00536B2F" w:rsidP="000D7367">
            <w:pPr>
              <w:tabs>
                <w:tab w:val="decimal" w:pos="792"/>
              </w:tabs>
              <w:spacing w:line="300" w:lineRule="exact"/>
              <w:ind w:left="-18"/>
              <w:rPr>
                <w:rFonts w:ascii="Arial" w:eastAsia="Calibri" w:hAnsi="Arial" w:cs="Arial"/>
                <w:sz w:val="17"/>
                <w:szCs w:val="17"/>
              </w:rPr>
            </w:pPr>
            <w:r w:rsidRPr="00536B2F">
              <w:rPr>
                <w:rFonts w:ascii="Arial" w:eastAsia="Calibri" w:hAnsi="Arial" w:cs="Arial" w:hint="cs"/>
                <w:sz w:val="17"/>
                <w:szCs w:val="17"/>
              </w:rPr>
              <w:t>1,500</w:t>
            </w:r>
          </w:p>
        </w:tc>
        <w:tc>
          <w:tcPr>
            <w:tcW w:w="1080" w:type="dxa"/>
            <w:gridSpan w:val="2"/>
          </w:tcPr>
          <w:p w14:paraId="2D5F8493" w14:textId="77777777" w:rsidR="00536B2F" w:rsidRDefault="00536B2F" w:rsidP="000D7367">
            <w:pPr>
              <w:tabs>
                <w:tab w:val="decimal" w:pos="792"/>
              </w:tabs>
              <w:spacing w:line="300" w:lineRule="exact"/>
              <w:ind w:left="-18"/>
              <w:rPr>
                <w:rFonts w:ascii="Arial" w:eastAsia="Calibri" w:hAnsi="Arial" w:cs="Arial"/>
                <w:sz w:val="17"/>
                <w:szCs w:val="17"/>
              </w:rPr>
            </w:pPr>
          </w:p>
          <w:p w14:paraId="0482A451" w14:textId="60C15A66" w:rsidR="00536B2F" w:rsidRPr="00B22CB2" w:rsidRDefault="00536B2F" w:rsidP="000D7367">
            <w:pPr>
              <w:tabs>
                <w:tab w:val="decimal" w:pos="792"/>
              </w:tabs>
              <w:spacing w:line="300" w:lineRule="exact"/>
              <w:ind w:left="-18"/>
              <w:rPr>
                <w:rFonts w:ascii="Arial" w:eastAsia="Calibri" w:hAnsi="Arial" w:cs="Arial"/>
                <w:sz w:val="17"/>
                <w:szCs w:val="17"/>
              </w:rPr>
            </w:pPr>
            <w:r w:rsidRPr="00536B2F">
              <w:rPr>
                <w:rFonts w:ascii="Arial" w:eastAsia="Calibri" w:hAnsi="Arial" w:cs="Arial" w:hint="cs"/>
                <w:sz w:val="17"/>
                <w:szCs w:val="17"/>
              </w:rPr>
              <w:t>1,3</w:t>
            </w:r>
            <w:r>
              <w:rPr>
                <w:rFonts w:ascii="Arial" w:eastAsia="Calibri" w:hAnsi="Arial" w:cs="Arial"/>
                <w:sz w:val="17"/>
                <w:szCs w:val="17"/>
              </w:rPr>
              <w:t>00</w:t>
            </w:r>
          </w:p>
        </w:tc>
        <w:tc>
          <w:tcPr>
            <w:tcW w:w="1080" w:type="dxa"/>
            <w:vAlign w:val="bottom"/>
          </w:tcPr>
          <w:p w14:paraId="22E67325" w14:textId="36256C27" w:rsidR="00536B2F" w:rsidRPr="00B22CB2" w:rsidRDefault="00536B2F" w:rsidP="000D7367">
            <w:pPr>
              <w:tabs>
                <w:tab w:val="decimal" w:pos="792"/>
              </w:tabs>
              <w:spacing w:line="300" w:lineRule="exact"/>
              <w:ind w:left="-18"/>
              <w:rPr>
                <w:rFonts w:ascii="Arial" w:eastAsia="Calibri" w:hAnsi="Arial" w:cs="Arial"/>
                <w:sz w:val="17"/>
                <w:szCs w:val="17"/>
              </w:rPr>
            </w:pPr>
            <w:r w:rsidRPr="00536B2F">
              <w:rPr>
                <w:rFonts w:ascii="Arial" w:eastAsia="Calibri" w:hAnsi="Arial" w:cs="Arial" w:hint="cs"/>
                <w:sz w:val="17"/>
                <w:szCs w:val="17"/>
              </w:rPr>
              <w:t>5,170</w:t>
            </w:r>
          </w:p>
        </w:tc>
        <w:tc>
          <w:tcPr>
            <w:tcW w:w="1080" w:type="dxa"/>
            <w:vAlign w:val="bottom"/>
          </w:tcPr>
          <w:p w14:paraId="7DDC235C" w14:textId="7055E967" w:rsidR="00536B2F" w:rsidRPr="00B22CB2" w:rsidRDefault="00536B2F" w:rsidP="000D7367">
            <w:pPr>
              <w:tabs>
                <w:tab w:val="decimal" w:pos="792"/>
              </w:tabs>
              <w:spacing w:line="300" w:lineRule="exact"/>
              <w:ind w:left="-18"/>
              <w:rPr>
                <w:rFonts w:ascii="Arial" w:eastAsia="Calibri" w:hAnsi="Arial" w:cs="Arial"/>
                <w:sz w:val="17"/>
                <w:szCs w:val="17"/>
              </w:rPr>
            </w:pPr>
            <w:r w:rsidRPr="00536B2F">
              <w:rPr>
                <w:rFonts w:ascii="Arial" w:eastAsia="Calibri" w:hAnsi="Arial" w:cs="Arial" w:hint="cs"/>
                <w:sz w:val="17"/>
                <w:szCs w:val="17"/>
              </w:rPr>
              <w:t>-</w:t>
            </w:r>
          </w:p>
        </w:tc>
        <w:tc>
          <w:tcPr>
            <w:tcW w:w="1080" w:type="dxa"/>
            <w:gridSpan w:val="2"/>
            <w:vAlign w:val="bottom"/>
          </w:tcPr>
          <w:p w14:paraId="01458739" w14:textId="239A1307" w:rsidR="00536B2F" w:rsidRPr="00B22CB2" w:rsidRDefault="00536B2F" w:rsidP="000D7367">
            <w:pPr>
              <w:tabs>
                <w:tab w:val="decimal" w:pos="792"/>
              </w:tabs>
              <w:spacing w:line="300" w:lineRule="exact"/>
              <w:ind w:left="-18"/>
              <w:rPr>
                <w:rFonts w:ascii="Arial" w:eastAsia="Calibri" w:hAnsi="Arial" w:cs="Arial"/>
                <w:sz w:val="17"/>
                <w:szCs w:val="17"/>
              </w:rPr>
            </w:pPr>
            <w:r w:rsidRPr="00536B2F">
              <w:rPr>
                <w:rFonts w:ascii="Arial" w:eastAsia="Calibri" w:hAnsi="Arial" w:cs="Arial" w:hint="cs"/>
                <w:sz w:val="17"/>
                <w:szCs w:val="17"/>
              </w:rPr>
              <w:t>1,600</w:t>
            </w:r>
          </w:p>
        </w:tc>
        <w:tc>
          <w:tcPr>
            <w:tcW w:w="1080" w:type="dxa"/>
          </w:tcPr>
          <w:p w14:paraId="4DF477F6" w14:textId="77777777" w:rsidR="00536B2F" w:rsidRDefault="00536B2F" w:rsidP="000D7367">
            <w:pPr>
              <w:tabs>
                <w:tab w:val="decimal" w:pos="792"/>
              </w:tabs>
              <w:spacing w:line="300" w:lineRule="exact"/>
              <w:ind w:left="-18"/>
              <w:rPr>
                <w:rFonts w:ascii="Arial" w:eastAsia="Calibri" w:hAnsi="Arial" w:cs="Arial"/>
                <w:sz w:val="17"/>
                <w:szCs w:val="17"/>
              </w:rPr>
            </w:pPr>
          </w:p>
          <w:p w14:paraId="24F3F0C0" w14:textId="36AAF79A" w:rsidR="00536B2F" w:rsidRPr="00B22CB2" w:rsidRDefault="00536B2F" w:rsidP="000D7367">
            <w:pPr>
              <w:tabs>
                <w:tab w:val="decimal" w:pos="792"/>
              </w:tabs>
              <w:spacing w:line="300" w:lineRule="exact"/>
              <w:ind w:left="-18"/>
              <w:rPr>
                <w:rFonts w:ascii="Arial" w:eastAsia="Calibri" w:hAnsi="Arial" w:cs="Arial"/>
                <w:sz w:val="17"/>
                <w:szCs w:val="17"/>
              </w:rPr>
            </w:pPr>
            <w:r>
              <w:rPr>
                <w:rFonts w:ascii="Arial" w:eastAsia="Calibri" w:hAnsi="Arial" w:cs="Arial"/>
                <w:sz w:val="17"/>
                <w:szCs w:val="17"/>
              </w:rPr>
              <w:t>-</w:t>
            </w:r>
          </w:p>
        </w:tc>
        <w:tc>
          <w:tcPr>
            <w:tcW w:w="1080" w:type="dxa"/>
            <w:vAlign w:val="bottom"/>
          </w:tcPr>
          <w:p w14:paraId="3D67C5EC" w14:textId="50866AC5" w:rsidR="00536B2F" w:rsidRPr="00B22CB2" w:rsidRDefault="00536B2F" w:rsidP="000D7367">
            <w:pPr>
              <w:tabs>
                <w:tab w:val="decimal" w:pos="792"/>
              </w:tabs>
              <w:spacing w:line="300" w:lineRule="exact"/>
              <w:ind w:left="-18"/>
              <w:rPr>
                <w:rFonts w:ascii="Arial" w:eastAsia="Calibri" w:hAnsi="Arial" w:cs="Arial"/>
                <w:sz w:val="17"/>
                <w:szCs w:val="17"/>
              </w:rPr>
            </w:pPr>
            <w:r w:rsidRPr="00536B2F">
              <w:rPr>
                <w:rFonts w:ascii="Arial" w:eastAsia="Calibri" w:hAnsi="Arial" w:cs="Arial" w:hint="cs"/>
                <w:sz w:val="17"/>
                <w:szCs w:val="17"/>
              </w:rPr>
              <w:t>9,570</w:t>
            </w:r>
          </w:p>
        </w:tc>
      </w:tr>
      <w:tr w:rsidR="00536B2F" w:rsidRPr="00B22CB2" w14:paraId="23C7406F" w14:textId="77777777" w:rsidTr="006D2D75">
        <w:tc>
          <w:tcPr>
            <w:tcW w:w="2340" w:type="dxa"/>
            <w:gridSpan w:val="2"/>
          </w:tcPr>
          <w:p w14:paraId="7E9E097B" w14:textId="77777777" w:rsidR="00536B2F" w:rsidRPr="00B22CB2" w:rsidRDefault="00536B2F" w:rsidP="00536B2F">
            <w:pPr>
              <w:spacing w:line="300" w:lineRule="exact"/>
              <w:ind w:right="-50"/>
              <w:jc w:val="both"/>
              <w:rPr>
                <w:rFonts w:ascii="Arial" w:hAnsi="Arial" w:cs="Arial"/>
                <w:sz w:val="17"/>
                <w:szCs w:val="17"/>
              </w:rPr>
            </w:pPr>
            <w:r w:rsidRPr="00B22CB2">
              <w:rPr>
                <w:rFonts w:ascii="Arial" w:hAnsi="Arial" w:cs="Arial"/>
                <w:sz w:val="17"/>
                <w:szCs w:val="17"/>
              </w:rPr>
              <w:t>Disposals/write off</w:t>
            </w:r>
          </w:p>
        </w:tc>
        <w:tc>
          <w:tcPr>
            <w:tcW w:w="1080" w:type="dxa"/>
            <w:gridSpan w:val="2"/>
          </w:tcPr>
          <w:p w14:paraId="09C8AB2F" w14:textId="528B003E" w:rsidR="00536B2F" w:rsidRPr="00B22CB2" w:rsidRDefault="00536B2F" w:rsidP="000D7367">
            <w:pPr>
              <w:pBdr>
                <w:bottom w:val="single" w:sz="4" w:space="1" w:color="auto"/>
              </w:pBdr>
              <w:tabs>
                <w:tab w:val="decimal" w:pos="792"/>
              </w:tabs>
              <w:spacing w:line="300" w:lineRule="exact"/>
              <w:ind w:left="-18"/>
              <w:rPr>
                <w:rFonts w:ascii="Arial" w:eastAsia="Calibri" w:hAnsi="Arial" w:cs="Arial"/>
                <w:sz w:val="17"/>
                <w:szCs w:val="17"/>
              </w:rPr>
            </w:pPr>
            <w:r w:rsidRPr="00536B2F">
              <w:rPr>
                <w:rFonts w:ascii="Arial" w:eastAsia="Calibri" w:hAnsi="Arial" w:cs="Arial" w:hint="cs"/>
                <w:sz w:val="17"/>
                <w:szCs w:val="17"/>
              </w:rPr>
              <w:t>-</w:t>
            </w:r>
          </w:p>
        </w:tc>
        <w:tc>
          <w:tcPr>
            <w:tcW w:w="1080" w:type="dxa"/>
            <w:gridSpan w:val="2"/>
          </w:tcPr>
          <w:p w14:paraId="0DDF531B" w14:textId="291C9B68" w:rsidR="00536B2F" w:rsidRPr="00B22CB2" w:rsidRDefault="00536B2F" w:rsidP="000D7367">
            <w:pPr>
              <w:pBdr>
                <w:bottom w:val="single" w:sz="4" w:space="1" w:color="auto"/>
              </w:pBdr>
              <w:tabs>
                <w:tab w:val="decimal" w:pos="792"/>
              </w:tabs>
              <w:spacing w:line="300" w:lineRule="exact"/>
              <w:ind w:left="-18"/>
              <w:rPr>
                <w:rFonts w:ascii="Arial" w:eastAsia="Calibri" w:hAnsi="Arial" w:cs="Arial"/>
                <w:sz w:val="17"/>
                <w:szCs w:val="17"/>
              </w:rPr>
            </w:pPr>
            <w:r w:rsidRPr="00536B2F">
              <w:rPr>
                <w:rFonts w:ascii="Arial" w:eastAsia="Calibri" w:hAnsi="Arial" w:cs="Arial" w:hint="cs"/>
                <w:sz w:val="17"/>
                <w:szCs w:val="17"/>
              </w:rPr>
              <w:t>-</w:t>
            </w:r>
          </w:p>
        </w:tc>
        <w:tc>
          <w:tcPr>
            <w:tcW w:w="1080" w:type="dxa"/>
            <w:vAlign w:val="bottom"/>
          </w:tcPr>
          <w:p w14:paraId="0FDEA760" w14:textId="37703017" w:rsidR="00536B2F" w:rsidRPr="00B22CB2" w:rsidRDefault="00536B2F" w:rsidP="000D7367">
            <w:pPr>
              <w:pBdr>
                <w:bottom w:val="single" w:sz="4" w:space="1" w:color="auto"/>
              </w:pBdr>
              <w:tabs>
                <w:tab w:val="decimal" w:pos="792"/>
              </w:tabs>
              <w:spacing w:line="300" w:lineRule="exact"/>
              <w:ind w:left="-18"/>
              <w:rPr>
                <w:rFonts w:ascii="Arial" w:eastAsia="Calibri" w:hAnsi="Arial" w:cs="Arial"/>
                <w:sz w:val="17"/>
                <w:szCs w:val="17"/>
              </w:rPr>
            </w:pPr>
            <w:r w:rsidRPr="00536B2F">
              <w:rPr>
                <w:rFonts w:ascii="Arial" w:eastAsia="Calibri" w:hAnsi="Arial" w:cs="Arial" w:hint="cs"/>
                <w:sz w:val="17"/>
                <w:szCs w:val="17"/>
              </w:rPr>
              <w:t>(806)</w:t>
            </w:r>
          </w:p>
        </w:tc>
        <w:tc>
          <w:tcPr>
            <w:tcW w:w="1080" w:type="dxa"/>
            <w:vAlign w:val="bottom"/>
          </w:tcPr>
          <w:p w14:paraId="6BC7D2BB" w14:textId="04F8E569" w:rsidR="00536B2F" w:rsidRPr="00B22CB2" w:rsidRDefault="00536B2F" w:rsidP="000D7367">
            <w:pPr>
              <w:pBdr>
                <w:bottom w:val="single" w:sz="4" w:space="1" w:color="auto"/>
              </w:pBdr>
              <w:tabs>
                <w:tab w:val="decimal" w:pos="792"/>
              </w:tabs>
              <w:spacing w:line="300" w:lineRule="exact"/>
              <w:ind w:left="-18"/>
              <w:rPr>
                <w:rFonts w:ascii="Arial" w:eastAsia="Calibri" w:hAnsi="Arial" w:cs="Arial"/>
                <w:sz w:val="17"/>
                <w:szCs w:val="17"/>
              </w:rPr>
            </w:pPr>
            <w:r w:rsidRPr="00536B2F">
              <w:rPr>
                <w:rFonts w:ascii="Arial" w:eastAsia="Calibri" w:hAnsi="Arial" w:cs="Arial" w:hint="cs"/>
                <w:sz w:val="17"/>
                <w:szCs w:val="17"/>
              </w:rPr>
              <w:t>(1,313)</w:t>
            </w:r>
          </w:p>
        </w:tc>
        <w:tc>
          <w:tcPr>
            <w:tcW w:w="1080" w:type="dxa"/>
            <w:gridSpan w:val="2"/>
            <w:vAlign w:val="bottom"/>
          </w:tcPr>
          <w:p w14:paraId="6BEC4D5C" w14:textId="3013C993" w:rsidR="00536B2F" w:rsidRPr="00B22CB2" w:rsidRDefault="00536B2F" w:rsidP="000D7367">
            <w:pPr>
              <w:pBdr>
                <w:bottom w:val="single" w:sz="4" w:space="1" w:color="auto"/>
              </w:pBdr>
              <w:tabs>
                <w:tab w:val="decimal" w:pos="792"/>
              </w:tabs>
              <w:spacing w:line="300" w:lineRule="exact"/>
              <w:ind w:left="-18"/>
              <w:rPr>
                <w:rFonts w:ascii="Arial" w:eastAsia="Calibri" w:hAnsi="Arial" w:cs="Arial"/>
                <w:sz w:val="17"/>
                <w:szCs w:val="17"/>
              </w:rPr>
            </w:pPr>
            <w:r w:rsidRPr="00536B2F">
              <w:rPr>
                <w:rFonts w:ascii="Arial" w:eastAsia="Calibri" w:hAnsi="Arial" w:cs="Arial" w:hint="cs"/>
                <w:sz w:val="17"/>
                <w:szCs w:val="17"/>
              </w:rPr>
              <w:t>(472)</w:t>
            </w:r>
          </w:p>
        </w:tc>
        <w:tc>
          <w:tcPr>
            <w:tcW w:w="1080" w:type="dxa"/>
          </w:tcPr>
          <w:p w14:paraId="6360C552" w14:textId="72C89037" w:rsidR="00536B2F" w:rsidRPr="00B22CB2" w:rsidRDefault="00536B2F" w:rsidP="000D7367">
            <w:pPr>
              <w:pBdr>
                <w:bottom w:val="single" w:sz="4" w:space="1" w:color="auto"/>
              </w:pBdr>
              <w:tabs>
                <w:tab w:val="decimal" w:pos="792"/>
              </w:tabs>
              <w:spacing w:line="300" w:lineRule="exact"/>
              <w:ind w:left="-18"/>
              <w:rPr>
                <w:rFonts w:ascii="Arial" w:eastAsia="Calibri" w:hAnsi="Arial" w:cs="Arial"/>
                <w:sz w:val="17"/>
                <w:szCs w:val="17"/>
              </w:rPr>
            </w:pPr>
            <w:r w:rsidRPr="00536B2F">
              <w:rPr>
                <w:rFonts w:ascii="Arial" w:eastAsia="Calibri" w:hAnsi="Arial" w:cs="Arial" w:hint="cs"/>
                <w:sz w:val="17"/>
                <w:szCs w:val="17"/>
              </w:rPr>
              <w:t>-</w:t>
            </w:r>
          </w:p>
        </w:tc>
        <w:tc>
          <w:tcPr>
            <w:tcW w:w="1080" w:type="dxa"/>
            <w:vAlign w:val="bottom"/>
          </w:tcPr>
          <w:p w14:paraId="127EC138" w14:textId="38502634" w:rsidR="00536B2F" w:rsidRPr="00B22CB2" w:rsidRDefault="00536B2F" w:rsidP="000D7367">
            <w:pPr>
              <w:pBdr>
                <w:bottom w:val="single" w:sz="4" w:space="1" w:color="auto"/>
              </w:pBdr>
              <w:tabs>
                <w:tab w:val="decimal" w:pos="792"/>
              </w:tabs>
              <w:spacing w:line="300" w:lineRule="exact"/>
              <w:ind w:left="-18"/>
              <w:rPr>
                <w:rFonts w:ascii="Arial" w:eastAsia="Calibri" w:hAnsi="Arial" w:cs="Arial"/>
                <w:sz w:val="17"/>
                <w:szCs w:val="17"/>
              </w:rPr>
            </w:pPr>
            <w:r w:rsidRPr="00536B2F">
              <w:rPr>
                <w:rFonts w:ascii="Arial" w:eastAsia="Calibri" w:hAnsi="Arial" w:cs="Arial" w:hint="cs"/>
                <w:sz w:val="17"/>
                <w:szCs w:val="17"/>
              </w:rPr>
              <w:t>(2,591)</w:t>
            </w:r>
          </w:p>
        </w:tc>
      </w:tr>
      <w:tr w:rsidR="00634C9C" w:rsidRPr="00B22CB2" w14:paraId="5E93E80F" w14:textId="77777777" w:rsidTr="006D2D75">
        <w:tc>
          <w:tcPr>
            <w:tcW w:w="2340" w:type="dxa"/>
            <w:gridSpan w:val="2"/>
          </w:tcPr>
          <w:p w14:paraId="0E254F29" w14:textId="20214E82" w:rsidR="00634C9C" w:rsidRPr="00B22CB2" w:rsidRDefault="00634C9C" w:rsidP="00634C9C">
            <w:pPr>
              <w:spacing w:line="300" w:lineRule="exact"/>
              <w:ind w:right="-50"/>
              <w:jc w:val="both"/>
              <w:rPr>
                <w:rFonts w:ascii="Arial" w:hAnsi="Arial" w:cs="Arial"/>
                <w:sz w:val="17"/>
                <w:szCs w:val="17"/>
              </w:rPr>
            </w:pPr>
            <w:r w:rsidRPr="00B22CB2">
              <w:rPr>
                <w:rFonts w:ascii="Arial" w:hAnsi="Arial" w:cs="Arial"/>
                <w:sz w:val="17"/>
                <w:szCs w:val="17"/>
              </w:rPr>
              <w:t>31 December 202</w:t>
            </w:r>
            <w:r>
              <w:rPr>
                <w:rFonts w:ascii="Arial" w:hAnsi="Arial" w:cs="Arial"/>
                <w:sz w:val="17"/>
                <w:szCs w:val="17"/>
              </w:rPr>
              <w:t>1</w:t>
            </w:r>
          </w:p>
        </w:tc>
        <w:tc>
          <w:tcPr>
            <w:tcW w:w="1080" w:type="dxa"/>
            <w:gridSpan w:val="2"/>
          </w:tcPr>
          <w:p w14:paraId="4A40B108" w14:textId="63E0D8C1" w:rsidR="00634C9C" w:rsidRPr="00B22CB2" w:rsidRDefault="00634C9C" w:rsidP="00634C9C">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1,500</w:t>
            </w:r>
          </w:p>
        </w:tc>
        <w:tc>
          <w:tcPr>
            <w:tcW w:w="1080" w:type="dxa"/>
            <w:gridSpan w:val="2"/>
          </w:tcPr>
          <w:p w14:paraId="11E83AEB" w14:textId="43E85A33" w:rsidR="00634C9C" w:rsidRPr="00B22CB2" w:rsidRDefault="00634C9C" w:rsidP="00634C9C">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27,940</w:t>
            </w:r>
          </w:p>
        </w:tc>
        <w:tc>
          <w:tcPr>
            <w:tcW w:w="1080" w:type="dxa"/>
            <w:vAlign w:val="bottom"/>
          </w:tcPr>
          <w:p w14:paraId="485A9CE7" w14:textId="43D93A8F" w:rsidR="00634C9C" w:rsidRPr="00B22CB2" w:rsidRDefault="00634C9C" w:rsidP="00634C9C">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281,651</w:t>
            </w:r>
          </w:p>
        </w:tc>
        <w:tc>
          <w:tcPr>
            <w:tcW w:w="1080" w:type="dxa"/>
            <w:vAlign w:val="bottom"/>
          </w:tcPr>
          <w:p w14:paraId="57422EEC" w14:textId="7FA8463A" w:rsidR="00634C9C" w:rsidRPr="00B22CB2" w:rsidRDefault="00634C9C" w:rsidP="00634C9C">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73,521</w:t>
            </w:r>
          </w:p>
        </w:tc>
        <w:tc>
          <w:tcPr>
            <w:tcW w:w="1080" w:type="dxa"/>
            <w:gridSpan w:val="2"/>
            <w:vAlign w:val="bottom"/>
          </w:tcPr>
          <w:p w14:paraId="210EE7E2" w14:textId="759B2DCE" w:rsidR="00634C9C" w:rsidRPr="00B22CB2" w:rsidRDefault="00634C9C" w:rsidP="00634C9C">
            <w:pPr>
              <w:tabs>
                <w:tab w:val="decimal" w:pos="792"/>
              </w:tabs>
              <w:spacing w:line="300" w:lineRule="exact"/>
              <w:ind w:left="-18"/>
              <w:rPr>
                <w:rFonts w:ascii="Arial" w:eastAsia="Calibri" w:hAnsi="Arial" w:cs="Arial"/>
                <w:sz w:val="17"/>
                <w:szCs w:val="17"/>
              </w:rPr>
            </w:pPr>
            <w:r>
              <w:rPr>
                <w:rFonts w:ascii="Arial" w:eastAsia="Calibri" w:hAnsi="Arial" w:cs="Arial"/>
                <w:sz w:val="17"/>
                <w:szCs w:val="17"/>
              </w:rPr>
              <w:t>49,327</w:t>
            </w:r>
          </w:p>
        </w:tc>
        <w:tc>
          <w:tcPr>
            <w:tcW w:w="1080" w:type="dxa"/>
          </w:tcPr>
          <w:p w14:paraId="53E27BE7" w14:textId="5D393916" w:rsidR="00634C9C" w:rsidRPr="00B22CB2" w:rsidRDefault="00634C9C" w:rsidP="00634C9C">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44,298</w:t>
            </w:r>
          </w:p>
        </w:tc>
        <w:tc>
          <w:tcPr>
            <w:tcW w:w="1080" w:type="dxa"/>
            <w:vAlign w:val="bottom"/>
          </w:tcPr>
          <w:p w14:paraId="32B82C9A" w14:textId="774FE791" w:rsidR="00634C9C" w:rsidRPr="00B22CB2" w:rsidRDefault="00634C9C" w:rsidP="00634C9C">
            <w:pPr>
              <w:tabs>
                <w:tab w:val="decimal" w:pos="792"/>
              </w:tabs>
              <w:spacing w:line="300" w:lineRule="exact"/>
              <w:ind w:left="-18"/>
              <w:rPr>
                <w:rFonts w:ascii="Arial" w:eastAsia="Calibri" w:hAnsi="Arial" w:cs="Arial"/>
                <w:sz w:val="17"/>
                <w:szCs w:val="17"/>
              </w:rPr>
            </w:pPr>
            <w:r>
              <w:rPr>
                <w:rFonts w:ascii="Arial" w:eastAsia="Calibri" w:hAnsi="Arial" w:cs="Arial"/>
                <w:sz w:val="17"/>
                <w:szCs w:val="17"/>
              </w:rPr>
              <w:t>478,237</w:t>
            </w:r>
          </w:p>
        </w:tc>
      </w:tr>
      <w:tr w:rsidR="00335C97" w:rsidRPr="00B22CB2" w14:paraId="6C7EED32" w14:textId="77777777" w:rsidTr="006D2D75">
        <w:tc>
          <w:tcPr>
            <w:tcW w:w="2340" w:type="dxa"/>
            <w:gridSpan w:val="2"/>
          </w:tcPr>
          <w:p w14:paraId="17A4B23D" w14:textId="6BBA29CC" w:rsidR="00335C97" w:rsidRPr="00B22CB2" w:rsidRDefault="00335C97" w:rsidP="00335C97">
            <w:pPr>
              <w:spacing w:line="300" w:lineRule="exact"/>
              <w:ind w:right="-50"/>
              <w:jc w:val="both"/>
              <w:rPr>
                <w:rFonts w:ascii="Arial" w:hAnsi="Arial" w:cs="Arial"/>
                <w:sz w:val="17"/>
                <w:szCs w:val="17"/>
              </w:rPr>
            </w:pPr>
            <w:r w:rsidRPr="00B22CB2">
              <w:rPr>
                <w:rFonts w:ascii="Arial" w:hAnsi="Arial" w:cs="Arial"/>
                <w:sz w:val="17"/>
                <w:szCs w:val="17"/>
              </w:rPr>
              <w:t>Additions</w:t>
            </w:r>
          </w:p>
        </w:tc>
        <w:tc>
          <w:tcPr>
            <w:tcW w:w="1080" w:type="dxa"/>
            <w:gridSpan w:val="2"/>
          </w:tcPr>
          <w:p w14:paraId="5E183116" w14:textId="61AC4FA7" w:rsidR="00335C97" w:rsidRPr="000D7367" w:rsidRDefault="00335C97" w:rsidP="00335C97">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w:t>
            </w:r>
          </w:p>
        </w:tc>
        <w:tc>
          <w:tcPr>
            <w:tcW w:w="1080" w:type="dxa"/>
            <w:gridSpan w:val="2"/>
          </w:tcPr>
          <w:p w14:paraId="5ADF9378" w14:textId="2A78A318" w:rsidR="00335C97" w:rsidRPr="000D7367" w:rsidRDefault="00335C97" w:rsidP="00335C97">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w:t>
            </w:r>
          </w:p>
        </w:tc>
        <w:tc>
          <w:tcPr>
            <w:tcW w:w="1080" w:type="dxa"/>
            <w:vAlign w:val="bottom"/>
          </w:tcPr>
          <w:p w14:paraId="24567965" w14:textId="7259C0D2" w:rsidR="00335C97" w:rsidRPr="000D7367" w:rsidRDefault="003268FE" w:rsidP="00335C97">
            <w:pPr>
              <w:tabs>
                <w:tab w:val="decimal" w:pos="792"/>
              </w:tabs>
              <w:spacing w:line="300" w:lineRule="exact"/>
              <w:ind w:left="-18"/>
              <w:rPr>
                <w:rFonts w:ascii="Arial" w:eastAsia="Calibri" w:hAnsi="Arial" w:cs="Arial"/>
                <w:sz w:val="17"/>
                <w:szCs w:val="17"/>
              </w:rPr>
            </w:pPr>
            <w:r>
              <w:rPr>
                <w:rFonts w:ascii="Arial" w:eastAsia="Calibri" w:hAnsi="Arial" w:cs="Arial"/>
                <w:sz w:val="17"/>
                <w:szCs w:val="17"/>
              </w:rPr>
              <w:t>50,067</w:t>
            </w:r>
          </w:p>
        </w:tc>
        <w:tc>
          <w:tcPr>
            <w:tcW w:w="1080" w:type="dxa"/>
            <w:vAlign w:val="bottom"/>
          </w:tcPr>
          <w:p w14:paraId="247BEA1D" w14:textId="649B6133" w:rsidR="00335C97" w:rsidRPr="000D7367" w:rsidRDefault="00335C97" w:rsidP="00335C97">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5,764</w:t>
            </w:r>
          </w:p>
        </w:tc>
        <w:tc>
          <w:tcPr>
            <w:tcW w:w="1080" w:type="dxa"/>
            <w:gridSpan w:val="2"/>
            <w:vAlign w:val="bottom"/>
          </w:tcPr>
          <w:p w14:paraId="40D12CE2" w14:textId="37ECD764" w:rsidR="00335C97" w:rsidRPr="000D7367" w:rsidRDefault="00335C97" w:rsidP="00335C97">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17,378</w:t>
            </w:r>
          </w:p>
        </w:tc>
        <w:tc>
          <w:tcPr>
            <w:tcW w:w="1080" w:type="dxa"/>
          </w:tcPr>
          <w:p w14:paraId="33B3A57B" w14:textId="140FE675" w:rsidR="00335C97" w:rsidRPr="000D7367" w:rsidRDefault="00335C97" w:rsidP="00335C97">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1,359</w:t>
            </w:r>
          </w:p>
        </w:tc>
        <w:tc>
          <w:tcPr>
            <w:tcW w:w="1080" w:type="dxa"/>
            <w:vAlign w:val="bottom"/>
          </w:tcPr>
          <w:p w14:paraId="0DE02F30" w14:textId="767A5DBC" w:rsidR="00335C97" w:rsidRPr="000D7367" w:rsidRDefault="003268FE" w:rsidP="00335C97">
            <w:pPr>
              <w:tabs>
                <w:tab w:val="decimal" w:pos="792"/>
              </w:tabs>
              <w:spacing w:line="300" w:lineRule="exact"/>
              <w:ind w:left="-18"/>
              <w:rPr>
                <w:rFonts w:ascii="Arial" w:eastAsia="Calibri" w:hAnsi="Arial" w:cs="Arial"/>
                <w:sz w:val="17"/>
                <w:szCs w:val="17"/>
              </w:rPr>
            </w:pPr>
            <w:r>
              <w:rPr>
                <w:rFonts w:ascii="Arial" w:eastAsia="Calibri" w:hAnsi="Arial" w:cs="Arial"/>
                <w:sz w:val="17"/>
                <w:szCs w:val="17"/>
              </w:rPr>
              <w:t>74,568</w:t>
            </w:r>
          </w:p>
        </w:tc>
      </w:tr>
      <w:tr w:rsidR="00335C97" w:rsidRPr="00B22CB2" w14:paraId="25908767" w14:textId="77777777" w:rsidTr="006D2D75">
        <w:tc>
          <w:tcPr>
            <w:tcW w:w="2340" w:type="dxa"/>
            <w:gridSpan w:val="2"/>
          </w:tcPr>
          <w:p w14:paraId="6B3A78AA" w14:textId="20F545A2" w:rsidR="00335C97" w:rsidRPr="00B22CB2" w:rsidRDefault="0097178B" w:rsidP="00CF353F">
            <w:pPr>
              <w:spacing w:line="300" w:lineRule="exact"/>
              <w:ind w:right="-50"/>
              <w:rPr>
                <w:rFonts w:ascii="Arial" w:hAnsi="Arial" w:cs="Arial"/>
                <w:sz w:val="17"/>
                <w:szCs w:val="17"/>
              </w:rPr>
            </w:pPr>
            <w:r w:rsidRPr="009624F0">
              <w:rPr>
                <w:rFonts w:ascii="Arial" w:hAnsi="Arial" w:cs="Arial"/>
                <w:sz w:val="17"/>
                <w:szCs w:val="17"/>
              </w:rPr>
              <w:t>Transfer in (</w:t>
            </w:r>
            <w:r w:rsidR="00CF353F" w:rsidRPr="009624F0">
              <w:rPr>
                <w:rFonts w:ascii="Arial" w:hAnsi="Arial" w:cs="Arial"/>
                <w:sz w:val="17"/>
                <w:szCs w:val="17"/>
              </w:rPr>
              <w:t>out)</w:t>
            </w:r>
          </w:p>
        </w:tc>
        <w:tc>
          <w:tcPr>
            <w:tcW w:w="1080" w:type="dxa"/>
            <w:gridSpan w:val="2"/>
          </w:tcPr>
          <w:p w14:paraId="22492054" w14:textId="6C33D9C2" w:rsidR="00335C97" w:rsidRPr="000D7367" w:rsidRDefault="00335C97" w:rsidP="000D7367">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w:t>
            </w:r>
          </w:p>
        </w:tc>
        <w:tc>
          <w:tcPr>
            <w:tcW w:w="1080" w:type="dxa"/>
            <w:gridSpan w:val="2"/>
          </w:tcPr>
          <w:p w14:paraId="20CC2B4E" w14:textId="2B6C8E81" w:rsidR="00335C97" w:rsidRPr="000D7367" w:rsidRDefault="00335C97" w:rsidP="000D7367">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w:t>
            </w:r>
          </w:p>
        </w:tc>
        <w:tc>
          <w:tcPr>
            <w:tcW w:w="1080" w:type="dxa"/>
            <w:vAlign w:val="bottom"/>
          </w:tcPr>
          <w:p w14:paraId="3D33FD35" w14:textId="7A683209" w:rsidR="00335C97" w:rsidRPr="000D7367" w:rsidRDefault="00335C97" w:rsidP="000D7367">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(865)</w:t>
            </w:r>
          </w:p>
        </w:tc>
        <w:tc>
          <w:tcPr>
            <w:tcW w:w="1080" w:type="dxa"/>
            <w:vAlign w:val="bottom"/>
          </w:tcPr>
          <w:p w14:paraId="0E85A004" w14:textId="0A546E32" w:rsidR="00335C97" w:rsidRPr="000D7367" w:rsidRDefault="00335C97" w:rsidP="000D7367">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998</w:t>
            </w:r>
          </w:p>
        </w:tc>
        <w:tc>
          <w:tcPr>
            <w:tcW w:w="1080" w:type="dxa"/>
            <w:gridSpan w:val="2"/>
            <w:vAlign w:val="bottom"/>
          </w:tcPr>
          <w:p w14:paraId="3758710D" w14:textId="64142F6E" w:rsidR="00335C97" w:rsidRPr="000D7367" w:rsidRDefault="00335C97" w:rsidP="000D7367">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2,217</w:t>
            </w:r>
          </w:p>
        </w:tc>
        <w:tc>
          <w:tcPr>
            <w:tcW w:w="1080" w:type="dxa"/>
          </w:tcPr>
          <w:p w14:paraId="56F5D105" w14:textId="58A46B60" w:rsidR="00335C97" w:rsidRPr="000D7367" w:rsidRDefault="00335C97" w:rsidP="000D7367">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(2,350)</w:t>
            </w:r>
          </w:p>
        </w:tc>
        <w:tc>
          <w:tcPr>
            <w:tcW w:w="1080" w:type="dxa"/>
            <w:vAlign w:val="bottom"/>
          </w:tcPr>
          <w:p w14:paraId="2F6089BB" w14:textId="5EE2C544" w:rsidR="00335C97" w:rsidRPr="000D7367" w:rsidRDefault="00335C97" w:rsidP="000D7367">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w:t>
            </w:r>
          </w:p>
        </w:tc>
      </w:tr>
      <w:tr w:rsidR="00335C97" w:rsidRPr="00B22CB2" w14:paraId="6B8E1936" w14:textId="77777777" w:rsidTr="006D2D75">
        <w:tc>
          <w:tcPr>
            <w:tcW w:w="2340" w:type="dxa"/>
            <w:gridSpan w:val="2"/>
          </w:tcPr>
          <w:p w14:paraId="3A3B9888" w14:textId="4F6AF127" w:rsidR="00335C97" w:rsidRPr="00CA49DB" w:rsidRDefault="00651DBC" w:rsidP="003268FE">
            <w:pPr>
              <w:spacing w:line="300" w:lineRule="exact"/>
              <w:ind w:left="165" w:right="-195" w:hanging="165"/>
              <w:rPr>
                <w:rFonts w:ascii="Arial" w:hAnsi="Arial" w:cstheme="minorBidi"/>
                <w:sz w:val="17"/>
                <w:szCs w:val="17"/>
                <w:highlight w:val="yellow"/>
              </w:rPr>
            </w:pPr>
            <w:r w:rsidRPr="000D7367">
              <w:rPr>
                <w:rFonts w:ascii="Arial" w:hAnsi="Arial" w:cs="Arial"/>
                <w:sz w:val="17"/>
                <w:szCs w:val="17"/>
              </w:rPr>
              <w:t>R</w:t>
            </w:r>
            <w:r w:rsidR="004625C2" w:rsidRPr="000D7367">
              <w:rPr>
                <w:rFonts w:ascii="Arial" w:hAnsi="Arial" w:cs="Arial"/>
                <w:sz w:val="17"/>
                <w:szCs w:val="17"/>
              </w:rPr>
              <w:t>e</w:t>
            </w:r>
            <w:r w:rsidR="00B54622" w:rsidRPr="000D7367">
              <w:rPr>
                <w:rFonts w:ascii="Arial" w:hAnsi="Arial" w:cs="Arial"/>
                <w:sz w:val="17"/>
                <w:szCs w:val="17"/>
              </w:rPr>
              <w:t>classif</w:t>
            </w:r>
            <w:r w:rsidR="000D7367" w:rsidRPr="000D7367">
              <w:rPr>
                <w:rFonts w:ascii="Arial" w:hAnsi="Arial" w:cs="Arial"/>
                <w:sz w:val="17"/>
                <w:szCs w:val="17"/>
              </w:rPr>
              <w:t>ie</w:t>
            </w:r>
            <w:r w:rsidR="0074495D">
              <w:rPr>
                <w:rFonts w:ascii="Arial" w:hAnsi="Arial" w:cs="Arial"/>
                <w:sz w:val="17"/>
                <w:szCs w:val="17"/>
              </w:rPr>
              <w:t>d</w:t>
            </w:r>
            <w:r w:rsidR="00CA49DB" w:rsidRPr="000D7367">
              <w:rPr>
                <w:rFonts w:ascii="Arial" w:hAnsi="Arial" w:cs="Arial" w:hint="cs"/>
                <w:sz w:val="17"/>
                <w:szCs w:val="17"/>
                <w:cs/>
              </w:rPr>
              <w:t xml:space="preserve"> </w:t>
            </w:r>
            <w:r w:rsidR="00CA49DB" w:rsidRPr="000D7367">
              <w:rPr>
                <w:rFonts w:ascii="Arial" w:hAnsi="Arial" w:cs="Arial"/>
                <w:sz w:val="17"/>
                <w:szCs w:val="17"/>
              </w:rPr>
              <w:t>assets</w:t>
            </w:r>
            <w:r w:rsidR="009D6B3D" w:rsidRPr="000D7367">
              <w:rPr>
                <w:rFonts w:ascii="Arial" w:hAnsi="Arial" w:cs="Arial"/>
                <w:sz w:val="17"/>
                <w:szCs w:val="17"/>
              </w:rPr>
              <w:t xml:space="preserve"> (</w:t>
            </w:r>
            <w:r w:rsidR="001049A8" w:rsidRPr="000D7367">
              <w:rPr>
                <w:rFonts w:ascii="Arial" w:hAnsi="Arial" w:cs="Arial"/>
                <w:sz w:val="17"/>
                <w:szCs w:val="17"/>
              </w:rPr>
              <w:t>Note 19</w:t>
            </w:r>
            <w:r w:rsidR="009B69D8">
              <w:rPr>
                <w:rFonts w:ascii="Arial" w:hAnsi="Arial" w:cstheme="minorBidi"/>
                <w:sz w:val="18"/>
                <w:szCs w:val="18"/>
              </w:rPr>
              <w:t>)</w:t>
            </w:r>
            <w:r w:rsidR="009D6B3D">
              <w:rPr>
                <w:rFonts w:ascii="Arial" w:hAnsi="Arial" w:cstheme="minorBidi"/>
                <w:sz w:val="18"/>
                <w:szCs w:val="18"/>
              </w:rPr>
              <w:t xml:space="preserve"> </w:t>
            </w:r>
          </w:p>
        </w:tc>
        <w:tc>
          <w:tcPr>
            <w:tcW w:w="1080" w:type="dxa"/>
            <w:gridSpan w:val="2"/>
          </w:tcPr>
          <w:p w14:paraId="1B57775E" w14:textId="6117EE26" w:rsidR="00335C97" w:rsidRPr="000D7367" w:rsidRDefault="00335C97" w:rsidP="00335C97">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w:t>
            </w:r>
          </w:p>
        </w:tc>
        <w:tc>
          <w:tcPr>
            <w:tcW w:w="1080" w:type="dxa"/>
            <w:gridSpan w:val="2"/>
          </w:tcPr>
          <w:p w14:paraId="058B2273" w14:textId="2D4E22B9" w:rsidR="00335C97" w:rsidRPr="000D7367" w:rsidRDefault="00335C97" w:rsidP="00335C97">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w:t>
            </w:r>
          </w:p>
        </w:tc>
        <w:tc>
          <w:tcPr>
            <w:tcW w:w="1080" w:type="dxa"/>
            <w:vAlign w:val="bottom"/>
          </w:tcPr>
          <w:p w14:paraId="45B54C53" w14:textId="7815BD32" w:rsidR="00335C97" w:rsidRPr="000D7367" w:rsidRDefault="003268FE" w:rsidP="00335C97">
            <w:pPr>
              <w:tabs>
                <w:tab w:val="decimal" w:pos="792"/>
              </w:tabs>
              <w:spacing w:line="300" w:lineRule="exact"/>
              <w:ind w:left="-18"/>
              <w:rPr>
                <w:rFonts w:ascii="Arial" w:eastAsia="Calibri" w:hAnsi="Arial" w:cs="Arial"/>
                <w:sz w:val="17"/>
                <w:szCs w:val="17"/>
              </w:rPr>
            </w:pPr>
            <w:r>
              <w:rPr>
                <w:rFonts w:ascii="Arial" w:eastAsia="Calibri" w:hAnsi="Arial" w:cs="Arial"/>
                <w:sz w:val="17"/>
                <w:szCs w:val="17"/>
              </w:rPr>
              <w:t>-</w:t>
            </w:r>
          </w:p>
        </w:tc>
        <w:tc>
          <w:tcPr>
            <w:tcW w:w="1080" w:type="dxa"/>
            <w:vAlign w:val="bottom"/>
          </w:tcPr>
          <w:p w14:paraId="573DEEFB" w14:textId="1DEE8788" w:rsidR="00335C97" w:rsidRPr="000D7367" w:rsidRDefault="00335C97" w:rsidP="00335C97">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w:t>
            </w:r>
          </w:p>
        </w:tc>
        <w:tc>
          <w:tcPr>
            <w:tcW w:w="1080" w:type="dxa"/>
            <w:gridSpan w:val="2"/>
            <w:vAlign w:val="bottom"/>
          </w:tcPr>
          <w:p w14:paraId="7E06036C" w14:textId="62D2213B" w:rsidR="00335C97" w:rsidRPr="000D7367" w:rsidRDefault="00335C97" w:rsidP="00335C97">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w:t>
            </w:r>
          </w:p>
        </w:tc>
        <w:tc>
          <w:tcPr>
            <w:tcW w:w="1080" w:type="dxa"/>
          </w:tcPr>
          <w:p w14:paraId="47BE4A2F" w14:textId="1B47D71B" w:rsidR="00335C97" w:rsidRPr="000D7367" w:rsidRDefault="00335C97" w:rsidP="00335C97">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(13,131)</w:t>
            </w:r>
          </w:p>
        </w:tc>
        <w:tc>
          <w:tcPr>
            <w:tcW w:w="1080" w:type="dxa"/>
            <w:vAlign w:val="bottom"/>
          </w:tcPr>
          <w:p w14:paraId="6A30C1F7" w14:textId="679BC793" w:rsidR="00335C97" w:rsidRPr="000D7367" w:rsidRDefault="003268FE" w:rsidP="00335C97">
            <w:pPr>
              <w:tabs>
                <w:tab w:val="decimal" w:pos="792"/>
              </w:tabs>
              <w:spacing w:line="300" w:lineRule="exact"/>
              <w:ind w:left="-18"/>
              <w:rPr>
                <w:rFonts w:ascii="Arial" w:eastAsia="Calibri" w:hAnsi="Arial" w:cs="Arial"/>
                <w:sz w:val="17"/>
                <w:szCs w:val="17"/>
              </w:rPr>
            </w:pPr>
            <w:r>
              <w:rPr>
                <w:rFonts w:ascii="Arial" w:eastAsia="Calibri" w:hAnsi="Arial" w:cs="Arial"/>
                <w:sz w:val="17"/>
                <w:szCs w:val="17"/>
              </w:rPr>
              <w:t>(13,131)</w:t>
            </w:r>
          </w:p>
        </w:tc>
      </w:tr>
      <w:tr w:rsidR="00335C97" w:rsidRPr="00B22CB2" w14:paraId="64E1AB3C" w14:textId="77777777" w:rsidTr="00D5543C">
        <w:tc>
          <w:tcPr>
            <w:tcW w:w="2340" w:type="dxa"/>
            <w:gridSpan w:val="2"/>
          </w:tcPr>
          <w:p w14:paraId="0D9F9434" w14:textId="2552C48C" w:rsidR="00335C97" w:rsidRPr="00B22CB2" w:rsidRDefault="00335C97" w:rsidP="00335C97">
            <w:pPr>
              <w:spacing w:line="300" w:lineRule="exact"/>
              <w:ind w:right="-50"/>
              <w:jc w:val="both"/>
              <w:rPr>
                <w:rFonts w:ascii="Arial" w:hAnsi="Arial" w:cs="Arial"/>
                <w:sz w:val="17"/>
                <w:szCs w:val="17"/>
              </w:rPr>
            </w:pPr>
            <w:r w:rsidRPr="00B22CB2">
              <w:rPr>
                <w:rFonts w:ascii="Arial" w:hAnsi="Arial" w:cs="Arial"/>
                <w:sz w:val="17"/>
                <w:szCs w:val="17"/>
              </w:rPr>
              <w:t>Disposals/write off</w:t>
            </w:r>
          </w:p>
        </w:tc>
        <w:tc>
          <w:tcPr>
            <w:tcW w:w="1080" w:type="dxa"/>
            <w:gridSpan w:val="2"/>
          </w:tcPr>
          <w:p w14:paraId="14CFC769" w14:textId="07D40EAB" w:rsidR="00335C97" w:rsidRPr="000D7367" w:rsidRDefault="00335C97" w:rsidP="00335C97">
            <w:pPr>
              <w:pBdr>
                <w:bottom w:val="single" w:sz="4" w:space="1" w:color="auto"/>
              </w:pBd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w:t>
            </w:r>
          </w:p>
        </w:tc>
        <w:tc>
          <w:tcPr>
            <w:tcW w:w="1080" w:type="dxa"/>
            <w:gridSpan w:val="2"/>
          </w:tcPr>
          <w:p w14:paraId="04463CCD" w14:textId="6D4368D9" w:rsidR="00335C97" w:rsidRPr="000D7367" w:rsidRDefault="00335C97" w:rsidP="00335C97">
            <w:pPr>
              <w:pBdr>
                <w:bottom w:val="single" w:sz="4" w:space="1" w:color="auto"/>
              </w:pBd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w:t>
            </w:r>
          </w:p>
        </w:tc>
        <w:tc>
          <w:tcPr>
            <w:tcW w:w="1080" w:type="dxa"/>
            <w:vAlign w:val="bottom"/>
          </w:tcPr>
          <w:p w14:paraId="3E053EFF" w14:textId="13F0A72A" w:rsidR="00335C97" w:rsidRPr="000D7367" w:rsidRDefault="00335C97" w:rsidP="00335C97">
            <w:pPr>
              <w:pBdr>
                <w:bottom w:val="single" w:sz="4" w:space="1" w:color="auto"/>
              </w:pBd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(18,64</w:t>
            </w:r>
            <w:r w:rsidR="00651DBC" w:rsidRPr="000D7367">
              <w:rPr>
                <w:rFonts w:ascii="Arial" w:eastAsia="Calibri" w:hAnsi="Arial" w:cs="Arial"/>
                <w:sz w:val="17"/>
                <w:szCs w:val="17"/>
              </w:rPr>
              <w:t>5</w:t>
            </w:r>
            <w:r w:rsidRPr="000D7367">
              <w:rPr>
                <w:rFonts w:ascii="Arial" w:eastAsia="Calibri" w:hAnsi="Arial" w:cs="Arial"/>
                <w:sz w:val="17"/>
                <w:szCs w:val="17"/>
              </w:rPr>
              <w:t>)</w:t>
            </w:r>
          </w:p>
        </w:tc>
        <w:tc>
          <w:tcPr>
            <w:tcW w:w="1080" w:type="dxa"/>
            <w:vAlign w:val="bottom"/>
          </w:tcPr>
          <w:p w14:paraId="6A4E87A3" w14:textId="5E56AAAB" w:rsidR="00335C97" w:rsidRPr="000D7367" w:rsidRDefault="00335C97" w:rsidP="00335C97">
            <w:pPr>
              <w:pBdr>
                <w:bottom w:val="single" w:sz="4" w:space="1" w:color="auto"/>
              </w:pBd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(1,78</w:t>
            </w:r>
            <w:r w:rsidR="00651DBC" w:rsidRPr="000D7367">
              <w:rPr>
                <w:rFonts w:ascii="Arial" w:eastAsia="Calibri" w:hAnsi="Arial" w:cs="Arial"/>
                <w:sz w:val="17"/>
                <w:szCs w:val="17"/>
              </w:rPr>
              <w:t>6</w:t>
            </w:r>
            <w:r w:rsidRPr="000D7367">
              <w:rPr>
                <w:rFonts w:ascii="Arial" w:eastAsia="Calibri" w:hAnsi="Arial" w:cs="Arial"/>
                <w:sz w:val="17"/>
                <w:szCs w:val="17"/>
              </w:rPr>
              <w:t>)</w:t>
            </w:r>
          </w:p>
        </w:tc>
        <w:tc>
          <w:tcPr>
            <w:tcW w:w="1080" w:type="dxa"/>
            <w:gridSpan w:val="2"/>
            <w:vAlign w:val="bottom"/>
          </w:tcPr>
          <w:p w14:paraId="61B67199" w14:textId="67C7ACAD" w:rsidR="00335C97" w:rsidRPr="000D7367" w:rsidRDefault="00335C97" w:rsidP="00335C97">
            <w:pPr>
              <w:pBdr>
                <w:bottom w:val="single" w:sz="4" w:space="1" w:color="auto"/>
              </w:pBd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(8,614)</w:t>
            </w:r>
          </w:p>
        </w:tc>
        <w:tc>
          <w:tcPr>
            <w:tcW w:w="1080" w:type="dxa"/>
          </w:tcPr>
          <w:p w14:paraId="2F30DE50" w14:textId="72385052" w:rsidR="00335C97" w:rsidRPr="000D7367" w:rsidRDefault="00335C97" w:rsidP="00335C97">
            <w:pPr>
              <w:pBdr>
                <w:bottom w:val="single" w:sz="4" w:space="1" w:color="auto"/>
              </w:pBd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w:t>
            </w:r>
          </w:p>
        </w:tc>
        <w:tc>
          <w:tcPr>
            <w:tcW w:w="1080" w:type="dxa"/>
            <w:vAlign w:val="bottom"/>
          </w:tcPr>
          <w:p w14:paraId="00CD73D7" w14:textId="756E5412" w:rsidR="00335C97" w:rsidRPr="000D7367" w:rsidRDefault="00335C97" w:rsidP="00335C97">
            <w:pPr>
              <w:pBdr>
                <w:bottom w:val="single" w:sz="4" w:space="1" w:color="auto"/>
              </w:pBd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(29,045)</w:t>
            </w:r>
          </w:p>
        </w:tc>
      </w:tr>
      <w:tr w:rsidR="009624F0" w:rsidRPr="00B22CB2" w14:paraId="772D98D9" w14:textId="77777777" w:rsidTr="006D2D75">
        <w:tc>
          <w:tcPr>
            <w:tcW w:w="2340" w:type="dxa"/>
            <w:gridSpan w:val="2"/>
          </w:tcPr>
          <w:p w14:paraId="40731C7A" w14:textId="42EC7695" w:rsidR="009624F0" w:rsidRPr="00B22CB2" w:rsidRDefault="009624F0" w:rsidP="009624F0">
            <w:pPr>
              <w:spacing w:line="300" w:lineRule="exact"/>
              <w:ind w:right="-50"/>
              <w:jc w:val="both"/>
              <w:rPr>
                <w:rFonts w:ascii="Arial" w:hAnsi="Arial" w:cs="Arial"/>
                <w:sz w:val="17"/>
                <w:szCs w:val="17"/>
              </w:rPr>
            </w:pPr>
            <w:r w:rsidRPr="00B22CB2">
              <w:rPr>
                <w:rFonts w:ascii="Arial" w:hAnsi="Arial" w:cs="Arial"/>
                <w:sz w:val="17"/>
                <w:szCs w:val="17"/>
              </w:rPr>
              <w:t>31 December 202</w:t>
            </w:r>
            <w:r>
              <w:rPr>
                <w:rFonts w:ascii="Arial" w:hAnsi="Arial" w:cs="Arial"/>
                <w:sz w:val="17"/>
                <w:szCs w:val="17"/>
              </w:rPr>
              <w:t>2</w:t>
            </w:r>
          </w:p>
        </w:tc>
        <w:tc>
          <w:tcPr>
            <w:tcW w:w="1080" w:type="dxa"/>
            <w:gridSpan w:val="2"/>
          </w:tcPr>
          <w:p w14:paraId="62745DC5" w14:textId="3EA7153E" w:rsidR="009624F0" w:rsidRPr="009624F0" w:rsidRDefault="009624F0" w:rsidP="009624F0">
            <w:pPr>
              <w:pBdr>
                <w:bottom w:val="single" w:sz="4" w:space="1" w:color="auto"/>
              </w:pBdr>
              <w:tabs>
                <w:tab w:val="decimal" w:pos="792"/>
              </w:tabs>
              <w:spacing w:line="300" w:lineRule="exact"/>
              <w:ind w:left="-18"/>
              <w:rPr>
                <w:rFonts w:ascii="Arial" w:eastAsia="Calibri" w:hAnsi="Arial" w:cs="Arial"/>
                <w:sz w:val="17"/>
                <w:szCs w:val="17"/>
              </w:rPr>
            </w:pPr>
            <w:r w:rsidRPr="009624F0">
              <w:rPr>
                <w:rFonts w:ascii="Arial" w:eastAsia="Calibri" w:hAnsi="Arial" w:cs="Arial" w:hint="cs"/>
                <w:sz w:val="17"/>
                <w:szCs w:val="17"/>
              </w:rPr>
              <w:t>1,500</w:t>
            </w:r>
          </w:p>
        </w:tc>
        <w:tc>
          <w:tcPr>
            <w:tcW w:w="1080" w:type="dxa"/>
            <w:gridSpan w:val="2"/>
          </w:tcPr>
          <w:p w14:paraId="65447735" w14:textId="70A1A44D" w:rsidR="009624F0" w:rsidRPr="009624F0" w:rsidRDefault="009624F0" w:rsidP="009624F0">
            <w:pPr>
              <w:pBdr>
                <w:bottom w:val="single" w:sz="4" w:space="1" w:color="auto"/>
              </w:pBdr>
              <w:tabs>
                <w:tab w:val="decimal" w:pos="792"/>
              </w:tabs>
              <w:spacing w:line="300" w:lineRule="exact"/>
              <w:ind w:left="-18"/>
              <w:rPr>
                <w:rFonts w:ascii="Arial" w:eastAsia="Calibri" w:hAnsi="Arial" w:cs="Arial"/>
                <w:sz w:val="17"/>
                <w:szCs w:val="17"/>
              </w:rPr>
            </w:pPr>
            <w:r w:rsidRPr="009624F0">
              <w:rPr>
                <w:rFonts w:ascii="Arial" w:eastAsia="Calibri" w:hAnsi="Arial" w:cs="Arial" w:hint="cs"/>
                <w:sz w:val="17"/>
                <w:szCs w:val="17"/>
              </w:rPr>
              <w:t>27,940</w:t>
            </w:r>
          </w:p>
        </w:tc>
        <w:tc>
          <w:tcPr>
            <w:tcW w:w="1080" w:type="dxa"/>
            <w:vAlign w:val="bottom"/>
          </w:tcPr>
          <w:p w14:paraId="1B18470B" w14:textId="2FCD79CA" w:rsidR="009624F0" w:rsidRPr="009624F0" w:rsidRDefault="009624F0" w:rsidP="009624F0">
            <w:pPr>
              <w:pBdr>
                <w:bottom w:val="single" w:sz="4" w:space="1" w:color="auto"/>
              </w:pBdr>
              <w:tabs>
                <w:tab w:val="decimal" w:pos="792"/>
              </w:tabs>
              <w:spacing w:line="300" w:lineRule="exact"/>
              <w:ind w:left="-18"/>
              <w:rPr>
                <w:rFonts w:ascii="Arial" w:eastAsia="Calibri" w:hAnsi="Arial" w:cs="Arial"/>
                <w:sz w:val="17"/>
                <w:szCs w:val="17"/>
              </w:rPr>
            </w:pPr>
            <w:r w:rsidRPr="009624F0">
              <w:rPr>
                <w:rFonts w:ascii="Arial" w:eastAsia="Calibri" w:hAnsi="Arial" w:cs="Arial" w:hint="cs"/>
                <w:sz w:val="17"/>
                <w:szCs w:val="17"/>
              </w:rPr>
              <w:t>312,2</w:t>
            </w:r>
            <w:r w:rsidRPr="009624F0">
              <w:rPr>
                <w:rFonts w:ascii="Arial" w:eastAsia="Calibri" w:hAnsi="Arial" w:cs="Arial"/>
                <w:sz w:val="17"/>
                <w:szCs w:val="17"/>
              </w:rPr>
              <w:t>0</w:t>
            </w:r>
            <w:r w:rsidR="00651DBC">
              <w:rPr>
                <w:rFonts w:ascii="Arial" w:eastAsia="Calibri" w:hAnsi="Arial" w:cs="Arial"/>
                <w:sz w:val="17"/>
                <w:szCs w:val="17"/>
              </w:rPr>
              <w:t>8</w:t>
            </w:r>
          </w:p>
        </w:tc>
        <w:tc>
          <w:tcPr>
            <w:tcW w:w="1080" w:type="dxa"/>
            <w:vAlign w:val="bottom"/>
          </w:tcPr>
          <w:p w14:paraId="0D6A38DB" w14:textId="125B9648" w:rsidR="009624F0" w:rsidRPr="009624F0" w:rsidRDefault="009624F0" w:rsidP="009624F0">
            <w:pPr>
              <w:pBdr>
                <w:bottom w:val="single" w:sz="4" w:space="1" w:color="auto"/>
              </w:pBdr>
              <w:tabs>
                <w:tab w:val="decimal" w:pos="792"/>
              </w:tabs>
              <w:spacing w:line="300" w:lineRule="exact"/>
              <w:ind w:left="-18"/>
              <w:rPr>
                <w:rFonts w:ascii="Arial" w:eastAsia="Calibri" w:hAnsi="Arial" w:cs="Arial"/>
                <w:sz w:val="17"/>
                <w:szCs w:val="17"/>
              </w:rPr>
            </w:pPr>
            <w:r w:rsidRPr="009624F0">
              <w:rPr>
                <w:rFonts w:ascii="Arial" w:eastAsia="Calibri" w:hAnsi="Arial" w:cs="Arial" w:hint="cs"/>
                <w:sz w:val="17"/>
                <w:szCs w:val="17"/>
              </w:rPr>
              <w:t>78,49</w:t>
            </w:r>
            <w:r w:rsidR="00651DBC">
              <w:rPr>
                <w:rFonts w:ascii="Arial" w:eastAsia="Calibri" w:hAnsi="Arial" w:cs="Arial"/>
                <w:sz w:val="17"/>
                <w:szCs w:val="17"/>
              </w:rPr>
              <w:t>7</w:t>
            </w:r>
          </w:p>
        </w:tc>
        <w:tc>
          <w:tcPr>
            <w:tcW w:w="1080" w:type="dxa"/>
            <w:gridSpan w:val="2"/>
            <w:vAlign w:val="bottom"/>
          </w:tcPr>
          <w:p w14:paraId="3F13E474" w14:textId="397690E3" w:rsidR="009624F0" w:rsidRPr="009624F0" w:rsidRDefault="009624F0" w:rsidP="009624F0">
            <w:pPr>
              <w:pBdr>
                <w:bottom w:val="single" w:sz="4" w:space="1" w:color="auto"/>
              </w:pBdr>
              <w:tabs>
                <w:tab w:val="decimal" w:pos="792"/>
              </w:tabs>
              <w:spacing w:line="300" w:lineRule="exact"/>
              <w:ind w:left="-18"/>
              <w:rPr>
                <w:rFonts w:ascii="Arial" w:eastAsia="Calibri" w:hAnsi="Arial" w:cs="Arial"/>
                <w:sz w:val="17"/>
                <w:szCs w:val="17"/>
              </w:rPr>
            </w:pPr>
            <w:r w:rsidRPr="009624F0">
              <w:rPr>
                <w:rFonts w:ascii="Arial" w:eastAsia="Calibri" w:hAnsi="Arial" w:cs="Arial" w:hint="cs"/>
                <w:sz w:val="17"/>
                <w:szCs w:val="17"/>
              </w:rPr>
              <w:t>60,308</w:t>
            </w:r>
          </w:p>
        </w:tc>
        <w:tc>
          <w:tcPr>
            <w:tcW w:w="1080" w:type="dxa"/>
          </w:tcPr>
          <w:p w14:paraId="79300723" w14:textId="059FC1D7" w:rsidR="009624F0" w:rsidRPr="009624F0" w:rsidRDefault="009624F0" w:rsidP="009624F0">
            <w:pPr>
              <w:pBdr>
                <w:bottom w:val="single" w:sz="4" w:space="1" w:color="auto"/>
              </w:pBdr>
              <w:tabs>
                <w:tab w:val="decimal" w:pos="792"/>
              </w:tabs>
              <w:spacing w:line="300" w:lineRule="exact"/>
              <w:ind w:left="-18"/>
              <w:rPr>
                <w:rFonts w:ascii="Arial" w:eastAsia="Calibri" w:hAnsi="Arial" w:cs="Arial"/>
                <w:sz w:val="17"/>
                <w:szCs w:val="17"/>
              </w:rPr>
            </w:pPr>
            <w:r w:rsidRPr="009624F0">
              <w:rPr>
                <w:rFonts w:ascii="Arial" w:eastAsia="Calibri" w:hAnsi="Arial" w:cs="Arial" w:hint="cs"/>
                <w:sz w:val="17"/>
                <w:szCs w:val="17"/>
              </w:rPr>
              <w:t>30,176</w:t>
            </w:r>
          </w:p>
        </w:tc>
        <w:tc>
          <w:tcPr>
            <w:tcW w:w="1080" w:type="dxa"/>
            <w:vAlign w:val="bottom"/>
          </w:tcPr>
          <w:p w14:paraId="428EB11E" w14:textId="012243B8" w:rsidR="009624F0" w:rsidRPr="009624F0" w:rsidRDefault="009624F0" w:rsidP="009624F0">
            <w:pPr>
              <w:pBdr>
                <w:bottom w:val="single" w:sz="4" w:space="1" w:color="auto"/>
              </w:pBdr>
              <w:tabs>
                <w:tab w:val="decimal" w:pos="792"/>
              </w:tabs>
              <w:spacing w:line="300" w:lineRule="exact"/>
              <w:ind w:left="-18"/>
              <w:rPr>
                <w:rFonts w:ascii="Arial" w:eastAsia="Calibri" w:hAnsi="Arial" w:cs="Arial"/>
                <w:sz w:val="17"/>
                <w:szCs w:val="17"/>
              </w:rPr>
            </w:pPr>
            <w:r w:rsidRPr="009624F0">
              <w:rPr>
                <w:rFonts w:ascii="Arial" w:eastAsia="Calibri" w:hAnsi="Arial" w:cs="Arial" w:hint="cs"/>
                <w:sz w:val="17"/>
                <w:szCs w:val="17"/>
              </w:rPr>
              <w:t>510,629</w:t>
            </w:r>
          </w:p>
        </w:tc>
      </w:tr>
      <w:tr w:rsidR="00634C9C" w:rsidRPr="00B22CB2" w14:paraId="7C987B69" w14:textId="77777777" w:rsidTr="006D2D75">
        <w:tc>
          <w:tcPr>
            <w:tcW w:w="2340" w:type="dxa"/>
            <w:gridSpan w:val="2"/>
          </w:tcPr>
          <w:p w14:paraId="2B4DAB94" w14:textId="1FA79B7C" w:rsidR="00634C9C" w:rsidRPr="00B22CB2" w:rsidRDefault="00634C9C" w:rsidP="00634C9C">
            <w:pPr>
              <w:spacing w:line="300" w:lineRule="exact"/>
              <w:ind w:right="-110"/>
              <w:rPr>
                <w:rFonts w:ascii="Arial" w:hAnsi="Arial" w:cs="Arial"/>
                <w:b/>
                <w:bCs/>
                <w:sz w:val="17"/>
                <w:szCs w:val="17"/>
                <w:cs/>
              </w:rPr>
            </w:pPr>
            <w:r w:rsidRPr="00B22CB2">
              <w:rPr>
                <w:rFonts w:ascii="Arial" w:hAnsi="Arial" w:cs="Arial"/>
                <w:b/>
                <w:bCs/>
                <w:sz w:val="17"/>
                <w:szCs w:val="17"/>
              </w:rPr>
              <w:t>Accumulated depreciation:</w:t>
            </w:r>
          </w:p>
        </w:tc>
        <w:tc>
          <w:tcPr>
            <w:tcW w:w="1080" w:type="dxa"/>
            <w:gridSpan w:val="2"/>
          </w:tcPr>
          <w:p w14:paraId="5E13D5C6" w14:textId="77777777" w:rsidR="00634C9C" w:rsidRPr="00B22CB2" w:rsidRDefault="00634C9C" w:rsidP="00634C9C">
            <w:pPr>
              <w:tabs>
                <w:tab w:val="decimal" w:pos="792"/>
              </w:tabs>
              <w:spacing w:line="300" w:lineRule="exact"/>
              <w:ind w:left="-18"/>
              <w:rPr>
                <w:rFonts w:ascii="Arial" w:eastAsia="Calibri" w:hAnsi="Arial" w:cs="Arial"/>
                <w:sz w:val="17"/>
                <w:szCs w:val="17"/>
              </w:rPr>
            </w:pPr>
          </w:p>
        </w:tc>
        <w:tc>
          <w:tcPr>
            <w:tcW w:w="1080" w:type="dxa"/>
            <w:gridSpan w:val="2"/>
          </w:tcPr>
          <w:p w14:paraId="60878AF0" w14:textId="253E3213" w:rsidR="00634C9C" w:rsidRPr="00B22CB2" w:rsidRDefault="00634C9C" w:rsidP="00634C9C">
            <w:pPr>
              <w:tabs>
                <w:tab w:val="decimal" w:pos="792"/>
              </w:tabs>
              <w:spacing w:line="300" w:lineRule="exact"/>
              <w:ind w:left="-18"/>
              <w:rPr>
                <w:rFonts w:ascii="Arial" w:eastAsia="Calibri" w:hAnsi="Arial" w:cs="Arial"/>
                <w:sz w:val="17"/>
                <w:szCs w:val="17"/>
              </w:rPr>
            </w:pPr>
          </w:p>
        </w:tc>
        <w:tc>
          <w:tcPr>
            <w:tcW w:w="1080" w:type="dxa"/>
            <w:vAlign w:val="bottom"/>
          </w:tcPr>
          <w:p w14:paraId="5DBC1239" w14:textId="0E9E0DE4" w:rsidR="00634C9C" w:rsidRPr="00B22CB2" w:rsidRDefault="00634C9C" w:rsidP="00634C9C">
            <w:pPr>
              <w:tabs>
                <w:tab w:val="decimal" w:pos="792"/>
              </w:tabs>
              <w:spacing w:line="300" w:lineRule="exact"/>
              <w:ind w:left="-18"/>
              <w:rPr>
                <w:rFonts w:ascii="Arial" w:eastAsia="Calibri" w:hAnsi="Arial" w:cs="Arial"/>
                <w:sz w:val="17"/>
                <w:szCs w:val="17"/>
              </w:rPr>
            </w:pPr>
          </w:p>
        </w:tc>
        <w:tc>
          <w:tcPr>
            <w:tcW w:w="1080" w:type="dxa"/>
            <w:vAlign w:val="bottom"/>
          </w:tcPr>
          <w:p w14:paraId="1313FD29" w14:textId="77777777" w:rsidR="00634C9C" w:rsidRPr="00B22CB2" w:rsidRDefault="00634C9C" w:rsidP="00634C9C">
            <w:pPr>
              <w:tabs>
                <w:tab w:val="decimal" w:pos="792"/>
              </w:tabs>
              <w:spacing w:line="300" w:lineRule="exact"/>
              <w:ind w:left="-18"/>
              <w:rPr>
                <w:rFonts w:ascii="Arial" w:eastAsia="Calibri" w:hAnsi="Arial" w:cs="Arial"/>
                <w:sz w:val="17"/>
                <w:szCs w:val="17"/>
              </w:rPr>
            </w:pPr>
          </w:p>
        </w:tc>
        <w:tc>
          <w:tcPr>
            <w:tcW w:w="1080" w:type="dxa"/>
            <w:gridSpan w:val="2"/>
            <w:vAlign w:val="bottom"/>
          </w:tcPr>
          <w:p w14:paraId="00E3C951" w14:textId="77777777" w:rsidR="00634C9C" w:rsidRPr="00B22CB2" w:rsidRDefault="00634C9C" w:rsidP="00634C9C">
            <w:pPr>
              <w:tabs>
                <w:tab w:val="decimal" w:pos="792"/>
              </w:tabs>
              <w:spacing w:line="300" w:lineRule="exact"/>
              <w:ind w:left="-18"/>
              <w:rPr>
                <w:rFonts w:ascii="Arial" w:eastAsia="Calibri" w:hAnsi="Arial" w:cs="Arial"/>
                <w:sz w:val="17"/>
                <w:szCs w:val="17"/>
              </w:rPr>
            </w:pPr>
          </w:p>
        </w:tc>
        <w:tc>
          <w:tcPr>
            <w:tcW w:w="1080" w:type="dxa"/>
            <w:vAlign w:val="bottom"/>
          </w:tcPr>
          <w:p w14:paraId="3DAEDD7A" w14:textId="77777777" w:rsidR="00634C9C" w:rsidRPr="00B22CB2" w:rsidRDefault="00634C9C" w:rsidP="00634C9C">
            <w:pPr>
              <w:tabs>
                <w:tab w:val="decimal" w:pos="792"/>
              </w:tabs>
              <w:spacing w:line="300" w:lineRule="exact"/>
              <w:ind w:left="-18"/>
              <w:rPr>
                <w:rFonts w:ascii="Arial" w:eastAsia="Calibri" w:hAnsi="Arial" w:cs="Arial"/>
                <w:sz w:val="17"/>
                <w:szCs w:val="17"/>
              </w:rPr>
            </w:pPr>
          </w:p>
        </w:tc>
        <w:tc>
          <w:tcPr>
            <w:tcW w:w="1080" w:type="dxa"/>
            <w:vAlign w:val="bottom"/>
          </w:tcPr>
          <w:p w14:paraId="78735BDF" w14:textId="77777777" w:rsidR="00634C9C" w:rsidRPr="00B22CB2" w:rsidRDefault="00634C9C" w:rsidP="00634C9C">
            <w:pPr>
              <w:tabs>
                <w:tab w:val="decimal" w:pos="792"/>
                <w:tab w:val="decimal" w:pos="1065"/>
              </w:tabs>
              <w:spacing w:line="300" w:lineRule="exact"/>
              <w:ind w:left="-18"/>
              <w:rPr>
                <w:rFonts w:ascii="Arial" w:eastAsia="Calibri" w:hAnsi="Arial" w:cs="Arial"/>
                <w:sz w:val="17"/>
                <w:szCs w:val="17"/>
              </w:rPr>
            </w:pPr>
          </w:p>
        </w:tc>
      </w:tr>
      <w:tr w:rsidR="009705EA" w:rsidRPr="00B22CB2" w14:paraId="77BAEDC5" w14:textId="77777777" w:rsidTr="00634C9C">
        <w:tc>
          <w:tcPr>
            <w:tcW w:w="2340" w:type="dxa"/>
            <w:gridSpan w:val="2"/>
          </w:tcPr>
          <w:p w14:paraId="00C35FAA" w14:textId="0B55B6F5" w:rsidR="009705EA" w:rsidRPr="00B22CB2" w:rsidRDefault="009705EA" w:rsidP="009705EA">
            <w:pPr>
              <w:spacing w:line="300" w:lineRule="exact"/>
              <w:ind w:right="-50"/>
              <w:jc w:val="both"/>
              <w:rPr>
                <w:rFonts w:ascii="Arial" w:hAnsi="Arial" w:cs="Arial"/>
                <w:sz w:val="17"/>
                <w:szCs w:val="17"/>
              </w:rPr>
            </w:pPr>
            <w:r w:rsidRPr="00B22CB2">
              <w:rPr>
                <w:rFonts w:ascii="Arial" w:hAnsi="Arial" w:cs="Arial"/>
                <w:sz w:val="17"/>
                <w:szCs w:val="17"/>
              </w:rPr>
              <w:t>1 January 202</w:t>
            </w:r>
            <w:r w:rsidR="004164D2">
              <w:rPr>
                <w:rFonts w:ascii="Arial" w:hAnsi="Arial" w:cs="Arial"/>
                <w:sz w:val="17"/>
                <w:szCs w:val="17"/>
              </w:rPr>
              <w:t>1</w:t>
            </w:r>
          </w:p>
        </w:tc>
        <w:tc>
          <w:tcPr>
            <w:tcW w:w="1080" w:type="dxa"/>
            <w:gridSpan w:val="2"/>
          </w:tcPr>
          <w:p w14:paraId="3592AC39" w14:textId="56C178B0" w:rsidR="009705EA" w:rsidRPr="000D7367" w:rsidRDefault="009705EA" w:rsidP="009705EA">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w:t>
            </w:r>
          </w:p>
        </w:tc>
        <w:tc>
          <w:tcPr>
            <w:tcW w:w="1080" w:type="dxa"/>
            <w:gridSpan w:val="2"/>
          </w:tcPr>
          <w:p w14:paraId="10CEAF29" w14:textId="4670D030" w:rsidR="009705EA" w:rsidRPr="000D7367" w:rsidRDefault="009705EA" w:rsidP="009705EA">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51</w:t>
            </w:r>
          </w:p>
        </w:tc>
        <w:tc>
          <w:tcPr>
            <w:tcW w:w="1080" w:type="dxa"/>
            <w:vAlign w:val="bottom"/>
          </w:tcPr>
          <w:p w14:paraId="62399B40" w14:textId="351EADB4" w:rsidR="009705EA" w:rsidRPr="000D7367" w:rsidRDefault="009705EA" w:rsidP="009705EA">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173,607</w:t>
            </w:r>
          </w:p>
        </w:tc>
        <w:tc>
          <w:tcPr>
            <w:tcW w:w="1080" w:type="dxa"/>
            <w:vAlign w:val="bottom"/>
          </w:tcPr>
          <w:p w14:paraId="5705E3AE" w14:textId="502C9F6A" w:rsidR="009705EA" w:rsidRPr="000D7367" w:rsidRDefault="009705EA" w:rsidP="009705EA">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39,703</w:t>
            </w:r>
          </w:p>
        </w:tc>
        <w:tc>
          <w:tcPr>
            <w:tcW w:w="1080" w:type="dxa"/>
            <w:gridSpan w:val="2"/>
            <w:vAlign w:val="bottom"/>
          </w:tcPr>
          <w:p w14:paraId="17FC7210" w14:textId="3F65396A" w:rsidR="009705EA" w:rsidRPr="000D7367" w:rsidRDefault="009705EA" w:rsidP="009705EA">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15,179</w:t>
            </w:r>
          </w:p>
        </w:tc>
        <w:tc>
          <w:tcPr>
            <w:tcW w:w="1080" w:type="dxa"/>
          </w:tcPr>
          <w:p w14:paraId="4AB0A036" w14:textId="432EDBEA" w:rsidR="009705EA" w:rsidRPr="000D7367" w:rsidRDefault="009705EA" w:rsidP="009705EA">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w:t>
            </w:r>
          </w:p>
        </w:tc>
        <w:tc>
          <w:tcPr>
            <w:tcW w:w="1080" w:type="dxa"/>
            <w:vAlign w:val="bottom"/>
          </w:tcPr>
          <w:p w14:paraId="74FF0DA2" w14:textId="55A4C1AD" w:rsidR="009705EA" w:rsidRPr="000D7367" w:rsidRDefault="009705EA" w:rsidP="009705EA">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228,540</w:t>
            </w:r>
          </w:p>
        </w:tc>
      </w:tr>
      <w:tr w:rsidR="009705EA" w:rsidRPr="00B22CB2" w14:paraId="5ED5B260" w14:textId="77777777" w:rsidTr="006D2D75">
        <w:tc>
          <w:tcPr>
            <w:tcW w:w="2340" w:type="dxa"/>
            <w:gridSpan w:val="2"/>
          </w:tcPr>
          <w:p w14:paraId="59408A63" w14:textId="77777777" w:rsidR="009705EA" w:rsidRPr="00B22CB2" w:rsidRDefault="009705EA" w:rsidP="009705EA">
            <w:pPr>
              <w:spacing w:line="300" w:lineRule="exact"/>
              <w:ind w:right="-50"/>
              <w:jc w:val="both"/>
              <w:rPr>
                <w:rFonts w:ascii="Arial" w:hAnsi="Arial" w:cs="Arial"/>
                <w:sz w:val="17"/>
                <w:szCs w:val="17"/>
              </w:rPr>
            </w:pPr>
            <w:r w:rsidRPr="00B22CB2">
              <w:rPr>
                <w:rFonts w:ascii="Arial" w:hAnsi="Arial" w:cs="Arial"/>
                <w:sz w:val="17"/>
                <w:szCs w:val="17"/>
              </w:rPr>
              <w:t>Depreciation for the year</w:t>
            </w:r>
          </w:p>
        </w:tc>
        <w:tc>
          <w:tcPr>
            <w:tcW w:w="1080" w:type="dxa"/>
            <w:gridSpan w:val="2"/>
          </w:tcPr>
          <w:p w14:paraId="4AADBA80" w14:textId="187CB3FE" w:rsidR="009705EA" w:rsidRPr="000D7367" w:rsidRDefault="009705EA" w:rsidP="009705EA">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w:t>
            </w:r>
          </w:p>
        </w:tc>
        <w:tc>
          <w:tcPr>
            <w:tcW w:w="1080" w:type="dxa"/>
            <w:gridSpan w:val="2"/>
          </w:tcPr>
          <w:p w14:paraId="17FC677F" w14:textId="5F259C31" w:rsidR="009705EA" w:rsidRPr="000D7367" w:rsidRDefault="009705EA" w:rsidP="009705EA">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1,332</w:t>
            </w:r>
          </w:p>
        </w:tc>
        <w:tc>
          <w:tcPr>
            <w:tcW w:w="1080" w:type="dxa"/>
            <w:vAlign w:val="bottom"/>
          </w:tcPr>
          <w:p w14:paraId="1C09E07E" w14:textId="518B162D" w:rsidR="009705EA" w:rsidRPr="000D7367" w:rsidRDefault="009705EA" w:rsidP="009705EA">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36,509</w:t>
            </w:r>
          </w:p>
        </w:tc>
        <w:tc>
          <w:tcPr>
            <w:tcW w:w="1080" w:type="dxa"/>
            <w:vAlign w:val="bottom"/>
          </w:tcPr>
          <w:p w14:paraId="41F60429" w14:textId="7CF1B60A" w:rsidR="009705EA" w:rsidRPr="000D7367" w:rsidRDefault="009705EA" w:rsidP="009705EA">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7,679</w:t>
            </w:r>
          </w:p>
        </w:tc>
        <w:tc>
          <w:tcPr>
            <w:tcW w:w="1080" w:type="dxa"/>
            <w:gridSpan w:val="2"/>
            <w:vAlign w:val="bottom"/>
          </w:tcPr>
          <w:p w14:paraId="160A7030" w14:textId="6EAFFE35" w:rsidR="009705EA" w:rsidRPr="000D7367" w:rsidRDefault="009705EA" w:rsidP="009705EA">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7,655</w:t>
            </w:r>
          </w:p>
        </w:tc>
        <w:tc>
          <w:tcPr>
            <w:tcW w:w="1080" w:type="dxa"/>
          </w:tcPr>
          <w:p w14:paraId="297EAC5E" w14:textId="62EA1B37" w:rsidR="009705EA" w:rsidRPr="000D7367" w:rsidRDefault="009705EA" w:rsidP="009705EA">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w:t>
            </w:r>
          </w:p>
        </w:tc>
        <w:tc>
          <w:tcPr>
            <w:tcW w:w="1080" w:type="dxa"/>
            <w:vAlign w:val="bottom"/>
          </w:tcPr>
          <w:p w14:paraId="7BA75E33" w14:textId="3CC0A121" w:rsidR="009705EA" w:rsidRPr="000D7367" w:rsidRDefault="009705EA" w:rsidP="009705EA">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53,175</w:t>
            </w:r>
          </w:p>
        </w:tc>
      </w:tr>
      <w:tr w:rsidR="009705EA" w:rsidRPr="00B22CB2" w14:paraId="0788533B" w14:textId="77777777" w:rsidTr="00657928">
        <w:tc>
          <w:tcPr>
            <w:tcW w:w="2340" w:type="dxa"/>
            <w:gridSpan w:val="2"/>
          </w:tcPr>
          <w:p w14:paraId="5F5EB839" w14:textId="77777777" w:rsidR="009705EA" w:rsidRPr="00B22CB2" w:rsidRDefault="009705EA" w:rsidP="009705EA">
            <w:pPr>
              <w:spacing w:line="300" w:lineRule="exact"/>
              <w:ind w:left="165" w:right="-50" w:hanging="165"/>
              <w:rPr>
                <w:rFonts w:ascii="Arial" w:hAnsi="Arial" w:cs="Arial"/>
                <w:sz w:val="17"/>
                <w:szCs w:val="17"/>
              </w:rPr>
            </w:pPr>
            <w:r>
              <w:rPr>
                <w:rFonts w:ascii="Arial" w:hAnsi="Arial" w:cs="Arial"/>
                <w:sz w:val="17"/>
                <w:szCs w:val="17"/>
              </w:rPr>
              <w:t>Increased</w:t>
            </w:r>
            <w:r w:rsidRPr="00B22CB2">
              <w:rPr>
                <w:rFonts w:ascii="Arial" w:hAnsi="Arial" w:cs="Arial"/>
                <w:sz w:val="17"/>
                <w:szCs w:val="17"/>
              </w:rPr>
              <w:t xml:space="preserve"> from the acquisition of subsidiar</w:t>
            </w:r>
            <w:r>
              <w:rPr>
                <w:rFonts w:ascii="Arial" w:hAnsi="Arial" w:cs="Arial"/>
                <w:sz w:val="17"/>
                <w:szCs w:val="17"/>
              </w:rPr>
              <w:t>ies</w:t>
            </w:r>
          </w:p>
        </w:tc>
        <w:tc>
          <w:tcPr>
            <w:tcW w:w="1080" w:type="dxa"/>
            <w:gridSpan w:val="2"/>
          </w:tcPr>
          <w:p w14:paraId="498AD80F" w14:textId="77777777" w:rsidR="00DD211E" w:rsidRPr="000D7367" w:rsidRDefault="00DD211E" w:rsidP="009705EA">
            <w:pPr>
              <w:tabs>
                <w:tab w:val="decimal" w:pos="792"/>
              </w:tabs>
              <w:spacing w:line="300" w:lineRule="exact"/>
              <w:ind w:left="-18"/>
              <w:rPr>
                <w:rFonts w:ascii="Arial" w:eastAsia="Calibri" w:hAnsi="Arial" w:cs="Arial"/>
                <w:sz w:val="17"/>
                <w:szCs w:val="17"/>
              </w:rPr>
            </w:pPr>
          </w:p>
          <w:p w14:paraId="4FCE48C2" w14:textId="4D9ADFDC" w:rsidR="009705EA" w:rsidRPr="000D7367" w:rsidRDefault="009705EA" w:rsidP="009705EA">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w:t>
            </w:r>
          </w:p>
        </w:tc>
        <w:tc>
          <w:tcPr>
            <w:tcW w:w="1080" w:type="dxa"/>
            <w:gridSpan w:val="2"/>
          </w:tcPr>
          <w:p w14:paraId="6A94129C" w14:textId="77777777" w:rsidR="00DD211E" w:rsidRPr="000D7367" w:rsidRDefault="00DD211E" w:rsidP="009705EA">
            <w:pPr>
              <w:tabs>
                <w:tab w:val="decimal" w:pos="792"/>
              </w:tabs>
              <w:spacing w:line="300" w:lineRule="exact"/>
              <w:ind w:left="-18"/>
              <w:rPr>
                <w:rFonts w:ascii="Arial" w:eastAsia="Calibri" w:hAnsi="Arial" w:cs="Arial"/>
                <w:sz w:val="17"/>
                <w:szCs w:val="17"/>
              </w:rPr>
            </w:pPr>
          </w:p>
          <w:p w14:paraId="37CA2374" w14:textId="38388005" w:rsidR="009705EA" w:rsidRPr="000D7367" w:rsidRDefault="009705EA" w:rsidP="009705EA">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605</w:t>
            </w:r>
          </w:p>
        </w:tc>
        <w:tc>
          <w:tcPr>
            <w:tcW w:w="1080" w:type="dxa"/>
            <w:vAlign w:val="bottom"/>
          </w:tcPr>
          <w:p w14:paraId="60BEDEF9" w14:textId="10FE5208" w:rsidR="009705EA" w:rsidRPr="000D7367" w:rsidRDefault="009705EA" w:rsidP="009705EA">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3,476</w:t>
            </w:r>
          </w:p>
        </w:tc>
        <w:tc>
          <w:tcPr>
            <w:tcW w:w="1080" w:type="dxa"/>
            <w:vAlign w:val="bottom"/>
          </w:tcPr>
          <w:p w14:paraId="157CDB63" w14:textId="48C662CA" w:rsidR="009705EA" w:rsidRPr="000D7367" w:rsidRDefault="009705EA" w:rsidP="009705EA">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w:t>
            </w:r>
          </w:p>
        </w:tc>
        <w:tc>
          <w:tcPr>
            <w:tcW w:w="1080" w:type="dxa"/>
            <w:gridSpan w:val="2"/>
            <w:vAlign w:val="bottom"/>
          </w:tcPr>
          <w:p w14:paraId="71F93223" w14:textId="1837543A" w:rsidR="009705EA" w:rsidRPr="000D7367" w:rsidRDefault="009705EA" w:rsidP="009705EA">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683</w:t>
            </w:r>
          </w:p>
        </w:tc>
        <w:tc>
          <w:tcPr>
            <w:tcW w:w="1080" w:type="dxa"/>
          </w:tcPr>
          <w:p w14:paraId="1380C42C" w14:textId="77777777" w:rsidR="00DD211E" w:rsidRPr="000D7367" w:rsidRDefault="00DD211E" w:rsidP="009705EA">
            <w:pPr>
              <w:tabs>
                <w:tab w:val="decimal" w:pos="792"/>
              </w:tabs>
              <w:spacing w:line="300" w:lineRule="exact"/>
              <w:ind w:left="-18"/>
              <w:rPr>
                <w:rFonts w:ascii="Arial" w:eastAsia="Calibri" w:hAnsi="Arial" w:cs="Arial"/>
                <w:sz w:val="17"/>
                <w:szCs w:val="17"/>
              </w:rPr>
            </w:pPr>
          </w:p>
          <w:p w14:paraId="00056C5E" w14:textId="6E8F88D2" w:rsidR="009705EA" w:rsidRPr="000D7367" w:rsidRDefault="009705EA" w:rsidP="009705EA">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w:t>
            </w:r>
          </w:p>
        </w:tc>
        <w:tc>
          <w:tcPr>
            <w:tcW w:w="1080" w:type="dxa"/>
            <w:vAlign w:val="bottom"/>
          </w:tcPr>
          <w:p w14:paraId="6B1B0B2B" w14:textId="5D298AD5" w:rsidR="009705EA" w:rsidRPr="000D7367" w:rsidRDefault="009705EA" w:rsidP="009705EA">
            <w:pP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4,764</w:t>
            </w:r>
          </w:p>
        </w:tc>
      </w:tr>
      <w:tr w:rsidR="009705EA" w:rsidRPr="00B22CB2" w14:paraId="1A82F784" w14:textId="77777777" w:rsidTr="00657928">
        <w:tc>
          <w:tcPr>
            <w:tcW w:w="2340" w:type="dxa"/>
            <w:gridSpan w:val="2"/>
          </w:tcPr>
          <w:p w14:paraId="41C12990" w14:textId="72C73628" w:rsidR="009705EA" w:rsidRPr="00B22CB2" w:rsidRDefault="009705EA" w:rsidP="009705EA">
            <w:pPr>
              <w:spacing w:line="300" w:lineRule="exact"/>
              <w:ind w:left="165" w:right="-50" w:hanging="165"/>
              <w:rPr>
                <w:rFonts w:ascii="Arial" w:hAnsi="Arial" w:cs="Arial"/>
                <w:sz w:val="17"/>
                <w:szCs w:val="17"/>
              </w:rPr>
            </w:pPr>
            <w:r w:rsidRPr="00B22CB2">
              <w:rPr>
                <w:rFonts w:ascii="Arial" w:hAnsi="Arial" w:cs="Arial"/>
                <w:sz w:val="17"/>
                <w:szCs w:val="17"/>
              </w:rPr>
              <w:t>Accumulated depreciation on disposals and write off</w:t>
            </w:r>
          </w:p>
        </w:tc>
        <w:tc>
          <w:tcPr>
            <w:tcW w:w="1080" w:type="dxa"/>
            <w:gridSpan w:val="2"/>
          </w:tcPr>
          <w:p w14:paraId="66B719C5" w14:textId="77777777" w:rsidR="009705EA" w:rsidRPr="000D7367" w:rsidRDefault="009705EA" w:rsidP="009705EA">
            <w:pPr>
              <w:pBdr>
                <w:bottom w:val="single" w:sz="4" w:space="1" w:color="auto"/>
              </w:pBdr>
              <w:tabs>
                <w:tab w:val="decimal" w:pos="792"/>
              </w:tabs>
              <w:spacing w:line="300" w:lineRule="exact"/>
              <w:ind w:left="-18"/>
              <w:rPr>
                <w:rFonts w:ascii="Arial" w:eastAsia="Calibri" w:hAnsi="Arial" w:cs="Arial"/>
                <w:sz w:val="17"/>
                <w:szCs w:val="17"/>
              </w:rPr>
            </w:pPr>
          </w:p>
          <w:p w14:paraId="41176CB8" w14:textId="196499B9" w:rsidR="009705EA" w:rsidRPr="000D7367" w:rsidRDefault="009705EA" w:rsidP="009705EA">
            <w:pPr>
              <w:pBdr>
                <w:bottom w:val="single" w:sz="4" w:space="1" w:color="auto"/>
              </w:pBd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w:t>
            </w:r>
          </w:p>
        </w:tc>
        <w:tc>
          <w:tcPr>
            <w:tcW w:w="1080" w:type="dxa"/>
            <w:gridSpan w:val="2"/>
          </w:tcPr>
          <w:p w14:paraId="5636B814" w14:textId="77777777" w:rsidR="009705EA" w:rsidRPr="000D7367" w:rsidRDefault="009705EA" w:rsidP="009705EA">
            <w:pPr>
              <w:pBdr>
                <w:bottom w:val="single" w:sz="4" w:space="1" w:color="auto"/>
              </w:pBdr>
              <w:tabs>
                <w:tab w:val="decimal" w:pos="792"/>
              </w:tabs>
              <w:spacing w:line="300" w:lineRule="exact"/>
              <w:ind w:left="-18"/>
              <w:rPr>
                <w:rFonts w:ascii="Arial" w:eastAsia="Calibri" w:hAnsi="Arial" w:cs="Arial"/>
                <w:sz w:val="17"/>
                <w:szCs w:val="17"/>
              </w:rPr>
            </w:pPr>
          </w:p>
          <w:p w14:paraId="7D1705D0" w14:textId="0C40C69D" w:rsidR="009705EA" w:rsidRPr="000D7367" w:rsidRDefault="009705EA" w:rsidP="009705EA">
            <w:pPr>
              <w:pBdr>
                <w:bottom w:val="single" w:sz="4" w:space="1" w:color="auto"/>
              </w:pBd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w:t>
            </w:r>
          </w:p>
        </w:tc>
        <w:tc>
          <w:tcPr>
            <w:tcW w:w="1080" w:type="dxa"/>
            <w:vAlign w:val="bottom"/>
          </w:tcPr>
          <w:p w14:paraId="2A644537" w14:textId="027640B3" w:rsidR="009705EA" w:rsidRPr="000D7367" w:rsidRDefault="009705EA" w:rsidP="009705EA">
            <w:pPr>
              <w:pBdr>
                <w:bottom w:val="single" w:sz="4" w:space="1" w:color="auto"/>
              </w:pBd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(723)</w:t>
            </w:r>
          </w:p>
        </w:tc>
        <w:tc>
          <w:tcPr>
            <w:tcW w:w="1080" w:type="dxa"/>
            <w:vAlign w:val="bottom"/>
          </w:tcPr>
          <w:p w14:paraId="63C028E4" w14:textId="4F9835A5" w:rsidR="009705EA" w:rsidRPr="000D7367" w:rsidRDefault="009705EA" w:rsidP="009705EA">
            <w:pPr>
              <w:pBdr>
                <w:bottom w:val="single" w:sz="4" w:space="1" w:color="auto"/>
              </w:pBd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(1,103)</w:t>
            </w:r>
          </w:p>
        </w:tc>
        <w:tc>
          <w:tcPr>
            <w:tcW w:w="1080" w:type="dxa"/>
            <w:gridSpan w:val="2"/>
            <w:vAlign w:val="bottom"/>
          </w:tcPr>
          <w:p w14:paraId="5DEDB1D4" w14:textId="74C72881" w:rsidR="009705EA" w:rsidRPr="000D7367" w:rsidRDefault="009705EA" w:rsidP="009705EA">
            <w:pPr>
              <w:pBdr>
                <w:bottom w:val="single" w:sz="4" w:space="1" w:color="auto"/>
              </w:pBd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(87)</w:t>
            </w:r>
          </w:p>
        </w:tc>
        <w:tc>
          <w:tcPr>
            <w:tcW w:w="1080" w:type="dxa"/>
            <w:vAlign w:val="bottom"/>
          </w:tcPr>
          <w:p w14:paraId="02CC0DA7" w14:textId="5435BCC8" w:rsidR="009705EA" w:rsidRPr="000D7367" w:rsidRDefault="009705EA" w:rsidP="009705EA">
            <w:pPr>
              <w:pBdr>
                <w:bottom w:val="single" w:sz="4" w:space="1" w:color="auto"/>
              </w:pBd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w:t>
            </w:r>
          </w:p>
        </w:tc>
        <w:tc>
          <w:tcPr>
            <w:tcW w:w="1080" w:type="dxa"/>
            <w:vAlign w:val="bottom"/>
          </w:tcPr>
          <w:p w14:paraId="693467E7" w14:textId="621068BB" w:rsidR="009705EA" w:rsidRPr="000D7367" w:rsidRDefault="009705EA" w:rsidP="009705EA">
            <w:pPr>
              <w:pBdr>
                <w:bottom w:val="single" w:sz="4" w:space="1" w:color="auto"/>
              </w:pBd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(1,913)</w:t>
            </w:r>
          </w:p>
        </w:tc>
      </w:tr>
      <w:tr w:rsidR="00634C9C" w:rsidRPr="00B22CB2" w14:paraId="3A14962D" w14:textId="77777777" w:rsidTr="006D2D75">
        <w:tc>
          <w:tcPr>
            <w:tcW w:w="2340" w:type="dxa"/>
            <w:gridSpan w:val="2"/>
          </w:tcPr>
          <w:p w14:paraId="19FEE99C" w14:textId="5A878295" w:rsidR="00634C9C" w:rsidRPr="00B22CB2" w:rsidRDefault="00634C9C" w:rsidP="00634C9C">
            <w:pPr>
              <w:spacing w:line="300" w:lineRule="exact"/>
              <w:ind w:right="-50"/>
              <w:jc w:val="both"/>
              <w:rPr>
                <w:rFonts w:ascii="Arial" w:hAnsi="Arial" w:cs="Arial"/>
                <w:sz w:val="17"/>
                <w:szCs w:val="17"/>
              </w:rPr>
            </w:pPr>
            <w:r w:rsidRPr="00B22CB2">
              <w:rPr>
                <w:rFonts w:ascii="Arial" w:hAnsi="Arial" w:cs="Arial"/>
                <w:sz w:val="17"/>
                <w:szCs w:val="17"/>
              </w:rPr>
              <w:t>31 December 202</w:t>
            </w:r>
            <w:r>
              <w:rPr>
                <w:rFonts w:ascii="Arial" w:hAnsi="Arial" w:cs="Arial"/>
                <w:sz w:val="17"/>
                <w:szCs w:val="17"/>
              </w:rPr>
              <w:t>1</w:t>
            </w:r>
          </w:p>
        </w:tc>
        <w:tc>
          <w:tcPr>
            <w:tcW w:w="1080" w:type="dxa"/>
            <w:gridSpan w:val="2"/>
          </w:tcPr>
          <w:p w14:paraId="7279D931" w14:textId="0CCE75C8" w:rsidR="00634C9C" w:rsidRPr="00B22CB2" w:rsidRDefault="00634C9C" w:rsidP="00634C9C">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gridSpan w:val="2"/>
          </w:tcPr>
          <w:p w14:paraId="4622B8E1" w14:textId="67893226" w:rsidR="00634C9C" w:rsidRPr="00B22CB2" w:rsidRDefault="00634C9C" w:rsidP="00634C9C">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1,988</w:t>
            </w:r>
          </w:p>
        </w:tc>
        <w:tc>
          <w:tcPr>
            <w:tcW w:w="1080" w:type="dxa"/>
            <w:vAlign w:val="bottom"/>
          </w:tcPr>
          <w:p w14:paraId="6354C86E" w14:textId="1555DA5D" w:rsidR="00634C9C" w:rsidRPr="00B22CB2" w:rsidRDefault="00634C9C" w:rsidP="00634C9C">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212,869</w:t>
            </w:r>
          </w:p>
        </w:tc>
        <w:tc>
          <w:tcPr>
            <w:tcW w:w="1080" w:type="dxa"/>
            <w:vAlign w:val="bottom"/>
          </w:tcPr>
          <w:p w14:paraId="469A1E18" w14:textId="19A6CD3F" w:rsidR="00634C9C" w:rsidRPr="00B22CB2" w:rsidRDefault="00634C9C" w:rsidP="00634C9C">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46,279</w:t>
            </w:r>
          </w:p>
        </w:tc>
        <w:tc>
          <w:tcPr>
            <w:tcW w:w="1080" w:type="dxa"/>
            <w:gridSpan w:val="2"/>
            <w:vAlign w:val="bottom"/>
          </w:tcPr>
          <w:p w14:paraId="21815B68" w14:textId="2F1CAADA" w:rsidR="00634C9C" w:rsidRPr="00B22CB2" w:rsidRDefault="00634C9C" w:rsidP="00634C9C">
            <w:pPr>
              <w:tabs>
                <w:tab w:val="decimal" w:pos="792"/>
              </w:tabs>
              <w:spacing w:line="300" w:lineRule="exact"/>
              <w:ind w:left="-18"/>
              <w:rPr>
                <w:rFonts w:ascii="Arial" w:eastAsia="Calibri" w:hAnsi="Arial" w:cs="Arial"/>
                <w:sz w:val="17"/>
                <w:szCs w:val="17"/>
              </w:rPr>
            </w:pPr>
            <w:r>
              <w:rPr>
                <w:rFonts w:ascii="Arial" w:eastAsia="Calibri" w:hAnsi="Arial" w:cs="Arial"/>
                <w:sz w:val="17"/>
                <w:szCs w:val="17"/>
              </w:rPr>
              <w:t>23,430</w:t>
            </w:r>
          </w:p>
        </w:tc>
        <w:tc>
          <w:tcPr>
            <w:tcW w:w="1080" w:type="dxa"/>
          </w:tcPr>
          <w:p w14:paraId="7A9C72B4" w14:textId="79D3332D" w:rsidR="00634C9C" w:rsidRPr="00B22CB2" w:rsidRDefault="00634C9C" w:rsidP="00634C9C">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vAlign w:val="bottom"/>
          </w:tcPr>
          <w:p w14:paraId="5EE95FFF" w14:textId="365F3837" w:rsidR="00634C9C" w:rsidRPr="00B22CB2" w:rsidRDefault="00634C9C" w:rsidP="00634C9C">
            <w:pPr>
              <w:tabs>
                <w:tab w:val="decimal" w:pos="792"/>
              </w:tabs>
              <w:spacing w:line="300" w:lineRule="exact"/>
              <w:ind w:left="-18"/>
              <w:rPr>
                <w:rFonts w:ascii="Arial" w:eastAsia="Calibri" w:hAnsi="Arial" w:cs="Arial"/>
                <w:sz w:val="17"/>
                <w:szCs w:val="17"/>
              </w:rPr>
            </w:pPr>
            <w:r>
              <w:rPr>
                <w:rFonts w:ascii="Arial" w:eastAsia="Calibri" w:hAnsi="Arial" w:cs="Arial"/>
                <w:sz w:val="17"/>
                <w:szCs w:val="17"/>
              </w:rPr>
              <w:t>284,566</w:t>
            </w:r>
          </w:p>
        </w:tc>
      </w:tr>
      <w:tr w:rsidR="006326B9" w:rsidRPr="00B22CB2" w14:paraId="4C573DA5" w14:textId="77777777" w:rsidTr="006D2D75">
        <w:tc>
          <w:tcPr>
            <w:tcW w:w="2340" w:type="dxa"/>
            <w:gridSpan w:val="2"/>
          </w:tcPr>
          <w:p w14:paraId="42D1FC56" w14:textId="5AF8A698" w:rsidR="006326B9" w:rsidRPr="00B22CB2" w:rsidRDefault="006326B9" w:rsidP="006326B9">
            <w:pPr>
              <w:spacing w:line="300" w:lineRule="exact"/>
              <w:ind w:right="-50"/>
              <w:jc w:val="both"/>
              <w:rPr>
                <w:rFonts w:ascii="Arial" w:hAnsi="Arial" w:cs="Arial"/>
                <w:sz w:val="17"/>
                <w:szCs w:val="17"/>
              </w:rPr>
            </w:pPr>
            <w:r w:rsidRPr="00B22CB2">
              <w:rPr>
                <w:rFonts w:ascii="Arial" w:hAnsi="Arial" w:cs="Arial"/>
                <w:sz w:val="17"/>
                <w:szCs w:val="17"/>
              </w:rPr>
              <w:t>Depreciation for the year</w:t>
            </w:r>
          </w:p>
        </w:tc>
        <w:tc>
          <w:tcPr>
            <w:tcW w:w="1080" w:type="dxa"/>
            <w:gridSpan w:val="2"/>
          </w:tcPr>
          <w:p w14:paraId="34F5C9AB" w14:textId="3980D416" w:rsidR="006326B9" w:rsidRPr="00B22CB2" w:rsidRDefault="006326B9" w:rsidP="006326B9">
            <w:pPr>
              <w:tabs>
                <w:tab w:val="decimal" w:pos="792"/>
              </w:tabs>
              <w:spacing w:line="300" w:lineRule="exact"/>
              <w:ind w:left="-18"/>
              <w:rPr>
                <w:rFonts w:ascii="Arial" w:eastAsia="Calibri" w:hAnsi="Arial" w:cs="Arial"/>
                <w:sz w:val="17"/>
                <w:szCs w:val="17"/>
              </w:rPr>
            </w:pPr>
            <w:r w:rsidRPr="006326B9">
              <w:rPr>
                <w:rFonts w:ascii="Arial" w:eastAsia="Calibri" w:hAnsi="Arial" w:cs="Arial"/>
                <w:sz w:val="17"/>
                <w:szCs w:val="17"/>
              </w:rPr>
              <w:t>-</w:t>
            </w:r>
          </w:p>
        </w:tc>
        <w:tc>
          <w:tcPr>
            <w:tcW w:w="1080" w:type="dxa"/>
            <w:gridSpan w:val="2"/>
          </w:tcPr>
          <w:p w14:paraId="5D32EC7B" w14:textId="0669D003" w:rsidR="006326B9" w:rsidRPr="00B22CB2" w:rsidRDefault="003268FE" w:rsidP="006326B9">
            <w:pPr>
              <w:tabs>
                <w:tab w:val="decimal" w:pos="792"/>
              </w:tabs>
              <w:spacing w:line="300" w:lineRule="exact"/>
              <w:ind w:left="-18"/>
              <w:rPr>
                <w:rFonts w:ascii="Arial" w:eastAsia="Calibri" w:hAnsi="Arial" w:cs="Arial"/>
                <w:sz w:val="17"/>
                <w:szCs w:val="17"/>
              </w:rPr>
            </w:pPr>
            <w:r>
              <w:rPr>
                <w:rFonts w:ascii="Arial" w:eastAsia="Calibri" w:hAnsi="Arial" w:cs="Arial"/>
                <w:sz w:val="17"/>
                <w:szCs w:val="17"/>
              </w:rPr>
              <w:t>1,416</w:t>
            </w:r>
          </w:p>
        </w:tc>
        <w:tc>
          <w:tcPr>
            <w:tcW w:w="1080" w:type="dxa"/>
            <w:vAlign w:val="bottom"/>
          </w:tcPr>
          <w:p w14:paraId="0CCA4DBB" w14:textId="1014C665" w:rsidR="006326B9" w:rsidRPr="00B22CB2" w:rsidRDefault="003268FE" w:rsidP="006326B9">
            <w:pPr>
              <w:tabs>
                <w:tab w:val="decimal" w:pos="792"/>
              </w:tabs>
              <w:spacing w:line="300" w:lineRule="exact"/>
              <w:ind w:left="-18"/>
              <w:rPr>
                <w:rFonts w:ascii="Arial" w:eastAsia="Calibri" w:hAnsi="Arial" w:cs="Arial"/>
                <w:sz w:val="17"/>
                <w:szCs w:val="17"/>
              </w:rPr>
            </w:pPr>
            <w:r>
              <w:rPr>
                <w:rFonts w:ascii="Arial" w:eastAsia="Calibri" w:hAnsi="Arial" w:cs="Arial"/>
                <w:sz w:val="17"/>
                <w:szCs w:val="17"/>
              </w:rPr>
              <w:t>36,843</w:t>
            </w:r>
          </w:p>
        </w:tc>
        <w:tc>
          <w:tcPr>
            <w:tcW w:w="1080" w:type="dxa"/>
            <w:vAlign w:val="bottom"/>
          </w:tcPr>
          <w:p w14:paraId="4814B448" w14:textId="59F7309F" w:rsidR="006326B9" w:rsidRPr="00B22CB2" w:rsidRDefault="006326B9" w:rsidP="006326B9">
            <w:pPr>
              <w:tabs>
                <w:tab w:val="decimal" w:pos="792"/>
              </w:tabs>
              <w:spacing w:line="300" w:lineRule="exact"/>
              <w:ind w:left="-18"/>
              <w:rPr>
                <w:rFonts w:ascii="Arial" w:eastAsia="Calibri" w:hAnsi="Arial" w:cs="Arial"/>
                <w:sz w:val="17"/>
                <w:szCs w:val="17"/>
              </w:rPr>
            </w:pPr>
            <w:r w:rsidRPr="006326B9">
              <w:rPr>
                <w:rFonts w:ascii="Arial" w:eastAsia="Calibri" w:hAnsi="Arial" w:cs="Arial" w:hint="cs"/>
                <w:sz w:val="17"/>
                <w:szCs w:val="17"/>
              </w:rPr>
              <w:t>9,012</w:t>
            </w:r>
          </w:p>
        </w:tc>
        <w:tc>
          <w:tcPr>
            <w:tcW w:w="1080" w:type="dxa"/>
            <w:gridSpan w:val="2"/>
            <w:vAlign w:val="bottom"/>
          </w:tcPr>
          <w:p w14:paraId="5D551495" w14:textId="7B112624" w:rsidR="006326B9" w:rsidRPr="00B22CB2" w:rsidRDefault="006326B9" w:rsidP="006326B9">
            <w:pPr>
              <w:tabs>
                <w:tab w:val="decimal" w:pos="792"/>
              </w:tabs>
              <w:spacing w:line="300" w:lineRule="exact"/>
              <w:ind w:left="-18"/>
              <w:rPr>
                <w:rFonts w:ascii="Arial" w:eastAsia="Calibri" w:hAnsi="Arial" w:cs="Arial"/>
                <w:sz w:val="17"/>
                <w:szCs w:val="17"/>
              </w:rPr>
            </w:pPr>
            <w:r w:rsidRPr="006326B9">
              <w:rPr>
                <w:rFonts w:ascii="Arial" w:eastAsia="Calibri" w:hAnsi="Arial" w:cs="Arial" w:hint="cs"/>
                <w:sz w:val="17"/>
                <w:szCs w:val="17"/>
              </w:rPr>
              <w:t>9,398</w:t>
            </w:r>
          </w:p>
        </w:tc>
        <w:tc>
          <w:tcPr>
            <w:tcW w:w="1080" w:type="dxa"/>
          </w:tcPr>
          <w:p w14:paraId="24037D95" w14:textId="5BF11FDF" w:rsidR="006326B9" w:rsidRPr="00B22CB2" w:rsidRDefault="006326B9" w:rsidP="006326B9">
            <w:pPr>
              <w:tabs>
                <w:tab w:val="decimal" w:pos="792"/>
              </w:tabs>
              <w:spacing w:line="300" w:lineRule="exact"/>
              <w:ind w:left="-18"/>
              <w:rPr>
                <w:rFonts w:ascii="Arial" w:eastAsia="Calibri" w:hAnsi="Arial" w:cs="Arial"/>
                <w:sz w:val="17"/>
                <w:szCs w:val="17"/>
              </w:rPr>
            </w:pPr>
            <w:r w:rsidRPr="006326B9">
              <w:rPr>
                <w:rFonts w:ascii="Arial" w:eastAsia="Calibri" w:hAnsi="Arial" w:cs="Arial" w:hint="cs"/>
                <w:sz w:val="17"/>
                <w:szCs w:val="17"/>
              </w:rPr>
              <w:t>-</w:t>
            </w:r>
          </w:p>
        </w:tc>
        <w:tc>
          <w:tcPr>
            <w:tcW w:w="1080" w:type="dxa"/>
            <w:vAlign w:val="bottom"/>
          </w:tcPr>
          <w:p w14:paraId="34F594B9" w14:textId="4C60A453" w:rsidR="006326B9" w:rsidRPr="00B22CB2" w:rsidRDefault="006326B9" w:rsidP="006326B9">
            <w:pPr>
              <w:tabs>
                <w:tab w:val="decimal" w:pos="792"/>
              </w:tabs>
              <w:spacing w:line="300" w:lineRule="exact"/>
              <w:ind w:left="-18"/>
              <w:rPr>
                <w:rFonts w:ascii="Arial" w:eastAsia="Calibri" w:hAnsi="Arial" w:cs="Arial"/>
                <w:sz w:val="17"/>
                <w:szCs w:val="17"/>
              </w:rPr>
            </w:pPr>
            <w:r w:rsidRPr="006326B9">
              <w:rPr>
                <w:rFonts w:ascii="Arial" w:eastAsia="Calibri" w:hAnsi="Arial" w:cs="Arial" w:hint="cs"/>
                <w:sz w:val="17"/>
                <w:szCs w:val="17"/>
              </w:rPr>
              <w:t>56,669</w:t>
            </w:r>
          </w:p>
        </w:tc>
      </w:tr>
      <w:tr w:rsidR="006326B9" w:rsidRPr="00B22CB2" w14:paraId="32214920" w14:textId="77777777" w:rsidTr="00657928">
        <w:tc>
          <w:tcPr>
            <w:tcW w:w="2340" w:type="dxa"/>
            <w:gridSpan w:val="2"/>
          </w:tcPr>
          <w:p w14:paraId="7EA79EC6" w14:textId="0B596729" w:rsidR="006326B9" w:rsidRPr="00B22CB2" w:rsidRDefault="006326B9" w:rsidP="006326B9">
            <w:pPr>
              <w:spacing w:line="300" w:lineRule="exact"/>
              <w:ind w:left="165" w:right="-50" w:hanging="165"/>
              <w:rPr>
                <w:rFonts w:ascii="Arial" w:hAnsi="Arial" w:cs="Arial"/>
                <w:sz w:val="17"/>
                <w:szCs w:val="17"/>
              </w:rPr>
            </w:pPr>
            <w:r w:rsidRPr="00B22CB2">
              <w:rPr>
                <w:rFonts w:ascii="Arial" w:hAnsi="Arial" w:cs="Arial"/>
                <w:sz w:val="17"/>
                <w:szCs w:val="17"/>
              </w:rPr>
              <w:t>Accumulated depreciation on disposals and write off</w:t>
            </w:r>
          </w:p>
        </w:tc>
        <w:tc>
          <w:tcPr>
            <w:tcW w:w="1080" w:type="dxa"/>
            <w:gridSpan w:val="2"/>
          </w:tcPr>
          <w:p w14:paraId="76F7A9C4" w14:textId="77777777" w:rsidR="006326B9" w:rsidRDefault="006326B9" w:rsidP="000D7367">
            <w:pPr>
              <w:pBdr>
                <w:bottom w:val="single" w:sz="4" w:space="1" w:color="auto"/>
              </w:pBdr>
              <w:tabs>
                <w:tab w:val="decimal" w:pos="792"/>
              </w:tabs>
              <w:spacing w:line="300" w:lineRule="exact"/>
              <w:ind w:left="-18"/>
              <w:rPr>
                <w:rFonts w:ascii="Arial" w:eastAsia="Calibri" w:hAnsi="Arial" w:cs="Arial"/>
                <w:sz w:val="17"/>
                <w:szCs w:val="17"/>
              </w:rPr>
            </w:pPr>
          </w:p>
          <w:p w14:paraId="7F820AD8" w14:textId="1638B4E6" w:rsidR="006326B9" w:rsidRPr="00B22CB2" w:rsidRDefault="006326B9" w:rsidP="000D7367">
            <w:pPr>
              <w:pBdr>
                <w:bottom w:val="single" w:sz="4" w:space="1" w:color="auto"/>
              </w:pBdr>
              <w:tabs>
                <w:tab w:val="decimal" w:pos="792"/>
              </w:tabs>
              <w:spacing w:line="300" w:lineRule="exact"/>
              <w:ind w:left="-18"/>
              <w:rPr>
                <w:rFonts w:ascii="Arial" w:eastAsia="Calibri" w:hAnsi="Arial" w:cs="Arial"/>
                <w:sz w:val="17"/>
                <w:szCs w:val="17"/>
              </w:rPr>
            </w:pPr>
            <w:r>
              <w:rPr>
                <w:rFonts w:ascii="Arial" w:eastAsia="Calibri" w:hAnsi="Arial" w:cs="Arial"/>
                <w:sz w:val="17"/>
                <w:szCs w:val="17"/>
              </w:rPr>
              <w:t>-</w:t>
            </w:r>
          </w:p>
        </w:tc>
        <w:tc>
          <w:tcPr>
            <w:tcW w:w="1080" w:type="dxa"/>
            <w:gridSpan w:val="2"/>
          </w:tcPr>
          <w:p w14:paraId="62E8BA4D" w14:textId="77777777" w:rsidR="006326B9" w:rsidRDefault="006326B9" w:rsidP="000D7367">
            <w:pPr>
              <w:pBdr>
                <w:bottom w:val="single" w:sz="4" w:space="1" w:color="auto"/>
              </w:pBdr>
              <w:tabs>
                <w:tab w:val="decimal" w:pos="792"/>
              </w:tabs>
              <w:spacing w:line="300" w:lineRule="exact"/>
              <w:ind w:left="-18"/>
              <w:rPr>
                <w:rFonts w:ascii="Arial" w:eastAsia="Calibri" w:hAnsi="Arial" w:cs="Arial"/>
                <w:sz w:val="17"/>
                <w:szCs w:val="17"/>
              </w:rPr>
            </w:pPr>
          </w:p>
          <w:p w14:paraId="5DB6583A" w14:textId="5C34713B" w:rsidR="006326B9" w:rsidRPr="00B22CB2" w:rsidRDefault="006326B9" w:rsidP="000D7367">
            <w:pPr>
              <w:pBdr>
                <w:bottom w:val="single" w:sz="4" w:space="1" w:color="auto"/>
              </w:pBdr>
              <w:tabs>
                <w:tab w:val="decimal" w:pos="792"/>
              </w:tabs>
              <w:spacing w:line="300" w:lineRule="exact"/>
              <w:ind w:left="-18"/>
              <w:rPr>
                <w:rFonts w:ascii="Arial" w:eastAsia="Calibri" w:hAnsi="Arial" w:cs="Arial"/>
                <w:sz w:val="17"/>
                <w:szCs w:val="17"/>
              </w:rPr>
            </w:pPr>
            <w:r w:rsidRPr="006326B9">
              <w:rPr>
                <w:rFonts w:ascii="Arial" w:eastAsia="Calibri" w:hAnsi="Arial" w:cs="Arial" w:hint="cs"/>
                <w:sz w:val="17"/>
                <w:szCs w:val="17"/>
              </w:rPr>
              <w:t>-</w:t>
            </w:r>
          </w:p>
        </w:tc>
        <w:tc>
          <w:tcPr>
            <w:tcW w:w="1080" w:type="dxa"/>
            <w:vAlign w:val="bottom"/>
          </w:tcPr>
          <w:p w14:paraId="7F831F64" w14:textId="1E752246" w:rsidR="006326B9" w:rsidRPr="00B22CB2" w:rsidRDefault="006326B9" w:rsidP="000D7367">
            <w:pPr>
              <w:pBdr>
                <w:bottom w:val="single" w:sz="4" w:space="1" w:color="auto"/>
              </w:pBdr>
              <w:tabs>
                <w:tab w:val="decimal" w:pos="792"/>
              </w:tabs>
              <w:spacing w:line="300" w:lineRule="exact"/>
              <w:ind w:left="-18"/>
              <w:jc w:val="center"/>
              <w:rPr>
                <w:rFonts w:ascii="Arial" w:eastAsia="Calibri" w:hAnsi="Arial" w:cs="Arial"/>
                <w:sz w:val="17"/>
                <w:szCs w:val="17"/>
              </w:rPr>
            </w:pPr>
            <w:r w:rsidRPr="006326B9">
              <w:rPr>
                <w:rFonts w:ascii="Arial" w:eastAsia="Calibri" w:hAnsi="Arial" w:cs="Arial" w:hint="cs"/>
                <w:sz w:val="17"/>
                <w:szCs w:val="17"/>
              </w:rPr>
              <w:t>(18,173)</w:t>
            </w:r>
          </w:p>
        </w:tc>
        <w:tc>
          <w:tcPr>
            <w:tcW w:w="1080" w:type="dxa"/>
            <w:vAlign w:val="bottom"/>
          </w:tcPr>
          <w:p w14:paraId="64583D21" w14:textId="0EB0A73C" w:rsidR="006326B9" w:rsidRPr="00B22CB2" w:rsidRDefault="006326B9" w:rsidP="000D7367">
            <w:pPr>
              <w:pBdr>
                <w:bottom w:val="single" w:sz="4" w:space="1" w:color="auto"/>
              </w:pBdr>
              <w:tabs>
                <w:tab w:val="decimal" w:pos="792"/>
              </w:tabs>
              <w:spacing w:line="300" w:lineRule="exact"/>
              <w:ind w:left="-18"/>
              <w:jc w:val="center"/>
              <w:rPr>
                <w:rFonts w:ascii="Arial" w:eastAsia="Calibri" w:hAnsi="Arial" w:cs="Arial"/>
                <w:sz w:val="17"/>
                <w:szCs w:val="17"/>
              </w:rPr>
            </w:pPr>
            <w:r w:rsidRPr="006326B9">
              <w:rPr>
                <w:rFonts w:ascii="Arial" w:eastAsia="Calibri" w:hAnsi="Arial" w:cs="Arial" w:hint="cs"/>
                <w:sz w:val="17"/>
                <w:szCs w:val="17"/>
              </w:rPr>
              <w:t>(1,578)</w:t>
            </w:r>
          </w:p>
        </w:tc>
        <w:tc>
          <w:tcPr>
            <w:tcW w:w="1080" w:type="dxa"/>
            <w:gridSpan w:val="2"/>
            <w:vAlign w:val="bottom"/>
          </w:tcPr>
          <w:p w14:paraId="282E1A4B" w14:textId="2A0C5292" w:rsidR="006326B9" w:rsidRPr="00B22CB2" w:rsidRDefault="006326B9" w:rsidP="000D7367">
            <w:pPr>
              <w:pBdr>
                <w:bottom w:val="single" w:sz="4" w:space="1" w:color="auto"/>
              </w:pBdr>
              <w:tabs>
                <w:tab w:val="decimal" w:pos="792"/>
              </w:tabs>
              <w:spacing w:line="300" w:lineRule="exact"/>
              <w:ind w:left="-18"/>
              <w:jc w:val="center"/>
              <w:rPr>
                <w:rFonts w:ascii="Arial" w:eastAsia="Calibri" w:hAnsi="Arial" w:cs="Arial"/>
                <w:sz w:val="17"/>
                <w:szCs w:val="17"/>
              </w:rPr>
            </w:pPr>
            <w:r w:rsidRPr="006326B9">
              <w:rPr>
                <w:rFonts w:ascii="Arial" w:eastAsia="Calibri" w:hAnsi="Arial" w:cs="Arial" w:hint="cs"/>
                <w:sz w:val="17"/>
                <w:szCs w:val="17"/>
              </w:rPr>
              <w:t>(8,465)</w:t>
            </w:r>
          </w:p>
        </w:tc>
        <w:tc>
          <w:tcPr>
            <w:tcW w:w="1080" w:type="dxa"/>
            <w:vAlign w:val="bottom"/>
          </w:tcPr>
          <w:p w14:paraId="0BB37A07" w14:textId="35C87BDA" w:rsidR="006326B9" w:rsidRPr="00B22CB2" w:rsidRDefault="006326B9" w:rsidP="000D7367">
            <w:pPr>
              <w:pBdr>
                <w:bottom w:val="single" w:sz="4" w:space="1" w:color="auto"/>
              </w:pBdr>
              <w:tabs>
                <w:tab w:val="decimal" w:pos="792"/>
              </w:tabs>
              <w:spacing w:line="300" w:lineRule="exact"/>
              <w:ind w:left="-18"/>
              <w:rPr>
                <w:rFonts w:ascii="Arial" w:eastAsia="Calibri" w:hAnsi="Arial" w:cs="Arial"/>
                <w:sz w:val="17"/>
                <w:szCs w:val="17"/>
              </w:rPr>
            </w:pPr>
            <w:r w:rsidRPr="006326B9">
              <w:rPr>
                <w:rFonts w:ascii="Arial" w:eastAsia="Calibri" w:hAnsi="Arial" w:cs="Arial" w:hint="cs"/>
                <w:sz w:val="17"/>
                <w:szCs w:val="17"/>
              </w:rPr>
              <w:t>-</w:t>
            </w:r>
          </w:p>
        </w:tc>
        <w:tc>
          <w:tcPr>
            <w:tcW w:w="1080" w:type="dxa"/>
            <w:vAlign w:val="bottom"/>
          </w:tcPr>
          <w:p w14:paraId="7F5D1CA8" w14:textId="67441CFE" w:rsidR="006326B9" w:rsidRPr="00B22CB2" w:rsidRDefault="006326B9" w:rsidP="000D7367">
            <w:pPr>
              <w:pBdr>
                <w:bottom w:val="single" w:sz="4" w:space="1" w:color="auto"/>
              </w:pBdr>
              <w:tabs>
                <w:tab w:val="decimal" w:pos="792"/>
              </w:tabs>
              <w:spacing w:line="300" w:lineRule="exact"/>
              <w:ind w:left="-18"/>
              <w:jc w:val="center"/>
              <w:rPr>
                <w:rFonts w:ascii="Arial" w:eastAsia="Calibri" w:hAnsi="Arial" w:cs="Arial"/>
                <w:sz w:val="17"/>
                <w:szCs w:val="17"/>
              </w:rPr>
            </w:pPr>
            <w:r w:rsidRPr="006326B9">
              <w:rPr>
                <w:rFonts w:ascii="Arial" w:eastAsia="Calibri" w:hAnsi="Arial" w:cs="Arial" w:hint="cs"/>
                <w:sz w:val="17"/>
                <w:szCs w:val="17"/>
              </w:rPr>
              <w:t>(28,216)</w:t>
            </w:r>
          </w:p>
        </w:tc>
      </w:tr>
      <w:tr w:rsidR="006326B9" w:rsidRPr="00B22CB2" w14:paraId="629E82F4" w14:textId="77777777" w:rsidTr="006D2D75">
        <w:tc>
          <w:tcPr>
            <w:tcW w:w="2340" w:type="dxa"/>
            <w:gridSpan w:val="2"/>
          </w:tcPr>
          <w:p w14:paraId="41FF2046" w14:textId="62EA091A" w:rsidR="006326B9" w:rsidRPr="00B22CB2" w:rsidRDefault="006326B9" w:rsidP="006326B9">
            <w:pPr>
              <w:spacing w:line="300" w:lineRule="exact"/>
              <w:ind w:right="-50"/>
              <w:jc w:val="both"/>
              <w:rPr>
                <w:rFonts w:ascii="Arial" w:hAnsi="Arial" w:cs="Arial"/>
                <w:sz w:val="17"/>
                <w:szCs w:val="17"/>
              </w:rPr>
            </w:pPr>
            <w:r w:rsidRPr="00B22CB2">
              <w:rPr>
                <w:rFonts w:ascii="Arial" w:hAnsi="Arial" w:cs="Arial"/>
                <w:sz w:val="17"/>
                <w:szCs w:val="17"/>
              </w:rPr>
              <w:t>31 December 202</w:t>
            </w:r>
            <w:r>
              <w:rPr>
                <w:rFonts w:ascii="Arial" w:hAnsi="Arial" w:cs="Arial"/>
                <w:sz w:val="17"/>
                <w:szCs w:val="17"/>
              </w:rPr>
              <w:t>2</w:t>
            </w:r>
          </w:p>
        </w:tc>
        <w:tc>
          <w:tcPr>
            <w:tcW w:w="1080" w:type="dxa"/>
            <w:gridSpan w:val="2"/>
          </w:tcPr>
          <w:p w14:paraId="4A4B413B" w14:textId="3B1926AC" w:rsidR="006326B9" w:rsidRPr="00B22CB2" w:rsidRDefault="006326B9" w:rsidP="006326B9">
            <w:pPr>
              <w:pBdr>
                <w:bottom w:val="single" w:sz="4" w:space="1" w:color="auto"/>
              </w:pBdr>
              <w:tabs>
                <w:tab w:val="decimal" w:pos="792"/>
              </w:tabs>
              <w:spacing w:line="300" w:lineRule="exact"/>
              <w:ind w:left="-18"/>
              <w:rPr>
                <w:rFonts w:ascii="Arial" w:eastAsia="Calibri" w:hAnsi="Arial" w:cs="Arial"/>
                <w:sz w:val="17"/>
                <w:szCs w:val="17"/>
              </w:rPr>
            </w:pPr>
            <w:r w:rsidRPr="006326B9">
              <w:rPr>
                <w:rFonts w:ascii="Arial" w:eastAsia="Calibri" w:hAnsi="Arial" w:cs="Arial" w:hint="cs"/>
                <w:sz w:val="17"/>
                <w:szCs w:val="17"/>
              </w:rPr>
              <w:t>-</w:t>
            </w:r>
          </w:p>
        </w:tc>
        <w:tc>
          <w:tcPr>
            <w:tcW w:w="1080" w:type="dxa"/>
            <w:gridSpan w:val="2"/>
          </w:tcPr>
          <w:p w14:paraId="01E97C11" w14:textId="0EED682F" w:rsidR="006326B9" w:rsidRPr="00B22CB2" w:rsidRDefault="003268FE" w:rsidP="006326B9">
            <w:pPr>
              <w:pBdr>
                <w:bottom w:val="single" w:sz="4" w:space="1" w:color="auto"/>
              </w:pBdr>
              <w:tabs>
                <w:tab w:val="decimal" w:pos="792"/>
              </w:tabs>
              <w:spacing w:line="300" w:lineRule="exact"/>
              <w:ind w:left="-18"/>
              <w:rPr>
                <w:rFonts w:ascii="Arial" w:eastAsia="Calibri" w:hAnsi="Arial" w:cs="Arial"/>
                <w:sz w:val="17"/>
                <w:szCs w:val="17"/>
              </w:rPr>
            </w:pPr>
            <w:r>
              <w:rPr>
                <w:rFonts w:ascii="Arial" w:eastAsia="Calibri" w:hAnsi="Arial" w:cs="Arial"/>
                <w:sz w:val="17"/>
                <w:szCs w:val="17"/>
              </w:rPr>
              <w:t>3,404</w:t>
            </w:r>
          </w:p>
        </w:tc>
        <w:tc>
          <w:tcPr>
            <w:tcW w:w="1080" w:type="dxa"/>
            <w:vAlign w:val="bottom"/>
          </w:tcPr>
          <w:p w14:paraId="7385FA7D" w14:textId="5BC8033E" w:rsidR="006326B9" w:rsidRPr="00B22CB2" w:rsidRDefault="003268FE" w:rsidP="006326B9">
            <w:pPr>
              <w:pBdr>
                <w:bottom w:val="single" w:sz="4" w:space="1" w:color="auto"/>
              </w:pBdr>
              <w:tabs>
                <w:tab w:val="decimal" w:pos="792"/>
              </w:tabs>
              <w:spacing w:line="300" w:lineRule="exact"/>
              <w:ind w:left="-18"/>
              <w:rPr>
                <w:rFonts w:ascii="Arial" w:eastAsia="Calibri" w:hAnsi="Arial" w:cs="Arial"/>
                <w:sz w:val="17"/>
                <w:szCs w:val="17"/>
              </w:rPr>
            </w:pPr>
            <w:r>
              <w:rPr>
                <w:rFonts w:ascii="Arial" w:eastAsia="Calibri" w:hAnsi="Arial" w:cs="Arial"/>
                <w:sz w:val="17"/>
                <w:szCs w:val="17"/>
              </w:rPr>
              <w:t>231,539</w:t>
            </w:r>
          </w:p>
        </w:tc>
        <w:tc>
          <w:tcPr>
            <w:tcW w:w="1080" w:type="dxa"/>
            <w:vAlign w:val="bottom"/>
          </w:tcPr>
          <w:p w14:paraId="75E77E2D" w14:textId="05B98EFB" w:rsidR="006326B9" w:rsidRPr="00B22CB2" w:rsidRDefault="006326B9" w:rsidP="006326B9">
            <w:pPr>
              <w:pBdr>
                <w:bottom w:val="single" w:sz="4" w:space="1" w:color="auto"/>
              </w:pBdr>
              <w:tabs>
                <w:tab w:val="decimal" w:pos="792"/>
              </w:tabs>
              <w:spacing w:line="300" w:lineRule="exact"/>
              <w:ind w:left="-18"/>
              <w:rPr>
                <w:rFonts w:ascii="Arial" w:eastAsia="Calibri" w:hAnsi="Arial" w:cs="Arial"/>
                <w:sz w:val="17"/>
                <w:szCs w:val="17"/>
              </w:rPr>
            </w:pPr>
            <w:r w:rsidRPr="006326B9">
              <w:rPr>
                <w:rFonts w:ascii="Arial" w:eastAsia="Calibri" w:hAnsi="Arial" w:cs="Arial" w:hint="cs"/>
                <w:sz w:val="17"/>
                <w:szCs w:val="17"/>
              </w:rPr>
              <w:t>53,713</w:t>
            </w:r>
          </w:p>
        </w:tc>
        <w:tc>
          <w:tcPr>
            <w:tcW w:w="1080" w:type="dxa"/>
            <w:gridSpan w:val="2"/>
            <w:vAlign w:val="bottom"/>
          </w:tcPr>
          <w:p w14:paraId="4CE06C6C" w14:textId="3AAEF3EC" w:rsidR="006326B9" w:rsidRPr="00B22CB2" w:rsidRDefault="006326B9" w:rsidP="006326B9">
            <w:pPr>
              <w:pBdr>
                <w:bottom w:val="single" w:sz="4" w:space="1" w:color="auto"/>
              </w:pBdr>
              <w:tabs>
                <w:tab w:val="decimal" w:pos="792"/>
              </w:tabs>
              <w:spacing w:line="300" w:lineRule="exact"/>
              <w:ind w:left="-18"/>
              <w:rPr>
                <w:rFonts w:ascii="Arial" w:eastAsia="Calibri" w:hAnsi="Arial" w:cs="Arial"/>
                <w:sz w:val="17"/>
                <w:szCs w:val="17"/>
              </w:rPr>
            </w:pPr>
            <w:r w:rsidRPr="006326B9">
              <w:rPr>
                <w:rFonts w:ascii="Arial" w:eastAsia="Calibri" w:hAnsi="Arial" w:cs="Arial" w:hint="cs"/>
                <w:sz w:val="17"/>
                <w:szCs w:val="17"/>
              </w:rPr>
              <w:t>24,363</w:t>
            </w:r>
          </w:p>
        </w:tc>
        <w:tc>
          <w:tcPr>
            <w:tcW w:w="1080" w:type="dxa"/>
          </w:tcPr>
          <w:p w14:paraId="58AC509C" w14:textId="64D07C2C" w:rsidR="006326B9" w:rsidRPr="00B22CB2" w:rsidRDefault="006326B9" w:rsidP="006326B9">
            <w:pPr>
              <w:pBdr>
                <w:bottom w:val="single" w:sz="4" w:space="1" w:color="auto"/>
              </w:pBdr>
              <w:tabs>
                <w:tab w:val="decimal" w:pos="792"/>
              </w:tabs>
              <w:spacing w:line="300" w:lineRule="exact"/>
              <w:ind w:left="-18"/>
              <w:rPr>
                <w:rFonts w:ascii="Arial" w:eastAsia="Calibri" w:hAnsi="Arial" w:cs="Arial"/>
                <w:sz w:val="17"/>
                <w:szCs w:val="17"/>
              </w:rPr>
            </w:pPr>
            <w:r w:rsidRPr="006326B9">
              <w:rPr>
                <w:rFonts w:ascii="Arial" w:eastAsia="Calibri" w:hAnsi="Arial" w:cs="Arial" w:hint="cs"/>
                <w:sz w:val="17"/>
                <w:szCs w:val="17"/>
              </w:rPr>
              <w:t>-</w:t>
            </w:r>
          </w:p>
        </w:tc>
        <w:tc>
          <w:tcPr>
            <w:tcW w:w="1080" w:type="dxa"/>
            <w:vAlign w:val="bottom"/>
          </w:tcPr>
          <w:p w14:paraId="659D67A8" w14:textId="2D38A337" w:rsidR="006326B9" w:rsidRPr="00B22CB2" w:rsidRDefault="006326B9" w:rsidP="006326B9">
            <w:pPr>
              <w:pBdr>
                <w:bottom w:val="single" w:sz="4" w:space="1" w:color="auto"/>
              </w:pBdr>
              <w:tabs>
                <w:tab w:val="decimal" w:pos="792"/>
              </w:tabs>
              <w:spacing w:line="300" w:lineRule="exact"/>
              <w:ind w:left="-18"/>
              <w:rPr>
                <w:rFonts w:ascii="Arial" w:eastAsia="Calibri" w:hAnsi="Arial" w:cs="Arial"/>
                <w:sz w:val="17"/>
                <w:szCs w:val="17"/>
              </w:rPr>
            </w:pPr>
            <w:r w:rsidRPr="006326B9">
              <w:rPr>
                <w:rFonts w:ascii="Arial" w:eastAsia="Calibri" w:hAnsi="Arial" w:cs="Arial" w:hint="cs"/>
                <w:sz w:val="17"/>
                <w:szCs w:val="17"/>
              </w:rPr>
              <w:t>313,019</w:t>
            </w:r>
          </w:p>
        </w:tc>
      </w:tr>
      <w:tr w:rsidR="00634C9C" w:rsidRPr="00B22CB2" w14:paraId="5F2ACFCA" w14:textId="77777777" w:rsidTr="006D2D75">
        <w:tc>
          <w:tcPr>
            <w:tcW w:w="2340" w:type="dxa"/>
            <w:gridSpan w:val="2"/>
          </w:tcPr>
          <w:p w14:paraId="3BD50E73" w14:textId="77777777" w:rsidR="00634C9C" w:rsidRPr="00B22CB2" w:rsidRDefault="00634C9C" w:rsidP="00634C9C">
            <w:pPr>
              <w:spacing w:line="300" w:lineRule="exact"/>
              <w:ind w:right="-50"/>
              <w:jc w:val="both"/>
              <w:rPr>
                <w:rFonts w:ascii="Arial" w:hAnsi="Arial" w:cs="Arial"/>
                <w:b/>
                <w:bCs/>
                <w:sz w:val="17"/>
                <w:szCs w:val="17"/>
                <w:cs/>
              </w:rPr>
            </w:pPr>
            <w:r w:rsidRPr="00B22CB2">
              <w:rPr>
                <w:rFonts w:ascii="Arial" w:hAnsi="Arial" w:cs="Arial"/>
                <w:b/>
                <w:bCs/>
                <w:sz w:val="17"/>
                <w:szCs w:val="17"/>
              </w:rPr>
              <w:t>Net book value</w:t>
            </w:r>
          </w:p>
        </w:tc>
        <w:tc>
          <w:tcPr>
            <w:tcW w:w="1080" w:type="dxa"/>
            <w:gridSpan w:val="2"/>
          </w:tcPr>
          <w:p w14:paraId="0BF5D4C1" w14:textId="77777777" w:rsidR="00634C9C" w:rsidRPr="00B22CB2" w:rsidRDefault="00634C9C" w:rsidP="00634C9C">
            <w:pPr>
              <w:tabs>
                <w:tab w:val="decimal" w:pos="792"/>
              </w:tabs>
              <w:spacing w:line="300" w:lineRule="exact"/>
              <w:ind w:left="-18"/>
              <w:rPr>
                <w:rFonts w:ascii="Arial" w:eastAsia="Calibri" w:hAnsi="Arial" w:cs="Arial"/>
                <w:sz w:val="17"/>
                <w:szCs w:val="17"/>
              </w:rPr>
            </w:pPr>
          </w:p>
        </w:tc>
        <w:tc>
          <w:tcPr>
            <w:tcW w:w="1080" w:type="dxa"/>
            <w:gridSpan w:val="2"/>
          </w:tcPr>
          <w:p w14:paraId="18F36B51" w14:textId="44124535" w:rsidR="00634C9C" w:rsidRPr="00B22CB2" w:rsidRDefault="00634C9C" w:rsidP="00634C9C">
            <w:pPr>
              <w:tabs>
                <w:tab w:val="decimal" w:pos="792"/>
              </w:tabs>
              <w:spacing w:line="300" w:lineRule="exact"/>
              <w:ind w:left="-18"/>
              <w:rPr>
                <w:rFonts w:ascii="Arial" w:eastAsia="Calibri" w:hAnsi="Arial" w:cs="Arial"/>
                <w:sz w:val="17"/>
                <w:szCs w:val="17"/>
              </w:rPr>
            </w:pPr>
          </w:p>
        </w:tc>
        <w:tc>
          <w:tcPr>
            <w:tcW w:w="1080" w:type="dxa"/>
            <w:vAlign w:val="bottom"/>
          </w:tcPr>
          <w:p w14:paraId="7798379A" w14:textId="7549529E" w:rsidR="00634C9C" w:rsidRPr="00B22CB2" w:rsidRDefault="00634C9C" w:rsidP="00634C9C">
            <w:pPr>
              <w:tabs>
                <w:tab w:val="decimal" w:pos="792"/>
              </w:tabs>
              <w:spacing w:line="300" w:lineRule="exact"/>
              <w:ind w:left="-18"/>
              <w:rPr>
                <w:rFonts w:ascii="Arial" w:eastAsia="Calibri" w:hAnsi="Arial" w:cs="Arial"/>
                <w:sz w:val="17"/>
                <w:szCs w:val="17"/>
              </w:rPr>
            </w:pPr>
          </w:p>
        </w:tc>
        <w:tc>
          <w:tcPr>
            <w:tcW w:w="1080" w:type="dxa"/>
            <w:vAlign w:val="bottom"/>
          </w:tcPr>
          <w:p w14:paraId="259A0961" w14:textId="77777777" w:rsidR="00634C9C" w:rsidRPr="00B22CB2" w:rsidRDefault="00634C9C" w:rsidP="00634C9C">
            <w:pPr>
              <w:tabs>
                <w:tab w:val="decimal" w:pos="792"/>
              </w:tabs>
              <w:spacing w:line="300" w:lineRule="exact"/>
              <w:ind w:left="-18"/>
              <w:rPr>
                <w:rFonts w:ascii="Arial" w:eastAsia="Calibri" w:hAnsi="Arial" w:cs="Arial"/>
                <w:sz w:val="17"/>
                <w:szCs w:val="17"/>
              </w:rPr>
            </w:pPr>
          </w:p>
        </w:tc>
        <w:tc>
          <w:tcPr>
            <w:tcW w:w="1080" w:type="dxa"/>
            <w:gridSpan w:val="2"/>
            <w:vAlign w:val="bottom"/>
          </w:tcPr>
          <w:p w14:paraId="2166A096" w14:textId="77777777" w:rsidR="00634C9C" w:rsidRPr="00B22CB2" w:rsidRDefault="00634C9C" w:rsidP="00634C9C">
            <w:pPr>
              <w:tabs>
                <w:tab w:val="decimal" w:pos="792"/>
              </w:tabs>
              <w:spacing w:line="300" w:lineRule="exact"/>
              <w:ind w:left="-18"/>
              <w:rPr>
                <w:rFonts w:ascii="Arial" w:eastAsia="Calibri" w:hAnsi="Arial" w:cs="Arial"/>
                <w:sz w:val="17"/>
                <w:szCs w:val="17"/>
              </w:rPr>
            </w:pPr>
          </w:p>
        </w:tc>
        <w:tc>
          <w:tcPr>
            <w:tcW w:w="1080" w:type="dxa"/>
          </w:tcPr>
          <w:p w14:paraId="792B65DE" w14:textId="77777777" w:rsidR="00634C9C" w:rsidRPr="00B22CB2" w:rsidRDefault="00634C9C" w:rsidP="00634C9C">
            <w:pPr>
              <w:tabs>
                <w:tab w:val="decimal" w:pos="792"/>
              </w:tabs>
              <w:spacing w:line="300" w:lineRule="exact"/>
              <w:ind w:left="-18"/>
              <w:rPr>
                <w:rFonts w:ascii="Arial" w:eastAsia="Calibri" w:hAnsi="Arial" w:cs="Arial"/>
                <w:sz w:val="17"/>
                <w:szCs w:val="17"/>
              </w:rPr>
            </w:pPr>
          </w:p>
        </w:tc>
        <w:tc>
          <w:tcPr>
            <w:tcW w:w="1080" w:type="dxa"/>
            <w:vAlign w:val="bottom"/>
          </w:tcPr>
          <w:p w14:paraId="10EFEB84" w14:textId="77777777" w:rsidR="00634C9C" w:rsidRPr="00B22CB2" w:rsidRDefault="00634C9C" w:rsidP="00634C9C">
            <w:pPr>
              <w:tabs>
                <w:tab w:val="decimal" w:pos="792"/>
              </w:tabs>
              <w:spacing w:line="300" w:lineRule="exact"/>
              <w:ind w:left="-18"/>
              <w:rPr>
                <w:rFonts w:ascii="Arial" w:eastAsia="Calibri" w:hAnsi="Arial" w:cs="Arial"/>
                <w:sz w:val="17"/>
                <w:szCs w:val="17"/>
              </w:rPr>
            </w:pPr>
          </w:p>
        </w:tc>
      </w:tr>
      <w:tr w:rsidR="00963A01" w:rsidRPr="00B22CB2" w14:paraId="142A1F5A" w14:textId="77777777" w:rsidTr="006D2D75">
        <w:trPr>
          <w:trHeight w:val="306"/>
        </w:trPr>
        <w:tc>
          <w:tcPr>
            <w:tcW w:w="2340" w:type="dxa"/>
            <w:gridSpan w:val="2"/>
          </w:tcPr>
          <w:p w14:paraId="08725200" w14:textId="17BC015F" w:rsidR="00963A01" w:rsidRPr="00B22CB2" w:rsidRDefault="00963A01" w:rsidP="00963A01">
            <w:pPr>
              <w:spacing w:line="300" w:lineRule="exact"/>
              <w:ind w:right="-50"/>
              <w:jc w:val="both"/>
              <w:rPr>
                <w:rFonts w:ascii="Arial" w:hAnsi="Arial" w:cs="Arial"/>
                <w:sz w:val="17"/>
                <w:szCs w:val="17"/>
              </w:rPr>
            </w:pPr>
            <w:r w:rsidRPr="00B22CB2">
              <w:rPr>
                <w:rFonts w:ascii="Arial" w:hAnsi="Arial" w:cs="Arial"/>
                <w:sz w:val="17"/>
                <w:szCs w:val="17"/>
              </w:rPr>
              <w:t>31 December 202</w:t>
            </w:r>
            <w:r>
              <w:rPr>
                <w:rFonts w:ascii="Arial" w:hAnsi="Arial" w:cs="Arial"/>
                <w:sz w:val="17"/>
                <w:szCs w:val="17"/>
              </w:rPr>
              <w:t>1</w:t>
            </w:r>
          </w:p>
        </w:tc>
        <w:tc>
          <w:tcPr>
            <w:tcW w:w="1080" w:type="dxa"/>
            <w:gridSpan w:val="2"/>
          </w:tcPr>
          <w:p w14:paraId="344F8A6F" w14:textId="1A969D28" w:rsidR="00963A01" w:rsidRPr="00B7281A" w:rsidRDefault="00963A01" w:rsidP="00B7281A">
            <w:pPr>
              <w:pBdr>
                <w:bottom w:val="double" w:sz="6" w:space="1" w:color="auto"/>
              </w:pBdr>
              <w:tabs>
                <w:tab w:val="decimal" w:pos="792"/>
              </w:tabs>
              <w:spacing w:line="300" w:lineRule="exact"/>
              <w:ind w:left="-18"/>
              <w:rPr>
                <w:rFonts w:ascii="Arial" w:eastAsia="Calibri" w:hAnsi="Arial" w:cs="Arial"/>
                <w:sz w:val="17"/>
                <w:szCs w:val="17"/>
              </w:rPr>
            </w:pPr>
            <w:r w:rsidRPr="00B7281A">
              <w:rPr>
                <w:rFonts w:ascii="Arial" w:eastAsia="Calibri" w:hAnsi="Arial" w:cs="Arial" w:hint="cs"/>
                <w:sz w:val="17"/>
                <w:szCs w:val="17"/>
              </w:rPr>
              <w:t>1,500</w:t>
            </w:r>
          </w:p>
        </w:tc>
        <w:tc>
          <w:tcPr>
            <w:tcW w:w="1080" w:type="dxa"/>
            <w:gridSpan w:val="2"/>
          </w:tcPr>
          <w:p w14:paraId="4886C904" w14:textId="6D26051E" w:rsidR="00963A01" w:rsidRPr="00B7281A" w:rsidRDefault="00963A01" w:rsidP="00B7281A">
            <w:pPr>
              <w:pBdr>
                <w:bottom w:val="double" w:sz="6" w:space="1" w:color="auto"/>
              </w:pBdr>
              <w:tabs>
                <w:tab w:val="decimal" w:pos="792"/>
              </w:tabs>
              <w:spacing w:line="300" w:lineRule="exact"/>
              <w:ind w:left="-18"/>
              <w:rPr>
                <w:rFonts w:ascii="Arial" w:eastAsia="Calibri" w:hAnsi="Arial" w:cs="Arial"/>
                <w:sz w:val="17"/>
                <w:szCs w:val="17"/>
              </w:rPr>
            </w:pPr>
            <w:r w:rsidRPr="00B7281A">
              <w:rPr>
                <w:rFonts w:ascii="Arial" w:eastAsia="Calibri" w:hAnsi="Arial" w:cs="Arial" w:hint="cs"/>
                <w:sz w:val="17"/>
                <w:szCs w:val="17"/>
              </w:rPr>
              <w:t>25,952</w:t>
            </w:r>
          </w:p>
        </w:tc>
        <w:tc>
          <w:tcPr>
            <w:tcW w:w="1080" w:type="dxa"/>
            <w:vAlign w:val="bottom"/>
          </w:tcPr>
          <w:p w14:paraId="24C086C5" w14:textId="09777FB2" w:rsidR="00963A01" w:rsidRPr="00B7281A" w:rsidRDefault="00963A01" w:rsidP="00B7281A">
            <w:pPr>
              <w:pBdr>
                <w:bottom w:val="double" w:sz="6" w:space="1" w:color="auto"/>
              </w:pBdr>
              <w:tabs>
                <w:tab w:val="decimal" w:pos="792"/>
              </w:tabs>
              <w:spacing w:line="300" w:lineRule="exact"/>
              <w:ind w:left="-18"/>
              <w:rPr>
                <w:rFonts w:ascii="Arial" w:eastAsia="Calibri" w:hAnsi="Arial" w:cs="Arial"/>
                <w:sz w:val="17"/>
                <w:szCs w:val="17"/>
              </w:rPr>
            </w:pPr>
            <w:r w:rsidRPr="00B7281A">
              <w:rPr>
                <w:rFonts w:ascii="Arial" w:eastAsia="Calibri" w:hAnsi="Arial" w:cs="Arial" w:hint="cs"/>
                <w:sz w:val="17"/>
                <w:szCs w:val="17"/>
              </w:rPr>
              <w:t>68,782</w:t>
            </w:r>
          </w:p>
        </w:tc>
        <w:tc>
          <w:tcPr>
            <w:tcW w:w="1080" w:type="dxa"/>
            <w:vAlign w:val="bottom"/>
          </w:tcPr>
          <w:p w14:paraId="08FEF2F6" w14:textId="38DCB1C3" w:rsidR="00963A01" w:rsidRPr="00B7281A" w:rsidRDefault="00963A01" w:rsidP="00B7281A">
            <w:pPr>
              <w:pBdr>
                <w:bottom w:val="double" w:sz="6" w:space="1" w:color="auto"/>
              </w:pBdr>
              <w:tabs>
                <w:tab w:val="decimal" w:pos="792"/>
              </w:tabs>
              <w:spacing w:line="300" w:lineRule="exact"/>
              <w:ind w:left="-18"/>
              <w:rPr>
                <w:rFonts w:ascii="Arial" w:eastAsia="Calibri" w:hAnsi="Arial" w:cs="Arial"/>
                <w:sz w:val="17"/>
                <w:szCs w:val="17"/>
              </w:rPr>
            </w:pPr>
            <w:r w:rsidRPr="00B7281A">
              <w:rPr>
                <w:rFonts w:ascii="Arial" w:eastAsia="Calibri" w:hAnsi="Arial" w:cs="Arial" w:hint="cs"/>
                <w:sz w:val="17"/>
                <w:szCs w:val="17"/>
              </w:rPr>
              <w:t>27,242</w:t>
            </w:r>
          </w:p>
        </w:tc>
        <w:tc>
          <w:tcPr>
            <w:tcW w:w="1080" w:type="dxa"/>
            <w:gridSpan w:val="2"/>
            <w:vAlign w:val="bottom"/>
          </w:tcPr>
          <w:p w14:paraId="37BB6E1B" w14:textId="57243504" w:rsidR="00963A01" w:rsidRPr="00B7281A" w:rsidRDefault="00963A01" w:rsidP="00B7281A">
            <w:pPr>
              <w:pBdr>
                <w:bottom w:val="double" w:sz="6" w:space="1" w:color="auto"/>
              </w:pBdr>
              <w:tabs>
                <w:tab w:val="decimal" w:pos="792"/>
              </w:tabs>
              <w:spacing w:line="300" w:lineRule="exact"/>
              <w:ind w:left="-18"/>
              <w:rPr>
                <w:rFonts w:ascii="Arial" w:eastAsia="Calibri" w:hAnsi="Arial" w:cs="Arial"/>
                <w:sz w:val="17"/>
                <w:szCs w:val="17"/>
              </w:rPr>
            </w:pPr>
            <w:r w:rsidRPr="00B7281A">
              <w:rPr>
                <w:rFonts w:ascii="Arial" w:eastAsia="Calibri" w:hAnsi="Arial" w:cs="Arial" w:hint="cs"/>
                <w:sz w:val="17"/>
                <w:szCs w:val="17"/>
              </w:rPr>
              <w:t>25,897</w:t>
            </w:r>
          </w:p>
        </w:tc>
        <w:tc>
          <w:tcPr>
            <w:tcW w:w="1080" w:type="dxa"/>
          </w:tcPr>
          <w:p w14:paraId="2C7BD821" w14:textId="225BB33C" w:rsidR="00963A01" w:rsidRPr="00B7281A" w:rsidRDefault="00963A01" w:rsidP="00B7281A">
            <w:pPr>
              <w:pBdr>
                <w:bottom w:val="double" w:sz="6" w:space="1" w:color="auto"/>
              </w:pBdr>
              <w:tabs>
                <w:tab w:val="decimal" w:pos="792"/>
              </w:tabs>
              <w:spacing w:line="300" w:lineRule="exact"/>
              <w:ind w:left="-18"/>
              <w:rPr>
                <w:rFonts w:ascii="Arial" w:eastAsia="Calibri" w:hAnsi="Arial" w:cs="Arial"/>
                <w:sz w:val="17"/>
                <w:szCs w:val="17"/>
              </w:rPr>
            </w:pPr>
            <w:r w:rsidRPr="00B7281A">
              <w:rPr>
                <w:rFonts w:ascii="Arial" w:eastAsia="Calibri" w:hAnsi="Arial" w:cs="Arial" w:hint="cs"/>
                <w:sz w:val="17"/>
                <w:szCs w:val="17"/>
              </w:rPr>
              <w:t>44,298</w:t>
            </w:r>
          </w:p>
        </w:tc>
        <w:tc>
          <w:tcPr>
            <w:tcW w:w="1080" w:type="dxa"/>
            <w:vAlign w:val="bottom"/>
          </w:tcPr>
          <w:p w14:paraId="261F270F" w14:textId="683F1ABE" w:rsidR="00963A01" w:rsidRPr="00B7281A" w:rsidRDefault="00963A01" w:rsidP="00B7281A">
            <w:pPr>
              <w:pBdr>
                <w:bottom w:val="double" w:sz="6" w:space="1" w:color="auto"/>
              </w:pBdr>
              <w:tabs>
                <w:tab w:val="decimal" w:pos="792"/>
              </w:tabs>
              <w:spacing w:line="300" w:lineRule="exact"/>
              <w:ind w:left="-18"/>
              <w:rPr>
                <w:rFonts w:ascii="Arial" w:eastAsia="Calibri" w:hAnsi="Arial" w:cs="Arial"/>
                <w:sz w:val="17"/>
                <w:szCs w:val="17"/>
              </w:rPr>
            </w:pPr>
            <w:r w:rsidRPr="00B7281A">
              <w:rPr>
                <w:rFonts w:ascii="Arial" w:eastAsia="Calibri" w:hAnsi="Arial" w:cs="Arial" w:hint="cs"/>
                <w:sz w:val="17"/>
                <w:szCs w:val="17"/>
              </w:rPr>
              <w:t>193,671</w:t>
            </w:r>
          </w:p>
        </w:tc>
      </w:tr>
      <w:tr w:rsidR="00963A01" w:rsidRPr="00B22CB2" w14:paraId="7E4D7A41" w14:textId="77777777" w:rsidTr="006D2D75">
        <w:tc>
          <w:tcPr>
            <w:tcW w:w="2340" w:type="dxa"/>
            <w:gridSpan w:val="2"/>
          </w:tcPr>
          <w:p w14:paraId="2F017C50" w14:textId="25CBC9AC" w:rsidR="00963A01" w:rsidRPr="00B22CB2" w:rsidRDefault="00963A01" w:rsidP="00963A01">
            <w:pPr>
              <w:spacing w:line="300" w:lineRule="exact"/>
              <w:ind w:right="-50"/>
              <w:jc w:val="both"/>
              <w:rPr>
                <w:rFonts w:ascii="Arial" w:hAnsi="Arial" w:cs="Arial"/>
                <w:sz w:val="17"/>
                <w:szCs w:val="17"/>
              </w:rPr>
            </w:pPr>
            <w:r w:rsidRPr="00B22CB2">
              <w:rPr>
                <w:rFonts w:ascii="Arial" w:hAnsi="Arial" w:cs="Arial"/>
                <w:sz w:val="17"/>
                <w:szCs w:val="17"/>
              </w:rPr>
              <w:t>31 December 202</w:t>
            </w:r>
            <w:r>
              <w:rPr>
                <w:rFonts w:ascii="Arial" w:hAnsi="Arial" w:cs="Arial"/>
                <w:sz w:val="17"/>
                <w:szCs w:val="17"/>
              </w:rPr>
              <w:t>2</w:t>
            </w:r>
          </w:p>
        </w:tc>
        <w:tc>
          <w:tcPr>
            <w:tcW w:w="1080" w:type="dxa"/>
            <w:gridSpan w:val="2"/>
          </w:tcPr>
          <w:p w14:paraId="150B1401" w14:textId="57F1CA55" w:rsidR="00963A01" w:rsidRPr="00B7281A" w:rsidRDefault="00963A01" w:rsidP="00B7281A">
            <w:pPr>
              <w:pBdr>
                <w:bottom w:val="double" w:sz="6" w:space="1" w:color="auto"/>
              </w:pBdr>
              <w:tabs>
                <w:tab w:val="decimal" w:pos="792"/>
              </w:tabs>
              <w:spacing w:line="300" w:lineRule="exact"/>
              <w:ind w:left="-18"/>
              <w:rPr>
                <w:rFonts w:ascii="Arial" w:eastAsia="Calibri" w:hAnsi="Arial" w:cs="Arial"/>
                <w:sz w:val="17"/>
                <w:szCs w:val="17"/>
              </w:rPr>
            </w:pPr>
            <w:r w:rsidRPr="00B7281A">
              <w:rPr>
                <w:rFonts w:ascii="Arial" w:eastAsia="Calibri" w:hAnsi="Arial" w:cs="Arial" w:hint="cs"/>
                <w:sz w:val="17"/>
                <w:szCs w:val="17"/>
              </w:rPr>
              <w:t>1,500</w:t>
            </w:r>
          </w:p>
        </w:tc>
        <w:tc>
          <w:tcPr>
            <w:tcW w:w="1080" w:type="dxa"/>
            <w:gridSpan w:val="2"/>
          </w:tcPr>
          <w:p w14:paraId="59F21F28" w14:textId="653A0EA8" w:rsidR="00963A01" w:rsidRPr="00B7281A" w:rsidRDefault="003268FE" w:rsidP="00B7281A">
            <w:pPr>
              <w:pBdr>
                <w:bottom w:val="double" w:sz="6" w:space="1" w:color="auto"/>
              </w:pBdr>
              <w:tabs>
                <w:tab w:val="decimal" w:pos="792"/>
              </w:tabs>
              <w:spacing w:line="300" w:lineRule="exact"/>
              <w:ind w:left="-18"/>
              <w:rPr>
                <w:rFonts w:ascii="Arial" w:eastAsia="Calibri" w:hAnsi="Arial" w:cs="Arial"/>
                <w:sz w:val="17"/>
                <w:szCs w:val="17"/>
              </w:rPr>
            </w:pPr>
            <w:r>
              <w:rPr>
                <w:rFonts w:ascii="Arial" w:eastAsia="Calibri" w:hAnsi="Arial" w:cs="Arial"/>
                <w:sz w:val="17"/>
                <w:szCs w:val="17"/>
              </w:rPr>
              <w:t>24,536</w:t>
            </w:r>
          </w:p>
        </w:tc>
        <w:tc>
          <w:tcPr>
            <w:tcW w:w="1080" w:type="dxa"/>
            <w:vAlign w:val="bottom"/>
          </w:tcPr>
          <w:p w14:paraId="670AE0E0" w14:textId="4C26239A" w:rsidR="00963A01" w:rsidRPr="00B7281A" w:rsidRDefault="003268FE" w:rsidP="00B7281A">
            <w:pPr>
              <w:pBdr>
                <w:bottom w:val="double" w:sz="6" w:space="1" w:color="auto"/>
              </w:pBdr>
              <w:tabs>
                <w:tab w:val="decimal" w:pos="792"/>
              </w:tabs>
              <w:spacing w:line="300" w:lineRule="exact"/>
              <w:ind w:left="-18"/>
              <w:rPr>
                <w:rFonts w:ascii="Arial" w:eastAsia="Calibri" w:hAnsi="Arial" w:cs="Arial"/>
                <w:sz w:val="17"/>
                <w:szCs w:val="17"/>
              </w:rPr>
            </w:pPr>
            <w:r>
              <w:rPr>
                <w:rFonts w:ascii="Arial" w:eastAsia="Calibri" w:hAnsi="Arial" w:cs="Arial"/>
                <w:sz w:val="17"/>
                <w:szCs w:val="17"/>
              </w:rPr>
              <w:t>80,669</w:t>
            </w:r>
          </w:p>
        </w:tc>
        <w:tc>
          <w:tcPr>
            <w:tcW w:w="1080" w:type="dxa"/>
            <w:vAlign w:val="bottom"/>
          </w:tcPr>
          <w:p w14:paraId="2761ED15" w14:textId="7E9C9ADD" w:rsidR="00963A01" w:rsidRPr="00B7281A" w:rsidRDefault="00963A01" w:rsidP="00B7281A">
            <w:pPr>
              <w:pBdr>
                <w:bottom w:val="double" w:sz="6" w:space="1" w:color="auto"/>
              </w:pBdr>
              <w:tabs>
                <w:tab w:val="decimal" w:pos="792"/>
              </w:tabs>
              <w:spacing w:line="300" w:lineRule="exact"/>
              <w:ind w:left="-18"/>
              <w:rPr>
                <w:rFonts w:ascii="Arial" w:eastAsia="Calibri" w:hAnsi="Arial" w:cs="Arial"/>
                <w:sz w:val="17"/>
                <w:szCs w:val="17"/>
              </w:rPr>
            </w:pPr>
            <w:r w:rsidRPr="00B7281A">
              <w:rPr>
                <w:rFonts w:ascii="Arial" w:eastAsia="Calibri" w:hAnsi="Arial" w:cs="Arial" w:hint="cs"/>
                <w:sz w:val="17"/>
                <w:szCs w:val="17"/>
              </w:rPr>
              <w:t>24,784</w:t>
            </w:r>
          </w:p>
        </w:tc>
        <w:tc>
          <w:tcPr>
            <w:tcW w:w="1080" w:type="dxa"/>
            <w:gridSpan w:val="2"/>
            <w:vAlign w:val="bottom"/>
          </w:tcPr>
          <w:p w14:paraId="72D11432" w14:textId="58EE1BCD" w:rsidR="00963A01" w:rsidRPr="00B7281A" w:rsidRDefault="00963A01" w:rsidP="00B7281A">
            <w:pPr>
              <w:pBdr>
                <w:bottom w:val="double" w:sz="6" w:space="1" w:color="auto"/>
              </w:pBdr>
              <w:tabs>
                <w:tab w:val="decimal" w:pos="792"/>
              </w:tabs>
              <w:spacing w:line="300" w:lineRule="exact"/>
              <w:ind w:left="-18"/>
              <w:rPr>
                <w:rFonts w:ascii="Arial" w:eastAsia="Calibri" w:hAnsi="Arial" w:cs="Arial"/>
                <w:sz w:val="17"/>
                <w:szCs w:val="17"/>
              </w:rPr>
            </w:pPr>
            <w:r w:rsidRPr="00B7281A">
              <w:rPr>
                <w:rFonts w:ascii="Arial" w:eastAsia="Calibri" w:hAnsi="Arial" w:cs="Arial" w:hint="cs"/>
                <w:sz w:val="17"/>
                <w:szCs w:val="17"/>
              </w:rPr>
              <w:t>35,945</w:t>
            </w:r>
          </w:p>
        </w:tc>
        <w:tc>
          <w:tcPr>
            <w:tcW w:w="1080" w:type="dxa"/>
          </w:tcPr>
          <w:p w14:paraId="5A00ACA3" w14:textId="41AD69B4" w:rsidR="00963A01" w:rsidRPr="00B7281A" w:rsidRDefault="00963A01" w:rsidP="00B7281A">
            <w:pPr>
              <w:pBdr>
                <w:bottom w:val="double" w:sz="6" w:space="1" w:color="auto"/>
              </w:pBdr>
              <w:tabs>
                <w:tab w:val="decimal" w:pos="792"/>
              </w:tabs>
              <w:spacing w:line="300" w:lineRule="exact"/>
              <w:ind w:left="-18"/>
              <w:rPr>
                <w:rFonts w:ascii="Arial" w:eastAsia="Calibri" w:hAnsi="Arial" w:cs="Arial"/>
                <w:sz w:val="17"/>
                <w:szCs w:val="17"/>
              </w:rPr>
            </w:pPr>
            <w:r w:rsidRPr="00B7281A">
              <w:rPr>
                <w:rFonts w:ascii="Arial" w:eastAsia="Calibri" w:hAnsi="Arial" w:cs="Arial" w:hint="cs"/>
                <w:sz w:val="17"/>
                <w:szCs w:val="17"/>
              </w:rPr>
              <w:t>30,176</w:t>
            </w:r>
          </w:p>
        </w:tc>
        <w:tc>
          <w:tcPr>
            <w:tcW w:w="1080" w:type="dxa"/>
            <w:vAlign w:val="bottom"/>
          </w:tcPr>
          <w:p w14:paraId="66EBC766" w14:textId="34BCFD40" w:rsidR="00963A01" w:rsidRPr="00B7281A" w:rsidRDefault="00963A01" w:rsidP="00B7281A">
            <w:pPr>
              <w:pBdr>
                <w:bottom w:val="double" w:sz="6" w:space="1" w:color="auto"/>
              </w:pBdr>
              <w:tabs>
                <w:tab w:val="decimal" w:pos="792"/>
              </w:tabs>
              <w:spacing w:line="300" w:lineRule="exact"/>
              <w:ind w:left="-18"/>
              <w:rPr>
                <w:rFonts w:ascii="Arial" w:eastAsia="Calibri" w:hAnsi="Arial" w:cs="Arial"/>
                <w:sz w:val="17"/>
                <w:szCs w:val="17"/>
              </w:rPr>
            </w:pPr>
            <w:r w:rsidRPr="00B7281A">
              <w:rPr>
                <w:rFonts w:ascii="Arial" w:eastAsia="Calibri" w:hAnsi="Arial" w:cs="Arial" w:hint="cs"/>
                <w:sz w:val="17"/>
                <w:szCs w:val="17"/>
              </w:rPr>
              <w:t>197,610</w:t>
            </w:r>
          </w:p>
        </w:tc>
      </w:tr>
      <w:tr w:rsidR="00634C9C" w:rsidRPr="00B22CB2" w14:paraId="3FD6434D" w14:textId="77777777" w:rsidTr="006D2D75">
        <w:tc>
          <w:tcPr>
            <w:tcW w:w="7733" w:type="dxa"/>
            <w:gridSpan w:val="9"/>
          </w:tcPr>
          <w:p w14:paraId="7D580685" w14:textId="71600B63" w:rsidR="00634C9C" w:rsidRPr="00B22CB2" w:rsidRDefault="00634C9C" w:rsidP="00634C9C">
            <w:pPr>
              <w:spacing w:line="300" w:lineRule="exact"/>
              <w:rPr>
                <w:rFonts w:ascii="Arial" w:hAnsi="Arial" w:cs="Arial"/>
                <w:b/>
                <w:bCs/>
                <w:sz w:val="17"/>
                <w:szCs w:val="17"/>
              </w:rPr>
            </w:pPr>
            <w:r w:rsidRPr="00B22CB2">
              <w:rPr>
                <w:rFonts w:ascii="Arial" w:hAnsi="Arial" w:cs="Arial"/>
                <w:b/>
                <w:bCs/>
                <w:sz w:val="17"/>
                <w:szCs w:val="17"/>
              </w:rPr>
              <w:t xml:space="preserve">Depreciation for the year </w:t>
            </w:r>
          </w:p>
        </w:tc>
        <w:tc>
          <w:tcPr>
            <w:tcW w:w="1087" w:type="dxa"/>
            <w:gridSpan w:val="2"/>
          </w:tcPr>
          <w:p w14:paraId="34FF26B6" w14:textId="77777777" w:rsidR="00634C9C" w:rsidRPr="00B22CB2" w:rsidRDefault="00634C9C" w:rsidP="00634C9C">
            <w:pPr>
              <w:tabs>
                <w:tab w:val="decimal" w:pos="885"/>
                <w:tab w:val="decimal" w:pos="1092"/>
              </w:tabs>
              <w:spacing w:line="300" w:lineRule="exact"/>
              <w:rPr>
                <w:rFonts w:ascii="Arial" w:hAnsi="Arial" w:cs="Arial"/>
                <w:sz w:val="17"/>
                <w:szCs w:val="17"/>
              </w:rPr>
            </w:pPr>
          </w:p>
        </w:tc>
        <w:tc>
          <w:tcPr>
            <w:tcW w:w="1080" w:type="dxa"/>
          </w:tcPr>
          <w:p w14:paraId="3B7CDA7A" w14:textId="77777777" w:rsidR="00634C9C" w:rsidRPr="00B22CB2" w:rsidRDefault="00634C9C" w:rsidP="00634C9C">
            <w:pPr>
              <w:tabs>
                <w:tab w:val="decimal" w:pos="885"/>
                <w:tab w:val="decimal" w:pos="1065"/>
              </w:tabs>
              <w:spacing w:line="300" w:lineRule="exact"/>
              <w:rPr>
                <w:rFonts w:ascii="Arial" w:hAnsi="Arial" w:cs="Arial"/>
                <w:sz w:val="17"/>
                <w:szCs w:val="17"/>
              </w:rPr>
            </w:pPr>
          </w:p>
        </w:tc>
      </w:tr>
      <w:tr w:rsidR="003529FF" w:rsidRPr="00B22CB2" w14:paraId="57932D29" w14:textId="77777777" w:rsidTr="00657928">
        <w:tc>
          <w:tcPr>
            <w:tcW w:w="8820" w:type="dxa"/>
            <w:gridSpan w:val="11"/>
          </w:tcPr>
          <w:p w14:paraId="6AD56AC7" w14:textId="0017E988" w:rsidR="003529FF" w:rsidRPr="00B22CB2" w:rsidRDefault="003529FF" w:rsidP="003529FF">
            <w:pPr>
              <w:spacing w:line="300" w:lineRule="exact"/>
              <w:rPr>
                <w:rFonts w:ascii="Arial" w:hAnsi="Arial" w:cs="Arial"/>
                <w:sz w:val="17"/>
                <w:szCs w:val="17"/>
              </w:rPr>
            </w:pPr>
            <w:r w:rsidRPr="00B22CB2">
              <w:rPr>
                <w:rFonts w:ascii="Arial" w:hAnsi="Arial" w:cs="Arial"/>
                <w:sz w:val="17"/>
                <w:szCs w:val="17"/>
              </w:rPr>
              <w:t>202</w:t>
            </w:r>
            <w:r>
              <w:rPr>
                <w:rFonts w:ascii="Arial" w:hAnsi="Arial" w:cs="Arial"/>
                <w:sz w:val="17"/>
                <w:szCs w:val="17"/>
              </w:rPr>
              <w:t>1</w:t>
            </w:r>
            <w:r w:rsidRPr="00B22CB2">
              <w:rPr>
                <w:rFonts w:ascii="Arial" w:hAnsi="Arial" w:cs="Arial"/>
                <w:sz w:val="17"/>
                <w:szCs w:val="17"/>
              </w:rPr>
              <w:t xml:space="preserve"> (Baht 6 million included in cost of services, and the balance in administrative expenses)</w:t>
            </w:r>
          </w:p>
        </w:tc>
        <w:tc>
          <w:tcPr>
            <w:tcW w:w="1080" w:type="dxa"/>
          </w:tcPr>
          <w:p w14:paraId="186E3926" w14:textId="70E6860F" w:rsidR="003529FF" w:rsidRPr="000D7367" w:rsidRDefault="003529FF" w:rsidP="003529FF">
            <w:pPr>
              <w:pBdr>
                <w:bottom w:val="double" w:sz="6" w:space="1" w:color="auto"/>
              </w:pBd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53,175</w:t>
            </w:r>
          </w:p>
        </w:tc>
      </w:tr>
      <w:tr w:rsidR="003529FF" w:rsidRPr="00B22CB2" w14:paraId="61720615" w14:textId="77777777" w:rsidTr="00657928">
        <w:tc>
          <w:tcPr>
            <w:tcW w:w="8820" w:type="dxa"/>
            <w:gridSpan w:val="11"/>
          </w:tcPr>
          <w:p w14:paraId="410BF21B" w14:textId="64016392" w:rsidR="003529FF" w:rsidRPr="00B22CB2" w:rsidRDefault="003529FF" w:rsidP="003529FF">
            <w:pPr>
              <w:spacing w:line="300" w:lineRule="exact"/>
              <w:ind w:left="172" w:right="-144" w:hanging="158"/>
              <w:rPr>
                <w:rFonts w:ascii="Arial" w:hAnsi="Arial" w:cs="Arial"/>
                <w:sz w:val="17"/>
                <w:szCs w:val="17"/>
              </w:rPr>
            </w:pPr>
            <w:r w:rsidRPr="00B22CB2">
              <w:rPr>
                <w:rFonts w:ascii="Arial" w:hAnsi="Arial" w:cs="Arial"/>
                <w:sz w:val="17"/>
                <w:szCs w:val="17"/>
              </w:rPr>
              <w:t>202</w:t>
            </w:r>
            <w:r>
              <w:rPr>
                <w:rFonts w:ascii="Arial" w:hAnsi="Arial" w:cs="Arial"/>
                <w:sz w:val="17"/>
                <w:szCs w:val="17"/>
              </w:rPr>
              <w:t>2</w:t>
            </w:r>
            <w:r w:rsidRPr="00B22CB2">
              <w:rPr>
                <w:rFonts w:ascii="Arial" w:hAnsi="Arial" w:cs="Arial"/>
                <w:sz w:val="17"/>
                <w:szCs w:val="17"/>
              </w:rPr>
              <w:t xml:space="preserve"> (Baht </w:t>
            </w:r>
            <w:r w:rsidR="00651DBC">
              <w:rPr>
                <w:rFonts w:ascii="Arial" w:hAnsi="Arial" w:cs="Arial"/>
                <w:sz w:val="17"/>
                <w:szCs w:val="17"/>
              </w:rPr>
              <w:t>6</w:t>
            </w:r>
            <w:r w:rsidRPr="00B22CB2">
              <w:rPr>
                <w:rFonts w:ascii="Arial" w:hAnsi="Arial" w:cs="Arial"/>
                <w:sz w:val="17"/>
                <w:szCs w:val="17"/>
              </w:rPr>
              <w:t xml:space="preserve"> million included in cost of services, and the balance in administrative expenses)</w:t>
            </w:r>
          </w:p>
        </w:tc>
        <w:tc>
          <w:tcPr>
            <w:tcW w:w="1080" w:type="dxa"/>
          </w:tcPr>
          <w:p w14:paraId="0253BC78" w14:textId="56B1EC74" w:rsidR="003529FF" w:rsidRPr="000D7367" w:rsidRDefault="003529FF" w:rsidP="003529FF">
            <w:pPr>
              <w:pBdr>
                <w:bottom w:val="double" w:sz="6" w:space="1" w:color="auto"/>
              </w:pBdr>
              <w:tabs>
                <w:tab w:val="decimal" w:pos="792"/>
              </w:tabs>
              <w:spacing w:line="300" w:lineRule="exact"/>
              <w:ind w:left="-18"/>
              <w:rPr>
                <w:rFonts w:ascii="Arial" w:eastAsia="Calibri" w:hAnsi="Arial" w:cs="Arial"/>
                <w:sz w:val="17"/>
                <w:szCs w:val="17"/>
              </w:rPr>
            </w:pPr>
            <w:r w:rsidRPr="000D7367">
              <w:rPr>
                <w:rFonts w:ascii="Arial" w:eastAsia="Calibri" w:hAnsi="Arial" w:cs="Arial"/>
                <w:sz w:val="17"/>
                <w:szCs w:val="17"/>
              </w:rPr>
              <w:t>56,669</w:t>
            </w:r>
          </w:p>
        </w:tc>
      </w:tr>
    </w:tbl>
    <w:p w14:paraId="76931726" w14:textId="29C853E7" w:rsidR="005C6861" w:rsidRDefault="005C6861" w:rsidP="004652D8"/>
    <w:p w14:paraId="107B6DF3" w14:textId="77777777" w:rsidR="003529FF" w:rsidRDefault="003529FF" w:rsidP="004652D8"/>
    <w:p w14:paraId="2B5488E8" w14:textId="77777777" w:rsidR="003529FF" w:rsidRDefault="003529FF" w:rsidP="004652D8"/>
    <w:p w14:paraId="6E9952F9" w14:textId="77777777" w:rsidR="003529FF" w:rsidRDefault="003529FF" w:rsidP="004652D8"/>
    <w:p w14:paraId="25CC0A19" w14:textId="77777777" w:rsidR="003529FF" w:rsidRDefault="003529FF" w:rsidP="004652D8"/>
    <w:tbl>
      <w:tblPr>
        <w:tblW w:w="9905" w:type="dxa"/>
        <w:tblInd w:w="-90" w:type="dxa"/>
        <w:tblLayout w:type="fixed"/>
        <w:tblLook w:val="0000" w:firstRow="0" w:lastRow="0" w:firstColumn="0" w:lastColumn="0" w:noHBand="0" w:noVBand="0"/>
      </w:tblPr>
      <w:tblGrid>
        <w:gridCol w:w="1348"/>
        <w:gridCol w:w="1170"/>
        <w:gridCol w:w="92"/>
        <w:gridCol w:w="1169"/>
        <w:gridCol w:w="351"/>
        <w:gridCol w:w="819"/>
        <w:gridCol w:w="1169"/>
        <w:gridCol w:w="1153"/>
        <w:gridCol w:w="16"/>
        <w:gridCol w:w="1332"/>
        <w:gridCol w:w="16"/>
        <w:gridCol w:w="1251"/>
        <w:gridCol w:w="19"/>
      </w:tblGrid>
      <w:tr w:rsidR="00436FBE" w:rsidRPr="00BC07BE" w14:paraId="76048000" w14:textId="77777777" w:rsidTr="00436FBE">
        <w:trPr>
          <w:gridAfter w:val="1"/>
          <w:wAfter w:w="19" w:type="dxa"/>
        </w:trPr>
        <w:tc>
          <w:tcPr>
            <w:tcW w:w="1348" w:type="dxa"/>
          </w:tcPr>
          <w:p w14:paraId="7D8BDCEF" w14:textId="6442E867" w:rsidR="00436FBE" w:rsidRPr="00BC07BE" w:rsidRDefault="00436FBE" w:rsidP="004652D8">
            <w:pPr>
              <w:tabs>
                <w:tab w:val="center" w:pos="8010"/>
              </w:tabs>
              <w:spacing w:line="340" w:lineRule="exact"/>
              <w:ind w:left="-588" w:right="-50"/>
              <w:jc w:val="right"/>
              <w:rPr>
                <w:rFonts w:ascii="Arial" w:hAnsi="Arial" w:cs="Arial"/>
                <w:sz w:val="18"/>
                <w:szCs w:val="18"/>
              </w:rPr>
            </w:pPr>
          </w:p>
        </w:tc>
        <w:tc>
          <w:tcPr>
            <w:tcW w:w="1170" w:type="dxa"/>
          </w:tcPr>
          <w:p w14:paraId="25696BF3" w14:textId="77777777" w:rsidR="00436FBE" w:rsidRPr="00BC07BE" w:rsidRDefault="00436FBE" w:rsidP="004652D8">
            <w:pPr>
              <w:tabs>
                <w:tab w:val="center" w:pos="8010"/>
              </w:tabs>
              <w:spacing w:line="340" w:lineRule="exact"/>
              <w:ind w:left="-588" w:right="-50"/>
              <w:jc w:val="right"/>
              <w:rPr>
                <w:rFonts w:ascii="Arial" w:hAnsi="Arial" w:cs="Arial"/>
                <w:sz w:val="18"/>
                <w:szCs w:val="18"/>
              </w:rPr>
            </w:pPr>
          </w:p>
        </w:tc>
        <w:tc>
          <w:tcPr>
            <w:tcW w:w="1612" w:type="dxa"/>
            <w:gridSpan w:val="3"/>
          </w:tcPr>
          <w:p w14:paraId="79A7B921" w14:textId="07500F59" w:rsidR="00436FBE" w:rsidRPr="00BC07BE" w:rsidRDefault="00436FBE" w:rsidP="004652D8">
            <w:pPr>
              <w:tabs>
                <w:tab w:val="center" w:pos="8010"/>
              </w:tabs>
              <w:spacing w:line="340" w:lineRule="exact"/>
              <w:ind w:left="-588" w:right="-50"/>
              <w:jc w:val="right"/>
              <w:rPr>
                <w:rFonts w:ascii="Arial" w:hAnsi="Arial" w:cs="Arial"/>
                <w:sz w:val="18"/>
                <w:szCs w:val="18"/>
              </w:rPr>
            </w:pPr>
          </w:p>
        </w:tc>
        <w:tc>
          <w:tcPr>
            <w:tcW w:w="5756" w:type="dxa"/>
            <w:gridSpan w:val="7"/>
          </w:tcPr>
          <w:p w14:paraId="32760E04" w14:textId="77777777" w:rsidR="00436FBE" w:rsidRPr="00BC07BE" w:rsidRDefault="00436FBE" w:rsidP="004652D8">
            <w:pPr>
              <w:tabs>
                <w:tab w:val="center" w:pos="8010"/>
              </w:tabs>
              <w:spacing w:line="340" w:lineRule="exact"/>
              <w:ind w:left="-588" w:right="-50"/>
              <w:jc w:val="right"/>
              <w:rPr>
                <w:rFonts w:ascii="Arial" w:hAnsi="Arial" w:cs="Arial"/>
                <w:sz w:val="18"/>
                <w:szCs w:val="18"/>
              </w:rPr>
            </w:pPr>
            <w:r w:rsidRPr="00BC07BE">
              <w:rPr>
                <w:rFonts w:ascii="Arial" w:hAnsi="Arial" w:cs="Arial"/>
                <w:sz w:val="18"/>
                <w:szCs w:val="18"/>
              </w:rPr>
              <w:t>(Unit: Thousand Baht)</w:t>
            </w:r>
          </w:p>
        </w:tc>
      </w:tr>
      <w:tr w:rsidR="00436FBE" w:rsidRPr="00BC07BE" w14:paraId="436668AA" w14:textId="77777777" w:rsidTr="00436FBE">
        <w:trPr>
          <w:gridAfter w:val="1"/>
          <w:wAfter w:w="19" w:type="dxa"/>
        </w:trPr>
        <w:tc>
          <w:tcPr>
            <w:tcW w:w="2610" w:type="dxa"/>
            <w:gridSpan w:val="3"/>
          </w:tcPr>
          <w:p w14:paraId="25AF63F5" w14:textId="77777777" w:rsidR="00436FBE" w:rsidRPr="00BC07BE" w:rsidRDefault="00436FBE" w:rsidP="004652D8">
            <w:pPr>
              <w:tabs>
                <w:tab w:val="center" w:pos="8010"/>
              </w:tabs>
              <w:spacing w:line="340" w:lineRule="exact"/>
              <w:ind w:left="-588" w:right="-50"/>
              <w:jc w:val="right"/>
              <w:rPr>
                <w:rFonts w:ascii="Arial" w:hAnsi="Arial" w:cs="Arial"/>
                <w:sz w:val="18"/>
                <w:szCs w:val="18"/>
                <w:cs/>
              </w:rPr>
            </w:pPr>
          </w:p>
        </w:tc>
        <w:tc>
          <w:tcPr>
            <w:tcW w:w="7276" w:type="dxa"/>
            <w:gridSpan w:val="9"/>
          </w:tcPr>
          <w:p w14:paraId="549A6D78" w14:textId="585F1FF8" w:rsidR="00436FBE" w:rsidRPr="00BC07BE" w:rsidRDefault="00436FBE" w:rsidP="004652D8">
            <w:pPr>
              <w:pBdr>
                <w:bottom w:val="single" w:sz="4" w:space="1" w:color="auto"/>
              </w:pBdr>
              <w:tabs>
                <w:tab w:val="center" w:pos="8010"/>
              </w:tabs>
              <w:spacing w:line="340" w:lineRule="exact"/>
              <w:ind w:right="-50"/>
              <w:jc w:val="center"/>
              <w:rPr>
                <w:rFonts w:ascii="Arial" w:hAnsi="Arial" w:cs="Arial"/>
                <w:sz w:val="18"/>
                <w:szCs w:val="18"/>
                <w:cs/>
              </w:rPr>
            </w:pPr>
            <w:r w:rsidRPr="00BC07BE">
              <w:rPr>
                <w:rFonts w:ascii="Arial" w:hAnsi="Arial" w:cs="Arial"/>
                <w:sz w:val="18"/>
                <w:szCs w:val="18"/>
              </w:rPr>
              <w:t>Separate financial statements</w:t>
            </w:r>
          </w:p>
        </w:tc>
      </w:tr>
      <w:tr w:rsidR="00436FBE" w:rsidRPr="00BC07BE" w14:paraId="68347A6E" w14:textId="77777777" w:rsidTr="00436FBE">
        <w:tc>
          <w:tcPr>
            <w:tcW w:w="2610" w:type="dxa"/>
            <w:gridSpan w:val="3"/>
          </w:tcPr>
          <w:p w14:paraId="4ACA13F4" w14:textId="77777777" w:rsidR="00436FBE" w:rsidRPr="00BC07BE" w:rsidRDefault="00436FBE" w:rsidP="004652D8">
            <w:pPr>
              <w:spacing w:line="340" w:lineRule="exact"/>
              <w:ind w:right="-43"/>
              <w:jc w:val="both"/>
              <w:rPr>
                <w:rFonts w:ascii="Arial" w:hAnsi="Arial" w:cs="Arial"/>
                <w:b/>
                <w:bCs/>
                <w:sz w:val="18"/>
                <w:szCs w:val="18"/>
              </w:rPr>
            </w:pPr>
          </w:p>
        </w:tc>
        <w:tc>
          <w:tcPr>
            <w:tcW w:w="1169" w:type="dxa"/>
          </w:tcPr>
          <w:p w14:paraId="32AD32AC" w14:textId="77777777" w:rsidR="00436FBE" w:rsidRPr="00BC07BE" w:rsidRDefault="00436FBE" w:rsidP="004652D8">
            <w:pPr>
              <w:spacing w:line="340" w:lineRule="exact"/>
              <w:ind w:right="-50"/>
              <w:jc w:val="center"/>
              <w:rPr>
                <w:rFonts w:ascii="Arial" w:hAnsi="Arial" w:cs="Arial"/>
                <w:sz w:val="18"/>
                <w:szCs w:val="18"/>
              </w:rPr>
            </w:pPr>
          </w:p>
        </w:tc>
        <w:tc>
          <w:tcPr>
            <w:tcW w:w="1170" w:type="dxa"/>
            <w:gridSpan w:val="2"/>
          </w:tcPr>
          <w:p w14:paraId="456C5B72" w14:textId="2748E606" w:rsidR="00436FBE" w:rsidRPr="00BC07BE" w:rsidRDefault="00436FBE" w:rsidP="004652D8">
            <w:pPr>
              <w:spacing w:line="340" w:lineRule="exact"/>
              <w:ind w:right="-50"/>
              <w:jc w:val="center"/>
              <w:rPr>
                <w:rFonts w:ascii="Arial" w:hAnsi="Arial" w:cs="Arial"/>
                <w:sz w:val="18"/>
                <w:szCs w:val="18"/>
              </w:rPr>
            </w:pPr>
            <w:r w:rsidRPr="00BC07BE">
              <w:rPr>
                <w:rFonts w:ascii="Arial" w:hAnsi="Arial" w:cs="Arial"/>
                <w:sz w:val="18"/>
                <w:szCs w:val="18"/>
              </w:rPr>
              <w:t>Office</w:t>
            </w:r>
          </w:p>
        </w:tc>
        <w:tc>
          <w:tcPr>
            <w:tcW w:w="1169" w:type="dxa"/>
          </w:tcPr>
          <w:p w14:paraId="68FCFC27" w14:textId="77777777" w:rsidR="00436FBE" w:rsidRPr="00BC07BE" w:rsidRDefault="00436FBE" w:rsidP="004652D8">
            <w:pPr>
              <w:spacing w:line="340" w:lineRule="exact"/>
              <w:ind w:right="-50"/>
              <w:jc w:val="center"/>
              <w:rPr>
                <w:rFonts w:ascii="Arial" w:hAnsi="Arial" w:cs="Arial"/>
                <w:sz w:val="18"/>
                <w:szCs w:val="18"/>
              </w:rPr>
            </w:pPr>
            <w:r w:rsidRPr="00BC07BE">
              <w:rPr>
                <w:rFonts w:ascii="Arial" w:hAnsi="Arial" w:cs="Arial"/>
                <w:sz w:val="18"/>
                <w:szCs w:val="18"/>
              </w:rPr>
              <w:t>Office</w:t>
            </w:r>
          </w:p>
        </w:tc>
        <w:tc>
          <w:tcPr>
            <w:tcW w:w="1169" w:type="dxa"/>
            <w:gridSpan w:val="2"/>
          </w:tcPr>
          <w:p w14:paraId="4C6258E8" w14:textId="77777777" w:rsidR="00436FBE" w:rsidRPr="00BC07BE" w:rsidRDefault="00436FBE" w:rsidP="004652D8">
            <w:pPr>
              <w:tabs>
                <w:tab w:val="center" w:pos="8010"/>
              </w:tabs>
              <w:spacing w:line="340" w:lineRule="exact"/>
              <w:ind w:left="12" w:right="-50"/>
              <w:jc w:val="center"/>
              <w:rPr>
                <w:rFonts w:ascii="Arial" w:hAnsi="Arial" w:cs="Arial"/>
                <w:sz w:val="18"/>
                <w:szCs w:val="18"/>
              </w:rPr>
            </w:pPr>
            <w:r w:rsidRPr="00BC07BE">
              <w:rPr>
                <w:rFonts w:ascii="Arial" w:hAnsi="Arial" w:cs="Arial"/>
                <w:sz w:val="18"/>
                <w:szCs w:val="18"/>
              </w:rPr>
              <w:t>Motor</w:t>
            </w:r>
          </w:p>
        </w:tc>
        <w:tc>
          <w:tcPr>
            <w:tcW w:w="1348" w:type="dxa"/>
            <w:gridSpan w:val="2"/>
          </w:tcPr>
          <w:p w14:paraId="73F995F8" w14:textId="77777777" w:rsidR="00436FBE" w:rsidRPr="00BC07BE" w:rsidRDefault="00436FBE" w:rsidP="004652D8">
            <w:pPr>
              <w:tabs>
                <w:tab w:val="center" w:pos="8010"/>
              </w:tabs>
              <w:spacing w:line="340" w:lineRule="exact"/>
              <w:ind w:left="12" w:right="-50"/>
              <w:jc w:val="center"/>
              <w:rPr>
                <w:rFonts w:ascii="Arial" w:hAnsi="Arial" w:cs="Arial"/>
                <w:sz w:val="18"/>
                <w:szCs w:val="18"/>
              </w:rPr>
            </w:pPr>
            <w:r w:rsidRPr="00BC07BE">
              <w:rPr>
                <w:rFonts w:ascii="Arial" w:hAnsi="Arial" w:cs="Arial"/>
                <w:sz w:val="18"/>
                <w:szCs w:val="18"/>
              </w:rPr>
              <w:t>Assets under</w:t>
            </w:r>
          </w:p>
        </w:tc>
        <w:tc>
          <w:tcPr>
            <w:tcW w:w="1270" w:type="dxa"/>
            <w:gridSpan w:val="2"/>
          </w:tcPr>
          <w:p w14:paraId="48FB3531" w14:textId="77777777" w:rsidR="00436FBE" w:rsidRPr="00BC07BE" w:rsidRDefault="00436FBE" w:rsidP="004652D8">
            <w:pPr>
              <w:tabs>
                <w:tab w:val="center" w:pos="8010"/>
              </w:tabs>
              <w:spacing w:line="340" w:lineRule="exact"/>
              <w:ind w:left="12" w:right="-50"/>
              <w:jc w:val="center"/>
              <w:rPr>
                <w:rFonts w:ascii="Arial" w:hAnsi="Arial" w:cs="Arial"/>
                <w:sz w:val="18"/>
                <w:szCs w:val="18"/>
              </w:rPr>
            </w:pPr>
          </w:p>
        </w:tc>
      </w:tr>
      <w:tr w:rsidR="00436FBE" w:rsidRPr="00BC07BE" w14:paraId="29FC70DD" w14:textId="77777777" w:rsidTr="00436FBE">
        <w:tc>
          <w:tcPr>
            <w:tcW w:w="2610" w:type="dxa"/>
            <w:gridSpan w:val="3"/>
          </w:tcPr>
          <w:p w14:paraId="4049C1CD" w14:textId="77777777" w:rsidR="00436FBE" w:rsidRPr="00BC07BE" w:rsidRDefault="00436FBE" w:rsidP="004652D8">
            <w:pPr>
              <w:spacing w:line="340" w:lineRule="exact"/>
              <w:ind w:right="-50"/>
              <w:jc w:val="both"/>
              <w:rPr>
                <w:rFonts w:ascii="Arial" w:hAnsi="Arial" w:cs="Arial"/>
                <w:b/>
                <w:bCs/>
                <w:sz w:val="18"/>
                <w:szCs w:val="18"/>
              </w:rPr>
            </w:pPr>
          </w:p>
        </w:tc>
        <w:tc>
          <w:tcPr>
            <w:tcW w:w="1169" w:type="dxa"/>
          </w:tcPr>
          <w:p w14:paraId="26D685B6" w14:textId="7D57835C" w:rsidR="00436FBE" w:rsidRPr="00BC07BE" w:rsidRDefault="00436FBE" w:rsidP="004652D8">
            <w:pPr>
              <w:pBdr>
                <w:bottom w:val="single" w:sz="4" w:space="1" w:color="auto"/>
              </w:pBdr>
              <w:spacing w:line="340" w:lineRule="exact"/>
              <w:ind w:right="-50"/>
              <w:jc w:val="center"/>
              <w:rPr>
                <w:rFonts w:ascii="Arial" w:hAnsi="Arial" w:cs="Arial"/>
                <w:sz w:val="18"/>
                <w:szCs w:val="18"/>
              </w:rPr>
            </w:pPr>
            <w:r>
              <w:rPr>
                <w:rFonts w:ascii="Arial" w:hAnsi="Arial" w:cs="Arial"/>
                <w:sz w:val="18"/>
                <w:szCs w:val="18"/>
              </w:rPr>
              <w:t>Building</w:t>
            </w:r>
          </w:p>
        </w:tc>
        <w:tc>
          <w:tcPr>
            <w:tcW w:w="1170" w:type="dxa"/>
            <w:gridSpan w:val="2"/>
            <w:vAlign w:val="bottom"/>
          </w:tcPr>
          <w:p w14:paraId="689CA844" w14:textId="397DB6B1" w:rsidR="00436FBE" w:rsidRPr="00BC07BE" w:rsidRDefault="00436FBE" w:rsidP="004652D8">
            <w:pPr>
              <w:pBdr>
                <w:bottom w:val="single" w:sz="4" w:space="1" w:color="auto"/>
              </w:pBdr>
              <w:spacing w:line="340" w:lineRule="exact"/>
              <w:ind w:right="-50"/>
              <w:jc w:val="center"/>
              <w:rPr>
                <w:rFonts w:ascii="Arial" w:hAnsi="Arial" w:cs="Arial"/>
                <w:sz w:val="18"/>
                <w:szCs w:val="18"/>
              </w:rPr>
            </w:pPr>
            <w:r w:rsidRPr="00BC07BE">
              <w:rPr>
                <w:rFonts w:ascii="Arial" w:hAnsi="Arial" w:cs="Arial"/>
                <w:sz w:val="18"/>
                <w:szCs w:val="18"/>
              </w:rPr>
              <w:t>equipment</w:t>
            </w:r>
          </w:p>
        </w:tc>
        <w:tc>
          <w:tcPr>
            <w:tcW w:w="1169" w:type="dxa"/>
            <w:vAlign w:val="bottom"/>
          </w:tcPr>
          <w:p w14:paraId="5CF02DE4" w14:textId="77777777" w:rsidR="00436FBE" w:rsidRPr="00BC07BE" w:rsidRDefault="00436FBE" w:rsidP="004652D8">
            <w:pPr>
              <w:pBdr>
                <w:bottom w:val="single" w:sz="4" w:space="1" w:color="auto"/>
              </w:pBdr>
              <w:spacing w:line="340" w:lineRule="exact"/>
              <w:ind w:right="-50"/>
              <w:jc w:val="center"/>
              <w:rPr>
                <w:rFonts w:ascii="Arial" w:hAnsi="Arial" w:cs="Arial"/>
                <w:sz w:val="18"/>
                <w:szCs w:val="18"/>
              </w:rPr>
            </w:pPr>
            <w:r w:rsidRPr="00BC07BE">
              <w:rPr>
                <w:rFonts w:ascii="Arial" w:hAnsi="Arial" w:cs="Arial"/>
                <w:sz w:val="18"/>
                <w:szCs w:val="18"/>
              </w:rPr>
              <w:t>furniture</w:t>
            </w:r>
          </w:p>
        </w:tc>
        <w:tc>
          <w:tcPr>
            <w:tcW w:w="1169" w:type="dxa"/>
            <w:gridSpan w:val="2"/>
            <w:vAlign w:val="bottom"/>
          </w:tcPr>
          <w:p w14:paraId="051D60F8" w14:textId="77777777" w:rsidR="00436FBE" w:rsidRPr="00BC07BE" w:rsidRDefault="00436FBE" w:rsidP="004652D8">
            <w:pPr>
              <w:pBdr>
                <w:bottom w:val="single" w:sz="4" w:space="1" w:color="auto"/>
              </w:pBdr>
              <w:spacing w:line="340" w:lineRule="exact"/>
              <w:ind w:right="-50"/>
              <w:jc w:val="center"/>
              <w:rPr>
                <w:rFonts w:ascii="Arial" w:hAnsi="Arial" w:cs="Arial"/>
                <w:sz w:val="18"/>
                <w:szCs w:val="18"/>
              </w:rPr>
            </w:pPr>
            <w:r w:rsidRPr="00BC07BE">
              <w:rPr>
                <w:rFonts w:ascii="Arial" w:hAnsi="Arial" w:cs="Arial"/>
                <w:sz w:val="18"/>
                <w:szCs w:val="18"/>
              </w:rPr>
              <w:t>vehicles</w:t>
            </w:r>
          </w:p>
        </w:tc>
        <w:tc>
          <w:tcPr>
            <w:tcW w:w="1348" w:type="dxa"/>
            <w:gridSpan w:val="2"/>
          </w:tcPr>
          <w:p w14:paraId="531DB51A" w14:textId="77777777" w:rsidR="00436FBE" w:rsidRPr="00BC07BE" w:rsidRDefault="00436FBE" w:rsidP="004652D8">
            <w:pPr>
              <w:pBdr>
                <w:bottom w:val="single" w:sz="4" w:space="1" w:color="auto"/>
              </w:pBdr>
              <w:spacing w:line="340" w:lineRule="exact"/>
              <w:ind w:right="-50"/>
              <w:jc w:val="center"/>
              <w:rPr>
                <w:rFonts w:ascii="Arial" w:hAnsi="Arial" w:cs="Arial"/>
                <w:sz w:val="18"/>
                <w:szCs w:val="18"/>
              </w:rPr>
            </w:pPr>
            <w:r w:rsidRPr="00BC07BE">
              <w:rPr>
                <w:rFonts w:ascii="Arial" w:hAnsi="Arial" w:cs="Arial"/>
                <w:sz w:val="18"/>
                <w:szCs w:val="18"/>
              </w:rPr>
              <w:t>construction</w:t>
            </w:r>
          </w:p>
        </w:tc>
        <w:tc>
          <w:tcPr>
            <w:tcW w:w="1270" w:type="dxa"/>
            <w:gridSpan w:val="2"/>
            <w:vAlign w:val="bottom"/>
          </w:tcPr>
          <w:p w14:paraId="35B98A53" w14:textId="77777777" w:rsidR="00436FBE" w:rsidRPr="00BC07BE" w:rsidRDefault="00436FBE" w:rsidP="004652D8">
            <w:pPr>
              <w:pBdr>
                <w:bottom w:val="single" w:sz="4" w:space="1" w:color="auto"/>
              </w:pBdr>
              <w:spacing w:line="340" w:lineRule="exact"/>
              <w:ind w:right="-50"/>
              <w:jc w:val="center"/>
              <w:rPr>
                <w:rFonts w:ascii="Arial" w:hAnsi="Arial" w:cs="Arial"/>
                <w:sz w:val="18"/>
                <w:szCs w:val="18"/>
              </w:rPr>
            </w:pPr>
            <w:r w:rsidRPr="00BC07BE">
              <w:rPr>
                <w:rFonts w:ascii="Arial" w:hAnsi="Arial" w:cs="Arial"/>
                <w:sz w:val="18"/>
                <w:szCs w:val="18"/>
              </w:rPr>
              <w:t>Total</w:t>
            </w:r>
          </w:p>
        </w:tc>
      </w:tr>
      <w:tr w:rsidR="00436FBE" w:rsidRPr="00BC07BE" w14:paraId="6CF6331D" w14:textId="77777777" w:rsidTr="00436FBE">
        <w:tc>
          <w:tcPr>
            <w:tcW w:w="2610" w:type="dxa"/>
            <w:gridSpan w:val="3"/>
          </w:tcPr>
          <w:p w14:paraId="5482988A" w14:textId="77777777" w:rsidR="00436FBE" w:rsidRPr="00BC07BE" w:rsidRDefault="00436FBE" w:rsidP="004652D8">
            <w:pPr>
              <w:spacing w:line="340" w:lineRule="exact"/>
              <w:ind w:right="-50"/>
              <w:jc w:val="both"/>
              <w:rPr>
                <w:rFonts w:ascii="Arial" w:hAnsi="Arial" w:cs="Arial"/>
                <w:b/>
                <w:bCs/>
                <w:sz w:val="18"/>
                <w:szCs w:val="18"/>
              </w:rPr>
            </w:pPr>
            <w:r w:rsidRPr="00BC07BE">
              <w:rPr>
                <w:rFonts w:ascii="Arial" w:hAnsi="Arial" w:cs="Arial"/>
                <w:b/>
                <w:bCs/>
                <w:sz w:val="18"/>
                <w:szCs w:val="18"/>
              </w:rPr>
              <w:t>Cost:</w:t>
            </w:r>
          </w:p>
        </w:tc>
        <w:tc>
          <w:tcPr>
            <w:tcW w:w="1169" w:type="dxa"/>
          </w:tcPr>
          <w:p w14:paraId="0201F21A" w14:textId="77777777" w:rsidR="00436FBE" w:rsidRPr="00BC07BE" w:rsidRDefault="00436FBE" w:rsidP="004652D8">
            <w:pPr>
              <w:spacing w:line="340" w:lineRule="exact"/>
              <w:ind w:right="-50"/>
              <w:jc w:val="center"/>
              <w:rPr>
                <w:rFonts w:ascii="Arial" w:hAnsi="Arial" w:cs="Arial"/>
                <w:sz w:val="18"/>
                <w:szCs w:val="18"/>
              </w:rPr>
            </w:pPr>
          </w:p>
        </w:tc>
        <w:tc>
          <w:tcPr>
            <w:tcW w:w="1170" w:type="dxa"/>
            <w:gridSpan w:val="2"/>
          </w:tcPr>
          <w:p w14:paraId="3122C033" w14:textId="0ED44FB1" w:rsidR="00436FBE" w:rsidRPr="00BC07BE" w:rsidRDefault="00436FBE" w:rsidP="004652D8">
            <w:pPr>
              <w:spacing w:line="340" w:lineRule="exact"/>
              <w:ind w:right="-50"/>
              <w:jc w:val="center"/>
              <w:rPr>
                <w:rFonts w:ascii="Arial" w:hAnsi="Arial" w:cs="Arial"/>
                <w:sz w:val="18"/>
                <w:szCs w:val="18"/>
              </w:rPr>
            </w:pPr>
          </w:p>
        </w:tc>
        <w:tc>
          <w:tcPr>
            <w:tcW w:w="1169" w:type="dxa"/>
          </w:tcPr>
          <w:p w14:paraId="1D3424BE" w14:textId="77777777" w:rsidR="00436FBE" w:rsidRPr="00BC07BE" w:rsidRDefault="00436FBE" w:rsidP="004652D8">
            <w:pPr>
              <w:spacing w:line="340" w:lineRule="exact"/>
              <w:ind w:right="-50"/>
              <w:jc w:val="center"/>
              <w:rPr>
                <w:rFonts w:ascii="Arial" w:hAnsi="Arial" w:cs="Arial"/>
                <w:sz w:val="18"/>
                <w:szCs w:val="18"/>
              </w:rPr>
            </w:pPr>
          </w:p>
        </w:tc>
        <w:tc>
          <w:tcPr>
            <w:tcW w:w="1169" w:type="dxa"/>
            <w:gridSpan w:val="2"/>
          </w:tcPr>
          <w:p w14:paraId="74725A0C" w14:textId="77777777" w:rsidR="00436FBE" w:rsidRPr="00BC07BE" w:rsidRDefault="00436FBE" w:rsidP="004652D8">
            <w:pPr>
              <w:tabs>
                <w:tab w:val="center" w:pos="8010"/>
              </w:tabs>
              <w:spacing w:line="340" w:lineRule="exact"/>
              <w:ind w:left="12" w:right="-50"/>
              <w:jc w:val="center"/>
              <w:rPr>
                <w:rFonts w:ascii="Arial" w:hAnsi="Arial" w:cs="Arial"/>
                <w:sz w:val="18"/>
                <w:szCs w:val="18"/>
              </w:rPr>
            </w:pPr>
          </w:p>
        </w:tc>
        <w:tc>
          <w:tcPr>
            <w:tcW w:w="1348" w:type="dxa"/>
            <w:gridSpan w:val="2"/>
          </w:tcPr>
          <w:p w14:paraId="61F57412" w14:textId="77777777" w:rsidR="00436FBE" w:rsidRPr="00BC07BE" w:rsidRDefault="00436FBE" w:rsidP="004652D8">
            <w:pPr>
              <w:tabs>
                <w:tab w:val="center" w:pos="8010"/>
              </w:tabs>
              <w:spacing w:line="340" w:lineRule="exact"/>
              <w:ind w:left="12" w:right="-50"/>
              <w:jc w:val="center"/>
              <w:rPr>
                <w:rFonts w:ascii="Arial" w:hAnsi="Arial" w:cs="Arial"/>
                <w:sz w:val="18"/>
                <w:szCs w:val="18"/>
              </w:rPr>
            </w:pPr>
          </w:p>
        </w:tc>
        <w:tc>
          <w:tcPr>
            <w:tcW w:w="1270" w:type="dxa"/>
            <w:gridSpan w:val="2"/>
          </w:tcPr>
          <w:p w14:paraId="2072BE2B" w14:textId="77777777" w:rsidR="00436FBE" w:rsidRPr="00BC07BE" w:rsidRDefault="00436FBE" w:rsidP="004652D8">
            <w:pPr>
              <w:tabs>
                <w:tab w:val="center" w:pos="8010"/>
              </w:tabs>
              <w:spacing w:line="340" w:lineRule="exact"/>
              <w:ind w:left="12" w:right="-50"/>
              <w:jc w:val="center"/>
              <w:rPr>
                <w:rFonts w:ascii="Arial" w:hAnsi="Arial" w:cs="Arial"/>
                <w:sz w:val="18"/>
                <w:szCs w:val="18"/>
              </w:rPr>
            </w:pPr>
          </w:p>
        </w:tc>
      </w:tr>
      <w:tr w:rsidR="00634C9C" w:rsidRPr="00BC07BE" w14:paraId="76E1F735" w14:textId="77777777" w:rsidTr="00436FBE">
        <w:tc>
          <w:tcPr>
            <w:tcW w:w="2610" w:type="dxa"/>
            <w:gridSpan w:val="3"/>
          </w:tcPr>
          <w:p w14:paraId="3C13C1EB" w14:textId="17EF2C3C" w:rsidR="00634C9C" w:rsidRPr="00BC07BE" w:rsidRDefault="00634C9C" w:rsidP="00634C9C">
            <w:pPr>
              <w:spacing w:line="340" w:lineRule="exact"/>
              <w:ind w:right="-50"/>
              <w:jc w:val="both"/>
              <w:rPr>
                <w:rFonts w:ascii="Arial" w:hAnsi="Arial" w:cs="Arial"/>
                <w:sz w:val="18"/>
                <w:szCs w:val="18"/>
              </w:rPr>
            </w:pPr>
            <w:r w:rsidRPr="00BC07BE">
              <w:rPr>
                <w:rFonts w:ascii="Arial" w:hAnsi="Arial" w:cs="Arial"/>
                <w:sz w:val="18"/>
                <w:szCs w:val="18"/>
              </w:rPr>
              <w:t>1 January 20</w:t>
            </w:r>
            <w:r>
              <w:rPr>
                <w:rFonts w:ascii="Arial" w:hAnsi="Arial" w:cs="Arial"/>
                <w:sz w:val="18"/>
                <w:szCs w:val="18"/>
              </w:rPr>
              <w:t>21</w:t>
            </w:r>
          </w:p>
        </w:tc>
        <w:tc>
          <w:tcPr>
            <w:tcW w:w="1169" w:type="dxa"/>
          </w:tcPr>
          <w:p w14:paraId="7626BE5B" w14:textId="7931966C" w:rsidR="00634C9C" w:rsidRPr="00BC07BE" w:rsidRDefault="00634C9C" w:rsidP="00634C9C">
            <w:pPr>
              <w:tabs>
                <w:tab w:val="decimal" w:pos="885"/>
              </w:tabs>
              <w:spacing w:line="340" w:lineRule="exact"/>
              <w:rPr>
                <w:rFonts w:ascii="Arial" w:hAnsi="Arial" w:cs="Arial"/>
                <w:sz w:val="18"/>
                <w:szCs w:val="18"/>
              </w:rPr>
            </w:pPr>
            <w:r w:rsidRPr="00CE04C5">
              <w:rPr>
                <w:rFonts w:ascii="Arial" w:hAnsi="Arial" w:cs="Arial"/>
                <w:sz w:val="18"/>
                <w:szCs w:val="18"/>
              </w:rPr>
              <w:t>26,640</w:t>
            </w:r>
          </w:p>
        </w:tc>
        <w:tc>
          <w:tcPr>
            <w:tcW w:w="1170" w:type="dxa"/>
            <w:gridSpan w:val="2"/>
            <w:vAlign w:val="bottom"/>
          </w:tcPr>
          <w:p w14:paraId="5D031AE1" w14:textId="754AAB6E" w:rsidR="00634C9C" w:rsidRPr="00BC07BE" w:rsidRDefault="00634C9C" w:rsidP="00634C9C">
            <w:pPr>
              <w:tabs>
                <w:tab w:val="decimal" w:pos="885"/>
              </w:tabs>
              <w:spacing w:line="340" w:lineRule="exact"/>
              <w:rPr>
                <w:rFonts w:ascii="Arial" w:hAnsi="Arial" w:cs="Arial"/>
                <w:sz w:val="18"/>
                <w:szCs w:val="18"/>
              </w:rPr>
            </w:pPr>
            <w:r w:rsidRPr="00CE04C5">
              <w:rPr>
                <w:rFonts w:ascii="Arial" w:hAnsi="Arial" w:cs="Arial"/>
                <w:sz w:val="18"/>
                <w:szCs w:val="18"/>
              </w:rPr>
              <w:t>212,777</w:t>
            </w:r>
          </w:p>
        </w:tc>
        <w:tc>
          <w:tcPr>
            <w:tcW w:w="1169" w:type="dxa"/>
            <w:vAlign w:val="bottom"/>
          </w:tcPr>
          <w:p w14:paraId="5B2B00A7" w14:textId="235DDD01" w:rsidR="00634C9C" w:rsidRPr="00BC07BE" w:rsidRDefault="00634C9C" w:rsidP="00634C9C">
            <w:pPr>
              <w:tabs>
                <w:tab w:val="decimal" w:pos="885"/>
              </w:tabs>
              <w:spacing w:line="340" w:lineRule="exact"/>
              <w:rPr>
                <w:rFonts w:ascii="Arial" w:hAnsi="Arial" w:cs="Arial"/>
                <w:sz w:val="18"/>
                <w:szCs w:val="18"/>
              </w:rPr>
            </w:pPr>
            <w:r w:rsidRPr="00CE04C5">
              <w:rPr>
                <w:rFonts w:ascii="Arial" w:hAnsi="Arial" w:cs="Arial"/>
                <w:sz w:val="18"/>
                <w:szCs w:val="18"/>
              </w:rPr>
              <w:t>31,544</w:t>
            </w:r>
          </w:p>
        </w:tc>
        <w:tc>
          <w:tcPr>
            <w:tcW w:w="1169" w:type="dxa"/>
            <w:gridSpan w:val="2"/>
            <w:vAlign w:val="bottom"/>
          </w:tcPr>
          <w:p w14:paraId="1BC4FB7C" w14:textId="4EFCD4D5" w:rsidR="00634C9C" w:rsidRPr="00BC07BE" w:rsidRDefault="00634C9C" w:rsidP="00634C9C">
            <w:pPr>
              <w:tabs>
                <w:tab w:val="decimal" w:pos="885"/>
              </w:tabs>
              <w:spacing w:line="340" w:lineRule="exact"/>
              <w:rPr>
                <w:rFonts w:ascii="Arial" w:hAnsi="Arial" w:cs="Arial"/>
                <w:sz w:val="18"/>
                <w:szCs w:val="18"/>
              </w:rPr>
            </w:pPr>
            <w:r w:rsidRPr="00CE04C5">
              <w:rPr>
                <w:rFonts w:ascii="Arial" w:hAnsi="Arial" w:cs="Arial"/>
                <w:sz w:val="18"/>
                <w:szCs w:val="18"/>
              </w:rPr>
              <w:t>21,428</w:t>
            </w:r>
          </w:p>
        </w:tc>
        <w:tc>
          <w:tcPr>
            <w:tcW w:w="1348" w:type="dxa"/>
            <w:gridSpan w:val="2"/>
          </w:tcPr>
          <w:p w14:paraId="6EF07E57" w14:textId="78949B67" w:rsidR="00634C9C" w:rsidRPr="00BC07BE" w:rsidRDefault="00634C9C" w:rsidP="00634C9C">
            <w:pPr>
              <w:tabs>
                <w:tab w:val="decimal" w:pos="971"/>
              </w:tabs>
              <w:spacing w:line="340" w:lineRule="exact"/>
              <w:rPr>
                <w:rFonts w:ascii="Arial" w:hAnsi="Arial" w:cs="Arial"/>
                <w:sz w:val="18"/>
                <w:szCs w:val="18"/>
              </w:rPr>
            </w:pPr>
            <w:r w:rsidRPr="00CE04C5">
              <w:rPr>
                <w:rFonts w:ascii="Arial" w:hAnsi="Arial" w:cs="Arial"/>
                <w:sz w:val="18"/>
                <w:szCs w:val="18"/>
              </w:rPr>
              <w:t>39,477</w:t>
            </w:r>
          </w:p>
        </w:tc>
        <w:tc>
          <w:tcPr>
            <w:tcW w:w="1270" w:type="dxa"/>
            <w:gridSpan w:val="2"/>
            <w:vAlign w:val="bottom"/>
          </w:tcPr>
          <w:p w14:paraId="1B2BB596" w14:textId="3118F93D" w:rsidR="00634C9C" w:rsidRPr="00BC07BE" w:rsidRDefault="00634C9C" w:rsidP="00634C9C">
            <w:pPr>
              <w:tabs>
                <w:tab w:val="decimal" w:pos="885"/>
              </w:tabs>
              <w:spacing w:line="340" w:lineRule="exact"/>
              <w:rPr>
                <w:rFonts w:ascii="Arial" w:hAnsi="Arial" w:cs="Arial"/>
                <w:sz w:val="18"/>
                <w:szCs w:val="18"/>
              </w:rPr>
            </w:pPr>
            <w:r w:rsidRPr="00CE04C5">
              <w:rPr>
                <w:rFonts w:ascii="Arial" w:hAnsi="Arial" w:cs="Arial"/>
                <w:sz w:val="18"/>
                <w:szCs w:val="18"/>
              </w:rPr>
              <w:t>331,866</w:t>
            </w:r>
          </w:p>
        </w:tc>
      </w:tr>
      <w:tr w:rsidR="00634C9C" w:rsidRPr="00BC07BE" w14:paraId="4E8C3DB2" w14:textId="77777777" w:rsidTr="00436FBE">
        <w:tc>
          <w:tcPr>
            <w:tcW w:w="2610" w:type="dxa"/>
            <w:gridSpan w:val="3"/>
          </w:tcPr>
          <w:p w14:paraId="55D5A38A" w14:textId="77777777" w:rsidR="00634C9C" w:rsidRPr="00BC07BE" w:rsidRDefault="00634C9C" w:rsidP="00634C9C">
            <w:pPr>
              <w:spacing w:line="340" w:lineRule="exact"/>
              <w:ind w:right="-50"/>
              <w:jc w:val="both"/>
              <w:rPr>
                <w:rFonts w:ascii="Arial" w:hAnsi="Arial" w:cs="Arial"/>
                <w:sz w:val="18"/>
                <w:szCs w:val="18"/>
              </w:rPr>
            </w:pPr>
            <w:r w:rsidRPr="00BC07BE">
              <w:rPr>
                <w:rFonts w:ascii="Arial" w:hAnsi="Arial" w:cs="Arial"/>
                <w:sz w:val="18"/>
                <w:szCs w:val="18"/>
              </w:rPr>
              <w:t>Additions</w:t>
            </w:r>
          </w:p>
        </w:tc>
        <w:tc>
          <w:tcPr>
            <w:tcW w:w="1169" w:type="dxa"/>
          </w:tcPr>
          <w:p w14:paraId="0898E1D0" w14:textId="750148C7" w:rsidR="00634C9C" w:rsidRPr="00BC07BE" w:rsidRDefault="00634C9C" w:rsidP="00634C9C">
            <w:pPr>
              <w:tabs>
                <w:tab w:val="decimal" w:pos="885"/>
              </w:tabs>
              <w:spacing w:line="340" w:lineRule="exact"/>
              <w:rPr>
                <w:rFonts w:ascii="Arial" w:hAnsi="Arial" w:cs="Arial"/>
                <w:sz w:val="18"/>
                <w:szCs w:val="18"/>
              </w:rPr>
            </w:pPr>
            <w:r w:rsidRPr="00F57B23">
              <w:rPr>
                <w:rFonts w:ascii="Arial" w:hAnsi="Arial" w:cs="Arial"/>
                <w:sz w:val="18"/>
                <w:szCs w:val="18"/>
              </w:rPr>
              <w:t>-</w:t>
            </w:r>
          </w:p>
        </w:tc>
        <w:tc>
          <w:tcPr>
            <w:tcW w:w="1170" w:type="dxa"/>
            <w:gridSpan w:val="2"/>
            <w:vAlign w:val="bottom"/>
          </w:tcPr>
          <w:p w14:paraId="7FEFC590" w14:textId="5CB8EF3F" w:rsidR="00634C9C" w:rsidRPr="00BC07BE" w:rsidRDefault="00634C9C" w:rsidP="00634C9C">
            <w:pPr>
              <w:tabs>
                <w:tab w:val="decimal" w:pos="885"/>
              </w:tabs>
              <w:spacing w:line="340" w:lineRule="exact"/>
              <w:rPr>
                <w:rFonts w:ascii="Arial" w:hAnsi="Arial" w:cs="Arial"/>
                <w:sz w:val="18"/>
                <w:szCs w:val="18"/>
              </w:rPr>
            </w:pPr>
            <w:r w:rsidRPr="00F57B23">
              <w:rPr>
                <w:rFonts w:ascii="Arial" w:hAnsi="Arial" w:cs="Arial"/>
                <w:sz w:val="18"/>
                <w:szCs w:val="18"/>
              </w:rPr>
              <w:t>36,499</w:t>
            </w:r>
          </w:p>
        </w:tc>
        <w:tc>
          <w:tcPr>
            <w:tcW w:w="1169" w:type="dxa"/>
            <w:vAlign w:val="bottom"/>
          </w:tcPr>
          <w:p w14:paraId="2C7B1CC0" w14:textId="67AD9CB2" w:rsidR="00634C9C" w:rsidRPr="00BC07BE" w:rsidRDefault="00634C9C" w:rsidP="00634C9C">
            <w:pPr>
              <w:tabs>
                <w:tab w:val="decimal" w:pos="885"/>
              </w:tabs>
              <w:spacing w:line="340" w:lineRule="exact"/>
              <w:rPr>
                <w:rFonts w:ascii="Arial" w:hAnsi="Arial" w:cs="Arial"/>
                <w:sz w:val="18"/>
                <w:szCs w:val="18"/>
              </w:rPr>
            </w:pPr>
            <w:r w:rsidRPr="00F57B23">
              <w:rPr>
                <w:rFonts w:ascii="Arial" w:hAnsi="Arial" w:cs="Arial"/>
                <w:sz w:val="18"/>
                <w:szCs w:val="18"/>
              </w:rPr>
              <w:t>20,792</w:t>
            </w:r>
          </w:p>
        </w:tc>
        <w:tc>
          <w:tcPr>
            <w:tcW w:w="1169" w:type="dxa"/>
            <w:gridSpan w:val="2"/>
            <w:vAlign w:val="bottom"/>
          </w:tcPr>
          <w:p w14:paraId="0A0AB9E9" w14:textId="53C62C61" w:rsidR="00634C9C" w:rsidRPr="00BC07BE" w:rsidRDefault="00634C9C" w:rsidP="00634C9C">
            <w:pPr>
              <w:tabs>
                <w:tab w:val="decimal" w:pos="885"/>
              </w:tabs>
              <w:spacing w:line="340" w:lineRule="exact"/>
              <w:rPr>
                <w:rFonts w:ascii="Arial" w:hAnsi="Arial" w:cs="Arial"/>
                <w:sz w:val="18"/>
                <w:szCs w:val="18"/>
              </w:rPr>
            </w:pPr>
            <w:r w:rsidRPr="00F57B23">
              <w:rPr>
                <w:rFonts w:ascii="Arial" w:hAnsi="Arial" w:cs="Arial"/>
                <w:sz w:val="18"/>
                <w:szCs w:val="18"/>
              </w:rPr>
              <w:t>2,719</w:t>
            </w:r>
          </w:p>
        </w:tc>
        <w:tc>
          <w:tcPr>
            <w:tcW w:w="1348" w:type="dxa"/>
            <w:gridSpan w:val="2"/>
          </w:tcPr>
          <w:p w14:paraId="588AD00C" w14:textId="6FF41AFA" w:rsidR="00634C9C" w:rsidRPr="00BC07BE" w:rsidRDefault="00634C9C" w:rsidP="00634C9C">
            <w:pPr>
              <w:tabs>
                <w:tab w:val="decimal" w:pos="971"/>
              </w:tabs>
              <w:spacing w:line="340" w:lineRule="exact"/>
              <w:rPr>
                <w:rFonts w:ascii="Arial" w:hAnsi="Arial" w:cs="Arial"/>
                <w:sz w:val="18"/>
                <w:szCs w:val="18"/>
              </w:rPr>
            </w:pPr>
            <w:r w:rsidRPr="00F57B23">
              <w:rPr>
                <w:rFonts w:ascii="Arial" w:hAnsi="Arial" w:cs="Arial"/>
                <w:sz w:val="18"/>
                <w:szCs w:val="18"/>
              </w:rPr>
              <w:t>3,712</w:t>
            </w:r>
          </w:p>
        </w:tc>
        <w:tc>
          <w:tcPr>
            <w:tcW w:w="1270" w:type="dxa"/>
            <w:gridSpan w:val="2"/>
            <w:vAlign w:val="bottom"/>
          </w:tcPr>
          <w:p w14:paraId="605C433C" w14:textId="79A30E11" w:rsidR="00634C9C" w:rsidRPr="00BC07BE" w:rsidRDefault="00634C9C" w:rsidP="00634C9C">
            <w:pPr>
              <w:tabs>
                <w:tab w:val="decimal" w:pos="885"/>
              </w:tabs>
              <w:spacing w:line="340" w:lineRule="exact"/>
              <w:rPr>
                <w:rFonts w:ascii="Arial" w:hAnsi="Arial" w:cs="Arial"/>
                <w:sz w:val="18"/>
                <w:szCs w:val="18"/>
              </w:rPr>
            </w:pPr>
            <w:r w:rsidRPr="00F57B23">
              <w:rPr>
                <w:rFonts w:ascii="Arial" w:hAnsi="Arial" w:cs="Arial"/>
                <w:sz w:val="18"/>
                <w:szCs w:val="18"/>
              </w:rPr>
              <w:t>63,722</w:t>
            </w:r>
          </w:p>
        </w:tc>
      </w:tr>
      <w:tr w:rsidR="00634C9C" w:rsidRPr="00BC07BE" w14:paraId="639D51FB" w14:textId="77777777" w:rsidTr="00436FBE">
        <w:tc>
          <w:tcPr>
            <w:tcW w:w="2610" w:type="dxa"/>
            <w:gridSpan w:val="3"/>
          </w:tcPr>
          <w:p w14:paraId="40F5941D" w14:textId="5169C917" w:rsidR="00634C9C" w:rsidRPr="00BC07BE" w:rsidRDefault="00634C9C" w:rsidP="00634C9C">
            <w:pPr>
              <w:spacing w:line="340" w:lineRule="exact"/>
              <w:ind w:right="-50"/>
              <w:jc w:val="both"/>
              <w:rPr>
                <w:rFonts w:ascii="Arial" w:hAnsi="Arial" w:cs="Arial"/>
                <w:sz w:val="18"/>
                <w:szCs w:val="18"/>
              </w:rPr>
            </w:pPr>
            <w:r w:rsidRPr="00BC07BE">
              <w:rPr>
                <w:rFonts w:ascii="Arial" w:hAnsi="Arial" w:cs="Arial"/>
                <w:sz w:val="18"/>
                <w:szCs w:val="18"/>
              </w:rPr>
              <w:t>Disposals/</w:t>
            </w:r>
            <w:r>
              <w:rPr>
                <w:rFonts w:ascii="Arial" w:hAnsi="Arial" w:cs="Arial"/>
                <w:sz w:val="18"/>
                <w:szCs w:val="18"/>
              </w:rPr>
              <w:t>w</w:t>
            </w:r>
            <w:r w:rsidRPr="00BC07BE">
              <w:rPr>
                <w:rFonts w:ascii="Arial" w:hAnsi="Arial" w:cs="Arial"/>
                <w:sz w:val="18"/>
                <w:szCs w:val="18"/>
              </w:rPr>
              <w:t>rite off</w:t>
            </w:r>
          </w:p>
        </w:tc>
        <w:tc>
          <w:tcPr>
            <w:tcW w:w="1169" w:type="dxa"/>
          </w:tcPr>
          <w:p w14:paraId="5CE21C2F" w14:textId="12D6ECA3" w:rsidR="00634C9C" w:rsidRPr="00BC07BE" w:rsidRDefault="00634C9C" w:rsidP="00634C9C">
            <w:pPr>
              <w:pBdr>
                <w:bottom w:val="single" w:sz="4" w:space="1" w:color="auto"/>
              </w:pBdr>
              <w:tabs>
                <w:tab w:val="decimal" w:pos="885"/>
              </w:tabs>
              <w:spacing w:line="340" w:lineRule="exact"/>
              <w:rPr>
                <w:rFonts w:ascii="Arial" w:hAnsi="Arial" w:cs="Arial"/>
                <w:sz w:val="18"/>
                <w:szCs w:val="18"/>
              </w:rPr>
            </w:pPr>
            <w:r w:rsidRPr="00F57B23">
              <w:rPr>
                <w:rFonts w:ascii="Arial" w:hAnsi="Arial" w:cs="Arial"/>
                <w:sz w:val="18"/>
                <w:szCs w:val="18"/>
              </w:rPr>
              <w:t>-</w:t>
            </w:r>
          </w:p>
        </w:tc>
        <w:tc>
          <w:tcPr>
            <w:tcW w:w="1170" w:type="dxa"/>
            <w:gridSpan w:val="2"/>
            <w:vAlign w:val="bottom"/>
          </w:tcPr>
          <w:p w14:paraId="283FEE49" w14:textId="0816E4AE" w:rsidR="00634C9C" w:rsidRPr="00BC07BE" w:rsidRDefault="00634C9C" w:rsidP="00634C9C">
            <w:pPr>
              <w:pBdr>
                <w:bottom w:val="single" w:sz="4" w:space="1" w:color="auto"/>
              </w:pBdr>
              <w:tabs>
                <w:tab w:val="decimal" w:pos="885"/>
              </w:tabs>
              <w:spacing w:line="340" w:lineRule="exact"/>
              <w:rPr>
                <w:rFonts w:ascii="Arial" w:hAnsi="Arial" w:cs="Arial"/>
                <w:sz w:val="18"/>
                <w:szCs w:val="18"/>
              </w:rPr>
            </w:pPr>
            <w:r w:rsidRPr="00F57B23">
              <w:rPr>
                <w:rFonts w:ascii="Arial" w:hAnsi="Arial" w:cs="Arial"/>
                <w:sz w:val="18"/>
                <w:szCs w:val="18"/>
              </w:rPr>
              <w:t>(535)</w:t>
            </w:r>
          </w:p>
        </w:tc>
        <w:tc>
          <w:tcPr>
            <w:tcW w:w="1169" w:type="dxa"/>
            <w:vAlign w:val="bottom"/>
          </w:tcPr>
          <w:p w14:paraId="37A52084" w14:textId="15E2A421" w:rsidR="00634C9C" w:rsidRPr="00BC07BE" w:rsidRDefault="00634C9C" w:rsidP="00634C9C">
            <w:pPr>
              <w:pBdr>
                <w:bottom w:val="single" w:sz="4" w:space="1" w:color="auto"/>
              </w:pBdr>
              <w:tabs>
                <w:tab w:val="decimal" w:pos="885"/>
              </w:tabs>
              <w:spacing w:line="340" w:lineRule="exact"/>
              <w:rPr>
                <w:rFonts w:ascii="Arial" w:hAnsi="Arial" w:cs="Arial"/>
                <w:sz w:val="18"/>
                <w:szCs w:val="18"/>
              </w:rPr>
            </w:pPr>
            <w:r w:rsidRPr="00F57B23">
              <w:rPr>
                <w:rFonts w:ascii="Arial" w:hAnsi="Arial" w:cs="Arial"/>
                <w:sz w:val="18"/>
                <w:szCs w:val="18"/>
              </w:rPr>
              <w:t>(1,310)</w:t>
            </w:r>
          </w:p>
        </w:tc>
        <w:tc>
          <w:tcPr>
            <w:tcW w:w="1169" w:type="dxa"/>
            <w:gridSpan w:val="2"/>
            <w:vAlign w:val="bottom"/>
          </w:tcPr>
          <w:p w14:paraId="54DD320E" w14:textId="6F793FF7" w:rsidR="00634C9C" w:rsidRPr="00BC07BE" w:rsidRDefault="00634C9C" w:rsidP="00634C9C">
            <w:pPr>
              <w:pBdr>
                <w:bottom w:val="single" w:sz="4" w:space="1" w:color="auto"/>
              </w:pBdr>
              <w:tabs>
                <w:tab w:val="decimal" w:pos="885"/>
              </w:tabs>
              <w:spacing w:line="340" w:lineRule="exact"/>
              <w:rPr>
                <w:rFonts w:ascii="Arial" w:hAnsi="Arial" w:cs="Arial"/>
                <w:sz w:val="18"/>
                <w:szCs w:val="18"/>
              </w:rPr>
            </w:pPr>
            <w:r w:rsidRPr="00F57B23">
              <w:rPr>
                <w:rFonts w:ascii="Arial" w:hAnsi="Arial" w:cs="Arial"/>
                <w:sz w:val="18"/>
                <w:szCs w:val="18"/>
              </w:rPr>
              <w:t>(472)</w:t>
            </w:r>
          </w:p>
        </w:tc>
        <w:tc>
          <w:tcPr>
            <w:tcW w:w="1348" w:type="dxa"/>
            <w:gridSpan w:val="2"/>
          </w:tcPr>
          <w:p w14:paraId="44D63594" w14:textId="7246FECB" w:rsidR="00634C9C" w:rsidRPr="00BC07BE" w:rsidRDefault="00634C9C" w:rsidP="00634C9C">
            <w:pPr>
              <w:pBdr>
                <w:bottom w:val="single" w:sz="4" w:space="1" w:color="auto"/>
              </w:pBdr>
              <w:tabs>
                <w:tab w:val="decimal" w:pos="971"/>
              </w:tabs>
              <w:spacing w:line="340" w:lineRule="exact"/>
              <w:rPr>
                <w:rFonts w:ascii="Arial" w:hAnsi="Arial" w:cs="Arial"/>
                <w:sz w:val="18"/>
                <w:szCs w:val="18"/>
              </w:rPr>
            </w:pPr>
            <w:r w:rsidRPr="00F57B23">
              <w:rPr>
                <w:rFonts w:ascii="Arial" w:hAnsi="Arial" w:cs="Arial"/>
                <w:sz w:val="18"/>
                <w:szCs w:val="18"/>
              </w:rPr>
              <w:t>-</w:t>
            </w:r>
          </w:p>
        </w:tc>
        <w:tc>
          <w:tcPr>
            <w:tcW w:w="1270" w:type="dxa"/>
            <w:gridSpan w:val="2"/>
            <w:vAlign w:val="bottom"/>
          </w:tcPr>
          <w:p w14:paraId="68D23738" w14:textId="110869DC" w:rsidR="00634C9C" w:rsidRPr="00BC07BE" w:rsidRDefault="00634C9C" w:rsidP="00634C9C">
            <w:pPr>
              <w:pBdr>
                <w:bottom w:val="single" w:sz="4" w:space="1" w:color="auto"/>
              </w:pBdr>
              <w:tabs>
                <w:tab w:val="decimal" w:pos="885"/>
              </w:tabs>
              <w:spacing w:line="340" w:lineRule="exact"/>
              <w:rPr>
                <w:rFonts w:ascii="Arial" w:hAnsi="Arial" w:cs="Arial"/>
                <w:sz w:val="18"/>
                <w:szCs w:val="18"/>
              </w:rPr>
            </w:pPr>
            <w:r w:rsidRPr="00F57B23">
              <w:rPr>
                <w:rFonts w:ascii="Arial" w:hAnsi="Arial" w:cs="Arial"/>
                <w:sz w:val="18"/>
                <w:szCs w:val="18"/>
              </w:rPr>
              <w:t>(2,317)</w:t>
            </w:r>
          </w:p>
        </w:tc>
      </w:tr>
      <w:tr w:rsidR="00634C9C" w:rsidRPr="00BC07BE" w14:paraId="3642D4C1" w14:textId="77777777" w:rsidTr="00436FBE">
        <w:tc>
          <w:tcPr>
            <w:tcW w:w="2610" w:type="dxa"/>
            <w:gridSpan w:val="3"/>
          </w:tcPr>
          <w:p w14:paraId="255F06F1" w14:textId="5CAC664A" w:rsidR="00634C9C" w:rsidRPr="00BC07BE" w:rsidRDefault="00634C9C" w:rsidP="00634C9C">
            <w:pPr>
              <w:spacing w:line="340" w:lineRule="exact"/>
              <w:ind w:right="-50"/>
              <w:jc w:val="both"/>
              <w:rPr>
                <w:rFonts w:ascii="Arial" w:hAnsi="Arial" w:cs="Arial"/>
                <w:sz w:val="18"/>
                <w:szCs w:val="18"/>
              </w:rPr>
            </w:pPr>
            <w:r w:rsidRPr="00BC07BE">
              <w:rPr>
                <w:rFonts w:ascii="Arial" w:hAnsi="Arial" w:cs="Arial"/>
                <w:sz w:val="18"/>
                <w:szCs w:val="18"/>
              </w:rPr>
              <w:t>31 December 20</w:t>
            </w:r>
            <w:r>
              <w:rPr>
                <w:rFonts w:ascii="Arial" w:hAnsi="Arial" w:cs="Arial"/>
                <w:sz w:val="18"/>
                <w:szCs w:val="18"/>
              </w:rPr>
              <w:t>21</w:t>
            </w:r>
          </w:p>
        </w:tc>
        <w:tc>
          <w:tcPr>
            <w:tcW w:w="1169" w:type="dxa"/>
          </w:tcPr>
          <w:p w14:paraId="251C96B1" w14:textId="0AD1C670" w:rsidR="00634C9C" w:rsidRPr="00BC07BE" w:rsidRDefault="00634C9C" w:rsidP="00634C9C">
            <w:pPr>
              <w:tabs>
                <w:tab w:val="decimal" w:pos="885"/>
              </w:tabs>
              <w:spacing w:line="340" w:lineRule="exact"/>
              <w:rPr>
                <w:rFonts w:ascii="Arial" w:hAnsi="Arial" w:cs="Arial"/>
                <w:sz w:val="18"/>
                <w:szCs w:val="18"/>
              </w:rPr>
            </w:pPr>
            <w:r w:rsidRPr="00F57B23">
              <w:rPr>
                <w:rFonts w:ascii="Arial" w:hAnsi="Arial" w:cs="Arial"/>
                <w:sz w:val="18"/>
                <w:szCs w:val="18"/>
              </w:rPr>
              <w:t>26,640</w:t>
            </w:r>
          </w:p>
        </w:tc>
        <w:tc>
          <w:tcPr>
            <w:tcW w:w="1170" w:type="dxa"/>
            <w:gridSpan w:val="2"/>
            <w:vAlign w:val="bottom"/>
          </w:tcPr>
          <w:p w14:paraId="499A0F96" w14:textId="2CB65BEE" w:rsidR="00634C9C" w:rsidRPr="00BC07BE" w:rsidRDefault="00634C9C" w:rsidP="00634C9C">
            <w:pPr>
              <w:tabs>
                <w:tab w:val="decimal" w:pos="885"/>
              </w:tabs>
              <w:spacing w:line="340" w:lineRule="exact"/>
              <w:rPr>
                <w:rFonts w:ascii="Arial" w:hAnsi="Arial" w:cs="Arial"/>
                <w:sz w:val="18"/>
                <w:szCs w:val="18"/>
              </w:rPr>
            </w:pPr>
            <w:r w:rsidRPr="00F57B23">
              <w:rPr>
                <w:rFonts w:ascii="Arial" w:hAnsi="Arial" w:cs="Arial"/>
                <w:sz w:val="18"/>
                <w:szCs w:val="18"/>
              </w:rPr>
              <w:t>248,741</w:t>
            </w:r>
          </w:p>
        </w:tc>
        <w:tc>
          <w:tcPr>
            <w:tcW w:w="1169" w:type="dxa"/>
            <w:vAlign w:val="bottom"/>
          </w:tcPr>
          <w:p w14:paraId="3654C4A2" w14:textId="6AF17780" w:rsidR="00634C9C" w:rsidRPr="00BC07BE" w:rsidRDefault="00634C9C" w:rsidP="00634C9C">
            <w:pPr>
              <w:tabs>
                <w:tab w:val="decimal" w:pos="885"/>
              </w:tabs>
              <w:spacing w:line="340" w:lineRule="exact"/>
              <w:rPr>
                <w:rFonts w:ascii="Arial" w:hAnsi="Arial" w:cs="Arial"/>
                <w:sz w:val="18"/>
                <w:szCs w:val="18"/>
              </w:rPr>
            </w:pPr>
            <w:r w:rsidRPr="00F57B23">
              <w:rPr>
                <w:rFonts w:ascii="Arial" w:hAnsi="Arial" w:cs="Arial"/>
                <w:sz w:val="18"/>
                <w:szCs w:val="18"/>
              </w:rPr>
              <w:t>51,026</w:t>
            </w:r>
          </w:p>
        </w:tc>
        <w:tc>
          <w:tcPr>
            <w:tcW w:w="1169" w:type="dxa"/>
            <w:gridSpan w:val="2"/>
            <w:vAlign w:val="bottom"/>
          </w:tcPr>
          <w:p w14:paraId="6D085E34" w14:textId="4C8252A0" w:rsidR="00634C9C" w:rsidRPr="00BC07BE" w:rsidRDefault="00634C9C" w:rsidP="00634C9C">
            <w:pPr>
              <w:tabs>
                <w:tab w:val="decimal" w:pos="885"/>
              </w:tabs>
              <w:spacing w:line="340" w:lineRule="exact"/>
              <w:rPr>
                <w:rFonts w:ascii="Arial" w:hAnsi="Arial" w:cs="Arial"/>
                <w:sz w:val="18"/>
                <w:szCs w:val="18"/>
              </w:rPr>
            </w:pPr>
            <w:r w:rsidRPr="00F57B23">
              <w:rPr>
                <w:rFonts w:ascii="Arial" w:hAnsi="Arial" w:cs="Arial"/>
                <w:sz w:val="18"/>
                <w:szCs w:val="18"/>
              </w:rPr>
              <w:t>23,675</w:t>
            </w:r>
          </w:p>
        </w:tc>
        <w:tc>
          <w:tcPr>
            <w:tcW w:w="1348" w:type="dxa"/>
            <w:gridSpan w:val="2"/>
          </w:tcPr>
          <w:p w14:paraId="7512EB8C" w14:textId="3EA897F8" w:rsidR="00634C9C" w:rsidRPr="00BC07BE" w:rsidRDefault="00634C9C" w:rsidP="00634C9C">
            <w:pPr>
              <w:tabs>
                <w:tab w:val="decimal" w:pos="971"/>
              </w:tabs>
              <w:spacing w:line="340" w:lineRule="exact"/>
              <w:rPr>
                <w:rFonts w:ascii="Arial" w:hAnsi="Arial" w:cs="Arial"/>
                <w:sz w:val="18"/>
                <w:szCs w:val="18"/>
              </w:rPr>
            </w:pPr>
            <w:r w:rsidRPr="00F57B23">
              <w:rPr>
                <w:rFonts w:ascii="Arial" w:hAnsi="Arial" w:cs="Arial"/>
                <w:sz w:val="18"/>
                <w:szCs w:val="18"/>
              </w:rPr>
              <w:t>43,189</w:t>
            </w:r>
          </w:p>
        </w:tc>
        <w:tc>
          <w:tcPr>
            <w:tcW w:w="1270" w:type="dxa"/>
            <w:gridSpan w:val="2"/>
            <w:vAlign w:val="bottom"/>
          </w:tcPr>
          <w:p w14:paraId="71E34108" w14:textId="64DAE8BF" w:rsidR="00634C9C" w:rsidRPr="00BC07BE" w:rsidRDefault="00634C9C" w:rsidP="00634C9C">
            <w:pPr>
              <w:tabs>
                <w:tab w:val="decimal" w:pos="885"/>
              </w:tabs>
              <w:spacing w:line="340" w:lineRule="exact"/>
              <w:rPr>
                <w:rFonts w:ascii="Arial" w:hAnsi="Arial" w:cs="Arial"/>
                <w:sz w:val="18"/>
                <w:szCs w:val="18"/>
              </w:rPr>
            </w:pPr>
            <w:r w:rsidRPr="00F57B23">
              <w:rPr>
                <w:rFonts w:ascii="Arial" w:hAnsi="Arial" w:cs="Arial"/>
                <w:sz w:val="18"/>
                <w:szCs w:val="18"/>
              </w:rPr>
              <w:t>393,271</w:t>
            </w:r>
          </w:p>
        </w:tc>
      </w:tr>
      <w:tr w:rsidR="000F1787" w:rsidRPr="00BC07BE" w14:paraId="1E848518" w14:textId="77777777" w:rsidTr="00436FBE">
        <w:tc>
          <w:tcPr>
            <w:tcW w:w="2610" w:type="dxa"/>
            <w:gridSpan w:val="3"/>
          </w:tcPr>
          <w:p w14:paraId="3CE8CBE7" w14:textId="77777777" w:rsidR="000F1787" w:rsidRPr="00BC07BE" w:rsidRDefault="000F1787" w:rsidP="000F1787">
            <w:pPr>
              <w:spacing w:line="340" w:lineRule="exact"/>
              <w:ind w:right="-50"/>
              <w:jc w:val="both"/>
              <w:rPr>
                <w:rFonts w:ascii="Arial" w:hAnsi="Arial" w:cs="Arial"/>
                <w:sz w:val="18"/>
                <w:szCs w:val="18"/>
              </w:rPr>
            </w:pPr>
            <w:r w:rsidRPr="00BC07BE">
              <w:rPr>
                <w:rFonts w:ascii="Arial" w:hAnsi="Arial" w:cs="Arial"/>
                <w:sz w:val="18"/>
                <w:szCs w:val="18"/>
              </w:rPr>
              <w:t>Additions</w:t>
            </w:r>
          </w:p>
        </w:tc>
        <w:tc>
          <w:tcPr>
            <w:tcW w:w="1169" w:type="dxa"/>
          </w:tcPr>
          <w:p w14:paraId="74E4A9E2" w14:textId="2FF50763" w:rsidR="000F1787" w:rsidRPr="00BC07BE" w:rsidRDefault="000F1787" w:rsidP="000F1787">
            <w:pPr>
              <w:tabs>
                <w:tab w:val="decimal" w:pos="885"/>
              </w:tabs>
              <w:spacing w:line="340" w:lineRule="exact"/>
              <w:rPr>
                <w:rFonts w:ascii="Arial" w:hAnsi="Arial" w:cs="Arial"/>
                <w:sz w:val="18"/>
                <w:szCs w:val="18"/>
              </w:rPr>
            </w:pPr>
            <w:r w:rsidRPr="000F1787">
              <w:rPr>
                <w:rFonts w:ascii="Arial" w:hAnsi="Arial" w:cs="Arial" w:hint="cs"/>
                <w:sz w:val="18"/>
                <w:szCs w:val="18"/>
              </w:rPr>
              <w:t>-</w:t>
            </w:r>
          </w:p>
        </w:tc>
        <w:tc>
          <w:tcPr>
            <w:tcW w:w="1170" w:type="dxa"/>
            <w:gridSpan w:val="2"/>
            <w:vAlign w:val="bottom"/>
          </w:tcPr>
          <w:p w14:paraId="49E323F3" w14:textId="378B4764" w:rsidR="000F1787" w:rsidRPr="00BC07BE" w:rsidRDefault="003268FE" w:rsidP="000F1787">
            <w:pPr>
              <w:tabs>
                <w:tab w:val="decimal" w:pos="885"/>
              </w:tabs>
              <w:spacing w:line="340" w:lineRule="exact"/>
              <w:rPr>
                <w:rFonts w:ascii="Arial" w:hAnsi="Arial" w:cs="Arial"/>
                <w:sz w:val="18"/>
                <w:szCs w:val="18"/>
              </w:rPr>
            </w:pPr>
            <w:r>
              <w:rPr>
                <w:rFonts w:ascii="Arial" w:hAnsi="Arial" w:cs="Arial"/>
                <w:sz w:val="18"/>
                <w:szCs w:val="18"/>
              </w:rPr>
              <w:t>46,372</w:t>
            </w:r>
          </w:p>
        </w:tc>
        <w:tc>
          <w:tcPr>
            <w:tcW w:w="1169" w:type="dxa"/>
            <w:vAlign w:val="bottom"/>
          </w:tcPr>
          <w:p w14:paraId="29E7029C" w14:textId="57B057C6" w:rsidR="000F1787" w:rsidRPr="00BC07BE" w:rsidRDefault="000F1787" w:rsidP="000F1787">
            <w:pPr>
              <w:tabs>
                <w:tab w:val="decimal" w:pos="885"/>
              </w:tabs>
              <w:spacing w:line="340" w:lineRule="exact"/>
              <w:rPr>
                <w:rFonts w:ascii="Arial" w:hAnsi="Arial" w:cs="Arial"/>
                <w:sz w:val="18"/>
                <w:szCs w:val="18"/>
              </w:rPr>
            </w:pPr>
            <w:r w:rsidRPr="000F1787">
              <w:rPr>
                <w:rFonts w:ascii="Arial" w:hAnsi="Arial" w:cs="Arial" w:hint="cs"/>
                <w:sz w:val="18"/>
                <w:szCs w:val="18"/>
              </w:rPr>
              <w:t>5,724</w:t>
            </w:r>
          </w:p>
        </w:tc>
        <w:tc>
          <w:tcPr>
            <w:tcW w:w="1169" w:type="dxa"/>
            <w:gridSpan w:val="2"/>
            <w:vAlign w:val="bottom"/>
          </w:tcPr>
          <w:p w14:paraId="1E5BF2A4" w14:textId="2324238B" w:rsidR="000F1787" w:rsidRPr="00BC07BE" w:rsidRDefault="000F1787" w:rsidP="000F1787">
            <w:pPr>
              <w:tabs>
                <w:tab w:val="decimal" w:pos="885"/>
              </w:tabs>
              <w:spacing w:line="340" w:lineRule="exact"/>
              <w:rPr>
                <w:rFonts w:ascii="Arial" w:hAnsi="Arial" w:cs="Arial"/>
                <w:sz w:val="18"/>
                <w:szCs w:val="18"/>
              </w:rPr>
            </w:pPr>
            <w:r w:rsidRPr="000F1787">
              <w:rPr>
                <w:rFonts w:ascii="Arial" w:hAnsi="Arial" w:cs="Arial" w:hint="cs"/>
                <w:sz w:val="18"/>
                <w:szCs w:val="18"/>
              </w:rPr>
              <w:t>12,488</w:t>
            </w:r>
          </w:p>
        </w:tc>
        <w:tc>
          <w:tcPr>
            <w:tcW w:w="1348" w:type="dxa"/>
            <w:gridSpan w:val="2"/>
          </w:tcPr>
          <w:p w14:paraId="48783A7F" w14:textId="3C745274" w:rsidR="000F1787" w:rsidRPr="00BC07BE" w:rsidRDefault="000F1787" w:rsidP="000F1787">
            <w:pPr>
              <w:tabs>
                <w:tab w:val="decimal" w:pos="971"/>
              </w:tabs>
              <w:spacing w:line="340" w:lineRule="exact"/>
              <w:rPr>
                <w:rFonts w:ascii="Arial" w:hAnsi="Arial" w:cs="Arial"/>
                <w:sz w:val="18"/>
                <w:szCs w:val="18"/>
              </w:rPr>
            </w:pPr>
            <w:r w:rsidRPr="000F1787">
              <w:rPr>
                <w:rFonts w:ascii="Arial" w:hAnsi="Arial" w:cs="Arial"/>
                <w:sz w:val="18"/>
                <w:szCs w:val="18"/>
              </w:rPr>
              <w:t>1,359</w:t>
            </w:r>
          </w:p>
        </w:tc>
        <w:tc>
          <w:tcPr>
            <w:tcW w:w="1270" w:type="dxa"/>
            <w:gridSpan w:val="2"/>
            <w:vAlign w:val="bottom"/>
          </w:tcPr>
          <w:p w14:paraId="4768E776" w14:textId="542FFE96" w:rsidR="000F1787" w:rsidRPr="00BC07BE" w:rsidRDefault="003268FE" w:rsidP="000F1787">
            <w:pPr>
              <w:tabs>
                <w:tab w:val="decimal" w:pos="885"/>
              </w:tabs>
              <w:spacing w:line="340" w:lineRule="exact"/>
              <w:rPr>
                <w:rFonts w:ascii="Arial" w:hAnsi="Arial" w:cs="Arial"/>
                <w:sz w:val="18"/>
                <w:szCs w:val="18"/>
              </w:rPr>
            </w:pPr>
            <w:r>
              <w:rPr>
                <w:rFonts w:ascii="Arial" w:hAnsi="Arial" w:cs="Arial"/>
                <w:sz w:val="18"/>
                <w:szCs w:val="18"/>
              </w:rPr>
              <w:t>65,943</w:t>
            </w:r>
          </w:p>
        </w:tc>
      </w:tr>
      <w:tr w:rsidR="000F1787" w:rsidRPr="00BC07BE" w14:paraId="6A4CA0A3" w14:textId="77777777" w:rsidTr="00436FBE">
        <w:tc>
          <w:tcPr>
            <w:tcW w:w="2610" w:type="dxa"/>
            <w:gridSpan w:val="3"/>
          </w:tcPr>
          <w:p w14:paraId="4F240962" w14:textId="6FC0042B" w:rsidR="000F1787" w:rsidRPr="00BC07BE" w:rsidRDefault="000F1787" w:rsidP="000F1787">
            <w:pPr>
              <w:spacing w:line="340" w:lineRule="exact"/>
              <w:ind w:right="-50"/>
              <w:jc w:val="both"/>
              <w:rPr>
                <w:rFonts w:ascii="Arial" w:hAnsi="Arial" w:cs="Arial"/>
                <w:sz w:val="18"/>
                <w:szCs w:val="18"/>
              </w:rPr>
            </w:pPr>
            <w:r w:rsidRPr="009624F0">
              <w:rPr>
                <w:rFonts w:ascii="Arial" w:hAnsi="Arial" w:cs="Arial"/>
                <w:sz w:val="17"/>
                <w:szCs w:val="17"/>
              </w:rPr>
              <w:t>Transfer in (out)</w:t>
            </w:r>
          </w:p>
        </w:tc>
        <w:tc>
          <w:tcPr>
            <w:tcW w:w="1169" w:type="dxa"/>
          </w:tcPr>
          <w:p w14:paraId="3488D928" w14:textId="77E25EF2" w:rsidR="000F1787" w:rsidRPr="00BC07BE" w:rsidRDefault="000F1787" w:rsidP="000F1787">
            <w:pPr>
              <w:tabs>
                <w:tab w:val="decimal" w:pos="885"/>
              </w:tabs>
              <w:spacing w:line="340" w:lineRule="exact"/>
              <w:rPr>
                <w:rFonts w:ascii="Arial" w:hAnsi="Arial" w:cs="Arial"/>
                <w:sz w:val="18"/>
                <w:szCs w:val="18"/>
              </w:rPr>
            </w:pPr>
            <w:r w:rsidRPr="000F1787">
              <w:rPr>
                <w:rFonts w:ascii="Arial" w:hAnsi="Arial" w:cs="Arial" w:hint="cs"/>
                <w:sz w:val="18"/>
                <w:szCs w:val="18"/>
              </w:rPr>
              <w:t>-</w:t>
            </w:r>
          </w:p>
        </w:tc>
        <w:tc>
          <w:tcPr>
            <w:tcW w:w="1170" w:type="dxa"/>
            <w:gridSpan w:val="2"/>
            <w:vAlign w:val="bottom"/>
          </w:tcPr>
          <w:p w14:paraId="00FFA43C" w14:textId="4261732F" w:rsidR="000F1787" w:rsidRPr="00BC07BE" w:rsidRDefault="000F1787" w:rsidP="000F1787">
            <w:pPr>
              <w:tabs>
                <w:tab w:val="decimal" w:pos="885"/>
              </w:tabs>
              <w:spacing w:line="340" w:lineRule="exact"/>
              <w:rPr>
                <w:rFonts w:ascii="Arial" w:hAnsi="Arial" w:cs="Arial"/>
                <w:sz w:val="18"/>
                <w:szCs w:val="18"/>
              </w:rPr>
            </w:pPr>
            <w:r w:rsidRPr="000F1787">
              <w:rPr>
                <w:rFonts w:ascii="Arial" w:hAnsi="Arial" w:cs="Arial" w:hint="cs"/>
                <w:sz w:val="18"/>
                <w:szCs w:val="18"/>
              </w:rPr>
              <w:t>29</w:t>
            </w:r>
          </w:p>
        </w:tc>
        <w:tc>
          <w:tcPr>
            <w:tcW w:w="1169" w:type="dxa"/>
            <w:vAlign w:val="bottom"/>
          </w:tcPr>
          <w:p w14:paraId="6A4C36F6" w14:textId="2F8CA2EC" w:rsidR="000F1787" w:rsidRPr="00BC07BE" w:rsidRDefault="000F1787" w:rsidP="000F1787">
            <w:pPr>
              <w:tabs>
                <w:tab w:val="decimal" w:pos="885"/>
              </w:tabs>
              <w:spacing w:line="340" w:lineRule="exact"/>
              <w:rPr>
                <w:rFonts w:ascii="Arial" w:hAnsi="Arial" w:cs="Arial"/>
                <w:sz w:val="18"/>
                <w:szCs w:val="18"/>
              </w:rPr>
            </w:pPr>
            <w:r w:rsidRPr="000F1787">
              <w:rPr>
                <w:rFonts w:ascii="Arial" w:hAnsi="Arial" w:cs="Arial" w:hint="cs"/>
                <w:sz w:val="18"/>
                <w:szCs w:val="18"/>
              </w:rPr>
              <w:t>104</w:t>
            </w:r>
          </w:p>
        </w:tc>
        <w:tc>
          <w:tcPr>
            <w:tcW w:w="1169" w:type="dxa"/>
            <w:gridSpan w:val="2"/>
            <w:vAlign w:val="bottom"/>
          </w:tcPr>
          <w:p w14:paraId="08E558CF" w14:textId="41531133" w:rsidR="000F1787" w:rsidRPr="00BC07BE" w:rsidRDefault="000F1787" w:rsidP="000F1787">
            <w:pPr>
              <w:tabs>
                <w:tab w:val="decimal" w:pos="885"/>
              </w:tabs>
              <w:spacing w:line="340" w:lineRule="exact"/>
              <w:rPr>
                <w:rFonts w:ascii="Arial" w:hAnsi="Arial" w:cs="Arial"/>
                <w:sz w:val="18"/>
                <w:szCs w:val="18"/>
              </w:rPr>
            </w:pPr>
            <w:r w:rsidRPr="000F1787">
              <w:rPr>
                <w:rFonts w:ascii="Arial" w:hAnsi="Arial" w:cs="Arial" w:hint="cs"/>
                <w:sz w:val="18"/>
                <w:szCs w:val="18"/>
              </w:rPr>
              <w:t>1,108</w:t>
            </w:r>
          </w:p>
        </w:tc>
        <w:tc>
          <w:tcPr>
            <w:tcW w:w="1348" w:type="dxa"/>
            <w:gridSpan w:val="2"/>
          </w:tcPr>
          <w:p w14:paraId="618CA92E" w14:textId="2AC7A6B9" w:rsidR="000F1787" w:rsidRPr="00BC07BE" w:rsidRDefault="000F1787" w:rsidP="000F1787">
            <w:pPr>
              <w:tabs>
                <w:tab w:val="decimal" w:pos="971"/>
              </w:tabs>
              <w:spacing w:line="340" w:lineRule="exact"/>
              <w:rPr>
                <w:rFonts w:ascii="Arial" w:hAnsi="Arial" w:cs="Arial"/>
                <w:sz w:val="18"/>
                <w:szCs w:val="18"/>
              </w:rPr>
            </w:pPr>
            <w:r w:rsidRPr="000F1787">
              <w:rPr>
                <w:rFonts w:ascii="Arial" w:hAnsi="Arial" w:cs="Arial" w:hint="cs"/>
                <w:sz w:val="18"/>
                <w:szCs w:val="18"/>
              </w:rPr>
              <w:t>(1,241)</w:t>
            </w:r>
          </w:p>
        </w:tc>
        <w:tc>
          <w:tcPr>
            <w:tcW w:w="1270" w:type="dxa"/>
            <w:gridSpan w:val="2"/>
            <w:vAlign w:val="bottom"/>
          </w:tcPr>
          <w:p w14:paraId="6C433B73" w14:textId="4853CED7" w:rsidR="000F1787" w:rsidRPr="00BC07BE" w:rsidRDefault="000F1787" w:rsidP="000F1787">
            <w:pPr>
              <w:tabs>
                <w:tab w:val="decimal" w:pos="885"/>
              </w:tabs>
              <w:spacing w:line="340" w:lineRule="exact"/>
              <w:rPr>
                <w:rFonts w:ascii="Arial" w:hAnsi="Arial" w:cs="Arial"/>
                <w:sz w:val="18"/>
                <w:szCs w:val="18"/>
              </w:rPr>
            </w:pPr>
            <w:r w:rsidRPr="000F1787">
              <w:rPr>
                <w:rFonts w:ascii="Arial" w:hAnsi="Arial" w:cs="Arial" w:hint="cs"/>
                <w:sz w:val="18"/>
                <w:szCs w:val="18"/>
              </w:rPr>
              <w:t>-</w:t>
            </w:r>
          </w:p>
        </w:tc>
      </w:tr>
      <w:tr w:rsidR="000F1787" w:rsidRPr="00BC07BE" w14:paraId="43E60C7D" w14:textId="77777777" w:rsidTr="00436FBE">
        <w:tc>
          <w:tcPr>
            <w:tcW w:w="2610" w:type="dxa"/>
            <w:gridSpan w:val="3"/>
          </w:tcPr>
          <w:p w14:paraId="7E65B878" w14:textId="1B54E107" w:rsidR="000F1787" w:rsidRPr="00BC07BE" w:rsidRDefault="0056596C" w:rsidP="0066282C">
            <w:pPr>
              <w:spacing w:line="340" w:lineRule="exact"/>
              <w:ind w:left="168" w:right="-50" w:hanging="168"/>
              <w:rPr>
                <w:rFonts w:ascii="Arial" w:hAnsi="Arial" w:cs="Arial"/>
                <w:sz w:val="18"/>
                <w:szCs w:val="18"/>
              </w:rPr>
            </w:pPr>
            <w:r w:rsidRPr="0066282C">
              <w:rPr>
                <w:rFonts w:ascii="Arial" w:hAnsi="Arial" w:cs="Arial"/>
                <w:sz w:val="18"/>
                <w:szCs w:val="18"/>
              </w:rPr>
              <w:t>Reclassif</w:t>
            </w:r>
            <w:r w:rsidR="0066282C" w:rsidRPr="0066282C">
              <w:rPr>
                <w:rFonts w:ascii="Arial" w:hAnsi="Arial" w:cs="Arial"/>
                <w:sz w:val="18"/>
                <w:szCs w:val="18"/>
              </w:rPr>
              <w:t>ie</w:t>
            </w:r>
            <w:r w:rsidR="0074495D">
              <w:rPr>
                <w:rFonts w:ascii="Arial" w:hAnsi="Arial" w:cs="Arial"/>
                <w:sz w:val="18"/>
                <w:szCs w:val="18"/>
              </w:rPr>
              <w:t>d</w:t>
            </w:r>
            <w:r w:rsidRPr="0066282C">
              <w:rPr>
                <w:rFonts w:ascii="Arial" w:hAnsi="Arial" w:cs="Arial" w:hint="cs"/>
                <w:sz w:val="18"/>
                <w:szCs w:val="18"/>
                <w:cs/>
              </w:rPr>
              <w:t xml:space="preserve"> </w:t>
            </w:r>
            <w:r w:rsidRPr="0066282C">
              <w:rPr>
                <w:rFonts w:ascii="Arial" w:hAnsi="Arial" w:cs="Arial"/>
                <w:sz w:val="18"/>
                <w:szCs w:val="18"/>
              </w:rPr>
              <w:t>assets (Note 19)</w:t>
            </w:r>
          </w:p>
        </w:tc>
        <w:tc>
          <w:tcPr>
            <w:tcW w:w="1169" w:type="dxa"/>
          </w:tcPr>
          <w:p w14:paraId="1F62C869" w14:textId="2B3BC721" w:rsidR="000F1787" w:rsidRPr="00BC07BE" w:rsidRDefault="000F1787" w:rsidP="000F1787">
            <w:pPr>
              <w:tabs>
                <w:tab w:val="decimal" w:pos="885"/>
              </w:tabs>
              <w:spacing w:line="340" w:lineRule="exact"/>
              <w:rPr>
                <w:rFonts w:ascii="Arial" w:hAnsi="Arial" w:cs="Arial"/>
                <w:sz w:val="18"/>
                <w:szCs w:val="18"/>
              </w:rPr>
            </w:pPr>
            <w:r w:rsidRPr="000F1787">
              <w:rPr>
                <w:rFonts w:ascii="Arial" w:hAnsi="Arial" w:cs="Arial" w:hint="cs"/>
                <w:sz w:val="18"/>
                <w:szCs w:val="18"/>
              </w:rPr>
              <w:t>-</w:t>
            </w:r>
          </w:p>
        </w:tc>
        <w:tc>
          <w:tcPr>
            <w:tcW w:w="1170" w:type="dxa"/>
            <w:gridSpan w:val="2"/>
            <w:vAlign w:val="bottom"/>
          </w:tcPr>
          <w:p w14:paraId="2BAF1E84" w14:textId="435B955B" w:rsidR="000F1787" w:rsidRPr="00BC07BE" w:rsidRDefault="003268FE" w:rsidP="000F1787">
            <w:pPr>
              <w:tabs>
                <w:tab w:val="decimal" w:pos="885"/>
              </w:tabs>
              <w:spacing w:line="340" w:lineRule="exact"/>
              <w:rPr>
                <w:rFonts w:ascii="Arial" w:hAnsi="Arial" w:cs="Arial"/>
                <w:sz w:val="18"/>
                <w:szCs w:val="18"/>
              </w:rPr>
            </w:pPr>
            <w:r>
              <w:rPr>
                <w:rFonts w:ascii="Arial" w:hAnsi="Arial" w:cs="Arial"/>
                <w:sz w:val="18"/>
                <w:szCs w:val="18"/>
              </w:rPr>
              <w:t>-</w:t>
            </w:r>
          </w:p>
        </w:tc>
        <w:tc>
          <w:tcPr>
            <w:tcW w:w="1169" w:type="dxa"/>
            <w:vAlign w:val="bottom"/>
          </w:tcPr>
          <w:p w14:paraId="78327488" w14:textId="3315DF90" w:rsidR="000F1787" w:rsidRPr="00BC07BE" w:rsidRDefault="000F1787" w:rsidP="000F1787">
            <w:pPr>
              <w:tabs>
                <w:tab w:val="decimal" w:pos="885"/>
              </w:tabs>
              <w:spacing w:line="340" w:lineRule="exact"/>
              <w:rPr>
                <w:rFonts w:ascii="Arial" w:hAnsi="Arial" w:cs="Arial"/>
                <w:sz w:val="18"/>
                <w:szCs w:val="18"/>
              </w:rPr>
            </w:pPr>
            <w:r w:rsidRPr="000F1787">
              <w:rPr>
                <w:rFonts w:ascii="Arial" w:hAnsi="Arial" w:cs="Arial" w:hint="cs"/>
                <w:sz w:val="18"/>
                <w:szCs w:val="18"/>
              </w:rPr>
              <w:t>-</w:t>
            </w:r>
          </w:p>
        </w:tc>
        <w:tc>
          <w:tcPr>
            <w:tcW w:w="1169" w:type="dxa"/>
            <w:gridSpan w:val="2"/>
            <w:vAlign w:val="bottom"/>
          </w:tcPr>
          <w:p w14:paraId="42AD89A8" w14:textId="692E6ED4" w:rsidR="000F1787" w:rsidRPr="00BC07BE" w:rsidRDefault="000F1787" w:rsidP="000F1787">
            <w:pPr>
              <w:tabs>
                <w:tab w:val="decimal" w:pos="885"/>
              </w:tabs>
              <w:spacing w:line="340" w:lineRule="exact"/>
              <w:rPr>
                <w:rFonts w:ascii="Arial" w:hAnsi="Arial" w:cs="Arial"/>
                <w:sz w:val="18"/>
                <w:szCs w:val="18"/>
              </w:rPr>
            </w:pPr>
            <w:r w:rsidRPr="000F1787">
              <w:rPr>
                <w:rFonts w:ascii="Arial" w:hAnsi="Arial" w:cs="Arial" w:hint="cs"/>
                <w:sz w:val="18"/>
                <w:szCs w:val="18"/>
              </w:rPr>
              <w:t>-</w:t>
            </w:r>
          </w:p>
        </w:tc>
        <w:tc>
          <w:tcPr>
            <w:tcW w:w="1348" w:type="dxa"/>
            <w:gridSpan w:val="2"/>
          </w:tcPr>
          <w:p w14:paraId="1686BC70" w14:textId="1D80A427" w:rsidR="000F1787" w:rsidRPr="00BC07BE" w:rsidRDefault="000F1787" w:rsidP="000F1787">
            <w:pPr>
              <w:tabs>
                <w:tab w:val="decimal" w:pos="971"/>
              </w:tabs>
              <w:spacing w:line="340" w:lineRule="exact"/>
              <w:rPr>
                <w:rFonts w:ascii="Arial" w:hAnsi="Arial" w:cs="Arial"/>
                <w:sz w:val="18"/>
                <w:szCs w:val="18"/>
              </w:rPr>
            </w:pPr>
            <w:r w:rsidRPr="000F1787">
              <w:rPr>
                <w:rFonts w:ascii="Arial" w:hAnsi="Arial" w:cs="Arial" w:hint="cs"/>
                <w:sz w:val="18"/>
                <w:szCs w:val="18"/>
              </w:rPr>
              <w:t>(</w:t>
            </w:r>
            <w:r w:rsidRPr="000F1787">
              <w:rPr>
                <w:rFonts w:ascii="Arial" w:hAnsi="Arial" w:cs="Arial"/>
                <w:sz w:val="18"/>
                <w:szCs w:val="18"/>
              </w:rPr>
              <w:t>13,131</w:t>
            </w:r>
            <w:r w:rsidRPr="000F1787">
              <w:rPr>
                <w:rFonts w:ascii="Arial" w:hAnsi="Arial" w:cs="Arial" w:hint="cs"/>
                <w:sz w:val="18"/>
                <w:szCs w:val="18"/>
              </w:rPr>
              <w:t>)</w:t>
            </w:r>
          </w:p>
        </w:tc>
        <w:tc>
          <w:tcPr>
            <w:tcW w:w="1270" w:type="dxa"/>
            <w:gridSpan w:val="2"/>
            <w:vAlign w:val="bottom"/>
          </w:tcPr>
          <w:p w14:paraId="49F7D653" w14:textId="5BDF76B2" w:rsidR="000F1787" w:rsidRPr="00BC07BE" w:rsidRDefault="003268FE" w:rsidP="000F1787">
            <w:pPr>
              <w:tabs>
                <w:tab w:val="decimal" w:pos="885"/>
              </w:tabs>
              <w:spacing w:line="340" w:lineRule="exact"/>
              <w:rPr>
                <w:rFonts w:ascii="Arial" w:hAnsi="Arial" w:cs="Arial"/>
                <w:sz w:val="18"/>
                <w:szCs w:val="18"/>
              </w:rPr>
            </w:pPr>
            <w:r>
              <w:rPr>
                <w:rFonts w:ascii="Arial" w:hAnsi="Arial" w:cs="Arial"/>
                <w:sz w:val="18"/>
                <w:szCs w:val="18"/>
              </w:rPr>
              <w:t>(13,131)</w:t>
            </w:r>
          </w:p>
        </w:tc>
      </w:tr>
      <w:tr w:rsidR="000F1787" w:rsidRPr="00BC07BE" w14:paraId="02769C96" w14:textId="77777777" w:rsidTr="00436FBE">
        <w:tc>
          <w:tcPr>
            <w:tcW w:w="2610" w:type="dxa"/>
            <w:gridSpan w:val="3"/>
          </w:tcPr>
          <w:p w14:paraId="1A15825B" w14:textId="5814D8D3" w:rsidR="000F1787" w:rsidRPr="00BC07BE" w:rsidRDefault="000F1787" w:rsidP="000F1787">
            <w:pPr>
              <w:spacing w:line="340" w:lineRule="exact"/>
              <w:ind w:right="-50"/>
              <w:jc w:val="both"/>
              <w:rPr>
                <w:rFonts w:ascii="Arial" w:hAnsi="Arial" w:cs="Arial"/>
                <w:sz w:val="18"/>
                <w:szCs w:val="18"/>
              </w:rPr>
            </w:pPr>
            <w:r w:rsidRPr="00BC07BE">
              <w:rPr>
                <w:rFonts w:ascii="Arial" w:hAnsi="Arial" w:cs="Arial"/>
                <w:sz w:val="18"/>
                <w:szCs w:val="18"/>
              </w:rPr>
              <w:t>Disposals/</w:t>
            </w:r>
            <w:r>
              <w:rPr>
                <w:rFonts w:ascii="Arial" w:hAnsi="Arial" w:cs="Arial"/>
                <w:sz w:val="18"/>
                <w:szCs w:val="18"/>
              </w:rPr>
              <w:t>w</w:t>
            </w:r>
            <w:r w:rsidRPr="00BC07BE">
              <w:rPr>
                <w:rFonts w:ascii="Arial" w:hAnsi="Arial" w:cs="Arial"/>
                <w:sz w:val="18"/>
                <w:szCs w:val="18"/>
              </w:rPr>
              <w:t>rite off</w:t>
            </w:r>
          </w:p>
        </w:tc>
        <w:tc>
          <w:tcPr>
            <w:tcW w:w="1169" w:type="dxa"/>
          </w:tcPr>
          <w:p w14:paraId="7C23D5FB" w14:textId="5D633313" w:rsidR="000F1787" w:rsidRPr="00BC07BE" w:rsidRDefault="000F1787" w:rsidP="000F1787">
            <w:pPr>
              <w:pBdr>
                <w:bottom w:val="single" w:sz="4" w:space="1" w:color="auto"/>
              </w:pBdr>
              <w:tabs>
                <w:tab w:val="decimal" w:pos="885"/>
              </w:tabs>
              <w:spacing w:line="340" w:lineRule="exact"/>
              <w:rPr>
                <w:rFonts w:ascii="Arial" w:hAnsi="Arial" w:cs="Arial"/>
                <w:sz w:val="18"/>
                <w:szCs w:val="18"/>
              </w:rPr>
            </w:pPr>
            <w:r w:rsidRPr="000F1787">
              <w:rPr>
                <w:rFonts w:ascii="Arial" w:hAnsi="Arial" w:cs="Arial" w:hint="cs"/>
                <w:sz w:val="18"/>
                <w:szCs w:val="18"/>
              </w:rPr>
              <w:t>-</w:t>
            </w:r>
          </w:p>
        </w:tc>
        <w:tc>
          <w:tcPr>
            <w:tcW w:w="1170" w:type="dxa"/>
            <w:gridSpan w:val="2"/>
            <w:vAlign w:val="bottom"/>
          </w:tcPr>
          <w:p w14:paraId="46369A5A" w14:textId="41AB4C19" w:rsidR="000F1787" w:rsidRPr="00BC07BE" w:rsidRDefault="000F1787" w:rsidP="000F1787">
            <w:pPr>
              <w:pBdr>
                <w:bottom w:val="single" w:sz="4" w:space="1" w:color="auto"/>
              </w:pBdr>
              <w:tabs>
                <w:tab w:val="decimal" w:pos="885"/>
              </w:tabs>
              <w:spacing w:line="340" w:lineRule="exact"/>
              <w:rPr>
                <w:rFonts w:ascii="Arial" w:hAnsi="Arial" w:cs="Arial"/>
                <w:sz w:val="18"/>
                <w:szCs w:val="18"/>
              </w:rPr>
            </w:pPr>
            <w:r w:rsidRPr="000F1787">
              <w:rPr>
                <w:rFonts w:ascii="Arial" w:hAnsi="Arial" w:cs="Arial" w:hint="cs"/>
                <w:sz w:val="18"/>
                <w:szCs w:val="18"/>
              </w:rPr>
              <w:t>(16,591)</w:t>
            </w:r>
          </w:p>
        </w:tc>
        <w:tc>
          <w:tcPr>
            <w:tcW w:w="1169" w:type="dxa"/>
            <w:vAlign w:val="bottom"/>
          </w:tcPr>
          <w:p w14:paraId="37CC3880" w14:textId="63934002" w:rsidR="000F1787" w:rsidRPr="00BC07BE" w:rsidRDefault="000F1787" w:rsidP="000F1787">
            <w:pPr>
              <w:pBdr>
                <w:bottom w:val="single" w:sz="4" w:space="1" w:color="auto"/>
              </w:pBdr>
              <w:tabs>
                <w:tab w:val="decimal" w:pos="885"/>
              </w:tabs>
              <w:spacing w:line="340" w:lineRule="exact"/>
              <w:rPr>
                <w:rFonts w:ascii="Arial" w:hAnsi="Arial" w:cs="Arial"/>
                <w:sz w:val="18"/>
                <w:szCs w:val="18"/>
              </w:rPr>
            </w:pPr>
            <w:r w:rsidRPr="000F1787">
              <w:rPr>
                <w:rFonts w:ascii="Arial" w:hAnsi="Arial" w:cs="Arial" w:hint="cs"/>
                <w:sz w:val="18"/>
                <w:szCs w:val="18"/>
              </w:rPr>
              <w:t>(1,786)</w:t>
            </w:r>
          </w:p>
        </w:tc>
        <w:tc>
          <w:tcPr>
            <w:tcW w:w="1169" w:type="dxa"/>
            <w:gridSpan w:val="2"/>
            <w:vAlign w:val="bottom"/>
          </w:tcPr>
          <w:p w14:paraId="30A05D1E" w14:textId="230B8045" w:rsidR="000F1787" w:rsidRPr="00BC07BE" w:rsidRDefault="000F1787" w:rsidP="000F1787">
            <w:pPr>
              <w:pBdr>
                <w:bottom w:val="single" w:sz="4" w:space="1" w:color="auto"/>
              </w:pBdr>
              <w:tabs>
                <w:tab w:val="decimal" w:pos="885"/>
              </w:tabs>
              <w:spacing w:line="340" w:lineRule="exact"/>
              <w:rPr>
                <w:rFonts w:ascii="Arial" w:hAnsi="Arial" w:cs="Arial"/>
                <w:sz w:val="18"/>
                <w:szCs w:val="18"/>
              </w:rPr>
            </w:pPr>
            <w:r w:rsidRPr="000F1787">
              <w:rPr>
                <w:rFonts w:ascii="Arial" w:hAnsi="Arial" w:cs="Arial" w:hint="cs"/>
                <w:sz w:val="18"/>
                <w:szCs w:val="18"/>
              </w:rPr>
              <w:t>(8,614)</w:t>
            </w:r>
          </w:p>
        </w:tc>
        <w:tc>
          <w:tcPr>
            <w:tcW w:w="1348" w:type="dxa"/>
            <w:gridSpan w:val="2"/>
          </w:tcPr>
          <w:p w14:paraId="132120D7" w14:textId="0B448DFE" w:rsidR="000F1787" w:rsidRPr="00BC07BE" w:rsidRDefault="000F1787" w:rsidP="000F1787">
            <w:pPr>
              <w:pBdr>
                <w:bottom w:val="single" w:sz="4" w:space="1" w:color="auto"/>
              </w:pBdr>
              <w:tabs>
                <w:tab w:val="decimal" w:pos="971"/>
              </w:tabs>
              <w:spacing w:line="340" w:lineRule="exact"/>
              <w:rPr>
                <w:rFonts w:ascii="Arial" w:hAnsi="Arial" w:cs="Arial"/>
                <w:sz w:val="18"/>
                <w:szCs w:val="18"/>
              </w:rPr>
            </w:pPr>
            <w:r w:rsidRPr="000F1787">
              <w:rPr>
                <w:rFonts w:ascii="Arial" w:hAnsi="Arial" w:cs="Arial" w:hint="cs"/>
                <w:sz w:val="18"/>
                <w:szCs w:val="18"/>
              </w:rPr>
              <w:t>-</w:t>
            </w:r>
          </w:p>
        </w:tc>
        <w:tc>
          <w:tcPr>
            <w:tcW w:w="1270" w:type="dxa"/>
            <w:gridSpan w:val="2"/>
            <w:vAlign w:val="bottom"/>
          </w:tcPr>
          <w:p w14:paraId="78F5A2E1" w14:textId="60080238" w:rsidR="000F1787" w:rsidRPr="00BC07BE" w:rsidRDefault="000F1787" w:rsidP="000F1787">
            <w:pPr>
              <w:pBdr>
                <w:bottom w:val="single" w:sz="4" w:space="1" w:color="auto"/>
              </w:pBdr>
              <w:tabs>
                <w:tab w:val="decimal" w:pos="885"/>
              </w:tabs>
              <w:spacing w:line="340" w:lineRule="exact"/>
              <w:rPr>
                <w:rFonts w:ascii="Arial" w:hAnsi="Arial" w:cs="Arial"/>
                <w:sz w:val="18"/>
                <w:szCs w:val="18"/>
              </w:rPr>
            </w:pPr>
            <w:r w:rsidRPr="000F1787">
              <w:rPr>
                <w:rFonts w:ascii="Arial" w:hAnsi="Arial" w:cs="Arial" w:hint="cs"/>
                <w:sz w:val="18"/>
                <w:szCs w:val="18"/>
              </w:rPr>
              <w:t>(26,991)</w:t>
            </w:r>
          </w:p>
        </w:tc>
      </w:tr>
      <w:tr w:rsidR="000F1787" w:rsidRPr="00BC07BE" w14:paraId="46DC76B1" w14:textId="77777777" w:rsidTr="00436FBE">
        <w:tc>
          <w:tcPr>
            <w:tcW w:w="2610" w:type="dxa"/>
            <w:gridSpan w:val="3"/>
          </w:tcPr>
          <w:p w14:paraId="1B61C9F0" w14:textId="27EDB0CF" w:rsidR="000F1787" w:rsidRPr="00BC07BE" w:rsidRDefault="000F1787" w:rsidP="000F1787">
            <w:pPr>
              <w:spacing w:line="340" w:lineRule="exact"/>
              <w:ind w:right="-50"/>
              <w:jc w:val="both"/>
              <w:rPr>
                <w:rFonts w:ascii="Arial" w:hAnsi="Arial" w:cs="Arial"/>
                <w:sz w:val="18"/>
                <w:szCs w:val="18"/>
              </w:rPr>
            </w:pPr>
            <w:r w:rsidRPr="00BC07BE">
              <w:rPr>
                <w:rFonts w:ascii="Arial" w:hAnsi="Arial" w:cs="Arial"/>
                <w:sz w:val="18"/>
                <w:szCs w:val="18"/>
              </w:rPr>
              <w:t>31 December 20</w:t>
            </w:r>
            <w:r>
              <w:rPr>
                <w:rFonts w:ascii="Arial" w:hAnsi="Arial" w:cs="Arial"/>
                <w:sz w:val="18"/>
                <w:szCs w:val="18"/>
              </w:rPr>
              <w:t>22</w:t>
            </w:r>
          </w:p>
        </w:tc>
        <w:tc>
          <w:tcPr>
            <w:tcW w:w="1169" w:type="dxa"/>
          </w:tcPr>
          <w:p w14:paraId="5801C432" w14:textId="2E49F9FC" w:rsidR="000F1787" w:rsidRPr="00BC07BE" w:rsidRDefault="000F1787" w:rsidP="000F1787">
            <w:pPr>
              <w:pBdr>
                <w:bottom w:val="single" w:sz="4" w:space="1" w:color="auto"/>
              </w:pBdr>
              <w:tabs>
                <w:tab w:val="decimal" w:pos="885"/>
              </w:tabs>
              <w:spacing w:line="340" w:lineRule="exact"/>
              <w:rPr>
                <w:rFonts w:ascii="Arial" w:hAnsi="Arial" w:cs="Arial"/>
                <w:sz w:val="18"/>
                <w:szCs w:val="18"/>
              </w:rPr>
            </w:pPr>
            <w:r w:rsidRPr="000F1787">
              <w:rPr>
                <w:rFonts w:ascii="Arial" w:hAnsi="Arial" w:cs="Arial" w:hint="cs"/>
                <w:sz w:val="18"/>
                <w:szCs w:val="18"/>
              </w:rPr>
              <w:t>26,640</w:t>
            </w:r>
          </w:p>
        </w:tc>
        <w:tc>
          <w:tcPr>
            <w:tcW w:w="1170" w:type="dxa"/>
            <w:gridSpan w:val="2"/>
            <w:vAlign w:val="bottom"/>
          </w:tcPr>
          <w:p w14:paraId="118CAC72" w14:textId="6707F1A4" w:rsidR="000F1787" w:rsidRPr="00BC07BE" w:rsidRDefault="000F1787" w:rsidP="000F1787">
            <w:pPr>
              <w:pBdr>
                <w:bottom w:val="single" w:sz="4" w:space="1" w:color="auto"/>
              </w:pBdr>
              <w:tabs>
                <w:tab w:val="decimal" w:pos="885"/>
              </w:tabs>
              <w:spacing w:line="340" w:lineRule="exact"/>
              <w:rPr>
                <w:rFonts w:ascii="Arial" w:hAnsi="Arial" w:cs="Arial"/>
                <w:sz w:val="18"/>
                <w:szCs w:val="18"/>
              </w:rPr>
            </w:pPr>
            <w:r w:rsidRPr="000F1787">
              <w:rPr>
                <w:rFonts w:ascii="Arial" w:hAnsi="Arial" w:cs="Arial" w:hint="cs"/>
                <w:sz w:val="18"/>
                <w:szCs w:val="18"/>
              </w:rPr>
              <w:t>278,551</w:t>
            </w:r>
          </w:p>
        </w:tc>
        <w:tc>
          <w:tcPr>
            <w:tcW w:w="1169" w:type="dxa"/>
            <w:vAlign w:val="bottom"/>
          </w:tcPr>
          <w:p w14:paraId="5CC05AFE" w14:textId="36CE0A27" w:rsidR="000F1787" w:rsidRPr="00BC07BE" w:rsidRDefault="000F1787" w:rsidP="000F1787">
            <w:pPr>
              <w:pBdr>
                <w:bottom w:val="single" w:sz="4" w:space="1" w:color="auto"/>
              </w:pBdr>
              <w:tabs>
                <w:tab w:val="decimal" w:pos="885"/>
              </w:tabs>
              <w:spacing w:line="340" w:lineRule="exact"/>
              <w:rPr>
                <w:rFonts w:ascii="Arial" w:hAnsi="Arial" w:cs="Arial"/>
                <w:sz w:val="18"/>
                <w:szCs w:val="18"/>
              </w:rPr>
            </w:pPr>
            <w:r w:rsidRPr="000F1787">
              <w:rPr>
                <w:rFonts w:ascii="Arial" w:hAnsi="Arial" w:cs="Arial" w:hint="cs"/>
                <w:sz w:val="18"/>
                <w:szCs w:val="18"/>
              </w:rPr>
              <w:t>55,068</w:t>
            </w:r>
          </w:p>
        </w:tc>
        <w:tc>
          <w:tcPr>
            <w:tcW w:w="1169" w:type="dxa"/>
            <w:gridSpan w:val="2"/>
            <w:vAlign w:val="bottom"/>
          </w:tcPr>
          <w:p w14:paraId="5A6FAA59" w14:textId="19685163" w:rsidR="000F1787" w:rsidRPr="00BC07BE" w:rsidRDefault="000F1787" w:rsidP="000F1787">
            <w:pPr>
              <w:pBdr>
                <w:bottom w:val="single" w:sz="4" w:space="1" w:color="auto"/>
              </w:pBdr>
              <w:tabs>
                <w:tab w:val="decimal" w:pos="885"/>
              </w:tabs>
              <w:spacing w:line="340" w:lineRule="exact"/>
              <w:rPr>
                <w:rFonts w:ascii="Arial" w:hAnsi="Arial" w:cs="Arial"/>
                <w:sz w:val="18"/>
                <w:szCs w:val="18"/>
              </w:rPr>
            </w:pPr>
            <w:r w:rsidRPr="000F1787">
              <w:rPr>
                <w:rFonts w:ascii="Arial" w:hAnsi="Arial" w:cs="Arial" w:hint="cs"/>
                <w:sz w:val="18"/>
                <w:szCs w:val="18"/>
              </w:rPr>
              <w:t>28,657</w:t>
            </w:r>
          </w:p>
        </w:tc>
        <w:tc>
          <w:tcPr>
            <w:tcW w:w="1348" w:type="dxa"/>
            <w:gridSpan w:val="2"/>
          </w:tcPr>
          <w:p w14:paraId="08E6FDA4" w14:textId="520706ED" w:rsidR="000F1787" w:rsidRPr="00BC07BE" w:rsidRDefault="000F1787" w:rsidP="000F1787">
            <w:pPr>
              <w:pBdr>
                <w:bottom w:val="single" w:sz="4" w:space="1" w:color="auto"/>
              </w:pBdr>
              <w:tabs>
                <w:tab w:val="decimal" w:pos="971"/>
              </w:tabs>
              <w:spacing w:line="340" w:lineRule="exact"/>
              <w:rPr>
                <w:rFonts w:ascii="Arial" w:hAnsi="Arial" w:cs="Arial"/>
                <w:sz w:val="18"/>
                <w:szCs w:val="18"/>
              </w:rPr>
            </w:pPr>
            <w:r w:rsidRPr="000F1787">
              <w:rPr>
                <w:rFonts w:ascii="Arial" w:hAnsi="Arial" w:cs="Arial" w:hint="cs"/>
                <w:sz w:val="18"/>
                <w:szCs w:val="18"/>
              </w:rPr>
              <w:t>30,176</w:t>
            </w:r>
          </w:p>
        </w:tc>
        <w:tc>
          <w:tcPr>
            <w:tcW w:w="1270" w:type="dxa"/>
            <w:gridSpan w:val="2"/>
            <w:vAlign w:val="bottom"/>
          </w:tcPr>
          <w:p w14:paraId="209D1FDF" w14:textId="72A18245" w:rsidR="000F1787" w:rsidRPr="00BC07BE" w:rsidRDefault="000F1787" w:rsidP="000F1787">
            <w:pPr>
              <w:pBdr>
                <w:bottom w:val="single" w:sz="4" w:space="1" w:color="auto"/>
              </w:pBdr>
              <w:tabs>
                <w:tab w:val="decimal" w:pos="885"/>
              </w:tabs>
              <w:spacing w:line="340" w:lineRule="exact"/>
              <w:rPr>
                <w:rFonts w:ascii="Arial" w:hAnsi="Arial" w:cs="Arial"/>
                <w:sz w:val="18"/>
                <w:szCs w:val="18"/>
              </w:rPr>
            </w:pPr>
            <w:r w:rsidRPr="000F1787">
              <w:rPr>
                <w:rFonts w:ascii="Arial" w:hAnsi="Arial" w:cs="Arial" w:hint="cs"/>
                <w:sz w:val="18"/>
                <w:szCs w:val="18"/>
              </w:rPr>
              <w:t>419,092</w:t>
            </w:r>
          </w:p>
        </w:tc>
      </w:tr>
      <w:tr w:rsidR="00634C9C" w:rsidRPr="00BC07BE" w14:paraId="69EDE8E5" w14:textId="77777777" w:rsidTr="00436FBE">
        <w:tc>
          <w:tcPr>
            <w:tcW w:w="2610" w:type="dxa"/>
            <w:gridSpan w:val="3"/>
          </w:tcPr>
          <w:p w14:paraId="12C2457C" w14:textId="3BE4124C" w:rsidR="00634C9C" w:rsidRPr="00BC07BE" w:rsidRDefault="00634C9C" w:rsidP="00634C9C">
            <w:pPr>
              <w:spacing w:line="340" w:lineRule="exact"/>
              <w:ind w:right="-50"/>
              <w:jc w:val="both"/>
              <w:rPr>
                <w:rFonts w:ascii="Arial" w:hAnsi="Arial" w:cs="Arial"/>
                <w:b/>
                <w:bCs/>
                <w:sz w:val="18"/>
                <w:szCs w:val="18"/>
                <w:cs/>
              </w:rPr>
            </w:pPr>
            <w:r w:rsidRPr="00BC07BE">
              <w:rPr>
                <w:rFonts w:ascii="Arial" w:hAnsi="Arial" w:cs="Arial"/>
                <w:b/>
                <w:bCs/>
                <w:sz w:val="18"/>
                <w:szCs w:val="18"/>
              </w:rPr>
              <w:t>Accumulated depreciation:</w:t>
            </w:r>
          </w:p>
        </w:tc>
        <w:tc>
          <w:tcPr>
            <w:tcW w:w="1169" w:type="dxa"/>
          </w:tcPr>
          <w:p w14:paraId="1A6F6A57" w14:textId="77777777" w:rsidR="00634C9C" w:rsidRPr="00BC07BE" w:rsidRDefault="00634C9C" w:rsidP="00634C9C">
            <w:pPr>
              <w:tabs>
                <w:tab w:val="decimal" w:pos="885"/>
              </w:tabs>
              <w:spacing w:line="340" w:lineRule="exact"/>
              <w:rPr>
                <w:rFonts w:ascii="Arial" w:hAnsi="Arial" w:cs="Arial"/>
                <w:sz w:val="18"/>
                <w:szCs w:val="18"/>
              </w:rPr>
            </w:pPr>
          </w:p>
        </w:tc>
        <w:tc>
          <w:tcPr>
            <w:tcW w:w="1170" w:type="dxa"/>
            <w:gridSpan w:val="2"/>
            <w:vAlign w:val="bottom"/>
          </w:tcPr>
          <w:p w14:paraId="41F07014" w14:textId="56D0919F" w:rsidR="00634C9C" w:rsidRPr="00BC07BE" w:rsidRDefault="00634C9C" w:rsidP="00634C9C">
            <w:pPr>
              <w:tabs>
                <w:tab w:val="decimal" w:pos="885"/>
              </w:tabs>
              <w:spacing w:line="340" w:lineRule="exact"/>
              <w:rPr>
                <w:rFonts w:ascii="Arial" w:hAnsi="Arial" w:cs="Arial"/>
                <w:sz w:val="18"/>
                <w:szCs w:val="18"/>
              </w:rPr>
            </w:pPr>
          </w:p>
        </w:tc>
        <w:tc>
          <w:tcPr>
            <w:tcW w:w="1169" w:type="dxa"/>
            <w:vAlign w:val="bottom"/>
          </w:tcPr>
          <w:p w14:paraId="4008746D" w14:textId="77777777" w:rsidR="00634C9C" w:rsidRPr="00BC07BE" w:rsidRDefault="00634C9C" w:rsidP="00634C9C">
            <w:pPr>
              <w:tabs>
                <w:tab w:val="decimal" w:pos="885"/>
                <w:tab w:val="decimal" w:pos="975"/>
              </w:tabs>
              <w:spacing w:line="340" w:lineRule="exact"/>
              <w:rPr>
                <w:rFonts w:ascii="Arial" w:hAnsi="Arial" w:cs="Arial"/>
                <w:sz w:val="18"/>
                <w:szCs w:val="18"/>
              </w:rPr>
            </w:pPr>
          </w:p>
        </w:tc>
        <w:tc>
          <w:tcPr>
            <w:tcW w:w="1169" w:type="dxa"/>
            <w:gridSpan w:val="2"/>
            <w:vAlign w:val="bottom"/>
          </w:tcPr>
          <w:p w14:paraId="1F67462D" w14:textId="77777777" w:rsidR="00634C9C" w:rsidRPr="00BC07BE" w:rsidRDefault="00634C9C" w:rsidP="00634C9C">
            <w:pPr>
              <w:tabs>
                <w:tab w:val="decimal" w:pos="885"/>
              </w:tabs>
              <w:spacing w:line="340" w:lineRule="exact"/>
              <w:rPr>
                <w:rFonts w:ascii="Arial" w:hAnsi="Arial" w:cs="Arial"/>
                <w:sz w:val="18"/>
                <w:szCs w:val="18"/>
              </w:rPr>
            </w:pPr>
          </w:p>
        </w:tc>
        <w:tc>
          <w:tcPr>
            <w:tcW w:w="1348" w:type="dxa"/>
            <w:gridSpan w:val="2"/>
          </w:tcPr>
          <w:p w14:paraId="57FBF840" w14:textId="77777777" w:rsidR="00634C9C" w:rsidRPr="00BC07BE" w:rsidRDefault="00634C9C" w:rsidP="00634C9C">
            <w:pPr>
              <w:tabs>
                <w:tab w:val="decimal" w:pos="971"/>
              </w:tabs>
              <w:spacing w:line="340" w:lineRule="exact"/>
              <w:rPr>
                <w:rFonts w:ascii="Arial" w:hAnsi="Arial" w:cs="Arial"/>
                <w:sz w:val="18"/>
                <w:szCs w:val="18"/>
              </w:rPr>
            </w:pPr>
          </w:p>
        </w:tc>
        <w:tc>
          <w:tcPr>
            <w:tcW w:w="1270" w:type="dxa"/>
            <w:gridSpan w:val="2"/>
            <w:vAlign w:val="bottom"/>
          </w:tcPr>
          <w:p w14:paraId="786F8929" w14:textId="77777777" w:rsidR="00634C9C" w:rsidRPr="00BC07BE" w:rsidRDefault="00634C9C" w:rsidP="00634C9C">
            <w:pPr>
              <w:tabs>
                <w:tab w:val="decimal" w:pos="885"/>
              </w:tabs>
              <w:spacing w:line="340" w:lineRule="exact"/>
              <w:rPr>
                <w:rFonts w:ascii="Arial" w:hAnsi="Arial" w:cs="Arial"/>
                <w:sz w:val="18"/>
                <w:szCs w:val="18"/>
              </w:rPr>
            </w:pPr>
          </w:p>
        </w:tc>
      </w:tr>
      <w:tr w:rsidR="00634C9C" w:rsidRPr="00BC07BE" w14:paraId="4D4C09D7" w14:textId="77777777" w:rsidTr="00436FBE">
        <w:tc>
          <w:tcPr>
            <w:tcW w:w="2610" w:type="dxa"/>
            <w:gridSpan w:val="3"/>
          </w:tcPr>
          <w:p w14:paraId="670C94E5" w14:textId="1DE76F80" w:rsidR="00634C9C" w:rsidRPr="00BC07BE" w:rsidRDefault="00634C9C" w:rsidP="00634C9C">
            <w:pPr>
              <w:spacing w:line="340" w:lineRule="exact"/>
              <w:ind w:right="-50"/>
              <w:jc w:val="both"/>
              <w:rPr>
                <w:rFonts w:ascii="Arial" w:hAnsi="Arial" w:cs="Arial"/>
                <w:sz w:val="18"/>
                <w:szCs w:val="18"/>
              </w:rPr>
            </w:pPr>
            <w:r w:rsidRPr="00BC07BE">
              <w:rPr>
                <w:rFonts w:ascii="Arial" w:hAnsi="Arial" w:cs="Arial"/>
                <w:sz w:val="18"/>
                <w:szCs w:val="18"/>
              </w:rPr>
              <w:t>1 January 20</w:t>
            </w:r>
            <w:r>
              <w:rPr>
                <w:rFonts w:ascii="Arial" w:hAnsi="Arial" w:cs="Arial"/>
                <w:sz w:val="18"/>
                <w:szCs w:val="18"/>
              </w:rPr>
              <w:t>21</w:t>
            </w:r>
          </w:p>
        </w:tc>
        <w:tc>
          <w:tcPr>
            <w:tcW w:w="1169" w:type="dxa"/>
          </w:tcPr>
          <w:p w14:paraId="5DCF3ED3" w14:textId="0C522717" w:rsidR="00634C9C" w:rsidRPr="00BC07BE" w:rsidRDefault="00634C9C" w:rsidP="00634C9C">
            <w:pPr>
              <w:tabs>
                <w:tab w:val="decimal" w:pos="885"/>
              </w:tabs>
              <w:spacing w:line="340" w:lineRule="exact"/>
              <w:rPr>
                <w:rFonts w:ascii="Arial" w:hAnsi="Arial" w:cs="Arial"/>
                <w:sz w:val="18"/>
                <w:szCs w:val="18"/>
              </w:rPr>
            </w:pPr>
            <w:r w:rsidRPr="00CE04C5">
              <w:rPr>
                <w:rFonts w:ascii="Arial" w:hAnsi="Arial" w:cs="Arial"/>
                <w:sz w:val="18"/>
                <w:szCs w:val="18"/>
              </w:rPr>
              <w:t>51</w:t>
            </w:r>
          </w:p>
        </w:tc>
        <w:tc>
          <w:tcPr>
            <w:tcW w:w="1170" w:type="dxa"/>
            <w:gridSpan w:val="2"/>
            <w:vAlign w:val="bottom"/>
          </w:tcPr>
          <w:p w14:paraId="68B9111F" w14:textId="4482CE24" w:rsidR="00634C9C" w:rsidRPr="00BC07BE" w:rsidRDefault="00634C9C" w:rsidP="00634C9C">
            <w:pPr>
              <w:tabs>
                <w:tab w:val="decimal" w:pos="885"/>
              </w:tabs>
              <w:spacing w:line="340" w:lineRule="exact"/>
              <w:rPr>
                <w:rFonts w:ascii="Arial" w:hAnsi="Arial" w:cs="Arial"/>
                <w:sz w:val="18"/>
                <w:szCs w:val="18"/>
              </w:rPr>
            </w:pPr>
            <w:r w:rsidRPr="00CE04C5">
              <w:rPr>
                <w:rFonts w:ascii="Arial" w:hAnsi="Arial" w:cs="Arial"/>
                <w:sz w:val="18"/>
                <w:szCs w:val="18"/>
              </w:rPr>
              <w:t>153,651</w:t>
            </w:r>
          </w:p>
        </w:tc>
        <w:tc>
          <w:tcPr>
            <w:tcW w:w="1169" w:type="dxa"/>
            <w:vAlign w:val="bottom"/>
          </w:tcPr>
          <w:p w14:paraId="1ED2BCBD" w14:textId="369D1839" w:rsidR="00634C9C" w:rsidRPr="00BC07BE" w:rsidRDefault="00634C9C" w:rsidP="00634C9C">
            <w:pPr>
              <w:tabs>
                <w:tab w:val="decimal" w:pos="885"/>
              </w:tabs>
              <w:spacing w:line="340" w:lineRule="exact"/>
              <w:rPr>
                <w:rFonts w:ascii="Arial" w:hAnsi="Arial" w:cs="Arial"/>
                <w:sz w:val="18"/>
                <w:szCs w:val="18"/>
              </w:rPr>
            </w:pPr>
            <w:r w:rsidRPr="00CE04C5">
              <w:rPr>
                <w:rFonts w:ascii="Arial" w:hAnsi="Arial" w:cs="Arial"/>
                <w:sz w:val="18"/>
                <w:szCs w:val="18"/>
              </w:rPr>
              <w:t>17,711</w:t>
            </w:r>
          </w:p>
        </w:tc>
        <w:tc>
          <w:tcPr>
            <w:tcW w:w="1169" w:type="dxa"/>
            <w:gridSpan w:val="2"/>
            <w:vAlign w:val="bottom"/>
          </w:tcPr>
          <w:p w14:paraId="159F5669" w14:textId="610BACD5" w:rsidR="00634C9C" w:rsidRPr="00BC07BE" w:rsidRDefault="00634C9C" w:rsidP="00634C9C">
            <w:pPr>
              <w:tabs>
                <w:tab w:val="decimal" w:pos="885"/>
              </w:tabs>
              <w:spacing w:line="340" w:lineRule="exact"/>
              <w:rPr>
                <w:rFonts w:ascii="Arial" w:hAnsi="Arial" w:cs="Arial"/>
                <w:sz w:val="18"/>
                <w:szCs w:val="18"/>
              </w:rPr>
            </w:pPr>
            <w:r w:rsidRPr="00CE04C5">
              <w:rPr>
                <w:rFonts w:ascii="Arial" w:hAnsi="Arial" w:cs="Arial"/>
                <w:sz w:val="18"/>
                <w:szCs w:val="18"/>
              </w:rPr>
              <w:t>10,488</w:t>
            </w:r>
          </w:p>
        </w:tc>
        <w:tc>
          <w:tcPr>
            <w:tcW w:w="1348" w:type="dxa"/>
            <w:gridSpan w:val="2"/>
          </w:tcPr>
          <w:p w14:paraId="1CC2B305" w14:textId="48A4FA80" w:rsidR="00634C9C" w:rsidRPr="00BC07BE" w:rsidRDefault="00634C9C" w:rsidP="00634C9C">
            <w:pPr>
              <w:tabs>
                <w:tab w:val="decimal" w:pos="971"/>
              </w:tabs>
              <w:spacing w:line="340" w:lineRule="exact"/>
              <w:rPr>
                <w:rFonts w:ascii="Arial" w:hAnsi="Arial" w:cs="Arial"/>
                <w:sz w:val="18"/>
                <w:szCs w:val="18"/>
              </w:rPr>
            </w:pPr>
            <w:r w:rsidRPr="00CE04C5">
              <w:rPr>
                <w:rFonts w:ascii="Arial" w:hAnsi="Arial" w:cs="Arial"/>
                <w:sz w:val="18"/>
                <w:szCs w:val="18"/>
              </w:rPr>
              <w:t>-</w:t>
            </w:r>
          </w:p>
        </w:tc>
        <w:tc>
          <w:tcPr>
            <w:tcW w:w="1270" w:type="dxa"/>
            <w:gridSpan w:val="2"/>
            <w:vAlign w:val="bottom"/>
          </w:tcPr>
          <w:p w14:paraId="745A751F" w14:textId="13492A4E" w:rsidR="00634C9C" w:rsidRPr="00BC07BE" w:rsidRDefault="00634C9C" w:rsidP="00634C9C">
            <w:pPr>
              <w:tabs>
                <w:tab w:val="decimal" w:pos="885"/>
              </w:tabs>
              <w:spacing w:line="340" w:lineRule="exact"/>
              <w:rPr>
                <w:rFonts w:ascii="Arial" w:hAnsi="Arial" w:cs="Arial"/>
                <w:sz w:val="18"/>
                <w:szCs w:val="18"/>
              </w:rPr>
            </w:pPr>
            <w:r w:rsidRPr="00CE04C5">
              <w:rPr>
                <w:rFonts w:ascii="Arial" w:hAnsi="Arial" w:cs="Arial"/>
                <w:sz w:val="18"/>
                <w:szCs w:val="18"/>
              </w:rPr>
              <w:t>181,901</w:t>
            </w:r>
          </w:p>
        </w:tc>
      </w:tr>
      <w:tr w:rsidR="00634C9C" w:rsidRPr="00BC07BE" w14:paraId="753EC5B2" w14:textId="77777777" w:rsidTr="00436FBE">
        <w:tc>
          <w:tcPr>
            <w:tcW w:w="2610" w:type="dxa"/>
            <w:gridSpan w:val="3"/>
          </w:tcPr>
          <w:p w14:paraId="79226660" w14:textId="77777777" w:rsidR="00634C9C" w:rsidRPr="00BC07BE" w:rsidRDefault="00634C9C" w:rsidP="00634C9C">
            <w:pPr>
              <w:spacing w:line="340" w:lineRule="exact"/>
              <w:ind w:right="-50"/>
              <w:jc w:val="both"/>
              <w:rPr>
                <w:rFonts w:ascii="Arial" w:hAnsi="Arial" w:cs="Arial"/>
                <w:sz w:val="18"/>
                <w:szCs w:val="18"/>
              </w:rPr>
            </w:pPr>
            <w:r w:rsidRPr="00BC07BE">
              <w:rPr>
                <w:rFonts w:ascii="Arial" w:hAnsi="Arial" w:cs="Arial"/>
                <w:sz w:val="18"/>
                <w:szCs w:val="18"/>
              </w:rPr>
              <w:t>Depreciation for the year</w:t>
            </w:r>
          </w:p>
        </w:tc>
        <w:tc>
          <w:tcPr>
            <w:tcW w:w="1169" w:type="dxa"/>
          </w:tcPr>
          <w:p w14:paraId="02E1E7EB" w14:textId="132A8BD6" w:rsidR="00634C9C" w:rsidRPr="00BC07BE" w:rsidRDefault="00634C9C" w:rsidP="00634C9C">
            <w:pPr>
              <w:tabs>
                <w:tab w:val="decimal" w:pos="885"/>
              </w:tabs>
              <w:spacing w:line="340" w:lineRule="exact"/>
              <w:rPr>
                <w:rFonts w:ascii="Arial" w:hAnsi="Arial" w:cs="Arial"/>
                <w:sz w:val="18"/>
                <w:szCs w:val="18"/>
              </w:rPr>
            </w:pPr>
            <w:r w:rsidRPr="00F57B23">
              <w:rPr>
                <w:rFonts w:ascii="Arial" w:hAnsi="Arial" w:cs="Arial"/>
                <w:sz w:val="18"/>
                <w:szCs w:val="18"/>
              </w:rPr>
              <w:t>1,332</w:t>
            </w:r>
          </w:p>
        </w:tc>
        <w:tc>
          <w:tcPr>
            <w:tcW w:w="1170" w:type="dxa"/>
            <w:gridSpan w:val="2"/>
            <w:vAlign w:val="bottom"/>
          </w:tcPr>
          <w:p w14:paraId="37BE78F2" w14:textId="4BFE4E99" w:rsidR="00634C9C" w:rsidRPr="00BC07BE" w:rsidRDefault="00634C9C" w:rsidP="00634C9C">
            <w:pPr>
              <w:tabs>
                <w:tab w:val="decimal" w:pos="885"/>
              </w:tabs>
              <w:spacing w:line="340" w:lineRule="exact"/>
              <w:rPr>
                <w:rFonts w:ascii="Arial" w:hAnsi="Arial" w:cs="Arial"/>
                <w:sz w:val="18"/>
                <w:szCs w:val="18"/>
              </w:rPr>
            </w:pPr>
            <w:r w:rsidRPr="00F57B23">
              <w:rPr>
                <w:rFonts w:ascii="Arial" w:hAnsi="Arial" w:cs="Arial"/>
                <w:sz w:val="18"/>
                <w:szCs w:val="18"/>
              </w:rPr>
              <w:t>34,380</w:t>
            </w:r>
          </w:p>
        </w:tc>
        <w:tc>
          <w:tcPr>
            <w:tcW w:w="1169" w:type="dxa"/>
            <w:vAlign w:val="bottom"/>
          </w:tcPr>
          <w:p w14:paraId="2132B05C" w14:textId="6423BBAE" w:rsidR="00634C9C" w:rsidRPr="00BC07BE" w:rsidRDefault="00634C9C" w:rsidP="00634C9C">
            <w:pPr>
              <w:tabs>
                <w:tab w:val="decimal" w:pos="885"/>
              </w:tabs>
              <w:spacing w:line="340" w:lineRule="exact"/>
              <w:rPr>
                <w:rFonts w:ascii="Arial" w:hAnsi="Arial" w:cs="Arial"/>
                <w:sz w:val="18"/>
                <w:szCs w:val="18"/>
              </w:rPr>
            </w:pPr>
            <w:r w:rsidRPr="00F57B23">
              <w:rPr>
                <w:rFonts w:ascii="Arial" w:hAnsi="Arial" w:cs="Arial"/>
                <w:sz w:val="18"/>
                <w:szCs w:val="18"/>
              </w:rPr>
              <w:t>7,475</w:t>
            </w:r>
          </w:p>
        </w:tc>
        <w:tc>
          <w:tcPr>
            <w:tcW w:w="1169" w:type="dxa"/>
            <w:gridSpan w:val="2"/>
            <w:vAlign w:val="bottom"/>
          </w:tcPr>
          <w:p w14:paraId="30A48819" w14:textId="467AA504" w:rsidR="00634C9C" w:rsidRPr="00BC07BE" w:rsidRDefault="00634C9C" w:rsidP="00634C9C">
            <w:pPr>
              <w:tabs>
                <w:tab w:val="decimal" w:pos="885"/>
              </w:tabs>
              <w:spacing w:line="340" w:lineRule="exact"/>
              <w:rPr>
                <w:rFonts w:ascii="Arial" w:hAnsi="Arial" w:cs="Arial"/>
                <w:sz w:val="18"/>
                <w:szCs w:val="18"/>
              </w:rPr>
            </w:pPr>
            <w:r w:rsidRPr="00F57B23">
              <w:rPr>
                <w:rFonts w:ascii="Arial" w:hAnsi="Arial" w:cs="Arial"/>
                <w:sz w:val="18"/>
                <w:szCs w:val="18"/>
              </w:rPr>
              <w:t>3,811</w:t>
            </w:r>
          </w:p>
        </w:tc>
        <w:tc>
          <w:tcPr>
            <w:tcW w:w="1348" w:type="dxa"/>
            <w:gridSpan w:val="2"/>
          </w:tcPr>
          <w:p w14:paraId="3305F648" w14:textId="687D41B2" w:rsidR="00634C9C" w:rsidRPr="00BC07BE" w:rsidRDefault="00634C9C" w:rsidP="00634C9C">
            <w:pPr>
              <w:tabs>
                <w:tab w:val="decimal" w:pos="971"/>
              </w:tabs>
              <w:spacing w:line="340" w:lineRule="exact"/>
              <w:rPr>
                <w:rFonts w:ascii="Arial" w:hAnsi="Arial" w:cs="Arial"/>
                <w:sz w:val="18"/>
                <w:szCs w:val="18"/>
              </w:rPr>
            </w:pPr>
            <w:r w:rsidRPr="00F57B23">
              <w:rPr>
                <w:rFonts w:ascii="Arial" w:hAnsi="Arial" w:cs="Arial"/>
                <w:sz w:val="18"/>
                <w:szCs w:val="18"/>
              </w:rPr>
              <w:t>-</w:t>
            </w:r>
          </w:p>
        </w:tc>
        <w:tc>
          <w:tcPr>
            <w:tcW w:w="1270" w:type="dxa"/>
            <w:gridSpan w:val="2"/>
            <w:vAlign w:val="bottom"/>
          </w:tcPr>
          <w:p w14:paraId="06C601C6" w14:textId="5BE538CE" w:rsidR="00634C9C" w:rsidRPr="00BC07BE" w:rsidRDefault="00634C9C" w:rsidP="00634C9C">
            <w:pPr>
              <w:tabs>
                <w:tab w:val="decimal" w:pos="885"/>
              </w:tabs>
              <w:spacing w:line="340" w:lineRule="exact"/>
              <w:rPr>
                <w:rFonts w:ascii="Arial" w:hAnsi="Arial" w:cs="Arial"/>
                <w:sz w:val="18"/>
                <w:szCs w:val="18"/>
              </w:rPr>
            </w:pPr>
            <w:r w:rsidRPr="00F57B23">
              <w:rPr>
                <w:rFonts w:ascii="Arial" w:hAnsi="Arial" w:cs="Arial"/>
                <w:sz w:val="18"/>
                <w:szCs w:val="18"/>
              </w:rPr>
              <w:t>46,998</w:t>
            </w:r>
          </w:p>
        </w:tc>
      </w:tr>
      <w:tr w:rsidR="00634C9C" w:rsidRPr="00BC07BE" w14:paraId="1C9E0238" w14:textId="77777777" w:rsidTr="00560A47">
        <w:tc>
          <w:tcPr>
            <w:tcW w:w="2610" w:type="dxa"/>
            <w:gridSpan w:val="3"/>
          </w:tcPr>
          <w:p w14:paraId="0433236C" w14:textId="7192BD55" w:rsidR="00634C9C" w:rsidRPr="00BC07BE" w:rsidRDefault="00634C9C" w:rsidP="00634C9C">
            <w:pPr>
              <w:spacing w:line="340" w:lineRule="exact"/>
              <w:ind w:left="168" w:right="-50" w:hanging="168"/>
              <w:rPr>
                <w:rFonts w:ascii="Arial" w:hAnsi="Arial" w:cs="Arial"/>
                <w:sz w:val="18"/>
                <w:szCs w:val="18"/>
              </w:rPr>
            </w:pPr>
            <w:r>
              <w:rPr>
                <w:rFonts w:ascii="Arial" w:hAnsi="Arial" w:cs="Arial"/>
                <w:sz w:val="18"/>
                <w:szCs w:val="18"/>
              </w:rPr>
              <w:t>Accumulated de</w:t>
            </w:r>
            <w:r w:rsidRPr="00BC07BE">
              <w:rPr>
                <w:rFonts w:ascii="Arial" w:hAnsi="Arial" w:cs="Arial"/>
                <w:sz w:val="18"/>
                <w:szCs w:val="18"/>
              </w:rPr>
              <w:t xml:space="preserve">preciation on </w:t>
            </w:r>
            <w:r w:rsidR="00651DBC">
              <w:rPr>
                <w:rFonts w:ascii="Arial" w:hAnsi="Arial" w:cs="Arial"/>
                <w:sz w:val="18"/>
                <w:szCs w:val="18"/>
              </w:rPr>
              <w:t>disposals</w:t>
            </w:r>
            <w:r>
              <w:rPr>
                <w:rFonts w:ascii="Arial" w:hAnsi="Arial" w:cs="Arial"/>
                <w:sz w:val="18"/>
                <w:szCs w:val="18"/>
              </w:rPr>
              <w:t xml:space="preserve"> and </w:t>
            </w:r>
            <w:r w:rsidRPr="00BC07BE">
              <w:rPr>
                <w:rFonts w:ascii="Arial" w:hAnsi="Arial" w:cs="Arial"/>
                <w:sz w:val="18"/>
                <w:szCs w:val="18"/>
              </w:rPr>
              <w:t>write off</w:t>
            </w:r>
          </w:p>
        </w:tc>
        <w:tc>
          <w:tcPr>
            <w:tcW w:w="1169" w:type="dxa"/>
          </w:tcPr>
          <w:p w14:paraId="236CAEB5" w14:textId="77777777" w:rsidR="00634C9C" w:rsidRPr="00F57B23" w:rsidRDefault="00634C9C" w:rsidP="00634C9C">
            <w:pPr>
              <w:pBdr>
                <w:bottom w:val="single" w:sz="4" w:space="1" w:color="auto"/>
              </w:pBdr>
              <w:tabs>
                <w:tab w:val="decimal" w:pos="885"/>
              </w:tabs>
              <w:spacing w:line="340" w:lineRule="exact"/>
              <w:rPr>
                <w:rFonts w:ascii="Arial" w:hAnsi="Arial" w:cs="Arial"/>
                <w:sz w:val="18"/>
                <w:szCs w:val="18"/>
              </w:rPr>
            </w:pPr>
          </w:p>
          <w:p w14:paraId="7B5A8197" w14:textId="1B771ED0" w:rsidR="00634C9C" w:rsidRPr="00BC07BE" w:rsidRDefault="00634C9C" w:rsidP="00634C9C">
            <w:pPr>
              <w:pBdr>
                <w:bottom w:val="single" w:sz="4" w:space="1" w:color="auto"/>
              </w:pBdr>
              <w:tabs>
                <w:tab w:val="decimal" w:pos="885"/>
              </w:tabs>
              <w:spacing w:line="340" w:lineRule="exact"/>
              <w:rPr>
                <w:rFonts w:ascii="Arial" w:hAnsi="Arial" w:cs="Arial"/>
                <w:sz w:val="18"/>
                <w:szCs w:val="18"/>
              </w:rPr>
            </w:pPr>
            <w:r w:rsidRPr="00F57B23">
              <w:rPr>
                <w:rFonts w:ascii="Arial" w:hAnsi="Arial" w:cs="Arial"/>
                <w:sz w:val="18"/>
                <w:szCs w:val="18"/>
              </w:rPr>
              <w:t>-</w:t>
            </w:r>
          </w:p>
        </w:tc>
        <w:tc>
          <w:tcPr>
            <w:tcW w:w="1170" w:type="dxa"/>
            <w:gridSpan w:val="2"/>
            <w:vAlign w:val="bottom"/>
          </w:tcPr>
          <w:p w14:paraId="38E28D1F" w14:textId="61577BB5" w:rsidR="00634C9C" w:rsidRPr="00BC07BE" w:rsidRDefault="00634C9C" w:rsidP="00634C9C">
            <w:pPr>
              <w:pBdr>
                <w:bottom w:val="single" w:sz="4" w:space="1" w:color="auto"/>
              </w:pBdr>
              <w:tabs>
                <w:tab w:val="decimal" w:pos="885"/>
              </w:tabs>
              <w:spacing w:line="340" w:lineRule="exact"/>
              <w:rPr>
                <w:rFonts w:ascii="Arial" w:hAnsi="Arial" w:cs="Arial"/>
                <w:sz w:val="18"/>
                <w:szCs w:val="18"/>
              </w:rPr>
            </w:pPr>
            <w:r w:rsidRPr="00F57B23">
              <w:rPr>
                <w:rFonts w:ascii="Arial" w:hAnsi="Arial" w:cs="Arial"/>
                <w:sz w:val="18"/>
                <w:szCs w:val="18"/>
              </w:rPr>
              <w:t>(511)</w:t>
            </w:r>
          </w:p>
        </w:tc>
        <w:tc>
          <w:tcPr>
            <w:tcW w:w="1169" w:type="dxa"/>
            <w:vAlign w:val="bottom"/>
          </w:tcPr>
          <w:p w14:paraId="664CC284" w14:textId="330BDF23" w:rsidR="00634C9C" w:rsidRPr="00BC07BE" w:rsidRDefault="00634C9C" w:rsidP="00634C9C">
            <w:pPr>
              <w:pBdr>
                <w:bottom w:val="single" w:sz="4" w:space="1" w:color="auto"/>
              </w:pBdr>
              <w:tabs>
                <w:tab w:val="decimal" w:pos="885"/>
              </w:tabs>
              <w:spacing w:line="340" w:lineRule="exact"/>
              <w:rPr>
                <w:rFonts w:ascii="Arial" w:hAnsi="Arial" w:cs="Arial"/>
                <w:sz w:val="18"/>
                <w:szCs w:val="18"/>
              </w:rPr>
            </w:pPr>
            <w:r w:rsidRPr="00F57B23">
              <w:rPr>
                <w:rFonts w:ascii="Arial" w:hAnsi="Arial" w:cs="Arial"/>
                <w:sz w:val="18"/>
                <w:szCs w:val="18"/>
              </w:rPr>
              <w:t>(1,099)</w:t>
            </w:r>
          </w:p>
        </w:tc>
        <w:tc>
          <w:tcPr>
            <w:tcW w:w="1169" w:type="dxa"/>
            <w:gridSpan w:val="2"/>
            <w:vAlign w:val="bottom"/>
          </w:tcPr>
          <w:p w14:paraId="29CF1D24" w14:textId="58F4EB5C" w:rsidR="00634C9C" w:rsidRPr="00BC07BE" w:rsidRDefault="00634C9C" w:rsidP="00634C9C">
            <w:pPr>
              <w:pBdr>
                <w:bottom w:val="single" w:sz="4" w:space="1" w:color="auto"/>
              </w:pBdr>
              <w:tabs>
                <w:tab w:val="decimal" w:pos="885"/>
              </w:tabs>
              <w:spacing w:line="340" w:lineRule="exact"/>
              <w:rPr>
                <w:rFonts w:ascii="Arial" w:hAnsi="Arial" w:cs="Arial"/>
                <w:sz w:val="18"/>
                <w:szCs w:val="18"/>
              </w:rPr>
            </w:pPr>
            <w:r w:rsidRPr="00F57B23">
              <w:rPr>
                <w:rFonts w:ascii="Arial" w:hAnsi="Arial" w:cs="Arial"/>
                <w:sz w:val="18"/>
                <w:szCs w:val="18"/>
              </w:rPr>
              <w:t>(87)</w:t>
            </w:r>
          </w:p>
        </w:tc>
        <w:tc>
          <w:tcPr>
            <w:tcW w:w="1348" w:type="dxa"/>
            <w:gridSpan w:val="2"/>
            <w:vAlign w:val="bottom"/>
          </w:tcPr>
          <w:p w14:paraId="099DCA18" w14:textId="6A033081" w:rsidR="00634C9C" w:rsidRPr="00BC07BE" w:rsidRDefault="00634C9C" w:rsidP="00634C9C">
            <w:pPr>
              <w:pBdr>
                <w:bottom w:val="single" w:sz="4" w:space="1" w:color="auto"/>
              </w:pBdr>
              <w:tabs>
                <w:tab w:val="decimal" w:pos="971"/>
              </w:tabs>
              <w:spacing w:line="340" w:lineRule="exact"/>
              <w:rPr>
                <w:rFonts w:ascii="Arial" w:hAnsi="Arial" w:cs="Arial"/>
                <w:sz w:val="18"/>
                <w:szCs w:val="18"/>
              </w:rPr>
            </w:pPr>
            <w:r w:rsidRPr="00F57B23">
              <w:rPr>
                <w:rFonts w:ascii="Arial" w:hAnsi="Arial" w:cs="Arial"/>
                <w:sz w:val="18"/>
                <w:szCs w:val="18"/>
              </w:rPr>
              <w:t>-</w:t>
            </w:r>
          </w:p>
        </w:tc>
        <w:tc>
          <w:tcPr>
            <w:tcW w:w="1270" w:type="dxa"/>
            <w:gridSpan w:val="2"/>
            <w:vAlign w:val="bottom"/>
          </w:tcPr>
          <w:p w14:paraId="055EB04C" w14:textId="286B79B6" w:rsidR="00634C9C" w:rsidRPr="00BC07BE" w:rsidRDefault="00634C9C" w:rsidP="00634C9C">
            <w:pPr>
              <w:pBdr>
                <w:bottom w:val="single" w:sz="4" w:space="1" w:color="auto"/>
              </w:pBdr>
              <w:tabs>
                <w:tab w:val="decimal" w:pos="885"/>
              </w:tabs>
              <w:spacing w:line="340" w:lineRule="exact"/>
              <w:rPr>
                <w:rFonts w:ascii="Arial" w:hAnsi="Arial" w:cs="Arial"/>
                <w:sz w:val="18"/>
                <w:szCs w:val="18"/>
              </w:rPr>
            </w:pPr>
            <w:r w:rsidRPr="00F57B23">
              <w:rPr>
                <w:rFonts w:ascii="Arial" w:hAnsi="Arial" w:cs="Arial"/>
                <w:sz w:val="18"/>
                <w:szCs w:val="18"/>
              </w:rPr>
              <w:t>(1,697)</w:t>
            </w:r>
          </w:p>
        </w:tc>
      </w:tr>
      <w:tr w:rsidR="00634C9C" w:rsidRPr="00BC07BE" w14:paraId="791BA435" w14:textId="77777777" w:rsidTr="00436FBE">
        <w:tc>
          <w:tcPr>
            <w:tcW w:w="2610" w:type="dxa"/>
            <w:gridSpan w:val="3"/>
          </w:tcPr>
          <w:p w14:paraId="74C7D111" w14:textId="5ED27312" w:rsidR="00634C9C" w:rsidRPr="00BC07BE" w:rsidRDefault="00634C9C" w:rsidP="00634C9C">
            <w:pPr>
              <w:spacing w:line="340" w:lineRule="exact"/>
              <w:ind w:right="-50"/>
              <w:jc w:val="both"/>
              <w:rPr>
                <w:rFonts w:ascii="Arial" w:hAnsi="Arial" w:cs="Arial"/>
                <w:sz w:val="18"/>
                <w:szCs w:val="18"/>
              </w:rPr>
            </w:pPr>
            <w:r w:rsidRPr="00BC07BE">
              <w:rPr>
                <w:rFonts w:ascii="Arial" w:hAnsi="Arial" w:cs="Arial"/>
                <w:sz w:val="18"/>
                <w:szCs w:val="18"/>
              </w:rPr>
              <w:t>31 December 20</w:t>
            </w:r>
            <w:r>
              <w:rPr>
                <w:rFonts w:ascii="Arial" w:hAnsi="Arial" w:cs="Arial"/>
                <w:sz w:val="18"/>
                <w:szCs w:val="18"/>
              </w:rPr>
              <w:t>21</w:t>
            </w:r>
          </w:p>
        </w:tc>
        <w:tc>
          <w:tcPr>
            <w:tcW w:w="1169" w:type="dxa"/>
          </w:tcPr>
          <w:p w14:paraId="2B01F979" w14:textId="3E291568" w:rsidR="00634C9C" w:rsidRPr="00BC07BE" w:rsidRDefault="00634C9C" w:rsidP="00634C9C">
            <w:pPr>
              <w:tabs>
                <w:tab w:val="decimal" w:pos="885"/>
              </w:tabs>
              <w:spacing w:line="340" w:lineRule="exact"/>
              <w:rPr>
                <w:rFonts w:ascii="Arial" w:hAnsi="Arial" w:cs="Arial"/>
                <w:sz w:val="18"/>
                <w:szCs w:val="18"/>
              </w:rPr>
            </w:pPr>
            <w:r w:rsidRPr="00F57B23">
              <w:rPr>
                <w:rFonts w:ascii="Arial" w:hAnsi="Arial" w:cs="Arial"/>
                <w:sz w:val="18"/>
                <w:szCs w:val="18"/>
              </w:rPr>
              <w:t>1,383</w:t>
            </w:r>
          </w:p>
        </w:tc>
        <w:tc>
          <w:tcPr>
            <w:tcW w:w="1170" w:type="dxa"/>
            <w:gridSpan w:val="2"/>
            <w:vAlign w:val="bottom"/>
          </w:tcPr>
          <w:p w14:paraId="30AC7841" w14:textId="49270BE6" w:rsidR="00634C9C" w:rsidRPr="00BC07BE" w:rsidRDefault="00634C9C" w:rsidP="00634C9C">
            <w:pPr>
              <w:tabs>
                <w:tab w:val="decimal" w:pos="885"/>
              </w:tabs>
              <w:spacing w:line="340" w:lineRule="exact"/>
              <w:rPr>
                <w:rFonts w:ascii="Arial" w:hAnsi="Arial" w:cs="Arial"/>
                <w:sz w:val="18"/>
                <w:szCs w:val="18"/>
              </w:rPr>
            </w:pPr>
            <w:r w:rsidRPr="00F57B23">
              <w:rPr>
                <w:rFonts w:ascii="Arial" w:hAnsi="Arial" w:cs="Arial"/>
                <w:sz w:val="18"/>
                <w:szCs w:val="18"/>
              </w:rPr>
              <w:t>187,520</w:t>
            </w:r>
          </w:p>
        </w:tc>
        <w:tc>
          <w:tcPr>
            <w:tcW w:w="1169" w:type="dxa"/>
            <w:vAlign w:val="bottom"/>
          </w:tcPr>
          <w:p w14:paraId="638E31D9" w14:textId="7A005D94" w:rsidR="00634C9C" w:rsidRPr="00BC07BE" w:rsidRDefault="00634C9C" w:rsidP="00634C9C">
            <w:pPr>
              <w:tabs>
                <w:tab w:val="decimal" w:pos="885"/>
              </w:tabs>
              <w:spacing w:line="340" w:lineRule="exact"/>
              <w:rPr>
                <w:rFonts w:ascii="Arial" w:hAnsi="Arial" w:cs="Arial"/>
                <w:sz w:val="18"/>
                <w:szCs w:val="18"/>
              </w:rPr>
            </w:pPr>
            <w:r w:rsidRPr="00F57B23">
              <w:rPr>
                <w:rFonts w:ascii="Arial" w:hAnsi="Arial" w:cs="Arial"/>
                <w:sz w:val="18"/>
                <w:szCs w:val="18"/>
              </w:rPr>
              <w:t>24,087</w:t>
            </w:r>
          </w:p>
        </w:tc>
        <w:tc>
          <w:tcPr>
            <w:tcW w:w="1169" w:type="dxa"/>
            <w:gridSpan w:val="2"/>
            <w:vAlign w:val="bottom"/>
          </w:tcPr>
          <w:p w14:paraId="611B42AC" w14:textId="7B12ED99" w:rsidR="00634C9C" w:rsidRPr="00BC07BE" w:rsidRDefault="00634C9C" w:rsidP="00634C9C">
            <w:pPr>
              <w:tabs>
                <w:tab w:val="decimal" w:pos="885"/>
              </w:tabs>
              <w:spacing w:line="340" w:lineRule="exact"/>
              <w:rPr>
                <w:rFonts w:ascii="Arial" w:hAnsi="Arial" w:cs="Arial"/>
                <w:sz w:val="18"/>
                <w:szCs w:val="18"/>
              </w:rPr>
            </w:pPr>
            <w:r w:rsidRPr="00F57B23">
              <w:rPr>
                <w:rFonts w:ascii="Arial" w:hAnsi="Arial" w:cs="Arial"/>
                <w:sz w:val="18"/>
                <w:szCs w:val="18"/>
              </w:rPr>
              <w:t>14,212</w:t>
            </w:r>
          </w:p>
        </w:tc>
        <w:tc>
          <w:tcPr>
            <w:tcW w:w="1348" w:type="dxa"/>
            <w:gridSpan w:val="2"/>
          </w:tcPr>
          <w:p w14:paraId="6DD9AF73" w14:textId="20320A15" w:rsidR="00634C9C" w:rsidRPr="00BC07BE" w:rsidRDefault="00634C9C" w:rsidP="00634C9C">
            <w:pPr>
              <w:tabs>
                <w:tab w:val="decimal" w:pos="971"/>
              </w:tabs>
              <w:spacing w:line="340" w:lineRule="exact"/>
              <w:rPr>
                <w:rFonts w:ascii="Arial" w:hAnsi="Arial" w:cs="Arial"/>
                <w:sz w:val="18"/>
                <w:szCs w:val="18"/>
              </w:rPr>
            </w:pPr>
            <w:r w:rsidRPr="00F57B23">
              <w:rPr>
                <w:rFonts w:ascii="Arial" w:hAnsi="Arial" w:cs="Arial"/>
                <w:sz w:val="18"/>
                <w:szCs w:val="18"/>
              </w:rPr>
              <w:t>-</w:t>
            </w:r>
          </w:p>
        </w:tc>
        <w:tc>
          <w:tcPr>
            <w:tcW w:w="1270" w:type="dxa"/>
            <w:gridSpan w:val="2"/>
            <w:vAlign w:val="bottom"/>
          </w:tcPr>
          <w:p w14:paraId="532CCF5A" w14:textId="3AB99914" w:rsidR="00634C9C" w:rsidRPr="00BC07BE" w:rsidRDefault="00634C9C" w:rsidP="00634C9C">
            <w:pPr>
              <w:tabs>
                <w:tab w:val="decimal" w:pos="885"/>
              </w:tabs>
              <w:spacing w:line="340" w:lineRule="exact"/>
              <w:rPr>
                <w:rFonts w:ascii="Arial" w:hAnsi="Arial" w:cs="Arial"/>
                <w:sz w:val="18"/>
                <w:szCs w:val="18"/>
              </w:rPr>
            </w:pPr>
            <w:r w:rsidRPr="00F57B23">
              <w:rPr>
                <w:rFonts w:ascii="Arial" w:hAnsi="Arial" w:cs="Arial"/>
                <w:sz w:val="18"/>
                <w:szCs w:val="18"/>
              </w:rPr>
              <w:t>227,202</w:t>
            </w:r>
          </w:p>
        </w:tc>
      </w:tr>
      <w:tr w:rsidR="0064693A" w:rsidRPr="00BC07BE" w14:paraId="70BCBB14" w14:textId="77777777" w:rsidTr="00436FBE">
        <w:tc>
          <w:tcPr>
            <w:tcW w:w="2610" w:type="dxa"/>
            <w:gridSpan w:val="3"/>
          </w:tcPr>
          <w:p w14:paraId="34777067" w14:textId="77777777" w:rsidR="0064693A" w:rsidRPr="00BC07BE" w:rsidRDefault="0064693A" w:rsidP="0064693A">
            <w:pPr>
              <w:spacing w:line="340" w:lineRule="exact"/>
              <w:ind w:right="-50"/>
              <w:jc w:val="both"/>
              <w:rPr>
                <w:rFonts w:ascii="Arial" w:hAnsi="Arial" w:cs="Arial"/>
                <w:sz w:val="18"/>
                <w:szCs w:val="18"/>
              </w:rPr>
            </w:pPr>
            <w:r w:rsidRPr="00BC07BE">
              <w:rPr>
                <w:rFonts w:ascii="Arial" w:hAnsi="Arial" w:cs="Arial"/>
                <w:sz w:val="18"/>
                <w:szCs w:val="18"/>
              </w:rPr>
              <w:t>Depreciation for the year</w:t>
            </w:r>
          </w:p>
        </w:tc>
        <w:tc>
          <w:tcPr>
            <w:tcW w:w="1169" w:type="dxa"/>
          </w:tcPr>
          <w:p w14:paraId="0A55EA3B" w14:textId="0682565C" w:rsidR="0064693A" w:rsidRPr="00BC07BE" w:rsidRDefault="0064693A" w:rsidP="0064693A">
            <w:pPr>
              <w:tabs>
                <w:tab w:val="decimal" w:pos="885"/>
              </w:tabs>
              <w:spacing w:line="340" w:lineRule="exact"/>
              <w:rPr>
                <w:rFonts w:ascii="Arial" w:hAnsi="Arial" w:cs="Arial"/>
                <w:sz w:val="18"/>
                <w:szCs w:val="18"/>
              </w:rPr>
            </w:pPr>
            <w:r w:rsidRPr="0064693A">
              <w:rPr>
                <w:rFonts w:ascii="Arial" w:hAnsi="Arial" w:cs="Arial" w:hint="cs"/>
                <w:sz w:val="18"/>
                <w:szCs w:val="18"/>
              </w:rPr>
              <w:t>1,332</w:t>
            </w:r>
          </w:p>
        </w:tc>
        <w:tc>
          <w:tcPr>
            <w:tcW w:w="1170" w:type="dxa"/>
            <w:gridSpan w:val="2"/>
            <w:vAlign w:val="bottom"/>
          </w:tcPr>
          <w:p w14:paraId="651FEFAA" w14:textId="5137C2EA" w:rsidR="0064693A" w:rsidRPr="00BC07BE" w:rsidRDefault="0064693A" w:rsidP="0064693A">
            <w:pPr>
              <w:tabs>
                <w:tab w:val="decimal" w:pos="885"/>
              </w:tabs>
              <w:spacing w:line="340" w:lineRule="exact"/>
              <w:rPr>
                <w:rFonts w:ascii="Arial" w:hAnsi="Arial" w:cs="Arial"/>
                <w:sz w:val="18"/>
                <w:szCs w:val="18"/>
              </w:rPr>
            </w:pPr>
            <w:r w:rsidRPr="0064693A">
              <w:rPr>
                <w:rFonts w:ascii="Arial" w:hAnsi="Arial" w:cs="Arial" w:hint="cs"/>
                <w:sz w:val="18"/>
                <w:szCs w:val="18"/>
              </w:rPr>
              <w:t>34,065</w:t>
            </w:r>
          </w:p>
        </w:tc>
        <w:tc>
          <w:tcPr>
            <w:tcW w:w="1169" w:type="dxa"/>
            <w:vAlign w:val="bottom"/>
          </w:tcPr>
          <w:p w14:paraId="153A3B34" w14:textId="633D6D63" w:rsidR="0064693A" w:rsidRPr="00BC07BE" w:rsidRDefault="0064693A" w:rsidP="0064693A">
            <w:pPr>
              <w:tabs>
                <w:tab w:val="decimal" w:pos="885"/>
              </w:tabs>
              <w:spacing w:line="340" w:lineRule="exact"/>
              <w:rPr>
                <w:rFonts w:ascii="Arial" w:hAnsi="Arial" w:cs="Arial"/>
                <w:sz w:val="18"/>
                <w:szCs w:val="18"/>
              </w:rPr>
            </w:pPr>
            <w:r w:rsidRPr="0064693A">
              <w:rPr>
                <w:rFonts w:ascii="Arial" w:hAnsi="Arial" w:cs="Arial" w:hint="cs"/>
                <w:sz w:val="18"/>
                <w:szCs w:val="18"/>
              </w:rPr>
              <w:t>8,529</w:t>
            </w:r>
          </w:p>
        </w:tc>
        <w:tc>
          <w:tcPr>
            <w:tcW w:w="1169" w:type="dxa"/>
            <w:gridSpan w:val="2"/>
            <w:vAlign w:val="bottom"/>
          </w:tcPr>
          <w:p w14:paraId="75FE09B0" w14:textId="469A5BC3" w:rsidR="0064693A" w:rsidRPr="00BC07BE" w:rsidRDefault="0064693A" w:rsidP="0064693A">
            <w:pPr>
              <w:tabs>
                <w:tab w:val="decimal" w:pos="885"/>
              </w:tabs>
              <w:spacing w:line="340" w:lineRule="exact"/>
              <w:rPr>
                <w:rFonts w:ascii="Arial" w:hAnsi="Arial" w:cs="Arial"/>
                <w:sz w:val="18"/>
                <w:szCs w:val="18"/>
              </w:rPr>
            </w:pPr>
            <w:r w:rsidRPr="0064693A">
              <w:rPr>
                <w:rFonts w:ascii="Arial" w:hAnsi="Arial" w:cs="Arial" w:hint="cs"/>
                <w:sz w:val="18"/>
                <w:szCs w:val="18"/>
              </w:rPr>
              <w:t>4,036</w:t>
            </w:r>
          </w:p>
        </w:tc>
        <w:tc>
          <w:tcPr>
            <w:tcW w:w="1348" w:type="dxa"/>
            <w:gridSpan w:val="2"/>
          </w:tcPr>
          <w:p w14:paraId="2DC68FF0" w14:textId="2ABF17CA" w:rsidR="0064693A" w:rsidRPr="00BC07BE" w:rsidRDefault="0064693A" w:rsidP="0064693A">
            <w:pPr>
              <w:tabs>
                <w:tab w:val="decimal" w:pos="971"/>
              </w:tabs>
              <w:spacing w:line="340" w:lineRule="exact"/>
              <w:rPr>
                <w:rFonts w:ascii="Arial" w:hAnsi="Arial" w:cs="Arial"/>
                <w:sz w:val="18"/>
                <w:szCs w:val="18"/>
              </w:rPr>
            </w:pPr>
            <w:r w:rsidRPr="0064693A">
              <w:rPr>
                <w:rFonts w:ascii="Arial" w:hAnsi="Arial" w:cs="Arial" w:hint="cs"/>
                <w:sz w:val="18"/>
                <w:szCs w:val="18"/>
              </w:rPr>
              <w:t>-</w:t>
            </w:r>
          </w:p>
        </w:tc>
        <w:tc>
          <w:tcPr>
            <w:tcW w:w="1270" w:type="dxa"/>
            <w:gridSpan w:val="2"/>
            <w:vAlign w:val="bottom"/>
          </w:tcPr>
          <w:p w14:paraId="358CAC5A" w14:textId="000072F5" w:rsidR="0064693A" w:rsidRPr="00BC07BE" w:rsidRDefault="0064693A" w:rsidP="0064693A">
            <w:pPr>
              <w:tabs>
                <w:tab w:val="decimal" w:pos="885"/>
              </w:tabs>
              <w:spacing w:line="340" w:lineRule="exact"/>
              <w:rPr>
                <w:rFonts w:ascii="Arial" w:hAnsi="Arial" w:cs="Arial"/>
                <w:sz w:val="18"/>
                <w:szCs w:val="18"/>
              </w:rPr>
            </w:pPr>
            <w:r w:rsidRPr="0064693A">
              <w:rPr>
                <w:rFonts w:ascii="Arial" w:hAnsi="Arial" w:cs="Arial" w:hint="cs"/>
                <w:sz w:val="18"/>
                <w:szCs w:val="18"/>
              </w:rPr>
              <w:t>47,962</w:t>
            </w:r>
          </w:p>
        </w:tc>
      </w:tr>
      <w:tr w:rsidR="0064693A" w:rsidRPr="00BC07BE" w14:paraId="0467F984" w14:textId="77777777" w:rsidTr="00436FBE">
        <w:tc>
          <w:tcPr>
            <w:tcW w:w="2610" w:type="dxa"/>
            <w:gridSpan w:val="3"/>
          </w:tcPr>
          <w:p w14:paraId="1361EBEC" w14:textId="27FAF1BD" w:rsidR="0064693A" w:rsidRPr="00BC07BE" w:rsidRDefault="0064693A" w:rsidP="0064693A">
            <w:pPr>
              <w:spacing w:line="340" w:lineRule="exact"/>
              <w:ind w:left="165" w:right="-50" w:hanging="165"/>
              <w:rPr>
                <w:rFonts w:ascii="Arial" w:hAnsi="Arial" w:cs="Arial"/>
                <w:sz w:val="18"/>
                <w:szCs w:val="18"/>
              </w:rPr>
            </w:pPr>
            <w:r>
              <w:rPr>
                <w:rFonts w:ascii="Arial" w:hAnsi="Arial" w:cs="Arial"/>
                <w:sz w:val="18"/>
                <w:szCs w:val="18"/>
              </w:rPr>
              <w:t>Accumulated d</w:t>
            </w:r>
            <w:r w:rsidRPr="00BC07BE">
              <w:rPr>
                <w:rFonts w:ascii="Arial" w:hAnsi="Arial" w:cs="Arial"/>
                <w:sz w:val="18"/>
                <w:szCs w:val="18"/>
              </w:rPr>
              <w:t xml:space="preserve">epreciation on </w:t>
            </w:r>
            <w:r w:rsidR="00651DBC">
              <w:rPr>
                <w:rFonts w:ascii="Arial" w:hAnsi="Arial" w:cs="Arial"/>
                <w:sz w:val="18"/>
                <w:szCs w:val="18"/>
              </w:rPr>
              <w:t xml:space="preserve">disposals </w:t>
            </w:r>
            <w:r w:rsidRPr="00BC07BE">
              <w:rPr>
                <w:rFonts w:ascii="Arial" w:hAnsi="Arial" w:cs="Arial"/>
                <w:sz w:val="18"/>
                <w:szCs w:val="18"/>
              </w:rPr>
              <w:t>and write off</w:t>
            </w:r>
          </w:p>
        </w:tc>
        <w:tc>
          <w:tcPr>
            <w:tcW w:w="1169" w:type="dxa"/>
          </w:tcPr>
          <w:p w14:paraId="2C46DAED" w14:textId="77777777" w:rsidR="0064693A" w:rsidRPr="0064693A" w:rsidRDefault="0064693A" w:rsidP="0064693A">
            <w:pPr>
              <w:pBdr>
                <w:bottom w:val="single" w:sz="4" w:space="1" w:color="auto"/>
              </w:pBdr>
              <w:tabs>
                <w:tab w:val="decimal" w:pos="885"/>
              </w:tabs>
              <w:spacing w:line="340" w:lineRule="exact"/>
              <w:rPr>
                <w:rFonts w:ascii="Arial" w:hAnsi="Arial" w:cs="Arial"/>
                <w:sz w:val="18"/>
                <w:szCs w:val="18"/>
              </w:rPr>
            </w:pPr>
          </w:p>
          <w:p w14:paraId="46EEEA38" w14:textId="3549793C" w:rsidR="0064693A" w:rsidRPr="00BC07BE" w:rsidRDefault="0064693A" w:rsidP="0064693A">
            <w:pPr>
              <w:pBdr>
                <w:bottom w:val="single" w:sz="4" w:space="1" w:color="auto"/>
              </w:pBdr>
              <w:tabs>
                <w:tab w:val="decimal" w:pos="885"/>
              </w:tabs>
              <w:spacing w:line="340" w:lineRule="exact"/>
              <w:rPr>
                <w:rFonts w:ascii="Arial" w:hAnsi="Arial" w:cs="Arial"/>
                <w:sz w:val="18"/>
                <w:szCs w:val="18"/>
              </w:rPr>
            </w:pPr>
            <w:r w:rsidRPr="0064693A">
              <w:rPr>
                <w:rFonts w:ascii="Arial" w:hAnsi="Arial" w:cs="Arial" w:hint="cs"/>
                <w:sz w:val="18"/>
                <w:szCs w:val="18"/>
              </w:rPr>
              <w:t>-</w:t>
            </w:r>
          </w:p>
        </w:tc>
        <w:tc>
          <w:tcPr>
            <w:tcW w:w="1170" w:type="dxa"/>
            <w:gridSpan w:val="2"/>
            <w:vAlign w:val="bottom"/>
          </w:tcPr>
          <w:p w14:paraId="2EA487BD" w14:textId="5EBCD0D5" w:rsidR="0064693A" w:rsidRPr="00BC07BE" w:rsidRDefault="0064693A" w:rsidP="0064693A">
            <w:pPr>
              <w:pBdr>
                <w:bottom w:val="single" w:sz="4" w:space="1" w:color="auto"/>
              </w:pBdr>
              <w:tabs>
                <w:tab w:val="decimal" w:pos="885"/>
              </w:tabs>
              <w:spacing w:line="340" w:lineRule="exact"/>
              <w:rPr>
                <w:rFonts w:ascii="Arial" w:hAnsi="Arial" w:cs="Arial"/>
                <w:sz w:val="18"/>
                <w:szCs w:val="18"/>
              </w:rPr>
            </w:pPr>
            <w:r w:rsidRPr="0064693A">
              <w:rPr>
                <w:rFonts w:ascii="Arial" w:hAnsi="Arial" w:cs="Arial" w:hint="cs"/>
                <w:sz w:val="18"/>
                <w:szCs w:val="18"/>
              </w:rPr>
              <w:t>(16,228)</w:t>
            </w:r>
          </w:p>
        </w:tc>
        <w:tc>
          <w:tcPr>
            <w:tcW w:w="1169" w:type="dxa"/>
            <w:vAlign w:val="bottom"/>
          </w:tcPr>
          <w:p w14:paraId="78F830AD" w14:textId="0CA453A6" w:rsidR="0064693A" w:rsidRPr="00BC07BE" w:rsidRDefault="0064693A" w:rsidP="0064693A">
            <w:pPr>
              <w:pBdr>
                <w:bottom w:val="single" w:sz="4" w:space="1" w:color="auto"/>
              </w:pBdr>
              <w:tabs>
                <w:tab w:val="decimal" w:pos="885"/>
              </w:tabs>
              <w:spacing w:line="340" w:lineRule="exact"/>
              <w:rPr>
                <w:rFonts w:ascii="Arial" w:hAnsi="Arial" w:cs="Arial"/>
                <w:sz w:val="18"/>
                <w:szCs w:val="18"/>
              </w:rPr>
            </w:pPr>
            <w:r w:rsidRPr="0064693A">
              <w:rPr>
                <w:rFonts w:ascii="Arial" w:hAnsi="Arial" w:cs="Arial" w:hint="cs"/>
                <w:sz w:val="18"/>
                <w:szCs w:val="18"/>
              </w:rPr>
              <w:t>(1,576)</w:t>
            </w:r>
          </w:p>
        </w:tc>
        <w:tc>
          <w:tcPr>
            <w:tcW w:w="1169" w:type="dxa"/>
            <w:gridSpan w:val="2"/>
            <w:vAlign w:val="bottom"/>
          </w:tcPr>
          <w:p w14:paraId="647066F0" w14:textId="1729B9BC" w:rsidR="0064693A" w:rsidRPr="00BC07BE" w:rsidRDefault="0064693A" w:rsidP="0064693A">
            <w:pPr>
              <w:pBdr>
                <w:bottom w:val="single" w:sz="4" w:space="1" w:color="auto"/>
              </w:pBdr>
              <w:tabs>
                <w:tab w:val="decimal" w:pos="885"/>
              </w:tabs>
              <w:spacing w:line="340" w:lineRule="exact"/>
              <w:rPr>
                <w:rFonts w:ascii="Arial" w:hAnsi="Arial" w:cs="Arial"/>
                <w:sz w:val="18"/>
                <w:szCs w:val="18"/>
              </w:rPr>
            </w:pPr>
            <w:r w:rsidRPr="0064693A">
              <w:rPr>
                <w:rFonts w:ascii="Arial" w:hAnsi="Arial" w:cs="Arial" w:hint="cs"/>
                <w:sz w:val="18"/>
                <w:szCs w:val="18"/>
              </w:rPr>
              <w:t>(8,465)</w:t>
            </w:r>
          </w:p>
        </w:tc>
        <w:tc>
          <w:tcPr>
            <w:tcW w:w="1348" w:type="dxa"/>
            <w:gridSpan w:val="2"/>
            <w:vAlign w:val="bottom"/>
          </w:tcPr>
          <w:p w14:paraId="4729FC66" w14:textId="36C71E24" w:rsidR="0064693A" w:rsidRPr="00BC07BE" w:rsidRDefault="0064693A" w:rsidP="00651DBC">
            <w:pPr>
              <w:pBdr>
                <w:bottom w:val="single" w:sz="4" w:space="1" w:color="auto"/>
              </w:pBdr>
              <w:tabs>
                <w:tab w:val="decimal" w:pos="971"/>
              </w:tabs>
              <w:spacing w:line="340" w:lineRule="exact"/>
              <w:rPr>
                <w:rFonts w:ascii="Arial" w:hAnsi="Arial" w:cs="Arial"/>
                <w:sz w:val="18"/>
                <w:szCs w:val="18"/>
              </w:rPr>
            </w:pPr>
            <w:r w:rsidRPr="0064693A">
              <w:rPr>
                <w:rFonts w:ascii="Arial" w:hAnsi="Arial" w:cs="Arial" w:hint="cs"/>
                <w:sz w:val="18"/>
                <w:szCs w:val="18"/>
              </w:rPr>
              <w:t>-</w:t>
            </w:r>
          </w:p>
        </w:tc>
        <w:tc>
          <w:tcPr>
            <w:tcW w:w="1270" w:type="dxa"/>
            <w:gridSpan w:val="2"/>
            <w:vAlign w:val="bottom"/>
          </w:tcPr>
          <w:p w14:paraId="30C4AE85" w14:textId="0FDC1170" w:rsidR="0064693A" w:rsidRPr="00BC07BE" w:rsidRDefault="0064693A" w:rsidP="0064693A">
            <w:pPr>
              <w:pBdr>
                <w:bottom w:val="single" w:sz="4" w:space="1" w:color="auto"/>
              </w:pBdr>
              <w:tabs>
                <w:tab w:val="decimal" w:pos="885"/>
              </w:tabs>
              <w:spacing w:line="340" w:lineRule="exact"/>
              <w:rPr>
                <w:rFonts w:ascii="Arial" w:hAnsi="Arial" w:cs="Arial"/>
                <w:sz w:val="18"/>
                <w:szCs w:val="18"/>
              </w:rPr>
            </w:pPr>
            <w:r w:rsidRPr="0064693A">
              <w:rPr>
                <w:rFonts w:ascii="Arial" w:hAnsi="Arial" w:cs="Arial" w:hint="cs"/>
                <w:sz w:val="18"/>
                <w:szCs w:val="18"/>
              </w:rPr>
              <w:t>(26,269)</w:t>
            </w:r>
          </w:p>
        </w:tc>
      </w:tr>
      <w:tr w:rsidR="0064693A" w:rsidRPr="00BC07BE" w14:paraId="1C1A7D75" w14:textId="77777777" w:rsidTr="00436FBE">
        <w:tc>
          <w:tcPr>
            <w:tcW w:w="2610" w:type="dxa"/>
            <w:gridSpan w:val="3"/>
          </w:tcPr>
          <w:p w14:paraId="23DBDE39" w14:textId="5F5BAE82" w:rsidR="0064693A" w:rsidRPr="00BC07BE" w:rsidRDefault="0064693A" w:rsidP="0064693A">
            <w:pPr>
              <w:spacing w:line="340" w:lineRule="exact"/>
              <w:ind w:right="-50"/>
              <w:jc w:val="both"/>
              <w:rPr>
                <w:rFonts w:ascii="Arial" w:hAnsi="Arial" w:cs="Arial"/>
                <w:sz w:val="18"/>
                <w:szCs w:val="18"/>
              </w:rPr>
            </w:pPr>
            <w:r w:rsidRPr="00BC07BE">
              <w:rPr>
                <w:rFonts w:ascii="Arial" w:hAnsi="Arial" w:cs="Arial"/>
                <w:sz w:val="18"/>
                <w:szCs w:val="18"/>
              </w:rPr>
              <w:t>31 December 20</w:t>
            </w:r>
            <w:r>
              <w:rPr>
                <w:rFonts w:ascii="Arial" w:hAnsi="Arial" w:cs="Arial"/>
                <w:sz w:val="18"/>
                <w:szCs w:val="18"/>
              </w:rPr>
              <w:t>22</w:t>
            </w:r>
          </w:p>
        </w:tc>
        <w:tc>
          <w:tcPr>
            <w:tcW w:w="1169" w:type="dxa"/>
          </w:tcPr>
          <w:p w14:paraId="44F22A41" w14:textId="0895BEAC" w:rsidR="0064693A" w:rsidRPr="00BC07BE" w:rsidRDefault="0064693A" w:rsidP="0064693A">
            <w:pPr>
              <w:pBdr>
                <w:bottom w:val="single" w:sz="6" w:space="1" w:color="auto"/>
              </w:pBdr>
              <w:tabs>
                <w:tab w:val="decimal" w:pos="885"/>
              </w:tabs>
              <w:spacing w:line="340" w:lineRule="exact"/>
              <w:rPr>
                <w:rFonts w:ascii="Arial" w:hAnsi="Arial" w:cs="Arial"/>
                <w:sz w:val="18"/>
                <w:szCs w:val="18"/>
              </w:rPr>
            </w:pPr>
            <w:r w:rsidRPr="0064693A">
              <w:rPr>
                <w:rFonts w:ascii="Arial" w:hAnsi="Arial" w:cs="Arial" w:hint="cs"/>
                <w:sz w:val="18"/>
                <w:szCs w:val="18"/>
              </w:rPr>
              <w:t>2,715</w:t>
            </w:r>
          </w:p>
        </w:tc>
        <w:tc>
          <w:tcPr>
            <w:tcW w:w="1170" w:type="dxa"/>
            <w:gridSpan w:val="2"/>
            <w:vAlign w:val="bottom"/>
          </w:tcPr>
          <w:p w14:paraId="44E8FD0F" w14:textId="73C07CCF" w:rsidR="0064693A" w:rsidRPr="00BC07BE" w:rsidRDefault="0064693A" w:rsidP="0064693A">
            <w:pPr>
              <w:pBdr>
                <w:bottom w:val="single" w:sz="6" w:space="1" w:color="auto"/>
              </w:pBdr>
              <w:tabs>
                <w:tab w:val="decimal" w:pos="885"/>
              </w:tabs>
              <w:spacing w:line="340" w:lineRule="exact"/>
              <w:rPr>
                <w:rFonts w:ascii="Arial" w:hAnsi="Arial" w:cs="Arial"/>
                <w:sz w:val="18"/>
                <w:szCs w:val="18"/>
              </w:rPr>
            </w:pPr>
            <w:r w:rsidRPr="0064693A">
              <w:rPr>
                <w:rFonts w:ascii="Arial" w:hAnsi="Arial" w:cs="Arial" w:hint="cs"/>
                <w:sz w:val="18"/>
                <w:szCs w:val="18"/>
              </w:rPr>
              <w:t>20</w:t>
            </w:r>
            <w:r w:rsidRPr="0064693A">
              <w:rPr>
                <w:rFonts w:ascii="Arial" w:hAnsi="Arial" w:cs="Arial"/>
                <w:sz w:val="18"/>
                <w:szCs w:val="18"/>
              </w:rPr>
              <w:t>5</w:t>
            </w:r>
            <w:r w:rsidRPr="0064693A">
              <w:rPr>
                <w:rFonts w:ascii="Arial" w:hAnsi="Arial" w:cs="Arial" w:hint="cs"/>
                <w:sz w:val="18"/>
                <w:szCs w:val="18"/>
              </w:rPr>
              <w:t>,357</w:t>
            </w:r>
          </w:p>
        </w:tc>
        <w:tc>
          <w:tcPr>
            <w:tcW w:w="1169" w:type="dxa"/>
            <w:vAlign w:val="bottom"/>
          </w:tcPr>
          <w:p w14:paraId="394105D0" w14:textId="3A811779" w:rsidR="0064693A" w:rsidRPr="00BC07BE" w:rsidRDefault="0064693A" w:rsidP="0064693A">
            <w:pPr>
              <w:pBdr>
                <w:bottom w:val="single" w:sz="6" w:space="1" w:color="auto"/>
              </w:pBdr>
              <w:tabs>
                <w:tab w:val="decimal" w:pos="885"/>
              </w:tabs>
              <w:spacing w:line="340" w:lineRule="exact"/>
              <w:rPr>
                <w:rFonts w:ascii="Arial" w:hAnsi="Arial" w:cs="Arial"/>
                <w:sz w:val="18"/>
                <w:szCs w:val="18"/>
              </w:rPr>
            </w:pPr>
            <w:r w:rsidRPr="0064693A">
              <w:rPr>
                <w:rFonts w:ascii="Arial" w:hAnsi="Arial" w:cs="Arial" w:hint="cs"/>
                <w:sz w:val="18"/>
                <w:szCs w:val="18"/>
              </w:rPr>
              <w:t>31,040</w:t>
            </w:r>
          </w:p>
        </w:tc>
        <w:tc>
          <w:tcPr>
            <w:tcW w:w="1169" w:type="dxa"/>
            <w:gridSpan w:val="2"/>
            <w:vAlign w:val="bottom"/>
          </w:tcPr>
          <w:p w14:paraId="0E88BC7B" w14:textId="056E439E" w:rsidR="0064693A" w:rsidRPr="00BC07BE" w:rsidRDefault="0064693A" w:rsidP="0064693A">
            <w:pPr>
              <w:pBdr>
                <w:bottom w:val="single" w:sz="6" w:space="1" w:color="auto"/>
              </w:pBdr>
              <w:tabs>
                <w:tab w:val="decimal" w:pos="885"/>
              </w:tabs>
              <w:spacing w:line="340" w:lineRule="exact"/>
              <w:rPr>
                <w:rFonts w:ascii="Arial" w:hAnsi="Arial" w:cs="Arial"/>
                <w:sz w:val="18"/>
                <w:szCs w:val="18"/>
              </w:rPr>
            </w:pPr>
            <w:r w:rsidRPr="0064693A">
              <w:rPr>
                <w:rFonts w:ascii="Arial" w:hAnsi="Arial" w:cs="Arial" w:hint="cs"/>
                <w:sz w:val="18"/>
                <w:szCs w:val="18"/>
              </w:rPr>
              <w:t>9,783</w:t>
            </w:r>
          </w:p>
        </w:tc>
        <w:tc>
          <w:tcPr>
            <w:tcW w:w="1348" w:type="dxa"/>
            <w:gridSpan w:val="2"/>
          </w:tcPr>
          <w:p w14:paraId="2EB36BD7" w14:textId="7224C2E3" w:rsidR="0064693A" w:rsidRPr="00BC07BE" w:rsidRDefault="0064693A" w:rsidP="0064693A">
            <w:pPr>
              <w:pBdr>
                <w:bottom w:val="single" w:sz="6" w:space="1" w:color="auto"/>
              </w:pBdr>
              <w:tabs>
                <w:tab w:val="decimal" w:pos="971"/>
              </w:tabs>
              <w:spacing w:line="340" w:lineRule="exact"/>
              <w:rPr>
                <w:rFonts w:ascii="Arial" w:hAnsi="Arial" w:cs="Arial"/>
                <w:sz w:val="18"/>
                <w:szCs w:val="18"/>
              </w:rPr>
            </w:pPr>
            <w:r w:rsidRPr="0064693A">
              <w:rPr>
                <w:rFonts w:ascii="Arial" w:hAnsi="Arial" w:cs="Arial" w:hint="cs"/>
                <w:sz w:val="18"/>
                <w:szCs w:val="18"/>
              </w:rPr>
              <w:t>-</w:t>
            </w:r>
          </w:p>
        </w:tc>
        <w:tc>
          <w:tcPr>
            <w:tcW w:w="1270" w:type="dxa"/>
            <w:gridSpan w:val="2"/>
            <w:vAlign w:val="bottom"/>
          </w:tcPr>
          <w:p w14:paraId="343CD094" w14:textId="07556B0A" w:rsidR="0064693A" w:rsidRPr="00BC07BE" w:rsidRDefault="0064693A" w:rsidP="0064693A">
            <w:pPr>
              <w:pBdr>
                <w:bottom w:val="single" w:sz="6" w:space="1" w:color="auto"/>
              </w:pBdr>
              <w:tabs>
                <w:tab w:val="decimal" w:pos="885"/>
              </w:tabs>
              <w:spacing w:line="340" w:lineRule="exact"/>
              <w:rPr>
                <w:rFonts w:ascii="Arial" w:hAnsi="Arial" w:cs="Arial"/>
                <w:sz w:val="18"/>
                <w:szCs w:val="18"/>
              </w:rPr>
            </w:pPr>
            <w:r w:rsidRPr="0064693A">
              <w:rPr>
                <w:rFonts w:ascii="Arial" w:hAnsi="Arial" w:cs="Arial" w:hint="cs"/>
                <w:sz w:val="18"/>
                <w:szCs w:val="18"/>
              </w:rPr>
              <w:t>248,895</w:t>
            </w:r>
          </w:p>
        </w:tc>
      </w:tr>
      <w:tr w:rsidR="00634C9C" w:rsidRPr="008B761C" w14:paraId="5CFC0D76" w14:textId="77777777" w:rsidTr="00436FBE">
        <w:tc>
          <w:tcPr>
            <w:tcW w:w="2610" w:type="dxa"/>
            <w:gridSpan w:val="3"/>
          </w:tcPr>
          <w:p w14:paraId="44FBAD44" w14:textId="77777777" w:rsidR="00634C9C" w:rsidRPr="002566E5" w:rsidRDefault="00634C9C" w:rsidP="00634C9C">
            <w:pPr>
              <w:spacing w:line="340" w:lineRule="exact"/>
              <w:ind w:right="-50"/>
              <w:jc w:val="both"/>
              <w:rPr>
                <w:rFonts w:ascii="Arial" w:hAnsi="Arial" w:cs="Arial"/>
                <w:b/>
                <w:bCs/>
                <w:sz w:val="18"/>
                <w:szCs w:val="18"/>
                <w:cs/>
              </w:rPr>
            </w:pPr>
            <w:r w:rsidRPr="002566E5">
              <w:rPr>
                <w:rFonts w:ascii="Arial" w:hAnsi="Arial" w:cs="Arial"/>
                <w:b/>
                <w:bCs/>
                <w:sz w:val="18"/>
                <w:szCs w:val="18"/>
              </w:rPr>
              <w:t>Net book value:</w:t>
            </w:r>
          </w:p>
        </w:tc>
        <w:tc>
          <w:tcPr>
            <w:tcW w:w="1169" w:type="dxa"/>
          </w:tcPr>
          <w:p w14:paraId="0BBD0184" w14:textId="77777777" w:rsidR="00634C9C" w:rsidRPr="00F773E8" w:rsidRDefault="00634C9C" w:rsidP="00634C9C">
            <w:pPr>
              <w:tabs>
                <w:tab w:val="decimal" w:pos="885"/>
              </w:tabs>
              <w:spacing w:line="340" w:lineRule="exact"/>
              <w:rPr>
                <w:rFonts w:ascii="Arial" w:hAnsi="Arial" w:cs="Arial"/>
                <w:sz w:val="18"/>
                <w:szCs w:val="18"/>
              </w:rPr>
            </w:pPr>
          </w:p>
        </w:tc>
        <w:tc>
          <w:tcPr>
            <w:tcW w:w="1170" w:type="dxa"/>
            <w:gridSpan w:val="2"/>
            <w:vAlign w:val="bottom"/>
          </w:tcPr>
          <w:p w14:paraId="0632EC8A" w14:textId="194BCB25" w:rsidR="00634C9C" w:rsidRPr="00F773E8" w:rsidRDefault="00634C9C" w:rsidP="00634C9C">
            <w:pPr>
              <w:tabs>
                <w:tab w:val="decimal" w:pos="885"/>
              </w:tabs>
              <w:spacing w:line="340" w:lineRule="exact"/>
              <w:rPr>
                <w:rFonts w:ascii="Arial" w:hAnsi="Arial" w:cs="Arial"/>
                <w:sz w:val="18"/>
                <w:szCs w:val="18"/>
              </w:rPr>
            </w:pPr>
          </w:p>
        </w:tc>
        <w:tc>
          <w:tcPr>
            <w:tcW w:w="1169" w:type="dxa"/>
            <w:vAlign w:val="bottom"/>
          </w:tcPr>
          <w:p w14:paraId="6AA90DA6" w14:textId="77777777" w:rsidR="00634C9C" w:rsidRPr="00F773E8" w:rsidRDefault="00634C9C" w:rsidP="00634C9C">
            <w:pPr>
              <w:tabs>
                <w:tab w:val="decimal" w:pos="885"/>
              </w:tabs>
              <w:spacing w:line="340" w:lineRule="exact"/>
              <w:rPr>
                <w:rFonts w:ascii="Arial" w:hAnsi="Arial" w:cs="Arial"/>
                <w:sz w:val="18"/>
                <w:szCs w:val="18"/>
              </w:rPr>
            </w:pPr>
          </w:p>
        </w:tc>
        <w:tc>
          <w:tcPr>
            <w:tcW w:w="1169" w:type="dxa"/>
            <w:gridSpan w:val="2"/>
            <w:vAlign w:val="bottom"/>
          </w:tcPr>
          <w:p w14:paraId="727D76E3" w14:textId="77777777" w:rsidR="00634C9C" w:rsidRPr="00F773E8" w:rsidRDefault="00634C9C" w:rsidP="00634C9C">
            <w:pPr>
              <w:tabs>
                <w:tab w:val="decimal" w:pos="885"/>
              </w:tabs>
              <w:spacing w:line="340" w:lineRule="exact"/>
              <w:rPr>
                <w:rFonts w:ascii="Arial" w:hAnsi="Arial" w:cs="Arial"/>
                <w:sz w:val="18"/>
                <w:szCs w:val="18"/>
              </w:rPr>
            </w:pPr>
          </w:p>
        </w:tc>
        <w:tc>
          <w:tcPr>
            <w:tcW w:w="1348" w:type="dxa"/>
            <w:gridSpan w:val="2"/>
          </w:tcPr>
          <w:p w14:paraId="5246DDA5" w14:textId="77777777" w:rsidR="00634C9C" w:rsidRPr="00F773E8" w:rsidRDefault="00634C9C" w:rsidP="00634C9C">
            <w:pPr>
              <w:tabs>
                <w:tab w:val="decimal" w:pos="980"/>
              </w:tabs>
              <w:spacing w:line="340" w:lineRule="exact"/>
              <w:rPr>
                <w:rFonts w:ascii="Arial" w:hAnsi="Arial" w:cs="Arial"/>
                <w:sz w:val="18"/>
                <w:szCs w:val="18"/>
              </w:rPr>
            </w:pPr>
          </w:p>
        </w:tc>
        <w:tc>
          <w:tcPr>
            <w:tcW w:w="1270" w:type="dxa"/>
            <w:gridSpan w:val="2"/>
            <w:vAlign w:val="bottom"/>
          </w:tcPr>
          <w:p w14:paraId="03B1F476" w14:textId="77777777" w:rsidR="00634C9C" w:rsidRPr="00F773E8" w:rsidRDefault="00634C9C" w:rsidP="00634C9C">
            <w:pPr>
              <w:tabs>
                <w:tab w:val="decimal" w:pos="885"/>
              </w:tabs>
              <w:spacing w:line="340" w:lineRule="exact"/>
              <w:rPr>
                <w:rFonts w:ascii="Arial" w:hAnsi="Arial" w:cs="Arial"/>
                <w:sz w:val="18"/>
                <w:szCs w:val="18"/>
              </w:rPr>
            </w:pPr>
          </w:p>
        </w:tc>
      </w:tr>
      <w:tr w:rsidR="00634C9C" w:rsidRPr="008B761C" w14:paraId="5F630651" w14:textId="77777777" w:rsidTr="00436FBE">
        <w:trPr>
          <w:trHeight w:val="306"/>
        </w:trPr>
        <w:tc>
          <w:tcPr>
            <w:tcW w:w="2610" w:type="dxa"/>
            <w:gridSpan w:val="3"/>
          </w:tcPr>
          <w:p w14:paraId="4C9D435B" w14:textId="27E5A2E9" w:rsidR="00634C9C" w:rsidRPr="002566E5" w:rsidRDefault="00634C9C" w:rsidP="00634C9C">
            <w:pPr>
              <w:spacing w:line="340" w:lineRule="exact"/>
              <w:ind w:right="-50"/>
              <w:jc w:val="both"/>
              <w:rPr>
                <w:rFonts w:ascii="Arial" w:hAnsi="Arial" w:cs="Arial"/>
                <w:sz w:val="18"/>
                <w:szCs w:val="18"/>
              </w:rPr>
            </w:pPr>
            <w:r w:rsidRPr="002566E5">
              <w:rPr>
                <w:rFonts w:ascii="Arial" w:hAnsi="Arial" w:cs="Arial"/>
                <w:sz w:val="18"/>
                <w:szCs w:val="18"/>
              </w:rPr>
              <w:t>31 December 20</w:t>
            </w:r>
            <w:r>
              <w:rPr>
                <w:rFonts w:ascii="Arial" w:hAnsi="Arial" w:cs="Arial"/>
                <w:sz w:val="18"/>
                <w:szCs w:val="18"/>
              </w:rPr>
              <w:t>21</w:t>
            </w:r>
          </w:p>
        </w:tc>
        <w:tc>
          <w:tcPr>
            <w:tcW w:w="1169" w:type="dxa"/>
          </w:tcPr>
          <w:p w14:paraId="4B374423" w14:textId="47E1AAB6" w:rsidR="00634C9C" w:rsidRPr="00F773E8" w:rsidRDefault="00634C9C" w:rsidP="00634C9C">
            <w:pPr>
              <w:pBdr>
                <w:bottom w:val="double" w:sz="6" w:space="1" w:color="auto"/>
              </w:pBdr>
              <w:tabs>
                <w:tab w:val="decimal" w:pos="885"/>
              </w:tabs>
              <w:spacing w:line="340" w:lineRule="exact"/>
              <w:rPr>
                <w:rFonts w:ascii="Arial" w:hAnsi="Arial" w:cs="Arial"/>
                <w:sz w:val="18"/>
                <w:szCs w:val="18"/>
              </w:rPr>
            </w:pPr>
            <w:r w:rsidRPr="00F57B23">
              <w:rPr>
                <w:rFonts w:ascii="Arial" w:hAnsi="Arial" w:cs="Arial"/>
                <w:sz w:val="18"/>
                <w:szCs w:val="18"/>
              </w:rPr>
              <w:t>25,257</w:t>
            </w:r>
          </w:p>
        </w:tc>
        <w:tc>
          <w:tcPr>
            <w:tcW w:w="1170" w:type="dxa"/>
            <w:gridSpan w:val="2"/>
            <w:vAlign w:val="bottom"/>
          </w:tcPr>
          <w:p w14:paraId="482DCB95" w14:textId="4C71584C" w:rsidR="00634C9C" w:rsidRPr="00F773E8" w:rsidRDefault="00634C9C" w:rsidP="00634C9C">
            <w:pPr>
              <w:pBdr>
                <w:bottom w:val="double" w:sz="6" w:space="1" w:color="auto"/>
              </w:pBdr>
              <w:tabs>
                <w:tab w:val="decimal" w:pos="885"/>
              </w:tabs>
              <w:spacing w:line="340" w:lineRule="exact"/>
              <w:rPr>
                <w:rFonts w:ascii="Arial" w:hAnsi="Arial" w:cs="Arial"/>
                <w:sz w:val="18"/>
                <w:szCs w:val="18"/>
              </w:rPr>
            </w:pPr>
            <w:r w:rsidRPr="00F57B23">
              <w:rPr>
                <w:rFonts w:ascii="Arial" w:hAnsi="Arial" w:cs="Arial"/>
                <w:sz w:val="18"/>
                <w:szCs w:val="18"/>
              </w:rPr>
              <w:t>61,221</w:t>
            </w:r>
          </w:p>
        </w:tc>
        <w:tc>
          <w:tcPr>
            <w:tcW w:w="1169" w:type="dxa"/>
            <w:vAlign w:val="bottom"/>
          </w:tcPr>
          <w:p w14:paraId="1FE7DE95" w14:textId="6990F02F" w:rsidR="00634C9C" w:rsidRPr="00F773E8" w:rsidRDefault="00634C9C" w:rsidP="00634C9C">
            <w:pPr>
              <w:pBdr>
                <w:bottom w:val="double" w:sz="6" w:space="1" w:color="auto"/>
              </w:pBdr>
              <w:tabs>
                <w:tab w:val="decimal" w:pos="885"/>
              </w:tabs>
              <w:spacing w:line="340" w:lineRule="exact"/>
              <w:rPr>
                <w:rFonts w:ascii="Arial" w:hAnsi="Arial" w:cs="Arial"/>
                <w:sz w:val="18"/>
                <w:szCs w:val="18"/>
              </w:rPr>
            </w:pPr>
            <w:r w:rsidRPr="00F57B23">
              <w:rPr>
                <w:rFonts w:ascii="Arial" w:hAnsi="Arial" w:cs="Arial"/>
                <w:sz w:val="18"/>
                <w:szCs w:val="18"/>
              </w:rPr>
              <w:t>26,939</w:t>
            </w:r>
          </w:p>
        </w:tc>
        <w:tc>
          <w:tcPr>
            <w:tcW w:w="1169" w:type="dxa"/>
            <w:gridSpan w:val="2"/>
            <w:vAlign w:val="bottom"/>
          </w:tcPr>
          <w:p w14:paraId="1D52D099" w14:textId="5E236E4B" w:rsidR="00634C9C" w:rsidRPr="00F773E8" w:rsidRDefault="00634C9C" w:rsidP="00634C9C">
            <w:pPr>
              <w:pBdr>
                <w:bottom w:val="double" w:sz="6" w:space="1" w:color="auto"/>
              </w:pBdr>
              <w:tabs>
                <w:tab w:val="decimal" w:pos="885"/>
              </w:tabs>
              <w:spacing w:line="340" w:lineRule="exact"/>
              <w:rPr>
                <w:rFonts w:ascii="Arial" w:hAnsi="Arial" w:cs="Arial"/>
                <w:sz w:val="18"/>
                <w:szCs w:val="18"/>
              </w:rPr>
            </w:pPr>
            <w:r w:rsidRPr="00F57B23">
              <w:rPr>
                <w:rFonts w:ascii="Arial" w:hAnsi="Arial" w:cs="Arial"/>
                <w:sz w:val="18"/>
                <w:szCs w:val="18"/>
              </w:rPr>
              <w:t>9,463</w:t>
            </w:r>
          </w:p>
        </w:tc>
        <w:tc>
          <w:tcPr>
            <w:tcW w:w="1348" w:type="dxa"/>
            <w:gridSpan w:val="2"/>
          </w:tcPr>
          <w:p w14:paraId="0D194897" w14:textId="2B27CC52" w:rsidR="00634C9C" w:rsidRPr="00F773E8" w:rsidRDefault="00634C9C" w:rsidP="00634C9C">
            <w:pPr>
              <w:pBdr>
                <w:bottom w:val="double" w:sz="6" w:space="1" w:color="auto"/>
              </w:pBdr>
              <w:tabs>
                <w:tab w:val="decimal" w:pos="980"/>
              </w:tabs>
              <w:spacing w:line="340" w:lineRule="exact"/>
              <w:rPr>
                <w:rFonts w:ascii="Arial" w:hAnsi="Arial" w:cs="Arial"/>
                <w:sz w:val="18"/>
                <w:szCs w:val="18"/>
              </w:rPr>
            </w:pPr>
            <w:r w:rsidRPr="00F57B23">
              <w:rPr>
                <w:rFonts w:ascii="Arial" w:hAnsi="Arial" w:cs="Arial"/>
                <w:sz w:val="18"/>
                <w:szCs w:val="18"/>
              </w:rPr>
              <w:t>43,189</w:t>
            </w:r>
          </w:p>
        </w:tc>
        <w:tc>
          <w:tcPr>
            <w:tcW w:w="1270" w:type="dxa"/>
            <w:gridSpan w:val="2"/>
            <w:vAlign w:val="bottom"/>
          </w:tcPr>
          <w:p w14:paraId="1E027584" w14:textId="22D8BD41" w:rsidR="00634C9C" w:rsidRPr="00F773E8" w:rsidRDefault="00634C9C" w:rsidP="00634C9C">
            <w:pPr>
              <w:pBdr>
                <w:bottom w:val="double" w:sz="6" w:space="1" w:color="auto"/>
              </w:pBdr>
              <w:tabs>
                <w:tab w:val="decimal" w:pos="885"/>
              </w:tabs>
              <w:spacing w:line="340" w:lineRule="exact"/>
              <w:rPr>
                <w:rFonts w:ascii="Arial" w:hAnsi="Arial" w:cs="Arial"/>
                <w:sz w:val="18"/>
                <w:szCs w:val="18"/>
              </w:rPr>
            </w:pPr>
            <w:r w:rsidRPr="00F57B23">
              <w:rPr>
                <w:rFonts w:ascii="Arial" w:hAnsi="Arial" w:cs="Arial"/>
                <w:sz w:val="18"/>
                <w:szCs w:val="18"/>
              </w:rPr>
              <w:t>166,069</w:t>
            </w:r>
          </w:p>
        </w:tc>
      </w:tr>
      <w:tr w:rsidR="00A95A71" w:rsidRPr="008B761C" w14:paraId="48AAD5A6" w14:textId="77777777" w:rsidTr="00436FBE">
        <w:tc>
          <w:tcPr>
            <w:tcW w:w="2610" w:type="dxa"/>
            <w:gridSpan w:val="3"/>
          </w:tcPr>
          <w:p w14:paraId="74F6488F" w14:textId="4BAE95C5" w:rsidR="00A95A71" w:rsidRPr="002566E5" w:rsidRDefault="00A95A71" w:rsidP="00A95A71">
            <w:pPr>
              <w:spacing w:line="340" w:lineRule="exact"/>
              <w:ind w:right="-50"/>
              <w:jc w:val="both"/>
              <w:rPr>
                <w:rFonts w:ascii="Arial" w:hAnsi="Arial" w:cs="Arial"/>
                <w:sz w:val="18"/>
                <w:szCs w:val="18"/>
              </w:rPr>
            </w:pPr>
            <w:r w:rsidRPr="002566E5">
              <w:rPr>
                <w:rFonts w:ascii="Arial" w:hAnsi="Arial" w:cs="Arial"/>
                <w:sz w:val="18"/>
                <w:szCs w:val="18"/>
              </w:rPr>
              <w:t>31 December 20</w:t>
            </w:r>
            <w:r>
              <w:rPr>
                <w:rFonts w:ascii="Arial" w:hAnsi="Arial" w:cs="Arial"/>
                <w:sz w:val="18"/>
                <w:szCs w:val="18"/>
              </w:rPr>
              <w:t>22</w:t>
            </w:r>
          </w:p>
        </w:tc>
        <w:tc>
          <w:tcPr>
            <w:tcW w:w="1169" w:type="dxa"/>
          </w:tcPr>
          <w:p w14:paraId="38D46A23" w14:textId="64CF8511" w:rsidR="00A95A71" w:rsidRPr="00A95A71" w:rsidRDefault="00A95A71" w:rsidP="00B93CE5">
            <w:pPr>
              <w:pBdr>
                <w:bottom w:val="double" w:sz="6" w:space="1" w:color="auto"/>
              </w:pBdr>
              <w:tabs>
                <w:tab w:val="decimal" w:pos="885"/>
              </w:tabs>
              <w:spacing w:line="340" w:lineRule="exact"/>
              <w:rPr>
                <w:rFonts w:ascii="Arial" w:hAnsi="Arial" w:cs="Arial"/>
                <w:sz w:val="18"/>
                <w:szCs w:val="18"/>
              </w:rPr>
            </w:pPr>
            <w:r w:rsidRPr="00A95A71">
              <w:rPr>
                <w:rFonts w:ascii="Arial" w:hAnsi="Arial" w:cs="Arial" w:hint="cs"/>
                <w:sz w:val="18"/>
                <w:szCs w:val="18"/>
              </w:rPr>
              <w:t>23,925</w:t>
            </w:r>
          </w:p>
        </w:tc>
        <w:tc>
          <w:tcPr>
            <w:tcW w:w="1170" w:type="dxa"/>
            <w:gridSpan w:val="2"/>
            <w:vAlign w:val="bottom"/>
          </w:tcPr>
          <w:p w14:paraId="274A8ECF" w14:textId="0830BE36" w:rsidR="00A95A71" w:rsidRPr="00A95A71" w:rsidRDefault="00A95A71" w:rsidP="00B93CE5">
            <w:pPr>
              <w:pBdr>
                <w:bottom w:val="double" w:sz="6" w:space="1" w:color="auto"/>
              </w:pBdr>
              <w:tabs>
                <w:tab w:val="decimal" w:pos="885"/>
              </w:tabs>
              <w:spacing w:line="340" w:lineRule="exact"/>
              <w:rPr>
                <w:rFonts w:ascii="Arial" w:hAnsi="Arial" w:cs="Arial"/>
                <w:sz w:val="18"/>
                <w:szCs w:val="18"/>
              </w:rPr>
            </w:pPr>
            <w:r w:rsidRPr="00A95A71">
              <w:rPr>
                <w:rFonts w:ascii="Arial" w:hAnsi="Arial" w:cs="Arial" w:hint="cs"/>
                <w:sz w:val="18"/>
                <w:szCs w:val="18"/>
              </w:rPr>
              <w:t>73,194</w:t>
            </w:r>
          </w:p>
        </w:tc>
        <w:tc>
          <w:tcPr>
            <w:tcW w:w="1169" w:type="dxa"/>
            <w:vAlign w:val="bottom"/>
          </w:tcPr>
          <w:p w14:paraId="72557496" w14:textId="50FDD9B5" w:rsidR="00A95A71" w:rsidRPr="00A95A71" w:rsidRDefault="00A95A71" w:rsidP="00B93CE5">
            <w:pPr>
              <w:pBdr>
                <w:bottom w:val="double" w:sz="6" w:space="1" w:color="auto"/>
              </w:pBdr>
              <w:tabs>
                <w:tab w:val="decimal" w:pos="885"/>
              </w:tabs>
              <w:spacing w:line="340" w:lineRule="exact"/>
              <w:rPr>
                <w:rFonts w:ascii="Arial" w:hAnsi="Arial" w:cs="Arial"/>
                <w:sz w:val="18"/>
                <w:szCs w:val="18"/>
              </w:rPr>
            </w:pPr>
            <w:r w:rsidRPr="00A95A71">
              <w:rPr>
                <w:rFonts w:ascii="Arial" w:hAnsi="Arial" w:cs="Arial" w:hint="cs"/>
                <w:sz w:val="18"/>
                <w:szCs w:val="18"/>
              </w:rPr>
              <w:t>24,028</w:t>
            </w:r>
          </w:p>
        </w:tc>
        <w:tc>
          <w:tcPr>
            <w:tcW w:w="1169" w:type="dxa"/>
            <w:gridSpan w:val="2"/>
            <w:vAlign w:val="bottom"/>
          </w:tcPr>
          <w:p w14:paraId="53669314" w14:textId="3595E885" w:rsidR="00A95A71" w:rsidRPr="00A95A71" w:rsidRDefault="00A95A71" w:rsidP="00B93CE5">
            <w:pPr>
              <w:pBdr>
                <w:bottom w:val="double" w:sz="6" w:space="1" w:color="auto"/>
              </w:pBdr>
              <w:tabs>
                <w:tab w:val="decimal" w:pos="885"/>
              </w:tabs>
              <w:spacing w:line="340" w:lineRule="exact"/>
              <w:rPr>
                <w:rFonts w:ascii="Arial" w:hAnsi="Arial" w:cs="Arial"/>
                <w:sz w:val="18"/>
                <w:szCs w:val="18"/>
              </w:rPr>
            </w:pPr>
            <w:r w:rsidRPr="00A95A71">
              <w:rPr>
                <w:rFonts w:ascii="Arial" w:hAnsi="Arial" w:cs="Arial" w:hint="cs"/>
                <w:sz w:val="18"/>
                <w:szCs w:val="18"/>
              </w:rPr>
              <w:t>18,874</w:t>
            </w:r>
          </w:p>
        </w:tc>
        <w:tc>
          <w:tcPr>
            <w:tcW w:w="1348" w:type="dxa"/>
            <w:gridSpan w:val="2"/>
          </w:tcPr>
          <w:p w14:paraId="21255862" w14:textId="53060225" w:rsidR="00A95A71" w:rsidRPr="00A95A71" w:rsidRDefault="00A95A71" w:rsidP="00B93CE5">
            <w:pPr>
              <w:pBdr>
                <w:bottom w:val="double" w:sz="6" w:space="1" w:color="auto"/>
              </w:pBdr>
              <w:tabs>
                <w:tab w:val="decimal" w:pos="980"/>
              </w:tabs>
              <w:spacing w:line="340" w:lineRule="exact"/>
              <w:rPr>
                <w:rFonts w:ascii="Arial" w:hAnsi="Arial" w:cs="Arial"/>
                <w:sz w:val="18"/>
                <w:szCs w:val="18"/>
              </w:rPr>
            </w:pPr>
            <w:r w:rsidRPr="00A95A71">
              <w:rPr>
                <w:rFonts w:ascii="Arial" w:hAnsi="Arial" w:cs="Arial" w:hint="cs"/>
                <w:sz w:val="18"/>
                <w:szCs w:val="18"/>
              </w:rPr>
              <w:t>30,176</w:t>
            </w:r>
          </w:p>
        </w:tc>
        <w:tc>
          <w:tcPr>
            <w:tcW w:w="1270" w:type="dxa"/>
            <w:gridSpan w:val="2"/>
            <w:vAlign w:val="bottom"/>
          </w:tcPr>
          <w:p w14:paraId="30BC7395" w14:textId="288D1864" w:rsidR="00A95A71" w:rsidRPr="00A95A71" w:rsidRDefault="00A95A71" w:rsidP="00B93CE5">
            <w:pPr>
              <w:pBdr>
                <w:bottom w:val="double" w:sz="6" w:space="1" w:color="auto"/>
              </w:pBdr>
              <w:tabs>
                <w:tab w:val="decimal" w:pos="885"/>
              </w:tabs>
              <w:spacing w:line="340" w:lineRule="exact"/>
              <w:rPr>
                <w:rFonts w:ascii="Arial" w:hAnsi="Arial" w:cs="Arial"/>
                <w:sz w:val="18"/>
                <w:szCs w:val="18"/>
              </w:rPr>
            </w:pPr>
            <w:r w:rsidRPr="00A95A71">
              <w:rPr>
                <w:rFonts w:ascii="Arial" w:hAnsi="Arial" w:cs="Arial" w:hint="cs"/>
                <w:sz w:val="18"/>
                <w:szCs w:val="18"/>
              </w:rPr>
              <w:t>170,197</w:t>
            </w:r>
          </w:p>
        </w:tc>
      </w:tr>
      <w:tr w:rsidR="00634C9C" w:rsidRPr="00F773E8" w14:paraId="44D66CED" w14:textId="77777777" w:rsidTr="00436FBE">
        <w:trPr>
          <w:gridAfter w:val="1"/>
          <w:wAfter w:w="19" w:type="dxa"/>
        </w:trPr>
        <w:tc>
          <w:tcPr>
            <w:tcW w:w="7271" w:type="dxa"/>
            <w:gridSpan w:val="8"/>
          </w:tcPr>
          <w:p w14:paraId="5CD315D3" w14:textId="47F890F6" w:rsidR="00634C9C" w:rsidRPr="002566E5" w:rsidRDefault="00634C9C" w:rsidP="00634C9C">
            <w:pPr>
              <w:spacing w:line="340" w:lineRule="exact"/>
              <w:ind w:right="-50"/>
              <w:jc w:val="both"/>
              <w:rPr>
                <w:rFonts w:ascii="Arial" w:hAnsi="Arial" w:cs="Arial"/>
                <w:b/>
                <w:bCs/>
                <w:sz w:val="18"/>
                <w:szCs w:val="18"/>
              </w:rPr>
            </w:pPr>
            <w:r w:rsidRPr="002566E5">
              <w:rPr>
                <w:rFonts w:ascii="Arial" w:hAnsi="Arial" w:cs="Arial"/>
                <w:b/>
                <w:bCs/>
                <w:sz w:val="18"/>
                <w:szCs w:val="18"/>
              </w:rPr>
              <w:t xml:space="preserve">Depreciation for the year </w:t>
            </w:r>
          </w:p>
        </w:tc>
        <w:tc>
          <w:tcPr>
            <w:tcW w:w="1348" w:type="dxa"/>
            <w:gridSpan w:val="2"/>
          </w:tcPr>
          <w:p w14:paraId="28F9154C" w14:textId="77777777" w:rsidR="00634C9C" w:rsidRPr="002566E5" w:rsidRDefault="00634C9C" w:rsidP="00634C9C">
            <w:pPr>
              <w:tabs>
                <w:tab w:val="decimal" w:pos="1092"/>
              </w:tabs>
              <w:spacing w:line="340" w:lineRule="exact"/>
              <w:rPr>
                <w:rFonts w:ascii="Arial" w:hAnsi="Arial" w:cs="Arial"/>
                <w:sz w:val="18"/>
                <w:szCs w:val="18"/>
              </w:rPr>
            </w:pPr>
          </w:p>
        </w:tc>
        <w:tc>
          <w:tcPr>
            <w:tcW w:w="1267" w:type="dxa"/>
            <w:gridSpan w:val="2"/>
          </w:tcPr>
          <w:p w14:paraId="76B2CFAF" w14:textId="77777777" w:rsidR="00634C9C" w:rsidRPr="002566E5" w:rsidRDefault="00634C9C" w:rsidP="00634C9C">
            <w:pPr>
              <w:tabs>
                <w:tab w:val="decimal" w:pos="885"/>
              </w:tabs>
              <w:spacing w:line="300" w:lineRule="exact"/>
              <w:rPr>
                <w:rFonts w:ascii="Arial" w:hAnsi="Arial" w:cs="Arial"/>
                <w:sz w:val="18"/>
                <w:szCs w:val="18"/>
              </w:rPr>
            </w:pPr>
          </w:p>
        </w:tc>
      </w:tr>
      <w:tr w:rsidR="00634C9C" w:rsidRPr="00F773E8" w14:paraId="1D702A6B" w14:textId="77777777" w:rsidTr="00436FBE">
        <w:trPr>
          <w:gridAfter w:val="1"/>
          <w:wAfter w:w="19" w:type="dxa"/>
        </w:trPr>
        <w:tc>
          <w:tcPr>
            <w:tcW w:w="8619" w:type="dxa"/>
            <w:gridSpan w:val="10"/>
          </w:tcPr>
          <w:p w14:paraId="243CDDC9" w14:textId="3593A40C" w:rsidR="00634C9C" w:rsidRPr="002566E5" w:rsidRDefault="00634C9C" w:rsidP="00634C9C">
            <w:pPr>
              <w:spacing w:line="340" w:lineRule="exact"/>
              <w:ind w:left="172" w:right="-144" w:hanging="158"/>
              <w:rPr>
                <w:rFonts w:ascii="Arial" w:hAnsi="Arial" w:cs="Arial"/>
                <w:sz w:val="18"/>
                <w:szCs w:val="18"/>
              </w:rPr>
            </w:pPr>
            <w:r w:rsidRPr="002566E5">
              <w:rPr>
                <w:rFonts w:ascii="Arial" w:hAnsi="Arial" w:cs="Arial"/>
                <w:sz w:val="18"/>
                <w:szCs w:val="18"/>
              </w:rPr>
              <w:t>20</w:t>
            </w:r>
            <w:r>
              <w:rPr>
                <w:rFonts w:ascii="Arial" w:hAnsi="Arial" w:cs="Arial"/>
                <w:sz w:val="18"/>
                <w:szCs w:val="18"/>
              </w:rPr>
              <w:t>21</w:t>
            </w:r>
            <w:r w:rsidRPr="002566E5">
              <w:rPr>
                <w:rFonts w:ascii="Arial" w:hAnsi="Arial" w:cs="Arial"/>
                <w:sz w:val="18"/>
                <w:szCs w:val="18"/>
              </w:rPr>
              <w:t xml:space="preserve"> (Baht </w:t>
            </w:r>
            <w:r>
              <w:rPr>
                <w:rFonts w:ascii="Arial" w:hAnsi="Arial" w:cs="Arial"/>
                <w:sz w:val="18"/>
                <w:szCs w:val="18"/>
              </w:rPr>
              <w:t>6</w:t>
            </w:r>
            <w:r w:rsidRPr="002566E5">
              <w:rPr>
                <w:rFonts w:ascii="Arial" w:hAnsi="Arial" w:cs="Arial"/>
                <w:sz w:val="18"/>
                <w:szCs w:val="18"/>
              </w:rPr>
              <w:t xml:space="preserve"> million included in cost of services, and the balance in administrative expenses)</w:t>
            </w:r>
          </w:p>
        </w:tc>
        <w:tc>
          <w:tcPr>
            <w:tcW w:w="1267" w:type="dxa"/>
            <w:gridSpan w:val="2"/>
            <w:vAlign w:val="bottom"/>
          </w:tcPr>
          <w:p w14:paraId="4E152D1A" w14:textId="7CD25C37" w:rsidR="00634C9C" w:rsidRPr="00F773E8" w:rsidRDefault="00634C9C" w:rsidP="00634C9C">
            <w:pPr>
              <w:pBdr>
                <w:bottom w:val="double" w:sz="4" w:space="1" w:color="auto"/>
              </w:pBdr>
              <w:tabs>
                <w:tab w:val="decimal" w:pos="885"/>
              </w:tabs>
              <w:spacing w:line="340" w:lineRule="exact"/>
              <w:rPr>
                <w:rFonts w:ascii="Arial" w:hAnsi="Arial" w:cs="Arial"/>
                <w:sz w:val="18"/>
                <w:szCs w:val="18"/>
              </w:rPr>
            </w:pPr>
            <w:r w:rsidRPr="00F57B23">
              <w:rPr>
                <w:rFonts w:ascii="Arial" w:hAnsi="Arial" w:cs="Arial"/>
                <w:sz w:val="18"/>
                <w:szCs w:val="18"/>
              </w:rPr>
              <w:t>46,998</w:t>
            </w:r>
          </w:p>
        </w:tc>
      </w:tr>
      <w:tr w:rsidR="00634C9C" w:rsidRPr="00B93CE5" w14:paraId="598A95B5" w14:textId="77777777" w:rsidTr="00436FBE">
        <w:trPr>
          <w:gridAfter w:val="1"/>
          <w:wAfter w:w="19" w:type="dxa"/>
        </w:trPr>
        <w:tc>
          <w:tcPr>
            <w:tcW w:w="8619" w:type="dxa"/>
            <w:gridSpan w:val="10"/>
          </w:tcPr>
          <w:p w14:paraId="0AA58E2D" w14:textId="77B2B01F" w:rsidR="00634C9C" w:rsidRPr="002566E5" w:rsidRDefault="00634C9C" w:rsidP="00634C9C">
            <w:pPr>
              <w:spacing w:line="340" w:lineRule="exact"/>
              <w:ind w:left="172" w:right="-144" w:hanging="158"/>
              <w:rPr>
                <w:rFonts w:ascii="Arial" w:hAnsi="Arial" w:cs="Arial"/>
                <w:sz w:val="18"/>
                <w:szCs w:val="18"/>
              </w:rPr>
            </w:pPr>
            <w:r w:rsidRPr="002566E5">
              <w:rPr>
                <w:rFonts w:ascii="Arial" w:hAnsi="Arial" w:cs="Arial"/>
                <w:sz w:val="18"/>
                <w:szCs w:val="18"/>
              </w:rPr>
              <w:t>20</w:t>
            </w:r>
            <w:r>
              <w:rPr>
                <w:rFonts w:ascii="Arial" w:hAnsi="Arial" w:cs="Arial"/>
                <w:sz w:val="18"/>
                <w:szCs w:val="18"/>
              </w:rPr>
              <w:t>22</w:t>
            </w:r>
            <w:r w:rsidRPr="002566E5">
              <w:rPr>
                <w:rFonts w:ascii="Arial" w:hAnsi="Arial" w:cs="Arial"/>
                <w:sz w:val="18"/>
                <w:szCs w:val="18"/>
              </w:rPr>
              <w:t xml:space="preserve"> (Baht</w:t>
            </w:r>
            <w:r>
              <w:rPr>
                <w:rFonts w:ascii="Arial" w:hAnsi="Arial" w:cs="Arial"/>
                <w:sz w:val="18"/>
                <w:szCs w:val="18"/>
              </w:rPr>
              <w:t xml:space="preserve"> </w:t>
            </w:r>
            <w:r w:rsidR="001912E1">
              <w:rPr>
                <w:rFonts w:ascii="Arial" w:hAnsi="Arial" w:cs="Arial"/>
                <w:sz w:val="18"/>
                <w:szCs w:val="18"/>
              </w:rPr>
              <w:t>6</w:t>
            </w:r>
            <w:r>
              <w:rPr>
                <w:rFonts w:ascii="Arial" w:hAnsi="Arial" w:cs="Arial"/>
                <w:sz w:val="18"/>
                <w:szCs w:val="18"/>
              </w:rPr>
              <w:t xml:space="preserve"> </w:t>
            </w:r>
            <w:r w:rsidRPr="002566E5">
              <w:rPr>
                <w:rFonts w:ascii="Arial" w:hAnsi="Arial" w:cs="Arial"/>
                <w:sz w:val="18"/>
                <w:szCs w:val="18"/>
              </w:rPr>
              <w:t>million included in cost of services, and the balance in administrative expenses)</w:t>
            </w:r>
          </w:p>
        </w:tc>
        <w:tc>
          <w:tcPr>
            <w:tcW w:w="1267" w:type="dxa"/>
            <w:gridSpan w:val="2"/>
            <w:vAlign w:val="bottom"/>
          </w:tcPr>
          <w:p w14:paraId="0C4BF88B" w14:textId="7FAE73D1" w:rsidR="00634C9C" w:rsidRPr="00F773E8" w:rsidRDefault="002146C0" w:rsidP="00B93CE5">
            <w:pPr>
              <w:pBdr>
                <w:bottom w:val="double" w:sz="4" w:space="1" w:color="auto"/>
              </w:pBdr>
              <w:tabs>
                <w:tab w:val="decimal" w:pos="885"/>
              </w:tabs>
              <w:spacing w:line="340" w:lineRule="exact"/>
              <w:rPr>
                <w:rFonts w:ascii="Arial" w:hAnsi="Arial" w:cs="Arial"/>
                <w:sz w:val="18"/>
                <w:szCs w:val="18"/>
              </w:rPr>
            </w:pPr>
            <w:r w:rsidRPr="002146C0">
              <w:rPr>
                <w:rFonts w:ascii="Arial" w:hAnsi="Arial" w:cs="Arial" w:hint="cs"/>
                <w:sz w:val="18"/>
                <w:szCs w:val="18"/>
              </w:rPr>
              <w:t>47,962</w:t>
            </w:r>
          </w:p>
        </w:tc>
      </w:tr>
    </w:tbl>
    <w:p w14:paraId="349E16D9" w14:textId="5A3F7902" w:rsidR="00DC427C" w:rsidRDefault="00DC427C" w:rsidP="004652D8">
      <w:pPr>
        <w:tabs>
          <w:tab w:val="left" w:pos="540"/>
          <w:tab w:val="left" w:pos="2160"/>
          <w:tab w:val="right" w:pos="7200"/>
          <w:tab w:val="right" w:pos="85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Pr="00E03901">
        <w:rPr>
          <w:rFonts w:ascii="Arial" w:hAnsi="Arial" w:cs="Arial"/>
          <w:sz w:val="22"/>
          <w:szCs w:val="22"/>
        </w:rPr>
        <w:t>As at 31 December 20</w:t>
      </w:r>
      <w:r w:rsidR="00B441CC">
        <w:rPr>
          <w:rFonts w:ascii="Arial" w:hAnsi="Arial" w:cs="Arial"/>
          <w:sz w:val="22"/>
          <w:szCs w:val="22"/>
        </w:rPr>
        <w:t>2</w:t>
      </w:r>
      <w:r w:rsidR="00634C9C">
        <w:rPr>
          <w:rFonts w:ascii="Arial" w:hAnsi="Arial" w:cs="Arial"/>
          <w:sz w:val="22"/>
          <w:szCs w:val="22"/>
        </w:rPr>
        <w:t>2</w:t>
      </w:r>
      <w:r w:rsidRPr="00E03901">
        <w:rPr>
          <w:rFonts w:ascii="Arial" w:hAnsi="Arial" w:cs="Arial"/>
          <w:sz w:val="22"/>
          <w:szCs w:val="22"/>
        </w:rPr>
        <w:t>, certain items of equipment were fully depreciated but are still in use. The gross carrying amount before deducting accumulated depreciation of those assets amounted to approximately Baht</w:t>
      </w:r>
      <w:r w:rsidR="00035AB7">
        <w:rPr>
          <w:rFonts w:ascii="Arial" w:hAnsi="Arial" w:cs="Arial"/>
          <w:sz w:val="22"/>
          <w:szCs w:val="22"/>
        </w:rPr>
        <w:t xml:space="preserve"> </w:t>
      </w:r>
      <w:r w:rsidR="0069104A">
        <w:rPr>
          <w:rFonts w:ascii="Arial" w:hAnsi="Arial" w:cs="Arial"/>
          <w:sz w:val="22"/>
          <w:szCs w:val="22"/>
        </w:rPr>
        <w:t>205</w:t>
      </w:r>
      <w:r w:rsidRPr="00E03901">
        <w:rPr>
          <w:rFonts w:ascii="Arial" w:hAnsi="Arial" w:cs="Arial"/>
          <w:sz w:val="22"/>
          <w:szCs w:val="22"/>
        </w:rPr>
        <w:t xml:space="preserve"> million (20</w:t>
      </w:r>
      <w:r w:rsidR="00560A47">
        <w:rPr>
          <w:rFonts w:ascii="Arial" w:hAnsi="Arial" w:cs="Arial"/>
          <w:sz w:val="22"/>
          <w:szCs w:val="22"/>
        </w:rPr>
        <w:t>2</w:t>
      </w:r>
      <w:r w:rsidR="00634C9C">
        <w:rPr>
          <w:rFonts w:ascii="Arial" w:hAnsi="Arial" w:cs="Arial"/>
          <w:sz w:val="22"/>
          <w:szCs w:val="22"/>
        </w:rPr>
        <w:t>1</w:t>
      </w:r>
      <w:r w:rsidRPr="00E03901">
        <w:rPr>
          <w:rFonts w:ascii="Arial" w:hAnsi="Arial" w:cs="Arial"/>
          <w:sz w:val="22"/>
          <w:szCs w:val="22"/>
        </w:rPr>
        <w:t xml:space="preserve">: Baht </w:t>
      </w:r>
      <w:r w:rsidR="00634C9C">
        <w:rPr>
          <w:rFonts w:ascii="Arial" w:hAnsi="Arial" w:cs="Arial"/>
          <w:sz w:val="22"/>
          <w:szCs w:val="22"/>
        </w:rPr>
        <w:t xml:space="preserve">174 </w:t>
      </w:r>
      <w:r w:rsidRPr="00E03901">
        <w:rPr>
          <w:rFonts w:ascii="Arial" w:hAnsi="Arial" w:cs="Arial"/>
          <w:sz w:val="22"/>
          <w:szCs w:val="22"/>
        </w:rPr>
        <w:t xml:space="preserve">million) (The Company only: Baht </w:t>
      </w:r>
      <w:r w:rsidR="00035AB7">
        <w:rPr>
          <w:rFonts w:ascii="Arial" w:hAnsi="Arial" w:cs="Arial"/>
          <w:sz w:val="22"/>
          <w:szCs w:val="22"/>
        </w:rPr>
        <w:t>1</w:t>
      </w:r>
      <w:r w:rsidR="002D588C">
        <w:rPr>
          <w:rFonts w:ascii="Arial" w:hAnsi="Arial" w:cs="Arial"/>
          <w:sz w:val="22"/>
          <w:szCs w:val="22"/>
        </w:rPr>
        <w:t>62</w:t>
      </w:r>
      <w:r w:rsidR="00A809F5">
        <w:rPr>
          <w:rFonts w:ascii="Arial" w:hAnsi="Arial" w:cs="Arial"/>
          <w:sz w:val="22"/>
          <w:szCs w:val="22"/>
        </w:rPr>
        <w:t xml:space="preserve"> million (</w:t>
      </w:r>
      <w:r w:rsidRPr="00E03901">
        <w:rPr>
          <w:rFonts w:ascii="Arial" w:hAnsi="Arial" w:cs="Arial"/>
          <w:sz w:val="22"/>
          <w:szCs w:val="22"/>
        </w:rPr>
        <w:t>20</w:t>
      </w:r>
      <w:r w:rsidR="00560A47">
        <w:rPr>
          <w:rFonts w:ascii="Arial" w:hAnsi="Arial" w:cs="Arial"/>
          <w:sz w:val="22"/>
          <w:szCs w:val="22"/>
        </w:rPr>
        <w:t>2</w:t>
      </w:r>
      <w:r w:rsidR="00634C9C">
        <w:rPr>
          <w:rFonts w:ascii="Arial" w:hAnsi="Arial" w:cs="Arial"/>
          <w:sz w:val="22"/>
          <w:szCs w:val="22"/>
        </w:rPr>
        <w:t>1</w:t>
      </w:r>
      <w:r w:rsidRPr="00E03901">
        <w:rPr>
          <w:rFonts w:ascii="Arial" w:hAnsi="Arial" w:cs="Arial"/>
          <w:sz w:val="22"/>
          <w:szCs w:val="22"/>
        </w:rPr>
        <w:t xml:space="preserve">: Baht </w:t>
      </w:r>
      <w:r w:rsidR="00634C9C">
        <w:rPr>
          <w:rFonts w:ascii="Arial" w:hAnsi="Arial" w:cs="Arial"/>
          <w:sz w:val="22"/>
          <w:szCs w:val="22"/>
        </w:rPr>
        <w:t>137</w:t>
      </w:r>
      <w:r w:rsidR="00560A47">
        <w:rPr>
          <w:rFonts w:ascii="Arial" w:hAnsi="Arial" w:cstheme="minorBidi"/>
          <w:sz w:val="22"/>
          <w:szCs w:val="22"/>
        </w:rPr>
        <w:t xml:space="preserve"> </w:t>
      </w:r>
      <w:r w:rsidR="00D5456B">
        <w:rPr>
          <w:rFonts w:ascii="Arial" w:hAnsi="Arial" w:cs="Arial"/>
          <w:sz w:val="22"/>
          <w:szCs w:val="22"/>
        </w:rPr>
        <w:t>million)).</w:t>
      </w:r>
    </w:p>
    <w:p w14:paraId="33BFFEAB" w14:textId="3BEA79B0" w:rsidR="009D71F8" w:rsidRDefault="009D71F8" w:rsidP="00B7281A">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 xml:space="preserve">         </w:t>
      </w:r>
      <w:bookmarkStart w:id="5" w:name="_Hlk126228529"/>
      <w:r w:rsidR="003517C3" w:rsidRPr="003517C3">
        <w:rPr>
          <w:rFonts w:ascii="Arial" w:hAnsi="Arial" w:cs="Arial"/>
          <w:sz w:val="22"/>
          <w:szCs w:val="22"/>
        </w:rPr>
        <w:t>A subsidiary has mortgaged its land as collateral to secure bank overdraft facilities obtained from a bank.</w:t>
      </w:r>
    </w:p>
    <w:bookmarkEnd w:id="5"/>
    <w:p w14:paraId="7CD4BBD3" w14:textId="77777777" w:rsidR="003268FE" w:rsidRDefault="003268FE">
      <w:pPr>
        <w:spacing w:after="160" w:line="259" w:lineRule="auto"/>
        <w:rPr>
          <w:rFonts w:ascii="Arial" w:hAnsi="Arial" w:cs="Arial"/>
          <w:b/>
          <w:bCs/>
          <w:sz w:val="22"/>
          <w:szCs w:val="22"/>
        </w:rPr>
      </w:pPr>
      <w:r>
        <w:br w:type="page"/>
      </w:r>
    </w:p>
    <w:p w14:paraId="2FDF515C" w14:textId="26D963C1" w:rsidR="00DC427C" w:rsidRPr="00E03901" w:rsidRDefault="00397863" w:rsidP="00D3503E">
      <w:pPr>
        <w:pStyle w:val="Heading1"/>
      </w:pPr>
      <w:r>
        <w:lastRenderedPageBreak/>
        <w:t>21</w:t>
      </w:r>
      <w:r w:rsidR="00DC427C" w:rsidRPr="00E03901">
        <w:t>.</w:t>
      </w:r>
      <w:r w:rsidR="00EB3E99">
        <w:tab/>
      </w:r>
      <w:r w:rsidR="00DC427C" w:rsidRPr="00E03901">
        <w:t>Computer software</w:t>
      </w:r>
    </w:p>
    <w:p w14:paraId="2540F7B0" w14:textId="38EDBE25" w:rsidR="00DC427C" w:rsidRPr="00E03901" w:rsidRDefault="00DC427C" w:rsidP="004652D8">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E03901">
        <w:rPr>
          <w:rFonts w:ascii="Arial" w:hAnsi="Arial" w:cs="Arial"/>
          <w:sz w:val="22"/>
          <w:szCs w:val="22"/>
        </w:rPr>
        <w:tab/>
        <w:t>The net book value of computer software as at 31 December 20</w:t>
      </w:r>
      <w:r w:rsidR="00804F13">
        <w:rPr>
          <w:rFonts w:ascii="Arial" w:hAnsi="Arial" w:cs="Arial"/>
          <w:sz w:val="22"/>
          <w:szCs w:val="22"/>
        </w:rPr>
        <w:t>2</w:t>
      </w:r>
      <w:r w:rsidR="00634C9C">
        <w:rPr>
          <w:rFonts w:ascii="Arial" w:hAnsi="Arial" w:cs="Arial"/>
          <w:sz w:val="22"/>
          <w:szCs w:val="22"/>
        </w:rPr>
        <w:t>2</w:t>
      </w:r>
      <w:r w:rsidR="00804F13">
        <w:rPr>
          <w:rFonts w:ascii="Arial" w:hAnsi="Arial" w:cs="Arial"/>
          <w:sz w:val="22"/>
          <w:szCs w:val="22"/>
        </w:rPr>
        <w:t xml:space="preserve"> </w:t>
      </w:r>
      <w:r w:rsidRPr="00E03901">
        <w:rPr>
          <w:rFonts w:ascii="Arial" w:hAnsi="Arial" w:cs="Arial"/>
          <w:sz w:val="22"/>
          <w:szCs w:val="22"/>
        </w:rPr>
        <w:t>and 20</w:t>
      </w:r>
      <w:r w:rsidR="00560A47">
        <w:rPr>
          <w:rFonts w:ascii="Arial" w:hAnsi="Arial" w:cs="Arial"/>
          <w:sz w:val="22"/>
          <w:szCs w:val="22"/>
        </w:rPr>
        <w:t>2</w:t>
      </w:r>
      <w:r w:rsidR="00634C9C">
        <w:rPr>
          <w:rFonts w:ascii="Arial" w:hAnsi="Arial" w:cs="Arial"/>
          <w:sz w:val="22"/>
          <w:szCs w:val="22"/>
        </w:rPr>
        <w:t>1</w:t>
      </w:r>
      <w:r w:rsidRPr="00E03901">
        <w:rPr>
          <w:rFonts w:ascii="Arial" w:hAnsi="Arial" w:cs="Arial"/>
          <w:sz w:val="22"/>
          <w:szCs w:val="22"/>
        </w:rPr>
        <w:t xml:space="preserve"> is presented below.</w:t>
      </w:r>
    </w:p>
    <w:tbl>
      <w:tblPr>
        <w:tblW w:w="9540" w:type="dxa"/>
        <w:tblInd w:w="450" w:type="dxa"/>
        <w:tblLayout w:type="fixed"/>
        <w:tblLook w:val="04A0" w:firstRow="1" w:lastRow="0" w:firstColumn="1" w:lastColumn="0" w:noHBand="0" w:noVBand="1"/>
      </w:tblPr>
      <w:tblGrid>
        <w:gridCol w:w="3060"/>
        <w:gridCol w:w="1080"/>
        <w:gridCol w:w="1080"/>
        <w:gridCol w:w="1080"/>
        <w:gridCol w:w="1080"/>
        <w:gridCol w:w="1080"/>
        <w:gridCol w:w="1080"/>
      </w:tblGrid>
      <w:tr w:rsidR="00CE04C5" w:rsidRPr="001E4560" w14:paraId="2BC9995E" w14:textId="566596CF" w:rsidTr="006B12E8">
        <w:tc>
          <w:tcPr>
            <w:tcW w:w="3060" w:type="dxa"/>
          </w:tcPr>
          <w:p w14:paraId="486AD66E" w14:textId="77777777" w:rsidR="00CE04C5" w:rsidRPr="001E4560" w:rsidRDefault="00CE04C5" w:rsidP="004F6A30">
            <w:pPr>
              <w:tabs>
                <w:tab w:val="right" w:pos="1033"/>
              </w:tabs>
              <w:spacing w:line="380" w:lineRule="exact"/>
              <w:rPr>
                <w:rFonts w:ascii="Arial" w:hAnsi="Arial" w:cs="Arial"/>
                <w:sz w:val="18"/>
                <w:szCs w:val="18"/>
                <w:cs/>
              </w:rPr>
            </w:pPr>
          </w:p>
        </w:tc>
        <w:tc>
          <w:tcPr>
            <w:tcW w:w="3240" w:type="dxa"/>
            <w:gridSpan w:val="3"/>
          </w:tcPr>
          <w:p w14:paraId="45B11C57" w14:textId="77777777" w:rsidR="00CE04C5" w:rsidRPr="001E4560" w:rsidRDefault="00CE04C5" w:rsidP="004F6A30">
            <w:pPr>
              <w:tabs>
                <w:tab w:val="right" w:pos="1033"/>
              </w:tabs>
              <w:spacing w:line="380" w:lineRule="exact"/>
              <w:rPr>
                <w:rFonts w:ascii="Arial" w:hAnsi="Arial" w:cs="Arial"/>
                <w:sz w:val="18"/>
                <w:szCs w:val="18"/>
                <w:cs/>
              </w:rPr>
            </w:pPr>
          </w:p>
        </w:tc>
        <w:tc>
          <w:tcPr>
            <w:tcW w:w="3240" w:type="dxa"/>
            <w:gridSpan w:val="3"/>
            <w:shd w:val="clear" w:color="auto" w:fill="auto"/>
            <w:vAlign w:val="bottom"/>
          </w:tcPr>
          <w:p w14:paraId="3B6E27C1" w14:textId="753DA61E" w:rsidR="00CE04C5" w:rsidRPr="001E4560" w:rsidRDefault="00CE04C5" w:rsidP="004F6A30">
            <w:pPr>
              <w:tabs>
                <w:tab w:val="right" w:pos="1033"/>
              </w:tabs>
              <w:spacing w:line="380" w:lineRule="exact"/>
              <w:jc w:val="right"/>
              <w:rPr>
                <w:rFonts w:ascii="Arial" w:hAnsi="Arial" w:cs="Arial"/>
                <w:sz w:val="18"/>
                <w:szCs w:val="18"/>
                <w:cs/>
              </w:rPr>
            </w:pPr>
            <w:r w:rsidRPr="001E4560">
              <w:rPr>
                <w:rFonts w:ascii="Arial" w:hAnsi="Arial" w:cs="Arial"/>
                <w:sz w:val="18"/>
                <w:szCs w:val="18"/>
                <w:cs/>
              </w:rPr>
              <w:t>(</w:t>
            </w:r>
            <w:r w:rsidRPr="001E4560">
              <w:rPr>
                <w:rFonts w:ascii="Arial" w:hAnsi="Arial" w:cs="Arial"/>
                <w:sz w:val="18"/>
                <w:szCs w:val="18"/>
              </w:rPr>
              <w:t>Unit: Thousand Baht</w:t>
            </w:r>
            <w:r w:rsidRPr="001E4560">
              <w:rPr>
                <w:rFonts w:ascii="Arial" w:hAnsi="Arial" w:cs="Arial"/>
                <w:sz w:val="18"/>
                <w:szCs w:val="18"/>
                <w:cs/>
              </w:rPr>
              <w:t>)</w:t>
            </w:r>
          </w:p>
        </w:tc>
      </w:tr>
      <w:tr w:rsidR="00CE04C5" w:rsidRPr="001E4560" w14:paraId="4EF5F8BE" w14:textId="0BF7F71A" w:rsidTr="006B12E8">
        <w:tc>
          <w:tcPr>
            <w:tcW w:w="3060" w:type="dxa"/>
            <w:shd w:val="clear" w:color="auto" w:fill="auto"/>
          </w:tcPr>
          <w:p w14:paraId="700D7DB8" w14:textId="77777777" w:rsidR="00CE04C5" w:rsidRPr="001E4560" w:rsidRDefault="00CE04C5" w:rsidP="004F6A30">
            <w:pPr>
              <w:spacing w:line="380" w:lineRule="exact"/>
              <w:ind w:left="151" w:hanging="151"/>
              <w:jc w:val="center"/>
              <w:rPr>
                <w:rFonts w:ascii="Arial" w:hAnsi="Arial"/>
                <w:sz w:val="18"/>
                <w:szCs w:val="18"/>
                <w:cs/>
              </w:rPr>
            </w:pPr>
          </w:p>
        </w:tc>
        <w:tc>
          <w:tcPr>
            <w:tcW w:w="3240" w:type="dxa"/>
            <w:gridSpan w:val="3"/>
          </w:tcPr>
          <w:p w14:paraId="26B276BC" w14:textId="5640B1C8" w:rsidR="00CE04C5" w:rsidRPr="001E4560" w:rsidRDefault="00CE04C5" w:rsidP="004F6A30">
            <w:pPr>
              <w:pBdr>
                <w:bottom w:val="single" w:sz="4" w:space="1" w:color="auto"/>
              </w:pBdr>
              <w:tabs>
                <w:tab w:val="left" w:pos="2160"/>
                <w:tab w:val="center" w:pos="6840"/>
                <w:tab w:val="center" w:pos="8280"/>
              </w:tabs>
              <w:spacing w:line="380" w:lineRule="exact"/>
              <w:jc w:val="center"/>
              <w:rPr>
                <w:rFonts w:ascii="Arial" w:hAnsi="Arial" w:cs="Arial"/>
                <w:sz w:val="18"/>
                <w:szCs w:val="18"/>
              </w:rPr>
            </w:pPr>
            <w:r w:rsidRPr="001E4560">
              <w:rPr>
                <w:rFonts w:ascii="Arial" w:hAnsi="Arial" w:cs="Arial"/>
                <w:sz w:val="18"/>
                <w:szCs w:val="18"/>
              </w:rPr>
              <w:t>Consolidated financial statements</w:t>
            </w:r>
          </w:p>
        </w:tc>
        <w:tc>
          <w:tcPr>
            <w:tcW w:w="3240" w:type="dxa"/>
            <w:gridSpan w:val="3"/>
          </w:tcPr>
          <w:p w14:paraId="24FECB7D" w14:textId="703E965F" w:rsidR="00CE04C5" w:rsidRPr="001E4560" w:rsidRDefault="00CE04C5" w:rsidP="004F6A30">
            <w:pPr>
              <w:pBdr>
                <w:bottom w:val="single" w:sz="4" w:space="1" w:color="auto"/>
              </w:pBdr>
              <w:tabs>
                <w:tab w:val="left" w:pos="2160"/>
                <w:tab w:val="center" w:pos="6840"/>
                <w:tab w:val="center" w:pos="8280"/>
              </w:tabs>
              <w:spacing w:line="380" w:lineRule="exact"/>
              <w:jc w:val="center"/>
              <w:rPr>
                <w:rFonts w:ascii="Arial" w:hAnsi="Arial" w:cs="Arial"/>
                <w:sz w:val="18"/>
                <w:szCs w:val="18"/>
              </w:rPr>
            </w:pPr>
            <w:r w:rsidRPr="001E4560">
              <w:rPr>
                <w:rFonts w:ascii="Arial" w:hAnsi="Arial" w:cs="Arial"/>
                <w:sz w:val="18"/>
                <w:szCs w:val="18"/>
              </w:rPr>
              <w:t>Separate financial statements</w:t>
            </w:r>
          </w:p>
        </w:tc>
      </w:tr>
      <w:tr w:rsidR="001E4560" w:rsidRPr="001E4560" w14:paraId="6A14AF04" w14:textId="5DD140FE" w:rsidTr="006B12E8">
        <w:tc>
          <w:tcPr>
            <w:tcW w:w="3060" w:type="dxa"/>
            <w:shd w:val="clear" w:color="auto" w:fill="auto"/>
          </w:tcPr>
          <w:p w14:paraId="4D547B59" w14:textId="77777777" w:rsidR="001E4560" w:rsidRPr="001E4560" w:rsidRDefault="001E4560" w:rsidP="004F6A30">
            <w:pPr>
              <w:spacing w:line="380" w:lineRule="exact"/>
              <w:ind w:left="151" w:hanging="151"/>
              <w:rPr>
                <w:rFonts w:ascii="Arial" w:hAnsi="Arial" w:cs="Arial"/>
                <w:sz w:val="18"/>
                <w:szCs w:val="18"/>
              </w:rPr>
            </w:pPr>
          </w:p>
        </w:tc>
        <w:tc>
          <w:tcPr>
            <w:tcW w:w="1080" w:type="dxa"/>
            <w:vAlign w:val="bottom"/>
          </w:tcPr>
          <w:p w14:paraId="3D0CD581" w14:textId="296D5BEB" w:rsidR="001E4560" w:rsidRPr="001E4560" w:rsidRDefault="001E4560" w:rsidP="004F6A30">
            <w:pPr>
              <w:spacing w:line="380" w:lineRule="exact"/>
              <w:jc w:val="center"/>
              <w:rPr>
                <w:rFonts w:ascii="Arial" w:hAnsi="Arial" w:cs="Arial"/>
                <w:sz w:val="18"/>
                <w:szCs w:val="18"/>
              </w:rPr>
            </w:pPr>
            <w:r w:rsidRPr="001E4560">
              <w:rPr>
                <w:rFonts w:ascii="Arial" w:hAnsi="Arial" w:cs="Arial"/>
                <w:sz w:val="18"/>
                <w:szCs w:val="18"/>
              </w:rPr>
              <w:t xml:space="preserve">Computer </w:t>
            </w:r>
          </w:p>
        </w:tc>
        <w:tc>
          <w:tcPr>
            <w:tcW w:w="1080" w:type="dxa"/>
            <w:shd w:val="clear" w:color="auto" w:fill="auto"/>
            <w:vAlign w:val="bottom"/>
          </w:tcPr>
          <w:p w14:paraId="30679D57" w14:textId="1D3F748C" w:rsidR="001E4560" w:rsidRPr="001E4560" w:rsidRDefault="001E4560" w:rsidP="004F6A30">
            <w:pPr>
              <w:spacing w:line="380" w:lineRule="exact"/>
              <w:ind w:left="-12" w:right="-107"/>
              <w:jc w:val="center"/>
              <w:rPr>
                <w:rFonts w:ascii="Arial" w:hAnsi="Arial" w:cstheme="minorBidi"/>
                <w:sz w:val="18"/>
                <w:szCs w:val="18"/>
              </w:rPr>
            </w:pPr>
            <w:r w:rsidRPr="001E4560">
              <w:rPr>
                <w:rFonts w:ascii="Arial" w:hAnsi="Arial" w:cs="Arial"/>
                <w:sz w:val="18"/>
                <w:szCs w:val="18"/>
              </w:rPr>
              <w:t xml:space="preserve">Computer software in </w:t>
            </w:r>
          </w:p>
        </w:tc>
        <w:tc>
          <w:tcPr>
            <w:tcW w:w="1080" w:type="dxa"/>
            <w:vAlign w:val="bottom"/>
          </w:tcPr>
          <w:p w14:paraId="120BE687" w14:textId="7C8E5CE1" w:rsidR="001E4560" w:rsidRPr="001E4560" w:rsidRDefault="001E4560" w:rsidP="004F6A30">
            <w:pPr>
              <w:spacing w:line="380" w:lineRule="exact"/>
              <w:jc w:val="center"/>
              <w:rPr>
                <w:rFonts w:ascii="Arial" w:hAnsi="Arial" w:cs="Arial"/>
                <w:sz w:val="18"/>
                <w:szCs w:val="18"/>
              </w:rPr>
            </w:pPr>
          </w:p>
        </w:tc>
        <w:tc>
          <w:tcPr>
            <w:tcW w:w="1080" w:type="dxa"/>
            <w:shd w:val="clear" w:color="auto" w:fill="auto"/>
            <w:vAlign w:val="bottom"/>
          </w:tcPr>
          <w:p w14:paraId="6D978D4D" w14:textId="46050579" w:rsidR="001E4560" w:rsidRPr="001E4560" w:rsidRDefault="001E4560" w:rsidP="004F6A30">
            <w:pPr>
              <w:spacing w:line="380" w:lineRule="exact"/>
              <w:jc w:val="center"/>
              <w:rPr>
                <w:rFonts w:ascii="Arial" w:hAnsi="Arial" w:cs="Arial"/>
                <w:sz w:val="18"/>
                <w:szCs w:val="18"/>
              </w:rPr>
            </w:pPr>
            <w:r w:rsidRPr="001E4560">
              <w:rPr>
                <w:rFonts w:ascii="Arial" w:hAnsi="Arial" w:cs="Arial"/>
                <w:sz w:val="18"/>
                <w:szCs w:val="18"/>
              </w:rPr>
              <w:t xml:space="preserve">Computer </w:t>
            </w:r>
          </w:p>
        </w:tc>
        <w:tc>
          <w:tcPr>
            <w:tcW w:w="1080" w:type="dxa"/>
            <w:vAlign w:val="bottom"/>
          </w:tcPr>
          <w:p w14:paraId="3FB72E29" w14:textId="7AA944C0" w:rsidR="001E4560" w:rsidRPr="001E4560" w:rsidRDefault="001E4560" w:rsidP="004F6A30">
            <w:pPr>
              <w:spacing w:line="380" w:lineRule="exact"/>
              <w:ind w:left="-21" w:right="-20"/>
              <w:jc w:val="center"/>
              <w:rPr>
                <w:rFonts w:ascii="Arial" w:hAnsi="Arial" w:cs="Arial"/>
                <w:sz w:val="18"/>
                <w:szCs w:val="18"/>
              </w:rPr>
            </w:pPr>
            <w:r w:rsidRPr="001E4560">
              <w:rPr>
                <w:rFonts w:ascii="Arial" w:hAnsi="Arial" w:cs="Arial"/>
                <w:sz w:val="18"/>
                <w:szCs w:val="18"/>
              </w:rPr>
              <w:t xml:space="preserve">Computer software in </w:t>
            </w:r>
          </w:p>
        </w:tc>
        <w:tc>
          <w:tcPr>
            <w:tcW w:w="1080" w:type="dxa"/>
            <w:vAlign w:val="bottom"/>
          </w:tcPr>
          <w:p w14:paraId="7172A539" w14:textId="4ABF6832" w:rsidR="001E4560" w:rsidRPr="001E4560" w:rsidRDefault="001E4560" w:rsidP="004F6A30">
            <w:pPr>
              <w:spacing w:line="380" w:lineRule="exact"/>
              <w:ind w:left="720" w:hanging="720"/>
              <w:jc w:val="center"/>
              <w:rPr>
                <w:rFonts w:ascii="Arial" w:hAnsi="Arial" w:cs="Arial"/>
                <w:sz w:val="18"/>
                <w:szCs w:val="18"/>
              </w:rPr>
            </w:pPr>
          </w:p>
        </w:tc>
      </w:tr>
      <w:tr w:rsidR="001E4560" w:rsidRPr="001E4560" w14:paraId="3B177A6B" w14:textId="77777777" w:rsidTr="006B12E8">
        <w:tc>
          <w:tcPr>
            <w:tcW w:w="3060" w:type="dxa"/>
            <w:shd w:val="clear" w:color="auto" w:fill="auto"/>
          </w:tcPr>
          <w:p w14:paraId="3BC85635" w14:textId="77777777" w:rsidR="001E4560" w:rsidRPr="001E4560" w:rsidRDefault="001E4560" w:rsidP="004F6A30">
            <w:pPr>
              <w:spacing w:line="380" w:lineRule="exact"/>
              <w:ind w:left="151" w:hanging="151"/>
              <w:rPr>
                <w:rFonts w:ascii="Arial" w:hAnsi="Arial" w:cs="Arial"/>
                <w:sz w:val="18"/>
                <w:szCs w:val="18"/>
              </w:rPr>
            </w:pPr>
          </w:p>
        </w:tc>
        <w:tc>
          <w:tcPr>
            <w:tcW w:w="1080" w:type="dxa"/>
            <w:vAlign w:val="bottom"/>
          </w:tcPr>
          <w:p w14:paraId="0FA0104A" w14:textId="636C169E" w:rsidR="001E4560" w:rsidRPr="001E4560" w:rsidRDefault="001E4560" w:rsidP="004F6A30">
            <w:pPr>
              <w:pBdr>
                <w:bottom w:val="single" w:sz="4" w:space="1" w:color="auto"/>
              </w:pBdr>
              <w:spacing w:line="380" w:lineRule="exact"/>
              <w:jc w:val="center"/>
              <w:rPr>
                <w:rFonts w:ascii="Arial" w:hAnsi="Arial" w:cs="Arial"/>
                <w:sz w:val="18"/>
                <w:szCs w:val="18"/>
              </w:rPr>
            </w:pPr>
            <w:r w:rsidRPr="001E4560">
              <w:rPr>
                <w:rFonts w:ascii="Arial" w:hAnsi="Arial" w:cs="Arial"/>
                <w:sz w:val="18"/>
                <w:szCs w:val="18"/>
              </w:rPr>
              <w:t>software</w:t>
            </w:r>
          </w:p>
        </w:tc>
        <w:tc>
          <w:tcPr>
            <w:tcW w:w="1080" w:type="dxa"/>
            <w:shd w:val="clear" w:color="auto" w:fill="auto"/>
            <w:vAlign w:val="bottom"/>
          </w:tcPr>
          <w:p w14:paraId="0A9DA2FB" w14:textId="2666E66B" w:rsidR="001E4560" w:rsidRPr="001E4560" w:rsidRDefault="001E4560" w:rsidP="004F6A30">
            <w:pPr>
              <w:pBdr>
                <w:bottom w:val="single" w:sz="4" w:space="1" w:color="auto"/>
              </w:pBdr>
              <w:spacing w:line="380" w:lineRule="exact"/>
              <w:jc w:val="center"/>
              <w:rPr>
                <w:rFonts w:ascii="Arial" w:hAnsi="Arial" w:cs="Arial"/>
                <w:sz w:val="18"/>
                <w:szCs w:val="18"/>
              </w:rPr>
            </w:pPr>
            <w:r w:rsidRPr="001E4560">
              <w:rPr>
                <w:rFonts w:ascii="Arial" w:hAnsi="Arial" w:cs="Arial"/>
                <w:sz w:val="18"/>
                <w:szCs w:val="18"/>
              </w:rPr>
              <w:t>progress</w:t>
            </w:r>
          </w:p>
        </w:tc>
        <w:tc>
          <w:tcPr>
            <w:tcW w:w="1080" w:type="dxa"/>
            <w:vAlign w:val="bottom"/>
          </w:tcPr>
          <w:p w14:paraId="5C821E38" w14:textId="7C8E27E9" w:rsidR="001E4560" w:rsidRPr="001E4560" w:rsidRDefault="001E4560" w:rsidP="004F6A30">
            <w:pPr>
              <w:pBdr>
                <w:bottom w:val="single" w:sz="4" w:space="1" w:color="auto"/>
              </w:pBdr>
              <w:spacing w:line="380" w:lineRule="exact"/>
              <w:jc w:val="center"/>
              <w:rPr>
                <w:rFonts w:ascii="Arial" w:hAnsi="Arial" w:cs="Arial"/>
                <w:sz w:val="18"/>
                <w:szCs w:val="18"/>
              </w:rPr>
            </w:pPr>
            <w:r w:rsidRPr="001E4560">
              <w:rPr>
                <w:rFonts w:ascii="Arial" w:hAnsi="Arial" w:cs="Arial"/>
                <w:sz w:val="18"/>
                <w:szCs w:val="18"/>
              </w:rPr>
              <w:t>Total</w:t>
            </w:r>
          </w:p>
        </w:tc>
        <w:tc>
          <w:tcPr>
            <w:tcW w:w="1080" w:type="dxa"/>
            <w:shd w:val="clear" w:color="auto" w:fill="auto"/>
            <w:vAlign w:val="bottom"/>
          </w:tcPr>
          <w:p w14:paraId="06CE3C8A" w14:textId="2C0D161D" w:rsidR="001E4560" w:rsidRPr="001E4560" w:rsidRDefault="001E4560" w:rsidP="004F6A30">
            <w:pPr>
              <w:pBdr>
                <w:bottom w:val="single" w:sz="4" w:space="1" w:color="auto"/>
              </w:pBdr>
              <w:spacing w:line="380" w:lineRule="exact"/>
              <w:jc w:val="center"/>
              <w:rPr>
                <w:rFonts w:ascii="Arial" w:hAnsi="Arial" w:cs="Arial"/>
                <w:sz w:val="18"/>
                <w:szCs w:val="18"/>
              </w:rPr>
            </w:pPr>
            <w:r w:rsidRPr="001E4560">
              <w:rPr>
                <w:rFonts w:ascii="Arial" w:hAnsi="Arial" w:cs="Arial"/>
                <w:sz w:val="18"/>
                <w:szCs w:val="18"/>
              </w:rPr>
              <w:t>software</w:t>
            </w:r>
          </w:p>
        </w:tc>
        <w:tc>
          <w:tcPr>
            <w:tcW w:w="1080" w:type="dxa"/>
            <w:vAlign w:val="bottom"/>
          </w:tcPr>
          <w:p w14:paraId="30F526B7" w14:textId="0D16291C" w:rsidR="001E4560" w:rsidRPr="001E4560" w:rsidRDefault="001E4560" w:rsidP="004F6A30">
            <w:pPr>
              <w:pBdr>
                <w:bottom w:val="single" w:sz="4" w:space="1" w:color="auto"/>
              </w:pBdr>
              <w:spacing w:line="380" w:lineRule="exact"/>
              <w:jc w:val="center"/>
              <w:rPr>
                <w:rFonts w:ascii="Arial" w:hAnsi="Arial" w:cs="Arial"/>
                <w:sz w:val="18"/>
                <w:szCs w:val="18"/>
              </w:rPr>
            </w:pPr>
            <w:r w:rsidRPr="001E4560">
              <w:rPr>
                <w:rFonts w:ascii="Arial" w:hAnsi="Arial" w:cs="Arial"/>
                <w:sz w:val="18"/>
                <w:szCs w:val="18"/>
              </w:rPr>
              <w:t>progress</w:t>
            </w:r>
          </w:p>
        </w:tc>
        <w:tc>
          <w:tcPr>
            <w:tcW w:w="1080" w:type="dxa"/>
            <w:vAlign w:val="bottom"/>
          </w:tcPr>
          <w:p w14:paraId="47DB173E" w14:textId="2633D118" w:rsidR="001E4560" w:rsidRPr="001E4560" w:rsidRDefault="001E4560" w:rsidP="004F6A30">
            <w:pPr>
              <w:pBdr>
                <w:bottom w:val="single" w:sz="4" w:space="1" w:color="auto"/>
              </w:pBdr>
              <w:spacing w:line="380" w:lineRule="exact"/>
              <w:ind w:left="720" w:hanging="720"/>
              <w:jc w:val="center"/>
              <w:rPr>
                <w:rFonts w:ascii="Arial" w:hAnsi="Arial" w:cs="Arial"/>
                <w:sz w:val="18"/>
                <w:szCs w:val="18"/>
              </w:rPr>
            </w:pPr>
            <w:r w:rsidRPr="001E4560">
              <w:rPr>
                <w:rFonts w:ascii="Arial" w:hAnsi="Arial" w:cs="Arial"/>
                <w:sz w:val="18"/>
                <w:szCs w:val="18"/>
              </w:rPr>
              <w:t>Total</w:t>
            </w:r>
          </w:p>
        </w:tc>
      </w:tr>
      <w:tr w:rsidR="001E4560" w:rsidRPr="001E4560" w14:paraId="029F7938" w14:textId="77777777" w:rsidTr="006B12E8">
        <w:tc>
          <w:tcPr>
            <w:tcW w:w="3060" w:type="dxa"/>
            <w:shd w:val="clear" w:color="auto" w:fill="auto"/>
          </w:tcPr>
          <w:p w14:paraId="0CA9D9CC" w14:textId="264FB3D9" w:rsidR="001E4560" w:rsidRPr="001E4560" w:rsidRDefault="001E4560" w:rsidP="004F6A30">
            <w:pPr>
              <w:spacing w:line="380" w:lineRule="exact"/>
              <w:ind w:left="151" w:hanging="151"/>
              <w:rPr>
                <w:rFonts w:ascii="Arial" w:hAnsi="Arial" w:cs="Arial"/>
                <w:sz w:val="18"/>
                <w:szCs w:val="18"/>
              </w:rPr>
            </w:pPr>
            <w:r w:rsidRPr="001E4560">
              <w:rPr>
                <w:rFonts w:ascii="Arial" w:hAnsi="Arial" w:cs="Arial"/>
                <w:sz w:val="18"/>
                <w:szCs w:val="18"/>
              </w:rPr>
              <w:t>As at 31 December 202</w:t>
            </w:r>
            <w:r w:rsidR="00634C9C">
              <w:rPr>
                <w:rFonts w:ascii="Arial" w:hAnsi="Arial" w:cs="Arial"/>
                <w:sz w:val="18"/>
                <w:szCs w:val="18"/>
              </w:rPr>
              <w:t>2</w:t>
            </w:r>
            <w:r w:rsidRPr="001E4560">
              <w:rPr>
                <w:rFonts w:ascii="Arial" w:hAnsi="Arial" w:cs="Arial"/>
                <w:sz w:val="18"/>
                <w:szCs w:val="18"/>
              </w:rPr>
              <w:t>:</w:t>
            </w:r>
          </w:p>
        </w:tc>
        <w:tc>
          <w:tcPr>
            <w:tcW w:w="1080" w:type="dxa"/>
          </w:tcPr>
          <w:p w14:paraId="6B151B1B" w14:textId="77777777" w:rsidR="001E4560" w:rsidRPr="001E4560" w:rsidRDefault="001E4560" w:rsidP="004F6A30">
            <w:pPr>
              <w:tabs>
                <w:tab w:val="decimal" w:pos="972"/>
              </w:tabs>
              <w:spacing w:line="380" w:lineRule="exact"/>
              <w:rPr>
                <w:rFonts w:ascii="Arial" w:hAnsi="Arial" w:cs="Arial"/>
                <w:sz w:val="18"/>
                <w:szCs w:val="18"/>
              </w:rPr>
            </w:pPr>
          </w:p>
        </w:tc>
        <w:tc>
          <w:tcPr>
            <w:tcW w:w="1080" w:type="dxa"/>
            <w:shd w:val="clear" w:color="auto" w:fill="auto"/>
          </w:tcPr>
          <w:p w14:paraId="23BDDD43" w14:textId="77777777" w:rsidR="001E4560" w:rsidRPr="001E4560" w:rsidRDefault="001E4560" w:rsidP="004F6A30">
            <w:pPr>
              <w:tabs>
                <w:tab w:val="decimal" w:pos="972"/>
              </w:tabs>
              <w:spacing w:line="380" w:lineRule="exact"/>
              <w:rPr>
                <w:rFonts w:ascii="Arial" w:hAnsi="Arial" w:cs="Arial"/>
                <w:sz w:val="18"/>
                <w:szCs w:val="18"/>
              </w:rPr>
            </w:pPr>
          </w:p>
        </w:tc>
        <w:tc>
          <w:tcPr>
            <w:tcW w:w="1080" w:type="dxa"/>
          </w:tcPr>
          <w:p w14:paraId="45DE0FF5" w14:textId="77777777" w:rsidR="001E4560" w:rsidRPr="001E4560" w:rsidRDefault="001E4560" w:rsidP="004F6A30">
            <w:pPr>
              <w:tabs>
                <w:tab w:val="decimal" w:pos="972"/>
              </w:tabs>
              <w:spacing w:line="380" w:lineRule="exact"/>
              <w:rPr>
                <w:rFonts w:ascii="Arial" w:hAnsi="Arial" w:cs="Arial"/>
                <w:sz w:val="18"/>
                <w:szCs w:val="18"/>
              </w:rPr>
            </w:pPr>
          </w:p>
        </w:tc>
        <w:tc>
          <w:tcPr>
            <w:tcW w:w="1080" w:type="dxa"/>
            <w:shd w:val="clear" w:color="auto" w:fill="auto"/>
          </w:tcPr>
          <w:p w14:paraId="731701D1" w14:textId="77777777" w:rsidR="001E4560" w:rsidRPr="001E4560" w:rsidRDefault="001E4560" w:rsidP="004F6A30">
            <w:pPr>
              <w:tabs>
                <w:tab w:val="decimal" w:pos="972"/>
              </w:tabs>
              <w:spacing w:line="380" w:lineRule="exact"/>
              <w:rPr>
                <w:rFonts w:ascii="Arial" w:hAnsi="Arial" w:cs="Arial"/>
                <w:sz w:val="18"/>
                <w:szCs w:val="18"/>
              </w:rPr>
            </w:pPr>
          </w:p>
        </w:tc>
        <w:tc>
          <w:tcPr>
            <w:tcW w:w="1080" w:type="dxa"/>
          </w:tcPr>
          <w:p w14:paraId="54ADAAA2" w14:textId="77777777" w:rsidR="001E4560" w:rsidRPr="001E4560" w:rsidRDefault="001E4560" w:rsidP="004F6A30">
            <w:pPr>
              <w:tabs>
                <w:tab w:val="decimal" w:pos="972"/>
              </w:tabs>
              <w:spacing w:line="380" w:lineRule="exact"/>
              <w:rPr>
                <w:rFonts w:ascii="Arial" w:hAnsi="Arial" w:cs="Arial"/>
                <w:sz w:val="18"/>
                <w:szCs w:val="18"/>
              </w:rPr>
            </w:pPr>
          </w:p>
        </w:tc>
        <w:tc>
          <w:tcPr>
            <w:tcW w:w="1080" w:type="dxa"/>
          </w:tcPr>
          <w:p w14:paraId="2577DE7F" w14:textId="77777777" w:rsidR="001E4560" w:rsidRPr="001E4560" w:rsidRDefault="001E4560" w:rsidP="004F6A30">
            <w:pPr>
              <w:tabs>
                <w:tab w:val="decimal" w:pos="972"/>
              </w:tabs>
              <w:spacing w:line="380" w:lineRule="exact"/>
              <w:rPr>
                <w:rFonts w:ascii="Arial" w:hAnsi="Arial" w:cs="Arial"/>
                <w:sz w:val="18"/>
                <w:szCs w:val="18"/>
              </w:rPr>
            </w:pPr>
          </w:p>
        </w:tc>
      </w:tr>
      <w:tr w:rsidR="00434E23" w:rsidRPr="001E4560" w14:paraId="64CE4F5E" w14:textId="56395CBD" w:rsidTr="006B12E8">
        <w:tc>
          <w:tcPr>
            <w:tcW w:w="3060" w:type="dxa"/>
            <w:shd w:val="clear" w:color="auto" w:fill="auto"/>
          </w:tcPr>
          <w:p w14:paraId="368B29F5" w14:textId="77777777" w:rsidR="00434E23" w:rsidRPr="001E4560" w:rsidRDefault="00434E23" w:rsidP="00434E23">
            <w:pPr>
              <w:spacing w:line="380" w:lineRule="exact"/>
              <w:ind w:left="151" w:hanging="151"/>
              <w:rPr>
                <w:rFonts w:ascii="Arial" w:hAnsi="Arial" w:cs="Arial"/>
                <w:sz w:val="18"/>
                <w:szCs w:val="18"/>
                <w:cs/>
              </w:rPr>
            </w:pPr>
            <w:r w:rsidRPr="001E4560">
              <w:rPr>
                <w:rFonts w:ascii="Arial" w:hAnsi="Arial" w:cs="Arial"/>
                <w:sz w:val="18"/>
                <w:szCs w:val="18"/>
              </w:rPr>
              <w:t>Cost</w:t>
            </w:r>
          </w:p>
        </w:tc>
        <w:tc>
          <w:tcPr>
            <w:tcW w:w="1080" w:type="dxa"/>
            <w:vAlign w:val="bottom"/>
          </w:tcPr>
          <w:p w14:paraId="13D57F5D" w14:textId="26C26A76" w:rsidR="00434E23" w:rsidRPr="00445A7C" w:rsidRDefault="00434E23" w:rsidP="00434E23">
            <w:pPr>
              <w:tabs>
                <w:tab w:val="decimal" w:pos="789"/>
              </w:tabs>
              <w:spacing w:line="380" w:lineRule="exact"/>
              <w:rPr>
                <w:rFonts w:ascii="Arial" w:hAnsi="Arial" w:cs="Arial"/>
                <w:sz w:val="18"/>
                <w:szCs w:val="18"/>
              </w:rPr>
            </w:pPr>
            <w:r w:rsidRPr="00445A7C">
              <w:rPr>
                <w:rFonts w:ascii="Arial" w:hAnsi="Arial" w:cs="Arial"/>
                <w:sz w:val="18"/>
                <w:szCs w:val="18"/>
              </w:rPr>
              <w:t>220,117</w:t>
            </w:r>
          </w:p>
        </w:tc>
        <w:tc>
          <w:tcPr>
            <w:tcW w:w="1080" w:type="dxa"/>
            <w:shd w:val="clear" w:color="auto" w:fill="auto"/>
            <w:vAlign w:val="bottom"/>
          </w:tcPr>
          <w:p w14:paraId="0083C0B8" w14:textId="0B7AF2E2" w:rsidR="00434E23" w:rsidRPr="00445A7C" w:rsidRDefault="00434E23" w:rsidP="00434E23">
            <w:pPr>
              <w:tabs>
                <w:tab w:val="decimal" w:pos="789"/>
              </w:tabs>
              <w:spacing w:line="380" w:lineRule="exact"/>
              <w:rPr>
                <w:rFonts w:ascii="Arial" w:hAnsi="Arial" w:cs="Arial"/>
                <w:sz w:val="18"/>
                <w:szCs w:val="18"/>
              </w:rPr>
            </w:pPr>
            <w:r w:rsidRPr="00445A7C">
              <w:rPr>
                <w:rFonts w:ascii="Arial" w:hAnsi="Arial" w:cs="Arial"/>
                <w:sz w:val="18"/>
                <w:szCs w:val="18"/>
              </w:rPr>
              <w:t>16,141</w:t>
            </w:r>
          </w:p>
        </w:tc>
        <w:tc>
          <w:tcPr>
            <w:tcW w:w="1080" w:type="dxa"/>
            <w:vAlign w:val="bottom"/>
          </w:tcPr>
          <w:p w14:paraId="59851395" w14:textId="06C47C8E" w:rsidR="00434E23" w:rsidRPr="00445A7C" w:rsidRDefault="00434E23" w:rsidP="00434E23">
            <w:pPr>
              <w:tabs>
                <w:tab w:val="decimal" w:pos="789"/>
              </w:tabs>
              <w:spacing w:line="380" w:lineRule="exact"/>
              <w:rPr>
                <w:rFonts w:ascii="Arial" w:hAnsi="Arial" w:cs="Arial"/>
                <w:sz w:val="18"/>
                <w:szCs w:val="18"/>
              </w:rPr>
            </w:pPr>
            <w:r w:rsidRPr="00445A7C">
              <w:rPr>
                <w:rFonts w:ascii="Arial" w:hAnsi="Arial" w:cs="Arial"/>
                <w:sz w:val="18"/>
                <w:szCs w:val="18"/>
              </w:rPr>
              <w:t>236,258</w:t>
            </w:r>
          </w:p>
        </w:tc>
        <w:tc>
          <w:tcPr>
            <w:tcW w:w="1080" w:type="dxa"/>
            <w:shd w:val="clear" w:color="auto" w:fill="auto"/>
            <w:vAlign w:val="bottom"/>
          </w:tcPr>
          <w:p w14:paraId="614D1292" w14:textId="3AEB0CC2" w:rsidR="00434E23" w:rsidRPr="00445A7C" w:rsidRDefault="00434E23" w:rsidP="00434E23">
            <w:pPr>
              <w:tabs>
                <w:tab w:val="decimal" w:pos="789"/>
              </w:tabs>
              <w:spacing w:line="380" w:lineRule="exact"/>
              <w:rPr>
                <w:rFonts w:ascii="Arial" w:hAnsi="Arial" w:cs="Arial"/>
                <w:sz w:val="18"/>
                <w:szCs w:val="18"/>
              </w:rPr>
            </w:pPr>
            <w:r w:rsidRPr="00445A7C">
              <w:rPr>
                <w:rFonts w:ascii="Arial" w:hAnsi="Arial" w:cs="Arial"/>
                <w:sz w:val="18"/>
                <w:szCs w:val="18"/>
              </w:rPr>
              <w:t>212,389</w:t>
            </w:r>
          </w:p>
        </w:tc>
        <w:tc>
          <w:tcPr>
            <w:tcW w:w="1080" w:type="dxa"/>
            <w:vAlign w:val="bottom"/>
          </w:tcPr>
          <w:p w14:paraId="71A7A130" w14:textId="665538A7" w:rsidR="00434E23" w:rsidRPr="00445A7C" w:rsidRDefault="00434E23" w:rsidP="00434E23">
            <w:pPr>
              <w:tabs>
                <w:tab w:val="decimal" w:pos="789"/>
              </w:tabs>
              <w:spacing w:line="380" w:lineRule="exact"/>
              <w:rPr>
                <w:rFonts w:ascii="Arial" w:hAnsi="Arial" w:cs="Arial"/>
                <w:sz w:val="18"/>
                <w:szCs w:val="18"/>
              </w:rPr>
            </w:pPr>
            <w:r w:rsidRPr="00445A7C">
              <w:rPr>
                <w:rFonts w:ascii="Arial" w:hAnsi="Arial" w:cs="Arial"/>
                <w:sz w:val="18"/>
                <w:szCs w:val="18"/>
              </w:rPr>
              <w:t>586</w:t>
            </w:r>
          </w:p>
        </w:tc>
        <w:tc>
          <w:tcPr>
            <w:tcW w:w="1080" w:type="dxa"/>
            <w:vAlign w:val="bottom"/>
          </w:tcPr>
          <w:p w14:paraId="46DFA92C" w14:textId="6E6B5820" w:rsidR="00434E23" w:rsidRPr="00445A7C" w:rsidRDefault="00434E23" w:rsidP="00434E23">
            <w:pPr>
              <w:tabs>
                <w:tab w:val="decimal" w:pos="789"/>
              </w:tabs>
              <w:spacing w:line="380" w:lineRule="exact"/>
              <w:rPr>
                <w:rFonts w:ascii="Arial" w:hAnsi="Arial" w:cs="Arial"/>
                <w:sz w:val="18"/>
                <w:szCs w:val="18"/>
              </w:rPr>
            </w:pPr>
            <w:r w:rsidRPr="00445A7C">
              <w:rPr>
                <w:rFonts w:ascii="Arial" w:hAnsi="Arial" w:cs="Arial"/>
                <w:sz w:val="18"/>
                <w:szCs w:val="18"/>
              </w:rPr>
              <w:t>212,975</w:t>
            </w:r>
          </w:p>
        </w:tc>
      </w:tr>
      <w:tr w:rsidR="00434E23" w:rsidRPr="001E4560" w14:paraId="600DCB26" w14:textId="77777777" w:rsidTr="006B12E8">
        <w:tc>
          <w:tcPr>
            <w:tcW w:w="3060" w:type="dxa"/>
            <w:shd w:val="clear" w:color="auto" w:fill="auto"/>
          </w:tcPr>
          <w:p w14:paraId="61D64783" w14:textId="4365F1A2" w:rsidR="00434E23" w:rsidRPr="001E4560" w:rsidRDefault="00434E23" w:rsidP="00434E23">
            <w:pPr>
              <w:spacing w:line="380" w:lineRule="exact"/>
              <w:ind w:left="151" w:right="-102" w:hanging="151"/>
              <w:rPr>
                <w:rFonts w:ascii="Arial" w:hAnsi="Arial" w:cs="Arial"/>
                <w:sz w:val="18"/>
                <w:szCs w:val="18"/>
              </w:rPr>
            </w:pPr>
            <w:r w:rsidRPr="001E4560">
              <w:rPr>
                <w:rFonts w:ascii="Arial" w:hAnsi="Arial" w:cs="Arial"/>
                <w:sz w:val="18"/>
                <w:szCs w:val="18"/>
              </w:rPr>
              <w:t xml:space="preserve">Less: Accumulated </w:t>
            </w:r>
            <w:proofErr w:type="spellStart"/>
            <w:r w:rsidRPr="001E4560">
              <w:rPr>
                <w:rFonts w:ascii="Arial" w:hAnsi="Arial" w:cs="Arial"/>
                <w:sz w:val="18"/>
                <w:szCs w:val="18"/>
              </w:rPr>
              <w:t>amortisation</w:t>
            </w:r>
            <w:proofErr w:type="spellEnd"/>
          </w:p>
        </w:tc>
        <w:tc>
          <w:tcPr>
            <w:tcW w:w="1080" w:type="dxa"/>
            <w:vAlign w:val="bottom"/>
          </w:tcPr>
          <w:p w14:paraId="7482477A" w14:textId="2720AE53" w:rsidR="00434E23" w:rsidRPr="00445A7C" w:rsidRDefault="00434E23" w:rsidP="00434E23">
            <w:pPr>
              <w:tabs>
                <w:tab w:val="decimal" w:pos="789"/>
              </w:tabs>
              <w:spacing w:line="380" w:lineRule="exact"/>
              <w:rPr>
                <w:rFonts w:ascii="Arial" w:hAnsi="Arial" w:cs="Arial"/>
                <w:sz w:val="18"/>
                <w:szCs w:val="18"/>
              </w:rPr>
            </w:pPr>
            <w:r w:rsidRPr="00445A7C">
              <w:rPr>
                <w:rFonts w:ascii="Arial" w:hAnsi="Arial" w:cs="Arial"/>
                <w:sz w:val="18"/>
                <w:szCs w:val="18"/>
              </w:rPr>
              <w:t>(108,257)</w:t>
            </w:r>
          </w:p>
        </w:tc>
        <w:tc>
          <w:tcPr>
            <w:tcW w:w="1080" w:type="dxa"/>
            <w:shd w:val="clear" w:color="auto" w:fill="auto"/>
            <w:vAlign w:val="bottom"/>
          </w:tcPr>
          <w:p w14:paraId="44FCF9D2" w14:textId="2BCC72CE" w:rsidR="00434E23" w:rsidRPr="00445A7C" w:rsidRDefault="00434E23" w:rsidP="00434E23">
            <w:pPr>
              <w:tabs>
                <w:tab w:val="decimal" w:pos="789"/>
              </w:tabs>
              <w:spacing w:line="380" w:lineRule="exact"/>
              <w:rPr>
                <w:rFonts w:ascii="Arial" w:hAnsi="Arial" w:cs="Arial"/>
                <w:sz w:val="18"/>
                <w:szCs w:val="18"/>
              </w:rPr>
            </w:pPr>
            <w:r w:rsidRPr="00445A7C">
              <w:rPr>
                <w:rFonts w:ascii="Arial" w:hAnsi="Arial" w:cs="Arial"/>
                <w:sz w:val="18"/>
                <w:szCs w:val="18"/>
              </w:rPr>
              <w:t>-</w:t>
            </w:r>
          </w:p>
        </w:tc>
        <w:tc>
          <w:tcPr>
            <w:tcW w:w="1080" w:type="dxa"/>
            <w:vAlign w:val="bottom"/>
          </w:tcPr>
          <w:p w14:paraId="3808D9B6" w14:textId="5D5D1BB5" w:rsidR="00434E23" w:rsidRPr="00445A7C" w:rsidRDefault="00434E23" w:rsidP="00434E23">
            <w:pPr>
              <w:tabs>
                <w:tab w:val="decimal" w:pos="789"/>
              </w:tabs>
              <w:spacing w:line="380" w:lineRule="exact"/>
              <w:rPr>
                <w:rFonts w:ascii="Arial" w:hAnsi="Arial" w:cs="Arial"/>
                <w:sz w:val="18"/>
                <w:szCs w:val="18"/>
              </w:rPr>
            </w:pPr>
            <w:r w:rsidRPr="00445A7C">
              <w:rPr>
                <w:rFonts w:ascii="Arial" w:hAnsi="Arial" w:cs="Arial"/>
                <w:sz w:val="18"/>
                <w:szCs w:val="18"/>
              </w:rPr>
              <w:t>(108,257)</w:t>
            </w:r>
          </w:p>
        </w:tc>
        <w:tc>
          <w:tcPr>
            <w:tcW w:w="1080" w:type="dxa"/>
            <w:shd w:val="clear" w:color="auto" w:fill="auto"/>
          </w:tcPr>
          <w:p w14:paraId="4694EE96" w14:textId="57FCC48C" w:rsidR="00434E23" w:rsidRPr="00445A7C" w:rsidRDefault="00434E23" w:rsidP="00434E23">
            <w:pPr>
              <w:tabs>
                <w:tab w:val="decimal" w:pos="789"/>
              </w:tabs>
              <w:spacing w:line="380" w:lineRule="exact"/>
              <w:rPr>
                <w:rFonts w:ascii="Arial" w:hAnsi="Arial" w:cs="Arial"/>
                <w:sz w:val="18"/>
                <w:szCs w:val="18"/>
              </w:rPr>
            </w:pPr>
            <w:r w:rsidRPr="00445A7C">
              <w:rPr>
                <w:rFonts w:ascii="Arial" w:hAnsi="Arial" w:cs="Arial"/>
                <w:sz w:val="18"/>
                <w:szCs w:val="18"/>
              </w:rPr>
              <w:t>(104,148)</w:t>
            </w:r>
          </w:p>
        </w:tc>
        <w:tc>
          <w:tcPr>
            <w:tcW w:w="1080" w:type="dxa"/>
            <w:vAlign w:val="bottom"/>
          </w:tcPr>
          <w:p w14:paraId="5A91D7AB" w14:textId="170D07E1" w:rsidR="00434E23" w:rsidRPr="00445A7C" w:rsidRDefault="00434E23" w:rsidP="00434E23">
            <w:pPr>
              <w:tabs>
                <w:tab w:val="decimal" w:pos="789"/>
              </w:tabs>
              <w:spacing w:line="380" w:lineRule="exact"/>
              <w:rPr>
                <w:rFonts w:ascii="Arial" w:hAnsi="Arial" w:cs="Arial"/>
                <w:sz w:val="18"/>
                <w:szCs w:val="18"/>
              </w:rPr>
            </w:pPr>
            <w:r w:rsidRPr="00445A7C">
              <w:rPr>
                <w:rFonts w:ascii="Arial" w:hAnsi="Arial" w:cs="Arial"/>
                <w:sz w:val="18"/>
                <w:szCs w:val="18"/>
              </w:rPr>
              <w:t>-</w:t>
            </w:r>
          </w:p>
        </w:tc>
        <w:tc>
          <w:tcPr>
            <w:tcW w:w="1080" w:type="dxa"/>
          </w:tcPr>
          <w:p w14:paraId="280B9988" w14:textId="69F3EE1F" w:rsidR="00434E23" w:rsidRPr="00445A7C" w:rsidRDefault="00434E23" w:rsidP="00434E23">
            <w:pPr>
              <w:tabs>
                <w:tab w:val="decimal" w:pos="789"/>
              </w:tabs>
              <w:spacing w:line="380" w:lineRule="exact"/>
              <w:rPr>
                <w:rFonts w:ascii="Arial" w:hAnsi="Arial" w:cs="Arial"/>
                <w:sz w:val="18"/>
                <w:szCs w:val="18"/>
              </w:rPr>
            </w:pPr>
            <w:r w:rsidRPr="00445A7C">
              <w:rPr>
                <w:rFonts w:ascii="Arial" w:hAnsi="Arial" w:cs="Arial"/>
                <w:sz w:val="18"/>
                <w:szCs w:val="18"/>
              </w:rPr>
              <w:t>(104,148)</w:t>
            </w:r>
          </w:p>
        </w:tc>
      </w:tr>
      <w:tr w:rsidR="00434E23" w:rsidRPr="001E4560" w14:paraId="002CA7D9" w14:textId="0D69C4D8" w:rsidTr="006B12E8">
        <w:tc>
          <w:tcPr>
            <w:tcW w:w="3060" w:type="dxa"/>
            <w:shd w:val="clear" w:color="auto" w:fill="auto"/>
          </w:tcPr>
          <w:p w14:paraId="59C7AB4E" w14:textId="27027CF1" w:rsidR="00434E23" w:rsidRPr="001E4560" w:rsidRDefault="00434E23" w:rsidP="00434E23">
            <w:pPr>
              <w:spacing w:line="380" w:lineRule="exact"/>
              <w:ind w:left="613" w:right="-102" w:hanging="613"/>
              <w:rPr>
                <w:rFonts w:ascii="Arial" w:hAnsi="Arial" w:cs="Arial"/>
                <w:sz w:val="18"/>
                <w:szCs w:val="18"/>
                <w:cs/>
                <w:lang w:val="en-GB"/>
              </w:rPr>
            </w:pPr>
            <w:r w:rsidRPr="001E4560">
              <w:rPr>
                <w:rFonts w:ascii="Arial" w:hAnsi="Arial" w:cs="Arial"/>
                <w:sz w:val="18"/>
                <w:szCs w:val="18"/>
              </w:rPr>
              <w:t xml:space="preserve">Less: Allowance for </w:t>
            </w:r>
            <w:r>
              <w:rPr>
                <w:rFonts w:ascii="Arial" w:hAnsi="Arial" w:cs="Arial"/>
                <w:sz w:val="18"/>
                <w:szCs w:val="18"/>
              </w:rPr>
              <w:t>impairment loss</w:t>
            </w:r>
          </w:p>
        </w:tc>
        <w:tc>
          <w:tcPr>
            <w:tcW w:w="1080" w:type="dxa"/>
            <w:vAlign w:val="bottom"/>
          </w:tcPr>
          <w:p w14:paraId="5C03A73A" w14:textId="4E02FB9E" w:rsidR="00434E23" w:rsidRPr="00445A7C" w:rsidRDefault="00434E23" w:rsidP="00434E23">
            <w:pPr>
              <w:pBdr>
                <w:bottom w:val="single" w:sz="4" w:space="1" w:color="auto"/>
              </w:pBdr>
              <w:tabs>
                <w:tab w:val="decimal" w:pos="789"/>
              </w:tabs>
              <w:spacing w:line="380" w:lineRule="exact"/>
              <w:rPr>
                <w:rFonts w:ascii="Arial" w:hAnsi="Arial" w:cs="Arial"/>
                <w:sz w:val="18"/>
                <w:szCs w:val="18"/>
              </w:rPr>
            </w:pPr>
            <w:r w:rsidRPr="00445A7C">
              <w:rPr>
                <w:rFonts w:ascii="Arial" w:hAnsi="Arial" w:cs="Arial"/>
                <w:sz w:val="18"/>
                <w:szCs w:val="18"/>
              </w:rPr>
              <w:t>-</w:t>
            </w:r>
          </w:p>
        </w:tc>
        <w:tc>
          <w:tcPr>
            <w:tcW w:w="1080" w:type="dxa"/>
            <w:shd w:val="clear" w:color="auto" w:fill="auto"/>
            <w:vAlign w:val="bottom"/>
          </w:tcPr>
          <w:p w14:paraId="13333863" w14:textId="637BCCDD" w:rsidR="00434E23" w:rsidRPr="00445A7C" w:rsidRDefault="00434E23" w:rsidP="00434E23">
            <w:pPr>
              <w:pBdr>
                <w:bottom w:val="single" w:sz="4" w:space="1" w:color="auto"/>
              </w:pBdr>
              <w:tabs>
                <w:tab w:val="decimal" w:pos="789"/>
              </w:tabs>
              <w:spacing w:line="380" w:lineRule="exact"/>
              <w:rPr>
                <w:rFonts w:ascii="Arial" w:hAnsi="Arial" w:cs="Arial"/>
                <w:sz w:val="18"/>
                <w:szCs w:val="18"/>
              </w:rPr>
            </w:pPr>
            <w:r w:rsidRPr="00445A7C">
              <w:rPr>
                <w:rFonts w:ascii="Arial" w:hAnsi="Arial" w:cs="Arial"/>
                <w:sz w:val="18"/>
                <w:szCs w:val="18"/>
              </w:rPr>
              <w:t>(15,555)</w:t>
            </w:r>
          </w:p>
        </w:tc>
        <w:tc>
          <w:tcPr>
            <w:tcW w:w="1080" w:type="dxa"/>
            <w:vAlign w:val="bottom"/>
          </w:tcPr>
          <w:p w14:paraId="2F06D90D" w14:textId="1F6F2CC7" w:rsidR="00434E23" w:rsidRPr="00445A7C" w:rsidRDefault="00434E23" w:rsidP="00434E23">
            <w:pPr>
              <w:pBdr>
                <w:bottom w:val="single" w:sz="4" w:space="1" w:color="auto"/>
              </w:pBdr>
              <w:tabs>
                <w:tab w:val="decimal" w:pos="789"/>
              </w:tabs>
              <w:spacing w:line="380" w:lineRule="exact"/>
              <w:rPr>
                <w:rFonts w:ascii="Arial" w:hAnsi="Arial" w:cs="Arial"/>
                <w:sz w:val="18"/>
                <w:szCs w:val="18"/>
              </w:rPr>
            </w:pPr>
            <w:r w:rsidRPr="00445A7C">
              <w:rPr>
                <w:rFonts w:ascii="Arial" w:hAnsi="Arial" w:cs="Arial"/>
                <w:sz w:val="18"/>
                <w:szCs w:val="18"/>
              </w:rPr>
              <w:t>(15,555)</w:t>
            </w:r>
          </w:p>
        </w:tc>
        <w:tc>
          <w:tcPr>
            <w:tcW w:w="1080" w:type="dxa"/>
            <w:shd w:val="clear" w:color="auto" w:fill="auto"/>
          </w:tcPr>
          <w:p w14:paraId="34C18C35" w14:textId="071596C1" w:rsidR="00434E23" w:rsidRPr="00445A7C" w:rsidRDefault="00434E23" w:rsidP="00434E23">
            <w:pPr>
              <w:pBdr>
                <w:bottom w:val="single" w:sz="4" w:space="1" w:color="auto"/>
              </w:pBdr>
              <w:tabs>
                <w:tab w:val="decimal" w:pos="789"/>
              </w:tabs>
              <w:spacing w:line="380" w:lineRule="exact"/>
              <w:rPr>
                <w:rFonts w:ascii="Arial" w:hAnsi="Arial" w:cs="Arial"/>
                <w:sz w:val="18"/>
                <w:szCs w:val="18"/>
              </w:rPr>
            </w:pPr>
            <w:r w:rsidRPr="00445A7C">
              <w:rPr>
                <w:rFonts w:ascii="Arial" w:hAnsi="Arial" w:cs="Arial"/>
                <w:sz w:val="18"/>
                <w:szCs w:val="18"/>
              </w:rPr>
              <w:t>-</w:t>
            </w:r>
          </w:p>
        </w:tc>
        <w:tc>
          <w:tcPr>
            <w:tcW w:w="1080" w:type="dxa"/>
            <w:vAlign w:val="bottom"/>
          </w:tcPr>
          <w:p w14:paraId="2DB14D5D" w14:textId="62451006" w:rsidR="00434E23" w:rsidRPr="00445A7C" w:rsidRDefault="00434E23" w:rsidP="00434E23">
            <w:pPr>
              <w:pBdr>
                <w:bottom w:val="single" w:sz="4" w:space="1" w:color="auto"/>
              </w:pBdr>
              <w:tabs>
                <w:tab w:val="decimal" w:pos="789"/>
              </w:tabs>
              <w:spacing w:line="380" w:lineRule="exact"/>
              <w:rPr>
                <w:rFonts w:ascii="Arial" w:hAnsi="Arial" w:cs="Arial"/>
                <w:sz w:val="18"/>
                <w:szCs w:val="18"/>
              </w:rPr>
            </w:pPr>
            <w:r w:rsidRPr="00445A7C">
              <w:rPr>
                <w:rFonts w:ascii="Arial" w:hAnsi="Arial" w:cs="Arial"/>
                <w:sz w:val="18"/>
                <w:szCs w:val="18"/>
              </w:rPr>
              <w:t>-</w:t>
            </w:r>
          </w:p>
        </w:tc>
        <w:tc>
          <w:tcPr>
            <w:tcW w:w="1080" w:type="dxa"/>
          </w:tcPr>
          <w:p w14:paraId="05F1B9C9" w14:textId="0E84B2F0" w:rsidR="00434E23" w:rsidRPr="00445A7C" w:rsidRDefault="00434E23" w:rsidP="00434E23">
            <w:pPr>
              <w:pBdr>
                <w:bottom w:val="single" w:sz="4" w:space="1" w:color="auto"/>
              </w:pBdr>
              <w:tabs>
                <w:tab w:val="decimal" w:pos="789"/>
              </w:tabs>
              <w:spacing w:line="380" w:lineRule="exact"/>
              <w:rPr>
                <w:rFonts w:ascii="Arial" w:hAnsi="Arial" w:cs="Arial"/>
                <w:sz w:val="18"/>
                <w:szCs w:val="18"/>
              </w:rPr>
            </w:pPr>
            <w:r w:rsidRPr="00445A7C">
              <w:rPr>
                <w:rFonts w:ascii="Arial" w:hAnsi="Arial" w:cs="Arial"/>
                <w:sz w:val="18"/>
                <w:szCs w:val="18"/>
              </w:rPr>
              <w:t>-</w:t>
            </w:r>
          </w:p>
        </w:tc>
      </w:tr>
      <w:tr w:rsidR="00434E23" w:rsidRPr="001E4560" w14:paraId="2F768211" w14:textId="2571150F" w:rsidTr="006B12E8">
        <w:tc>
          <w:tcPr>
            <w:tcW w:w="3060" w:type="dxa"/>
            <w:shd w:val="clear" w:color="auto" w:fill="auto"/>
          </w:tcPr>
          <w:p w14:paraId="4C2FD419" w14:textId="77777777" w:rsidR="00434E23" w:rsidRPr="001E4560" w:rsidRDefault="00434E23" w:rsidP="00434E23">
            <w:pPr>
              <w:spacing w:line="380" w:lineRule="exact"/>
              <w:ind w:left="151" w:hanging="151"/>
              <w:rPr>
                <w:rFonts w:ascii="Arial" w:hAnsi="Arial" w:cs="Arial"/>
                <w:sz w:val="18"/>
                <w:szCs w:val="18"/>
              </w:rPr>
            </w:pPr>
            <w:r w:rsidRPr="001E4560">
              <w:rPr>
                <w:rFonts w:ascii="Arial" w:hAnsi="Arial" w:cs="Arial"/>
                <w:sz w:val="18"/>
                <w:szCs w:val="18"/>
              </w:rPr>
              <w:t>Net book value</w:t>
            </w:r>
          </w:p>
        </w:tc>
        <w:tc>
          <w:tcPr>
            <w:tcW w:w="1080" w:type="dxa"/>
            <w:vAlign w:val="bottom"/>
          </w:tcPr>
          <w:p w14:paraId="61E899A0" w14:textId="13D1653A" w:rsidR="00434E23" w:rsidRPr="00445A7C" w:rsidRDefault="00434E23" w:rsidP="00434E23">
            <w:pPr>
              <w:pBdr>
                <w:bottom w:val="double" w:sz="4" w:space="1" w:color="auto"/>
              </w:pBdr>
              <w:tabs>
                <w:tab w:val="decimal" w:pos="789"/>
              </w:tabs>
              <w:spacing w:line="380" w:lineRule="exact"/>
              <w:rPr>
                <w:rFonts w:ascii="Arial" w:hAnsi="Arial" w:cs="Arial"/>
                <w:sz w:val="18"/>
                <w:szCs w:val="18"/>
              </w:rPr>
            </w:pPr>
            <w:r w:rsidRPr="00445A7C">
              <w:rPr>
                <w:rFonts w:ascii="Arial" w:hAnsi="Arial" w:cs="Arial"/>
                <w:sz w:val="18"/>
                <w:szCs w:val="18"/>
              </w:rPr>
              <w:t>111,860</w:t>
            </w:r>
          </w:p>
        </w:tc>
        <w:tc>
          <w:tcPr>
            <w:tcW w:w="1080" w:type="dxa"/>
            <w:shd w:val="clear" w:color="auto" w:fill="auto"/>
            <w:vAlign w:val="bottom"/>
          </w:tcPr>
          <w:p w14:paraId="335A6F7C" w14:textId="632512D9" w:rsidR="00434E23" w:rsidRPr="00445A7C" w:rsidRDefault="00434E23" w:rsidP="00434E23">
            <w:pPr>
              <w:pBdr>
                <w:bottom w:val="double" w:sz="4" w:space="1" w:color="auto"/>
              </w:pBdr>
              <w:tabs>
                <w:tab w:val="decimal" w:pos="789"/>
              </w:tabs>
              <w:spacing w:line="380" w:lineRule="exact"/>
              <w:rPr>
                <w:rFonts w:ascii="Arial" w:hAnsi="Arial" w:cs="Arial"/>
                <w:sz w:val="18"/>
                <w:szCs w:val="18"/>
              </w:rPr>
            </w:pPr>
            <w:r w:rsidRPr="00445A7C">
              <w:rPr>
                <w:rFonts w:ascii="Arial" w:hAnsi="Arial" w:cs="Arial"/>
                <w:sz w:val="18"/>
                <w:szCs w:val="18"/>
              </w:rPr>
              <w:t>586</w:t>
            </w:r>
          </w:p>
        </w:tc>
        <w:tc>
          <w:tcPr>
            <w:tcW w:w="1080" w:type="dxa"/>
            <w:vAlign w:val="bottom"/>
          </w:tcPr>
          <w:p w14:paraId="2F73B227" w14:textId="2050F230" w:rsidR="00434E23" w:rsidRPr="00445A7C" w:rsidRDefault="00434E23" w:rsidP="00434E23">
            <w:pPr>
              <w:pBdr>
                <w:bottom w:val="double" w:sz="4" w:space="1" w:color="auto"/>
              </w:pBdr>
              <w:tabs>
                <w:tab w:val="decimal" w:pos="789"/>
              </w:tabs>
              <w:spacing w:line="380" w:lineRule="exact"/>
              <w:rPr>
                <w:rFonts w:ascii="Arial" w:hAnsi="Arial" w:cs="Arial"/>
                <w:sz w:val="18"/>
                <w:szCs w:val="18"/>
              </w:rPr>
            </w:pPr>
            <w:r w:rsidRPr="00445A7C">
              <w:rPr>
                <w:rFonts w:ascii="Arial" w:hAnsi="Arial" w:cs="Arial"/>
                <w:sz w:val="18"/>
                <w:szCs w:val="18"/>
              </w:rPr>
              <w:t>112,446</w:t>
            </w:r>
          </w:p>
        </w:tc>
        <w:tc>
          <w:tcPr>
            <w:tcW w:w="1080" w:type="dxa"/>
            <w:shd w:val="clear" w:color="auto" w:fill="auto"/>
          </w:tcPr>
          <w:p w14:paraId="04864E4D" w14:textId="5C67EFBB" w:rsidR="00434E23" w:rsidRPr="00445A7C" w:rsidRDefault="00434E23" w:rsidP="00434E23">
            <w:pPr>
              <w:pBdr>
                <w:bottom w:val="double" w:sz="4" w:space="1" w:color="auto"/>
              </w:pBdr>
              <w:tabs>
                <w:tab w:val="decimal" w:pos="789"/>
              </w:tabs>
              <w:spacing w:line="380" w:lineRule="exact"/>
              <w:rPr>
                <w:rFonts w:ascii="Arial" w:hAnsi="Arial" w:cs="Arial"/>
                <w:sz w:val="18"/>
                <w:szCs w:val="18"/>
              </w:rPr>
            </w:pPr>
            <w:r w:rsidRPr="00445A7C">
              <w:rPr>
                <w:rFonts w:ascii="Arial" w:hAnsi="Arial" w:cs="Arial"/>
                <w:sz w:val="18"/>
                <w:szCs w:val="18"/>
              </w:rPr>
              <w:t>108,241</w:t>
            </w:r>
          </w:p>
        </w:tc>
        <w:tc>
          <w:tcPr>
            <w:tcW w:w="1080" w:type="dxa"/>
            <w:vAlign w:val="bottom"/>
          </w:tcPr>
          <w:p w14:paraId="7E41AD66" w14:textId="1A64C00A" w:rsidR="00434E23" w:rsidRPr="00445A7C" w:rsidRDefault="00434E23" w:rsidP="00434E23">
            <w:pPr>
              <w:pBdr>
                <w:bottom w:val="double" w:sz="4" w:space="1" w:color="auto"/>
              </w:pBdr>
              <w:tabs>
                <w:tab w:val="decimal" w:pos="789"/>
              </w:tabs>
              <w:spacing w:line="380" w:lineRule="exact"/>
              <w:rPr>
                <w:rFonts w:ascii="Arial" w:hAnsi="Arial" w:cs="Arial"/>
                <w:sz w:val="18"/>
                <w:szCs w:val="18"/>
              </w:rPr>
            </w:pPr>
            <w:r w:rsidRPr="00445A7C">
              <w:rPr>
                <w:rFonts w:ascii="Arial" w:hAnsi="Arial" w:cs="Arial"/>
                <w:sz w:val="18"/>
                <w:szCs w:val="18"/>
              </w:rPr>
              <w:t>586</w:t>
            </w:r>
          </w:p>
        </w:tc>
        <w:tc>
          <w:tcPr>
            <w:tcW w:w="1080" w:type="dxa"/>
          </w:tcPr>
          <w:p w14:paraId="38A610CD" w14:textId="2627F0B6" w:rsidR="00434E23" w:rsidRPr="00445A7C" w:rsidRDefault="00434E23" w:rsidP="00434E23">
            <w:pPr>
              <w:pBdr>
                <w:bottom w:val="double" w:sz="4" w:space="1" w:color="auto"/>
              </w:pBdr>
              <w:tabs>
                <w:tab w:val="decimal" w:pos="789"/>
              </w:tabs>
              <w:spacing w:line="380" w:lineRule="exact"/>
              <w:rPr>
                <w:rFonts w:ascii="Arial" w:hAnsi="Arial" w:cs="Arial"/>
                <w:sz w:val="18"/>
                <w:szCs w:val="18"/>
              </w:rPr>
            </w:pPr>
            <w:r w:rsidRPr="00445A7C">
              <w:rPr>
                <w:rFonts w:ascii="Arial" w:hAnsi="Arial" w:cs="Arial"/>
                <w:sz w:val="18"/>
                <w:szCs w:val="18"/>
              </w:rPr>
              <w:t>108,827</w:t>
            </w:r>
          </w:p>
        </w:tc>
      </w:tr>
      <w:tr w:rsidR="00F57B23" w:rsidRPr="001E4560" w14:paraId="32B9BE69" w14:textId="77777777" w:rsidTr="006B12E8">
        <w:tc>
          <w:tcPr>
            <w:tcW w:w="3060" w:type="dxa"/>
            <w:shd w:val="clear" w:color="auto" w:fill="auto"/>
          </w:tcPr>
          <w:p w14:paraId="15FA90DB" w14:textId="2AA47EF5" w:rsidR="00F57B23" w:rsidRPr="001E4560" w:rsidRDefault="00F57B23" w:rsidP="004F6A30">
            <w:pPr>
              <w:spacing w:line="380" w:lineRule="exact"/>
              <w:ind w:left="151" w:hanging="151"/>
              <w:rPr>
                <w:rFonts w:ascii="Arial" w:hAnsi="Arial" w:cs="Arial"/>
                <w:sz w:val="18"/>
                <w:szCs w:val="18"/>
              </w:rPr>
            </w:pPr>
            <w:r w:rsidRPr="001E4560">
              <w:rPr>
                <w:rFonts w:ascii="Arial" w:hAnsi="Arial" w:cs="Arial"/>
                <w:sz w:val="18"/>
                <w:szCs w:val="18"/>
              </w:rPr>
              <w:t>As at 31 December 20</w:t>
            </w:r>
            <w:r>
              <w:rPr>
                <w:rFonts w:ascii="Arial" w:hAnsi="Arial" w:cs="Arial"/>
                <w:sz w:val="18"/>
                <w:szCs w:val="18"/>
              </w:rPr>
              <w:t>2</w:t>
            </w:r>
            <w:r w:rsidR="00634C9C">
              <w:rPr>
                <w:rFonts w:ascii="Arial" w:hAnsi="Arial" w:cs="Arial"/>
                <w:sz w:val="18"/>
                <w:szCs w:val="18"/>
              </w:rPr>
              <w:t>1</w:t>
            </w:r>
            <w:r w:rsidRPr="001E4560">
              <w:rPr>
                <w:rFonts w:ascii="Arial" w:hAnsi="Arial" w:cs="Arial"/>
                <w:sz w:val="18"/>
                <w:szCs w:val="18"/>
              </w:rPr>
              <w:t>:</w:t>
            </w:r>
          </w:p>
        </w:tc>
        <w:tc>
          <w:tcPr>
            <w:tcW w:w="1080" w:type="dxa"/>
            <w:vAlign w:val="bottom"/>
          </w:tcPr>
          <w:p w14:paraId="4893D915" w14:textId="77777777" w:rsidR="00F57B23" w:rsidRPr="001E4560" w:rsidRDefault="00F57B23" w:rsidP="004F6A30">
            <w:pPr>
              <w:tabs>
                <w:tab w:val="decimal" w:pos="789"/>
              </w:tabs>
              <w:spacing w:line="380" w:lineRule="exact"/>
              <w:rPr>
                <w:rFonts w:ascii="Arial" w:hAnsi="Arial" w:cs="Arial"/>
                <w:sz w:val="18"/>
                <w:szCs w:val="18"/>
              </w:rPr>
            </w:pPr>
          </w:p>
        </w:tc>
        <w:tc>
          <w:tcPr>
            <w:tcW w:w="1080" w:type="dxa"/>
            <w:shd w:val="clear" w:color="auto" w:fill="auto"/>
            <w:vAlign w:val="bottom"/>
          </w:tcPr>
          <w:p w14:paraId="6AFBC4F5" w14:textId="77777777" w:rsidR="00F57B23" w:rsidRPr="001E4560" w:rsidRDefault="00F57B23" w:rsidP="004F6A30">
            <w:pPr>
              <w:tabs>
                <w:tab w:val="decimal" w:pos="789"/>
              </w:tabs>
              <w:spacing w:line="380" w:lineRule="exact"/>
              <w:rPr>
                <w:rFonts w:ascii="Arial" w:hAnsi="Arial" w:cs="Arial"/>
                <w:sz w:val="18"/>
                <w:szCs w:val="18"/>
              </w:rPr>
            </w:pPr>
          </w:p>
        </w:tc>
        <w:tc>
          <w:tcPr>
            <w:tcW w:w="1080" w:type="dxa"/>
            <w:vAlign w:val="bottom"/>
          </w:tcPr>
          <w:p w14:paraId="57BFCC09" w14:textId="77777777" w:rsidR="00F57B23" w:rsidRPr="001E4560" w:rsidRDefault="00F57B23" w:rsidP="004F6A30">
            <w:pPr>
              <w:tabs>
                <w:tab w:val="decimal" w:pos="789"/>
              </w:tabs>
              <w:spacing w:line="380" w:lineRule="exact"/>
              <w:rPr>
                <w:rFonts w:ascii="Arial" w:hAnsi="Arial" w:cs="Arial"/>
                <w:sz w:val="18"/>
                <w:szCs w:val="18"/>
              </w:rPr>
            </w:pPr>
          </w:p>
        </w:tc>
        <w:tc>
          <w:tcPr>
            <w:tcW w:w="1080" w:type="dxa"/>
            <w:shd w:val="clear" w:color="auto" w:fill="auto"/>
            <w:vAlign w:val="bottom"/>
          </w:tcPr>
          <w:p w14:paraId="740357CC" w14:textId="77777777" w:rsidR="00F57B23" w:rsidRPr="001E4560" w:rsidRDefault="00F57B23" w:rsidP="004F6A30">
            <w:pPr>
              <w:tabs>
                <w:tab w:val="decimal" w:pos="789"/>
              </w:tabs>
              <w:spacing w:line="380" w:lineRule="exact"/>
              <w:rPr>
                <w:rFonts w:ascii="Arial" w:hAnsi="Arial" w:cs="Arial"/>
                <w:sz w:val="18"/>
                <w:szCs w:val="18"/>
              </w:rPr>
            </w:pPr>
          </w:p>
        </w:tc>
        <w:tc>
          <w:tcPr>
            <w:tcW w:w="1080" w:type="dxa"/>
            <w:vAlign w:val="bottom"/>
          </w:tcPr>
          <w:p w14:paraId="3F4C27D8" w14:textId="77777777" w:rsidR="00F57B23" w:rsidRPr="001E4560" w:rsidRDefault="00F57B23" w:rsidP="004F6A30">
            <w:pPr>
              <w:tabs>
                <w:tab w:val="decimal" w:pos="789"/>
              </w:tabs>
              <w:spacing w:line="380" w:lineRule="exact"/>
              <w:rPr>
                <w:rFonts w:ascii="Arial" w:hAnsi="Arial" w:cs="Arial"/>
                <w:sz w:val="18"/>
                <w:szCs w:val="18"/>
              </w:rPr>
            </w:pPr>
          </w:p>
        </w:tc>
        <w:tc>
          <w:tcPr>
            <w:tcW w:w="1080" w:type="dxa"/>
            <w:vAlign w:val="bottom"/>
          </w:tcPr>
          <w:p w14:paraId="67A15153" w14:textId="77777777" w:rsidR="00F57B23" w:rsidRPr="001E4560" w:rsidRDefault="00F57B23" w:rsidP="004F6A30">
            <w:pPr>
              <w:tabs>
                <w:tab w:val="decimal" w:pos="789"/>
              </w:tabs>
              <w:spacing w:line="380" w:lineRule="exact"/>
              <w:rPr>
                <w:rFonts w:ascii="Arial" w:hAnsi="Arial" w:cs="Arial"/>
                <w:sz w:val="18"/>
                <w:szCs w:val="18"/>
              </w:rPr>
            </w:pPr>
          </w:p>
        </w:tc>
      </w:tr>
      <w:tr w:rsidR="00634C9C" w:rsidRPr="001E4560" w14:paraId="5BC9E4B4" w14:textId="77777777" w:rsidTr="006B12E8">
        <w:tc>
          <w:tcPr>
            <w:tcW w:w="3060" w:type="dxa"/>
            <w:shd w:val="clear" w:color="auto" w:fill="auto"/>
          </w:tcPr>
          <w:p w14:paraId="1ACA9325" w14:textId="77777777" w:rsidR="00634C9C" w:rsidRPr="001E4560" w:rsidRDefault="00634C9C" w:rsidP="004F6A30">
            <w:pPr>
              <w:spacing w:line="380" w:lineRule="exact"/>
              <w:ind w:left="151" w:hanging="151"/>
              <w:rPr>
                <w:rFonts w:ascii="Arial" w:hAnsi="Arial" w:cs="Arial"/>
                <w:sz w:val="18"/>
                <w:szCs w:val="18"/>
                <w:cs/>
              </w:rPr>
            </w:pPr>
            <w:r w:rsidRPr="001E4560">
              <w:rPr>
                <w:rFonts w:ascii="Arial" w:hAnsi="Arial" w:cs="Arial"/>
                <w:sz w:val="18"/>
                <w:szCs w:val="18"/>
              </w:rPr>
              <w:t>Cost</w:t>
            </w:r>
          </w:p>
        </w:tc>
        <w:tc>
          <w:tcPr>
            <w:tcW w:w="1080" w:type="dxa"/>
            <w:vAlign w:val="bottom"/>
          </w:tcPr>
          <w:p w14:paraId="687BB37A" w14:textId="005D5709" w:rsidR="00634C9C" w:rsidRPr="001E4560" w:rsidRDefault="00634C9C" w:rsidP="004F6A30">
            <w:pPr>
              <w:tabs>
                <w:tab w:val="decimal" w:pos="789"/>
              </w:tabs>
              <w:spacing w:line="380" w:lineRule="exact"/>
              <w:rPr>
                <w:rFonts w:ascii="Arial" w:hAnsi="Arial" w:cs="Arial"/>
                <w:sz w:val="18"/>
                <w:szCs w:val="18"/>
              </w:rPr>
            </w:pPr>
            <w:r w:rsidRPr="00F57B23">
              <w:rPr>
                <w:rFonts w:ascii="Arial" w:hAnsi="Arial" w:cs="Arial"/>
                <w:sz w:val="18"/>
                <w:szCs w:val="18"/>
              </w:rPr>
              <w:t>186,842</w:t>
            </w:r>
          </w:p>
        </w:tc>
        <w:tc>
          <w:tcPr>
            <w:tcW w:w="1080" w:type="dxa"/>
            <w:shd w:val="clear" w:color="auto" w:fill="auto"/>
            <w:vAlign w:val="bottom"/>
          </w:tcPr>
          <w:p w14:paraId="6CA142A2" w14:textId="1E79741E" w:rsidR="00634C9C" w:rsidRPr="001E4560" w:rsidRDefault="00634C9C" w:rsidP="004F6A30">
            <w:pPr>
              <w:tabs>
                <w:tab w:val="decimal" w:pos="789"/>
              </w:tabs>
              <w:spacing w:line="380" w:lineRule="exact"/>
              <w:rPr>
                <w:rFonts w:ascii="Arial" w:hAnsi="Arial" w:cs="Arial"/>
                <w:sz w:val="18"/>
                <w:szCs w:val="18"/>
              </w:rPr>
            </w:pPr>
            <w:r w:rsidRPr="00F57B23">
              <w:rPr>
                <w:rFonts w:ascii="Arial" w:hAnsi="Arial" w:cs="Arial"/>
                <w:sz w:val="18"/>
                <w:szCs w:val="18"/>
              </w:rPr>
              <w:t>48,099</w:t>
            </w:r>
          </w:p>
        </w:tc>
        <w:tc>
          <w:tcPr>
            <w:tcW w:w="1080" w:type="dxa"/>
            <w:vAlign w:val="bottom"/>
          </w:tcPr>
          <w:p w14:paraId="01862F9A" w14:textId="23BFA3D7" w:rsidR="00634C9C" w:rsidRPr="001E4560" w:rsidRDefault="00634C9C" w:rsidP="004F6A30">
            <w:pPr>
              <w:tabs>
                <w:tab w:val="decimal" w:pos="789"/>
              </w:tabs>
              <w:spacing w:line="380" w:lineRule="exact"/>
              <w:rPr>
                <w:rFonts w:ascii="Arial" w:hAnsi="Arial" w:cs="Arial"/>
                <w:sz w:val="18"/>
                <w:szCs w:val="18"/>
              </w:rPr>
            </w:pPr>
            <w:r w:rsidRPr="00F57B23">
              <w:rPr>
                <w:rFonts w:ascii="Arial" w:hAnsi="Arial" w:cs="Arial"/>
                <w:sz w:val="18"/>
                <w:szCs w:val="18"/>
              </w:rPr>
              <w:t>234,941</w:t>
            </w:r>
          </w:p>
        </w:tc>
        <w:tc>
          <w:tcPr>
            <w:tcW w:w="1080" w:type="dxa"/>
            <w:shd w:val="clear" w:color="auto" w:fill="auto"/>
            <w:vAlign w:val="bottom"/>
          </w:tcPr>
          <w:p w14:paraId="13DCC60B" w14:textId="50079595" w:rsidR="00634C9C" w:rsidRPr="001E4560" w:rsidRDefault="00634C9C" w:rsidP="004F6A30">
            <w:pPr>
              <w:tabs>
                <w:tab w:val="decimal" w:pos="789"/>
              </w:tabs>
              <w:spacing w:line="380" w:lineRule="exact"/>
              <w:rPr>
                <w:rFonts w:ascii="Arial" w:hAnsi="Arial" w:cs="Arial"/>
                <w:sz w:val="18"/>
                <w:szCs w:val="18"/>
              </w:rPr>
            </w:pPr>
            <w:r w:rsidRPr="00F57B23">
              <w:rPr>
                <w:rFonts w:ascii="Arial" w:hAnsi="Arial" w:cs="Arial"/>
                <w:sz w:val="18"/>
                <w:szCs w:val="18"/>
              </w:rPr>
              <w:t>179,407</w:t>
            </w:r>
          </w:p>
        </w:tc>
        <w:tc>
          <w:tcPr>
            <w:tcW w:w="1080" w:type="dxa"/>
            <w:vAlign w:val="bottom"/>
          </w:tcPr>
          <w:p w14:paraId="17A65616" w14:textId="4C7F1087" w:rsidR="00634C9C" w:rsidRPr="001E4560" w:rsidRDefault="00634C9C" w:rsidP="004F6A30">
            <w:pPr>
              <w:tabs>
                <w:tab w:val="decimal" w:pos="789"/>
              </w:tabs>
              <w:spacing w:line="380" w:lineRule="exact"/>
              <w:rPr>
                <w:rFonts w:ascii="Arial" w:hAnsi="Arial" w:cs="Arial"/>
                <w:sz w:val="18"/>
                <w:szCs w:val="18"/>
              </w:rPr>
            </w:pPr>
            <w:r w:rsidRPr="00F57B23">
              <w:rPr>
                <w:rFonts w:ascii="Arial" w:hAnsi="Arial" w:cs="Arial"/>
                <w:sz w:val="18"/>
                <w:szCs w:val="18"/>
              </w:rPr>
              <w:t>32,544</w:t>
            </w:r>
          </w:p>
        </w:tc>
        <w:tc>
          <w:tcPr>
            <w:tcW w:w="1080" w:type="dxa"/>
            <w:vAlign w:val="bottom"/>
          </w:tcPr>
          <w:p w14:paraId="634150E9" w14:textId="2FEF0A8E" w:rsidR="00634C9C" w:rsidRPr="001E4560" w:rsidRDefault="00634C9C" w:rsidP="004F6A30">
            <w:pPr>
              <w:tabs>
                <w:tab w:val="decimal" w:pos="789"/>
              </w:tabs>
              <w:spacing w:line="380" w:lineRule="exact"/>
              <w:rPr>
                <w:rFonts w:ascii="Arial" w:hAnsi="Arial" w:cs="Arial"/>
                <w:sz w:val="18"/>
                <w:szCs w:val="18"/>
              </w:rPr>
            </w:pPr>
            <w:r w:rsidRPr="00F57B23">
              <w:rPr>
                <w:rFonts w:ascii="Arial" w:hAnsi="Arial" w:cs="Arial"/>
                <w:sz w:val="18"/>
                <w:szCs w:val="18"/>
              </w:rPr>
              <w:t>211,951</w:t>
            </w:r>
          </w:p>
        </w:tc>
      </w:tr>
      <w:tr w:rsidR="00634C9C" w:rsidRPr="001E4560" w14:paraId="3B27503F" w14:textId="77777777" w:rsidTr="00634C9C">
        <w:tc>
          <w:tcPr>
            <w:tcW w:w="3060" w:type="dxa"/>
            <w:shd w:val="clear" w:color="auto" w:fill="auto"/>
          </w:tcPr>
          <w:p w14:paraId="72716F67" w14:textId="72B664C7" w:rsidR="00634C9C" w:rsidRPr="001E4560" w:rsidRDefault="00634C9C" w:rsidP="004F6A30">
            <w:pPr>
              <w:spacing w:line="380" w:lineRule="exact"/>
              <w:ind w:left="151" w:right="-199" w:hanging="151"/>
              <w:rPr>
                <w:rFonts w:ascii="Arial" w:hAnsi="Arial" w:cs="Arial"/>
                <w:sz w:val="18"/>
                <w:szCs w:val="18"/>
                <w:cs/>
                <w:lang w:val="en-GB"/>
              </w:rPr>
            </w:pPr>
            <w:r w:rsidRPr="001E4560">
              <w:rPr>
                <w:rFonts w:ascii="Arial" w:hAnsi="Arial" w:cs="Arial"/>
                <w:sz w:val="18"/>
                <w:szCs w:val="18"/>
              </w:rPr>
              <w:t xml:space="preserve">Less: Accumulated </w:t>
            </w:r>
            <w:proofErr w:type="spellStart"/>
            <w:r>
              <w:rPr>
                <w:rFonts w:ascii="Arial" w:hAnsi="Arial" w:cs="Arial"/>
                <w:sz w:val="18"/>
                <w:szCs w:val="18"/>
              </w:rPr>
              <w:t>a</w:t>
            </w:r>
            <w:r w:rsidRPr="001E4560">
              <w:rPr>
                <w:rFonts w:ascii="Arial" w:hAnsi="Arial" w:cs="Arial"/>
                <w:sz w:val="18"/>
                <w:szCs w:val="18"/>
              </w:rPr>
              <w:t>mortisation</w:t>
            </w:r>
            <w:proofErr w:type="spellEnd"/>
          </w:p>
        </w:tc>
        <w:tc>
          <w:tcPr>
            <w:tcW w:w="1080" w:type="dxa"/>
            <w:vAlign w:val="bottom"/>
          </w:tcPr>
          <w:p w14:paraId="04CBB237" w14:textId="1AB65B8E" w:rsidR="00634C9C" w:rsidRPr="001E4560" w:rsidRDefault="00634C9C" w:rsidP="004F6A30">
            <w:pPr>
              <w:tabs>
                <w:tab w:val="decimal" w:pos="789"/>
              </w:tabs>
              <w:spacing w:line="380" w:lineRule="exact"/>
              <w:rPr>
                <w:rFonts w:ascii="Arial" w:hAnsi="Arial" w:cs="Arial"/>
                <w:sz w:val="18"/>
                <w:szCs w:val="18"/>
              </w:rPr>
            </w:pPr>
            <w:r w:rsidRPr="00F57B23">
              <w:rPr>
                <w:rFonts w:ascii="Arial" w:hAnsi="Arial" w:cs="Arial"/>
                <w:sz w:val="18"/>
                <w:szCs w:val="18"/>
              </w:rPr>
              <w:t>(74,909)</w:t>
            </w:r>
          </w:p>
        </w:tc>
        <w:tc>
          <w:tcPr>
            <w:tcW w:w="1080" w:type="dxa"/>
            <w:shd w:val="clear" w:color="auto" w:fill="auto"/>
            <w:vAlign w:val="bottom"/>
          </w:tcPr>
          <w:p w14:paraId="15809BC2" w14:textId="053BD47E" w:rsidR="00634C9C" w:rsidRPr="001E4560" w:rsidRDefault="00634C9C" w:rsidP="004F6A30">
            <w:pPr>
              <w:tabs>
                <w:tab w:val="decimal" w:pos="789"/>
              </w:tabs>
              <w:spacing w:line="380" w:lineRule="exact"/>
              <w:rPr>
                <w:rFonts w:ascii="Arial" w:hAnsi="Arial" w:cs="Arial"/>
                <w:sz w:val="18"/>
                <w:szCs w:val="18"/>
              </w:rPr>
            </w:pPr>
            <w:r w:rsidRPr="00F57B23">
              <w:rPr>
                <w:rFonts w:ascii="Arial" w:hAnsi="Arial" w:cs="Arial"/>
                <w:sz w:val="18"/>
                <w:szCs w:val="18"/>
              </w:rPr>
              <w:t>-</w:t>
            </w:r>
          </w:p>
        </w:tc>
        <w:tc>
          <w:tcPr>
            <w:tcW w:w="1080" w:type="dxa"/>
            <w:vAlign w:val="bottom"/>
          </w:tcPr>
          <w:p w14:paraId="01E428AA" w14:textId="19AC581B" w:rsidR="00634C9C" w:rsidRPr="001E4560" w:rsidRDefault="00634C9C" w:rsidP="004F6A30">
            <w:pPr>
              <w:tabs>
                <w:tab w:val="decimal" w:pos="789"/>
              </w:tabs>
              <w:spacing w:line="380" w:lineRule="exact"/>
              <w:rPr>
                <w:rFonts w:ascii="Arial" w:hAnsi="Arial" w:cs="Arial"/>
                <w:sz w:val="18"/>
                <w:szCs w:val="18"/>
              </w:rPr>
            </w:pPr>
            <w:r w:rsidRPr="00F57B23">
              <w:rPr>
                <w:rFonts w:ascii="Arial" w:hAnsi="Arial" w:cs="Arial"/>
                <w:sz w:val="18"/>
                <w:szCs w:val="18"/>
              </w:rPr>
              <w:t>(74,909)</w:t>
            </w:r>
          </w:p>
        </w:tc>
        <w:tc>
          <w:tcPr>
            <w:tcW w:w="1080" w:type="dxa"/>
            <w:shd w:val="clear" w:color="auto" w:fill="auto"/>
          </w:tcPr>
          <w:p w14:paraId="28F8A44D" w14:textId="7AB352F9" w:rsidR="00634C9C" w:rsidRPr="001E4560" w:rsidRDefault="00634C9C" w:rsidP="004F6A30">
            <w:pPr>
              <w:tabs>
                <w:tab w:val="decimal" w:pos="789"/>
              </w:tabs>
              <w:spacing w:line="380" w:lineRule="exact"/>
              <w:rPr>
                <w:rFonts w:ascii="Arial" w:hAnsi="Arial" w:cs="Arial"/>
                <w:sz w:val="18"/>
                <w:szCs w:val="18"/>
              </w:rPr>
            </w:pPr>
            <w:r w:rsidRPr="00F57B23">
              <w:rPr>
                <w:rFonts w:ascii="Arial" w:hAnsi="Arial" w:cs="Arial"/>
                <w:sz w:val="18"/>
                <w:szCs w:val="18"/>
              </w:rPr>
              <w:t>(72,234)</w:t>
            </w:r>
          </w:p>
        </w:tc>
        <w:tc>
          <w:tcPr>
            <w:tcW w:w="1080" w:type="dxa"/>
            <w:vAlign w:val="bottom"/>
          </w:tcPr>
          <w:p w14:paraId="65C3EDB2" w14:textId="59C5980B" w:rsidR="00634C9C" w:rsidRPr="001E4560" w:rsidRDefault="00634C9C" w:rsidP="004F6A30">
            <w:pPr>
              <w:tabs>
                <w:tab w:val="decimal" w:pos="789"/>
              </w:tabs>
              <w:spacing w:line="380" w:lineRule="exact"/>
              <w:rPr>
                <w:rFonts w:ascii="Arial" w:hAnsi="Arial" w:cs="Arial"/>
                <w:sz w:val="18"/>
                <w:szCs w:val="18"/>
              </w:rPr>
            </w:pPr>
            <w:r w:rsidRPr="00F57B23">
              <w:rPr>
                <w:rFonts w:ascii="Arial" w:hAnsi="Arial" w:cs="Arial"/>
                <w:sz w:val="18"/>
                <w:szCs w:val="18"/>
              </w:rPr>
              <w:t>-</w:t>
            </w:r>
          </w:p>
        </w:tc>
        <w:tc>
          <w:tcPr>
            <w:tcW w:w="1080" w:type="dxa"/>
          </w:tcPr>
          <w:p w14:paraId="2882C0B3" w14:textId="5DD7E532" w:rsidR="00634C9C" w:rsidRPr="001E4560" w:rsidRDefault="00634C9C" w:rsidP="004F6A30">
            <w:pPr>
              <w:tabs>
                <w:tab w:val="decimal" w:pos="789"/>
              </w:tabs>
              <w:spacing w:line="380" w:lineRule="exact"/>
              <w:rPr>
                <w:rFonts w:ascii="Arial" w:hAnsi="Arial" w:cs="Arial"/>
                <w:sz w:val="18"/>
                <w:szCs w:val="18"/>
              </w:rPr>
            </w:pPr>
            <w:r w:rsidRPr="00F57B23">
              <w:rPr>
                <w:rFonts w:ascii="Arial" w:hAnsi="Arial" w:cs="Arial"/>
                <w:sz w:val="18"/>
                <w:szCs w:val="18"/>
              </w:rPr>
              <w:t>(72,234)</w:t>
            </w:r>
          </w:p>
        </w:tc>
      </w:tr>
      <w:tr w:rsidR="00634C9C" w:rsidRPr="001E4560" w14:paraId="418C9B4E" w14:textId="77777777" w:rsidTr="00634C9C">
        <w:tc>
          <w:tcPr>
            <w:tcW w:w="3060" w:type="dxa"/>
            <w:shd w:val="clear" w:color="auto" w:fill="auto"/>
          </w:tcPr>
          <w:p w14:paraId="6F3FF5EA" w14:textId="56016B13" w:rsidR="00634C9C" w:rsidRPr="001E4560" w:rsidRDefault="00634C9C" w:rsidP="004F6A30">
            <w:pPr>
              <w:spacing w:line="380" w:lineRule="exact"/>
              <w:ind w:left="613" w:right="-102" w:hanging="613"/>
              <w:rPr>
                <w:rFonts w:ascii="Arial" w:hAnsi="Arial" w:cs="Arial"/>
                <w:sz w:val="18"/>
                <w:szCs w:val="18"/>
              </w:rPr>
            </w:pPr>
            <w:r>
              <w:rPr>
                <w:rFonts w:ascii="Arial" w:hAnsi="Arial" w:cs="Arial"/>
                <w:sz w:val="18"/>
                <w:szCs w:val="18"/>
              </w:rPr>
              <w:t>Less: Allowance for impairment loss</w:t>
            </w:r>
          </w:p>
        </w:tc>
        <w:tc>
          <w:tcPr>
            <w:tcW w:w="1080" w:type="dxa"/>
            <w:vAlign w:val="bottom"/>
          </w:tcPr>
          <w:p w14:paraId="03C9F8D0" w14:textId="64511A51" w:rsidR="00634C9C" w:rsidRPr="001E4560" w:rsidRDefault="00634C9C" w:rsidP="004F6A30">
            <w:pPr>
              <w:pBdr>
                <w:bottom w:val="single" w:sz="4" w:space="1" w:color="auto"/>
              </w:pBdr>
              <w:tabs>
                <w:tab w:val="decimal" w:pos="789"/>
              </w:tabs>
              <w:spacing w:line="380" w:lineRule="exact"/>
              <w:rPr>
                <w:rFonts w:ascii="Arial" w:hAnsi="Arial" w:cs="Arial"/>
                <w:sz w:val="18"/>
                <w:szCs w:val="18"/>
              </w:rPr>
            </w:pPr>
            <w:r w:rsidRPr="00F57B23">
              <w:rPr>
                <w:rFonts w:ascii="Arial" w:hAnsi="Arial" w:cs="Arial"/>
                <w:sz w:val="18"/>
                <w:szCs w:val="18"/>
              </w:rPr>
              <w:t>-</w:t>
            </w:r>
          </w:p>
        </w:tc>
        <w:tc>
          <w:tcPr>
            <w:tcW w:w="1080" w:type="dxa"/>
            <w:shd w:val="clear" w:color="auto" w:fill="auto"/>
            <w:vAlign w:val="bottom"/>
          </w:tcPr>
          <w:p w14:paraId="765AFF21" w14:textId="36CE44E1" w:rsidR="00634C9C" w:rsidRPr="001E4560" w:rsidRDefault="00634C9C" w:rsidP="004F6A30">
            <w:pPr>
              <w:pBdr>
                <w:bottom w:val="single" w:sz="4" w:space="1" w:color="auto"/>
              </w:pBdr>
              <w:tabs>
                <w:tab w:val="decimal" w:pos="789"/>
              </w:tabs>
              <w:spacing w:line="380" w:lineRule="exact"/>
              <w:rPr>
                <w:rFonts w:ascii="Arial" w:hAnsi="Arial" w:cs="Arial"/>
                <w:sz w:val="18"/>
                <w:szCs w:val="18"/>
              </w:rPr>
            </w:pPr>
            <w:r w:rsidRPr="00F57B23">
              <w:rPr>
                <w:rFonts w:ascii="Arial" w:hAnsi="Arial" w:cs="Arial"/>
                <w:sz w:val="18"/>
                <w:szCs w:val="18"/>
              </w:rPr>
              <w:t>(15,555)</w:t>
            </w:r>
          </w:p>
        </w:tc>
        <w:tc>
          <w:tcPr>
            <w:tcW w:w="1080" w:type="dxa"/>
            <w:vAlign w:val="bottom"/>
          </w:tcPr>
          <w:p w14:paraId="1BFA7E57" w14:textId="6F0903F7" w:rsidR="00634C9C" w:rsidRPr="001E4560" w:rsidRDefault="00634C9C" w:rsidP="004F6A30">
            <w:pPr>
              <w:pBdr>
                <w:bottom w:val="single" w:sz="4" w:space="1" w:color="auto"/>
              </w:pBdr>
              <w:tabs>
                <w:tab w:val="decimal" w:pos="789"/>
              </w:tabs>
              <w:spacing w:line="380" w:lineRule="exact"/>
              <w:rPr>
                <w:rFonts w:ascii="Arial" w:hAnsi="Arial" w:cs="Arial"/>
                <w:sz w:val="18"/>
                <w:szCs w:val="18"/>
              </w:rPr>
            </w:pPr>
            <w:r w:rsidRPr="00F57B23">
              <w:rPr>
                <w:rFonts w:ascii="Arial" w:hAnsi="Arial" w:cs="Arial"/>
                <w:sz w:val="18"/>
                <w:szCs w:val="18"/>
              </w:rPr>
              <w:t>(15,555)</w:t>
            </w:r>
          </w:p>
        </w:tc>
        <w:tc>
          <w:tcPr>
            <w:tcW w:w="1080" w:type="dxa"/>
            <w:shd w:val="clear" w:color="auto" w:fill="auto"/>
          </w:tcPr>
          <w:p w14:paraId="73CD9210" w14:textId="768BE905" w:rsidR="00634C9C" w:rsidRPr="001E4560" w:rsidRDefault="00634C9C" w:rsidP="004F6A30">
            <w:pPr>
              <w:pBdr>
                <w:bottom w:val="single" w:sz="4" w:space="1" w:color="auto"/>
              </w:pBdr>
              <w:tabs>
                <w:tab w:val="decimal" w:pos="789"/>
              </w:tabs>
              <w:spacing w:line="380" w:lineRule="exact"/>
              <w:rPr>
                <w:rFonts w:ascii="Arial" w:hAnsi="Arial" w:cs="Arial"/>
                <w:sz w:val="18"/>
                <w:szCs w:val="18"/>
              </w:rPr>
            </w:pPr>
            <w:r w:rsidRPr="00F57B23">
              <w:rPr>
                <w:rFonts w:ascii="Arial" w:hAnsi="Arial" w:cs="Arial"/>
                <w:sz w:val="18"/>
                <w:szCs w:val="18"/>
              </w:rPr>
              <w:t>-</w:t>
            </w:r>
          </w:p>
        </w:tc>
        <w:tc>
          <w:tcPr>
            <w:tcW w:w="1080" w:type="dxa"/>
            <w:vAlign w:val="bottom"/>
          </w:tcPr>
          <w:p w14:paraId="30697470" w14:textId="2E996C15" w:rsidR="00634C9C" w:rsidRPr="001E4560" w:rsidRDefault="00634C9C" w:rsidP="004F6A30">
            <w:pPr>
              <w:pBdr>
                <w:bottom w:val="single" w:sz="4" w:space="1" w:color="auto"/>
              </w:pBdr>
              <w:tabs>
                <w:tab w:val="decimal" w:pos="789"/>
              </w:tabs>
              <w:spacing w:line="380" w:lineRule="exact"/>
              <w:rPr>
                <w:rFonts w:ascii="Arial" w:hAnsi="Arial" w:cs="Arial"/>
                <w:sz w:val="18"/>
                <w:szCs w:val="18"/>
              </w:rPr>
            </w:pPr>
            <w:r w:rsidRPr="00F57B23">
              <w:rPr>
                <w:rFonts w:ascii="Arial" w:hAnsi="Arial" w:cs="Arial"/>
                <w:sz w:val="18"/>
                <w:szCs w:val="18"/>
              </w:rPr>
              <w:t>-</w:t>
            </w:r>
          </w:p>
        </w:tc>
        <w:tc>
          <w:tcPr>
            <w:tcW w:w="1080" w:type="dxa"/>
          </w:tcPr>
          <w:p w14:paraId="58A4B3A5" w14:textId="3A59F18C" w:rsidR="00634C9C" w:rsidRPr="001E4560" w:rsidRDefault="00634C9C" w:rsidP="004F6A30">
            <w:pPr>
              <w:pBdr>
                <w:bottom w:val="single" w:sz="4" w:space="1" w:color="auto"/>
              </w:pBdr>
              <w:tabs>
                <w:tab w:val="decimal" w:pos="789"/>
              </w:tabs>
              <w:spacing w:line="380" w:lineRule="exact"/>
              <w:rPr>
                <w:rFonts w:ascii="Arial" w:hAnsi="Arial" w:cs="Arial"/>
                <w:sz w:val="18"/>
                <w:szCs w:val="18"/>
              </w:rPr>
            </w:pPr>
            <w:r w:rsidRPr="00F57B23">
              <w:rPr>
                <w:rFonts w:ascii="Arial" w:hAnsi="Arial" w:cs="Arial"/>
                <w:sz w:val="18"/>
                <w:szCs w:val="18"/>
              </w:rPr>
              <w:t>-</w:t>
            </w:r>
          </w:p>
        </w:tc>
      </w:tr>
      <w:tr w:rsidR="00634C9C" w:rsidRPr="001E4560" w14:paraId="4D17E49C" w14:textId="77777777" w:rsidTr="00634C9C">
        <w:tc>
          <w:tcPr>
            <w:tcW w:w="3060" w:type="dxa"/>
            <w:shd w:val="clear" w:color="auto" w:fill="auto"/>
          </w:tcPr>
          <w:p w14:paraId="6E3E43B8" w14:textId="77777777" w:rsidR="00634C9C" w:rsidRPr="001E4560" w:rsidRDefault="00634C9C" w:rsidP="004F6A30">
            <w:pPr>
              <w:spacing w:line="380" w:lineRule="exact"/>
              <w:ind w:left="151" w:hanging="151"/>
              <w:rPr>
                <w:rFonts w:ascii="Arial" w:hAnsi="Arial" w:cs="Arial"/>
                <w:sz w:val="18"/>
                <w:szCs w:val="18"/>
              </w:rPr>
            </w:pPr>
            <w:r w:rsidRPr="001E4560">
              <w:rPr>
                <w:rFonts w:ascii="Arial" w:hAnsi="Arial" w:cs="Arial"/>
                <w:sz w:val="18"/>
                <w:szCs w:val="18"/>
              </w:rPr>
              <w:t>Net book value</w:t>
            </w:r>
          </w:p>
        </w:tc>
        <w:tc>
          <w:tcPr>
            <w:tcW w:w="1080" w:type="dxa"/>
            <w:vAlign w:val="bottom"/>
          </w:tcPr>
          <w:p w14:paraId="65B8EAF1" w14:textId="03DF1168" w:rsidR="00634C9C" w:rsidRPr="001E4560" w:rsidRDefault="00634C9C" w:rsidP="004F6A30">
            <w:pPr>
              <w:pBdr>
                <w:bottom w:val="double" w:sz="4" w:space="1" w:color="auto"/>
              </w:pBdr>
              <w:tabs>
                <w:tab w:val="decimal" w:pos="789"/>
              </w:tabs>
              <w:spacing w:line="380" w:lineRule="exact"/>
              <w:rPr>
                <w:rFonts w:ascii="Arial" w:hAnsi="Arial" w:cs="Arial"/>
                <w:sz w:val="18"/>
                <w:szCs w:val="18"/>
              </w:rPr>
            </w:pPr>
            <w:r w:rsidRPr="00F57B23">
              <w:rPr>
                <w:rFonts w:ascii="Arial" w:hAnsi="Arial" w:cs="Arial"/>
                <w:sz w:val="18"/>
                <w:szCs w:val="18"/>
              </w:rPr>
              <w:t>111,933</w:t>
            </w:r>
          </w:p>
        </w:tc>
        <w:tc>
          <w:tcPr>
            <w:tcW w:w="1080" w:type="dxa"/>
            <w:shd w:val="clear" w:color="auto" w:fill="auto"/>
            <w:vAlign w:val="bottom"/>
          </w:tcPr>
          <w:p w14:paraId="021A1E8F" w14:textId="127F75A6" w:rsidR="00634C9C" w:rsidRPr="001E4560" w:rsidRDefault="00634C9C" w:rsidP="004F6A30">
            <w:pPr>
              <w:pBdr>
                <w:bottom w:val="double" w:sz="4" w:space="1" w:color="auto"/>
              </w:pBdr>
              <w:tabs>
                <w:tab w:val="decimal" w:pos="789"/>
              </w:tabs>
              <w:spacing w:line="380" w:lineRule="exact"/>
              <w:rPr>
                <w:rFonts w:ascii="Arial" w:hAnsi="Arial" w:cs="Arial"/>
                <w:sz w:val="18"/>
                <w:szCs w:val="18"/>
              </w:rPr>
            </w:pPr>
            <w:r w:rsidRPr="00F57B23">
              <w:rPr>
                <w:rFonts w:ascii="Arial" w:hAnsi="Arial" w:cs="Arial"/>
                <w:sz w:val="18"/>
                <w:szCs w:val="18"/>
              </w:rPr>
              <w:t>32,544</w:t>
            </w:r>
          </w:p>
        </w:tc>
        <w:tc>
          <w:tcPr>
            <w:tcW w:w="1080" w:type="dxa"/>
            <w:vAlign w:val="bottom"/>
          </w:tcPr>
          <w:p w14:paraId="3F1302DB" w14:textId="7678C9EE" w:rsidR="00634C9C" w:rsidRPr="001E4560" w:rsidRDefault="00634C9C" w:rsidP="004F6A30">
            <w:pPr>
              <w:pBdr>
                <w:bottom w:val="double" w:sz="4" w:space="1" w:color="auto"/>
              </w:pBdr>
              <w:tabs>
                <w:tab w:val="decimal" w:pos="789"/>
              </w:tabs>
              <w:spacing w:line="380" w:lineRule="exact"/>
              <w:rPr>
                <w:rFonts w:ascii="Arial" w:hAnsi="Arial" w:cs="Arial"/>
                <w:sz w:val="18"/>
                <w:szCs w:val="18"/>
              </w:rPr>
            </w:pPr>
            <w:r w:rsidRPr="00F57B23">
              <w:rPr>
                <w:rFonts w:ascii="Arial" w:hAnsi="Arial" w:cs="Arial"/>
                <w:sz w:val="18"/>
                <w:szCs w:val="18"/>
              </w:rPr>
              <w:t>144,477</w:t>
            </w:r>
          </w:p>
        </w:tc>
        <w:tc>
          <w:tcPr>
            <w:tcW w:w="1080" w:type="dxa"/>
            <w:shd w:val="clear" w:color="auto" w:fill="auto"/>
          </w:tcPr>
          <w:p w14:paraId="57615A29" w14:textId="59798A79" w:rsidR="00634C9C" w:rsidRPr="001E4560" w:rsidRDefault="00634C9C" w:rsidP="004F6A30">
            <w:pPr>
              <w:pBdr>
                <w:bottom w:val="double" w:sz="4" w:space="1" w:color="auto"/>
              </w:pBdr>
              <w:tabs>
                <w:tab w:val="decimal" w:pos="789"/>
              </w:tabs>
              <w:spacing w:line="380" w:lineRule="exact"/>
              <w:rPr>
                <w:rFonts w:ascii="Arial" w:hAnsi="Arial" w:cs="Arial"/>
                <w:sz w:val="18"/>
                <w:szCs w:val="18"/>
              </w:rPr>
            </w:pPr>
            <w:r w:rsidRPr="00F57B23">
              <w:rPr>
                <w:rFonts w:ascii="Arial" w:hAnsi="Arial" w:cs="Arial"/>
                <w:sz w:val="18"/>
                <w:szCs w:val="18"/>
              </w:rPr>
              <w:t>107,173</w:t>
            </w:r>
          </w:p>
        </w:tc>
        <w:tc>
          <w:tcPr>
            <w:tcW w:w="1080" w:type="dxa"/>
            <w:vAlign w:val="bottom"/>
          </w:tcPr>
          <w:p w14:paraId="4CCCB621" w14:textId="03FA5EE0" w:rsidR="00634C9C" w:rsidRPr="001E4560" w:rsidRDefault="00634C9C" w:rsidP="004F6A30">
            <w:pPr>
              <w:pBdr>
                <w:bottom w:val="double" w:sz="4" w:space="1" w:color="auto"/>
              </w:pBdr>
              <w:tabs>
                <w:tab w:val="decimal" w:pos="789"/>
              </w:tabs>
              <w:spacing w:line="380" w:lineRule="exact"/>
              <w:rPr>
                <w:rFonts w:ascii="Arial" w:hAnsi="Arial" w:cs="Arial"/>
                <w:sz w:val="18"/>
                <w:szCs w:val="18"/>
              </w:rPr>
            </w:pPr>
            <w:r w:rsidRPr="00F57B23">
              <w:rPr>
                <w:rFonts w:ascii="Arial" w:hAnsi="Arial" w:cs="Arial"/>
                <w:sz w:val="18"/>
                <w:szCs w:val="18"/>
              </w:rPr>
              <w:t>32,544</w:t>
            </w:r>
          </w:p>
        </w:tc>
        <w:tc>
          <w:tcPr>
            <w:tcW w:w="1080" w:type="dxa"/>
          </w:tcPr>
          <w:p w14:paraId="6473E4A8" w14:textId="71366890" w:rsidR="00634C9C" w:rsidRPr="001E4560" w:rsidRDefault="00634C9C" w:rsidP="004F6A30">
            <w:pPr>
              <w:pBdr>
                <w:bottom w:val="double" w:sz="4" w:space="1" w:color="auto"/>
              </w:pBdr>
              <w:tabs>
                <w:tab w:val="decimal" w:pos="789"/>
              </w:tabs>
              <w:spacing w:line="380" w:lineRule="exact"/>
              <w:rPr>
                <w:rFonts w:ascii="Arial" w:hAnsi="Arial" w:cs="Arial"/>
                <w:sz w:val="18"/>
                <w:szCs w:val="18"/>
              </w:rPr>
            </w:pPr>
            <w:r w:rsidRPr="00F57B23">
              <w:rPr>
                <w:rFonts w:ascii="Arial" w:hAnsi="Arial" w:cs="Arial"/>
                <w:sz w:val="18"/>
                <w:szCs w:val="18"/>
              </w:rPr>
              <w:t>139,717</w:t>
            </w:r>
          </w:p>
        </w:tc>
      </w:tr>
    </w:tbl>
    <w:p w14:paraId="555045E1" w14:textId="7458329F" w:rsidR="00DC427C" w:rsidRPr="00097A72" w:rsidRDefault="00DC427C" w:rsidP="004F6A30">
      <w:pPr>
        <w:shd w:val="clear" w:color="auto" w:fill="FFFFFF"/>
        <w:tabs>
          <w:tab w:val="left" w:pos="630"/>
          <w:tab w:val="right" w:pos="7280"/>
        </w:tabs>
        <w:spacing w:before="240" w:after="120" w:line="380" w:lineRule="exact"/>
        <w:ind w:left="547" w:right="-43"/>
        <w:jc w:val="thaiDistribute"/>
        <w:rPr>
          <w:rFonts w:ascii="Arial" w:hAnsi="Arial" w:cs="Arial"/>
          <w:sz w:val="22"/>
          <w:szCs w:val="22"/>
        </w:rPr>
      </w:pPr>
      <w:r w:rsidRPr="00E03901">
        <w:rPr>
          <w:rFonts w:ascii="Arial" w:hAnsi="Arial" w:cs="Arial"/>
          <w:sz w:val="22"/>
          <w:szCs w:val="22"/>
        </w:rPr>
        <w:t>A reconciliation of the net book value of computer software for the years 20</w:t>
      </w:r>
      <w:r w:rsidR="00804F13">
        <w:rPr>
          <w:rFonts w:ascii="Arial" w:hAnsi="Arial" w:cs="Arial"/>
          <w:sz w:val="22"/>
          <w:szCs w:val="22"/>
        </w:rPr>
        <w:t>2</w:t>
      </w:r>
      <w:r w:rsidR="00634C9C">
        <w:rPr>
          <w:rFonts w:ascii="Arial" w:hAnsi="Arial" w:cs="Arial"/>
          <w:sz w:val="22"/>
          <w:szCs w:val="22"/>
        </w:rPr>
        <w:t>2</w:t>
      </w:r>
      <w:r w:rsidRPr="00E03901">
        <w:rPr>
          <w:rFonts w:ascii="Arial" w:hAnsi="Arial" w:cs="Arial"/>
          <w:sz w:val="22"/>
          <w:szCs w:val="22"/>
        </w:rPr>
        <w:t xml:space="preserve"> and </w:t>
      </w:r>
      <w:r w:rsidRPr="00097A72">
        <w:rPr>
          <w:rFonts w:ascii="Arial" w:hAnsi="Arial" w:cs="Arial"/>
          <w:sz w:val="22"/>
          <w:szCs w:val="22"/>
        </w:rPr>
        <w:t>20</w:t>
      </w:r>
      <w:r w:rsidR="00560A47">
        <w:rPr>
          <w:rFonts w:ascii="Arial" w:hAnsi="Arial" w:cs="Arial"/>
          <w:sz w:val="22"/>
          <w:szCs w:val="22"/>
        </w:rPr>
        <w:t>2</w:t>
      </w:r>
      <w:r w:rsidR="00634C9C">
        <w:rPr>
          <w:rFonts w:ascii="Arial" w:hAnsi="Arial" w:cs="Arial"/>
          <w:sz w:val="22"/>
          <w:szCs w:val="22"/>
        </w:rPr>
        <w:t>1</w:t>
      </w:r>
      <w:r w:rsidRPr="00097A72">
        <w:rPr>
          <w:rFonts w:ascii="Arial" w:hAnsi="Arial" w:cs="Arial"/>
          <w:sz w:val="22"/>
          <w:szCs w:val="22"/>
        </w:rPr>
        <w:t xml:space="preserve"> is presented below.</w:t>
      </w:r>
    </w:p>
    <w:tbl>
      <w:tblPr>
        <w:tblW w:w="9270" w:type="dxa"/>
        <w:tblInd w:w="450" w:type="dxa"/>
        <w:tblLayout w:type="fixed"/>
        <w:tblLook w:val="04A0" w:firstRow="1" w:lastRow="0" w:firstColumn="1" w:lastColumn="0" w:noHBand="0" w:noVBand="1"/>
      </w:tblPr>
      <w:tblGrid>
        <w:gridCol w:w="4140"/>
        <w:gridCol w:w="1282"/>
        <w:gridCol w:w="1283"/>
        <w:gridCol w:w="1282"/>
        <w:gridCol w:w="1283"/>
      </w:tblGrid>
      <w:tr w:rsidR="00DC427C" w:rsidRPr="00097A72" w14:paraId="7E63343F" w14:textId="77777777" w:rsidTr="0055629D">
        <w:tc>
          <w:tcPr>
            <w:tcW w:w="4140" w:type="dxa"/>
          </w:tcPr>
          <w:p w14:paraId="0395A6ED" w14:textId="77777777" w:rsidR="00DC427C" w:rsidRPr="00097A72" w:rsidRDefault="00DC427C" w:rsidP="004F6A30">
            <w:pPr>
              <w:shd w:val="clear" w:color="auto" w:fill="FFFFFF"/>
              <w:tabs>
                <w:tab w:val="right" w:pos="1033"/>
              </w:tabs>
              <w:spacing w:line="380" w:lineRule="exact"/>
              <w:rPr>
                <w:rFonts w:ascii="Arial" w:hAnsi="Arial" w:cs="Arial"/>
                <w:sz w:val="20"/>
                <w:szCs w:val="20"/>
                <w:cs/>
              </w:rPr>
            </w:pPr>
          </w:p>
        </w:tc>
        <w:tc>
          <w:tcPr>
            <w:tcW w:w="2565" w:type="dxa"/>
            <w:gridSpan w:val="2"/>
          </w:tcPr>
          <w:p w14:paraId="1F3191F0" w14:textId="77777777" w:rsidR="00DC427C" w:rsidRPr="00097A72" w:rsidRDefault="00DC427C" w:rsidP="004F6A30">
            <w:pPr>
              <w:shd w:val="clear" w:color="auto" w:fill="FFFFFF"/>
              <w:tabs>
                <w:tab w:val="right" w:pos="1033"/>
              </w:tabs>
              <w:spacing w:line="380" w:lineRule="exact"/>
              <w:rPr>
                <w:rFonts w:ascii="Arial" w:hAnsi="Arial" w:cs="Arial"/>
                <w:sz w:val="20"/>
                <w:szCs w:val="20"/>
                <w:cs/>
              </w:rPr>
            </w:pPr>
          </w:p>
        </w:tc>
        <w:tc>
          <w:tcPr>
            <w:tcW w:w="2565" w:type="dxa"/>
            <w:gridSpan w:val="2"/>
            <w:shd w:val="clear" w:color="auto" w:fill="auto"/>
            <w:vAlign w:val="bottom"/>
          </w:tcPr>
          <w:p w14:paraId="4BB874BC" w14:textId="77777777" w:rsidR="00DC427C" w:rsidRPr="00097A72" w:rsidRDefault="00DC427C" w:rsidP="004F6A30">
            <w:pPr>
              <w:shd w:val="clear" w:color="auto" w:fill="FFFFFF"/>
              <w:tabs>
                <w:tab w:val="right" w:pos="1033"/>
              </w:tabs>
              <w:spacing w:line="380" w:lineRule="exact"/>
              <w:jc w:val="right"/>
              <w:rPr>
                <w:rFonts w:ascii="Arial" w:hAnsi="Arial" w:cs="Arial"/>
                <w:sz w:val="20"/>
                <w:szCs w:val="20"/>
                <w:cs/>
              </w:rPr>
            </w:pPr>
            <w:r w:rsidRPr="00097A72">
              <w:rPr>
                <w:rFonts w:ascii="Arial" w:hAnsi="Arial" w:cs="Arial"/>
                <w:sz w:val="20"/>
                <w:szCs w:val="20"/>
                <w:cs/>
              </w:rPr>
              <w:t>(</w:t>
            </w:r>
            <w:r w:rsidRPr="00097A72">
              <w:rPr>
                <w:rFonts w:ascii="Arial" w:hAnsi="Arial" w:cs="Arial"/>
                <w:sz w:val="20"/>
                <w:szCs w:val="20"/>
              </w:rPr>
              <w:t>Unit: Thousand Baht</w:t>
            </w:r>
            <w:r w:rsidRPr="00097A72">
              <w:rPr>
                <w:rFonts w:ascii="Arial" w:hAnsi="Arial" w:cs="Arial"/>
                <w:sz w:val="20"/>
                <w:szCs w:val="20"/>
                <w:cs/>
              </w:rPr>
              <w:t>)</w:t>
            </w:r>
          </w:p>
        </w:tc>
      </w:tr>
      <w:tr w:rsidR="00DC427C" w:rsidRPr="00097A72" w14:paraId="4035C6FA" w14:textId="77777777" w:rsidTr="0055629D">
        <w:tc>
          <w:tcPr>
            <w:tcW w:w="4140" w:type="dxa"/>
            <w:shd w:val="clear" w:color="auto" w:fill="auto"/>
          </w:tcPr>
          <w:p w14:paraId="3ED860EE" w14:textId="77777777" w:rsidR="00DC427C" w:rsidRPr="00097A72" w:rsidRDefault="00DC427C" w:rsidP="004F6A30">
            <w:pPr>
              <w:shd w:val="clear" w:color="auto" w:fill="FFFFFF"/>
              <w:spacing w:line="380" w:lineRule="exact"/>
              <w:ind w:left="151" w:hanging="151"/>
              <w:jc w:val="center"/>
              <w:rPr>
                <w:rFonts w:ascii="Arial" w:hAnsi="Arial" w:cs="Arial"/>
                <w:sz w:val="20"/>
                <w:szCs w:val="20"/>
              </w:rPr>
            </w:pPr>
          </w:p>
        </w:tc>
        <w:tc>
          <w:tcPr>
            <w:tcW w:w="2565" w:type="dxa"/>
            <w:gridSpan w:val="2"/>
          </w:tcPr>
          <w:p w14:paraId="0E0B50AC" w14:textId="77777777" w:rsidR="00DC427C" w:rsidRPr="00097A72" w:rsidRDefault="00DC427C" w:rsidP="004F6A30">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Consolidated              financial statements</w:t>
            </w:r>
          </w:p>
        </w:tc>
        <w:tc>
          <w:tcPr>
            <w:tcW w:w="2565" w:type="dxa"/>
            <w:gridSpan w:val="2"/>
          </w:tcPr>
          <w:p w14:paraId="63229187" w14:textId="77777777" w:rsidR="00DC427C" w:rsidRPr="00097A72" w:rsidRDefault="00DC427C" w:rsidP="004F6A30">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Separate                    financial statements</w:t>
            </w:r>
          </w:p>
        </w:tc>
      </w:tr>
      <w:tr w:rsidR="00634C9C" w:rsidRPr="00097A72" w14:paraId="2287A1D2" w14:textId="77777777" w:rsidTr="0055629D">
        <w:tc>
          <w:tcPr>
            <w:tcW w:w="4140" w:type="dxa"/>
            <w:shd w:val="clear" w:color="auto" w:fill="auto"/>
          </w:tcPr>
          <w:p w14:paraId="6A1F43FA" w14:textId="77777777" w:rsidR="00634C9C" w:rsidRPr="00097A72" w:rsidRDefault="00634C9C" w:rsidP="004F6A30">
            <w:pPr>
              <w:shd w:val="clear" w:color="auto" w:fill="FFFFFF"/>
              <w:spacing w:line="380" w:lineRule="exact"/>
              <w:ind w:left="151" w:hanging="151"/>
              <w:rPr>
                <w:rFonts w:ascii="Arial" w:hAnsi="Arial" w:cs="Arial"/>
                <w:sz w:val="20"/>
                <w:szCs w:val="20"/>
              </w:rPr>
            </w:pPr>
          </w:p>
        </w:tc>
        <w:tc>
          <w:tcPr>
            <w:tcW w:w="1282" w:type="dxa"/>
          </w:tcPr>
          <w:p w14:paraId="4C7FC1E2" w14:textId="306A3CCC" w:rsidR="00634C9C" w:rsidRPr="00097A72" w:rsidRDefault="00634C9C" w:rsidP="004F6A30">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20</w:t>
            </w:r>
            <w:r>
              <w:rPr>
                <w:rFonts w:ascii="Arial" w:hAnsi="Arial" w:cs="Arial"/>
                <w:sz w:val="20"/>
                <w:szCs w:val="20"/>
              </w:rPr>
              <w:t>22</w:t>
            </w:r>
          </w:p>
        </w:tc>
        <w:tc>
          <w:tcPr>
            <w:tcW w:w="1283" w:type="dxa"/>
            <w:shd w:val="clear" w:color="auto" w:fill="auto"/>
          </w:tcPr>
          <w:p w14:paraId="5C3DE2CD" w14:textId="1D2769A6" w:rsidR="00634C9C" w:rsidRPr="00097A72" w:rsidRDefault="00634C9C" w:rsidP="004F6A30">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20</w:t>
            </w:r>
            <w:r>
              <w:rPr>
                <w:rFonts w:ascii="Arial" w:hAnsi="Arial" w:cs="Arial"/>
                <w:sz w:val="20"/>
                <w:szCs w:val="20"/>
              </w:rPr>
              <w:t>21</w:t>
            </w:r>
          </w:p>
        </w:tc>
        <w:tc>
          <w:tcPr>
            <w:tcW w:w="1282" w:type="dxa"/>
          </w:tcPr>
          <w:p w14:paraId="4D32BB4C" w14:textId="09BB5165" w:rsidR="00634C9C" w:rsidRPr="00097A72" w:rsidRDefault="00634C9C" w:rsidP="004F6A30">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20</w:t>
            </w:r>
            <w:r>
              <w:rPr>
                <w:rFonts w:ascii="Arial" w:hAnsi="Arial" w:cs="Arial"/>
                <w:sz w:val="20"/>
                <w:szCs w:val="20"/>
              </w:rPr>
              <w:t>22</w:t>
            </w:r>
          </w:p>
        </w:tc>
        <w:tc>
          <w:tcPr>
            <w:tcW w:w="1283" w:type="dxa"/>
            <w:shd w:val="clear" w:color="auto" w:fill="auto"/>
          </w:tcPr>
          <w:p w14:paraId="2E4830DF" w14:textId="72C56672" w:rsidR="00634C9C" w:rsidRPr="00097A72" w:rsidRDefault="00634C9C" w:rsidP="004F6A30">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20</w:t>
            </w:r>
            <w:r>
              <w:rPr>
                <w:rFonts w:ascii="Arial" w:hAnsi="Arial" w:cs="Arial"/>
                <w:sz w:val="20"/>
                <w:szCs w:val="20"/>
              </w:rPr>
              <w:t>21</w:t>
            </w:r>
          </w:p>
        </w:tc>
      </w:tr>
      <w:tr w:rsidR="0068525C" w:rsidRPr="00097A72" w14:paraId="5CB02A4D" w14:textId="77777777" w:rsidTr="0055629D">
        <w:tc>
          <w:tcPr>
            <w:tcW w:w="4140" w:type="dxa"/>
            <w:shd w:val="clear" w:color="auto" w:fill="auto"/>
          </w:tcPr>
          <w:p w14:paraId="4857C1B7" w14:textId="77777777" w:rsidR="0068525C" w:rsidRPr="00097A72" w:rsidRDefault="0068525C" w:rsidP="0068525C">
            <w:pPr>
              <w:shd w:val="clear" w:color="auto" w:fill="FFFFFF"/>
              <w:spacing w:line="380" w:lineRule="exact"/>
              <w:ind w:right="-43"/>
              <w:rPr>
                <w:rFonts w:ascii="Arial" w:hAnsi="Arial" w:cs="Arial"/>
                <w:sz w:val="20"/>
                <w:szCs w:val="20"/>
              </w:rPr>
            </w:pPr>
            <w:r w:rsidRPr="00097A72">
              <w:rPr>
                <w:rFonts w:ascii="Arial" w:hAnsi="Arial" w:cs="Arial"/>
                <w:sz w:val="20"/>
                <w:szCs w:val="20"/>
              </w:rPr>
              <w:t>Net book value at beginning of year</w:t>
            </w:r>
          </w:p>
        </w:tc>
        <w:tc>
          <w:tcPr>
            <w:tcW w:w="1282" w:type="dxa"/>
          </w:tcPr>
          <w:p w14:paraId="69AF6DCF" w14:textId="5F2B7B8C" w:rsidR="0068525C" w:rsidRPr="00F773E8" w:rsidRDefault="0068525C" w:rsidP="0068525C">
            <w:pPr>
              <w:shd w:val="clear" w:color="auto" w:fill="FFFFFF"/>
              <w:tabs>
                <w:tab w:val="decimal" w:pos="972"/>
              </w:tabs>
              <w:spacing w:line="380" w:lineRule="exact"/>
              <w:rPr>
                <w:rFonts w:ascii="Arial" w:hAnsi="Arial" w:cs="Arial"/>
                <w:sz w:val="20"/>
                <w:szCs w:val="20"/>
              </w:rPr>
            </w:pPr>
            <w:r w:rsidRPr="00F63401">
              <w:rPr>
                <w:rFonts w:ascii="Arial" w:hAnsi="Arial" w:cs="Arial" w:hint="cs"/>
                <w:sz w:val="20"/>
                <w:szCs w:val="20"/>
              </w:rPr>
              <w:t>144,477</w:t>
            </w:r>
          </w:p>
        </w:tc>
        <w:tc>
          <w:tcPr>
            <w:tcW w:w="1283" w:type="dxa"/>
            <w:shd w:val="clear" w:color="auto" w:fill="auto"/>
          </w:tcPr>
          <w:p w14:paraId="0A14805C" w14:textId="0418FB28" w:rsidR="0068525C" w:rsidRPr="00F773E8" w:rsidRDefault="0068525C" w:rsidP="0068525C">
            <w:pPr>
              <w:shd w:val="clear" w:color="auto" w:fill="FFFFFF"/>
              <w:tabs>
                <w:tab w:val="decimal" w:pos="972"/>
              </w:tabs>
              <w:spacing w:line="380" w:lineRule="exact"/>
              <w:rPr>
                <w:rFonts w:ascii="Arial" w:hAnsi="Arial" w:cs="Arial"/>
                <w:sz w:val="20"/>
                <w:szCs w:val="20"/>
              </w:rPr>
            </w:pPr>
            <w:r w:rsidRPr="00F57B23">
              <w:rPr>
                <w:rFonts w:ascii="Arial" w:hAnsi="Arial" w:cs="Arial"/>
                <w:sz w:val="20"/>
                <w:szCs w:val="20"/>
              </w:rPr>
              <w:t>89,320</w:t>
            </w:r>
          </w:p>
        </w:tc>
        <w:tc>
          <w:tcPr>
            <w:tcW w:w="1282" w:type="dxa"/>
          </w:tcPr>
          <w:p w14:paraId="4F8CFAF3" w14:textId="48CAC516" w:rsidR="0068525C" w:rsidRPr="00F773E8" w:rsidRDefault="0068525C" w:rsidP="0068525C">
            <w:pPr>
              <w:shd w:val="clear" w:color="auto" w:fill="FFFFFF"/>
              <w:tabs>
                <w:tab w:val="decimal" w:pos="972"/>
              </w:tabs>
              <w:spacing w:line="380" w:lineRule="exact"/>
              <w:rPr>
                <w:rFonts w:ascii="Arial" w:hAnsi="Arial" w:cs="Arial"/>
                <w:sz w:val="20"/>
                <w:szCs w:val="20"/>
              </w:rPr>
            </w:pPr>
            <w:r w:rsidRPr="0068525C">
              <w:rPr>
                <w:rFonts w:ascii="Arial" w:hAnsi="Arial" w:cs="Arial" w:hint="cs"/>
                <w:sz w:val="20"/>
                <w:szCs w:val="20"/>
              </w:rPr>
              <w:t>139,717</w:t>
            </w:r>
          </w:p>
        </w:tc>
        <w:tc>
          <w:tcPr>
            <w:tcW w:w="1283" w:type="dxa"/>
            <w:shd w:val="clear" w:color="auto" w:fill="auto"/>
          </w:tcPr>
          <w:p w14:paraId="6E841896" w14:textId="64DABDBB" w:rsidR="0068525C" w:rsidRPr="00F773E8" w:rsidRDefault="0068525C" w:rsidP="0068525C">
            <w:pPr>
              <w:shd w:val="clear" w:color="auto" w:fill="FFFFFF"/>
              <w:tabs>
                <w:tab w:val="decimal" w:pos="972"/>
              </w:tabs>
              <w:spacing w:line="380" w:lineRule="exact"/>
              <w:rPr>
                <w:rFonts w:ascii="Arial" w:hAnsi="Arial" w:cs="Arial"/>
                <w:sz w:val="20"/>
                <w:szCs w:val="20"/>
              </w:rPr>
            </w:pPr>
            <w:r w:rsidRPr="00F57B23">
              <w:rPr>
                <w:rFonts w:ascii="Arial" w:hAnsi="Arial" w:cs="Arial"/>
                <w:sz w:val="20"/>
                <w:szCs w:val="20"/>
              </w:rPr>
              <w:t>83,293</w:t>
            </w:r>
          </w:p>
        </w:tc>
      </w:tr>
      <w:tr w:rsidR="0068525C" w:rsidRPr="00097A72" w14:paraId="06A32D63" w14:textId="77777777" w:rsidTr="0055629D">
        <w:tc>
          <w:tcPr>
            <w:tcW w:w="4140" w:type="dxa"/>
            <w:shd w:val="clear" w:color="auto" w:fill="auto"/>
          </w:tcPr>
          <w:p w14:paraId="6D53B6E5" w14:textId="77777777" w:rsidR="0068525C" w:rsidRPr="00097A72" w:rsidRDefault="0068525C" w:rsidP="0066282C">
            <w:pPr>
              <w:shd w:val="clear" w:color="auto" w:fill="FFFFFF"/>
              <w:spacing w:line="380" w:lineRule="exact"/>
              <w:ind w:left="163" w:right="-43" w:hanging="163"/>
              <w:rPr>
                <w:rFonts w:ascii="Arial" w:hAnsi="Arial" w:cs="Arial"/>
                <w:sz w:val="20"/>
                <w:szCs w:val="20"/>
              </w:rPr>
            </w:pPr>
            <w:r w:rsidRPr="00097A72">
              <w:rPr>
                <w:rFonts w:ascii="Arial" w:hAnsi="Arial" w:cs="Arial"/>
                <w:sz w:val="20"/>
                <w:szCs w:val="20"/>
              </w:rPr>
              <w:t xml:space="preserve">Acquisitions </w:t>
            </w:r>
            <w:r>
              <w:rPr>
                <w:rFonts w:ascii="Arial" w:hAnsi="Arial" w:cs="Arial"/>
                <w:sz w:val="20"/>
                <w:szCs w:val="20"/>
              </w:rPr>
              <w:t xml:space="preserve">of </w:t>
            </w:r>
            <w:r w:rsidRPr="00097A72">
              <w:rPr>
                <w:rFonts w:ascii="Arial" w:hAnsi="Arial" w:cs="Arial"/>
                <w:sz w:val="20"/>
                <w:szCs w:val="20"/>
              </w:rPr>
              <w:t>computer software</w:t>
            </w:r>
          </w:p>
        </w:tc>
        <w:tc>
          <w:tcPr>
            <w:tcW w:w="1282" w:type="dxa"/>
          </w:tcPr>
          <w:p w14:paraId="3F9C50C0" w14:textId="42F872AD" w:rsidR="0068525C" w:rsidRPr="00F773E8" w:rsidRDefault="003268FE" w:rsidP="0068525C">
            <w:pPr>
              <w:shd w:val="clear" w:color="auto" w:fill="FFFFFF"/>
              <w:tabs>
                <w:tab w:val="decimal" w:pos="972"/>
              </w:tabs>
              <w:spacing w:line="380" w:lineRule="exact"/>
              <w:rPr>
                <w:rFonts w:ascii="Arial" w:hAnsi="Arial" w:cs="Arial"/>
                <w:sz w:val="20"/>
                <w:szCs w:val="20"/>
              </w:rPr>
            </w:pPr>
            <w:r>
              <w:rPr>
                <w:rFonts w:ascii="Arial" w:hAnsi="Arial" w:cs="Arial"/>
                <w:sz w:val="20"/>
                <w:szCs w:val="20"/>
              </w:rPr>
              <w:t>2,</w:t>
            </w:r>
            <w:r w:rsidR="009A3D5F">
              <w:rPr>
                <w:rFonts w:ascii="Arial" w:hAnsi="Arial" w:cs="Arial"/>
                <w:sz w:val="20"/>
                <w:szCs w:val="20"/>
              </w:rPr>
              <w:t>950</w:t>
            </w:r>
          </w:p>
        </w:tc>
        <w:tc>
          <w:tcPr>
            <w:tcW w:w="1283" w:type="dxa"/>
            <w:shd w:val="clear" w:color="auto" w:fill="auto"/>
          </w:tcPr>
          <w:p w14:paraId="6AD29C68" w14:textId="24A021DE" w:rsidR="0068525C" w:rsidRPr="00F773E8" w:rsidRDefault="0068525C" w:rsidP="0068525C">
            <w:pPr>
              <w:shd w:val="clear" w:color="auto" w:fill="FFFFFF"/>
              <w:tabs>
                <w:tab w:val="decimal" w:pos="972"/>
              </w:tabs>
              <w:spacing w:line="380" w:lineRule="exact"/>
              <w:rPr>
                <w:rFonts w:ascii="Arial" w:hAnsi="Arial" w:cs="Arial"/>
                <w:sz w:val="20"/>
                <w:szCs w:val="20"/>
              </w:rPr>
            </w:pPr>
            <w:r w:rsidRPr="00F57B23">
              <w:rPr>
                <w:rFonts w:ascii="Arial" w:hAnsi="Arial" w:cs="Arial"/>
                <w:sz w:val="20"/>
                <w:szCs w:val="20"/>
              </w:rPr>
              <w:t>79,99</w:t>
            </w:r>
            <w:r>
              <w:rPr>
                <w:rFonts w:ascii="Arial" w:hAnsi="Arial" w:cs="Arial"/>
                <w:sz w:val="20"/>
                <w:szCs w:val="20"/>
              </w:rPr>
              <w:t>2</w:t>
            </w:r>
          </w:p>
        </w:tc>
        <w:tc>
          <w:tcPr>
            <w:tcW w:w="1282" w:type="dxa"/>
          </w:tcPr>
          <w:p w14:paraId="2CC726A3" w14:textId="45421516" w:rsidR="0068525C" w:rsidRPr="00F773E8" w:rsidRDefault="003268FE" w:rsidP="0068525C">
            <w:pPr>
              <w:shd w:val="clear" w:color="auto" w:fill="FFFFFF"/>
              <w:tabs>
                <w:tab w:val="decimal" w:pos="972"/>
              </w:tabs>
              <w:spacing w:line="380" w:lineRule="exact"/>
              <w:rPr>
                <w:rFonts w:ascii="Arial" w:hAnsi="Arial" w:cs="Arial"/>
                <w:sz w:val="20"/>
                <w:szCs w:val="20"/>
              </w:rPr>
            </w:pPr>
            <w:r>
              <w:rPr>
                <w:rFonts w:ascii="Arial" w:hAnsi="Arial" w:cs="Arial"/>
                <w:sz w:val="20"/>
                <w:szCs w:val="20"/>
              </w:rPr>
              <w:t>2,657</w:t>
            </w:r>
          </w:p>
        </w:tc>
        <w:tc>
          <w:tcPr>
            <w:tcW w:w="1283" w:type="dxa"/>
            <w:shd w:val="clear" w:color="auto" w:fill="auto"/>
          </w:tcPr>
          <w:p w14:paraId="6F220192" w14:textId="3E4778DB" w:rsidR="0068525C" w:rsidRPr="00F773E8" w:rsidRDefault="0068525C" w:rsidP="0068525C">
            <w:pPr>
              <w:shd w:val="clear" w:color="auto" w:fill="FFFFFF"/>
              <w:tabs>
                <w:tab w:val="decimal" w:pos="972"/>
              </w:tabs>
              <w:spacing w:line="380" w:lineRule="exact"/>
              <w:rPr>
                <w:rFonts w:ascii="Arial" w:hAnsi="Arial" w:cs="Arial"/>
                <w:sz w:val="20"/>
                <w:szCs w:val="20"/>
              </w:rPr>
            </w:pPr>
            <w:r w:rsidRPr="00F57B23">
              <w:rPr>
                <w:rFonts w:ascii="Arial" w:hAnsi="Arial" w:cs="Arial"/>
                <w:sz w:val="20"/>
                <w:szCs w:val="20"/>
              </w:rPr>
              <w:t>79,82</w:t>
            </w:r>
            <w:r>
              <w:rPr>
                <w:rFonts w:ascii="Arial" w:hAnsi="Arial" w:cs="Arial"/>
                <w:sz w:val="20"/>
                <w:szCs w:val="20"/>
              </w:rPr>
              <w:t>1</w:t>
            </w:r>
          </w:p>
        </w:tc>
      </w:tr>
      <w:tr w:rsidR="0068525C" w:rsidRPr="00097A72" w14:paraId="2A1272E8" w14:textId="77777777" w:rsidTr="0055629D">
        <w:tc>
          <w:tcPr>
            <w:tcW w:w="4140" w:type="dxa"/>
            <w:shd w:val="clear" w:color="auto" w:fill="auto"/>
          </w:tcPr>
          <w:p w14:paraId="2E7D9D94" w14:textId="77777777" w:rsidR="0068525C" w:rsidRPr="00097A72" w:rsidRDefault="0068525C" w:rsidP="0068525C">
            <w:pPr>
              <w:shd w:val="clear" w:color="auto" w:fill="FFFFFF"/>
              <w:spacing w:line="380" w:lineRule="exact"/>
              <w:ind w:right="-43"/>
              <w:rPr>
                <w:rFonts w:ascii="Arial" w:hAnsi="Arial" w:cs="Arial"/>
                <w:sz w:val="20"/>
                <w:szCs w:val="20"/>
                <w:cs/>
              </w:rPr>
            </w:pPr>
            <w:proofErr w:type="spellStart"/>
            <w:r w:rsidRPr="00097A72">
              <w:rPr>
                <w:rFonts w:ascii="Arial" w:hAnsi="Arial" w:cs="Arial"/>
                <w:sz w:val="20"/>
                <w:szCs w:val="20"/>
              </w:rPr>
              <w:t>Amortisation</w:t>
            </w:r>
            <w:proofErr w:type="spellEnd"/>
          </w:p>
        </w:tc>
        <w:tc>
          <w:tcPr>
            <w:tcW w:w="1282" w:type="dxa"/>
          </w:tcPr>
          <w:p w14:paraId="24130AD6" w14:textId="45E8A39F" w:rsidR="0068525C" w:rsidRPr="00F773E8" w:rsidRDefault="0068525C" w:rsidP="0068525C">
            <w:pPr>
              <w:pBdr>
                <w:bottom w:val="single" w:sz="4" w:space="1" w:color="auto"/>
              </w:pBdr>
              <w:shd w:val="clear" w:color="auto" w:fill="FFFFFF"/>
              <w:tabs>
                <w:tab w:val="decimal" w:pos="972"/>
              </w:tabs>
              <w:spacing w:line="380" w:lineRule="exact"/>
              <w:rPr>
                <w:rFonts w:ascii="Arial" w:hAnsi="Arial" w:cs="Arial"/>
                <w:sz w:val="20"/>
                <w:szCs w:val="20"/>
              </w:rPr>
            </w:pPr>
            <w:r w:rsidRPr="00F63401">
              <w:rPr>
                <w:rFonts w:ascii="Arial" w:hAnsi="Arial" w:cs="Arial" w:hint="cs"/>
                <w:sz w:val="20"/>
                <w:szCs w:val="20"/>
              </w:rPr>
              <w:t>(</w:t>
            </w:r>
            <w:r w:rsidR="00651DBC">
              <w:rPr>
                <w:rFonts w:ascii="Arial" w:hAnsi="Arial" w:cs="Arial"/>
                <w:sz w:val="20"/>
                <w:szCs w:val="20"/>
              </w:rPr>
              <w:t>34,98</w:t>
            </w:r>
            <w:r w:rsidR="009A3D5F">
              <w:rPr>
                <w:rFonts w:ascii="Arial" w:hAnsi="Arial" w:cs="Arial"/>
                <w:sz w:val="20"/>
                <w:szCs w:val="20"/>
              </w:rPr>
              <w:t>1</w:t>
            </w:r>
            <w:r w:rsidRPr="00F63401">
              <w:rPr>
                <w:rFonts w:ascii="Arial" w:hAnsi="Arial" w:cs="Arial" w:hint="cs"/>
                <w:sz w:val="20"/>
                <w:szCs w:val="20"/>
              </w:rPr>
              <w:t>)</w:t>
            </w:r>
          </w:p>
        </w:tc>
        <w:tc>
          <w:tcPr>
            <w:tcW w:w="1283" w:type="dxa"/>
            <w:shd w:val="clear" w:color="auto" w:fill="auto"/>
          </w:tcPr>
          <w:p w14:paraId="099385F1" w14:textId="68BC8680" w:rsidR="0068525C" w:rsidRPr="00F773E8" w:rsidRDefault="0068525C" w:rsidP="0068525C">
            <w:pPr>
              <w:pBdr>
                <w:bottom w:val="single" w:sz="4" w:space="1" w:color="auto"/>
              </w:pBdr>
              <w:shd w:val="clear" w:color="auto" w:fill="FFFFFF"/>
              <w:tabs>
                <w:tab w:val="decimal" w:pos="972"/>
              </w:tabs>
              <w:spacing w:line="380" w:lineRule="exact"/>
              <w:rPr>
                <w:rFonts w:ascii="Arial" w:hAnsi="Arial" w:cs="Arial"/>
                <w:sz w:val="20"/>
                <w:szCs w:val="20"/>
              </w:rPr>
            </w:pPr>
            <w:r w:rsidRPr="00F57B23">
              <w:rPr>
                <w:rFonts w:ascii="Arial" w:hAnsi="Arial" w:cs="Arial"/>
                <w:sz w:val="20"/>
                <w:szCs w:val="20"/>
              </w:rPr>
              <w:t>(24,83</w:t>
            </w:r>
            <w:r>
              <w:rPr>
                <w:rFonts w:ascii="Arial" w:hAnsi="Arial" w:cs="Arial"/>
                <w:sz w:val="20"/>
                <w:szCs w:val="20"/>
              </w:rPr>
              <w:t>5</w:t>
            </w:r>
            <w:r w:rsidRPr="00F57B23">
              <w:rPr>
                <w:rFonts w:ascii="Arial" w:hAnsi="Arial" w:cs="Arial"/>
                <w:sz w:val="20"/>
                <w:szCs w:val="20"/>
              </w:rPr>
              <w:t>)</w:t>
            </w:r>
          </w:p>
        </w:tc>
        <w:tc>
          <w:tcPr>
            <w:tcW w:w="1282" w:type="dxa"/>
          </w:tcPr>
          <w:p w14:paraId="7B862BFD" w14:textId="1FCE62D4" w:rsidR="0068525C" w:rsidRPr="00F773E8" w:rsidRDefault="00651DBC" w:rsidP="0068525C">
            <w:pPr>
              <w:pBdr>
                <w:bottom w:val="single" w:sz="4" w:space="1" w:color="auto"/>
              </w:pBdr>
              <w:shd w:val="clear" w:color="auto" w:fill="FFFFFF"/>
              <w:tabs>
                <w:tab w:val="decimal" w:pos="972"/>
              </w:tabs>
              <w:spacing w:line="380" w:lineRule="exact"/>
              <w:rPr>
                <w:rFonts w:ascii="Arial" w:hAnsi="Arial" w:cs="Arial"/>
                <w:sz w:val="20"/>
                <w:szCs w:val="20"/>
              </w:rPr>
            </w:pPr>
            <w:r>
              <w:rPr>
                <w:rFonts w:ascii="Arial" w:hAnsi="Arial" w:cs="Arial"/>
                <w:sz w:val="20"/>
                <w:szCs w:val="20"/>
              </w:rPr>
              <w:t>(33,547)</w:t>
            </w:r>
          </w:p>
        </w:tc>
        <w:tc>
          <w:tcPr>
            <w:tcW w:w="1283" w:type="dxa"/>
            <w:shd w:val="clear" w:color="auto" w:fill="auto"/>
          </w:tcPr>
          <w:p w14:paraId="65528703" w14:textId="72C1FD9F" w:rsidR="0068525C" w:rsidRPr="00F773E8" w:rsidRDefault="0068525C" w:rsidP="0068525C">
            <w:pPr>
              <w:pBdr>
                <w:bottom w:val="single" w:sz="4" w:space="1" w:color="auto"/>
              </w:pBdr>
              <w:shd w:val="clear" w:color="auto" w:fill="FFFFFF"/>
              <w:tabs>
                <w:tab w:val="decimal" w:pos="972"/>
              </w:tabs>
              <w:spacing w:line="380" w:lineRule="exact"/>
              <w:rPr>
                <w:rFonts w:ascii="Arial" w:hAnsi="Arial" w:cs="Arial"/>
                <w:sz w:val="20"/>
                <w:szCs w:val="20"/>
              </w:rPr>
            </w:pPr>
            <w:r w:rsidRPr="00F57B23">
              <w:rPr>
                <w:rFonts w:ascii="Arial" w:hAnsi="Arial" w:cs="Arial"/>
                <w:sz w:val="20"/>
                <w:szCs w:val="20"/>
              </w:rPr>
              <w:t>(23,39</w:t>
            </w:r>
            <w:r>
              <w:rPr>
                <w:rFonts w:ascii="Arial" w:hAnsi="Arial" w:cs="Arial"/>
                <w:sz w:val="20"/>
                <w:szCs w:val="20"/>
              </w:rPr>
              <w:t>7</w:t>
            </w:r>
            <w:r w:rsidRPr="00F57B23">
              <w:rPr>
                <w:rFonts w:ascii="Arial" w:hAnsi="Arial" w:cs="Arial"/>
                <w:sz w:val="20"/>
                <w:szCs w:val="20"/>
              </w:rPr>
              <w:t>)</w:t>
            </w:r>
          </w:p>
        </w:tc>
      </w:tr>
      <w:tr w:rsidR="0068525C" w:rsidRPr="00097A72" w14:paraId="67D6E291" w14:textId="77777777" w:rsidTr="0055629D">
        <w:tc>
          <w:tcPr>
            <w:tcW w:w="4140" w:type="dxa"/>
            <w:shd w:val="clear" w:color="auto" w:fill="auto"/>
          </w:tcPr>
          <w:p w14:paraId="19A4C1FE" w14:textId="77777777" w:rsidR="0068525C" w:rsidRPr="00097A72" w:rsidRDefault="0068525C" w:rsidP="0068525C">
            <w:pPr>
              <w:shd w:val="clear" w:color="auto" w:fill="FFFFFF"/>
              <w:spacing w:line="380" w:lineRule="exact"/>
              <w:ind w:right="-43"/>
              <w:rPr>
                <w:rFonts w:ascii="Arial" w:hAnsi="Arial" w:cs="Arial"/>
                <w:sz w:val="20"/>
                <w:szCs w:val="20"/>
              </w:rPr>
            </w:pPr>
            <w:r w:rsidRPr="00097A72">
              <w:rPr>
                <w:rFonts w:ascii="Arial" w:hAnsi="Arial" w:cs="Arial"/>
                <w:sz w:val="20"/>
                <w:szCs w:val="20"/>
              </w:rPr>
              <w:t>Net book value at end of year</w:t>
            </w:r>
          </w:p>
        </w:tc>
        <w:tc>
          <w:tcPr>
            <w:tcW w:w="1282" w:type="dxa"/>
          </w:tcPr>
          <w:p w14:paraId="60B2DC1A" w14:textId="6D14E608" w:rsidR="0068525C" w:rsidRPr="00F773E8" w:rsidRDefault="0068525C" w:rsidP="0068525C">
            <w:pPr>
              <w:pBdr>
                <w:bottom w:val="double" w:sz="4" w:space="1" w:color="auto"/>
              </w:pBdr>
              <w:shd w:val="clear" w:color="auto" w:fill="FFFFFF"/>
              <w:tabs>
                <w:tab w:val="decimal" w:pos="972"/>
              </w:tabs>
              <w:spacing w:line="380" w:lineRule="exact"/>
              <w:rPr>
                <w:rFonts w:ascii="Arial" w:hAnsi="Arial" w:cs="Arial"/>
                <w:sz w:val="20"/>
                <w:szCs w:val="20"/>
              </w:rPr>
            </w:pPr>
            <w:r w:rsidRPr="00F63401">
              <w:rPr>
                <w:rFonts w:ascii="Arial" w:hAnsi="Arial" w:cs="Arial" w:hint="cs"/>
                <w:sz w:val="20"/>
                <w:szCs w:val="20"/>
              </w:rPr>
              <w:t>112,446</w:t>
            </w:r>
          </w:p>
        </w:tc>
        <w:tc>
          <w:tcPr>
            <w:tcW w:w="1283" w:type="dxa"/>
            <w:shd w:val="clear" w:color="auto" w:fill="auto"/>
          </w:tcPr>
          <w:p w14:paraId="48B2BF71" w14:textId="1D27AA89" w:rsidR="0068525C" w:rsidRPr="00F773E8" w:rsidRDefault="0068525C" w:rsidP="0068525C">
            <w:pPr>
              <w:pBdr>
                <w:bottom w:val="double" w:sz="4" w:space="1" w:color="auto"/>
              </w:pBdr>
              <w:shd w:val="clear" w:color="auto" w:fill="FFFFFF"/>
              <w:tabs>
                <w:tab w:val="decimal" w:pos="972"/>
              </w:tabs>
              <w:spacing w:line="380" w:lineRule="exact"/>
              <w:rPr>
                <w:rFonts w:ascii="Arial" w:hAnsi="Arial" w:cs="Arial"/>
                <w:sz w:val="20"/>
                <w:szCs w:val="20"/>
              </w:rPr>
            </w:pPr>
            <w:r w:rsidRPr="00F57B23">
              <w:rPr>
                <w:rFonts w:ascii="Arial" w:hAnsi="Arial" w:cs="Arial"/>
                <w:sz w:val="20"/>
                <w:szCs w:val="20"/>
              </w:rPr>
              <w:t>144,477</w:t>
            </w:r>
          </w:p>
        </w:tc>
        <w:tc>
          <w:tcPr>
            <w:tcW w:w="1282" w:type="dxa"/>
          </w:tcPr>
          <w:p w14:paraId="0C671E68" w14:textId="07404599" w:rsidR="0068525C" w:rsidRPr="00F773E8" w:rsidRDefault="0068525C" w:rsidP="0068525C">
            <w:pPr>
              <w:pBdr>
                <w:bottom w:val="double" w:sz="4" w:space="1" w:color="auto"/>
              </w:pBdr>
              <w:shd w:val="clear" w:color="auto" w:fill="FFFFFF"/>
              <w:tabs>
                <w:tab w:val="decimal" w:pos="972"/>
              </w:tabs>
              <w:spacing w:line="380" w:lineRule="exact"/>
              <w:rPr>
                <w:rFonts w:ascii="Arial" w:hAnsi="Arial" w:cs="Arial"/>
                <w:sz w:val="20"/>
                <w:szCs w:val="20"/>
              </w:rPr>
            </w:pPr>
            <w:r w:rsidRPr="0068525C">
              <w:rPr>
                <w:rFonts w:ascii="Arial" w:hAnsi="Arial" w:cs="Arial" w:hint="cs"/>
                <w:sz w:val="20"/>
                <w:szCs w:val="20"/>
              </w:rPr>
              <w:t>108,827</w:t>
            </w:r>
          </w:p>
        </w:tc>
        <w:tc>
          <w:tcPr>
            <w:tcW w:w="1283" w:type="dxa"/>
            <w:shd w:val="clear" w:color="auto" w:fill="auto"/>
          </w:tcPr>
          <w:p w14:paraId="6B0632C7" w14:textId="033F6A04" w:rsidR="0068525C" w:rsidRPr="00F773E8" w:rsidRDefault="0068525C" w:rsidP="0068525C">
            <w:pPr>
              <w:pBdr>
                <w:bottom w:val="double" w:sz="4" w:space="1" w:color="auto"/>
              </w:pBdr>
              <w:shd w:val="clear" w:color="auto" w:fill="FFFFFF"/>
              <w:tabs>
                <w:tab w:val="decimal" w:pos="972"/>
              </w:tabs>
              <w:spacing w:line="380" w:lineRule="exact"/>
              <w:rPr>
                <w:rFonts w:ascii="Arial" w:hAnsi="Arial" w:cs="Arial"/>
                <w:sz w:val="20"/>
                <w:szCs w:val="20"/>
              </w:rPr>
            </w:pPr>
            <w:r w:rsidRPr="00F57B23">
              <w:rPr>
                <w:rFonts w:ascii="Arial" w:hAnsi="Arial" w:cs="Arial"/>
                <w:sz w:val="20"/>
                <w:szCs w:val="20"/>
              </w:rPr>
              <w:t>139,717</w:t>
            </w:r>
          </w:p>
        </w:tc>
      </w:tr>
    </w:tbl>
    <w:p w14:paraId="12C65A95" w14:textId="77777777" w:rsidR="00CE04C5" w:rsidRDefault="00CE04C5" w:rsidP="004652D8">
      <w:pPr>
        <w:spacing w:after="160" w:line="259" w:lineRule="auto"/>
        <w:rPr>
          <w:rFonts w:ascii="Cambria" w:hAnsi="Cambria" w:cs="Angsana New"/>
          <w:b/>
          <w:bCs/>
          <w:kern w:val="32"/>
          <w:sz w:val="22"/>
          <w:szCs w:val="22"/>
          <w:highlight w:val="magenta"/>
          <w:lang w:eastAsia="x-none"/>
        </w:rPr>
      </w:pPr>
      <w:r>
        <w:rPr>
          <w:sz w:val="22"/>
          <w:szCs w:val="22"/>
          <w:highlight w:val="magenta"/>
        </w:rPr>
        <w:br w:type="page"/>
      </w:r>
    </w:p>
    <w:p w14:paraId="2F85FBFA" w14:textId="4B43CB3F" w:rsidR="004C2752" w:rsidRPr="000C5884" w:rsidRDefault="004C2752" w:rsidP="000C5884">
      <w:pPr>
        <w:pStyle w:val="Heading1"/>
      </w:pPr>
      <w:r w:rsidRPr="000C5884">
        <w:lastRenderedPageBreak/>
        <w:t>2</w:t>
      </w:r>
      <w:r w:rsidR="00001939">
        <w:t>2</w:t>
      </w:r>
      <w:r w:rsidRPr="000C5884">
        <w:t>.</w:t>
      </w:r>
      <w:r w:rsidRPr="000C5884">
        <w:tab/>
        <w:t>Leases</w:t>
      </w:r>
    </w:p>
    <w:p w14:paraId="42205FE4" w14:textId="59FE765F" w:rsidR="004C2752" w:rsidRPr="001E4560" w:rsidRDefault="00CE04C5" w:rsidP="004652D8">
      <w:pPr>
        <w:spacing w:before="120" w:after="120" w:line="380" w:lineRule="exact"/>
        <w:ind w:left="540" w:hanging="547"/>
        <w:rPr>
          <w:rFonts w:ascii="Arial" w:hAnsi="Arial" w:cs="Arial"/>
          <w:b/>
          <w:bCs/>
          <w:sz w:val="22"/>
        </w:rPr>
      </w:pPr>
      <w:r w:rsidRPr="001E4560">
        <w:rPr>
          <w:rFonts w:ascii="Arial" w:hAnsi="Arial" w:cs="Arial"/>
          <w:b/>
          <w:bCs/>
          <w:sz w:val="22"/>
        </w:rPr>
        <w:tab/>
      </w:r>
      <w:r w:rsidR="004C2752" w:rsidRPr="001E4560">
        <w:rPr>
          <w:rFonts w:ascii="Arial" w:hAnsi="Arial" w:cs="Arial"/>
          <w:b/>
          <w:bCs/>
          <w:sz w:val="22"/>
        </w:rPr>
        <w:t>The Group as a lessee</w:t>
      </w:r>
    </w:p>
    <w:p w14:paraId="6F0B7EE6" w14:textId="6578B96D" w:rsidR="004C2752" w:rsidRPr="001E4560" w:rsidRDefault="004C2752" w:rsidP="004652D8">
      <w:pPr>
        <w:spacing w:before="120" w:after="120" w:line="380" w:lineRule="exact"/>
        <w:ind w:left="540"/>
        <w:jc w:val="thaiDistribute"/>
        <w:rPr>
          <w:rFonts w:ascii="Arial" w:hAnsi="Arial" w:cs="Arial"/>
          <w:sz w:val="22"/>
          <w:szCs w:val="22"/>
        </w:rPr>
      </w:pPr>
      <w:r w:rsidRPr="001E4560">
        <w:rPr>
          <w:rFonts w:ascii="Arial" w:hAnsi="Arial" w:cs="Arial"/>
          <w:sz w:val="22"/>
          <w:szCs w:val="22"/>
        </w:rPr>
        <w:t>The Group has lease contracts used in its operations. Leases generally have lease terms between</w:t>
      </w:r>
      <w:r w:rsidR="00CE04C5" w:rsidRPr="001E4560">
        <w:rPr>
          <w:rFonts w:ascii="Arial" w:hAnsi="Arial" w:cs="Arial"/>
          <w:sz w:val="22"/>
          <w:szCs w:val="22"/>
        </w:rPr>
        <w:t xml:space="preserve"> 1 - 30 </w:t>
      </w:r>
      <w:r w:rsidRPr="001E4560">
        <w:rPr>
          <w:rFonts w:ascii="Arial" w:hAnsi="Arial" w:cs="Arial"/>
          <w:sz w:val="22"/>
          <w:szCs w:val="22"/>
        </w:rPr>
        <w:t>years.</w:t>
      </w:r>
    </w:p>
    <w:p w14:paraId="3271EC01" w14:textId="77777777" w:rsidR="004C2752" w:rsidRPr="001E4560" w:rsidRDefault="004C2752" w:rsidP="004652D8">
      <w:pPr>
        <w:pStyle w:val="ListParagraph"/>
        <w:numPr>
          <w:ilvl w:val="0"/>
          <w:numId w:val="16"/>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sz w:val="22"/>
          <w:szCs w:val="28"/>
        </w:rPr>
      </w:pPr>
      <w:r w:rsidRPr="001E4560">
        <w:rPr>
          <w:rFonts w:ascii="Arial" w:hAnsi="Arial" w:cs="Browallia New"/>
          <w:b/>
          <w:bCs/>
          <w:sz w:val="22"/>
          <w:szCs w:val="28"/>
        </w:rPr>
        <w:t>Right-of-use assets</w:t>
      </w:r>
    </w:p>
    <w:p w14:paraId="5777B216" w14:textId="78DD982E" w:rsidR="004C2752" w:rsidRDefault="004C2752" w:rsidP="004652D8">
      <w:pPr>
        <w:spacing w:before="120" w:after="120" w:line="380" w:lineRule="exact"/>
        <w:ind w:left="900"/>
        <w:jc w:val="thaiDistribute"/>
        <w:rPr>
          <w:rFonts w:ascii="Arial" w:hAnsi="Arial" w:cs="Arial"/>
          <w:spacing w:val="-2"/>
          <w:sz w:val="22"/>
          <w:szCs w:val="22"/>
        </w:rPr>
      </w:pPr>
      <w:r w:rsidRPr="001E4560">
        <w:rPr>
          <w:rFonts w:ascii="Arial" w:hAnsi="Arial" w:cs="Arial"/>
          <w:spacing w:val="-2"/>
          <w:sz w:val="22"/>
          <w:szCs w:val="22"/>
        </w:rPr>
        <w:t>Movement of right-of-use assets for the year ended 31 December 202</w:t>
      </w:r>
      <w:r w:rsidR="00634C9C">
        <w:rPr>
          <w:rFonts w:ascii="Arial" w:hAnsi="Arial" w:cs="Arial"/>
          <w:spacing w:val="-2"/>
          <w:sz w:val="22"/>
          <w:szCs w:val="22"/>
        </w:rPr>
        <w:t>2</w:t>
      </w:r>
      <w:r w:rsidRPr="001E4560">
        <w:rPr>
          <w:rFonts w:ascii="Arial" w:hAnsi="Arial" w:cs="Arial"/>
          <w:spacing w:val="-2"/>
          <w:sz w:val="22"/>
          <w:szCs w:val="22"/>
        </w:rPr>
        <w:t xml:space="preserve"> </w:t>
      </w:r>
      <w:r w:rsidR="008239FF">
        <w:rPr>
          <w:rFonts w:ascii="Arial" w:hAnsi="Arial" w:cs="Arial"/>
          <w:spacing w:val="-2"/>
          <w:sz w:val="22"/>
          <w:szCs w:val="22"/>
        </w:rPr>
        <w:t>and 202</w:t>
      </w:r>
      <w:r w:rsidR="00634C9C">
        <w:rPr>
          <w:rFonts w:ascii="Arial" w:hAnsi="Arial" w:cs="Arial"/>
          <w:spacing w:val="-2"/>
          <w:sz w:val="22"/>
          <w:szCs w:val="22"/>
        </w:rPr>
        <w:t>1</w:t>
      </w:r>
      <w:r w:rsidR="008239FF">
        <w:rPr>
          <w:rFonts w:ascii="Arial" w:hAnsi="Arial" w:cs="Arial"/>
          <w:spacing w:val="-2"/>
          <w:sz w:val="22"/>
          <w:szCs w:val="22"/>
        </w:rPr>
        <w:t xml:space="preserve"> </w:t>
      </w:r>
      <w:r w:rsidRPr="001E4560">
        <w:rPr>
          <w:rFonts w:ascii="Arial" w:hAnsi="Arial" w:cs="Arial"/>
          <w:spacing w:val="-2"/>
          <w:sz w:val="22"/>
          <w:szCs w:val="22"/>
        </w:rPr>
        <w:t xml:space="preserve">are </w:t>
      </w:r>
      <w:proofErr w:type="spellStart"/>
      <w:r w:rsidRPr="001E4560">
        <w:rPr>
          <w:rFonts w:ascii="Arial" w:hAnsi="Arial" w:cs="Arial"/>
          <w:spacing w:val="-2"/>
          <w:sz w:val="22"/>
          <w:szCs w:val="22"/>
        </w:rPr>
        <w:t>summarised</w:t>
      </w:r>
      <w:proofErr w:type="spellEnd"/>
      <w:r w:rsidRPr="001E4560">
        <w:rPr>
          <w:rFonts w:ascii="Arial" w:hAnsi="Arial" w:cs="Arial"/>
          <w:spacing w:val="-2"/>
          <w:sz w:val="22"/>
          <w:szCs w:val="22"/>
        </w:rPr>
        <w:t xml:space="preserve"> below:</w:t>
      </w:r>
    </w:p>
    <w:tbl>
      <w:tblPr>
        <w:tblStyle w:val="TableGrid"/>
        <w:tblW w:w="1026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350"/>
        <w:gridCol w:w="1350"/>
        <w:gridCol w:w="1350"/>
        <w:gridCol w:w="1350"/>
        <w:gridCol w:w="1350"/>
        <w:gridCol w:w="1350"/>
      </w:tblGrid>
      <w:tr w:rsidR="00954F45" w:rsidRPr="00441D1F" w14:paraId="4E10A38B" w14:textId="77777777" w:rsidTr="00954F45">
        <w:tc>
          <w:tcPr>
            <w:tcW w:w="2160" w:type="dxa"/>
          </w:tcPr>
          <w:p w14:paraId="0DBA93D8" w14:textId="77777777" w:rsidR="00954F45" w:rsidRPr="00441D1F" w:rsidRDefault="00954F45" w:rsidP="00954F45">
            <w:pPr>
              <w:tabs>
                <w:tab w:val="right" w:pos="1033"/>
              </w:tabs>
              <w:spacing w:line="300" w:lineRule="exact"/>
              <w:ind w:left="157" w:right="-72" w:hanging="157"/>
              <w:jc w:val="right"/>
              <w:rPr>
                <w:rFonts w:ascii="Arial" w:hAnsi="Arial" w:cs="Arial"/>
                <w:sz w:val="18"/>
                <w:szCs w:val="18"/>
              </w:rPr>
            </w:pPr>
          </w:p>
        </w:tc>
        <w:tc>
          <w:tcPr>
            <w:tcW w:w="1350" w:type="dxa"/>
          </w:tcPr>
          <w:p w14:paraId="49C68216" w14:textId="77777777" w:rsidR="00954F45" w:rsidRPr="00441D1F" w:rsidRDefault="00954F45" w:rsidP="00954F45">
            <w:pPr>
              <w:tabs>
                <w:tab w:val="right" w:pos="1033"/>
              </w:tabs>
              <w:spacing w:line="300" w:lineRule="exact"/>
              <w:ind w:left="-29" w:right="-29"/>
              <w:jc w:val="right"/>
              <w:rPr>
                <w:rFonts w:ascii="Arial" w:hAnsi="Arial" w:cs="Arial"/>
                <w:sz w:val="18"/>
                <w:szCs w:val="18"/>
              </w:rPr>
            </w:pPr>
          </w:p>
        </w:tc>
        <w:tc>
          <w:tcPr>
            <w:tcW w:w="6750" w:type="dxa"/>
            <w:gridSpan w:val="5"/>
          </w:tcPr>
          <w:p w14:paraId="5F795DCE" w14:textId="77777777" w:rsidR="00954F45" w:rsidRPr="00441D1F" w:rsidRDefault="00954F45" w:rsidP="00954F45">
            <w:pPr>
              <w:tabs>
                <w:tab w:val="right" w:pos="1033"/>
              </w:tabs>
              <w:spacing w:line="300" w:lineRule="exact"/>
              <w:ind w:left="-29" w:right="-29"/>
              <w:jc w:val="right"/>
              <w:rPr>
                <w:rFonts w:ascii="Arial" w:hAnsi="Arial" w:cs="Arial"/>
                <w:sz w:val="18"/>
                <w:szCs w:val="18"/>
              </w:rPr>
            </w:pPr>
            <w:r w:rsidRPr="00441D1F">
              <w:rPr>
                <w:rFonts w:ascii="Arial" w:hAnsi="Arial" w:cs="Arial"/>
                <w:sz w:val="18"/>
                <w:szCs w:val="18"/>
              </w:rPr>
              <w:t>(Unit: Thousand Baht)</w:t>
            </w:r>
          </w:p>
        </w:tc>
      </w:tr>
      <w:tr w:rsidR="008239FF" w:rsidRPr="00441D1F" w14:paraId="7819EA97" w14:textId="77777777" w:rsidTr="00E01118">
        <w:tc>
          <w:tcPr>
            <w:tcW w:w="2160" w:type="dxa"/>
          </w:tcPr>
          <w:p w14:paraId="6F5EE110" w14:textId="77777777" w:rsidR="008239FF" w:rsidRPr="00441D1F" w:rsidRDefault="008239FF" w:rsidP="00954F45">
            <w:pPr>
              <w:spacing w:line="300" w:lineRule="exact"/>
              <w:ind w:left="157" w:hanging="157"/>
              <w:jc w:val="thaiDistribute"/>
              <w:outlineLvl w:val="0"/>
              <w:rPr>
                <w:rFonts w:ascii="Arial" w:hAnsi="Arial" w:cs="Arial"/>
                <w:sz w:val="18"/>
                <w:szCs w:val="18"/>
                <w:cs/>
                <w:lang w:val="en-GB"/>
              </w:rPr>
            </w:pPr>
          </w:p>
        </w:tc>
        <w:tc>
          <w:tcPr>
            <w:tcW w:w="8100" w:type="dxa"/>
            <w:gridSpan w:val="6"/>
          </w:tcPr>
          <w:p w14:paraId="122387B5" w14:textId="77777777" w:rsidR="008239FF" w:rsidRPr="00441D1F" w:rsidRDefault="008239FF" w:rsidP="00954F45">
            <w:pPr>
              <w:pBdr>
                <w:bottom w:val="single" w:sz="4" w:space="1" w:color="auto"/>
              </w:pBdr>
              <w:tabs>
                <w:tab w:val="right" w:pos="1033"/>
              </w:tabs>
              <w:spacing w:line="300" w:lineRule="exact"/>
              <w:ind w:left="-29" w:right="-29"/>
              <w:jc w:val="center"/>
              <w:rPr>
                <w:rFonts w:ascii="Arial" w:hAnsi="Arial" w:cs="Arial"/>
                <w:sz w:val="18"/>
                <w:szCs w:val="18"/>
              </w:rPr>
            </w:pPr>
            <w:r w:rsidRPr="00441D1F">
              <w:rPr>
                <w:rFonts w:ascii="Arial" w:hAnsi="Arial" w:cs="Arial"/>
                <w:sz w:val="18"/>
                <w:szCs w:val="18"/>
              </w:rPr>
              <w:t>Consolidated financial statements</w:t>
            </w:r>
          </w:p>
        </w:tc>
      </w:tr>
      <w:tr w:rsidR="00954F45" w:rsidRPr="00441D1F" w14:paraId="78D72E37" w14:textId="77777777" w:rsidTr="00954F45">
        <w:tc>
          <w:tcPr>
            <w:tcW w:w="2160" w:type="dxa"/>
          </w:tcPr>
          <w:p w14:paraId="154999C5" w14:textId="77777777" w:rsidR="00954F45" w:rsidRPr="00441D1F" w:rsidRDefault="00954F45" w:rsidP="00954F45">
            <w:pPr>
              <w:spacing w:line="300" w:lineRule="exact"/>
              <w:ind w:left="157" w:hanging="157"/>
              <w:jc w:val="center"/>
              <w:outlineLvl w:val="0"/>
              <w:rPr>
                <w:rFonts w:ascii="Arial" w:hAnsi="Arial" w:cs="Arial"/>
                <w:sz w:val="18"/>
                <w:szCs w:val="18"/>
                <w:cs/>
              </w:rPr>
            </w:pPr>
          </w:p>
        </w:tc>
        <w:tc>
          <w:tcPr>
            <w:tcW w:w="1350" w:type="dxa"/>
            <w:vAlign w:val="bottom"/>
            <w:hideMark/>
          </w:tcPr>
          <w:p w14:paraId="439CD83C" w14:textId="77777777" w:rsidR="00954F45" w:rsidRPr="00441D1F" w:rsidRDefault="00954F45" w:rsidP="00954F45">
            <w:pPr>
              <w:pBdr>
                <w:bottom w:val="single" w:sz="4" w:space="1" w:color="auto"/>
              </w:pBdr>
              <w:tabs>
                <w:tab w:val="right" w:pos="1033"/>
              </w:tabs>
              <w:spacing w:line="300" w:lineRule="exact"/>
              <w:ind w:left="-29" w:right="-29"/>
              <w:jc w:val="center"/>
              <w:rPr>
                <w:rFonts w:ascii="Arial" w:hAnsi="Arial" w:cstheme="minorBidi"/>
                <w:sz w:val="18"/>
                <w:szCs w:val="18"/>
                <w:cs/>
              </w:rPr>
            </w:pPr>
            <w:r w:rsidRPr="00441D1F">
              <w:rPr>
                <w:rFonts w:ascii="Arial" w:hAnsi="Arial" w:cs="Arial"/>
                <w:sz w:val="18"/>
                <w:szCs w:val="18"/>
              </w:rPr>
              <w:t xml:space="preserve">Land </w:t>
            </w:r>
          </w:p>
        </w:tc>
        <w:tc>
          <w:tcPr>
            <w:tcW w:w="1350" w:type="dxa"/>
            <w:vAlign w:val="bottom"/>
            <w:hideMark/>
          </w:tcPr>
          <w:p w14:paraId="73203C14" w14:textId="77777777" w:rsidR="00954F45" w:rsidRPr="00441D1F" w:rsidRDefault="00954F45" w:rsidP="00954F45">
            <w:pPr>
              <w:pBdr>
                <w:bottom w:val="single" w:sz="4" w:space="1" w:color="auto"/>
              </w:pBdr>
              <w:tabs>
                <w:tab w:val="right" w:pos="1033"/>
              </w:tabs>
              <w:spacing w:line="300" w:lineRule="exact"/>
              <w:ind w:left="-29" w:right="-29"/>
              <w:jc w:val="center"/>
              <w:rPr>
                <w:rFonts w:ascii="Arial" w:hAnsi="Arial" w:cs="Arial"/>
                <w:sz w:val="18"/>
                <w:szCs w:val="18"/>
              </w:rPr>
            </w:pPr>
            <w:r w:rsidRPr="00441D1F">
              <w:rPr>
                <w:rFonts w:ascii="Arial" w:hAnsi="Arial" w:cs="Arial"/>
                <w:sz w:val="18"/>
                <w:szCs w:val="18"/>
              </w:rPr>
              <w:t xml:space="preserve">Buildings </w:t>
            </w:r>
          </w:p>
        </w:tc>
        <w:tc>
          <w:tcPr>
            <w:tcW w:w="1350" w:type="dxa"/>
            <w:vAlign w:val="bottom"/>
          </w:tcPr>
          <w:p w14:paraId="36ADB3A4" w14:textId="6AC8D642" w:rsidR="00954F45" w:rsidRPr="00441D1F" w:rsidRDefault="00790F14" w:rsidP="00954F45">
            <w:pPr>
              <w:pBdr>
                <w:bottom w:val="single" w:sz="4" w:space="1" w:color="auto"/>
              </w:pBdr>
              <w:tabs>
                <w:tab w:val="right" w:pos="1033"/>
              </w:tabs>
              <w:spacing w:line="300" w:lineRule="exact"/>
              <w:ind w:left="-29" w:right="-29"/>
              <w:jc w:val="center"/>
              <w:rPr>
                <w:rFonts w:ascii="Arial" w:hAnsi="Arial" w:cs="Arial"/>
                <w:sz w:val="18"/>
                <w:szCs w:val="18"/>
              </w:rPr>
            </w:pPr>
            <w:r>
              <w:rPr>
                <w:rFonts w:ascii="Arial" w:hAnsi="Arial" w:cs="Arial"/>
                <w:sz w:val="18"/>
                <w:szCs w:val="18"/>
              </w:rPr>
              <w:t>E</w:t>
            </w:r>
            <w:r w:rsidR="00954F45" w:rsidRPr="00441D1F">
              <w:rPr>
                <w:rFonts w:ascii="Arial" w:hAnsi="Arial" w:cs="Arial"/>
                <w:sz w:val="18"/>
                <w:szCs w:val="18"/>
              </w:rPr>
              <w:t>quipment</w:t>
            </w:r>
          </w:p>
        </w:tc>
        <w:tc>
          <w:tcPr>
            <w:tcW w:w="1350" w:type="dxa"/>
          </w:tcPr>
          <w:p w14:paraId="40D17577" w14:textId="77777777" w:rsidR="00954F45" w:rsidRDefault="00954F45" w:rsidP="00954F45">
            <w:pPr>
              <w:pBdr>
                <w:bottom w:val="single" w:sz="4" w:space="1" w:color="auto"/>
              </w:pBdr>
              <w:tabs>
                <w:tab w:val="right" w:pos="1033"/>
              </w:tabs>
              <w:spacing w:line="300" w:lineRule="exact"/>
              <w:ind w:left="-29" w:right="-29"/>
              <w:jc w:val="center"/>
              <w:rPr>
                <w:rFonts w:ascii="Arial" w:hAnsi="Arial" w:cs="Arial"/>
                <w:sz w:val="18"/>
                <w:szCs w:val="18"/>
              </w:rPr>
            </w:pPr>
          </w:p>
          <w:p w14:paraId="3E943CBC" w14:textId="77777777" w:rsidR="00954F45" w:rsidRPr="00441D1F" w:rsidRDefault="00954F45" w:rsidP="00954F45">
            <w:pPr>
              <w:pBdr>
                <w:bottom w:val="single" w:sz="4" w:space="1" w:color="auto"/>
              </w:pBdr>
              <w:tabs>
                <w:tab w:val="right" w:pos="1033"/>
              </w:tabs>
              <w:spacing w:line="300" w:lineRule="exact"/>
              <w:ind w:left="-29" w:right="-29"/>
              <w:jc w:val="center"/>
              <w:rPr>
                <w:rFonts w:ascii="Arial" w:hAnsi="Arial" w:cs="Arial"/>
                <w:sz w:val="18"/>
                <w:szCs w:val="18"/>
              </w:rPr>
            </w:pPr>
            <w:r>
              <w:rPr>
                <w:rFonts w:ascii="Arial" w:hAnsi="Arial" w:cs="Arial"/>
                <w:sz w:val="18"/>
                <w:szCs w:val="18"/>
              </w:rPr>
              <w:t>Motor vehicle</w:t>
            </w:r>
          </w:p>
        </w:tc>
        <w:tc>
          <w:tcPr>
            <w:tcW w:w="1350" w:type="dxa"/>
            <w:vAlign w:val="bottom"/>
          </w:tcPr>
          <w:p w14:paraId="57EABE5B" w14:textId="77777777" w:rsidR="00954F45" w:rsidRPr="00441D1F" w:rsidRDefault="00954F45" w:rsidP="00954F45">
            <w:pPr>
              <w:pBdr>
                <w:bottom w:val="single" w:sz="4" w:space="1" w:color="auto"/>
              </w:pBdr>
              <w:tabs>
                <w:tab w:val="right" w:pos="1033"/>
              </w:tabs>
              <w:spacing w:line="300" w:lineRule="exact"/>
              <w:ind w:left="-29" w:right="-29"/>
              <w:jc w:val="center"/>
              <w:rPr>
                <w:rFonts w:ascii="Arial" w:hAnsi="Arial" w:cs="Arial"/>
                <w:sz w:val="18"/>
                <w:szCs w:val="18"/>
              </w:rPr>
            </w:pPr>
            <w:r>
              <w:rPr>
                <w:rFonts w:ascii="Arial" w:hAnsi="Arial" w:cs="Arial"/>
                <w:sz w:val="18"/>
                <w:szCs w:val="18"/>
              </w:rPr>
              <w:t>Computer Software</w:t>
            </w:r>
          </w:p>
        </w:tc>
        <w:tc>
          <w:tcPr>
            <w:tcW w:w="1350" w:type="dxa"/>
            <w:vAlign w:val="bottom"/>
          </w:tcPr>
          <w:p w14:paraId="63957C87" w14:textId="77777777" w:rsidR="00954F45" w:rsidRPr="00441D1F" w:rsidRDefault="00954F45" w:rsidP="00954F45">
            <w:pPr>
              <w:pBdr>
                <w:bottom w:val="single" w:sz="4" w:space="1" w:color="auto"/>
              </w:pBdr>
              <w:tabs>
                <w:tab w:val="right" w:pos="1033"/>
              </w:tabs>
              <w:spacing w:line="300" w:lineRule="exact"/>
              <w:ind w:left="-29" w:right="-29"/>
              <w:jc w:val="center"/>
              <w:rPr>
                <w:rFonts w:ascii="Arial" w:hAnsi="Arial" w:cs="Arial"/>
                <w:sz w:val="18"/>
                <w:szCs w:val="18"/>
              </w:rPr>
            </w:pPr>
            <w:r w:rsidRPr="00441D1F">
              <w:rPr>
                <w:rFonts w:ascii="Arial" w:hAnsi="Arial" w:cs="Arial"/>
                <w:sz w:val="18"/>
                <w:szCs w:val="18"/>
              </w:rPr>
              <w:t>Total</w:t>
            </w:r>
          </w:p>
        </w:tc>
      </w:tr>
      <w:tr w:rsidR="00634C9C" w:rsidRPr="00441D1F" w14:paraId="76A52D79" w14:textId="77777777" w:rsidTr="00954F45">
        <w:tc>
          <w:tcPr>
            <w:tcW w:w="2160" w:type="dxa"/>
            <w:hideMark/>
          </w:tcPr>
          <w:p w14:paraId="7214F8C0" w14:textId="1A979301" w:rsidR="00634C9C" w:rsidRPr="00D83380" w:rsidRDefault="00634C9C" w:rsidP="00634C9C">
            <w:pPr>
              <w:spacing w:line="300" w:lineRule="exact"/>
              <w:ind w:left="157" w:right="-50" w:hanging="157"/>
              <w:rPr>
                <w:rFonts w:ascii="Arial" w:hAnsi="Arial" w:cs="Arial"/>
                <w:sz w:val="18"/>
                <w:szCs w:val="18"/>
                <w:cs/>
              </w:rPr>
            </w:pPr>
            <w:r w:rsidRPr="00D83380">
              <w:rPr>
                <w:rFonts w:ascii="Arial" w:hAnsi="Arial" w:cs="Arial"/>
                <w:sz w:val="18"/>
                <w:szCs w:val="18"/>
              </w:rPr>
              <w:t>1 January 202</w:t>
            </w:r>
            <w:r>
              <w:rPr>
                <w:rFonts w:ascii="Arial" w:hAnsi="Arial" w:cs="Arial"/>
                <w:sz w:val="18"/>
                <w:szCs w:val="18"/>
              </w:rPr>
              <w:t>1</w:t>
            </w:r>
          </w:p>
        </w:tc>
        <w:tc>
          <w:tcPr>
            <w:tcW w:w="1350" w:type="dxa"/>
            <w:vAlign w:val="bottom"/>
          </w:tcPr>
          <w:p w14:paraId="2997D8DC" w14:textId="1F9839DE" w:rsidR="00634C9C" w:rsidRPr="00441D1F" w:rsidRDefault="00634C9C" w:rsidP="00634C9C">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99,467</w:t>
            </w:r>
          </w:p>
        </w:tc>
        <w:tc>
          <w:tcPr>
            <w:tcW w:w="1350" w:type="dxa"/>
            <w:vAlign w:val="bottom"/>
          </w:tcPr>
          <w:p w14:paraId="4167342F" w14:textId="2DF0AABA" w:rsidR="00634C9C" w:rsidRPr="00441D1F" w:rsidRDefault="00634C9C" w:rsidP="00634C9C">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45,881</w:t>
            </w:r>
          </w:p>
        </w:tc>
        <w:tc>
          <w:tcPr>
            <w:tcW w:w="1350" w:type="dxa"/>
            <w:vAlign w:val="bottom"/>
          </w:tcPr>
          <w:p w14:paraId="2F49B4C2" w14:textId="04D27A70" w:rsidR="00634C9C" w:rsidRPr="00441D1F" w:rsidRDefault="00634C9C" w:rsidP="00634C9C">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294</w:t>
            </w:r>
          </w:p>
        </w:tc>
        <w:tc>
          <w:tcPr>
            <w:tcW w:w="1350" w:type="dxa"/>
          </w:tcPr>
          <w:p w14:paraId="39A84D78" w14:textId="19AFDE80" w:rsidR="00634C9C" w:rsidRPr="00441D1F" w:rsidRDefault="00634C9C" w:rsidP="00634C9C">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w:t>
            </w:r>
          </w:p>
        </w:tc>
        <w:tc>
          <w:tcPr>
            <w:tcW w:w="1350" w:type="dxa"/>
          </w:tcPr>
          <w:p w14:paraId="08B0CA04" w14:textId="0AF796BD" w:rsidR="00634C9C" w:rsidRPr="00441D1F" w:rsidRDefault="00634C9C" w:rsidP="00634C9C">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9,204</w:t>
            </w:r>
          </w:p>
        </w:tc>
        <w:tc>
          <w:tcPr>
            <w:tcW w:w="1350" w:type="dxa"/>
            <w:vAlign w:val="bottom"/>
          </w:tcPr>
          <w:p w14:paraId="0142B1A1" w14:textId="575E9A04" w:rsidR="00634C9C" w:rsidRPr="00441D1F" w:rsidRDefault="00634C9C" w:rsidP="00634C9C">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154,846</w:t>
            </w:r>
          </w:p>
        </w:tc>
      </w:tr>
      <w:tr w:rsidR="00634C9C" w:rsidRPr="00441D1F" w14:paraId="28BE27F2" w14:textId="77777777" w:rsidTr="00954F45">
        <w:tc>
          <w:tcPr>
            <w:tcW w:w="2160" w:type="dxa"/>
          </w:tcPr>
          <w:p w14:paraId="39CE7FCF" w14:textId="140CEB71" w:rsidR="00634C9C" w:rsidRPr="00D83380" w:rsidRDefault="00634C9C" w:rsidP="00634C9C">
            <w:pPr>
              <w:spacing w:line="300" w:lineRule="exact"/>
              <w:ind w:left="157" w:right="-50" w:hanging="157"/>
              <w:rPr>
                <w:rFonts w:ascii="Arial" w:hAnsi="Arial" w:cs="Arial"/>
                <w:sz w:val="18"/>
                <w:szCs w:val="18"/>
              </w:rPr>
            </w:pPr>
            <w:r w:rsidRPr="00D83380">
              <w:rPr>
                <w:rFonts w:ascii="Arial" w:hAnsi="Arial" w:cs="Arial"/>
                <w:sz w:val="18"/>
                <w:szCs w:val="18"/>
              </w:rPr>
              <w:t xml:space="preserve">Additions </w:t>
            </w:r>
          </w:p>
        </w:tc>
        <w:tc>
          <w:tcPr>
            <w:tcW w:w="1350" w:type="dxa"/>
            <w:vAlign w:val="bottom"/>
          </w:tcPr>
          <w:p w14:paraId="4209E92A" w14:textId="63475E9F" w:rsidR="00634C9C" w:rsidRPr="00441D1F" w:rsidRDefault="00634C9C" w:rsidP="00634C9C">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w:t>
            </w:r>
          </w:p>
        </w:tc>
        <w:tc>
          <w:tcPr>
            <w:tcW w:w="1350" w:type="dxa"/>
            <w:vAlign w:val="bottom"/>
          </w:tcPr>
          <w:p w14:paraId="1142B63E" w14:textId="4405EB6E" w:rsidR="00634C9C" w:rsidRPr="00441D1F" w:rsidRDefault="00634C9C" w:rsidP="00634C9C">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23,</w:t>
            </w:r>
            <w:r>
              <w:rPr>
                <w:rFonts w:ascii="Arial" w:hAnsi="Arial" w:cs="Arial"/>
                <w:sz w:val="18"/>
                <w:szCs w:val="18"/>
              </w:rPr>
              <w:t>766</w:t>
            </w:r>
          </w:p>
        </w:tc>
        <w:tc>
          <w:tcPr>
            <w:tcW w:w="1350" w:type="dxa"/>
            <w:vAlign w:val="bottom"/>
          </w:tcPr>
          <w:p w14:paraId="47563506" w14:textId="3225A37E" w:rsidR="00634C9C" w:rsidRPr="00441D1F" w:rsidRDefault="00634C9C" w:rsidP="00634C9C">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w:t>
            </w:r>
          </w:p>
        </w:tc>
        <w:tc>
          <w:tcPr>
            <w:tcW w:w="1350" w:type="dxa"/>
          </w:tcPr>
          <w:p w14:paraId="513D127A" w14:textId="68FDEC04" w:rsidR="00634C9C" w:rsidRPr="00441D1F" w:rsidRDefault="00634C9C" w:rsidP="00634C9C">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w:t>
            </w:r>
          </w:p>
        </w:tc>
        <w:tc>
          <w:tcPr>
            <w:tcW w:w="1350" w:type="dxa"/>
          </w:tcPr>
          <w:p w14:paraId="2EFAB05B" w14:textId="70544E16" w:rsidR="00634C9C" w:rsidRPr="00441D1F" w:rsidRDefault="00634C9C" w:rsidP="00634C9C">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w:t>
            </w:r>
          </w:p>
        </w:tc>
        <w:tc>
          <w:tcPr>
            <w:tcW w:w="1350" w:type="dxa"/>
            <w:vAlign w:val="bottom"/>
          </w:tcPr>
          <w:p w14:paraId="624C6B53" w14:textId="6D448CC3" w:rsidR="00634C9C" w:rsidRPr="00441D1F" w:rsidRDefault="00634C9C" w:rsidP="00634C9C">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23,</w:t>
            </w:r>
            <w:r>
              <w:rPr>
                <w:rFonts w:ascii="Arial" w:hAnsi="Arial" w:cs="Arial"/>
                <w:sz w:val="18"/>
                <w:szCs w:val="18"/>
              </w:rPr>
              <w:t>766</w:t>
            </w:r>
          </w:p>
        </w:tc>
      </w:tr>
      <w:tr w:rsidR="00634C9C" w:rsidRPr="00441D1F" w14:paraId="65DB69E7" w14:textId="77777777" w:rsidTr="00634C9C">
        <w:tc>
          <w:tcPr>
            <w:tcW w:w="2160" w:type="dxa"/>
          </w:tcPr>
          <w:p w14:paraId="0741190C" w14:textId="77777777" w:rsidR="00634C9C" w:rsidRPr="00441D1F" w:rsidRDefault="00634C9C" w:rsidP="00634C9C">
            <w:pPr>
              <w:spacing w:line="300" w:lineRule="exact"/>
              <w:ind w:left="157" w:right="-50" w:hanging="157"/>
              <w:rPr>
                <w:rFonts w:ascii="Arial" w:hAnsi="Arial" w:cs="Arial"/>
                <w:sz w:val="18"/>
                <w:szCs w:val="18"/>
              </w:rPr>
            </w:pPr>
            <w:r>
              <w:rPr>
                <w:rFonts w:ascii="Arial" w:hAnsi="Arial" w:cs="Arial"/>
                <w:sz w:val="18"/>
                <w:szCs w:val="18"/>
              </w:rPr>
              <w:t xml:space="preserve">Increase </w:t>
            </w:r>
            <w:r w:rsidRPr="00F03555">
              <w:rPr>
                <w:rFonts w:ascii="Arial" w:hAnsi="Arial" w:cs="Arial"/>
                <w:sz w:val="18"/>
                <w:szCs w:val="18"/>
              </w:rPr>
              <w:t>from contract amendment</w:t>
            </w:r>
          </w:p>
        </w:tc>
        <w:tc>
          <w:tcPr>
            <w:tcW w:w="1350" w:type="dxa"/>
            <w:vAlign w:val="bottom"/>
          </w:tcPr>
          <w:p w14:paraId="676A877F" w14:textId="79D90EE5" w:rsidR="00634C9C" w:rsidRPr="00441D1F" w:rsidRDefault="00634C9C" w:rsidP="00634C9C">
            <w:pPr>
              <w:tabs>
                <w:tab w:val="decimal" w:pos="977"/>
              </w:tabs>
              <w:spacing w:line="300" w:lineRule="exact"/>
              <w:ind w:left="-29" w:right="-29"/>
              <w:jc w:val="both"/>
              <w:rPr>
                <w:rFonts w:ascii="Arial" w:hAnsi="Arial" w:cs="Arial"/>
                <w:sz w:val="18"/>
                <w:szCs w:val="18"/>
                <w:cs/>
              </w:rPr>
            </w:pPr>
            <w:r w:rsidRPr="00D83380">
              <w:rPr>
                <w:rFonts w:ascii="Arial" w:hAnsi="Arial" w:cs="Arial" w:hint="cs"/>
                <w:sz w:val="18"/>
                <w:szCs w:val="18"/>
              </w:rPr>
              <w:t>-</w:t>
            </w:r>
          </w:p>
        </w:tc>
        <w:tc>
          <w:tcPr>
            <w:tcW w:w="1350" w:type="dxa"/>
            <w:vAlign w:val="bottom"/>
          </w:tcPr>
          <w:p w14:paraId="7CDCFE6E" w14:textId="171D635A" w:rsidR="00634C9C" w:rsidRPr="00441D1F" w:rsidRDefault="00634C9C" w:rsidP="00634C9C">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36,371</w:t>
            </w:r>
          </w:p>
        </w:tc>
        <w:tc>
          <w:tcPr>
            <w:tcW w:w="1350" w:type="dxa"/>
            <w:vAlign w:val="bottom"/>
          </w:tcPr>
          <w:p w14:paraId="4519C65C" w14:textId="5D79266C" w:rsidR="00634C9C" w:rsidRPr="00441D1F" w:rsidRDefault="00634C9C" w:rsidP="00634C9C">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w:t>
            </w:r>
          </w:p>
        </w:tc>
        <w:tc>
          <w:tcPr>
            <w:tcW w:w="1350" w:type="dxa"/>
          </w:tcPr>
          <w:p w14:paraId="0BC3D5F4" w14:textId="77777777" w:rsidR="00634C9C" w:rsidRDefault="00634C9C" w:rsidP="00634C9C">
            <w:pPr>
              <w:tabs>
                <w:tab w:val="decimal" w:pos="977"/>
              </w:tabs>
              <w:spacing w:line="300" w:lineRule="exact"/>
              <w:ind w:left="-29" w:right="-29"/>
              <w:jc w:val="both"/>
              <w:rPr>
                <w:rFonts w:ascii="Arial" w:hAnsi="Arial" w:cs="Arial"/>
                <w:sz w:val="18"/>
                <w:szCs w:val="18"/>
              </w:rPr>
            </w:pPr>
          </w:p>
          <w:p w14:paraId="6A270B99" w14:textId="72F3A783" w:rsidR="00634C9C" w:rsidRPr="00441D1F" w:rsidRDefault="00634C9C" w:rsidP="00634C9C">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w:t>
            </w:r>
          </w:p>
        </w:tc>
        <w:tc>
          <w:tcPr>
            <w:tcW w:w="1350" w:type="dxa"/>
          </w:tcPr>
          <w:p w14:paraId="086E3D70" w14:textId="77777777" w:rsidR="00634C9C" w:rsidRDefault="00634C9C" w:rsidP="00634C9C">
            <w:pPr>
              <w:tabs>
                <w:tab w:val="decimal" w:pos="977"/>
              </w:tabs>
              <w:spacing w:line="300" w:lineRule="exact"/>
              <w:ind w:left="-29" w:right="-29"/>
              <w:jc w:val="both"/>
              <w:rPr>
                <w:rFonts w:ascii="Arial" w:hAnsi="Arial" w:cs="Arial"/>
                <w:sz w:val="18"/>
                <w:szCs w:val="18"/>
              </w:rPr>
            </w:pPr>
          </w:p>
          <w:p w14:paraId="283625DB" w14:textId="08379415" w:rsidR="00634C9C" w:rsidRPr="00441D1F" w:rsidRDefault="00634C9C" w:rsidP="00634C9C">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w:t>
            </w:r>
          </w:p>
        </w:tc>
        <w:tc>
          <w:tcPr>
            <w:tcW w:w="1350" w:type="dxa"/>
            <w:vAlign w:val="bottom"/>
          </w:tcPr>
          <w:p w14:paraId="40570804" w14:textId="5738AB6A" w:rsidR="00634C9C" w:rsidRPr="00441D1F" w:rsidRDefault="00634C9C" w:rsidP="00634C9C">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36,371</w:t>
            </w:r>
          </w:p>
        </w:tc>
      </w:tr>
      <w:tr w:rsidR="00634C9C" w:rsidRPr="00441D1F" w14:paraId="55E11671" w14:textId="77777777" w:rsidTr="00634C9C">
        <w:tc>
          <w:tcPr>
            <w:tcW w:w="2160" w:type="dxa"/>
          </w:tcPr>
          <w:p w14:paraId="2D7AA4B3" w14:textId="77777777" w:rsidR="00634C9C" w:rsidRPr="00441D1F" w:rsidRDefault="00634C9C" w:rsidP="00634C9C">
            <w:pPr>
              <w:spacing w:line="300" w:lineRule="exact"/>
              <w:ind w:left="157" w:right="-50" w:hanging="157"/>
              <w:rPr>
                <w:rFonts w:ascii="Arial" w:hAnsi="Arial" w:cs="Arial"/>
                <w:sz w:val="18"/>
                <w:szCs w:val="18"/>
              </w:rPr>
            </w:pPr>
            <w:r>
              <w:rPr>
                <w:rFonts w:ascii="Arial" w:hAnsi="Arial" w:cs="Arial"/>
                <w:sz w:val="18"/>
                <w:szCs w:val="18"/>
              </w:rPr>
              <w:t>Increased from the acquisition of subsidiary</w:t>
            </w:r>
          </w:p>
        </w:tc>
        <w:tc>
          <w:tcPr>
            <w:tcW w:w="1350" w:type="dxa"/>
            <w:vAlign w:val="bottom"/>
          </w:tcPr>
          <w:p w14:paraId="550D4270" w14:textId="3414EDC8" w:rsidR="00634C9C" w:rsidRPr="00441D1F" w:rsidRDefault="00634C9C" w:rsidP="00634C9C">
            <w:pPr>
              <w:tabs>
                <w:tab w:val="decimal" w:pos="977"/>
              </w:tabs>
              <w:spacing w:line="300" w:lineRule="exact"/>
              <w:ind w:left="-29" w:right="-29"/>
              <w:jc w:val="both"/>
              <w:rPr>
                <w:rFonts w:ascii="Arial" w:hAnsi="Arial" w:cs="Arial"/>
                <w:sz w:val="18"/>
                <w:szCs w:val="18"/>
                <w:cs/>
              </w:rPr>
            </w:pPr>
            <w:r w:rsidRPr="00D83380">
              <w:rPr>
                <w:rFonts w:ascii="Arial" w:hAnsi="Arial" w:cs="Arial" w:hint="cs"/>
                <w:sz w:val="18"/>
                <w:szCs w:val="18"/>
              </w:rPr>
              <w:t>-</w:t>
            </w:r>
          </w:p>
        </w:tc>
        <w:tc>
          <w:tcPr>
            <w:tcW w:w="1350" w:type="dxa"/>
            <w:vAlign w:val="bottom"/>
          </w:tcPr>
          <w:p w14:paraId="78BAB39A" w14:textId="21F2D731" w:rsidR="00634C9C" w:rsidRPr="00441D1F" w:rsidRDefault="00634C9C" w:rsidP="00634C9C">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w:t>
            </w:r>
          </w:p>
        </w:tc>
        <w:tc>
          <w:tcPr>
            <w:tcW w:w="1350" w:type="dxa"/>
            <w:vAlign w:val="bottom"/>
          </w:tcPr>
          <w:p w14:paraId="2D8910E2" w14:textId="7C363BDA" w:rsidR="00634C9C" w:rsidRPr="00441D1F" w:rsidRDefault="00634C9C" w:rsidP="00634C9C">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w:t>
            </w:r>
          </w:p>
        </w:tc>
        <w:tc>
          <w:tcPr>
            <w:tcW w:w="1350" w:type="dxa"/>
          </w:tcPr>
          <w:p w14:paraId="47A31E38" w14:textId="77777777" w:rsidR="00634C9C" w:rsidRDefault="00634C9C" w:rsidP="00634C9C">
            <w:pPr>
              <w:tabs>
                <w:tab w:val="decimal" w:pos="977"/>
              </w:tabs>
              <w:spacing w:line="300" w:lineRule="exact"/>
              <w:ind w:left="-29" w:right="-29"/>
              <w:jc w:val="both"/>
              <w:rPr>
                <w:rFonts w:ascii="Arial" w:hAnsi="Arial" w:cs="Arial"/>
                <w:sz w:val="18"/>
                <w:szCs w:val="18"/>
              </w:rPr>
            </w:pPr>
          </w:p>
          <w:p w14:paraId="57CB2648" w14:textId="77777777" w:rsidR="00634C9C" w:rsidRDefault="00634C9C" w:rsidP="00634C9C">
            <w:pPr>
              <w:tabs>
                <w:tab w:val="decimal" w:pos="977"/>
              </w:tabs>
              <w:spacing w:line="300" w:lineRule="exact"/>
              <w:ind w:left="-29" w:right="-29"/>
              <w:jc w:val="both"/>
              <w:rPr>
                <w:rFonts w:ascii="Arial" w:hAnsi="Arial" w:cs="Arial"/>
                <w:sz w:val="18"/>
                <w:szCs w:val="18"/>
              </w:rPr>
            </w:pPr>
          </w:p>
          <w:p w14:paraId="18185B7F" w14:textId="27886D20" w:rsidR="00634C9C" w:rsidRPr="00441D1F" w:rsidRDefault="00634C9C" w:rsidP="00634C9C">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669</w:t>
            </w:r>
          </w:p>
        </w:tc>
        <w:tc>
          <w:tcPr>
            <w:tcW w:w="1350" w:type="dxa"/>
          </w:tcPr>
          <w:p w14:paraId="37CF3DB7" w14:textId="77777777" w:rsidR="00634C9C" w:rsidRDefault="00634C9C" w:rsidP="00634C9C">
            <w:pPr>
              <w:tabs>
                <w:tab w:val="decimal" w:pos="977"/>
              </w:tabs>
              <w:spacing w:line="300" w:lineRule="exact"/>
              <w:ind w:left="-29" w:right="-29"/>
              <w:jc w:val="both"/>
              <w:rPr>
                <w:rFonts w:ascii="Arial" w:hAnsi="Arial" w:cs="Arial"/>
                <w:sz w:val="18"/>
                <w:szCs w:val="18"/>
              </w:rPr>
            </w:pPr>
          </w:p>
          <w:p w14:paraId="247F6E33" w14:textId="77777777" w:rsidR="00634C9C" w:rsidRDefault="00634C9C" w:rsidP="00634C9C">
            <w:pPr>
              <w:tabs>
                <w:tab w:val="decimal" w:pos="977"/>
              </w:tabs>
              <w:spacing w:line="300" w:lineRule="exact"/>
              <w:ind w:left="-29" w:right="-29"/>
              <w:jc w:val="both"/>
              <w:rPr>
                <w:rFonts w:ascii="Arial" w:hAnsi="Arial" w:cs="Arial"/>
                <w:sz w:val="18"/>
                <w:szCs w:val="18"/>
              </w:rPr>
            </w:pPr>
          </w:p>
          <w:p w14:paraId="204DE017" w14:textId="47B35067" w:rsidR="00634C9C" w:rsidRPr="00441D1F" w:rsidRDefault="00634C9C" w:rsidP="00634C9C">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w:t>
            </w:r>
          </w:p>
        </w:tc>
        <w:tc>
          <w:tcPr>
            <w:tcW w:w="1350" w:type="dxa"/>
            <w:vAlign w:val="bottom"/>
          </w:tcPr>
          <w:p w14:paraId="669AA60C" w14:textId="452049E6" w:rsidR="00634C9C" w:rsidRPr="00441D1F" w:rsidRDefault="00634C9C" w:rsidP="00634C9C">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669</w:t>
            </w:r>
          </w:p>
        </w:tc>
      </w:tr>
      <w:tr w:rsidR="00634C9C" w:rsidRPr="00441D1F" w14:paraId="124697EF" w14:textId="77777777" w:rsidTr="00634C9C">
        <w:tc>
          <w:tcPr>
            <w:tcW w:w="2160" w:type="dxa"/>
            <w:hideMark/>
          </w:tcPr>
          <w:p w14:paraId="3726BF19" w14:textId="77777777" w:rsidR="00634C9C" w:rsidRPr="00441D1F" w:rsidRDefault="00634C9C" w:rsidP="00634C9C">
            <w:pPr>
              <w:spacing w:line="300" w:lineRule="exact"/>
              <w:ind w:left="157" w:right="-50" w:hanging="157"/>
              <w:rPr>
                <w:rFonts w:ascii="Arial" w:hAnsi="Arial" w:cs="Arial"/>
                <w:sz w:val="18"/>
                <w:szCs w:val="18"/>
              </w:rPr>
            </w:pPr>
            <w:r>
              <w:rPr>
                <w:rFonts w:ascii="Arial" w:hAnsi="Arial" w:cs="Arial"/>
                <w:sz w:val="18"/>
                <w:szCs w:val="18"/>
              </w:rPr>
              <w:t xml:space="preserve">Decrease </w:t>
            </w:r>
            <w:r w:rsidRPr="00F03555">
              <w:rPr>
                <w:rFonts w:ascii="Arial" w:hAnsi="Arial" w:cs="Arial"/>
                <w:sz w:val="18"/>
                <w:szCs w:val="18"/>
              </w:rPr>
              <w:t xml:space="preserve">from </w:t>
            </w:r>
            <w:r>
              <w:rPr>
                <w:rFonts w:ascii="Arial" w:hAnsi="Arial" w:cs="Arial"/>
                <w:sz w:val="18"/>
                <w:szCs w:val="18"/>
              </w:rPr>
              <w:t>contract cancellation</w:t>
            </w:r>
          </w:p>
        </w:tc>
        <w:tc>
          <w:tcPr>
            <w:tcW w:w="1350" w:type="dxa"/>
            <w:vAlign w:val="bottom"/>
          </w:tcPr>
          <w:p w14:paraId="647DF7F3" w14:textId="02BFC52A" w:rsidR="00634C9C" w:rsidRPr="00441D1F" w:rsidRDefault="00634C9C" w:rsidP="00634C9C">
            <w:pPr>
              <w:tabs>
                <w:tab w:val="decimal" w:pos="977"/>
              </w:tabs>
              <w:spacing w:line="300" w:lineRule="exact"/>
              <w:ind w:left="-29" w:right="-29"/>
              <w:jc w:val="both"/>
              <w:rPr>
                <w:rFonts w:ascii="Arial" w:hAnsi="Arial" w:cs="Arial"/>
                <w:sz w:val="18"/>
                <w:szCs w:val="18"/>
                <w:cs/>
              </w:rPr>
            </w:pPr>
            <w:r w:rsidRPr="00D83380">
              <w:rPr>
                <w:rFonts w:ascii="Arial" w:hAnsi="Arial" w:cs="Arial"/>
                <w:sz w:val="18"/>
                <w:szCs w:val="18"/>
              </w:rPr>
              <w:t>-</w:t>
            </w:r>
          </w:p>
        </w:tc>
        <w:tc>
          <w:tcPr>
            <w:tcW w:w="1350" w:type="dxa"/>
            <w:vAlign w:val="bottom"/>
          </w:tcPr>
          <w:p w14:paraId="4F9E0543" w14:textId="11FB901D" w:rsidR="00634C9C" w:rsidRPr="00441D1F" w:rsidRDefault="00634C9C" w:rsidP="00634C9C">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(1,963)</w:t>
            </w:r>
          </w:p>
        </w:tc>
        <w:tc>
          <w:tcPr>
            <w:tcW w:w="1350" w:type="dxa"/>
            <w:vAlign w:val="bottom"/>
          </w:tcPr>
          <w:p w14:paraId="7C3CA8F6" w14:textId="7AD45052" w:rsidR="00634C9C" w:rsidRPr="00441D1F" w:rsidRDefault="00634C9C" w:rsidP="00634C9C">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w:t>
            </w:r>
          </w:p>
        </w:tc>
        <w:tc>
          <w:tcPr>
            <w:tcW w:w="1350" w:type="dxa"/>
          </w:tcPr>
          <w:p w14:paraId="3E1A5BF1" w14:textId="77777777" w:rsidR="00634C9C" w:rsidRDefault="00634C9C" w:rsidP="00634C9C">
            <w:pPr>
              <w:tabs>
                <w:tab w:val="decimal" w:pos="977"/>
              </w:tabs>
              <w:spacing w:line="300" w:lineRule="exact"/>
              <w:ind w:left="-29" w:right="-29"/>
              <w:jc w:val="both"/>
              <w:rPr>
                <w:rFonts w:ascii="Arial" w:hAnsi="Arial" w:cs="Arial"/>
                <w:sz w:val="18"/>
                <w:szCs w:val="18"/>
              </w:rPr>
            </w:pPr>
          </w:p>
          <w:p w14:paraId="0FBE57E4" w14:textId="1445F3A9" w:rsidR="00634C9C" w:rsidRPr="00441D1F" w:rsidRDefault="00634C9C" w:rsidP="00634C9C">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w:t>
            </w:r>
          </w:p>
        </w:tc>
        <w:tc>
          <w:tcPr>
            <w:tcW w:w="1350" w:type="dxa"/>
          </w:tcPr>
          <w:p w14:paraId="5AA15C55" w14:textId="77777777" w:rsidR="00634C9C" w:rsidRDefault="00634C9C" w:rsidP="00634C9C">
            <w:pPr>
              <w:tabs>
                <w:tab w:val="decimal" w:pos="977"/>
              </w:tabs>
              <w:spacing w:line="300" w:lineRule="exact"/>
              <w:ind w:left="-29" w:right="-29"/>
              <w:jc w:val="both"/>
              <w:rPr>
                <w:rFonts w:ascii="Arial" w:hAnsi="Arial" w:cs="Arial"/>
                <w:sz w:val="18"/>
                <w:szCs w:val="18"/>
              </w:rPr>
            </w:pPr>
          </w:p>
          <w:p w14:paraId="3D6703FF" w14:textId="7B5FFCB8" w:rsidR="00634C9C" w:rsidRPr="00441D1F" w:rsidRDefault="00634C9C" w:rsidP="00634C9C">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w:t>
            </w:r>
          </w:p>
        </w:tc>
        <w:tc>
          <w:tcPr>
            <w:tcW w:w="1350" w:type="dxa"/>
            <w:vAlign w:val="bottom"/>
          </w:tcPr>
          <w:p w14:paraId="34112F0B" w14:textId="2C6F28DD" w:rsidR="00634C9C" w:rsidRPr="00441D1F" w:rsidRDefault="00634C9C" w:rsidP="00634C9C">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(1,963)</w:t>
            </w:r>
          </w:p>
        </w:tc>
      </w:tr>
      <w:tr w:rsidR="007C4C96" w:rsidRPr="00441D1F" w14:paraId="43C59D92" w14:textId="77777777" w:rsidTr="00954F45">
        <w:tc>
          <w:tcPr>
            <w:tcW w:w="2160" w:type="dxa"/>
          </w:tcPr>
          <w:p w14:paraId="14B3FA1F" w14:textId="77777777" w:rsidR="007C4C96" w:rsidRPr="00D83380" w:rsidRDefault="007C4C96" w:rsidP="007C4C96">
            <w:pPr>
              <w:spacing w:line="300" w:lineRule="exact"/>
              <w:ind w:left="157" w:right="-50" w:hanging="157"/>
              <w:rPr>
                <w:rFonts w:ascii="Arial" w:hAnsi="Arial" w:cs="Arial"/>
                <w:sz w:val="18"/>
                <w:szCs w:val="18"/>
              </w:rPr>
            </w:pPr>
            <w:r w:rsidRPr="00D83380">
              <w:rPr>
                <w:rFonts w:ascii="Arial" w:hAnsi="Arial" w:cs="Arial"/>
                <w:sz w:val="18"/>
                <w:szCs w:val="18"/>
              </w:rPr>
              <w:t>Depreciation</w:t>
            </w:r>
            <w:r w:rsidRPr="00D83380">
              <w:rPr>
                <w:rFonts w:ascii="Arial" w:hAnsi="Arial" w:cstheme="minorBidi"/>
                <w:sz w:val="18"/>
                <w:szCs w:val="18"/>
              </w:rPr>
              <w:t xml:space="preserve"> for the year</w:t>
            </w:r>
          </w:p>
        </w:tc>
        <w:tc>
          <w:tcPr>
            <w:tcW w:w="1350" w:type="dxa"/>
            <w:vAlign w:val="bottom"/>
          </w:tcPr>
          <w:p w14:paraId="578F36CD" w14:textId="55B968E4" w:rsidR="007C4C96" w:rsidRPr="00441D1F" w:rsidRDefault="007C4C96" w:rsidP="007C4C96">
            <w:pPr>
              <w:pBdr>
                <w:bottom w:val="sing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(3,662)</w:t>
            </w:r>
          </w:p>
        </w:tc>
        <w:tc>
          <w:tcPr>
            <w:tcW w:w="1350" w:type="dxa"/>
            <w:vAlign w:val="bottom"/>
          </w:tcPr>
          <w:p w14:paraId="2C363183" w14:textId="44F9CF97" w:rsidR="007C4C96" w:rsidRPr="00441D1F" w:rsidRDefault="007C4C96" w:rsidP="007C4C96">
            <w:pPr>
              <w:pBdr>
                <w:bottom w:val="sing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(40,</w:t>
            </w:r>
            <w:r>
              <w:rPr>
                <w:rFonts w:ascii="Arial" w:hAnsi="Arial" w:cs="Arial"/>
                <w:sz w:val="18"/>
                <w:szCs w:val="18"/>
              </w:rPr>
              <w:t>212</w:t>
            </w:r>
            <w:r w:rsidRPr="00D83380">
              <w:rPr>
                <w:rFonts w:ascii="Arial" w:hAnsi="Arial" w:cs="Arial" w:hint="cs"/>
                <w:sz w:val="18"/>
                <w:szCs w:val="18"/>
              </w:rPr>
              <w:t>)</w:t>
            </w:r>
          </w:p>
        </w:tc>
        <w:tc>
          <w:tcPr>
            <w:tcW w:w="1350" w:type="dxa"/>
            <w:vAlign w:val="bottom"/>
          </w:tcPr>
          <w:p w14:paraId="36163CAB" w14:textId="3E9DA8C0" w:rsidR="007C4C96" w:rsidRPr="00441D1F" w:rsidRDefault="007C4C96" w:rsidP="007C4C96">
            <w:pPr>
              <w:pBdr>
                <w:bottom w:val="sing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(110)</w:t>
            </w:r>
          </w:p>
        </w:tc>
        <w:tc>
          <w:tcPr>
            <w:tcW w:w="1350" w:type="dxa"/>
          </w:tcPr>
          <w:p w14:paraId="0E2229F1" w14:textId="415F9FDF" w:rsidR="007C4C96" w:rsidRPr="00441D1F" w:rsidRDefault="007C4C96" w:rsidP="007C4C96">
            <w:pPr>
              <w:pBdr>
                <w:bottom w:val="sing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w:t>
            </w:r>
          </w:p>
        </w:tc>
        <w:tc>
          <w:tcPr>
            <w:tcW w:w="1350" w:type="dxa"/>
          </w:tcPr>
          <w:p w14:paraId="4FAFB068" w14:textId="0C850ADA" w:rsidR="007C4C96" w:rsidRPr="00441D1F" w:rsidRDefault="007C4C96" w:rsidP="007C4C96">
            <w:pPr>
              <w:pBdr>
                <w:bottom w:val="sing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(4,258)</w:t>
            </w:r>
          </w:p>
        </w:tc>
        <w:tc>
          <w:tcPr>
            <w:tcW w:w="1350" w:type="dxa"/>
            <w:vAlign w:val="bottom"/>
          </w:tcPr>
          <w:p w14:paraId="220F65EB" w14:textId="66FE02B1" w:rsidR="007C4C96" w:rsidRPr="00441D1F" w:rsidRDefault="007C4C96" w:rsidP="007C4C96">
            <w:pPr>
              <w:pBdr>
                <w:bottom w:val="sing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(48,</w:t>
            </w:r>
            <w:r>
              <w:rPr>
                <w:rFonts w:ascii="Arial" w:hAnsi="Arial" w:cs="Arial"/>
                <w:sz w:val="18"/>
                <w:szCs w:val="18"/>
              </w:rPr>
              <w:t>242</w:t>
            </w:r>
            <w:r w:rsidRPr="00D83380">
              <w:rPr>
                <w:rFonts w:ascii="Arial" w:hAnsi="Arial" w:cs="Arial" w:hint="cs"/>
                <w:sz w:val="18"/>
                <w:szCs w:val="18"/>
              </w:rPr>
              <w:t>)</w:t>
            </w:r>
          </w:p>
        </w:tc>
      </w:tr>
      <w:tr w:rsidR="007C4C96" w:rsidRPr="00441D1F" w14:paraId="753325A6" w14:textId="77777777" w:rsidTr="00954F45">
        <w:tc>
          <w:tcPr>
            <w:tcW w:w="2160" w:type="dxa"/>
          </w:tcPr>
          <w:p w14:paraId="0F3AC288" w14:textId="4E26D7CD" w:rsidR="007C4C96" w:rsidRPr="00441D1F" w:rsidRDefault="007C4C96" w:rsidP="007C4C96">
            <w:pPr>
              <w:spacing w:line="300" w:lineRule="exact"/>
              <w:ind w:left="157" w:right="-50" w:hanging="157"/>
              <w:rPr>
                <w:rFonts w:ascii="Arial" w:hAnsi="Arial" w:cs="Arial"/>
                <w:sz w:val="18"/>
                <w:szCs w:val="18"/>
              </w:rPr>
            </w:pPr>
            <w:r w:rsidRPr="00441D1F">
              <w:rPr>
                <w:rFonts w:ascii="Arial" w:hAnsi="Arial" w:cs="Arial"/>
                <w:spacing w:val="-4"/>
                <w:sz w:val="18"/>
                <w:szCs w:val="18"/>
              </w:rPr>
              <w:t>31 December 202</w:t>
            </w:r>
            <w:r>
              <w:rPr>
                <w:rFonts w:ascii="Arial" w:hAnsi="Arial" w:cs="Arial"/>
                <w:spacing w:val="-4"/>
                <w:sz w:val="18"/>
                <w:szCs w:val="18"/>
              </w:rPr>
              <w:t>1</w:t>
            </w:r>
          </w:p>
        </w:tc>
        <w:tc>
          <w:tcPr>
            <w:tcW w:w="1350" w:type="dxa"/>
            <w:vAlign w:val="bottom"/>
          </w:tcPr>
          <w:p w14:paraId="5C45A2BD" w14:textId="39BA34AA" w:rsidR="007C4C96" w:rsidRPr="00441D1F" w:rsidRDefault="007C4C96" w:rsidP="007C4C96">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95,805</w:t>
            </w:r>
          </w:p>
        </w:tc>
        <w:tc>
          <w:tcPr>
            <w:tcW w:w="1350" w:type="dxa"/>
            <w:vAlign w:val="bottom"/>
          </w:tcPr>
          <w:p w14:paraId="76810380" w14:textId="37833AF8" w:rsidR="007C4C96" w:rsidRPr="00441D1F" w:rsidRDefault="007C4C96" w:rsidP="007C4C96">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63,843</w:t>
            </w:r>
          </w:p>
        </w:tc>
        <w:tc>
          <w:tcPr>
            <w:tcW w:w="1350" w:type="dxa"/>
            <w:vAlign w:val="bottom"/>
          </w:tcPr>
          <w:p w14:paraId="4E703358" w14:textId="407A146F" w:rsidR="007C4C96" w:rsidRPr="00441D1F" w:rsidRDefault="007C4C96" w:rsidP="007C4C96">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184</w:t>
            </w:r>
          </w:p>
        </w:tc>
        <w:tc>
          <w:tcPr>
            <w:tcW w:w="1350" w:type="dxa"/>
          </w:tcPr>
          <w:p w14:paraId="416E9BE6" w14:textId="266EC616" w:rsidR="007C4C96" w:rsidRPr="00441D1F" w:rsidRDefault="007C4C96" w:rsidP="007C4C96">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669</w:t>
            </w:r>
          </w:p>
        </w:tc>
        <w:tc>
          <w:tcPr>
            <w:tcW w:w="1350" w:type="dxa"/>
          </w:tcPr>
          <w:p w14:paraId="4B5F93BB" w14:textId="02B1F2B8" w:rsidR="007C4C96" w:rsidRPr="00441D1F" w:rsidRDefault="007C4C96" w:rsidP="007C4C96">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4,946</w:t>
            </w:r>
          </w:p>
        </w:tc>
        <w:tc>
          <w:tcPr>
            <w:tcW w:w="1350" w:type="dxa"/>
            <w:vAlign w:val="bottom"/>
          </w:tcPr>
          <w:p w14:paraId="2CB34A39" w14:textId="7FB91D36" w:rsidR="007C4C96" w:rsidRPr="00441D1F" w:rsidRDefault="007C4C96" w:rsidP="007C4C96">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165,447</w:t>
            </w:r>
          </w:p>
        </w:tc>
      </w:tr>
      <w:tr w:rsidR="00EA20C1" w:rsidRPr="00441D1F" w14:paraId="2284A01E" w14:textId="77777777" w:rsidTr="00954F45">
        <w:tc>
          <w:tcPr>
            <w:tcW w:w="2160" w:type="dxa"/>
          </w:tcPr>
          <w:p w14:paraId="4638534E" w14:textId="4EB11203" w:rsidR="00EA20C1" w:rsidRPr="00441D1F" w:rsidRDefault="00EA20C1" w:rsidP="00EA20C1">
            <w:pPr>
              <w:spacing w:line="300" w:lineRule="exact"/>
              <w:ind w:left="157" w:right="-50" w:hanging="157"/>
              <w:rPr>
                <w:rFonts w:ascii="Arial" w:hAnsi="Arial" w:cs="Arial"/>
                <w:sz w:val="18"/>
                <w:szCs w:val="18"/>
              </w:rPr>
            </w:pPr>
            <w:r w:rsidRPr="00441D1F">
              <w:rPr>
                <w:rFonts w:ascii="Arial" w:hAnsi="Arial" w:cs="Arial"/>
                <w:sz w:val="18"/>
                <w:szCs w:val="18"/>
              </w:rPr>
              <w:t>Additions</w:t>
            </w:r>
            <w:r>
              <w:rPr>
                <w:rFonts w:ascii="Arial" w:hAnsi="Arial" w:cs="Arial"/>
                <w:sz w:val="18"/>
                <w:szCs w:val="18"/>
              </w:rPr>
              <w:t xml:space="preserve"> </w:t>
            </w:r>
          </w:p>
        </w:tc>
        <w:tc>
          <w:tcPr>
            <w:tcW w:w="1350" w:type="dxa"/>
            <w:vAlign w:val="bottom"/>
          </w:tcPr>
          <w:p w14:paraId="79E0B6DE" w14:textId="1DD8E471" w:rsidR="00EA20C1" w:rsidRPr="00683643" w:rsidRDefault="00EA20C1" w:rsidP="00EA20C1">
            <w:pPr>
              <w:tabs>
                <w:tab w:val="decimal" w:pos="977"/>
              </w:tabs>
              <w:spacing w:line="300" w:lineRule="exact"/>
              <w:ind w:left="-29" w:right="-29"/>
              <w:jc w:val="both"/>
              <w:rPr>
                <w:rFonts w:ascii="Arial" w:hAnsi="Arial" w:cstheme="minorBidi"/>
                <w:sz w:val="18"/>
                <w:szCs w:val="18"/>
                <w:cs/>
              </w:rPr>
            </w:pPr>
            <w:r w:rsidRPr="00EA20C1">
              <w:rPr>
                <w:rFonts w:ascii="Arial" w:hAnsi="Arial" w:cs="Arial"/>
                <w:sz w:val="18"/>
                <w:szCs w:val="18"/>
              </w:rPr>
              <w:t>-</w:t>
            </w:r>
          </w:p>
        </w:tc>
        <w:tc>
          <w:tcPr>
            <w:tcW w:w="1350" w:type="dxa"/>
            <w:vAlign w:val="bottom"/>
          </w:tcPr>
          <w:p w14:paraId="3CD45331" w14:textId="46E94EA2" w:rsidR="00EA20C1" w:rsidRPr="00EA20C1" w:rsidRDefault="001104C5" w:rsidP="00EA20C1">
            <w:pPr>
              <w:tabs>
                <w:tab w:val="decimal" w:pos="977"/>
              </w:tabs>
              <w:spacing w:line="300" w:lineRule="exact"/>
              <w:ind w:left="-29" w:right="-29"/>
              <w:jc w:val="both"/>
              <w:rPr>
                <w:rFonts w:ascii="Arial" w:hAnsi="Arial" w:cs="Arial"/>
                <w:sz w:val="18"/>
                <w:szCs w:val="18"/>
              </w:rPr>
            </w:pPr>
            <w:r>
              <w:rPr>
                <w:rFonts w:ascii="Arial" w:hAnsi="Arial" w:cs="Arial"/>
                <w:sz w:val="18"/>
                <w:szCs w:val="18"/>
              </w:rPr>
              <w:t>52,271</w:t>
            </w:r>
          </w:p>
        </w:tc>
        <w:tc>
          <w:tcPr>
            <w:tcW w:w="1350" w:type="dxa"/>
            <w:vAlign w:val="bottom"/>
          </w:tcPr>
          <w:p w14:paraId="3888520C" w14:textId="06BB08C7" w:rsidR="00EA20C1" w:rsidRPr="00EA20C1" w:rsidRDefault="00EA20C1" w:rsidP="00EA20C1">
            <w:pPr>
              <w:tabs>
                <w:tab w:val="decimal" w:pos="977"/>
              </w:tabs>
              <w:spacing w:line="300" w:lineRule="exact"/>
              <w:ind w:left="-29" w:right="-29"/>
              <w:jc w:val="both"/>
              <w:rPr>
                <w:rFonts w:ascii="Arial" w:hAnsi="Arial" w:cs="Arial"/>
                <w:sz w:val="18"/>
                <w:szCs w:val="18"/>
              </w:rPr>
            </w:pPr>
            <w:r w:rsidRPr="00EA20C1">
              <w:rPr>
                <w:rFonts w:ascii="Arial" w:hAnsi="Arial" w:cs="Arial"/>
                <w:sz w:val="18"/>
                <w:szCs w:val="18"/>
              </w:rPr>
              <w:t>-</w:t>
            </w:r>
          </w:p>
        </w:tc>
        <w:tc>
          <w:tcPr>
            <w:tcW w:w="1350" w:type="dxa"/>
          </w:tcPr>
          <w:p w14:paraId="60C068A1" w14:textId="504C7C3B" w:rsidR="00EA20C1" w:rsidRPr="00EA20C1" w:rsidRDefault="00EA20C1" w:rsidP="00EA20C1">
            <w:pPr>
              <w:tabs>
                <w:tab w:val="decimal" w:pos="977"/>
              </w:tabs>
              <w:spacing w:line="300" w:lineRule="exact"/>
              <w:ind w:left="-29" w:right="-29"/>
              <w:jc w:val="both"/>
              <w:rPr>
                <w:rFonts w:ascii="Arial" w:hAnsi="Arial" w:cs="Arial"/>
                <w:sz w:val="18"/>
                <w:szCs w:val="18"/>
              </w:rPr>
            </w:pPr>
            <w:r w:rsidRPr="00EA20C1">
              <w:rPr>
                <w:rFonts w:ascii="Arial" w:hAnsi="Arial" w:cs="Arial"/>
                <w:sz w:val="18"/>
                <w:szCs w:val="18"/>
              </w:rPr>
              <w:t>-</w:t>
            </w:r>
          </w:p>
        </w:tc>
        <w:tc>
          <w:tcPr>
            <w:tcW w:w="1350" w:type="dxa"/>
          </w:tcPr>
          <w:p w14:paraId="507AD343" w14:textId="2146B748" w:rsidR="00EA20C1" w:rsidRPr="00EA20C1" w:rsidRDefault="00EA20C1" w:rsidP="00EA20C1">
            <w:pPr>
              <w:tabs>
                <w:tab w:val="decimal" w:pos="977"/>
              </w:tabs>
              <w:spacing w:line="300" w:lineRule="exact"/>
              <w:ind w:left="-29" w:right="-29"/>
              <w:jc w:val="both"/>
              <w:rPr>
                <w:rFonts w:ascii="Arial" w:hAnsi="Arial" w:cs="Arial"/>
                <w:sz w:val="18"/>
                <w:szCs w:val="18"/>
              </w:rPr>
            </w:pPr>
            <w:r w:rsidRPr="00EA20C1">
              <w:rPr>
                <w:rFonts w:ascii="Arial" w:hAnsi="Arial" w:cs="Arial"/>
                <w:sz w:val="18"/>
                <w:szCs w:val="18"/>
              </w:rPr>
              <w:t>-</w:t>
            </w:r>
          </w:p>
        </w:tc>
        <w:tc>
          <w:tcPr>
            <w:tcW w:w="1350" w:type="dxa"/>
            <w:vAlign w:val="bottom"/>
          </w:tcPr>
          <w:p w14:paraId="130784F6" w14:textId="36695F6D" w:rsidR="00EA20C1" w:rsidRPr="00EA20C1" w:rsidRDefault="009745C2" w:rsidP="00EA20C1">
            <w:pPr>
              <w:tabs>
                <w:tab w:val="decimal" w:pos="977"/>
              </w:tabs>
              <w:spacing w:line="300" w:lineRule="exact"/>
              <w:ind w:left="-29" w:right="-29"/>
              <w:jc w:val="both"/>
              <w:rPr>
                <w:rFonts w:ascii="Arial" w:hAnsi="Arial" w:cs="Arial"/>
                <w:sz w:val="18"/>
                <w:szCs w:val="18"/>
              </w:rPr>
            </w:pPr>
            <w:r>
              <w:rPr>
                <w:rFonts w:ascii="Arial" w:hAnsi="Arial" w:cs="Arial"/>
                <w:sz w:val="18"/>
                <w:szCs w:val="18"/>
              </w:rPr>
              <w:t>52,271</w:t>
            </w:r>
          </w:p>
        </w:tc>
      </w:tr>
      <w:tr w:rsidR="00EA20C1" w:rsidRPr="00441D1F" w14:paraId="6EA74EAD" w14:textId="77777777" w:rsidTr="00954F45">
        <w:tc>
          <w:tcPr>
            <w:tcW w:w="2160" w:type="dxa"/>
          </w:tcPr>
          <w:p w14:paraId="54FF7511" w14:textId="77777777" w:rsidR="00EA20C1" w:rsidRPr="00441D1F" w:rsidRDefault="00EA20C1" w:rsidP="00EA20C1">
            <w:pPr>
              <w:spacing w:line="300" w:lineRule="exact"/>
              <w:ind w:left="157" w:right="-50" w:hanging="157"/>
              <w:rPr>
                <w:rFonts w:ascii="Arial" w:hAnsi="Arial" w:cs="Arial"/>
                <w:sz w:val="18"/>
                <w:szCs w:val="18"/>
              </w:rPr>
            </w:pPr>
            <w:r>
              <w:rPr>
                <w:rFonts w:ascii="Arial" w:hAnsi="Arial" w:cs="Arial"/>
                <w:sz w:val="18"/>
                <w:szCs w:val="18"/>
              </w:rPr>
              <w:t xml:space="preserve">Increase </w:t>
            </w:r>
            <w:r w:rsidRPr="00F03555">
              <w:rPr>
                <w:rFonts w:ascii="Arial" w:hAnsi="Arial" w:cs="Arial"/>
                <w:sz w:val="18"/>
                <w:szCs w:val="18"/>
              </w:rPr>
              <w:t>from contract amendment</w:t>
            </w:r>
          </w:p>
        </w:tc>
        <w:tc>
          <w:tcPr>
            <w:tcW w:w="1350" w:type="dxa"/>
            <w:vAlign w:val="bottom"/>
          </w:tcPr>
          <w:p w14:paraId="673AE2AB" w14:textId="4F54BF95" w:rsidR="00EA20C1" w:rsidRPr="00EA20C1" w:rsidRDefault="00EA20C1" w:rsidP="00EA20C1">
            <w:pPr>
              <w:tabs>
                <w:tab w:val="decimal" w:pos="977"/>
              </w:tabs>
              <w:spacing w:line="300" w:lineRule="exact"/>
              <w:ind w:left="-29" w:right="-29"/>
              <w:jc w:val="both"/>
              <w:rPr>
                <w:rFonts w:ascii="Arial" w:hAnsi="Arial" w:cs="Arial"/>
                <w:sz w:val="18"/>
                <w:szCs w:val="18"/>
                <w:cs/>
              </w:rPr>
            </w:pPr>
            <w:r w:rsidRPr="00EA20C1">
              <w:rPr>
                <w:rFonts w:ascii="Arial" w:hAnsi="Arial" w:cs="Arial"/>
                <w:sz w:val="18"/>
                <w:szCs w:val="18"/>
              </w:rPr>
              <w:t>-</w:t>
            </w:r>
          </w:p>
        </w:tc>
        <w:tc>
          <w:tcPr>
            <w:tcW w:w="1350" w:type="dxa"/>
            <w:vAlign w:val="bottom"/>
          </w:tcPr>
          <w:p w14:paraId="59169DA0" w14:textId="01468DC0" w:rsidR="00EA20C1" w:rsidRPr="00EA20C1" w:rsidRDefault="00EA20C1" w:rsidP="00EA20C1">
            <w:pPr>
              <w:tabs>
                <w:tab w:val="decimal" w:pos="977"/>
              </w:tabs>
              <w:spacing w:line="300" w:lineRule="exact"/>
              <w:ind w:left="-29" w:right="-29"/>
              <w:jc w:val="both"/>
              <w:rPr>
                <w:rFonts w:ascii="Arial" w:hAnsi="Arial" w:cs="Arial"/>
                <w:sz w:val="18"/>
                <w:szCs w:val="18"/>
              </w:rPr>
            </w:pPr>
            <w:r w:rsidRPr="00EA20C1">
              <w:rPr>
                <w:rFonts w:ascii="Arial" w:hAnsi="Arial" w:cs="Arial"/>
                <w:sz w:val="18"/>
                <w:szCs w:val="18"/>
              </w:rPr>
              <w:t>1,126</w:t>
            </w:r>
          </w:p>
        </w:tc>
        <w:tc>
          <w:tcPr>
            <w:tcW w:w="1350" w:type="dxa"/>
            <w:vAlign w:val="bottom"/>
          </w:tcPr>
          <w:p w14:paraId="53A9E55B" w14:textId="0AB8B155" w:rsidR="00EA20C1" w:rsidRPr="00EA20C1" w:rsidRDefault="00EA20C1" w:rsidP="00EA20C1">
            <w:pPr>
              <w:tabs>
                <w:tab w:val="decimal" w:pos="977"/>
              </w:tabs>
              <w:spacing w:line="300" w:lineRule="exact"/>
              <w:ind w:left="-29" w:right="-29"/>
              <w:jc w:val="both"/>
              <w:rPr>
                <w:rFonts w:ascii="Arial" w:hAnsi="Arial" w:cs="Arial"/>
                <w:sz w:val="18"/>
                <w:szCs w:val="18"/>
              </w:rPr>
            </w:pPr>
            <w:r w:rsidRPr="00EA20C1">
              <w:rPr>
                <w:rFonts w:ascii="Arial" w:hAnsi="Arial" w:cs="Arial"/>
                <w:sz w:val="18"/>
                <w:szCs w:val="18"/>
              </w:rPr>
              <w:t>-</w:t>
            </w:r>
          </w:p>
        </w:tc>
        <w:tc>
          <w:tcPr>
            <w:tcW w:w="1350" w:type="dxa"/>
          </w:tcPr>
          <w:p w14:paraId="03EAAAFE" w14:textId="77777777" w:rsidR="00EA20C1" w:rsidRDefault="00EA20C1" w:rsidP="00EA20C1">
            <w:pPr>
              <w:tabs>
                <w:tab w:val="decimal" w:pos="977"/>
              </w:tabs>
              <w:spacing w:line="300" w:lineRule="exact"/>
              <w:ind w:left="-29" w:right="-29"/>
              <w:jc w:val="both"/>
              <w:rPr>
                <w:rFonts w:ascii="Arial" w:hAnsi="Arial" w:cs="Arial"/>
                <w:sz w:val="18"/>
                <w:szCs w:val="18"/>
              </w:rPr>
            </w:pPr>
          </w:p>
          <w:p w14:paraId="37D0B2EB" w14:textId="5C856118" w:rsidR="00EA20C1" w:rsidRPr="00EA20C1" w:rsidRDefault="00EA20C1" w:rsidP="00EA20C1">
            <w:pPr>
              <w:tabs>
                <w:tab w:val="decimal" w:pos="977"/>
              </w:tabs>
              <w:spacing w:line="300" w:lineRule="exact"/>
              <w:ind w:left="-29" w:right="-29"/>
              <w:jc w:val="both"/>
              <w:rPr>
                <w:rFonts w:ascii="Arial" w:hAnsi="Arial" w:cs="Arial"/>
                <w:sz w:val="18"/>
                <w:szCs w:val="18"/>
              </w:rPr>
            </w:pPr>
            <w:r w:rsidRPr="00EA20C1">
              <w:rPr>
                <w:rFonts w:ascii="Arial" w:hAnsi="Arial" w:cs="Arial"/>
                <w:sz w:val="18"/>
                <w:szCs w:val="18"/>
              </w:rPr>
              <w:t>-</w:t>
            </w:r>
          </w:p>
        </w:tc>
        <w:tc>
          <w:tcPr>
            <w:tcW w:w="1350" w:type="dxa"/>
          </w:tcPr>
          <w:p w14:paraId="2C9EBBD2" w14:textId="77777777" w:rsidR="00EA20C1" w:rsidRDefault="00EA20C1" w:rsidP="00EA20C1">
            <w:pPr>
              <w:tabs>
                <w:tab w:val="decimal" w:pos="977"/>
              </w:tabs>
              <w:spacing w:line="300" w:lineRule="exact"/>
              <w:ind w:left="-29" w:right="-29"/>
              <w:jc w:val="both"/>
              <w:rPr>
                <w:rFonts w:ascii="Arial" w:hAnsi="Arial" w:cs="Arial"/>
                <w:sz w:val="18"/>
                <w:szCs w:val="18"/>
              </w:rPr>
            </w:pPr>
          </w:p>
          <w:p w14:paraId="5C6CB98F" w14:textId="5CAE7A82" w:rsidR="00EA20C1" w:rsidRPr="00EA20C1" w:rsidRDefault="00EA20C1" w:rsidP="00EA20C1">
            <w:pPr>
              <w:tabs>
                <w:tab w:val="decimal" w:pos="977"/>
              </w:tabs>
              <w:spacing w:line="300" w:lineRule="exact"/>
              <w:ind w:left="-29" w:right="-29"/>
              <w:jc w:val="both"/>
              <w:rPr>
                <w:rFonts w:ascii="Arial" w:hAnsi="Arial" w:cs="Arial"/>
                <w:sz w:val="18"/>
                <w:szCs w:val="18"/>
              </w:rPr>
            </w:pPr>
            <w:r w:rsidRPr="00EA20C1">
              <w:rPr>
                <w:rFonts w:ascii="Arial" w:hAnsi="Arial" w:cs="Arial"/>
                <w:sz w:val="18"/>
                <w:szCs w:val="18"/>
              </w:rPr>
              <w:t>-</w:t>
            </w:r>
          </w:p>
        </w:tc>
        <w:tc>
          <w:tcPr>
            <w:tcW w:w="1350" w:type="dxa"/>
            <w:vAlign w:val="bottom"/>
          </w:tcPr>
          <w:p w14:paraId="52179B22" w14:textId="4EF9807C" w:rsidR="00EA20C1" w:rsidRPr="00EA20C1" w:rsidRDefault="00EA20C1" w:rsidP="00EA20C1">
            <w:pPr>
              <w:tabs>
                <w:tab w:val="decimal" w:pos="977"/>
              </w:tabs>
              <w:spacing w:line="300" w:lineRule="exact"/>
              <w:ind w:left="-29" w:right="-29"/>
              <w:jc w:val="both"/>
              <w:rPr>
                <w:rFonts w:ascii="Arial" w:hAnsi="Arial" w:cs="Arial"/>
                <w:sz w:val="18"/>
                <w:szCs w:val="18"/>
              </w:rPr>
            </w:pPr>
            <w:r w:rsidRPr="00EA20C1">
              <w:rPr>
                <w:rFonts w:ascii="Arial" w:hAnsi="Arial" w:cs="Arial"/>
                <w:sz w:val="18"/>
                <w:szCs w:val="18"/>
              </w:rPr>
              <w:t>1,126</w:t>
            </w:r>
          </w:p>
        </w:tc>
      </w:tr>
      <w:tr w:rsidR="00EA20C1" w:rsidRPr="00441D1F" w14:paraId="7F0AEBA2" w14:textId="77777777" w:rsidTr="00954F45">
        <w:tc>
          <w:tcPr>
            <w:tcW w:w="2160" w:type="dxa"/>
          </w:tcPr>
          <w:p w14:paraId="23822F32" w14:textId="082FB616" w:rsidR="00EA20C1" w:rsidRPr="00441D1F" w:rsidRDefault="002A163B" w:rsidP="002A163B">
            <w:pPr>
              <w:spacing w:line="300" w:lineRule="exact"/>
              <w:ind w:left="157" w:right="-112" w:hanging="157"/>
              <w:rPr>
                <w:rFonts w:ascii="Arial" w:hAnsi="Arial" w:cs="Arial"/>
                <w:sz w:val="18"/>
                <w:szCs w:val="18"/>
              </w:rPr>
            </w:pPr>
            <w:r>
              <w:rPr>
                <w:rFonts w:ascii="Arial" w:hAnsi="Arial" w:cs="Arial"/>
                <w:sz w:val="18"/>
                <w:szCs w:val="18"/>
              </w:rPr>
              <w:t>Transferred</w:t>
            </w:r>
            <w:r w:rsidRPr="0017610E">
              <w:rPr>
                <w:rFonts w:ascii="Arial" w:hAnsi="Arial" w:cs="Arial"/>
                <w:sz w:val="18"/>
                <w:szCs w:val="18"/>
              </w:rPr>
              <w:t xml:space="preserve"> </w:t>
            </w:r>
            <w:r w:rsidR="00EA20C1">
              <w:rPr>
                <w:rFonts w:ascii="Arial" w:hAnsi="Arial" w:cs="Arial"/>
                <w:sz w:val="18"/>
                <w:szCs w:val="18"/>
              </w:rPr>
              <w:t>to</w:t>
            </w:r>
            <w:r w:rsidR="00EA20C1" w:rsidRPr="0017610E">
              <w:rPr>
                <w:rFonts w:ascii="Arial" w:hAnsi="Arial" w:cs="Arial"/>
                <w:sz w:val="18"/>
                <w:szCs w:val="18"/>
              </w:rPr>
              <w:t xml:space="preserve"> investment property</w:t>
            </w:r>
            <w:r>
              <w:rPr>
                <w:rFonts w:ascii="Arial" w:hAnsi="Arial" w:cs="Arial"/>
                <w:sz w:val="18"/>
                <w:szCs w:val="18"/>
              </w:rPr>
              <w:t xml:space="preserve"> (Note 19)</w:t>
            </w:r>
          </w:p>
        </w:tc>
        <w:tc>
          <w:tcPr>
            <w:tcW w:w="1350" w:type="dxa"/>
            <w:vAlign w:val="bottom"/>
          </w:tcPr>
          <w:p w14:paraId="54595DD1" w14:textId="54C2FBC6" w:rsidR="00EA20C1" w:rsidRPr="00EA20C1" w:rsidRDefault="00EA20C1" w:rsidP="00EA20C1">
            <w:pPr>
              <w:tabs>
                <w:tab w:val="decimal" w:pos="977"/>
              </w:tabs>
              <w:spacing w:line="300" w:lineRule="exact"/>
              <w:ind w:left="-29" w:right="-29"/>
              <w:jc w:val="both"/>
              <w:rPr>
                <w:rFonts w:ascii="Arial" w:hAnsi="Arial" w:cs="Arial"/>
                <w:sz w:val="18"/>
                <w:szCs w:val="18"/>
                <w:cs/>
              </w:rPr>
            </w:pPr>
            <w:r w:rsidRPr="00EA20C1">
              <w:rPr>
                <w:rFonts w:ascii="Arial" w:hAnsi="Arial" w:cs="Arial"/>
                <w:sz w:val="18"/>
                <w:szCs w:val="18"/>
              </w:rPr>
              <w:t>(50,624)</w:t>
            </w:r>
          </w:p>
        </w:tc>
        <w:tc>
          <w:tcPr>
            <w:tcW w:w="1350" w:type="dxa"/>
            <w:vAlign w:val="bottom"/>
          </w:tcPr>
          <w:p w14:paraId="0370EDCD" w14:textId="5741B5E4" w:rsidR="00EA20C1" w:rsidRPr="00EA20C1" w:rsidRDefault="00EA20C1" w:rsidP="00EA20C1">
            <w:pPr>
              <w:tabs>
                <w:tab w:val="decimal" w:pos="977"/>
              </w:tabs>
              <w:spacing w:line="300" w:lineRule="exact"/>
              <w:ind w:left="-29" w:right="-29"/>
              <w:jc w:val="both"/>
              <w:rPr>
                <w:rFonts w:ascii="Arial" w:hAnsi="Arial" w:cs="Arial"/>
                <w:sz w:val="18"/>
                <w:szCs w:val="18"/>
              </w:rPr>
            </w:pPr>
            <w:r w:rsidRPr="00EA20C1">
              <w:rPr>
                <w:rFonts w:ascii="Arial" w:hAnsi="Arial" w:cs="Arial"/>
                <w:sz w:val="18"/>
                <w:szCs w:val="18"/>
              </w:rPr>
              <w:t>-</w:t>
            </w:r>
          </w:p>
        </w:tc>
        <w:tc>
          <w:tcPr>
            <w:tcW w:w="1350" w:type="dxa"/>
            <w:vAlign w:val="bottom"/>
          </w:tcPr>
          <w:p w14:paraId="1E5F80E8" w14:textId="0EEBD94D" w:rsidR="00EA20C1" w:rsidRPr="00EA20C1" w:rsidRDefault="00EA20C1" w:rsidP="00EA20C1">
            <w:pPr>
              <w:tabs>
                <w:tab w:val="decimal" w:pos="977"/>
              </w:tabs>
              <w:spacing w:line="300" w:lineRule="exact"/>
              <w:ind w:left="-29" w:right="-29"/>
              <w:jc w:val="both"/>
              <w:rPr>
                <w:rFonts w:ascii="Arial" w:hAnsi="Arial" w:cs="Arial"/>
                <w:sz w:val="18"/>
                <w:szCs w:val="18"/>
              </w:rPr>
            </w:pPr>
            <w:r w:rsidRPr="00EA20C1">
              <w:rPr>
                <w:rFonts w:ascii="Arial" w:hAnsi="Arial" w:cs="Arial"/>
                <w:sz w:val="18"/>
                <w:szCs w:val="18"/>
              </w:rPr>
              <w:t>-</w:t>
            </w:r>
          </w:p>
        </w:tc>
        <w:tc>
          <w:tcPr>
            <w:tcW w:w="1350" w:type="dxa"/>
          </w:tcPr>
          <w:p w14:paraId="08FC20EA" w14:textId="77777777" w:rsidR="00EA20C1" w:rsidRPr="00EA20C1" w:rsidRDefault="00EA20C1" w:rsidP="00EA20C1">
            <w:pPr>
              <w:tabs>
                <w:tab w:val="decimal" w:pos="791"/>
              </w:tabs>
              <w:spacing w:line="304" w:lineRule="exact"/>
              <w:ind w:right="-72"/>
              <w:rPr>
                <w:rFonts w:ascii="Arial" w:hAnsi="Arial" w:cs="Arial"/>
                <w:sz w:val="18"/>
                <w:szCs w:val="18"/>
              </w:rPr>
            </w:pPr>
          </w:p>
          <w:p w14:paraId="616E0092" w14:textId="4B875E7D" w:rsidR="00EA20C1" w:rsidRPr="00EA20C1" w:rsidRDefault="00EA20C1" w:rsidP="00EA20C1">
            <w:pPr>
              <w:tabs>
                <w:tab w:val="decimal" w:pos="977"/>
              </w:tabs>
              <w:spacing w:line="300" w:lineRule="exact"/>
              <w:ind w:left="-29" w:right="-29"/>
              <w:jc w:val="both"/>
              <w:rPr>
                <w:rFonts w:ascii="Arial" w:hAnsi="Arial" w:cs="Arial"/>
                <w:sz w:val="18"/>
                <w:szCs w:val="18"/>
              </w:rPr>
            </w:pPr>
            <w:r w:rsidRPr="00EA20C1">
              <w:rPr>
                <w:rFonts w:ascii="Arial" w:hAnsi="Arial" w:cs="Arial"/>
                <w:sz w:val="18"/>
                <w:szCs w:val="18"/>
              </w:rPr>
              <w:t>-</w:t>
            </w:r>
          </w:p>
        </w:tc>
        <w:tc>
          <w:tcPr>
            <w:tcW w:w="1350" w:type="dxa"/>
          </w:tcPr>
          <w:p w14:paraId="2340C511" w14:textId="77777777" w:rsidR="00EA20C1" w:rsidRPr="00EA20C1" w:rsidRDefault="00EA20C1" w:rsidP="00EA20C1">
            <w:pPr>
              <w:tabs>
                <w:tab w:val="decimal" w:pos="791"/>
              </w:tabs>
              <w:spacing w:line="304" w:lineRule="exact"/>
              <w:ind w:right="-72"/>
              <w:rPr>
                <w:rFonts w:ascii="Arial" w:hAnsi="Arial" w:cs="Arial"/>
                <w:sz w:val="18"/>
                <w:szCs w:val="18"/>
              </w:rPr>
            </w:pPr>
          </w:p>
          <w:p w14:paraId="54C03028" w14:textId="06D4E6FC" w:rsidR="00EA20C1" w:rsidRPr="00EA20C1" w:rsidRDefault="00EA20C1" w:rsidP="00EA20C1">
            <w:pPr>
              <w:tabs>
                <w:tab w:val="decimal" w:pos="977"/>
              </w:tabs>
              <w:spacing w:line="300" w:lineRule="exact"/>
              <w:ind w:left="-29" w:right="-29"/>
              <w:jc w:val="both"/>
              <w:rPr>
                <w:rFonts w:ascii="Arial" w:hAnsi="Arial" w:cs="Arial"/>
                <w:sz w:val="18"/>
                <w:szCs w:val="18"/>
              </w:rPr>
            </w:pPr>
            <w:r w:rsidRPr="00EA20C1">
              <w:rPr>
                <w:rFonts w:ascii="Arial" w:hAnsi="Arial" w:cs="Arial"/>
                <w:sz w:val="18"/>
                <w:szCs w:val="18"/>
              </w:rPr>
              <w:t>-</w:t>
            </w:r>
          </w:p>
        </w:tc>
        <w:tc>
          <w:tcPr>
            <w:tcW w:w="1350" w:type="dxa"/>
            <w:vAlign w:val="bottom"/>
          </w:tcPr>
          <w:p w14:paraId="6C046105" w14:textId="30AE01CD" w:rsidR="00EA20C1" w:rsidRPr="00EA20C1" w:rsidRDefault="00EA20C1" w:rsidP="00EA20C1">
            <w:pPr>
              <w:tabs>
                <w:tab w:val="decimal" w:pos="977"/>
              </w:tabs>
              <w:spacing w:line="300" w:lineRule="exact"/>
              <w:ind w:left="-29" w:right="-29"/>
              <w:jc w:val="both"/>
              <w:rPr>
                <w:rFonts w:ascii="Arial" w:hAnsi="Arial" w:cs="Arial"/>
                <w:sz w:val="18"/>
                <w:szCs w:val="18"/>
              </w:rPr>
            </w:pPr>
            <w:r w:rsidRPr="00EA20C1">
              <w:rPr>
                <w:rFonts w:ascii="Arial" w:hAnsi="Arial" w:cs="Arial"/>
                <w:sz w:val="18"/>
                <w:szCs w:val="18"/>
              </w:rPr>
              <w:t>(50,624)</w:t>
            </w:r>
          </w:p>
        </w:tc>
      </w:tr>
      <w:tr w:rsidR="00EA20C1" w:rsidRPr="00441D1F" w14:paraId="548E3968" w14:textId="77777777" w:rsidTr="00954F45">
        <w:tc>
          <w:tcPr>
            <w:tcW w:w="2160" w:type="dxa"/>
            <w:hideMark/>
          </w:tcPr>
          <w:p w14:paraId="60E91C8B" w14:textId="77777777" w:rsidR="00EA20C1" w:rsidRPr="00441D1F" w:rsidRDefault="00EA20C1" w:rsidP="00EA20C1">
            <w:pPr>
              <w:spacing w:line="300" w:lineRule="exact"/>
              <w:ind w:left="157" w:right="-50" w:hanging="157"/>
              <w:rPr>
                <w:rFonts w:ascii="Arial" w:hAnsi="Arial" w:cstheme="minorBidi"/>
                <w:sz w:val="18"/>
                <w:szCs w:val="18"/>
              </w:rPr>
            </w:pPr>
            <w:r w:rsidRPr="00441D1F">
              <w:rPr>
                <w:rFonts w:ascii="Arial" w:hAnsi="Arial" w:cs="Arial"/>
                <w:sz w:val="18"/>
                <w:szCs w:val="18"/>
              </w:rPr>
              <w:t>Depreciation</w:t>
            </w:r>
            <w:r w:rsidRPr="00441D1F">
              <w:rPr>
                <w:rFonts w:ascii="Arial" w:hAnsi="Arial" w:cstheme="minorBidi"/>
                <w:sz w:val="18"/>
                <w:szCs w:val="18"/>
              </w:rPr>
              <w:t xml:space="preserve"> for the year</w:t>
            </w:r>
          </w:p>
        </w:tc>
        <w:tc>
          <w:tcPr>
            <w:tcW w:w="1350" w:type="dxa"/>
            <w:vAlign w:val="bottom"/>
          </w:tcPr>
          <w:p w14:paraId="69F8D9BC" w14:textId="1AF9672C" w:rsidR="00EA20C1" w:rsidRPr="00EA20C1" w:rsidRDefault="00EA20C1" w:rsidP="00EA20C1">
            <w:pPr>
              <w:pBdr>
                <w:bottom w:val="single" w:sz="4" w:space="1" w:color="auto"/>
              </w:pBdr>
              <w:tabs>
                <w:tab w:val="decimal" w:pos="977"/>
              </w:tabs>
              <w:spacing w:line="300" w:lineRule="exact"/>
              <w:ind w:left="-29" w:right="-29"/>
              <w:jc w:val="both"/>
              <w:rPr>
                <w:rFonts w:ascii="Arial" w:hAnsi="Arial" w:cs="Arial"/>
                <w:sz w:val="18"/>
                <w:szCs w:val="18"/>
                <w:cs/>
              </w:rPr>
            </w:pPr>
            <w:r w:rsidRPr="00EA20C1">
              <w:rPr>
                <w:rFonts w:ascii="Arial" w:hAnsi="Arial" w:cs="Arial"/>
                <w:sz w:val="18"/>
                <w:szCs w:val="18"/>
              </w:rPr>
              <w:t>(</w:t>
            </w:r>
            <w:r w:rsidR="00683643">
              <w:rPr>
                <w:rFonts w:ascii="Arial" w:hAnsi="Arial" w:cstheme="minorBidi"/>
                <w:sz w:val="18"/>
                <w:szCs w:val="18"/>
              </w:rPr>
              <w:t>3,143</w:t>
            </w:r>
            <w:r w:rsidRPr="00EA20C1">
              <w:rPr>
                <w:rFonts w:ascii="Arial" w:hAnsi="Arial" w:cs="Arial"/>
                <w:sz w:val="18"/>
                <w:szCs w:val="18"/>
              </w:rPr>
              <w:t>)</w:t>
            </w:r>
          </w:p>
        </w:tc>
        <w:tc>
          <w:tcPr>
            <w:tcW w:w="1350" w:type="dxa"/>
            <w:vAlign w:val="bottom"/>
          </w:tcPr>
          <w:p w14:paraId="0AC5E7F4" w14:textId="6156A0FE" w:rsidR="00EA20C1" w:rsidRPr="00EA20C1" w:rsidRDefault="00EA20C1" w:rsidP="00EA20C1">
            <w:pPr>
              <w:pBdr>
                <w:bottom w:val="single" w:sz="4" w:space="1" w:color="auto"/>
              </w:pBdr>
              <w:tabs>
                <w:tab w:val="decimal" w:pos="977"/>
              </w:tabs>
              <w:spacing w:line="300" w:lineRule="exact"/>
              <w:ind w:left="-29" w:right="-29"/>
              <w:jc w:val="both"/>
              <w:rPr>
                <w:rFonts w:ascii="Arial" w:hAnsi="Arial" w:cs="Arial"/>
                <w:sz w:val="18"/>
                <w:szCs w:val="18"/>
              </w:rPr>
            </w:pPr>
            <w:r w:rsidRPr="00EA20C1">
              <w:rPr>
                <w:rFonts w:ascii="Arial" w:hAnsi="Arial" w:cs="Arial"/>
                <w:sz w:val="18"/>
                <w:szCs w:val="18"/>
              </w:rPr>
              <w:t>(5</w:t>
            </w:r>
            <w:r w:rsidR="00862B76">
              <w:rPr>
                <w:rFonts w:ascii="Arial" w:hAnsi="Arial" w:cs="Arial"/>
                <w:sz w:val="18"/>
                <w:szCs w:val="18"/>
              </w:rPr>
              <w:t>4,485</w:t>
            </w:r>
            <w:r w:rsidRPr="00EA20C1">
              <w:rPr>
                <w:rFonts w:ascii="Arial" w:hAnsi="Arial" w:cs="Arial"/>
                <w:sz w:val="18"/>
                <w:szCs w:val="18"/>
              </w:rPr>
              <w:t>)</w:t>
            </w:r>
          </w:p>
        </w:tc>
        <w:tc>
          <w:tcPr>
            <w:tcW w:w="1350" w:type="dxa"/>
            <w:vAlign w:val="bottom"/>
          </w:tcPr>
          <w:p w14:paraId="65602945" w14:textId="1BA08C00" w:rsidR="00EA20C1" w:rsidRPr="00EA20C1" w:rsidRDefault="00EA20C1" w:rsidP="00EA20C1">
            <w:pPr>
              <w:pBdr>
                <w:bottom w:val="single" w:sz="4" w:space="1" w:color="auto"/>
              </w:pBdr>
              <w:tabs>
                <w:tab w:val="decimal" w:pos="977"/>
              </w:tabs>
              <w:spacing w:line="300" w:lineRule="exact"/>
              <w:ind w:left="-29" w:right="-29"/>
              <w:jc w:val="both"/>
              <w:rPr>
                <w:rFonts w:ascii="Arial" w:hAnsi="Arial" w:cs="Arial"/>
                <w:sz w:val="18"/>
                <w:szCs w:val="18"/>
              </w:rPr>
            </w:pPr>
            <w:r w:rsidRPr="00EA20C1">
              <w:rPr>
                <w:rFonts w:ascii="Arial" w:hAnsi="Arial" w:cs="Arial"/>
                <w:sz w:val="18"/>
                <w:szCs w:val="18"/>
              </w:rPr>
              <w:t>(184)</w:t>
            </w:r>
          </w:p>
        </w:tc>
        <w:tc>
          <w:tcPr>
            <w:tcW w:w="1350" w:type="dxa"/>
          </w:tcPr>
          <w:p w14:paraId="351C2DA9" w14:textId="7927A5BA" w:rsidR="00EA20C1" w:rsidRPr="00EA20C1" w:rsidRDefault="00EA20C1" w:rsidP="00EA20C1">
            <w:pPr>
              <w:pBdr>
                <w:bottom w:val="single" w:sz="4" w:space="1" w:color="auto"/>
              </w:pBdr>
              <w:tabs>
                <w:tab w:val="decimal" w:pos="977"/>
              </w:tabs>
              <w:spacing w:line="300" w:lineRule="exact"/>
              <w:ind w:left="-29" w:right="-29"/>
              <w:jc w:val="both"/>
              <w:rPr>
                <w:rFonts w:ascii="Arial" w:hAnsi="Arial" w:cs="Arial"/>
                <w:sz w:val="18"/>
                <w:szCs w:val="18"/>
              </w:rPr>
            </w:pPr>
            <w:r w:rsidRPr="00EA20C1">
              <w:rPr>
                <w:rFonts w:ascii="Arial" w:hAnsi="Arial" w:cs="Arial"/>
                <w:sz w:val="18"/>
                <w:szCs w:val="18"/>
              </w:rPr>
              <w:t>(179)</w:t>
            </w:r>
          </w:p>
        </w:tc>
        <w:tc>
          <w:tcPr>
            <w:tcW w:w="1350" w:type="dxa"/>
          </w:tcPr>
          <w:p w14:paraId="15106DF6" w14:textId="010DC696" w:rsidR="00EA20C1" w:rsidRPr="00EA20C1" w:rsidRDefault="00EA20C1" w:rsidP="00EA20C1">
            <w:pPr>
              <w:pBdr>
                <w:bottom w:val="single" w:sz="4" w:space="1" w:color="auto"/>
              </w:pBdr>
              <w:tabs>
                <w:tab w:val="decimal" w:pos="977"/>
              </w:tabs>
              <w:spacing w:line="300" w:lineRule="exact"/>
              <w:ind w:left="-29" w:right="-29"/>
              <w:jc w:val="both"/>
              <w:rPr>
                <w:rFonts w:ascii="Arial" w:hAnsi="Arial" w:cs="Arial"/>
                <w:sz w:val="18"/>
                <w:szCs w:val="18"/>
              </w:rPr>
            </w:pPr>
            <w:r w:rsidRPr="00EA20C1">
              <w:rPr>
                <w:rFonts w:ascii="Arial" w:hAnsi="Arial" w:cs="Arial"/>
                <w:sz w:val="18"/>
                <w:szCs w:val="18"/>
              </w:rPr>
              <w:t>(4,258)</w:t>
            </w:r>
          </w:p>
        </w:tc>
        <w:tc>
          <w:tcPr>
            <w:tcW w:w="1350" w:type="dxa"/>
            <w:vAlign w:val="bottom"/>
          </w:tcPr>
          <w:p w14:paraId="3257275F" w14:textId="08881F45" w:rsidR="00EA20C1" w:rsidRPr="00EA20C1" w:rsidRDefault="00EA20C1" w:rsidP="00EA20C1">
            <w:pPr>
              <w:pBdr>
                <w:bottom w:val="single" w:sz="4" w:space="1" w:color="auto"/>
              </w:pBdr>
              <w:tabs>
                <w:tab w:val="decimal" w:pos="977"/>
              </w:tabs>
              <w:spacing w:line="300" w:lineRule="exact"/>
              <w:ind w:left="-29" w:right="-29"/>
              <w:jc w:val="both"/>
              <w:rPr>
                <w:rFonts w:ascii="Arial" w:hAnsi="Arial" w:cs="Arial"/>
                <w:sz w:val="18"/>
                <w:szCs w:val="18"/>
              </w:rPr>
            </w:pPr>
            <w:r w:rsidRPr="00EA20C1">
              <w:rPr>
                <w:rFonts w:ascii="Arial" w:hAnsi="Arial" w:cs="Arial"/>
                <w:sz w:val="18"/>
                <w:szCs w:val="18"/>
              </w:rPr>
              <w:t>(62,249)</w:t>
            </w:r>
          </w:p>
        </w:tc>
      </w:tr>
      <w:tr w:rsidR="00EA20C1" w:rsidRPr="00441D1F" w14:paraId="61255440" w14:textId="77777777" w:rsidTr="00954F45">
        <w:tc>
          <w:tcPr>
            <w:tcW w:w="2160" w:type="dxa"/>
            <w:hideMark/>
          </w:tcPr>
          <w:p w14:paraId="6F3D3913" w14:textId="642603FB" w:rsidR="00EA20C1" w:rsidRPr="00441D1F" w:rsidRDefault="00EA20C1" w:rsidP="00EA20C1">
            <w:pPr>
              <w:spacing w:line="300" w:lineRule="exact"/>
              <w:ind w:left="157" w:right="-50" w:hanging="157"/>
              <w:rPr>
                <w:rFonts w:ascii="Arial" w:hAnsi="Arial" w:cs="Arial"/>
                <w:spacing w:val="-4"/>
                <w:sz w:val="18"/>
                <w:szCs w:val="18"/>
              </w:rPr>
            </w:pPr>
            <w:r w:rsidRPr="00441D1F">
              <w:rPr>
                <w:rFonts w:ascii="Arial" w:hAnsi="Arial" w:cs="Arial"/>
                <w:spacing w:val="-4"/>
                <w:sz w:val="18"/>
                <w:szCs w:val="18"/>
              </w:rPr>
              <w:t>31 December 202</w:t>
            </w:r>
            <w:r>
              <w:rPr>
                <w:rFonts w:ascii="Arial" w:hAnsi="Arial" w:cs="Arial"/>
                <w:spacing w:val="-4"/>
                <w:sz w:val="18"/>
                <w:szCs w:val="18"/>
              </w:rPr>
              <w:t>2</w:t>
            </w:r>
          </w:p>
        </w:tc>
        <w:tc>
          <w:tcPr>
            <w:tcW w:w="1350" w:type="dxa"/>
            <w:vAlign w:val="bottom"/>
          </w:tcPr>
          <w:p w14:paraId="1AC37621" w14:textId="2AD91B18" w:rsidR="00EA20C1" w:rsidRPr="00EA20C1" w:rsidRDefault="00683643" w:rsidP="00EA20C1">
            <w:pPr>
              <w:pBdr>
                <w:bottom w:val="double" w:sz="4" w:space="1" w:color="auto"/>
              </w:pBdr>
              <w:tabs>
                <w:tab w:val="decimal" w:pos="977"/>
              </w:tabs>
              <w:spacing w:line="300" w:lineRule="exact"/>
              <w:ind w:left="-29" w:right="-29"/>
              <w:jc w:val="both"/>
              <w:rPr>
                <w:rFonts w:ascii="Arial" w:hAnsi="Arial" w:cs="Arial"/>
                <w:sz w:val="18"/>
                <w:szCs w:val="18"/>
              </w:rPr>
            </w:pPr>
            <w:r>
              <w:rPr>
                <w:rFonts w:ascii="Arial" w:hAnsi="Arial" w:cs="Arial"/>
                <w:sz w:val="18"/>
                <w:szCs w:val="18"/>
              </w:rPr>
              <w:t>42</w:t>
            </w:r>
            <w:r w:rsidR="00EA20C1" w:rsidRPr="00EA20C1">
              <w:rPr>
                <w:rFonts w:ascii="Arial" w:hAnsi="Arial" w:cs="Arial"/>
                <w:sz w:val="18"/>
                <w:szCs w:val="18"/>
              </w:rPr>
              <w:t>,</w:t>
            </w:r>
            <w:r>
              <w:rPr>
                <w:rFonts w:ascii="Arial" w:hAnsi="Arial" w:cs="Arial"/>
                <w:sz w:val="18"/>
                <w:szCs w:val="18"/>
              </w:rPr>
              <w:t>038</w:t>
            </w:r>
          </w:p>
        </w:tc>
        <w:tc>
          <w:tcPr>
            <w:tcW w:w="1350" w:type="dxa"/>
            <w:vAlign w:val="bottom"/>
          </w:tcPr>
          <w:p w14:paraId="57979CF0" w14:textId="1E48A19D" w:rsidR="00EA20C1" w:rsidRPr="00EA20C1" w:rsidRDefault="00A7228F" w:rsidP="00EA20C1">
            <w:pPr>
              <w:pBdr>
                <w:bottom w:val="double" w:sz="4" w:space="1" w:color="auto"/>
              </w:pBdr>
              <w:tabs>
                <w:tab w:val="decimal" w:pos="977"/>
              </w:tabs>
              <w:spacing w:line="300" w:lineRule="exact"/>
              <w:ind w:left="-29" w:right="-29"/>
              <w:jc w:val="both"/>
              <w:rPr>
                <w:rFonts w:ascii="Arial" w:hAnsi="Arial" w:cs="Arial"/>
                <w:sz w:val="18"/>
                <w:szCs w:val="18"/>
              </w:rPr>
            </w:pPr>
            <w:r>
              <w:rPr>
                <w:rFonts w:ascii="Arial" w:hAnsi="Arial" w:cs="Arial"/>
                <w:sz w:val="18"/>
                <w:szCs w:val="18"/>
              </w:rPr>
              <w:t>62,</w:t>
            </w:r>
            <w:r w:rsidR="009745C2">
              <w:rPr>
                <w:rFonts w:ascii="Arial" w:hAnsi="Arial" w:cs="Arial"/>
                <w:sz w:val="18"/>
                <w:szCs w:val="18"/>
              </w:rPr>
              <w:t>755</w:t>
            </w:r>
          </w:p>
        </w:tc>
        <w:tc>
          <w:tcPr>
            <w:tcW w:w="1350" w:type="dxa"/>
            <w:vAlign w:val="bottom"/>
          </w:tcPr>
          <w:p w14:paraId="6E6C91EE" w14:textId="16EE8C8E" w:rsidR="00EA20C1" w:rsidRPr="00EA20C1" w:rsidRDefault="00EA20C1" w:rsidP="00EA20C1">
            <w:pPr>
              <w:pBdr>
                <w:bottom w:val="double" w:sz="4" w:space="1" w:color="auto"/>
              </w:pBdr>
              <w:tabs>
                <w:tab w:val="decimal" w:pos="977"/>
              </w:tabs>
              <w:spacing w:line="300" w:lineRule="exact"/>
              <w:ind w:left="-29" w:right="-29"/>
              <w:jc w:val="both"/>
              <w:rPr>
                <w:rFonts w:ascii="Arial" w:hAnsi="Arial" w:cs="Arial"/>
                <w:sz w:val="18"/>
                <w:szCs w:val="18"/>
              </w:rPr>
            </w:pPr>
            <w:r w:rsidRPr="00EA20C1">
              <w:rPr>
                <w:rFonts w:ascii="Arial" w:hAnsi="Arial" w:cs="Arial"/>
                <w:sz w:val="18"/>
                <w:szCs w:val="18"/>
              </w:rPr>
              <w:t>-</w:t>
            </w:r>
          </w:p>
        </w:tc>
        <w:tc>
          <w:tcPr>
            <w:tcW w:w="1350" w:type="dxa"/>
          </w:tcPr>
          <w:p w14:paraId="56274322" w14:textId="5892DE8E" w:rsidR="00EA20C1" w:rsidRPr="00EA20C1" w:rsidRDefault="00EA20C1" w:rsidP="00EA20C1">
            <w:pPr>
              <w:pBdr>
                <w:bottom w:val="double" w:sz="4" w:space="1" w:color="auto"/>
              </w:pBdr>
              <w:tabs>
                <w:tab w:val="decimal" w:pos="977"/>
              </w:tabs>
              <w:spacing w:line="300" w:lineRule="exact"/>
              <w:ind w:left="-29" w:right="-29"/>
              <w:jc w:val="both"/>
              <w:rPr>
                <w:rFonts w:ascii="Arial" w:hAnsi="Arial" w:cs="Arial"/>
                <w:sz w:val="18"/>
                <w:szCs w:val="18"/>
              </w:rPr>
            </w:pPr>
            <w:r w:rsidRPr="00EA20C1">
              <w:rPr>
                <w:rFonts w:ascii="Arial" w:hAnsi="Arial" w:cs="Arial"/>
                <w:sz w:val="18"/>
                <w:szCs w:val="18"/>
              </w:rPr>
              <w:t>490</w:t>
            </w:r>
          </w:p>
        </w:tc>
        <w:tc>
          <w:tcPr>
            <w:tcW w:w="1350" w:type="dxa"/>
          </w:tcPr>
          <w:p w14:paraId="3B4749F1" w14:textId="1570C58E" w:rsidR="00EA20C1" w:rsidRPr="00EA20C1" w:rsidRDefault="00EA20C1" w:rsidP="00EA20C1">
            <w:pPr>
              <w:pBdr>
                <w:bottom w:val="double" w:sz="4" w:space="1" w:color="auto"/>
              </w:pBdr>
              <w:tabs>
                <w:tab w:val="decimal" w:pos="977"/>
              </w:tabs>
              <w:spacing w:line="300" w:lineRule="exact"/>
              <w:ind w:left="-29" w:right="-29"/>
              <w:jc w:val="both"/>
              <w:rPr>
                <w:rFonts w:ascii="Arial" w:hAnsi="Arial" w:cs="Arial"/>
                <w:sz w:val="18"/>
                <w:szCs w:val="18"/>
              </w:rPr>
            </w:pPr>
            <w:r w:rsidRPr="00EA20C1">
              <w:rPr>
                <w:rFonts w:ascii="Arial" w:hAnsi="Arial" w:cs="Arial"/>
                <w:sz w:val="18"/>
                <w:szCs w:val="18"/>
              </w:rPr>
              <w:t>688</w:t>
            </w:r>
          </w:p>
        </w:tc>
        <w:tc>
          <w:tcPr>
            <w:tcW w:w="1350" w:type="dxa"/>
            <w:vAlign w:val="bottom"/>
          </w:tcPr>
          <w:p w14:paraId="38EC6D2E" w14:textId="4A625C4D" w:rsidR="00EA20C1" w:rsidRPr="00EA20C1" w:rsidRDefault="009745C2" w:rsidP="00EA20C1">
            <w:pPr>
              <w:pBdr>
                <w:bottom w:val="double" w:sz="4" w:space="1" w:color="auto"/>
              </w:pBdr>
              <w:tabs>
                <w:tab w:val="decimal" w:pos="977"/>
              </w:tabs>
              <w:spacing w:line="300" w:lineRule="exact"/>
              <w:ind w:left="-29" w:right="-29"/>
              <w:jc w:val="both"/>
              <w:rPr>
                <w:rFonts w:ascii="Arial" w:hAnsi="Arial" w:cs="Arial"/>
                <w:sz w:val="18"/>
                <w:szCs w:val="18"/>
              </w:rPr>
            </w:pPr>
            <w:r>
              <w:rPr>
                <w:rFonts w:ascii="Arial" w:hAnsi="Arial" w:cs="Arial"/>
                <w:sz w:val="18"/>
                <w:szCs w:val="18"/>
              </w:rPr>
              <w:t>105,971</w:t>
            </w:r>
          </w:p>
        </w:tc>
      </w:tr>
      <w:tr w:rsidR="007C4C96" w:rsidRPr="00441D1F" w14:paraId="42885F72" w14:textId="77777777" w:rsidTr="00954F45">
        <w:tc>
          <w:tcPr>
            <w:tcW w:w="2160" w:type="dxa"/>
          </w:tcPr>
          <w:p w14:paraId="701E1395" w14:textId="77777777" w:rsidR="007C4C96" w:rsidRPr="00441D1F" w:rsidRDefault="007C4C96" w:rsidP="007C4C96">
            <w:pPr>
              <w:tabs>
                <w:tab w:val="right" w:pos="1033"/>
              </w:tabs>
              <w:spacing w:line="300" w:lineRule="exact"/>
              <w:ind w:left="157" w:right="-72" w:hanging="157"/>
              <w:jc w:val="right"/>
              <w:rPr>
                <w:rFonts w:ascii="Arial" w:hAnsi="Arial" w:cs="Arial"/>
                <w:sz w:val="18"/>
                <w:szCs w:val="18"/>
              </w:rPr>
            </w:pPr>
          </w:p>
        </w:tc>
        <w:tc>
          <w:tcPr>
            <w:tcW w:w="1350" w:type="dxa"/>
          </w:tcPr>
          <w:p w14:paraId="4CE23064" w14:textId="77777777" w:rsidR="007C4C96" w:rsidRPr="00441D1F" w:rsidRDefault="007C4C96" w:rsidP="007C4C96">
            <w:pPr>
              <w:tabs>
                <w:tab w:val="right" w:pos="1033"/>
              </w:tabs>
              <w:spacing w:line="300" w:lineRule="exact"/>
              <w:ind w:right="-72"/>
              <w:jc w:val="right"/>
              <w:rPr>
                <w:rFonts w:ascii="Arial" w:hAnsi="Arial" w:cs="Arial"/>
                <w:sz w:val="18"/>
                <w:szCs w:val="18"/>
              </w:rPr>
            </w:pPr>
          </w:p>
        </w:tc>
        <w:tc>
          <w:tcPr>
            <w:tcW w:w="6750" w:type="dxa"/>
            <w:gridSpan w:val="5"/>
          </w:tcPr>
          <w:p w14:paraId="1C675082" w14:textId="77777777" w:rsidR="007C4C96" w:rsidRPr="00441D1F" w:rsidRDefault="007C4C96" w:rsidP="007C4C96">
            <w:pPr>
              <w:tabs>
                <w:tab w:val="right" w:pos="1033"/>
              </w:tabs>
              <w:spacing w:line="300" w:lineRule="exact"/>
              <w:ind w:right="-72"/>
              <w:jc w:val="right"/>
              <w:rPr>
                <w:rFonts w:ascii="Arial" w:hAnsi="Arial" w:cs="Arial"/>
                <w:sz w:val="18"/>
                <w:szCs w:val="18"/>
              </w:rPr>
            </w:pPr>
          </w:p>
        </w:tc>
      </w:tr>
    </w:tbl>
    <w:p w14:paraId="25F2A424" w14:textId="77777777" w:rsidR="007C4C96" w:rsidRDefault="007C4C96">
      <w:r>
        <w:br w:type="page"/>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350"/>
        <w:gridCol w:w="1350"/>
        <w:gridCol w:w="1350"/>
      </w:tblGrid>
      <w:tr w:rsidR="007C4C96" w:rsidRPr="00441D1F" w14:paraId="23D98FE7" w14:textId="77777777" w:rsidTr="0066282C">
        <w:tc>
          <w:tcPr>
            <w:tcW w:w="4770" w:type="dxa"/>
          </w:tcPr>
          <w:p w14:paraId="04C2788D" w14:textId="7BA28C70" w:rsidR="007C4C96" w:rsidRPr="00441D1F" w:rsidRDefault="007C4C96" w:rsidP="00390F65">
            <w:pPr>
              <w:tabs>
                <w:tab w:val="right" w:pos="1033"/>
              </w:tabs>
              <w:spacing w:line="280" w:lineRule="exact"/>
              <w:ind w:left="157" w:right="-72" w:hanging="157"/>
              <w:jc w:val="right"/>
              <w:rPr>
                <w:rFonts w:ascii="Arial" w:hAnsi="Arial" w:cs="Arial"/>
                <w:sz w:val="18"/>
                <w:szCs w:val="18"/>
              </w:rPr>
            </w:pPr>
            <w:r w:rsidRPr="00441D1F">
              <w:lastRenderedPageBreak/>
              <w:br w:type="page"/>
            </w:r>
          </w:p>
        </w:tc>
        <w:tc>
          <w:tcPr>
            <w:tcW w:w="1350" w:type="dxa"/>
          </w:tcPr>
          <w:p w14:paraId="33976E6C" w14:textId="77777777" w:rsidR="007C4C96" w:rsidRPr="00441D1F" w:rsidRDefault="007C4C96" w:rsidP="00390F65">
            <w:pPr>
              <w:tabs>
                <w:tab w:val="right" w:pos="1033"/>
              </w:tabs>
              <w:spacing w:line="280" w:lineRule="exact"/>
              <w:ind w:left="-29" w:right="-29"/>
              <w:jc w:val="right"/>
              <w:rPr>
                <w:rFonts w:ascii="Arial" w:hAnsi="Arial" w:cs="Arial"/>
                <w:sz w:val="18"/>
                <w:szCs w:val="18"/>
              </w:rPr>
            </w:pPr>
          </w:p>
        </w:tc>
        <w:tc>
          <w:tcPr>
            <w:tcW w:w="2700" w:type="dxa"/>
            <w:gridSpan w:val="2"/>
          </w:tcPr>
          <w:p w14:paraId="5373FDB9" w14:textId="77777777" w:rsidR="007C4C96" w:rsidRPr="00441D1F" w:rsidRDefault="007C4C96" w:rsidP="00390F65">
            <w:pPr>
              <w:tabs>
                <w:tab w:val="right" w:pos="1033"/>
              </w:tabs>
              <w:spacing w:line="280" w:lineRule="exact"/>
              <w:ind w:left="-29" w:right="-29"/>
              <w:jc w:val="right"/>
              <w:rPr>
                <w:rFonts w:ascii="Arial" w:hAnsi="Arial" w:cs="Arial"/>
                <w:sz w:val="18"/>
                <w:szCs w:val="18"/>
              </w:rPr>
            </w:pPr>
            <w:r w:rsidRPr="00441D1F">
              <w:rPr>
                <w:rFonts w:ascii="Arial" w:hAnsi="Arial" w:cs="Arial"/>
                <w:sz w:val="18"/>
                <w:szCs w:val="18"/>
              </w:rPr>
              <w:t>(Unit: Thousand Baht)</w:t>
            </w:r>
          </w:p>
        </w:tc>
      </w:tr>
      <w:tr w:rsidR="007C4C96" w:rsidRPr="00441D1F" w14:paraId="69D01918" w14:textId="77777777" w:rsidTr="0066282C">
        <w:trPr>
          <w:trHeight w:val="306"/>
        </w:trPr>
        <w:tc>
          <w:tcPr>
            <w:tcW w:w="4770" w:type="dxa"/>
          </w:tcPr>
          <w:p w14:paraId="6C7267C2" w14:textId="77777777" w:rsidR="007C4C96" w:rsidRPr="00441D1F" w:rsidRDefault="007C4C96" w:rsidP="00390F65">
            <w:pPr>
              <w:spacing w:line="280" w:lineRule="exact"/>
              <w:ind w:left="157" w:hanging="157"/>
              <w:jc w:val="thaiDistribute"/>
              <w:outlineLvl w:val="0"/>
              <w:rPr>
                <w:rFonts w:ascii="Arial" w:hAnsi="Arial" w:cs="Arial"/>
                <w:sz w:val="18"/>
                <w:szCs w:val="18"/>
                <w:cs/>
                <w:lang w:val="en-GB"/>
              </w:rPr>
            </w:pPr>
          </w:p>
        </w:tc>
        <w:tc>
          <w:tcPr>
            <w:tcW w:w="4050" w:type="dxa"/>
            <w:gridSpan w:val="3"/>
          </w:tcPr>
          <w:p w14:paraId="2A390DB8" w14:textId="77777777" w:rsidR="007C4C96" w:rsidRPr="00441D1F" w:rsidRDefault="007C4C96" w:rsidP="00390F65">
            <w:pPr>
              <w:pBdr>
                <w:bottom w:val="single" w:sz="4" w:space="1" w:color="auto"/>
              </w:pBdr>
              <w:tabs>
                <w:tab w:val="right" w:pos="1033"/>
              </w:tabs>
              <w:spacing w:line="280" w:lineRule="exact"/>
              <w:ind w:left="-29" w:right="-29"/>
              <w:jc w:val="center"/>
              <w:rPr>
                <w:rFonts w:ascii="Arial" w:hAnsi="Arial" w:cs="Arial"/>
                <w:sz w:val="18"/>
                <w:szCs w:val="18"/>
              </w:rPr>
            </w:pPr>
            <w:r w:rsidRPr="00441D1F">
              <w:rPr>
                <w:rFonts w:ascii="Arial" w:hAnsi="Arial" w:cs="Arial"/>
                <w:sz w:val="18"/>
                <w:szCs w:val="18"/>
              </w:rPr>
              <w:t>Separate financial statements</w:t>
            </w:r>
          </w:p>
        </w:tc>
      </w:tr>
      <w:tr w:rsidR="0066282C" w:rsidRPr="00441D1F" w14:paraId="3ABC3369" w14:textId="77777777" w:rsidTr="0066282C">
        <w:tc>
          <w:tcPr>
            <w:tcW w:w="4770" w:type="dxa"/>
          </w:tcPr>
          <w:p w14:paraId="6F5F91F8" w14:textId="77777777" w:rsidR="0066282C" w:rsidRPr="00441D1F" w:rsidRDefault="0066282C" w:rsidP="00390F65">
            <w:pPr>
              <w:spacing w:line="280" w:lineRule="exact"/>
              <w:ind w:left="157" w:hanging="157"/>
              <w:jc w:val="center"/>
              <w:outlineLvl w:val="0"/>
              <w:rPr>
                <w:rFonts w:ascii="Arial" w:hAnsi="Arial" w:cs="Arial"/>
                <w:sz w:val="18"/>
                <w:szCs w:val="18"/>
                <w:cs/>
              </w:rPr>
            </w:pPr>
          </w:p>
        </w:tc>
        <w:tc>
          <w:tcPr>
            <w:tcW w:w="1350" w:type="dxa"/>
            <w:vAlign w:val="bottom"/>
            <w:hideMark/>
          </w:tcPr>
          <w:p w14:paraId="406FD8A5" w14:textId="77777777" w:rsidR="0066282C" w:rsidRPr="00441D1F" w:rsidRDefault="0066282C" w:rsidP="00390F65">
            <w:pPr>
              <w:pBdr>
                <w:bottom w:val="single" w:sz="4" w:space="1" w:color="auto"/>
              </w:pBdr>
              <w:tabs>
                <w:tab w:val="right" w:pos="1033"/>
              </w:tabs>
              <w:spacing w:line="280" w:lineRule="exact"/>
              <w:ind w:left="-29" w:right="-29"/>
              <w:jc w:val="center"/>
              <w:rPr>
                <w:rFonts w:ascii="Arial" w:hAnsi="Arial" w:cstheme="minorBidi"/>
                <w:sz w:val="18"/>
                <w:szCs w:val="18"/>
                <w:cs/>
              </w:rPr>
            </w:pPr>
            <w:r w:rsidRPr="00441D1F">
              <w:rPr>
                <w:rFonts w:ascii="Arial" w:hAnsi="Arial" w:cs="Arial"/>
                <w:sz w:val="18"/>
                <w:szCs w:val="18"/>
              </w:rPr>
              <w:t xml:space="preserve">Land </w:t>
            </w:r>
          </w:p>
        </w:tc>
        <w:tc>
          <w:tcPr>
            <w:tcW w:w="1350" w:type="dxa"/>
            <w:vAlign w:val="bottom"/>
            <w:hideMark/>
          </w:tcPr>
          <w:p w14:paraId="1DD70E08" w14:textId="77777777" w:rsidR="0066282C" w:rsidRPr="00441D1F" w:rsidRDefault="0066282C" w:rsidP="00390F65">
            <w:pPr>
              <w:pBdr>
                <w:bottom w:val="single" w:sz="4" w:space="1" w:color="auto"/>
              </w:pBdr>
              <w:tabs>
                <w:tab w:val="right" w:pos="1033"/>
              </w:tabs>
              <w:spacing w:line="280" w:lineRule="exact"/>
              <w:ind w:left="-29" w:right="-29"/>
              <w:jc w:val="center"/>
              <w:rPr>
                <w:rFonts w:ascii="Arial" w:hAnsi="Arial" w:cs="Arial"/>
                <w:sz w:val="18"/>
                <w:szCs w:val="18"/>
              </w:rPr>
            </w:pPr>
            <w:r w:rsidRPr="00441D1F">
              <w:rPr>
                <w:rFonts w:ascii="Arial" w:hAnsi="Arial" w:cs="Arial"/>
                <w:sz w:val="18"/>
                <w:szCs w:val="18"/>
              </w:rPr>
              <w:t xml:space="preserve">Buildings </w:t>
            </w:r>
          </w:p>
        </w:tc>
        <w:tc>
          <w:tcPr>
            <w:tcW w:w="1350" w:type="dxa"/>
            <w:vAlign w:val="bottom"/>
          </w:tcPr>
          <w:p w14:paraId="3004945B" w14:textId="77777777" w:rsidR="0066282C" w:rsidRPr="00441D1F" w:rsidRDefault="0066282C" w:rsidP="00390F65">
            <w:pPr>
              <w:pBdr>
                <w:bottom w:val="single" w:sz="4" w:space="1" w:color="auto"/>
              </w:pBdr>
              <w:tabs>
                <w:tab w:val="right" w:pos="1033"/>
              </w:tabs>
              <w:spacing w:line="280" w:lineRule="exact"/>
              <w:ind w:left="-29" w:right="-29"/>
              <w:jc w:val="center"/>
              <w:rPr>
                <w:rFonts w:ascii="Arial" w:hAnsi="Arial" w:cs="Arial"/>
                <w:sz w:val="18"/>
                <w:szCs w:val="18"/>
              </w:rPr>
            </w:pPr>
            <w:r w:rsidRPr="00441D1F">
              <w:rPr>
                <w:rFonts w:ascii="Arial" w:hAnsi="Arial" w:cs="Arial"/>
                <w:sz w:val="18"/>
                <w:szCs w:val="18"/>
              </w:rPr>
              <w:t>Total</w:t>
            </w:r>
          </w:p>
        </w:tc>
      </w:tr>
      <w:tr w:rsidR="0066282C" w:rsidRPr="00441D1F" w14:paraId="3C470DE6" w14:textId="77777777" w:rsidTr="0066282C">
        <w:tc>
          <w:tcPr>
            <w:tcW w:w="4770" w:type="dxa"/>
            <w:hideMark/>
          </w:tcPr>
          <w:p w14:paraId="610D2081" w14:textId="412974B3" w:rsidR="0066282C" w:rsidRPr="0052709B" w:rsidRDefault="0066282C" w:rsidP="00390F65">
            <w:pPr>
              <w:spacing w:line="280" w:lineRule="exact"/>
              <w:ind w:left="157" w:right="-50" w:hanging="157"/>
              <w:rPr>
                <w:rFonts w:ascii="Arial" w:hAnsi="Arial" w:cstheme="minorBidi"/>
                <w:sz w:val="18"/>
                <w:szCs w:val="18"/>
              </w:rPr>
            </w:pPr>
            <w:r w:rsidRPr="00D83380">
              <w:rPr>
                <w:rFonts w:ascii="Arial" w:hAnsi="Arial" w:cs="Arial"/>
                <w:sz w:val="18"/>
                <w:szCs w:val="18"/>
              </w:rPr>
              <w:t>1 January 202</w:t>
            </w:r>
            <w:r>
              <w:rPr>
                <w:rFonts w:ascii="Arial" w:hAnsi="Arial" w:cstheme="minorBidi"/>
                <w:sz w:val="18"/>
                <w:szCs w:val="18"/>
              </w:rPr>
              <w:t>1</w:t>
            </w:r>
          </w:p>
        </w:tc>
        <w:tc>
          <w:tcPr>
            <w:tcW w:w="1350" w:type="dxa"/>
            <w:vAlign w:val="bottom"/>
          </w:tcPr>
          <w:p w14:paraId="4FA4DB24" w14:textId="2BDB4C30" w:rsidR="0066282C" w:rsidRPr="00441D1F" w:rsidRDefault="0066282C" w:rsidP="00390F65">
            <w:pPr>
              <w:tabs>
                <w:tab w:val="decimal" w:pos="977"/>
              </w:tabs>
              <w:spacing w:line="280" w:lineRule="exact"/>
              <w:ind w:left="-29" w:right="-29"/>
              <w:rPr>
                <w:rFonts w:ascii="Arial" w:hAnsi="Arial" w:cs="Arial"/>
                <w:sz w:val="18"/>
                <w:szCs w:val="18"/>
              </w:rPr>
            </w:pPr>
            <w:r w:rsidRPr="00D83380">
              <w:rPr>
                <w:rFonts w:ascii="Arial" w:hAnsi="Arial" w:cs="Arial" w:hint="cs"/>
                <w:sz w:val="18"/>
                <w:szCs w:val="18"/>
              </w:rPr>
              <w:t>99,467</w:t>
            </w:r>
          </w:p>
        </w:tc>
        <w:tc>
          <w:tcPr>
            <w:tcW w:w="1350" w:type="dxa"/>
            <w:vAlign w:val="bottom"/>
          </w:tcPr>
          <w:p w14:paraId="0277CB99" w14:textId="1706863C" w:rsidR="0066282C" w:rsidRPr="00441D1F" w:rsidRDefault="0066282C" w:rsidP="00390F65">
            <w:pPr>
              <w:tabs>
                <w:tab w:val="decimal" w:pos="977"/>
              </w:tabs>
              <w:spacing w:line="280" w:lineRule="exact"/>
              <w:ind w:left="-29" w:right="-29"/>
              <w:rPr>
                <w:rFonts w:ascii="Arial" w:hAnsi="Arial" w:cs="Arial"/>
                <w:sz w:val="18"/>
                <w:szCs w:val="18"/>
              </w:rPr>
            </w:pPr>
            <w:r w:rsidRPr="00D83380">
              <w:rPr>
                <w:rFonts w:ascii="Arial" w:hAnsi="Arial" w:cs="Arial" w:hint="cs"/>
                <w:sz w:val="18"/>
                <w:szCs w:val="18"/>
              </w:rPr>
              <w:t>32,393</w:t>
            </w:r>
          </w:p>
        </w:tc>
        <w:tc>
          <w:tcPr>
            <w:tcW w:w="1350" w:type="dxa"/>
            <w:vAlign w:val="bottom"/>
          </w:tcPr>
          <w:p w14:paraId="48D55C69" w14:textId="635D6EEF" w:rsidR="0066282C" w:rsidRPr="00441D1F" w:rsidRDefault="0066282C" w:rsidP="00390F65">
            <w:pPr>
              <w:tabs>
                <w:tab w:val="decimal" w:pos="977"/>
              </w:tabs>
              <w:spacing w:line="280" w:lineRule="exact"/>
              <w:ind w:left="-29" w:right="-29"/>
              <w:rPr>
                <w:rFonts w:ascii="Arial" w:hAnsi="Arial" w:cs="Arial"/>
                <w:sz w:val="18"/>
                <w:szCs w:val="18"/>
              </w:rPr>
            </w:pPr>
            <w:r w:rsidRPr="00D83380">
              <w:rPr>
                <w:rFonts w:ascii="Arial" w:hAnsi="Arial" w:cs="Arial" w:hint="cs"/>
                <w:sz w:val="18"/>
                <w:szCs w:val="18"/>
              </w:rPr>
              <w:t>131,860</w:t>
            </w:r>
          </w:p>
        </w:tc>
      </w:tr>
      <w:tr w:rsidR="0066282C" w:rsidRPr="00441D1F" w14:paraId="209B856A" w14:textId="77777777" w:rsidTr="0066282C">
        <w:tc>
          <w:tcPr>
            <w:tcW w:w="4770" w:type="dxa"/>
          </w:tcPr>
          <w:p w14:paraId="0CECFDA9" w14:textId="77777777" w:rsidR="0066282C" w:rsidRPr="00D83380" w:rsidRDefault="0066282C" w:rsidP="00390F65">
            <w:pPr>
              <w:spacing w:line="280" w:lineRule="exact"/>
              <w:ind w:left="157" w:right="-50" w:hanging="157"/>
              <w:rPr>
                <w:rFonts w:ascii="Arial" w:hAnsi="Arial" w:cs="Arial"/>
                <w:sz w:val="18"/>
                <w:szCs w:val="18"/>
              </w:rPr>
            </w:pPr>
            <w:r w:rsidRPr="00D83380">
              <w:rPr>
                <w:rFonts w:ascii="Arial" w:hAnsi="Arial" w:cs="Arial"/>
                <w:sz w:val="18"/>
                <w:szCs w:val="18"/>
              </w:rPr>
              <w:t>Additions</w:t>
            </w:r>
          </w:p>
        </w:tc>
        <w:tc>
          <w:tcPr>
            <w:tcW w:w="1350" w:type="dxa"/>
            <w:vAlign w:val="bottom"/>
          </w:tcPr>
          <w:p w14:paraId="7ACBEC58" w14:textId="1275B400" w:rsidR="0066282C" w:rsidRPr="00441D1F" w:rsidRDefault="0066282C" w:rsidP="00390F65">
            <w:pPr>
              <w:tabs>
                <w:tab w:val="decimal" w:pos="977"/>
              </w:tabs>
              <w:spacing w:line="280" w:lineRule="exact"/>
              <w:ind w:left="-29" w:right="-29"/>
              <w:rPr>
                <w:rFonts w:ascii="Arial" w:hAnsi="Arial" w:cs="Arial"/>
                <w:sz w:val="18"/>
                <w:szCs w:val="18"/>
              </w:rPr>
            </w:pPr>
            <w:r w:rsidRPr="00D83380">
              <w:rPr>
                <w:rFonts w:ascii="Arial" w:hAnsi="Arial" w:cs="Arial"/>
                <w:sz w:val="18"/>
                <w:szCs w:val="18"/>
              </w:rPr>
              <w:t>-</w:t>
            </w:r>
          </w:p>
        </w:tc>
        <w:tc>
          <w:tcPr>
            <w:tcW w:w="1350" w:type="dxa"/>
            <w:vAlign w:val="bottom"/>
          </w:tcPr>
          <w:p w14:paraId="7C36F5C2" w14:textId="48871587" w:rsidR="0066282C" w:rsidRPr="00441D1F" w:rsidRDefault="0066282C" w:rsidP="00390F65">
            <w:pPr>
              <w:tabs>
                <w:tab w:val="decimal" w:pos="977"/>
              </w:tabs>
              <w:spacing w:line="280" w:lineRule="exact"/>
              <w:ind w:left="-29" w:right="-29"/>
              <w:rPr>
                <w:rFonts w:ascii="Arial" w:hAnsi="Arial" w:cs="Arial"/>
                <w:sz w:val="18"/>
                <w:szCs w:val="18"/>
              </w:rPr>
            </w:pPr>
            <w:r w:rsidRPr="00D83380">
              <w:rPr>
                <w:rFonts w:ascii="Arial" w:hAnsi="Arial" w:cs="Arial"/>
                <w:sz w:val="18"/>
                <w:szCs w:val="18"/>
              </w:rPr>
              <w:t>23,</w:t>
            </w:r>
            <w:r>
              <w:rPr>
                <w:rFonts w:ascii="Arial" w:hAnsi="Arial" w:cs="Arial"/>
                <w:sz w:val="18"/>
                <w:szCs w:val="18"/>
              </w:rPr>
              <w:t>766</w:t>
            </w:r>
          </w:p>
        </w:tc>
        <w:tc>
          <w:tcPr>
            <w:tcW w:w="1350" w:type="dxa"/>
            <w:vAlign w:val="bottom"/>
          </w:tcPr>
          <w:p w14:paraId="1FAF3BF2" w14:textId="20FABB2C" w:rsidR="0066282C" w:rsidRPr="00441D1F" w:rsidRDefault="0066282C" w:rsidP="00390F65">
            <w:pPr>
              <w:tabs>
                <w:tab w:val="decimal" w:pos="977"/>
              </w:tabs>
              <w:spacing w:line="280" w:lineRule="exact"/>
              <w:ind w:left="-29" w:right="-29"/>
              <w:rPr>
                <w:rFonts w:ascii="Arial" w:hAnsi="Arial" w:cs="Arial"/>
                <w:sz w:val="18"/>
                <w:szCs w:val="18"/>
              </w:rPr>
            </w:pPr>
            <w:r w:rsidRPr="00D83380">
              <w:rPr>
                <w:rFonts w:ascii="Arial" w:hAnsi="Arial" w:cs="Arial"/>
                <w:sz w:val="18"/>
                <w:szCs w:val="18"/>
              </w:rPr>
              <w:t>23,</w:t>
            </w:r>
            <w:r>
              <w:rPr>
                <w:rFonts w:ascii="Arial" w:hAnsi="Arial" w:cs="Arial"/>
                <w:sz w:val="18"/>
                <w:szCs w:val="18"/>
              </w:rPr>
              <w:t>766</w:t>
            </w:r>
          </w:p>
        </w:tc>
      </w:tr>
      <w:tr w:rsidR="0066282C" w:rsidRPr="00441D1F" w14:paraId="2FDDAD49" w14:textId="77777777" w:rsidTr="0066282C">
        <w:tc>
          <w:tcPr>
            <w:tcW w:w="4770" w:type="dxa"/>
          </w:tcPr>
          <w:p w14:paraId="50326156" w14:textId="77777777" w:rsidR="0066282C" w:rsidRPr="00441D1F" w:rsidRDefault="0066282C" w:rsidP="00390F65">
            <w:pPr>
              <w:spacing w:line="280" w:lineRule="exact"/>
              <w:ind w:left="157" w:right="-50" w:hanging="157"/>
              <w:rPr>
                <w:rFonts w:ascii="Arial" w:hAnsi="Arial" w:cs="Arial"/>
                <w:sz w:val="18"/>
                <w:szCs w:val="18"/>
              </w:rPr>
            </w:pPr>
            <w:r>
              <w:rPr>
                <w:rFonts w:ascii="Arial" w:hAnsi="Arial" w:cs="Arial"/>
                <w:sz w:val="18"/>
                <w:szCs w:val="18"/>
              </w:rPr>
              <w:t xml:space="preserve">Increase </w:t>
            </w:r>
            <w:r w:rsidRPr="00F03555">
              <w:rPr>
                <w:rFonts w:ascii="Arial" w:hAnsi="Arial" w:cs="Arial"/>
                <w:sz w:val="18"/>
                <w:szCs w:val="18"/>
              </w:rPr>
              <w:t>from contract amendment</w:t>
            </w:r>
          </w:p>
        </w:tc>
        <w:tc>
          <w:tcPr>
            <w:tcW w:w="1350" w:type="dxa"/>
            <w:vAlign w:val="bottom"/>
          </w:tcPr>
          <w:p w14:paraId="37CCEEEB" w14:textId="4DEB4998" w:rsidR="0066282C" w:rsidRPr="00441D1F" w:rsidRDefault="0066282C" w:rsidP="00390F65">
            <w:pPr>
              <w:tabs>
                <w:tab w:val="decimal" w:pos="977"/>
              </w:tabs>
              <w:spacing w:line="280" w:lineRule="exact"/>
              <w:ind w:left="-29" w:right="-29"/>
              <w:rPr>
                <w:rFonts w:ascii="Arial" w:hAnsi="Arial" w:cs="Arial"/>
                <w:sz w:val="18"/>
                <w:szCs w:val="18"/>
                <w:cs/>
              </w:rPr>
            </w:pPr>
            <w:r w:rsidRPr="00D83380">
              <w:rPr>
                <w:rFonts w:ascii="Arial" w:hAnsi="Arial" w:cs="Arial"/>
                <w:sz w:val="18"/>
                <w:szCs w:val="18"/>
              </w:rPr>
              <w:t>-</w:t>
            </w:r>
          </w:p>
        </w:tc>
        <w:tc>
          <w:tcPr>
            <w:tcW w:w="1350" w:type="dxa"/>
            <w:vAlign w:val="bottom"/>
          </w:tcPr>
          <w:p w14:paraId="4BF67C92" w14:textId="5673386A" w:rsidR="0066282C" w:rsidRPr="00441D1F" w:rsidRDefault="0066282C" w:rsidP="00390F65">
            <w:pPr>
              <w:tabs>
                <w:tab w:val="decimal" w:pos="977"/>
              </w:tabs>
              <w:spacing w:line="280" w:lineRule="exact"/>
              <w:ind w:left="-29" w:right="-29"/>
              <w:rPr>
                <w:rFonts w:ascii="Arial" w:hAnsi="Arial" w:cs="Arial"/>
                <w:sz w:val="18"/>
                <w:szCs w:val="18"/>
              </w:rPr>
            </w:pPr>
            <w:r w:rsidRPr="00D83380">
              <w:rPr>
                <w:rFonts w:ascii="Arial" w:hAnsi="Arial" w:cs="Arial"/>
                <w:sz w:val="18"/>
                <w:szCs w:val="18"/>
              </w:rPr>
              <w:t>26,364</w:t>
            </w:r>
          </w:p>
        </w:tc>
        <w:tc>
          <w:tcPr>
            <w:tcW w:w="1350" w:type="dxa"/>
            <w:vAlign w:val="bottom"/>
          </w:tcPr>
          <w:p w14:paraId="3987F563" w14:textId="11F4876D" w:rsidR="0066282C" w:rsidRPr="00441D1F" w:rsidRDefault="0066282C" w:rsidP="00390F65">
            <w:pPr>
              <w:tabs>
                <w:tab w:val="decimal" w:pos="977"/>
              </w:tabs>
              <w:spacing w:line="280" w:lineRule="exact"/>
              <w:ind w:left="-29" w:right="-29"/>
              <w:rPr>
                <w:rFonts w:ascii="Arial" w:hAnsi="Arial" w:cs="Arial"/>
                <w:sz w:val="18"/>
                <w:szCs w:val="18"/>
              </w:rPr>
            </w:pPr>
            <w:r w:rsidRPr="00D83380">
              <w:rPr>
                <w:rFonts w:ascii="Arial" w:hAnsi="Arial" w:cs="Arial"/>
                <w:sz w:val="18"/>
                <w:szCs w:val="18"/>
              </w:rPr>
              <w:t>26,364</w:t>
            </w:r>
          </w:p>
        </w:tc>
      </w:tr>
      <w:tr w:rsidR="0066282C" w:rsidRPr="00441D1F" w14:paraId="2DA3BF1F" w14:textId="77777777" w:rsidTr="0066282C">
        <w:tc>
          <w:tcPr>
            <w:tcW w:w="4770" w:type="dxa"/>
          </w:tcPr>
          <w:p w14:paraId="664D8696" w14:textId="77777777" w:rsidR="0066282C" w:rsidRPr="00441D1F" w:rsidRDefault="0066282C" w:rsidP="00390F65">
            <w:pPr>
              <w:spacing w:line="280" w:lineRule="exact"/>
              <w:ind w:left="157" w:right="-50" w:hanging="157"/>
              <w:rPr>
                <w:rFonts w:ascii="Arial" w:hAnsi="Arial" w:cs="Arial"/>
                <w:sz w:val="18"/>
                <w:szCs w:val="18"/>
              </w:rPr>
            </w:pPr>
            <w:r>
              <w:rPr>
                <w:rFonts w:ascii="Arial" w:hAnsi="Arial" w:cs="Arial"/>
                <w:sz w:val="18"/>
                <w:szCs w:val="18"/>
              </w:rPr>
              <w:t xml:space="preserve">Decrease </w:t>
            </w:r>
            <w:r w:rsidRPr="00F03555">
              <w:rPr>
                <w:rFonts w:ascii="Arial" w:hAnsi="Arial" w:cs="Arial"/>
                <w:sz w:val="18"/>
                <w:szCs w:val="18"/>
              </w:rPr>
              <w:t xml:space="preserve">from </w:t>
            </w:r>
            <w:r>
              <w:rPr>
                <w:rFonts w:ascii="Arial" w:hAnsi="Arial" w:cs="Arial"/>
                <w:sz w:val="18"/>
                <w:szCs w:val="18"/>
              </w:rPr>
              <w:t>contract cancellation</w:t>
            </w:r>
          </w:p>
        </w:tc>
        <w:tc>
          <w:tcPr>
            <w:tcW w:w="1350" w:type="dxa"/>
            <w:vAlign w:val="bottom"/>
          </w:tcPr>
          <w:p w14:paraId="473103C1" w14:textId="6CFC1CD6" w:rsidR="0066282C" w:rsidRPr="00441D1F" w:rsidRDefault="0066282C" w:rsidP="00390F65">
            <w:pPr>
              <w:tabs>
                <w:tab w:val="decimal" w:pos="977"/>
              </w:tabs>
              <w:spacing w:line="280" w:lineRule="exact"/>
              <w:ind w:left="-29" w:right="-29"/>
              <w:rPr>
                <w:rFonts w:ascii="Arial" w:hAnsi="Arial" w:cs="Arial"/>
                <w:sz w:val="18"/>
                <w:szCs w:val="18"/>
                <w:cs/>
              </w:rPr>
            </w:pPr>
            <w:r w:rsidRPr="00D83380">
              <w:rPr>
                <w:rFonts w:ascii="Arial" w:hAnsi="Arial" w:cs="Arial"/>
                <w:sz w:val="18"/>
                <w:szCs w:val="18"/>
              </w:rPr>
              <w:t>-</w:t>
            </w:r>
          </w:p>
        </w:tc>
        <w:tc>
          <w:tcPr>
            <w:tcW w:w="1350" w:type="dxa"/>
            <w:vAlign w:val="bottom"/>
          </w:tcPr>
          <w:p w14:paraId="3E69E618" w14:textId="1EEB3F72" w:rsidR="0066282C" w:rsidRPr="00441D1F" w:rsidRDefault="0066282C" w:rsidP="00390F65">
            <w:pPr>
              <w:tabs>
                <w:tab w:val="decimal" w:pos="977"/>
              </w:tabs>
              <w:spacing w:line="280" w:lineRule="exact"/>
              <w:ind w:left="-29" w:right="-29"/>
              <w:rPr>
                <w:rFonts w:ascii="Arial" w:hAnsi="Arial" w:cs="Arial"/>
                <w:sz w:val="18"/>
                <w:szCs w:val="18"/>
              </w:rPr>
            </w:pPr>
            <w:r w:rsidRPr="00D83380">
              <w:rPr>
                <w:rFonts w:ascii="Arial" w:hAnsi="Arial" w:cs="Arial"/>
                <w:sz w:val="18"/>
                <w:szCs w:val="18"/>
              </w:rPr>
              <w:t>(1,742)</w:t>
            </w:r>
          </w:p>
        </w:tc>
        <w:tc>
          <w:tcPr>
            <w:tcW w:w="1350" w:type="dxa"/>
            <w:vAlign w:val="bottom"/>
          </w:tcPr>
          <w:p w14:paraId="747AFF5E" w14:textId="79BC178A" w:rsidR="0066282C" w:rsidRPr="00441D1F" w:rsidRDefault="0066282C" w:rsidP="00390F65">
            <w:pPr>
              <w:tabs>
                <w:tab w:val="decimal" w:pos="977"/>
              </w:tabs>
              <w:spacing w:line="280" w:lineRule="exact"/>
              <w:ind w:left="-29" w:right="-29"/>
              <w:rPr>
                <w:rFonts w:ascii="Arial" w:hAnsi="Arial" w:cs="Arial"/>
                <w:sz w:val="18"/>
                <w:szCs w:val="18"/>
              </w:rPr>
            </w:pPr>
            <w:r w:rsidRPr="00D83380">
              <w:rPr>
                <w:rFonts w:ascii="Arial" w:hAnsi="Arial" w:cs="Arial"/>
                <w:sz w:val="18"/>
                <w:szCs w:val="18"/>
              </w:rPr>
              <w:t>(1,742)</w:t>
            </w:r>
          </w:p>
        </w:tc>
      </w:tr>
      <w:tr w:rsidR="0066282C" w:rsidRPr="00441D1F" w14:paraId="292A299E" w14:textId="77777777" w:rsidTr="0066282C">
        <w:tc>
          <w:tcPr>
            <w:tcW w:w="4770" w:type="dxa"/>
          </w:tcPr>
          <w:p w14:paraId="0959E676" w14:textId="77777777" w:rsidR="0066282C" w:rsidRPr="00D83380" w:rsidRDefault="0066282C" w:rsidP="00390F65">
            <w:pPr>
              <w:spacing w:line="280" w:lineRule="exact"/>
              <w:ind w:left="157" w:right="-50" w:hanging="157"/>
              <w:rPr>
                <w:rFonts w:ascii="Arial" w:hAnsi="Arial" w:cs="Arial"/>
                <w:sz w:val="18"/>
                <w:szCs w:val="18"/>
              </w:rPr>
            </w:pPr>
            <w:r w:rsidRPr="00D83380">
              <w:rPr>
                <w:rFonts w:ascii="Arial" w:hAnsi="Arial" w:cs="Arial"/>
                <w:sz w:val="18"/>
                <w:szCs w:val="18"/>
              </w:rPr>
              <w:t>Depreciation</w:t>
            </w:r>
            <w:r w:rsidRPr="00D83380">
              <w:rPr>
                <w:rFonts w:ascii="Arial" w:hAnsi="Arial" w:cstheme="minorBidi"/>
                <w:sz w:val="18"/>
                <w:szCs w:val="18"/>
              </w:rPr>
              <w:t xml:space="preserve"> for the year</w:t>
            </w:r>
          </w:p>
        </w:tc>
        <w:tc>
          <w:tcPr>
            <w:tcW w:w="1350" w:type="dxa"/>
            <w:vAlign w:val="bottom"/>
          </w:tcPr>
          <w:p w14:paraId="58EB041F" w14:textId="3FDFFAF3" w:rsidR="0066282C" w:rsidRPr="00441D1F" w:rsidRDefault="0066282C" w:rsidP="00390F65">
            <w:pPr>
              <w:pBdr>
                <w:bottom w:val="single" w:sz="4" w:space="1" w:color="auto"/>
              </w:pBdr>
              <w:tabs>
                <w:tab w:val="decimal" w:pos="977"/>
              </w:tabs>
              <w:spacing w:line="280" w:lineRule="exact"/>
              <w:ind w:left="-29" w:right="-29"/>
              <w:rPr>
                <w:rFonts w:ascii="Arial" w:hAnsi="Arial" w:cs="Arial"/>
                <w:sz w:val="18"/>
                <w:szCs w:val="18"/>
              </w:rPr>
            </w:pPr>
            <w:r w:rsidRPr="00D83380">
              <w:rPr>
                <w:rFonts w:ascii="Arial" w:hAnsi="Arial" w:cs="Arial"/>
                <w:sz w:val="18"/>
                <w:szCs w:val="18"/>
              </w:rPr>
              <w:t>(3,662)</w:t>
            </w:r>
          </w:p>
        </w:tc>
        <w:tc>
          <w:tcPr>
            <w:tcW w:w="1350" w:type="dxa"/>
            <w:vAlign w:val="bottom"/>
          </w:tcPr>
          <w:p w14:paraId="4B0A0F80" w14:textId="0EAB12D3" w:rsidR="0066282C" w:rsidRPr="00441D1F" w:rsidRDefault="0066282C" w:rsidP="00390F65">
            <w:pPr>
              <w:pBdr>
                <w:bottom w:val="single" w:sz="4" w:space="1" w:color="auto"/>
              </w:pBdr>
              <w:tabs>
                <w:tab w:val="decimal" w:pos="977"/>
              </w:tabs>
              <w:spacing w:line="280" w:lineRule="exact"/>
              <w:ind w:left="-29" w:right="-29"/>
              <w:rPr>
                <w:rFonts w:ascii="Arial" w:hAnsi="Arial" w:cs="Arial"/>
                <w:sz w:val="18"/>
                <w:szCs w:val="18"/>
              </w:rPr>
            </w:pPr>
            <w:r w:rsidRPr="00D83380">
              <w:rPr>
                <w:rFonts w:ascii="Arial" w:hAnsi="Arial" w:cs="Arial"/>
                <w:sz w:val="18"/>
                <w:szCs w:val="18"/>
              </w:rPr>
              <w:t>(29,</w:t>
            </w:r>
            <w:r>
              <w:rPr>
                <w:rFonts w:ascii="Arial" w:hAnsi="Arial" w:cs="Arial"/>
                <w:sz w:val="18"/>
                <w:szCs w:val="18"/>
              </w:rPr>
              <w:t>391</w:t>
            </w:r>
            <w:r w:rsidRPr="00D83380">
              <w:rPr>
                <w:rFonts w:ascii="Arial" w:hAnsi="Arial" w:cs="Arial"/>
                <w:sz w:val="18"/>
                <w:szCs w:val="18"/>
              </w:rPr>
              <w:t>)</w:t>
            </w:r>
          </w:p>
        </w:tc>
        <w:tc>
          <w:tcPr>
            <w:tcW w:w="1350" w:type="dxa"/>
            <w:vAlign w:val="bottom"/>
          </w:tcPr>
          <w:p w14:paraId="14A215C7" w14:textId="6F026AF4" w:rsidR="0066282C" w:rsidRPr="00441D1F" w:rsidRDefault="0066282C" w:rsidP="00390F65">
            <w:pPr>
              <w:pBdr>
                <w:bottom w:val="single" w:sz="4" w:space="1" w:color="auto"/>
              </w:pBdr>
              <w:tabs>
                <w:tab w:val="decimal" w:pos="977"/>
              </w:tabs>
              <w:spacing w:line="280" w:lineRule="exact"/>
              <w:ind w:left="-29" w:right="-29"/>
              <w:rPr>
                <w:rFonts w:ascii="Arial" w:hAnsi="Arial" w:cs="Arial"/>
                <w:sz w:val="18"/>
                <w:szCs w:val="18"/>
              </w:rPr>
            </w:pPr>
            <w:r w:rsidRPr="00D83380">
              <w:rPr>
                <w:rFonts w:ascii="Arial" w:hAnsi="Arial" w:cs="Arial"/>
                <w:sz w:val="18"/>
                <w:szCs w:val="18"/>
              </w:rPr>
              <w:t>(</w:t>
            </w:r>
            <w:r>
              <w:rPr>
                <w:rFonts w:ascii="Arial" w:hAnsi="Arial" w:cs="Arial"/>
                <w:sz w:val="18"/>
                <w:szCs w:val="18"/>
              </w:rPr>
              <w:t>33,053</w:t>
            </w:r>
            <w:r w:rsidRPr="00D83380">
              <w:rPr>
                <w:rFonts w:ascii="Arial" w:hAnsi="Arial" w:cs="Arial"/>
                <w:sz w:val="18"/>
                <w:szCs w:val="18"/>
              </w:rPr>
              <w:t>)</w:t>
            </w:r>
          </w:p>
        </w:tc>
      </w:tr>
      <w:tr w:rsidR="0066282C" w:rsidRPr="00441D1F" w14:paraId="62CC295F" w14:textId="77777777" w:rsidTr="0066282C">
        <w:tc>
          <w:tcPr>
            <w:tcW w:w="4770" w:type="dxa"/>
          </w:tcPr>
          <w:p w14:paraId="518B6053" w14:textId="2C1EC885" w:rsidR="0066282C" w:rsidRPr="0052709B" w:rsidRDefault="0066282C" w:rsidP="00390F65">
            <w:pPr>
              <w:spacing w:line="280" w:lineRule="exact"/>
              <w:ind w:left="157" w:right="-50" w:hanging="157"/>
              <w:rPr>
                <w:rFonts w:ascii="Arial" w:hAnsi="Arial" w:cstheme="minorBidi"/>
                <w:sz w:val="18"/>
                <w:szCs w:val="18"/>
              </w:rPr>
            </w:pPr>
            <w:r w:rsidRPr="00441D1F">
              <w:rPr>
                <w:rFonts w:ascii="Arial" w:hAnsi="Arial" w:cs="Arial"/>
                <w:spacing w:val="-4"/>
                <w:sz w:val="18"/>
                <w:szCs w:val="18"/>
              </w:rPr>
              <w:t>31 December 202</w:t>
            </w:r>
            <w:r>
              <w:rPr>
                <w:rFonts w:ascii="Arial" w:hAnsi="Arial" w:cstheme="minorBidi"/>
                <w:spacing w:val="-4"/>
                <w:sz w:val="18"/>
                <w:szCs w:val="18"/>
              </w:rPr>
              <w:t>1</w:t>
            </w:r>
          </w:p>
        </w:tc>
        <w:tc>
          <w:tcPr>
            <w:tcW w:w="1350" w:type="dxa"/>
            <w:vAlign w:val="bottom"/>
          </w:tcPr>
          <w:p w14:paraId="6AFB2664" w14:textId="4ACDF6E5" w:rsidR="0066282C" w:rsidRPr="00441D1F" w:rsidRDefault="0066282C" w:rsidP="00390F65">
            <w:pPr>
              <w:tabs>
                <w:tab w:val="decimal" w:pos="977"/>
              </w:tabs>
              <w:spacing w:line="280" w:lineRule="exact"/>
              <w:ind w:left="-29" w:right="-29"/>
              <w:rPr>
                <w:rFonts w:ascii="Arial" w:hAnsi="Arial" w:cs="Arial"/>
                <w:sz w:val="18"/>
                <w:szCs w:val="18"/>
              </w:rPr>
            </w:pPr>
            <w:r w:rsidRPr="00D83380">
              <w:rPr>
                <w:rFonts w:ascii="Arial" w:hAnsi="Arial" w:cs="Arial"/>
                <w:sz w:val="18"/>
                <w:szCs w:val="18"/>
              </w:rPr>
              <w:t>95,805</w:t>
            </w:r>
          </w:p>
        </w:tc>
        <w:tc>
          <w:tcPr>
            <w:tcW w:w="1350" w:type="dxa"/>
            <w:vAlign w:val="bottom"/>
          </w:tcPr>
          <w:p w14:paraId="3FFCCD27" w14:textId="5A858A87" w:rsidR="0066282C" w:rsidRPr="00441D1F" w:rsidRDefault="0066282C" w:rsidP="00390F65">
            <w:pPr>
              <w:tabs>
                <w:tab w:val="decimal" w:pos="977"/>
              </w:tabs>
              <w:spacing w:line="280" w:lineRule="exact"/>
              <w:ind w:left="-29" w:right="-29"/>
              <w:rPr>
                <w:rFonts w:ascii="Arial" w:hAnsi="Arial" w:cs="Arial"/>
                <w:sz w:val="18"/>
                <w:szCs w:val="18"/>
              </w:rPr>
            </w:pPr>
            <w:r w:rsidRPr="00D83380">
              <w:rPr>
                <w:rFonts w:ascii="Arial" w:hAnsi="Arial" w:cs="Arial"/>
                <w:sz w:val="18"/>
                <w:szCs w:val="18"/>
              </w:rPr>
              <w:t>51,390</w:t>
            </w:r>
          </w:p>
        </w:tc>
        <w:tc>
          <w:tcPr>
            <w:tcW w:w="1350" w:type="dxa"/>
            <w:vAlign w:val="bottom"/>
          </w:tcPr>
          <w:p w14:paraId="56C8720C" w14:textId="2B0C399D" w:rsidR="0066282C" w:rsidRPr="00441D1F" w:rsidRDefault="0066282C" w:rsidP="00390F65">
            <w:pPr>
              <w:tabs>
                <w:tab w:val="decimal" w:pos="977"/>
              </w:tabs>
              <w:spacing w:line="280" w:lineRule="exact"/>
              <w:ind w:left="-29" w:right="-29"/>
              <w:rPr>
                <w:rFonts w:ascii="Arial" w:hAnsi="Arial" w:cs="Arial"/>
                <w:sz w:val="18"/>
                <w:szCs w:val="18"/>
              </w:rPr>
            </w:pPr>
            <w:r w:rsidRPr="00D83380">
              <w:rPr>
                <w:rFonts w:ascii="Arial" w:hAnsi="Arial" w:cs="Arial"/>
                <w:sz w:val="18"/>
                <w:szCs w:val="18"/>
              </w:rPr>
              <w:t>147,195</w:t>
            </w:r>
          </w:p>
        </w:tc>
      </w:tr>
      <w:tr w:rsidR="0066282C" w:rsidRPr="00441D1F" w14:paraId="63416C59" w14:textId="77777777" w:rsidTr="0066282C">
        <w:tc>
          <w:tcPr>
            <w:tcW w:w="4770" w:type="dxa"/>
            <w:hideMark/>
          </w:tcPr>
          <w:p w14:paraId="4D5C1ABF" w14:textId="7A0CCD43" w:rsidR="0066282C" w:rsidRPr="00AA700D" w:rsidRDefault="0066282C" w:rsidP="00390F65">
            <w:pPr>
              <w:spacing w:line="280" w:lineRule="exact"/>
              <w:ind w:left="157" w:right="-50" w:hanging="157"/>
              <w:rPr>
                <w:rFonts w:ascii="Arial" w:hAnsi="Arial" w:cstheme="minorBidi"/>
                <w:sz w:val="18"/>
                <w:szCs w:val="18"/>
                <w:cs/>
              </w:rPr>
            </w:pPr>
            <w:r w:rsidRPr="00441D1F">
              <w:rPr>
                <w:rFonts w:ascii="Arial" w:hAnsi="Arial" w:cs="Arial"/>
                <w:sz w:val="18"/>
                <w:szCs w:val="18"/>
              </w:rPr>
              <w:t>Additions</w:t>
            </w:r>
            <w:r>
              <w:rPr>
                <w:rFonts w:ascii="Arial" w:hAnsi="Arial" w:cs="Arial"/>
                <w:sz w:val="18"/>
                <w:szCs w:val="18"/>
              </w:rPr>
              <w:t xml:space="preserve"> </w:t>
            </w:r>
          </w:p>
        </w:tc>
        <w:tc>
          <w:tcPr>
            <w:tcW w:w="1350" w:type="dxa"/>
            <w:vAlign w:val="bottom"/>
          </w:tcPr>
          <w:p w14:paraId="617AE72E" w14:textId="365B8E64" w:rsidR="0066282C" w:rsidRPr="008A252C" w:rsidRDefault="0066282C" w:rsidP="00390F65">
            <w:pPr>
              <w:tabs>
                <w:tab w:val="decimal" w:pos="977"/>
              </w:tabs>
              <w:spacing w:line="280" w:lineRule="exact"/>
              <w:ind w:left="-29" w:right="-29"/>
              <w:rPr>
                <w:rFonts w:ascii="Arial" w:hAnsi="Arial" w:cs="Arial"/>
                <w:sz w:val="18"/>
                <w:szCs w:val="18"/>
                <w:cs/>
              </w:rPr>
            </w:pPr>
            <w:r w:rsidRPr="008A252C">
              <w:rPr>
                <w:rFonts w:ascii="Arial" w:hAnsi="Arial" w:cs="Arial"/>
                <w:sz w:val="18"/>
                <w:szCs w:val="18"/>
              </w:rPr>
              <w:t>-</w:t>
            </w:r>
          </w:p>
        </w:tc>
        <w:tc>
          <w:tcPr>
            <w:tcW w:w="1350" w:type="dxa"/>
            <w:vAlign w:val="bottom"/>
          </w:tcPr>
          <w:p w14:paraId="4303A8BA" w14:textId="3E656A90" w:rsidR="0066282C" w:rsidRPr="008A252C" w:rsidRDefault="0066282C" w:rsidP="00390F65">
            <w:pPr>
              <w:tabs>
                <w:tab w:val="decimal" w:pos="977"/>
              </w:tabs>
              <w:spacing w:line="280" w:lineRule="exact"/>
              <w:ind w:left="-29" w:right="-29"/>
              <w:rPr>
                <w:rFonts w:ascii="Arial" w:hAnsi="Arial" w:cs="Arial"/>
                <w:sz w:val="18"/>
                <w:szCs w:val="18"/>
              </w:rPr>
            </w:pPr>
            <w:r>
              <w:rPr>
                <w:rFonts w:ascii="Arial" w:hAnsi="Arial" w:cs="Arial"/>
                <w:sz w:val="18"/>
                <w:szCs w:val="18"/>
              </w:rPr>
              <w:t>40,158</w:t>
            </w:r>
          </w:p>
        </w:tc>
        <w:tc>
          <w:tcPr>
            <w:tcW w:w="1350" w:type="dxa"/>
            <w:vAlign w:val="bottom"/>
          </w:tcPr>
          <w:p w14:paraId="36C5F47F" w14:textId="28073338" w:rsidR="0066282C" w:rsidRPr="008A252C" w:rsidRDefault="0066282C" w:rsidP="00390F65">
            <w:pPr>
              <w:tabs>
                <w:tab w:val="decimal" w:pos="977"/>
              </w:tabs>
              <w:spacing w:line="280" w:lineRule="exact"/>
              <w:ind w:left="-29" w:right="-29"/>
              <w:rPr>
                <w:rFonts w:ascii="Arial" w:hAnsi="Arial" w:cs="Arial"/>
                <w:sz w:val="18"/>
                <w:szCs w:val="18"/>
              </w:rPr>
            </w:pPr>
            <w:r>
              <w:rPr>
                <w:rFonts w:ascii="Arial" w:hAnsi="Arial" w:cs="Arial"/>
                <w:sz w:val="18"/>
                <w:szCs w:val="18"/>
              </w:rPr>
              <w:t>40,158</w:t>
            </w:r>
          </w:p>
        </w:tc>
      </w:tr>
      <w:tr w:rsidR="0066282C" w:rsidRPr="00441D1F" w14:paraId="7119F7F1" w14:textId="77777777" w:rsidTr="0066282C">
        <w:tc>
          <w:tcPr>
            <w:tcW w:w="4770" w:type="dxa"/>
          </w:tcPr>
          <w:p w14:paraId="5FE685B8" w14:textId="77777777" w:rsidR="0066282C" w:rsidRPr="00441D1F" w:rsidRDefault="0066282C" w:rsidP="00390F65">
            <w:pPr>
              <w:spacing w:line="280" w:lineRule="exact"/>
              <w:ind w:left="157" w:right="-50" w:hanging="157"/>
              <w:rPr>
                <w:rFonts w:ascii="Arial" w:hAnsi="Arial" w:cs="Arial"/>
                <w:sz w:val="18"/>
                <w:szCs w:val="18"/>
              </w:rPr>
            </w:pPr>
            <w:r>
              <w:rPr>
                <w:rFonts w:ascii="Arial" w:hAnsi="Arial" w:cs="Arial"/>
                <w:sz w:val="18"/>
                <w:szCs w:val="18"/>
              </w:rPr>
              <w:t xml:space="preserve">Increase </w:t>
            </w:r>
            <w:r w:rsidRPr="00F03555">
              <w:rPr>
                <w:rFonts w:ascii="Arial" w:hAnsi="Arial" w:cs="Arial"/>
                <w:sz w:val="18"/>
                <w:szCs w:val="18"/>
              </w:rPr>
              <w:t>from contract amendment</w:t>
            </w:r>
          </w:p>
        </w:tc>
        <w:tc>
          <w:tcPr>
            <w:tcW w:w="1350" w:type="dxa"/>
            <w:vAlign w:val="bottom"/>
          </w:tcPr>
          <w:p w14:paraId="29A4D98F" w14:textId="143BBBD1" w:rsidR="0066282C" w:rsidRPr="008A252C" w:rsidRDefault="0066282C" w:rsidP="00390F65">
            <w:pPr>
              <w:tabs>
                <w:tab w:val="decimal" w:pos="977"/>
              </w:tabs>
              <w:spacing w:line="280" w:lineRule="exact"/>
              <w:ind w:left="-29" w:right="-29"/>
              <w:rPr>
                <w:rFonts w:ascii="Arial" w:hAnsi="Arial" w:cs="Arial"/>
                <w:sz w:val="18"/>
                <w:szCs w:val="18"/>
                <w:cs/>
              </w:rPr>
            </w:pPr>
            <w:r w:rsidRPr="008A252C">
              <w:rPr>
                <w:rFonts w:ascii="Arial" w:hAnsi="Arial" w:cs="Arial"/>
                <w:sz w:val="18"/>
                <w:szCs w:val="18"/>
              </w:rPr>
              <w:t>-</w:t>
            </w:r>
          </w:p>
        </w:tc>
        <w:tc>
          <w:tcPr>
            <w:tcW w:w="1350" w:type="dxa"/>
            <w:vAlign w:val="bottom"/>
          </w:tcPr>
          <w:p w14:paraId="343B0423" w14:textId="52A0F90C" w:rsidR="0066282C" w:rsidRPr="008A252C" w:rsidRDefault="0066282C" w:rsidP="00390F65">
            <w:pPr>
              <w:tabs>
                <w:tab w:val="decimal" w:pos="977"/>
              </w:tabs>
              <w:spacing w:line="280" w:lineRule="exact"/>
              <w:ind w:left="-29" w:right="-29"/>
              <w:rPr>
                <w:rFonts w:ascii="Arial" w:hAnsi="Arial" w:cs="Arial"/>
                <w:sz w:val="18"/>
                <w:szCs w:val="18"/>
              </w:rPr>
            </w:pPr>
            <w:r w:rsidRPr="008A252C">
              <w:rPr>
                <w:rFonts w:ascii="Arial" w:hAnsi="Arial" w:cs="Arial"/>
                <w:sz w:val="18"/>
                <w:szCs w:val="18"/>
              </w:rPr>
              <w:t>818</w:t>
            </w:r>
          </w:p>
        </w:tc>
        <w:tc>
          <w:tcPr>
            <w:tcW w:w="1350" w:type="dxa"/>
            <w:vAlign w:val="bottom"/>
          </w:tcPr>
          <w:p w14:paraId="76B74D36" w14:textId="5B6570AA" w:rsidR="0066282C" w:rsidRPr="008A252C" w:rsidRDefault="0066282C" w:rsidP="00390F65">
            <w:pPr>
              <w:tabs>
                <w:tab w:val="decimal" w:pos="977"/>
              </w:tabs>
              <w:spacing w:line="280" w:lineRule="exact"/>
              <w:ind w:left="-29" w:right="-29"/>
              <w:rPr>
                <w:rFonts w:ascii="Arial" w:hAnsi="Arial" w:cs="Arial"/>
                <w:sz w:val="18"/>
                <w:szCs w:val="18"/>
              </w:rPr>
            </w:pPr>
            <w:r w:rsidRPr="008A252C">
              <w:rPr>
                <w:rFonts w:ascii="Arial" w:hAnsi="Arial" w:cs="Arial"/>
                <w:sz w:val="18"/>
                <w:szCs w:val="18"/>
              </w:rPr>
              <w:t>818</w:t>
            </w:r>
          </w:p>
        </w:tc>
      </w:tr>
      <w:tr w:rsidR="0066282C" w:rsidRPr="00441D1F" w14:paraId="024CF0B2" w14:textId="77777777" w:rsidTr="0066282C">
        <w:tc>
          <w:tcPr>
            <w:tcW w:w="4770" w:type="dxa"/>
          </w:tcPr>
          <w:p w14:paraId="0C49C4FA" w14:textId="0C2AFC1D" w:rsidR="0066282C" w:rsidRPr="00441D1F" w:rsidRDefault="002A163B" w:rsidP="002A163B">
            <w:pPr>
              <w:spacing w:line="280" w:lineRule="exact"/>
              <w:ind w:right="-50"/>
              <w:rPr>
                <w:rFonts w:ascii="Arial" w:hAnsi="Arial" w:cs="Arial"/>
                <w:sz w:val="18"/>
                <w:szCs w:val="18"/>
              </w:rPr>
            </w:pPr>
            <w:r>
              <w:rPr>
                <w:rFonts w:ascii="Arial" w:hAnsi="Arial" w:cs="Arial"/>
                <w:sz w:val="18"/>
                <w:szCs w:val="18"/>
              </w:rPr>
              <w:t>Transferred</w:t>
            </w:r>
            <w:r w:rsidR="0066282C" w:rsidRPr="0017610E">
              <w:rPr>
                <w:rFonts w:ascii="Arial" w:hAnsi="Arial" w:cs="Arial"/>
                <w:sz w:val="18"/>
                <w:szCs w:val="18"/>
              </w:rPr>
              <w:t xml:space="preserve"> </w:t>
            </w:r>
            <w:r w:rsidR="0066282C">
              <w:rPr>
                <w:rFonts w:ascii="Arial" w:hAnsi="Arial" w:cs="Arial"/>
                <w:sz w:val="18"/>
                <w:szCs w:val="18"/>
              </w:rPr>
              <w:t>to</w:t>
            </w:r>
            <w:r w:rsidR="0066282C" w:rsidRPr="0017610E">
              <w:rPr>
                <w:rFonts w:ascii="Arial" w:hAnsi="Arial" w:cs="Arial"/>
                <w:sz w:val="18"/>
                <w:szCs w:val="18"/>
              </w:rPr>
              <w:t xml:space="preserve"> investment property</w:t>
            </w:r>
            <w:r w:rsidR="0066282C">
              <w:rPr>
                <w:rFonts w:ascii="Arial" w:hAnsi="Arial" w:cs="Arial"/>
                <w:sz w:val="18"/>
                <w:szCs w:val="18"/>
              </w:rPr>
              <w:t xml:space="preserve"> (Note 19)</w:t>
            </w:r>
          </w:p>
        </w:tc>
        <w:tc>
          <w:tcPr>
            <w:tcW w:w="1350" w:type="dxa"/>
            <w:vAlign w:val="bottom"/>
          </w:tcPr>
          <w:p w14:paraId="05165802" w14:textId="5DA0108F" w:rsidR="0066282C" w:rsidRPr="008A252C" w:rsidRDefault="0066282C" w:rsidP="00390F65">
            <w:pPr>
              <w:tabs>
                <w:tab w:val="decimal" w:pos="977"/>
              </w:tabs>
              <w:spacing w:line="280" w:lineRule="exact"/>
              <w:ind w:left="-29" w:right="-29"/>
              <w:rPr>
                <w:rFonts w:ascii="Arial" w:hAnsi="Arial" w:cs="Arial"/>
                <w:sz w:val="18"/>
                <w:szCs w:val="18"/>
                <w:cs/>
              </w:rPr>
            </w:pPr>
            <w:r w:rsidRPr="008A252C">
              <w:rPr>
                <w:rFonts w:ascii="Arial" w:hAnsi="Arial" w:cs="Arial"/>
                <w:sz w:val="18"/>
                <w:szCs w:val="18"/>
              </w:rPr>
              <w:t>(50,624)</w:t>
            </w:r>
          </w:p>
        </w:tc>
        <w:tc>
          <w:tcPr>
            <w:tcW w:w="1350" w:type="dxa"/>
            <w:vAlign w:val="bottom"/>
          </w:tcPr>
          <w:p w14:paraId="453AE625" w14:textId="60A81FE1" w:rsidR="0066282C" w:rsidRPr="008A252C" w:rsidRDefault="0066282C" w:rsidP="00390F65">
            <w:pPr>
              <w:tabs>
                <w:tab w:val="decimal" w:pos="977"/>
              </w:tabs>
              <w:spacing w:line="280" w:lineRule="exact"/>
              <w:ind w:left="-29" w:right="-29"/>
              <w:rPr>
                <w:rFonts w:ascii="Arial" w:hAnsi="Arial" w:cs="Arial"/>
                <w:sz w:val="18"/>
                <w:szCs w:val="18"/>
              </w:rPr>
            </w:pPr>
            <w:r w:rsidRPr="008A252C">
              <w:rPr>
                <w:rFonts w:ascii="Arial" w:hAnsi="Arial" w:cs="Arial"/>
                <w:sz w:val="18"/>
                <w:szCs w:val="18"/>
              </w:rPr>
              <w:t>-</w:t>
            </w:r>
          </w:p>
        </w:tc>
        <w:tc>
          <w:tcPr>
            <w:tcW w:w="1350" w:type="dxa"/>
            <w:vAlign w:val="bottom"/>
          </w:tcPr>
          <w:p w14:paraId="226B1D3A" w14:textId="4AE28CE8" w:rsidR="0066282C" w:rsidRPr="008A252C" w:rsidRDefault="0066282C" w:rsidP="00390F65">
            <w:pPr>
              <w:tabs>
                <w:tab w:val="decimal" w:pos="977"/>
              </w:tabs>
              <w:spacing w:line="280" w:lineRule="exact"/>
              <w:ind w:left="-29" w:right="-29"/>
              <w:rPr>
                <w:rFonts w:ascii="Arial" w:hAnsi="Arial" w:cs="Arial"/>
                <w:sz w:val="18"/>
                <w:szCs w:val="18"/>
              </w:rPr>
            </w:pPr>
            <w:r w:rsidRPr="008A252C">
              <w:rPr>
                <w:rFonts w:ascii="Arial" w:hAnsi="Arial" w:cs="Arial"/>
                <w:sz w:val="18"/>
                <w:szCs w:val="18"/>
              </w:rPr>
              <w:t>(50,624)</w:t>
            </w:r>
          </w:p>
        </w:tc>
      </w:tr>
      <w:tr w:rsidR="0066282C" w:rsidRPr="00441D1F" w14:paraId="2B0710C7" w14:textId="77777777" w:rsidTr="0066282C">
        <w:tc>
          <w:tcPr>
            <w:tcW w:w="4770" w:type="dxa"/>
            <w:hideMark/>
          </w:tcPr>
          <w:p w14:paraId="5CBAA019" w14:textId="77777777" w:rsidR="0066282C" w:rsidRPr="00441D1F" w:rsidRDefault="0066282C" w:rsidP="00390F65">
            <w:pPr>
              <w:spacing w:line="280" w:lineRule="exact"/>
              <w:ind w:left="157" w:right="-50" w:hanging="157"/>
              <w:rPr>
                <w:rFonts w:ascii="Arial" w:hAnsi="Arial" w:cs="Arial"/>
                <w:sz w:val="18"/>
                <w:szCs w:val="18"/>
              </w:rPr>
            </w:pPr>
            <w:r w:rsidRPr="00441D1F">
              <w:rPr>
                <w:rFonts w:ascii="Arial" w:hAnsi="Arial" w:cs="Arial"/>
                <w:sz w:val="18"/>
                <w:szCs w:val="18"/>
              </w:rPr>
              <w:t>Depreciation for the year</w:t>
            </w:r>
          </w:p>
        </w:tc>
        <w:tc>
          <w:tcPr>
            <w:tcW w:w="1350" w:type="dxa"/>
            <w:vAlign w:val="bottom"/>
          </w:tcPr>
          <w:p w14:paraId="7E9CCB34" w14:textId="1752043A" w:rsidR="0066282C" w:rsidRPr="008A252C" w:rsidRDefault="0066282C" w:rsidP="00390F65">
            <w:pPr>
              <w:pBdr>
                <w:bottom w:val="single" w:sz="4" w:space="1" w:color="auto"/>
              </w:pBdr>
              <w:tabs>
                <w:tab w:val="decimal" w:pos="977"/>
              </w:tabs>
              <w:spacing w:line="280" w:lineRule="exact"/>
              <w:ind w:left="-29" w:right="-29"/>
              <w:rPr>
                <w:rFonts w:ascii="Arial" w:hAnsi="Arial" w:cs="Arial"/>
                <w:sz w:val="18"/>
                <w:szCs w:val="18"/>
                <w:cs/>
              </w:rPr>
            </w:pPr>
            <w:r w:rsidRPr="008A252C">
              <w:rPr>
                <w:rFonts w:ascii="Arial" w:hAnsi="Arial" w:cs="Arial"/>
                <w:sz w:val="18"/>
                <w:szCs w:val="18"/>
              </w:rPr>
              <w:t>(</w:t>
            </w:r>
            <w:r>
              <w:rPr>
                <w:rFonts w:ascii="Arial" w:hAnsi="Arial" w:cs="Arial"/>
                <w:sz w:val="18"/>
                <w:szCs w:val="18"/>
              </w:rPr>
              <w:t>3,143</w:t>
            </w:r>
            <w:r w:rsidRPr="008A252C">
              <w:rPr>
                <w:rFonts w:ascii="Arial" w:hAnsi="Arial" w:cs="Arial"/>
                <w:sz w:val="18"/>
                <w:szCs w:val="18"/>
              </w:rPr>
              <w:t>)</w:t>
            </w:r>
          </w:p>
        </w:tc>
        <w:tc>
          <w:tcPr>
            <w:tcW w:w="1350" w:type="dxa"/>
            <w:vAlign w:val="bottom"/>
          </w:tcPr>
          <w:p w14:paraId="602C7EDA" w14:textId="7279DF29" w:rsidR="0066282C" w:rsidRPr="008A252C" w:rsidRDefault="0066282C" w:rsidP="00390F65">
            <w:pPr>
              <w:pBdr>
                <w:bottom w:val="single" w:sz="4" w:space="1" w:color="auto"/>
              </w:pBdr>
              <w:tabs>
                <w:tab w:val="decimal" w:pos="977"/>
              </w:tabs>
              <w:spacing w:line="280" w:lineRule="exact"/>
              <w:ind w:left="-29" w:right="-29"/>
              <w:rPr>
                <w:rFonts w:ascii="Arial" w:hAnsi="Arial" w:cs="Arial"/>
                <w:sz w:val="18"/>
                <w:szCs w:val="18"/>
              </w:rPr>
            </w:pPr>
            <w:r w:rsidRPr="008A252C">
              <w:rPr>
                <w:rFonts w:ascii="Arial" w:hAnsi="Arial" w:cs="Arial"/>
                <w:sz w:val="18"/>
                <w:szCs w:val="18"/>
              </w:rPr>
              <w:t>(4</w:t>
            </w:r>
            <w:r>
              <w:rPr>
                <w:rFonts w:ascii="Arial" w:hAnsi="Arial" w:cs="Arial"/>
                <w:sz w:val="18"/>
                <w:szCs w:val="18"/>
              </w:rPr>
              <w:t>3</w:t>
            </w:r>
            <w:r w:rsidRPr="008A252C">
              <w:rPr>
                <w:rFonts w:ascii="Arial" w:hAnsi="Arial" w:cs="Arial"/>
                <w:sz w:val="18"/>
                <w:szCs w:val="18"/>
              </w:rPr>
              <w:t>,</w:t>
            </w:r>
            <w:r>
              <w:rPr>
                <w:rFonts w:ascii="Arial" w:hAnsi="Arial" w:cs="Arial"/>
                <w:sz w:val="18"/>
                <w:szCs w:val="18"/>
              </w:rPr>
              <w:t>55</w:t>
            </w:r>
            <w:r w:rsidRPr="008A252C">
              <w:rPr>
                <w:rFonts w:ascii="Arial" w:hAnsi="Arial" w:cs="Arial"/>
                <w:sz w:val="18"/>
                <w:szCs w:val="18"/>
              </w:rPr>
              <w:t>3)</w:t>
            </w:r>
          </w:p>
        </w:tc>
        <w:tc>
          <w:tcPr>
            <w:tcW w:w="1350" w:type="dxa"/>
            <w:vAlign w:val="bottom"/>
          </w:tcPr>
          <w:p w14:paraId="404ED325" w14:textId="23FAEFD0" w:rsidR="0066282C" w:rsidRPr="008A252C" w:rsidRDefault="0066282C" w:rsidP="00390F65">
            <w:pPr>
              <w:pBdr>
                <w:bottom w:val="single" w:sz="4" w:space="1" w:color="auto"/>
              </w:pBdr>
              <w:tabs>
                <w:tab w:val="decimal" w:pos="977"/>
              </w:tabs>
              <w:spacing w:line="280" w:lineRule="exact"/>
              <w:ind w:left="-29" w:right="-29"/>
              <w:rPr>
                <w:rFonts w:ascii="Arial" w:hAnsi="Arial" w:cs="Arial"/>
                <w:sz w:val="18"/>
                <w:szCs w:val="18"/>
              </w:rPr>
            </w:pPr>
            <w:r w:rsidRPr="008A252C">
              <w:rPr>
                <w:rFonts w:ascii="Arial" w:hAnsi="Arial" w:cs="Arial"/>
                <w:sz w:val="18"/>
                <w:szCs w:val="18"/>
              </w:rPr>
              <w:t>(46,696)</w:t>
            </w:r>
          </w:p>
        </w:tc>
      </w:tr>
      <w:tr w:rsidR="0066282C" w:rsidRPr="00441D1F" w14:paraId="25F62985" w14:textId="77777777" w:rsidTr="0066282C">
        <w:tc>
          <w:tcPr>
            <w:tcW w:w="4770" w:type="dxa"/>
            <w:hideMark/>
          </w:tcPr>
          <w:p w14:paraId="491B7011" w14:textId="68704C5C" w:rsidR="0066282C" w:rsidRPr="00441D1F" w:rsidRDefault="0066282C" w:rsidP="00390F65">
            <w:pPr>
              <w:spacing w:line="280" w:lineRule="exact"/>
              <w:ind w:left="157" w:right="-50" w:hanging="157"/>
              <w:rPr>
                <w:rFonts w:ascii="Arial" w:hAnsi="Arial" w:cs="Arial"/>
                <w:spacing w:val="-4"/>
                <w:sz w:val="18"/>
                <w:szCs w:val="18"/>
              </w:rPr>
            </w:pPr>
            <w:r w:rsidRPr="00441D1F">
              <w:rPr>
                <w:rFonts w:ascii="Arial" w:hAnsi="Arial" w:cs="Arial"/>
                <w:spacing w:val="-4"/>
                <w:sz w:val="18"/>
                <w:szCs w:val="18"/>
              </w:rPr>
              <w:t>31 December 202</w:t>
            </w:r>
            <w:r>
              <w:rPr>
                <w:rFonts w:ascii="Arial" w:hAnsi="Arial" w:cs="Arial"/>
                <w:spacing w:val="-4"/>
                <w:sz w:val="18"/>
                <w:szCs w:val="18"/>
              </w:rPr>
              <w:t>2</w:t>
            </w:r>
          </w:p>
        </w:tc>
        <w:tc>
          <w:tcPr>
            <w:tcW w:w="1350" w:type="dxa"/>
            <w:vAlign w:val="bottom"/>
          </w:tcPr>
          <w:p w14:paraId="3CA72AD8" w14:textId="445305BE" w:rsidR="0066282C" w:rsidRPr="008A252C" w:rsidRDefault="0066282C" w:rsidP="00390F65">
            <w:pPr>
              <w:pBdr>
                <w:bottom w:val="double" w:sz="4" w:space="1" w:color="auto"/>
              </w:pBdr>
              <w:tabs>
                <w:tab w:val="decimal" w:pos="977"/>
              </w:tabs>
              <w:spacing w:line="280" w:lineRule="exact"/>
              <w:ind w:left="-29" w:right="-29"/>
              <w:rPr>
                <w:rFonts w:ascii="Arial" w:hAnsi="Arial" w:cs="Arial"/>
                <w:sz w:val="18"/>
                <w:szCs w:val="18"/>
              </w:rPr>
            </w:pPr>
            <w:r>
              <w:rPr>
                <w:rFonts w:ascii="Arial" w:hAnsi="Arial" w:cs="Arial"/>
                <w:sz w:val="18"/>
                <w:szCs w:val="18"/>
              </w:rPr>
              <w:t>42,038</w:t>
            </w:r>
          </w:p>
        </w:tc>
        <w:tc>
          <w:tcPr>
            <w:tcW w:w="1350" w:type="dxa"/>
            <w:vAlign w:val="bottom"/>
          </w:tcPr>
          <w:p w14:paraId="7423852B" w14:textId="48D848E8" w:rsidR="0066282C" w:rsidRPr="008A252C" w:rsidRDefault="0066282C" w:rsidP="00390F65">
            <w:pPr>
              <w:pBdr>
                <w:bottom w:val="double" w:sz="4" w:space="1" w:color="auto"/>
              </w:pBdr>
              <w:tabs>
                <w:tab w:val="decimal" w:pos="977"/>
              </w:tabs>
              <w:spacing w:line="280" w:lineRule="exact"/>
              <w:ind w:left="-29" w:right="-29"/>
              <w:rPr>
                <w:rFonts w:ascii="Arial" w:hAnsi="Arial" w:cs="Arial"/>
                <w:sz w:val="18"/>
                <w:szCs w:val="18"/>
              </w:rPr>
            </w:pPr>
            <w:r>
              <w:rPr>
                <w:rFonts w:ascii="Arial" w:hAnsi="Arial" w:cs="Arial"/>
                <w:sz w:val="18"/>
                <w:szCs w:val="18"/>
              </w:rPr>
              <w:t>48,813</w:t>
            </w:r>
          </w:p>
        </w:tc>
        <w:tc>
          <w:tcPr>
            <w:tcW w:w="1350" w:type="dxa"/>
            <w:vAlign w:val="bottom"/>
          </w:tcPr>
          <w:p w14:paraId="404158BD" w14:textId="677A7EDB" w:rsidR="0066282C" w:rsidRPr="008A252C" w:rsidRDefault="0066282C" w:rsidP="00390F65">
            <w:pPr>
              <w:pBdr>
                <w:bottom w:val="double" w:sz="4" w:space="1" w:color="auto"/>
              </w:pBdr>
              <w:tabs>
                <w:tab w:val="decimal" w:pos="977"/>
              </w:tabs>
              <w:spacing w:line="280" w:lineRule="exact"/>
              <w:ind w:left="-29" w:right="-29"/>
              <w:rPr>
                <w:rFonts w:ascii="Arial" w:hAnsi="Arial" w:cs="Arial"/>
                <w:sz w:val="18"/>
                <w:szCs w:val="18"/>
              </w:rPr>
            </w:pPr>
            <w:r>
              <w:rPr>
                <w:rFonts w:ascii="Arial" w:hAnsi="Arial" w:cs="Arial"/>
                <w:sz w:val="18"/>
                <w:szCs w:val="18"/>
              </w:rPr>
              <w:t>90,851</w:t>
            </w:r>
          </w:p>
        </w:tc>
      </w:tr>
    </w:tbl>
    <w:p w14:paraId="610B226C" w14:textId="6A3F08F3" w:rsidR="004C2752" w:rsidRPr="001E4560" w:rsidRDefault="004C2752" w:rsidP="0010088B">
      <w:pPr>
        <w:pStyle w:val="ListParagraph"/>
        <w:numPr>
          <w:ilvl w:val="0"/>
          <w:numId w:val="16"/>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sz w:val="22"/>
          <w:szCs w:val="28"/>
        </w:rPr>
      </w:pPr>
      <w:r w:rsidRPr="001E4560">
        <w:rPr>
          <w:rFonts w:ascii="Arial" w:hAnsi="Arial" w:cs="Browallia New"/>
          <w:b/>
          <w:bCs/>
          <w:sz w:val="22"/>
          <w:szCs w:val="28"/>
        </w:rPr>
        <w:t>Lease liabilities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327"/>
        <w:gridCol w:w="1328"/>
        <w:gridCol w:w="1327"/>
        <w:gridCol w:w="1328"/>
      </w:tblGrid>
      <w:tr w:rsidR="004C2752" w:rsidRPr="001E4560" w14:paraId="15CB5DBE" w14:textId="77777777" w:rsidTr="0066282C">
        <w:trPr>
          <w:trHeight w:val="198"/>
        </w:trPr>
        <w:tc>
          <w:tcPr>
            <w:tcW w:w="3510" w:type="dxa"/>
          </w:tcPr>
          <w:p w14:paraId="03347390" w14:textId="77777777" w:rsidR="004C2752" w:rsidRPr="001E4560" w:rsidRDefault="004C2752" w:rsidP="007C4C96">
            <w:pPr>
              <w:spacing w:line="330" w:lineRule="exact"/>
              <w:ind w:left="151" w:right="-72" w:hanging="151"/>
              <w:rPr>
                <w:rFonts w:ascii="Arial" w:hAnsi="Arial" w:cs="Arial"/>
                <w:color w:val="000000" w:themeColor="text1"/>
                <w:sz w:val="20"/>
                <w:szCs w:val="20"/>
                <w:cs/>
              </w:rPr>
            </w:pPr>
          </w:p>
        </w:tc>
        <w:tc>
          <w:tcPr>
            <w:tcW w:w="5310" w:type="dxa"/>
            <w:gridSpan w:val="4"/>
          </w:tcPr>
          <w:p w14:paraId="0E420520" w14:textId="77777777" w:rsidR="004C2752" w:rsidRPr="001E4560" w:rsidRDefault="004C2752" w:rsidP="007C4C96">
            <w:pPr>
              <w:spacing w:line="330" w:lineRule="exact"/>
              <w:ind w:left="151" w:hanging="151"/>
              <w:jc w:val="right"/>
              <w:rPr>
                <w:rFonts w:ascii="Arial" w:hAnsi="Arial" w:cs="Arial"/>
                <w:color w:val="000000" w:themeColor="text1"/>
                <w:sz w:val="20"/>
                <w:szCs w:val="20"/>
              </w:rPr>
            </w:pPr>
            <w:r w:rsidRPr="001E4560">
              <w:rPr>
                <w:rFonts w:ascii="Arial" w:hAnsi="Arial" w:cs="Arial"/>
                <w:color w:val="000000" w:themeColor="text1"/>
                <w:sz w:val="20"/>
                <w:szCs w:val="20"/>
              </w:rPr>
              <w:t>(Unit: Thousand Baht)</w:t>
            </w:r>
          </w:p>
        </w:tc>
      </w:tr>
      <w:tr w:rsidR="004C2752" w:rsidRPr="001E4560" w14:paraId="63A87554" w14:textId="77777777" w:rsidTr="0066282C">
        <w:trPr>
          <w:trHeight w:val="198"/>
        </w:trPr>
        <w:tc>
          <w:tcPr>
            <w:tcW w:w="3510" w:type="dxa"/>
          </w:tcPr>
          <w:p w14:paraId="35D80695" w14:textId="77777777" w:rsidR="004C2752" w:rsidRPr="001E4560" w:rsidRDefault="004C2752" w:rsidP="007C4C96">
            <w:pPr>
              <w:spacing w:line="330" w:lineRule="exact"/>
              <w:ind w:left="151" w:right="-72" w:hanging="151"/>
              <w:rPr>
                <w:rFonts w:ascii="Arial" w:hAnsi="Arial" w:cs="Arial"/>
                <w:color w:val="000000" w:themeColor="text1"/>
                <w:sz w:val="20"/>
                <w:szCs w:val="20"/>
                <w:cs/>
              </w:rPr>
            </w:pPr>
          </w:p>
        </w:tc>
        <w:tc>
          <w:tcPr>
            <w:tcW w:w="2655" w:type="dxa"/>
            <w:gridSpan w:val="2"/>
          </w:tcPr>
          <w:p w14:paraId="3B8163B0" w14:textId="77777777" w:rsidR="004C2752" w:rsidRPr="001E4560" w:rsidRDefault="004C2752" w:rsidP="007C4C96">
            <w:pPr>
              <w:pBdr>
                <w:bottom w:val="single" w:sz="4" w:space="1" w:color="auto"/>
              </w:pBdr>
              <w:spacing w:line="330" w:lineRule="exact"/>
              <w:ind w:left="-29" w:right="-29"/>
              <w:jc w:val="center"/>
              <w:rPr>
                <w:rFonts w:ascii="Arial" w:hAnsi="Arial" w:cs="Arial"/>
                <w:color w:val="000000" w:themeColor="text1"/>
                <w:sz w:val="20"/>
                <w:szCs w:val="20"/>
                <w:cs/>
              </w:rPr>
            </w:pPr>
            <w:r w:rsidRPr="001E4560">
              <w:rPr>
                <w:rFonts w:ascii="Arial" w:hAnsi="Arial" w:cs="Arial"/>
                <w:color w:val="000000" w:themeColor="text1"/>
                <w:sz w:val="20"/>
                <w:szCs w:val="20"/>
              </w:rPr>
              <w:t xml:space="preserve">Consolidated </w:t>
            </w:r>
            <w:r w:rsidRPr="001E4560">
              <w:rPr>
                <w:rFonts w:ascii="Arial" w:hAnsi="Arial" w:cs="Arial"/>
                <w:color w:val="000000" w:themeColor="text1"/>
                <w:sz w:val="20"/>
                <w:szCs w:val="20"/>
                <w:cs/>
              </w:rPr>
              <w:t xml:space="preserve">                                    </w:t>
            </w:r>
            <w:r w:rsidRPr="001E4560">
              <w:rPr>
                <w:rFonts w:ascii="Arial" w:hAnsi="Arial" w:cs="Arial"/>
                <w:color w:val="000000" w:themeColor="text1"/>
                <w:sz w:val="20"/>
                <w:szCs w:val="20"/>
              </w:rPr>
              <w:t>financial statements</w:t>
            </w:r>
          </w:p>
        </w:tc>
        <w:tc>
          <w:tcPr>
            <w:tcW w:w="2655" w:type="dxa"/>
            <w:gridSpan w:val="2"/>
          </w:tcPr>
          <w:p w14:paraId="6DDA1D71" w14:textId="77777777" w:rsidR="004C2752" w:rsidRPr="001E4560" w:rsidRDefault="004C2752" w:rsidP="007C4C96">
            <w:pPr>
              <w:pBdr>
                <w:bottom w:val="single" w:sz="4" w:space="1" w:color="auto"/>
              </w:pBdr>
              <w:spacing w:line="330" w:lineRule="exact"/>
              <w:ind w:left="-29" w:right="-29"/>
              <w:jc w:val="center"/>
              <w:rPr>
                <w:rFonts w:ascii="Arial" w:hAnsi="Arial" w:cs="Arial"/>
                <w:color w:val="000000" w:themeColor="text1"/>
                <w:sz w:val="20"/>
                <w:szCs w:val="20"/>
              </w:rPr>
            </w:pPr>
            <w:r w:rsidRPr="001E4560">
              <w:rPr>
                <w:rFonts w:ascii="Arial" w:hAnsi="Arial" w:cs="Arial"/>
                <w:color w:val="000000" w:themeColor="text1"/>
                <w:sz w:val="20"/>
                <w:szCs w:val="20"/>
              </w:rPr>
              <w:t xml:space="preserve">Separate </w:t>
            </w:r>
            <w:r w:rsidRPr="001E4560">
              <w:rPr>
                <w:rFonts w:ascii="Arial" w:hAnsi="Arial" w:cs="Arial"/>
                <w:color w:val="000000" w:themeColor="text1"/>
                <w:sz w:val="20"/>
                <w:szCs w:val="20"/>
                <w:cs/>
              </w:rPr>
              <w:t xml:space="preserve">                                     </w:t>
            </w:r>
            <w:r w:rsidRPr="001E4560">
              <w:rPr>
                <w:rFonts w:ascii="Arial" w:hAnsi="Arial" w:cs="Arial"/>
                <w:color w:val="000000" w:themeColor="text1"/>
                <w:sz w:val="20"/>
                <w:szCs w:val="20"/>
              </w:rPr>
              <w:t>financial statements</w:t>
            </w:r>
          </w:p>
        </w:tc>
      </w:tr>
      <w:tr w:rsidR="007C4C96" w:rsidRPr="001E4560" w14:paraId="4E975092" w14:textId="77777777" w:rsidTr="0066282C">
        <w:trPr>
          <w:trHeight w:val="198"/>
        </w:trPr>
        <w:tc>
          <w:tcPr>
            <w:tcW w:w="3510" w:type="dxa"/>
          </w:tcPr>
          <w:p w14:paraId="50AA0C54" w14:textId="77777777" w:rsidR="007C4C96" w:rsidRPr="001E4560" w:rsidRDefault="007C4C96" w:rsidP="007C4C96">
            <w:pPr>
              <w:spacing w:line="330" w:lineRule="exact"/>
              <w:ind w:left="151" w:right="-72" w:hanging="151"/>
              <w:rPr>
                <w:rFonts w:ascii="Arial" w:hAnsi="Arial" w:cs="Arial"/>
                <w:color w:val="000000" w:themeColor="text1"/>
                <w:sz w:val="20"/>
                <w:szCs w:val="20"/>
                <w:cs/>
              </w:rPr>
            </w:pPr>
          </w:p>
        </w:tc>
        <w:tc>
          <w:tcPr>
            <w:tcW w:w="1327" w:type="dxa"/>
          </w:tcPr>
          <w:p w14:paraId="26A7D32D" w14:textId="412D6B72" w:rsidR="007C4C96" w:rsidRPr="0055629D" w:rsidRDefault="007C4C96" w:rsidP="007C4C96">
            <w:pPr>
              <w:pBdr>
                <w:bottom w:val="single" w:sz="4" w:space="1" w:color="auto"/>
              </w:pBdr>
              <w:spacing w:line="33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202</w:t>
            </w:r>
            <w:r>
              <w:rPr>
                <w:rFonts w:ascii="Arial" w:hAnsi="Arial" w:cs="Arial"/>
                <w:color w:val="000000" w:themeColor="text1"/>
                <w:sz w:val="20"/>
                <w:szCs w:val="20"/>
              </w:rPr>
              <w:t>2</w:t>
            </w:r>
          </w:p>
        </w:tc>
        <w:tc>
          <w:tcPr>
            <w:tcW w:w="1328" w:type="dxa"/>
          </w:tcPr>
          <w:p w14:paraId="0F5D24F7" w14:textId="6E1FEBF1" w:rsidR="007C4C96" w:rsidRPr="0055629D" w:rsidRDefault="007C4C96" w:rsidP="007C4C96">
            <w:pPr>
              <w:pBdr>
                <w:bottom w:val="single" w:sz="4" w:space="1" w:color="auto"/>
              </w:pBdr>
              <w:spacing w:line="33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w:t>
            </w:r>
            <w:r>
              <w:rPr>
                <w:rFonts w:ascii="Arial" w:hAnsi="Arial" w:cs="Arial"/>
                <w:color w:val="000000" w:themeColor="text1"/>
                <w:sz w:val="20"/>
                <w:szCs w:val="20"/>
              </w:rPr>
              <w:t>21</w:t>
            </w:r>
          </w:p>
        </w:tc>
        <w:tc>
          <w:tcPr>
            <w:tcW w:w="1327" w:type="dxa"/>
          </w:tcPr>
          <w:p w14:paraId="035FD361" w14:textId="35FB53A4" w:rsidR="007C4C96" w:rsidRPr="0055629D" w:rsidRDefault="007C4C96" w:rsidP="007C4C96">
            <w:pPr>
              <w:pBdr>
                <w:bottom w:val="single" w:sz="4" w:space="1" w:color="auto"/>
              </w:pBdr>
              <w:spacing w:line="33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202</w:t>
            </w:r>
            <w:r>
              <w:rPr>
                <w:rFonts w:ascii="Arial" w:hAnsi="Arial" w:cs="Arial"/>
                <w:color w:val="000000" w:themeColor="text1"/>
                <w:sz w:val="20"/>
                <w:szCs w:val="20"/>
              </w:rPr>
              <w:t>2</w:t>
            </w:r>
          </w:p>
        </w:tc>
        <w:tc>
          <w:tcPr>
            <w:tcW w:w="1328" w:type="dxa"/>
          </w:tcPr>
          <w:p w14:paraId="0E3CD3D5" w14:textId="61987D61" w:rsidR="007C4C96" w:rsidRPr="0055629D" w:rsidRDefault="007C4C96" w:rsidP="007C4C96">
            <w:pPr>
              <w:pBdr>
                <w:bottom w:val="single" w:sz="4" w:space="1" w:color="auto"/>
              </w:pBdr>
              <w:spacing w:line="330" w:lineRule="exact"/>
              <w:ind w:right="47"/>
              <w:jc w:val="center"/>
              <w:rPr>
                <w:rFonts w:ascii="Arial" w:hAnsi="Arial" w:cs="Arial"/>
                <w:color w:val="000000" w:themeColor="text1"/>
                <w:sz w:val="20"/>
                <w:szCs w:val="20"/>
              </w:rPr>
            </w:pPr>
            <w:r w:rsidRPr="0055629D">
              <w:rPr>
                <w:rFonts w:ascii="Arial" w:hAnsi="Arial" w:cs="Arial"/>
                <w:color w:val="000000" w:themeColor="text1"/>
                <w:sz w:val="20"/>
                <w:szCs w:val="20"/>
              </w:rPr>
              <w:t>20</w:t>
            </w:r>
            <w:r>
              <w:rPr>
                <w:rFonts w:ascii="Arial" w:hAnsi="Arial" w:cs="Arial"/>
                <w:color w:val="000000" w:themeColor="text1"/>
                <w:sz w:val="20"/>
                <w:szCs w:val="20"/>
              </w:rPr>
              <w:t>21</w:t>
            </w:r>
          </w:p>
        </w:tc>
      </w:tr>
      <w:tr w:rsidR="008164F0" w:rsidRPr="001E4560" w14:paraId="50B920B8" w14:textId="77777777" w:rsidTr="0066282C">
        <w:trPr>
          <w:trHeight w:val="198"/>
        </w:trPr>
        <w:tc>
          <w:tcPr>
            <w:tcW w:w="3510" w:type="dxa"/>
          </w:tcPr>
          <w:p w14:paraId="1DFAC1BD" w14:textId="77777777" w:rsidR="008164F0" w:rsidRPr="001E4560" w:rsidRDefault="008164F0" w:rsidP="008164F0">
            <w:pPr>
              <w:spacing w:line="330" w:lineRule="exact"/>
              <w:ind w:left="151" w:right="-72" w:hanging="151"/>
              <w:rPr>
                <w:rFonts w:ascii="Arial" w:hAnsi="Arial" w:cs="Arial"/>
                <w:color w:val="000000" w:themeColor="text1"/>
                <w:sz w:val="20"/>
                <w:szCs w:val="20"/>
              </w:rPr>
            </w:pPr>
            <w:r w:rsidRPr="001E4560">
              <w:rPr>
                <w:rFonts w:ascii="Arial" w:hAnsi="Arial" w:cs="Arial"/>
                <w:color w:val="000000" w:themeColor="text1"/>
                <w:sz w:val="20"/>
                <w:szCs w:val="20"/>
              </w:rPr>
              <w:t>Lease payments</w:t>
            </w:r>
          </w:p>
        </w:tc>
        <w:tc>
          <w:tcPr>
            <w:tcW w:w="1327" w:type="dxa"/>
            <w:vAlign w:val="bottom"/>
          </w:tcPr>
          <w:p w14:paraId="37E73B30" w14:textId="4BD8AD1C" w:rsidR="008164F0" w:rsidRPr="007F7254" w:rsidRDefault="008164F0" w:rsidP="008164F0">
            <w:pPr>
              <w:tabs>
                <w:tab w:val="decimal" w:pos="1037"/>
              </w:tabs>
              <w:spacing w:line="330" w:lineRule="exact"/>
              <w:ind w:left="-29" w:right="-29"/>
              <w:rPr>
                <w:rFonts w:ascii="Arial" w:hAnsi="Arial" w:cstheme="minorBidi"/>
                <w:color w:val="000000" w:themeColor="text1"/>
                <w:sz w:val="20"/>
                <w:szCs w:val="20"/>
              </w:rPr>
            </w:pPr>
            <w:r w:rsidRPr="007A7742">
              <w:rPr>
                <w:rFonts w:ascii="Arial" w:hAnsi="Arial" w:cs="Arial"/>
                <w:color w:val="000000" w:themeColor="text1"/>
                <w:sz w:val="20"/>
                <w:szCs w:val="20"/>
                <w:lang w:val="en-GB"/>
              </w:rPr>
              <w:t>1</w:t>
            </w:r>
            <w:r w:rsidR="007F7254">
              <w:rPr>
                <w:rFonts w:ascii="Arial" w:hAnsi="Arial" w:cs="Arial"/>
                <w:color w:val="000000" w:themeColor="text1"/>
                <w:sz w:val="20"/>
                <w:szCs w:val="20"/>
                <w:lang w:val="en-GB"/>
              </w:rPr>
              <w:t>54</w:t>
            </w:r>
            <w:r w:rsidR="007F7254">
              <w:rPr>
                <w:rFonts w:ascii="Arial" w:hAnsi="Arial" w:cstheme="minorBidi"/>
                <w:color w:val="000000" w:themeColor="text1"/>
                <w:sz w:val="20"/>
                <w:szCs w:val="20"/>
              </w:rPr>
              <w:t>,274</w:t>
            </w:r>
          </w:p>
        </w:tc>
        <w:tc>
          <w:tcPr>
            <w:tcW w:w="1328" w:type="dxa"/>
            <w:vAlign w:val="bottom"/>
          </w:tcPr>
          <w:p w14:paraId="3CD67DE0" w14:textId="4AB21576" w:rsidR="008164F0" w:rsidRPr="001E4560" w:rsidRDefault="008164F0" w:rsidP="008164F0">
            <w:pPr>
              <w:tabs>
                <w:tab w:val="decimal" w:pos="1037"/>
              </w:tabs>
              <w:spacing w:line="330" w:lineRule="exact"/>
              <w:ind w:left="-29" w:right="-29"/>
              <w:rPr>
                <w:rFonts w:ascii="Arial" w:hAnsi="Arial" w:cs="Arial"/>
                <w:color w:val="000000" w:themeColor="text1"/>
                <w:sz w:val="20"/>
                <w:szCs w:val="20"/>
                <w:lang w:val="en-GB"/>
              </w:rPr>
            </w:pPr>
            <w:r w:rsidRPr="0010088B">
              <w:rPr>
                <w:rFonts w:ascii="Arial" w:hAnsi="Arial" w:cs="Arial"/>
                <w:color w:val="000000" w:themeColor="text1"/>
                <w:sz w:val="20"/>
                <w:szCs w:val="20"/>
                <w:lang w:val="en-GB"/>
              </w:rPr>
              <w:t>158,86</w:t>
            </w:r>
            <w:r>
              <w:rPr>
                <w:rFonts w:ascii="Arial" w:hAnsi="Arial" w:cstheme="minorBidi"/>
                <w:color w:val="000000" w:themeColor="text1"/>
                <w:sz w:val="20"/>
                <w:szCs w:val="20"/>
                <w:lang w:val="en-GB"/>
              </w:rPr>
              <w:t>2</w:t>
            </w:r>
          </w:p>
        </w:tc>
        <w:tc>
          <w:tcPr>
            <w:tcW w:w="1327" w:type="dxa"/>
            <w:vAlign w:val="bottom"/>
          </w:tcPr>
          <w:p w14:paraId="0BA7C143" w14:textId="4FD19CE3" w:rsidR="008164F0" w:rsidRPr="001E4560" w:rsidRDefault="008164F0" w:rsidP="008164F0">
            <w:pPr>
              <w:tabs>
                <w:tab w:val="decimal" w:pos="1037"/>
              </w:tabs>
              <w:spacing w:line="330" w:lineRule="exact"/>
              <w:ind w:left="-29" w:right="-29"/>
              <w:rPr>
                <w:rFonts w:ascii="Arial" w:hAnsi="Arial" w:cs="Arial"/>
                <w:color w:val="000000" w:themeColor="text1"/>
                <w:sz w:val="20"/>
                <w:szCs w:val="20"/>
                <w:lang w:val="en-GB"/>
              </w:rPr>
            </w:pPr>
            <w:r w:rsidRPr="008164F0">
              <w:rPr>
                <w:rFonts w:ascii="Arial" w:hAnsi="Arial" w:cs="Arial" w:hint="cs"/>
                <w:color w:val="000000" w:themeColor="text1"/>
                <w:sz w:val="20"/>
                <w:szCs w:val="20"/>
                <w:lang w:val="en-GB"/>
              </w:rPr>
              <w:t>1</w:t>
            </w:r>
            <w:r w:rsidR="007F7254">
              <w:rPr>
                <w:rFonts w:ascii="Arial" w:hAnsi="Arial" w:cs="Arial"/>
                <w:color w:val="000000" w:themeColor="text1"/>
                <w:sz w:val="20"/>
                <w:szCs w:val="20"/>
                <w:lang w:val="en-GB"/>
              </w:rPr>
              <w:t>38,256</w:t>
            </w:r>
          </w:p>
        </w:tc>
        <w:tc>
          <w:tcPr>
            <w:tcW w:w="1328" w:type="dxa"/>
            <w:vAlign w:val="bottom"/>
          </w:tcPr>
          <w:p w14:paraId="3DADD45F" w14:textId="4EDF04F6" w:rsidR="008164F0" w:rsidRPr="001E4560" w:rsidRDefault="008164F0" w:rsidP="008164F0">
            <w:pPr>
              <w:tabs>
                <w:tab w:val="decimal" w:pos="1037"/>
              </w:tabs>
              <w:spacing w:line="330" w:lineRule="exact"/>
              <w:ind w:left="-29" w:right="-29"/>
              <w:rPr>
                <w:rFonts w:ascii="Arial" w:hAnsi="Arial" w:cs="Arial"/>
                <w:color w:val="000000" w:themeColor="text1"/>
                <w:sz w:val="20"/>
                <w:szCs w:val="20"/>
                <w:lang w:val="en-GB"/>
              </w:rPr>
            </w:pPr>
            <w:r w:rsidRPr="0010088B">
              <w:rPr>
                <w:rFonts w:ascii="Arial" w:hAnsi="Arial" w:cs="Arial"/>
                <w:color w:val="000000" w:themeColor="text1"/>
                <w:sz w:val="20"/>
                <w:szCs w:val="20"/>
                <w:lang w:val="en-GB"/>
              </w:rPr>
              <w:t>139,105</w:t>
            </w:r>
          </w:p>
        </w:tc>
      </w:tr>
      <w:tr w:rsidR="008164F0" w:rsidRPr="001E4560" w14:paraId="39F5882A" w14:textId="77777777" w:rsidTr="0066282C">
        <w:tc>
          <w:tcPr>
            <w:tcW w:w="3510" w:type="dxa"/>
          </w:tcPr>
          <w:p w14:paraId="6929155F" w14:textId="77777777" w:rsidR="008164F0" w:rsidRPr="001E4560" w:rsidRDefault="008164F0" w:rsidP="008164F0">
            <w:pPr>
              <w:spacing w:line="330" w:lineRule="exact"/>
              <w:ind w:left="151" w:right="-72" w:hanging="151"/>
              <w:rPr>
                <w:rFonts w:ascii="Arial" w:hAnsi="Arial" w:cs="Arial"/>
                <w:color w:val="000000" w:themeColor="text1"/>
                <w:sz w:val="20"/>
                <w:szCs w:val="20"/>
                <w:cs/>
              </w:rPr>
            </w:pPr>
            <w:r w:rsidRPr="001E4560">
              <w:rPr>
                <w:rFonts w:ascii="Arial" w:hAnsi="Arial" w:cs="Arial"/>
                <w:color w:val="000000" w:themeColor="text1"/>
                <w:sz w:val="20"/>
                <w:szCs w:val="20"/>
              </w:rPr>
              <w:t>Less: Deferred interest expenses</w:t>
            </w:r>
          </w:p>
        </w:tc>
        <w:tc>
          <w:tcPr>
            <w:tcW w:w="1327" w:type="dxa"/>
            <w:vAlign w:val="bottom"/>
          </w:tcPr>
          <w:p w14:paraId="6825D83E" w14:textId="7796E9D5" w:rsidR="008164F0" w:rsidRPr="001E4560" w:rsidRDefault="008164F0" w:rsidP="008164F0">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7A7742">
              <w:rPr>
                <w:rFonts w:ascii="Arial" w:hAnsi="Arial" w:cs="Arial" w:hint="cs"/>
                <w:color w:val="000000" w:themeColor="text1"/>
                <w:sz w:val="20"/>
                <w:szCs w:val="20"/>
                <w:lang w:val="en-GB"/>
              </w:rPr>
              <w:t>(3</w:t>
            </w:r>
            <w:r w:rsidR="007F7254">
              <w:rPr>
                <w:rFonts w:ascii="Arial" w:hAnsi="Arial" w:cs="Arial"/>
                <w:color w:val="000000" w:themeColor="text1"/>
                <w:sz w:val="20"/>
                <w:szCs w:val="20"/>
                <w:lang w:val="en-GB"/>
              </w:rPr>
              <w:t>5,465</w:t>
            </w:r>
            <w:r w:rsidRPr="007A7742">
              <w:rPr>
                <w:rFonts w:ascii="Arial" w:hAnsi="Arial" w:cs="Arial" w:hint="cs"/>
                <w:color w:val="000000" w:themeColor="text1"/>
                <w:sz w:val="20"/>
                <w:szCs w:val="20"/>
                <w:lang w:val="en-GB"/>
              </w:rPr>
              <w:t>)</w:t>
            </w:r>
          </w:p>
        </w:tc>
        <w:tc>
          <w:tcPr>
            <w:tcW w:w="1328" w:type="dxa"/>
            <w:vAlign w:val="bottom"/>
          </w:tcPr>
          <w:p w14:paraId="0EE5B099" w14:textId="47C2D66D" w:rsidR="008164F0" w:rsidRPr="001E4560" w:rsidRDefault="008164F0" w:rsidP="008164F0">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10088B">
              <w:rPr>
                <w:rFonts w:ascii="Arial" w:hAnsi="Arial" w:cs="Arial"/>
                <w:color w:val="000000" w:themeColor="text1"/>
                <w:sz w:val="20"/>
                <w:szCs w:val="20"/>
                <w:lang w:val="en-GB"/>
              </w:rPr>
              <w:t>(37,</w:t>
            </w:r>
            <w:r>
              <w:rPr>
                <w:rFonts w:ascii="Arial" w:hAnsi="Arial" w:cs="Arial"/>
                <w:color w:val="000000" w:themeColor="text1"/>
                <w:sz w:val="20"/>
                <w:szCs w:val="20"/>
                <w:lang w:val="en-GB"/>
              </w:rPr>
              <w:t>569</w:t>
            </w:r>
            <w:r w:rsidRPr="0010088B">
              <w:rPr>
                <w:rFonts w:ascii="Arial" w:hAnsi="Arial" w:cs="Arial"/>
                <w:color w:val="000000" w:themeColor="text1"/>
                <w:sz w:val="20"/>
                <w:szCs w:val="20"/>
                <w:lang w:val="en-GB"/>
              </w:rPr>
              <w:t>)</w:t>
            </w:r>
          </w:p>
        </w:tc>
        <w:tc>
          <w:tcPr>
            <w:tcW w:w="1327" w:type="dxa"/>
            <w:vAlign w:val="bottom"/>
          </w:tcPr>
          <w:p w14:paraId="1CB48A8B" w14:textId="1E19EC5C" w:rsidR="008164F0" w:rsidRPr="001E4560" w:rsidRDefault="008164F0" w:rsidP="008164F0">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8164F0">
              <w:rPr>
                <w:rFonts w:ascii="Arial" w:hAnsi="Arial" w:cs="Arial" w:hint="cs"/>
                <w:color w:val="000000" w:themeColor="text1"/>
                <w:sz w:val="20"/>
                <w:szCs w:val="20"/>
                <w:lang w:val="en-GB"/>
              </w:rPr>
              <w:t>(34,</w:t>
            </w:r>
            <w:r w:rsidR="007F7254">
              <w:rPr>
                <w:rFonts w:ascii="Arial" w:hAnsi="Arial" w:cs="Arial"/>
                <w:color w:val="000000" w:themeColor="text1"/>
                <w:sz w:val="20"/>
                <w:szCs w:val="20"/>
                <w:lang w:val="en-GB"/>
              </w:rPr>
              <w:t>710</w:t>
            </w:r>
            <w:r w:rsidRPr="008164F0">
              <w:rPr>
                <w:rFonts w:ascii="Arial" w:hAnsi="Arial" w:cs="Arial" w:hint="cs"/>
                <w:color w:val="000000" w:themeColor="text1"/>
                <w:sz w:val="20"/>
                <w:szCs w:val="20"/>
                <w:lang w:val="en-GB"/>
              </w:rPr>
              <w:t>)</w:t>
            </w:r>
          </w:p>
        </w:tc>
        <w:tc>
          <w:tcPr>
            <w:tcW w:w="1328" w:type="dxa"/>
            <w:vAlign w:val="bottom"/>
          </w:tcPr>
          <w:p w14:paraId="5533A95F" w14:textId="6E5C0AE7" w:rsidR="008164F0" w:rsidRPr="001E4560" w:rsidRDefault="008164F0" w:rsidP="008164F0">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10088B">
              <w:rPr>
                <w:rFonts w:ascii="Arial" w:hAnsi="Arial" w:cs="Arial"/>
                <w:color w:val="000000" w:themeColor="text1"/>
                <w:sz w:val="20"/>
                <w:szCs w:val="20"/>
                <w:lang w:val="en-GB"/>
              </w:rPr>
              <w:t>(36,967)</w:t>
            </w:r>
          </w:p>
        </w:tc>
      </w:tr>
      <w:tr w:rsidR="008164F0" w:rsidRPr="001E4560" w14:paraId="4DA38E72" w14:textId="77777777" w:rsidTr="0066282C">
        <w:tc>
          <w:tcPr>
            <w:tcW w:w="3510" w:type="dxa"/>
          </w:tcPr>
          <w:p w14:paraId="1B758741" w14:textId="77777777" w:rsidR="008164F0" w:rsidRPr="001E4560" w:rsidRDefault="008164F0" w:rsidP="008164F0">
            <w:pPr>
              <w:spacing w:line="330" w:lineRule="exact"/>
              <w:ind w:left="151" w:right="-72" w:hanging="151"/>
              <w:rPr>
                <w:rFonts w:ascii="Arial" w:hAnsi="Arial" w:cs="Arial"/>
                <w:color w:val="000000" w:themeColor="text1"/>
                <w:sz w:val="20"/>
                <w:szCs w:val="20"/>
                <w:cs/>
              </w:rPr>
            </w:pPr>
            <w:r w:rsidRPr="001E4560">
              <w:rPr>
                <w:rFonts w:ascii="Arial" w:hAnsi="Arial" w:cs="Arial"/>
                <w:color w:val="000000" w:themeColor="text1"/>
                <w:sz w:val="20"/>
                <w:szCs w:val="20"/>
              </w:rPr>
              <w:t>Total</w:t>
            </w:r>
          </w:p>
        </w:tc>
        <w:tc>
          <w:tcPr>
            <w:tcW w:w="1327" w:type="dxa"/>
            <w:vAlign w:val="bottom"/>
          </w:tcPr>
          <w:p w14:paraId="06D293D8" w14:textId="525D9F79" w:rsidR="008164F0" w:rsidRPr="001E4560" w:rsidRDefault="007F7254" w:rsidP="008164F0">
            <w:pPr>
              <w:tabs>
                <w:tab w:val="decimal" w:pos="1037"/>
              </w:tabs>
              <w:spacing w:line="33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118,809</w:t>
            </w:r>
          </w:p>
        </w:tc>
        <w:tc>
          <w:tcPr>
            <w:tcW w:w="1328" w:type="dxa"/>
            <w:vAlign w:val="bottom"/>
          </w:tcPr>
          <w:p w14:paraId="577E8708" w14:textId="23987423" w:rsidR="008164F0" w:rsidRPr="001E4560" w:rsidRDefault="008164F0" w:rsidP="008164F0">
            <w:pPr>
              <w:tabs>
                <w:tab w:val="decimal" w:pos="1037"/>
              </w:tabs>
              <w:spacing w:line="330" w:lineRule="exact"/>
              <w:ind w:left="-29" w:right="-29"/>
              <w:rPr>
                <w:rFonts w:ascii="Arial" w:hAnsi="Arial" w:cs="Arial"/>
                <w:color w:val="000000" w:themeColor="text1"/>
                <w:sz w:val="20"/>
                <w:szCs w:val="20"/>
                <w:lang w:val="en-GB"/>
              </w:rPr>
            </w:pPr>
            <w:r w:rsidRPr="0010088B">
              <w:rPr>
                <w:rFonts w:ascii="Arial" w:hAnsi="Arial" w:cs="Arial"/>
                <w:color w:val="000000" w:themeColor="text1"/>
                <w:sz w:val="20"/>
                <w:szCs w:val="20"/>
                <w:lang w:val="en-GB"/>
              </w:rPr>
              <w:t>121,</w:t>
            </w:r>
            <w:r>
              <w:rPr>
                <w:rFonts w:ascii="Arial" w:hAnsi="Arial" w:cs="Arial"/>
                <w:color w:val="000000" w:themeColor="text1"/>
                <w:sz w:val="20"/>
                <w:szCs w:val="20"/>
                <w:lang w:val="en-GB"/>
              </w:rPr>
              <w:t>293</w:t>
            </w:r>
          </w:p>
        </w:tc>
        <w:tc>
          <w:tcPr>
            <w:tcW w:w="1327" w:type="dxa"/>
            <w:vAlign w:val="bottom"/>
          </w:tcPr>
          <w:p w14:paraId="2C0F1546" w14:textId="12F09C8D" w:rsidR="008164F0" w:rsidRPr="001E4560" w:rsidRDefault="007F7254" w:rsidP="008164F0">
            <w:pPr>
              <w:tabs>
                <w:tab w:val="decimal" w:pos="1037"/>
              </w:tabs>
              <w:spacing w:line="33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103,546</w:t>
            </w:r>
          </w:p>
        </w:tc>
        <w:tc>
          <w:tcPr>
            <w:tcW w:w="1328" w:type="dxa"/>
            <w:vAlign w:val="bottom"/>
          </w:tcPr>
          <w:p w14:paraId="59AFF053" w14:textId="1BB43FCE" w:rsidR="008164F0" w:rsidRPr="001E4560" w:rsidRDefault="008164F0" w:rsidP="008164F0">
            <w:pPr>
              <w:tabs>
                <w:tab w:val="decimal" w:pos="1037"/>
              </w:tabs>
              <w:spacing w:line="330" w:lineRule="exact"/>
              <w:ind w:left="-29" w:right="-29"/>
              <w:rPr>
                <w:rFonts w:ascii="Arial" w:hAnsi="Arial" w:cs="Arial"/>
                <w:color w:val="000000" w:themeColor="text1"/>
                <w:sz w:val="20"/>
                <w:szCs w:val="20"/>
                <w:lang w:val="en-GB"/>
              </w:rPr>
            </w:pPr>
            <w:r w:rsidRPr="0010088B">
              <w:rPr>
                <w:rFonts w:ascii="Arial" w:hAnsi="Arial" w:cs="Arial"/>
                <w:color w:val="000000" w:themeColor="text1"/>
                <w:sz w:val="20"/>
                <w:szCs w:val="20"/>
                <w:lang w:val="en-GB"/>
              </w:rPr>
              <w:t>102,138</w:t>
            </w:r>
          </w:p>
        </w:tc>
      </w:tr>
      <w:tr w:rsidR="008164F0" w:rsidRPr="001E4560" w14:paraId="1DFF3C38" w14:textId="77777777" w:rsidTr="0066282C">
        <w:tc>
          <w:tcPr>
            <w:tcW w:w="3510" w:type="dxa"/>
          </w:tcPr>
          <w:p w14:paraId="169C93A4" w14:textId="77777777" w:rsidR="008164F0" w:rsidRPr="001E4560" w:rsidRDefault="008164F0" w:rsidP="008164F0">
            <w:pPr>
              <w:spacing w:line="330" w:lineRule="exact"/>
              <w:ind w:left="151" w:right="-72" w:hanging="151"/>
              <w:rPr>
                <w:rFonts w:ascii="Arial" w:hAnsi="Arial" w:cs="Arial"/>
                <w:color w:val="000000" w:themeColor="text1"/>
                <w:sz w:val="20"/>
                <w:szCs w:val="20"/>
                <w:cs/>
              </w:rPr>
            </w:pPr>
            <w:r w:rsidRPr="001E4560">
              <w:rPr>
                <w:rFonts w:ascii="Arial" w:hAnsi="Arial" w:cs="Arial"/>
                <w:color w:val="000000" w:themeColor="text1"/>
                <w:sz w:val="20"/>
                <w:szCs w:val="20"/>
              </w:rPr>
              <w:t>Less: Portion due within one year</w:t>
            </w:r>
          </w:p>
        </w:tc>
        <w:tc>
          <w:tcPr>
            <w:tcW w:w="1327" w:type="dxa"/>
            <w:vAlign w:val="bottom"/>
          </w:tcPr>
          <w:p w14:paraId="0FD8C775" w14:textId="5A3EA43E" w:rsidR="008164F0" w:rsidRPr="001E4560" w:rsidRDefault="008164F0" w:rsidP="008164F0">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7A7742">
              <w:rPr>
                <w:rFonts w:ascii="Arial" w:hAnsi="Arial" w:cs="Arial" w:hint="cs"/>
                <w:color w:val="000000" w:themeColor="text1"/>
                <w:sz w:val="20"/>
                <w:szCs w:val="20"/>
                <w:lang w:val="en-GB"/>
              </w:rPr>
              <w:t>(</w:t>
            </w:r>
            <w:r w:rsidR="007F7254">
              <w:rPr>
                <w:rFonts w:ascii="Arial" w:hAnsi="Arial" w:cs="Arial"/>
                <w:color w:val="000000" w:themeColor="text1"/>
                <w:sz w:val="20"/>
                <w:szCs w:val="20"/>
                <w:lang w:val="en-GB"/>
              </w:rPr>
              <w:t>50,140</w:t>
            </w:r>
            <w:r w:rsidRPr="007A7742">
              <w:rPr>
                <w:rFonts w:ascii="Arial" w:hAnsi="Arial" w:cs="Arial" w:hint="cs"/>
                <w:color w:val="000000" w:themeColor="text1"/>
                <w:sz w:val="20"/>
                <w:szCs w:val="20"/>
                <w:lang w:val="en-GB"/>
              </w:rPr>
              <w:t>)</w:t>
            </w:r>
          </w:p>
        </w:tc>
        <w:tc>
          <w:tcPr>
            <w:tcW w:w="1328" w:type="dxa"/>
            <w:vAlign w:val="bottom"/>
          </w:tcPr>
          <w:p w14:paraId="0A6894EB" w14:textId="2A7F7D93" w:rsidR="008164F0" w:rsidRPr="001E4560" w:rsidRDefault="008164F0" w:rsidP="008164F0">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10088B">
              <w:rPr>
                <w:rFonts w:ascii="Arial" w:hAnsi="Arial" w:cs="Arial"/>
                <w:color w:val="000000" w:themeColor="text1"/>
                <w:sz w:val="20"/>
                <w:szCs w:val="20"/>
                <w:lang w:val="en-GB"/>
              </w:rPr>
              <w:t>(49,5</w:t>
            </w:r>
            <w:r>
              <w:rPr>
                <w:rFonts w:ascii="Arial" w:hAnsi="Arial" w:cs="Arial"/>
                <w:color w:val="000000" w:themeColor="text1"/>
                <w:sz w:val="20"/>
                <w:szCs w:val="20"/>
                <w:lang w:val="en-GB"/>
              </w:rPr>
              <w:t>27</w:t>
            </w:r>
            <w:r w:rsidRPr="0010088B">
              <w:rPr>
                <w:rFonts w:ascii="Arial" w:hAnsi="Arial" w:cs="Arial"/>
                <w:color w:val="000000" w:themeColor="text1"/>
                <w:sz w:val="20"/>
                <w:szCs w:val="20"/>
                <w:lang w:val="en-GB"/>
              </w:rPr>
              <w:t>)</w:t>
            </w:r>
          </w:p>
        </w:tc>
        <w:tc>
          <w:tcPr>
            <w:tcW w:w="1327" w:type="dxa"/>
            <w:vAlign w:val="bottom"/>
          </w:tcPr>
          <w:p w14:paraId="6925C4CC" w14:textId="17223DDD" w:rsidR="008164F0" w:rsidRPr="001E4560" w:rsidRDefault="008164F0" w:rsidP="008164F0">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8164F0">
              <w:rPr>
                <w:rFonts w:ascii="Arial" w:hAnsi="Arial" w:cs="Arial" w:hint="cs"/>
                <w:color w:val="000000" w:themeColor="text1"/>
                <w:sz w:val="20"/>
                <w:szCs w:val="20"/>
                <w:lang w:val="en-GB"/>
              </w:rPr>
              <w:t>(</w:t>
            </w:r>
            <w:r w:rsidR="007F7254">
              <w:rPr>
                <w:rFonts w:ascii="Arial" w:hAnsi="Arial" w:cs="Arial"/>
                <w:color w:val="000000" w:themeColor="text1"/>
                <w:sz w:val="20"/>
                <w:szCs w:val="20"/>
                <w:lang w:val="en-GB"/>
              </w:rPr>
              <w:t>39,755</w:t>
            </w:r>
            <w:r w:rsidRPr="008164F0">
              <w:rPr>
                <w:rFonts w:ascii="Arial" w:hAnsi="Arial" w:cs="Arial"/>
                <w:color w:val="000000" w:themeColor="text1"/>
                <w:sz w:val="20"/>
                <w:szCs w:val="20"/>
                <w:lang w:val="en-GB"/>
              </w:rPr>
              <w:t>)</w:t>
            </w:r>
          </w:p>
        </w:tc>
        <w:tc>
          <w:tcPr>
            <w:tcW w:w="1328" w:type="dxa"/>
            <w:vAlign w:val="bottom"/>
          </w:tcPr>
          <w:p w14:paraId="68FBC69C" w14:textId="485BD04F" w:rsidR="008164F0" w:rsidRPr="001E4560" w:rsidRDefault="008164F0" w:rsidP="008164F0">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10088B">
              <w:rPr>
                <w:rFonts w:ascii="Arial" w:hAnsi="Arial" w:cs="Arial"/>
                <w:color w:val="000000" w:themeColor="text1"/>
                <w:sz w:val="20"/>
                <w:szCs w:val="20"/>
                <w:lang w:val="en-GB"/>
              </w:rPr>
              <w:t>(33,522)</w:t>
            </w:r>
          </w:p>
        </w:tc>
      </w:tr>
      <w:tr w:rsidR="008164F0" w:rsidRPr="001E4560" w14:paraId="4D08D5A9" w14:textId="77777777" w:rsidTr="0066282C">
        <w:tc>
          <w:tcPr>
            <w:tcW w:w="3510" w:type="dxa"/>
          </w:tcPr>
          <w:p w14:paraId="63B5F93F" w14:textId="77777777" w:rsidR="008164F0" w:rsidRPr="001E4560" w:rsidRDefault="008164F0" w:rsidP="0066282C">
            <w:pPr>
              <w:spacing w:line="330" w:lineRule="exact"/>
              <w:ind w:left="151" w:right="-284" w:hanging="151"/>
              <w:rPr>
                <w:rFonts w:ascii="Arial" w:hAnsi="Arial" w:cs="Arial"/>
                <w:color w:val="000000" w:themeColor="text1"/>
                <w:sz w:val="20"/>
                <w:szCs w:val="20"/>
              </w:rPr>
            </w:pPr>
            <w:r w:rsidRPr="001E4560">
              <w:rPr>
                <w:rFonts w:ascii="Arial" w:hAnsi="Arial" w:cs="Arial"/>
                <w:color w:val="000000" w:themeColor="text1"/>
                <w:sz w:val="20"/>
                <w:szCs w:val="20"/>
              </w:rPr>
              <w:t>Lease liabilities - net of current portion</w:t>
            </w:r>
          </w:p>
        </w:tc>
        <w:tc>
          <w:tcPr>
            <w:tcW w:w="1327" w:type="dxa"/>
            <w:vAlign w:val="bottom"/>
          </w:tcPr>
          <w:p w14:paraId="5727DBF9" w14:textId="00BB5DE8" w:rsidR="008164F0" w:rsidRPr="001E4560" w:rsidRDefault="008164F0" w:rsidP="008164F0">
            <w:pPr>
              <w:pBdr>
                <w:bottom w:val="double" w:sz="4" w:space="1" w:color="auto"/>
              </w:pBdr>
              <w:tabs>
                <w:tab w:val="decimal" w:pos="1037"/>
              </w:tabs>
              <w:spacing w:line="330" w:lineRule="exact"/>
              <w:ind w:left="-29" w:right="-29"/>
              <w:rPr>
                <w:rFonts w:ascii="Arial" w:hAnsi="Arial" w:cs="Arial"/>
                <w:color w:val="000000" w:themeColor="text1"/>
                <w:sz w:val="20"/>
                <w:szCs w:val="20"/>
                <w:lang w:val="en-GB"/>
              </w:rPr>
            </w:pPr>
            <w:r w:rsidRPr="007A7742">
              <w:rPr>
                <w:rFonts w:ascii="Arial" w:hAnsi="Arial" w:cs="Arial" w:hint="cs"/>
                <w:color w:val="000000" w:themeColor="text1"/>
                <w:sz w:val="20"/>
                <w:szCs w:val="20"/>
                <w:lang w:val="en-GB"/>
              </w:rPr>
              <w:t>68,669</w:t>
            </w:r>
          </w:p>
        </w:tc>
        <w:tc>
          <w:tcPr>
            <w:tcW w:w="1328" w:type="dxa"/>
            <w:vAlign w:val="bottom"/>
          </w:tcPr>
          <w:p w14:paraId="2F2EC37D" w14:textId="5FD87440" w:rsidR="008164F0" w:rsidRPr="001E4560" w:rsidRDefault="008164F0" w:rsidP="008164F0">
            <w:pPr>
              <w:pBdr>
                <w:bottom w:val="double" w:sz="4" w:space="1" w:color="auto"/>
              </w:pBdr>
              <w:tabs>
                <w:tab w:val="decimal" w:pos="1037"/>
              </w:tabs>
              <w:spacing w:line="330" w:lineRule="exact"/>
              <w:ind w:left="-29" w:right="-29"/>
              <w:rPr>
                <w:rFonts w:ascii="Arial" w:hAnsi="Arial" w:cs="Arial"/>
                <w:color w:val="000000" w:themeColor="text1"/>
                <w:sz w:val="20"/>
                <w:szCs w:val="20"/>
                <w:lang w:val="en-GB"/>
              </w:rPr>
            </w:pPr>
            <w:r w:rsidRPr="0010088B">
              <w:rPr>
                <w:rFonts w:ascii="Arial" w:hAnsi="Arial" w:cs="Arial"/>
                <w:color w:val="000000" w:themeColor="text1"/>
                <w:sz w:val="20"/>
                <w:szCs w:val="20"/>
                <w:lang w:val="en-GB"/>
              </w:rPr>
              <w:t>71,7</w:t>
            </w:r>
            <w:r>
              <w:rPr>
                <w:rFonts w:ascii="Arial" w:hAnsi="Arial" w:cs="Arial"/>
                <w:color w:val="000000" w:themeColor="text1"/>
                <w:sz w:val="20"/>
                <w:szCs w:val="20"/>
                <w:lang w:val="en-GB"/>
              </w:rPr>
              <w:t>66</w:t>
            </w:r>
          </w:p>
        </w:tc>
        <w:tc>
          <w:tcPr>
            <w:tcW w:w="1327" w:type="dxa"/>
            <w:vAlign w:val="bottom"/>
          </w:tcPr>
          <w:p w14:paraId="300E58B2" w14:textId="07E8BAC5" w:rsidR="008164F0" w:rsidRPr="001E4560" w:rsidRDefault="008164F0" w:rsidP="008164F0">
            <w:pPr>
              <w:pBdr>
                <w:bottom w:val="double" w:sz="4" w:space="1" w:color="auto"/>
              </w:pBdr>
              <w:tabs>
                <w:tab w:val="decimal" w:pos="1037"/>
              </w:tabs>
              <w:spacing w:line="330" w:lineRule="exact"/>
              <w:ind w:left="-29" w:right="-29"/>
              <w:rPr>
                <w:rFonts w:ascii="Arial" w:hAnsi="Arial" w:cs="Arial"/>
                <w:color w:val="000000" w:themeColor="text1"/>
                <w:sz w:val="20"/>
                <w:szCs w:val="20"/>
                <w:lang w:val="en-GB"/>
              </w:rPr>
            </w:pPr>
            <w:r w:rsidRPr="008164F0">
              <w:rPr>
                <w:rFonts w:ascii="Arial" w:hAnsi="Arial" w:cs="Arial" w:hint="cs"/>
                <w:color w:val="000000" w:themeColor="text1"/>
                <w:sz w:val="20"/>
                <w:szCs w:val="20"/>
                <w:lang w:val="en-GB"/>
              </w:rPr>
              <w:t>63,791</w:t>
            </w:r>
          </w:p>
        </w:tc>
        <w:tc>
          <w:tcPr>
            <w:tcW w:w="1328" w:type="dxa"/>
            <w:vAlign w:val="bottom"/>
          </w:tcPr>
          <w:p w14:paraId="316D66AD" w14:textId="6539074E" w:rsidR="008164F0" w:rsidRPr="001E4560" w:rsidRDefault="008164F0" w:rsidP="008164F0">
            <w:pPr>
              <w:pBdr>
                <w:bottom w:val="double" w:sz="4" w:space="1" w:color="auto"/>
              </w:pBdr>
              <w:tabs>
                <w:tab w:val="decimal" w:pos="1037"/>
              </w:tabs>
              <w:spacing w:line="330" w:lineRule="exact"/>
              <w:ind w:left="-29" w:right="-29"/>
              <w:rPr>
                <w:rFonts w:ascii="Arial" w:hAnsi="Arial" w:cs="Arial"/>
                <w:color w:val="000000" w:themeColor="text1"/>
                <w:sz w:val="20"/>
                <w:szCs w:val="20"/>
                <w:lang w:val="en-GB"/>
              </w:rPr>
            </w:pPr>
            <w:r w:rsidRPr="0010088B">
              <w:rPr>
                <w:rFonts w:ascii="Arial" w:hAnsi="Arial" w:cs="Arial"/>
                <w:color w:val="000000" w:themeColor="text1"/>
                <w:sz w:val="20"/>
                <w:szCs w:val="20"/>
                <w:lang w:val="en-GB"/>
              </w:rPr>
              <w:t>68,616</w:t>
            </w:r>
          </w:p>
        </w:tc>
      </w:tr>
    </w:tbl>
    <w:p w14:paraId="5EB89E52" w14:textId="7757A8FA" w:rsidR="00F978FF" w:rsidRPr="001E29F7" w:rsidRDefault="00F978FF" w:rsidP="00F978FF">
      <w:pPr>
        <w:spacing w:before="120" w:after="120" w:line="380" w:lineRule="exact"/>
        <w:ind w:left="900"/>
        <w:jc w:val="thaiDistribute"/>
        <w:rPr>
          <w:rFonts w:ascii="Arial" w:hAnsi="Arial" w:cstheme="minorBidi"/>
          <w:sz w:val="22"/>
          <w:szCs w:val="22"/>
        </w:rPr>
      </w:pPr>
      <w:r w:rsidRPr="001E29F7">
        <w:rPr>
          <w:rFonts w:ascii="Arial" w:hAnsi="Arial" w:cs="Arial"/>
          <w:sz w:val="22"/>
          <w:szCs w:val="22"/>
        </w:rPr>
        <w:t xml:space="preserve">Movements of the </w:t>
      </w:r>
      <w:r w:rsidRPr="001E29F7">
        <w:rPr>
          <w:rFonts w:ascii="Arial" w:hAnsi="Arial" w:cs="Browallia New"/>
          <w:sz w:val="22"/>
          <w:szCs w:val="28"/>
        </w:rPr>
        <w:t>lease liability</w:t>
      </w:r>
      <w:r w:rsidRPr="001E29F7">
        <w:rPr>
          <w:rFonts w:ascii="Arial" w:hAnsi="Arial" w:cs="Arial"/>
          <w:sz w:val="22"/>
          <w:szCs w:val="22"/>
        </w:rPr>
        <w:t xml:space="preserve"> account during the years ended 31 December 202</w:t>
      </w:r>
      <w:r w:rsidR="00331FEE">
        <w:rPr>
          <w:rFonts w:ascii="Arial" w:hAnsi="Arial" w:cs="Arial"/>
          <w:sz w:val="22"/>
          <w:szCs w:val="22"/>
        </w:rPr>
        <w:t>2</w:t>
      </w:r>
      <w:r w:rsidRPr="001E29F7">
        <w:rPr>
          <w:rFonts w:ascii="Arial" w:hAnsi="Arial" w:cs="Arial"/>
          <w:sz w:val="22"/>
          <w:szCs w:val="22"/>
        </w:rPr>
        <w:t xml:space="preserve"> and 202</w:t>
      </w:r>
      <w:r w:rsidR="00331FEE">
        <w:rPr>
          <w:rFonts w:ascii="Arial" w:hAnsi="Arial" w:cs="Arial"/>
          <w:sz w:val="22"/>
          <w:szCs w:val="22"/>
        </w:rPr>
        <w:t>1</w:t>
      </w:r>
      <w:r w:rsidRPr="001E29F7">
        <w:rPr>
          <w:rFonts w:ascii="Arial" w:hAnsi="Arial" w:cs="Arial"/>
          <w:sz w:val="22"/>
          <w:szCs w:val="22"/>
        </w:rPr>
        <w:t xml:space="preserve"> are </w:t>
      </w:r>
      <w:proofErr w:type="spellStart"/>
      <w:r w:rsidRPr="001E29F7">
        <w:rPr>
          <w:rFonts w:ascii="Arial" w:hAnsi="Arial" w:cs="Arial"/>
          <w:sz w:val="22"/>
          <w:szCs w:val="22"/>
        </w:rPr>
        <w:t>summarised</w:t>
      </w:r>
      <w:proofErr w:type="spellEnd"/>
      <w:r w:rsidRPr="001E29F7">
        <w:rPr>
          <w:rFonts w:ascii="Arial" w:hAnsi="Arial" w:cs="Arial"/>
          <w:sz w:val="22"/>
          <w:szCs w:val="22"/>
        </w:rPr>
        <w:t xml:space="preserve">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F978FF" w:rsidRPr="001E29F7" w14:paraId="5E1234A9" w14:textId="77777777" w:rsidTr="00032BE4">
        <w:trPr>
          <w:trHeight w:val="198"/>
        </w:trPr>
        <w:tc>
          <w:tcPr>
            <w:tcW w:w="3600" w:type="dxa"/>
          </w:tcPr>
          <w:p w14:paraId="6B9E9670" w14:textId="77777777" w:rsidR="00F978FF" w:rsidRPr="001E29F7" w:rsidRDefault="00F978FF" w:rsidP="007C4C96">
            <w:pPr>
              <w:spacing w:line="330" w:lineRule="exact"/>
              <w:ind w:left="151" w:right="-72" w:hanging="151"/>
              <w:rPr>
                <w:rFonts w:ascii="Arial" w:hAnsi="Arial" w:cs="Arial"/>
                <w:color w:val="000000" w:themeColor="text1"/>
                <w:sz w:val="20"/>
                <w:szCs w:val="20"/>
                <w:cs/>
              </w:rPr>
            </w:pPr>
          </w:p>
        </w:tc>
        <w:tc>
          <w:tcPr>
            <w:tcW w:w="5310" w:type="dxa"/>
            <w:gridSpan w:val="4"/>
          </w:tcPr>
          <w:p w14:paraId="3DFE410C" w14:textId="77777777" w:rsidR="00F978FF" w:rsidRPr="001E29F7" w:rsidRDefault="00F978FF" w:rsidP="007C4C96">
            <w:pPr>
              <w:spacing w:line="330" w:lineRule="exact"/>
              <w:ind w:left="151" w:hanging="151"/>
              <w:jc w:val="right"/>
              <w:rPr>
                <w:rFonts w:ascii="Arial" w:hAnsi="Arial" w:cs="Arial"/>
                <w:color w:val="000000" w:themeColor="text1"/>
                <w:sz w:val="20"/>
                <w:szCs w:val="20"/>
              </w:rPr>
            </w:pPr>
            <w:r w:rsidRPr="001E29F7">
              <w:rPr>
                <w:rFonts w:ascii="Arial" w:hAnsi="Arial" w:cs="Arial"/>
                <w:color w:val="000000" w:themeColor="text1"/>
                <w:sz w:val="20"/>
                <w:szCs w:val="20"/>
              </w:rPr>
              <w:t>(Unit: Thousand Baht)</w:t>
            </w:r>
          </w:p>
        </w:tc>
      </w:tr>
      <w:tr w:rsidR="00F978FF" w:rsidRPr="001E29F7" w14:paraId="08465AA0" w14:textId="77777777" w:rsidTr="00032BE4">
        <w:trPr>
          <w:trHeight w:val="198"/>
        </w:trPr>
        <w:tc>
          <w:tcPr>
            <w:tcW w:w="3600" w:type="dxa"/>
          </w:tcPr>
          <w:p w14:paraId="7B7B2649" w14:textId="77777777" w:rsidR="00F978FF" w:rsidRPr="001E29F7" w:rsidRDefault="00F978FF" w:rsidP="007C4C96">
            <w:pPr>
              <w:spacing w:line="330" w:lineRule="exact"/>
              <w:ind w:left="151" w:right="-72" w:hanging="151"/>
              <w:rPr>
                <w:rFonts w:ascii="Arial" w:hAnsi="Arial" w:cs="Arial"/>
                <w:color w:val="000000" w:themeColor="text1"/>
                <w:sz w:val="20"/>
                <w:szCs w:val="20"/>
                <w:cs/>
              </w:rPr>
            </w:pPr>
          </w:p>
        </w:tc>
        <w:tc>
          <w:tcPr>
            <w:tcW w:w="2655" w:type="dxa"/>
            <w:gridSpan w:val="2"/>
          </w:tcPr>
          <w:p w14:paraId="3E78B821" w14:textId="77777777" w:rsidR="00F978FF" w:rsidRPr="001E29F7" w:rsidRDefault="00F978FF" w:rsidP="007C4C96">
            <w:pPr>
              <w:pBdr>
                <w:bottom w:val="single" w:sz="4" w:space="1" w:color="auto"/>
              </w:pBdr>
              <w:spacing w:line="330" w:lineRule="exact"/>
              <w:ind w:left="-29" w:right="-29"/>
              <w:jc w:val="center"/>
              <w:rPr>
                <w:rFonts w:ascii="Arial" w:hAnsi="Arial" w:cs="Arial"/>
                <w:color w:val="000000" w:themeColor="text1"/>
                <w:sz w:val="20"/>
                <w:szCs w:val="20"/>
                <w:cs/>
              </w:rPr>
            </w:pPr>
            <w:r w:rsidRPr="001E29F7">
              <w:rPr>
                <w:rFonts w:ascii="Arial" w:hAnsi="Arial" w:cs="Arial"/>
                <w:color w:val="000000" w:themeColor="text1"/>
                <w:sz w:val="20"/>
                <w:szCs w:val="20"/>
              </w:rPr>
              <w:t xml:space="preserve">Consolidated </w:t>
            </w:r>
            <w:r w:rsidRPr="001E29F7">
              <w:rPr>
                <w:rFonts w:ascii="Arial" w:hAnsi="Arial" w:cs="Arial"/>
                <w:color w:val="000000" w:themeColor="text1"/>
                <w:sz w:val="20"/>
                <w:szCs w:val="20"/>
                <w:cs/>
              </w:rPr>
              <w:t xml:space="preserve">                                    </w:t>
            </w:r>
            <w:r w:rsidRPr="001E29F7">
              <w:rPr>
                <w:rFonts w:ascii="Arial" w:hAnsi="Arial" w:cs="Arial"/>
                <w:color w:val="000000" w:themeColor="text1"/>
                <w:sz w:val="20"/>
                <w:szCs w:val="20"/>
              </w:rPr>
              <w:t>financial statements</w:t>
            </w:r>
          </w:p>
        </w:tc>
        <w:tc>
          <w:tcPr>
            <w:tcW w:w="2655" w:type="dxa"/>
            <w:gridSpan w:val="2"/>
          </w:tcPr>
          <w:p w14:paraId="383C9C56" w14:textId="77777777" w:rsidR="00F978FF" w:rsidRPr="001E29F7" w:rsidRDefault="00F978FF" w:rsidP="007C4C96">
            <w:pPr>
              <w:pBdr>
                <w:bottom w:val="single" w:sz="4" w:space="1" w:color="auto"/>
              </w:pBdr>
              <w:spacing w:line="330" w:lineRule="exact"/>
              <w:ind w:left="-29" w:right="-29"/>
              <w:jc w:val="center"/>
              <w:rPr>
                <w:rFonts w:ascii="Arial" w:hAnsi="Arial" w:cs="Arial"/>
                <w:color w:val="000000" w:themeColor="text1"/>
                <w:sz w:val="20"/>
                <w:szCs w:val="20"/>
              </w:rPr>
            </w:pPr>
            <w:r w:rsidRPr="001E29F7">
              <w:rPr>
                <w:rFonts w:ascii="Arial" w:hAnsi="Arial" w:cs="Arial"/>
                <w:color w:val="000000" w:themeColor="text1"/>
                <w:sz w:val="20"/>
                <w:szCs w:val="20"/>
              </w:rPr>
              <w:t xml:space="preserve">Separate </w:t>
            </w:r>
            <w:r w:rsidRPr="001E29F7">
              <w:rPr>
                <w:rFonts w:ascii="Arial" w:hAnsi="Arial" w:cs="Arial"/>
                <w:color w:val="000000" w:themeColor="text1"/>
                <w:sz w:val="20"/>
                <w:szCs w:val="20"/>
                <w:cs/>
              </w:rPr>
              <w:t xml:space="preserve">                                     </w:t>
            </w:r>
            <w:r w:rsidRPr="001E29F7">
              <w:rPr>
                <w:rFonts w:ascii="Arial" w:hAnsi="Arial" w:cs="Arial"/>
                <w:color w:val="000000" w:themeColor="text1"/>
                <w:sz w:val="20"/>
                <w:szCs w:val="20"/>
              </w:rPr>
              <w:t>financial statements</w:t>
            </w:r>
          </w:p>
        </w:tc>
      </w:tr>
      <w:tr w:rsidR="007C4C96" w:rsidRPr="001E29F7" w14:paraId="279EE761" w14:textId="77777777" w:rsidTr="00032BE4">
        <w:trPr>
          <w:trHeight w:val="198"/>
        </w:trPr>
        <w:tc>
          <w:tcPr>
            <w:tcW w:w="3600" w:type="dxa"/>
          </w:tcPr>
          <w:p w14:paraId="0E0F5544" w14:textId="77777777" w:rsidR="007C4C96" w:rsidRPr="001E29F7" w:rsidRDefault="007C4C96" w:rsidP="007C4C96">
            <w:pPr>
              <w:spacing w:line="330" w:lineRule="exact"/>
              <w:ind w:left="151" w:right="-72" w:hanging="151"/>
              <w:rPr>
                <w:rFonts w:ascii="Arial" w:hAnsi="Arial" w:cs="Arial"/>
                <w:color w:val="000000" w:themeColor="text1"/>
                <w:sz w:val="20"/>
                <w:szCs w:val="20"/>
                <w:cs/>
              </w:rPr>
            </w:pPr>
          </w:p>
        </w:tc>
        <w:tc>
          <w:tcPr>
            <w:tcW w:w="1327" w:type="dxa"/>
          </w:tcPr>
          <w:p w14:paraId="7D46BA76" w14:textId="19F3008B" w:rsidR="007C4C96" w:rsidRPr="00AA700D" w:rsidRDefault="007C4C96" w:rsidP="007C4C96">
            <w:pPr>
              <w:pBdr>
                <w:bottom w:val="single" w:sz="4" w:space="1" w:color="auto"/>
              </w:pBdr>
              <w:spacing w:line="33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202</w:t>
            </w:r>
            <w:r>
              <w:rPr>
                <w:rFonts w:ascii="Arial" w:hAnsi="Arial" w:cs="Arial"/>
                <w:color w:val="000000" w:themeColor="text1"/>
                <w:sz w:val="20"/>
                <w:szCs w:val="20"/>
              </w:rPr>
              <w:t>2</w:t>
            </w:r>
          </w:p>
        </w:tc>
        <w:tc>
          <w:tcPr>
            <w:tcW w:w="1328" w:type="dxa"/>
          </w:tcPr>
          <w:p w14:paraId="1D6C39E1" w14:textId="3A3A6A57" w:rsidR="007C4C96" w:rsidRPr="00AA700D" w:rsidRDefault="007C4C96" w:rsidP="007C4C96">
            <w:pPr>
              <w:pBdr>
                <w:bottom w:val="single" w:sz="4" w:space="1" w:color="auto"/>
              </w:pBdr>
              <w:spacing w:line="33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w:t>
            </w:r>
            <w:r>
              <w:rPr>
                <w:rFonts w:ascii="Arial" w:hAnsi="Arial" w:cs="Arial"/>
                <w:color w:val="000000" w:themeColor="text1"/>
                <w:sz w:val="20"/>
                <w:szCs w:val="20"/>
              </w:rPr>
              <w:t>21</w:t>
            </w:r>
          </w:p>
        </w:tc>
        <w:tc>
          <w:tcPr>
            <w:tcW w:w="1327" w:type="dxa"/>
          </w:tcPr>
          <w:p w14:paraId="5BF52DB3" w14:textId="39DDB202" w:rsidR="007C4C96" w:rsidRPr="00AA700D" w:rsidRDefault="007C4C96" w:rsidP="007C4C96">
            <w:pPr>
              <w:pBdr>
                <w:bottom w:val="single" w:sz="4" w:space="1" w:color="auto"/>
              </w:pBdr>
              <w:spacing w:line="33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202</w:t>
            </w:r>
            <w:r>
              <w:rPr>
                <w:rFonts w:ascii="Arial" w:hAnsi="Arial" w:cs="Arial"/>
                <w:color w:val="000000" w:themeColor="text1"/>
                <w:sz w:val="20"/>
                <w:szCs w:val="20"/>
              </w:rPr>
              <w:t>2</w:t>
            </w:r>
          </w:p>
        </w:tc>
        <w:tc>
          <w:tcPr>
            <w:tcW w:w="1328" w:type="dxa"/>
          </w:tcPr>
          <w:p w14:paraId="67E7185F" w14:textId="4BB1E03A" w:rsidR="007C4C96" w:rsidRPr="00AA700D" w:rsidRDefault="007C4C96" w:rsidP="007C4C96">
            <w:pPr>
              <w:pBdr>
                <w:bottom w:val="single" w:sz="4" w:space="1" w:color="auto"/>
              </w:pBdr>
              <w:spacing w:line="330" w:lineRule="exact"/>
              <w:ind w:right="47"/>
              <w:jc w:val="center"/>
              <w:rPr>
                <w:rFonts w:ascii="Arial" w:hAnsi="Arial" w:cs="Arial"/>
                <w:color w:val="000000" w:themeColor="text1"/>
                <w:sz w:val="20"/>
                <w:szCs w:val="20"/>
              </w:rPr>
            </w:pPr>
            <w:r w:rsidRPr="0055629D">
              <w:rPr>
                <w:rFonts w:ascii="Arial" w:hAnsi="Arial" w:cs="Arial"/>
                <w:color w:val="000000" w:themeColor="text1"/>
                <w:sz w:val="20"/>
                <w:szCs w:val="20"/>
              </w:rPr>
              <w:t>20</w:t>
            </w:r>
            <w:r>
              <w:rPr>
                <w:rFonts w:ascii="Arial" w:hAnsi="Arial" w:cs="Arial"/>
                <w:color w:val="000000" w:themeColor="text1"/>
                <w:sz w:val="20"/>
                <w:szCs w:val="20"/>
              </w:rPr>
              <w:t>21</w:t>
            </w:r>
          </w:p>
        </w:tc>
      </w:tr>
      <w:tr w:rsidR="00BE531F" w:rsidRPr="001E29F7" w14:paraId="13D302A0" w14:textId="77777777" w:rsidTr="00657928">
        <w:trPr>
          <w:trHeight w:val="198"/>
        </w:trPr>
        <w:tc>
          <w:tcPr>
            <w:tcW w:w="3600" w:type="dxa"/>
            <w:vAlign w:val="bottom"/>
          </w:tcPr>
          <w:p w14:paraId="161F392D" w14:textId="77777777" w:rsidR="00BE531F" w:rsidRPr="001E29F7" w:rsidRDefault="00BE531F" w:rsidP="00BE531F">
            <w:pPr>
              <w:spacing w:line="330" w:lineRule="exact"/>
              <w:ind w:left="151" w:right="-72" w:hanging="151"/>
              <w:rPr>
                <w:rFonts w:ascii="Arial" w:hAnsi="Arial" w:cs="Browallia New"/>
                <w:color w:val="000000" w:themeColor="text1"/>
                <w:sz w:val="20"/>
                <w:szCs w:val="25"/>
              </w:rPr>
            </w:pPr>
            <w:r w:rsidRPr="001E29F7">
              <w:rPr>
                <w:rFonts w:ascii="Arial" w:hAnsi="Arial" w:cs="Arial"/>
                <w:sz w:val="20"/>
                <w:szCs w:val="20"/>
                <w:lang w:val="en-GB"/>
              </w:rPr>
              <w:t>Balance a</w:t>
            </w:r>
            <w:r w:rsidRPr="001E29F7">
              <w:rPr>
                <w:rFonts w:ascii="Arial" w:hAnsi="Arial" w:cs="Browallia New"/>
                <w:sz w:val="20"/>
                <w:szCs w:val="25"/>
              </w:rPr>
              <w:t>t beginning of year</w:t>
            </w:r>
          </w:p>
        </w:tc>
        <w:tc>
          <w:tcPr>
            <w:tcW w:w="1327" w:type="dxa"/>
          </w:tcPr>
          <w:p w14:paraId="46E12B05" w14:textId="591D9A69" w:rsidR="00BE531F" w:rsidRPr="001E29F7" w:rsidRDefault="00BE531F" w:rsidP="00BE531F">
            <w:pPr>
              <w:tabs>
                <w:tab w:val="decimal" w:pos="1037"/>
              </w:tabs>
              <w:spacing w:line="330" w:lineRule="exact"/>
              <w:ind w:left="-29" w:right="-29"/>
              <w:rPr>
                <w:rFonts w:ascii="Arial" w:hAnsi="Arial" w:cs="Arial"/>
                <w:color w:val="000000" w:themeColor="text1"/>
                <w:sz w:val="20"/>
                <w:szCs w:val="20"/>
              </w:rPr>
            </w:pPr>
            <w:r w:rsidRPr="00CB5095">
              <w:rPr>
                <w:rFonts w:ascii="Arial" w:hAnsi="Arial" w:cs="Arial" w:hint="cs"/>
                <w:color w:val="000000" w:themeColor="text1"/>
                <w:sz w:val="20"/>
                <w:szCs w:val="20"/>
              </w:rPr>
              <w:t>121,293</w:t>
            </w:r>
          </w:p>
        </w:tc>
        <w:tc>
          <w:tcPr>
            <w:tcW w:w="1328" w:type="dxa"/>
            <w:vAlign w:val="bottom"/>
          </w:tcPr>
          <w:p w14:paraId="473C3715" w14:textId="01620E2C" w:rsidR="00BE531F" w:rsidRPr="001E29F7" w:rsidRDefault="00BE531F" w:rsidP="00BE531F">
            <w:pPr>
              <w:tabs>
                <w:tab w:val="decimal" w:pos="1037"/>
              </w:tabs>
              <w:spacing w:line="330" w:lineRule="exact"/>
              <w:ind w:left="-29" w:right="-29"/>
              <w:rPr>
                <w:rFonts w:ascii="Arial" w:hAnsi="Arial" w:cs="Arial"/>
                <w:color w:val="000000" w:themeColor="text1"/>
                <w:sz w:val="20"/>
                <w:szCs w:val="20"/>
              </w:rPr>
            </w:pPr>
            <w:r w:rsidRPr="001E29F7">
              <w:rPr>
                <w:rFonts w:ascii="Arial" w:hAnsi="Arial" w:cs="Arial"/>
                <w:color w:val="000000" w:themeColor="text1"/>
                <w:sz w:val="20"/>
                <w:szCs w:val="20"/>
              </w:rPr>
              <w:t>112,592</w:t>
            </w:r>
          </w:p>
        </w:tc>
        <w:tc>
          <w:tcPr>
            <w:tcW w:w="1327" w:type="dxa"/>
            <w:vAlign w:val="bottom"/>
          </w:tcPr>
          <w:p w14:paraId="6C19F96B" w14:textId="2667DCA5" w:rsidR="00BE531F" w:rsidRPr="001E29F7" w:rsidRDefault="00BE531F" w:rsidP="00BE531F">
            <w:pPr>
              <w:tabs>
                <w:tab w:val="decimal" w:pos="1037"/>
              </w:tabs>
              <w:spacing w:line="330" w:lineRule="exact"/>
              <w:ind w:left="-29" w:right="-29"/>
              <w:rPr>
                <w:rFonts w:ascii="Arial" w:hAnsi="Arial" w:cs="Arial"/>
                <w:color w:val="000000" w:themeColor="text1"/>
                <w:sz w:val="20"/>
                <w:szCs w:val="20"/>
              </w:rPr>
            </w:pPr>
            <w:r w:rsidRPr="00BE531F">
              <w:rPr>
                <w:rFonts w:ascii="Arial" w:hAnsi="Arial" w:cs="Arial" w:hint="cs"/>
                <w:color w:val="000000" w:themeColor="text1"/>
                <w:sz w:val="20"/>
                <w:szCs w:val="20"/>
              </w:rPr>
              <w:t>102,138</w:t>
            </w:r>
          </w:p>
        </w:tc>
        <w:tc>
          <w:tcPr>
            <w:tcW w:w="1328" w:type="dxa"/>
            <w:vAlign w:val="bottom"/>
          </w:tcPr>
          <w:p w14:paraId="3B826114" w14:textId="5E1DDD47" w:rsidR="00BE531F" w:rsidRPr="001E29F7" w:rsidRDefault="00BE531F" w:rsidP="00BE531F">
            <w:pPr>
              <w:tabs>
                <w:tab w:val="decimal" w:pos="1037"/>
              </w:tabs>
              <w:spacing w:line="330" w:lineRule="exact"/>
              <w:ind w:left="-29" w:right="-29"/>
              <w:rPr>
                <w:rFonts w:ascii="Arial" w:hAnsi="Arial" w:cs="Arial"/>
                <w:color w:val="000000" w:themeColor="text1"/>
                <w:sz w:val="20"/>
                <w:szCs w:val="20"/>
                <w:lang w:val="en-GB"/>
              </w:rPr>
            </w:pPr>
            <w:r w:rsidRPr="001E29F7">
              <w:rPr>
                <w:rFonts w:ascii="Arial" w:hAnsi="Arial" w:cs="Arial"/>
                <w:color w:val="000000" w:themeColor="text1"/>
                <w:sz w:val="20"/>
                <w:szCs w:val="20"/>
              </w:rPr>
              <w:t>88,745</w:t>
            </w:r>
          </w:p>
        </w:tc>
      </w:tr>
      <w:tr w:rsidR="00BE531F" w:rsidRPr="001E29F7" w14:paraId="1C59F8BA" w14:textId="77777777" w:rsidTr="00657928">
        <w:trPr>
          <w:trHeight w:val="198"/>
        </w:trPr>
        <w:tc>
          <w:tcPr>
            <w:tcW w:w="3600" w:type="dxa"/>
            <w:vAlign w:val="bottom"/>
          </w:tcPr>
          <w:p w14:paraId="21187D1B" w14:textId="77777777" w:rsidR="00BE531F" w:rsidRPr="001E29F7" w:rsidRDefault="00BE531F" w:rsidP="00BE531F">
            <w:pPr>
              <w:spacing w:line="330" w:lineRule="exact"/>
              <w:ind w:left="151" w:right="-72" w:hanging="151"/>
              <w:rPr>
                <w:rFonts w:ascii="Arial" w:hAnsi="Arial" w:cs="Arial"/>
                <w:color w:val="000000" w:themeColor="text1"/>
                <w:sz w:val="20"/>
                <w:szCs w:val="20"/>
              </w:rPr>
            </w:pPr>
            <w:r w:rsidRPr="001E29F7">
              <w:rPr>
                <w:rFonts w:ascii="Arial" w:hAnsi="Arial" w:cs="Arial"/>
                <w:sz w:val="20"/>
                <w:szCs w:val="20"/>
                <w:lang w:val="en-GB"/>
              </w:rPr>
              <w:t>Additions</w:t>
            </w:r>
          </w:p>
        </w:tc>
        <w:tc>
          <w:tcPr>
            <w:tcW w:w="1327" w:type="dxa"/>
          </w:tcPr>
          <w:p w14:paraId="43844B80" w14:textId="7A931A34" w:rsidR="00BE531F" w:rsidRPr="001E29F7" w:rsidRDefault="007F7254" w:rsidP="00BE531F">
            <w:pPr>
              <w:tabs>
                <w:tab w:val="decimal" w:pos="1037"/>
              </w:tabs>
              <w:spacing w:line="330" w:lineRule="exact"/>
              <w:ind w:left="-29" w:right="-29"/>
              <w:rPr>
                <w:rFonts w:ascii="Arial" w:hAnsi="Arial" w:cs="Arial"/>
                <w:color w:val="000000" w:themeColor="text1"/>
                <w:sz w:val="20"/>
                <w:szCs w:val="20"/>
              </w:rPr>
            </w:pPr>
            <w:r>
              <w:rPr>
                <w:rFonts w:ascii="Arial" w:hAnsi="Arial" w:cs="Arial"/>
                <w:color w:val="000000" w:themeColor="text1"/>
                <w:sz w:val="20"/>
                <w:szCs w:val="20"/>
              </w:rPr>
              <w:t>53,397</w:t>
            </w:r>
          </w:p>
        </w:tc>
        <w:tc>
          <w:tcPr>
            <w:tcW w:w="1328" w:type="dxa"/>
            <w:vAlign w:val="bottom"/>
          </w:tcPr>
          <w:p w14:paraId="45514D69" w14:textId="3AB27C3F" w:rsidR="00BE531F" w:rsidRPr="001E29F7" w:rsidRDefault="00BE531F" w:rsidP="00BE531F">
            <w:pPr>
              <w:tabs>
                <w:tab w:val="decimal" w:pos="1037"/>
              </w:tabs>
              <w:spacing w:line="330" w:lineRule="exact"/>
              <w:ind w:left="-29" w:right="-29"/>
              <w:rPr>
                <w:rFonts w:ascii="Arial" w:hAnsi="Arial" w:cs="Arial"/>
                <w:color w:val="000000" w:themeColor="text1"/>
                <w:sz w:val="20"/>
                <w:szCs w:val="20"/>
              </w:rPr>
            </w:pPr>
            <w:r w:rsidRPr="001E29F7">
              <w:rPr>
                <w:rFonts w:ascii="Arial" w:hAnsi="Arial" w:cs="Arial"/>
                <w:color w:val="000000" w:themeColor="text1"/>
                <w:sz w:val="20"/>
                <w:szCs w:val="20"/>
              </w:rPr>
              <w:t>59,</w:t>
            </w:r>
            <w:r>
              <w:rPr>
                <w:rFonts w:ascii="Arial" w:hAnsi="Arial" w:cs="Arial"/>
                <w:color w:val="000000" w:themeColor="text1"/>
                <w:sz w:val="20"/>
                <w:szCs w:val="20"/>
              </w:rPr>
              <w:t>776</w:t>
            </w:r>
          </w:p>
        </w:tc>
        <w:tc>
          <w:tcPr>
            <w:tcW w:w="1327" w:type="dxa"/>
            <w:vAlign w:val="bottom"/>
          </w:tcPr>
          <w:p w14:paraId="5B137BCD" w14:textId="79E11646" w:rsidR="00BE531F" w:rsidRPr="001E29F7" w:rsidRDefault="007F7254" w:rsidP="00BE531F">
            <w:pPr>
              <w:tabs>
                <w:tab w:val="decimal" w:pos="1037"/>
              </w:tabs>
              <w:spacing w:line="330" w:lineRule="exact"/>
              <w:ind w:left="-29" w:right="-29"/>
              <w:rPr>
                <w:rFonts w:ascii="Arial" w:hAnsi="Arial" w:cs="Arial"/>
                <w:color w:val="000000" w:themeColor="text1"/>
                <w:sz w:val="20"/>
                <w:szCs w:val="20"/>
              </w:rPr>
            </w:pPr>
            <w:r>
              <w:rPr>
                <w:rFonts w:ascii="Arial" w:hAnsi="Arial" w:cs="Arial"/>
                <w:color w:val="000000" w:themeColor="text1"/>
                <w:sz w:val="20"/>
                <w:szCs w:val="20"/>
              </w:rPr>
              <w:t>40,976</w:t>
            </w:r>
          </w:p>
        </w:tc>
        <w:tc>
          <w:tcPr>
            <w:tcW w:w="1328" w:type="dxa"/>
            <w:vAlign w:val="bottom"/>
          </w:tcPr>
          <w:p w14:paraId="15814C54" w14:textId="441C036B" w:rsidR="00BE531F" w:rsidRPr="001E29F7" w:rsidRDefault="00BE531F" w:rsidP="00BE531F">
            <w:pPr>
              <w:tabs>
                <w:tab w:val="decimal" w:pos="1037"/>
              </w:tabs>
              <w:spacing w:line="330" w:lineRule="exact"/>
              <w:ind w:left="-29" w:right="-29"/>
              <w:rPr>
                <w:rFonts w:ascii="Arial" w:hAnsi="Arial" w:cs="Arial"/>
                <w:color w:val="000000" w:themeColor="text1"/>
                <w:sz w:val="20"/>
                <w:szCs w:val="20"/>
                <w:lang w:val="en-GB"/>
              </w:rPr>
            </w:pPr>
            <w:r w:rsidRPr="001E29F7">
              <w:rPr>
                <w:rFonts w:ascii="Arial" w:hAnsi="Arial" w:cs="Arial"/>
                <w:color w:val="000000" w:themeColor="text1"/>
                <w:sz w:val="20"/>
                <w:szCs w:val="20"/>
              </w:rPr>
              <w:t>49,</w:t>
            </w:r>
            <w:r>
              <w:rPr>
                <w:rFonts w:ascii="Arial" w:hAnsi="Arial" w:cs="Arial"/>
                <w:color w:val="000000" w:themeColor="text1"/>
                <w:sz w:val="20"/>
                <w:szCs w:val="20"/>
              </w:rPr>
              <w:t>760</w:t>
            </w:r>
          </w:p>
        </w:tc>
      </w:tr>
      <w:tr w:rsidR="00BE531F" w:rsidRPr="001E29F7" w14:paraId="12B284AB" w14:textId="77777777" w:rsidTr="00657928">
        <w:trPr>
          <w:trHeight w:val="198"/>
        </w:trPr>
        <w:tc>
          <w:tcPr>
            <w:tcW w:w="3600" w:type="dxa"/>
            <w:vAlign w:val="bottom"/>
          </w:tcPr>
          <w:p w14:paraId="42A7B29D" w14:textId="77777777" w:rsidR="00BE531F" w:rsidRPr="001E29F7" w:rsidRDefault="00BE531F" w:rsidP="00BE531F">
            <w:pPr>
              <w:spacing w:line="330" w:lineRule="exact"/>
              <w:ind w:left="151" w:right="-72" w:hanging="151"/>
              <w:rPr>
                <w:rFonts w:ascii="Arial" w:hAnsi="Arial" w:cs="Arial"/>
                <w:sz w:val="20"/>
                <w:szCs w:val="20"/>
                <w:lang w:val="en-GB"/>
              </w:rPr>
            </w:pPr>
            <w:r w:rsidRPr="001E29F7">
              <w:rPr>
                <w:rFonts w:ascii="Arial" w:hAnsi="Arial" w:cs="Arial"/>
                <w:sz w:val="20"/>
                <w:szCs w:val="20"/>
                <w:lang w:val="en-GB"/>
              </w:rPr>
              <w:t>Decrease</w:t>
            </w:r>
          </w:p>
        </w:tc>
        <w:tc>
          <w:tcPr>
            <w:tcW w:w="1327" w:type="dxa"/>
          </w:tcPr>
          <w:p w14:paraId="367C0FF8" w14:textId="70096D85" w:rsidR="00BE531F" w:rsidRPr="001E29F7" w:rsidRDefault="00BE531F" w:rsidP="00BE531F">
            <w:pPr>
              <w:tabs>
                <w:tab w:val="decimal" w:pos="1037"/>
              </w:tabs>
              <w:spacing w:line="330" w:lineRule="exact"/>
              <w:ind w:left="-29" w:right="-29"/>
              <w:rPr>
                <w:rFonts w:ascii="Arial" w:hAnsi="Arial" w:cs="Arial"/>
                <w:color w:val="000000" w:themeColor="text1"/>
                <w:sz w:val="20"/>
                <w:szCs w:val="20"/>
              </w:rPr>
            </w:pPr>
            <w:r w:rsidRPr="00CB5095">
              <w:rPr>
                <w:rFonts w:ascii="Arial" w:hAnsi="Arial" w:cs="Arial" w:hint="cs"/>
                <w:color w:val="000000" w:themeColor="text1"/>
                <w:sz w:val="20"/>
                <w:szCs w:val="20"/>
              </w:rPr>
              <w:t>-</w:t>
            </w:r>
          </w:p>
        </w:tc>
        <w:tc>
          <w:tcPr>
            <w:tcW w:w="1328" w:type="dxa"/>
            <w:vAlign w:val="bottom"/>
          </w:tcPr>
          <w:p w14:paraId="507D7C41" w14:textId="2227B11F" w:rsidR="00BE531F" w:rsidRPr="001E29F7" w:rsidRDefault="00BE531F" w:rsidP="00BE531F">
            <w:pPr>
              <w:tabs>
                <w:tab w:val="decimal" w:pos="1037"/>
              </w:tabs>
              <w:spacing w:line="330" w:lineRule="exact"/>
              <w:ind w:left="-29" w:right="-29"/>
              <w:rPr>
                <w:rFonts w:ascii="Arial" w:hAnsi="Arial" w:cs="Arial"/>
                <w:color w:val="000000" w:themeColor="text1"/>
                <w:sz w:val="20"/>
                <w:szCs w:val="20"/>
              </w:rPr>
            </w:pPr>
            <w:r w:rsidRPr="001E29F7">
              <w:rPr>
                <w:rFonts w:ascii="Arial" w:hAnsi="Arial" w:cs="Arial"/>
                <w:color w:val="000000" w:themeColor="text1"/>
                <w:sz w:val="20"/>
                <w:szCs w:val="20"/>
              </w:rPr>
              <w:t>(1,602)</w:t>
            </w:r>
          </w:p>
        </w:tc>
        <w:tc>
          <w:tcPr>
            <w:tcW w:w="1327" w:type="dxa"/>
            <w:vAlign w:val="bottom"/>
          </w:tcPr>
          <w:p w14:paraId="79149750" w14:textId="01B54EB3" w:rsidR="00BE531F" w:rsidRPr="001E29F7" w:rsidRDefault="00BE531F" w:rsidP="00BE531F">
            <w:pPr>
              <w:tabs>
                <w:tab w:val="decimal" w:pos="1037"/>
              </w:tabs>
              <w:spacing w:line="330" w:lineRule="exact"/>
              <w:ind w:left="-29" w:right="-29"/>
              <w:rPr>
                <w:rFonts w:ascii="Arial" w:hAnsi="Arial" w:cs="Arial"/>
                <w:color w:val="000000" w:themeColor="text1"/>
                <w:sz w:val="20"/>
                <w:szCs w:val="20"/>
              </w:rPr>
            </w:pPr>
            <w:r w:rsidRPr="00BE531F">
              <w:rPr>
                <w:rFonts w:ascii="Arial" w:hAnsi="Arial" w:cs="Arial" w:hint="cs"/>
                <w:color w:val="000000" w:themeColor="text1"/>
                <w:sz w:val="20"/>
                <w:szCs w:val="20"/>
              </w:rPr>
              <w:t>-</w:t>
            </w:r>
          </w:p>
        </w:tc>
        <w:tc>
          <w:tcPr>
            <w:tcW w:w="1328" w:type="dxa"/>
            <w:vAlign w:val="bottom"/>
          </w:tcPr>
          <w:p w14:paraId="25FDBFC4" w14:textId="25C331A2" w:rsidR="00BE531F" w:rsidRPr="001E29F7" w:rsidRDefault="00BE531F" w:rsidP="00BE531F">
            <w:pPr>
              <w:tabs>
                <w:tab w:val="decimal" w:pos="1037"/>
              </w:tabs>
              <w:spacing w:line="330" w:lineRule="exact"/>
              <w:ind w:left="-29" w:right="-29"/>
              <w:rPr>
                <w:rFonts w:ascii="Arial" w:hAnsi="Arial" w:cs="Arial"/>
                <w:color w:val="000000" w:themeColor="text1"/>
                <w:sz w:val="20"/>
                <w:szCs w:val="20"/>
                <w:lang w:val="en-GB"/>
              </w:rPr>
            </w:pPr>
            <w:r w:rsidRPr="001E29F7">
              <w:rPr>
                <w:rFonts w:ascii="Arial" w:hAnsi="Arial" w:cs="Arial"/>
                <w:color w:val="000000" w:themeColor="text1"/>
                <w:sz w:val="20"/>
                <w:szCs w:val="20"/>
              </w:rPr>
              <w:t>(1,372)</w:t>
            </w:r>
          </w:p>
        </w:tc>
      </w:tr>
      <w:tr w:rsidR="00BE531F" w:rsidRPr="001E29F7" w14:paraId="727A0520" w14:textId="77777777" w:rsidTr="00657928">
        <w:trPr>
          <w:trHeight w:val="198"/>
        </w:trPr>
        <w:tc>
          <w:tcPr>
            <w:tcW w:w="3600" w:type="dxa"/>
            <w:vAlign w:val="bottom"/>
          </w:tcPr>
          <w:p w14:paraId="65984C04" w14:textId="77777777" w:rsidR="00BE531F" w:rsidRPr="001E29F7" w:rsidRDefault="00BE531F" w:rsidP="00BE531F">
            <w:pPr>
              <w:spacing w:line="330" w:lineRule="exact"/>
              <w:ind w:left="151" w:right="-72" w:hanging="151"/>
              <w:rPr>
                <w:rFonts w:ascii="Arial" w:hAnsi="Arial" w:cs="Arial"/>
                <w:sz w:val="20"/>
                <w:szCs w:val="20"/>
                <w:lang w:val="en-GB"/>
              </w:rPr>
            </w:pPr>
            <w:r w:rsidRPr="001E29F7">
              <w:rPr>
                <w:rFonts w:ascii="Arial" w:hAnsi="Arial" w:cs="Arial"/>
                <w:sz w:val="20"/>
                <w:szCs w:val="20"/>
                <w:lang w:val="en-GB"/>
              </w:rPr>
              <w:t>Accretion of interest</w:t>
            </w:r>
          </w:p>
        </w:tc>
        <w:tc>
          <w:tcPr>
            <w:tcW w:w="1327" w:type="dxa"/>
          </w:tcPr>
          <w:p w14:paraId="1EA922A0" w14:textId="1D80FCCA" w:rsidR="00BE531F" w:rsidRPr="001E29F7" w:rsidRDefault="0066282C" w:rsidP="00BE531F">
            <w:pPr>
              <w:tabs>
                <w:tab w:val="decimal" w:pos="1037"/>
              </w:tabs>
              <w:spacing w:line="330" w:lineRule="exact"/>
              <w:ind w:left="-29" w:right="-29"/>
              <w:rPr>
                <w:rFonts w:ascii="Arial" w:hAnsi="Arial" w:cs="Arial"/>
                <w:color w:val="000000" w:themeColor="text1"/>
                <w:sz w:val="20"/>
                <w:szCs w:val="20"/>
              </w:rPr>
            </w:pPr>
            <w:r>
              <w:rPr>
                <w:rFonts w:ascii="Arial" w:hAnsi="Arial" w:cs="Arial"/>
                <w:color w:val="000000" w:themeColor="text1"/>
                <w:sz w:val="20"/>
                <w:szCs w:val="20"/>
              </w:rPr>
              <w:t>4,320</w:t>
            </w:r>
          </w:p>
        </w:tc>
        <w:tc>
          <w:tcPr>
            <w:tcW w:w="1328" w:type="dxa"/>
            <w:vAlign w:val="bottom"/>
          </w:tcPr>
          <w:p w14:paraId="59A2208D" w14:textId="33348020" w:rsidR="00BE531F" w:rsidRPr="001E29F7" w:rsidRDefault="00BE531F" w:rsidP="00BE531F">
            <w:pPr>
              <w:tabs>
                <w:tab w:val="decimal" w:pos="1037"/>
              </w:tabs>
              <w:spacing w:line="330" w:lineRule="exact"/>
              <w:ind w:left="-29" w:right="-29"/>
              <w:rPr>
                <w:rFonts w:ascii="Arial" w:hAnsi="Arial" w:cs="Arial"/>
                <w:color w:val="000000" w:themeColor="text1"/>
                <w:sz w:val="20"/>
                <w:szCs w:val="20"/>
              </w:rPr>
            </w:pPr>
            <w:r w:rsidRPr="001E29F7">
              <w:rPr>
                <w:rFonts w:ascii="Arial" w:hAnsi="Arial" w:cs="Arial"/>
                <w:color w:val="000000" w:themeColor="text1"/>
                <w:sz w:val="20"/>
                <w:szCs w:val="20"/>
              </w:rPr>
              <w:t>5,806</w:t>
            </w:r>
          </w:p>
        </w:tc>
        <w:tc>
          <w:tcPr>
            <w:tcW w:w="1327" w:type="dxa"/>
            <w:vAlign w:val="bottom"/>
          </w:tcPr>
          <w:p w14:paraId="3BC7A58D" w14:textId="2398D11E" w:rsidR="00BE531F" w:rsidRPr="00E51995" w:rsidRDefault="00BE531F" w:rsidP="00BE531F">
            <w:pPr>
              <w:tabs>
                <w:tab w:val="decimal" w:pos="1037"/>
              </w:tabs>
              <w:spacing w:line="330" w:lineRule="exact"/>
              <w:ind w:left="-29" w:right="-29"/>
              <w:rPr>
                <w:rFonts w:ascii="Arial" w:hAnsi="Arial" w:cs="Arial"/>
                <w:color w:val="000000" w:themeColor="text1"/>
                <w:sz w:val="20"/>
                <w:szCs w:val="20"/>
                <w:cs/>
              </w:rPr>
            </w:pPr>
            <w:r w:rsidRPr="00BE531F">
              <w:rPr>
                <w:rFonts w:ascii="Arial" w:hAnsi="Arial" w:cs="Arial" w:hint="cs"/>
                <w:color w:val="000000" w:themeColor="text1"/>
                <w:sz w:val="20"/>
                <w:szCs w:val="20"/>
              </w:rPr>
              <w:t>3,746</w:t>
            </w:r>
          </w:p>
        </w:tc>
        <w:tc>
          <w:tcPr>
            <w:tcW w:w="1328" w:type="dxa"/>
            <w:vAlign w:val="bottom"/>
          </w:tcPr>
          <w:p w14:paraId="7526F460" w14:textId="478B2DBD" w:rsidR="00BE531F" w:rsidRPr="00E51995" w:rsidRDefault="00BE531F" w:rsidP="00BE531F">
            <w:pPr>
              <w:tabs>
                <w:tab w:val="decimal" w:pos="1037"/>
              </w:tabs>
              <w:spacing w:line="330" w:lineRule="exact"/>
              <w:ind w:left="-29" w:right="-29"/>
              <w:rPr>
                <w:rFonts w:ascii="Arial" w:hAnsi="Arial" w:cs="Arial"/>
                <w:color w:val="000000" w:themeColor="text1"/>
                <w:sz w:val="20"/>
                <w:szCs w:val="20"/>
              </w:rPr>
            </w:pPr>
            <w:r w:rsidRPr="001E29F7">
              <w:rPr>
                <w:rFonts w:ascii="Arial" w:hAnsi="Arial" w:cs="Arial"/>
                <w:color w:val="000000" w:themeColor="text1"/>
                <w:sz w:val="20"/>
                <w:szCs w:val="20"/>
              </w:rPr>
              <w:t>4,49</w:t>
            </w:r>
            <w:r w:rsidRPr="00E51995">
              <w:rPr>
                <w:rFonts w:ascii="Arial" w:hAnsi="Arial" w:cs="Arial" w:hint="cs"/>
                <w:color w:val="000000" w:themeColor="text1"/>
                <w:sz w:val="20"/>
                <w:szCs w:val="20"/>
                <w:cs/>
              </w:rPr>
              <w:t>0</w:t>
            </w:r>
          </w:p>
        </w:tc>
      </w:tr>
      <w:tr w:rsidR="00BE531F" w:rsidRPr="001E29F7" w14:paraId="6BCD8F75" w14:textId="77777777" w:rsidTr="00657928">
        <w:trPr>
          <w:trHeight w:val="198"/>
        </w:trPr>
        <w:tc>
          <w:tcPr>
            <w:tcW w:w="3600" w:type="dxa"/>
            <w:vAlign w:val="bottom"/>
          </w:tcPr>
          <w:p w14:paraId="4E239F60" w14:textId="77777777" w:rsidR="00BE531F" w:rsidRPr="001E29F7" w:rsidRDefault="00BE531F" w:rsidP="00BE531F">
            <w:pPr>
              <w:spacing w:line="330" w:lineRule="exact"/>
              <w:ind w:left="151" w:right="-72" w:hanging="151"/>
              <w:rPr>
                <w:rFonts w:ascii="Arial" w:hAnsi="Arial" w:cs="Arial"/>
                <w:color w:val="000000" w:themeColor="text1"/>
                <w:sz w:val="20"/>
                <w:szCs w:val="20"/>
              </w:rPr>
            </w:pPr>
            <w:r w:rsidRPr="001E29F7">
              <w:rPr>
                <w:rFonts w:ascii="Arial" w:hAnsi="Arial" w:cs="Arial"/>
                <w:sz w:val="20"/>
                <w:szCs w:val="20"/>
                <w:lang w:val="en-GB"/>
              </w:rPr>
              <w:t>Repayments</w:t>
            </w:r>
          </w:p>
        </w:tc>
        <w:tc>
          <w:tcPr>
            <w:tcW w:w="1327" w:type="dxa"/>
          </w:tcPr>
          <w:p w14:paraId="47A5FE5D" w14:textId="4F91B378" w:rsidR="00BE531F" w:rsidRPr="001E29F7" w:rsidRDefault="00BE531F" w:rsidP="00BE531F">
            <w:pPr>
              <w:tabs>
                <w:tab w:val="decimal" w:pos="1037"/>
              </w:tabs>
              <w:spacing w:line="330" w:lineRule="exact"/>
              <w:ind w:left="-29" w:right="-29"/>
              <w:rPr>
                <w:rFonts w:ascii="Arial" w:hAnsi="Arial" w:cs="Arial"/>
                <w:color w:val="000000" w:themeColor="text1"/>
                <w:sz w:val="20"/>
                <w:szCs w:val="20"/>
              </w:rPr>
            </w:pPr>
            <w:r w:rsidRPr="00CB5095">
              <w:rPr>
                <w:rFonts w:ascii="Arial" w:hAnsi="Arial" w:cs="Arial" w:hint="cs"/>
                <w:color w:val="000000" w:themeColor="text1"/>
                <w:sz w:val="20"/>
                <w:szCs w:val="20"/>
              </w:rPr>
              <w:t>(60</w:t>
            </w:r>
            <w:r w:rsidR="0066282C">
              <w:rPr>
                <w:rFonts w:ascii="Arial" w:hAnsi="Arial" w:cs="Arial"/>
                <w:color w:val="000000" w:themeColor="text1"/>
                <w:sz w:val="20"/>
                <w:szCs w:val="20"/>
              </w:rPr>
              <w:t>,201</w:t>
            </w:r>
            <w:r w:rsidRPr="00CB5095">
              <w:rPr>
                <w:rFonts w:ascii="Arial" w:hAnsi="Arial" w:cs="Arial" w:hint="cs"/>
                <w:color w:val="000000" w:themeColor="text1"/>
                <w:sz w:val="20"/>
                <w:szCs w:val="20"/>
              </w:rPr>
              <w:t>)</w:t>
            </w:r>
          </w:p>
        </w:tc>
        <w:tc>
          <w:tcPr>
            <w:tcW w:w="1328" w:type="dxa"/>
            <w:vAlign w:val="bottom"/>
          </w:tcPr>
          <w:p w14:paraId="461C237B" w14:textId="0220818D" w:rsidR="00BE531F" w:rsidRPr="001E29F7" w:rsidRDefault="00BE531F" w:rsidP="00BE531F">
            <w:pPr>
              <w:tabs>
                <w:tab w:val="decimal" w:pos="1037"/>
              </w:tabs>
              <w:spacing w:line="330" w:lineRule="exact"/>
              <w:ind w:left="-29" w:right="-29"/>
              <w:rPr>
                <w:rFonts w:ascii="Arial" w:hAnsi="Arial" w:cs="Arial"/>
                <w:color w:val="000000" w:themeColor="text1"/>
                <w:sz w:val="20"/>
                <w:szCs w:val="20"/>
              </w:rPr>
            </w:pPr>
            <w:r w:rsidRPr="001E29F7">
              <w:rPr>
                <w:rFonts w:ascii="Arial" w:hAnsi="Arial" w:cs="Arial"/>
                <w:color w:val="000000" w:themeColor="text1"/>
                <w:sz w:val="20"/>
                <w:szCs w:val="20"/>
              </w:rPr>
              <w:t>(55,</w:t>
            </w:r>
            <w:r>
              <w:rPr>
                <w:rFonts w:ascii="Arial" w:hAnsi="Arial" w:cs="Arial"/>
                <w:color w:val="000000" w:themeColor="text1"/>
                <w:sz w:val="20"/>
                <w:szCs w:val="20"/>
              </w:rPr>
              <w:t>882</w:t>
            </w:r>
            <w:r w:rsidRPr="001E29F7">
              <w:rPr>
                <w:rFonts w:ascii="Arial" w:hAnsi="Arial" w:cs="Arial"/>
                <w:color w:val="000000" w:themeColor="text1"/>
                <w:sz w:val="20"/>
                <w:szCs w:val="20"/>
              </w:rPr>
              <w:t>)</w:t>
            </w:r>
          </w:p>
        </w:tc>
        <w:tc>
          <w:tcPr>
            <w:tcW w:w="1327" w:type="dxa"/>
            <w:vAlign w:val="bottom"/>
          </w:tcPr>
          <w:p w14:paraId="4089FC87" w14:textId="2152F64C" w:rsidR="00BE531F" w:rsidRPr="001E29F7" w:rsidRDefault="00BE531F" w:rsidP="00BE531F">
            <w:pPr>
              <w:tabs>
                <w:tab w:val="decimal" w:pos="1037"/>
              </w:tabs>
              <w:spacing w:line="330" w:lineRule="exact"/>
              <w:ind w:left="-29" w:right="-29"/>
              <w:rPr>
                <w:rFonts w:ascii="Arial" w:hAnsi="Arial" w:cs="Arial"/>
                <w:color w:val="000000" w:themeColor="text1"/>
                <w:sz w:val="20"/>
                <w:szCs w:val="20"/>
              </w:rPr>
            </w:pPr>
            <w:r w:rsidRPr="00BE531F">
              <w:rPr>
                <w:rFonts w:ascii="Arial" w:hAnsi="Arial" w:cs="Arial" w:hint="cs"/>
                <w:color w:val="000000" w:themeColor="text1"/>
                <w:sz w:val="20"/>
                <w:szCs w:val="20"/>
              </w:rPr>
              <w:t>(43,31</w:t>
            </w:r>
            <w:r w:rsidR="0066282C">
              <w:rPr>
                <w:rFonts w:ascii="Arial" w:hAnsi="Arial" w:cs="Arial"/>
                <w:color w:val="000000" w:themeColor="text1"/>
                <w:sz w:val="20"/>
                <w:szCs w:val="20"/>
              </w:rPr>
              <w:t>4</w:t>
            </w:r>
            <w:r w:rsidRPr="00BE531F">
              <w:rPr>
                <w:rFonts w:ascii="Arial" w:hAnsi="Arial" w:cs="Arial" w:hint="cs"/>
                <w:color w:val="000000" w:themeColor="text1"/>
                <w:sz w:val="20"/>
                <w:szCs w:val="20"/>
              </w:rPr>
              <w:t>)</w:t>
            </w:r>
          </w:p>
        </w:tc>
        <w:tc>
          <w:tcPr>
            <w:tcW w:w="1328" w:type="dxa"/>
            <w:vAlign w:val="bottom"/>
          </w:tcPr>
          <w:p w14:paraId="08A98E87" w14:textId="15CBA949" w:rsidR="00BE531F" w:rsidRPr="001E29F7" w:rsidRDefault="00BE531F" w:rsidP="00BE531F">
            <w:pPr>
              <w:tabs>
                <w:tab w:val="decimal" w:pos="1037"/>
              </w:tabs>
              <w:spacing w:line="330" w:lineRule="exact"/>
              <w:ind w:left="-29" w:right="-29"/>
              <w:rPr>
                <w:rFonts w:ascii="Arial" w:hAnsi="Arial" w:cs="Arial"/>
                <w:color w:val="000000" w:themeColor="text1"/>
                <w:sz w:val="20"/>
                <w:szCs w:val="20"/>
                <w:lang w:val="en-GB"/>
              </w:rPr>
            </w:pPr>
            <w:r w:rsidRPr="001E29F7">
              <w:rPr>
                <w:rFonts w:ascii="Arial" w:hAnsi="Arial" w:cs="Arial"/>
                <w:color w:val="000000" w:themeColor="text1"/>
                <w:sz w:val="20"/>
                <w:szCs w:val="20"/>
              </w:rPr>
              <w:t>(39,</w:t>
            </w:r>
            <w:r>
              <w:rPr>
                <w:rFonts w:ascii="Arial" w:hAnsi="Arial" w:cs="Arial"/>
                <w:color w:val="000000" w:themeColor="text1"/>
                <w:sz w:val="20"/>
                <w:szCs w:val="20"/>
              </w:rPr>
              <w:t>485</w:t>
            </w:r>
            <w:r w:rsidRPr="001E29F7">
              <w:rPr>
                <w:rFonts w:ascii="Arial" w:hAnsi="Arial" w:cs="Arial"/>
                <w:color w:val="000000" w:themeColor="text1"/>
                <w:sz w:val="20"/>
                <w:szCs w:val="20"/>
              </w:rPr>
              <w:t>)</w:t>
            </w:r>
          </w:p>
        </w:tc>
      </w:tr>
      <w:tr w:rsidR="00BE531F" w:rsidRPr="001E29F7" w14:paraId="357F9FC9" w14:textId="77777777" w:rsidTr="00390F65">
        <w:tc>
          <w:tcPr>
            <w:tcW w:w="3600" w:type="dxa"/>
            <w:vAlign w:val="bottom"/>
          </w:tcPr>
          <w:p w14:paraId="4805611B" w14:textId="245102CF" w:rsidR="00BE531F" w:rsidRPr="001E29F7" w:rsidRDefault="00BE531F" w:rsidP="00BE531F">
            <w:pPr>
              <w:spacing w:line="330" w:lineRule="exact"/>
              <w:ind w:left="151" w:right="-72" w:hanging="151"/>
              <w:rPr>
                <w:rFonts w:ascii="Arial" w:hAnsi="Arial" w:cs="Arial"/>
                <w:color w:val="000000" w:themeColor="text1"/>
                <w:sz w:val="20"/>
                <w:szCs w:val="20"/>
                <w:cs/>
              </w:rPr>
            </w:pPr>
            <w:r>
              <w:rPr>
                <w:rFonts w:ascii="Arial" w:hAnsi="Arial" w:cstheme="minorBidi"/>
                <w:sz w:val="20"/>
                <w:szCs w:val="20"/>
              </w:rPr>
              <w:t xml:space="preserve">Increase from </w:t>
            </w:r>
            <w:r w:rsidR="00390F65">
              <w:rPr>
                <w:rFonts w:ascii="Arial" w:hAnsi="Arial" w:cstheme="minorBidi"/>
                <w:sz w:val="20"/>
                <w:szCs w:val="20"/>
              </w:rPr>
              <w:t xml:space="preserve">the </w:t>
            </w:r>
            <w:r>
              <w:rPr>
                <w:rFonts w:ascii="Arial" w:hAnsi="Arial" w:cstheme="minorBidi"/>
                <w:sz w:val="20"/>
                <w:szCs w:val="20"/>
              </w:rPr>
              <w:t>ac</w:t>
            </w:r>
            <w:r w:rsidRPr="001E29F7">
              <w:rPr>
                <w:rFonts w:ascii="Arial" w:hAnsi="Arial" w:cstheme="minorBidi"/>
                <w:sz w:val="20"/>
                <w:szCs w:val="20"/>
              </w:rPr>
              <w:t>quisition of subsidiar</w:t>
            </w:r>
            <w:r>
              <w:rPr>
                <w:rFonts w:ascii="Arial" w:hAnsi="Arial" w:cstheme="minorBidi"/>
                <w:sz w:val="20"/>
                <w:szCs w:val="20"/>
              </w:rPr>
              <w:t>y</w:t>
            </w:r>
          </w:p>
        </w:tc>
        <w:tc>
          <w:tcPr>
            <w:tcW w:w="1327" w:type="dxa"/>
            <w:vAlign w:val="bottom"/>
          </w:tcPr>
          <w:p w14:paraId="116B2E57" w14:textId="304F5FF3" w:rsidR="00BE531F" w:rsidRPr="00CB5095" w:rsidRDefault="00BE531F" w:rsidP="00390F65">
            <w:pPr>
              <w:pBdr>
                <w:bottom w:val="single" w:sz="4" w:space="1" w:color="auto"/>
              </w:pBdr>
              <w:tabs>
                <w:tab w:val="decimal" w:pos="1037"/>
              </w:tabs>
              <w:spacing w:line="330" w:lineRule="exact"/>
              <w:ind w:left="-29" w:right="-29"/>
              <w:rPr>
                <w:rFonts w:ascii="Arial" w:hAnsi="Arial" w:cs="Arial"/>
                <w:color w:val="000000" w:themeColor="text1"/>
                <w:sz w:val="20"/>
                <w:szCs w:val="20"/>
              </w:rPr>
            </w:pPr>
            <w:r w:rsidRPr="00CB5095">
              <w:rPr>
                <w:rFonts w:ascii="Arial" w:hAnsi="Arial" w:cs="Arial" w:hint="cs"/>
                <w:color w:val="000000" w:themeColor="text1"/>
                <w:sz w:val="20"/>
                <w:szCs w:val="20"/>
              </w:rPr>
              <w:t>-</w:t>
            </w:r>
          </w:p>
        </w:tc>
        <w:tc>
          <w:tcPr>
            <w:tcW w:w="1328" w:type="dxa"/>
            <w:vAlign w:val="bottom"/>
          </w:tcPr>
          <w:p w14:paraId="57DD77CD" w14:textId="633F1C02" w:rsidR="00BE531F" w:rsidRPr="001E29F7" w:rsidRDefault="00BE531F" w:rsidP="00390F65">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1E29F7">
              <w:rPr>
                <w:rFonts w:ascii="Arial" w:hAnsi="Arial" w:cs="Arial"/>
                <w:color w:val="000000" w:themeColor="text1"/>
                <w:sz w:val="20"/>
                <w:szCs w:val="20"/>
                <w:lang w:val="en-GB"/>
              </w:rPr>
              <w:t>603</w:t>
            </w:r>
          </w:p>
        </w:tc>
        <w:tc>
          <w:tcPr>
            <w:tcW w:w="1327" w:type="dxa"/>
            <w:vAlign w:val="bottom"/>
          </w:tcPr>
          <w:p w14:paraId="6649D627" w14:textId="331522C8" w:rsidR="00BE531F" w:rsidRPr="00BE531F" w:rsidRDefault="00BE531F" w:rsidP="00390F65">
            <w:pPr>
              <w:pBdr>
                <w:bottom w:val="single" w:sz="4" w:space="1" w:color="auto"/>
              </w:pBdr>
              <w:tabs>
                <w:tab w:val="decimal" w:pos="1037"/>
              </w:tabs>
              <w:spacing w:line="330" w:lineRule="exact"/>
              <w:ind w:left="-29" w:right="-29"/>
              <w:rPr>
                <w:rFonts w:ascii="Arial" w:hAnsi="Arial" w:cs="Arial"/>
                <w:color w:val="000000" w:themeColor="text1"/>
                <w:sz w:val="20"/>
                <w:szCs w:val="20"/>
              </w:rPr>
            </w:pPr>
            <w:r w:rsidRPr="00BE531F">
              <w:rPr>
                <w:rFonts w:ascii="Arial" w:hAnsi="Arial" w:cs="Arial" w:hint="cs"/>
                <w:color w:val="000000" w:themeColor="text1"/>
                <w:sz w:val="20"/>
                <w:szCs w:val="20"/>
              </w:rPr>
              <w:t>-</w:t>
            </w:r>
          </w:p>
        </w:tc>
        <w:tc>
          <w:tcPr>
            <w:tcW w:w="1328" w:type="dxa"/>
            <w:vAlign w:val="bottom"/>
          </w:tcPr>
          <w:p w14:paraId="39A97879" w14:textId="0728F379" w:rsidR="00BE531F" w:rsidRPr="001E29F7" w:rsidRDefault="00BE531F" w:rsidP="00390F65">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1E29F7">
              <w:rPr>
                <w:rFonts w:ascii="Arial" w:hAnsi="Arial" w:cs="Arial"/>
                <w:color w:val="000000" w:themeColor="text1"/>
                <w:sz w:val="20"/>
                <w:szCs w:val="20"/>
                <w:lang w:val="en-GB"/>
              </w:rPr>
              <w:t>-</w:t>
            </w:r>
          </w:p>
        </w:tc>
      </w:tr>
      <w:tr w:rsidR="00BE531F" w:rsidRPr="00441D1F" w14:paraId="569EA015" w14:textId="77777777" w:rsidTr="00032BE4">
        <w:tc>
          <w:tcPr>
            <w:tcW w:w="3600" w:type="dxa"/>
            <w:vAlign w:val="bottom"/>
          </w:tcPr>
          <w:p w14:paraId="7C21B616" w14:textId="77777777" w:rsidR="00BE531F" w:rsidRPr="001E29F7" w:rsidRDefault="00BE531F" w:rsidP="00BE531F">
            <w:pPr>
              <w:spacing w:line="330" w:lineRule="exact"/>
              <w:ind w:left="151" w:right="-22" w:hanging="151"/>
              <w:rPr>
                <w:rFonts w:ascii="Arial" w:hAnsi="Arial" w:cs="Arial"/>
                <w:color w:val="000000" w:themeColor="text1"/>
                <w:sz w:val="20"/>
                <w:szCs w:val="20"/>
              </w:rPr>
            </w:pPr>
            <w:r w:rsidRPr="001E29F7">
              <w:rPr>
                <w:rFonts w:ascii="Arial" w:hAnsi="Arial" w:cs="Arial"/>
                <w:sz w:val="20"/>
                <w:szCs w:val="20"/>
                <w:lang w:val="en-GB"/>
              </w:rPr>
              <w:t>Balance at end of year</w:t>
            </w:r>
          </w:p>
        </w:tc>
        <w:tc>
          <w:tcPr>
            <w:tcW w:w="1327" w:type="dxa"/>
            <w:vAlign w:val="bottom"/>
          </w:tcPr>
          <w:p w14:paraId="3453628E" w14:textId="1023BA8B" w:rsidR="00BE531F" w:rsidRPr="001E29F7" w:rsidRDefault="007F7254" w:rsidP="00BE531F">
            <w:pPr>
              <w:pBdr>
                <w:bottom w:val="double" w:sz="4" w:space="1" w:color="auto"/>
              </w:pBdr>
              <w:tabs>
                <w:tab w:val="decimal" w:pos="1037"/>
              </w:tabs>
              <w:spacing w:line="330" w:lineRule="exact"/>
              <w:ind w:left="-29" w:right="-29"/>
              <w:rPr>
                <w:rFonts w:ascii="Arial" w:hAnsi="Arial" w:cs="Arial"/>
                <w:color w:val="000000" w:themeColor="text1"/>
                <w:sz w:val="20"/>
                <w:szCs w:val="20"/>
              </w:rPr>
            </w:pPr>
            <w:r>
              <w:rPr>
                <w:rFonts w:ascii="Arial" w:hAnsi="Arial" w:cs="Arial"/>
                <w:color w:val="000000" w:themeColor="text1"/>
                <w:sz w:val="20"/>
                <w:szCs w:val="20"/>
              </w:rPr>
              <w:t>118,809</w:t>
            </w:r>
          </w:p>
        </w:tc>
        <w:tc>
          <w:tcPr>
            <w:tcW w:w="1328" w:type="dxa"/>
            <w:vAlign w:val="bottom"/>
          </w:tcPr>
          <w:p w14:paraId="7DF89F19" w14:textId="4B2C61CB" w:rsidR="00BE531F" w:rsidRPr="001E29F7" w:rsidRDefault="00BE531F" w:rsidP="00BE531F">
            <w:pPr>
              <w:pBdr>
                <w:bottom w:val="double" w:sz="4" w:space="1" w:color="auto"/>
              </w:pBdr>
              <w:tabs>
                <w:tab w:val="decimal" w:pos="1037"/>
              </w:tabs>
              <w:spacing w:line="330" w:lineRule="exact"/>
              <w:ind w:left="-29" w:right="-29"/>
              <w:rPr>
                <w:rFonts w:ascii="Arial" w:hAnsi="Arial" w:cs="Arial"/>
                <w:color w:val="000000" w:themeColor="text1"/>
                <w:sz w:val="20"/>
                <w:szCs w:val="20"/>
              </w:rPr>
            </w:pPr>
            <w:r w:rsidRPr="001E29F7">
              <w:rPr>
                <w:rFonts w:ascii="Arial" w:hAnsi="Arial" w:cs="Arial"/>
                <w:color w:val="000000" w:themeColor="text1"/>
                <w:sz w:val="20"/>
                <w:szCs w:val="20"/>
              </w:rPr>
              <w:t>121,293</w:t>
            </w:r>
          </w:p>
        </w:tc>
        <w:tc>
          <w:tcPr>
            <w:tcW w:w="1327" w:type="dxa"/>
            <w:vAlign w:val="bottom"/>
          </w:tcPr>
          <w:p w14:paraId="45FC8728" w14:textId="0A376717" w:rsidR="00BE531F" w:rsidRPr="001E29F7" w:rsidRDefault="007F7254" w:rsidP="00BE531F">
            <w:pPr>
              <w:pBdr>
                <w:bottom w:val="double" w:sz="4" w:space="1" w:color="auto"/>
              </w:pBdr>
              <w:tabs>
                <w:tab w:val="decimal" w:pos="1037"/>
              </w:tabs>
              <w:spacing w:line="330" w:lineRule="exact"/>
              <w:ind w:left="-29" w:right="-29"/>
              <w:rPr>
                <w:rFonts w:ascii="Arial" w:hAnsi="Arial" w:cs="Arial"/>
                <w:color w:val="000000" w:themeColor="text1"/>
                <w:sz w:val="20"/>
                <w:szCs w:val="20"/>
              </w:rPr>
            </w:pPr>
            <w:r>
              <w:rPr>
                <w:rFonts w:ascii="Arial" w:hAnsi="Arial" w:cs="Arial"/>
                <w:color w:val="000000" w:themeColor="text1"/>
                <w:sz w:val="20"/>
                <w:szCs w:val="20"/>
              </w:rPr>
              <w:t>103,546</w:t>
            </w:r>
          </w:p>
        </w:tc>
        <w:tc>
          <w:tcPr>
            <w:tcW w:w="1328" w:type="dxa"/>
            <w:vAlign w:val="bottom"/>
          </w:tcPr>
          <w:p w14:paraId="03D9D3CA" w14:textId="30AD7DCC" w:rsidR="00BE531F" w:rsidRPr="00441D1F" w:rsidRDefault="00BE531F" w:rsidP="00BE531F">
            <w:pPr>
              <w:pBdr>
                <w:bottom w:val="double" w:sz="4" w:space="1" w:color="auto"/>
              </w:pBdr>
              <w:tabs>
                <w:tab w:val="decimal" w:pos="1037"/>
              </w:tabs>
              <w:spacing w:line="330" w:lineRule="exact"/>
              <w:ind w:left="-29" w:right="-29"/>
              <w:rPr>
                <w:rFonts w:ascii="Arial" w:hAnsi="Arial" w:cs="Arial"/>
                <w:color w:val="000000" w:themeColor="text1"/>
                <w:sz w:val="20"/>
                <w:szCs w:val="20"/>
                <w:lang w:val="en-GB"/>
              </w:rPr>
            </w:pPr>
            <w:r w:rsidRPr="001E29F7">
              <w:rPr>
                <w:rFonts w:ascii="Arial" w:hAnsi="Arial" w:cs="Arial"/>
                <w:color w:val="000000" w:themeColor="text1"/>
                <w:sz w:val="20"/>
                <w:szCs w:val="20"/>
              </w:rPr>
              <w:t>102,138</w:t>
            </w:r>
          </w:p>
        </w:tc>
      </w:tr>
    </w:tbl>
    <w:p w14:paraId="66F993ED" w14:textId="49D0C256" w:rsidR="004C2752" w:rsidRPr="00C33FA8" w:rsidRDefault="004C2752" w:rsidP="0010088B">
      <w:pPr>
        <w:spacing w:before="240" w:after="120" w:line="380" w:lineRule="exact"/>
        <w:ind w:left="907"/>
        <w:jc w:val="thaiDistribute"/>
        <w:rPr>
          <w:rFonts w:ascii="Arial" w:hAnsi="Arial" w:cs="Arial"/>
          <w:color w:val="000000" w:themeColor="text1"/>
          <w:spacing w:val="-2"/>
          <w:sz w:val="22"/>
          <w:szCs w:val="22"/>
        </w:rPr>
      </w:pPr>
      <w:r w:rsidRPr="001E4560">
        <w:rPr>
          <w:rFonts w:ascii="Arial" w:hAnsi="Arial" w:cs="Arial"/>
          <w:color w:val="000000" w:themeColor="text1"/>
          <w:spacing w:val="-2"/>
          <w:sz w:val="22"/>
          <w:szCs w:val="22"/>
        </w:rPr>
        <w:t xml:space="preserve">A maturity analysis of lease payments is disclosed in Note </w:t>
      </w:r>
      <w:r w:rsidR="00390F65">
        <w:rPr>
          <w:rFonts w:ascii="Arial" w:hAnsi="Arial" w:cs="Arial"/>
          <w:color w:val="000000" w:themeColor="text1"/>
          <w:spacing w:val="-2"/>
          <w:sz w:val="22"/>
          <w:szCs w:val="22"/>
        </w:rPr>
        <w:t>49</w:t>
      </w:r>
      <w:r w:rsidR="001E4560">
        <w:rPr>
          <w:rFonts w:ascii="Arial" w:hAnsi="Arial" w:cs="Arial"/>
          <w:color w:val="000000" w:themeColor="text1"/>
          <w:spacing w:val="-2"/>
          <w:sz w:val="22"/>
          <w:szCs w:val="22"/>
        </w:rPr>
        <w:t>.1</w:t>
      </w:r>
      <w:r w:rsidRPr="001E4560">
        <w:rPr>
          <w:rFonts w:ascii="Arial" w:hAnsi="Arial" w:cs="Arial"/>
          <w:color w:val="000000" w:themeColor="text1"/>
          <w:spacing w:val="-2"/>
          <w:sz w:val="22"/>
          <w:szCs w:val="22"/>
        </w:rPr>
        <w:t xml:space="preserve"> </w:t>
      </w:r>
      <w:r w:rsidR="003470AE">
        <w:rPr>
          <w:rFonts w:ascii="Arial" w:hAnsi="Arial" w:cs="Arial"/>
          <w:color w:val="000000" w:themeColor="text1"/>
          <w:spacing w:val="-2"/>
          <w:sz w:val="22"/>
          <w:szCs w:val="22"/>
        </w:rPr>
        <w:t xml:space="preserve">to the </w:t>
      </w:r>
      <w:r w:rsidR="006A2BD9">
        <w:rPr>
          <w:rFonts w:ascii="Arial" w:hAnsi="Arial" w:cs="Arial"/>
          <w:color w:val="000000" w:themeColor="text1"/>
          <w:spacing w:val="-2"/>
          <w:sz w:val="22"/>
          <w:szCs w:val="22"/>
        </w:rPr>
        <w:t>consolidated</w:t>
      </w:r>
      <w:r w:rsidR="002A163B">
        <w:rPr>
          <w:rFonts w:ascii="Arial" w:hAnsi="Arial" w:cs="Arial"/>
          <w:color w:val="000000" w:themeColor="text1"/>
          <w:spacing w:val="-2"/>
          <w:sz w:val="22"/>
          <w:szCs w:val="22"/>
        </w:rPr>
        <w:t xml:space="preserve"> </w:t>
      </w:r>
      <w:r w:rsidR="003470AE">
        <w:rPr>
          <w:rFonts w:ascii="Arial" w:hAnsi="Arial" w:cs="Arial"/>
          <w:color w:val="000000" w:themeColor="text1"/>
          <w:spacing w:val="-2"/>
          <w:sz w:val="22"/>
          <w:szCs w:val="22"/>
        </w:rPr>
        <w:t xml:space="preserve">financial statements </w:t>
      </w:r>
      <w:r w:rsidRPr="001E4560">
        <w:rPr>
          <w:rFonts w:ascii="Arial" w:hAnsi="Arial" w:cs="Arial"/>
          <w:color w:val="000000" w:themeColor="text1"/>
          <w:spacing w:val="-2"/>
          <w:sz w:val="22"/>
          <w:szCs w:val="22"/>
        </w:rPr>
        <w:t>under the liquidity risk.</w:t>
      </w:r>
    </w:p>
    <w:p w14:paraId="0FACDBA5" w14:textId="3261F286" w:rsidR="004C2752" w:rsidRDefault="004C2752" w:rsidP="004652D8">
      <w:pPr>
        <w:pStyle w:val="ListParagraph"/>
        <w:keepNext/>
        <w:numPr>
          <w:ilvl w:val="0"/>
          <w:numId w:val="16"/>
        </w:numPr>
        <w:tabs>
          <w:tab w:val="left" w:pos="1440"/>
        </w:tabs>
        <w:overflowPunct w:val="0"/>
        <w:autoSpaceDE w:val="0"/>
        <w:autoSpaceDN w:val="0"/>
        <w:adjustRightInd w:val="0"/>
        <w:spacing w:before="120" w:after="120" w:line="380" w:lineRule="exact"/>
        <w:ind w:left="907" w:hanging="367"/>
        <w:contextualSpacing w:val="0"/>
        <w:jc w:val="thaiDistribute"/>
        <w:textAlignment w:val="baseline"/>
        <w:rPr>
          <w:rFonts w:ascii="Arial" w:hAnsi="Arial" w:cs="Arial"/>
          <w:b/>
          <w:bCs/>
          <w:sz w:val="22"/>
          <w:szCs w:val="22"/>
        </w:rPr>
      </w:pPr>
      <w:r w:rsidRPr="001E4560">
        <w:rPr>
          <w:rFonts w:ascii="Arial" w:hAnsi="Arial" w:cs="Arial"/>
          <w:b/>
          <w:bCs/>
          <w:sz w:val="22"/>
          <w:szCs w:val="22"/>
        </w:rPr>
        <w:lastRenderedPageBreak/>
        <w:t xml:space="preserve">Expenses relating to leases that are </w:t>
      </w:r>
      <w:proofErr w:type="spellStart"/>
      <w:r w:rsidRPr="001E4560">
        <w:rPr>
          <w:rFonts w:ascii="Arial" w:hAnsi="Arial" w:cs="Arial"/>
          <w:b/>
          <w:bCs/>
          <w:sz w:val="22"/>
          <w:szCs w:val="22"/>
        </w:rPr>
        <w:t>recognised</w:t>
      </w:r>
      <w:proofErr w:type="spellEnd"/>
      <w:r w:rsidRPr="001E4560">
        <w:rPr>
          <w:rFonts w:ascii="Arial" w:hAnsi="Arial" w:cs="Arial"/>
          <w:b/>
          <w:bCs/>
          <w:sz w:val="22"/>
          <w:szCs w:val="22"/>
        </w:rPr>
        <w:t xml:space="preserve"> in profit or loss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386480" w:rsidRPr="001E4560" w14:paraId="38820A56" w14:textId="77777777" w:rsidTr="006404FB">
        <w:trPr>
          <w:trHeight w:val="198"/>
        </w:trPr>
        <w:tc>
          <w:tcPr>
            <w:tcW w:w="3600" w:type="dxa"/>
          </w:tcPr>
          <w:p w14:paraId="56F9983F" w14:textId="77777777" w:rsidR="00386480" w:rsidRPr="001E4560" w:rsidRDefault="00386480" w:rsidP="006404FB">
            <w:pPr>
              <w:spacing w:line="340" w:lineRule="exact"/>
              <w:ind w:left="151" w:right="-72" w:hanging="151"/>
              <w:rPr>
                <w:rFonts w:ascii="Arial" w:hAnsi="Arial" w:cs="Arial"/>
                <w:color w:val="000000" w:themeColor="text1"/>
                <w:sz w:val="20"/>
                <w:szCs w:val="20"/>
                <w:cs/>
              </w:rPr>
            </w:pPr>
          </w:p>
        </w:tc>
        <w:tc>
          <w:tcPr>
            <w:tcW w:w="5310" w:type="dxa"/>
            <w:gridSpan w:val="4"/>
          </w:tcPr>
          <w:p w14:paraId="40528340" w14:textId="77777777" w:rsidR="00386480" w:rsidRPr="001E4560" w:rsidRDefault="00386480" w:rsidP="006404FB">
            <w:pPr>
              <w:spacing w:line="340" w:lineRule="exact"/>
              <w:ind w:left="151" w:hanging="151"/>
              <w:jc w:val="right"/>
              <w:rPr>
                <w:rFonts w:ascii="Arial" w:hAnsi="Arial" w:cs="Arial"/>
                <w:color w:val="000000" w:themeColor="text1"/>
                <w:sz w:val="20"/>
                <w:szCs w:val="20"/>
              </w:rPr>
            </w:pPr>
            <w:r w:rsidRPr="001E4560">
              <w:rPr>
                <w:rFonts w:ascii="Arial" w:hAnsi="Arial" w:cs="Arial"/>
                <w:color w:val="000000" w:themeColor="text1"/>
                <w:sz w:val="20"/>
                <w:szCs w:val="20"/>
              </w:rPr>
              <w:t>(Unit: Thousand Baht)</w:t>
            </w:r>
          </w:p>
        </w:tc>
      </w:tr>
      <w:tr w:rsidR="00386480" w:rsidRPr="001E4560" w14:paraId="10FA476B" w14:textId="77777777" w:rsidTr="006404FB">
        <w:trPr>
          <w:trHeight w:val="198"/>
        </w:trPr>
        <w:tc>
          <w:tcPr>
            <w:tcW w:w="3600" w:type="dxa"/>
          </w:tcPr>
          <w:p w14:paraId="6FD36825" w14:textId="77777777" w:rsidR="00386480" w:rsidRPr="001E4560" w:rsidRDefault="00386480" w:rsidP="006404FB">
            <w:pPr>
              <w:spacing w:line="340" w:lineRule="exact"/>
              <w:ind w:left="151" w:right="-72" w:hanging="151"/>
              <w:rPr>
                <w:rFonts w:ascii="Arial" w:hAnsi="Arial" w:cs="Arial"/>
                <w:color w:val="000000" w:themeColor="text1"/>
                <w:sz w:val="20"/>
                <w:szCs w:val="20"/>
                <w:cs/>
              </w:rPr>
            </w:pPr>
          </w:p>
        </w:tc>
        <w:tc>
          <w:tcPr>
            <w:tcW w:w="2655" w:type="dxa"/>
            <w:gridSpan w:val="2"/>
          </w:tcPr>
          <w:p w14:paraId="1C4F4AA8" w14:textId="77777777" w:rsidR="00386480" w:rsidRPr="001E4560" w:rsidRDefault="00386480" w:rsidP="006404FB">
            <w:pPr>
              <w:pBdr>
                <w:bottom w:val="single" w:sz="4" w:space="1" w:color="auto"/>
              </w:pBdr>
              <w:spacing w:line="340" w:lineRule="exact"/>
              <w:ind w:left="-29" w:right="-29"/>
              <w:jc w:val="center"/>
              <w:rPr>
                <w:rFonts w:ascii="Arial" w:hAnsi="Arial" w:cs="Arial"/>
                <w:color w:val="000000" w:themeColor="text1"/>
                <w:sz w:val="20"/>
                <w:szCs w:val="20"/>
                <w:cs/>
              </w:rPr>
            </w:pPr>
            <w:r w:rsidRPr="001E4560">
              <w:rPr>
                <w:rFonts w:ascii="Arial" w:hAnsi="Arial" w:cs="Arial"/>
                <w:color w:val="000000" w:themeColor="text1"/>
                <w:sz w:val="20"/>
                <w:szCs w:val="20"/>
              </w:rPr>
              <w:t xml:space="preserve">Consolidated </w:t>
            </w:r>
            <w:r w:rsidRPr="001E4560">
              <w:rPr>
                <w:rFonts w:ascii="Arial" w:hAnsi="Arial" w:cs="Arial"/>
                <w:color w:val="000000" w:themeColor="text1"/>
                <w:sz w:val="20"/>
                <w:szCs w:val="20"/>
                <w:cs/>
              </w:rPr>
              <w:t xml:space="preserve">                                    </w:t>
            </w:r>
            <w:r w:rsidRPr="001E4560">
              <w:rPr>
                <w:rFonts w:ascii="Arial" w:hAnsi="Arial" w:cs="Arial"/>
                <w:color w:val="000000" w:themeColor="text1"/>
                <w:sz w:val="20"/>
                <w:szCs w:val="20"/>
              </w:rPr>
              <w:t>financial statements</w:t>
            </w:r>
          </w:p>
        </w:tc>
        <w:tc>
          <w:tcPr>
            <w:tcW w:w="2655" w:type="dxa"/>
            <w:gridSpan w:val="2"/>
          </w:tcPr>
          <w:p w14:paraId="28EFC236" w14:textId="77777777" w:rsidR="00386480" w:rsidRPr="001E4560" w:rsidRDefault="00386480" w:rsidP="006404FB">
            <w:pPr>
              <w:pBdr>
                <w:bottom w:val="single" w:sz="4" w:space="1" w:color="auto"/>
              </w:pBdr>
              <w:spacing w:line="340" w:lineRule="exact"/>
              <w:ind w:left="-29" w:right="-29"/>
              <w:jc w:val="center"/>
              <w:rPr>
                <w:rFonts w:ascii="Arial" w:hAnsi="Arial" w:cs="Arial"/>
                <w:color w:val="000000" w:themeColor="text1"/>
                <w:sz w:val="20"/>
                <w:szCs w:val="20"/>
              </w:rPr>
            </w:pPr>
            <w:r w:rsidRPr="001E4560">
              <w:rPr>
                <w:rFonts w:ascii="Arial" w:hAnsi="Arial" w:cs="Arial"/>
                <w:color w:val="000000" w:themeColor="text1"/>
                <w:sz w:val="20"/>
                <w:szCs w:val="20"/>
              </w:rPr>
              <w:t xml:space="preserve">Separate </w:t>
            </w:r>
            <w:r w:rsidRPr="001E4560">
              <w:rPr>
                <w:rFonts w:ascii="Arial" w:hAnsi="Arial" w:cs="Arial"/>
                <w:color w:val="000000" w:themeColor="text1"/>
                <w:sz w:val="20"/>
                <w:szCs w:val="20"/>
                <w:cs/>
              </w:rPr>
              <w:t xml:space="preserve">                                     </w:t>
            </w:r>
            <w:r w:rsidRPr="001E4560">
              <w:rPr>
                <w:rFonts w:ascii="Arial" w:hAnsi="Arial" w:cs="Arial"/>
                <w:color w:val="000000" w:themeColor="text1"/>
                <w:sz w:val="20"/>
                <w:szCs w:val="20"/>
              </w:rPr>
              <w:t>financial statements</w:t>
            </w:r>
          </w:p>
        </w:tc>
      </w:tr>
      <w:tr w:rsidR="007C4C96" w:rsidRPr="001E4560" w14:paraId="19628C75" w14:textId="77777777" w:rsidTr="006404FB">
        <w:trPr>
          <w:trHeight w:val="198"/>
        </w:trPr>
        <w:tc>
          <w:tcPr>
            <w:tcW w:w="3600" w:type="dxa"/>
          </w:tcPr>
          <w:p w14:paraId="6C929761" w14:textId="77777777" w:rsidR="007C4C96" w:rsidRPr="001E4560" w:rsidRDefault="007C4C96" w:rsidP="007C4C96">
            <w:pPr>
              <w:spacing w:line="340" w:lineRule="exact"/>
              <w:ind w:left="151" w:right="-72" w:hanging="151"/>
              <w:rPr>
                <w:rFonts w:ascii="Arial" w:hAnsi="Arial" w:cs="Arial"/>
                <w:color w:val="000000" w:themeColor="text1"/>
                <w:sz w:val="20"/>
                <w:szCs w:val="20"/>
                <w:cs/>
              </w:rPr>
            </w:pPr>
          </w:p>
        </w:tc>
        <w:tc>
          <w:tcPr>
            <w:tcW w:w="1327" w:type="dxa"/>
          </w:tcPr>
          <w:p w14:paraId="4EC65754" w14:textId="1AA83F35" w:rsidR="007C4C96" w:rsidRPr="0055629D" w:rsidRDefault="007C4C96" w:rsidP="007C4C96">
            <w:pPr>
              <w:pBdr>
                <w:bottom w:val="single" w:sz="4" w:space="1" w:color="auto"/>
              </w:pBdr>
              <w:spacing w:line="34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202</w:t>
            </w:r>
            <w:r>
              <w:rPr>
                <w:rFonts w:ascii="Arial" w:hAnsi="Arial" w:cs="Arial"/>
                <w:color w:val="000000" w:themeColor="text1"/>
                <w:sz w:val="20"/>
                <w:szCs w:val="20"/>
              </w:rPr>
              <w:t>2</w:t>
            </w:r>
          </w:p>
        </w:tc>
        <w:tc>
          <w:tcPr>
            <w:tcW w:w="1328" w:type="dxa"/>
          </w:tcPr>
          <w:p w14:paraId="2A110B5B" w14:textId="28F8B2F5" w:rsidR="007C4C96" w:rsidRPr="0055629D" w:rsidRDefault="007C4C96" w:rsidP="007C4C96">
            <w:pPr>
              <w:pBdr>
                <w:bottom w:val="single" w:sz="4" w:space="1" w:color="auto"/>
              </w:pBdr>
              <w:spacing w:line="34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w:t>
            </w:r>
            <w:r>
              <w:rPr>
                <w:rFonts w:ascii="Arial" w:hAnsi="Arial" w:cs="Arial"/>
                <w:color w:val="000000" w:themeColor="text1"/>
                <w:sz w:val="20"/>
                <w:szCs w:val="20"/>
              </w:rPr>
              <w:t>21</w:t>
            </w:r>
          </w:p>
        </w:tc>
        <w:tc>
          <w:tcPr>
            <w:tcW w:w="1327" w:type="dxa"/>
          </w:tcPr>
          <w:p w14:paraId="6AED73BA" w14:textId="6C2DE2C9" w:rsidR="007C4C96" w:rsidRPr="0055629D" w:rsidRDefault="007C4C96" w:rsidP="007C4C96">
            <w:pPr>
              <w:pBdr>
                <w:bottom w:val="single" w:sz="4" w:space="1" w:color="auto"/>
              </w:pBdr>
              <w:spacing w:line="34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202</w:t>
            </w:r>
            <w:r>
              <w:rPr>
                <w:rFonts w:ascii="Arial" w:hAnsi="Arial" w:cs="Arial"/>
                <w:color w:val="000000" w:themeColor="text1"/>
                <w:sz w:val="20"/>
                <w:szCs w:val="20"/>
              </w:rPr>
              <w:t>2</w:t>
            </w:r>
          </w:p>
        </w:tc>
        <w:tc>
          <w:tcPr>
            <w:tcW w:w="1328" w:type="dxa"/>
          </w:tcPr>
          <w:p w14:paraId="327DA653" w14:textId="4B7F90CE" w:rsidR="007C4C96" w:rsidRPr="0055629D" w:rsidRDefault="007C4C96" w:rsidP="007C4C96">
            <w:pPr>
              <w:pBdr>
                <w:bottom w:val="single" w:sz="4" w:space="1" w:color="auto"/>
              </w:pBdr>
              <w:spacing w:line="340" w:lineRule="exact"/>
              <w:ind w:right="47"/>
              <w:jc w:val="center"/>
              <w:rPr>
                <w:rFonts w:ascii="Arial" w:hAnsi="Arial" w:cs="Arial"/>
                <w:color w:val="000000" w:themeColor="text1"/>
                <w:sz w:val="20"/>
                <w:szCs w:val="20"/>
              </w:rPr>
            </w:pPr>
            <w:r w:rsidRPr="0055629D">
              <w:rPr>
                <w:rFonts w:ascii="Arial" w:hAnsi="Arial" w:cs="Arial"/>
                <w:color w:val="000000" w:themeColor="text1"/>
                <w:sz w:val="20"/>
                <w:szCs w:val="20"/>
              </w:rPr>
              <w:t>20</w:t>
            </w:r>
            <w:r>
              <w:rPr>
                <w:rFonts w:ascii="Arial" w:hAnsi="Arial" w:cs="Arial"/>
                <w:color w:val="000000" w:themeColor="text1"/>
                <w:sz w:val="20"/>
                <w:szCs w:val="20"/>
              </w:rPr>
              <w:t>21</w:t>
            </w:r>
          </w:p>
        </w:tc>
      </w:tr>
      <w:tr w:rsidR="00F730F9" w:rsidRPr="001E4560" w14:paraId="19B8F878" w14:textId="77777777" w:rsidTr="006404FB">
        <w:trPr>
          <w:trHeight w:val="198"/>
        </w:trPr>
        <w:tc>
          <w:tcPr>
            <w:tcW w:w="3600" w:type="dxa"/>
          </w:tcPr>
          <w:p w14:paraId="74B310DC" w14:textId="2A0A1476" w:rsidR="00F730F9" w:rsidRPr="001E4560" w:rsidRDefault="00F730F9" w:rsidP="00F730F9">
            <w:pPr>
              <w:spacing w:line="340" w:lineRule="exact"/>
              <w:ind w:left="151" w:right="-72" w:hanging="151"/>
              <w:rPr>
                <w:rFonts w:ascii="Arial" w:hAnsi="Arial" w:cs="Arial"/>
                <w:color w:val="000000" w:themeColor="text1"/>
                <w:sz w:val="20"/>
                <w:szCs w:val="20"/>
              </w:rPr>
            </w:pPr>
            <w:r w:rsidRPr="001E4560">
              <w:rPr>
                <w:rFonts w:ascii="Arial" w:eastAsia="Calibri" w:hAnsi="Arial" w:cs="Arial"/>
                <w:color w:val="000000" w:themeColor="text1"/>
                <w:sz w:val="20"/>
                <w:szCs w:val="20"/>
              </w:rPr>
              <w:t>Depreciation expense of right-of-use assets</w:t>
            </w:r>
          </w:p>
        </w:tc>
        <w:tc>
          <w:tcPr>
            <w:tcW w:w="1327" w:type="dxa"/>
            <w:vAlign w:val="bottom"/>
          </w:tcPr>
          <w:p w14:paraId="149AB625" w14:textId="1A13A4AF" w:rsidR="00F730F9" w:rsidRPr="001E4560" w:rsidRDefault="00F730F9" w:rsidP="00F730F9">
            <w:pPr>
              <w:tabs>
                <w:tab w:val="decimal" w:pos="1037"/>
              </w:tabs>
              <w:spacing w:line="340" w:lineRule="exact"/>
              <w:ind w:left="-29" w:right="-29"/>
              <w:rPr>
                <w:rFonts w:ascii="Arial" w:hAnsi="Arial" w:cs="Arial"/>
                <w:color w:val="000000" w:themeColor="text1"/>
                <w:sz w:val="20"/>
                <w:szCs w:val="20"/>
                <w:lang w:val="en-GB"/>
              </w:rPr>
            </w:pPr>
            <w:r w:rsidRPr="0071262F">
              <w:rPr>
                <w:rFonts w:ascii="Arial" w:hAnsi="Arial" w:cs="Arial" w:hint="cs"/>
                <w:color w:val="000000" w:themeColor="text1"/>
                <w:sz w:val="20"/>
                <w:szCs w:val="20"/>
                <w:lang w:val="en-GB"/>
              </w:rPr>
              <w:t>61,809</w:t>
            </w:r>
          </w:p>
        </w:tc>
        <w:tc>
          <w:tcPr>
            <w:tcW w:w="1328" w:type="dxa"/>
            <w:vAlign w:val="bottom"/>
          </w:tcPr>
          <w:p w14:paraId="0E4A646A" w14:textId="57111ADF" w:rsidR="00F730F9" w:rsidRPr="001E4560" w:rsidRDefault="00F730F9" w:rsidP="00F730F9">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46,664</w:t>
            </w:r>
          </w:p>
        </w:tc>
        <w:tc>
          <w:tcPr>
            <w:tcW w:w="1327" w:type="dxa"/>
            <w:vAlign w:val="bottom"/>
          </w:tcPr>
          <w:p w14:paraId="56FAE81C" w14:textId="4825A02D" w:rsidR="00F730F9" w:rsidRPr="001E4560" w:rsidRDefault="00F730F9" w:rsidP="00F730F9">
            <w:pPr>
              <w:tabs>
                <w:tab w:val="decimal" w:pos="1037"/>
              </w:tabs>
              <w:spacing w:line="340" w:lineRule="exact"/>
              <w:ind w:left="-29" w:right="-29"/>
              <w:rPr>
                <w:rFonts w:ascii="Arial" w:hAnsi="Arial" w:cs="Arial"/>
                <w:color w:val="000000" w:themeColor="text1"/>
                <w:sz w:val="20"/>
                <w:szCs w:val="20"/>
                <w:lang w:val="en-GB"/>
              </w:rPr>
            </w:pPr>
            <w:r w:rsidRPr="00F730F9">
              <w:rPr>
                <w:rFonts w:ascii="Arial" w:hAnsi="Arial" w:cs="Arial" w:hint="cs"/>
                <w:color w:val="000000" w:themeColor="text1"/>
                <w:sz w:val="20"/>
                <w:szCs w:val="20"/>
                <w:lang w:val="en-GB"/>
              </w:rPr>
              <w:t>46,256</w:t>
            </w:r>
          </w:p>
        </w:tc>
        <w:tc>
          <w:tcPr>
            <w:tcW w:w="1328" w:type="dxa"/>
            <w:vAlign w:val="bottom"/>
          </w:tcPr>
          <w:p w14:paraId="72A75D73" w14:textId="5A4E0E56" w:rsidR="00F730F9" w:rsidRPr="001E4560" w:rsidRDefault="00F730F9" w:rsidP="00F730F9">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31,475</w:t>
            </w:r>
          </w:p>
        </w:tc>
      </w:tr>
      <w:tr w:rsidR="00F730F9" w:rsidRPr="001E4560" w14:paraId="3D4BE02B" w14:textId="77777777" w:rsidTr="006404FB">
        <w:trPr>
          <w:trHeight w:val="198"/>
        </w:trPr>
        <w:tc>
          <w:tcPr>
            <w:tcW w:w="3600" w:type="dxa"/>
          </w:tcPr>
          <w:p w14:paraId="0C391CC9" w14:textId="5FBFACB6" w:rsidR="00F730F9" w:rsidRPr="001E4560" w:rsidRDefault="00F730F9" w:rsidP="00F730F9">
            <w:pPr>
              <w:spacing w:line="340" w:lineRule="exact"/>
              <w:ind w:left="151" w:right="-72" w:hanging="151"/>
              <w:rPr>
                <w:rFonts w:ascii="Arial" w:hAnsi="Arial" w:cs="Arial"/>
                <w:color w:val="000000" w:themeColor="text1"/>
                <w:sz w:val="20"/>
                <w:szCs w:val="20"/>
              </w:rPr>
            </w:pPr>
            <w:r w:rsidRPr="001E4560">
              <w:rPr>
                <w:rFonts w:ascii="Arial" w:eastAsia="Calibri" w:hAnsi="Arial" w:cs="Arial"/>
                <w:color w:val="000000" w:themeColor="text1"/>
                <w:sz w:val="20"/>
                <w:szCs w:val="20"/>
              </w:rPr>
              <w:t>Interest expense on lease liabilities</w:t>
            </w:r>
          </w:p>
        </w:tc>
        <w:tc>
          <w:tcPr>
            <w:tcW w:w="1327" w:type="dxa"/>
            <w:vAlign w:val="bottom"/>
          </w:tcPr>
          <w:p w14:paraId="0611EFE3" w14:textId="24A30087" w:rsidR="00F730F9" w:rsidRPr="001E4560" w:rsidRDefault="00F730F9" w:rsidP="00F730F9">
            <w:pPr>
              <w:tabs>
                <w:tab w:val="decimal" w:pos="1037"/>
              </w:tabs>
              <w:spacing w:line="340" w:lineRule="exact"/>
              <w:ind w:left="-29" w:right="-29"/>
              <w:rPr>
                <w:rFonts w:ascii="Arial" w:hAnsi="Arial" w:cs="Arial"/>
                <w:color w:val="000000" w:themeColor="text1"/>
                <w:sz w:val="20"/>
                <w:szCs w:val="20"/>
                <w:lang w:val="en-GB"/>
              </w:rPr>
            </w:pPr>
            <w:r w:rsidRPr="0071262F">
              <w:rPr>
                <w:rFonts w:ascii="Arial" w:hAnsi="Arial" w:cs="Arial" w:hint="cs"/>
                <w:color w:val="000000" w:themeColor="text1"/>
                <w:sz w:val="20"/>
                <w:szCs w:val="20"/>
                <w:lang w:val="en-GB"/>
              </w:rPr>
              <w:t>4,</w:t>
            </w:r>
            <w:r w:rsidR="0066282C">
              <w:rPr>
                <w:rFonts w:ascii="Arial" w:hAnsi="Arial" w:cs="Arial"/>
                <w:color w:val="000000" w:themeColor="text1"/>
                <w:sz w:val="20"/>
                <w:szCs w:val="20"/>
                <w:lang w:val="en-GB"/>
              </w:rPr>
              <w:t>320</w:t>
            </w:r>
          </w:p>
        </w:tc>
        <w:tc>
          <w:tcPr>
            <w:tcW w:w="1328" w:type="dxa"/>
            <w:vAlign w:val="bottom"/>
          </w:tcPr>
          <w:p w14:paraId="792C9906" w14:textId="3DD0028E" w:rsidR="00F730F9" w:rsidRPr="001E4560" w:rsidRDefault="00F730F9" w:rsidP="00F730F9">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5,806</w:t>
            </w:r>
          </w:p>
        </w:tc>
        <w:tc>
          <w:tcPr>
            <w:tcW w:w="1327" w:type="dxa"/>
            <w:vAlign w:val="bottom"/>
          </w:tcPr>
          <w:p w14:paraId="3EF778E9" w14:textId="667EABE5" w:rsidR="00F730F9" w:rsidRPr="001E4560" w:rsidRDefault="00F730F9" w:rsidP="00F730F9">
            <w:pPr>
              <w:tabs>
                <w:tab w:val="decimal" w:pos="1037"/>
              </w:tabs>
              <w:spacing w:line="340" w:lineRule="exact"/>
              <w:ind w:left="-29" w:right="-29"/>
              <w:rPr>
                <w:rFonts w:ascii="Arial" w:hAnsi="Arial" w:cs="Arial"/>
                <w:color w:val="000000" w:themeColor="text1"/>
                <w:sz w:val="20"/>
                <w:szCs w:val="20"/>
                <w:lang w:val="en-GB"/>
              </w:rPr>
            </w:pPr>
            <w:r w:rsidRPr="00F730F9">
              <w:rPr>
                <w:rFonts w:ascii="Arial" w:hAnsi="Arial" w:cs="Arial" w:hint="cs"/>
                <w:color w:val="000000" w:themeColor="text1"/>
                <w:sz w:val="20"/>
                <w:szCs w:val="20"/>
                <w:lang w:val="en-GB"/>
              </w:rPr>
              <w:t>3,746</w:t>
            </w:r>
          </w:p>
        </w:tc>
        <w:tc>
          <w:tcPr>
            <w:tcW w:w="1328" w:type="dxa"/>
            <w:vAlign w:val="bottom"/>
          </w:tcPr>
          <w:p w14:paraId="36E654B1" w14:textId="408F2D5C" w:rsidR="00F730F9" w:rsidRPr="001E4560" w:rsidRDefault="00F730F9" w:rsidP="00F730F9">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4,490</w:t>
            </w:r>
          </w:p>
        </w:tc>
      </w:tr>
      <w:tr w:rsidR="00F730F9" w:rsidRPr="001E4560" w14:paraId="7F211D99" w14:textId="77777777" w:rsidTr="006404FB">
        <w:trPr>
          <w:trHeight w:val="198"/>
        </w:trPr>
        <w:tc>
          <w:tcPr>
            <w:tcW w:w="3600" w:type="dxa"/>
          </w:tcPr>
          <w:p w14:paraId="2DA95998" w14:textId="5751A4A6" w:rsidR="00F730F9" w:rsidRPr="001E4560" w:rsidRDefault="00F730F9" w:rsidP="00F730F9">
            <w:pPr>
              <w:spacing w:line="340" w:lineRule="exact"/>
              <w:ind w:left="151" w:right="-72" w:hanging="151"/>
              <w:rPr>
                <w:rFonts w:ascii="Arial" w:hAnsi="Arial" w:cs="Arial"/>
                <w:color w:val="000000" w:themeColor="text1"/>
                <w:sz w:val="20"/>
                <w:szCs w:val="20"/>
              </w:rPr>
            </w:pPr>
            <w:r w:rsidRPr="001E4560">
              <w:rPr>
                <w:rFonts w:ascii="Arial" w:eastAsia="Calibri" w:hAnsi="Arial" w:cs="Arial"/>
                <w:color w:val="000000" w:themeColor="text1"/>
                <w:sz w:val="20"/>
                <w:szCs w:val="20"/>
              </w:rPr>
              <w:t>Expense relating to short-term leases</w:t>
            </w:r>
          </w:p>
        </w:tc>
        <w:tc>
          <w:tcPr>
            <w:tcW w:w="1327" w:type="dxa"/>
            <w:vAlign w:val="bottom"/>
          </w:tcPr>
          <w:p w14:paraId="54DEF695" w14:textId="170B6870" w:rsidR="00F730F9" w:rsidRPr="001E4560" w:rsidRDefault="00F730F9" w:rsidP="00F730F9">
            <w:pPr>
              <w:tabs>
                <w:tab w:val="decimal" w:pos="1037"/>
              </w:tabs>
              <w:spacing w:line="340" w:lineRule="exact"/>
              <w:ind w:left="-29" w:right="-29"/>
              <w:rPr>
                <w:rFonts w:ascii="Arial" w:hAnsi="Arial" w:cs="Arial"/>
                <w:color w:val="000000" w:themeColor="text1"/>
                <w:sz w:val="20"/>
                <w:szCs w:val="20"/>
                <w:lang w:val="en-GB"/>
              </w:rPr>
            </w:pPr>
            <w:r w:rsidRPr="0071262F">
              <w:rPr>
                <w:rFonts w:ascii="Arial" w:hAnsi="Arial" w:cs="Arial"/>
                <w:color w:val="000000" w:themeColor="text1"/>
                <w:sz w:val="20"/>
                <w:szCs w:val="20"/>
                <w:lang w:val="en-GB"/>
              </w:rPr>
              <w:t>5,410</w:t>
            </w:r>
          </w:p>
        </w:tc>
        <w:tc>
          <w:tcPr>
            <w:tcW w:w="1328" w:type="dxa"/>
            <w:vAlign w:val="bottom"/>
          </w:tcPr>
          <w:p w14:paraId="08A68E38" w14:textId="1E0403FB" w:rsidR="00F730F9" w:rsidRPr="001E4560" w:rsidRDefault="00F730F9" w:rsidP="00F730F9">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1,743</w:t>
            </w:r>
          </w:p>
        </w:tc>
        <w:tc>
          <w:tcPr>
            <w:tcW w:w="1327" w:type="dxa"/>
            <w:vAlign w:val="bottom"/>
          </w:tcPr>
          <w:p w14:paraId="78AAB6E2" w14:textId="24957052" w:rsidR="00F730F9" w:rsidRPr="001E4560" w:rsidRDefault="00F730F9" w:rsidP="00F730F9">
            <w:pPr>
              <w:tabs>
                <w:tab w:val="decimal" w:pos="1037"/>
              </w:tabs>
              <w:spacing w:line="340" w:lineRule="exact"/>
              <w:ind w:left="-29" w:right="-29"/>
              <w:rPr>
                <w:rFonts w:ascii="Arial" w:hAnsi="Arial" w:cs="Arial"/>
                <w:color w:val="000000" w:themeColor="text1"/>
                <w:sz w:val="20"/>
                <w:szCs w:val="20"/>
                <w:lang w:val="en-GB"/>
              </w:rPr>
            </w:pPr>
            <w:r w:rsidRPr="00F730F9">
              <w:rPr>
                <w:rFonts w:ascii="Arial" w:hAnsi="Arial" w:cs="Arial"/>
                <w:color w:val="000000" w:themeColor="text1"/>
                <w:sz w:val="20"/>
                <w:szCs w:val="20"/>
                <w:lang w:val="en-GB"/>
              </w:rPr>
              <w:t>6,011</w:t>
            </w:r>
          </w:p>
        </w:tc>
        <w:tc>
          <w:tcPr>
            <w:tcW w:w="1328" w:type="dxa"/>
            <w:vAlign w:val="bottom"/>
          </w:tcPr>
          <w:p w14:paraId="4836F350" w14:textId="5F20AD71" w:rsidR="00F730F9" w:rsidRPr="001E4560" w:rsidRDefault="00F730F9" w:rsidP="00F730F9">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1,720</w:t>
            </w:r>
          </w:p>
        </w:tc>
      </w:tr>
      <w:tr w:rsidR="00F730F9" w:rsidRPr="001E4560" w14:paraId="7E4822BC" w14:textId="77777777" w:rsidTr="006404FB">
        <w:trPr>
          <w:trHeight w:val="198"/>
        </w:trPr>
        <w:tc>
          <w:tcPr>
            <w:tcW w:w="3600" w:type="dxa"/>
          </w:tcPr>
          <w:p w14:paraId="0D01C794" w14:textId="722648AC" w:rsidR="00F730F9" w:rsidRPr="001E4560" w:rsidRDefault="00F730F9" w:rsidP="00F730F9">
            <w:pPr>
              <w:spacing w:line="340" w:lineRule="exact"/>
              <w:ind w:left="151" w:right="-72" w:hanging="151"/>
              <w:rPr>
                <w:rFonts w:ascii="Arial" w:hAnsi="Arial" w:cs="Arial"/>
                <w:color w:val="000000" w:themeColor="text1"/>
                <w:sz w:val="20"/>
                <w:szCs w:val="20"/>
              </w:rPr>
            </w:pPr>
            <w:r w:rsidRPr="001E4560">
              <w:rPr>
                <w:rFonts w:ascii="Arial" w:hAnsi="Arial" w:cs="Arial"/>
                <w:color w:val="000000" w:themeColor="text1"/>
                <w:sz w:val="20"/>
                <w:szCs w:val="20"/>
              </w:rPr>
              <w:t>Expense relating to leases of low-value assets</w:t>
            </w:r>
          </w:p>
        </w:tc>
        <w:tc>
          <w:tcPr>
            <w:tcW w:w="1327" w:type="dxa"/>
            <w:vAlign w:val="bottom"/>
          </w:tcPr>
          <w:p w14:paraId="18523370" w14:textId="2BB24E0E" w:rsidR="00F730F9" w:rsidRPr="001E4560" w:rsidRDefault="00F730F9" w:rsidP="00F730F9">
            <w:pPr>
              <w:tabs>
                <w:tab w:val="decimal" w:pos="1037"/>
              </w:tabs>
              <w:spacing w:line="340" w:lineRule="exact"/>
              <w:ind w:left="-29" w:right="-29"/>
              <w:rPr>
                <w:rFonts w:ascii="Arial" w:hAnsi="Arial" w:cs="Arial"/>
                <w:color w:val="000000" w:themeColor="text1"/>
                <w:sz w:val="20"/>
                <w:szCs w:val="20"/>
                <w:lang w:val="en-GB"/>
              </w:rPr>
            </w:pPr>
            <w:r w:rsidRPr="0071262F">
              <w:rPr>
                <w:rFonts w:ascii="Arial" w:hAnsi="Arial" w:cs="Arial"/>
                <w:color w:val="000000" w:themeColor="text1"/>
                <w:sz w:val="20"/>
                <w:szCs w:val="20"/>
                <w:lang w:val="en-GB"/>
              </w:rPr>
              <w:t>2,827</w:t>
            </w:r>
          </w:p>
        </w:tc>
        <w:tc>
          <w:tcPr>
            <w:tcW w:w="1328" w:type="dxa"/>
            <w:vAlign w:val="bottom"/>
          </w:tcPr>
          <w:p w14:paraId="248C0BC8" w14:textId="3AD2773D" w:rsidR="00F730F9" w:rsidRPr="001E4560" w:rsidRDefault="00F730F9" w:rsidP="00F730F9">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1,822</w:t>
            </w:r>
          </w:p>
        </w:tc>
        <w:tc>
          <w:tcPr>
            <w:tcW w:w="1327" w:type="dxa"/>
            <w:vAlign w:val="bottom"/>
          </w:tcPr>
          <w:p w14:paraId="2BACC50F" w14:textId="1402C47F" w:rsidR="00F730F9" w:rsidRPr="001E4560" w:rsidRDefault="00F730F9" w:rsidP="00F730F9">
            <w:pPr>
              <w:tabs>
                <w:tab w:val="decimal" w:pos="1037"/>
              </w:tabs>
              <w:spacing w:line="340" w:lineRule="exact"/>
              <w:ind w:left="-29" w:right="-29"/>
              <w:rPr>
                <w:rFonts w:ascii="Arial" w:hAnsi="Arial" w:cs="Arial"/>
                <w:color w:val="000000" w:themeColor="text1"/>
                <w:sz w:val="20"/>
                <w:szCs w:val="20"/>
                <w:lang w:val="en-GB"/>
              </w:rPr>
            </w:pPr>
            <w:r w:rsidRPr="00F730F9">
              <w:rPr>
                <w:rFonts w:ascii="Arial" w:hAnsi="Arial" w:cs="Arial"/>
                <w:color w:val="000000" w:themeColor="text1"/>
                <w:sz w:val="20"/>
                <w:szCs w:val="20"/>
                <w:lang w:val="en-GB"/>
              </w:rPr>
              <w:t>2,140</w:t>
            </w:r>
          </w:p>
        </w:tc>
        <w:tc>
          <w:tcPr>
            <w:tcW w:w="1328" w:type="dxa"/>
            <w:vAlign w:val="bottom"/>
          </w:tcPr>
          <w:p w14:paraId="1E109C47" w14:textId="46F15864" w:rsidR="00F730F9" w:rsidRPr="001E4560" w:rsidRDefault="00F730F9" w:rsidP="00F730F9">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1,822</w:t>
            </w:r>
          </w:p>
        </w:tc>
      </w:tr>
    </w:tbl>
    <w:p w14:paraId="3AE92820" w14:textId="0394C29E" w:rsidR="00440FB4" w:rsidRPr="00C9283C" w:rsidRDefault="00440FB4" w:rsidP="004652D8">
      <w:pPr>
        <w:pStyle w:val="ListParagraph"/>
        <w:tabs>
          <w:tab w:val="left" w:pos="1440"/>
        </w:tabs>
        <w:spacing w:before="240" w:after="120" w:line="380" w:lineRule="exact"/>
        <w:ind w:left="907"/>
        <w:contextualSpacing w:val="0"/>
        <w:jc w:val="thaiDistribute"/>
        <w:rPr>
          <w:rFonts w:ascii="Arial" w:hAnsi="Arial" w:cs="Arial"/>
          <w:sz w:val="22"/>
          <w:szCs w:val="22"/>
        </w:rPr>
      </w:pPr>
      <w:r>
        <w:rPr>
          <w:rFonts w:ascii="Arial" w:hAnsi="Arial" w:cs="Arial"/>
          <w:sz w:val="22"/>
          <w:szCs w:val="22"/>
        </w:rPr>
        <w:t xml:space="preserve">During the </w:t>
      </w:r>
      <w:r w:rsidR="00390F65">
        <w:rPr>
          <w:rFonts w:ascii="Arial" w:hAnsi="Arial" w:cs="Arial"/>
          <w:sz w:val="22"/>
          <w:szCs w:val="22"/>
        </w:rPr>
        <w:t>year 2022</w:t>
      </w:r>
      <w:r>
        <w:rPr>
          <w:rFonts w:ascii="Arial" w:hAnsi="Arial" w:cs="Arial"/>
          <w:sz w:val="22"/>
          <w:szCs w:val="22"/>
        </w:rPr>
        <w:t xml:space="preserve">, the Company </w:t>
      </w:r>
      <w:proofErr w:type="spellStart"/>
      <w:r w:rsidR="00F860B3">
        <w:rPr>
          <w:rFonts w:ascii="Arial" w:hAnsi="Arial" w:cs="Arial"/>
          <w:sz w:val="22"/>
          <w:szCs w:val="22"/>
        </w:rPr>
        <w:t>recognised</w:t>
      </w:r>
      <w:proofErr w:type="spellEnd"/>
      <w:r>
        <w:rPr>
          <w:rFonts w:ascii="Arial" w:hAnsi="Arial" w:cs="Arial"/>
          <w:sz w:val="22"/>
          <w:szCs w:val="22"/>
        </w:rPr>
        <w:t xml:space="preserve"> depreciation expense of right-of-use assets as cost of building in process amounting to Baht</w:t>
      </w:r>
      <w:r w:rsidR="00F730F9">
        <w:rPr>
          <w:rFonts w:ascii="Arial" w:hAnsi="Arial" w:cs="Arial"/>
          <w:sz w:val="22"/>
          <w:szCs w:val="22"/>
        </w:rPr>
        <w:t xml:space="preserve"> 0.44</w:t>
      </w:r>
      <w:r w:rsidR="007C4C96">
        <w:rPr>
          <w:rFonts w:ascii="Arial" w:hAnsi="Arial" w:cs="Arial"/>
          <w:sz w:val="22"/>
          <w:szCs w:val="22"/>
        </w:rPr>
        <w:t xml:space="preserve"> </w:t>
      </w:r>
      <w:r>
        <w:rPr>
          <w:rFonts w:ascii="Arial" w:hAnsi="Arial" w:cs="Arial"/>
          <w:sz w:val="22"/>
          <w:szCs w:val="22"/>
        </w:rPr>
        <w:t>million</w:t>
      </w:r>
      <w:r w:rsidR="00C9283C">
        <w:rPr>
          <w:rFonts w:ascii="Arial" w:hAnsi="Arial" w:cs="Arial"/>
          <w:sz w:val="22"/>
          <w:szCs w:val="22"/>
        </w:rPr>
        <w:t xml:space="preserve"> </w:t>
      </w:r>
      <w:r w:rsidR="007C1CE3">
        <w:rPr>
          <w:rFonts w:ascii="Arial" w:hAnsi="Arial" w:cs="Arial"/>
          <w:sz w:val="22"/>
          <w:szCs w:val="22"/>
        </w:rPr>
        <w:t>(</w:t>
      </w:r>
      <w:r w:rsidR="00C9283C">
        <w:rPr>
          <w:rFonts w:ascii="Arial" w:hAnsi="Arial" w:cs="Arial"/>
          <w:sz w:val="22"/>
          <w:szCs w:val="22"/>
        </w:rPr>
        <w:t>202</w:t>
      </w:r>
      <w:r w:rsidR="007C4C96">
        <w:rPr>
          <w:rFonts w:ascii="Arial" w:hAnsi="Arial" w:cs="Arial"/>
          <w:sz w:val="22"/>
          <w:szCs w:val="22"/>
        </w:rPr>
        <w:t>1</w:t>
      </w:r>
      <w:r w:rsidR="00C9283C">
        <w:rPr>
          <w:rFonts w:ascii="Arial" w:hAnsi="Arial" w:cs="Arial"/>
          <w:sz w:val="22"/>
          <w:szCs w:val="22"/>
        </w:rPr>
        <w:t xml:space="preserve">: Baht </w:t>
      </w:r>
      <w:r w:rsidR="007C4C96">
        <w:rPr>
          <w:rFonts w:ascii="Arial" w:hAnsi="Arial" w:cs="Arial"/>
          <w:sz w:val="22"/>
          <w:szCs w:val="22"/>
        </w:rPr>
        <w:t xml:space="preserve">1.58 </w:t>
      </w:r>
      <w:r w:rsidR="00C9283C">
        <w:rPr>
          <w:rFonts w:ascii="Arial" w:hAnsi="Arial" w:cs="Arial"/>
          <w:sz w:val="22"/>
          <w:szCs w:val="22"/>
        </w:rPr>
        <w:t>million</w:t>
      </w:r>
      <w:r w:rsidR="00C9283C" w:rsidRPr="00C9283C">
        <w:rPr>
          <w:rFonts w:ascii="Arial" w:hAnsi="Arial" w:cs="Arial"/>
          <w:sz w:val="22"/>
          <w:szCs w:val="22"/>
        </w:rPr>
        <w:t>).</w:t>
      </w:r>
    </w:p>
    <w:p w14:paraId="732CCFAC" w14:textId="27EFF079" w:rsidR="004C2752" w:rsidRPr="001E4560" w:rsidRDefault="004C2752" w:rsidP="004652D8">
      <w:pPr>
        <w:pStyle w:val="ListParagraph"/>
        <w:numPr>
          <w:ilvl w:val="0"/>
          <w:numId w:val="16"/>
        </w:numPr>
        <w:overflowPunct w:val="0"/>
        <w:autoSpaceDE w:val="0"/>
        <w:autoSpaceDN w:val="0"/>
        <w:adjustRightInd w:val="0"/>
        <w:spacing w:before="120" w:after="120" w:line="380" w:lineRule="exact"/>
        <w:ind w:left="907"/>
        <w:contextualSpacing w:val="0"/>
        <w:jc w:val="thaiDistribute"/>
        <w:textAlignment w:val="baseline"/>
        <w:rPr>
          <w:rFonts w:ascii="Arial" w:hAnsi="Arial" w:cs="Arial"/>
          <w:b/>
          <w:bCs/>
          <w:sz w:val="22"/>
          <w:szCs w:val="22"/>
        </w:rPr>
      </w:pPr>
      <w:r w:rsidRPr="001E4560">
        <w:rPr>
          <w:rFonts w:ascii="Arial" w:hAnsi="Arial" w:cs="Arial"/>
          <w:b/>
          <w:bCs/>
          <w:sz w:val="22"/>
          <w:szCs w:val="22"/>
        </w:rPr>
        <w:t>Others</w:t>
      </w:r>
    </w:p>
    <w:p w14:paraId="1927E78F" w14:textId="4FF5C6FC" w:rsidR="004C2752" w:rsidRPr="001E4560" w:rsidRDefault="004C2752" w:rsidP="004652D8">
      <w:pPr>
        <w:pStyle w:val="ListParagraph"/>
        <w:tabs>
          <w:tab w:val="left" w:pos="1440"/>
        </w:tabs>
        <w:spacing w:before="120" w:after="120" w:line="380" w:lineRule="exact"/>
        <w:ind w:left="900"/>
        <w:contextualSpacing w:val="0"/>
        <w:jc w:val="thaiDistribute"/>
        <w:rPr>
          <w:rFonts w:ascii="Arial" w:hAnsi="Arial" w:cs="Arial"/>
          <w:sz w:val="22"/>
          <w:szCs w:val="22"/>
        </w:rPr>
      </w:pPr>
      <w:r w:rsidRPr="001E4560">
        <w:rPr>
          <w:rFonts w:ascii="Arial" w:hAnsi="Arial" w:cs="Arial"/>
          <w:sz w:val="22"/>
          <w:szCs w:val="22"/>
        </w:rPr>
        <w:t>The Group had total cash outflows for leases for the year ended 31 December 202</w:t>
      </w:r>
      <w:r w:rsidR="007C4C96">
        <w:rPr>
          <w:rFonts w:ascii="Arial" w:hAnsi="Arial" w:cs="Arial"/>
          <w:sz w:val="22"/>
          <w:szCs w:val="22"/>
        </w:rPr>
        <w:t>2</w:t>
      </w:r>
      <w:r w:rsidRPr="001E4560">
        <w:rPr>
          <w:rFonts w:ascii="Arial" w:hAnsi="Arial" w:cs="Arial"/>
          <w:sz w:val="22"/>
          <w:szCs w:val="22"/>
        </w:rPr>
        <w:t xml:space="preserve"> of Baht </w:t>
      </w:r>
      <w:r w:rsidR="006E747C">
        <w:rPr>
          <w:rFonts w:ascii="Arial" w:hAnsi="Arial" w:cs="Arial"/>
          <w:sz w:val="22"/>
          <w:szCs w:val="22"/>
        </w:rPr>
        <w:t>68.</w:t>
      </w:r>
      <w:r w:rsidR="002B2907">
        <w:rPr>
          <w:rFonts w:ascii="Arial" w:hAnsi="Arial" w:cs="Arial"/>
          <w:sz w:val="22"/>
          <w:szCs w:val="22"/>
        </w:rPr>
        <w:t>4</w:t>
      </w:r>
      <w:r w:rsidR="007C4C96">
        <w:rPr>
          <w:rFonts w:ascii="Arial" w:hAnsi="Arial" w:cs="Arial"/>
          <w:sz w:val="22"/>
          <w:szCs w:val="22"/>
        </w:rPr>
        <w:t xml:space="preserve"> </w:t>
      </w:r>
      <w:r w:rsidRPr="001E4560">
        <w:rPr>
          <w:rFonts w:ascii="Arial" w:hAnsi="Arial" w:cs="Arial"/>
          <w:sz w:val="22"/>
          <w:szCs w:val="22"/>
        </w:rPr>
        <w:t>million</w:t>
      </w:r>
      <w:r w:rsidR="00E64C49">
        <w:rPr>
          <w:rFonts w:ascii="Arial" w:hAnsi="Arial" w:cs="Arial"/>
          <w:sz w:val="22"/>
          <w:szCs w:val="22"/>
        </w:rPr>
        <w:t xml:space="preserve"> (The Company only: Baht</w:t>
      </w:r>
      <w:r w:rsidR="006E747C">
        <w:rPr>
          <w:rFonts w:ascii="Arial" w:hAnsi="Arial" w:cs="Arial"/>
          <w:sz w:val="22"/>
          <w:szCs w:val="22"/>
        </w:rPr>
        <w:t xml:space="preserve"> 51.5</w:t>
      </w:r>
      <w:r w:rsidR="007C4C96">
        <w:rPr>
          <w:rFonts w:ascii="Arial" w:hAnsi="Arial" w:cs="Arial"/>
          <w:sz w:val="22"/>
          <w:szCs w:val="22"/>
        </w:rPr>
        <w:t xml:space="preserve"> </w:t>
      </w:r>
      <w:r w:rsidR="00E64C49">
        <w:rPr>
          <w:rFonts w:ascii="Arial" w:hAnsi="Arial" w:cs="Arial"/>
          <w:sz w:val="22"/>
          <w:szCs w:val="22"/>
        </w:rPr>
        <w:t>million)</w:t>
      </w:r>
      <w:r w:rsidR="000811D7" w:rsidRPr="000811D7">
        <w:rPr>
          <w:rFonts w:ascii="Arial" w:hAnsi="Arial" w:cs="Arial"/>
          <w:sz w:val="22"/>
          <w:szCs w:val="22"/>
        </w:rPr>
        <w:t xml:space="preserve"> </w:t>
      </w:r>
      <w:r w:rsidR="000811D7">
        <w:rPr>
          <w:rFonts w:ascii="Arial" w:hAnsi="Arial" w:cs="Arial"/>
          <w:sz w:val="22"/>
          <w:szCs w:val="22"/>
        </w:rPr>
        <w:t>(202</w:t>
      </w:r>
      <w:r w:rsidR="007C4C96">
        <w:rPr>
          <w:rFonts w:ascii="Arial" w:hAnsi="Arial" w:cs="Arial"/>
          <w:sz w:val="22"/>
          <w:szCs w:val="22"/>
        </w:rPr>
        <w:t>1</w:t>
      </w:r>
      <w:r w:rsidR="000811D7">
        <w:rPr>
          <w:rFonts w:ascii="Arial" w:hAnsi="Arial" w:cs="Arial"/>
          <w:sz w:val="22"/>
          <w:szCs w:val="22"/>
        </w:rPr>
        <w:t xml:space="preserve">: </w:t>
      </w:r>
      <w:r w:rsidR="000811D7" w:rsidRPr="001E4560">
        <w:rPr>
          <w:rFonts w:ascii="Arial" w:hAnsi="Arial" w:cs="Arial"/>
          <w:sz w:val="22"/>
          <w:szCs w:val="22"/>
        </w:rPr>
        <w:t xml:space="preserve">Baht </w:t>
      </w:r>
      <w:r w:rsidR="007C4C96">
        <w:rPr>
          <w:rFonts w:ascii="Arial" w:hAnsi="Arial" w:cs="Arial"/>
          <w:sz w:val="22"/>
          <w:szCs w:val="22"/>
        </w:rPr>
        <w:t>59.7</w:t>
      </w:r>
      <w:r w:rsidR="007C4C96" w:rsidRPr="001E4560">
        <w:rPr>
          <w:rFonts w:ascii="Arial" w:hAnsi="Arial" w:cs="Arial"/>
          <w:sz w:val="22"/>
          <w:szCs w:val="22"/>
        </w:rPr>
        <w:t xml:space="preserve"> </w:t>
      </w:r>
      <w:r w:rsidR="000811D7" w:rsidRPr="001E4560">
        <w:rPr>
          <w:rFonts w:ascii="Arial" w:hAnsi="Arial" w:cs="Arial"/>
          <w:sz w:val="22"/>
          <w:szCs w:val="22"/>
        </w:rPr>
        <w:t>million</w:t>
      </w:r>
      <w:r w:rsidR="000811D7">
        <w:rPr>
          <w:rFonts w:ascii="Arial" w:hAnsi="Arial" w:cs="Arial"/>
          <w:sz w:val="22"/>
          <w:szCs w:val="22"/>
        </w:rPr>
        <w:t xml:space="preserve"> (The Company only: Baht </w:t>
      </w:r>
      <w:r w:rsidR="007C4C96">
        <w:rPr>
          <w:rFonts w:ascii="Arial" w:hAnsi="Arial" w:cs="Arial"/>
          <w:sz w:val="22"/>
          <w:szCs w:val="22"/>
        </w:rPr>
        <w:t xml:space="preserve">43.3 </w:t>
      </w:r>
      <w:r w:rsidR="000811D7">
        <w:rPr>
          <w:rFonts w:ascii="Arial" w:hAnsi="Arial" w:cs="Arial"/>
          <w:sz w:val="22"/>
          <w:szCs w:val="22"/>
        </w:rPr>
        <w:t>million))</w:t>
      </w:r>
      <w:r w:rsidRPr="001E4560">
        <w:rPr>
          <w:rFonts w:ascii="Arial" w:hAnsi="Arial" w:cs="Arial"/>
          <w:sz w:val="22"/>
          <w:szCs w:val="22"/>
        </w:rPr>
        <w:t>, including the cash outflow related to short-term lease</w:t>
      </w:r>
      <w:r w:rsidR="0055629D">
        <w:rPr>
          <w:rFonts w:ascii="Arial" w:hAnsi="Arial" w:cs="Arial"/>
          <w:sz w:val="22"/>
          <w:szCs w:val="22"/>
        </w:rPr>
        <w:t xml:space="preserve"> and </w:t>
      </w:r>
      <w:r w:rsidRPr="001E4560">
        <w:rPr>
          <w:rFonts w:ascii="Arial" w:hAnsi="Arial" w:cs="Arial"/>
          <w:sz w:val="22"/>
          <w:szCs w:val="22"/>
        </w:rPr>
        <w:t xml:space="preserve">leases of low-value assets. </w:t>
      </w:r>
    </w:p>
    <w:p w14:paraId="507A6FA3" w14:textId="59B3491F" w:rsidR="00DE3032" w:rsidRPr="000C5884" w:rsidRDefault="007C40A9" w:rsidP="000C5884">
      <w:pPr>
        <w:pStyle w:val="Heading1"/>
      </w:pPr>
      <w:r w:rsidRPr="00D94103">
        <w:t>2</w:t>
      </w:r>
      <w:r w:rsidR="00001939" w:rsidRPr="00D94103">
        <w:t>3</w:t>
      </w:r>
      <w:r w:rsidR="00DE3032" w:rsidRPr="00D94103">
        <w:t>.</w:t>
      </w:r>
      <w:r w:rsidR="00DE3032" w:rsidRPr="00D94103">
        <w:tab/>
        <w:t>Goodwill</w:t>
      </w:r>
      <w:r w:rsidR="00DE3032" w:rsidRPr="000C5884">
        <w:t xml:space="preserve"> </w:t>
      </w:r>
    </w:p>
    <w:p w14:paraId="0419933E" w14:textId="77876C6C" w:rsidR="00DE3032" w:rsidRPr="00851950" w:rsidRDefault="00851950" w:rsidP="004652D8">
      <w:pPr>
        <w:spacing w:before="120" w:after="120" w:line="380" w:lineRule="exact"/>
        <w:ind w:left="562"/>
        <w:jc w:val="thaiDistribute"/>
        <w:rPr>
          <w:rFonts w:ascii="Arial" w:hAnsi="Arial"/>
          <w:sz w:val="22"/>
          <w:szCs w:val="22"/>
          <w:highlight w:val="yellow"/>
        </w:rPr>
      </w:pPr>
      <w:r w:rsidRPr="00917AF2">
        <w:rPr>
          <w:rFonts w:ascii="Arial" w:hAnsi="Arial"/>
          <w:sz w:val="22"/>
          <w:szCs w:val="22"/>
        </w:rPr>
        <w:t xml:space="preserve">A reconciliation of the book value </w:t>
      </w:r>
      <w:r w:rsidR="00917AF2" w:rsidRPr="00917AF2">
        <w:rPr>
          <w:rFonts w:ascii="Arial" w:hAnsi="Arial"/>
          <w:sz w:val="22"/>
          <w:szCs w:val="22"/>
        </w:rPr>
        <w:t>based on</w:t>
      </w:r>
      <w:r w:rsidRPr="00917AF2">
        <w:rPr>
          <w:rFonts w:ascii="Arial" w:hAnsi="Arial"/>
          <w:sz w:val="22"/>
          <w:szCs w:val="22"/>
        </w:rPr>
        <w:t xml:space="preserve"> goodwill for the years ended </w:t>
      </w:r>
      <w:r w:rsidR="00AD416E" w:rsidRPr="00917AF2">
        <w:rPr>
          <w:rFonts w:ascii="Arial" w:hAnsi="Arial"/>
          <w:sz w:val="22"/>
          <w:szCs w:val="22"/>
        </w:rPr>
        <w:t xml:space="preserve">31 </w:t>
      </w:r>
      <w:r w:rsidRPr="00917AF2">
        <w:rPr>
          <w:rFonts w:ascii="Arial" w:hAnsi="Arial"/>
          <w:sz w:val="22"/>
          <w:szCs w:val="22"/>
        </w:rPr>
        <w:t xml:space="preserve">December 2022 and 2021 </w:t>
      </w:r>
      <w:r w:rsidR="00917AF2" w:rsidRPr="00917AF2">
        <w:rPr>
          <w:rFonts w:ascii="Arial" w:hAnsi="Arial"/>
          <w:sz w:val="22"/>
          <w:szCs w:val="22"/>
        </w:rPr>
        <w:t>is</w:t>
      </w:r>
      <w:r w:rsidR="00E71360" w:rsidRPr="00917AF2">
        <w:rPr>
          <w:rFonts w:ascii="Arial" w:hAnsi="Arial"/>
          <w:sz w:val="22"/>
          <w:szCs w:val="22"/>
        </w:rPr>
        <w:t xml:space="preserve"> as follows</w:t>
      </w:r>
      <w:r w:rsidR="00917AF2" w:rsidRPr="00917AF2">
        <w:rPr>
          <w:rFonts w:ascii="Arial" w:hAnsi="Arial"/>
          <w:sz w:val="22"/>
          <w:szCs w:val="22"/>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90"/>
        <w:gridCol w:w="1417"/>
        <w:gridCol w:w="1373"/>
      </w:tblGrid>
      <w:tr w:rsidR="004543F4" w:rsidRPr="000E6BAE" w14:paraId="2206B5E4" w14:textId="77777777" w:rsidTr="007F1A93">
        <w:tc>
          <w:tcPr>
            <w:tcW w:w="6390" w:type="dxa"/>
          </w:tcPr>
          <w:p w14:paraId="69FB18D5" w14:textId="77777777" w:rsidR="004543F4" w:rsidRPr="000E6BAE" w:rsidRDefault="004543F4" w:rsidP="0066282C">
            <w:pPr>
              <w:spacing w:line="380" w:lineRule="exact"/>
              <w:ind w:left="151" w:hanging="151"/>
              <w:jc w:val="center"/>
              <w:outlineLvl w:val="0"/>
              <w:rPr>
                <w:rFonts w:ascii="Angsana New" w:hAnsi="Angsana New" w:cs="Angsana New"/>
                <w:sz w:val="32"/>
                <w:szCs w:val="32"/>
                <w:lang w:val="en-GB"/>
              </w:rPr>
            </w:pPr>
            <w:r w:rsidRPr="000E6BAE">
              <w:rPr>
                <w:rFonts w:ascii="Angsana New" w:hAnsi="Angsana New" w:cs="Angsana New"/>
                <w:sz w:val="32"/>
                <w:szCs w:val="32"/>
              </w:rPr>
              <w:br w:type="page"/>
            </w:r>
          </w:p>
        </w:tc>
        <w:tc>
          <w:tcPr>
            <w:tcW w:w="2790" w:type="dxa"/>
            <w:gridSpan w:val="2"/>
          </w:tcPr>
          <w:p w14:paraId="60F4950B" w14:textId="3A43D98F" w:rsidR="004543F4" w:rsidRPr="008C23C3" w:rsidRDefault="0066282C" w:rsidP="0066282C">
            <w:pPr>
              <w:tabs>
                <w:tab w:val="right" w:pos="1332"/>
              </w:tabs>
              <w:spacing w:line="380" w:lineRule="exact"/>
              <w:ind w:right="-72"/>
              <w:jc w:val="right"/>
              <w:rPr>
                <w:rFonts w:ascii="Arial" w:hAnsi="Arial"/>
                <w:sz w:val="22"/>
                <w:szCs w:val="22"/>
                <w:cs/>
              </w:rPr>
            </w:pPr>
            <w:r>
              <w:rPr>
                <w:rFonts w:ascii="Arial" w:hAnsi="Arial"/>
                <w:sz w:val="22"/>
                <w:szCs w:val="22"/>
              </w:rPr>
              <w:t>(</w:t>
            </w:r>
            <w:r w:rsidR="008C23C3" w:rsidRPr="008C23C3">
              <w:rPr>
                <w:rFonts w:ascii="Arial" w:hAnsi="Arial"/>
                <w:sz w:val="22"/>
                <w:szCs w:val="22"/>
              </w:rPr>
              <w:t>Unit: Thousand Baht)</w:t>
            </w:r>
          </w:p>
        </w:tc>
      </w:tr>
      <w:tr w:rsidR="004543F4" w:rsidRPr="000E6BAE" w14:paraId="651B98E8" w14:textId="77777777" w:rsidTr="007F1A93">
        <w:tc>
          <w:tcPr>
            <w:tcW w:w="6390" w:type="dxa"/>
          </w:tcPr>
          <w:p w14:paraId="767CBF12" w14:textId="77777777" w:rsidR="004543F4" w:rsidRPr="000E6BAE" w:rsidRDefault="004543F4" w:rsidP="0066282C">
            <w:pPr>
              <w:spacing w:line="380" w:lineRule="exact"/>
              <w:ind w:left="151" w:hanging="151"/>
              <w:jc w:val="center"/>
              <w:outlineLvl w:val="0"/>
              <w:rPr>
                <w:rFonts w:ascii="Angsana New" w:hAnsi="Angsana New" w:cs="Angsana New"/>
                <w:sz w:val="32"/>
                <w:szCs w:val="32"/>
              </w:rPr>
            </w:pPr>
          </w:p>
        </w:tc>
        <w:tc>
          <w:tcPr>
            <w:tcW w:w="2790" w:type="dxa"/>
            <w:gridSpan w:val="2"/>
          </w:tcPr>
          <w:p w14:paraId="2ABB0E2D" w14:textId="4EB2CEBB" w:rsidR="004543F4" w:rsidRPr="008C4D2C" w:rsidRDefault="008C4D2C" w:rsidP="0066282C">
            <w:pPr>
              <w:pBdr>
                <w:bottom w:val="single" w:sz="4" w:space="1" w:color="auto"/>
              </w:pBdr>
              <w:tabs>
                <w:tab w:val="right" w:pos="1033"/>
              </w:tabs>
              <w:spacing w:line="380" w:lineRule="exact"/>
              <w:ind w:right="-72"/>
              <w:jc w:val="center"/>
              <w:rPr>
                <w:rFonts w:ascii="Arial" w:hAnsi="Arial"/>
                <w:sz w:val="22"/>
                <w:szCs w:val="22"/>
              </w:rPr>
            </w:pPr>
            <w:r w:rsidRPr="008C4D2C">
              <w:rPr>
                <w:rFonts w:ascii="Arial" w:hAnsi="Arial"/>
                <w:sz w:val="22"/>
                <w:szCs w:val="22"/>
              </w:rPr>
              <w:t>Consolidated                     financial statements</w:t>
            </w:r>
          </w:p>
        </w:tc>
      </w:tr>
      <w:tr w:rsidR="004543F4" w:rsidRPr="000E6BAE" w14:paraId="5296C6F6" w14:textId="77777777" w:rsidTr="007F1A93">
        <w:tc>
          <w:tcPr>
            <w:tcW w:w="6390" w:type="dxa"/>
          </w:tcPr>
          <w:p w14:paraId="6EC5DDD6" w14:textId="77777777" w:rsidR="004543F4" w:rsidRPr="000E6BAE" w:rsidRDefault="004543F4" w:rsidP="0066282C">
            <w:pPr>
              <w:spacing w:line="380" w:lineRule="exact"/>
              <w:ind w:left="151" w:hanging="151"/>
              <w:jc w:val="center"/>
              <w:outlineLvl w:val="0"/>
              <w:rPr>
                <w:rFonts w:ascii="Angsana New" w:hAnsi="Angsana New" w:cs="Angsana New"/>
                <w:sz w:val="32"/>
                <w:szCs w:val="32"/>
              </w:rPr>
            </w:pPr>
          </w:p>
        </w:tc>
        <w:tc>
          <w:tcPr>
            <w:tcW w:w="1417" w:type="dxa"/>
          </w:tcPr>
          <w:p w14:paraId="37DC479D" w14:textId="1B015D9A" w:rsidR="004543F4" w:rsidRPr="00612DEB" w:rsidRDefault="0066282C" w:rsidP="0066282C">
            <w:pPr>
              <w:pBdr>
                <w:bottom w:val="single" w:sz="4" w:space="1" w:color="auto"/>
              </w:pBdr>
              <w:tabs>
                <w:tab w:val="right" w:pos="1033"/>
              </w:tabs>
              <w:spacing w:line="380" w:lineRule="exact"/>
              <w:ind w:right="-72"/>
              <w:jc w:val="center"/>
              <w:rPr>
                <w:rFonts w:ascii="Arial" w:hAnsi="Arial" w:cs="Arial"/>
                <w:sz w:val="22"/>
                <w:szCs w:val="22"/>
              </w:rPr>
            </w:pPr>
            <w:r>
              <w:rPr>
                <w:rFonts w:ascii="Arial" w:hAnsi="Arial" w:cs="Arial"/>
                <w:sz w:val="22"/>
                <w:szCs w:val="22"/>
              </w:rPr>
              <w:t>2022</w:t>
            </w:r>
          </w:p>
        </w:tc>
        <w:tc>
          <w:tcPr>
            <w:tcW w:w="1373" w:type="dxa"/>
          </w:tcPr>
          <w:p w14:paraId="18B42908" w14:textId="207731B8" w:rsidR="004543F4" w:rsidRPr="00612DEB" w:rsidRDefault="0066282C" w:rsidP="0066282C">
            <w:pPr>
              <w:pBdr>
                <w:bottom w:val="single" w:sz="4" w:space="1" w:color="auto"/>
              </w:pBdr>
              <w:tabs>
                <w:tab w:val="right" w:pos="1033"/>
              </w:tabs>
              <w:spacing w:line="380" w:lineRule="exact"/>
              <w:ind w:right="-72"/>
              <w:jc w:val="center"/>
              <w:rPr>
                <w:rFonts w:ascii="Arial" w:hAnsi="Arial" w:cs="Arial"/>
                <w:sz w:val="22"/>
                <w:szCs w:val="22"/>
              </w:rPr>
            </w:pPr>
            <w:r>
              <w:rPr>
                <w:rFonts w:ascii="Arial" w:hAnsi="Arial" w:cs="Arial"/>
                <w:sz w:val="22"/>
                <w:szCs w:val="22"/>
              </w:rPr>
              <w:t>2021</w:t>
            </w:r>
          </w:p>
        </w:tc>
      </w:tr>
      <w:tr w:rsidR="004543F4" w:rsidRPr="000E6BAE" w14:paraId="7F78E4AC" w14:textId="77777777" w:rsidTr="00612DEB">
        <w:trPr>
          <w:trHeight w:val="396"/>
        </w:trPr>
        <w:tc>
          <w:tcPr>
            <w:tcW w:w="6390" w:type="dxa"/>
          </w:tcPr>
          <w:p w14:paraId="7D5BA7E6" w14:textId="739A2728" w:rsidR="004543F4" w:rsidRPr="003D237C" w:rsidRDefault="0072749B" w:rsidP="0066282C">
            <w:pPr>
              <w:spacing w:line="380" w:lineRule="exact"/>
              <w:ind w:left="151" w:right="-72" w:hanging="166"/>
              <w:rPr>
                <w:rFonts w:ascii="Arial" w:hAnsi="Arial" w:cs="Arial"/>
                <w:sz w:val="22"/>
                <w:szCs w:val="22"/>
              </w:rPr>
            </w:pPr>
            <w:r w:rsidRPr="003D237C">
              <w:rPr>
                <w:rFonts w:ascii="Arial" w:hAnsi="Arial" w:cs="Arial"/>
                <w:sz w:val="22"/>
                <w:szCs w:val="22"/>
              </w:rPr>
              <w:t>Balance at beginning of year</w:t>
            </w:r>
          </w:p>
        </w:tc>
        <w:tc>
          <w:tcPr>
            <w:tcW w:w="1417" w:type="dxa"/>
          </w:tcPr>
          <w:p w14:paraId="40452F45" w14:textId="77286540" w:rsidR="004543F4" w:rsidRPr="00612DEB" w:rsidRDefault="004543F4" w:rsidP="0066282C">
            <w:pPr>
              <w:tabs>
                <w:tab w:val="decimal" w:pos="1062"/>
              </w:tabs>
              <w:spacing w:line="380" w:lineRule="exact"/>
              <w:jc w:val="thaiDistribute"/>
              <w:rPr>
                <w:rFonts w:ascii="Arial" w:hAnsi="Arial" w:cs="Arial"/>
                <w:sz w:val="22"/>
                <w:szCs w:val="22"/>
              </w:rPr>
            </w:pPr>
            <w:r w:rsidRPr="00612DEB">
              <w:rPr>
                <w:rFonts w:ascii="Arial" w:hAnsi="Arial" w:cs="Arial"/>
                <w:sz w:val="22"/>
                <w:szCs w:val="22"/>
                <w:cs/>
              </w:rPr>
              <w:t>273</w:t>
            </w:r>
            <w:r w:rsidRPr="00612DEB">
              <w:rPr>
                <w:rFonts w:ascii="Arial" w:hAnsi="Arial" w:cs="Arial"/>
                <w:sz w:val="22"/>
                <w:szCs w:val="22"/>
              </w:rPr>
              <w:t>,790</w:t>
            </w:r>
          </w:p>
        </w:tc>
        <w:tc>
          <w:tcPr>
            <w:tcW w:w="1373" w:type="dxa"/>
          </w:tcPr>
          <w:p w14:paraId="393348B4" w14:textId="097E1676" w:rsidR="004543F4" w:rsidRPr="00612DEB" w:rsidRDefault="004543F4" w:rsidP="0066282C">
            <w:pPr>
              <w:tabs>
                <w:tab w:val="decimal" w:pos="1062"/>
              </w:tabs>
              <w:spacing w:line="380" w:lineRule="exact"/>
              <w:jc w:val="thaiDistribute"/>
              <w:rPr>
                <w:rFonts w:ascii="Arial" w:hAnsi="Arial" w:cs="Arial"/>
                <w:sz w:val="22"/>
                <w:szCs w:val="22"/>
              </w:rPr>
            </w:pPr>
            <w:r w:rsidRPr="00612DEB">
              <w:rPr>
                <w:rFonts w:ascii="Arial" w:hAnsi="Arial" w:cs="Arial"/>
                <w:sz w:val="22"/>
                <w:szCs w:val="22"/>
                <w:cs/>
              </w:rPr>
              <w:t>273</w:t>
            </w:r>
            <w:r w:rsidRPr="00612DEB">
              <w:rPr>
                <w:rFonts w:ascii="Arial" w:hAnsi="Arial" w:cs="Arial"/>
                <w:sz w:val="22"/>
                <w:szCs w:val="22"/>
              </w:rPr>
              <w:t>,790</w:t>
            </w:r>
          </w:p>
        </w:tc>
      </w:tr>
      <w:tr w:rsidR="004543F4" w:rsidRPr="000E6BAE" w14:paraId="0F3756B1" w14:textId="77777777" w:rsidTr="00612DEB">
        <w:trPr>
          <w:trHeight w:val="423"/>
        </w:trPr>
        <w:tc>
          <w:tcPr>
            <w:tcW w:w="6390" w:type="dxa"/>
          </w:tcPr>
          <w:p w14:paraId="5BE99F08" w14:textId="1535B7D5" w:rsidR="004543F4" w:rsidRPr="003D237C" w:rsidRDefault="00612DEB" w:rsidP="0066282C">
            <w:pPr>
              <w:spacing w:line="380" w:lineRule="exact"/>
              <w:ind w:left="151" w:right="-72" w:hanging="151"/>
              <w:rPr>
                <w:rFonts w:ascii="Arial" w:hAnsi="Arial" w:cs="Arial"/>
                <w:sz w:val="22"/>
                <w:szCs w:val="22"/>
              </w:rPr>
            </w:pPr>
            <w:r w:rsidRPr="00612DEB">
              <w:rPr>
                <w:rFonts w:ascii="Arial" w:hAnsi="Arial" w:cs="Arial"/>
                <w:sz w:val="22"/>
                <w:szCs w:val="22"/>
              </w:rPr>
              <w:t>Additions</w:t>
            </w:r>
            <w:r w:rsidR="004543F4" w:rsidRPr="00612DEB">
              <w:rPr>
                <w:rFonts w:ascii="Arial" w:hAnsi="Arial" w:cs="Arial"/>
                <w:sz w:val="22"/>
                <w:szCs w:val="22"/>
                <w:cs/>
              </w:rPr>
              <w:t xml:space="preserve"> (</w:t>
            </w:r>
            <w:r w:rsidRPr="00612DEB">
              <w:rPr>
                <w:rFonts w:ascii="Arial" w:hAnsi="Arial" w:cs="Arial"/>
                <w:sz w:val="22"/>
                <w:szCs w:val="22"/>
              </w:rPr>
              <w:t>Note</w:t>
            </w:r>
            <w:r w:rsidR="004543F4" w:rsidRPr="00612DEB">
              <w:rPr>
                <w:rFonts w:ascii="Arial" w:hAnsi="Arial" w:cs="Arial"/>
                <w:sz w:val="22"/>
                <w:szCs w:val="22"/>
                <w:cs/>
              </w:rPr>
              <w:t xml:space="preserve"> </w:t>
            </w:r>
            <w:r w:rsidR="004543F4" w:rsidRPr="00612DEB">
              <w:rPr>
                <w:rFonts w:ascii="Arial" w:hAnsi="Arial" w:cs="Arial"/>
                <w:sz w:val="22"/>
                <w:szCs w:val="22"/>
              </w:rPr>
              <w:t>17)</w:t>
            </w:r>
          </w:p>
        </w:tc>
        <w:tc>
          <w:tcPr>
            <w:tcW w:w="1417" w:type="dxa"/>
          </w:tcPr>
          <w:p w14:paraId="2C86DC2F" w14:textId="64F4687E" w:rsidR="004543F4" w:rsidRPr="00612DEB" w:rsidRDefault="004543F4" w:rsidP="0066282C">
            <w:pPr>
              <w:pBdr>
                <w:bottom w:val="single" w:sz="4" w:space="1" w:color="auto"/>
              </w:pBdr>
              <w:tabs>
                <w:tab w:val="decimal" w:pos="1062"/>
              </w:tabs>
              <w:spacing w:line="380" w:lineRule="exact"/>
              <w:jc w:val="thaiDistribute"/>
              <w:rPr>
                <w:rFonts w:ascii="Arial" w:hAnsi="Arial" w:cs="Arial"/>
                <w:sz w:val="22"/>
                <w:szCs w:val="22"/>
              </w:rPr>
            </w:pPr>
            <w:r w:rsidRPr="00612DEB">
              <w:rPr>
                <w:rFonts w:ascii="Arial" w:hAnsi="Arial" w:cs="Arial"/>
                <w:sz w:val="22"/>
                <w:szCs w:val="22"/>
              </w:rPr>
              <w:t>10,</w:t>
            </w:r>
            <w:r w:rsidR="0066282C">
              <w:rPr>
                <w:rFonts w:ascii="Arial" w:hAnsi="Arial" w:cs="Arial"/>
                <w:sz w:val="22"/>
                <w:szCs w:val="22"/>
              </w:rPr>
              <w:t>969</w:t>
            </w:r>
          </w:p>
        </w:tc>
        <w:tc>
          <w:tcPr>
            <w:tcW w:w="1373" w:type="dxa"/>
          </w:tcPr>
          <w:p w14:paraId="4CB9CE97" w14:textId="42C109D6" w:rsidR="004543F4" w:rsidRPr="00612DEB" w:rsidRDefault="004543F4" w:rsidP="0066282C">
            <w:pPr>
              <w:pBdr>
                <w:bottom w:val="single" w:sz="4" w:space="1" w:color="auto"/>
              </w:pBdr>
              <w:tabs>
                <w:tab w:val="decimal" w:pos="1062"/>
              </w:tabs>
              <w:spacing w:line="380" w:lineRule="exact"/>
              <w:jc w:val="thaiDistribute"/>
              <w:rPr>
                <w:rFonts w:ascii="Arial" w:hAnsi="Arial" w:cs="Arial"/>
                <w:sz w:val="22"/>
                <w:szCs w:val="22"/>
              </w:rPr>
            </w:pPr>
            <w:r w:rsidRPr="00612DEB">
              <w:rPr>
                <w:rFonts w:ascii="Arial" w:hAnsi="Arial" w:cs="Arial"/>
                <w:sz w:val="22"/>
                <w:szCs w:val="22"/>
              </w:rPr>
              <w:t>-</w:t>
            </w:r>
          </w:p>
        </w:tc>
      </w:tr>
      <w:tr w:rsidR="004543F4" w:rsidRPr="000E6BAE" w14:paraId="7F781B89" w14:textId="77777777" w:rsidTr="00612DEB">
        <w:trPr>
          <w:trHeight w:val="405"/>
        </w:trPr>
        <w:tc>
          <w:tcPr>
            <w:tcW w:w="6390" w:type="dxa"/>
          </w:tcPr>
          <w:p w14:paraId="590583FD" w14:textId="68E9D4E1" w:rsidR="004543F4" w:rsidRPr="003D237C" w:rsidRDefault="0072749B" w:rsidP="0066282C">
            <w:pPr>
              <w:spacing w:line="380" w:lineRule="exact"/>
              <w:ind w:left="151" w:right="-72" w:hanging="151"/>
              <w:rPr>
                <w:rFonts w:ascii="Arial" w:hAnsi="Arial" w:cs="Arial"/>
                <w:sz w:val="22"/>
                <w:szCs w:val="22"/>
              </w:rPr>
            </w:pPr>
            <w:r w:rsidRPr="003D237C">
              <w:rPr>
                <w:rFonts w:ascii="Arial" w:hAnsi="Arial" w:cs="Arial"/>
                <w:sz w:val="22"/>
                <w:szCs w:val="22"/>
              </w:rPr>
              <w:t>Balance at end of year</w:t>
            </w:r>
          </w:p>
        </w:tc>
        <w:tc>
          <w:tcPr>
            <w:tcW w:w="1417" w:type="dxa"/>
          </w:tcPr>
          <w:p w14:paraId="43A569E3" w14:textId="47CE09D9" w:rsidR="004543F4" w:rsidRPr="00612DEB" w:rsidRDefault="004543F4" w:rsidP="0066282C">
            <w:pPr>
              <w:pBdr>
                <w:bottom w:val="double" w:sz="4" w:space="1" w:color="auto"/>
              </w:pBdr>
              <w:tabs>
                <w:tab w:val="decimal" w:pos="1062"/>
              </w:tabs>
              <w:spacing w:line="380" w:lineRule="exact"/>
              <w:jc w:val="thaiDistribute"/>
              <w:rPr>
                <w:rFonts w:ascii="Arial" w:hAnsi="Arial" w:cs="Arial"/>
                <w:sz w:val="22"/>
                <w:szCs w:val="22"/>
              </w:rPr>
            </w:pPr>
            <w:r w:rsidRPr="00612DEB">
              <w:rPr>
                <w:rFonts w:ascii="Arial" w:hAnsi="Arial" w:cs="Arial"/>
                <w:sz w:val="22"/>
                <w:szCs w:val="22"/>
              </w:rPr>
              <w:t>284,759</w:t>
            </w:r>
          </w:p>
        </w:tc>
        <w:tc>
          <w:tcPr>
            <w:tcW w:w="1373" w:type="dxa"/>
          </w:tcPr>
          <w:p w14:paraId="3BDBEF4C" w14:textId="68EC1E15" w:rsidR="004543F4" w:rsidRPr="00612DEB" w:rsidRDefault="004543F4" w:rsidP="0066282C">
            <w:pPr>
              <w:pBdr>
                <w:bottom w:val="double" w:sz="4" w:space="1" w:color="auto"/>
              </w:pBdr>
              <w:tabs>
                <w:tab w:val="decimal" w:pos="1062"/>
              </w:tabs>
              <w:spacing w:line="380" w:lineRule="exact"/>
              <w:jc w:val="thaiDistribute"/>
              <w:rPr>
                <w:rFonts w:ascii="Arial" w:hAnsi="Arial" w:cs="Arial"/>
                <w:sz w:val="22"/>
                <w:szCs w:val="22"/>
                <w:cs/>
              </w:rPr>
            </w:pPr>
            <w:r w:rsidRPr="00612DEB">
              <w:rPr>
                <w:rFonts w:ascii="Arial" w:hAnsi="Arial" w:cs="Arial"/>
                <w:sz w:val="22"/>
                <w:szCs w:val="22"/>
                <w:cs/>
              </w:rPr>
              <w:t>273</w:t>
            </w:r>
            <w:r w:rsidRPr="00612DEB">
              <w:rPr>
                <w:rFonts w:ascii="Arial" w:hAnsi="Arial" w:cs="Arial"/>
                <w:sz w:val="22"/>
                <w:szCs w:val="22"/>
              </w:rPr>
              <w:t>,790</w:t>
            </w:r>
          </w:p>
        </w:tc>
      </w:tr>
    </w:tbl>
    <w:p w14:paraId="0178EA49" w14:textId="77777777" w:rsidR="00295A64" w:rsidRDefault="00295A64" w:rsidP="004652D8">
      <w:pPr>
        <w:spacing w:before="120" w:after="120" w:line="380" w:lineRule="exact"/>
        <w:ind w:left="562"/>
        <w:jc w:val="thaiDistribute"/>
        <w:rPr>
          <w:rFonts w:ascii="Arial" w:hAnsi="Arial"/>
          <w:sz w:val="22"/>
          <w:szCs w:val="22"/>
        </w:rPr>
      </w:pPr>
    </w:p>
    <w:p w14:paraId="76C143E9" w14:textId="77777777" w:rsidR="00295A64" w:rsidRDefault="00295A64">
      <w:pPr>
        <w:spacing w:after="160" w:line="259" w:lineRule="auto"/>
        <w:rPr>
          <w:rFonts w:ascii="Arial" w:hAnsi="Arial"/>
          <w:sz w:val="22"/>
          <w:szCs w:val="22"/>
        </w:rPr>
      </w:pPr>
      <w:r>
        <w:rPr>
          <w:rFonts w:ascii="Arial" w:hAnsi="Arial"/>
          <w:sz w:val="22"/>
          <w:szCs w:val="22"/>
        </w:rPr>
        <w:br w:type="page"/>
      </w:r>
    </w:p>
    <w:p w14:paraId="0C00E670" w14:textId="7A2412C5" w:rsidR="00612DEB" w:rsidRDefault="00474C0E" w:rsidP="004652D8">
      <w:pPr>
        <w:spacing w:before="120" w:after="120" w:line="380" w:lineRule="exact"/>
        <w:ind w:left="562"/>
        <w:jc w:val="thaiDistribute"/>
        <w:rPr>
          <w:rFonts w:ascii="Arial" w:hAnsi="Arial"/>
          <w:sz w:val="22"/>
          <w:szCs w:val="22"/>
        </w:rPr>
      </w:pPr>
      <w:r w:rsidRPr="00DB0CD8">
        <w:rPr>
          <w:rFonts w:ascii="Arial" w:hAnsi="Arial"/>
          <w:sz w:val="22"/>
          <w:szCs w:val="22"/>
        </w:rPr>
        <w:lastRenderedPageBreak/>
        <w:t xml:space="preserve">The Company </w:t>
      </w:r>
      <w:r w:rsidR="00DB0CD8" w:rsidRPr="00DB0CD8">
        <w:rPr>
          <w:rFonts w:ascii="Arial" w:hAnsi="Arial"/>
          <w:sz w:val="22"/>
          <w:szCs w:val="22"/>
        </w:rPr>
        <w:t>allocated</w:t>
      </w:r>
      <w:r w:rsidRPr="00DB0CD8">
        <w:rPr>
          <w:rFonts w:ascii="Arial" w:hAnsi="Arial"/>
          <w:sz w:val="22"/>
          <w:szCs w:val="22"/>
        </w:rPr>
        <w:t xml:space="preserve"> goodwill </w:t>
      </w:r>
      <w:r w:rsidR="00DB0CD8" w:rsidRPr="00DB0CD8">
        <w:rPr>
          <w:rFonts w:ascii="Arial" w:hAnsi="Arial"/>
          <w:sz w:val="22"/>
          <w:szCs w:val="22"/>
        </w:rPr>
        <w:t>resulting</w:t>
      </w:r>
      <w:r w:rsidRPr="00DB0CD8">
        <w:rPr>
          <w:rFonts w:ascii="Arial" w:hAnsi="Arial"/>
          <w:sz w:val="22"/>
          <w:szCs w:val="22"/>
        </w:rPr>
        <w:t xml:space="preserve"> from business combinations for </w:t>
      </w:r>
      <w:r w:rsidR="00DB0CD8" w:rsidRPr="00DB0CD8">
        <w:rPr>
          <w:rFonts w:ascii="Arial" w:hAnsi="Arial"/>
          <w:sz w:val="22"/>
          <w:szCs w:val="22"/>
        </w:rPr>
        <w:t xml:space="preserve">the purpose of </w:t>
      </w:r>
      <w:r w:rsidRPr="00DB0CD8">
        <w:rPr>
          <w:rFonts w:ascii="Arial" w:hAnsi="Arial"/>
          <w:sz w:val="22"/>
          <w:szCs w:val="22"/>
        </w:rPr>
        <w:t>annual impairment testing as follows:</w:t>
      </w:r>
    </w:p>
    <w:p w14:paraId="54F11443" w14:textId="3FA3428E" w:rsidR="0066282C" w:rsidRPr="00474C0E" w:rsidRDefault="0066282C" w:rsidP="0066282C">
      <w:pPr>
        <w:spacing w:before="120" w:after="120" w:line="380" w:lineRule="exact"/>
        <w:ind w:left="562"/>
        <w:jc w:val="right"/>
        <w:rPr>
          <w:rFonts w:ascii="Arial" w:hAnsi="Arial"/>
          <w:sz w:val="22"/>
          <w:szCs w:val="22"/>
          <w:highlight w:val="yellow"/>
        </w:rPr>
      </w:pPr>
      <w:r>
        <w:rPr>
          <w:rFonts w:ascii="Arial" w:hAnsi="Arial"/>
          <w:sz w:val="22"/>
          <w:szCs w:val="22"/>
        </w:rPr>
        <w:t>(</w:t>
      </w:r>
      <w:r w:rsidRPr="008C23C3">
        <w:rPr>
          <w:rFonts w:ascii="Arial" w:hAnsi="Arial"/>
          <w:sz w:val="22"/>
          <w:szCs w:val="22"/>
        </w:rPr>
        <w:t>Unit: Thousand Baht)</w:t>
      </w:r>
    </w:p>
    <w:tbl>
      <w:tblPr>
        <w:tblW w:w="9180" w:type="dxa"/>
        <w:tblInd w:w="450" w:type="dxa"/>
        <w:tblLook w:val="01E0" w:firstRow="1" w:lastRow="1" w:firstColumn="1" w:lastColumn="1" w:noHBand="0" w:noVBand="0"/>
      </w:tblPr>
      <w:tblGrid>
        <w:gridCol w:w="6390"/>
        <w:gridCol w:w="1395"/>
        <w:gridCol w:w="1395"/>
      </w:tblGrid>
      <w:tr w:rsidR="003268FE" w:rsidRPr="000E6BAE" w14:paraId="0E54B439" w14:textId="77777777" w:rsidTr="00F8198B">
        <w:tc>
          <w:tcPr>
            <w:tcW w:w="6390" w:type="dxa"/>
            <w:vAlign w:val="bottom"/>
          </w:tcPr>
          <w:p w14:paraId="158EAA76" w14:textId="77777777" w:rsidR="003268FE" w:rsidRPr="000E6BAE" w:rsidRDefault="003268FE" w:rsidP="003268FE">
            <w:pPr>
              <w:spacing w:line="380" w:lineRule="exact"/>
              <w:jc w:val="both"/>
              <w:rPr>
                <w:rFonts w:ascii="Angsana New" w:hAnsi="Angsana New" w:cs="Angsana New"/>
                <w:sz w:val="32"/>
                <w:szCs w:val="32"/>
                <w:cs/>
              </w:rPr>
            </w:pPr>
          </w:p>
        </w:tc>
        <w:tc>
          <w:tcPr>
            <w:tcW w:w="2790" w:type="dxa"/>
            <w:gridSpan w:val="2"/>
          </w:tcPr>
          <w:p w14:paraId="1D2E252B" w14:textId="56320995" w:rsidR="003268FE" w:rsidRPr="008C4D2C" w:rsidRDefault="003268FE" w:rsidP="003268FE">
            <w:pPr>
              <w:pBdr>
                <w:bottom w:val="single" w:sz="4" w:space="1" w:color="auto"/>
              </w:pBdr>
              <w:tabs>
                <w:tab w:val="left" w:pos="600"/>
                <w:tab w:val="left" w:pos="900"/>
                <w:tab w:val="right" w:pos="7280"/>
                <w:tab w:val="right" w:pos="8540"/>
              </w:tabs>
              <w:spacing w:line="380" w:lineRule="exact"/>
              <w:jc w:val="center"/>
              <w:rPr>
                <w:rFonts w:ascii="Arial" w:hAnsi="Arial"/>
                <w:sz w:val="22"/>
                <w:szCs w:val="22"/>
                <w:highlight w:val="yellow"/>
                <w:cs/>
              </w:rPr>
            </w:pPr>
            <w:r w:rsidRPr="008C4D2C">
              <w:rPr>
                <w:rFonts w:ascii="Arial" w:hAnsi="Arial"/>
                <w:sz w:val="22"/>
                <w:szCs w:val="22"/>
              </w:rPr>
              <w:t>Consolidated                     financial statements</w:t>
            </w:r>
          </w:p>
        </w:tc>
      </w:tr>
      <w:tr w:rsidR="003268FE" w:rsidRPr="000E6BAE" w14:paraId="471EEA6B" w14:textId="77777777" w:rsidTr="003268FE">
        <w:tc>
          <w:tcPr>
            <w:tcW w:w="6390" w:type="dxa"/>
            <w:vAlign w:val="bottom"/>
          </w:tcPr>
          <w:p w14:paraId="53C68481" w14:textId="77777777" w:rsidR="003268FE" w:rsidRPr="000E6BAE" w:rsidRDefault="003268FE" w:rsidP="003268FE">
            <w:pPr>
              <w:spacing w:line="380" w:lineRule="exact"/>
              <w:jc w:val="both"/>
              <w:rPr>
                <w:rFonts w:ascii="Angsana New" w:hAnsi="Angsana New" w:cs="Angsana New"/>
                <w:sz w:val="32"/>
                <w:szCs w:val="32"/>
                <w:cs/>
              </w:rPr>
            </w:pPr>
          </w:p>
        </w:tc>
        <w:tc>
          <w:tcPr>
            <w:tcW w:w="1395" w:type="dxa"/>
          </w:tcPr>
          <w:p w14:paraId="01D618F7" w14:textId="26CE7158" w:rsidR="003268FE" w:rsidRPr="008C4D2C" w:rsidRDefault="003268FE" w:rsidP="003268FE">
            <w:pPr>
              <w:pBdr>
                <w:bottom w:val="single" w:sz="4" w:space="1" w:color="auto"/>
              </w:pBdr>
              <w:tabs>
                <w:tab w:val="left" w:pos="600"/>
                <w:tab w:val="left" w:pos="900"/>
                <w:tab w:val="right" w:pos="7280"/>
                <w:tab w:val="right" w:pos="8540"/>
              </w:tabs>
              <w:spacing w:line="380" w:lineRule="exact"/>
              <w:jc w:val="center"/>
              <w:rPr>
                <w:rFonts w:ascii="Arial" w:hAnsi="Arial"/>
                <w:sz w:val="22"/>
                <w:szCs w:val="22"/>
              </w:rPr>
            </w:pPr>
            <w:r>
              <w:rPr>
                <w:rFonts w:ascii="Arial" w:hAnsi="Arial" w:cs="Arial"/>
                <w:sz w:val="22"/>
                <w:szCs w:val="22"/>
              </w:rPr>
              <w:t>2022</w:t>
            </w:r>
          </w:p>
        </w:tc>
        <w:tc>
          <w:tcPr>
            <w:tcW w:w="1395" w:type="dxa"/>
          </w:tcPr>
          <w:p w14:paraId="0D8875E1" w14:textId="58DF025A" w:rsidR="003268FE" w:rsidRPr="008C4D2C" w:rsidRDefault="003268FE" w:rsidP="003268FE">
            <w:pPr>
              <w:pBdr>
                <w:bottom w:val="single" w:sz="4" w:space="1" w:color="auto"/>
              </w:pBdr>
              <w:tabs>
                <w:tab w:val="left" w:pos="600"/>
                <w:tab w:val="left" w:pos="900"/>
                <w:tab w:val="right" w:pos="7280"/>
                <w:tab w:val="right" w:pos="8540"/>
              </w:tabs>
              <w:spacing w:line="380" w:lineRule="exact"/>
              <w:jc w:val="center"/>
              <w:rPr>
                <w:rFonts w:ascii="Arial" w:hAnsi="Arial"/>
                <w:sz w:val="22"/>
                <w:szCs w:val="22"/>
              </w:rPr>
            </w:pPr>
            <w:r>
              <w:rPr>
                <w:rFonts w:ascii="Arial" w:hAnsi="Arial" w:cs="Arial"/>
                <w:sz w:val="22"/>
                <w:szCs w:val="22"/>
              </w:rPr>
              <w:t>2021</w:t>
            </w:r>
          </w:p>
        </w:tc>
      </w:tr>
      <w:tr w:rsidR="003268FE" w:rsidRPr="000E6BAE" w14:paraId="4388A39A" w14:textId="77777777" w:rsidTr="008D3191">
        <w:trPr>
          <w:trHeight w:val="414"/>
        </w:trPr>
        <w:tc>
          <w:tcPr>
            <w:tcW w:w="6390" w:type="dxa"/>
            <w:hideMark/>
          </w:tcPr>
          <w:p w14:paraId="62929AC3" w14:textId="35E87F95" w:rsidR="003268FE" w:rsidRPr="008C4D2C" w:rsidRDefault="003268FE" w:rsidP="003268FE">
            <w:pPr>
              <w:spacing w:line="380" w:lineRule="exact"/>
              <w:jc w:val="both"/>
              <w:rPr>
                <w:rFonts w:ascii="Arial" w:hAnsi="Arial" w:cs="Arial"/>
                <w:sz w:val="22"/>
                <w:szCs w:val="22"/>
              </w:rPr>
            </w:pPr>
            <w:proofErr w:type="spellStart"/>
            <w:r w:rsidRPr="002D337C">
              <w:rPr>
                <w:rFonts w:ascii="Arial" w:hAnsi="Arial" w:cs="Arial"/>
                <w:sz w:val="22"/>
                <w:szCs w:val="22"/>
              </w:rPr>
              <w:t>Jaymart</w:t>
            </w:r>
            <w:proofErr w:type="spellEnd"/>
            <w:r w:rsidRPr="002D337C">
              <w:rPr>
                <w:rFonts w:ascii="Arial" w:hAnsi="Arial" w:cs="Arial"/>
                <w:sz w:val="22"/>
                <w:szCs w:val="22"/>
              </w:rPr>
              <w:t xml:space="preserve"> Insurance Public Company Limited</w:t>
            </w:r>
          </w:p>
        </w:tc>
        <w:tc>
          <w:tcPr>
            <w:tcW w:w="1395" w:type="dxa"/>
            <w:vAlign w:val="bottom"/>
          </w:tcPr>
          <w:p w14:paraId="2F8ED9DB" w14:textId="555895E1" w:rsidR="003268FE" w:rsidRPr="008C4D2C" w:rsidRDefault="003268FE" w:rsidP="003268FE">
            <w:pPr>
              <w:tabs>
                <w:tab w:val="decimal" w:pos="1062"/>
              </w:tabs>
              <w:spacing w:line="380" w:lineRule="exact"/>
              <w:jc w:val="thaiDistribute"/>
              <w:rPr>
                <w:rFonts w:ascii="Arial" w:hAnsi="Arial" w:cs="Arial"/>
                <w:sz w:val="22"/>
                <w:szCs w:val="22"/>
              </w:rPr>
            </w:pPr>
            <w:r w:rsidRPr="008C4D2C">
              <w:rPr>
                <w:rFonts w:ascii="Arial" w:hAnsi="Arial" w:cs="Arial"/>
                <w:sz w:val="22"/>
                <w:szCs w:val="22"/>
              </w:rPr>
              <w:t>273,790</w:t>
            </w:r>
          </w:p>
        </w:tc>
        <w:tc>
          <w:tcPr>
            <w:tcW w:w="1395" w:type="dxa"/>
            <w:vAlign w:val="bottom"/>
          </w:tcPr>
          <w:p w14:paraId="2D48238D" w14:textId="229BCC4B" w:rsidR="003268FE" w:rsidRPr="008C4D2C" w:rsidRDefault="003268FE" w:rsidP="003268FE">
            <w:pPr>
              <w:tabs>
                <w:tab w:val="decimal" w:pos="1062"/>
              </w:tabs>
              <w:spacing w:line="380" w:lineRule="exact"/>
              <w:jc w:val="thaiDistribute"/>
              <w:rPr>
                <w:rFonts w:ascii="Arial" w:hAnsi="Arial" w:cs="Arial"/>
                <w:sz w:val="22"/>
                <w:szCs w:val="22"/>
              </w:rPr>
            </w:pPr>
            <w:r>
              <w:rPr>
                <w:rFonts w:ascii="Arial" w:hAnsi="Arial" w:cs="Arial"/>
                <w:sz w:val="22"/>
                <w:szCs w:val="22"/>
              </w:rPr>
              <w:t>273,790</w:t>
            </w:r>
          </w:p>
        </w:tc>
      </w:tr>
      <w:tr w:rsidR="003268FE" w:rsidRPr="000E6BAE" w14:paraId="799CBEC7" w14:textId="77777777" w:rsidTr="008D3191">
        <w:trPr>
          <w:trHeight w:val="378"/>
        </w:trPr>
        <w:tc>
          <w:tcPr>
            <w:tcW w:w="6390" w:type="dxa"/>
          </w:tcPr>
          <w:p w14:paraId="6BF91A71" w14:textId="467E8D9C" w:rsidR="003268FE" w:rsidRPr="002D337C" w:rsidRDefault="003268FE" w:rsidP="003268FE">
            <w:pPr>
              <w:spacing w:line="380" w:lineRule="exact"/>
              <w:jc w:val="both"/>
              <w:rPr>
                <w:rFonts w:ascii="Arial" w:hAnsi="Arial" w:cs="Arial"/>
                <w:sz w:val="22"/>
                <w:szCs w:val="22"/>
                <w:cs/>
              </w:rPr>
            </w:pPr>
            <w:r w:rsidRPr="002D337C">
              <w:rPr>
                <w:rFonts w:ascii="Arial" w:hAnsi="Arial" w:cs="Arial"/>
                <w:sz w:val="22"/>
                <w:szCs w:val="22"/>
              </w:rPr>
              <w:t>TRUE VALUATION CO., LTD.</w:t>
            </w:r>
          </w:p>
        </w:tc>
        <w:tc>
          <w:tcPr>
            <w:tcW w:w="1395" w:type="dxa"/>
            <w:vAlign w:val="bottom"/>
          </w:tcPr>
          <w:p w14:paraId="764D3C68" w14:textId="427ACE30" w:rsidR="003268FE" w:rsidRPr="008C4D2C" w:rsidRDefault="003268FE" w:rsidP="003268FE">
            <w:pPr>
              <w:tabs>
                <w:tab w:val="decimal" w:pos="1062"/>
              </w:tabs>
              <w:spacing w:line="380" w:lineRule="exact"/>
              <w:jc w:val="thaiDistribute"/>
              <w:rPr>
                <w:rFonts w:ascii="Arial" w:hAnsi="Arial" w:cs="Arial"/>
                <w:sz w:val="22"/>
                <w:szCs w:val="22"/>
              </w:rPr>
            </w:pPr>
            <w:r w:rsidRPr="008C4D2C">
              <w:rPr>
                <w:rFonts w:ascii="Arial" w:hAnsi="Arial" w:cs="Arial"/>
                <w:sz w:val="22"/>
                <w:szCs w:val="22"/>
              </w:rPr>
              <w:t>7,843</w:t>
            </w:r>
          </w:p>
        </w:tc>
        <w:tc>
          <w:tcPr>
            <w:tcW w:w="1395" w:type="dxa"/>
            <w:vAlign w:val="bottom"/>
          </w:tcPr>
          <w:p w14:paraId="4E78568A" w14:textId="4DF92B24" w:rsidR="003268FE" w:rsidRPr="008C4D2C" w:rsidRDefault="003268FE" w:rsidP="003268FE">
            <w:pPr>
              <w:tabs>
                <w:tab w:val="decimal" w:pos="1062"/>
              </w:tabs>
              <w:spacing w:line="380" w:lineRule="exact"/>
              <w:jc w:val="thaiDistribute"/>
              <w:rPr>
                <w:rFonts w:ascii="Arial" w:hAnsi="Arial" w:cs="Arial"/>
                <w:sz w:val="22"/>
                <w:szCs w:val="22"/>
              </w:rPr>
            </w:pPr>
            <w:r>
              <w:rPr>
                <w:rFonts w:ascii="Arial" w:hAnsi="Arial" w:cs="Arial"/>
                <w:sz w:val="22"/>
                <w:szCs w:val="22"/>
              </w:rPr>
              <w:t>-</w:t>
            </w:r>
          </w:p>
        </w:tc>
      </w:tr>
      <w:tr w:rsidR="003268FE" w:rsidRPr="000E6BAE" w14:paraId="4C8A4DBD" w14:textId="77777777" w:rsidTr="008D3191">
        <w:trPr>
          <w:trHeight w:val="351"/>
        </w:trPr>
        <w:tc>
          <w:tcPr>
            <w:tcW w:w="6390" w:type="dxa"/>
          </w:tcPr>
          <w:p w14:paraId="0D4FBF8C" w14:textId="5249FB09" w:rsidR="003268FE" w:rsidRPr="002D337C" w:rsidRDefault="003268FE" w:rsidP="003268FE">
            <w:pPr>
              <w:spacing w:line="380" w:lineRule="exact"/>
              <w:jc w:val="both"/>
              <w:rPr>
                <w:rFonts w:ascii="Arial" w:hAnsi="Arial" w:cs="Arial"/>
                <w:sz w:val="22"/>
                <w:szCs w:val="22"/>
                <w:cs/>
              </w:rPr>
            </w:pPr>
            <w:r w:rsidRPr="002D337C">
              <w:rPr>
                <w:rFonts w:ascii="Arial" w:hAnsi="Arial" w:cs="Arial"/>
                <w:sz w:val="22"/>
                <w:szCs w:val="22"/>
              </w:rPr>
              <w:t>K.T. APPRAISAL CO., LTD.</w:t>
            </w:r>
          </w:p>
        </w:tc>
        <w:tc>
          <w:tcPr>
            <w:tcW w:w="1395" w:type="dxa"/>
            <w:vAlign w:val="bottom"/>
          </w:tcPr>
          <w:p w14:paraId="5B195AF4" w14:textId="7C44E9BD" w:rsidR="003268FE" w:rsidRPr="008C4D2C" w:rsidRDefault="003268FE" w:rsidP="003268FE">
            <w:pPr>
              <w:pBdr>
                <w:bottom w:val="single" w:sz="4" w:space="1" w:color="auto"/>
              </w:pBdr>
              <w:tabs>
                <w:tab w:val="decimal" w:pos="1062"/>
              </w:tabs>
              <w:spacing w:line="380" w:lineRule="exact"/>
              <w:jc w:val="thaiDistribute"/>
              <w:rPr>
                <w:rFonts w:ascii="Arial" w:hAnsi="Arial" w:cs="Arial"/>
                <w:sz w:val="22"/>
                <w:szCs w:val="22"/>
              </w:rPr>
            </w:pPr>
            <w:r w:rsidRPr="008C4D2C">
              <w:rPr>
                <w:rFonts w:ascii="Arial" w:hAnsi="Arial" w:cs="Arial"/>
                <w:sz w:val="22"/>
                <w:szCs w:val="22"/>
              </w:rPr>
              <w:t>3,126</w:t>
            </w:r>
          </w:p>
        </w:tc>
        <w:tc>
          <w:tcPr>
            <w:tcW w:w="1395" w:type="dxa"/>
            <w:vAlign w:val="bottom"/>
          </w:tcPr>
          <w:p w14:paraId="47741D06" w14:textId="6AF8F25F" w:rsidR="003268FE" w:rsidRPr="008C4D2C" w:rsidRDefault="003268FE" w:rsidP="003268FE">
            <w:pPr>
              <w:pBdr>
                <w:bottom w:val="single" w:sz="4" w:space="1" w:color="auto"/>
              </w:pBdr>
              <w:tabs>
                <w:tab w:val="decimal" w:pos="1062"/>
              </w:tabs>
              <w:spacing w:line="380" w:lineRule="exact"/>
              <w:jc w:val="thaiDistribute"/>
              <w:rPr>
                <w:rFonts w:ascii="Arial" w:hAnsi="Arial" w:cs="Arial"/>
                <w:sz w:val="22"/>
                <w:szCs w:val="22"/>
              </w:rPr>
            </w:pPr>
            <w:r>
              <w:rPr>
                <w:rFonts w:ascii="Arial" w:hAnsi="Arial" w:cs="Arial"/>
                <w:sz w:val="22"/>
                <w:szCs w:val="22"/>
              </w:rPr>
              <w:t>-</w:t>
            </w:r>
          </w:p>
        </w:tc>
      </w:tr>
      <w:tr w:rsidR="003268FE" w:rsidRPr="000E6BAE" w14:paraId="18D34D7A" w14:textId="77777777" w:rsidTr="008D3191">
        <w:trPr>
          <w:trHeight w:val="80"/>
        </w:trPr>
        <w:tc>
          <w:tcPr>
            <w:tcW w:w="6390" w:type="dxa"/>
          </w:tcPr>
          <w:p w14:paraId="70D52E57" w14:textId="0DD40195" w:rsidR="003268FE" w:rsidRPr="002D337C" w:rsidRDefault="003268FE" w:rsidP="003268FE">
            <w:pPr>
              <w:spacing w:line="380" w:lineRule="exact"/>
              <w:jc w:val="both"/>
              <w:rPr>
                <w:rFonts w:ascii="Arial" w:hAnsi="Arial" w:cs="Arial"/>
                <w:sz w:val="22"/>
                <w:szCs w:val="22"/>
                <w:cs/>
              </w:rPr>
            </w:pPr>
            <w:r w:rsidRPr="002D337C">
              <w:rPr>
                <w:rFonts w:ascii="Arial" w:hAnsi="Arial" w:cs="Arial"/>
                <w:sz w:val="22"/>
                <w:szCs w:val="22"/>
              </w:rPr>
              <w:t>Total</w:t>
            </w:r>
          </w:p>
        </w:tc>
        <w:tc>
          <w:tcPr>
            <w:tcW w:w="1395" w:type="dxa"/>
            <w:vAlign w:val="bottom"/>
          </w:tcPr>
          <w:p w14:paraId="3AE855A7" w14:textId="7AC803D9" w:rsidR="003268FE" w:rsidRPr="008C4D2C" w:rsidRDefault="003268FE" w:rsidP="003268FE">
            <w:pPr>
              <w:pBdr>
                <w:bottom w:val="double" w:sz="4" w:space="1" w:color="auto"/>
              </w:pBdr>
              <w:tabs>
                <w:tab w:val="decimal" w:pos="1062"/>
              </w:tabs>
              <w:spacing w:line="380" w:lineRule="exact"/>
              <w:jc w:val="thaiDistribute"/>
              <w:rPr>
                <w:rFonts w:ascii="Arial" w:hAnsi="Arial" w:cs="Arial"/>
                <w:sz w:val="22"/>
                <w:szCs w:val="22"/>
              </w:rPr>
            </w:pPr>
            <w:r w:rsidRPr="008C4D2C">
              <w:rPr>
                <w:rFonts w:ascii="Arial" w:hAnsi="Arial" w:cs="Arial"/>
                <w:sz w:val="22"/>
                <w:szCs w:val="22"/>
              </w:rPr>
              <w:t>284,759</w:t>
            </w:r>
          </w:p>
        </w:tc>
        <w:tc>
          <w:tcPr>
            <w:tcW w:w="1395" w:type="dxa"/>
            <w:vAlign w:val="bottom"/>
          </w:tcPr>
          <w:p w14:paraId="3D5FA1E9" w14:textId="601468F7" w:rsidR="003268FE" w:rsidRPr="008C4D2C" w:rsidRDefault="003268FE" w:rsidP="003268FE">
            <w:pPr>
              <w:pBdr>
                <w:bottom w:val="double" w:sz="4" w:space="1" w:color="auto"/>
              </w:pBdr>
              <w:tabs>
                <w:tab w:val="decimal" w:pos="1062"/>
              </w:tabs>
              <w:spacing w:line="380" w:lineRule="exact"/>
              <w:jc w:val="thaiDistribute"/>
              <w:rPr>
                <w:rFonts w:ascii="Arial" w:hAnsi="Arial" w:cs="Arial"/>
                <w:sz w:val="22"/>
                <w:szCs w:val="22"/>
              </w:rPr>
            </w:pPr>
            <w:r>
              <w:rPr>
                <w:rFonts w:ascii="Arial" w:hAnsi="Arial" w:cs="Arial"/>
                <w:sz w:val="22"/>
                <w:szCs w:val="22"/>
              </w:rPr>
              <w:t>273,790</w:t>
            </w:r>
          </w:p>
        </w:tc>
      </w:tr>
    </w:tbl>
    <w:p w14:paraId="643253FD" w14:textId="0D13325A" w:rsidR="00DE3032" w:rsidRDefault="00DE3032" w:rsidP="00295A64">
      <w:pPr>
        <w:spacing w:before="240" w:after="120" w:line="380" w:lineRule="exact"/>
        <w:ind w:left="562"/>
        <w:jc w:val="thaiDistribute"/>
        <w:rPr>
          <w:rFonts w:ascii="Arial" w:hAnsi="Arial"/>
          <w:sz w:val="22"/>
          <w:szCs w:val="22"/>
        </w:rPr>
      </w:pPr>
      <w:r w:rsidRPr="00DE3032">
        <w:rPr>
          <w:rFonts w:ascii="Arial" w:hAnsi="Arial"/>
          <w:sz w:val="22"/>
          <w:szCs w:val="22"/>
        </w:rPr>
        <w:t xml:space="preserve">The Company </w:t>
      </w:r>
      <w:r w:rsidR="005D3B44">
        <w:rPr>
          <w:rFonts w:ascii="Arial" w:hAnsi="Arial"/>
          <w:sz w:val="22"/>
          <w:szCs w:val="22"/>
        </w:rPr>
        <w:t>determined</w:t>
      </w:r>
      <w:r w:rsidRPr="00DE3032">
        <w:rPr>
          <w:rFonts w:ascii="Arial" w:hAnsi="Arial"/>
          <w:sz w:val="22"/>
          <w:szCs w:val="22"/>
        </w:rPr>
        <w:t xml:space="preserve"> the recoverable amount of </w:t>
      </w:r>
      <w:r w:rsidR="00780F55">
        <w:rPr>
          <w:rFonts w:ascii="Arial" w:hAnsi="Arial"/>
          <w:sz w:val="22"/>
          <w:szCs w:val="22"/>
        </w:rPr>
        <w:t>CGU based on</w:t>
      </w:r>
      <w:r w:rsidR="005D3B44">
        <w:rPr>
          <w:rFonts w:ascii="Arial" w:hAnsi="Arial"/>
          <w:sz w:val="22"/>
          <w:szCs w:val="22"/>
        </w:rPr>
        <w:t xml:space="preserve"> </w:t>
      </w:r>
      <w:r w:rsidR="00780F55">
        <w:rPr>
          <w:rFonts w:ascii="Arial" w:hAnsi="Arial"/>
          <w:sz w:val="22"/>
          <w:szCs w:val="22"/>
        </w:rPr>
        <w:t xml:space="preserve">value </w:t>
      </w:r>
      <w:r w:rsidR="00B30F71" w:rsidRPr="0066282C">
        <w:rPr>
          <w:rFonts w:ascii="Arial" w:hAnsi="Arial"/>
          <w:sz w:val="22"/>
          <w:szCs w:val="22"/>
        </w:rPr>
        <w:t>in</w:t>
      </w:r>
      <w:r w:rsidR="00780F55" w:rsidRPr="0066282C">
        <w:rPr>
          <w:rFonts w:ascii="Arial" w:hAnsi="Arial"/>
          <w:sz w:val="22"/>
          <w:szCs w:val="22"/>
        </w:rPr>
        <w:t xml:space="preserve"> use</w:t>
      </w:r>
      <w:r w:rsidR="004C40F8" w:rsidRPr="0066282C">
        <w:rPr>
          <w:rFonts w:ascii="Arial" w:hAnsi="Arial"/>
          <w:sz w:val="22"/>
          <w:szCs w:val="22"/>
        </w:rPr>
        <w:t xml:space="preserve"> of </w:t>
      </w:r>
      <w:proofErr w:type="spellStart"/>
      <w:r w:rsidR="004C40F8" w:rsidRPr="0066282C">
        <w:rPr>
          <w:rFonts w:ascii="Arial" w:hAnsi="Arial"/>
          <w:sz w:val="22"/>
          <w:szCs w:val="22"/>
        </w:rPr>
        <w:t>Jaymart</w:t>
      </w:r>
      <w:proofErr w:type="spellEnd"/>
      <w:r w:rsidR="004C40F8" w:rsidRPr="0066282C">
        <w:rPr>
          <w:rFonts w:ascii="Arial" w:hAnsi="Arial"/>
          <w:sz w:val="22"/>
          <w:szCs w:val="22"/>
        </w:rPr>
        <w:t xml:space="preserve"> Insura</w:t>
      </w:r>
      <w:r w:rsidR="00197FFC" w:rsidRPr="0066282C">
        <w:rPr>
          <w:rFonts w:ascii="Arial" w:hAnsi="Arial"/>
          <w:sz w:val="22"/>
          <w:szCs w:val="22"/>
        </w:rPr>
        <w:t>n</w:t>
      </w:r>
      <w:r w:rsidR="004C40F8" w:rsidRPr="0066282C">
        <w:rPr>
          <w:rFonts w:ascii="Arial" w:hAnsi="Arial"/>
          <w:sz w:val="22"/>
          <w:szCs w:val="22"/>
        </w:rPr>
        <w:t>ce Public Company Limited</w:t>
      </w:r>
      <w:r w:rsidR="005D3B44">
        <w:rPr>
          <w:rFonts w:ascii="Arial" w:hAnsi="Arial"/>
          <w:sz w:val="22"/>
          <w:szCs w:val="22"/>
        </w:rPr>
        <w:t>, made using cash flow projections</w:t>
      </w:r>
      <w:r w:rsidR="005D3B44" w:rsidRPr="005D3B44">
        <w:rPr>
          <w:rFonts w:ascii="Arial" w:hAnsi="Arial"/>
          <w:sz w:val="22"/>
          <w:szCs w:val="22"/>
        </w:rPr>
        <w:t xml:space="preserve"> </w:t>
      </w:r>
      <w:r w:rsidR="005D3B44">
        <w:rPr>
          <w:rFonts w:ascii="Arial" w:hAnsi="Arial"/>
          <w:sz w:val="22"/>
          <w:szCs w:val="22"/>
        </w:rPr>
        <w:t>covering a five-year period</w:t>
      </w:r>
      <w:r w:rsidR="00780F55">
        <w:rPr>
          <w:rFonts w:ascii="Arial" w:hAnsi="Arial"/>
          <w:sz w:val="22"/>
          <w:szCs w:val="22"/>
        </w:rPr>
        <w:t xml:space="preserve"> </w:t>
      </w:r>
      <w:r w:rsidR="005D3B44">
        <w:rPr>
          <w:rFonts w:ascii="Arial" w:hAnsi="Arial"/>
          <w:sz w:val="22"/>
          <w:szCs w:val="22"/>
        </w:rPr>
        <w:t xml:space="preserve">extracted from financial budget </w:t>
      </w:r>
      <w:r w:rsidRPr="00DE3032">
        <w:rPr>
          <w:rFonts w:ascii="Arial" w:hAnsi="Arial"/>
          <w:sz w:val="22"/>
          <w:szCs w:val="22"/>
        </w:rPr>
        <w:t>approved by management</w:t>
      </w:r>
      <w:r w:rsidR="001125B7">
        <w:rPr>
          <w:rFonts w:ascii="Arial" w:hAnsi="Arial"/>
          <w:sz w:val="22"/>
          <w:szCs w:val="22"/>
        </w:rPr>
        <w:t xml:space="preserve">. </w:t>
      </w:r>
      <w:r w:rsidR="00780F55">
        <w:rPr>
          <w:rFonts w:ascii="Arial" w:hAnsi="Arial"/>
          <w:sz w:val="22"/>
          <w:szCs w:val="22"/>
        </w:rPr>
        <w:t xml:space="preserve">Key assumptions used in value in use calculation are </w:t>
      </w:r>
      <w:r w:rsidRPr="00DE3032">
        <w:rPr>
          <w:rFonts w:ascii="Arial" w:hAnsi="Arial"/>
          <w:sz w:val="22"/>
          <w:szCs w:val="22"/>
        </w:rPr>
        <w:t>long-term growth rate</w:t>
      </w:r>
      <w:r w:rsidR="007F0C1B">
        <w:rPr>
          <w:rFonts w:ascii="Arial" w:hAnsi="Arial"/>
          <w:sz w:val="22"/>
          <w:szCs w:val="22"/>
        </w:rPr>
        <w:t xml:space="preserve"> </w:t>
      </w:r>
      <w:r w:rsidR="00780F55">
        <w:rPr>
          <w:rFonts w:ascii="Arial" w:hAnsi="Arial"/>
          <w:sz w:val="22"/>
          <w:szCs w:val="22"/>
        </w:rPr>
        <w:t>at the</w:t>
      </w:r>
      <w:r w:rsidR="001125B7">
        <w:rPr>
          <w:rFonts w:ascii="Arial" w:hAnsi="Arial"/>
          <w:sz w:val="22"/>
          <w:szCs w:val="22"/>
        </w:rPr>
        <w:t xml:space="preserve"> rate of</w:t>
      </w:r>
      <w:r w:rsidR="007F0C1B">
        <w:rPr>
          <w:rFonts w:ascii="Arial" w:hAnsi="Arial"/>
          <w:sz w:val="22"/>
          <w:szCs w:val="22"/>
        </w:rPr>
        <w:t xml:space="preserve"> </w:t>
      </w:r>
      <w:r w:rsidR="003D5AF5">
        <w:rPr>
          <w:rFonts w:ascii="Arial" w:hAnsi="Arial"/>
          <w:sz w:val="22"/>
          <w:szCs w:val="22"/>
        </w:rPr>
        <w:t>2</w:t>
      </w:r>
      <w:r w:rsidR="001125B7">
        <w:rPr>
          <w:rFonts w:ascii="Arial" w:hAnsi="Arial"/>
          <w:sz w:val="22"/>
          <w:szCs w:val="22"/>
        </w:rPr>
        <w:t xml:space="preserve"> percent</w:t>
      </w:r>
      <w:r w:rsidR="007F0C1B">
        <w:rPr>
          <w:rFonts w:ascii="Arial" w:hAnsi="Arial"/>
          <w:sz w:val="22"/>
          <w:szCs w:val="22"/>
        </w:rPr>
        <w:t xml:space="preserve"> per</w:t>
      </w:r>
      <w:r w:rsidR="001125B7">
        <w:rPr>
          <w:rFonts w:ascii="Arial" w:hAnsi="Arial"/>
          <w:sz w:val="22"/>
          <w:szCs w:val="22"/>
        </w:rPr>
        <w:t xml:space="preserve"> annum</w:t>
      </w:r>
      <w:r w:rsidR="006A5012" w:rsidRPr="006A5012">
        <w:rPr>
          <w:rFonts w:ascii="Arial" w:hAnsi="Arial"/>
          <w:sz w:val="22"/>
          <w:szCs w:val="22"/>
        </w:rPr>
        <w:t xml:space="preserve"> </w:t>
      </w:r>
      <w:r w:rsidR="006A5012">
        <w:rPr>
          <w:rFonts w:ascii="Arial" w:hAnsi="Arial"/>
          <w:sz w:val="22"/>
          <w:szCs w:val="22"/>
        </w:rPr>
        <w:t xml:space="preserve">and </w:t>
      </w:r>
      <w:r w:rsidR="006A5012" w:rsidRPr="00DE3032">
        <w:rPr>
          <w:rFonts w:ascii="Arial" w:hAnsi="Arial"/>
          <w:sz w:val="22"/>
          <w:szCs w:val="22"/>
        </w:rPr>
        <w:t xml:space="preserve">discount rate </w:t>
      </w:r>
      <w:r w:rsidR="006A5012">
        <w:rPr>
          <w:rFonts w:ascii="Arial" w:hAnsi="Arial"/>
          <w:sz w:val="22"/>
          <w:szCs w:val="22"/>
        </w:rPr>
        <w:t xml:space="preserve">at the rate of </w:t>
      </w:r>
      <w:r w:rsidR="001E4560">
        <w:rPr>
          <w:rFonts w:ascii="Arial" w:hAnsi="Arial"/>
          <w:sz w:val="22"/>
          <w:szCs w:val="22"/>
        </w:rPr>
        <w:t>12</w:t>
      </w:r>
      <w:r w:rsidR="006A5012">
        <w:rPr>
          <w:rFonts w:ascii="Arial" w:hAnsi="Arial"/>
          <w:sz w:val="22"/>
          <w:szCs w:val="22"/>
        </w:rPr>
        <w:t xml:space="preserve"> percent per annum</w:t>
      </w:r>
      <w:r w:rsidR="001125B7">
        <w:rPr>
          <w:rFonts w:ascii="Arial" w:hAnsi="Arial"/>
          <w:sz w:val="22"/>
          <w:szCs w:val="22"/>
        </w:rPr>
        <w:t>.</w:t>
      </w:r>
    </w:p>
    <w:p w14:paraId="1381EC27" w14:textId="55B1ECED" w:rsidR="00A86DFA" w:rsidRDefault="005000FF" w:rsidP="004652D8">
      <w:pPr>
        <w:spacing w:before="120" w:after="120" w:line="380" w:lineRule="exact"/>
        <w:ind w:left="562"/>
        <w:rPr>
          <w:rFonts w:ascii="Arial" w:hAnsi="Arial"/>
          <w:sz w:val="22"/>
          <w:szCs w:val="22"/>
        </w:rPr>
      </w:pPr>
      <w:r w:rsidRPr="005000FF">
        <w:rPr>
          <w:rFonts w:ascii="Arial" w:hAnsi="Arial"/>
          <w:sz w:val="22"/>
          <w:szCs w:val="22"/>
        </w:rPr>
        <w:t xml:space="preserve">The management of the </w:t>
      </w:r>
      <w:r w:rsidR="001125B7">
        <w:rPr>
          <w:rFonts w:ascii="Arial" w:hAnsi="Arial"/>
          <w:sz w:val="22"/>
          <w:szCs w:val="22"/>
        </w:rPr>
        <w:t>Company</w:t>
      </w:r>
      <w:r w:rsidRPr="005000FF">
        <w:rPr>
          <w:rFonts w:ascii="Arial" w:hAnsi="Arial"/>
          <w:sz w:val="22"/>
          <w:szCs w:val="22"/>
        </w:rPr>
        <w:t xml:space="preserve"> determined these key assumptions based on historical operating results and expected market growth. The discount rate used is a rate that reflects risks specific to the Group.</w:t>
      </w:r>
    </w:p>
    <w:p w14:paraId="2B8549B6" w14:textId="473AF709" w:rsidR="009A3D5F" w:rsidRPr="005000FF" w:rsidRDefault="005000FF" w:rsidP="00790F14">
      <w:pPr>
        <w:spacing w:before="120" w:after="120" w:line="380" w:lineRule="exact"/>
        <w:ind w:left="562"/>
        <w:rPr>
          <w:rFonts w:ascii="Arial" w:hAnsi="Arial"/>
          <w:sz w:val="22"/>
          <w:szCs w:val="22"/>
        </w:rPr>
      </w:pPr>
      <w:r w:rsidRPr="005000FF">
        <w:rPr>
          <w:rFonts w:ascii="Arial" w:hAnsi="Arial"/>
          <w:sz w:val="22"/>
          <w:szCs w:val="22"/>
        </w:rPr>
        <w:t>The management of the Company believes that there is no impairment of goodwill</w:t>
      </w:r>
      <w:r w:rsidR="00790F14">
        <w:rPr>
          <w:rFonts w:ascii="Arial" w:hAnsi="Arial"/>
          <w:sz w:val="22"/>
          <w:szCs w:val="22"/>
        </w:rPr>
        <w:t xml:space="preserve"> and </w:t>
      </w:r>
      <w:r w:rsidR="009A3D5F">
        <w:rPr>
          <w:rFonts w:ascii="Arial" w:hAnsi="Arial"/>
          <w:sz w:val="22"/>
          <w:szCs w:val="22"/>
        </w:rPr>
        <w:t xml:space="preserve">any reasonably possible change in the key assumptions on which the </w:t>
      </w:r>
      <w:r w:rsidR="009B613A">
        <w:rPr>
          <w:rFonts w:ascii="Arial" w:hAnsi="Arial"/>
          <w:sz w:val="22"/>
          <w:szCs w:val="22"/>
        </w:rPr>
        <w:t>recoverable</w:t>
      </w:r>
      <w:r w:rsidR="009A3D5F">
        <w:rPr>
          <w:rFonts w:ascii="Arial" w:hAnsi="Arial"/>
          <w:sz w:val="22"/>
          <w:szCs w:val="22"/>
        </w:rPr>
        <w:t xml:space="preserve"> amount </w:t>
      </w:r>
      <w:proofErr w:type="gramStart"/>
      <w:r w:rsidR="009A3D5F">
        <w:rPr>
          <w:rFonts w:ascii="Arial" w:hAnsi="Arial"/>
          <w:sz w:val="22"/>
          <w:szCs w:val="22"/>
        </w:rPr>
        <w:t>are</w:t>
      </w:r>
      <w:proofErr w:type="gramEnd"/>
      <w:r w:rsidR="009A3D5F">
        <w:rPr>
          <w:rFonts w:ascii="Arial" w:hAnsi="Arial"/>
          <w:sz w:val="22"/>
          <w:szCs w:val="22"/>
        </w:rPr>
        <w:t xml:space="preserve"> based would not cause the carrying amount to exceed its recoverable amount.</w:t>
      </w:r>
    </w:p>
    <w:p w14:paraId="720EF62C" w14:textId="4ECC15A2" w:rsidR="005D44CD" w:rsidRPr="00813759" w:rsidRDefault="007C40A9" w:rsidP="000C5884">
      <w:pPr>
        <w:pStyle w:val="Heading1"/>
      </w:pPr>
      <w:r>
        <w:t>2</w:t>
      </w:r>
      <w:r w:rsidR="00001939">
        <w:t>4</w:t>
      </w:r>
      <w:r w:rsidR="005D44CD" w:rsidRPr="00813759">
        <w:t>.</w:t>
      </w:r>
      <w:r w:rsidR="005D44CD">
        <w:tab/>
      </w:r>
      <w:r w:rsidR="005D44CD" w:rsidRPr="00813759">
        <w:t>Short-term loans from financial institutions</w:t>
      </w:r>
      <w:r w:rsidR="00277C3E">
        <w:rPr>
          <w:rFonts w:cstheme="minorBidi" w:hint="cs"/>
          <w:cs/>
        </w:rPr>
        <w:t xml:space="preserve"> </w:t>
      </w:r>
    </w:p>
    <w:p w14:paraId="4306E268" w14:textId="77777777" w:rsidR="005D44CD" w:rsidRPr="001B1D41" w:rsidRDefault="005D44CD" w:rsidP="004652D8">
      <w:pPr>
        <w:tabs>
          <w:tab w:val="left" w:pos="1440"/>
          <w:tab w:val="right" w:pos="7200"/>
        </w:tabs>
        <w:spacing w:before="120" w:after="120" w:line="380" w:lineRule="exact"/>
        <w:ind w:left="360" w:right="-9" w:hanging="360"/>
        <w:jc w:val="right"/>
        <w:rPr>
          <w:rFonts w:ascii="Arial" w:hAnsi="Arial" w:cs="Arial"/>
          <w:sz w:val="20"/>
          <w:szCs w:val="20"/>
        </w:rPr>
      </w:pPr>
      <w:r w:rsidRPr="001B1D41">
        <w:rPr>
          <w:rFonts w:ascii="Arial" w:hAnsi="Arial" w:cs="Arial"/>
          <w:sz w:val="20"/>
          <w:szCs w:val="20"/>
        </w:rPr>
        <w:t>(Unit: Thousand Baht)</w:t>
      </w:r>
    </w:p>
    <w:tbl>
      <w:tblPr>
        <w:tblW w:w="9092" w:type="dxa"/>
        <w:tblInd w:w="450" w:type="dxa"/>
        <w:tblLayout w:type="fixed"/>
        <w:tblCellMar>
          <w:left w:w="0" w:type="dxa"/>
          <w:right w:w="0" w:type="dxa"/>
        </w:tblCellMar>
        <w:tblLook w:val="04A0" w:firstRow="1" w:lastRow="0" w:firstColumn="1" w:lastColumn="0" w:noHBand="0" w:noVBand="1"/>
      </w:tblPr>
      <w:tblGrid>
        <w:gridCol w:w="2970"/>
        <w:gridCol w:w="1553"/>
        <w:gridCol w:w="1509"/>
        <w:gridCol w:w="1530"/>
        <w:gridCol w:w="1530"/>
      </w:tblGrid>
      <w:tr w:rsidR="005D44CD" w:rsidRPr="001B1D41" w14:paraId="3184927E" w14:textId="77777777" w:rsidTr="00863123">
        <w:tc>
          <w:tcPr>
            <w:tcW w:w="2970" w:type="dxa"/>
            <w:tcMar>
              <w:top w:w="0" w:type="dxa"/>
              <w:left w:w="108" w:type="dxa"/>
              <w:bottom w:w="0" w:type="dxa"/>
              <w:right w:w="108" w:type="dxa"/>
            </w:tcMar>
          </w:tcPr>
          <w:p w14:paraId="7A288353" w14:textId="77777777" w:rsidR="005D44CD" w:rsidRPr="001B1D41" w:rsidRDefault="005D44CD" w:rsidP="004652D8">
            <w:pPr>
              <w:spacing w:line="380" w:lineRule="exact"/>
              <w:ind w:left="-30" w:right="-43" w:firstLine="16"/>
              <w:jc w:val="center"/>
              <w:rPr>
                <w:rFonts w:ascii="Arial" w:hAnsi="Arial" w:cs="Arial"/>
                <w:sz w:val="20"/>
                <w:szCs w:val="20"/>
              </w:rPr>
            </w:pPr>
          </w:p>
        </w:tc>
        <w:tc>
          <w:tcPr>
            <w:tcW w:w="3062" w:type="dxa"/>
            <w:gridSpan w:val="2"/>
            <w:tcMar>
              <w:top w:w="0" w:type="dxa"/>
              <w:left w:w="108" w:type="dxa"/>
              <w:bottom w:w="0" w:type="dxa"/>
              <w:right w:w="108" w:type="dxa"/>
            </w:tcMar>
            <w:vAlign w:val="bottom"/>
          </w:tcPr>
          <w:p w14:paraId="7F42F54B" w14:textId="77777777" w:rsidR="005D44CD" w:rsidRPr="001B1D41" w:rsidRDefault="005D44CD" w:rsidP="004652D8">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Interest rate</w:t>
            </w:r>
          </w:p>
        </w:tc>
        <w:tc>
          <w:tcPr>
            <w:tcW w:w="3060" w:type="dxa"/>
            <w:gridSpan w:val="2"/>
            <w:tcMar>
              <w:top w:w="0" w:type="dxa"/>
              <w:left w:w="108" w:type="dxa"/>
              <w:bottom w:w="0" w:type="dxa"/>
              <w:right w:w="108" w:type="dxa"/>
            </w:tcMar>
            <w:vAlign w:val="bottom"/>
            <w:hideMark/>
          </w:tcPr>
          <w:p w14:paraId="46C93F0C" w14:textId="77777777" w:rsidR="005D44CD" w:rsidRPr="001B1D41" w:rsidRDefault="005D44CD" w:rsidP="004652D8">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Consolidated and Separate financial statements</w:t>
            </w:r>
          </w:p>
        </w:tc>
      </w:tr>
      <w:tr w:rsidR="007C4C96" w:rsidRPr="001B1D41" w14:paraId="3ACCD140" w14:textId="77777777" w:rsidTr="00863123">
        <w:trPr>
          <w:trHeight w:val="288"/>
        </w:trPr>
        <w:tc>
          <w:tcPr>
            <w:tcW w:w="2970" w:type="dxa"/>
            <w:tcMar>
              <w:top w:w="0" w:type="dxa"/>
              <w:left w:w="108" w:type="dxa"/>
              <w:bottom w:w="0" w:type="dxa"/>
              <w:right w:w="108" w:type="dxa"/>
            </w:tcMar>
          </w:tcPr>
          <w:p w14:paraId="45F4AB2A" w14:textId="77777777" w:rsidR="007C4C96" w:rsidRPr="001B1D41" w:rsidRDefault="007C4C96" w:rsidP="007C4C96">
            <w:pPr>
              <w:spacing w:line="380" w:lineRule="exact"/>
              <w:ind w:left="-30" w:right="-43" w:firstLine="16"/>
              <w:jc w:val="center"/>
              <w:rPr>
                <w:rFonts w:ascii="Arial" w:hAnsi="Arial" w:cs="Arial"/>
                <w:sz w:val="20"/>
                <w:szCs w:val="20"/>
              </w:rPr>
            </w:pPr>
          </w:p>
        </w:tc>
        <w:tc>
          <w:tcPr>
            <w:tcW w:w="1553" w:type="dxa"/>
            <w:tcMar>
              <w:top w:w="0" w:type="dxa"/>
              <w:left w:w="108" w:type="dxa"/>
              <w:bottom w:w="0" w:type="dxa"/>
              <w:right w:w="108" w:type="dxa"/>
            </w:tcMar>
            <w:vAlign w:val="bottom"/>
            <w:hideMark/>
          </w:tcPr>
          <w:p w14:paraId="5657375C" w14:textId="0327F772" w:rsidR="007C4C96" w:rsidRPr="001B1D41" w:rsidRDefault="007C4C96" w:rsidP="007C4C96">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20</w:t>
            </w:r>
            <w:r>
              <w:rPr>
                <w:rFonts w:ascii="Arial" w:hAnsi="Arial" w:cs="Arial"/>
                <w:sz w:val="20"/>
                <w:szCs w:val="20"/>
              </w:rPr>
              <w:t>22</w:t>
            </w:r>
          </w:p>
        </w:tc>
        <w:tc>
          <w:tcPr>
            <w:tcW w:w="1509" w:type="dxa"/>
            <w:tcMar>
              <w:top w:w="0" w:type="dxa"/>
              <w:left w:w="108" w:type="dxa"/>
              <w:bottom w:w="0" w:type="dxa"/>
              <w:right w:w="108" w:type="dxa"/>
            </w:tcMar>
            <w:vAlign w:val="bottom"/>
            <w:hideMark/>
          </w:tcPr>
          <w:p w14:paraId="6AF39ABD" w14:textId="244D2070" w:rsidR="007C4C96" w:rsidRPr="001B1D41" w:rsidRDefault="007C4C96" w:rsidP="007C4C96">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20</w:t>
            </w:r>
            <w:r>
              <w:rPr>
                <w:rFonts w:ascii="Arial" w:hAnsi="Arial" w:cs="Arial"/>
                <w:sz w:val="20"/>
                <w:szCs w:val="20"/>
              </w:rPr>
              <w:t>21</w:t>
            </w:r>
          </w:p>
        </w:tc>
        <w:tc>
          <w:tcPr>
            <w:tcW w:w="1530" w:type="dxa"/>
            <w:tcMar>
              <w:top w:w="0" w:type="dxa"/>
              <w:left w:w="108" w:type="dxa"/>
              <w:bottom w:w="0" w:type="dxa"/>
              <w:right w:w="108" w:type="dxa"/>
            </w:tcMar>
            <w:vAlign w:val="bottom"/>
            <w:hideMark/>
          </w:tcPr>
          <w:p w14:paraId="1E842818" w14:textId="7A073841" w:rsidR="007C4C96" w:rsidRPr="001B1D41" w:rsidRDefault="007C4C96" w:rsidP="007C4C96">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20</w:t>
            </w:r>
            <w:r>
              <w:rPr>
                <w:rFonts w:ascii="Arial" w:hAnsi="Arial" w:cs="Arial"/>
                <w:sz w:val="20"/>
                <w:szCs w:val="20"/>
              </w:rPr>
              <w:t>22</w:t>
            </w:r>
          </w:p>
        </w:tc>
        <w:tc>
          <w:tcPr>
            <w:tcW w:w="1530" w:type="dxa"/>
            <w:tcMar>
              <w:top w:w="0" w:type="dxa"/>
              <w:left w:w="108" w:type="dxa"/>
              <w:bottom w:w="0" w:type="dxa"/>
              <w:right w:w="108" w:type="dxa"/>
            </w:tcMar>
            <w:vAlign w:val="bottom"/>
            <w:hideMark/>
          </w:tcPr>
          <w:p w14:paraId="4F02D5B1" w14:textId="3B130C31" w:rsidR="007C4C96" w:rsidRPr="001B1D41" w:rsidRDefault="007C4C96" w:rsidP="007C4C96">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20</w:t>
            </w:r>
            <w:r>
              <w:rPr>
                <w:rFonts w:ascii="Arial" w:hAnsi="Arial" w:cs="Arial"/>
                <w:sz w:val="20"/>
                <w:szCs w:val="20"/>
              </w:rPr>
              <w:t>21</w:t>
            </w:r>
          </w:p>
        </w:tc>
      </w:tr>
      <w:tr w:rsidR="007C4C96" w:rsidRPr="001B1D41" w14:paraId="2CE085F9" w14:textId="77777777" w:rsidTr="00863123">
        <w:trPr>
          <w:trHeight w:val="288"/>
        </w:trPr>
        <w:tc>
          <w:tcPr>
            <w:tcW w:w="2970" w:type="dxa"/>
            <w:tcMar>
              <w:top w:w="0" w:type="dxa"/>
              <w:left w:w="108" w:type="dxa"/>
              <w:bottom w:w="0" w:type="dxa"/>
              <w:right w:w="108" w:type="dxa"/>
            </w:tcMar>
          </w:tcPr>
          <w:p w14:paraId="5E8457F2" w14:textId="77777777" w:rsidR="007C4C96" w:rsidRPr="001B1D41" w:rsidRDefault="007C4C96" w:rsidP="007C4C96">
            <w:pPr>
              <w:spacing w:line="380" w:lineRule="exact"/>
              <w:ind w:left="-30" w:right="-43" w:firstLine="16"/>
              <w:jc w:val="center"/>
              <w:rPr>
                <w:rFonts w:ascii="Arial" w:hAnsi="Arial" w:cs="Arial"/>
                <w:sz w:val="20"/>
                <w:szCs w:val="20"/>
              </w:rPr>
            </w:pPr>
          </w:p>
        </w:tc>
        <w:tc>
          <w:tcPr>
            <w:tcW w:w="1553" w:type="dxa"/>
            <w:tcMar>
              <w:top w:w="0" w:type="dxa"/>
              <w:left w:w="108" w:type="dxa"/>
              <w:bottom w:w="0" w:type="dxa"/>
              <w:right w:w="108" w:type="dxa"/>
            </w:tcMar>
            <w:hideMark/>
          </w:tcPr>
          <w:p w14:paraId="162EB4A3" w14:textId="77777777" w:rsidR="007C4C96" w:rsidRPr="001B1D41" w:rsidRDefault="007C4C96" w:rsidP="007C4C96">
            <w:pPr>
              <w:spacing w:line="380" w:lineRule="exact"/>
              <w:ind w:left="-30" w:right="-43" w:firstLine="16"/>
              <w:jc w:val="center"/>
              <w:rPr>
                <w:rFonts w:ascii="Arial" w:hAnsi="Arial" w:cs="Arial"/>
                <w:sz w:val="20"/>
                <w:szCs w:val="20"/>
              </w:rPr>
            </w:pPr>
            <w:r w:rsidRPr="001B1D41">
              <w:rPr>
                <w:rFonts w:ascii="Arial" w:hAnsi="Arial" w:cs="Arial"/>
                <w:sz w:val="20"/>
                <w:szCs w:val="20"/>
              </w:rPr>
              <w:t>(% p.a.)</w:t>
            </w:r>
          </w:p>
        </w:tc>
        <w:tc>
          <w:tcPr>
            <w:tcW w:w="1509" w:type="dxa"/>
            <w:tcMar>
              <w:top w:w="0" w:type="dxa"/>
              <w:left w:w="108" w:type="dxa"/>
              <w:bottom w:w="0" w:type="dxa"/>
              <w:right w:w="108" w:type="dxa"/>
            </w:tcMar>
            <w:hideMark/>
          </w:tcPr>
          <w:p w14:paraId="18D47CE7" w14:textId="77777777" w:rsidR="007C4C96" w:rsidRPr="001B1D41" w:rsidRDefault="007C4C96" w:rsidP="007C4C96">
            <w:pPr>
              <w:spacing w:line="380" w:lineRule="exact"/>
              <w:ind w:left="-30" w:right="-43" w:firstLine="16"/>
              <w:jc w:val="center"/>
              <w:rPr>
                <w:rFonts w:ascii="Arial" w:hAnsi="Arial" w:cs="Arial"/>
                <w:sz w:val="20"/>
                <w:szCs w:val="20"/>
              </w:rPr>
            </w:pPr>
            <w:r w:rsidRPr="001B1D41">
              <w:rPr>
                <w:rFonts w:ascii="Arial" w:hAnsi="Arial" w:cs="Arial"/>
                <w:sz w:val="20"/>
                <w:szCs w:val="20"/>
              </w:rPr>
              <w:t>(% p.a.)</w:t>
            </w:r>
          </w:p>
        </w:tc>
        <w:tc>
          <w:tcPr>
            <w:tcW w:w="1530" w:type="dxa"/>
            <w:tcMar>
              <w:top w:w="0" w:type="dxa"/>
              <w:left w:w="108" w:type="dxa"/>
              <w:bottom w:w="0" w:type="dxa"/>
              <w:right w:w="108" w:type="dxa"/>
            </w:tcMar>
          </w:tcPr>
          <w:p w14:paraId="2AC8596D" w14:textId="77777777" w:rsidR="007C4C96" w:rsidRPr="001B1D41" w:rsidRDefault="007C4C96" w:rsidP="007C4C96">
            <w:pPr>
              <w:spacing w:line="380" w:lineRule="exact"/>
              <w:ind w:left="-30" w:right="-43" w:firstLine="16"/>
              <w:jc w:val="right"/>
              <w:rPr>
                <w:rFonts w:ascii="Arial" w:hAnsi="Arial" w:cs="Arial"/>
                <w:sz w:val="20"/>
                <w:szCs w:val="20"/>
              </w:rPr>
            </w:pPr>
          </w:p>
        </w:tc>
        <w:tc>
          <w:tcPr>
            <w:tcW w:w="1530" w:type="dxa"/>
            <w:tcMar>
              <w:top w:w="0" w:type="dxa"/>
              <w:left w:w="108" w:type="dxa"/>
              <w:bottom w:w="0" w:type="dxa"/>
              <w:right w:w="108" w:type="dxa"/>
            </w:tcMar>
          </w:tcPr>
          <w:p w14:paraId="631B6437" w14:textId="77777777" w:rsidR="007C4C96" w:rsidRPr="001B1D41" w:rsidRDefault="007C4C96" w:rsidP="007C4C96">
            <w:pPr>
              <w:spacing w:line="380" w:lineRule="exact"/>
              <w:ind w:left="-30" w:right="-43" w:firstLine="16"/>
              <w:jc w:val="right"/>
              <w:rPr>
                <w:rFonts w:ascii="Arial" w:hAnsi="Arial" w:cs="Arial"/>
                <w:sz w:val="20"/>
                <w:szCs w:val="20"/>
              </w:rPr>
            </w:pPr>
          </w:p>
        </w:tc>
      </w:tr>
      <w:tr w:rsidR="007C4C96" w:rsidRPr="001B1D41" w14:paraId="2B736EED" w14:textId="77777777" w:rsidTr="00863123">
        <w:trPr>
          <w:trHeight w:val="288"/>
        </w:trPr>
        <w:tc>
          <w:tcPr>
            <w:tcW w:w="6032" w:type="dxa"/>
            <w:gridSpan w:val="3"/>
            <w:tcMar>
              <w:top w:w="0" w:type="dxa"/>
              <w:left w:w="108" w:type="dxa"/>
              <w:bottom w:w="0" w:type="dxa"/>
              <w:right w:w="108" w:type="dxa"/>
            </w:tcMar>
            <w:hideMark/>
          </w:tcPr>
          <w:p w14:paraId="3C805BD4" w14:textId="77777777" w:rsidR="007C4C96" w:rsidRPr="00DE3032" w:rsidRDefault="007C4C96" w:rsidP="007C4C96">
            <w:pPr>
              <w:spacing w:line="380" w:lineRule="exact"/>
              <w:ind w:left="-30" w:right="-43" w:firstLine="16"/>
              <w:jc w:val="both"/>
              <w:rPr>
                <w:rFonts w:ascii="Arial" w:hAnsi="Arial" w:cs="Arial"/>
                <w:sz w:val="20"/>
                <w:szCs w:val="20"/>
                <w:u w:val="single"/>
              </w:rPr>
            </w:pPr>
            <w:r w:rsidRPr="00DE3032">
              <w:rPr>
                <w:rFonts w:ascii="Arial" w:hAnsi="Arial" w:cs="Arial"/>
                <w:sz w:val="20"/>
                <w:szCs w:val="20"/>
                <w:u w:val="single"/>
              </w:rPr>
              <w:t>Short-term loans from financial institutions</w:t>
            </w:r>
          </w:p>
        </w:tc>
        <w:tc>
          <w:tcPr>
            <w:tcW w:w="1530" w:type="dxa"/>
            <w:tcMar>
              <w:top w:w="0" w:type="dxa"/>
              <w:left w:w="108" w:type="dxa"/>
              <w:bottom w:w="0" w:type="dxa"/>
              <w:right w:w="108" w:type="dxa"/>
            </w:tcMar>
          </w:tcPr>
          <w:p w14:paraId="234F9A9A" w14:textId="77777777" w:rsidR="007C4C96" w:rsidRPr="001B1D41" w:rsidRDefault="007C4C96" w:rsidP="007C4C96">
            <w:pPr>
              <w:spacing w:line="380" w:lineRule="exact"/>
              <w:ind w:left="-30" w:right="-43" w:firstLine="16"/>
              <w:rPr>
                <w:rFonts w:ascii="Arial" w:hAnsi="Arial" w:cs="Arial"/>
                <w:sz w:val="20"/>
                <w:szCs w:val="20"/>
              </w:rPr>
            </w:pPr>
          </w:p>
        </w:tc>
        <w:tc>
          <w:tcPr>
            <w:tcW w:w="1530" w:type="dxa"/>
            <w:tcMar>
              <w:top w:w="0" w:type="dxa"/>
              <w:left w:w="108" w:type="dxa"/>
              <w:bottom w:w="0" w:type="dxa"/>
              <w:right w:w="108" w:type="dxa"/>
            </w:tcMar>
          </w:tcPr>
          <w:p w14:paraId="3FEABD78" w14:textId="77777777" w:rsidR="007C4C96" w:rsidRPr="001B1D41" w:rsidRDefault="007C4C96" w:rsidP="007C4C96">
            <w:pPr>
              <w:spacing w:line="380" w:lineRule="exact"/>
              <w:ind w:left="-30" w:right="44" w:firstLine="16"/>
              <w:rPr>
                <w:rFonts w:ascii="Arial" w:hAnsi="Arial" w:cs="Arial"/>
                <w:sz w:val="20"/>
                <w:szCs w:val="20"/>
              </w:rPr>
            </w:pPr>
          </w:p>
        </w:tc>
      </w:tr>
      <w:tr w:rsidR="007C4C96" w:rsidRPr="001B1D41" w14:paraId="5EB8311C" w14:textId="77777777" w:rsidTr="00863123">
        <w:trPr>
          <w:trHeight w:val="288"/>
        </w:trPr>
        <w:tc>
          <w:tcPr>
            <w:tcW w:w="2970" w:type="dxa"/>
            <w:tcMar>
              <w:top w:w="0" w:type="dxa"/>
              <w:left w:w="108" w:type="dxa"/>
              <w:bottom w:w="0" w:type="dxa"/>
              <w:right w:w="108" w:type="dxa"/>
            </w:tcMar>
            <w:hideMark/>
          </w:tcPr>
          <w:p w14:paraId="067334C5" w14:textId="77777777" w:rsidR="007C4C96" w:rsidRPr="001B1D41" w:rsidRDefault="007C4C96" w:rsidP="007C4C96">
            <w:pPr>
              <w:spacing w:line="380" w:lineRule="exact"/>
              <w:ind w:left="-30" w:right="-43" w:firstLine="16"/>
              <w:jc w:val="both"/>
              <w:rPr>
                <w:rFonts w:ascii="Arial" w:hAnsi="Arial" w:cs="Arial"/>
                <w:sz w:val="20"/>
                <w:szCs w:val="20"/>
              </w:rPr>
            </w:pPr>
            <w:r w:rsidRPr="001B1D41">
              <w:rPr>
                <w:rFonts w:ascii="Arial" w:hAnsi="Arial" w:cs="Arial"/>
                <w:sz w:val="20"/>
                <w:szCs w:val="20"/>
              </w:rPr>
              <w:t>Promissory notes</w:t>
            </w:r>
            <w:r w:rsidRPr="001B1D41">
              <w:rPr>
                <w:rFonts w:ascii="Angsana New" w:hAnsi="Angsana New" w:cs="Angsana New" w:hint="cs"/>
                <w:sz w:val="20"/>
                <w:szCs w:val="20"/>
                <w:cs/>
              </w:rPr>
              <w:t xml:space="preserve"> </w:t>
            </w:r>
          </w:p>
        </w:tc>
        <w:tc>
          <w:tcPr>
            <w:tcW w:w="1553" w:type="dxa"/>
            <w:tcMar>
              <w:top w:w="0" w:type="dxa"/>
              <w:left w:w="108" w:type="dxa"/>
              <w:bottom w:w="0" w:type="dxa"/>
              <w:right w:w="108" w:type="dxa"/>
            </w:tcMar>
          </w:tcPr>
          <w:p w14:paraId="0CBC25AA" w14:textId="74576149" w:rsidR="007C4C96" w:rsidRPr="001B1D41" w:rsidRDefault="006E747C" w:rsidP="007C4C96">
            <w:pPr>
              <w:spacing w:line="380" w:lineRule="exact"/>
              <w:ind w:left="-30" w:right="-43" w:firstLine="16"/>
              <w:jc w:val="center"/>
              <w:rPr>
                <w:rFonts w:ascii="Arial" w:hAnsi="Arial" w:cs="Arial"/>
                <w:sz w:val="20"/>
                <w:szCs w:val="20"/>
              </w:rPr>
            </w:pPr>
            <w:r>
              <w:rPr>
                <w:rFonts w:ascii="Arial" w:hAnsi="Arial" w:cs="Arial"/>
                <w:sz w:val="20"/>
                <w:szCs w:val="20"/>
              </w:rPr>
              <w:t>-</w:t>
            </w:r>
          </w:p>
        </w:tc>
        <w:tc>
          <w:tcPr>
            <w:tcW w:w="1509" w:type="dxa"/>
            <w:tcMar>
              <w:top w:w="0" w:type="dxa"/>
              <w:left w:w="108" w:type="dxa"/>
              <w:bottom w:w="0" w:type="dxa"/>
              <w:right w:w="108" w:type="dxa"/>
            </w:tcMar>
            <w:hideMark/>
          </w:tcPr>
          <w:p w14:paraId="28FD91CC" w14:textId="5005D6BC" w:rsidR="007C4C96" w:rsidRPr="001B1D41" w:rsidRDefault="007C4C96" w:rsidP="007C4C96">
            <w:pPr>
              <w:spacing w:line="380" w:lineRule="exact"/>
              <w:ind w:left="-30" w:right="-43" w:firstLine="16"/>
              <w:jc w:val="center"/>
              <w:rPr>
                <w:rFonts w:ascii="Arial" w:hAnsi="Arial" w:cs="Arial"/>
                <w:sz w:val="20"/>
                <w:szCs w:val="20"/>
              </w:rPr>
            </w:pPr>
            <w:r>
              <w:rPr>
                <w:rFonts w:ascii="Arial" w:hAnsi="Arial" w:cs="Arial"/>
                <w:sz w:val="20"/>
                <w:szCs w:val="20"/>
              </w:rPr>
              <w:t>3.12</w:t>
            </w:r>
          </w:p>
        </w:tc>
        <w:tc>
          <w:tcPr>
            <w:tcW w:w="1530" w:type="dxa"/>
            <w:tcMar>
              <w:top w:w="0" w:type="dxa"/>
              <w:left w:w="108" w:type="dxa"/>
              <w:bottom w:w="0" w:type="dxa"/>
              <w:right w:w="108" w:type="dxa"/>
            </w:tcMar>
          </w:tcPr>
          <w:p w14:paraId="22CF0AF0" w14:textId="573C130C" w:rsidR="007C4C96" w:rsidRPr="001B1D41" w:rsidRDefault="006E747C" w:rsidP="007C4C96">
            <w:pPr>
              <w:pBdr>
                <w:bottom w:val="single" w:sz="4" w:space="1" w:color="auto"/>
              </w:pBdr>
              <w:tabs>
                <w:tab w:val="decimal" w:pos="1155"/>
              </w:tabs>
              <w:spacing w:line="380" w:lineRule="exact"/>
              <w:ind w:left="-30" w:right="-43" w:firstLine="16"/>
              <w:rPr>
                <w:rFonts w:ascii="Arial" w:hAnsi="Arial" w:cs="Arial"/>
                <w:sz w:val="20"/>
                <w:szCs w:val="20"/>
                <w:cs/>
              </w:rPr>
            </w:pPr>
            <w:r>
              <w:rPr>
                <w:rFonts w:ascii="Arial" w:hAnsi="Arial" w:cs="Arial"/>
                <w:sz w:val="20"/>
                <w:szCs w:val="20"/>
              </w:rPr>
              <w:t>-</w:t>
            </w:r>
          </w:p>
        </w:tc>
        <w:tc>
          <w:tcPr>
            <w:tcW w:w="1530" w:type="dxa"/>
            <w:tcMar>
              <w:top w:w="0" w:type="dxa"/>
              <w:left w:w="108" w:type="dxa"/>
              <w:bottom w:w="0" w:type="dxa"/>
              <w:right w:w="108" w:type="dxa"/>
            </w:tcMar>
            <w:hideMark/>
          </w:tcPr>
          <w:p w14:paraId="7BE36C21" w14:textId="579F91CD" w:rsidR="007C4C96" w:rsidRPr="001B1D41" w:rsidRDefault="007C4C96" w:rsidP="007C4C96">
            <w:pPr>
              <w:pBdr>
                <w:bottom w:val="single" w:sz="4" w:space="1" w:color="auto"/>
              </w:pBdr>
              <w:tabs>
                <w:tab w:val="decimal" w:pos="1155"/>
              </w:tabs>
              <w:spacing w:line="380" w:lineRule="exact"/>
              <w:ind w:left="-30" w:right="-43" w:firstLine="16"/>
              <w:rPr>
                <w:rFonts w:ascii="Arial" w:hAnsi="Arial" w:cs="Arial"/>
                <w:sz w:val="20"/>
                <w:szCs w:val="20"/>
                <w:cs/>
              </w:rPr>
            </w:pPr>
            <w:r>
              <w:rPr>
                <w:rFonts w:ascii="Arial" w:hAnsi="Arial" w:cs="Arial"/>
                <w:sz w:val="20"/>
                <w:szCs w:val="20"/>
              </w:rPr>
              <w:t>300,000</w:t>
            </w:r>
          </w:p>
        </w:tc>
      </w:tr>
      <w:tr w:rsidR="007C4C96" w:rsidRPr="001B1D41" w14:paraId="0F012B80" w14:textId="77777777" w:rsidTr="00863123">
        <w:trPr>
          <w:trHeight w:val="288"/>
        </w:trPr>
        <w:tc>
          <w:tcPr>
            <w:tcW w:w="6032" w:type="dxa"/>
            <w:gridSpan w:val="3"/>
            <w:tcMar>
              <w:top w:w="0" w:type="dxa"/>
              <w:left w:w="108" w:type="dxa"/>
              <w:bottom w:w="0" w:type="dxa"/>
              <w:right w:w="108" w:type="dxa"/>
            </w:tcMar>
          </w:tcPr>
          <w:p w14:paraId="5B40FA94" w14:textId="77777777" w:rsidR="007C4C96" w:rsidRPr="001B1D41" w:rsidRDefault="007C4C96" w:rsidP="007C4C96">
            <w:pPr>
              <w:spacing w:line="380" w:lineRule="exact"/>
              <w:ind w:left="-30" w:right="-43" w:firstLine="16"/>
              <w:rPr>
                <w:rFonts w:ascii="Arial" w:hAnsi="Arial" w:cs="Arial"/>
                <w:b/>
                <w:bCs/>
                <w:sz w:val="20"/>
                <w:szCs w:val="20"/>
                <w:u w:val="single"/>
              </w:rPr>
            </w:pPr>
            <w:r w:rsidRPr="004D556D">
              <w:rPr>
                <w:rFonts w:ascii="Arial" w:hAnsi="Arial" w:cs="Arial"/>
                <w:sz w:val="20"/>
                <w:szCs w:val="20"/>
              </w:rPr>
              <w:t xml:space="preserve">Total </w:t>
            </w:r>
            <w:r>
              <w:rPr>
                <w:rFonts w:ascii="Arial" w:hAnsi="Arial" w:cs="Arial"/>
                <w:sz w:val="20"/>
                <w:szCs w:val="20"/>
              </w:rPr>
              <w:t xml:space="preserve">short-term </w:t>
            </w:r>
            <w:r w:rsidRPr="004D556D">
              <w:rPr>
                <w:rFonts w:ascii="Arial" w:hAnsi="Arial" w:cs="Arial"/>
                <w:sz w:val="20"/>
                <w:szCs w:val="20"/>
              </w:rPr>
              <w:t>loans from financial institutions</w:t>
            </w:r>
            <w:r>
              <w:rPr>
                <w:rFonts w:ascii="Arial" w:hAnsi="Arial" w:cs="Arial"/>
                <w:sz w:val="20"/>
                <w:szCs w:val="20"/>
              </w:rPr>
              <w:t xml:space="preserve">                        </w:t>
            </w:r>
          </w:p>
        </w:tc>
        <w:tc>
          <w:tcPr>
            <w:tcW w:w="1530" w:type="dxa"/>
            <w:tcMar>
              <w:top w:w="0" w:type="dxa"/>
              <w:left w:w="108" w:type="dxa"/>
              <w:bottom w:w="0" w:type="dxa"/>
              <w:right w:w="108" w:type="dxa"/>
            </w:tcMar>
          </w:tcPr>
          <w:p w14:paraId="66D9DFD2" w14:textId="36B391FF" w:rsidR="007C4C96" w:rsidRPr="001B1D41" w:rsidRDefault="006E747C" w:rsidP="007C4C96">
            <w:pPr>
              <w:pBdr>
                <w:bottom w:val="double" w:sz="4" w:space="1" w:color="auto"/>
              </w:pBdr>
              <w:tabs>
                <w:tab w:val="decimal" w:pos="1155"/>
              </w:tabs>
              <w:spacing w:line="380" w:lineRule="exact"/>
              <w:ind w:left="-30" w:right="-43" w:firstLine="16"/>
              <w:rPr>
                <w:rFonts w:ascii="Arial" w:hAnsi="Arial" w:cs="Arial"/>
                <w:sz w:val="20"/>
                <w:szCs w:val="20"/>
                <w:cs/>
              </w:rPr>
            </w:pPr>
            <w:r>
              <w:rPr>
                <w:rFonts w:ascii="Arial" w:hAnsi="Arial" w:cs="Arial"/>
                <w:sz w:val="20"/>
                <w:szCs w:val="20"/>
              </w:rPr>
              <w:t>-</w:t>
            </w:r>
          </w:p>
        </w:tc>
        <w:tc>
          <w:tcPr>
            <w:tcW w:w="1530" w:type="dxa"/>
            <w:tcMar>
              <w:top w:w="0" w:type="dxa"/>
              <w:left w:w="108" w:type="dxa"/>
              <w:bottom w:w="0" w:type="dxa"/>
              <w:right w:w="108" w:type="dxa"/>
            </w:tcMar>
            <w:hideMark/>
          </w:tcPr>
          <w:p w14:paraId="4F6C763F" w14:textId="35FCBC96" w:rsidR="007C4C96" w:rsidRPr="001B1D41" w:rsidRDefault="007C4C96" w:rsidP="007C4C96">
            <w:pPr>
              <w:pBdr>
                <w:bottom w:val="double" w:sz="4" w:space="1" w:color="auto"/>
              </w:pBdr>
              <w:tabs>
                <w:tab w:val="decimal" w:pos="1155"/>
              </w:tabs>
              <w:spacing w:line="380" w:lineRule="exact"/>
              <w:ind w:left="-30" w:right="-43" w:firstLine="16"/>
              <w:rPr>
                <w:rFonts w:ascii="Arial" w:hAnsi="Arial" w:cs="Arial"/>
                <w:sz w:val="20"/>
                <w:szCs w:val="20"/>
                <w:cs/>
              </w:rPr>
            </w:pPr>
            <w:r>
              <w:rPr>
                <w:rFonts w:ascii="Arial" w:hAnsi="Arial" w:cs="Arial"/>
                <w:sz w:val="20"/>
                <w:szCs w:val="20"/>
              </w:rPr>
              <w:t>300,000</w:t>
            </w:r>
          </w:p>
        </w:tc>
      </w:tr>
    </w:tbl>
    <w:p w14:paraId="70734252" w14:textId="77777777" w:rsidR="00295A64" w:rsidRDefault="00295A64" w:rsidP="000C5884">
      <w:pPr>
        <w:pStyle w:val="Heading1"/>
      </w:pPr>
    </w:p>
    <w:p w14:paraId="4FFC0C70" w14:textId="77777777" w:rsidR="00295A64" w:rsidRDefault="00295A64">
      <w:pPr>
        <w:spacing w:after="160" w:line="259" w:lineRule="auto"/>
        <w:rPr>
          <w:rFonts w:ascii="Arial" w:hAnsi="Arial" w:cs="Arial"/>
          <w:b/>
          <w:bCs/>
          <w:sz w:val="22"/>
          <w:szCs w:val="22"/>
        </w:rPr>
      </w:pPr>
      <w:r>
        <w:br w:type="page"/>
      </w:r>
    </w:p>
    <w:p w14:paraId="247CE032" w14:textId="10C42640" w:rsidR="00DC427C" w:rsidRPr="00B867D5" w:rsidRDefault="007C40A9" w:rsidP="000C5884">
      <w:pPr>
        <w:pStyle w:val="Heading1"/>
      </w:pPr>
      <w:r>
        <w:lastRenderedPageBreak/>
        <w:t>2</w:t>
      </w:r>
      <w:r w:rsidR="00001939">
        <w:t>5</w:t>
      </w:r>
      <w:r w:rsidR="00DC427C" w:rsidRPr="00B867D5">
        <w:t>.</w:t>
      </w:r>
      <w:r w:rsidR="00DC427C" w:rsidRPr="00B867D5">
        <w:tab/>
        <w:t>Trade and other payables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DC427C" w:rsidRPr="00295A64" w14:paraId="2D772200" w14:textId="77777777" w:rsidTr="006B12E8">
        <w:tc>
          <w:tcPr>
            <w:tcW w:w="4050" w:type="dxa"/>
          </w:tcPr>
          <w:p w14:paraId="65B196E2" w14:textId="77777777" w:rsidR="00DC427C" w:rsidRPr="00295A64" w:rsidRDefault="00DC427C" w:rsidP="004652D8">
            <w:pPr>
              <w:spacing w:line="340" w:lineRule="exact"/>
              <w:ind w:right="-18"/>
              <w:jc w:val="thaiDistribute"/>
              <w:rPr>
                <w:rFonts w:ascii="Arial" w:hAnsi="Arial" w:cs="Arial"/>
                <w:sz w:val="18"/>
                <w:szCs w:val="18"/>
              </w:rPr>
            </w:pPr>
            <w:r w:rsidRPr="00295A64">
              <w:rPr>
                <w:rFonts w:ascii="Arial" w:hAnsi="Arial" w:cs="Arial"/>
                <w:b/>
                <w:bCs/>
                <w:sz w:val="18"/>
                <w:szCs w:val="18"/>
                <w:cs/>
              </w:rPr>
              <w:tab/>
            </w:r>
            <w:r w:rsidRPr="00295A64">
              <w:rPr>
                <w:rFonts w:ascii="Arial" w:hAnsi="Arial" w:cs="Arial"/>
                <w:b/>
                <w:bCs/>
                <w:sz w:val="18"/>
                <w:szCs w:val="18"/>
              </w:rPr>
              <w:tab/>
            </w:r>
            <w:r w:rsidRPr="00295A64">
              <w:rPr>
                <w:rFonts w:ascii="Arial" w:hAnsi="Arial" w:cs="Arial"/>
                <w:sz w:val="18"/>
                <w:szCs w:val="18"/>
              </w:rPr>
              <w:tab/>
            </w:r>
          </w:p>
        </w:tc>
        <w:tc>
          <w:tcPr>
            <w:tcW w:w="2520" w:type="dxa"/>
            <w:gridSpan w:val="2"/>
          </w:tcPr>
          <w:p w14:paraId="68F64932" w14:textId="77777777" w:rsidR="00DC427C" w:rsidRPr="00295A64" w:rsidRDefault="00DC427C" w:rsidP="004652D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20" w:type="dxa"/>
            <w:gridSpan w:val="2"/>
          </w:tcPr>
          <w:p w14:paraId="4B62EEFC" w14:textId="77777777" w:rsidR="00DC427C" w:rsidRPr="00295A64" w:rsidRDefault="00DC427C" w:rsidP="004652D8">
            <w:pPr>
              <w:tabs>
                <w:tab w:val="left" w:pos="600"/>
                <w:tab w:val="left" w:pos="900"/>
                <w:tab w:val="right" w:pos="7280"/>
                <w:tab w:val="right" w:pos="8540"/>
              </w:tabs>
              <w:spacing w:line="340" w:lineRule="exact"/>
              <w:ind w:right="-45"/>
              <w:jc w:val="right"/>
              <w:rPr>
                <w:rFonts w:ascii="Arial" w:hAnsi="Arial" w:cs="Arial"/>
                <w:sz w:val="18"/>
                <w:szCs w:val="18"/>
                <w:cs/>
              </w:rPr>
            </w:pPr>
            <w:r w:rsidRPr="00295A64">
              <w:rPr>
                <w:rFonts w:ascii="Arial" w:hAnsi="Arial" w:cs="Arial"/>
                <w:sz w:val="18"/>
                <w:szCs w:val="18"/>
              </w:rPr>
              <w:t>(Unit: Thousand Baht)</w:t>
            </w:r>
          </w:p>
        </w:tc>
      </w:tr>
      <w:tr w:rsidR="00DC427C" w:rsidRPr="00295A64" w14:paraId="19BC047B" w14:textId="77777777" w:rsidTr="006B12E8">
        <w:tc>
          <w:tcPr>
            <w:tcW w:w="4050" w:type="dxa"/>
          </w:tcPr>
          <w:p w14:paraId="4E60156B" w14:textId="77777777" w:rsidR="00DC427C" w:rsidRPr="00295A64" w:rsidRDefault="00DC427C" w:rsidP="004652D8">
            <w:pPr>
              <w:spacing w:line="340" w:lineRule="exact"/>
              <w:ind w:right="-18"/>
              <w:jc w:val="thaiDistribute"/>
              <w:rPr>
                <w:rFonts w:ascii="Arial" w:hAnsi="Arial" w:cs="Arial"/>
                <w:sz w:val="18"/>
                <w:szCs w:val="18"/>
              </w:rPr>
            </w:pPr>
          </w:p>
        </w:tc>
        <w:tc>
          <w:tcPr>
            <w:tcW w:w="2520" w:type="dxa"/>
            <w:gridSpan w:val="2"/>
            <w:vAlign w:val="bottom"/>
          </w:tcPr>
          <w:p w14:paraId="57228548" w14:textId="77777777" w:rsidR="00DC427C" w:rsidRPr="00295A64" w:rsidRDefault="00DC427C" w:rsidP="004652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95A64">
              <w:rPr>
                <w:rFonts w:ascii="Arial" w:hAnsi="Arial" w:cs="Arial"/>
                <w:sz w:val="18"/>
                <w:szCs w:val="18"/>
              </w:rPr>
              <w:t>Consolidated                     financial statements</w:t>
            </w:r>
          </w:p>
        </w:tc>
        <w:tc>
          <w:tcPr>
            <w:tcW w:w="2520" w:type="dxa"/>
            <w:gridSpan w:val="2"/>
            <w:vAlign w:val="bottom"/>
          </w:tcPr>
          <w:p w14:paraId="62600C12" w14:textId="77777777" w:rsidR="00DC427C" w:rsidRPr="00295A64" w:rsidRDefault="00DC427C" w:rsidP="004652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95A64">
              <w:rPr>
                <w:rFonts w:ascii="Arial" w:hAnsi="Arial" w:cs="Arial"/>
                <w:sz w:val="18"/>
                <w:szCs w:val="18"/>
              </w:rPr>
              <w:t>Separate                          financial statements</w:t>
            </w:r>
          </w:p>
        </w:tc>
      </w:tr>
      <w:tr w:rsidR="007C4C96" w:rsidRPr="00295A64" w14:paraId="2DC603A4" w14:textId="77777777" w:rsidTr="006B12E8">
        <w:trPr>
          <w:trHeight w:val="378"/>
        </w:trPr>
        <w:tc>
          <w:tcPr>
            <w:tcW w:w="4050" w:type="dxa"/>
          </w:tcPr>
          <w:p w14:paraId="5D049269" w14:textId="77777777" w:rsidR="007C4C96" w:rsidRPr="00295A64" w:rsidRDefault="007C4C96" w:rsidP="007C4C96">
            <w:pPr>
              <w:spacing w:line="340" w:lineRule="exact"/>
              <w:ind w:right="-18"/>
              <w:jc w:val="thaiDistribute"/>
              <w:rPr>
                <w:rFonts w:ascii="Arial" w:hAnsi="Arial" w:cs="Arial"/>
                <w:b/>
                <w:bCs/>
                <w:sz w:val="18"/>
                <w:szCs w:val="18"/>
                <w:u w:val="single"/>
              </w:rPr>
            </w:pPr>
          </w:p>
        </w:tc>
        <w:tc>
          <w:tcPr>
            <w:tcW w:w="1260" w:type="dxa"/>
          </w:tcPr>
          <w:p w14:paraId="1371BB09" w14:textId="0A911A96" w:rsidR="007C4C96" w:rsidRPr="00295A64" w:rsidRDefault="007C4C96" w:rsidP="007C4C96">
            <w:pPr>
              <w:pBdr>
                <w:bottom w:val="single" w:sz="4" w:space="1" w:color="auto"/>
              </w:pBdr>
              <w:spacing w:line="340" w:lineRule="exact"/>
              <w:jc w:val="center"/>
              <w:rPr>
                <w:rFonts w:ascii="Arial" w:hAnsi="Arial" w:cs="Arial"/>
                <w:sz w:val="18"/>
                <w:szCs w:val="18"/>
              </w:rPr>
            </w:pPr>
            <w:r w:rsidRPr="00295A64">
              <w:rPr>
                <w:rFonts w:ascii="Arial" w:hAnsi="Arial" w:cs="Arial"/>
                <w:sz w:val="18"/>
                <w:szCs w:val="18"/>
              </w:rPr>
              <w:t>2022</w:t>
            </w:r>
          </w:p>
        </w:tc>
        <w:tc>
          <w:tcPr>
            <w:tcW w:w="1260" w:type="dxa"/>
          </w:tcPr>
          <w:p w14:paraId="0D210989" w14:textId="048F9EB2" w:rsidR="007C4C96" w:rsidRPr="00295A64" w:rsidRDefault="007C4C96" w:rsidP="007C4C96">
            <w:pPr>
              <w:pBdr>
                <w:bottom w:val="single" w:sz="4" w:space="1" w:color="auto"/>
              </w:pBdr>
              <w:spacing w:line="340" w:lineRule="exact"/>
              <w:jc w:val="center"/>
              <w:rPr>
                <w:rFonts w:ascii="Arial" w:hAnsi="Arial" w:cs="Arial"/>
                <w:sz w:val="18"/>
                <w:szCs w:val="18"/>
              </w:rPr>
            </w:pPr>
            <w:r w:rsidRPr="00295A64">
              <w:rPr>
                <w:rFonts w:ascii="Arial" w:hAnsi="Arial" w:cs="Arial"/>
                <w:sz w:val="18"/>
                <w:szCs w:val="18"/>
              </w:rPr>
              <w:t>2021</w:t>
            </w:r>
          </w:p>
        </w:tc>
        <w:tc>
          <w:tcPr>
            <w:tcW w:w="1260" w:type="dxa"/>
          </w:tcPr>
          <w:p w14:paraId="47778843" w14:textId="4A6739D4" w:rsidR="007C4C96" w:rsidRPr="00295A64" w:rsidRDefault="007C4C96" w:rsidP="007C4C96">
            <w:pPr>
              <w:pBdr>
                <w:bottom w:val="single" w:sz="4" w:space="1" w:color="auto"/>
              </w:pBdr>
              <w:spacing w:line="340" w:lineRule="exact"/>
              <w:jc w:val="center"/>
              <w:rPr>
                <w:rFonts w:ascii="Arial" w:hAnsi="Arial" w:cs="Arial"/>
                <w:sz w:val="18"/>
                <w:szCs w:val="18"/>
              </w:rPr>
            </w:pPr>
            <w:r w:rsidRPr="00295A64">
              <w:rPr>
                <w:rFonts w:ascii="Arial" w:hAnsi="Arial" w:cs="Arial"/>
                <w:sz w:val="18"/>
                <w:szCs w:val="18"/>
              </w:rPr>
              <w:t>2022</w:t>
            </w:r>
          </w:p>
        </w:tc>
        <w:tc>
          <w:tcPr>
            <w:tcW w:w="1260" w:type="dxa"/>
          </w:tcPr>
          <w:p w14:paraId="4FB354B8" w14:textId="4084CF67" w:rsidR="007C4C96" w:rsidRPr="00295A64" w:rsidRDefault="007C4C96" w:rsidP="007C4C96">
            <w:pPr>
              <w:pBdr>
                <w:bottom w:val="single" w:sz="4" w:space="1" w:color="auto"/>
              </w:pBdr>
              <w:spacing w:line="340" w:lineRule="exact"/>
              <w:jc w:val="center"/>
              <w:rPr>
                <w:rFonts w:ascii="Arial" w:hAnsi="Arial" w:cs="Arial"/>
                <w:sz w:val="18"/>
                <w:szCs w:val="18"/>
              </w:rPr>
            </w:pPr>
            <w:r w:rsidRPr="00295A64">
              <w:rPr>
                <w:rFonts w:ascii="Arial" w:hAnsi="Arial" w:cs="Arial"/>
                <w:sz w:val="18"/>
                <w:szCs w:val="18"/>
              </w:rPr>
              <w:t>2021</w:t>
            </w:r>
          </w:p>
        </w:tc>
      </w:tr>
      <w:tr w:rsidR="008C364D" w:rsidRPr="00295A64" w14:paraId="0F60A5D4" w14:textId="77777777" w:rsidTr="006B12E8">
        <w:tc>
          <w:tcPr>
            <w:tcW w:w="4050" w:type="dxa"/>
          </w:tcPr>
          <w:p w14:paraId="211B9C3D" w14:textId="178F16EB" w:rsidR="008C364D" w:rsidRPr="00295A64" w:rsidRDefault="008C364D" w:rsidP="008C364D">
            <w:pPr>
              <w:spacing w:line="340" w:lineRule="exact"/>
              <w:ind w:right="-17"/>
              <w:rPr>
                <w:rFonts w:ascii="Arial" w:hAnsi="Arial" w:cs="Arial"/>
                <w:sz w:val="18"/>
                <w:szCs w:val="18"/>
              </w:rPr>
            </w:pPr>
            <w:r w:rsidRPr="00295A64">
              <w:rPr>
                <w:rFonts w:ascii="Arial" w:hAnsi="Arial" w:cs="Arial"/>
                <w:sz w:val="18"/>
                <w:szCs w:val="18"/>
              </w:rPr>
              <w:t>Trade payables - related parties</w:t>
            </w:r>
          </w:p>
        </w:tc>
        <w:tc>
          <w:tcPr>
            <w:tcW w:w="1260" w:type="dxa"/>
          </w:tcPr>
          <w:p w14:paraId="3B458DD4" w14:textId="3BE4AA5B" w:rsidR="008C364D" w:rsidRPr="00295A64" w:rsidRDefault="008C364D" w:rsidP="00B7281A">
            <w:pPr>
              <w:tabs>
                <w:tab w:val="decimal" w:pos="970"/>
              </w:tabs>
              <w:spacing w:line="340" w:lineRule="exact"/>
              <w:ind w:right="-18"/>
              <w:jc w:val="both"/>
              <w:rPr>
                <w:rFonts w:ascii="Arial" w:hAnsi="Arial" w:cs="Arial"/>
                <w:sz w:val="18"/>
                <w:szCs w:val="18"/>
              </w:rPr>
            </w:pPr>
            <w:r w:rsidRPr="00295A64">
              <w:rPr>
                <w:rFonts w:ascii="Arial" w:hAnsi="Arial" w:cs="Arial" w:hint="cs"/>
                <w:sz w:val="18"/>
                <w:szCs w:val="18"/>
              </w:rPr>
              <w:t>-</w:t>
            </w:r>
          </w:p>
        </w:tc>
        <w:tc>
          <w:tcPr>
            <w:tcW w:w="1260" w:type="dxa"/>
          </w:tcPr>
          <w:p w14:paraId="765EC44C" w14:textId="0CF7951F" w:rsidR="008C364D" w:rsidRPr="00295A64" w:rsidRDefault="008C364D" w:rsidP="00390F65">
            <w:pPr>
              <w:tabs>
                <w:tab w:val="decimal" w:pos="970"/>
              </w:tabs>
              <w:spacing w:line="340" w:lineRule="exact"/>
              <w:ind w:right="-18"/>
              <w:jc w:val="both"/>
              <w:rPr>
                <w:rFonts w:ascii="Arial" w:hAnsi="Arial" w:cs="Arial"/>
                <w:sz w:val="18"/>
                <w:szCs w:val="18"/>
              </w:rPr>
            </w:pPr>
            <w:r w:rsidRPr="00295A64">
              <w:rPr>
                <w:rFonts w:ascii="Arial" w:hAnsi="Arial" w:cs="Arial" w:hint="cs"/>
                <w:sz w:val="18"/>
                <w:szCs w:val="18"/>
              </w:rPr>
              <w:t>612</w:t>
            </w:r>
          </w:p>
        </w:tc>
        <w:tc>
          <w:tcPr>
            <w:tcW w:w="1260" w:type="dxa"/>
          </w:tcPr>
          <w:p w14:paraId="2C9D7FFC" w14:textId="11208B80" w:rsidR="008C364D" w:rsidRPr="00295A64" w:rsidRDefault="008C364D" w:rsidP="00390F65">
            <w:pPr>
              <w:tabs>
                <w:tab w:val="decimal" w:pos="970"/>
              </w:tabs>
              <w:spacing w:line="340" w:lineRule="exact"/>
              <w:ind w:right="-18"/>
              <w:jc w:val="both"/>
              <w:rPr>
                <w:rFonts w:ascii="Arial" w:hAnsi="Arial" w:cs="Arial"/>
                <w:sz w:val="18"/>
                <w:szCs w:val="18"/>
                <w:cs/>
              </w:rPr>
            </w:pPr>
            <w:r w:rsidRPr="00295A64">
              <w:rPr>
                <w:rFonts w:ascii="Arial" w:hAnsi="Arial" w:cs="Arial" w:hint="cs"/>
                <w:sz w:val="18"/>
                <w:szCs w:val="18"/>
              </w:rPr>
              <w:t>-</w:t>
            </w:r>
          </w:p>
        </w:tc>
        <w:tc>
          <w:tcPr>
            <w:tcW w:w="1260" w:type="dxa"/>
          </w:tcPr>
          <w:p w14:paraId="3143C170" w14:textId="5E67B35B" w:rsidR="008C364D" w:rsidRPr="00295A64" w:rsidRDefault="008C364D" w:rsidP="00B7281A">
            <w:pPr>
              <w:tabs>
                <w:tab w:val="decimal" w:pos="970"/>
              </w:tabs>
              <w:spacing w:line="340" w:lineRule="exact"/>
              <w:ind w:right="-18"/>
              <w:jc w:val="both"/>
              <w:rPr>
                <w:rFonts w:ascii="Arial" w:hAnsi="Arial" w:cs="Arial"/>
                <w:sz w:val="18"/>
                <w:szCs w:val="18"/>
              </w:rPr>
            </w:pPr>
            <w:r w:rsidRPr="00295A64">
              <w:rPr>
                <w:rFonts w:ascii="Arial" w:hAnsi="Arial" w:cs="Arial" w:hint="cs"/>
                <w:sz w:val="18"/>
                <w:szCs w:val="18"/>
              </w:rPr>
              <w:t>612</w:t>
            </w:r>
          </w:p>
        </w:tc>
      </w:tr>
      <w:tr w:rsidR="008C364D" w:rsidRPr="00295A64" w14:paraId="47FBF82F" w14:textId="77777777" w:rsidTr="006B12E8">
        <w:trPr>
          <w:trHeight w:val="297"/>
        </w:trPr>
        <w:tc>
          <w:tcPr>
            <w:tcW w:w="4050" w:type="dxa"/>
          </w:tcPr>
          <w:p w14:paraId="339FD832" w14:textId="3E04112B" w:rsidR="008C364D" w:rsidRPr="00295A64" w:rsidRDefault="008C364D" w:rsidP="008C364D">
            <w:pPr>
              <w:spacing w:line="340" w:lineRule="exact"/>
              <w:ind w:right="-17"/>
              <w:rPr>
                <w:rFonts w:ascii="Arial" w:hAnsi="Arial" w:cs="Arial"/>
                <w:sz w:val="18"/>
                <w:szCs w:val="18"/>
              </w:rPr>
            </w:pPr>
            <w:r w:rsidRPr="00295A64">
              <w:rPr>
                <w:rFonts w:ascii="Arial" w:hAnsi="Arial" w:cs="Arial"/>
                <w:sz w:val="18"/>
                <w:szCs w:val="18"/>
              </w:rPr>
              <w:t>Trade payables - unrelated parties</w:t>
            </w:r>
          </w:p>
        </w:tc>
        <w:tc>
          <w:tcPr>
            <w:tcW w:w="1260" w:type="dxa"/>
          </w:tcPr>
          <w:p w14:paraId="1635CDE8" w14:textId="4B588459" w:rsidR="008C364D" w:rsidRPr="00295A64" w:rsidRDefault="008C364D" w:rsidP="00B7281A">
            <w:pPr>
              <w:tabs>
                <w:tab w:val="decimal" w:pos="970"/>
              </w:tabs>
              <w:spacing w:line="340" w:lineRule="exact"/>
              <w:ind w:right="-18"/>
              <w:jc w:val="both"/>
              <w:rPr>
                <w:rFonts w:ascii="Arial" w:hAnsi="Arial" w:cs="Arial"/>
                <w:sz w:val="18"/>
                <w:szCs w:val="18"/>
              </w:rPr>
            </w:pPr>
            <w:r w:rsidRPr="00295A64">
              <w:rPr>
                <w:rFonts w:ascii="Arial" w:hAnsi="Arial" w:cs="Arial"/>
                <w:sz w:val="18"/>
                <w:szCs w:val="18"/>
              </w:rPr>
              <w:t>9,981</w:t>
            </w:r>
          </w:p>
        </w:tc>
        <w:tc>
          <w:tcPr>
            <w:tcW w:w="1260" w:type="dxa"/>
          </w:tcPr>
          <w:p w14:paraId="29290BA8" w14:textId="53F565CE" w:rsidR="008C364D" w:rsidRPr="00295A64" w:rsidRDefault="008C364D" w:rsidP="00B7281A">
            <w:pPr>
              <w:tabs>
                <w:tab w:val="decimal" w:pos="970"/>
              </w:tabs>
              <w:spacing w:line="340" w:lineRule="exact"/>
              <w:ind w:right="-18"/>
              <w:jc w:val="both"/>
              <w:rPr>
                <w:rFonts w:ascii="Arial" w:hAnsi="Arial" w:cs="Arial"/>
                <w:sz w:val="18"/>
                <w:szCs w:val="18"/>
              </w:rPr>
            </w:pPr>
            <w:r w:rsidRPr="00295A64">
              <w:rPr>
                <w:rFonts w:ascii="Arial" w:hAnsi="Arial" w:cs="Arial" w:hint="cs"/>
                <w:sz w:val="18"/>
                <w:szCs w:val="18"/>
              </w:rPr>
              <w:t>9,814</w:t>
            </w:r>
          </w:p>
        </w:tc>
        <w:tc>
          <w:tcPr>
            <w:tcW w:w="1260" w:type="dxa"/>
          </w:tcPr>
          <w:p w14:paraId="26B105B9" w14:textId="084F6050" w:rsidR="008C364D" w:rsidRPr="00295A64" w:rsidRDefault="008C364D" w:rsidP="00B7281A">
            <w:pPr>
              <w:tabs>
                <w:tab w:val="decimal" w:pos="970"/>
              </w:tabs>
              <w:spacing w:line="340" w:lineRule="exact"/>
              <w:ind w:right="-18"/>
              <w:jc w:val="both"/>
              <w:rPr>
                <w:rFonts w:ascii="Arial" w:hAnsi="Arial" w:cs="Arial"/>
                <w:sz w:val="18"/>
                <w:szCs w:val="18"/>
                <w:cs/>
              </w:rPr>
            </w:pPr>
            <w:r w:rsidRPr="00295A64">
              <w:rPr>
                <w:rFonts w:ascii="Arial" w:hAnsi="Arial" w:cs="Arial" w:hint="cs"/>
                <w:sz w:val="18"/>
                <w:szCs w:val="18"/>
              </w:rPr>
              <w:t>2,357</w:t>
            </w:r>
          </w:p>
        </w:tc>
        <w:tc>
          <w:tcPr>
            <w:tcW w:w="1260" w:type="dxa"/>
          </w:tcPr>
          <w:p w14:paraId="70354DF1" w14:textId="5DE48A5F" w:rsidR="008C364D" w:rsidRPr="00295A64" w:rsidRDefault="008C364D" w:rsidP="00B7281A">
            <w:pPr>
              <w:tabs>
                <w:tab w:val="decimal" w:pos="970"/>
              </w:tabs>
              <w:spacing w:line="340" w:lineRule="exact"/>
              <w:ind w:right="-18"/>
              <w:jc w:val="both"/>
              <w:rPr>
                <w:rFonts w:ascii="Arial" w:hAnsi="Arial" w:cs="Arial"/>
                <w:sz w:val="18"/>
                <w:szCs w:val="18"/>
              </w:rPr>
            </w:pPr>
            <w:r w:rsidRPr="00295A64">
              <w:rPr>
                <w:rFonts w:ascii="Arial" w:hAnsi="Arial" w:cs="Arial" w:hint="cs"/>
                <w:sz w:val="18"/>
                <w:szCs w:val="18"/>
              </w:rPr>
              <w:t>1,974</w:t>
            </w:r>
          </w:p>
        </w:tc>
      </w:tr>
      <w:tr w:rsidR="008C364D" w:rsidRPr="00295A64" w14:paraId="18A049F0" w14:textId="77777777" w:rsidTr="006B12E8">
        <w:tc>
          <w:tcPr>
            <w:tcW w:w="4050" w:type="dxa"/>
          </w:tcPr>
          <w:p w14:paraId="3D70D24F" w14:textId="77777777" w:rsidR="008C364D" w:rsidRPr="00295A64" w:rsidRDefault="008C364D" w:rsidP="008C364D">
            <w:pPr>
              <w:spacing w:line="340" w:lineRule="exact"/>
              <w:ind w:right="-17"/>
              <w:rPr>
                <w:rFonts w:ascii="Arial" w:hAnsi="Arial" w:cs="Arial"/>
                <w:sz w:val="18"/>
                <w:szCs w:val="18"/>
              </w:rPr>
            </w:pPr>
            <w:r w:rsidRPr="00295A64">
              <w:rPr>
                <w:rFonts w:ascii="Arial" w:hAnsi="Arial" w:cs="Arial"/>
                <w:sz w:val="18"/>
                <w:szCs w:val="18"/>
              </w:rPr>
              <w:t>Accrued interest expenses - unrelated parties</w:t>
            </w:r>
          </w:p>
        </w:tc>
        <w:tc>
          <w:tcPr>
            <w:tcW w:w="1260" w:type="dxa"/>
          </w:tcPr>
          <w:p w14:paraId="2C40E556" w14:textId="239D4AA3" w:rsidR="008C364D" w:rsidRPr="00295A64" w:rsidRDefault="008C364D" w:rsidP="00B7281A">
            <w:pPr>
              <w:tabs>
                <w:tab w:val="decimal" w:pos="970"/>
              </w:tabs>
              <w:spacing w:line="340" w:lineRule="exact"/>
              <w:ind w:right="-18"/>
              <w:jc w:val="both"/>
              <w:rPr>
                <w:rFonts w:ascii="Arial" w:hAnsi="Arial" w:cs="Arial"/>
                <w:sz w:val="18"/>
                <w:szCs w:val="18"/>
              </w:rPr>
            </w:pPr>
            <w:r w:rsidRPr="00295A64">
              <w:rPr>
                <w:rFonts w:ascii="Arial" w:hAnsi="Arial" w:cs="Arial" w:hint="cs"/>
                <w:sz w:val="18"/>
                <w:szCs w:val="18"/>
              </w:rPr>
              <w:t>46,175</w:t>
            </w:r>
          </w:p>
        </w:tc>
        <w:tc>
          <w:tcPr>
            <w:tcW w:w="1260" w:type="dxa"/>
          </w:tcPr>
          <w:p w14:paraId="50AAD667" w14:textId="47232ADC" w:rsidR="008C364D" w:rsidRPr="00295A64" w:rsidRDefault="008C364D" w:rsidP="00B7281A">
            <w:pPr>
              <w:tabs>
                <w:tab w:val="decimal" w:pos="970"/>
              </w:tabs>
              <w:spacing w:line="340" w:lineRule="exact"/>
              <w:ind w:right="-18"/>
              <w:jc w:val="both"/>
              <w:rPr>
                <w:rFonts w:ascii="Arial" w:hAnsi="Arial" w:cs="Arial"/>
                <w:sz w:val="18"/>
                <w:szCs w:val="18"/>
              </w:rPr>
            </w:pPr>
            <w:r w:rsidRPr="00295A64">
              <w:rPr>
                <w:rFonts w:ascii="Arial" w:hAnsi="Arial" w:cs="Arial" w:hint="cs"/>
                <w:sz w:val="18"/>
                <w:szCs w:val="18"/>
              </w:rPr>
              <w:t>19,610</w:t>
            </w:r>
          </w:p>
        </w:tc>
        <w:tc>
          <w:tcPr>
            <w:tcW w:w="1260" w:type="dxa"/>
          </w:tcPr>
          <w:p w14:paraId="44F0162B" w14:textId="2B3016D6" w:rsidR="008C364D" w:rsidRPr="00295A64" w:rsidRDefault="008C364D" w:rsidP="00B7281A">
            <w:pPr>
              <w:tabs>
                <w:tab w:val="decimal" w:pos="970"/>
              </w:tabs>
              <w:spacing w:line="340" w:lineRule="exact"/>
              <w:ind w:right="-18"/>
              <w:jc w:val="both"/>
              <w:rPr>
                <w:rFonts w:ascii="Arial" w:hAnsi="Arial" w:cs="Arial"/>
                <w:sz w:val="18"/>
                <w:szCs w:val="18"/>
              </w:rPr>
            </w:pPr>
            <w:r w:rsidRPr="00295A64">
              <w:rPr>
                <w:rFonts w:ascii="Arial" w:hAnsi="Arial" w:cs="Arial" w:hint="cs"/>
                <w:sz w:val="18"/>
                <w:szCs w:val="18"/>
              </w:rPr>
              <w:t>46,175</w:t>
            </w:r>
          </w:p>
        </w:tc>
        <w:tc>
          <w:tcPr>
            <w:tcW w:w="1260" w:type="dxa"/>
          </w:tcPr>
          <w:p w14:paraId="498F46EA" w14:textId="73EEFD7E" w:rsidR="008C364D" w:rsidRPr="00295A64" w:rsidRDefault="008C364D" w:rsidP="00B7281A">
            <w:pPr>
              <w:tabs>
                <w:tab w:val="decimal" w:pos="970"/>
              </w:tabs>
              <w:spacing w:line="340" w:lineRule="exact"/>
              <w:ind w:right="-18"/>
              <w:jc w:val="both"/>
              <w:rPr>
                <w:rFonts w:ascii="Arial" w:hAnsi="Arial" w:cs="Arial"/>
                <w:sz w:val="18"/>
                <w:szCs w:val="18"/>
              </w:rPr>
            </w:pPr>
            <w:r w:rsidRPr="00295A64">
              <w:rPr>
                <w:rFonts w:ascii="Arial" w:hAnsi="Arial" w:cs="Arial" w:hint="cs"/>
                <w:sz w:val="18"/>
                <w:szCs w:val="18"/>
              </w:rPr>
              <w:t>19,610</w:t>
            </w:r>
          </w:p>
        </w:tc>
      </w:tr>
      <w:tr w:rsidR="008C364D" w:rsidRPr="00295A64" w14:paraId="4347A6C6" w14:textId="77777777" w:rsidTr="006B12E8">
        <w:tc>
          <w:tcPr>
            <w:tcW w:w="4050" w:type="dxa"/>
          </w:tcPr>
          <w:p w14:paraId="5841483D" w14:textId="77777777" w:rsidR="008C364D" w:rsidRPr="00295A64" w:rsidRDefault="008C364D" w:rsidP="008C364D">
            <w:pPr>
              <w:spacing w:line="340" w:lineRule="exact"/>
              <w:ind w:right="-17"/>
              <w:rPr>
                <w:rFonts w:ascii="Arial" w:hAnsi="Arial" w:cs="Arial"/>
                <w:sz w:val="18"/>
                <w:szCs w:val="18"/>
              </w:rPr>
            </w:pPr>
            <w:r w:rsidRPr="00295A64">
              <w:rPr>
                <w:rFonts w:ascii="Arial" w:hAnsi="Arial" w:cs="Arial"/>
                <w:sz w:val="18"/>
                <w:szCs w:val="18"/>
              </w:rPr>
              <w:t>Other payables - related parties</w:t>
            </w:r>
          </w:p>
        </w:tc>
        <w:tc>
          <w:tcPr>
            <w:tcW w:w="1260" w:type="dxa"/>
          </w:tcPr>
          <w:p w14:paraId="5B7D3402" w14:textId="327FCEE0" w:rsidR="008C364D" w:rsidRPr="00295A64" w:rsidRDefault="008C364D" w:rsidP="00B7281A">
            <w:pPr>
              <w:tabs>
                <w:tab w:val="decimal" w:pos="970"/>
              </w:tabs>
              <w:spacing w:line="340" w:lineRule="exact"/>
              <w:ind w:right="-18"/>
              <w:jc w:val="both"/>
              <w:rPr>
                <w:rFonts w:ascii="Arial" w:hAnsi="Arial" w:cs="Arial"/>
                <w:sz w:val="18"/>
                <w:szCs w:val="18"/>
              </w:rPr>
            </w:pPr>
            <w:r w:rsidRPr="00295A64">
              <w:rPr>
                <w:rFonts w:ascii="Arial" w:hAnsi="Arial" w:cs="Arial"/>
                <w:sz w:val="18"/>
                <w:szCs w:val="18"/>
              </w:rPr>
              <w:t>22,532</w:t>
            </w:r>
          </w:p>
        </w:tc>
        <w:tc>
          <w:tcPr>
            <w:tcW w:w="1260" w:type="dxa"/>
          </w:tcPr>
          <w:p w14:paraId="6D41277C" w14:textId="0DDBDF5A" w:rsidR="008C364D" w:rsidRPr="00295A64" w:rsidRDefault="008C364D" w:rsidP="00B7281A">
            <w:pPr>
              <w:tabs>
                <w:tab w:val="decimal" w:pos="970"/>
              </w:tabs>
              <w:spacing w:line="340" w:lineRule="exact"/>
              <w:ind w:right="-18"/>
              <w:jc w:val="both"/>
              <w:rPr>
                <w:rFonts w:ascii="Arial" w:hAnsi="Arial" w:cs="Arial"/>
                <w:sz w:val="18"/>
                <w:szCs w:val="18"/>
              </w:rPr>
            </w:pPr>
            <w:r w:rsidRPr="00295A64">
              <w:rPr>
                <w:rFonts w:ascii="Arial" w:hAnsi="Arial" w:cs="Arial" w:hint="cs"/>
                <w:sz w:val="18"/>
                <w:szCs w:val="18"/>
              </w:rPr>
              <w:t>34,202</w:t>
            </w:r>
          </w:p>
        </w:tc>
        <w:tc>
          <w:tcPr>
            <w:tcW w:w="1260" w:type="dxa"/>
          </w:tcPr>
          <w:p w14:paraId="7794BC6D" w14:textId="47143711" w:rsidR="008C364D" w:rsidRPr="00295A64" w:rsidRDefault="008C364D" w:rsidP="00B7281A">
            <w:pPr>
              <w:tabs>
                <w:tab w:val="decimal" w:pos="970"/>
              </w:tabs>
              <w:spacing w:line="340" w:lineRule="exact"/>
              <w:ind w:right="-18"/>
              <w:jc w:val="both"/>
              <w:rPr>
                <w:rFonts w:ascii="Arial" w:hAnsi="Arial" w:cs="Arial"/>
                <w:sz w:val="18"/>
                <w:szCs w:val="18"/>
              </w:rPr>
            </w:pPr>
            <w:r w:rsidRPr="00295A64">
              <w:rPr>
                <w:rFonts w:ascii="Arial" w:hAnsi="Arial" w:cs="Arial" w:hint="cs"/>
                <w:sz w:val="18"/>
                <w:szCs w:val="18"/>
              </w:rPr>
              <w:t>4,797</w:t>
            </w:r>
          </w:p>
        </w:tc>
        <w:tc>
          <w:tcPr>
            <w:tcW w:w="1260" w:type="dxa"/>
          </w:tcPr>
          <w:p w14:paraId="200D8F85" w14:textId="7E99B8BB" w:rsidR="008C364D" w:rsidRPr="00295A64" w:rsidRDefault="008C364D" w:rsidP="00B7281A">
            <w:pPr>
              <w:tabs>
                <w:tab w:val="decimal" w:pos="970"/>
              </w:tabs>
              <w:spacing w:line="340" w:lineRule="exact"/>
              <w:ind w:right="-18"/>
              <w:jc w:val="both"/>
              <w:rPr>
                <w:rFonts w:ascii="Arial" w:hAnsi="Arial" w:cs="Arial"/>
                <w:sz w:val="18"/>
                <w:szCs w:val="18"/>
              </w:rPr>
            </w:pPr>
            <w:r w:rsidRPr="00295A64">
              <w:rPr>
                <w:rFonts w:ascii="Arial" w:hAnsi="Arial" w:cs="Arial" w:hint="cs"/>
                <w:sz w:val="18"/>
                <w:szCs w:val="18"/>
              </w:rPr>
              <w:t>15,241</w:t>
            </w:r>
          </w:p>
        </w:tc>
      </w:tr>
      <w:tr w:rsidR="008C364D" w:rsidRPr="00295A64" w14:paraId="5BA0A523" w14:textId="77777777" w:rsidTr="006B12E8">
        <w:tc>
          <w:tcPr>
            <w:tcW w:w="4050" w:type="dxa"/>
          </w:tcPr>
          <w:p w14:paraId="2ED5E262" w14:textId="77777777" w:rsidR="008C364D" w:rsidRPr="00295A64" w:rsidRDefault="008C364D" w:rsidP="008C364D">
            <w:pPr>
              <w:spacing w:line="340" w:lineRule="exact"/>
              <w:ind w:right="-17"/>
              <w:rPr>
                <w:rFonts w:ascii="Arial" w:hAnsi="Arial" w:cs="Arial"/>
                <w:sz w:val="18"/>
                <w:szCs w:val="18"/>
                <w:cs/>
              </w:rPr>
            </w:pPr>
            <w:r w:rsidRPr="00295A64">
              <w:rPr>
                <w:rFonts w:ascii="Arial" w:hAnsi="Arial" w:cs="Arial"/>
                <w:sz w:val="18"/>
                <w:szCs w:val="18"/>
              </w:rPr>
              <w:t>Other payables - unrelated parties</w:t>
            </w:r>
          </w:p>
        </w:tc>
        <w:tc>
          <w:tcPr>
            <w:tcW w:w="1260" w:type="dxa"/>
          </w:tcPr>
          <w:p w14:paraId="5E5A8505" w14:textId="6A50E613" w:rsidR="008C364D" w:rsidRPr="00295A64" w:rsidRDefault="008C364D" w:rsidP="00B7281A">
            <w:pPr>
              <w:tabs>
                <w:tab w:val="decimal" w:pos="970"/>
              </w:tabs>
              <w:spacing w:line="340" w:lineRule="exact"/>
              <w:ind w:right="-18"/>
              <w:jc w:val="both"/>
              <w:rPr>
                <w:rFonts w:ascii="Arial" w:hAnsi="Arial" w:cs="Arial"/>
                <w:sz w:val="18"/>
                <w:szCs w:val="18"/>
              </w:rPr>
            </w:pPr>
            <w:r w:rsidRPr="00295A64">
              <w:rPr>
                <w:rFonts w:ascii="Arial" w:hAnsi="Arial" w:cs="Arial"/>
                <w:sz w:val="18"/>
                <w:szCs w:val="18"/>
              </w:rPr>
              <w:t>9,318</w:t>
            </w:r>
          </w:p>
        </w:tc>
        <w:tc>
          <w:tcPr>
            <w:tcW w:w="1260" w:type="dxa"/>
          </w:tcPr>
          <w:p w14:paraId="51ADEC3A" w14:textId="179A85A3" w:rsidR="008C364D" w:rsidRPr="00295A64" w:rsidRDefault="008C364D" w:rsidP="00B7281A">
            <w:pPr>
              <w:tabs>
                <w:tab w:val="decimal" w:pos="970"/>
              </w:tabs>
              <w:spacing w:line="340" w:lineRule="exact"/>
              <w:ind w:right="-18"/>
              <w:jc w:val="both"/>
              <w:rPr>
                <w:rFonts w:ascii="Arial" w:hAnsi="Arial" w:cs="Arial"/>
                <w:sz w:val="18"/>
                <w:szCs w:val="18"/>
              </w:rPr>
            </w:pPr>
            <w:r w:rsidRPr="00295A64">
              <w:rPr>
                <w:rFonts w:ascii="Arial" w:hAnsi="Arial" w:cs="Arial" w:hint="cs"/>
                <w:sz w:val="18"/>
                <w:szCs w:val="18"/>
              </w:rPr>
              <w:t>26,226</w:t>
            </w:r>
          </w:p>
        </w:tc>
        <w:tc>
          <w:tcPr>
            <w:tcW w:w="1260" w:type="dxa"/>
          </w:tcPr>
          <w:p w14:paraId="184C5DFD" w14:textId="1E0589AC" w:rsidR="008C364D" w:rsidRPr="00295A64" w:rsidRDefault="008C364D" w:rsidP="00B7281A">
            <w:pPr>
              <w:tabs>
                <w:tab w:val="decimal" w:pos="970"/>
              </w:tabs>
              <w:spacing w:line="340" w:lineRule="exact"/>
              <w:ind w:right="-18"/>
              <w:jc w:val="both"/>
              <w:rPr>
                <w:rFonts w:ascii="Arial" w:hAnsi="Arial" w:cs="Arial"/>
                <w:sz w:val="18"/>
                <w:szCs w:val="18"/>
              </w:rPr>
            </w:pPr>
            <w:r w:rsidRPr="00295A64">
              <w:rPr>
                <w:rFonts w:ascii="Arial" w:hAnsi="Arial" w:cs="Arial" w:hint="cs"/>
                <w:sz w:val="18"/>
                <w:szCs w:val="18"/>
              </w:rPr>
              <w:t>1,120</w:t>
            </w:r>
          </w:p>
        </w:tc>
        <w:tc>
          <w:tcPr>
            <w:tcW w:w="1260" w:type="dxa"/>
          </w:tcPr>
          <w:p w14:paraId="44BE827C" w14:textId="0D1DDADD" w:rsidR="008C364D" w:rsidRPr="00295A64" w:rsidRDefault="008C364D" w:rsidP="00B7281A">
            <w:pPr>
              <w:tabs>
                <w:tab w:val="decimal" w:pos="970"/>
              </w:tabs>
              <w:spacing w:line="340" w:lineRule="exact"/>
              <w:ind w:right="-18"/>
              <w:jc w:val="both"/>
              <w:rPr>
                <w:rFonts w:ascii="Arial" w:hAnsi="Arial" w:cs="Arial"/>
                <w:sz w:val="18"/>
                <w:szCs w:val="18"/>
              </w:rPr>
            </w:pPr>
            <w:r w:rsidRPr="00295A64">
              <w:rPr>
                <w:rFonts w:ascii="Arial" w:hAnsi="Arial" w:cs="Arial" w:hint="cs"/>
                <w:sz w:val="18"/>
                <w:szCs w:val="18"/>
              </w:rPr>
              <w:t>12,707</w:t>
            </w:r>
          </w:p>
        </w:tc>
      </w:tr>
      <w:tr w:rsidR="008C364D" w:rsidRPr="00295A64" w14:paraId="3F9D6EB1" w14:textId="77777777" w:rsidTr="006B12E8">
        <w:tc>
          <w:tcPr>
            <w:tcW w:w="4050" w:type="dxa"/>
          </w:tcPr>
          <w:p w14:paraId="3CEC249A" w14:textId="77777777" w:rsidR="008C364D" w:rsidRPr="00295A64" w:rsidRDefault="008C364D" w:rsidP="008C364D">
            <w:pPr>
              <w:spacing w:line="340" w:lineRule="exact"/>
              <w:ind w:right="-17"/>
              <w:rPr>
                <w:rFonts w:ascii="Arial" w:hAnsi="Arial" w:cs="Arial"/>
                <w:sz w:val="18"/>
                <w:szCs w:val="18"/>
              </w:rPr>
            </w:pPr>
            <w:r w:rsidRPr="00295A64">
              <w:rPr>
                <w:rFonts w:ascii="Arial" w:hAnsi="Arial" w:cs="Arial"/>
                <w:sz w:val="18"/>
                <w:szCs w:val="18"/>
              </w:rPr>
              <w:t>Accrued expenses - related parties</w:t>
            </w:r>
          </w:p>
        </w:tc>
        <w:tc>
          <w:tcPr>
            <w:tcW w:w="1260" w:type="dxa"/>
          </w:tcPr>
          <w:p w14:paraId="4A450F92" w14:textId="4D61FCF1" w:rsidR="008C364D" w:rsidRPr="00295A64" w:rsidRDefault="008C364D" w:rsidP="00B7281A">
            <w:pPr>
              <w:tabs>
                <w:tab w:val="decimal" w:pos="970"/>
              </w:tabs>
              <w:spacing w:line="340" w:lineRule="exact"/>
              <w:ind w:right="-18"/>
              <w:jc w:val="both"/>
              <w:rPr>
                <w:rFonts w:ascii="Arial" w:hAnsi="Arial" w:cs="Arial"/>
                <w:sz w:val="18"/>
                <w:szCs w:val="18"/>
              </w:rPr>
            </w:pPr>
            <w:r w:rsidRPr="00295A64">
              <w:rPr>
                <w:rFonts w:ascii="Arial" w:hAnsi="Arial" w:cs="Arial"/>
                <w:sz w:val="18"/>
                <w:szCs w:val="18"/>
              </w:rPr>
              <w:t>16,624</w:t>
            </w:r>
          </w:p>
        </w:tc>
        <w:tc>
          <w:tcPr>
            <w:tcW w:w="1260" w:type="dxa"/>
          </w:tcPr>
          <w:p w14:paraId="567335E5" w14:textId="5F05D3ED" w:rsidR="008C364D" w:rsidRPr="00295A64" w:rsidRDefault="008C364D" w:rsidP="00B7281A">
            <w:pPr>
              <w:tabs>
                <w:tab w:val="decimal" w:pos="970"/>
              </w:tabs>
              <w:spacing w:line="340" w:lineRule="exact"/>
              <w:ind w:right="-18"/>
              <w:jc w:val="both"/>
              <w:rPr>
                <w:rFonts w:ascii="Arial" w:hAnsi="Arial" w:cs="Arial"/>
                <w:sz w:val="18"/>
                <w:szCs w:val="18"/>
              </w:rPr>
            </w:pPr>
            <w:r w:rsidRPr="00295A64">
              <w:rPr>
                <w:rFonts w:ascii="Arial" w:hAnsi="Arial" w:cs="Arial" w:hint="cs"/>
                <w:sz w:val="18"/>
                <w:szCs w:val="18"/>
              </w:rPr>
              <w:t>1,133</w:t>
            </w:r>
          </w:p>
        </w:tc>
        <w:tc>
          <w:tcPr>
            <w:tcW w:w="1260" w:type="dxa"/>
          </w:tcPr>
          <w:p w14:paraId="1CE77493" w14:textId="7DA023F4" w:rsidR="008C364D" w:rsidRPr="00295A64" w:rsidRDefault="008C364D" w:rsidP="00B7281A">
            <w:pPr>
              <w:tabs>
                <w:tab w:val="decimal" w:pos="970"/>
              </w:tabs>
              <w:spacing w:line="340" w:lineRule="exact"/>
              <w:ind w:right="-18"/>
              <w:jc w:val="both"/>
              <w:rPr>
                <w:rFonts w:ascii="Arial" w:hAnsi="Arial" w:cs="Arial"/>
                <w:sz w:val="18"/>
                <w:szCs w:val="18"/>
              </w:rPr>
            </w:pPr>
            <w:r w:rsidRPr="00295A64">
              <w:rPr>
                <w:rFonts w:ascii="Arial" w:hAnsi="Arial" w:cs="Arial" w:hint="cs"/>
                <w:sz w:val="18"/>
                <w:szCs w:val="18"/>
              </w:rPr>
              <w:t>3,424</w:t>
            </w:r>
          </w:p>
        </w:tc>
        <w:tc>
          <w:tcPr>
            <w:tcW w:w="1260" w:type="dxa"/>
          </w:tcPr>
          <w:p w14:paraId="766FF1D5" w14:textId="510CDC0C" w:rsidR="008C364D" w:rsidRPr="00295A64" w:rsidRDefault="008C364D" w:rsidP="00B7281A">
            <w:pPr>
              <w:tabs>
                <w:tab w:val="decimal" w:pos="970"/>
              </w:tabs>
              <w:spacing w:line="340" w:lineRule="exact"/>
              <w:ind w:right="-18"/>
              <w:jc w:val="both"/>
              <w:rPr>
                <w:rFonts w:ascii="Arial" w:hAnsi="Arial" w:cs="Arial"/>
                <w:sz w:val="18"/>
                <w:szCs w:val="18"/>
              </w:rPr>
            </w:pPr>
            <w:r w:rsidRPr="00295A64">
              <w:rPr>
                <w:rFonts w:ascii="Arial" w:hAnsi="Arial" w:cs="Arial" w:hint="cs"/>
                <w:sz w:val="18"/>
                <w:szCs w:val="18"/>
              </w:rPr>
              <w:t>1,202</w:t>
            </w:r>
          </w:p>
        </w:tc>
      </w:tr>
      <w:tr w:rsidR="008C364D" w:rsidRPr="00295A64" w14:paraId="07490D51" w14:textId="77777777" w:rsidTr="006B12E8">
        <w:tc>
          <w:tcPr>
            <w:tcW w:w="4050" w:type="dxa"/>
          </w:tcPr>
          <w:p w14:paraId="15AC4EF3" w14:textId="77777777" w:rsidR="008C364D" w:rsidRPr="00295A64" w:rsidRDefault="008C364D" w:rsidP="008C364D">
            <w:pPr>
              <w:spacing w:line="340" w:lineRule="exact"/>
              <w:ind w:right="-17"/>
              <w:rPr>
                <w:rFonts w:ascii="Arial" w:hAnsi="Arial" w:cs="Arial"/>
                <w:sz w:val="18"/>
                <w:szCs w:val="18"/>
                <w:cs/>
              </w:rPr>
            </w:pPr>
            <w:r w:rsidRPr="00295A64">
              <w:rPr>
                <w:rFonts w:ascii="Arial" w:hAnsi="Arial" w:cs="Arial"/>
                <w:sz w:val="18"/>
                <w:szCs w:val="18"/>
              </w:rPr>
              <w:t>Accrued expenses - unrelated parties</w:t>
            </w:r>
          </w:p>
        </w:tc>
        <w:tc>
          <w:tcPr>
            <w:tcW w:w="1260" w:type="dxa"/>
          </w:tcPr>
          <w:p w14:paraId="0E5D812B" w14:textId="7562883B" w:rsidR="008C364D" w:rsidRPr="00295A64" w:rsidRDefault="008C364D" w:rsidP="00B7281A">
            <w:pPr>
              <w:pBdr>
                <w:bottom w:val="single" w:sz="6" w:space="1" w:color="auto"/>
              </w:pBdr>
              <w:tabs>
                <w:tab w:val="decimal" w:pos="970"/>
              </w:tabs>
              <w:spacing w:line="340" w:lineRule="exact"/>
              <w:ind w:right="-18"/>
              <w:jc w:val="both"/>
              <w:rPr>
                <w:rFonts w:ascii="Arial" w:hAnsi="Arial" w:cs="Arial"/>
                <w:sz w:val="18"/>
                <w:szCs w:val="18"/>
              </w:rPr>
            </w:pPr>
            <w:r w:rsidRPr="00295A64">
              <w:rPr>
                <w:rFonts w:ascii="Arial" w:hAnsi="Arial" w:cs="Arial"/>
                <w:sz w:val="18"/>
                <w:szCs w:val="18"/>
              </w:rPr>
              <w:t>80,468</w:t>
            </w:r>
          </w:p>
        </w:tc>
        <w:tc>
          <w:tcPr>
            <w:tcW w:w="1260" w:type="dxa"/>
          </w:tcPr>
          <w:p w14:paraId="34310DA3" w14:textId="0EA0FA89" w:rsidR="008C364D" w:rsidRPr="00295A64" w:rsidRDefault="008C364D" w:rsidP="00B7281A">
            <w:pPr>
              <w:pBdr>
                <w:bottom w:val="single" w:sz="6" w:space="1" w:color="auto"/>
              </w:pBdr>
              <w:tabs>
                <w:tab w:val="decimal" w:pos="970"/>
              </w:tabs>
              <w:spacing w:line="340" w:lineRule="exact"/>
              <w:ind w:right="-18"/>
              <w:jc w:val="both"/>
              <w:rPr>
                <w:rFonts w:ascii="Arial" w:hAnsi="Arial" w:cs="Arial"/>
                <w:sz w:val="18"/>
                <w:szCs w:val="18"/>
              </w:rPr>
            </w:pPr>
            <w:r w:rsidRPr="00295A64">
              <w:rPr>
                <w:rFonts w:ascii="Arial" w:hAnsi="Arial" w:cs="Arial" w:hint="cs"/>
                <w:sz w:val="18"/>
                <w:szCs w:val="18"/>
              </w:rPr>
              <w:t>70,566</w:t>
            </w:r>
          </w:p>
        </w:tc>
        <w:tc>
          <w:tcPr>
            <w:tcW w:w="1260" w:type="dxa"/>
          </w:tcPr>
          <w:p w14:paraId="58E4F6D6" w14:textId="50B82380" w:rsidR="008C364D" w:rsidRPr="00295A64" w:rsidRDefault="008C364D" w:rsidP="00B7281A">
            <w:pPr>
              <w:pBdr>
                <w:bottom w:val="single" w:sz="6" w:space="1" w:color="auto"/>
              </w:pBdr>
              <w:tabs>
                <w:tab w:val="decimal" w:pos="970"/>
              </w:tabs>
              <w:spacing w:line="340" w:lineRule="exact"/>
              <w:ind w:right="-18"/>
              <w:jc w:val="both"/>
              <w:rPr>
                <w:rFonts w:ascii="Arial" w:hAnsi="Arial" w:cs="Arial"/>
                <w:sz w:val="18"/>
                <w:szCs w:val="18"/>
              </w:rPr>
            </w:pPr>
            <w:r w:rsidRPr="00295A64">
              <w:rPr>
                <w:rFonts w:ascii="Arial" w:hAnsi="Arial" w:cs="Arial" w:hint="cs"/>
                <w:sz w:val="18"/>
                <w:szCs w:val="18"/>
              </w:rPr>
              <w:t>25,586</w:t>
            </w:r>
          </w:p>
        </w:tc>
        <w:tc>
          <w:tcPr>
            <w:tcW w:w="1260" w:type="dxa"/>
          </w:tcPr>
          <w:p w14:paraId="62DE5AAA" w14:textId="24D04FDE" w:rsidR="008C364D" w:rsidRPr="00295A64" w:rsidRDefault="008C364D" w:rsidP="00B7281A">
            <w:pPr>
              <w:pBdr>
                <w:bottom w:val="single" w:sz="6" w:space="1" w:color="auto"/>
              </w:pBdr>
              <w:tabs>
                <w:tab w:val="decimal" w:pos="970"/>
              </w:tabs>
              <w:spacing w:line="340" w:lineRule="exact"/>
              <w:ind w:right="-18"/>
              <w:jc w:val="both"/>
              <w:rPr>
                <w:rFonts w:ascii="Arial" w:hAnsi="Arial" w:cs="Arial"/>
                <w:sz w:val="18"/>
                <w:szCs w:val="18"/>
              </w:rPr>
            </w:pPr>
            <w:r w:rsidRPr="00295A64">
              <w:rPr>
                <w:rFonts w:ascii="Arial" w:hAnsi="Arial" w:cs="Arial" w:hint="cs"/>
                <w:sz w:val="18"/>
                <w:szCs w:val="18"/>
              </w:rPr>
              <w:t>24,450</w:t>
            </w:r>
          </w:p>
        </w:tc>
      </w:tr>
      <w:tr w:rsidR="008C364D" w:rsidRPr="00295A64" w14:paraId="7E9D9E22" w14:textId="77777777" w:rsidTr="006B12E8">
        <w:tc>
          <w:tcPr>
            <w:tcW w:w="4050" w:type="dxa"/>
          </w:tcPr>
          <w:p w14:paraId="1890A2F0" w14:textId="77777777" w:rsidR="008C364D" w:rsidRPr="00295A64" w:rsidRDefault="008C364D" w:rsidP="008C364D">
            <w:pPr>
              <w:spacing w:line="340" w:lineRule="exact"/>
              <w:ind w:right="-17"/>
              <w:rPr>
                <w:rFonts w:ascii="Arial" w:hAnsi="Arial" w:cs="Arial"/>
                <w:sz w:val="18"/>
                <w:szCs w:val="18"/>
                <w:cs/>
              </w:rPr>
            </w:pPr>
            <w:r w:rsidRPr="00295A64">
              <w:rPr>
                <w:rFonts w:ascii="Arial" w:hAnsi="Arial" w:cs="Arial"/>
                <w:sz w:val="18"/>
                <w:szCs w:val="18"/>
              </w:rPr>
              <w:t xml:space="preserve">Total trade and other payables </w:t>
            </w:r>
          </w:p>
        </w:tc>
        <w:tc>
          <w:tcPr>
            <w:tcW w:w="1260" w:type="dxa"/>
          </w:tcPr>
          <w:p w14:paraId="7FC781BD" w14:textId="6694C20D" w:rsidR="008C364D" w:rsidRPr="00295A64" w:rsidRDefault="008C364D" w:rsidP="00B7281A">
            <w:pPr>
              <w:pBdr>
                <w:bottom w:val="double" w:sz="4" w:space="1" w:color="auto"/>
              </w:pBdr>
              <w:tabs>
                <w:tab w:val="decimal" w:pos="970"/>
              </w:tabs>
              <w:spacing w:line="340" w:lineRule="exact"/>
              <w:ind w:right="-18"/>
              <w:jc w:val="both"/>
              <w:rPr>
                <w:rFonts w:ascii="Arial" w:hAnsi="Arial" w:cs="Arial"/>
                <w:sz w:val="18"/>
                <w:szCs w:val="18"/>
              </w:rPr>
            </w:pPr>
            <w:r w:rsidRPr="00295A64">
              <w:rPr>
                <w:rFonts w:ascii="Arial" w:hAnsi="Arial" w:cs="Arial" w:hint="cs"/>
                <w:sz w:val="18"/>
                <w:szCs w:val="18"/>
              </w:rPr>
              <w:t>185,098</w:t>
            </w:r>
          </w:p>
        </w:tc>
        <w:tc>
          <w:tcPr>
            <w:tcW w:w="1260" w:type="dxa"/>
          </w:tcPr>
          <w:p w14:paraId="23C9247A" w14:textId="3FF01B8B" w:rsidR="008C364D" w:rsidRPr="00295A64" w:rsidRDefault="008C364D" w:rsidP="00B7281A">
            <w:pPr>
              <w:pBdr>
                <w:bottom w:val="double" w:sz="4" w:space="1" w:color="auto"/>
              </w:pBdr>
              <w:tabs>
                <w:tab w:val="decimal" w:pos="970"/>
              </w:tabs>
              <w:spacing w:line="340" w:lineRule="exact"/>
              <w:ind w:right="-18"/>
              <w:jc w:val="both"/>
              <w:rPr>
                <w:rFonts w:ascii="Arial" w:hAnsi="Arial" w:cs="Arial"/>
                <w:sz w:val="18"/>
                <w:szCs w:val="18"/>
              </w:rPr>
            </w:pPr>
            <w:r w:rsidRPr="00295A64">
              <w:rPr>
                <w:rFonts w:ascii="Arial" w:hAnsi="Arial" w:cs="Arial" w:hint="cs"/>
                <w:sz w:val="18"/>
                <w:szCs w:val="18"/>
              </w:rPr>
              <w:t>162,163</w:t>
            </w:r>
          </w:p>
        </w:tc>
        <w:tc>
          <w:tcPr>
            <w:tcW w:w="1260" w:type="dxa"/>
          </w:tcPr>
          <w:p w14:paraId="768916B0" w14:textId="795D7158" w:rsidR="008C364D" w:rsidRPr="00295A64" w:rsidRDefault="008C364D" w:rsidP="00B7281A">
            <w:pPr>
              <w:pBdr>
                <w:bottom w:val="double" w:sz="4" w:space="1" w:color="auto"/>
              </w:pBdr>
              <w:tabs>
                <w:tab w:val="decimal" w:pos="970"/>
              </w:tabs>
              <w:spacing w:line="340" w:lineRule="exact"/>
              <w:ind w:right="-18"/>
              <w:jc w:val="both"/>
              <w:rPr>
                <w:rFonts w:ascii="Arial" w:hAnsi="Arial" w:cs="Arial"/>
                <w:sz w:val="18"/>
                <w:szCs w:val="18"/>
              </w:rPr>
            </w:pPr>
            <w:r w:rsidRPr="00295A64">
              <w:rPr>
                <w:rFonts w:ascii="Arial" w:hAnsi="Arial" w:cs="Arial" w:hint="cs"/>
                <w:sz w:val="18"/>
                <w:szCs w:val="18"/>
              </w:rPr>
              <w:t>83,459</w:t>
            </w:r>
          </w:p>
        </w:tc>
        <w:tc>
          <w:tcPr>
            <w:tcW w:w="1260" w:type="dxa"/>
          </w:tcPr>
          <w:p w14:paraId="04384AE3" w14:textId="6AEC450A" w:rsidR="008C364D" w:rsidRPr="00295A64" w:rsidRDefault="008C364D" w:rsidP="00B7281A">
            <w:pPr>
              <w:pBdr>
                <w:bottom w:val="double" w:sz="4" w:space="1" w:color="auto"/>
              </w:pBdr>
              <w:tabs>
                <w:tab w:val="decimal" w:pos="970"/>
              </w:tabs>
              <w:spacing w:line="340" w:lineRule="exact"/>
              <w:ind w:right="-18"/>
              <w:jc w:val="both"/>
              <w:rPr>
                <w:rFonts w:ascii="Arial" w:hAnsi="Arial" w:cs="Arial"/>
                <w:sz w:val="18"/>
                <w:szCs w:val="18"/>
              </w:rPr>
            </w:pPr>
            <w:r w:rsidRPr="00295A64">
              <w:rPr>
                <w:rFonts w:ascii="Arial" w:hAnsi="Arial" w:cs="Arial" w:hint="cs"/>
                <w:sz w:val="18"/>
                <w:szCs w:val="18"/>
              </w:rPr>
              <w:t>75,796</w:t>
            </w:r>
          </w:p>
        </w:tc>
      </w:tr>
    </w:tbl>
    <w:p w14:paraId="55DFD07A" w14:textId="5AB0072C" w:rsidR="00DC427C" w:rsidRPr="00A61FCA" w:rsidRDefault="007C40A9" w:rsidP="000C5884">
      <w:pPr>
        <w:pStyle w:val="Heading1"/>
      </w:pPr>
      <w:r>
        <w:t>2</w:t>
      </w:r>
      <w:r w:rsidR="00001939">
        <w:t>6</w:t>
      </w:r>
      <w:r w:rsidR="00DC427C" w:rsidRPr="00A61FCA">
        <w:t>.</w:t>
      </w:r>
      <w:r w:rsidR="00DC427C" w:rsidRPr="00A61FCA">
        <w:tab/>
        <w:t>Insurance contract liabilities</w:t>
      </w:r>
    </w:p>
    <w:tbl>
      <w:tblPr>
        <w:tblW w:w="9686" w:type="dxa"/>
        <w:tblInd w:w="18" w:type="dxa"/>
        <w:tblLayout w:type="fixed"/>
        <w:tblLook w:val="04A0" w:firstRow="1" w:lastRow="0" w:firstColumn="1" w:lastColumn="0" w:noHBand="0" w:noVBand="1"/>
      </w:tblPr>
      <w:tblGrid>
        <w:gridCol w:w="3042"/>
        <w:gridCol w:w="1073"/>
        <w:gridCol w:w="7"/>
        <w:gridCol w:w="1145"/>
        <w:gridCol w:w="7"/>
        <w:gridCol w:w="1074"/>
        <w:gridCol w:w="7"/>
        <w:gridCol w:w="1073"/>
        <w:gridCol w:w="7"/>
        <w:gridCol w:w="1163"/>
        <w:gridCol w:w="7"/>
        <w:gridCol w:w="1074"/>
        <w:gridCol w:w="7"/>
      </w:tblGrid>
      <w:tr w:rsidR="00DC427C" w:rsidRPr="00A61FCA" w14:paraId="38DD6C20" w14:textId="77777777" w:rsidTr="0055629D">
        <w:tc>
          <w:tcPr>
            <w:tcW w:w="3042" w:type="dxa"/>
            <w:hideMark/>
          </w:tcPr>
          <w:p w14:paraId="064DC3C5" w14:textId="77777777" w:rsidR="00DC427C" w:rsidRPr="00A61FCA" w:rsidRDefault="00DC427C" w:rsidP="004652D8">
            <w:pPr>
              <w:spacing w:line="340" w:lineRule="exact"/>
              <w:ind w:right="-18"/>
              <w:jc w:val="right"/>
              <w:rPr>
                <w:rFonts w:ascii="Arial" w:hAnsi="Arial" w:cs="Arial"/>
                <w:sz w:val="16"/>
                <w:szCs w:val="16"/>
              </w:rPr>
            </w:pPr>
            <w:r w:rsidRPr="00A61FCA">
              <w:rPr>
                <w:rFonts w:ascii="Arial" w:hAnsi="Arial" w:cs="Arial"/>
                <w:sz w:val="16"/>
                <w:szCs w:val="16"/>
              </w:rPr>
              <w:tab/>
            </w:r>
          </w:p>
        </w:tc>
        <w:tc>
          <w:tcPr>
            <w:tcW w:w="1080" w:type="dxa"/>
            <w:gridSpan w:val="2"/>
          </w:tcPr>
          <w:p w14:paraId="705C222C" w14:textId="77777777" w:rsidR="00DC427C" w:rsidRPr="00A61FCA" w:rsidRDefault="00DC427C" w:rsidP="004652D8">
            <w:pPr>
              <w:spacing w:line="340" w:lineRule="exact"/>
              <w:ind w:right="-18"/>
              <w:jc w:val="right"/>
              <w:rPr>
                <w:rFonts w:ascii="Arial" w:hAnsi="Arial" w:cs="Arial"/>
                <w:sz w:val="16"/>
                <w:szCs w:val="16"/>
              </w:rPr>
            </w:pPr>
          </w:p>
        </w:tc>
        <w:tc>
          <w:tcPr>
            <w:tcW w:w="2233" w:type="dxa"/>
            <w:gridSpan w:val="4"/>
          </w:tcPr>
          <w:p w14:paraId="1997E860" w14:textId="77777777" w:rsidR="00DC427C" w:rsidRPr="00A61FCA" w:rsidRDefault="00DC427C" w:rsidP="004652D8">
            <w:pPr>
              <w:spacing w:line="340" w:lineRule="exact"/>
              <w:ind w:right="-18"/>
              <w:jc w:val="right"/>
              <w:rPr>
                <w:rFonts w:ascii="Arial" w:hAnsi="Arial" w:cs="Arial"/>
                <w:sz w:val="16"/>
                <w:szCs w:val="16"/>
              </w:rPr>
            </w:pPr>
          </w:p>
        </w:tc>
        <w:tc>
          <w:tcPr>
            <w:tcW w:w="1080" w:type="dxa"/>
            <w:gridSpan w:val="2"/>
          </w:tcPr>
          <w:p w14:paraId="73BA5E0C" w14:textId="77777777" w:rsidR="00DC427C" w:rsidRPr="00A61FCA" w:rsidRDefault="00DC427C" w:rsidP="004652D8">
            <w:pPr>
              <w:spacing w:line="340" w:lineRule="exact"/>
              <w:ind w:right="-18"/>
              <w:jc w:val="right"/>
              <w:rPr>
                <w:rFonts w:ascii="Arial" w:hAnsi="Arial" w:cs="Arial"/>
                <w:sz w:val="16"/>
                <w:szCs w:val="16"/>
              </w:rPr>
            </w:pPr>
          </w:p>
        </w:tc>
        <w:tc>
          <w:tcPr>
            <w:tcW w:w="2251" w:type="dxa"/>
            <w:gridSpan w:val="4"/>
            <w:hideMark/>
          </w:tcPr>
          <w:p w14:paraId="4FB6F4E2" w14:textId="77777777" w:rsidR="00DC427C" w:rsidRPr="00A61FCA" w:rsidRDefault="00DC427C" w:rsidP="004652D8">
            <w:pPr>
              <w:spacing w:line="340" w:lineRule="exact"/>
              <w:ind w:right="-18"/>
              <w:jc w:val="right"/>
              <w:rPr>
                <w:rFonts w:ascii="Arial" w:hAnsi="Arial" w:cs="Arial"/>
                <w:sz w:val="16"/>
                <w:szCs w:val="16"/>
              </w:rPr>
            </w:pPr>
            <w:r w:rsidRPr="00A61FCA">
              <w:rPr>
                <w:rFonts w:ascii="Arial" w:hAnsi="Arial" w:cs="Arial"/>
                <w:sz w:val="16"/>
                <w:szCs w:val="16"/>
              </w:rPr>
              <w:t>(Unit: Thousand Baht)</w:t>
            </w:r>
          </w:p>
        </w:tc>
      </w:tr>
      <w:tr w:rsidR="00DC427C" w:rsidRPr="00A61FCA" w14:paraId="3E5AFB1B" w14:textId="77777777" w:rsidTr="0055629D">
        <w:tc>
          <w:tcPr>
            <w:tcW w:w="3042" w:type="dxa"/>
          </w:tcPr>
          <w:p w14:paraId="2189E24A" w14:textId="77777777" w:rsidR="00DC427C" w:rsidRPr="00A61FCA" w:rsidRDefault="00DC427C" w:rsidP="004652D8">
            <w:pPr>
              <w:spacing w:line="340" w:lineRule="exact"/>
              <w:ind w:right="-43" w:hanging="14"/>
              <w:jc w:val="center"/>
              <w:rPr>
                <w:rFonts w:ascii="Arial" w:eastAsia="Arial Unicode MS" w:hAnsi="Arial" w:cs="Arial"/>
                <w:sz w:val="16"/>
                <w:szCs w:val="16"/>
              </w:rPr>
            </w:pPr>
          </w:p>
        </w:tc>
        <w:tc>
          <w:tcPr>
            <w:tcW w:w="6644" w:type="dxa"/>
            <w:gridSpan w:val="12"/>
            <w:hideMark/>
          </w:tcPr>
          <w:p w14:paraId="41BB027B" w14:textId="77777777" w:rsidR="00DC427C" w:rsidRPr="00A61FCA" w:rsidRDefault="003A53E7" w:rsidP="004652D8">
            <w:pPr>
              <w:pBdr>
                <w:bottom w:val="single" w:sz="6" w:space="1" w:color="auto"/>
              </w:pBdr>
              <w:spacing w:line="340" w:lineRule="exact"/>
              <w:ind w:right="-43" w:hanging="14"/>
              <w:jc w:val="center"/>
              <w:rPr>
                <w:rFonts w:ascii="Arial" w:eastAsia="Arial Unicode MS" w:hAnsi="Arial" w:cs="Arial"/>
                <w:sz w:val="16"/>
                <w:szCs w:val="16"/>
              </w:rPr>
            </w:pPr>
            <w:r>
              <w:rPr>
                <w:rFonts w:ascii="Arial" w:eastAsia="Arial Unicode MS" w:hAnsi="Arial" w:cs="Arial"/>
                <w:sz w:val="16"/>
                <w:szCs w:val="16"/>
              </w:rPr>
              <w:t xml:space="preserve">Consolidated </w:t>
            </w:r>
            <w:r w:rsidR="00DC427C" w:rsidRPr="00A61FCA">
              <w:rPr>
                <w:rFonts w:ascii="Arial" w:eastAsia="Arial Unicode MS" w:hAnsi="Arial" w:cs="Arial"/>
                <w:sz w:val="16"/>
                <w:szCs w:val="16"/>
              </w:rPr>
              <w:t>financial statements</w:t>
            </w:r>
          </w:p>
        </w:tc>
      </w:tr>
      <w:tr w:rsidR="007C4C96" w:rsidRPr="00A61FCA" w14:paraId="3A31FE91" w14:textId="77777777" w:rsidTr="0055629D">
        <w:tc>
          <w:tcPr>
            <w:tcW w:w="3042" w:type="dxa"/>
          </w:tcPr>
          <w:p w14:paraId="43600D28" w14:textId="77777777" w:rsidR="007C4C96" w:rsidRPr="00A61FCA" w:rsidRDefault="007C4C96" w:rsidP="007C4C96">
            <w:pPr>
              <w:spacing w:line="340" w:lineRule="exact"/>
              <w:ind w:right="-43" w:hanging="14"/>
              <w:jc w:val="center"/>
              <w:rPr>
                <w:rFonts w:ascii="Arial" w:eastAsia="Arial Unicode MS" w:hAnsi="Arial" w:cs="Arial"/>
                <w:sz w:val="16"/>
                <w:szCs w:val="16"/>
                <w:cs/>
              </w:rPr>
            </w:pPr>
          </w:p>
        </w:tc>
        <w:tc>
          <w:tcPr>
            <w:tcW w:w="3313" w:type="dxa"/>
            <w:gridSpan w:val="6"/>
            <w:hideMark/>
          </w:tcPr>
          <w:p w14:paraId="56E582E8" w14:textId="26A00FEF" w:rsidR="007C4C96" w:rsidRPr="00A61FCA" w:rsidRDefault="007C4C96" w:rsidP="007C4C96">
            <w:pPr>
              <w:pBdr>
                <w:bottom w:val="single" w:sz="6" w:space="1" w:color="auto"/>
              </w:pBdr>
              <w:spacing w:line="340" w:lineRule="exact"/>
              <w:ind w:right="-43" w:hanging="14"/>
              <w:jc w:val="center"/>
              <w:rPr>
                <w:rFonts w:ascii="Arial" w:eastAsia="Arial Unicode MS" w:hAnsi="Arial" w:cs="Arial"/>
                <w:sz w:val="16"/>
                <w:szCs w:val="16"/>
              </w:rPr>
            </w:pPr>
            <w:r w:rsidRPr="00B867D5">
              <w:rPr>
                <w:rFonts w:ascii="Arial" w:hAnsi="Arial" w:cs="Arial"/>
                <w:sz w:val="16"/>
                <w:szCs w:val="16"/>
              </w:rPr>
              <w:t>20</w:t>
            </w:r>
            <w:r>
              <w:rPr>
                <w:rFonts w:ascii="Arial" w:hAnsi="Arial" w:cs="Arial"/>
                <w:sz w:val="16"/>
                <w:szCs w:val="16"/>
              </w:rPr>
              <w:t>22</w:t>
            </w:r>
          </w:p>
        </w:tc>
        <w:tc>
          <w:tcPr>
            <w:tcW w:w="3331" w:type="dxa"/>
            <w:gridSpan w:val="6"/>
            <w:hideMark/>
          </w:tcPr>
          <w:p w14:paraId="3DDBF425" w14:textId="63986265" w:rsidR="007C4C96" w:rsidRPr="00A61FCA" w:rsidRDefault="007C4C96" w:rsidP="007C4C96">
            <w:pPr>
              <w:pBdr>
                <w:bottom w:val="single" w:sz="6" w:space="1" w:color="auto"/>
              </w:pBdr>
              <w:spacing w:line="340" w:lineRule="exact"/>
              <w:ind w:right="-43" w:hanging="14"/>
              <w:jc w:val="center"/>
              <w:rPr>
                <w:rFonts w:ascii="Arial" w:eastAsia="Arial Unicode MS" w:hAnsi="Arial" w:cs="Arial"/>
                <w:sz w:val="16"/>
                <w:szCs w:val="16"/>
              </w:rPr>
            </w:pPr>
            <w:r w:rsidRPr="00B867D5">
              <w:rPr>
                <w:rFonts w:ascii="Arial" w:hAnsi="Arial" w:cs="Arial"/>
                <w:sz w:val="16"/>
                <w:szCs w:val="16"/>
              </w:rPr>
              <w:t>20</w:t>
            </w:r>
            <w:r>
              <w:rPr>
                <w:rFonts w:ascii="Arial" w:hAnsi="Arial" w:cs="Arial"/>
                <w:sz w:val="16"/>
                <w:szCs w:val="16"/>
              </w:rPr>
              <w:t>21</w:t>
            </w:r>
          </w:p>
        </w:tc>
      </w:tr>
      <w:tr w:rsidR="007C4C96" w:rsidRPr="00C16696" w14:paraId="157AFDB2" w14:textId="77777777" w:rsidTr="0055629D">
        <w:tc>
          <w:tcPr>
            <w:tcW w:w="3042" w:type="dxa"/>
          </w:tcPr>
          <w:p w14:paraId="2AFFD353" w14:textId="77777777" w:rsidR="007C4C96" w:rsidRPr="00A61FCA" w:rsidRDefault="007C4C96" w:rsidP="007C4C96">
            <w:pPr>
              <w:spacing w:line="340" w:lineRule="exact"/>
              <w:ind w:right="-18"/>
              <w:jc w:val="thaiDistribute"/>
              <w:rPr>
                <w:rFonts w:ascii="Arial" w:hAnsi="Arial" w:cs="Arial"/>
                <w:b/>
                <w:bCs/>
                <w:sz w:val="16"/>
                <w:szCs w:val="16"/>
                <w:u w:val="single"/>
              </w:rPr>
            </w:pPr>
          </w:p>
        </w:tc>
        <w:tc>
          <w:tcPr>
            <w:tcW w:w="1080" w:type="dxa"/>
            <w:gridSpan w:val="2"/>
            <w:vAlign w:val="bottom"/>
          </w:tcPr>
          <w:p w14:paraId="335AD80B" w14:textId="77777777" w:rsidR="007C4C96" w:rsidRPr="00A61FCA" w:rsidRDefault="007C4C96" w:rsidP="007C4C96">
            <w:pPr>
              <w:spacing w:line="340" w:lineRule="exact"/>
              <w:ind w:right="-18"/>
              <w:jc w:val="center"/>
              <w:rPr>
                <w:rFonts w:ascii="Arial" w:hAnsi="Arial" w:cs="Arial"/>
                <w:sz w:val="16"/>
                <w:szCs w:val="16"/>
              </w:rPr>
            </w:pPr>
            <w:r w:rsidRPr="00A61FCA">
              <w:rPr>
                <w:rFonts w:ascii="Arial" w:hAnsi="Arial" w:cs="Arial"/>
                <w:sz w:val="16"/>
                <w:szCs w:val="16"/>
              </w:rPr>
              <w:t>Insurance</w:t>
            </w:r>
          </w:p>
        </w:tc>
        <w:tc>
          <w:tcPr>
            <w:tcW w:w="1152" w:type="dxa"/>
            <w:gridSpan w:val="2"/>
          </w:tcPr>
          <w:p w14:paraId="3F1EDD03" w14:textId="77777777" w:rsidR="007C4C96" w:rsidRPr="00A61FCA" w:rsidRDefault="007C4C96" w:rsidP="007C4C96">
            <w:pPr>
              <w:spacing w:line="340" w:lineRule="exact"/>
              <w:ind w:right="-18"/>
              <w:jc w:val="center"/>
              <w:rPr>
                <w:rFonts w:ascii="Arial" w:hAnsi="Arial" w:cs="Arial"/>
                <w:sz w:val="16"/>
                <w:szCs w:val="16"/>
              </w:rPr>
            </w:pPr>
          </w:p>
        </w:tc>
        <w:tc>
          <w:tcPr>
            <w:tcW w:w="1081" w:type="dxa"/>
            <w:gridSpan w:val="2"/>
            <w:vAlign w:val="bottom"/>
          </w:tcPr>
          <w:p w14:paraId="1E118CB7" w14:textId="77777777" w:rsidR="007C4C96" w:rsidRPr="00A61FCA" w:rsidRDefault="007C4C96" w:rsidP="007C4C96">
            <w:pPr>
              <w:spacing w:line="340" w:lineRule="exact"/>
              <w:ind w:right="-18"/>
              <w:jc w:val="center"/>
              <w:rPr>
                <w:rFonts w:ascii="Arial" w:hAnsi="Arial" w:cs="Arial"/>
                <w:sz w:val="16"/>
                <w:szCs w:val="16"/>
              </w:rPr>
            </w:pPr>
          </w:p>
        </w:tc>
        <w:tc>
          <w:tcPr>
            <w:tcW w:w="1080" w:type="dxa"/>
            <w:gridSpan w:val="2"/>
            <w:vAlign w:val="bottom"/>
          </w:tcPr>
          <w:p w14:paraId="22500D0B" w14:textId="77777777" w:rsidR="007C4C96" w:rsidRDefault="007C4C96" w:rsidP="007C4C96">
            <w:pPr>
              <w:spacing w:line="340" w:lineRule="exact"/>
              <w:ind w:right="-18"/>
              <w:jc w:val="center"/>
              <w:rPr>
                <w:rFonts w:ascii="Arial" w:hAnsi="Arial" w:cs="Arial"/>
                <w:sz w:val="16"/>
                <w:szCs w:val="16"/>
              </w:rPr>
            </w:pPr>
            <w:r w:rsidRPr="00A61FCA">
              <w:rPr>
                <w:rFonts w:ascii="Arial" w:hAnsi="Arial" w:cs="Arial"/>
                <w:sz w:val="16"/>
                <w:szCs w:val="16"/>
              </w:rPr>
              <w:t>Insurance</w:t>
            </w:r>
          </w:p>
        </w:tc>
        <w:tc>
          <w:tcPr>
            <w:tcW w:w="1170" w:type="dxa"/>
            <w:gridSpan w:val="2"/>
          </w:tcPr>
          <w:p w14:paraId="74111A30" w14:textId="77777777" w:rsidR="007C4C96" w:rsidRDefault="007C4C96" w:rsidP="007C4C96">
            <w:pPr>
              <w:spacing w:line="340" w:lineRule="exact"/>
              <w:ind w:right="-18"/>
              <w:jc w:val="center"/>
              <w:rPr>
                <w:rFonts w:ascii="Arial" w:hAnsi="Arial" w:cs="Arial"/>
                <w:sz w:val="16"/>
                <w:szCs w:val="16"/>
              </w:rPr>
            </w:pPr>
          </w:p>
        </w:tc>
        <w:tc>
          <w:tcPr>
            <w:tcW w:w="1081" w:type="dxa"/>
            <w:gridSpan w:val="2"/>
            <w:vAlign w:val="bottom"/>
          </w:tcPr>
          <w:p w14:paraId="4F26904F" w14:textId="77777777" w:rsidR="007C4C96" w:rsidRDefault="007C4C96" w:rsidP="007C4C96">
            <w:pPr>
              <w:spacing w:line="340" w:lineRule="exact"/>
              <w:ind w:right="-18"/>
              <w:jc w:val="center"/>
              <w:rPr>
                <w:rFonts w:ascii="Arial" w:hAnsi="Arial" w:cs="Arial"/>
                <w:sz w:val="16"/>
                <w:szCs w:val="16"/>
              </w:rPr>
            </w:pPr>
          </w:p>
        </w:tc>
      </w:tr>
      <w:tr w:rsidR="007C4C96" w:rsidRPr="00C16696" w14:paraId="010A6EE6" w14:textId="77777777" w:rsidTr="0055629D">
        <w:tc>
          <w:tcPr>
            <w:tcW w:w="3042" w:type="dxa"/>
          </w:tcPr>
          <w:p w14:paraId="2A6344B8" w14:textId="77777777" w:rsidR="007C4C96" w:rsidRDefault="007C4C96" w:rsidP="007C4C96">
            <w:pPr>
              <w:spacing w:line="340" w:lineRule="exact"/>
              <w:ind w:right="-18"/>
              <w:jc w:val="thaiDistribute"/>
              <w:rPr>
                <w:rFonts w:ascii="Arial" w:hAnsi="Arial" w:cs="Arial"/>
                <w:b/>
                <w:bCs/>
                <w:sz w:val="16"/>
                <w:szCs w:val="16"/>
                <w:u w:val="single"/>
              </w:rPr>
            </w:pPr>
          </w:p>
        </w:tc>
        <w:tc>
          <w:tcPr>
            <w:tcW w:w="1080" w:type="dxa"/>
            <w:gridSpan w:val="2"/>
            <w:vAlign w:val="bottom"/>
            <w:hideMark/>
          </w:tcPr>
          <w:p w14:paraId="3D502361" w14:textId="77777777" w:rsidR="007C4C96" w:rsidRDefault="007C4C96" w:rsidP="007C4C96">
            <w:pPr>
              <w:spacing w:line="340" w:lineRule="exact"/>
              <w:ind w:right="-18"/>
              <w:jc w:val="center"/>
              <w:rPr>
                <w:rFonts w:ascii="Arial" w:hAnsi="Arial" w:cs="Arial"/>
                <w:sz w:val="16"/>
                <w:szCs w:val="16"/>
              </w:rPr>
            </w:pPr>
            <w:r>
              <w:rPr>
                <w:rFonts w:ascii="Arial" w:hAnsi="Arial" w:cs="Arial"/>
                <w:sz w:val="16"/>
                <w:szCs w:val="16"/>
              </w:rPr>
              <w:t>contract</w:t>
            </w:r>
          </w:p>
        </w:tc>
        <w:tc>
          <w:tcPr>
            <w:tcW w:w="1152" w:type="dxa"/>
            <w:gridSpan w:val="2"/>
            <w:hideMark/>
          </w:tcPr>
          <w:p w14:paraId="466A2697" w14:textId="77777777" w:rsidR="007C4C96" w:rsidRDefault="007C4C96" w:rsidP="007C4C96">
            <w:pPr>
              <w:spacing w:line="340" w:lineRule="exact"/>
              <w:ind w:right="-18"/>
              <w:jc w:val="center"/>
              <w:rPr>
                <w:rFonts w:ascii="Arial" w:hAnsi="Arial" w:cs="Arial"/>
                <w:sz w:val="16"/>
                <w:szCs w:val="16"/>
                <w:cs/>
              </w:rPr>
            </w:pPr>
            <w:r>
              <w:rPr>
                <w:rFonts w:ascii="Arial" w:hAnsi="Arial" w:cs="Arial"/>
                <w:sz w:val="16"/>
                <w:szCs w:val="16"/>
              </w:rPr>
              <w:t>Liabilities on</w:t>
            </w:r>
          </w:p>
        </w:tc>
        <w:tc>
          <w:tcPr>
            <w:tcW w:w="1081" w:type="dxa"/>
            <w:gridSpan w:val="2"/>
            <w:vAlign w:val="bottom"/>
          </w:tcPr>
          <w:p w14:paraId="71574D56" w14:textId="77777777" w:rsidR="007C4C96" w:rsidRDefault="007C4C96" w:rsidP="007C4C96">
            <w:pPr>
              <w:spacing w:line="340" w:lineRule="exact"/>
              <w:ind w:right="-18"/>
              <w:jc w:val="center"/>
              <w:rPr>
                <w:rFonts w:ascii="Arial" w:hAnsi="Arial" w:cs="Arial"/>
                <w:sz w:val="16"/>
                <w:szCs w:val="16"/>
              </w:rPr>
            </w:pPr>
          </w:p>
        </w:tc>
        <w:tc>
          <w:tcPr>
            <w:tcW w:w="1080" w:type="dxa"/>
            <w:gridSpan w:val="2"/>
            <w:vAlign w:val="bottom"/>
            <w:hideMark/>
          </w:tcPr>
          <w:p w14:paraId="3D3EDE51" w14:textId="77777777" w:rsidR="007C4C96" w:rsidRDefault="007C4C96" w:rsidP="007C4C96">
            <w:pPr>
              <w:spacing w:line="340" w:lineRule="exact"/>
              <w:ind w:right="-18"/>
              <w:jc w:val="center"/>
              <w:rPr>
                <w:rFonts w:ascii="Arial" w:hAnsi="Arial" w:cs="Arial"/>
                <w:sz w:val="16"/>
                <w:szCs w:val="16"/>
              </w:rPr>
            </w:pPr>
            <w:r>
              <w:rPr>
                <w:rFonts w:ascii="Arial" w:hAnsi="Arial" w:cs="Arial"/>
                <w:sz w:val="16"/>
                <w:szCs w:val="16"/>
              </w:rPr>
              <w:t>contract</w:t>
            </w:r>
          </w:p>
        </w:tc>
        <w:tc>
          <w:tcPr>
            <w:tcW w:w="1170" w:type="dxa"/>
            <w:gridSpan w:val="2"/>
            <w:hideMark/>
          </w:tcPr>
          <w:p w14:paraId="2FE3AFDB" w14:textId="77777777" w:rsidR="007C4C96" w:rsidRDefault="007C4C96" w:rsidP="007C4C96">
            <w:pPr>
              <w:spacing w:line="340" w:lineRule="exact"/>
              <w:ind w:right="-18"/>
              <w:jc w:val="center"/>
              <w:rPr>
                <w:rFonts w:ascii="Arial" w:hAnsi="Arial" w:cs="Arial"/>
                <w:sz w:val="16"/>
                <w:szCs w:val="16"/>
                <w:cs/>
              </w:rPr>
            </w:pPr>
            <w:r>
              <w:rPr>
                <w:rFonts w:ascii="Arial" w:hAnsi="Arial" w:cs="Arial"/>
                <w:sz w:val="16"/>
                <w:szCs w:val="16"/>
              </w:rPr>
              <w:t>Liabilities on</w:t>
            </w:r>
          </w:p>
        </w:tc>
        <w:tc>
          <w:tcPr>
            <w:tcW w:w="1081" w:type="dxa"/>
            <w:gridSpan w:val="2"/>
            <w:vAlign w:val="bottom"/>
          </w:tcPr>
          <w:p w14:paraId="4CDE23A6" w14:textId="77777777" w:rsidR="007C4C96" w:rsidRDefault="007C4C96" w:rsidP="007C4C96">
            <w:pPr>
              <w:spacing w:line="340" w:lineRule="exact"/>
              <w:ind w:right="-18"/>
              <w:jc w:val="center"/>
              <w:rPr>
                <w:rFonts w:ascii="Arial" w:hAnsi="Arial" w:cs="Arial"/>
                <w:sz w:val="16"/>
                <w:szCs w:val="16"/>
              </w:rPr>
            </w:pPr>
          </w:p>
        </w:tc>
      </w:tr>
      <w:tr w:rsidR="007C4C96" w:rsidRPr="00C16696" w14:paraId="4462A4B4" w14:textId="77777777" w:rsidTr="0055629D">
        <w:tc>
          <w:tcPr>
            <w:tcW w:w="3042" w:type="dxa"/>
          </w:tcPr>
          <w:p w14:paraId="084D2DFF" w14:textId="77777777" w:rsidR="007C4C96" w:rsidRDefault="007C4C96" w:rsidP="007C4C96">
            <w:pPr>
              <w:spacing w:line="340" w:lineRule="exact"/>
              <w:ind w:right="-18"/>
              <w:jc w:val="thaiDistribute"/>
              <w:rPr>
                <w:rFonts w:ascii="Arial" w:hAnsi="Arial" w:cs="Arial"/>
                <w:b/>
                <w:bCs/>
                <w:sz w:val="16"/>
                <w:szCs w:val="16"/>
                <w:u w:val="single"/>
              </w:rPr>
            </w:pPr>
          </w:p>
        </w:tc>
        <w:tc>
          <w:tcPr>
            <w:tcW w:w="1080" w:type="dxa"/>
            <w:gridSpan w:val="2"/>
            <w:vAlign w:val="bottom"/>
            <w:hideMark/>
          </w:tcPr>
          <w:p w14:paraId="13EA4B35" w14:textId="77777777" w:rsidR="007C4C96" w:rsidRDefault="007C4C96" w:rsidP="007C4C96">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liabilities</w:t>
            </w:r>
          </w:p>
        </w:tc>
        <w:tc>
          <w:tcPr>
            <w:tcW w:w="1152" w:type="dxa"/>
            <w:gridSpan w:val="2"/>
            <w:hideMark/>
          </w:tcPr>
          <w:p w14:paraId="1E53FEBE" w14:textId="77777777" w:rsidR="007C4C96" w:rsidRDefault="007C4C96" w:rsidP="007C4C96">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reinsurance</w:t>
            </w:r>
          </w:p>
        </w:tc>
        <w:tc>
          <w:tcPr>
            <w:tcW w:w="1081" w:type="dxa"/>
            <w:gridSpan w:val="2"/>
            <w:vAlign w:val="bottom"/>
            <w:hideMark/>
          </w:tcPr>
          <w:p w14:paraId="17608FFC" w14:textId="77777777" w:rsidR="007C4C96" w:rsidRDefault="007C4C96" w:rsidP="007C4C96">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Net</w:t>
            </w:r>
          </w:p>
        </w:tc>
        <w:tc>
          <w:tcPr>
            <w:tcW w:w="1080" w:type="dxa"/>
            <w:gridSpan w:val="2"/>
            <w:vAlign w:val="bottom"/>
            <w:hideMark/>
          </w:tcPr>
          <w:p w14:paraId="6E808748" w14:textId="77777777" w:rsidR="007C4C96" w:rsidRDefault="007C4C96" w:rsidP="007C4C96">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liabilities</w:t>
            </w:r>
          </w:p>
        </w:tc>
        <w:tc>
          <w:tcPr>
            <w:tcW w:w="1170" w:type="dxa"/>
            <w:gridSpan w:val="2"/>
            <w:hideMark/>
          </w:tcPr>
          <w:p w14:paraId="53D2B759" w14:textId="77777777" w:rsidR="007C4C96" w:rsidRDefault="007C4C96" w:rsidP="007C4C96">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reinsurance</w:t>
            </w:r>
          </w:p>
        </w:tc>
        <w:tc>
          <w:tcPr>
            <w:tcW w:w="1081" w:type="dxa"/>
            <w:gridSpan w:val="2"/>
            <w:vAlign w:val="bottom"/>
            <w:hideMark/>
          </w:tcPr>
          <w:p w14:paraId="55D0C000" w14:textId="77777777" w:rsidR="007C4C96" w:rsidRDefault="007C4C96" w:rsidP="007C4C96">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Net</w:t>
            </w:r>
          </w:p>
        </w:tc>
      </w:tr>
      <w:tr w:rsidR="007C4C96" w:rsidRPr="00C16696" w14:paraId="41E116E5" w14:textId="77777777" w:rsidTr="0055629D">
        <w:trPr>
          <w:gridAfter w:val="1"/>
          <w:wAfter w:w="7" w:type="dxa"/>
        </w:trPr>
        <w:tc>
          <w:tcPr>
            <w:tcW w:w="4115" w:type="dxa"/>
            <w:gridSpan w:val="2"/>
            <w:hideMark/>
          </w:tcPr>
          <w:p w14:paraId="17556C07" w14:textId="77777777" w:rsidR="007C4C96" w:rsidRDefault="007C4C96" w:rsidP="007C4C96">
            <w:pPr>
              <w:spacing w:line="340" w:lineRule="exact"/>
              <w:ind w:right="-17"/>
              <w:rPr>
                <w:rFonts w:ascii="Arial" w:hAnsi="Arial" w:cs="Arial"/>
                <w:sz w:val="16"/>
                <w:szCs w:val="16"/>
                <w:cs/>
              </w:rPr>
            </w:pPr>
            <w:r>
              <w:rPr>
                <w:rFonts w:ascii="Arial" w:hAnsi="Arial" w:cs="Arial"/>
                <w:b/>
                <w:bCs/>
                <w:sz w:val="16"/>
                <w:szCs w:val="16"/>
              </w:rPr>
              <w:t xml:space="preserve">Loss reserves </w:t>
            </w:r>
          </w:p>
        </w:tc>
        <w:tc>
          <w:tcPr>
            <w:tcW w:w="1152" w:type="dxa"/>
            <w:gridSpan w:val="2"/>
          </w:tcPr>
          <w:p w14:paraId="431E0BD4" w14:textId="77777777" w:rsidR="007C4C96" w:rsidRDefault="007C4C96" w:rsidP="007C4C96">
            <w:pPr>
              <w:spacing w:line="340" w:lineRule="exact"/>
              <w:ind w:right="-17"/>
              <w:rPr>
                <w:rFonts w:ascii="Arial" w:hAnsi="Arial" w:cs="Arial"/>
                <w:sz w:val="16"/>
                <w:szCs w:val="16"/>
                <w:cs/>
              </w:rPr>
            </w:pPr>
          </w:p>
        </w:tc>
        <w:tc>
          <w:tcPr>
            <w:tcW w:w="1081" w:type="dxa"/>
            <w:gridSpan w:val="2"/>
          </w:tcPr>
          <w:p w14:paraId="72B8A233" w14:textId="77777777" w:rsidR="007C4C96" w:rsidRDefault="007C4C96" w:rsidP="007C4C96">
            <w:pPr>
              <w:spacing w:line="340" w:lineRule="exact"/>
              <w:ind w:right="-17"/>
              <w:rPr>
                <w:rFonts w:ascii="Arial" w:hAnsi="Arial" w:cs="Arial"/>
                <w:sz w:val="16"/>
                <w:szCs w:val="16"/>
              </w:rPr>
            </w:pPr>
          </w:p>
        </w:tc>
        <w:tc>
          <w:tcPr>
            <w:tcW w:w="1080" w:type="dxa"/>
            <w:gridSpan w:val="2"/>
          </w:tcPr>
          <w:p w14:paraId="303364BB" w14:textId="77777777" w:rsidR="007C4C96" w:rsidRDefault="007C4C96" w:rsidP="007C4C96">
            <w:pPr>
              <w:spacing w:line="340" w:lineRule="exact"/>
              <w:ind w:right="-17"/>
              <w:rPr>
                <w:rFonts w:ascii="Arial" w:hAnsi="Arial" w:cs="Arial"/>
                <w:sz w:val="16"/>
                <w:szCs w:val="16"/>
                <w:cs/>
              </w:rPr>
            </w:pPr>
          </w:p>
        </w:tc>
        <w:tc>
          <w:tcPr>
            <w:tcW w:w="1170" w:type="dxa"/>
            <w:gridSpan w:val="2"/>
          </w:tcPr>
          <w:p w14:paraId="3EAC2A7B" w14:textId="77777777" w:rsidR="007C4C96" w:rsidRDefault="007C4C96" w:rsidP="007C4C96">
            <w:pPr>
              <w:spacing w:line="340" w:lineRule="exact"/>
              <w:ind w:right="-17"/>
              <w:rPr>
                <w:rFonts w:ascii="Arial" w:hAnsi="Arial" w:cs="Arial"/>
                <w:sz w:val="16"/>
                <w:szCs w:val="16"/>
                <w:cs/>
              </w:rPr>
            </w:pPr>
          </w:p>
        </w:tc>
        <w:tc>
          <w:tcPr>
            <w:tcW w:w="1081" w:type="dxa"/>
            <w:gridSpan w:val="2"/>
          </w:tcPr>
          <w:p w14:paraId="6DE694A3" w14:textId="77777777" w:rsidR="007C4C96" w:rsidRDefault="007C4C96" w:rsidP="007C4C96">
            <w:pPr>
              <w:spacing w:line="340" w:lineRule="exact"/>
              <w:ind w:right="-17"/>
              <w:rPr>
                <w:rFonts w:ascii="Arial" w:hAnsi="Arial" w:cs="Arial"/>
                <w:sz w:val="16"/>
                <w:szCs w:val="16"/>
              </w:rPr>
            </w:pPr>
          </w:p>
        </w:tc>
      </w:tr>
      <w:tr w:rsidR="00DA5C76" w:rsidRPr="00C16696" w14:paraId="1C2A0936" w14:textId="77777777" w:rsidTr="0055629D">
        <w:tc>
          <w:tcPr>
            <w:tcW w:w="3042" w:type="dxa"/>
            <w:hideMark/>
          </w:tcPr>
          <w:p w14:paraId="73381565" w14:textId="77777777" w:rsidR="00DA5C76" w:rsidRDefault="00DA5C76" w:rsidP="00DA5C76">
            <w:pPr>
              <w:numPr>
                <w:ilvl w:val="0"/>
                <w:numId w:val="3"/>
              </w:numPr>
              <w:spacing w:line="340" w:lineRule="exact"/>
              <w:ind w:left="342" w:right="-17" w:hanging="180"/>
              <w:rPr>
                <w:rFonts w:ascii="Arial" w:hAnsi="Arial" w:cs="Arial"/>
                <w:sz w:val="16"/>
                <w:szCs w:val="16"/>
                <w:cs/>
              </w:rPr>
            </w:pPr>
            <w:r>
              <w:rPr>
                <w:rFonts w:ascii="Arial" w:hAnsi="Arial" w:cs="Arial"/>
                <w:sz w:val="16"/>
                <w:szCs w:val="16"/>
              </w:rPr>
              <w:t>Claim incurred and reported</w:t>
            </w:r>
          </w:p>
        </w:tc>
        <w:tc>
          <w:tcPr>
            <w:tcW w:w="1080" w:type="dxa"/>
            <w:gridSpan w:val="2"/>
            <w:vAlign w:val="bottom"/>
          </w:tcPr>
          <w:p w14:paraId="4999CB76" w14:textId="4D879A2B" w:rsidR="00DA5C76" w:rsidRPr="003A0593" w:rsidRDefault="00DA5C76" w:rsidP="00DA5C76">
            <w:pPr>
              <w:tabs>
                <w:tab w:val="decimal" w:pos="770"/>
              </w:tabs>
              <w:spacing w:line="340" w:lineRule="exact"/>
              <w:ind w:right="-17"/>
              <w:rPr>
                <w:rFonts w:ascii="Arial" w:hAnsi="Arial" w:cs="Arial"/>
                <w:sz w:val="16"/>
                <w:szCs w:val="16"/>
              </w:rPr>
            </w:pPr>
            <w:r w:rsidRPr="00DA5C76">
              <w:rPr>
                <w:rFonts w:ascii="Arial" w:hAnsi="Arial" w:cs="Arial" w:hint="cs"/>
                <w:sz w:val="16"/>
                <w:szCs w:val="16"/>
              </w:rPr>
              <w:t>109,081</w:t>
            </w:r>
          </w:p>
        </w:tc>
        <w:tc>
          <w:tcPr>
            <w:tcW w:w="1152" w:type="dxa"/>
            <w:gridSpan w:val="2"/>
            <w:vAlign w:val="bottom"/>
          </w:tcPr>
          <w:p w14:paraId="2C1F4CCE" w14:textId="663242B4" w:rsidR="00DA5C76" w:rsidRPr="003A0593" w:rsidRDefault="00DA5C76" w:rsidP="00DA5C76">
            <w:pPr>
              <w:tabs>
                <w:tab w:val="decimal" w:pos="770"/>
              </w:tabs>
              <w:spacing w:line="340" w:lineRule="exact"/>
              <w:ind w:right="-17"/>
              <w:rPr>
                <w:rFonts w:ascii="Arial" w:hAnsi="Arial" w:cs="Arial"/>
                <w:sz w:val="16"/>
                <w:szCs w:val="16"/>
              </w:rPr>
            </w:pPr>
            <w:r w:rsidRPr="00DA5C76">
              <w:rPr>
                <w:rFonts w:ascii="Arial" w:hAnsi="Arial" w:cs="Arial" w:hint="cs"/>
                <w:sz w:val="16"/>
                <w:szCs w:val="16"/>
              </w:rPr>
              <w:t>(54,610)</w:t>
            </w:r>
          </w:p>
        </w:tc>
        <w:tc>
          <w:tcPr>
            <w:tcW w:w="1081" w:type="dxa"/>
            <w:gridSpan w:val="2"/>
            <w:vAlign w:val="bottom"/>
          </w:tcPr>
          <w:p w14:paraId="47D233A2" w14:textId="3135E07D" w:rsidR="00DA5C76" w:rsidRPr="003A0593" w:rsidRDefault="00DA5C76" w:rsidP="00DA5C76">
            <w:pPr>
              <w:tabs>
                <w:tab w:val="decimal" w:pos="770"/>
              </w:tabs>
              <w:spacing w:line="340" w:lineRule="exact"/>
              <w:ind w:right="-17"/>
              <w:rPr>
                <w:rFonts w:ascii="Arial" w:hAnsi="Arial" w:cs="Arial"/>
                <w:sz w:val="16"/>
                <w:szCs w:val="16"/>
                <w:cs/>
              </w:rPr>
            </w:pPr>
            <w:r w:rsidRPr="00DA5C76">
              <w:rPr>
                <w:rFonts w:ascii="Arial" w:hAnsi="Arial" w:cs="Arial" w:hint="cs"/>
                <w:sz w:val="16"/>
                <w:szCs w:val="16"/>
              </w:rPr>
              <w:t>54,471</w:t>
            </w:r>
          </w:p>
        </w:tc>
        <w:tc>
          <w:tcPr>
            <w:tcW w:w="1080" w:type="dxa"/>
            <w:gridSpan w:val="2"/>
            <w:vAlign w:val="bottom"/>
          </w:tcPr>
          <w:p w14:paraId="66139B8D" w14:textId="377C5696" w:rsidR="00DA5C76" w:rsidRPr="003A0593" w:rsidRDefault="00DA5C76" w:rsidP="00DA5C76">
            <w:pPr>
              <w:tabs>
                <w:tab w:val="decimal" w:pos="770"/>
              </w:tabs>
              <w:spacing w:line="340" w:lineRule="exact"/>
              <w:ind w:right="-17"/>
              <w:rPr>
                <w:rFonts w:ascii="Arial" w:hAnsi="Arial" w:cs="Arial"/>
                <w:sz w:val="16"/>
                <w:szCs w:val="16"/>
              </w:rPr>
            </w:pPr>
            <w:r w:rsidRPr="00D63DA4">
              <w:rPr>
                <w:rFonts w:ascii="Arial" w:hAnsi="Arial" w:cs="Arial"/>
                <w:sz w:val="16"/>
                <w:szCs w:val="16"/>
              </w:rPr>
              <w:t>83,974</w:t>
            </w:r>
          </w:p>
        </w:tc>
        <w:tc>
          <w:tcPr>
            <w:tcW w:w="1170" w:type="dxa"/>
            <w:gridSpan w:val="2"/>
            <w:vAlign w:val="bottom"/>
          </w:tcPr>
          <w:p w14:paraId="194357ED" w14:textId="3B53BAC0" w:rsidR="00DA5C76" w:rsidRPr="003A0593" w:rsidRDefault="00DA5C76" w:rsidP="00DA5C76">
            <w:pPr>
              <w:tabs>
                <w:tab w:val="decimal" w:pos="770"/>
              </w:tabs>
              <w:spacing w:line="340" w:lineRule="exact"/>
              <w:ind w:right="-17"/>
              <w:rPr>
                <w:rFonts w:ascii="Arial" w:hAnsi="Arial" w:cs="Arial"/>
                <w:sz w:val="16"/>
                <w:szCs w:val="16"/>
              </w:rPr>
            </w:pPr>
            <w:r w:rsidRPr="00D63DA4">
              <w:rPr>
                <w:rFonts w:ascii="Arial" w:hAnsi="Arial" w:cs="Arial"/>
                <w:sz w:val="16"/>
                <w:szCs w:val="16"/>
              </w:rPr>
              <w:t>(43,659)</w:t>
            </w:r>
          </w:p>
        </w:tc>
        <w:tc>
          <w:tcPr>
            <w:tcW w:w="1081" w:type="dxa"/>
            <w:gridSpan w:val="2"/>
            <w:vAlign w:val="bottom"/>
          </w:tcPr>
          <w:p w14:paraId="4790E18F" w14:textId="50DA2BD0" w:rsidR="00DA5C76" w:rsidRPr="003A0593" w:rsidRDefault="00DA5C76" w:rsidP="00DA5C76">
            <w:pPr>
              <w:tabs>
                <w:tab w:val="decimal" w:pos="770"/>
              </w:tabs>
              <w:spacing w:line="340" w:lineRule="exact"/>
              <w:ind w:right="-17"/>
              <w:rPr>
                <w:rFonts w:ascii="Arial" w:hAnsi="Arial" w:cs="Arial"/>
                <w:sz w:val="16"/>
                <w:szCs w:val="16"/>
                <w:cs/>
              </w:rPr>
            </w:pPr>
            <w:r w:rsidRPr="00D63DA4">
              <w:rPr>
                <w:rFonts w:ascii="Arial" w:hAnsi="Arial" w:cs="Arial"/>
                <w:sz w:val="16"/>
                <w:szCs w:val="16"/>
              </w:rPr>
              <w:t>40,315</w:t>
            </w:r>
          </w:p>
        </w:tc>
      </w:tr>
      <w:tr w:rsidR="00DA5C76" w:rsidRPr="00C16696" w14:paraId="446B976D" w14:textId="77777777" w:rsidTr="0055629D">
        <w:tc>
          <w:tcPr>
            <w:tcW w:w="3042" w:type="dxa"/>
            <w:hideMark/>
          </w:tcPr>
          <w:p w14:paraId="13B0236D" w14:textId="77777777" w:rsidR="00DA5C76" w:rsidRDefault="00DA5C76" w:rsidP="00DA5C76">
            <w:pPr>
              <w:numPr>
                <w:ilvl w:val="0"/>
                <w:numId w:val="3"/>
              </w:numPr>
              <w:spacing w:line="340" w:lineRule="exact"/>
              <w:ind w:left="342" w:right="-17" w:hanging="180"/>
              <w:rPr>
                <w:rFonts w:ascii="Arial" w:hAnsi="Arial" w:cs="Arial"/>
                <w:sz w:val="16"/>
                <w:szCs w:val="16"/>
                <w:cs/>
              </w:rPr>
            </w:pPr>
            <w:r>
              <w:rPr>
                <w:rFonts w:ascii="Arial" w:hAnsi="Arial" w:cs="Arial"/>
                <w:sz w:val="16"/>
                <w:szCs w:val="16"/>
              </w:rPr>
              <w:t>Claim incurred but not reported</w:t>
            </w:r>
          </w:p>
        </w:tc>
        <w:tc>
          <w:tcPr>
            <w:tcW w:w="1080" w:type="dxa"/>
            <w:gridSpan w:val="2"/>
            <w:vAlign w:val="bottom"/>
          </w:tcPr>
          <w:p w14:paraId="674BD906" w14:textId="7AF1E0DE" w:rsidR="00DA5C76" w:rsidRPr="003A0593" w:rsidRDefault="00DA5C76" w:rsidP="00DA5C76">
            <w:pPr>
              <w:pBdr>
                <w:bottom w:val="single" w:sz="4" w:space="1" w:color="auto"/>
              </w:pBdr>
              <w:tabs>
                <w:tab w:val="decimal" w:pos="770"/>
              </w:tabs>
              <w:spacing w:line="340" w:lineRule="exact"/>
              <w:ind w:right="-17"/>
              <w:rPr>
                <w:rFonts w:ascii="Arial" w:hAnsi="Arial" w:cs="Arial"/>
                <w:sz w:val="16"/>
                <w:szCs w:val="16"/>
              </w:rPr>
            </w:pPr>
            <w:r w:rsidRPr="00DA5C76">
              <w:rPr>
                <w:rFonts w:ascii="Arial" w:hAnsi="Arial" w:cs="Arial" w:hint="cs"/>
                <w:sz w:val="16"/>
                <w:szCs w:val="16"/>
              </w:rPr>
              <w:t>27,351</w:t>
            </w:r>
          </w:p>
        </w:tc>
        <w:tc>
          <w:tcPr>
            <w:tcW w:w="1152" w:type="dxa"/>
            <w:gridSpan w:val="2"/>
            <w:vAlign w:val="bottom"/>
          </w:tcPr>
          <w:p w14:paraId="63D19F82" w14:textId="2C4C8D1A" w:rsidR="00DA5C76" w:rsidRPr="003A0593" w:rsidRDefault="00DA5C76" w:rsidP="00DA5C76">
            <w:pPr>
              <w:pBdr>
                <w:bottom w:val="single" w:sz="4" w:space="1" w:color="auto"/>
              </w:pBdr>
              <w:tabs>
                <w:tab w:val="decimal" w:pos="770"/>
              </w:tabs>
              <w:spacing w:line="340" w:lineRule="exact"/>
              <w:ind w:right="-17"/>
              <w:rPr>
                <w:rFonts w:ascii="Arial" w:hAnsi="Arial" w:cs="Arial"/>
                <w:sz w:val="16"/>
                <w:szCs w:val="16"/>
              </w:rPr>
            </w:pPr>
            <w:r w:rsidRPr="00DA5C76">
              <w:rPr>
                <w:rFonts w:ascii="Arial" w:hAnsi="Arial" w:cs="Arial" w:hint="cs"/>
                <w:sz w:val="16"/>
                <w:szCs w:val="16"/>
              </w:rPr>
              <w:t>(8,997)</w:t>
            </w:r>
          </w:p>
        </w:tc>
        <w:tc>
          <w:tcPr>
            <w:tcW w:w="1081" w:type="dxa"/>
            <w:gridSpan w:val="2"/>
            <w:vAlign w:val="bottom"/>
          </w:tcPr>
          <w:p w14:paraId="7BE12061" w14:textId="0FCDDA04" w:rsidR="00DA5C76" w:rsidRPr="003A0593" w:rsidRDefault="00DA5C76" w:rsidP="00DA5C76">
            <w:pPr>
              <w:pBdr>
                <w:bottom w:val="single" w:sz="4" w:space="1" w:color="auto"/>
              </w:pBdr>
              <w:tabs>
                <w:tab w:val="decimal" w:pos="770"/>
              </w:tabs>
              <w:spacing w:line="340" w:lineRule="exact"/>
              <w:ind w:right="-17"/>
              <w:rPr>
                <w:rFonts w:ascii="Arial" w:hAnsi="Arial" w:cs="Arial"/>
                <w:sz w:val="16"/>
                <w:szCs w:val="16"/>
              </w:rPr>
            </w:pPr>
            <w:r w:rsidRPr="00DA5C76">
              <w:rPr>
                <w:rFonts w:ascii="Arial" w:hAnsi="Arial" w:cs="Arial" w:hint="cs"/>
                <w:sz w:val="16"/>
                <w:szCs w:val="16"/>
              </w:rPr>
              <w:t>18,354</w:t>
            </w:r>
          </w:p>
        </w:tc>
        <w:tc>
          <w:tcPr>
            <w:tcW w:w="1080" w:type="dxa"/>
            <w:gridSpan w:val="2"/>
            <w:vAlign w:val="bottom"/>
          </w:tcPr>
          <w:p w14:paraId="06A4277F" w14:textId="25FF684A" w:rsidR="00DA5C76" w:rsidRPr="003A0593" w:rsidRDefault="00DA5C76" w:rsidP="00DA5C76">
            <w:pPr>
              <w:pBdr>
                <w:bottom w:val="single" w:sz="4" w:space="1" w:color="auto"/>
              </w:pBdr>
              <w:tabs>
                <w:tab w:val="decimal" w:pos="770"/>
              </w:tabs>
              <w:spacing w:line="340" w:lineRule="exact"/>
              <w:ind w:right="-17"/>
              <w:rPr>
                <w:rFonts w:ascii="Arial" w:hAnsi="Arial" w:cs="Arial"/>
                <w:sz w:val="16"/>
                <w:szCs w:val="16"/>
              </w:rPr>
            </w:pPr>
            <w:r w:rsidRPr="00D63DA4">
              <w:rPr>
                <w:rFonts w:ascii="Arial" w:hAnsi="Arial" w:cs="Arial"/>
                <w:sz w:val="16"/>
                <w:szCs w:val="16"/>
              </w:rPr>
              <w:t>52,151</w:t>
            </w:r>
          </w:p>
        </w:tc>
        <w:tc>
          <w:tcPr>
            <w:tcW w:w="1170" w:type="dxa"/>
            <w:gridSpan w:val="2"/>
            <w:vAlign w:val="bottom"/>
          </w:tcPr>
          <w:p w14:paraId="628BE929" w14:textId="7A13EDAF" w:rsidR="00DA5C76" w:rsidRPr="003A0593" w:rsidRDefault="00DA5C76" w:rsidP="00DA5C76">
            <w:pPr>
              <w:pBdr>
                <w:bottom w:val="single" w:sz="4" w:space="1" w:color="auto"/>
              </w:pBdr>
              <w:tabs>
                <w:tab w:val="decimal" w:pos="770"/>
              </w:tabs>
              <w:spacing w:line="340" w:lineRule="exact"/>
              <w:ind w:right="-17"/>
              <w:rPr>
                <w:rFonts w:ascii="Arial" w:hAnsi="Arial" w:cs="Arial"/>
                <w:sz w:val="16"/>
                <w:szCs w:val="16"/>
              </w:rPr>
            </w:pPr>
            <w:r w:rsidRPr="00D63DA4">
              <w:rPr>
                <w:rFonts w:ascii="Arial" w:hAnsi="Arial" w:cs="Arial"/>
                <w:sz w:val="16"/>
                <w:szCs w:val="16"/>
              </w:rPr>
              <w:t>(28,662)</w:t>
            </w:r>
          </w:p>
        </w:tc>
        <w:tc>
          <w:tcPr>
            <w:tcW w:w="1081" w:type="dxa"/>
            <w:gridSpan w:val="2"/>
            <w:vAlign w:val="bottom"/>
          </w:tcPr>
          <w:p w14:paraId="2C7CA250" w14:textId="2AE0AC40" w:rsidR="00DA5C76" w:rsidRPr="003A0593" w:rsidRDefault="00DA5C76" w:rsidP="00DA5C76">
            <w:pPr>
              <w:pBdr>
                <w:bottom w:val="single" w:sz="4" w:space="1" w:color="auto"/>
              </w:pBdr>
              <w:tabs>
                <w:tab w:val="decimal" w:pos="770"/>
              </w:tabs>
              <w:spacing w:line="340" w:lineRule="exact"/>
              <w:ind w:right="-17"/>
              <w:rPr>
                <w:rFonts w:ascii="Arial" w:hAnsi="Arial" w:cs="Arial"/>
                <w:sz w:val="16"/>
                <w:szCs w:val="16"/>
              </w:rPr>
            </w:pPr>
            <w:r w:rsidRPr="00D63DA4">
              <w:rPr>
                <w:rFonts w:ascii="Arial" w:hAnsi="Arial" w:cs="Arial"/>
                <w:sz w:val="16"/>
                <w:szCs w:val="16"/>
              </w:rPr>
              <w:t>23,489</w:t>
            </w:r>
          </w:p>
        </w:tc>
      </w:tr>
      <w:tr w:rsidR="00DA5C76" w:rsidRPr="00C16696" w14:paraId="3961BD17" w14:textId="77777777" w:rsidTr="0055629D">
        <w:tc>
          <w:tcPr>
            <w:tcW w:w="3042" w:type="dxa"/>
            <w:hideMark/>
          </w:tcPr>
          <w:p w14:paraId="6E9D0B8F" w14:textId="77777777" w:rsidR="00DA5C76" w:rsidRDefault="00DA5C76" w:rsidP="00DA5C76">
            <w:pPr>
              <w:spacing w:line="340" w:lineRule="exact"/>
              <w:ind w:right="-17"/>
              <w:rPr>
                <w:rFonts w:ascii="Arial" w:hAnsi="Arial" w:cs="Arial"/>
                <w:b/>
                <w:bCs/>
                <w:sz w:val="16"/>
                <w:szCs w:val="16"/>
              </w:rPr>
            </w:pPr>
            <w:r>
              <w:rPr>
                <w:rFonts w:ascii="Arial" w:hAnsi="Arial" w:cs="Arial"/>
                <w:b/>
                <w:bCs/>
                <w:sz w:val="16"/>
                <w:szCs w:val="16"/>
              </w:rPr>
              <w:t xml:space="preserve">Total loss reserves </w:t>
            </w:r>
          </w:p>
        </w:tc>
        <w:tc>
          <w:tcPr>
            <w:tcW w:w="1080" w:type="dxa"/>
            <w:gridSpan w:val="2"/>
            <w:vAlign w:val="bottom"/>
          </w:tcPr>
          <w:p w14:paraId="19D15A6C" w14:textId="67318E70" w:rsidR="00DA5C76" w:rsidRPr="003A0593" w:rsidRDefault="00DA5C76" w:rsidP="00DA5C76">
            <w:pPr>
              <w:tabs>
                <w:tab w:val="decimal" w:pos="770"/>
              </w:tabs>
              <w:spacing w:line="340" w:lineRule="exact"/>
              <w:ind w:right="-17"/>
              <w:rPr>
                <w:rFonts w:ascii="Arial" w:hAnsi="Arial" w:cs="Arial"/>
                <w:sz w:val="16"/>
                <w:szCs w:val="16"/>
              </w:rPr>
            </w:pPr>
            <w:r w:rsidRPr="00DA5C76">
              <w:rPr>
                <w:rFonts w:ascii="Arial" w:hAnsi="Arial" w:cs="Arial" w:hint="cs"/>
                <w:sz w:val="16"/>
                <w:szCs w:val="16"/>
              </w:rPr>
              <w:t>136,432</w:t>
            </w:r>
          </w:p>
        </w:tc>
        <w:tc>
          <w:tcPr>
            <w:tcW w:w="1152" w:type="dxa"/>
            <w:gridSpan w:val="2"/>
            <w:vAlign w:val="bottom"/>
          </w:tcPr>
          <w:p w14:paraId="0F86A340" w14:textId="7332475C" w:rsidR="00DA5C76" w:rsidRPr="003A0593" w:rsidRDefault="00DA5C76" w:rsidP="00DA5C76">
            <w:pPr>
              <w:tabs>
                <w:tab w:val="decimal" w:pos="770"/>
              </w:tabs>
              <w:spacing w:line="340" w:lineRule="exact"/>
              <w:ind w:right="-17"/>
              <w:rPr>
                <w:rFonts w:ascii="Arial" w:hAnsi="Arial" w:cs="Arial"/>
                <w:sz w:val="16"/>
                <w:szCs w:val="16"/>
              </w:rPr>
            </w:pPr>
            <w:r w:rsidRPr="00DA5C76">
              <w:rPr>
                <w:rFonts w:ascii="Arial" w:hAnsi="Arial" w:cs="Arial" w:hint="cs"/>
                <w:sz w:val="16"/>
                <w:szCs w:val="16"/>
              </w:rPr>
              <w:t>(63,607)</w:t>
            </w:r>
          </w:p>
        </w:tc>
        <w:tc>
          <w:tcPr>
            <w:tcW w:w="1081" w:type="dxa"/>
            <w:gridSpan w:val="2"/>
            <w:vAlign w:val="bottom"/>
          </w:tcPr>
          <w:p w14:paraId="3B3182B3" w14:textId="6AE88B1B" w:rsidR="00DA5C76" w:rsidRPr="003A0593" w:rsidRDefault="00DA5C76" w:rsidP="00DA5C76">
            <w:pPr>
              <w:tabs>
                <w:tab w:val="decimal" w:pos="770"/>
              </w:tabs>
              <w:spacing w:line="340" w:lineRule="exact"/>
              <w:ind w:right="-17"/>
              <w:rPr>
                <w:rFonts w:ascii="Arial" w:hAnsi="Arial" w:cs="Arial"/>
                <w:sz w:val="16"/>
                <w:szCs w:val="16"/>
              </w:rPr>
            </w:pPr>
            <w:r w:rsidRPr="00DA5C76">
              <w:rPr>
                <w:rFonts w:ascii="Arial" w:hAnsi="Arial" w:cs="Arial" w:hint="cs"/>
                <w:sz w:val="16"/>
                <w:szCs w:val="16"/>
              </w:rPr>
              <w:t>72,825</w:t>
            </w:r>
          </w:p>
        </w:tc>
        <w:tc>
          <w:tcPr>
            <w:tcW w:w="1080" w:type="dxa"/>
            <w:gridSpan w:val="2"/>
            <w:vAlign w:val="bottom"/>
          </w:tcPr>
          <w:p w14:paraId="756FEC8F" w14:textId="20D12607" w:rsidR="00DA5C76" w:rsidRPr="003A0593" w:rsidRDefault="00DA5C76" w:rsidP="00DA5C76">
            <w:pPr>
              <w:tabs>
                <w:tab w:val="decimal" w:pos="770"/>
              </w:tabs>
              <w:spacing w:line="340" w:lineRule="exact"/>
              <w:ind w:right="-17"/>
              <w:rPr>
                <w:rFonts w:ascii="Arial" w:hAnsi="Arial" w:cs="Arial"/>
                <w:sz w:val="16"/>
                <w:szCs w:val="16"/>
              </w:rPr>
            </w:pPr>
            <w:r w:rsidRPr="00D63DA4">
              <w:rPr>
                <w:rFonts w:ascii="Arial" w:hAnsi="Arial" w:cs="Arial"/>
                <w:sz w:val="16"/>
                <w:szCs w:val="16"/>
              </w:rPr>
              <w:t>136,125</w:t>
            </w:r>
          </w:p>
        </w:tc>
        <w:tc>
          <w:tcPr>
            <w:tcW w:w="1170" w:type="dxa"/>
            <w:gridSpan w:val="2"/>
            <w:vAlign w:val="bottom"/>
          </w:tcPr>
          <w:p w14:paraId="61D31A7D" w14:textId="010D84C7" w:rsidR="00DA5C76" w:rsidRPr="003A0593" w:rsidRDefault="00DA5C76" w:rsidP="00DA5C76">
            <w:pPr>
              <w:tabs>
                <w:tab w:val="decimal" w:pos="770"/>
              </w:tabs>
              <w:spacing w:line="340" w:lineRule="exact"/>
              <w:ind w:right="-17"/>
              <w:rPr>
                <w:rFonts w:ascii="Arial" w:hAnsi="Arial" w:cs="Arial"/>
                <w:sz w:val="16"/>
                <w:szCs w:val="16"/>
              </w:rPr>
            </w:pPr>
            <w:r w:rsidRPr="00D63DA4">
              <w:rPr>
                <w:rFonts w:ascii="Arial" w:hAnsi="Arial" w:cs="Arial"/>
                <w:sz w:val="16"/>
                <w:szCs w:val="16"/>
              </w:rPr>
              <w:t>(72,321)</w:t>
            </w:r>
          </w:p>
        </w:tc>
        <w:tc>
          <w:tcPr>
            <w:tcW w:w="1081" w:type="dxa"/>
            <w:gridSpan w:val="2"/>
            <w:vAlign w:val="bottom"/>
          </w:tcPr>
          <w:p w14:paraId="7AAC2704" w14:textId="11E17DF6" w:rsidR="00DA5C76" w:rsidRPr="003A0593" w:rsidRDefault="00DA5C76" w:rsidP="00DA5C76">
            <w:pPr>
              <w:tabs>
                <w:tab w:val="decimal" w:pos="770"/>
              </w:tabs>
              <w:spacing w:line="340" w:lineRule="exact"/>
              <w:ind w:right="-17"/>
              <w:rPr>
                <w:rFonts w:ascii="Arial" w:hAnsi="Arial" w:cs="Arial"/>
                <w:sz w:val="16"/>
                <w:szCs w:val="16"/>
              </w:rPr>
            </w:pPr>
            <w:r w:rsidRPr="00D63DA4">
              <w:rPr>
                <w:rFonts w:ascii="Arial" w:hAnsi="Arial" w:cs="Arial"/>
                <w:sz w:val="16"/>
                <w:szCs w:val="16"/>
              </w:rPr>
              <w:t>63,804</w:t>
            </w:r>
          </w:p>
        </w:tc>
      </w:tr>
      <w:tr w:rsidR="00DA5C76" w:rsidRPr="00C16696" w14:paraId="43226829" w14:textId="77777777" w:rsidTr="0055629D">
        <w:tc>
          <w:tcPr>
            <w:tcW w:w="3042" w:type="dxa"/>
            <w:hideMark/>
          </w:tcPr>
          <w:p w14:paraId="759FDFE9" w14:textId="77777777" w:rsidR="00DA5C76" w:rsidRDefault="00DA5C76" w:rsidP="00DA5C76">
            <w:pPr>
              <w:spacing w:line="340" w:lineRule="exact"/>
              <w:ind w:right="-17"/>
              <w:rPr>
                <w:rFonts w:ascii="Arial" w:hAnsi="Arial" w:cs="Arial"/>
                <w:b/>
                <w:bCs/>
                <w:sz w:val="16"/>
                <w:szCs w:val="16"/>
              </w:rPr>
            </w:pPr>
            <w:r>
              <w:rPr>
                <w:rFonts w:ascii="Arial" w:hAnsi="Arial" w:cs="Arial"/>
                <w:b/>
                <w:bCs/>
                <w:sz w:val="16"/>
                <w:szCs w:val="16"/>
              </w:rPr>
              <w:t>Premium reserves</w:t>
            </w:r>
          </w:p>
        </w:tc>
        <w:tc>
          <w:tcPr>
            <w:tcW w:w="1080" w:type="dxa"/>
            <w:gridSpan w:val="2"/>
            <w:vAlign w:val="bottom"/>
          </w:tcPr>
          <w:p w14:paraId="115DF591" w14:textId="77777777" w:rsidR="00DA5C76" w:rsidRPr="003A0593" w:rsidRDefault="00DA5C76" w:rsidP="00DA5C76">
            <w:pPr>
              <w:tabs>
                <w:tab w:val="decimal" w:pos="770"/>
              </w:tabs>
              <w:spacing w:line="340" w:lineRule="exact"/>
              <w:ind w:right="-17"/>
              <w:rPr>
                <w:rFonts w:ascii="Arial" w:hAnsi="Arial" w:cs="Arial"/>
                <w:sz w:val="16"/>
                <w:szCs w:val="16"/>
              </w:rPr>
            </w:pPr>
          </w:p>
        </w:tc>
        <w:tc>
          <w:tcPr>
            <w:tcW w:w="1152" w:type="dxa"/>
            <w:gridSpan w:val="2"/>
            <w:vAlign w:val="bottom"/>
          </w:tcPr>
          <w:p w14:paraId="5CA28255" w14:textId="77777777" w:rsidR="00DA5C76" w:rsidRPr="003A0593" w:rsidRDefault="00DA5C76" w:rsidP="00DA5C76">
            <w:pPr>
              <w:tabs>
                <w:tab w:val="decimal" w:pos="770"/>
              </w:tabs>
              <w:spacing w:line="340" w:lineRule="exact"/>
              <w:ind w:right="-17"/>
              <w:rPr>
                <w:rFonts w:ascii="Arial" w:hAnsi="Arial" w:cs="Arial"/>
                <w:sz w:val="16"/>
                <w:szCs w:val="16"/>
              </w:rPr>
            </w:pPr>
          </w:p>
        </w:tc>
        <w:tc>
          <w:tcPr>
            <w:tcW w:w="1081" w:type="dxa"/>
            <w:gridSpan w:val="2"/>
            <w:vAlign w:val="bottom"/>
          </w:tcPr>
          <w:p w14:paraId="616EDBBB" w14:textId="77777777" w:rsidR="00DA5C76" w:rsidRPr="003A0593" w:rsidRDefault="00DA5C76" w:rsidP="00DA5C76">
            <w:pPr>
              <w:tabs>
                <w:tab w:val="decimal" w:pos="770"/>
              </w:tabs>
              <w:spacing w:line="340" w:lineRule="exact"/>
              <w:ind w:right="-17"/>
              <w:rPr>
                <w:rFonts w:ascii="Arial" w:hAnsi="Arial" w:cs="Arial"/>
                <w:sz w:val="16"/>
                <w:szCs w:val="16"/>
              </w:rPr>
            </w:pPr>
          </w:p>
        </w:tc>
        <w:tc>
          <w:tcPr>
            <w:tcW w:w="1080" w:type="dxa"/>
            <w:gridSpan w:val="2"/>
            <w:vAlign w:val="bottom"/>
          </w:tcPr>
          <w:p w14:paraId="74F08180" w14:textId="77777777" w:rsidR="00DA5C76" w:rsidRPr="003A0593" w:rsidRDefault="00DA5C76" w:rsidP="00DA5C76">
            <w:pPr>
              <w:tabs>
                <w:tab w:val="decimal" w:pos="770"/>
              </w:tabs>
              <w:spacing w:line="340" w:lineRule="exact"/>
              <w:ind w:right="-17"/>
              <w:rPr>
                <w:rFonts w:ascii="Arial" w:hAnsi="Arial" w:cs="Arial"/>
                <w:sz w:val="16"/>
                <w:szCs w:val="16"/>
              </w:rPr>
            </w:pPr>
          </w:p>
        </w:tc>
        <w:tc>
          <w:tcPr>
            <w:tcW w:w="1170" w:type="dxa"/>
            <w:gridSpan w:val="2"/>
            <w:vAlign w:val="bottom"/>
          </w:tcPr>
          <w:p w14:paraId="49A51345" w14:textId="77777777" w:rsidR="00DA5C76" w:rsidRPr="003A0593" w:rsidRDefault="00DA5C76" w:rsidP="00DA5C76">
            <w:pPr>
              <w:tabs>
                <w:tab w:val="decimal" w:pos="770"/>
              </w:tabs>
              <w:spacing w:line="340" w:lineRule="exact"/>
              <w:ind w:right="-17"/>
              <w:rPr>
                <w:rFonts w:ascii="Arial" w:hAnsi="Arial" w:cs="Arial"/>
                <w:sz w:val="16"/>
                <w:szCs w:val="16"/>
              </w:rPr>
            </w:pPr>
          </w:p>
        </w:tc>
        <w:tc>
          <w:tcPr>
            <w:tcW w:w="1081" w:type="dxa"/>
            <w:gridSpan w:val="2"/>
            <w:vAlign w:val="bottom"/>
          </w:tcPr>
          <w:p w14:paraId="5CE11D00" w14:textId="77777777" w:rsidR="00DA5C76" w:rsidRPr="003A0593" w:rsidRDefault="00DA5C76" w:rsidP="00DA5C76">
            <w:pPr>
              <w:tabs>
                <w:tab w:val="decimal" w:pos="770"/>
              </w:tabs>
              <w:spacing w:line="340" w:lineRule="exact"/>
              <w:ind w:right="-17"/>
              <w:rPr>
                <w:rFonts w:ascii="Arial" w:hAnsi="Arial" w:cs="Arial"/>
                <w:sz w:val="16"/>
                <w:szCs w:val="16"/>
              </w:rPr>
            </w:pPr>
          </w:p>
        </w:tc>
      </w:tr>
      <w:tr w:rsidR="00DA5C76" w:rsidRPr="00C16696" w14:paraId="61120FAF" w14:textId="77777777" w:rsidTr="0055629D">
        <w:tc>
          <w:tcPr>
            <w:tcW w:w="3042" w:type="dxa"/>
            <w:hideMark/>
          </w:tcPr>
          <w:p w14:paraId="75BD40EB" w14:textId="01D7BD3F" w:rsidR="00DA5C76" w:rsidRDefault="00DA5C76" w:rsidP="00DA5C76">
            <w:pPr>
              <w:numPr>
                <w:ilvl w:val="0"/>
                <w:numId w:val="3"/>
              </w:numPr>
              <w:spacing w:line="340" w:lineRule="exact"/>
              <w:ind w:left="342" w:right="-201" w:hanging="180"/>
              <w:rPr>
                <w:rFonts w:ascii="Arial" w:hAnsi="Arial" w:cs="Arial"/>
                <w:sz w:val="16"/>
                <w:szCs w:val="16"/>
              </w:rPr>
            </w:pPr>
            <w:r>
              <w:rPr>
                <w:rFonts w:ascii="Arial" w:hAnsi="Arial" w:cs="Arial"/>
                <w:sz w:val="16"/>
                <w:szCs w:val="16"/>
              </w:rPr>
              <w:t>Unearned premium reserves (UPR)</w:t>
            </w:r>
          </w:p>
        </w:tc>
        <w:tc>
          <w:tcPr>
            <w:tcW w:w="1080" w:type="dxa"/>
            <w:gridSpan w:val="2"/>
            <w:vAlign w:val="bottom"/>
          </w:tcPr>
          <w:p w14:paraId="78706031" w14:textId="762D8038" w:rsidR="00DA5C76" w:rsidRPr="003A0593" w:rsidRDefault="00DA5C76" w:rsidP="00DA5C76">
            <w:pPr>
              <w:pBdr>
                <w:bottom w:val="single" w:sz="4" w:space="1" w:color="auto"/>
              </w:pBdr>
              <w:tabs>
                <w:tab w:val="decimal" w:pos="770"/>
              </w:tabs>
              <w:spacing w:line="340" w:lineRule="exact"/>
              <w:ind w:right="-17"/>
              <w:rPr>
                <w:rFonts w:ascii="Arial" w:hAnsi="Arial" w:cs="Arial"/>
                <w:sz w:val="16"/>
                <w:szCs w:val="16"/>
              </w:rPr>
            </w:pPr>
            <w:r w:rsidRPr="00DA5C76">
              <w:rPr>
                <w:rFonts w:ascii="Arial" w:hAnsi="Arial" w:cs="Arial" w:hint="cs"/>
                <w:sz w:val="16"/>
                <w:szCs w:val="16"/>
              </w:rPr>
              <w:t>248,936</w:t>
            </w:r>
          </w:p>
        </w:tc>
        <w:tc>
          <w:tcPr>
            <w:tcW w:w="1152" w:type="dxa"/>
            <w:gridSpan w:val="2"/>
            <w:vAlign w:val="bottom"/>
          </w:tcPr>
          <w:p w14:paraId="0A273C81" w14:textId="4A9CD676" w:rsidR="00DA5C76" w:rsidRPr="003A0593" w:rsidRDefault="00DA5C76" w:rsidP="00DA5C76">
            <w:pPr>
              <w:pBdr>
                <w:bottom w:val="single" w:sz="4" w:space="1" w:color="auto"/>
              </w:pBdr>
              <w:tabs>
                <w:tab w:val="decimal" w:pos="770"/>
              </w:tabs>
              <w:spacing w:line="340" w:lineRule="exact"/>
              <w:ind w:right="-17"/>
              <w:rPr>
                <w:rFonts w:ascii="Arial" w:hAnsi="Arial" w:cs="Arial"/>
                <w:sz w:val="16"/>
                <w:szCs w:val="16"/>
              </w:rPr>
            </w:pPr>
            <w:r w:rsidRPr="00DA5C76">
              <w:rPr>
                <w:rFonts w:ascii="Arial" w:hAnsi="Arial" w:cs="Arial" w:hint="cs"/>
                <w:sz w:val="16"/>
                <w:szCs w:val="16"/>
              </w:rPr>
              <w:t>(137,353)</w:t>
            </w:r>
          </w:p>
        </w:tc>
        <w:tc>
          <w:tcPr>
            <w:tcW w:w="1081" w:type="dxa"/>
            <w:gridSpan w:val="2"/>
            <w:vAlign w:val="bottom"/>
          </w:tcPr>
          <w:p w14:paraId="1E48C85A" w14:textId="7DDC38EA" w:rsidR="00DA5C76" w:rsidRPr="003A0593" w:rsidRDefault="00DA5C76" w:rsidP="00DA5C76">
            <w:pPr>
              <w:pBdr>
                <w:bottom w:val="single" w:sz="4" w:space="1" w:color="auto"/>
              </w:pBdr>
              <w:tabs>
                <w:tab w:val="decimal" w:pos="770"/>
              </w:tabs>
              <w:spacing w:line="340" w:lineRule="exact"/>
              <w:ind w:right="-17"/>
              <w:rPr>
                <w:rFonts w:ascii="Arial" w:hAnsi="Arial" w:cs="Arial"/>
                <w:sz w:val="16"/>
                <w:szCs w:val="16"/>
              </w:rPr>
            </w:pPr>
            <w:r w:rsidRPr="00DA5C76">
              <w:rPr>
                <w:rFonts w:ascii="Arial" w:hAnsi="Arial" w:cs="Arial" w:hint="cs"/>
                <w:sz w:val="16"/>
                <w:szCs w:val="16"/>
              </w:rPr>
              <w:t>111,583</w:t>
            </w:r>
          </w:p>
        </w:tc>
        <w:tc>
          <w:tcPr>
            <w:tcW w:w="1080" w:type="dxa"/>
            <w:gridSpan w:val="2"/>
            <w:vAlign w:val="bottom"/>
          </w:tcPr>
          <w:p w14:paraId="693AF3F8" w14:textId="1DEE24A0" w:rsidR="00DA5C76" w:rsidRPr="003A0593" w:rsidRDefault="00DA5C76" w:rsidP="00DA5C76">
            <w:pPr>
              <w:pBdr>
                <w:bottom w:val="single" w:sz="4" w:space="1" w:color="auto"/>
              </w:pBdr>
              <w:tabs>
                <w:tab w:val="decimal" w:pos="770"/>
              </w:tabs>
              <w:spacing w:line="340" w:lineRule="exact"/>
              <w:ind w:right="-17"/>
              <w:rPr>
                <w:rFonts w:ascii="Arial" w:hAnsi="Arial" w:cs="Arial"/>
                <w:sz w:val="16"/>
                <w:szCs w:val="16"/>
              </w:rPr>
            </w:pPr>
            <w:r w:rsidRPr="00D63DA4">
              <w:rPr>
                <w:rFonts w:ascii="Arial" w:hAnsi="Arial" w:cs="Arial"/>
                <w:sz w:val="16"/>
                <w:szCs w:val="16"/>
              </w:rPr>
              <w:t>138,385</w:t>
            </w:r>
          </w:p>
        </w:tc>
        <w:tc>
          <w:tcPr>
            <w:tcW w:w="1170" w:type="dxa"/>
            <w:gridSpan w:val="2"/>
            <w:vAlign w:val="bottom"/>
          </w:tcPr>
          <w:p w14:paraId="15AE51AE" w14:textId="18E91DA2" w:rsidR="00DA5C76" w:rsidRPr="003A0593" w:rsidRDefault="00DA5C76" w:rsidP="00DA5C76">
            <w:pPr>
              <w:pBdr>
                <w:bottom w:val="single" w:sz="4" w:space="1" w:color="auto"/>
              </w:pBdr>
              <w:tabs>
                <w:tab w:val="decimal" w:pos="770"/>
              </w:tabs>
              <w:spacing w:line="340" w:lineRule="exact"/>
              <w:ind w:right="-17"/>
              <w:rPr>
                <w:rFonts w:ascii="Arial" w:hAnsi="Arial" w:cs="Arial"/>
                <w:sz w:val="16"/>
                <w:szCs w:val="16"/>
              </w:rPr>
            </w:pPr>
            <w:r w:rsidRPr="00D63DA4">
              <w:rPr>
                <w:rFonts w:ascii="Arial" w:hAnsi="Arial" w:cs="Arial"/>
                <w:sz w:val="16"/>
                <w:szCs w:val="16"/>
              </w:rPr>
              <w:t>(58,714)</w:t>
            </w:r>
          </w:p>
        </w:tc>
        <w:tc>
          <w:tcPr>
            <w:tcW w:w="1081" w:type="dxa"/>
            <w:gridSpan w:val="2"/>
            <w:vAlign w:val="bottom"/>
          </w:tcPr>
          <w:p w14:paraId="5B8038DB" w14:textId="429BED99" w:rsidR="00DA5C76" w:rsidRPr="003A0593" w:rsidRDefault="00DA5C76" w:rsidP="00DA5C76">
            <w:pPr>
              <w:pBdr>
                <w:bottom w:val="single" w:sz="4" w:space="1" w:color="auto"/>
              </w:pBdr>
              <w:tabs>
                <w:tab w:val="decimal" w:pos="770"/>
              </w:tabs>
              <w:spacing w:line="340" w:lineRule="exact"/>
              <w:ind w:right="-17"/>
              <w:rPr>
                <w:rFonts w:ascii="Arial" w:hAnsi="Arial" w:cs="Arial"/>
                <w:sz w:val="16"/>
                <w:szCs w:val="16"/>
              </w:rPr>
            </w:pPr>
            <w:r w:rsidRPr="00D63DA4">
              <w:rPr>
                <w:rFonts w:ascii="Arial" w:hAnsi="Arial" w:cs="Arial"/>
                <w:sz w:val="16"/>
                <w:szCs w:val="16"/>
              </w:rPr>
              <w:t>79,671</w:t>
            </w:r>
          </w:p>
        </w:tc>
      </w:tr>
      <w:tr w:rsidR="00DA5C76" w:rsidRPr="00C16696" w14:paraId="6A73FEF8" w14:textId="77777777" w:rsidTr="0055629D">
        <w:tc>
          <w:tcPr>
            <w:tcW w:w="3042" w:type="dxa"/>
            <w:hideMark/>
          </w:tcPr>
          <w:p w14:paraId="0CF09C85" w14:textId="77777777" w:rsidR="00DA5C76" w:rsidRDefault="00DA5C76" w:rsidP="00DA5C76">
            <w:pPr>
              <w:spacing w:line="340" w:lineRule="exact"/>
              <w:ind w:right="-17"/>
              <w:rPr>
                <w:rFonts w:ascii="Arial" w:hAnsi="Arial" w:cs="Arial"/>
                <w:b/>
                <w:bCs/>
                <w:sz w:val="16"/>
                <w:szCs w:val="16"/>
              </w:rPr>
            </w:pPr>
            <w:r>
              <w:rPr>
                <w:rFonts w:ascii="Arial" w:hAnsi="Arial" w:cs="Arial"/>
                <w:b/>
                <w:bCs/>
                <w:sz w:val="16"/>
                <w:szCs w:val="16"/>
              </w:rPr>
              <w:t>Total premium reserves</w:t>
            </w:r>
          </w:p>
        </w:tc>
        <w:tc>
          <w:tcPr>
            <w:tcW w:w="1080" w:type="dxa"/>
            <w:gridSpan w:val="2"/>
            <w:vAlign w:val="bottom"/>
          </w:tcPr>
          <w:p w14:paraId="05B15C08" w14:textId="0480773A" w:rsidR="00DA5C76" w:rsidRPr="003A0593" w:rsidRDefault="00DA5C76" w:rsidP="00DA5C76">
            <w:pPr>
              <w:pBdr>
                <w:bottom w:val="single" w:sz="6" w:space="1" w:color="auto"/>
              </w:pBdr>
              <w:tabs>
                <w:tab w:val="decimal" w:pos="770"/>
              </w:tabs>
              <w:spacing w:line="340" w:lineRule="exact"/>
              <w:ind w:right="-17"/>
              <w:rPr>
                <w:rFonts w:ascii="Arial" w:hAnsi="Arial" w:cs="Arial"/>
                <w:sz w:val="16"/>
                <w:szCs w:val="16"/>
              </w:rPr>
            </w:pPr>
            <w:r w:rsidRPr="00DA5C76">
              <w:rPr>
                <w:rFonts w:ascii="Arial" w:hAnsi="Arial" w:cs="Arial" w:hint="cs"/>
                <w:sz w:val="16"/>
                <w:szCs w:val="16"/>
              </w:rPr>
              <w:t>248,936</w:t>
            </w:r>
          </w:p>
        </w:tc>
        <w:tc>
          <w:tcPr>
            <w:tcW w:w="1152" w:type="dxa"/>
            <w:gridSpan w:val="2"/>
            <w:vAlign w:val="bottom"/>
          </w:tcPr>
          <w:p w14:paraId="00245DDA" w14:textId="4F6A9641" w:rsidR="00DA5C76" w:rsidRPr="003A0593" w:rsidRDefault="00DA5C76" w:rsidP="00DA5C76">
            <w:pPr>
              <w:pBdr>
                <w:bottom w:val="single" w:sz="6" w:space="1" w:color="auto"/>
              </w:pBdr>
              <w:tabs>
                <w:tab w:val="decimal" w:pos="770"/>
              </w:tabs>
              <w:spacing w:line="340" w:lineRule="exact"/>
              <w:ind w:right="-17"/>
              <w:rPr>
                <w:rFonts w:ascii="Arial" w:hAnsi="Arial" w:cs="Arial"/>
                <w:sz w:val="16"/>
                <w:szCs w:val="16"/>
              </w:rPr>
            </w:pPr>
            <w:r w:rsidRPr="00DA5C76">
              <w:rPr>
                <w:rFonts w:ascii="Arial" w:hAnsi="Arial" w:cs="Arial" w:hint="cs"/>
                <w:sz w:val="16"/>
                <w:szCs w:val="16"/>
              </w:rPr>
              <w:t>(137,353)</w:t>
            </w:r>
          </w:p>
        </w:tc>
        <w:tc>
          <w:tcPr>
            <w:tcW w:w="1081" w:type="dxa"/>
            <w:gridSpan w:val="2"/>
            <w:vAlign w:val="bottom"/>
          </w:tcPr>
          <w:p w14:paraId="0E31177D" w14:textId="47131F91" w:rsidR="00DA5C76" w:rsidRPr="003A0593" w:rsidRDefault="00DA5C76" w:rsidP="00DA5C76">
            <w:pPr>
              <w:pBdr>
                <w:bottom w:val="single" w:sz="6" w:space="1" w:color="auto"/>
              </w:pBdr>
              <w:tabs>
                <w:tab w:val="decimal" w:pos="770"/>
              </w:tabs>
              <w:spacing w:line="340" w:lineRule="exact"/>
              <w:ind w:right="-17"/>
              <w:rPr>
                <w:rFonts w:ascii="Arial" w:hAnsi="Arial" w:cs="Arial"/>
                <w:sz w:val="16"/>
                <w:szCs w:val="16"/>
              </w:rPr>
            </w:pPr>
            <w:r w:rsidRPr="00DA5C76">
              <w:rPr>
                <w:rFonts w:ascii="Arial" w:hAnsi="Arial" w:cs="Arial" w:hint="cs"/>
                <w:sz w:val="16"/>
                <w:szCs w:val="16"/>
              </w:rPr>
              <w:t>111,583</w:t>
            </w:r>
          </w:p>
        </w:tc>
        <w:tc>
          <w:tcPr>
            <w:tcW w:w="1080" w:type="dxa"/>
            <w:gridSpan w:val="2"/>
            <w:vAlign w:val="bottom"/>
            <w:hideMark/>
          </w:tcPr>
          <w:p w14:paraId="0C5EDF18" w14:textId="063A07D2" w:rsidR="00DA5C76" w:rsidRPr="003A0593" w:rsidRDefault="00DA5C76" w:rsidP="00DA5C76">
            <w:pPr>
              <w:pBdr>
                <w:bottom w:val="single" w:sz="6" w:space="1" w:color="auto"/>
              </w:pBdr>
              <w:tabs>
                <w:tab w:val="decimal" w:pos="770"/>
              </w:tabs>
              <w:spacing w:line="340" w:lineRule="exact"/>
              <w:ind w:right="-17"/>
              <w:rPr>
                <w:rFonts w:ascii="Arial" w:hAnsi="Arial" w:cs="Arial"/>
                <w:sz w:val="16"/>
                <w:szCs w:val="16"/>
              </w:rPr>
            </w:pPr>
            <w:r w:rsidRPr="00D63DA4">
              <w:rPr>
                <w:rFonts w:ascii="Arial" w:hAnsi="Arial" w:cs="Arial"/>
                <w:sz w:val="16"/>
                <w:szCs w:val="16"/>
              </w:rPr>
              <w:t>138,385</w:t>
            </w:r>
          </w:p>
        </w:tc>
        <w:tc>
          <w:tcPr>
            <w:tcW w:w="1170" w:type="dxa"/>
            <w:gridSpan w:val="2"/>
            <w:vAlign w:val="bottom"/>
            <w:hideMark/>
          </w:tcPr>
          <w:p w14:paraId="2EA164E8" w14:textId="7D2CC50B" w:rsidR="00DA5C76" w:rsidRPr="003A0593" w:rsidRDefault="00DA5C76" w:rsidP="00DA5C76">
            <w:pPr>
              <w:pBdr>
                <w:bottom w:val="single" w:sz="6" w:space="1" w:color="auto"/>
              </w:pBdr>
              <w:tabs>
                <w:tab w:val="decimal" w:pos="770"/>
              </w:tabs>
              <w:spacing w:line="340" w:lineRule="exact"/>
              <w:ind w:right="-17"/>
              <w:rPr>
                <w:rFonts w:ascii="Arial" w:hAnsi="Arial" w:cs="Arial"/>
                <w:sz w:val="16"/>
                <w:szCs w:val="16"/>
              </w:rPr>
            </w:pPr>
            <w:r w:rsidRPr="00D63DA4">
              <w:rPr>
                <w:rFonts w:ascii="Arial" w:hAnsi="Arial" w:cs="Arial"/>
                <w:sz w:val="16"/>
                <w:szCs w:val="16"/>
              </w:rPr>
              <w:t>(58,714)</w:t>
            </w:r>
          </w:p>
        </w:tc>
        <w:tc>
          <w:tcPr>
            <w:tcW w:w="1081" w:type="dxa"/>
            <w:gridSpan w:val="2"/>
            <w:vAlign w:val="bottom"/>
            <w:hideMark/>
          </w:tcPr>
          <w:p w14:paraId="00A8E55E" w14:textId="6BA57CA7" w:rsidR="00DA5C76" w:rsidRPr="003A0593" w:rsidRDefault="00DA5C76" w:rsidP="00DA5C76">
            <w:pPr>
              <w:pBdr>
                <w:bottom w:val="single" w:sz="6" w:space="1" w:color="auto"/>
              </w:pBdr>
              <w:tabs>
                <w:tab w:val="decimal" w:pos="770"/>
              </w:tabs>
              <w:spacing w:line="340" w:lineRule="exact"/>
              <w:ind w:right="-17"/>
              <w:rPr>
                <w:rFonts w:ascii="Arial" w:hAnsi="Arial" w:cs="Arial"/>
                <w:sz w:val="16"/>
                <w:szCs w:val="16"/>
              </w:rPr>
            </w:pPr>
            <w:r w:rsidRPr="00D63DA4">
              <w:rPr>
                <w:rFonts w:ascii="Arial" w:hAnsi="Arial" w:cs="Arial"/>
                <w:sz w:val="16"/>
                <w:szCs w:val="16"/>
              </w:rPr>
              <w:t>79,671</w:t>
            </w:r>
          </w:p>
        </w:tc>
      </w:tr>
      <w:tr w:rsidR="00DA5C76" w:rsidRPr="00C16696" w14:paraId="52854AF4" w14:textId="77777777" w:rsidTr="0055629D">
        <w:tc>
          <w:tcPr>
            <w:tcW w:w="3042" w:type="dxa"/>
            <w:hideMark/>
          </w:tcPr>
          <w:p w14:paraId="7F09564B" w14:textId="77777777" w:rsidR="00DA5C76" w:rsidRDefault="00DA5C76" w:rsidP="00DA5C76">
            <w:pPr>
              <w:spacing w:line="340" w:lineRule="exact"/>
              <w:ind w:right="-17"/>
              <w:rPr>
                <w:rFonts w:ascii="Arial" w:hAnsi="Arial" w:cs="Arial"/>
                <w:b/>
                <w:bCs/>
                <w:sz w:val="16"/>
                <w:szCs w:val="16"/>
              </w:rPr>
            </w:pPr>
            <w:r>
              <w:rPr>
                <w:rFonts w:ascii="Arial" w:hAnsi="Arial" w:cs="Arial"/>
                <w:b/>
                <w:bCs/>
                <w:sz w:val="16"/>
                <w:szCs w:val="16"/>
              </w:rPr>
              <w:t>Total</w:t>
            </w:r>
          </w:p>
        </w:tc>
        <w:tc>
          <w:tcPr>
            <w:tcW w:w="1080" w:type="dxa"/>
            <w:gridSpan w:val="2"/>
            <w:vAlign w:val="bottom"/>
          </w:tcPr>
          <w:p w14:paraId="24407DA0" w14:textId="43AEE35B" w:rsidR="00DA5C76" w:rsidRPr="003A0593" w:rsidRDefault="00DA5C76" w:rsidP="00DA5C76">
            <w:pPr>
              <w:pBdr>
                <w:bottom w:val="double" w:sz="4" w:space="1" w:color="auto"/>
              </w:pBdr>
              <w:tabs>
                <w:tab w:val="decimal" w:pos="770"/>
              </w:tabs>
              <w:spacing w:line="340" w:lineRule="exact"/>
              <w:ind w:right="-17"/>
              <w:rPr>
                <w:rFonts w:ascii="Arial" w:hAnsi="Arial" w:cs="Arial"/>
                <w:sz w:val="16"/>
                <w:szCs w:val="16"/>
              </w:rPr>
            </w:pPr>
            <w:r w:rsidRPr="00DA5C76">
              <w:rPr>
                <w:rFonts w:ascii="Arial" w:hAnsi="Arial" w:cs="Arial" w:hint="cs"/>
                <w:sz w:val="16"/>
                <w:szCs w:val="16"/>
              </w:rPr>
              <w:t>385,368</w:t>
            </w:r>
          </w:p>
        </w:tc>
        <w:tc>
          <w:tcPr>
            <w:tcW w:w="1152" w:type="dxa"/>
            <w:gridSpan w:val="2"/>
            <w:vAlign w:val="bottom"/>
          </w:tcPr>
          <w:p w14:paraId="592018B3" w14:textId="2754E031" w:rsidR="00DA5C76" w:rsidRPr="003A0593" w:rsidRDefault="00DA5C76" w:rsidP="00DA5C76">
            <w:pPr>
              <w:pBdr>
                <w:bottom w:val="double" w:sz="4" w:space="1" w:color="auto"/>
              </w:pBdr>
              <w:tabs>
                <w:tab w:val="decimal" w:pos="770"/>
              </w:tabs>
              <w:spacing w:line="340" w:lineRule="exact"/>
              <w:ind w:right="-17"/>
              <w:rPr>
                <w:rFonts w:ascii="Arial" w:hAnsi="Arial" w:cs="Arial"/>
                <w:sz w:val="16"/>
                <w:szCs w:val="16"/>
              </w:rPr>
            </w:pPr>
            <w:r w:rsidRPr="00DA5C76">
              <w:rPr>
                <w:rFonts w:ascii="Arial" w:hAnsi="Arial" w:cs="Arial" w:hint="cs"/>
                <w:sz w:val="16"/>
                <w:szCs w:val="16"/>
              </w:rPr>
              <w:t>(200,960)</w:t>
            </w:r>
          </w:p>
        </w:tc>
        <w:tc>
          <w:tcPr>
            <w:tcW w:w="1081" w:type="dxa"/>
            <w:gridSpan w:val="2"/>
            <w:vAlign w:val="bottom"/>
          </w:tcPr>
          <w:p w14:paraId="3F605FFF" w14:textId="7E29923C" w:rsidR="00DA5C76" w:rsidRPr="003A0593" w:rsidRDefault="00DA5C76" w:rsidP="00DA5C76">
            <w:pPr>
              <w:pBdr>
                <w:bottom w:val="double" w:sz="4" w:space="1" w:color="auto"/>
              </w:pBdr>
              <w:tabs>
                <w:tab w:val="decimal" w:pos="770"/>
              </w:tabs>
              <w:spacing w:line="340" w:lineRule="exact"/>
              <w:ind w:right="-17"/>
              <w:rPr>
                <w:rFonts w:ascii="Arial" w:hAnsi="Arial" w:cs="Arial"/>
                <w:sz w:val="16"/>
                <w:szCs w:val="16"/>
              </w:rPr>
            </w:pPr>
            <w:r w:rsidRPr="00DA5C76">
              <w:rPr>
                <w:rFonts w:ascii="Arial" w:hAnsi="Arial" w:cs="Arial" w:hint="cs"/>
                <w:sz w:val="16"/>
                <w:szCs w:val="16"/>
              </w:rPr>
              <w:t>184,408</w:t>
            </w:r>
          </w:p>
        </w:tc>
        <w:tc>
          <w:tcPr>
            <w:tcW w:w="1080" w:type="dxa"/>
            <w:gridSpan w:val="2"/>
            <w:vAlign w:val="bottom"/>
            <w:hideMark/>
          </w:tcPr>
          <w:p w14:paraId="6F4F92B9" w14:textId="5031FFCB" w:rsidR="00DA5C76" w:rsidRPr="003A0593" w:rsidRDefault="00DA5C76" w:rsidP="00DA5C76">
            <w:pPr>
              <w:pBdr>
                <w:bottom w:val="double" w:sz="4" w:space="1" w:color="auto"/>
              </w:pBdr>
              <w:tabs>
                <w:tab w:val="decimal" w:pos="770"/>
              </w:tabs>
              <w:spacing w:line="340" w:lineRule="exact"/>
              <w:ind w:right="-17"/>
              <w:rPr>
                <w:rFonts w:ascii="Arial" w:hAnsi="Arial" w:cs="Arial"/>
                <w:sz w:val="16"/>
                <w:szCs w:val="16"/>
              </w:rPr>
            </w:pPr>
            <w:r w:rsidRPr="00D63DA4">
              <w:rPr>
                <w:rFonts w:ascii="Arial" w:hAnsi="Arial" w:cs="Arial"/>
                <w:sz w:val="16"/>
                <w:szCs w:val="16"/>
              </w:rPr>
              <w:t>274,510</w:t>
            </w:r>
          </w:p>
        </w:tc>
        <w:tc>
          <w:tcPr>
            <w:tcW w:w="1170" w:type="dxa"/>
            <w:gridSpan w:val="2"/>
            <w:vAlign w:val="bottom"/>
            <w:hideMark/>
          </w:tcPr>
          <w:p w14:paraId="5ABCC249" w14:textId="08192E9B" w:rsidR="00DA5C76" w:rsidRPr="003A0593" w:rsidRDefault="00DA5C76" w:rsidP="00DA5C76">
            <w:pPr>
              <w:pBdr>
                <w:bottom w:val="double" w:sz="4" w:space="1" w:color="auto"/>
              </w:pBdr>
              <w:tabs>
                <w:tab w:val="decimal" w:pos="770"/>
              </w:tabs>
              <w:spacing w:line="340" w:lineRule="exact"/>
              <w:ind w:right="-17"/>
              <w:rPr>
                <w:rFonts w:ascii="Arial" w:hAnsi="Arial" w:cs="Arial"/>
                <w:sz w:val="16"/>
                <w:szCs w:val="16"/>
              </w:rPr>
            </w:pPr>
            <w:r w:rsidRPr="00D63DA4">
              <w:rPr>
                <w:rFonts w:ascii="Arial" w:hAnsi="Arial" w:cs="Arial"/>
                <w:sz w:val="16"/>
                <w:szCs w:val="16"/>
              </w:rPr>
              <w:t>(131,035)</w:t>
            </w:r>
          </w:p>
        </w:tc>
        <w:tc>
          <w:tcPr>
            <w:tcW w:w="1081" w:type="dxa"/>
            <w:gridSpan w:val="2"/>
            <w:vAlign w:val="bottom"/>
            <w:hideMark/>
          </w:tcPr>
          <w:p w14:paraId="167646C2" w14:textId="13406F40" w:rsidR="00DA5C76" w:rsidRPr="003A0593" w:rsidRDefault="00DA5C76" w:rsidP="00DA5C76">
            <w:pPr>
              <w:pBdr>
                <w:bottom w:val="double" w:sz="4" w:space="1" w:color="auto"/>
              </w:pBdr>
              <w:tabs>
                <w:tab w:val="decimal" w:pos="770"/>
              </w:tabs>
              <w:spacing w:line="340" w:lineRule="exact"/>
              <w:ind w:right="-17"/>
              <w:rPr>
                <w:rFonts w:ascii="Arial" w:hAnsi="Arial" w:cs="Arial"/>
                <w:sz w:val="16"/>
                <w:szCs w:val="16"/>
              </w:rPr>
            </w:pPr>
            <w:r w:rsidRPr="00D63DA4">
              <w:rPr>
                <w:rFonts w:ascii="Arial" w:hAnsi="Arial" w:cs="Arial"/>
                <w:sz w:val="16"/>
                <w:szCs w:val="16"/>
              </w:rPr>
              <w:t>143,475</w:t>
            </w:r>
          </w:p>
        </w:tc>
      </w:tr>
    </w:tbl>
    <w:p w14:paraId="30AF72D8" w14:textId="77777777" w:rsidR="00295A64" w:rsidRDefault="00295A64" w:rsidP="004652D8">
      <w:pPr>
        <w:tabs>
          <w:tab w:val="right" w:pos="7280"/>
          <w:tab w:val="right" w:pos="8540"/>
        </w:tabs>
        <w:spacing w:before="240" w:after="80" w:line="380" w:lineRule="exact"/>
        <w:ind w:left="547" w:right="-43" w:hanging="547"/>
        <w:jc w:val="thaiDistribute"/>
        <w:rPr>
          <w:rFonts w:ascii="Arial" w:hAnsi="Arial"/>
          <w:b/>
          <w:bCs/>
          <w:sz w:val="22"/>
          <w:szCs w:val="22"/>
        </w:rPr>
      </w:pPr>
    </w:p>
    <w:p w14:paraId="004D5C0A" w14:textId="77777777" w:rsidR="00295A64" w:rsidRDefault="00295A64">
      <w:pPr>
        <w:spacing w:after="160" w:line="259" w:lineRule="auto"/>
        <w:rPr>
          <w:rFonts w:ascii="Arial" w:hAnsi="Arial"/>
          <w:b/>
          <w:bCs/>
          <w:sz w:val="22"/>
          <w:szCs w:val="22"/>
        </w:rPr>
      </w:pPr>
      <w:r>
        <w:rPr>
          <w:rFonts w:ascii="Arial" w:hAnsi="Arial"/>
          <w:b/>
          <w:bCs/>
          <w:sz w:val="22"/>
          <w:szCs w:val="22"/>
        </w:rPr>
        <w:br w:type="page"/>
      </w:r>
    </w:p>
    <w:p w14:paraId="3D4277E3" w14:textId="55D5A5FA" w:rsidR="00DC427C" w:rsidRPr="00816A54" w:rsidRDefault="006A0D85" w:rsidP="004652D8">
      <w:pPr>
        <w:tabs>
          <w:tab w:val="right" w:pos="7280"/>
          <w:tab w:val="right" w:pos="8540"/>
        </w:tabs>
        <w:spacing w:before="240" w:after="80" w:line="380" w:lineRule="exact"/>
        <w:ind w:left="547" w:right="-43" w:hanging="547"/>
        <w:jc w:val="thaiDistribute"/>
        <w:rPr>
          <w:rFonts w:ascii="Arial" w:hAnsi="Arial"/>
          <w:b/>
          <w:bCs/>
          <w:sz w:val="22"/>
          <w:szCs w:val="22"/>
        </w:rPr>
      </w:pPr>
      <w:r>
        <w:rPr>
          <w:rFonts w:ascii="Arial" w:hAnsi="Arial"/>
          <w:b/>
          <w:bCs/>
          <w:sz w:val="22"/>
          <w:szCs w:val="22"/>
        </w:rPr>
        <w:lastRenderedPageBreak/>
        <w:t>2</w:t>
      </w:r>
      <w:r w:rsidR="00001939">
        <w:rPr>
          <w:rFonts w:ascii="Arial" w:hAnsi="Arial"/>
          <w:b/>
          <w:bCs/>
          <w:sz w:val="22"/>
          <w:szCs w:val="22"/>
        </w:rPr>
        <w:t>6</w:t>
      </w:r>
      <w:r w:rsidR="00DC427C" w:rsidRPr="00816A54">
        <w:rPr>
          <w:rFonts w:ascii="Arial" w:hAnsi="Arial"/>
          <w:b/>
          <w:bCs/>
          <w:sz w:val="22"/>
          <w:szCs w:val="22"/>
        </w:rPr>
        <w:t>.1</w:t>
      </w:r>
      <w:r w:rsidR="003C05DD">
        <w:rPr>
          <w:rFonts w:ascii="Arial" w:hAnsi="Arial"/>
          <w:b/>
          <w:bCs/>
          <w:sz w:val="22"/>
          <w:szCs w:val="22"/>
          <w:cs/>
        </w:rPr>
        <w:tab/>
      </w:r>
      <w:r w:rsidR="00DC427C" w:rsidRPr="003C05DD">
        <w:rPr>
          <w:rFonts w:ascii="Arial" w:hAnsi="Arial" w:cs="Arial"/>
          <w:b/>
          <w:bCs/>
          <w:sz w:val="22"/>
          <w:szCs w:val="22"/>
        </w:rPr>
        <w:t>Loss</w:t>
      </w:r>
      <w:r w:rsidR="00DC427C" w:rsidRPr="00816A54">
        <w:rPr>
          <w:rFonts w:ascii="Arial" w:hAnsi="Arial"/>
          <w:b/>
          <w:bCs/>
          <w:sz w:val="22"/>
          <w:szCs w:val="22"/>
        </w:rPr>
        <w:t xml:space="preserve"> reserves and outstanding claims</w:t>
      </w:r>
    </w:p>
    <w:tbl>
      <w:tblPr>
        <w:tblW w:w="9270" w:type="dxa"/>
        <w:tblInd w:w="450" w:type="dxa"/>
        <w:tblLayout w:type="fixed"/>
        <w:tblLook w:val="0000" w:firstRow="0" w:lastRow="0" w:firstColumn="0" w:lastColumn="0" w:noHBand="0" w:noVBand="0"/>
      </w:tblPr>
      <w:tblGrid>
        <w:gridCol w:w="5310"/>
        <w:gridCol w:w="1980"/>
        <w:gridCol w:w="1980"/>
      </w:tblGrid>
      <w:tr w:rsidR="00935B18" w:rsidRPr="007E055D" w14:paraId="2B4E7A2D" w14:textId="77777777" w:rsidTr="0055629D">
        <w:trPr>
          <w:trHeight w:val="279"/>
        </w:trPr>
        <w:tc>
          <w:tcPr>
            <w:tcW w:w="5310" w:type="dxa"/>
            <w:vAlign w:val="bottom"/>
          </w:tcPr>
          <w:p w14:paraId="39FE0D9E" w14:textId="77777777" w:rsidR="00935B18" w:rsidRPr="007E055D" w:rsidRDefault="00935B18" w:rsidP="004652D8">
            <w:pPr>
              <w:tabs>
                <w:tab w:val="left" w:pos="900"/>
                <w:tab w:val="left" w:pos="2880"/>
              </w:tabs>
              <w:spacing w:line="380" w:lineRule="exact"/>
              <w:jc w:val="thaiDistribute"/>
              <w:rPr>
                <w:rFonts w:ascii="Arial" w:hAnsi="Arial" w:cs="Arial"/>
                <w:sz w:val="22"/>
                <w:szCs w:val="22"/>
                <w:cs/>
              </w:rPr>
            </w:pPr>
          </w:p>
        </w:tc>
        <w:tc>
          <w:tcPr>
            <w:tcW w:w="3960" w:type="dxa"/>
            <w:gridSpan w:val="2"/>
            <w:vAlign w:val="bottom"/>
          </w:tcPr>
          <w:p w14:paraId="625D2B2E" w14:textId="77777777" w:rsidR="00935B18" w:rsidRPr="007E055D" w:rsidRDefault="00935B18" w:rsidP="004652D8">
            <w:pPr>
              <w:spacing w:line="380" w:lineRule="exact"/>
              <w:ind w:left="-66" w:right="8"/>
              <w:jc w:val="right"/>
              <w:rPr>
                <w:rFonts w:ascii="Arial" w:hAnsi="Arial" w:cs="Arial"/>
                <w:sz w:val="22"/>
                <w:szCs w:val="22"/>
              </w:rPr>
            </w:pPr>
            <w:r w:rsidRPr="007E055D">
              <w:rPr>
                <w:rFonts w:ascii="Arial" w:eastAsia="Arial Unicode MS" w:hAnsi="Arial" w:cs="Arial"/>
                <w:sz w:val="22"/>
                <w:szCs w:val="22"/>
              </w:rPr>
              <w:t xml:space="preserve">(Unit: </w:t>
            </w:r>
            <w:r>
              <w:rPr>
                <w:rFonts w:ascii="Arial" w:eastAsia="Arial Unicode MS" w:hAnsi="Arial" w:cs="Arial"/>
                <w:sz w:val="22"/>
                <w:szCs w:val="22"/>
              </w:rPr>
              <w:t xml:space="preserve">Thousand </w:t>
            </w:r>
            <w:r w:rsidRPr="007E055D">
              <w:rPr>
                <w:rFonts w:ascii="Arial" w:eastAsia="Arial Unicode MS" w:hAnsi="Arial" w:cs="Arial"/>
                <w:sz w:val="22"/>
                <w:szCs w:val="22"/>
              </w:rPr>
              <w:t>Baht)</w:t>
            </w:r>
          </w:p>
        </w:tc>
      </w:tr>
      <w:tr w:rsidR="00DC427C" w:rsidRPr="007E055D" w14:paraId="0AE1E4E4" w14:textId="77777777" w:rsidTr="0055629D">
        <w:trPr>
          <w:trHeight w:val="279"/>
        </w:trPr>
        <w:tc>
          <w:tcPr>
            <w:tcW w:w="5310" w:type="dxa"/>
            <w:vAlign w:val="bottom"/>
          </w:tcPr>
          <w:p w14:paraId="7CB1CA7D" w14:textId="77777777" w:rsidR="00DC427C" w:rsidRPr="007E055D" w:rsidRDefault="00DC427C" w:rsidP="004652D8">
            <w:pPr>
              <w:tabs>
                <w:tab w:val="left" w:pos="900"/>
                <w:tab w:val="left" w:pos="2880"/>
              </w:tabs>
              <w:spacing w:line="380" w:lineRule="exact"/>
              <w:jc w:val="thaiDistribute"/>
              <w:rPr>
                <w:rFonts w:ascii="Arial" w:hAnsi="Arial" w:cs="Arial"/>
                <w:sz w:val="22"/>
                <w:szCs w:val="22"/>
                <w:cs/>
              </w:rPr>
            </w:pPr>
          </w:p>
        </w:tc>
        <w:tc>
          <w:tcPr>
            <w:tcW w:w="3960" w:type="dxa"/>
            <w:gridSpan w:val="2"/>
            <w:vAlign w:val="bottom"/>
          </w:tcPr>
          <w:p w14:paraId="4BB21BD0" w14:textId="77777777" w:rsidR="00DC427C" w:rsidRPr="007E055D" w:rsidRDefault="00EB3506" w:rsidP="004652D8">
            <w:pPr>
              <w:pBdr>
                <w:bottom w:val="single" w:sz="4" w:space="1" w:color="auto"/>
              </w:pBdr>
              <w:spacing w:line="380" w:lineRule="exact"/>
              <w:ind w:left="-18" w:right="8"/>
              <w:jc w:val="center"/>
              <w:rPr>
                <w:rFonts w:ascii="Arial" w:hAnsi="Arial" w:cs="Arial"/>
                <w:sz w:val="22"/>
                <w:szCs w:val="22"/>
              </w:rPr>
            </w:pPr>
            <w:r>
              <w:rPr>
                <w:rFonts w:ascii="Arial" w:hAnsi="Arial" w:cs="Arial"/>
                <w:sz w:val="22"/>
                <w:szCs w:val="22"/>
              </w:rPr>
              <w:t>Consolidated financial statement</w:t>
            </w:r>
            <w:r w:rsidR="00935B18">
              <w:rPr>
                <w:rFonts w:ascii="Arial" w:hAnsi="Arial" w:cs="Arial"/>
                <w:sz w:val="22"/>
                <w:szCs w:val="22"/>
              </w:rPr>
              <w:t>s</w:t>
            </w:r>
          </w:p>
        </w:tc>
      </w:tr>
      <w:tr w:rsidR="00EB3506" w:rsidRPr="007E055D" w14:paraId="2300BDAE" w14:textId="77777777" w:rsidTr="0055629D">
        <w:trPr>
          <w:trHeight w:val="279"/>
        </w:trPr>
        <w:tc>
          <w:tcPr>
            <w:tcW w:w="5310" w:type="dxa"/>
            <w:vAlign w:val="bottom"/>
          </w:tcPr>
          <w:p w14:paraId="79C13CF7" w14:textId="77777777" w:rsidR="00EB3506" w:rsidRPr="007E055D" w:rsidRDefault="00EB3506" w:rsidP="004652D8">
            <w:pPr>
              <w:tabs>
                <w:tab w:val="left" w:pos="900"/>
                <w:tab w:val="left" w:pos="2880"/>
              </w:tabs>
              <w:spacing w:line="380" w:lineRule="exact"/>
              <w:jc w:val="thaiDistribute"/>
              <w:rPr>
                <w:rFonts w:ascii="Arial" w:hAnsi="Arial" w:cs="Arial"/>
                <w:sz w:val="22"/>
                <w:szCs w:val="22"/>
                <w:cs/>
              </w:rPr>
            </w:pPr>
          </w:p>
        </w:tc>
        <w:tc>
          <w:tcPr>
            <w:tcW w:w="1980" w:type="dxa"/>
            <w:vAlign w:val="bottom"/>
          </w:tcPr>
          <w:p w14:paraId="054CBBC8" w14:textId="58CBE589" w:rsidR="00EB3506" w:rsidRPr="007E055D" w:rsidRDefault="00EB3506" w:rsidP="004652D8">
            <w:pPr>
              <w:pBdr>
                <w:bottom w:val="single" w:sz="4" w:space="1" w:color="auto"/>
              </w:pBdr>
              <w:spacing w:line="380" w:lineRule="exact"/>
              <w:ind w:left="-18" w:right="8"/>
              <w:jc w:val="center"/>
              <w:rPr>
                <w:rFonts w:ascii="Arial" w:hAnsi="Arial" w:cs="Arial"/>
                <w:sz w:val="22"/>
                <w:szCs w:val="22"/>
              </w:rPr>
            </w:pPr>
            <w:r w:rsidRPr="007E055D">
              <w:rPr>
                <w:rFonts w:ascii="Arial" w:hAnsi="Arial" w:cs="Arial"/>
                <w:sz w:val="22"/>
                <w:szCs w:val="22"/>
              </w:rPr>
              <w:t>20</w:t>
            </w:r>
            <w:r w:rsidR="00863123">
              <w:rPr>
                <w:rFonts w:ascii="Arial" w:hAnsi="Arial" w:cs="Arial"/>
                <w:sz w:val="22"/>
                <w:szCs w:val="22"/>
              </w:rPr>
              <w:t>2</w:t>
            </w:r>
            <w:r w:rsidR="007C4C96">
              <w:rPr>
                <w:rFonts w:ascii="Arial" w:hAnsi="Arial" w:cs="Arial"/>
                <w:sz w:val="22"/>
                <w:szCs w:val="22"/>
              </w:rPr>
              <w:t>2</w:t>
            </w:r>
          </w:p>
        </w:tc>
        <w:tc>
          <w:tcPr>
            <w:tcW w:w="1980" w:type="dxa"/>
            <w:vAlign w:val="bottom"/>
          </w:tcPr>
          <w:p w14:paraId="6BCC986F" w14:textId="068A3412" w:rsidR="00EB3506" w:rsidRPr="007E055D" w:rsidRDefault="00EB3506" w:rsidP="004652D8">
            <w:pPr>
              <w:pBdr>
                <w:bottom w:val="single" w:sz="4" w:space="1" w:color="auto"/>
              </w:pBdr>
              <w:spacing w:line="380" w:lineRule="exact"/>
              <w:ind w:left="-18" w:right="8"/>
              <w:jc w:val="center"/>
              <w:rPr>
                <w:rFonts w:ascii="Arial" w:hAnsi="Arial" w:cs="Arial"/>
                <w:sz w:val="22"/>
                <w:szCs w:val="22"/>
              </w:rPr>
            </w:pPr>
            <w:r w:rsidRPr="007E055D">
              <w:rPr>
                <w:rFonts w:ascii="Arial" w:hAnsi="Arial" w:cs="Arial"/>
                <w:sz w:val="22"/>
                <w:szCs w:val="22"/>
              </w:rPr>
              <w:t>20</w:t>
            </w:r>
            <w:r w:rsidR="00A06720">
              <w:rPr>
                <w:rFonts w:ascii="Arial" w:hAnsi="Arial" w:cs="Arial"/>
                <w:sz w:val="22"/>
                <w:szCs w:val="22"/>
              </w:rPr>
              <w:t>2</w:t>
            </w:r>
            <w:r w:rsidR="007C4C96">
              <w:rPr>
                <w:rFonts w:ascii="Arial" w:hAnsi="Arial" w:cs="Arial"/>
                <w:sz w:val="22"/>
                <w:szCs w:val="22"/>
              </w:rPr>
              <w:t>1</w:t>
            </w:r>
          </w:p>
        </w:tc>
      </w:tr>
      <w:tr w:rsidR="008B704A" w:rsidRPr="007E055D" w14:paraId="570D82FF" w14:textId="77777777" w:rsidTr="0055629D">
        <w:tc>
          <w:tcPr>
            <w:tcW w:w="5310" w:type="dxa"/>
            <w:vAlign w:val="bottom"/>
          </w:tcPr>
          <w:p w14:paraId="6E7990A7" w14:textId="76994970" w:rsidR="008B704A" w:rsidRPr="007E055D" w:rsidRDefault="008B704A" w:rsidP="008B704A">
            <w:pPr>
              <w:tabs>
                <w:tab w:val="left" w:pos="900"/>
                <w:tab w:val="left" w:pos="2880"/>
              </w:tabs>
              <w:spacing w:line="380" w:lineRule="exact"/>
              <w:jc w:val="thaiDistribute"/>
              <w:rPr>
                <w:rFonts w:ascii="Arial" w:hAnsi="Arial" w:cs="Arial"/>
                <w:sz w:val="22"/>
                <w:szCs w:val="22"/>
                <w:cs/>
              </w:rPr>
            </w:pPr>
            <w:r w:rsidRPr="007E055D">
              <w:rPr>
                <w:rFonts w:ascii="Arial" w:hAnsi="Arial" w:cs="Arial"/>
                <w:sz w:val="22"/>
                <w:szCs w:val="22"/>
              </w:rPr>
              <w:t xml:space="preserve">Balance </w:t>
            </w:r>
            <w:r>
              <w:rPr>
                <w:rFonts w:ascii="Arial" w:hAnsi="Arial" w:cs="Arial"/>
                <w:sz w:val="22"/>
                <w:szCs w:val="22"/>
              </w:rPr>
              <w:t>at</w:t>
            </w:r>
            <w:r w:rsidRPr="007E055D">
              <w:rPr>
                <w:rFonts w:ascii="Arial" w:hAnsi="Arial" w:cs="Arial"/>
                <w:sz w:val="22"/>
                <w:szCs w:val="22"/>
              </w:rPr>
              <w:t xml:space="preserve"> beginning of the year</w:t>
            </w:r>
          </w:p>
        </w:tc>
        <w:tc>
          <w:tcPr>
            <w:tcW w:w="1980" w:type="dxa"/>
            <w:vAlign w:val="bottom"/>
          </w:tcPr>
          <w:p w14:paraId="48AF4BB5" w14:textId="47830F97" w:rsidR="008B704A" w:rsidRPr="007E055D" w:rsidRDefault="008B704A" w:rsidP="008B704A">
            <w:pPr>
              <w:tabs>
                <w:tab w:val="decimal" w:pos="1602"/>
              </w:tabs>
              <w:spacing w:line="380" w:lineRule="exact"/>
              <w:ind w:left="-18" w:right="8"/>
              <w:rPr>
                <w:rFonts w:ascii="Arial" w:hAnsi="Arial" w:cs="Arial"/>
                <w:sz w:val="22"/>
                <w:szCs w:val="22"/>
              </w:rPr>
            </w:pPr>
            <w:r w:rsidRPr="008B704A">
              <w:rPr>
                <w:rFonts w:ascii="Arial" w:hAnsi="Arial" w:cs="Arial" w:hint="cs"/>
                <w:sz w:val="22"/>
                <w:szCs w:val="22"/>
              </w:rPr>
              <w:t>136,125</w:t>
            </w:r>
          </w:p>
        </w:tc>
        <w:tc>
          <w:tcPr>
            <w:tcW w:w="1980" w:type="dxa"/>
            <w:vAlign w:val="bottom"/>
          </w:tcPr>
          <w:p w14:paraId="07F82E1B" w14:textId="0D41A090" w:rsidR="008B704A" w:rsidRPr="007E055D" w:rsidRDefault="008B704A" w:rsidP="008B704A">
            <w:pPr>
              <w:tabs>
                <w:tab w:val="decimal" w:pos="1602"/>
              </w:tabs>
              <w:spacing w:line="380" w:lineRule="exact"/>
              <w:ind w:left="-18" w:right="8"/>
              <w:rPr>
                <w:rFonts w:ascii="Arial" w:hAnsi="Arial" w:cs="Arial"/>
                <w:sz w:val="22"/>
                <w:szCs w:val="22"/>
              </w:rPr>
            </w:pPr>
            <w:r w:rsidRPr="00D63DA4">
              <w:rPr>
                <w:rFonts w:ascii="Arial" w:hAnsi="Arial" w:cs="Arial"/>
                <w:sz w:val="22"/>
                <w:szCs w:val="22"/>
              </w:rPr>
              <w:t>223,260</w:t>
            </w:r>
          </w:p>
        </w:tc>
      </w:tr>
      <w:tr w:rsidR="008B704A" w:rsidRPr="007E055D" w14:paraId="051F6EA3" w14:textId="77777777" w:rsidTr="0055629D">
        <w:tc>
          <w:tcPr>
            <w:tcW w:w="5310" w:type="dxa"/>
            <w:vAlign w:val="bottom"/>
          </w:tcPr>
          <w:p w14:paraId="58AAF99D" w14:textId="293307DE" w:rsidR="008B704A" w:rsidRPr="007E055D" w:rsidRDefault="008B704A" w:rsidP="008B704A">
            <w:pPr>
              <w:spacing w:line="380" w:lineRule="exact"/>
              <w:ind w:left="151" w:hanging="151"/>
              <w:rPr>
                <w:rFonts w:ascii="Arial" w:hAnsi="Arial" w:cs="Arial"/>
                <w:sz w:val="22"/>
                <w:szCs w:val="22"/>
              </w:rPr>
            </w:pPr>
            <w:r w:rsidRPr="007E055D">
              <w:rPr>
                <w:rFonts w:ascii="Arial" w:hAnsi="Arial" w:cs="Arial"/>
                <w:sz w:val="22"/>
                <w:szCs w:val="22"/>
              </w:rPr>
              <w:t xml:space="preserve">Claim </w:t>
            </w:r>
            <w:r>
              <w:rPr>
                <w:rFonts w:ascii="Arial" w:hAnsi="Arial" w:cs="Arial"/>
                <w:sz w:val="22"/>
                <w:szCs w:val="22"/>
              </w:rPr>
              <w:t>expenses for the year</w:t>
            </w:r>
          </w:p>
        </w:tc>
        <w:tc>
          <w:tcPr>
            <w:tcW w:w="1980" w:type="dxa"/>
            <w:vAlign w:val="bottom"/>
          </w:tcPr>
          <w:p w14:paraId="3236E875" w14:textId="09F9E0F6" w:rsidR="008B704A" w:rsidRPr="00510569" w:rsidRDefault="008B704A" w:rsidP="008B704A">
            <w:pPr>
              <w:tabs>
                <w:tab w:val="decimal" w:pos="1602"/>
              </w:tabs>
              <w:spacing w:line="380" w:lineRule="exact"/>
              <w:ind w:left="-18" w:right="8"/>
              <w:rPr>
                <w:rFonts w:ascii="Arial" w:hAnsi="Arial" w:cs="Arial"/>
                <w:sz w:val="22"/>
                <w:szCs w:val="22"/>
              </w:rPr>
            </w:pPr>
            <w:r w:rsidRPr="008B704A">
              <w:rPr>
                <w:rFonts w:ascii="Arial" w:hAnsi="Arial" w:cs="Arial" w:hint="cs"/>
                <w:sz w:val="22"/>
                <w:szCs w:val="22"/>
              </w:rPr>
              <w:t>335,007</w:t>
            </w:r>
          </w:p>
        </w:tc>
        <w:tc>
          <w:tcPr>
            <w:tcW w:w="1980" w:type="dxa"/>
            <w:vAlign w:val="bottom"/>
          </w:tcPr>
          <w:p w14:paraId="7F80A3F8" w14:textId="4A2E3247" w:rsidR="008B704A" w:rsidRPr="00510569" w:rsidRDefault="008B704A" w:rsidP="008B704A">
            <w:pPr>
              <w:tabs>
                <w:tab w:val="decimal" w:pos="1602"/>
              </w:tabs>
              <w:spacing w:line="380" w:lineRule="exact"/>
              <w:ind w:left="-18" w:right="8"/>
              <w:rPr>
                <w:rFonts w:ascii="Arial" w:hAnsi="Arial" w:cs="Arial"/>
                <w:sz w:val="22"/>
                <w:szCs w:val="22"/>
              </w:rPr>
            </w:pPr>
            <w:r w:rsidRPr="00D63DA4">
              <w:rPr>
                <w:rFonts w:ascii="Arial" w:hAnsi="Arial" w:cs="Arial"/>
                <w:sz w:val="22"/>
                <w:szCs w:val="22"/>
              </w:rPr>
              <w:t>175,368</w:t>
            </w:r>
          </w:p>
        </w:tc>
      </w:tr>
      <w:tr w:rsidR="008B704A" w:rsidRPr="007E055D" w14:paraId="7DBA61A0" w14:textId="77777777" w:rsidTr="0055629D">
        <w:tc>
          <w:tcPr>
            <w:tcW w:w="5310" w:type="dxa"/>
            <w:vAlign w:val="bottom"/>
          </w:tcPr>
          <w:p w14:paraId="21E41B57" w14:textId="3CF47460" w:rsidR="008B704A" w:rsidRPr="007E055D" w:rsidRDefault="008B704A" w:rsidP="008B704A">
            <w:pPr>
              <w:spacing w:line="380" w:lineRule="exact"/>
              <w:ind w:left="151" w:hanging="151"/>
              <w:rPr>
                <w:rFonts w:ascii="Arial" w:hAnsi="Arial" w:cs="Arial"/>
                <w:sz w:val="22"/>
                <w:szCs w:val="22"/>
              </w:rPr>
            </w:pPr>
            <w:r>
              <w:rPr>
                <w:rFonts w:ascii="Arial" w:hAnsi="Arial" w:cs="Arial"/>
                <w:sz w:val="22"/>
                <w:szCs w:val="22"/>
              </w:rPr>
              <w:t>Change in loss reserves of claimed incurred in previous year</w:t>
            </w:r>
          </w:p>
        </w:tc>
        <w:tc>
          <w:tcPr>
            <w:tcW w:w="1980" w:type="dxa"/>
            <w:vAlign w:val="bottom"/>
          </w:tcPr>
          <w:p w14:paraId="46F98DF4" w14:textId="1110588D" w:rsidR="008B704A" w:rsidRPr="00510569" w:rsidRDefault="008B704A" w:rsidP="008B704A">
            <w:pPr>
              <w:tabs>
                <w:tab w:val="decimal" w:pos="1602"/>
              </w:tabs>
              <w:spacing w:line="380" w:lineRule="exact"/>
              <w:ind w:left="-18" w:right="8"/>
              <w:rPr>
                <w:rFonts w:ascii="Arial" w:hAnsi="Arial" w:cs="Arial"/>
                <w:sz w:val="22"/>
                <w:szCs w:val="22"/>
              </w:rPr>
            </w:pPr>
            <w:r w:rsidRPr="008B704A">
              <w:rPr>
                <w:rFonts w:ascii="Arial" w:hAnsi="Arial" w:cs="Arial"/>
                <w:sz w:val="22"/>
                <w:szCs w:val="22"/>
              </w:rPr>
              <w:t>(</w:t>
            </w:r>
            <w:r w:rsidRPr="008B704A">
              <w:rPr>
                <w:rFonts w:ascii="Arial" w:hAnsi="Arial" w:cs="Arial" w:hint="cs"/>
                <w:sz w:val="22"/>
                <w:szCs w:val="22"/>
              </w:rPr>
              <w:t>22,104</w:t>
            </w:r>
            <w:r w:rsidRPr="008B704A">
              <w:rPr>
                <w:rFonts w:ascii="Arial" w:hAnsi="Arial" w:cs="Arial"/>
                <w:sz w:val="22"/>
                <w:szCs w:val="22"/>
              </w:rPr>
              <w:t>)</w:t>
            </w:r>
          </w:p>
        </w:tc>
        <w:tc>
          <w:tcPr>
            <w:tcW w:w="1980" w:type="dxa"/>
            <w:vAlign w:val="bottom"/>
          </w:tcPr>
          <w:p w14:paraId="6EC7B011" w14:textId="15BE4B49" w:rsidR="008B704A" w:rsidRPr="00510569" w:rsidRDefault="008B704A" w:rsidP="008B704A">
            <w:pPr>
              <w:tabs>
                <w:tab w:val="decimal" w:pos="1602"/>
              </w:tabs>
              <w:spacing w:line="380" w:lineRule="exact"/>
              <w:ind w:left="-18" w:right="8"/>
              <w:rPr>
                <w:rFonts w:ascii="Arial" w:hAnsi="Arial" w:cs="Arial"/>
                <w:sz w:val="22"/>
                <w:szCs w:val="22"/>
              </w:rPr>
            </w:pPr>
            <w:r w:rsidRPr="00D63DA4">
              <w:rPr>
                <w:rFonts w:ascii="Arial" w:hAnsi="Arial" w:cs="Arial"/>
                <w:sz w:val="22"/>
                <w:szCs w:val="22"/>
              </w:rPr>
              <w:t>(24,765)</w:t>
            </w:r>
          </w:p>
        </w:tc>
      </w:tr>
      <w:tr w:rsidR="008B704A" w:rsidRPr="007E055D" w14:paraId="58D47453" w14:textId="77777777" w:rsidTr="0055629D">
        <w:tc>
          <w:tcPr>
            <w:tcW w:w="5310" w:type="dxa"/>
            <w:vAlign w:val="bottom"/>
          </w:tcPr>
          <w:p w14:paraId="7240353A" w14:textId="4FABAE50" w:rsidR="008B704A" w:rsidRPr="007E055D" w:rsidRDefault="008B704A" w:rsidP="008B704A">
            <w:pPr>
              <w:spacing w:line="380" w:lineRule="exact"/>
              <w:ind w:left="151" w:hanging="151"/>
              <w:rPr>
                <w:rFonts w:ascii="Arial" w:hAnsi="Arial" w:cs="Arial"/>
                <w:sz w:val="22"/>
                <w:szCs w:val="22"/>
              </w:rPr>
            </w:pPr>
            <w:r>
              <w:rPr>
                <w:rFonts w:ascii="Arial" w:hAnsi="Arial" w:cs="Arial"/>
                <w:sz w:val="22"/>
                <w:szCs w:val="22"/>
              </w:rPr>
              <w:t>Changes in assumptions in calculation loss reserves</w:t>
            </w:r>
          </w:p>
        </w:tc>
        <w:tc>
          <w:tcPr>
            <w:tcW w:w="1980" w:type="dxa"/>
            <w:vAlign w:val="bottom"/>
          </w:tcPr>
          <w:p w14:paraId="2446E6E3" w14:textId="46984638" w:rsidR="008B704A" w:rsidRPr="00510569" w:rsidRDefault="008B704A" w:rsidP="008B704A">
            <w:pPr>
              <w:tabs>
                <w:tab w:val="decimal" w:pos="1602"/>
              </w:tabs>
              <w:spacing w:line="380" w:lineRule="exact"/>
              <w:ind w:left="-18" w:right="8"/>
              <w:rPr>
                <w:rFonts w:ascii="Arial" w:hAnsi="Arial" w:cs="Arial"/>
                <w:sz w:val="22"/>
                <w:szCs w:val="22"/>
              </w:rPr>
            </w:pPr>
            <w:r w:rsidRPr="008B704A">
              <w:rPr>
                <w:rFonts w:ascii="Arial" w:hAnsi="Arial" w:cs="Arial" w:hint="cs"/>
                <w:sz w:val="22"/>
                <w:szCs w:val="22"/>
              </w:rPr>
              <w:t>(24,800)</w:t>
            </w:r>
          </w:p>
        </w:tc>
        <w:tc>
          <w:tcPr>
            <w:tcW w:w="1980" w:type="dxa"/>
            <w:vAlign w:val="bottom"/>
          </w:tcPr>
          <w:p w14:paraId="4F144CD5" w14:textId="7C414598" w:rsidR="008B704A" w:rsidRPr="00510569" w:rsidRDefault="008B704A" w:rsidP="008B704A">
            <w:pPr>
              <w:tabs>
                <w:tab w:val="decimal" w:pos="1602"/>
              </w:tabs>
              <w:spacing w:line="380" w:lineRule="exact"/>
              <w:ind w:left="-18" w:right="8"/>
              <w:rPr>
                <w:rFonts w:ascii="Arial" w:hAnsi="Arial" w:cs="Arial"/>
                <w:sz w:val="22"/>
                <w:szCs w:val="22"/>
              </w:rPr>
            </w:pPr>
            <w:r w:rsidRPr="00D63DA4">
              <w:rPr>
                <w:rFonts w:ascii="Arial" w:hAnsi="Arial" w:cs="Arial"/>
                <w:sz w:val="22"/>
                <w:szCs w:val="22"/>
              </w:rPr>
              <w:t>(50,513)</w:t>
            </w:r>
          </w:p>
        </w:tc>
      </w:tr>
      <w:tr w:rsidR="008B704A" w:rsidRPr="007E055D" w14:paraId="360BBC83" w14:textId="77777777" w:rsidTr="0055629D">
        <w:tc>
          <w:tcPr>
            <w:tcW w:w="5310" w:type="dxa"/>
            <w:vAlign w:val="bottom"/>
          </w:tcPr>
          <w:p w14:paraId="697F7209" w14:textId="09214CDD" w:rsidR="008B704A" w:rsidRPr="007E055D" w:rsidRDefault="008B704A" w:rsidP="008B704A">
            <w:pPr>
              <w:tabs>
                <w:tab w:val="left" w:pos="450"/>
                <w:tab w:val="left" w:pos="2880"/>
              </w:tabs>
              <w:spacing w:line="380" w:lineRule="exact"/>
              <w:rPr>
                <w:rFonts w:ascii="Arial" w:hAnsi="Arial" w:cs="Arial"/>
                <w:sz w:val="22"/>
                <w:szCs w:val="22"/>
                <w:cs/>
              </w:rPr>
            </w:pPr>
            <w:r w:rsidRPr="007E055D">
              <w:rPr>
                <w:rFonts w:ascii="Arial" w:hAnsi="Arial" w:cs="Arial"/>
                <w:sz w:val="22"/>
                <w:szCs w:val="22"/>
              </w:rPr>
              <w:t xml:space="preserve">Claim paid </w:t>
            </w:r>
            <w:r>
              <w:rPr>
                <w:rFonts w:ascii="Arial" w:hAnsi="Arial" w:cs="Arial"/>
                <w:sz w:val="22"/>
                <w:szCs w:val="22"/>
              </w:rPr>
              <w:t>during</w:t>
            </w:r>
            <w:r w:rsidRPr="007E055D">
              <w:rPr>
                <w:rFonts w:ascii="Arial" w:hAnsi="Arial" w:cs="Arial"/>
                <w:sz w:val="22"/>
                <w:szCs w:val="22"/>
              </w:rPr>
              <w:t xml:space="preserve"> the year</w:t>
            </w:r>
          </w:p>
        </w:tc>
        <w:tc>
          <w:tcPr>
            <w:tcW w:w="1980" w:type="dxa"/>
            <w:vAlign w:val="bottom"/>
          </w:tcPr>
          <w:p w14:paraId="5946B3F6" w14:textId="5ACAAD9B" w:rsidR="008B704A" w:rsidRPr="00510569" w:rsidRDefault="008B704A" w:rsidP="008B704A">
            <w:pPr>
              <w:pBdr>
                <w:top w:val="none" w:sz="0" w:space="0" w:color="000000"/>
                <w:left w:val="none" w:sz="0" w:space="0" w:color="000000"/>
                <w:bottom w:val="single" w:sz="4" w:space="1" w:color="000000"/>
                <w:right w:val="none" w:sz="0" w:space="0" w:color="000000"/>
              </w:pBdr>
              <w:tabs>
                <w:tab w:val="decimal" w:pos="1602"/>
              </w:tabs>
              <w:spacing w:line="380" w:lineRule="exact"/>
              <w:ind w:left="-18" w:right="8"/>
              <w:rPr>
                <w:rFonts w:ascii="Arial" w:hAnsi="Arial" w:cs="Arial"/>
                <w:sz w:val="22"/>
                <w:szCs w:val="22"/>
              </w:rPr>
            </w:pPr>
            <w:r w:rsidRPr="008B704A">
              <w:rPr>
                <w:rFonts w:ascii="Arial" w:hAnsi="Arial" w:cs="Arial" w:hint="cs"/>
                <w:sz w:val="22"/>
                <w:szCs w:val="22"/>
              </w:rPr>
              <w:t>(287,796)</w:t>
            </w:r>
          </w:p>
        </w:tc>
        <w:tc>
          <w:tcPr>
            <w:tcW w:w="1980" w:type="dxa"/>
            <w:vAlign w:val="bottom"/>
          </w:tcPr>
          <w:p w14:paraId="0872C567" w14:textId="01A56FAC" w:rsidR="008B704A" w:rsidRPr="00510569" w:rsidRDefault="008B704A" w:rsidP="008B704A">
            <w:pPr>
              <w:pBdr>
                <w:top w:val="none" w:sz="0" w:space="0" w:color="000000"/>
                <w:left w:val="none" w:sz="0" w:space="0" w:color="000000"/>
                <w:bottom w:val="single" w:sz="4" w:space="1" w:color="000000"/>
                <w:right w:val="none" w:sz="0" w:space="0" w:color="000000"/>
              </w:pBdr>
              <w:tabs>
                <w:tab w:val="decimal" w:pos="1602"/>
              </w:tabs>
              <w:spacing w:line="380" w:lineRule="exact"/>
              <w:ind w:left="-18" w:right="8"/>
              <w:rPr>
                <w:rFonts w:ascii="Arial" w:hAnsi="Arial" w:cs="Arial"/>
                <w:sz w:val="22"/>
                <w:szCs w:val="22"/>
              </w:rPr>
            </w:pPr>
            <w:r w:rsidRPr="00D63DA4">
              <w:rPr>
                <w:rFonts w:ascii="Arial" w:hAnsi="Arial" w:cs="Arial"/>
                <w:sz w:val="22"/>
                <w:szCs w:val="22"/>
              </w:rPr>
              <w:t>(187,225)</w:t>
            </w:r>
          </w:p>
        </w:tc>
      </w:tr>
      <w:tr w:rsidR="008B704A" w:rsidRPr="007E055D" w14:paraId="56A40F17" w14:textId="77777777" w:rsidTr="0055629D">
        <w:tc>
          <w:tcPr>
            <w:tcW w:w="5310" w:type="dxa"/>
            <w:vAlign w:val="bottom"/>
          </w:tcPr>
          <w:p w14:paraId="7B4BBAFD" w14:textId="7F50CE80" w:rsidR="008B704A" w:rsidRPr="007E055D" w:rsidRDefault="008B704A" w:rsidP="008B704A">
            <w:pPr>
              <w:tabs>
                <w:tab w:val="left" w:pos="450"/>
                <w:tab w:val="left" w:pos="2880"/>
              </w:tabs>
              <w:spacing w:line="380" w:lineRule="exact"/>
              <w:jc w:val="thaiDistribute"/>
              <w:rPr>
                <w:rFonts w:ascii="Arial" w:hAnsi="Arial" w:cs="Arial"/>
                <w:sz w:val="22"/>
                <w:szCs w:val="22"/>
                <w:cs/>
              </w:rPr>
            </w:pPr>
            <w:r w:rsidRPr="007E055D">
              <w:rPr>
                <w:rFonts w:ascii="Arial" w:hAnsi="Arial" w:cs="Arial"/>
                <w:sz w:val="22"/>
                <w:szCs w:val="22"/>
              </w:rPr>
              <w:t xml:space="preserve">Balance </w:t>
            </w:r>
            <w:r>
              <w:rPr>
                <w:rFonts w:ascii="Arial" w:hAnsi="Arial" w:cs="Arial"/>
                <w:sz w:val="22"/>
                <w:szCs w:val="22"/>
              </w:rPr>
              <w:t>at</w:t>
            </w:r>
            <w:r w:rsidRPr="007E055D">
              <w:rPr>
                <w:rFonts w:ascii="Arial" w:hAnsi="Arial" w:cs="Arial"/>
                <w:sz w:val="22"/>
                <w:szCs w:val="22"/>
              </w:rPr>
              <w:t xml:space="preserve"> end of the year</w:t>
            </w:r>
          </w:p>
        </w:tc>
        <w:tc>
          <w:tcPr>
            <w:tcW w:w="1980" w:type="dxa"/>
            <w:vAlign w:val="bottom"/>
          </w:tcPr>
          <w:p w14:paraId="23516E1A" w14:textId="2C72F64A" w:rsidR="008B704A" w:rsidRPr="00510569" w:rsidRDefault="008B704A" w:rsidP="008B704A">
            <w:pPr>
              <w:pBdr>
                <w:top w:val="none" w:sz="0" w:space="0" w:color="000000"/>
                <w:left w:val="none" w:sz="0" w:space="0" w:color="000000"/>
                <w:bottom w:val="double" w:sz="4" w:space="1" w:color="000000"/>
                <w:right w:val="none" w:sz="0" w:space="0" w:color="000000"/>
              </w:pBdr>
              <w:tabs>
                <w:tab w:val="decimal" w:pos="1602"/>
              </w:tabs>
              <w:spacing w:line="380" w:lineRule="exact"/>
              <w:ind w:left="-18" w:right="8"/>
              <w:rPr>
                <w:rFonts w:ascii="Arial" w:hAnsi="Arial" w:cs="Arial"/>
                <w:sz w:val="22"/>
                <w:szCs w:val="22"/>
              </w:rPr>
            </w:pPr>
            <w:r w:rsidRPr="008B704A">
              <w:rPr>
                <w:rFonts w:ascii="Arial" w:hAnsi="Arial" w:cs="Arial" w:hint="cs"/>
                <w:sz w:val="22"/>
                <w:szCs w:val="22"/>
              </w:rPr>
              <w:t>136,432</w:t>
            </w:r>
          </w:p>
        </w:tc>
        <w:tc>
          <w:tcPr>
            <w:tcW w:w="1980" w:type="dxa"/>
            <w:vAlign w:val="bottom"/>
          </w:tcPr>
          <w:p w14:paraId="05F9AE65" w14:textId="6F7CAE12" w:rsidR="008B704A" w:rsidRPr="00510569" w:rsidRDefault="008B704A" w:rsidP="008B704A">
            <w:pPr>
              <w:pBdr>
                <w:top w:val="none" w:sz="0" w:space="0" w:color="000000"/>
                <w:left w:val="none" w:sz="0" w:space="0" w:color="000000"/>
                <w:bottom w:val="double" w:sz="4" w:space="1" w:color="000000"/>
                <w:right w:val="none" w:sz="0" w:space="0" w:color="000000"/>
              </w:pBdr>
              <w:tabs>
                <w:tab w:val="decimal" w:pos="1602"/>
              </w:tabs>
              <w:spacing w:line="380" w:lineRule="exact"/>
              <w:ind w:left="-18" w:right="8"/>
              <w:rPr>
                <w:rFonts w:ascii="Arial" w:hAnsi="Arial" w:cs="Arial"/>
                <w:sz w:val="22"/>
                <w:szCs w:val="22"/>
              </w:rPr>
            </w:pPr>
            <w:r w:rsidRPr="00D63DA4">
              <w:rPr>
                <w:rFonts w:ascii="Arial" w:hAnsi="Arial" w:cs="Arial"/>
                <w:sz w:val="22"/>
                <w:szCs w:val="22"/>
              </w:rPr>
              <w:t>136,125</w:t>
            </w:r>
          </w:p>
        </w:tc>
      </w:tr>
    </w:tbl>
    <w:p w14:paraId="6EE3BA3F" w14:textId="13CE3E38" w:rsidR="00DC427C" w:rsidRPr="00816A54" w:rsidRDefault="00DC427C" w:rsidP="004652D8">
      <w:pPr>
        <w:spacing w:before="240" w:after="120" w:line="380" w:lineRule="exact"/>
        <w:ind w:left="562" w:hanging="562"/>
        <w:jc w:val="thaiDistribute"/>
        <w:rPr>
          <w:rFonts w:ascii="Arial" w:hAnsi="Arial"/>
          <w:sz w:val="22"/>
          <w:szCs w:val="22"/>
        </w:rPr>
      </w:pPr>
      <w:r w:rsidRPr="008D6270">
        <w:rPr>
          <w:rFonts w:ascii="Arial" w:hAnsi="Arial" w:hint="cs"/>
          <w:szCs w:val="22"/>
          <w:cs/>
        </w:rPr>
        <w:tab/>
      </w:r>
      <w:r w:rsidRPr="00816A54">
        <w:rPr>
          <w:rFonts w:ascii="Arial" w:hAnsi="Arial"/>
          <w:sz w:val="22"/>
          <w:szCs w:val="22"/>
        </w:rPr>
        <w:t>As at 31 December 20</w:t>
      </w:r>
      <w:r w:rsidR="00863123">
        <w:rPr>
          <w:rFonts w:ascii="Arial" w:hAnsi="Arial"/>
          <w:sz w:val="22"/>
          <w:szCs w:val="22"/>
        </w:rPr>
        <w:t>2</w:t>
      </w:r>
      <w:r w:rsidR="007C4C96">
        <w:rPr>
          <w:rFonts w:ascii="Arial" w:hAnsi="Arial"/>
          <w:sz w:val="22"/>
          <w:szCs w:val="22"/>
        </w:rPr>
        <w:t>2</w:t>
      </w:r>
      <w:r>
        <w:rPr>
          <w:rFonts w:ascii="Arial" w:hAnsi="Arial"/>
          <w:sz w:val="22"/>
          <w:szCs w:val="22"/>
        </w:rPr>
        <w:t xml:space="preserve"> and 20</w:t>
      </w:r>
      <w:r w:rsidR="00A06720">
        <w:rPr>
          <w:rFonts w:ascii="Arial" w:hAnsi="Arial"/>
          <w:sz w:val="22"/>
          <w:szCs w:val="22"/>
        </w:rPr>
        <w:t>2</w:t>
      </w:r>
      <w:r w:rsidR="008B704A">
        <w:rPr>
          <w:rFonts w:ascii="Arial" w:hAnsi="Arial"/>
          <w:sz w:val="22"/>
          <w:szCs w:val="22"/>
        </w:rPr>
        <w:t>1</w:t>
      </w:r>
      <w:r w:rsidRPr="00816A54">
        <w:rPr>
          <w:rFonts w:ascii="Arial" w:hAnsi="Arial"/>
          <w:sz w:val="22"/>
          <w:szCs w:val="22"/>
        </w:rPr>
        <w:t xml:space="preserve">, </w:t>
      </w:r>
      <w:r>
        <w:rPr>
          <w:rFonts w:ascii="Arial" w:hAnsi="Arial"/>
          <w:sz w:val="22"/>
          <w:szCs w:val="22"/>
        </w:rPr>
        <w:t xml:space="preserve">the </w:t>
      </w:r>
      <w:r w:rsidR="00935B18">
        <w:rPr>
          <w:rFonts w:ascii="Arial" w:hAnsi="Arial"/>
          <w:sz w:val="22"/>
          <w:szCs w:val="22"/>
        </w:rPr>
        <w:t>subsidiary</w:t>
      </w:r>
      <w:r>
        <w:rPr>
          <w:rFonts w:ascii="Arial" w:hAnsi="Arial"/>
          <w:sz w:val="22"/>
          <w:szCs w:val="22"/>
        </w:rPr>
        <w:t xml:space="preserve"> </w:t>
      </w:r>
      <w:r w:rsidR="006B12E8">
        <w:rPr>
          <w:rFonts w:ascii="Arial" w:hAnsi="Arial"/>
          <w:sz w:val="22"/>
          <w:szCs w:val="22"/>
        </w:rPr>
        <w:t>had no</w:t>
      </w:r>
      <w:r w:rsidRPr="00816A54">
        <w:rPr>
          <w:rFonts w:ascii="Arial" w:hAnsi="Arial"/>
          <w:sz w:val="22"/>
          <w:szCs w:val="22"/>
        </w:rPr>
        <w:t xml:space="preserve"> loss reserves and outstanding claim under reinsurance</w:t>
      </w:r>
      <w:r>
        <w:rPr>
          <w:rFonts w:ascii="Arial" w:hAnsi="Arial"/>
          <w:sz w:val="22"/>
          <w:szCs w:val="22"/>
        </w:rPr>
        <w:t xml:space="preserve"> contracts.</w:t>
      </w:r>
    </w:p>
    <w:p w14:paraId="3CF44859" w14:textId="14551CD9" w:rsidR="00DC427C" w:rsidRPr="00390121" w:rsidRDefault="006A0D85" w:rsidP="004652D8">
      <w:pPr>
        <w:spacing w:before="120" w:after="120" w:line="380" w:lineRule="exact"/>
        <w:ind w:left="562" w:hanging="562"/>
        <w:jc w:val="thaiDistribute"/>
        <w:rPr>
          <w:rFonts w:ascii="Arial" w:hAnsi="Arial"/>
          <w:b/>
          <w:bCs/>
          <w:sz w:val="22"/>
          <w:szCs w:val="22"/>
        </w:rPr>
      </w:pPr>
      <w:r>
        <w:rPr>
          <w:rFonts w:ascii="Arial" w:hAnsi="Arial"/>
          <w:b/>
          <w:bCs/>
          <w:sz w:val="22"/>
          <w:szCs w:val="22"/>
        </w:rPr>
        <w:t>2</w:t>
      </w:r>
      <w:r w:rsidR="00001939">
        <w:rPr>
          <w:rFonts w:ascii="Arial" w:hAnsi="Arial"/>
          <w:b/>
          <w:bCs/>
          <w:sz w:val="22"/>
          <w:szCs w:val="22"/>
        </w:rPr>
        <w:t>6</w:t>
      </w:r>
      <w:r w:rsidR="00DC427C" w:rsidRPr="00390121">
        <w:rPr>
          <w:rFonts w:ascii="Arial" w:hAnsi="Arial"/>
          <w:b/>
          <w:bCs/>
          <w:sz w:val="22"/>
          <w:szCs w:val="22"/>
        </w:rPr>
        <w:t>.</w:t>
      </w:r>
      <w:r w:rsidR="00175F7B" w:rsidRPr="00390121">
        <w:rPr>
          <w:rFonts w:ascii="Arial" w:hAnsi="Arial"/>
          <w:b/>
          <w:bCs/>
          <w:sz w:val="22"/>
          <w:szCs w:val="22"/>
        </w:rPr>
        <w:t>2</w:t>
      </w:r>
      <w:r w:rsidR="00DC427C" w:rsidRPr="00390121">
        <w:rPr>
          <w:rFonts w:ascii="Arial" w:hAnsi="Arial"/>
          <w:b/>
          <w:bCs/>
          <w:sz w:val="22"/>
          <w:szCs w:val="22"/>
        </w:rPr>
        <w:t xml:space="preserve"> </w:t>
      </w:r>
      <w:r w:rsidR="0095396E" w:rsidRPr="00390121">
        <w:rPr>
          <w:rFonts w:ascii="Arial" w:hAnsi="Arial"/>
          <w:b/>
          <w:bCs/>
          <w:sz w:val="22"/>
          <w:szCs w:val="22"/>
        </w:rPr>
        <w:t>A</w:t>
      </w:r>
      <w:r w:rsidR="00DC427C" w:rsidRPr="00390121">
        <w:rPr>
          <w:rFonts w:ascii="Arial" w:hAnsi="Arial"/>
          <w:b/>
          <w:bCs/>
          <w:sz w:val="22"/>
          <w:szCs w:val="22"/>
        </w:rPr>
        <w:t xml:space="preserve">ssumptions </w:t>
      </w:r>
    </w:p>
    <w:p w14:paraId="02885A33" w14:textId="77777777" w:rsidR="00390121" w:rsidRPr="00390121" w:rsidRDefault="00390121" w:rsidP="004652D8">
      <w:pPr>
        <w:spacing w:before="120" w:after="120" w:line="380" w:lineRule="exact"/>
        <w:ind w:left="562" w:hanging="562"/>
        <w:jc w:val="thaiDistribute"/>
        <w:rPr>
          <w:rFonts w:ascii="Arial" w:hAnsi="Arial"/>
          <w:sz w:val="22"/>
          <w:szCs w:val="22"/>
        </w:rPr>
      </w:pPr>
      <w:r>
        <w:rPr>
          <w:rFonts w:ascii="Arial" w:hAnsi="Arial"/>
          <w:sz w:val="22"/>
          <w:szCs w:val="22"/>
        </w:rPr>
        <w:tab/>
      </w:r>
      <w:r w:rsidRPr="00390121">
        <w:rPr>
          <w:rFonts w:ascii="Arial" w:hAnsi="Arial"/>
          <w:sz w:val="22"/>
          <w:szCs w:val="22"/>
        </w:rPr>
        <w:t>The estimation of claims relies on many components that are uncertain, which could result in the actual result being different from the estimate due to fluctuations. However, the estimation is based on actuarial methodology which is generally acceptable. This method also applies best efforts in determining underlying assumptions and reducing uncertainties. In general, catastrophe is not included in the estimation. In addition, insurance contract liabilities will cease when they are fully paid. The related assumptions are as follow.</w:t>
      </w:r>
    </w:p>
    <w:p w14:paraId="43F8FE2A" w14:textId="77777777" w:rsidR="00390121" w:rsidRPr="00390121" w:rsidRDefault="00390121" w:rsidP="004652D8">
      <w:pPr>
        <w:spacing w:before="120" w:after="120" w:line="380" w:lineRule="exact"/>
        <w:ind w:left="1080" w:hanging="562"/>
        <w:jc w:val="thaiDistribute"/>
        <w:rPr>
          <w:rFonts w:ascii="Arial" w:hAnsi="Arial"/>
          <w:sz w:val="22"/>
          <w:szCs w:val="22"/>
        </w:rPr>
      </w:pPr>
      <w:r>
        <w:rPr>
          <w:rFonts w:ascii="Arial" w:hAnsi="Arial"/>
          <w:sz w:val="22"/>
          <w:szCs w:val="22"/>
        </w:rPr>
        <w:t>1)</w:t>
      </w:r>
      <w:r>
        <w:rPr>
          <w:rFonts w:ascii="Arial" w:hAnsi="Arial"/>
          <w:sz w:val="22"/>
          <w:szCs w:val="22"/>
        </w:rPr>
        <w:tab/>
      </w:r>
      <w:r w:rsidRPr="00390121">
        <w:rPr>
          <w:rFonts w:ascii="Arial" w:hAnsi="Arial"/>
          <w:sz w:val="22"/>
          <w:szCs w:val="22"/>
        </w:rPr>
        <w:t>Assumptions of historical claim expenses</w:t>
      </w:r>
    </w:p>
    <w:p w14:paraId="313551A0" w14:textId="20101F16" w:rsidR="00D63DA4" w:rsidRDefault="00390121" w:rsidP="00B835EE">
      <w:pPr>
        <w:spacing w:before="120" w:after="120" w:line="380" w:lineRule="exact"/>
        <w:ind w:left="1080" w:hanging="562"/>
        <w:jc w:val="thaiDistribute"/>
        <w:rPr>
          <w:rFonts w:ascii="Arial" w:hAnsi="Arial"/>
          <w:sz w:val="22"/>
          <w:szCs w:val="22"/>
        </w:rPr>
      </w:pPr>
      <w:r>
        <w:rPr>
          <w:rFonts w:ascii="Arial" w:hAnsi="Arial"/>
          <w:sz w:val="22"/>
          <w:szCs w:val="22"/>
        </w:rPr>
        <w:tab/>
      </w:r>
      <w:r w:rsidRPr="00390121">
        <w:rPr>
          <w:rFonts w:ascii="Arial" w:hAnsi="Arial"/>
          <w:sz w:val="22"/>
          <w:szCs w:val="22"/>
        </w:rPr>
        <w:t xml:space="preserve">At the end of the reporting periods, the </w:t>
      </w:r>
      <w:r w:rsidR="00730D7B">
        <w:rPr>
          <w:rFonts w:ascii="Arial" w:hAnsi="Arial"/>
          <w:sz w:val="22"/>
          <w:szCs w:val="22"/>
        </w:rPr>
        <w:t>subsidiary</w:t>
      </w:r>
      <w:r w:rsidRPr="00390121">
        <w:rPr>
          <w:rFonts w:ascii="Arial" w:hAnsi="Arial"/>
          <w:sz w:val="22"/>
          <w:szCs w:val="22"/>
        </w:rPr>
        <w:t xml:space="preserve"> estimates loss reserves using historical experience and actuarial technique, which is a standard that is generally accepted. In estimation of loss reserves, they are classified as gross (before reinsurance) and net (after reinsurance) reserves, by accident year, and duration of claim development. The </w:t>
      </w:r>
      <w:r w:rsidR="00730D7B">
        <w:rPr>
          <w:rFonts w:ascii="Arial" w:hAnsi="Arial"/>
          <w:sz w:val="22"/>
          <w:szCs w:val="22"/>
        </w:rPr>
        <w:t>subsidiary</w:t>
      </w:r>
      <w:r w:rsidR="00730D7B" w:rsidRPr="00390121">
        <w:rPr>
          <w:rFonts w:ascii="Arial" w:hAnsi="Arial"/>
          <w:sz w:val="22"/>
          <w:szCs w:val="22"/>
        </w:rPr>
        <w:t xml:space="preserve"> </w:t>
      </w:r>
      <w:r w:rsidRPr="00390121">
        <w:rPr>
          <w:rFonts w:ascii="Arial" w:hAnsi="Arial"/>
          <w:sz w:val="22"/>
          <w:szCs w:val="22"/>
        </w:rPr>
        <w:t xml:space="preserve">uses the higher value between those determined from the Payment Method and the Incurred Method but excluding disaster losses. However, in calculation using the above-mentioned data, the </w:t>
      </w:r>
      <w:r w:rsidR="008239FF">
        <w:rPr>
          <w:rFonts w:ascii="Arial" w:hAnsi="Arial"/>
          <w:sz w:val="22"/>
          <w:szCs w:val="22"/>
        </w:rPr>
        <w:t>subsidiary has not</w:t>
      </w:r>
      <w:r w:rsidRPr="00390121">
        <w:rPr>
          <w:rFonts w:ascii="Arial" w:hAnsi="Arial"/>
          <w:sz w:val="22"/>
          <w:szCs w:val="22"/>
        </w:rPr>
        <w:t xml:space="preserve"> exclude all large claims </w:t>
      </w:r>
      <w:r w:rsidR="008239FF">
        <w:rPr>
          <w:rFonts w:ascii="Arial" w:hAnsi="Arial"/>
          <w:sz w:val="22"/>
          <w:szCs w:val="22"/>
        </w:rPr>
        <w:t>from calculating loss reserves</w:t>
      </w:r>
      <w:r w:rsidRPr="00390121">
        <w:rPr>
          <w:rFonts w:ascii="Arial" w:hAnsi="Arial"/>
          <w:sz w:val="22"/>
          <w:szCs w:val="22"/>
        </w:rPr>
        <w:t>.</w:t>
      </w:r>
    </w:p>
    <w:p w14:paraId="7D09E0EF" w14:textId="7D4DEACA" w:rsidR="00390121" w:rsidRPr="00390121" w:rsidRDefault="00390121" w:rsidP="004652D8">
      <w:pPr>
        <w:spacing w:before="120" w:after="120" w:line="380" w:lineRule="exact"/>
        <w:ind w:left="1080" w:hanging="562"/>
        <w:jc w:val="thaiDistribute"/>
        <w:rPr>
          <w:rFonts w:ascii="Arial" w:hAnsi="Arial"/>
          <w:sz w:val="22"/>
          <w:szCs w:val="22"/>
        </w:rPr>
      </w:pPr>
      <w:r>
        <w:rPr>
          <w:rFonts w:ascii="Arial" w:hAnsi="Arial"/>
          <w:sz w:val="22"/>
          <w:szCs w:val="22"/>
        </w:rPr>
        <w:t>2)</w:t>
      </w:r>
      <w:r>
        <w:rPr>
          <w:rFonts w:ascii="Arial" w:hAnsi="Arial"/>
          <w:sz w:val="22"/>
          <w:szCs w:val="22"/>
        </w:rPr>
        <w:tab/>
      </w:r>
      <w:r w:rsidRPr="00390121">
        <w:rPr>
          <w:rFonts w:ascii="Arial" w:hAnsi="Arial"/>
          <w:sz w:val="22"/>
          <w:szCs w:val="22"/>
        </w:rPr>
        <w:t>Assumptions of related expenses</w:t>
      </w:r>
    </w:p>
    <w:p w14:paraId="7F072DE0" w14:textId="4782D830" w:rsidR="00390121" w:rsidRPr="00D92092" w:rsidRDefault="00390121" w:rsidP="004652D8">
      <w:pPr>
        <w:spacing w:before="120" w:after="120" w:line="380" w:lineRule="exact"/>
        <w:ind w:left="1080" w:hanging="562"/>
        <w:jc w:val="thaiDistribute"/>
        <w:rPr>
          <w:rFonts w:ascii="Arial" w:hAnsi="Arial" w:cs="Arial"/>
          <w:sz w:val="22"/>
          <w:szCs w:val="22"/>
          <w:lang w:val="en-GB"/>
        </w:rPr>
      </w:pPr>
      <w:r>
        <w:rPr>
          <w:rFonts w:ascii="Arial" w:hAnsi="Arial"/>
          <w:sz w:val="22"/>
          <w:szCs w:val="22"/>
        </w:rPr>
        <w:tab/>
      </w:r>
      <w:r w:rsidRPr="00390121">
        <w:rPr>
          <w:rFonts w:ascii="Arial" w:hAnsi="Arial"/>
          <w:sz w:val="22"/>
          <w:szCs w:val="22"/>
        </w:rPr>
        <w:t xml:space="preserve">The </w:t>
      </w:r>
      <w:r w:rsidR="00730D7B">
        <w:rPr>
          <w:rFonts w:ascii="Arial" w:hAnsi="Arial"/>
          <w:sz w:val="22"/>
          <w:szCs w:val="22"/>
        </w:rPr>
        <w:t>subsidiary</w:t>
      </w:r>
      <w:r w:rsidR="00730D7B" w:rsidRPr="00390121">
        <w:rPr>
          <w:rFonts w:ascii="Arial" w:hAnsi="Arial"/>
          <w:sz w:val="22"/>
          <w:szCs w:val="22"/>
        </w:rPr>
        <w:t xml:space="preserve"> </w:t>
      </w:r>
      <w:r w:rsidRPr="00390121">
        <w:rPr>
          <w:rFonts w:ascii="Arial" w:hAnsi="Arial"/>
          <w:sz w:val="22"/>
          <w:szCs w:val="22"/>
        </w:rPr>
        <w:t>estimates the unallocated loss adjustment expenses (ULAE) based on Claim Department’s</w:t>
      </w:r>
      <w:r w:rsidRPr="00D92092">
        <w:rPr>
          <w:rFonts w:ascii="Arial" w:hAnsi="Arial" w:cs="Arial"/>
          <w:sz w:val="22"/>
          <w:szCs w:val="22"/>
          <w:lang w:val="en-GB"/>
        </w:rPr>
        <w:t xml:space="preserve"> incurred expenses, for example, salaries, employee benefits, </w:t>
      </w:r>
      <w:r w:rsidR="006B12E8">
        <w:rPr>
          <w:rFonts w:ascii="Arial" w:hAnsi="Arial" w:cs="Arial"/>
          <w:sz w:val="22"/>
          <w:szCs w:val="22"/>
          <w:lang w:val="en-GB"/>
        </w:rPr>
        <w:t xml:space="preserve">premise expenses </w:t>
      </w:r>
      <w:r w:rsidRPr="00D92092">
        <w:rPr>
          <w:rFonts w:ascii="Arial" w:hAnsi="Arial" w:cs="Arial"/>
          <w:sz w:val="22"/>
          <w:szCs w:val="22"/>
          <w:lang w:val="en-GB"/>
        </w:rPr>
        <w:t>and technology costs, which is set as a ratio of ULAE to claims paid.</w:t>
      </w:r>
    </w:p>
    <w:p w14:paraId="5177F0B8" w14:textId="643A9B01" w:rsidR="00DC427C" w:rsidRPr="00203A7D" w:rsidRDefault="006A0D85" w:rsidP="004652D8">
      <w:pPr>
        <w:tabs>
          <w:tab w:val="left" w:pos="720"/>
        </w:tabs>
        <w:spacing w:before="120" w:after="120" w:line="380" w:lineRule="exact"/>
        <w:ind w:left="544" w:hanging="544"/>
        <w:jc w:val="thaiDistribute"/>
        <w:rPr>
          <w:rFonts w:ascii="Arial" w:hAnsi="Arial" w:cs="Arial"/>
          <w:b/>
          <w:bCs/>
          <w:sz w:val="22"/>
          <w:szCs w:val="22"/>
          <w:cs/>
        </w:rPr>
      </w:pPr>
      <w:r>
        <w:rPr>
          <w:rFonts w:ascii="Arial" w:hAnsi="Arial" w:cs="Arial"/>
          <w:b/>
          <w:bCs/>
          <w:sz w:val="22"/>
          <w:szCs w:val="22"/>
        </w:rPr>
        <w:lastRenderedPageBreak/>
        <w:t>2</w:t>
      </w:r>
      <w:r w:rsidR="00001939">
        <w:rPr>
          <w:rFonts w:ascii="Arial" w:hAnsi="Arial" w:cs="Arial"/>
          <w:b/>
          <w:bCs/>
          <w:sz w:val="22"/>
          <w:szCs w:val="22"/>
        </w:rPr>
        <w:t>6</w:t>
      </w:r>
      <w:r w:rsidR="00DC427C" w:rsidRPr="00203A7D">
        <w:rPr>
          <w:rFonts w:ascii="Arial" w:hAnsi="Arial" w:cs="Arial"/>
          <w:b/>
          <w:bCs/>
          <w:sz w:val="22"/>
          <w:szCs w:val="22"/>
        </w:rPr>
        <w:t>.</w:t>
      </w:r>
      <w:r w:rsidR="0040041B">
        <w:rPr>
          <w:rFonts w:ascii="Arial" w:hAnsi="Arial" w:cs="Arial"/>
          <w:b/>
          <w:bCs/>
          <w:sz w:val="22"/>
          <w:szCs w:val="22"/>
        </w:rPr>
        <w:t>3</w:t>
      </w:r>
      <w:r w:rsidR="00DC427C" w:rsidRPr="00203A7D">
        <w:rPr>
          <w:rFonts w:ascii="Arial" w:hAnsi="Arial" w:cs="Arial"/>
          <w:b/>
          <w:bCs/>
          <w:sz w:val="22"/>
          <w:szCs w:val="22"/>
        </w:rPr>
        <w:tab/>
        <w:t>Unearned premium reserves</w:t>
      </w:r>
    </w:p>
    <w:tbl>
      <w:tblPr>
        <w:tblW w:w="9091" w:type="dxa"/>
        <w:tblInd w:w="450" w:type="dxa"/>
        <w:tblLayout w:type="fixed"/>
        <w:tblLook w:val="0000" w:firstRow="0" w:lastRow="0" w:firstColumn="0" w:lastColumn="0" w:noHBand="0" w:noVBand="0"/>
      </w:tblPr>
      <w:tblGrid>
        <w:gridCol w:w="5310"/>
        <w:gridCol w:w="1890"/>
        <w:gridCol w:w="1891"/>
      </w:tblGrid>
      <w:tr w:rsidR="00A809F5" w:rsidRPr="00203A7D" w14:paraId="617C8B02" w14:textId="77777777" w:rsidTr="00863123">
        <w:trPr>
          <w:trHeight w:val="80"/>
        </w:trPr>
        <w:tc>
          <w:tcPr>
            <w:tcW w:w="5310" w:type="dxa"/>
            <w:vAlign w:val="bottom"/>
          </w:tcPr>
          <w:p w14:paraId="015AB6E9" w14:textId="77777777" w:rsidR="00A809F5" w:rsidRPr="00D02DE9" w:rsidRDefault="00A809F5" w:rsidP="004652D8">
            <w:pPr>
              <w:tabs>
                <w:tab w:val="left" w:pos="900"/>
                <w:tab w:val="left" w:pos="2880"/>
              </w:tabs>
              <w:spacing w:line="380" w:lineRule="exact"/>
              <w:jc w:val="thaiDistribute"/>
              <w:rPr>
                <w:rFonts w:ascii="Arial" w:hAnsi="Arial" w:cs="Arial"/>
                <w:sz w:val="20"/>
                <w:szCs w:val="20"/>
                <w:cs/>
              </w:rPr>
            </w:pPr>
            <w:r w:rsidRPr="00D02DE9">
              <w:rPr>
                <w:rFonts w:ascii="Arial" w:hAnsi="Arial" w:cs="Arial"/>
                <w:sz w:val="20"/>
                <w:szCs w:val="20"/>
              </w:rPr>
              <w:tab/>
            </w:r>
          </w:p>
        </w:tc>
        <w:tc>
          <w:tcPr>
            <w:tcW w:w="3781" w:type="dxa"/>
            <w:gridSpan w:val="2"/>
            <w:vAlign w:val="bottom"/>
          </w:tcPr>
          <w:p w14:paraId="1027C9FC" w14:textId="77777777" w:rsidR="00A809F5" w:rsidRPr="00D02DE9" w:rsidRDefault="00A809F5" w:rsidP="004652D8">
            <w:pPr>
              <w:spacing w:line="380" w:lineRule="exact"/>
              <w:ind w:left="-99"/>
              <w:jc w:val="right"/>
              <w:rPr>
                <w:rFonts w:ascii="Arial" w:eastAsia="Arial Unicode MS" w:hAnsi="Arial" w:cs="Arial"/>
                <w:sz w:val="20"/>
                <w:szCs w:val="20"/>
              </w:rPr>
            </w:pPr>
            <w:r w:rsidRPr="00D02DE9">
              <w:rPr>
                <w:rFonts w:ascii="Arial" w:hAnsi="Arial" w:cs="Arial"/>
                <w:sz w:val="20"/>
                <w:szCs w:val="20"/>
                <w:cs/>
              </w:rPr>
              <w:t>(</w:t>
            </w:r>
            <w:r w:rsidRPr="00D02DE9">
              <w:rPr>
                <w:rFonts w:ascii="Arial" w:hAnsi="Arial" w:cs="Arial"/>
                <w:sz w:val="20"/>
                <w:szCs w:val="20"/>
              </w:rPr>
              <w:t>Unit: Thousand Baht</w:t>
            </w:r>
            <w:r w:rsidRPr="00D02DE9">
              <w:rPr>
                <w:rFonts w:ascii="Arial" w:hAnsi="Arial" w:cs="Arial"/>
                <w:sz w:val="20"/>
                <w:szCs w:val="20"/>
                <w:cs/>
              </w:rPr>
              <w:t>)</w:t>
            </w:r>
          </w:p>
        </w:tc>
      </w:tr>
      <w:tr w:rsidR="00DC427C" w:rsidRPr="00203A7D" w14:paraId="32480E8E" w14:textId="77777777" w:rsidTr="00863123">
        <w:trPr>
          <w:trHeight w:val="80"/>
        </w:trPr>
        <w:tc>
          <w:tcPr>
            <w:tcW w:w="5310" w:type="dxa"/>
            <w:vAlign w:val="bottom"/>
          </w:tcPr>
          <w:p w14:paraId="01EDB57E" w14:textId="77777777" w:rsidR="00DC427C" w:rsidRPr="00D02DE9" w:rsidRDefault="00DC427C" w:rsidP="004652D8">
            <w:pPr>
              <w:tabs>
                <w:tab w:val="left" w:pos="900"/>
                <w:tab w:val="left" w:pos="2880"/>
              </w:tabs>
              <w:spacing w:line="380" w:lineRule="exact"/>
              <w:jc w:val="thaiDistribute"/>
              <w:rPr>
                <w:rFonts w:ascii="Arial" w:hAnsi="Arial" w:cs="Arial"/>
                <w:sz w:val="20"/>
                <w:szCs w:val="20"/>
                <w:cs/>
              </w:rPr>
            </w:pPr>
          </w:p>
        </w:tc>
        <w:tc>
          <w:tcPr>
            <w:tcW w:w="3781" w:type="dxa"/>
            <w:gridSpan w:val="2"/>
            <w:vAlign w:val="bottom"/>
          </w:tcPr>
          <w:p w14:paraId="175851D5" w14:textId="77777777" w:rsidR="00DC427C" w:rsidRPr="00D02DE9" w:rsidRDefault="00EB3506" w:rsidP="004652D8">
            <w:pPr>
              <w:pBdr>
                <w:bottom w:val="single" w:sz="4" w:space="1" w:color="auto"/>
              </w:pBdr>
              <w:snapToGrid w:val="0"/>
              <w:spacing w:line="380" w:lineRule="exact"/>
              <w:ind w:right="-43"/>
              <w:jc w:val="center"/>
              <w:rPr>
                <w:rFonts w:ascii="Arial" w:hAnsi="Arial" w:cs="Arial"/>
                <w:sz w:val="20"/>
                <w:szCs w:val="20"/>
              </w:rPr>
            </w:pPr>
            <w:r w:rsidRPr="00D02DE9">
              <w:rPr>
                <w:rFonts w:ascii="Arial" w:hAnsi="Arial" w:cs="Arial"/>
                <w:sz w:val="20"/>
                <w:szCs w:val="20"/>
              </w:rPr>
              <w:t>Consolidated financial statement</w:t>
            </w:r>
            <w:r w:rsidR="00D5456B" w:rsidRPr="00D02DE9">
              <w:rPr>
                <w:rFonts w:ascii="Arial" w:hAnsi="Arial" w:cs="Arial"/>
                <w:sz w:val="20"/>
                <w:szCs w:val="20"/>
              </w:rPr>
              <w:t>s</w:t>
            </w:r>
          </w:p>
        </w:tc>
      </w:tr>
      <w:tr w:rsidR="00DC427C" w:rsidRPr="00203A7D" w14:paraId="5E1B5BE4" w14:textId="77777777" w:rsidTr="00863123">
        <w:trPr>
          <w:trHeight w:val="80"/>
        </w:trPr>
        <w:tc>
          <w:tcPr>
            <w:tcW w:w="5310" w:type="dxa"/>
            <w:vAlign w:val="bottom"/>
          </w:tcPr>
          <w:p w14:paraId="7DED9105" w14:textId="77777777" w:rsidR="00DC427C" w:rsidRPr="00D02DE9" w:rsidRDefault="00DC427C" w:rsidP="004652D8">
            <w:pPr>
              <w:tabs>
                <w:tab w:val="left" w:pos="900"/>
                <w:tab w:val="left" w:pos="2880"/>
              </w:tabs>
              <w:spacing w:line="380" w:lineRule="exact"/>
              <w:jc w:val="thaiDistribute"/>
              <w:rPr>
                <w:rFonts w:ascii="Arial" w:hAnsi="Arial" w:cs="Arial"/>
                <w:sz w:val="20"/>
                <w:szCs w:val="20"/>
                <w:cs/>
              </w:rPr>
            </w:pPr>
          </w:p>
        </w:tc>
        <w:tc>
          <w:tcPr>
            <w:tcW w:w="1890" w:type="dxa"/>
            <w:vAlign w:val="bottom"/>
          </w:tcPr>
          <w:p w14:paraId="1DE171AB" w14:textId="09BAAA99" w:rsidR="00DC427C" w:rsidRPr="00D02DE9" w:rsidRDefault="00DC427C" w:rsidP="004652D8">
            <w:pPr>
              <w:pBdr>
                <w:bottom w:val="single" w:sz="4" w:space="1" w:color="auto"/>
              </w:pBdr>
              <w:snapToGrid w:val="0"/>
              <w:spacing w:line="380" w:lineRule="exact"/>
              <w:ind w:right="-43"/>
              <w:jc w:val="center"/>
              <w:rPr>
                <w:rFonts w:ascii="Arial" w:hAnsi="Arial" w:cs="Arial"/>
                <w:sz w:val="20"/>
                <w:szCs w:val="20"/>
              </w:rPr>
            </w:pPr>
            <w:r w:rsidRPr="00D02DE9">
              <w:rPr>
                <w:rFonts w:ascii="Arial" w:hAnsi="Arial" w:cs="Arial"/>
                <w:sz w:val="20"/>
                <w:szCs w:val="20"/>
              </w:rPr>
              <w:t>20</w:t>
            </w:r>
            <w:r w:rsidR="00863123">
              <w:rPr>
                <w:rFonts w:ascii="Arial" w:hAnsi="Arial" w:cs="Arial"/>
                <w:sz w:val="20"/>
                <w:szCs w:val="20"/>
              </w:rPr>
              <w:t>2</w:t>
            </w:r>
            <w:r w:rsidR="007C4C96">
              <w:rPr>
                <w:rFonts w:ascii="Arial" w:hAnsi="Arial" w:cs="Arial"/>
                <w:sz w:val="20"/>
                <w:szCs w:val="20"/>
              </w:rPr>
              <w:t>2</w:t>
            </w:r>
          </w:p>
        </w:tc>
        <w:tc>
          <w:tcPr>
            <w:tcW w:w="1891" w:type="dxa"/>
            <w:vAlign w:val="bottom"/>
          </w:tcPr>
          <w:p w14:paraId="6CD2628B" w14:textId="0A84E1CA" w:rsidR="00DC427C" w:rsidRPr="00D02DE9" w:rsidRDefault="00DC427C" w:rsidP="004652D8">
            <w:pPr>
              <w:pBdr>
                <w:bottom w:val="single" w:sz="4" w:space="1" w:color="auto"/>
              </w:pBdr>
              <w:snapToGrid w:val="0"/>
              <w:spacing w:line="380" w:lineRule="exact"/>
              <w:ind w:right="-43"/>
              <w:jc w:val="center"/>
              <w:rPr>
                <w:rFonts w:ascii="Arial" w:hAnsi="Arial" w:cs="Arial"/>
                <w:sz w:val="20"/>
                <w:szCs w:val="20"/>
              </w:rPr>
            </w:pPr>
            <w:r w:rsidRPr="00D02DE9">
              <w:rPr>
                <w:rFonts w:ascii="Arial" w:hAnsi="Arial" w:cs="Arial"/>
                <w:sz w:val="20"/>
                <w:szCs w:val="20"/>
              </w:rPr>
              <w:t>20</w:t>
            </w:r>
            <w:r w:rsidR="00A06720">
              <w:rPr>
                <w:rFonts w:ascii="Arial" w:hAnsi="Arial" w:cs="Arial"/>
                <w:sz w:val="20"/>
                <w:szCs w:val="20"/>
              </w:rPr>
              <w:t>2</w:t>
            </w:r>
            <w:r w:rsidR="007C4C96">
              <w:rPr>
                <w:rFonts w:ascii="Arial" w:hAnsi="Arial" w:cs="Arial"/>
                <w:sz w:val="20"/>
                <w:szCs w:val="20"/>
              </w:rPr>
              <w:t>1</w:t>
            </w:r>
          </w:p>
        </w:tc>
      </w:tr>
      <w:tr w:rsidR="0020316C" w:rsidRPr="00203A7D" w14:paraId="76708A4A" w14:textId="77777777" w:rsidTr="00863123">
        <w:tc>
          <w:tcPr>
            <w:tcW w:w="5310" w:type="dxa"/>
          </w:tcPr>
          <w:p w14:paraId="5AA11B29" w14:textId="1A3FD9C0" w:rsidR="0020316C" w:rsidRPr="00D02DE9" w:rsidRDefault="0020316C" w:rsidP="0020316C">
            <w:pPr>
              <w:tabs>
                <w:tab w:val="left" w:pos="900"/>
                <w:tab w:val="left" w:pos="2880"/>
              </w:tabs>
              <w:spacing w:line="380" w:lineRule="exact"/>
              <w:jc w:val="thaiDistribute"/>
              <w:rPr>
                <w:rFonts w:ascii="Arial" w:hAnsi="Arial" w:cs="Arial"/>
                <w:sz w:val="20"/>
                <w:szCs w:val="20"/>
                <w:cs/>
              </w:rPr>
            </w:pPr>
            <w:bookmarkStart w:id="6" w:name="OLE_LINK8"/>
            <w:bookmarkStart w:id="7" w:name="OLE_LINK9"/>
            <w:r w:rsidRPr="00D02DE9">
              <w:rPr>
                <w:rFonts w:ascii="Arial" w:hAnsi="Arial" w:cs="Arial"/>
                <w:sz w:val="20"/>
                <w:szCs w:val="20"/>
              </w:rPr>
              <w:t>Balance</w:t>
            </w:r>
            <w:bookmarkEnd w:id="6"/>
            <w:bookmarkEnd w:id="7"/>
            <w:r w:rsidRPr="00D02DE9">
              <w:rPr>
                <w:rFonts w:ascii="Arial" w:hAnsi="Arial" w:cs="Arial"/>
                <w:sz w:val="20"/>
                <w:szCs w:val="20"/>
              </w:rPr>
              <w:t xml:space="preserve"> </w:t>
            </w:r>
            <w:r>
              <w:rPr>
                <w:rFonts w:ascii="Arial" w:hAnsi="Arial" w:cs="Arial"/>
                <w:sz w:val="20"/>
                <w:szCs w:val="20"/>
              </w:rPr>
              <w:t>at</w:t>
            </w:r>
            <w:r w:rsidRPr="00D02DE9">
              <w:rPr>
                <w:rFonts w:ascii="Arial" w:hAnsi="Arial" w:cs="Arial"/>
                <w:sz w:val="20"/>
                <w:szCs w:val="20"/>
              </w:rPr>
              <w:t xml:space="preserve"> beginning of year</w:t>
            </w:r>
          </w:p>
        </w:tc>
        <w:tc>
          <w:tcPr>
            <w:tcW w:w="1890" w:type="dxa"/>
            <w:vAlign w:val="bottom"/>
          </w:tcPr>
          <w:p w14:paraId="719BCBDC" w14:textId="51D1E6BF" w:rsidR="0020316C" w:rsidRPr="00790F14" w:rsidRDefault="0020316C" w:rsidP="0020316C">
            <w:pPr>
              <w:tabs>
                <w:tab w:val="decimal" w:pos="1597"/>
              </w:tabs>
              <w:spacing w:line="380" w:lineRule="exact"/>
              <w:ind w:right="-17"/>
              <w:rPr>
                <w:rFonts w:ascii="Arial" w:hAnsi="Arial" w:cs="Arial"/>
                <w:sz w:val="20"/>
                <w:szCs w:val="20"/>
              </w:rPr>
            </w:pPr>
            <w:r w:rsidRPr="00790F14">
              <w:rPr>
                <w:rFonts w:ascii="Arial" w:hAnsi="Arial" w:cs="Arial"/>
                <w:sz w:val="20"/>
                <w:szCs w:val="20"/>
              </w:rPr>
              <w:t>138,385</w:t>
            </w:r>
          </w:p>
        </w:tc>
        <w:tc>
          <w:tcPr>
            <w:tcW w:w="1891" w:type="dxa"/>
            <w:vAlign w:val="bottom"/>
          </w:tcPr>
          <w:p w14:paraId="00E89A35" w14:textId="618EB319" w:rsidR="0020316C" w:rsidRPr="00D02DE9" w:rsidRDefault="0020316C" w:rsidP="0020316C">
            <w:pPr>
              <w:tabs>
                <w:tab w:val="decimal" w:pos="1597"/>
              </w:tabs>
              <w:spacing w:line="380" w:lineRule="exact"/>
              <w:ind w:right="-17"/>
              <w:rPr>
                <w:rFonts w:ascii="Arial" w:hAnsi="Arial" w:cs="Arial"/>
                <w:sz w:val="20"/>
                <w:szCs w:val="20"/>
              </w:rPr>
            </w:pPr>
            <w:r w:rsidRPr="00D63DA4">
              <w:rPr>
                <w:rFonts w:ascii="Arial" w:hAnsi="Arial" w:cs="Arial"/>
                <w:sz w:val="20"/>
                <w:szCs w:val="20"/>
              </w:rPr>
              <w:t>136,140</w:t>
            </w:r>
          </w:p>
        </w:tc>
      </w:tr>
      <w:tr w:rsidR="0020316C" w:rsidRPr="00203A7D" w14:paraId="37953D95" w14:textId="77777777" w:rsidTr="00863123">
        <w:tc>
          <w:tcPr>
            <w:tcW w:w="5310" w:type="dxa"/>
          </w:tcPr>
          <w:p w14:paraId="29FBB0F6" w14:textId="77777777" w:rsidR="0020316C" w:rsidRPr="00D02DE9" w:rsidRDefault="0020316C" w:rsidP="0020316C">
            <w:pPr>
              <w:tabs>
                <w:tab w:val="left" w:pos="900"/>
                <w:tab w:val="left" w:pos="2880"/>
              </w:tabs>
              <w:spacing w:line="380" w:lineRule="exact"/>
              <w:jc w:val="thaiDistribute"/>
              <w:rPr>
                <w:rFonts w:ascii="Arial" w:hAnsi="Arial" w:cs="Arial"/>
                <w:sz w:val="20"/>
                <w:szCs w:val="20"/>
              </w:rPr>
            </w:pPr>
            <w:r w:rsidRPr="00D02DE9">
              <w:rPr>
                <w:rFonts w:ascii="Arial" w:hAnsi="Arial" w:cs="Arial"/>
                <w:sz w:val="20"/>
                <w:szCs w:val="20"/>
              </w:rPr>
              <w:t>Premium written for the year</w:t>
            </w:r>
          </w:p>
        </w:tc>
        <w:tc>
          <w:tcPr>
            <w:tcW w:w="1890" w:type="dxa"/>
            <w:vAlign w:val="bottom"/>
          </w:tcPr>
          <w:p w14:paraId="37C08590" w14:textId="7C8E04C0" w:rsidR="0020316C" w:rsidRPr="00790F14" w:rsidRDefault="0020316C" w:rsidP="0020316C">
            <w:pPr>
              <w:tabs>
                <w:tab w:val="decimal" w:pos="1597"/>
              </w:tabs>
              <w:spacing w:line="380" w:lineRule="exact"/>
              <w:ind w:right="-17"/>
              <w:rPr>
                <w:rFonts w:ascii="Arial" w:hAnsi="Arial" w:cs="Arial"/>
                <w:sz w:val="20"/>
                <w:szCs w:val="20"/>
              </w:rPr>
            </w:pPr>
            <w:r w:rsidRPr="00790F14">
              <w:rPr>
                <w:rFonts w:ascii="Arial" w:hAnsi="Arial" w:cs="Arial"/>
                <w:sz w:val="20"/>
                <w:szCs w:val="20"/>
              </w:rPr>
              <w:t>453,483</w:t>
            </w:r>
          </w:p>
        </w:tc>
        <w:tc>
          <w:tcPr>
            <w:tcW w:w="1891" w:type="dxa"/>
            <w:vAlign w:val="bottom"/>
          </w:tcPr>
          <w:p w14:paraId="6FD0C7FE" w14:textId="6771ACF9" w:rsidR="0020316C" w:rsidRPr="003A0593" w:rsidRDefault="0020316C" w:rsidP="0020316C">
            <w:pPr>
              <w:tabs>
                <w:tab w:val="decimal" w:pos="1597"/>
              </w:tabs>
              <w:spacing w:line="380" w:lineRule="exact"/>
              <w:ind w:right="-17"/>
              <w:rPr>
                <w:rFonts w:ascii="Arial" w:hAnsi="Arial" w:cs="Arial"/>
                <w:sz w:val="20"/>
                <w:szCs w:val="20"/>
              </w:rPr>
            </w:pPr>
            <w:r w:rsidRPr="00D63DA4">
              <w:rPr>
                <w:rFonts w:ascii="Arial" w:hAnsi="Arial" w:cs="Arial"/>
                <w:sz w:val="20"/>
                <w:szCs w:val="20"/>
              </w:rPr>
              <w:t>299,060</w:t>
            </w:r>
          </w:p>
        </w:tc>
      </w:tr>
      <w:tr w:rsidR="0020316C" w:rsidRPr="00203A7D" w14:paraId="60A826D0" w14:textId="77777777" w:rsidTr="00863123">
        <w:tc>
          <w:tcPr>
            <w:tcW w:w="5310" w:type="dxa"/>
          </w:tcPr>
          <w:p w14:paraId="73683C97" w14:textId="77777777" w:rsidR="0020316C" w:rsidRPr="00D02DE9" w:rsidRDefault="0020316C" w:rsidP="0020316C">
            <w:pPr>
              <w:tabs>
                <w:tab w:val="left" w:pos="450"/>
                <w:tab w:val="left" w:pos="2880"/>
              </w:tabs>
              <w:spacing w:line="380" w:lineRule="exact"/>
              <w:jc w:val="thaiDistribute"/>
              <w:rPr>
                <w:rFonts w:ascii="Arial" w:hAnsi="Arial" w:cs="Arial"/>
                <w:sz w:val="20"/>
                <w:szCs w:val="20"/>
                <w:cs/>
              </w:rPr>
            </w:pPr>
            <w:r w:rsidRPr="00D02DE9">
              <w:rPr>
                <w:rFonts w:ascii="Arial" w:hAnsi="Arial" w:cs="Arial"/>
                <w:sz w:val="20"/>
                <w:szCs w:val="20"/>
              </w:rPr>
              <w:t>Premium earned during the year</w:t>
            </w:r>
          </w:p>
        </w:tc>
        <w:tc>
          <w:tcPr>
            <w:tcW w:w="1890" w:type="dxa"/>
            <w:vAlign w:val="bottom"/>
          </w:tcPr>
          <w:p w14:paraId="00E9674B" w14:textId="6F593202" w:rsidR="0020316C" w:rsidRPr="00790F14" w:rsidRDefault="0020316C" w:rsidP="0020316C">
            <w:pPr>
              <w:pBdr>
                <w:top w:val="none" w:sz="0" w:space="0" w:color="000000"/>
                <w:left w:val="none" w:sz="0" w:space="0" w:color="000000"/>
                <w:bottom w:val="single" w:sz="4" w:space="1" w:color="000000"/>
                <w:right w:val="none" w:sz="0" w:space="0" w:color="000000"/>
              </w:pBdr>
              <w:tabs>
                <w:tab w:val="decimal" w:pos="1597"/>
              </w:tabs>
              <w:spacing w:line="380" w:lineRule="exact"/>
              <w:ind w:right="-17"/>
              <w:rPr>
                <w:rFonts w:ascii="Arial" w:hAnsi="Arial" w:cs="Arial"/>
                <w:sz w:val="20"/>
                <w:szCs w:val="20"/>
              </w:rPr>
            </w:pPr>
            <w:r w:rsidRPr="00790F14">
              <w:rPr>
                <w:rFonts w:ascii="Arial" w:hAnsi="Arial" w:cs="Arial"/>
                <w:sz w:val="20"/>
                <w:szCs w:val="20"/>
              </w:rPr>
              <w:t>(342,932)</w:t>
            </w:r>
          </w:p>
        </w:tc>
        <w:tc>
          <w:tcPr>
            <w:tcW w:w="1891" w:type="dxa"/>
            <w:vAlign w:val="bottom"/>
          </w:tcPr>
          <w:p w14:paraId="152C543B" w14:textId="6986E3B9" w:rsidR="0020316C" w:rsidRPr="003A0593" w:rsidRDefault="0020316C" w:rsidP="0020316C">
            <w:pPr>
              <w:pBdr>
                <w:top w:val="none" w:sz="0" w:space="0" w:color="000000"/>
                <w:left w:val="none" w:sz="0" w:space="0" w:color="000000"/>
                <w:bottom w:val="single" w:sz="4" w:space="1" w:color="000000"/>
                <w:right w:val="none" w:sz="0" w:space="0" w:color="000000"/>
              </w:pBdr>
              <w:tabs>
                <w:tab w:val="decimal" w:pos="1597"/>
              </w:tabs>
              <w:spacing w:line="380" w:lineRule="exact"/>
              <w:ind w:right="-17"/>
              <w:rPr>
                <w:rFonts w:ascii="Arial" w:hAnsi="Arial" w:cs="Arial"/>
                <w:sz w:val="20"/>
                <w:szCs w:val="20"/>
              </w:rPr>
            </w:pPr>
            <w:r w:rsidRPr="00D63DA4">
              <w:rPr>
                <w:rFonts w:ascii="Arial" w:hAnsi="Arial" w:cs="Arial"/>
                <w:sz w:val="20"/>
                <w:szCs w:val="20"/>
              </w:rPr>
              <w:t>(296,815)</w:t>
            </w:r>
          </w:p>
        </w:tc>
      </w:tr>
      <w:tr w:rsidR="0020316C" w:rsidRPr="00E91720" w14:paraId="04F9E4B4" w14:textId="77777777" w:rsidTr="00863123">
        <w:tc>
          <w:tcPr>
            <w:tcW w:w="5310" w:type="dxa"/>
          </w:tcPr>
          <w:p w14:paraId="2DE5D490" w14:textId="21683C65" w:rsidR="0020316C" w:rsidRPr="00D02DE9" w:rsidRDefault="0020316C" w:rsidP="0020316C">
            <w:pPr>
              <w:tabs>
                <w:tab w:val="left" w:pos="450"/>
                <w:tab w:val="left" w:pos="2880"/>
              </w:tabs>
              <w:spacing w:line="380" w:lineRule="exact"/>
              <w:jc w:val="thaiDistribute"/>
              <w:rPr>
                <w:rFonts w:ascii="Arial" w:hAnsi="Arial" w:cs="Arial"/>
                <w:sz w:val="20"/>
                <w:szCs w:val="20"/>
                <w:cs/>
              </w:rPr>
            </w:pPr>
            <w:r w:rsidRPr="00D02DE9">
              <w:rPr>
                <w:rFonts w:ascii="Arial" w:hAnsi="Arial" w:cs="Arial"/>
                <w:sz w:val="20"/>
                <w:szCs w:val="20"/>
              </w:rPr>
              <w:t xml:space="preserve">Balance </w:t>
            </w:r>
            <w:r>
              <w:rPr>
                <w:rFonts w:ascii="Arial" w:hAnsi="Arial" w:cs="Arial"/>
                <w:sz w:val="20"/>
                <w:szCs w:val="20"/>
              </w:rPr>
              <w:t>at</w:t>
            </w:r>
            <w:r w:rsidRPr="00D02DE9">
              <w:rPr>
                <w:rFonts w:ascii="Arial" w:hAnsi="Arial" w:cs="Arial"/>
                <w:sz w:val="20"/>
                <w:szCs w:val="20"/>
              </w:rPr>
              <w:t xml:space="preserve"> end of year</w:t>
            </w:r>
          </w:p>
        </w:tc>
        <w:tc>
          <w:tcPr>
            <w:tcW w:w="1890" w:type="dxa"/>
            <w:vAlign w:val="bottom"/>
          </w:tcPr>
          <w:p w14:paraId="6518761F" w14:textId="4BE06518" w:rsidR="0020316C" w:rsidRPr="00790F14" w:rsidRDefault="0020316C" w:rsidP="0020316C">
            <w:pPr>
              <w:pBdr>
                <w:top w:val="none" w:sz="0" w:space="0" w:color="000000"/>
                <w:left w:val="none" w:sz="0" w:space="0" w:color="000000"/>
                <w:bottom w:val="double" w:sz="4" w:space="1" w:color="000000"/>
                <w:right w:val="none" w:sz="0" w:space="0" w:color="000000"/>
              </w:pBdr>
              <w:tabs>
                <w:tab w:val="decimal" w:pos="1597"/>
              </w:tabs>
              <w:spacing w:line="380" w:lineRule="exact"/>
              <w:ind w:right="-17"/>
              <w:rPr>
                <w:rFonts w:ascii="Arial" w:hAnsi="Arial" w:cs="Arial"/>
                <w:sz w:val="20"/>
                <w:szCs w:val="20"/>
              </w:rPr>
            </w:pPr>
            <w:r w:rsidRPr="00790F14">
              <w:rPr>
                <w:rFonts w:ascii="Arial" w:hAnsi="Arial" w:cs="Arial"/>
                <w:sz w:val="20"/>
                <w:szCs w:val="20"/>
              </w:rPr>
              <w:t>248,936</w:t>
            </w:r>
          </w:p>
        </w:tc>
        <w:tc>
          <w:tcPr>
            <w:tcW w:w="1891" w:type="dxa"/>
            <w:vAlign w:val="bottom"/>
          </w:tcPr>
          <w:p w14:paraId="76786CFC" w14:textId="50954C8F" w:rsidR="0020316C" w:rsidRPr="003A0593" w:rsidRDefault="0020316C" w:rsidP="0020316C">
            <w:pPr>
              <w:pBdr>
                <w:top w:val="none" w:sz="0" w:space="0" w:color="000000"/>
                <w:left w:val="none" w:sz="0" w:space="0" w:color="000000"/>
                <w:bottom w:val="double" w:sz="4" w:space="1" w:color="000000"/>
                <w:right w:val="none" w:sz="0" w:space="0" w:color="000000"/>
              </w:pBdr>
              <w:tabs>
                <w:tab w:val="decimal" w:pos="1597"/>
              </w:tabs>
              <w:spacing w:line="380" w:lineRule="exact"/>
              <w:ind w:right="-17"/>
              <w:rPr>
                <w:rFonts w:ascii="Arial" w:hAnsi="Arial" w:cs="Arial"/>
                <w:sz w:val="20"/>
                <w:szCs w:val="20"/>
              </w:rPr>
            </w:pPr>
            <w:r w:rsidRPr="00D63DA4">
              <w:rPr>
                <w:rFonts w:ascii="Arial" w:hAnsi="Arial" w:cs="Arial"/>
                <w:sz w:val="20"/>
                <w:szCs w:val="20"/>
              </w:rPr>
              <w:t>138,385</w:t>
            </w:r>
          </w:p>
        </w:tc>
      </w:tr>
    </w:tbl>
    <w:p w14:paraId="400CF4EF" w14:textId="79D2BD74" w:rsidR="00DC427C" w:rsidRDefault="006A0D85" w:rsidP="000C5884">
      <w:pPr>
        <w:pStyle w:val="Heading1"/>
      </w:pPr>
      <w:r>
        <w:t>2</w:t>
      </w:r>
      <w:r w:rsidR="00001939">
        <w:t>7</w:t>
      </w:r>
      <w:r w:rsidR="00DC427C" w:rsidRPr="00BF3E4E">
        <w:t>.</w:t>
      </w:r>
      <w:r w:rsidR="00DC427C" w:rsidRPr="00BF3E4E">
        <w:tab/>
      </w:r>
      <w:r w:rsidR="00DC427C">
        <w:t>Amount</w:t>
      </w:r>
      <w:r w:rsidR="00203A7D">
        <w:t>s</w:t>
      </w:r>
      <w:r w:rsidR="00DC427C">
        <w:t xml:space="preserve"> d</w:t>
      </w:r>
      <w:r w:rsidR="00DC427C" w:rsidRPr="00BF3E4E">
        <w:t>ue to reinsurers</w:t>
      </w:r>
    </w:p>
    <w:tbl>
      <w:tblPr>
        <w:tblW w:w="9090" w:type="dxa"/>
        <w:tblInd w:w="450" w:type="dxa"/>
        <w:tblLayout w:type="fixed"/>
        <w:tblLook w:val="0000" w:firstRow="0" w:lastRow="0" w:firstColumn="0" w:lastColumn="0" w:noHBand="0" w:noVBand="0"/>
      </w:tblPr>
      <w:tblGrid>
        <w:gridCol w:w="5310"/>
        <w:gridCol w:w="1890"/>
        <w:gridCol w:w="1890"/>
      </w:tblGrid>
      <w:tr w:rsidR="001125B7" w:rsidRPr="00203A7D" w14:paraId="65C38C7B" w14:textId="77777777" w:rsidTr="00863123">
        <w:trPr>
          <w:trHeight w:val="80"/>
        </w:trPr>
        <w:tc>
          <w:tcPr>
            <w:tcW w:w="5310" w:type="dxa"/>
            <w:vAlign w:val="bottom"/>
          </w:tcPr>
          <w:p w14:paraId="4C1D5DA6" w14:textId="77777777" w:rsidR="001125B7" w:rsidRPr="00D02DE9" w:rsidRDefault="001125B7" w:rsidP="004652D8">
            <w:pPr>
              <w:tabs>
                <w:tab w:val="left" w:pos="900"/>
                <w:tab w:val="left" w:pos="2880"/>
              </w:tabs>
              <w:spacing w:line="380" w:lineRule="exact"/>
              <w:jc w:val="thaiDistribute"/>
              <w:rPr>
                <w:rFonts w:ascii="Arial" w:hAnsi="Arial" w:cs="Arial"/>
                <w:sz w:val="20"/>
                <w:szCs w:val="20"/>
                <w:cs/>
              </w:rPr>
            </w:pPr>
            <w:r w:rsidRPr="00D02DE9">
              <w:rPr>
                <w:rFonts w:ascii="Arial" w:hAnsi="Arial" w:cs="Arial"/>
                <w:sz w:val="20"/>
                <w:szCs w:val="20"/>
              </w:rPr>
              <w:tab/>
            </w:r>
          </w:p>
        </w:tc>
        <w:tc>
          <w:tcPr>
            <w:tcW w:w="3780" w:type="dxa"/>
            <w:gridSpan w:val="2"/>
            <w:vAlign w:val="bottom"/>
          </w:tcPr>
          <w:p w14:paraId="1D9E8791" w14:textId="77777777" w:rsidR="001125B7" w:rsidRPr="00D02DE9" w:rsidRDefault="001125B7" w:rsidP="004652D8">
            <w:pPr>
              <w:spacing w:line="380" w:lineRule="exact"/>
              <w:ind w:left="-99"/>
              <w:jc w:val="right"/>
              <w:rPr>
                <w:rFonts w:ascii="Arial" w:eastAsia="Arial Unicode MS" w:hAnsi="Arial" w:cs="Arial"/>
                <w:sz w:val="20"/>
                <w:szCs w:val="20"/>
              </w:rPr>
            </w:pPr>
            <w:r w:rsidRPr="00D02DE9">
              <w:rPr>
                <w:rFonts w:ascii="Arial" w:hAnsi="Arial" w:cs="Arial"/>
                <w:sz w:val="20"/>
                <w:szCs w:val="20"/>
                <w:cs/>
              </w:rPr>
              <w:t>(</w:t>
            </w:r>
            <w:r w:rsidRPr="00D02DE9">
              <w:rPr>
                <w:rFonts w:ascii="Arial" w:hAnsi="Arial" w:cs="Arial"/>
                <w:sz w:val="20"/>
                <w:szCs w:val="20"/>
              </w:rPr>
              <w:t>Unit: Thousand Baht</w:t>
            </w:r>
            <w:r w:rsidRPr="00D02DE9">
              <w:rPr>
                <w:rFonts w:ascii="Arial" w:hAnsi="Arial" w:cs="Arial"/>
                <w:sz w:val="20"/>
                <w:szCs w:val="20"/>
                <w:cs/>
              </w:rPr>
              <w:t>)</w:t>
            </w:r>
          </w:p>
        </w:tc>
      </w:tr>
      <w:tr w:rsidR="001125B7" w:rsidRPr="00203A7D" w14:paraId="0BB2E5AE" w14:textId="77777777" w:rsidTr="00863123">
        <w:trPr>
          <w:trHeight w:val="80"/>
        </w:trPr>
        <w:tc>
          <w:tcPr>
            <w:tcW w:w="5310" w:type="dxa"/>
            <w:vAlign w:val="bottom"/>
          </w:tcPr>
          <w:p w14:paraId="19F13D7A" w14:textId="77777777" w:rsidR="001125B7" w:rsidRPr="00D02DE9" w:rsidRDefault="001125B7" w:rsidP="004652D8">
            <w:pPr>
              <w:tabs>
                <w:tab w:val="left" w:pos="900"/>
                <w:tab w:val="left" w:pos="2880"/>
              </w:tabs>
              <w:spacing w:line="380" w:lineRule="exact"/>
              <w:jc w:val="thaiDistribute"/>
              <w:rPr>
                <w:rFonts w:ascii="Arial" w:hAnsi="Arial" w:cs="Arial"/>
                <w:sz w:val="20"/>
                <w:szCs w:val="20"/>
                <w:cs/>
              </w:rPr>
            </w:pPr>
          </w:p>
        </w:tc>
        <w:tc>
          <w:tcPr>
            <w:tcW w:w="3780" w:type="dxa"/>
            <w:gridSpan w:val="2"/>
            <w:vAlign w:val="bottom"/>
          </w:tcPr>
          <w:p w14:paraId="56D02F49" w14:textId="77777777" w:rsidR="001125B7" w:rsidRPr="00D02DE9" w:rsidRDefault="001125B7" w:rsidP="004652D8">
            <w:pPr>
              <w:pBdr>
                <w:bottom w:val="single" w:sz="4" w:space="1" w:color="auto"/>
              </w:pBdr>
              <w:snapToGrid w:val="0"/>
              <w:spacing w:line="380" w:lineRule="exact"/>
              <w:ind w:right="-43"/>
              <w:jc w:val="center"/>
              <w:rPr>
                <w:rFonts w:ascii="Arial" w:hAnsi="Arial" w:cs="Arial"/>
                <w:sz w:val="20"/>
                <w:szCs w:val="20"/>
              </w:rPr>
            </w:pPr>
            <w:r w:rsidRPr="00D02DE9">
              <w:rPr>
                <w:rFonts w:ascii="Arial" w:hAnsi="Arial" w:cs="Arial"/>
                <w:sz w:val="20"/>
                <w:szCs w:val="20"/>
              </w:rPr>
              <w:t>Consolidated financial statements</w:t>
            </w:r>
          </w:p>
        </w:tc>
      </w:tr>
      <w:tr w:rsidR="007C4C96" w:rsidRPr="00203A7D" w14:paraId="7DA86CC3" w14:textId="77777777" w:rsidTr="00863123">
        <w:trPr>
          <w:trHeight w:val="80"/>
        </w:trPr>
        <w:tc>
          <w:tcPr>
            <w:tcW w:w="5310" w:type="dxa"/>
            <w:vAlign w:val="bottom"/>
          </w:tcPr>
          <w:p w14:paraId="6921F5BD" w14:textId="77777777" w:rsidR="007C4C96" w:rsidRPr="00052E2F" w:rsidRDefault="007C4C96" w:rsidP="007C4C96">
            <w:pPr>
              <w:tabs>
                <w:tab w:val="left" w:pos="900"/>
                <w:tab w:val="left" w:pos="2880"/>
              </w:tabs>
              <w:spacing w:line="380" w:lineRule="exact"/>
              <w:jc w:val="thaiDistribute"/>
              <w:rPr>
                <w:rFonts w:ascii="Arial" w:hAnsi="Arial" w:cstheme="minorBidi"/>
                <w:sz w:val="20"/>
                <w:szCs w:val="20"/>
                <w:cs/>
              </w:rPr>
            </w:pPr>
          </w:p>
        </w:tc>
        <w:tc>
          <w:tcPr>
            <w:tcW w:w="1890" w:type="dxa"/>
            <w:vAlign w:val="bottom"/>
          </w:tcPr>
          <w:p w14:paraId="56DD2FF9" w14:textId="6311575B" w:rsidR="007C4C96" w:rsidRPr="00D02DE9" w:rsidRDefault="007C4C96" w:rsidP="007C4C96">
            <w:pPr>
              <w:pBdr>
                <w:bottom w:val="single" w:sz="4" w:space="1" w:color="auto"/>
              </w:pBdr>
              <w:snapToGrid w:val="0"/>
              <w:spacing w:line="380" w:lineRule="exact"/>
              <w:ind w:right="-43"/>
              <w:jc w:val="center"/>
              <w:rPr>
                <w:rFonts w:ascii="Arial" w:hAnsi="Arial" w:cs="Arial"/>
                <w:sz w:val="20"/>
                <w:szCs w:val="20"/>
              </w:rPr>
            </w:pPr>
            <w:r w:rsidRPr="00D02DE9">
              <w:rPr>
                <w:rFonts w:ascii="Arial" w:hAnsi="Arial" w:cs="Arial"/>
                <w:sz w:val="20"/>
                <w:szCs w:val="20"/>
              </w:rPr>
              <w:t>20</w:t>
            </w:r>
            <w:r>
              <w:rPr>
                <w:rFonts w:ascii="Arial" w:hAnsi="Arial" w:cs="Arial"/>
                <w:sz w:val="20"/>
                <w:szCs w:val="20"/>
              </w:rPr>
              <w:t>22</w:t>
            </w:r>
          </w:p>
        </w:tc>
        <w:tc>
          <w:tcPr>
            <w:tcW w:w="1890" w:type="dxa"/>
            <w:vAlign w:val="bottom"/>
          </w:tcPr>
          <w:p w14:paraId="7E8634E7" w14:textId="64953B9E" w:rsidR="007C4C96" w:rsidRPr="00D02DE9" w:rsidRDefault="007C4C96" w:rsidP="007C4C96">
            <w:pPr>
              <w:pBdr>
                <w:bottom w:val="single" w:sz="4" w:space="1" w:color="auto"/>
              </w:pBdr>
              <w:snapToGrid w:val="0"/>
              <w:spacing w:line="380" w:lineRule="exact"/>
              <w:ind w:right="-43"/>
              <w:jc w:val="center"/>
              <w:rPr>
                <w:rFonts w:ascii="Arial" w:hAnsi="Arial" w:cs="Arial"/>
                <w:sz w:val="20"/>
                <w:szCs w:val="20"/>
              </w:rPr>
            </w:pPr>
            <w:r w:rsidRPr="00D02DE9">
              <w:rPr>
                <w:rFonts w:ascii="Arial" w:hAnsi="Arial" w:cs="Arial"/>
                <w:sz w:val="20"/>
                <w:szCs w:val="20"/>
              </w:rPr>
              <w:t>20</w:t>
            </w:r>
            <w:r>
              <w:rPr>
                <w:rFonts w:ascii="Arial" w:hAnsi="Arial" w:cs="Arial"/>
                <w:sz w:val="20"/>
                <w:szCs w:val="20"/>
              </w:rPr>
              <w:t>21</w:t>
            </w:r>
          </w:p>
        </w:tc>
      </w:tr>
      <w:tr w:rsidR="00C529AF" w:rsidRPr="00203A7D" w14:paraId="125E078B" w14:textId="77777777" w:rsidTr="00863123">
        <w:tc>
          <w:tcPr>
            <w:tcW w:w="5310" w:type="dxa"/>
          </w:tcPr>
          <w:p w14:paraId="38B2B24F" w14:textId="696F266F" w:rsidR="00C529AF" w:rsidRPr="00D02DE9" w:rsidRDefault="00C529AF" w:rsidP="00C529AF">
            <w:pPr>
              <w:tabs>
                <w:tab w:val="left" w:pos="900"/>
                <w:tab w:val="left" w:pos="2880"/>
              </w:tabs>
              <w:spacing w:line="380" w:lineRule="exact"/>
              <w:jc w:val="thaiDistribute"/>
              <w:rPr>
                <w:rFonts w:ascii="Arial" w:hAnsi="Arial" w:cs="Arial"/>
                <w:sz w:val="20"/>
                <w:szCs w:val="20"/>
              </w:rPr>
            </w:pPr>
            <w:r>
              <w:rPr>
                <w:rFonts w:ascii="Arial" w:hAnsi="Arial" w:cs="Arial"/>
                <w:sz w:val="20"/>
                <w:szCs w:val="20"/>
              </w:rPr>
              <w:t>Outward premium payables</w:t>
            </w:r>
          </w:p>
        </w:tc>
        <w:tc>
          <w:tcPr>
            <w:tcW w:w="1890" w:type="dxa"/>
          </w:tcPr>
          <w:p w14:paraId="3A6F5E6F" w14:textId="7702921E" w:rsidR="00C529AF" w:rsidRPr="00C529AF" w:rsidRDefault="00C529AF" w:rsidP="00C529AF">
            <w:pPr>
              <w:tabs>
                <w:tab w:val="decimal" w:pos="1597"/>
              </w:tabs>
              <w:spacing w:line="380" w:lineRule="exact"/>
              <w:ind w:right="-17"/>
              <w:rPr>
                <w:rFonts w:ascii="Arial" w:hAnsi="Arial" w:cs="Arial"/>
                <w:sz w:val="20"/>
                <w:szCs w:val="20"/>
              </w:rPr>
            </w:pPr>
            <w:r w:rsidRPr="00C529AF">
              <w:rPr>
                <w:rFonts w:ascii="Arial" w:hAnsi="Arial" w:cs="Arial"/>
                <w:sz w:val="20"/>
                <w:szCs w:val="20"/>
              </w:rPr>
              <w:t>15,154</w:t>
            </w:r>
          </w:p>
        </w:tc>
        <w:tc>
          <w:tcPr>
            <w:tcW w:w="1890" w:type="dxa"/>
          </w:tcPr>
          <w:p w14:paraId="5D86AB14" w14:textId="3E9F845C" w:rsidR="00C529AF" w:rsidRPr="00DF34D5" w:rsidRDefault="00C529AF" w:rsidP="00C529AF">
            <w:pPr>
              <w:tabs>
                <w:tab w:val="decimal" w:pos="1597"/>
              </w:tabs>
              <w:spacing w:line="380" w:lineRule="exact"/>
              <w:ind w:right="-17"/>
              <w:rPr>
                <w:rFonts w:ascii="Arial" w:hAnsi="Arial" w:cs="Arial"/>
                <w:sz w:val="20"/>
                <w:szCs w:val="20"/>
              </w:rPr>
            </w:pPr>
            <w:r w:rsidRPr="00D63DA4">
              <w:rPr>
                <w:rFonts w:ascii="Arial" w:hAnsi="Arial" w:cs="Arial"/>
                <w:sz w:val="20"/>
                <w:szCs w:val="20"/>
              </w:rPr>
              <w:t>46,561</w:t>
            </w:r>
          </w:p>
        </w:tc>
      </w:tr>
      <w:tr w:rsidR="00C529AF" w:rsidRPr="00203A7D" w14:paraId="5C2C07C1" w14:textId="77777777" w:rsidTr="00863123">
        <w:tc>
          <w:tcPr>
            <w:tcW w:w="5310" w:type="dxa"/>
          </w:tcPr>
          <w:p w14:paraId="3C541AD7" w14:textId="254EDEFF" w:rsidR="00C529AF" w:rsidRPr="00D02DE9" w:rsidRDefault="00C529AF" w:rsidP="00C529AF">
            <w:pPr>
              <w:tabs>
                <w:tab w:val="left" w:pos="450"/>
                <w:tab w:val="left" w:pos="2880"/>
              </w:tabs>
              <w:spacing w:line="380" w:lineRule="exact"/>
              <w:jc w:val="thaiDistribute"/>
              <w:rPr>
                <w:rFonts w:ascii="Arial" w:hAnsi="Arial" w:cs="Arial"/>
                <w:sz w:val="20"/>
                <w:szCs w:val="20"/>
                <w:cs/>
              </w:rPr>
            </w:pPr>
            <w:r w:rsidRPr="00D02DE9">
              <w:rPr>
                <w:rFonts w:ascii="Arial" w:hAnsi="Arial" w:cs="Arial"/>
                <w:sz w:val="20"/>
                <w:szCs w:val="20"/>
              </w:rPr>
              <w:t>Amounts withheld on reinsurance</w:t>
            </w:r>
          </w:p>
        </w:tc>
        <w:tc>
          <w:tcPr>
            <w:tcW w:w="1890" w:type="dxa"/>
          </w:tcPr>
          <w:p w14:paraId="01967E8E" w14:textId="38AC6FA0" w:rsidR="00C529AF" w:rsidRPr="00C529AF" w:rsidRDefault="00C529AF" w:rsidP="00C529AF">
            <w:pPr>
              <w:pBdr>
                <w:bottom w:val="single" w:sz="4" w:space="1" w:color="auto"/>
              </w:pBdr>
              <w:tabs>
                <w:tab w:val="decimal" w:pos="1597"/>
              </w:tabs>
              <w:spacing w:line="380" w:lineRule="exact"/>
              <w:ind w:right="-17"/>
              <w:rPr>
                <w:rFonts w:ascii="Arial" w:hAnsi="Arial" w:cs="Arial"/>
                <w:sz w:val="20"/>
                <w:szCs w:val="20"/>
              </w:rPr>
            </w:pPr>
            <w:r w:rsidRPr="00C529AF">
              <w:rPr>
                <w:rFonts w:ascii="Arial" w:hAnsi="Arial" w:cs="Arial"/>
                <w:sz w:val="20"/>
                <w:szCs w:val="20"/>
              </w:rPr>
              <w:t>136,330</w:t>
            </w:r>
          </w:p>
        </w:tc>
        <w:tc>
          <w:tcPr>
            <w:tcW w:w="1890" w:type="dxa"/>
          </w:tcPr>
          <w:p w14:paraId="0581B5E7" w14:textId="54E7C8A8" w:rsidR="00C529AF" w:rsidRPr="00DF34D5" w:rsidRDefault="00C529AF" w:rsidP="00C529AF">
            <w:pPr>
              <w:pBdr>
                <w:bottom w:val="single" w:sz="4" w:space="1" w:color="auto"/>
              </w:pBdr>
              <w:tabs>
                <w:tab w:val="decimal" w:pos="1597"/>
              </w:tabs>
              <w:spacing w:line="380" w:lineRule="exact"/>
              <w:ind w:right="-17"/>
              <w:rPr>
                <w:rFonts w:ascii="Arial" w:hAnsi="Arial" w:cs="Arial"/>
                <w:sz w:val="20"/>
                <w:szCs w:val="20"/>
              </w:rPr>
            </w:pPr>
            <w:r w:rsidRPr="00D63DA4">
              <w:rPr>
                <w:rFonts w:ascii="Arial" w:hAnsi="Arial" w:cs="Arial"/>
                <w:sz w:val="20"/>
                <w:szCs w:val="20"/>
              </w:rPr>
              <w:t>57,277</w:t>
            </w:r>
          </w:p>
        </w:tc>
      </w:tr>
      <w:tr w:rsidR="00C529AF" w:rsidRPr="00E91720" w14:paraId="5A21D2F6" w14:textId="77777777" w:rsidTr="00863123">
        <w:tc>
          <w:tcPr>
            <w:tcW w:w="5310" w:type="dxa"/>
          </w:tcPr>
          <w:p w14:paraId="20325C3A" w14:textId="77777777" w:rsidR="00C529AF" w:rsidRPr="00D02DE9" w:rsidRDefault="00C529AF" w:rsidP="00C529AF">
            <w:pPr>
              <w:tabs>
                <w:tab w:val="left" w:pos="450"/>
                <w:tab w:val="left" w:pos="2880"/>
              </w:tabs>
              <w:spacing w:line="380" w:lineRule="exact"/>
              <w:jc w:val="thaiDistribute"/>
              <w:rPr>
                <w:rFonts w:ascii="Arial" w:hAnsi="Arial" w:cs="Arial"/>
                <w:sz w:val="20"/>
                <w:szCs w:val="20"/>
                <w:cs/>
              </w:rPr>
            </w:pPr>
            <w:r w:rsidRPr="00D02DE9">
              <w:rPr>
                <w:rFonts w:ascii="Arial" w:hAnsi="Arial" w:cs="Arial"/>
                <w:sz w:val="20"/>
                <w:szCs w:val="20"/>
              </w:rPr>
              <w:t>Total amounts due to reinsurers</w:t>
            </w:r>
          </w:p>
        </w:tc>
        <w:tc>
          <w:tcPr>
            <w:tcW w:w="1890" w:type="dxa"/>
          </w:tcPr>
          <w:p w14:paraId="4708E0E1" w14:textId="4A43282A" w:rsidR="00C529AF" w:rsidRPr="00C529AF" w:rsidRDefault="00C529AF" w:rsidP="00C529AF">
            <w:pPr>
              <w:pBdr>
                <w:bottom w:val="double" w:sz="4" w:space="1" w:color="auto"/>
              </w:pBdr>
              <w:tabs>
                <w:tab w:val="decimal" w:pos="1597"/>
              </w:tabs>
              <w:spacing w:line="380" w:lineRule="exact"/>
              <w:ind w:right="-17"/>
              <w:rPr>
                <w:rFonts w:ascii="Arial" w:hAnsi="Arial" w:cs="Arial"/>
                <w:sz w:val="20"/>
                <w:szCs w:val="20"/>
                <w:cs/>
              </w:rPr>
            </w:pPr>
            <w:r w:rsidRPr="00C529AF">
              <w:rPr>
                <w:rFonts w:ascii="Arial" w:hAnsi="Arial" w:cs="Arial"/>
                <w:sz w:val="20"/>
                <w:szCs w:val="20"/>
              </w:rPr>
              <w:t>151,484</w:t>
            </w:r>
          </w:p>
        </w:tc>
        <w:tc>
          <w:tcPr>
            <w:tcW w:w="1890" w:type="dxa"/>
          </w:tcPr>
          <w:p w14:paraId="3AA80057" w14:textId="1DE54E6B" w:rsidR="00C529AF" w:rsidRPr="00DF34D5" w:rsidRDefault="00C529AF" w:rsidP="00C529AF">
            <w:pPr>
              <w:pBdr>
                <w:bottom w:val="double" w:sz="4" w:space="1" w:color="auto"/>
              </w:pBdr>
              <w:tabs>
                <w:tab w:val="decimal" w:pos="1597"/>
              </w:tabs>
              <w:spacing w:line="380" w:lineRule="exact"/>
              <w:ind w:right="-17"/>
              <w:rPr>
                <w:rFonts w:ascii="Arial" w:hAnsi="Arial" w:cs="Arial"/>
                <w:sz w:val="20"/>
                <w:szCs w:val="20"/>
                <w:cs/>
              </w:rPr>
            </w:pPr>
            <w:r w:rsidRPr="00D63DA4">
              <w:rPr>
                <w:rFonts w:ascii="Arial" w:hAnsi="Arial" w:cs="Arial"/>
                <w:sz w:val="20"/>
                <w:szCs w:val="20"/>
              </w:rPr>
              <w:t>103,838</w:t>
            </w:r>
          </w:p>
        </w:tc>
      </w:tr>
    </w:tbl>
    <w:p w14:paraId="5EA6FA89" w14:textId="36644414" w:rsidR="00DC427C" w:rsidRPr="00B867D5" w:rsidRDefault="006A0D85" w:rsidP="000C5884">
      <w:pPr>
        <w:pStyle w:val="Heading1"/>
      </w:pPr>
      <w:r>
        <w:t>2</w:t>
      </w:r>
      <w:r w:rsidR="00001939">
        <w:t>8</w:t>
      </w:r>
      <w:r w:rsidR="00DC427C" w:rsidRPr="00B867D5">
        <w:t xml:space="preserve">. </w:t>
      </w:r>
      <w:r w:rsidR="00DC427C">
        <w:tab/>
      </w:r>
      <w:r w:rsidR="00DC427C" w:rsidRPr="00B867D5">
        <w:t>Other current liabilities</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DC427C" w:rsidRPr="00670B2E" w14:paraId="0BE8D039" w14:textId="77777777" w:rsidTr="00863123">
        <w:tc>
          <w:tcPr>
            <w:tcW w:w="9090" w:type="dxa"/>
            <w:gridSpan w:val="5"/>
            <w:shd w:val="clear" w:color="auto" w:fill="auto"/>
          </w:tcPr>
          <w:p w14:paraId="46E64B70" w14:textId="77777777" w:rsidR="00DC427C" w:rsidRPr="00670B2E" w:rsidRDefault="00DC427C" w:rsidP="004652D8">
            <w:pPr>
              <w:tabs>
                <w:tab w:val="left" w:pos="900"/>
                <w:tab w:val="right" w:pos="7280"/>
                <w:tab w:val="right" w:pos="8540"/>
              </w:tabs>
              <w:spacing w:line="380" w:lineRule="exact"/>
              <w:ind w:right="-45"/>
              <w:jc w:val="right"/>
              <w:rPr>
                <w:rFonts w:ascii="Arial" w:hAnsi="Arial" w:cs="Arial"/>
                <w:sz w:val="18"/>
                <w:szCs w:val="18"/>
                <w:cs/>
              </w:rPr>
            </w:pPr>
            <w:r w:rsidRPr="00670B2E">
              <w:rPr>
                <w:rFonts w:ascii="Arial" w:hAnsi="Arial" w:cs="Arial"/>
                <w:sz w:val="18"/>
                <w:szCs w:val="18"/>
              </w:rPr>
              <w:t>(Unit: Thousand Baht)</w:t>
            </w:r>
          </w:p>
        </w:tc>
      </w:tr>
      <w:tr w:rsidR="00DC427C" w:rsidRPr="00670B2E" w14:paraId="2D75286B" w14:textId="77777777" w:rsidTr="00863123">
        <w:tc>
          <w:tcPr>
            <w:tcW w:w="4050" w:type="dxa"/>
            <w:shd w:val="clear" w:color="auto" w:fill="auto"/>
            <w:vAlign w:val="bottom"/>
          </w:tcPr>
          <w:p w14:paraId="7D88C796" w14:textId="77777777" w:rsidR="00DC427C" w:rsidRPr="00670B2E" w:rsidRDefault="00DC427C" w:rsidP="004652D8">
            <w:pPr>
              <w:tabs>
                <w:tab w:val="left" w:pos="900"/>
                <w:tab w:val="right" w:pos="7280"/>
                <w:tab w:val="right" w:pos="8540"/>
              </w:tabs>
              <w:spacing w:line="380" w:lineRule="exact"/>
              <w:ind w:right="-45"/>
              <w:jc w:val="center"/>
              <w:rPr>
                <w:rFonts w:ascii="Arial" w:hAnsi="Arial" w:cs="Arial"/>
                <w:sz w:val="18"/>
                <w:szCs w:val="18"/>
              </w:rPr>
            </w:pPr>
          </w:p>
        </w:tc>
        <w:tc>
          <w:tcPr>
            <w:tcW w:w="2520" w:type="dxa"/>
            <w:gridSpan w:val="2"/>
            <w:shd w:val="clear" w:color="auto" w:fill="auto"/>
            <w:vAlign w:val="bottom"/>
          </w:tcPr>
          <w:p w14:paraId="035DBE21" w14:textId="77777777" w:rsidR="00DC427C" w:rsidRPr="00670B2E" w:rsidRDefault="00DC427C" w:rsidP="004652D8">
            <w:pPr>
              <w:pBdr>
                <w:bottom w:val="single" w:sz="4" w:space="1" w:color="auto"/>
              </w:pBdr>
              <w:spacing w:line="380" w:lineRule="exact"/>
              <w:jc w:val="center"/>
              <w:rPr>
                <w:rFonts w:ascii="Arial" w:hAnsi="Arial" w:cs="Arial"/>
                <w:sz w:val="18"/>
                <w:szCs w:val="18"/>
              </w:rPr>
            </w:pPr>
            <w:r w:rsidRPr="00670B2E">
              <w:rPr>
                <w:rFonts w:ascii="Arial" w:hAnsi="Arial" w:cs="Arial"/>
                <w:sz w:val="18"/>
                <w:szCs w:val="18"/>
              </w:rPr>
              <w:t>Consolidated                     financial statements</w:t>
            </w:r>
          </w:p>
        </w:tc>
        <w:tc>
          <w:tcPr>
            <w:tcW w:w="2520" w:type="dxa"/>
            <w:gridSpan w:val="2"/>
            <w:shd w:val="clear" w:color="auto" w:fill="auto"/>
            <w:vAlign w:val="bottom"/>
          </w:tcPr>
          <w:p w14:paraId="3E53BC8C" w14:textId="77777777" w:rsidR="00DC427C" w:rsidRPr="00670B2E" w:rsidRDefault="00DC427C" w:rsidP="004652D8">
            <w:pPr>
              <w:pBdr>
                <w:bottom w:val="single" w:sz="4" w:space="1" w:color="auto"/>
              </w:pBdr>
              <w:spacing w:line="380" w:lineRule="exact"/>
              <w:jc w:val="center"/>
              <w:rPr>
                <w:rFonts w:ascii="Arial" w:hAnsi="Arial" w:cs="Arial"/>
                <w:sz w:val="18"/>
                <w:szCs w:val="18"/>
              </w:rPr>
            </w:pPr>
            <w:r w:rsidRPr="00670B2E">
              <w:rPr>
                <w:rFonts w:ascii="Arial" w:hAnsi="Arial" w:cs="Arial"/>
                <w:sz w:val="18"/>
                <w:szCs w:val="18"/>
              </w:rPr>
              <w:t>Separate                          financial statements</w:t>
            </w:r>
          </w:p>
        </w:tc>
      </w:tr>
      <w:tr w:rsidR="007C4C96" w:rsidRPr="00670B2E" w14:paraId="2B9DF612" w14:textId="77777777" w:rsidTr="00214FEA">
        <w:tc>
          <w:tcPr>
            <w:tcW w:w="4050" w:type="dxa"/>
            <w:shd w:val="clear" w:color="auto" w:fill="auto"/>
          </w:tcPr>
          <w:p w14:paraId="029C5762" w14:textId="77777777" w:rsidR="007C4C96" w:rsidRPr="00670B2E" w:rsidRDefault="007C4C96" w:rsidP="007C4C96">
            <w:pPr>
              <w:tabs>
                <w:tab w:val="left" w:pos="900"/>
                <w:tab w:val="right" w:pos="7280"/>
                <w:tab w:val="right" w:pos="8540"/>
              </w:tabs>
              <w:spacing w:line="380" w:lineRule="exact"/>
              <w:ind w:right="-45"/>
              <w:jc w:val="thaiDistribute"/>
              <w:rPr>
                <w:rFonts w:ascii="Arial" w:hAnsi="Arial" w:cs="Arial"/>
                <w:sz w:val="18"/>
                <w:szCs w:val="18"/>
              </w:rPr>
            </w:pPr>
          </w:p>
        </w:tc>
        <w:tc>
          <w:tcPr>
            <w:tcW w:w="1260" w:type="dxa"/>
            <w:shd w:val="clear" w:color="auto" w:fill="auto"/>
            <w:vAlign w:val="bottom"/>
          </w:tcPr>
          <w:p w14:paraId="42D0FB28" w14:textId="41718F50" w:rsidR="007C4C96" w:rsidRPr="00670B2E" w:rsidRDefault="007C4C96" w:rsidP="007C4C96">
            <w:pPr>
              <w:pBdr>
                <w:bottom w:val="single" w:sz="4" w:space="1" w:color="auto"/>
              </w:pBdr>
              <w:spacing w:line="380" w:lineRule="exact"/>
              <w:jc w:val="center"/>
              <w:rPr>
                <w:rFonts w:ascii="Arial" w:hAnsi="Arial" w:cs="Arial"/>
                <w:sz w:val="18"/>
                <w:szCs w:val="18"/>
              </w:rPr>
            </w:pPr>
            <w:r w:rsidRPr="007C4C96">
              <w:rPr>
                <w:rFonts w:ascii="Arial" w:hAnsi="Arial" w:cs="Arial"/>
                <w:sz w:val="18"/>
                <w:szCs w:val="18"/>
              </w:rPr>
              <w:t>2022</w:t>
            </w:r>
          </w:p>
        </w:tc>
        <w:tc>
          <w:tcPr>
            <w:tcW w:w="1260" w:type="dxa"/>
            <w:shd w:val="clear" w:color="auto" w:fill="auto"/>
            <w:vAlign w:val="bottom"/>
          </w:tcPr>
          <w:p w14:paraId="663FFBFB" w14:textId="0DEEC67F" w:rsidR="007C4C96" w:rsidRPr="00670B2E" w:rsidRDefault="007C4C96" w:rsidP="007C4C96">
            <w:pPr>
              <w:pBdr>
                <w:bottom w:val="single" w:sz="4" w:space="1" w:color="auto"/>
              </w:pBdr>
              <w:spacing w:line="380" w:lineRule="exact"/>
              <w:jc w:val="center"/>
              <w:rPr>
                <w:rFonts w:ascii="Arial" w:hAnsi="Arial" w:cs="Arial"/>
                <w:sz w:val="18"/>
                <w:szCs w:val="18"/>
              </w:rPr>
            </w:pPr>
            <w:r w:rsidRPr="007C4C96">
              <w:rPr>
                <w:rFonts w:ascii="Arial" w:hAnsi="Arial" w:cs="Arial"/>
                <w:sz w:val="18"/>
                <w:szCs w:val="18"/>
              </w:rPr>
              <w:t>2021</w:t>
            </w:r>
          </w:p>
        </w:tc>
        <w:tc>
          <w:tcPr>
            <w:tcW w:w="1260" w:type="dxa"/>
            <w:shd w:val="clear" w:color="auto" w:fill="auto"/>
            <w:vAlign w:val="bottom"/>
          </w:tcPr>
          <w:p w14:paraId="3FB2C3D8" w14:textId="1FAFCB37" w:rsidR="007C4C96" w:rsidRPr="00670B2E" w:rsidRDefault="007C4C96" w:rsidP="007C4C96">
            <w:pPr>
              <w:pBdr>
                <w:bottom w:val="single" w:sz="4" w:space="1" w:color="auto"/>
              </w:pBdr>
              <w:spacing w:line="380" w:lineRule="exact"/>
              <w:jc w:val="center"/>
              <w:rPr>
                <w:rFonts w:ascii="Arial" w:hAnsi="Arial" w:cs="Arial"/>
                <w:sz w:val="18"/>
                <w:szCs w:val="18"/>
              </w:rPr>
            </w:pPr>
            <w:r w:rsidRPr="007C4C96">
              <w:rPr>
                <w:rFonts w:ascii="Arial" w:hAnsi="Arial" w:cs="Arial"/>
                <w:sz w:val="18"/>
                <w:szCs w:val="18"/>
              </w:rPr>
              <w:t>2022</w:t>
            </w:r>
          </w:p>
        </w:tc>
        <w:tc>
          <w:tcPr>
            <w:tcW w:w="1260" w:type="dxa"/>
            <w:shd w:val="clear" w:color="auto" w:fill="auto"/>
            <w:vAlign w:val="bottom"/>
          </w:tcPr>
          <w:p w14:paraId="48101261" w14:textId="300000AA" w:rsidR="007C4C96" w:rsidRPr="00670B2E" w:rsidRDefault="007C4C96" w:rsidP="007C4C96">
            <w:pPr>
              <w:pBdr>
                <w:bottom w:val="single" w:sz="4" w:space="1" w:color="auto"/>
              </w:pBdr>
              <w:spacing w:line="380" w:lineRule="exact"/>
              <w:jc w:val="center"/>
              <w:rPr>
                <w:rFonts w:ascii="Arial" w:hAnsi="Arial" w:cs="Arial"/>
                <w:sz w:val="18"/>
                <w:szCs w:val="18"/>
              </w:rPr>
            </w:pPr>
            <w:r w:rsidRPr="007C4C96">
              <w:rPr>
                <w:rFonts w:ascii="Arial" w:hAnsi="Arial" w:cs="Arial"/>
                <w:sz w:val="18"/>
                <w:szCs w:val="18"/>
              </w:rPr>
              <w:t>2021</w:t>
            </w:r>
          </w:p>
        </w:tc>
      </w:tr>
      <w:tr w:rsidR="00FE4A76" w:rsidRPr="00670B2E" w14:paraId="3D015ADF" w14:textId="77777777" w:rsidTr="00D5543C">
        <w:tc>
          <w:tcPr>
            <w:tcW w:w="4050" w:type="dxa"/>
            <w:shd w:val="clear" w:color="auto" w:fill="auto"/>
          </w:tcPr>
          <w:p w14:paraId="05B02496" w14:textId="76B0B5C6" w:rsidR="00FE4A76" w:rsidRPr="00670B2E" w:rsidRDefault="00FE4A76" w:rsidP="00FE4A76">
            <w:pPr>
              <w:tabs>
                <w:tab w:val="left" w:pos="900"/>
                <w:tab w:val="right" w:pos="7280"/>
                <w:tab w:val="right" w:pos="8540"/>
              </w:tabs>
              <w:spacing w:line="380" w:lineRule="exact"/>
              <w:ind w:left="162" w:right="-45" w:hanging="162"/>
              <w:rPr>
                <w:rFonts w:ascii="Arial" w:hAnsi="Arial" w:cs="Arial"/>
                <w:sz w:val="18"/>
                <w:szCs w:val="18"/>
              </w:rPr>
            </w:pPr>
            <w:r w:rsidRPr="00670B2E">
              <w:rPr>
                <w:rFonts w:ascii="Arial" w:hAnsi="Arial" w:cs="Arial"/>
                <w:sz w:val="18"/>
                <w:szCs w:val="18"/>
              </w:rPr>
              <w:t xml:space="preserve">Cash received from customer </w:t>
            </w:r>
          </w:p>
        </w:tc>
        <w:tc>
          <w:tcPr>
            <w:tcW w:w="1260" w:type="dxa"/>
          </w:tcPr>
          <w:p w14:paraId="51782FD6" w14:textId="3458285E" w:rsidR="00FE4A76" w:rsidRPr="00670B2E" w:rsidRDefault="00FE4A76" w:rsidP="00B7281A">
            <w:pPr>
              <w:tabs>
                <w:tab w:val="decimal" w:pos="970"/>
              </w:tabs>
              <w:spacing w:line="380" w:lineRule="exact"/>
              <w:ind w:right="-45"/>
              <w:jc w:val="both"/>
              <w:rPr>
                <w:rFonts w:ascii="Arial" w:hAnsi="Arial" w:cs="Arial"/>
                <w:sz w:val="18"/>
                <w:szCs w:val="18"/>
              </w:rPr>
            </w:pPr>
            <w:r w:rsidRPr="00FE4A76">
              <w:rPr>
                <w:rFonts w:ascii="Arial" w:hAnsi="Arial" w:cs="Arial" w:hint="cs"/>
                <w:sz w:val="18"/>
                <w:szCs w:val="18"/>
              </w:rPr>
              <w:t>50,438</w:t>
            </w:r>
          </w:p>
        </w:tc>
        <w:tc>
          <w:tcPr>
            <w:tcW w:w="1260" w:type="dxa"/>
          </w:tcPr>
          <w:p w14:paraId="0ACFF811" w14:textId="786919A8" w:rsidR="00FE4A76" w:rsidRPr="00670B2E" w:rsidRDefault="00FE4A76" w:rsidP="00B7281A">
            <w:pPr>
              <w:tabs>
                <w:tab w:val="decimal" w:pos="970"/>
              </w:tabs>
              <w:spacing w:line="380" w:lineRule="exact"/>
              <w:ind w:right="-45"/>
              <w:jc w:val="both"/>
              <w:rPr>
                <w:rFonts w:ascii="Arial" w:hAnsi="Arial" w:cs="Arial"/>
                <w:sz w:val="18"/>
                <w:szCs w:val="18"/>
              </w:rPr>
            </w:pPr>
            <w:r w:rsidRPr="00FE4A76">
              <w:rPr>
                <w:rFonts w:ascii="Arial" w:hAnsi="Arial" w:cs="Arial" w:hint="cs"/>
                <w:sz w:val="18"/>
                <w:szCs w:val="18"/>
              </w:rPr>
              <w:t>18,772</w:t>
            </w:r>
          </w:p>
        </w:tc>
        <w:tc>
          <w:tcPr>
            <w:tcW w:w="1260" w:type="dxa"/>
          </w:tcPr>
          <w:p w14:paraId="676C570D" w14:textId="730A442E" w:rsidR="00FE4A76" w:rsidRPr="00670B2E" w:rsidRDefault="00FE4A76" w:rsidP="00B7281A">
            <w:pPr>
              <w:tabs>
                <w:tab w:val="decimal" w:pos="970"/>
              </w:tabs>
              <w:spacing w:line="380" w:lineRule="exact"/>
              <w:ind w:right="-45"/>
              <w:jc w:val="both"/>
              <w:rPr>
                <w:rFonts w:ascii="Arial" w:hAnsi="Arial" w:cs="Arial"/>
                <w:sz w:val="18"/>
                <w:szCs w:val="18"/>
              </w:rPr>
            </w:pPr>
            <w:r w:rsidRPr="00FE4A76">
              <w:rPr>
                <w:rFonts w:ascii="Arial" w:hAnsi="Arial" w:cs="Arial" w:hint="cs"/>
                <w:sz w:val="18"/>
                <w:szCs w:val="18"/>
              </w:rPr>
              <w:t>13,086</w:t>
            </w:r>
          </w:p>
        </w:tc>
        <w:tc>
          <w:tcPr>
            <w:tcW w:w="1260" w:type="dxa"/>
            <w:shd w:val="clear" w:color="auto" w:fill="auto"/>
          </w:tcPr>
          <w:p w14:paraId="42547460" w14:textId="73332104" w:rsidR="00FE4A76" w:rsidRPr="00670B2E" w:rsidRDefault="00FE4A76" w:rsidP="00B7281A">
            <w:pPr>
              <w:tabs>
                <w:tab w:val="decimal" w:pos="970"/>
              </w:tabs>
              <w:spacing w:line="380" w:lineRule="exact"/>
              <w:ind w:right="-18"/>
              <w:jc w:val="both"/>
              <w:rPr>
                <w:rFonts w:ascii="Arial" w:hAnsi="Arial" w:cs="Arial"/>
                <w:sz w:val="18"/>
                <w:szCs w:val="18"/>
              </w:rPr>
            </w:pPr>
            <w:r w:rsidRPr="00D63DA4">
              <w:rPr>
                <w:rFonts w:ascii="Arial" w:hAnsi="Arial" w:cs="Arial"/>
                <w:sz w:val="18"/>
                <w:szCs w:val="18"/>
              </w:rPr>
              <w:t>5,623</w:t>
            </w:r>
          </w:p>
        </w:tc>
      </w:tr>
      <w:tr w:rsidR="00EB5843" w:rsidRPr="00670B2E" w14:paraId="57302A77" w14:textId="77777777" w:rsidTr="00D5543C">
        <w:tc>
          <w:tcPr>
            <w:tcW w:w="4050" w:type="dxa"/>
            <w:shd w:val="clear" w:color="auto" w:fill="auto"/>
          </w:tcPr>
          <w:p w14:paraId="1A3FBCCA" w14:textId="1006F9FA" w:rsidR="00EB5843" w:rsidRPr="00670B2E" w:rsidRDefault="00EB5843" w:rsidP="00EB5843">
            <w:pPr>
              <w:tabs>
                <w:tab w:val="left" w:pos="900"/>
                <w:tab w:val="right" w:pos="7280"/>
                <w:tab w:val="right" w:pos="8540"/>
              </w:tabs>
              <w:spacing w:line="380" w:lineRule="exact"/>
              <w:ind w:right="-45"/>
              <w:jc w:val="thaiDistribute"/>
              <w:rPr>
                <w:rFonts w:ascii="Arial" w:hAnsi="Arial" w:cs="Arial"/>
                <w:sz w:val="18"/>
                <w:szCs w:val="18"/>
              </w:rPr>
            </w:pPr>
            <w:r w:rsidRPr="00670B2E">
              <w:rPr>
                <w:rFonts w:ascii="Arial" w:hAnsi="Arial" w:cs="Arial"/>
                <w:sz w:val="18"/>
                <w:szCs w:val="18"/>
              </w:rPr>
              <w:t xml:space="preserve">Premium received in advance </w:t>
            </w:r>
          </w:p>
        </w:tc>
        <w:tc>
          <w:tcPr>
            <w:tcW w:w="1260" w:type="dxa"/>
          </w:tcPr>
          <w:p w14:paraId="1A3A3E31" w14:textId="0D618B99" w:rsidR="00EB5843" w:rsidRPr="00670B2E" w:rsidRDefault="00EB5843" w:rsidP="00B7281A">
            <w:pPr>
              <w:tabs>
                <w:tab w:val="decimal" w:pos="970"/>
              </w:tabs>
              <w:spacing w:line="380" w:lineRule="exact"/>
              <w:ind w:right="-45"/>
              <w:jc w:val="both"/>
              <w:rPr>
                <w:rFonts w:ascii="Arial" w:hAnsi="Arial" w:cs="Arial"/>
                <w:sz w:val="18"/>
                <w:szCs w:val="18"/>
              </w:rPr>
            </w:pPr>
            <w:r w:rsidRPr="00EB5843">
              <w:rPr>
                <w:rFonts w:ascii="Arial" w:hAnsi="Arial" w:cs="Arial" w:hint="cs"/>
                <w:sz w:val="18"/>
                <w:szCs w:val="18"/>
              </w:rPr>
              <w:t>9,178</w:t>
            </w:r>
          </w:p>
        </w:tc>
        <w:tc>
          <w:tcPr>
            <w:tcW w:w="1260" w:type="dxa"/>
          </w:tcPr>
          <w:p w14:paraId="4770A91B" w14:textId="7B43EF4F" w:rsidR="00EB5843" w:rsidRPr="00670B2E" w:rsidRDefault="00EB5843" w:rsidP="00B7281A">
            <w:pPr>
              <w:tabs>
                <w:tab w:val="decimal" w:pos="970"/>
              </w:tabs>
              <w:spacing w:line="380" w:lineRule="exact"/>
              <w:ind w:right="-45"/>
              <w:jc w:val="both"/>
              <w:rPr>
                <w:rFonts w:ascii="Arial" w:hAnsi="Arial" w:cs="Arial"/>
                <w:sz w:val="18"/>
                <w:szCs w:val="18"/>
              </w:rPr>
            </w:pPr>
            <w:r w:rsidRPr="00EB5843">
              <w:rPr>
                <w:rFonts w:ascii="Arial" w:hAnsi="Arial" w:cs="Arial" w:hint="cs"/>
                <w:sz w:val="18"/>
                <w:szCs w:val="18"/>
              </w:rPr>
              <w:t>6,323</w:t>
            </w:r>
          </w:p>
        </w:tc>
        <w:tc>
          <w:tcPr>
            <w:tcW w:w="1260" w:type="dxa"/>
          </w:tcPr>
          <w:p w14:paraId="48143957" w14:textId="7840961E" w:rsidR="00EB5843" w:rsidRPr="00670B2E" w:rsidRDefault="00EB5843" w:rsidP="00B7281A">
            <w:pPr>
              <w:tabs>
                <w:tab w:val="decimal" w:pos="970"/>
              </w:tabs>
              <w:spacing w:line="380" w:lineRule="exact"/>
              <w:ind w:right="-45"/>
              <w:jc w:val="both"/>
              <w:rPr>
                <w:rFonts w:ascii="Arial" w:hAnsi="Arial" w:cs="Arial"/>
                <w:sz w:val="18"/>
                <w:szCs w:val="18"/>
              </w:rPr>
            </w:pPr>
            <w:r w:rsidRPr="00EB5843">
              <w:rPr>
                <w:rFonts w:ascii="Arial" w:hAnsi="Arial" w:cs="Arial" w:hint="cs"/>
                <w:sz w:val="18"/>
                <w:szCs w:val="18"/>
              </w:rPr>
              <w:t>-</w:t>
            </w:r>
          </w:p>
        </w:tc>
        <w:tc>
          <w:tcPr>
            <w:tcW w:w="1260" w:type="dxa"/>
            <w:shd w:val="clear" w:color="auto" w:fill="auto"/>
          </w:tcPr>
          <w:p w14:paraId="4AE891DA" w14:textId="4251DF2E" w:rsidR="00EB5843" w:rsidRPr="00670B2E" w:rsidRDefault="00EB5843" w:rsidP="00B7281A">
            <w:pPr>
              <w:tabs>
                <w:tab w:val="decimal" w:pos="970"/>
              </w:tabs>
              <w:spacing w:line="380" w:lineRule="exact"/>
              <w:ind w:right="-18"/>
              <w:jc w:val="both"/>
              <w:rPr>
                <w:rFonts w:ascii="Arial" w:hAnsi="Arial" w:cs="Arial"/>
                <w:sz w:val="18"/>
                <w:szCs w:val="18"/>
              </w:rPr>
            </w:pPr>
            <w:r w:rsidRPr="00D63DA4">
              <w:rPr>
                <w:rFonts w:ascii="Arial" w:hAnsi="Arial" w:cs="Arial"/>
                <w:sz w:val="18"/>
                <w:szCs w:val="18"/>
              </w:rPr>
              <w:t>-</w:t>
            </w:r>
          </w:p>
        </w:tc>
      </w:tr>
      <w:tr w:rsidR="00EB5843" w:rsidRPr="00670B2E" w14:paraId="73AC6B85" w14:textId="77777777" w:rsidTr="00D5543C">
        <w:tc>
          <w:tcPr>
            <w:tcW w:w="4050" w:type="dxa"/>
            <w:shd w:val="clear" w:color="auto" w:fill="auto"/>
          </w:tcPr>
          <w:p w14:paraId="6DDA0200" w14:textId="77777777" w:rsidR="00EB5843" w:rsidRPr="00670B2E" w:rsidRDefault="00EB5843" w:rsidP="00EB5843">
            <w:pPr>
              <w:tabs>
                <w:tab w:val="left" w:pos="900"/>
                <w:tab w:val="right" w:pos="7280"/>
                <w:tab w:val="right" w:pos="8540"/>
              </w:tabs>
              <w:spacing w:line="380" w:lineRule="exact"/>
              <w:ind w:right="-45"/>
              <w:jc w:val="thaiDistribute"/>
              <w:rPr>
                <w:rFonts w:ascii="Arial" w:hAnsi="Arial" w:cs="Arial"/>
                <w:sz w:val="18"/>
                <w:szCs w:val="18"/>
                <w:cs/>
              </w:rPr>
            </w:pPr>
            <w:r w:rsidRPr="00670B2E">
              <w:rPr>
                <w:rFonts w:ascii="Arial" w:hAnsi="Arial" w:cs="Arial"/>
                <w:sz w:val="18"/>
                <w:szCs w:val="18"/>
              </w:rPr>
              <w:t>Others</w:t>
            </w:r>
          </w:p>
        </w:tc>
        <w:tc>
          <w:tcPr>
            <w:tcW w:w="1260" w:type="dxa"/>
          </w:tcPr>
          <w:p w14:paraId="5F8BB3FB" w14:textId="60CBF6CE" w:rsidR="00EB5843" w:rsidRPr="00670B2E" w:rsidRDefault="00EB5843" w:rsidP="00B7281A">
            <w:pPr>
              <w:pBdr>
                <w:bottom w:val="single" w:sz="6" w:space="1" w:color="auto"/>
              </w:pBdr>
              <w:tabs>
                <w:tab w:val="decimal" w:pos="970"/>
              </w:tabs>
              <w:spacing w:line="380" w:lineRule="exact"/>
              <w:ind w:right="-45"/>
              <w:jc w:val="both"/>
              <w:rPr>
                <w:rFonts w:ascii="Arial" w:hAnsi="Arial" w:cs="Arial"/>
                <w:sz w:val="18"/>
                <w:szCs w:val="18"/>
              </w:rPr>
            </w:pPr>
            <w:r w:rsidRPr="00EB5843">
              <w:rPr>
                <w:rFonts w:ascii="Arial" w:hAnsi="Arial" w:cs="Arial" w:hint="cs"/>
                <w:sz w:val="18"/>
                <w:szCs w:val="18"/>
              </w:rPr>
              <w:t>23,284</w:t>
            </w:r>
          </w:p>
        </w:tc>
        <w:tc>
          <w:tcPr>
            <w:tcW w:w="1260" w:type="dxa"/>
          </w:tcPr>
          <w:p w14:paraId="0D84994D" w14:textId="19289958" w:rsidR="00EB5843" w:rsidRPr="00670B2E" w:rsidRDefault="00EB5843" w:rsidP="00B7281A">
            <w:pPr>
              <w:pBdr>
                <w:bottom w:val="single" w:sz="6" w:space="1" w:color="auto"/>
              </w:pBdr>
              <w:tabs>
                <w:tab w:val="decimal" w:pos="970"/>
              </w:tabs>
              <w:spacing w:line="380" w:lineRule="exact"/>
              <w:ind w:right="-45"/>
              <w:jc w:val="both"/>
              <w:rPr>
                <w:rFonts w:ascii="Arial" w:hAnsi="Arial" w:cs="Arial"/>
                <w:sz w:val="18"/>
                <w:szCs w:val="18"/>
              </w:rPr>
            </w:pPr>
            <w:r w:rsidRPr="00EB5843">
              <w:rPr>
                <w:rFonts w:ascii="Arial" w:hAnsi="Arial" w:cs="Arial" w:hint="cs"/>
                <w:sz w:val="18"/>
                <w:szCs w:val="18"/>
              </w:rPr>
              <w:t>24,165</w:t>
            </w:r>
          </w:p>
        </w:tc>
        <w:tc>
          <w:tcPr>
            <w:tcW w:w="1260" w:type="dxa"/>
          </w:tcPr>
          <w:p w14:paraId="32F9CEC7" w14:textId="458F95F7" w:rsidR="00EB5843" w:rsidRPr="00670B2E" w:rsidRDefault="00EB5843" w:rsidP="00B7281A">
            <w:pPr>
              <w:pBdr>
                <w:bottom w:val="single" w:sz="6" w:space="1" w:color="auto"/>
              </w:pBdr>
              <w:tabs>
                <w:tab w:val="decimal" w:pos="970"/>
              </w:tabs>
              <w:spacing w:line="380" w:lineRule="exact"/>
              <w:ind w:right="-45"/>
              <w:jc w:val="both"/>
              <w:rPr>
                <w:rFonts w:ascii="Arial" w:hAnsi="Arial" w:cs="Arial"/>
                <w:sz w:val="18"/>
                <w:szCs w:val="18"/>
              </w:rPr>
            </w:pPr>
            <w:r w:rsidRPr="00EB5843">
              <w:rPr>
                <w:rFonts w:ascii="Arial" w:hAnsi="Arial" w:cs="Arial" w:hint="cs"/>
                <w:sz w:val="18"/>
                <w:szCs w:val="18"/>
              </w:rPr>
              <w:t>10,053</w:t>
            </w:r>
          </w:p>
        </w:tc>
        <w:tc>
          <w:tcPr>
            <w:tcW w:w="1260" w:type="dxa"/>
            <w:shd w:val="clear" w:color="auto" w:fill="auto"/>
          </w:tcPr>
          <w:p w14:paraId="347E7DCA" w14:textId="42F480D6" w:rsidR="00EB5843" w:rsidRPr="00670B2E" w:rsidRDefault="00EB5843" w:rsidP="00B7281A">
            <w:pPr>
              <w:pBdr>
                <w:bottom w:val="single" w:sz="6" w:space="1" w:color="auto"/>
              </w:pBdr>
              <w:tabs>
                <w:tab w:val="decimal" w:pos="970"/>
              </w:tabs>
              <w:spacing w:line="380" w:lineRule="exact"/>
              <w:ind w:right="-18"/>
              <w:jc w:val="both"/>
              <w:rPr>
                <w:rFonts w:ascii="Arial" w:hAnsi="Arial" w:cs="Arial"/>
                <w:sz w:val="18"/>
                <w:szCs w:val="18"/>
              </w:rPr>
            </w:pPr>
            <w:r w:rsidRPr="00D63DA4">
              <w:rPr>
                <w:rFonts w:ascii="Arial" w:hAnsi="Arial" w:cs="Arial"/>
                <w:sz w:val="18"/>
                <w:szCs w:val="18"/>
              </w:rPr>
              <w:t>14,279</w:t>
            </w:r>
          </w:p>
        </w:tc>
      </w:tr>
      <w:tr w:rsidR="00EB5843" w:rsidRPr="00670B2E" w14:paraId="3A8D0206" w14:textId="77777777" w:rsidTr="00D5543C">
        <w:tc>
          <w:tcPr>
            <w:tcW w:w="4050" w:type="dxa"/>
            <w:shd w:val="clear" w:color="auto" w:fill="auto"/>
          </w:tcPr>
          <w:p w14:paraId="38A5D5E9" w14:textId="77777777" w:rsidR="00EB5843" w:rsidRPr="00670B2E" w:rsidRDefault="00EB5843" w:rsidP="00EB5843">
            <w:pPr>
              <w:tabs>
                <w:tab w:val="left" w:pos="900"/>
                <w:tab w:val="right" w:pos="7280"/>
                <w:tab w:val="right" w:pos="8540"/>
              </w:tabs>
              <w:spacing w:line="380" w:lineRule="exact"/>
              <w:ind w:right="-45"/>
              <w:jc w:val="thaiDistribute"/>
              <w:rPr>
                <w:rFonts w:ascii="Arial" w:hAnsi="Arial" w:cs="Arial"/>
                <w:sz w:val="18"/>
                <w:szCs w:val="18"/>
                <w:cs/>
              </w:rPr>
            </w:pPr>
            <w:r w:rsidRPr="00670B2E">
              <w:rPr>
                <w:rFonts w:ascii="Arial" w:hAnsi="Arial" w:cs="Arial"/>
                <w:sz w:val="18"/>
                <w:szCs w:val="18"/>
              </w:rPr>
              <w:t>Total other current liabilities</w:t>
            </w:r>
          </w:p>
        </w:tc>
        <w:tc>
          <w:tcPr>
            <w:tcW w:w="1260" w:type="dxa"/>
          </w:tcPr>
          <w:p w14:paraId="4D0C2A94" w14:textId="30790C22" w:rsidR="00EB5843" w:rsidRPr="00670B2E" w:rsidRDefault="00EB5843" w:rsidP="00B7281A">
            <w:pPr>
              <w:pBdr>
                <w:bottom w:val="double" w:sz="4" w:space="1" w:color="auto"/>
              </w:pBdr>
              <w:tabs>
                <w:tab w:val="decimal" w:pos="970"/>
              </w:tabs>
              <w:spacing w:line="380" w:lineRule="exact"/>
              <w:ind w:right="-45"/>
              <w:jc w:val="both"/>
              <w:rPr>
                <w:rFonts w:ascii="Arial" w:hAnsi="Arial" w:cs="Arial"/>
                <w:sz w:val="18"/>
                <w:szCs w:val="18"/>
              </w:rPr>
            </w:pPr>
            <w:r w:rsidRPr="00EB5843">
              <w:rPr>
                <w:rFonts w:ascii="Arial" w:hAnsi="Arial" w:cs="Arial" w:hint="cs"/>
                <w:sz w:val="18"/>
                <w:szCs w:val="18"/>
              </w:rPr>
              <w:t>82,900</w:t>
            </w:r>
          </w:p>
        </w:tc>
        <w:tc>
          <w:tcPr>
            <w:tcW w:w="1260" w:type="dxa"/>
          </w:tcPr>
          <w:p w14:paraId="66CA4EEC" w14:textId="797D15B7" w:rsidR="00EB5843" w:rsidRPr="00670B2E" w:rsidRDefault="00EB5843" w:rsidP="00B7281A">
            <w:pPr>
              <w:pBdr>
                <w:bottom w:val="double" w:sz="4" w:space="1" w:color="auto"/>
              </w:pBdr>
              <w:tabs>
                <w:tab w:val="decimal" w:pos="970"/>
              </w:tabs>
              <w:spacing w:line="380" w:lineRule="exact"/>
              <w:ind w:right="-45"/>
              <w:jc w:val="both"/>
              <w:rPr>
                <w:rFonts w:ascii="Arial" w:hAnsi="Arial" w:cs="Arial"/>
                <w:sz w:val="18"/>
                <w:szCs w:val="18"/>
              </w:rPr>
            </w:pPr>
            <w:r w:rsidRPr="00EB5843">
              <w:rPr>
                <w:rFonts w:ascii="Arial" w:hAnsi="Arial" w:cs="Arial" w:hint="cs"/>
                <w:sz w:val="18"/>
                <w:szCs w:val="18"/>
              </w:rPr>
              <w:t>49,260</w:t>
            </w:r>
          </w:p>
        </w:tc>
        <w:tc>
          <w:tcPr>
            <w:tcW w:w="1260" w:type="dxa"/>
          </w:tcPr>
          <w:p w14:paraId="7A42A7CC" w14:textId="4EB6F927" w:rsidR="00EB5843" w:rsidRPr="00670B2E" w:rsidRDefault="00EB5843" w:rsidP="00B7281A">
            <w:pPr>
              <w:pBdr>
                <w:bottom w:val="double" w:sz="4" w:space="1" w:color="auto"/>
              </w:pBdr>
              <w:tabs>
                <w:tab w:val="decimal" w:pos="970"/>
              </w:tabs>
              <w:spacing w:line="380" w:lineRule="exact"/>
              <w:ind w:right="-45"/>
              <w:jc w:val="both"/>
              <w:rPr>
                <w:rFonts w:ascii="Arial" w:hAnsi="Arial" w:cs="Arial"/>
                <w:sz w:val="18"/>
                <w:szCs w:val="18"/>
              </w:rPr>
            </w:pPr>
            <w:r w:rsidRPr="00EB5843">
              <w:rPr>
                <w:rFonts w:ascii="Arial" w:hAnsi="Arial" w:cs="Arial" w:hint="cs"/>
                <w:sz w:val="18"/>
                <w:szCs w:val="18"/>
              </w:rPr>
              <w:t>23,139</w:t>
            </w:r>
          </w:p>
        </w:tc>
        <w:tc>
          <w:tcPr>
            <w:tcW w:w="1260" w:type="dxa"/>
            <w:shd w:val="clear" w:color="auto" w:fill="auto"/>
          </w:tcPr>
          <w:p w14:paraId="6A2C24CF" w14:textId="3A2820CB" w:rsidR="00EB5843" w:rsidRPr="00670B2E" w:rsidRDefault="00EB5843" w:rsidP="00B7281A">
            <w:pPr>
              <w:pBdr>
                <w:bottom w:val="double" w:sz="4" w:space="1" w:color="auto"/>
              </w:pBdr>
              <w:tabs>
                <w:tab w:val="decimal" w:pos="970"/>
              </w:tabs>
              <w:spacing w:line="380" w:lineRule="exact"/>
              <w:ind w:right="-18"/>
              <w:jc w:val="both"/>
              <w:rPr>
                <w:rFonts w:ascii="Arial" w:hAnsi="Arial" w:cs="Arial"/>
                <w:sz w:val="18"/>
                <w:szCs w:val="18"/>
              </w:rPr>
            </w:pPr>
            <w:r w:rsidRPr="00D63DA4">
              <w:rPr>
                <w:rFonts w:ascii="Arial" w:hAnsi="Arial" w:cs="Arial"/>
                <w:sz w:val="18"/>
                <w:szCs w:val="18"/>
              </w:rPr>
              <w:t>19,902</w:t>
            </w:r>
          </w:p>
        </w:tc>
      </w:tr>
    </w:tbl>
    <w:p w14:paraId="64218886" w14:textId="77777777" w:rsidR="00D63DA4" w:rsidRDefault="00D63DA4" w:rsidP="000C5884">
      <w:pPr>
        <w:pStyle w:val="Heading1"/>
      </w:pPr>
    </w:p>
    <w:p w14:paraId="3143BCB2" w14:textId="77777777" w:rsidR="00D63DA4" w:rsidRDefault="00D63DA4">
      <w:pPr>
        <w:spacing w:after="160" w:line="259" w:lineRule="auto"/>
        <w:rPr>
          <w:rFonts w:ascii="Arial" w:hAnsi="Arial" w:cs="Arial"/>
          <w:b/>
          <w:bCs/>
          <w:sz w:val="22"/>
          <w:szCs w:val="22"/>
        </w:rPr>
      </w:pPr>
      <w:r>
        <w:br w:type="page"/>
      </w:r>
    </w:p>
    <w:p w14:paraId="4E937E70" w14:textId="40BF78F0" w:rsidR="00DC427C" w:rsidRPr="00B867D5" w:rsidRDefault="006A0D85" w:rsidP="000C5884">
      <w:pPr>
        <w:pStyle w:val="Heading1"/>
      </w:pPr>
      <w:r>
        <w:lastRenderedPageBreak/>
        <w:t>2</w:t>
      </w:r>
      <w:r w:rsidR="00001939">
        <w:t>9</w:t>
      </w:r>
      <w:r w:rsidR="00DC427C" w:rsidRPr="00B867D5">
        <w:t xml:space="preserve">. </w:t>
      </w:r>
      <w:r w:rsidR="00DC427C">
        <w:tab/>
      </w:r>
      <w:r w:rsidR="00DC427C" w:rsidRPr="00B867D5">
        <w:t>Long-term loans</w:t>
      </w:r>
    </w:p>
    <w:tbl>
      <w:tblPr>
        <w:tblW w:w="9630" w:type="dxa"/>
        <w:tblInd w:w="-90" w:type="dxa"/>
        <w:tblLayout w:type="fixed"/>
        <w:tblLook w:val="0000" w:firstRow="0" w:lastRow="0" w:firstColumn="0" w:lastColumn="0" w:noHBand="0" w:noVBand="0"/>
      </w:tblPr>
      <w:tblGrid>
        <w:gridCol w:w="630"/>
        <w:gridCol w:w="990"/>
        <w:gridCol w:w="5400"/>
        <w:gridCol w:w="1260"/>
        <w:gridCol w:w="1350"/>
      </w:tblGrid>
      <w:tr w:rsidR="00DC427C" w:rsidRPr="00B867D5" w14:paraId="4D79E2FC" w14:textId="77777777" w:rsidTr="00863123">
        <w:tc>
          <w:tcPr>
            <w:tcW w:w="630" w:type="dxa"/>
          </w:tcPr>
          <w:p w14:paraId="0B667BDD" w14:textId="77777777" w:rsidR="00DC427C" w:rsidRPr="00D02DE9" w:rsidRDefault="00DC427C" w:rsidP="00B7281A">
            <w:pPr>
              <w:spacing w:line="232" w:lineRule="exact"/>
              <w:ind w:right="-36"/>
              <w:jc w:val="center"/>
              <w:rPr>
                <w:rFonts w:ascii="Arial" w:hAnsi="Arial" w:cs="Arial"/>
                <w:sz w:val="14"/>
                <w:szCs w:val="14"/>
                <w:cs/>
              </w:rPr>
            </w:pPr>
          </w:p>
        </w:tc>
        <w:tc>
          <w:tcPr>
            <w:tcW w:w="990" w:type="dxa"/>
          </w:tcPr>
          <w:p w14:paraId="75AA7359" w14:textId="77777777" w:rsidR="00DC427C" w:rsidRPr="00D02DE9" w:rsidRDefault="00DC427C" w:rsidP="00B7281A">
            <w:pPr>
              <w:spacing w:line="232" w:lineRule="exact"/>
              <w:ind w:left="-108" w:right="-108" w:firstLine="108"/>
              <w:jc w:val="center"/>
              <w:rPr>
                <w:rFonts w:ascii="Arial" w:hAnsi="Arial" w:cs="Arial"/>
                <w:sz w:val="14"/>
                <w:szCs w:val="14"/>
                <w:cs/>
              </w:rPr>
            </w:pPr>
          </w:p>
        </w:tc>
        <w:tc>
          <w:tcPr>
            <w:tcW w:w="5400" w:type="dxa"/>
          </w:tcPr>
          <w:p w14:paraId="271801AA" w14:textId="77777777" w:rsidR="00DC427C" w:rsidRPr="00D02DE9" w:rsidRDefault="00DC427C" w:rsidP="00B7281A">
            <w:pPr>
              <w:spacing w:line="232" w:lineRule="exact"/>
              <w:jc w:val="center"/>
              <w:rPr>
                <w:rFonts w:ascii="Arial" w:hAnsi="Arial" w:cs="Arial"/>
                <w:sz w:val="14"/>
                <w:szCs w:val="14"/>
                <w:cs/>
              </w:rPr>
            </w:pPr>
          </w:p>
        </w:tc>
        <w:tc>
          <w:tcPr>
            <w:tcW w:w="2610" w:type="dxa"/>
            <w:gridSpan w:val="2"/>
          </w:tcPr>
          <w:p w14:paraId="5F0492A0" w14:textId="77777777" w:rsidR="00DC427C" w:rsidRPr="00D02DE9" w:rsidRDefault="00DC427C" w:rsidP="00B7281A">
            <w:pPr>
              <w:spacing w:line="232" w:lineRule="exact"/>
              <w:ind w:right="12"/>
              <w:jc w:val="right"/>
              <w:rPr>
                <w:rFonts w:ascii="Arial" w:hAnsi="Arial" w:cs="Arial"/>
                <w:sz w:val="14"/>
                <w:szCs w:val="14"/>
                <w:cs/>
              </w:rPr>
            </w:pPr>
            <w:r w:rsidRPr="00D02DE9">
              <w:rPr>
                <w:rFonts w:ascii="Arial" w:hAnsi="Arial" w:cs="Arial"/>
                <w:sz w:val="14"/>
                <w:szCs w:val="14"/>
              </w:rPr>
              <w:t>(Unit: Thousand Baht)</w:t>
            </w:r>
          </w:p>
        </w:tc>
      </w:tr>
      <w:tr w:rsidR="00DC427C" w:rsidRPr="00B867D5" w14:paraId="1DD8395A" w14:textId="77777777" w:rsidTr="00863123">
        <w:tc>
          <w:tcPr>
            <w:tcW w:w="630" w:type="dxa"/>
          </w:tcPr>
          <w:p w14:paraId="5805B5BD" w14:textId="77777777" w:rsidR="00DC427C" w:rsidRPr="00D02DE9" w:rsidRDefault="00DC427C" w:rsidP="00B7281A">
            <w:pPr>
              <w:spacing w:line="232" w:lineRule="exact"/>
              <w:ind w:right="-36"/>
              <w:jc w:val="center"/>
              <w:rPr>
                <w:rFonts w:ascii="Arial" w:hAnsi="Arial" w:cs="Arial"/>
                <w:sz w:val="14"/>
                <w:szCs w:val="14"/>
                <w:cs/>
              </w:rPr>
            </w:pPr>
          </w:p>
        </w:tc>
        <w:tc>
          <w:tcPr>
            <w:tcW w:w="990" w:type="dxa"/>
          </w:tcPr>
          <w:p w14:paraId="6E19E57B" w14:textId="77777777" w:rsidR="00DC427C" w:rsidRPr="00D02DE9" w:rsidRDefault="00DC427C" w:rsidP="00B7281A">
            <w:pPr>
              <w:spacing w:line="232" w:lineRule="exact"/>
              <w:ind w:right="-108"/>
              <w:jc w:val="center"/>
              <w:rPr>
                <w:rFonts w:ascii="Arial" w:hAnsi="Arial" w:cs="Arial"/>
                <w:sz w:val="14"/>
                <w:szCs w:val="14"/>
                <w:cs/>
              </w:rPr>
            </w:pPr>
            <w:r w:rsidRPr="00D02DE9">
              <w:rPr>
                <w:rFonts w:ascii="Arial" w:hAnsi="Arial" w:cs="Arial"/>
                <w:sz w:val="14"/>
                <w:szCs w:val="14"/>
              </w:rPr>
              <w:t>Interest rate  per year</w:t>
            </w:r>
          </w:p>
        </w:tc>
        <w:tc>
          <w:tcPr>
            <w:tcW w:w="5400" w:type="dxa"/>
          </w:tcPr>
          <w:p w14:paraId="72858702" w14:textId="77777777" w:rsidR="00DC427C" w:rsidRPr="00D02DE9" w:rsidRDefault="00DC427C" w:rsidP="00B7281A">
            <w:pPr>
              <w:spacing w:line="232" w:lineRule="exact"/>
              <w:jc w:val="center"/>
              <w:rPr>
                <w:rFonts w:ascii="Arial" w:hAnsi="Arial" w:cs="Arial"/>
                <w:sz w:val="14"/>
                <w:szCs w:val="14"/>
                <w:cs/>
              </w:rPr>
            </w:pPr>
          </w:p>
        </w:tc>
        <w:tc>
          <w:tcPr>
            <w:tcW w:w="2610" w:type="dxa"/>
            <w:gridSpan w:val="2"/>
            <w:vAlign w:val="bottom"/>
          </w:tcPr>
          <w:p w14:paraId="07994427" w14:textId="553D6064" w:rsidR="00DC427C" w:rsidRPr="00D02DE9" w:rsidRDefault="00DC427C" w:rsidP="00B7281A">
            <w:pPr>
              <w:pBdr>
                <w:bottom w:val="single" w:sz="4" w:space="1" w:color="auto"/>
              </w:pBdr>
              <w:spacing w:line="232" w:lineRule="exact"/>
              <w:ind w:right="12"/>
              <w:jc w:val="center"/>
              <w:rPr>
                <w:rFonts w:ascii="Arial" w:hAnsi="Arial" w:cs="Arial"/>
                <w:sz w:val="14"/>
                <w:szCs w:val="14"/>
                <w:cs/>
              </w:rPr>
            </w:pPr>
            <w:r w:rsidRPr="00D02DE9">
              <w:rPr>
                <w:rFonts w:ascii="Arial" w:hAnsi="Arial" w:cs="Arial"/>
                <w:sz w:val="14"/>
                <w:szCs w:val="14"/>
              </w:rPr>
              <w:t>Consolidated financial statements</w:t>
            </w:r>
          </w:p>
        </w:tc>
      </w:tr>
      <w:tr w:rsidR="00DC427C" w:rsidRPr="00B867D5" w14:paraId="73942241" w14:textId="77777777" w:rsidTr="00863123">
        <w:trPr>
          <w:trHeight w:val="135"/>
        </w:trPr>
        <w:tc>
          <w:tcPr>
            <w:tcW w:w="630" w:type="dxa"/>
          </w:tcPr>
          <w:p w14:paraId="0B1CF97B" w14:textId="77777777" w:rsidR="00DC427C" w:rsidRPr="00D02DE9" w:rsidRDefault="00DC427C" w:rsidP="00B7281A">
            <w:pPr>
              <w:pBdr>
                <w:bottom w:val="single" w:sz="4" w:space="1" w:color="auto"/>
              </w:pBdr>
              <w:spacing w:line="232" w:lineRule="exact"/>
              <w:jc w:val="center"/>
              <w:rPr>
                <w:rFonts w:ascii="Arial" w:hAnsi="Arial" w:cs="Arial"/>
                <w:sz w:val="14"/>
                <w:szCs w:val="14"/>
                <w:cs/>
              </w:rPr>
            </w:pPr>
            <w:r w:rsidRPr="00D02DE9">
              <w:rPr>
                <w:rFonts w:ascii="Arial" w:hAnsi="Arial" w:cs="Arial"/>
                <w:sz w:val="14"/>
                <w:szCs w:val="14"/>
              </w:rPr>
              <w:t>Loans</w:t>
            </w:r>
          </w:p>
        </w:tc>
        <w:tc>
          <w:tcPr>
            <w:tcW w:w="990" w:type="dxa"/>
          </w:tcPr>
          <w:p w14:paraId="719B979B" w14:textId="77777777" w:rsidR="00DC427C" w:rsidRPr="00D02DE9" w:rsidRDefault="00DC427C" w:rsidP="00B7281A">
            <w:pPr>
              <w:pBdr>
                <w:bottom w:val="single" w:sz="4" w:space="1" w:color="auto"/>
              </w:pBdr>
              <w:spacing w:line="232" w:lineRule="exact"/>
              <w:ind w:right="-108"/>
              <w:jc w:val="center"/>
              <w:rPr>
                <w:rFonts w:ascii="Arial" w:hAnsi="Arial" w:cs="Arial"/>
                <w:sz w:val="14"/>
                <w:szCs w:val="14"/>
                <w:cs/>
              </w:rPr>
            </w:pPr>
            <w:r w:rsidRPr="00D02DE9">
              <w:rPr>
                <w:rFonts w:ascii="Arial" w:hAnsi="Arial" w:cs="Arial"/>
                <w:sz w:val="14"/>
                <w:szCs w:val="14"/>
                <w:cs/>
              </w:rPr>
              <w:t>(</w:t>
            </w:r>
            <w:r w:rsidRPr="00D02DE9">
              <w:rPr>
                <w:rFonts w:ascii="Arial" w:hAnsi="Arial" w:cs="Arial"/>
                <w:sz w:val="14"/>
                <w:szCs w:val="14"/>
              </w:rPr>
              <w:t>%</w:t>
            </w:r>
            <w:r w:rsidRPr="00D02DE9">
              <w:rPr>
                <w:rFonts w:ascii="Arial" w:hAnsi="Arial" w:cs="Arial"/>
                <w:sz w:val="14"/>
                <w:szCs w:val="14"/>
                <w:cs/>
              </w:rPr>
              <w:t>)</w:t>
            </w:r>
          </w:p>
        </w:tc>
        <w:tc>
          <w:tcPr>
            <w:tcW w:w="5400" w:type="dxa"/>
          </w:tcPr>
          <w:p w14:paraId="791410CA" w14:textId="77777777" w:rsidR="00DC427C" w:rsidRPr="00D02DE9" w:rsidRDefault="00DC427C" w:rsidP="00B7281A">
            <w:pPr>
              <w:pBdr>
                <w:bottom w:val="single" w:sz="4" w:space="1" w:color="auto"/>
              </w:pBdr>
              <w:spacing w:line="232" w:lineRule="exact"/>
              <w:jc w:val="center"/>
              <w:rPr>
                <w:rFonts w:ascii="Arial" w:hAnsi="Arial" w:cs="Arial"/>
                <w:sz w:val="14"/>
                <w:szCs w:val="14"/>
                <w:cs/>
              </w:rPr>
            </w:pPr>
            <w:r w:rsidRPr="00D02DE9">
              <w:rPr>
                <w:rFonts w:ascii="Arial" w:hAnsi="Arial" w:cs="Arial"/>
                <w:sz w:val="14"/>
                <w:szCs w:val="14"/>
              </w:rPr>
              <w:t>Repayment</w:t>
            </w:r>
          </w:p>
        </w:tc>
        <w:tc>
          <w:tcPr>
            <w:tcW w:w="1260" w:type="dxa"/>
          </w:tcPr>
          <w:p w14:paraId="11D4FC6A" w14:textId="0D4373CD" w:rsidR="00DC427C" w:rsidRPr="00D02DE9" w:rsidRDefault="00DC427C" w:rsidP="00B7281A">
            <w:pPr>
              <w:pBdr>
                <w:bottom w:val="single" w:sz="4" w:space="1" w:color="auto"/>
              </w:pBdr>
              <w:spacing w:line="232" w:lineRule="exact"/>
              <w:jc w:val="center"/>
              <w:rPr>
                <w:rFonts w:ascii="Arial" w:hAnsi="Arial" w:cs="Arial"/>
                <w:sz w:val="14"/>
                <w:szCs w:val="14"/>
              </w:rPr>
            </w:pPr>
            <w:r w:rsidRPr="00D02DE9">
              <w:rPr>
                <w:rFonts w:ascii="Arial" w:hAnsi="Arial" w:cs="Arial"/>
                <w:sz w:val="14"/>
                <w:szCs w:val="14"/>
              </w:rPr>
              <w:t>20</w:t>
            </w:r>
            <w:r w:rsidR="00863123">
              <w:rPr>
                <w:rFonts w:ascii="Arial" w:hAnsi="Arial" w:cs="Arial"/>
                <w:sz w:val="14"/>
                <w:szCs w:val="14"/>
              </w:rPr>
              <w:t>2</w:t>
            </w:r>
            <w:r w:rsidR="007C4C96">
              <w:rPr>
                <w:rFonts w:ascii="Arial" w:hAnsi="Arial" w:cs="Arial"/>
                <w:sz w:val="14"/>
                <w:szCs w:val="14"/>
              </w:rPr>
              <w:t>2</w:t>
            </w:r>
          </w:p>
        </w:tc>
        <w:tc>
          <w:tcPr>
            <w:tcW w:w="1350" w:type="dxa"/>
          </w:tcPr>
          <w:p w14:paraId="32E418B2" w14:textId="6D7C140B" w:rsidR="00DC427C" w:rsidRPr="00D02DE9" w:rsidRDefault="00DC427C" w:rsidP="00B7281A">
            <w:pPr>
              <w:pBdr>
                <w:bottom w:val="single" w:sz="4" w:space="1" w:color="auto"/>
              </w:pBdr>
              <w:spacing w:line="232" w:lineRule="exact"/>
              <w:jc w:val="center"/>
              <w:rPr>
                <w:rFonts w:ascii="Arial" w:hAnsi="Arial" w:cs="Arial"/>
                <w:sz w:val="14"/>
                <w:szCs w:val="14"/>
                <w:cs/>
              </w:rPr>
            </w:pPr>
            <w:r w:rsidRPr="00D02DE9">
              <w:rPr>
                <w:rFonts w:ascii="Arial" w:hAnsi="Arial" w:cs="Arial"/>
                <w:sz w:val="14"/>
                <w:szCs w:val="14"/>
              </w:rPr>
              <w:t>20</w:t>
            </w:r>
            <w:r w:rsidR="00A06720">
              <w:rPr>
                <w:rFonts w:ascii="Arial" w:hAnsi="Arial" w:cs="Arial"/>
                <w:sz w:val="14"/>
                <w:szCs w:val="14"/>
              </w:rPr>
              <w:t>2</w:t>
            </w:r>
            <w:r w:rsidR="007C4C96">
              <w:rPr>
                <w:rFonts w:ascii="Arial" w:hAnsi="Arial" w:cs="Arial"/>
                <w:sz w:val="14"/>
                <w:szCs w:val="14"/>
              </w:rPr>
              <w:t>1</w:t>
            </w:r>
          </w:p>
        </w:tc>
      </w:tr>
      <w:tr w:rsidR="00D5337E" w:rsidRPr="00E363A3" w14:paraId="722CD021" w14:textId="77777777" w:rsidTr="00863123">
        <w:trPr>
          <w:trHeight w:val="80"/>
        </w:trPr>
        <w:tc>
          <w:tcPr>
            <w:tcW w:w="630" w:type="dxa"/>
          </w:tcPr>
          <w:p w14:paraId="14F2FD4B" w14:textId="77777777" w:rsidR="00D5337E" w:rsidRPr="00D02DE9" w:rsidRDefault="00D5337E" w:rsidP="00B7281A">
            <w:pPr>
              <w:spacing w:line="232" w:lineRule="exact"/>
              <w:ind w:right="-36"/>
              <w:jc w:val="center"/>
              <w:rPr>
                <w:rFonts w:ascii="Arial" w:hAnsi="Arial" w:cs="Arial"/>
                <w:sz w:val="14"/>
                <w:szCs w:val="14"/>
                <w:cs/>
              </w:rPr>
            </w:pPr>
            <w:r w:rsidRPr="00D02DE9">
              <w:rPr>
                <w:rFonts w:ascii="Arial" w:hAnsi="Arial" w:cs="Arial"/>
                <w:sz w:val="14"/>
                <w:szCs w:val="14"/>
                <w:cs/>
              </w:rPr>
              <w:t>1</w:t>
            </w:r>
          </w:p>
        </w:tc>
        <w:tc>
          <w:tcPr>
            <w:tcW w:w="990" w:type="dxa"/>
          </w:tcPr>
          <w:p w14:paraId="48EBEC74" w14:textId="29A491DA" w:rsidR="00D5337E" w:rsidRPr="00D02DE9" w:rsidRDefault="00D5337E" w:rsidP="00B7281A">
            <w:pPr>
              <w:spacing w:line="232"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400" w:type="dxa"/>
          </w:tcPr>
          <w:p w14:paraId="1DDAFF8D" w14:textId="18654550" w:rsidR="00D5337E" w:rsidRPr="00D02DE9" w:rsidRDefault="00D5337E" w:rsidP="00B7281A">
            <w:pPr>
              <w:tabs>
                <w:tab w:val="left" w:pos="162"/>
              </w:tabs>
              <w:spacing w:line="232" w:lineRule="exact"/>
              <w:ind w:left="162" w:hanging="162"/>
              <w:rPr>
                <w:rFonts w:ascii="Arial" w:hAnsi="Arial" w:cs="Arial"/>
                <w:sz w:val="14"/>
                <w:szCs w:val="14"/>
                <w:cs/>
              </w:rPr>
            </w:pPr>
            <w:r w:rsidRPr="00D02DE9">
              <w:rPr>
                <w:rFonts w:ascii="Arial" w:hAnsi="Arial" w:cs="Arial"/>
                <w:sz w:val="14"/>
                <w:szCs w:val="14"/>
              </w:rPr>
              <w:t>Interest payments are made in 60 installments on a monthly basis and principle repayments are made in 18 installments in every 3 months with the first installment being made on the last working day of the 9th month. The first drawdown period is from 3 April 2017 to 3 April 2022</w:t>
            </w:r>
          </w:p>
        </w:tc>
        <w:tc>
          <w:tcPr>
            <w:tcW w:w="1260" w:type="dxa"/>
            <w:vAlign w:val="bottom"/>
          </w:tcPr>
          <w:p w14:paraId="758A7CCA" w14:textId="6635E946" w:rsidR="00D5337E" w:rsidRPr="00D02DE9" w:rsidRDefault="00D5337E" w:rsidP="00B7281A">
            <w:pPr>
              <w:tabs>
                <w:tab w:val="decimal" w:pos="972"/>
              </w:tabs>
              <w:spacing w:line="232" w:lineRule="exact"/>
              <w:jc w:val="both"/>
              <w:rPr>
                <w:rFonts w:ascii="Arial" w:hAnsi="Arial" w:cs="Arial"/>
                <w:sz w:val="14"/>
                <w:szCs w:val="14"/>
                <w:cs/>
              </w:rPr>
            </w:pPr>
            <w:r w:rsidRPr="005F5294">
              <w:rPr>
                <w:rFonts w:ascii="Arial" w:hAnsi="Arial" w:cs="Arial" w:hint="cs"/>
                <w:sz w:val="14"/>
                <w:szCs w:val="14"/>
              </w:rPr>
              <w:t>-</w:t>
            </w:r>
          </w:p>
        </w:tc>
        <w:tc>
          <w:tcPr>
            <w:tcW w:w="1350" w:type="dxa"/>
            <w:vAlign w:val="bottom"/>
          </w:tcPr>
          <w:p w14:paraId="5CE256E7" w14:textId="6580230A" w:rsidR="00D5337E" w:rsidRPr="00D02DE9" w:rsidRDefault="00D5337E" w:rsidP="00B7281A">
            <w:pPr>
              <w:tabs>
                <w:tab w:val="decimal" w:pos="972"/>
              </w:tabs>
              <w:spacing w:line="232" w:lineRule="exact"/>
              <w:jc w:val="both"/>
              <w:rPr>
                <w:rFonts w:ascii="Arial" w:hAnsi="Arial" w:cs="Arial"/>
                <w:sz w:val="14"/>
                <w:szCs w:val="14"/>
                <w:cs/>
              </w:rPr>
            </w:pPr>
            <w:r w:rsidRPr="00D63DA4">
              <w:rPr>
                <w:rFonts w:ascii="Arial" w:hAnsi="Arial" w:cs="Arial" w:hint="cs"/>
                <w:sz w:val="14"/>
                <w:szCs w:val="14"/>
              </w:rPr>
              <w:t>9,040</w:t>
            </w:r>
          </w:p>
        </w:tc>
      </w:tr>
      <w:tr w:rsidR="00D5337E" w:rsidRPr="00E363A3" w14:paraId="66716400" w14:textId="77777777" w:rsidTr="00863123">
        <w:trPr>
          <w:trHeight w:val="882"/>
        </w:trPr>
        <w:tc>
          <w:tcPr>
            <w:tcW w:w="630" w:type="dxa"/>
          </w:tcPr>
          <w:p w14:paraId="2B52A8F5" w14:textId="27DD3DCB" w:rsidR="00D5337E" w:rsidRPr="00D02DE9" w:rsidRDefault="00D5337E" w:rsidP="00B7281A">
            <w:pPr>
              <w:spacing w:line="232" w:lineRule="exact"/>
              <w:ind w:right="-36"/>
              <w:jc w:val="center"/>
              <w:rPr>
                <w:rFonts w:ascii="Arial" w:hAnsi="Arial" w:cs="Arial"/>
                <w:sz w:val="14"/>
                <w:szCs w:val="14"/>
                <w:cs/>
              </w:rPr>
            </w:pPr>
            <w:r>
              <w:rPr>
                <w:rFonts w:ascii="Arial" w:hAnsi="Arial" w:cs="Arial"/>
                <w:sz w:val="14"/>
                <w:szCs w:val="14"/>
              </w:rPr>
              <w:t>2</w:t>
            </w:r>
          </w:p>
        </w:tc>
        <w:tc>
          <w:tcPr>
            <w:tcW w:w="990" w:type="dxa"/>
          </w:tcPr>
          <w:p w14:paraId="1D288CDB" w14:textId="7E1EDE95" w:rsidR="00D5337E" w:rsidRPr="00D02DE9" w:rsidRDefault="00D5337E" w:rsidP="00B7281A">
            <w:pPr>
              <w:spacing w:line="232"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400" w:type="dxa"/>
          </w:tcPr>
          <w:p w14:paraId="37B07CD5" w14:textId="24A981BC" w:rsidR="00D5337E" w:rsidRPr="00D02DE9" w:rsidRDefault="00D5337E" w:rsidP="00B7281A">
            <w:pPr>
              <w:tabs>
                <w:tab w:val="left" w:pos="162"/>
              </w:tabs>
              <w:spacing w:line="232" w:lineRule="exact"/>
              <w:ind w:left="162" w:right="-198"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on a monthly basis and principle repayments are made in 18 installments in every 3 months with the first installment being made on the last working day of the 9th month. The first drawdown period is from 14 December 2017</w:t>
            </w:r>
            <w:r>
              <w:rPr>
                <w:rFonts w:ascii="Arial" w:hAnsi="Arial" w:cs="Arial"/>
                <w:sz w:val="14"/>
                <w:szCs w:val="14"/>
              </w:rPr>
              <w:t xml:space="preserve"> </w:t>
            </w:r>
            <w:r w:rsidRPr="00D02DE9">
              <w:rPr>
                <w:rFonts w:ascii="Arial" w:hAnsi="Arial" w:cs="Arial"/>
                <w:sz w:val="14"/>
                <w:szCs w:val="14"/>
              </w:rPr>
              <w:t>to 14 December 2022</w:t>
            </w:r>
          </w:p>
        </w:tc>
        <w:tc>
          <w:tcPr>
            <w:tcW w:w="1260" w:type="dxa"/>
            <w:vAlign w:val="bottom"/>
          </w:tcPr>
          <w:p w14:paraId="08B1D7F7" w14:textId="4EE8A853" w:rsidR="00D5337E" w:rsidRPr="00D02DE9" w:rsidRDefault="00D5337E" w:rsidP="00B7281A">
            <w:pPr>
              <w:tabs>
                <w:tab w:val="decimal" w:pos="972"/>
              </w:tabs>
              <w:spacing w:line="232" w:lineRule="exact"/>
              <w:jc w:val="both"/>
              <w:rPr>
                <w:rFonts w:ascii="Arial" w:hAnsi="Arial" w:cs="Arial"/>
                <w:sz w:val="14"/>
                <w:szCs w:val="14"/>
              </w:rPr>
            </w:pPr>
            <w:r w:rsidRPr="005F5294">
              <w:rPr>
                <w:rFonts w:ascii="Arial" w:hAnsi="Arial" w:cs="Arial" w:hint="cs"/>
                <w:sz w:val="14"/>
                <w:szCs w:val="14"/>
              </w:rPr>
              <w:t>-</w:t>
            </w:r>
          </w:p>
        </w:tc>
        <w:tc>
          <w:tcPr>
            <w:tcW w:w="1350" w:type="dxa"/>
            <w:vAlign w:val="bottom"/>
          </w:tcPr>
          <w:p w14:paraId="29B6D761" w14:textId="62040EFB" w:rsidR="00D5337E" w:rsidRPr="00D02DE9" w:rsidRDefault="00D5337E" w:rsidP="00B7281A">
            <w:pPr>
              <w:tabs>
                <w:tab w:val="decimal" w:pos="972"/>
              </w:tabs>
              <w:spacing w:line="232" w:lineRule="exact"/>
              <w:jc w:val="both"/>
              <w:rPr>
                <w:rFonts w:ascii="Arial" w:hAnsi="Arial" w:cs="Arial"/>
                <w:sz w:val="14"/>
                <w:szCs w:val="14"/>
              </w:rPr>
            </w:pPr>
            <w:r w:rsidRPr="00D63DA4">
              <w:rPr>
                <w:rFonts w:ascii="Arial" w:hAnsi="Arial" w:cs="Arial" w:hint="cs"/>
                <w:sz w:val="14"/>
                <w:szCs w:val="14"/>
              </w:rPr>
              <w:t>66,620</w:t>
            </w:r>
          </w:p>
        </w:tc>
      </w:tr>
      <w:tr w:rsidR="00D5337E" w:rsidRPr="00E363A3" w14:paraId="03876274" w14:textId="77777777" w:rsidTr="00863123">
        <w:trPr>
          <w:trHeight w:val="837"/>
        </w:trPr>
        <w:tc>
          <w:tcPr>
            <w:tcW w:w="630" w:type="dxa"/>
          </w:tcPr>
          <w:p w14:paraId="271643F2" w14:textId="08874852" w:rsidR="00D5337E" w:rsidRPr="00D02DE9" w:rsidRDefault="00D5337E" w:rsidP="00B7281A">
            <w:pPr>
              <w:spacing w:line="232" w:lineRule="exact"/>
              <w:ind w:right="-36"/>
              <w:jc w:val="center"/>
              <w:rPr>
                <w:rFonts w:ascii="Arial" w:hAnsi="Arial" w:cs="Arial"/>
                <w:sz w:val="14"/>
                <w:szCs w:val="14"/>
                <w:cs/>
              </w:rPr>
            </w:pPr>
            <w:r>
              <w:rPr>
                <w:rFonts w:ascii="Arial" w:hAnsi="Arial" w:cs="Arial"/>
                <w:sz w:val="14"/>
                <w:szCs w:val="14"/>
              </w:rPr>
              <w:t>3</w:t>
            </w:r>
          </w:p>
        </w:tc>
        <w:tc>
          <w:tcPr>
            <w:tcW w:w="990" w:type="dxa"/>
          </w:tcPr>
          <w:p w14:paraId="1C395CA1" w14:textId="5FE54D19" w:rsidR="00D5337E" w:rsidRPr="00D02DE9" w:rsidRDefault="00D5337E" w:rsidP="00B7281A">
            <w:pPr>
              <w:spacing w:line="232"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400" w:type="dxa"/>
          </w:tcPr>
          <w:p w14:paraId="5FA34B6D" w14:textId="73AEC298" w:rsidR="00D5337E" w:rsidRPr="00D02DE9" w:rsidRDefault="00D5337E" w:rsidP="00B7281A">
            <w:pPr>
              <w:tabs>
                <w:tab w:val="left" w:pos="162"/>
              </w:tabs>
              <w:spacing w:line="232"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on a monthly basis and principle repayments are made in 18 installments in every 3 months with the first installment being made on the last working day of the 9th month. The first drawdown period is from 29 March 2018 to</w:t>
            </w:r>
            <w:r>
              <w:rPr>
                <w:rFonts w:ascii="Arial" w:hAnsi="Arial" w:cs="Arial"/>
                <w:sz w:val="14"/>
                <w:szCs w:val="14"/>
              </w:rPr>
              <w:t xml:space="preserve"> </w:t>
            </w:r>
            <w:r w:rsidRPr="00D02DE9">
              <w:rPr>
                <w:rFonts w:ascii="Arial" w:hAnsi="Arial" w:cs="Arial"/>
                <w:sz w:val="14"/>
                <w:szCs w:val="14"/>
              </w:rPr>
              <w:t>29 March 2023</w:t>
            </w:r>
          </w:p>
        </w:tc>
        <w:tc>
          <w:tcPr>
            <w:tcW w:w="1260" w:type="dxa"/>
            <w:vAlign w:val="bottom"/>
          </w:tcPr>
          <w:p w14:paraId="1691849E" w14:textId="08D1FE0B" w:rsidR="00D5337E" w:rsidRPr="00D02DE9" w:rsidRDefault="00E363A3" w:rsidP="00B7281A">
            <w:pPr>
              <w:tabs>
                <w:tab w:val="decimal" w:pos="972"/>
              </w:tabs>
              <w:spacing w:line="232" w:lineRule="exact"/>
              <w:jc w:val="both"/>
              <w:rPr>
                <w:rFonts w:ascii="Arial" w:hAnsi="Arial" w:cs="Arial"/>
                <w:sz w:val="14"/>
                <w:szCs w:val="14"/>
              </w:rPr>
            </w:pPr>
            <w:r>
              <w:rPr>
                <w:rFonts w:ascii="Arial" w:hAnsi="Arial" w:cs="Arial"/>
                <w:sz w:val="14"/>
                <w:szCs w:val="14"/>
              </w:rPr>
              <w:t>-</w:t>
            </w:r>
          </w:p>
        </w:tc>
        <w:tc>
          <w:tcPr>
            <w:tcW w:w="1350" w:type="dxa"/>
            <w:vAlign w:val="bottom"/>
          </w:tcPr>
          <w:p w14:paraId="67996A14" w14:textId="1CDDBC13" w:rsidR="00D5337E" w:rsidRPr="00D02DE9" w:rsidRDefault="00D5337E" w:rsidP="00B7281A">
            <w:pPr>
              <w:tabs>
                <w:tab w:val="decimal" w:pos="972"/>
              </w:tabs>
              <w:spacing w:line="232" w:lineRule="exact"/>
              <w:jc w:val="both"/>
              <w:rPr>
                <w:rFonts w:ascii="Arial" w:hAnsi="Arial" w:cs="Arial"/>
                <w:sz w:val="14"/>
                <w:szCs w:val="14"/>
              </w:rPr>
            </w:pPr>
            <w:r w:rsidRPr="00D63DA4">
              <w:rPr>
                <w:rFonts w:ascii="Arial" w:hAnsi="Arial" w:cs="Arial" w:hint="cs"/>
                <w:sz w:val="14"/>
                <w:szCs w:val="14"/>
              </w:rPr>
              <w:t>33,</w:t>
            </w:r>
            <w:r w:rsidRPr="00D63DA4">
              <w:rPr>
                <w:rFonts w:ascii="Arial" w:hAnsi="Arial" w:cs="Arial"/>
                <w:sz w:val="14"/>
                <w:szCs w:val="14"/>
              </w:rPr>
              <w:t>280</w:t>
            </w:r>
          </w:p>
        </w:tc>
      </w:tr>
      <w:tr w:rsidR="00D5337E" w:rsidRPr="00E363A3" w14:paraId="7855BD4B" w14:textId="77777777" w:rsidTr="00863123">
        <w:trPr>
          <w:trHeight w:val="80"/>
        </w:trPr>
        <w:tc>
          <w:tcPr>
            <w:tcW w:w="630" w:type="dxa"/>
          </w:tcPr>
          <w:p w14:paraId="7BD89FCE" w14:textId="1A19B4C1" w:rsidR="00D5337E" w:rsidRPr="00D02DE9" w:rsidRDefault="00D5337E" w:rsidP="00B7281A">
            <w:pPr>
              <w:spacing w:line="232" w:lineRule="exact"/>
              <w:ind w:right="-36"/>
              <w:jc w:val="center"/>
              <w:rPr>
                <w:rFonts w:ascii="Arial" w:hAnsi="Arial" w:cs="Arial"/>
                <w:sz w:val="14"/>
                <w:szCs w:val="14"/>
                <w:cs/>
              </w:rPr>
            </w:pPr>
            <w:r>
              <w:rPr>
                <w:rFonts w:ascii="Arial" w:hAnsi="Arial" w:cs="Arial"/>
                <w:sz w:val="14"/>
                <w:szCs w:val="14"/>
              </w:rPr>
              <w:t>4</w:t>
            </w:r>
          </w:p>
        </w:tc>
        <w:tc>
          <w:tcPr>
            <w:tcW w:w="990" w:type="dxa"/>
          </w:tcPr>
          <w:p w14:paraId="40778D5C" w14:textId="6308B4E8" w:rsidR="00D5337E" w:rsidRPr="00D02DE9" w:rsidRDefault="00D5337E" w:rsidP="00B7281A">
            <w:pPr>
              <w:spacing w:line="232" w:lineRule="exact"/>
              <w:jc w:val="center"/>
              <w:rPr>
                <w:rFonts w:ascii="Arial" w:hAnsi="Arial" w:cs="Arial"/>
                <w:sz w:val="14"/>
                <w:szCs w:val="14"/>
                <w:lang w:eastAsia="ja-JP"/>
              </w:rPr>
            </w:pPr>
            <w:r w:rsidRPr="00D02DE9">
              <w:rPr>
                <w:rFonts w:ascii="Arial" w:hAnsi="Arial" w:cs="Arial"/>
                <w:sz w:val="14"/>
                <w:szCs w:val="14"/>
              </w:rPr>
              <w:t xml:space="preserve">MLR minus </w:t>
            </w:r>
            <w:r>
              <w:rPr>
                <w:rFonts w:ascii="Arial" w:hAnsi="Arial" w:cs="Arial"/>
                <w:sz w:val="14"/>
                <w:szCs w:val="14"/>
              </w:rPr>
              <w:t>1.53</w:t>
            </w:r>
            <w:r w:rsidRPr="00D02DE9">
              <w:rPr>
                <w:rFonts w:ascii="Arial" w:hAnsi="Arial" w:cs="Arial"/>
                <w:sz w:val="14"/>
                <w:szCs w:val="14"/>
              </w:rPr>
              <w:t>%</w:t>
            </w:r>
          </w:p>
        </w:tc>
        <w:tc>
          <w:tcPr>
            <w:tcW w:w="5400" w:type="dxa"/>
          </w:tcPr>
          <w:p w14:paraId="4576CF13" w14:textId="07ECF801" w:rsidR="00D5337E" w:rsidRPr="00D02DE9" w:rsidRDefault="00D5337E" w:rsidP="00B7281A">
            <w:pPr>
              <w:tabs>
                <w:tab w:val="left" w:pos="162"/>
              </w:tabs>
              <w:spacing w:line="232" w:lineRule="exact"/>
              <w:ind w:left="162" w:hanging="162"/>
              <w:rPr>
                <w:rFonts w:ascii="Arial" w:hAnsi="Arial" w:cs="Arial"/>
                <w:sz w:val="14"/>
                <w:szCs w:val="14"/>
                <w:cs/>
              </w:rPr>
            </w:pPr>
            <w:r w:rsidRPr="00D02DE9">
              <w:rPr>
                <w:rFonts w:ascii="Arial" w:hAnsi="Arial" w:cs="Arial"/>
                <w:sz w:val="14"/>
                <w:szCs w:val="14"/>
              </w:rPr>
              <w:t>Interest payments are made in 36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w:t>
            </w:r>
            <w:r>
              <w:rPr>
                <w:rFonts w:ascii="Arial" w:hAnsi="Arial" w:cs="Arial"/>
                <w:sz w:val="14"/>
                <w:szCs w:val="14"/>
              </w:rPr>
              <w:t>27</w:t>
            </w:r>
            <w:r w:rsidRPr="00D02DE9">
              <w:rPr>
                <w:rFonts w:ascii="Arial" w:hAnsi="Arial" w:cs="Arial"/>
                <w:sz w:val="14"/>
                <w:szCs w:val="14"/>
              </w:rPr>
              <w:t xml:space="preserve"> installments in every month with the first installment being made on the last working day of the </w:t>
            </w:r>
            <w:r>
              <w:rPr>
                <w:rFonts w:ascii="Arial" w:hAnsi="Arial" w:cs="Arial"/>
                <w:sz w:val="14"/>
                <w:szCs w:val="14"/>
              </w:rPr>
              <w:t>10</w:t>
            </w:r>
            <w:r w:rsidRPr="00D02DE9">
              <w:rPr>
                <w:rFonts w:ascii="Arial" w:hAnsi="Arial" w:cs="Arial"/>
                <w:sz w:val="14"/>
                <w:szCs w:val="14"/>
              </w:rPr>
              <w:t xml:space="preserve">th month. </w:t>
            </w:r>
          </w:p>
        </w:tc>
        <w:tc>
          <w:tcPr>
            <w:tcW w:w="1260" w:type="dxa"/>
            <w:vAlign w:val="bottom"/>
          </w:tcPr>
          <w:p w14:paraId="79F2DEC5" w14:textId="71CFF82C" w:rsidR="00D5337E" w:rsidRPr="00D02DE9" w:rsidRDefault="00D5337E" w:rsidP="00B7281A">
            <w:pPr>
              <w:tabs>
                <w:tab w:val="decimal" w:pos="972"/>
              </w:tabs>
              <w:spacing w:line="232" w:lineRule="exact"/>
              <w:jc w:val="both"/>
              <w:rPr>
                <w:rFonts w:ascii="Arial" w:hAnsi="Arial" w:cs="Arial"/>
                <w:sz w:val="14"/>
                <w:szCs w:val="14"/>
              </w:rPr>
            </w:pPr>
          </w:p>
        </w:tc>
        <w:tc>
          <w:tcPr>
            <w:tcW w:w="1350" w:type="dxa"/>
            <w:vAlign w:val="bottom"/>
          </w:tcPr>
          <w:p w14:paraId="755927B8" w14:textId="77777777" w:rsidR="00D5337E" w:rsidRPr="00D02DE9" w:rsidRDefault="00D5337E" w:rsidP="00B7281A">
            <w:pPr>
              <w:tabs>
                <w:tab w:val="decimal" w:pos="972"/>
              </w:tabs>
              <w:spacing w:line="232" w:lineRule="exact"/>
              <w:jc w:val="both"/>
              <w:rPr>
                <w:rFonts w:ascii="Arial" w:hAnsi="Arial" w:cs="Arial"/>
                <w:sz w:val="14"/>
                <w:szCs w:val="14"/>
              </w:rPr>
            </w:pPr>
          </w:p>
        </w:tc>
      </w:tr>
      <w:tr w:rsidR="00D5337E" w:rsidRPr="00E363A3" w14:paraId="630FF04C" w14:textId="77777777" w:rsidTr="00863123">
        <w:trPr>
          <w:trHeight w:val="80"/>
        </w:trPr>
        <w:tc>
          <w:tcPr>
            <w:tcW w:w="630" w:type="dxa"/>
          </w:tcPr>
          <w:p w14:paraId="0C4BE567" w14:textId="77777777" w:rsidR="00D5337E" w:rsidRPr="00D02DE9" w:rsidRDefault="00D5337E" w:rsidP="00B7281A">
            <w:pPr>
              <w:spacing w:line="232" w:lineRule="exact"/>
              <w:ind w:right="-36"/>
              <w:jc w:val="center"/>
              <w:rPr>
                <w:rFonts w:ascii="Arial" w:hAnsi="Arial" w:cs="Arial"/>
                <w:sz w:val="14"/>
                <w:szCs w:val="14"/>
              </w:rPr>
            </w:pPr>
          </w:p>
        </w:tc>
        <w:tc>
          <w:tcPr>
            <w:tcW w:w="990" w:type="dxa"/>
          </w:tcPr>
          <w:p w14:paraId="56AC5D55" w14:textId="77777777" w:rsidR="00D5337E" w:rsidRPr="00D02DE9" w:rsidRDefault="00D5337E" w:rsidP="00B7281A">
            <w:pPr>
              <w:spacing w:line="232" w:lineRule="exact"/>
              <w:jc w:val="center"/>
              <w:rPr>
                <w:rFonts w:ascii="Arial" w:hAnsi="Arial" w:cs="Arial"/>
                <w:sz w:val="14"/>
                <w:szCs w:val="14"/>
                <w:lang w:eastAsia="ja-JP"/>
              </w:rPr>
            </w:pPr>
          </w:p>
        </w:tc>
        <w:tc>
          <w:tcPr>
            <w:tcW w:w="5400" w:type="dxa"/>
          </w:tcPr>
          <w:p w14:paraId="2D857992" w14:textId="0BEF6E60" w:rsidR="00D5337E" w:rsidRPr="00D02DE9" w:rsidRDefault="00D5337E" w:rsidP="00B7281A">
            <w:pPr>
              <w:tabs>
                <w:tab w:val="left" w:pos="162"/>
              </w:tabs>
              <w:spacing w:line="232" w:lineRule="exact"/>
              <w:ind w:left="162" w:hanging="162"/>
              <w:rPr>
                <w:rFonts w:ascii="Arial" w:hAnsi="Arial" w:cs="Arial"/>
                <w:sz w:val="14"/>
                <w:szCs w:val="14"/>
              </w:rPr>
            </w:pPr>
            <w:r w:rsidRPr="00D02DE9">
              <w:rPr>
                <w:rFonts w:ascii="Arial" w:hAnsi="Arial" w:cs="Arial"/>
                <w:sz w:val="14"/>
                <w:szCs w:val="14"/>
              </w:rPr>
              <w:tab/>
              <w:t xml:space="preserve">The first drawdown period is from </w:t>
            </w:r>
            <w:r>
              <w:rPr>
                <w:rFonts w:ascii="Arial" w:hAnsi="Arial" w:cs="Arial"/>
                <w:sz w:val="14"/>
                <w:szCs w:val="14"/>
              </w:rPr>
              <w:t>23 March 2020 to 28 February 2023</w:t>
            </w:r>
          </w:p>
        </w:tc>
        <w:tc>
          <w:tcPr>
            <w:tcW w:w="1260" w:type="dxa"/>
            <w:vAlign w:val="bottom"/>
          </w:tcPr>
          <w:p w14:paraId="74959AE5" w14:textId="5270A685" w:rsidR="00D5337E" w:rsidRPr="00D02DE9" w:rsidRDefault="00D5337E" w:rsidP="00B7281A">
            <w:pPr>
              <w:tabs>
                <w:tab w:val="decimal" w:pos="972"/>
              </w:tabs>
              <w:spacing w:line="232" w:lineRule="exact"/>
              <w:jc w:val="both"/>
              <w:rPr>
                <w:rFonts w:ascii="Arial" w:hAnsi="Arial" w:cs="Arial"/>
                <w:sz w:val="14"/>
                <w:szCs w:val="14"/>
              </w:rPr>
            </w:pPr>
            <w:r>
              <w:rPr>
                <w:rFonts w:ascii="Arial" w:hAnsi="Arial" w:cs="Arial"/>
                <w:sz w:val="14"/>
                <w:szCs w:val="14"/>
              </w:rPr>
              <w:t>-</w:t>
            </w:r>
          </w:p>
        </w:tc>
        <w:tc>
          <w:tcPr>
            <w:tcW w:w="1350" w:type="dxa"/>
            <w:vAlign w:val="bottom"/>
          </w:tcPr>
          <w:p w14:paraId="2A64409F" w14:textId="4B2FEF49" w:rsidR="00D5337E" w:rsidRPr="00D02DE9" w:rsidRDefault="00D5337E" w:rsidP="00B7281A">
            <w:pPr>
              <w:tabs>
                <w:tab w:val="decimal" w:pos="972"/>
              </w:tabs>
              <w:spacing w:line="232" w:lineRule="exact"/>
              <w:jc w:val="both"/>
              <w:rPr>
                <w:rFonts w:ascii="Arial" w:hAnsi="Arial" w:cs="Arial"/>
                <w:sz w:val="14"/>
                <w:szCs w:val="14"/>
              </w:rPr>
            </w:pPr>
            <w:r w:rsidRPr="00D63DA4">
              <w:rPr>
                <w:rFonts w:ascii="Arial" w:hAnsi="Arial" w:cs="Arial" w:hint="cs"/>
                <w:sz w:val="14"/>
                <w:szCs w:val="14"/>
              </w:rPr>
              <w:t>6</w:t>
            </w:r>
            <w:r w:rsidRPr="00D63DA4">
              <w:rPr>
                <w:rFonts w:ascii="Arial" w:hAnsi="Arial" w:cs="Arial"/>
                <w:sz w:val="14"/>
                <w:szCs w:val="14"/>
              </w:rPr>
              <w:t>1</w:t>
            </w:r>
            <w:r w:rsidRPr="00D63DA4">
              <w:rPr>
                <w:rFonts w:ascii="Arial" w:hAnsi="Arial" w:cs="Arial" w:hint="cs"/>
                <w:sz w:val="14"/>
                <w:szCs w:val="14"/>
              </w:rPr>
              <w:t>,430</w:t>
            </w:r>
          </w:p>
        </w:tc>
      </w:tr>
      <w:tr w:rsidR="00D5337E" w:rsidRPr="00E363A3" w14:paraId="34945AEC" w14:textId="77777777" w:rsidTr="00863123">
        <w:trPr>
          <w:trHeight w:val="80"/>
        </w:trPr>
        <w:tc>
          <w:tcPr>
            <w:tcW w:w="630" w:type="dxa"/>
          </w:tcPr>
          <w:p w14:paraId="4A2F51CE" w14:textId="6FAD1AD0" w:rsidR="00D5337E" w:rsidRPr="00D02DE9" w:rsidRDefault="00D5337E" w:rsidP="00B7281A">
            <w:pPr>
              <w:spacing w:line="232" w:lineRule="exact"/>
              <w:ind w:right="-36"/>
              <w:jc w:val="center"/>
              <w:rPr>
                <w:rFonts w:ascii="Arial" w:hAnsi="Arial" w:cs="Arial"/>
                <w:sz w:val="14"/>
                <w:szCs w:val="14"/>
              </w:rPr>
            </w:pPr>
            <w:r>
              <w:rPr>
                <w:rFonts w:ascii="Arial" w:hAnsi="Arial" w:cs="Arial"/>
                <w:sz w:val="14"/>
                <w:szCs w:val="14"/>
              </w:rPr>
              <w:t>5</w:t>
            </w:r>
          </w:p>
        </w:tc>
        <w:tc>
          <w:tcPr>
            <w:tcW w:w="990" w:type="dxa"/>
          </w:tcPr>
          <w:p w14:paraId="14622A8C" w14:textId="37498A2C" w:rsidR="00D5337E" w:rsidRPr="00D02DE9" w:rsidRDefault="00D5337E" w:rsidP="00B7281A">
            <w:pPr>
              <w:spacing w:line="232" w:lineRule="exact"/>
              <w:jc w:val="center"/>
              <w:rPr>
                <w:rFonts w:ascii="Arial" w:hAnsi="Arial" w:cs="Arial"/>
                <w:sz w:val="14"/>
                <w:szCs w:val="14"/>
                <w:lang w:eastAsia="ja-JP"/>
              </w:rPr>
            </w:pPr>
            <w:r w:rsidRPr="00D02DE9">
              <w:rPr>
                <w:rFonts w:ascii="Arial" w:hAnsi="Arial" w:cs="Arial"/>
                <w:sz w:val="14"/>
                <w:szCs w:val="14"/>
              </w:rPr>
              <w:t xml:space="preserve">MLR minus </w:t>
            </w:r>
            <w:r>
              <w:rPr>
                <w:rFonts w:ascii="Arial" w:hAnsi="Arial" w:cs="Arial"/>
                <w:sz w:val="14"/>
                <w:szCs w:val="14"/>
              </w:rPr>
              <w:t>1.53</w:t>
            </w:r>
            <w:r w:rsidRPr="00D02DE9">
              <w:rPr>
                <w:rFonts w:ascii="Arial" w:hAnsi="Arial" w:cs="Arial"/>
                <w:sz w:val="14"/>
                <w:szCs w:val="14"/>
              </w:rPr>
              <w:t>%</w:t>
            </w:r>
          </w:p>
        </w:tc>
        <w:tc>
          <w:tcPr>
            <w:tcW w:w="5400" w:type="dxa"/>
          </w:tcPr>
          <w:p w14:paraId="1507071E" w14:textId="7DD874DD" w:rsidR="00D5337E" w:rsidRPr="00D02DE9" w:rsidRDefault="00D5337E" w:rsidP="00B7281A">
            <w:pPr>
              <w:tabs>
                <w:tab w:val="left" w:pos="162"/>
              </w:tabs>
              <w:spacing w:line="232" w:lineRule="exact"/>
              <w:ind w:left="162" w:hanging="162"/>
              <w:rPr>
                <w:rFonts w:ascii="Arial" w:hAnsi="Arial" w:cs="Arial"/>
                <w:sz w:val="14"/>
                <w:szCs w:val="14"/>
              </w:rPr>
            </w:pPr>
            <w:r w:rsidRPr="00FB19BC">
              <w:rPr>
                <w:rFonts w:ascii="Arial" w:hAnsi="Arial" w:cs="Arial"/>
                <w:sz w:val="14"/>
                <w:szCs w:val="14"/>
              </w:rPr>
              <w:t xml:space="preserve">Interest payments are made in 36 installments on a monthly basis and principle repayments are made in 27 installments in every month with the first installment being made on the last working day of the 10th month. </w:t>
            </w:r>
          </w:p>
        </w:tc>
        <w:tc>
          <w:tcPr>
            <w:tcW w:w="1260" w:type="dxa"/>
            <w:vAlign w:val="bottom"/>
          </w:tcPr>
          <w:p w14:paraId="49A8BD99" w14:textId="46B123F1" w:rsidR="00D5337E" w:rsidRPr="00D02DE9" w:rsidRDefault="00D5337E" w:rsidP="00B7281A">
            <w:pPr>
              <w:tabs>
                <w:tab w:val="decimal" w:pos="972"/>
              </w:tabs>
              <w:spacing w:line="232" w:lineRule="exact"/>
              <w:jc w:val="both"/>
              <w:rPr>
                <w:rFonts w:ascii="Arial" w:hAnsi="Arial" w:cs="Arial"/>
                <w:sz w:val="14"/>
                <w:szCs w:val="14"/>
              </w:rPr>
            </w:pPr>
          </w:p>
        </w:tc>
        <w:tc>
          <w:tcPr>
            <w:tcW w:w="1350" w:type="dxa"/>
            <w:vAlign w:val="bottom"/>
          </w:tcPr>
          <w:p w14:paraId="697E7D28" w14:textId="77777777" w:rsidR="00D5337E" w:rsidRPr="00CE04C5" w:rsidRDefault="00D5337E" w:rsidP="00B7281A">
            <w:pPr>
              <w:tabs>
                <w:tab w:val="decimal" w:pos="972"/>
              </w:tabs>
              <w:spacing w:line="232" w:lineRule="exact"/>
              <w:jc w:val="both"/>
              <w:rPr>
                <w:rFonts w:ascii="Arial" w:hAnsi="Arial" w:cs="Arial"/>
                <w:sz w:val="14"/>
                <w:szCs w:val="14"/>
              </w:rPr>
            </w:pPr>
          </w:p>
        </w:tc>
      </w:tr>
      <w:tr w:rsidR="00D5337E" w:rsidRPr="00E363A3" w14:paraId="2934B122" w14:textId="77777777" w:rsidTr="00863123">
        <w:trPr>
          <w:trHeight w:val="80"/>
        </w:trPr>
        <w:tc>
          <w:tcPr>
            <w:tcW w:w="630" w:type="dxa"/>
          </w:tcPr>
          <w:p w14:paraId="100C4992" w14:textId="77777777" w:rsidR="00D5337E" w:rsidRPr="00D02DE9" w:rsidRDefault="00D5337E" w:rsidP="00B7281A">
            <w:pPr>
              <w:spacing w:line="232" w:lineRule="exact"/>
              <w:ind w:right="-36"/>
              <w:jc w:val="center"/>
              <w:rPr>
                <w:rFonts w:ascii="Arial" w:hAnsi="Arial" w:cs="Arial"/>
                <w:sz w:val="14"/>
                <w:szCs w:val="14"/>
              </w:rPr>
            </w:pPr>
          </w:p>
        </w:tc>
        <w:tc>
          <w:tcPr>
            <w:tcW w:w="990" w:type="dxa"/>
          </w:tcPr>
          <w:p w14:paraId="426F176B" w14:textId="77777777" w:rsidR="00D5337E" w:rsidRPr="00D02DE9" w:rsidRDefault="00D5337E" w:rsidP="00B7281A">
            <w:pPr>
              <w:spacing w:line="232" w:lineRule="exact"/>
              <w:jc w:val="center"/>
              <w:rPr>
                <w:rFonts w:ascii="Arial" w:hAnsi="Arial" w:cs="Arial"/>
                <w:sz w:val="14"/>
                <w:szCs w:val="14"/>
                <w:lang w:eastAsia="ja-JP"/>
              </w:rPr>
            </w:pPr>
          </w:p>
        </w:tc>
        <w:tc>
          <w:tcPr>
            <w:tcW w:w="5400" w:type="dxa"/>
          </w:tcPr>
          <w:p w14:paraId="3AE2323F" w14:textId="7B9DEA92" w:rsidR="00D5337E" w:rsidRPr="00D02DE9" w:rsidRDefault="00D5337E" w:rsidP="00B7281A">
            <w:pPr>
              <w:tabs>
                <w:tab w:val="left" w:pos="162"/>
              </w:tabs>
              <w:spacing w:line="232" w:lineRule="exact"/>
              <w:ind w:left="162" w:hanging="162"/>
              <w:rPr>
                <w:rFonts w:ascii="Arial" w:hAnsi="Arial" w:cs="Arial"/>
                <w:sz w:val="14"/>
                <w:szCs w:val="14"/>
              </w:rPr>
            </w:pPr>
            <w:r>
              <w:rPr>
                <w:rFonts w:ascii="Arial" w:hAnsi="Arial" w:cs="Arial"/>
                <w:sz w:val="14"/>
                <w:szCs w:val="14"/>
              </w:rPr>
              <w:tab/>
            </w:r>
            <w:r w:rsidRPr="00FB19BC">
              <w:rPr>
                <w:rFonts w:ascii="Arial" w:hAnsi="Arial" w:cs="Arial"/>
                <w:sz w:val="14"/>
                <w:szCs w:val="14"/>
              </w:rPr>
              <w:t>The first drawdown period is from 12 March 2021 to 29 February 2024</w:t>
            </w:r>
          </w:p>
        </w:tc>
        <w:tc>
          <w:tcPr>
            <w:tcW w:w="1260" w:type="dxa"/>
            <w:vAlign w:val="bottom"/>
          </w:tcPr>
          <w:p w14:paraId="12AE7494" w14:textId="14BCB669" w:rsidR="00D5337E" w:rsidRPr="00D02DE9" w:rsidRDefault="00D5337E" w:rsidP="00B7281A">
            <w:pPr>
              <w:tabs>
                <w:tab w:val="decimal" w:pos="972"/>
              </w:tabs>
              <w:spacing w:line="232" w:lineRule="exact"/>
              <w:jc w:val="both"/>
              <w:rPr>
                <w:rFonts w:ascii="Arial" w:hAnsi="Arial" w:cs="Arial"/>
                <w:sz w:val="14"/>
                <w:szCs w:val="14"/>
              </w:rPr>
            </w:pPr>
            <w:r>
              <w:rPr>
                <w:rFonts w:ascii="Arial" w:hAnsi="Arial" w:cs="Arial"/>
                <w:sz w:val="14"/>
                <w:szCs w:val="14"/>
              </w:rPr>
              <w:t>-</w:t>
            </w:r>
          </w:p>
        </w:tc>
        <w:tc>
          <w:tcPr>
            <w:tcW w:w="1350" w:type="dxa"/>
            <w:vAlign w:val="bottom"/>
          </w:tcPr>
          <w:p w14:paraId="49BB1580" w14:textId="2F4574A0" w:rsidR="00D5337E" w:rsidRPr="00CE04C5" w:rsidRDefault="00D5337E" w:rsidP="00B7281A">
            <w:pPr>
              <w:tabs>
                <w:tab w:val="decimal" w:pos="972"/>
              </w:tabs>
              <w:spacing w:line="232" w:lineRule="exact"/>
              <w:jc w:val="both"/>
              <w:rPr>
                <w:rFonts w:ascii="Arial" w:hAnsi="Arial" w:cs="Arial"/>
                <w:sz w:val="14"/>
                <w:szCs w:val="14"/>
              </w:rPr>
            </w:pPr>
            <w:r w:rsidRPr="00D63DA4">
              <w:rPr>
                <w:rFonts w:ascii="Arial" w:hAnsi="Arial" w:cs="Arial" w:hint="cs"/>
                <w:sz w:val="14"/>
                <w:szCs w:val="14"/>
              </w:rPr>
              <w:t>174,</w:t>
            </w:r>
            <w:r w:rsidRPr="00D63DA4">
              <w:rPr>
                <w:rFonts w:ascii="Arial" w:hAnsi="Arial" w:cs="Arial"/>
                <w:sz w:val="14"/>
                <w:szCs w:val="14"/>
              </w:rPr>
              <w:t>790</w:t>
            </w:r>
          </w:p>
        </w:tc>
      </w:tr>
      <w:tr w:rsidR="00D5337E" w:rsidRPr="00E363A3" w14:paraId="2004B7C1" w14:textId="77777777" w:rsidTr="00863123">
        <w:trPr>
          <w:trHeight w:val="80"/>
        </w:trPr>
        <w:tc>
          <w:tcPr>
            <w:tcW w:w="630" w:type="dxa"/>
          </w:tcPr>
          <w:p w14:paraId="3547A246" w14:textId="3DCFD1E6" w:rsidR="00D5337E" w:rsidRPr="00D02DE9" w:rsidRDefault="00D5337E" w:rsidP="00B7281A">
            <w:pPr>
              <w:spacing w:line="232" w:lineRule="exact"/>
              <w:ind w:right="-36"/>
              <w:jc w:val="center"/>
              <w:rPr>
                <w:rFonts w:ascii="Arial" w:hAnsi="Arial" w:cs="Arial"/>
                <w:sz w:val="14"/>
                <w:szCs w:val="14"/>
              </w:rPr>
            </w:pPr>
            <w:r w:rsidRPr="000C3D88">
              <w:rPr>
                <w:rFonts w:ascii="Arial" w:hAnsi="Arial" w:cs="Arial"/>
                <w:sz w:val="14"/>
                <w:szCs w:val="14"/>
              </w:rPr>
              <w:t>6</w:t>
            </w:r>
          </w:p>
        </w:tc>
        <w:tc>
          <w:tcPr>
            <w:tcW w:w="990" w:type="dxa"/>
          </w:tcPr>
          <w:p w14:paraId="1829170C" w14:textId="5A9B63BE" w:rsidR="00D5337E" w:rsidRPr="00D02DE9" w:rsidRDefault="00D5337E" w:rsidP="00B7281A">
            <w:pPr>
              <w:spacing w:line="232" w:lineRule="exact"/>
              <w:jc w:val="center"/>
              <w:rPr>
                <w:rFonts w:ascii="Arial" w:hAnsi="Arial" w:cs="Arial"/>
                <w:sz w:val="14"/>
                <w:szCs w:val="14"/>
                <w:lang w:eastAsia="ja-JP"/>
              </w:rPr>
            </w:pPr>
            <w:r w:rsidRPr="008A3D90">
              <w:rPr>
                <w:rFonts w:ascii="Arial" w:hAnsi="Arial" w:cs="Arial"/>
                <w:sz w:val="14"/>
                <w:szCs w:val="14"/>
              </w:rPr>
              <w:t>MLR minus 1.0%</w:t>
            </w:r>
          </w:p>
        </w:tc>
        <w:tc>
          <w:tcPr>
            <w:tcW w:w="5400" w:type="dxa"/>
          </w:tcPr>
          <w:p w14:paraId="7B65E300" w14:textId="581AAAED" w:rsidR="00D5337E" w:rsidRPr="00D02DE9" w:rsidRDefault="00D5337E" w:rsidP="00B7281A">
            <w:pPr>
              <w:tabs>
                <w:tab w:val="left" w:pos="162"/>
              </w:tabs>
              <w:spacing w:line="232" w:lineRule="exact"/>
              <w:ind w:left="162" w:hanging="162"/>
              <w:rPr>
                <w:rFonts w:ascii="Arial" w:hAnsi="Arial" w:cs="Arial"/>
                <w:sz w:val="14"/>
                <w:szCs w:val="14"/>
              </w:rPr>
            </w:pPr>
            <w:r w:rsidRPr="008A3D90">
              <w:rPr>
                <w:rFonts w:ascii="Arial" w:hAnsi="Arial" w:cs="Arial"/>
                <w:sz w:val="14"/>
                <w:szCs w:val="14"/>
              </w:rPr>
              <w:t xml:space="preserve">Interest payments are made in 36 installments on a monthly basis and principle repayments are made in 30 installments in every month with the first installment being made on the last working day of the 8th month. The first </w:t>
            </w:r>
          </w:p>
        </w:tc>
        <w:tc>
          <w:tcPr>
            <w:tcW w:w="1260" w:type="dxa"/>
            <w:vAlign w:val="bottom"/>
          </w:tcPr>
          <w:p w14:paraId="0EC26752" w14:textId="26AE962A" w:rsidR="00D5337E" w:rsidRPr="00D02DE9" w:rsidRDefault="00D5337E" w:rsidP="00B7281A">
            <w:pPr>
              <w:tabs>
                <w:tab w:val="decimal" w:pos="972"/>
              </w:tabs>
              <w:spacing w:line="232" w:lineRule="exact"/>
              <w:jc w:val="both"/>
              <w:rPr>
                <w:rFonts w:ascii="Arial" w:hAnsi="Arial" w:cs="Arial"/>
                <w:sz w:val="14"/>
                <w:szCs w:val="14"/>
              </w:rPr>
            </w:pPr>
          </w:p>
        </w:tc>
        <w:tc>
          <w:tcPr>
            <w:tcW w:w="1350" w:type="dxa"/>
            <w:vAlign w:val="bottom"/>
          </w:tcPr>
          <w:p w14:paraId="5302730E" w14:textId="77777777" w:rsidR="00D5337E" w:rsidRPr="00CE04C5" w:rsidRDefault="00D5337E" w:rsidP="00B7281A">
            <w:pPr>
              <w:tabs>
                <w:tab w:val="decimal" w:pos="972"/>
              </w:tabs>
              <w:spacing w:line="232" w:lineRule="exact"/>
              <w:jc w:val="both"/>
              <w:rPr>
                <w:rFonts w:ascii="Arial" w:hAnsi="Arial" w:cs="Arial"/>
                <w:sz w:val="14"/>
                <w:szCs w:val="14"/>
              </w:rPr>
            </w:pPr>
          </w:p>
        </w:tc>
      </w:tr>
      <w:tr w:rsidR="00D5337E" w:rsidRPr="00E363A3" w14:paraId="679CC47F" w14:textId="77777777" w:rsidTr="00863123">
        <w:trPr>
          <w:trHeight w:val="80"/>
        </w:trPr>
        <w:tc>
          <w:tcPr>
            <w:tcW w:w="630" w:type="dxa"/>
          </w:tcPr>
          <w:p w14:paraId="01BF3628" w14:textId="77777777" w:rsidR="00D5337E" w:rsidRPr="00D02DE9" w:rsidRDefault="00D5337E" w:rsidP="00B7281A">
            <w:pPr>
              <w:spacing w:line="232" w:lineRule="exact"/>
              <w:ind w:right="-36"/>
              <w:jc w:val="center"/>
              <w:rPr>
                <w:rFonts w:ascii="Arial" w:hAnsi="Arial" w:cs="Arial"/>
                <w:sz w:val="14"/>
                <w:szCs w:val="14"/>
              </w:rPr>
            </w:pPr>
          </w:p>
        </w:tc>
        <w:tc>
          <w:tcPr>
            <w:tcW w:w="990" w:type="dxa"/>
          </w:tcPr>
          <w:p w14:paraId="1F8D5674" w14:textId="77777777" w:rsidR="00D5337E" w:rsidRPr="00D02DE9" w:rsidRDefault="00D5337E" w:rsidP="00B7281A">
            <w:pPr>
              <w:spacing w:line="232" w:lineRule="exact"/>
              <w:jc w:val="center"/>
              <w:rPr>
                <w:rFonts w:ascii="Arial" w:hAnsi="Arial" w:cs="Arial"/>
                <w:sz w:val="14"/>
                <w:szCs w:val="14"/>
                <w:lang w:eastAsia="ja-JP"/>
              </w:rPr>
            </w:pPr>
          </w:p>
        </w:tc>
        <w:tc>
          <w:tcPr>
            <w:tcW w:w="5400" w:type="dxa"/>
          </w:tcPr>
          <w:p w14:paraId="0C3A6348" w14:textId="5C7226D0" w:rsidR="00D5337E" w:rsidRPr="00D02DE9" w:rsidRDefault="00D5337E" w:rsidP="00B7281A">
            <w:pPr>
              <w:tabs>
                <w:tab w:val="left" w:pos="162"/>
              </w:tabs>
              <w:spacing w:line="232" w:lineRule="exact"/>
              <w:ind w:left="162" w:hanging="162"/>
              <w:rPr>
                <w:rFonts w:ascii="Arial" w:hAnsi="Arial" w:cs="Arial"/>
                <w:sz w:val="14"/>
                <w:szCs w:val="14"/>
              </w:rPr>
            </w:pPr>
            <w:r w:rsidRPr="008A3D90">
              <w:rPr>
                <w:rFonts w:ascii="Arial" w:hAnsi="Arial" w:cs="Arial" w:hint="cs"/>
                <w:sz w:val="14"/>
                <w:szCs w:val="14"/>
                <w:cs/>
              </w:rPr>
              <w:t xml:space="preserve">    </w:t>
            </w:r>
            <w:r>
              <w:rPr>
                <w:rFonts w:ascii="Arial" w:hAnsi="Arial" w:cs="Arial"/>
                <w:sz w:val="14"/>
                <w:szCs w:val="14"/>
              </w:rPr>
              <w:tab/>
            </w:r>
            <w:r w:rsidRPr="008A3D90">
              <w:rPr>
                <w:rFonts w:ascii="Arial" w:hAnsi="Arial" w:cs="Arial"/>
                <w:sz w:val="14"/>
                <w:szCs w:val="14"/>
              </w:rPr>
              <w:t>drawdown period is from 14 June 2021 to 31 May 2024</w:t>
            </w:r>
          </w:p>
        </w:tc>
        <w:tc>
          <w:tcPr>
            <w:tcW w:w="1260" w:type="dxa"/>
            <w:vAlign w:val="bottom"/>
          </w:tcPr>
          <w:p w14:paraId="36FF820C" w14:textId="12C38FB2" w:rsidR="00D5337E" w:rsidRPr="00D02DE9" w:rsidRDefault="00D5337E" w:rsidP="00B7281A">
            <w:pPr>
              <w:tabs>
                <w:tab w:val="decimal" w:pos="972"/>
              </w:tabs>
              <w:spacing w:line="232" w:lineRule="exact"/>
              <w:jc w:val="both"/>
              <w:rPr>
                <w:rFonts w:ascii="Arial" w:hAnsi="Arial" w:cs="Arial"/>
                <w:sz w:val="14"/>
                <w:szCs w:val="14"/>
              </w:rPr>
            </w:pPr>
            <w:r>
              <w:rPr>
                <w:rFonts w:ascii="Arial" w:hAnsi="Arial" w:cs="Arial"/>
                <w:sz w:val="14"/>
                <w:szCs w:val="14"/>
              </w:rPr>
              <w:t>-</w:t>
            </w:r>
          </w:p>
        </w:tc>
        <w:tc>
          <w:tcPr>
            <w:tcW w:w="1350" w:type="dxa"/>
            <w:vAlign w:val="bottom"/>
          </w:tcPr>
          <w:p w14:paraId="032CC561" w14:textId="32A4C107" w:rsidR="00D5337E" w:rsidRPr="00CE04C5" w:rsidRDefault="00D5337E" w:rsidP="00B7281A">
            <w:pPr>
              <w:tabs>
                <w:tab w:val="decimal" w:pos="972"/>
              </w:tabs>
              <w:spacing w:line="232" w:lineRule="exact"/>
              <w:jc w:val="both"/>
              <w:rPr>
                <w:rFonts w:ascii="Arial" w:hAnsi="Arial" w:cs="Arial"/>
                <w:sz w:val="14"/>
                <w:szCs w:val="14"/>
              </w:rPr>
            </w:pPr>
            <w:r w:rsidRPr="00D63DA4">
              <w:rPr>
                <w:rFonts w:ascii="Arial" w:hAnsi="Arial" w:cs="Arial" w:hint="cs"/>
                <w:sz w:val="14"/>
                <w:szCs w:val="14"/>
              </w:rPr>
              <w:t>83,133</w:t>
            </w:r>
          </w:p>
        </w:tc>
      </w:tr>
      <w:tr w:rsidR="00D5337E" w:rsidRPr="00E363A3" w14:paraId="62B0BBF9" w14:textId="77777777" w:rsidTr="00863123">
        <w:trPr>
          <w:trHeight w:val="80"/>
        </w:trPr>
        <w:tc>
          <w:tcPr>
            <w:tcW w:w="630" w:type="dxa"/>
          </w:tcPr>
          <w:p w14:paraId="0BFFD10B" w14:textId="1530985C" w:rsidR="00D5337E" w:rsidRPr="00D02DE9" w:rsidRDefault="00D5337E" w:rsidP="00B7281A">
            <w:pPr>
              <w:spacing w:line="232" w:lineRule="exact"/>
              <w:ind w:right="-36"/>
              <w:jc w:val="center"/>
              <w:rPr>
                <w:rFonts w:ascii="Arial" w:hAnsi="Arial" w:cs="Arial"/>
                <w:sz w:val="14"/>
                <w:szCs w:val="14"/>
              </w:rPr>
            </w:pPr>
            <w:r w:rsidRPr="000C3D88">
              <w:rPr>
                <w:rFonts w:ascii="Arial" w:hAnsi="Arial" w:cs="Arial"/>
                <w:sz w:val="14"/>
                <w:szCs w:val="14"/>
              </w:rPr>
              <w:t>7</w:t>
            </w:r>
          </w:p>
        </w:tc>
        <w:tc>
          <w:tcPr>
            <w:tcW w:w="990" w:type="dxa"/>
          </w:tcPr>
          <w:p w14:paraId="70034A11" w14:textId="625E6CB5" w:rsidR="00D5337E" w:rsidRPr="00D02DE9" w:rsidRDefault="00D5337E" w:rsidP="00B7281A">
            <w:pPr>
              <w:spacing w:line="232" w:lineRule="exact"/>
              <w:jc w:val="center"/>
              <w:rPr>
                <w:rFonts w:ascii="Arial" w:hAnsi="Arial" w:cs="Arial"/>
                <w:sz w:val="14"/>
                <w:szCs w:val="14"/>
                <w:lang w:eastAsia="ja-JP"/>
              </w:rPr>
            </w:pPr>
            <w:r w:rsidRPr="008A3D90">
              <w:rPr>
                <w:rFonts w:ascii="Arial" w:hAnsi="Arial" w:cs="Arial"/>
                <w:sz w:val="14"/>
                <w:szCs w:val="14"/>
              </w:rPr>
              <w:t>MLR minus 2.63%</w:t>
            </w:r>
          </w:p>
        </w:tc>
        <w:tc>
          <w:tcPr>
            <w:tcW w:w="5400" w:type="dxa"/>
          </w:tcPr>
          <w:p w14:paraId="493D5B6C" w14:textId="6D445C7A" w:rsidR="00D5337E" w:rsidRPr="00D02DE9" w:rsidRDefault="00D5337E" w:rsidP="00B7281A">
            <w:pPr>
              <w:tabs>
                <w:tab w:val="left" w:pos="162"/>
              </w:tabs>
              <w:spacing w:line="232" w:lineRule="exact"/>
              <w:ind w:left="162" w:hanging="162"/>
              <w:rPr>
                <w:rFonts w:ascii="Arial" w:hAnsi="Arial" w:cs="Arial"/>
                <w:sz w:val="14"/>
                <w:szCs w:val="14"/>
              </w:rPr>
            </w:pPr>
            <w:r w:rsidRPr="008A3D90">
              <w:rPr>
                <w:rFonts w:ascii="Arial" w:hAnsi="Arial" w:cs="Arial"/>
                <w:sz w:val="14"/>
                <w:szCs w:val="14"/>
              </w:rPr>
              <w:t xml:space="preserve">Interest payments are made in 19 installments on a monthly basis and principle repayments are made in 6 installments in every 3 months. The first </w:t>
            </w:r>
          </w:p>
        </w:tc>
        <w:tc>
          <w:tcPr>
            <w:tcW w:w="1260" w:type="dxa"/>
            <w:vAlign w:val="bottom"/>
          </w:tcPr>
          <w:p w14:paraId="51E911C7" w14:textId="4ED0CEB9" w:rsidR="00D5337E" w:rsidRPr="00D02DE9" w:rsidRDefault="00D5337E" w:rsidP="00B7281A">
            <w:pPr>
              <w:tabs>
                <w:tab w:val="decimal" w:pos="972"/>
              </w:tabs>
              <w:spacing w:line="232" w:lineRule="exact"/>
              <w:jc w:val="both"/>
              <w:rPr>
                <w:rFonts w:ascii="Arial" w:hAnsi="Arial" w:cs="Arial"/>
                <w:sz w:val="14"/>
                <w:szCs w:val="14"/>
              </w:rPr>
            </w:pPr>
          </w:p>
        </w:tc>
        <w:tc>
          <w:tcPr>
            <w:tcW w:w="1350" w:type="dxa"/>
            <w:vAlign w:val="bottom"/>
          </w:tcPr>
          <w:p w14:paraId="755BED6F" w14:textId="77777777" w:rsidR="00D5337E" w:rsidRPr="00CE04C5" w:rsidRDefault="00D5337E" w:rsidP="00B7281A">
            <w:pPr>
              <w:tabs>
                <w:tab w:val="decimal" w:pos="972"/>
              </w:tabs>
              <w:spacing w:line="232" w:lineRule="exact"/>
              <w:jc w:val="both"/>
              <w:rPr>
                <w:rFonts w:ascii="Arial" w:hAnsi="Arial" w:cs="Arial"/>
                <w:sz w:val="14"/>
                <w:szCs w:val="14"/>
              </w:rPr>
            </w:pPr>
          </w:p>
        </w:tc>
      </w:tr>
      <w:tr w:rsidR="00D5337E" w:rsidRPr="00E363A3" w14:paraId="7008987E" w14:textId="77777777" w:rsidTr="00863123">
        <w:trPr>
          <w:trHeight w:val="80"/>
        </w:trPr>
        <w:tc>
          <w:tcPr>
            <w:tcW w:w="630" w:type="dxa"/>
          </w:tcPr>
          <w:p w14:paraId="2D5C996F" w14:textId="77777777" w:rsidR="00D5337E" w:rsidRPr="00D02DE9" w:rsidRDefault="00D5337E" w:rsidP="00B7281A">
            <w:pPr>
              <w:spacing w:line="232" w:lineRule="exact"/>
              <w:ind w:right="-36"/>
              <w:jc w:val="center"/>
              <w:rPr>
                <w:rFonts w:ascii="Arial" w:hAnsi="Arial" w:cs="Arial"/>
                <w:sz w:val="14"/>
                <w:szCs w:val="14"/>
              </w:rPr>
            </w:pPr>
          </w:p>
        </w:tc>
        <w:tc>
          <w:tcPr>
            <w:tcW w:w="990" w:type="dxa"/>
          </w:tcPr>
          <w:p w14:paraId="5476F67D" w14:textId="77777777" w:rsidR="00D5337E" w:rsidRPr="00D02DE9" w:rsidRDefault="00D5337E" w:rsidP="00B7281A">
            <w:pPr>
              <w:spacing w:line="232" w:lineRule="exact"/>
              <w:jc w:val="center"/>
              <w:rPr>
                <w:rFonts w:ascii="Arial" w:hAnsi="Arial" w:cs="Arial"/>
                <w:sz w:val="14"/>
                <w:szCs w:val="14"/>
                <w:lang w:eastAsia="ja-JP"/>
              </w:rPr>
            </w:pPr>
          </w:p>
        </w:tc>
        <w:tc>
          <w:tcPr>
            <w:tcW w:w="5400" w:type="dxa"/>
          </w:tcPr>
          <w:p w14:paraId="72DAF7F8" w14:textId="7BCFC396" w:rsidR="00D5337E" w:rsidRPr="00D02DE9" w:rsidRDefault="00D5337E" w:rsidP="00B7281A">
            <w:pPr>
              <w:tabs>
                <w:tab w:val="left" w:pos="162"/>
              </w:tabs>
              <w:spacing w:line="232" w:lineRule="exact"/>
              <w:ind w:left="162" w:hanging="162"/>
              <w:rPr>
                <w:rFonts w:ascii="Arial" w:hAnsi="Arial" w:cs="Arial"/>
                <w:sz w:val="14"/>
                <w:szCs w:val="14"/>
              </w:rPr>
            </w:pPr>
            <w:r w:rsidRPr="008A3D90">
              <w:rPr>
                <w:rFonts w:ascii="Arial" w:hAnsi="Arial" w:cs="Arial"/>
                <w:sz w:val="14"/>
                <w:szCs w:val="14"/>
              </w:rPr>
              <w:t xml:space="preserve">    drawdown period is from 30 August 2021 to 31 March 2023</w:t>
            </w:r>
          </w:p>
        </w:tc>
        <w:tc>
          <w:tcPr>
            <w:tcW w:w="1260" w:type="dxa"/>
            <w:vAlign w:val="bottom"/>
          </w:tcPr>
          <w:p w14:paraId="5567C7C6" w14:textId="6D37011C" w:rsidR="00D5337E" w:rsidRPr="00D02DE9" w:rsidRDefault="00D5337E" w:rsidP="00B7281A">
            <w:pPr>
              <w:tabs>
                <w:tab w:val="decimal" w:pos="972"/>
              </w:tabs>
              <w:spacing w:line="232" w:lineRule="exact"/>
              <w:jc w:val="both"/>
              <w:rPr>
                <w:rFonts w:ascii="Arial" w:hAnsi="Arial" w:cs="Arial"/>
                <w:sz w:val="14"/>
                <w:szCs w:val="14"/>
              </w:rPr>
            </w:pPr>
            <w:r w:rsidRPr="005F5294">
              <w:rPr>
                <w:rFonts w:ascii="Arial" w:hAnsi="Arial" w:cs="Arial" w:hint="cs"/>
                <w:sz w:val="14"/>
                <w:szCs w:val="14"/>
              </w:rPr>
              <w:t>15,000</w:t>
            </w:r>
          </w:p>
        </w:tc>
        <w:tc>
          <w:tcPr>
            <w:tcW w:w="1350" w:type="dxa"/>
            <w:vAlign w:val="bottom"/>
          </w:tcPr>
          <w:p w14:paraId="0967D950" w14:textId="22875B0B" w:rsidR="00D5337E" w:rsidRPr="00CE04C5" w:rsidRDefault="00D5337E" w:rsidP="00B7281A">
            <w:pPr>
              <w:tabs>
                <w:tab w:val="decimal" w:pos="972"/>
              </w:tabs>
              <w:spacing w:line="232" w:lineRule="exact"/>
              <w:jc w:val="both"/>
              <w:rPr>
                <w:rFonts w:ascii="Arial" w:hAnsi="Arial" w:cs="Arial"/>
                <w:sz w:val="14"/>
                <w:szCs w:val="14"/>
              </w:rPr>
            </w:pPr>
            <w:r w:rsidRPr="00D63DA4">
              <w:rPr>
                <w:rFonts w:ascii="Arial" w:hAnsi="Arial" w:cs="Arial" w:hint="cs"/>
                <w:sz w:val="14"/>
                <w:szCs w:val="14"/>
              </w:rPr>
              <w:t>83,000</w:t>
            </w:r>
          </w:p>
        </w:tc>
      </w:tr>
      <w:tr w:rsidR="00D5337E" w:rsidRPr="00E363A3" w14:paraId="45A58C9E" w14:textId="77777777" w:rsidTr="00863123">
        <w:trPr>
          <w:trHeight w:val="80"/>
        </w:trPr>
        <w:tc>
          <w:tcPr>
            <w:tcW w:w="630" w:type="dxa"/>
          </w:tcPr>
          <w:p w14:paraId="47402410" w14:textId="3E652693" w:rsidR="00D5337E" w:rsidRPr="00D02DE9" w:rsidRDefault="00D5337E" w:rsidP="00B7281A">
            <w:pPr>
              <w:spacing w:line="232" w:lineRule="exact"/>
              <w:ind w:right="-36"/>
              <w:jc w:val="center"/>
              <w:rPr>
                <w:rFonts w:ascii="Arial" w:hAnsi="Arial" w:cs="Arial"/>
                <w:sz w:val="14"/>
                <w:szCs w:val="14"/>
              </w:rPr>
            </w:pPr>
            <w:r w:rsidRPr="000C3D88">
              <w:rPr>
                <w:rFonts w:ascii="Arial" w:hAnsi="Arial" w:cs="Arial"/>
                <w:sz w:val="14"/>
                <w:szCs w:val="14"/>
              </w:rPr>
              <w:t>8</w:t>
            </w:r>
          </w:p>
        </w:tc>
        <w:tc>
          <w:tcPr>
            <w:tcW w:w="990" w:type="dxa"/>
          </w:tcPr>
          <w:p w14:paraId="0031996F" w14:textId="77777777" w:rsidR="00D5337E" w:rsidRPr="000C3D88" w:rsidRDefault="00D5337E" w:rsidP="00B7281A">
            <w:pPr>
              <w:spacing w:line="232" w:lineRule="exact"/>
              <w:jc w:val="center"/>
              <w:rPr>
                <w:rFonts w:ascii="Arial" w:hAnsi="Arial" w:cs="Arial"/>
                <w:sz w:val="14"/>
                <w:szCs w:val="14"/>
              </w:rPr>
            </w:pPr>
            <w:r w:rsidRPr="008A3D90">
              <w:rPr>
                <w:rFonts w:ascii="Arial" w:hAnsi="Arial" w:cs="Arial"/>
                <w:sz w:val="14"/>
                <w:szCs w:val="14"/>
              </w:rPr>
              <w:t>MLR minus 1.0%</w:t>
            </w:r>
          </w:p>
          <w:p w14:paraId="02B4565A" w14:textId="3DBC69BF" w:rsidR="00D5337E" w:rsidRPr="00D02DE9" w:rsidRDefault="00D5337E" w:rsidP="00B7281A">
            <w:pPr>
              <w:spacing w:line="232" w:lineRule="exact"/>
              <w:jc w:val="center"/>
              <w:rPr>
                <w:rFonts w:ascii="Arial" w:hAnsi="Arial" w:cs="Arial"/>
                <w:sz w:val="14"/>
                <w:szCs w:val="14"/>
                <w:lang w:eastAsia="ja-JP"/>
              </w:rPr>
            </w:pPr>
          </w:p>
        </w:tc>
        <w:tc>
          <w:tcPr>
            <w:tcW w:w="5400" w:type="dxa"/>
          </w:tcPr>
          <w:p w14:paraId="5B617AAF" w14:textId="3C46216A" w:rsidR="00D5337E" w:rsidRPr="00D02DE9" w:rsidRDefault="00D5337E" w:rsidP="00B7281A">
            <w:pPr>
              <w:tabs>
                <w:tab w:val="left" w:pos="162"/>
              </w:tabs>
              <w:spacing w:line="232" w:lineRule="exact"/>
              <w:ind w:left="162" w:hanging="162"/>
              <w:rPr>
                <w:rFonts w:ascii="Arial" w:hAnsi="Arial" w:cs="Arial"/>
                <w:sz w:val="14"/>
                <w:szCs w:val="14"/>
              </w:rPr>
            </w:pPr>
            <w:r w:rsidRPr="008A3D90">
              <w:rPr>
                <w:rFonts w:ascii="Arial" w:hAnsi="Arial" w:cs="Arial"/>
                <w:sz w:val="14"/>
                <w:szCs w:val="14"/>
              </w:rPr>
              <w:t xml:space="preserve">Interest payments are made in 36 installments on a monthly basis and principle repayments are made in 30 installments in every month with the first installment being made on the last working day of the 6th month. The first </w:t>
            </w:r>
          </w:p>
        </w:tc>
        <w:tc>
          <w:tcPr>
            <w:tcW w:w="1260" w:type="dxa"/>
            <w:vAlign w:val="bottom"/>
          </w:tcPr>
          <w:p w14:paraId="45AC6A10" w14:textId="72327752" w:rsidR="00D5337E" w:rsidRPr="00D02DE9" w:rsidRDefault="00D5337E" w:rsidP="00B7281A">
            <w:pPr>
              <w:tabs>
                <w:tab w:val="decimal" w:pos="972"/>
              </w:tabs>
              <w:spacing w:line="232" w:lineRule="exact"/>
              <w:jc w:val="both"/>
              <w:rPr>
                <w:rFonts w:ascii="Arial" w:hAnsi="Arial" w:cs="Arial"/>
                <w:sz w:val="14"/>
                <w:szCs w:val="14"/>
              </w:rPr>
            </w:pPr>
          </w:p>
        </w:tc>
        <w:tc>
          <w:tcPr>
            <w:tcW w:w="1350" w:type="dxa"/>
            <w:vAlign w:val="bottom"/>
          </w:tcPr>
          <w:p w14:paraId="026DB42B" w14:textId="77777777" w:rsidR="00D5337E" w:rsidRPr="00CE04C5" w:rsidRDefault="00D5337E" w:rsidP="00B7281A">
            <w:pPr>
              <w:tabs>
                <w:tab w:val="decimal" w:pos="972"/>
              </w:tabs>
              <w:spacing w:line="232" w:lineRule="exact"/>
              <w:jc w:val="both"/>
              <w:rPr>
                <w:rFonts w:ascii="Arial" w:hAnsi="Arial" w:cs="Arial"/>
                <w:sz w:val="14"/>
                <w:szCs w:val="14"/>
              </w:rPr>
            </w:pPr>
          </w:p>
        </w:tc>
      </w:tr>
      <w:tr w:rsidR="00D5337E" w:rsidRPr="00E363A3" w14:paraId="0BF64C64" w14:textId="77777777" w:rsidTr="00863123">
        <w:trPr>
          <w:trHeight w:val="80"/>
        </w:trPr>
        <w:tc>
          <w:tcPr>
            <w:tcW w:w="630" w:type="dxa"/>
          </w:tcPr>
          <w:p w14:paraId="2DF9F50B" w14:textId="77777777" w:rsidR="00D5337E" w:rsidRPr="00D02DE9" w:rsidRDefault="00D5337E" w:rsidP="00B7281A">
            <w:pPr>
              <w:spacing w:line="232" w:lineRule="exact"/>
              <w:ind w:right="-36"/>
              <w:jc w:val="center"/>
              <w:rPr>
                <w:rFonts w:ascii="Arial" w:hAnsi="Arial" w:cs="Arial"/>
                <w:sz w:val="14"/>
                <w:szCs w:val="14"/>
              </w:rPr>
            </w:pPr>
          </w:p>
        </w:tc>
        <w:tc>
          <w:tcPr>
            <w:tcW w:w="990" w:type="dxa"/>
          </w:tcPr>
          <w:p w14:paraId="693A6ACE" w14:textId="77777777" w:rsidR="00D5337E" w:rsidRPr="00D02DE9" w:rsidRDefault="00D5337E" w:rsidP="00B7281A">
            <w:pPr>
              <w:spacing w:line="232" w:lineRule="exact"/>
              <w:jc w:val="center"/>
              <w:rPr>
                <w:rFonts w:ascii="Arial" w:hAnsi="Arial" w:cs="Arial"/>
                <w:sz w:val="14"/>
                <w:szCs w:val="14"/>
                <w:lang w:eastAsia="ja-JP"/>
              </w:rPr>
            </w:pPr>
          </w:p>
        </w:tc>
        <w:tc>
          <w:tcPr>
            <w:tcW w:w="5400" w:type="dxa"/>
          </w:tcPr>
          <w:p w14:paraId="01204971" w14:textId="6DB18597" w:rsidR="00D5337E" w:rsidRPr="00D02DE9" w:rsidRDefault="00D5337E" w:rsidP="00B7281A">
            <w:pPr>
              <w:tabs>
                <w:tab w:val="left" w:pos="162"/>
              </w:tabs>
              <w:spacing w:line="232" w:lineRule="exact"/>
              <w:ind w:left="162" w:hanging="162"/>
              <w:rPr>
                <w:rFonts w:ascii="Arial" w:hAnsi="Arial" w:cs="Arial"/>
                <w:sz w:val="14"/>
                <w:szCs w:val="14"/>
              </w:rPr>
            </w:pPr>
            <w:r w:rsidRPr="008A3D90">
              <w:rPr>
                <w:rFonts w:ascii="Arial" w:hAnsi="Arial" w:cs="Arial"/>
                <w:sz w:val="14"/>
                <w:szCs w:val="14"/>
              </w:rPr>
              <w:t xml:space="preserve">    drawdown period is from 9 September 2021 to 31 August 2024</w:t>
            </w:r>
          </w:p>
        </w:tc>
        <w:tc>
          <w:tcPr>
            <w:tcW w:w="1260" w:type="dxa"/>
            <w:vAlign w:val="bottom"/>
          </w:tcPr>
          <w:p w14:paraId="4EAE170B" w14:textId="15187137" w:rsidR="00D5337E" w:rsidRPr="00D02DE9" w:rsidRDefault="00D5337E" w:rsidP="00B7281A">
            <w:pPr>
              <w:tabs>
                <w:tab w:val="decimal" w:pos="972"/>
              </w:tabs>
              <w:spacing w:line="232" w:lineRule="exact"/>
              <w:jc w:val="both"/>
              <w:rPr>
                <w:rFonts w:ascii="Arial" w:hAnsi="Arial" w:cs="Arial"/>
                <w:sz w:val="14"/>
                <w:szCs w:val="14"/>
              </w:rPr>
            </w:pPr>
            <w:r>
              <w:rPr>
                <w:rFonts w:ascii="Arial" w:hAnsi="Arial" w:cs="Arial"/>
                <w:sz w:val="14"/>
                <w:szCs w:val="14"/>
              </w:rPr>
              <w:t>-</w:t>
            </w:r>
          </w:p>
        </w:tc>
        <w:tc>
          <w:tcPr>
            <w:tcW w:w="1350" w:type="dxa"/>
            <w:vAlign w:val="bottom"/>
          </w:tcPr>
          <w:p w14:paraId="07B6D42C" w14:textId="778160AC" w:rsidR="00D5337E" w:rsidRPr="00CE04C5" w:rsidRDefault="00D5337E" w:rsidP="00B7281A">
            <w:pPr>
              <w:tabs>
                <w:tab w:val="decimal" w:pos="972"/>
              </w:tabs>
              <w:spacing w:line="232" w:lineRule="exact"/>
              <w:jc w:val="both"/>
              <w:rPr>
                <w:rFonts w:ascii="Arial" w:hAnsi="Arial" w:cs="Arial"/>
                <w:sz w:val="14"/>
                <w:szCs w:val="14"/>
              </w:rPr>
            </w:pPr>
            <w:r w:rsidRPr="00D63DA4">
              <w:rPr>
                <w:rFonts w:ascii="Arial" w:hAnsi="Arial" w:cs="Arial" w:hint="cs"/>
                <w:sz w:val="14"/>
                <w:szCs w:val="14"/>
              </w:rPr>
              <w:t>390,000</w:t>
            </w:r>
          </w:p>
        </w:tc>
      </w:tr>
      <w:tr w:rsidR="00390F65" w:rsidRPr="00E363A3" w14:paraId="6432E472" w14:textId="77777777" w:rsidTr="00D63DA4">
        <w:trPr>
          <w:trHeight w:val="80"/>
        </w:trPr>
        <w:tc>
          <w:tcPr>
            <w:tcW w:w="630" w:type="dxa"/>
          </w:tcPr>
          <w:p w14:paraId="60AB111A" w14:textId="2AFDB33B" w:rsidR="00390F65" w:rsidRPr="006B12E8" w:rsidRDefault="00390F65" w:rsidP="00390F65">
            <w:pPr>
              <w:spacing w:line="232" w:lineRule="exact"/>
              <w:ind w:right="-36"/>
              <w:jc w:val="center"/>
              <w:rPr>
                <w:rFonts w:ascii="Arial" w:hAnsi="Arial" w:cs="Arial"/>
                <w:sz w:val="14"/>
                <w:szCs w:val="14"/>
              </w:rPr>
            </w:pPr>
            <w:r w:rsidRPr="006B12E8">
              <w:rPr>
                <w:rFonts w:ascii="Arial" w:hAnsi="Arial" w:cs="Arial"/>
                <w:sz w:val="14"/>
                <w:szCs w:val="14"/>
              </w:rPr>
              <w:t>9</w:t>
            </w:r>
          </w:p>
        </w:tc>
        <w:tc>
          <w:tcPr>
            <w:tcW w:w="990" w:type="dxa"/>
          </w:tcPr>
          <w:p w14:paraId="3966AC88" w14:textId="77777777" w:rsidR="00390F65" w:rsidRPr="008A3D90" w:rsidRDefault="00390F65" w:rsidP="00390F65">
            <w:pPr>
              <w:spacing w:line="232" w:lineRule="exact"/>
              <w:ind w:left="-108" w:right="-102"/>
              <w:jc w:val="center"/>
              <w:rPr>
                <w:rFonts w:ascii="Arial" w:hAnsi="Arial" w:cs="Arial"/>
                <w:sz w:val="14"/>
                <w:szCs w:val="14"/>
              </w:rPr>
            </w:pPr>
            <w:r w:rsidRPr="008A3D90">
              <w:rPr>
                <w:rFonts w:ascii="Arial" w:hAnsi="Arial" w:cs="Arial"/>
                <w:sz w:val="14"/>
                <w:szCs w:val="14"/>
              </w:rPr>
              <w:t>Year</w:t>
            </w:r>
            <w:r w:rsidRPr="008A3D90">
              <w:rPr>
                <w:rFonts w:ascii="Arial" w:hAnsi="Arial" w:cs="Arial" w:hint="cs"/>
                <w:sz w:val="14"/>
                <w:szCs w:val="14"/>
                <w:cs/>
              </w:rPr>
              <w:t xml:space="preserve"> </w:t>
            </w:r>
            <w:r w:rsidRPr="008A3D90">
              <w:rPr>
                <w:rFonts w:ascii="Arial" w:hAnsi="Arial" w:cs="Arial"/>
                <w:sz w:val="14"/>
                <w:szCs w:val="14"/>
              </w:rPr>
              <w:t>1 - 2: 3%</w:t>
            </w:r>
          </w:p>
          <w:p w14:paraId="1DBC0E9B" w14:textId="32F5B599" w:rsidR="00390F65" w:rsidRPr="00D02DE9" w:rsidRDefault="00390F65" w:rsidP="00390F65">
            <w:pPr>
              <w:spacing w:line="232" w:lineRule="exact"/>
              <w:jc w:val="center"/>
              <w:rPr>
                <w:rFonts w:ascii="Arial" w:hAnsi="Arial" w:cs="Arial"/>
                <w:sz w:val="14"/>
                <w:szCs w:val="14"/>
                <w:lang w:eastAsia="ja-JP"/>
              </w:rPr>
            </w:pPr>
            <w:r w:rsidRPr="008A3D90">
              <w:rPr>
                <w:rFonts w:ascii="Arial" w:hAnsi="Arial" w:cs="Arial"/>
                <w:sz w:val="14"/>
                <w:szCs w:val="14"/>
              </w:rPr>
              <w:t>Year</w:t>
            </w:r>
            <w:r w:rsidRPr="008A3D90">
              <w:rPr>
                <w:rFonts w:ascii="Arial" w:hAnsi="Arial" w:cs="Arial" w:hint="cs"/>
                <w:sz w:val="14"/>
                <w:szCs w:val="14"/>
                <w:cs/>
              </w:rPr>
              <w:t xml:space="preserve"> </w:t>
            </w:r>
            <w:r w:rsidRPr="008A3D90">
              <w:rPr>
                <w:rFonts w:ascii="Arial" w:hAnsi="Arial" w:cs="Arial"/>
                <w:sz w:val="14"/>
                <w:szCs w:val="14"/>
              </w:rPr>
              <w:t>3:</w:t>
            </w:r>
            <w:r w:rsidRPr="008A3D90">
              <w:rPr>
                <w:rFonts w:ascii="Arial" w:hAnsi="Arial" w:cs="Arial" w:hint="cs"/>
                <w:sz w:val="14"/>
                <w:szCs w:val="14"/>
                <w:cs/>
              </w:rPr>
              <w:t xml:space="preserve"> </w:t>
            </w:r>
            <w:r w:rsidRPr="008A3D90">
              <w:rPr>
                <w:rFonts w:ascii="Arial" w:hAnsi="Arial" w:cs="Arial"/>
                <w:sz w:val="14"/>
                <w:szCs w:val="14"/>
              </w:rPr>
              <w:t>MLR plus</w:t>
            </w:r>
            <w:r w:rsidRPr="008A3D90">
              <w:rPr>
                <w:rFonts w:ascii="Arial" w:hAnsi="Arial" w:cs="Arial" w:hint="cs"/>
                <w:sz w:val="14"/>
                <w:szCs w:val="14"/>
                <w:cs/>
              </w:rPr>
              <w:t xml:space="preserve"> </w:t>
            </w:r>
            <w:r>
              <w:rPr>
                <w:rFonts w:ascii="Arial" w:hAnsi="Arial" w:cs="Arial"/>
                <w:sz w:val="14"/>
                <w:szCs w:val="14"/>
              </w:rPr>
              <w:t>1.</w:t>
            </w:r>
            <w:r w:rsidRPr="008A3D90">
              <w:rPr>
                <w:rFonts w:ascii="Arial" w:hAnsi="Arial" w:cs="Arial"/>
                <w:sz w:val="14"/>
                <w:szCs w:val="14"/>
              </w:rPr>
              <w:t>0%</w:t>
            </w:r>
          </w:p>
        </w:tc>
        <w:tc>
          <w:tcPr>
            <w:tcW w:w="5400" w:type="dxa"/>
          </w:tcPr>
          <w:p w14:paraId="528902F6" w14:textId="3ED1CA23" w:rsidR="00390F65" w:rsidRPr="00D02DE9" w:rsidRDefault="00390F65" w:rsidP="004164D2">
            <w:pPr>
              <w:tabs>
                <w:tab w:val="left" w:pos="162"/>
              </w:tabs>
              <w:spacing w:line="232" w:lineRule="exact"/>
              <w:ind w:left="162" w:right="-110" w:hanging="162"/>
              <w:rPr>
                <w:rFonts w:ascii="Arial" w:hAnsi="Arial" w:cs="Arial"/>
                <w:sz w:val="14"/>
                <w:szCs w:val="14"/>
              </w:rPr>
            </w:pPr>
            <w:r w:rsidRPr="008A3D90">
              <w:rPr>
                <w:rFonts w:ascii="Arial" w:hAnsi="Arial" w:cs="Arial"/>
                <w:sz w:val="14"/>
                <w:szCs w:val="14"/>
              </w:rPr>
              <w:t>Interest payments are made in 60 installments on a monthly basis and principle repayments are made in 59 installments in every month with the first installment being made on the following month from the month in which the first loan. The first drawdown period is from 24 November 2021 to 31 October 2026</w:t>
            </w:r>
          </w:p>
        </w:tc>
        <w:tc>
          <w:tcPr>
            <w:tcW w:w="1260" w:type="dxa"/>
            <w:vAlign w:val="bottom"/>
          </w:tcPr>
          <w:p w14:paraId="6D43691D" w14:textId="623A24CC" w:rsidR="00390F65" w:rsidRPr="00D02DE9" w:rsidRDefault="00390F65" w:rsidP="00390F65">
            <w:pPr>
              <w:tabs>
                <w:tab w:val="decimal" w:pos="972"/>
              </w:tabs>
              <w:spacing w:line="232" w:lineRule="exact"/>
              <w:jc w:val="both"/>
              <w:rPr>
                <w:rFonts w:ascii="Arial" w:hAnsi="Arial" w:cs="Arial"/>
                <w:sz w:val="14"/>
                <w:szCs w:val="14"/>
              </w:rPr>
            </w:pPr>
            <w:r w:rsidRPr="005F5294">
              <w:rPr>
                <w:rFonts w:ascii="Arial" w:hAnsi="Arial" w:cs="Arial" w:hint="cs"/>
                <w:sz w:val="14"/>
                <w:szCs w:val="14"/>
              </w:rPr>
              <w:t>1,731</w:t>
            </w:r>
          </w:p>
        </w:tc>
        <w:tc>
          <w:tcPr>
            <w:tcW w:w="1350" w:type="dxa"/>
            <w:vAlign w:val="bottom"/>
          </w:tcPr>
          <w:p w14:paraId="4E245DE4" w14:textId="6BA28C89" w:rsidR="00390F65" w:rsidRDefault="00390F65" w:rsidP="00390F65">
            <w:pPr>
              <w:tabs>
                <w:tab w:val="decimal" w:pos="972"/>
              </w:tabs>
              <w:spacing w:line="232" w:lineRule="exact"/>
              <w:jc w:val="both"/>
              <w:rPr>
                <w:rFonts w:ascii="Arial" w:hAnsi="Arial" w:cs="Arial"/>
                <w:sz w:val="14"/>
                <w:szCs w:val="14"/>
              </w:rPr>
            </w:pPr>
            <w:r w:rsidRPr="00D63DA4">
              <w:rPr>
                <w:rFonts w:ascii="Arial" w:hAnsi="Arial" w:cs="Arial" w:hint="cs"/>
                <w:sz w:val="14"/>
                <w:szCs w:val="14"/>
              </w:rPr>
              <w:t>2,398</w:t>
            </w:r>
          </w:p>
        </w:tc>
      </w:tr>
      <w:tr w:rsidR="00390F65" w:rsidRPr="00E363A3" w14:paraId="703DC211" w14:textId="77777777" w:rsidTr="00657928">
        <w:trPr>
          <w:trHeight w:val="80"/>
        </w:trPr>
        <w:tc>
          <w:tcPr>
            <w:tcW w:w="630" w:type="dxa"/>
          </w:tcPr>
          <w:p w14:paraId="34649A19" w14:textId="26C6A3D4" w:rsidR="00390F65" w:rsidRPr="006B12E8" w:rsidRDefault="00390F65" w:rsidP="00390F65">
            <w:pPr>
              <w:spacing w:line="232" w:lineRule="exact"/>
              <w:ind w:right="-36"/>
              <w:jc w:val="center"/>
              <w:rPr>
                <w:rFonts w:ascii="Arial" w:hAnsi="Arial" w:cs="Arial"/>
                <w:sz w:val="14"/>
                <w:szCs w:val="14"/>
              </w:rPr>
            </w:pPr>
            <w:r w:rsidRPr="006B12E8">
              <w:rPr>
                <w:rFonts w:ascii="Arial" w:hAnsi="Arial" w:cs="Arial"/>
                <w:sz w:val="14"/>
                <w:szCs w:val="14"/>
              </w:rPr>
              <w:t>10</w:t>
            </w:r>
          </w:p>
        </w:tc>
        <w:tc>
          <w:tcPr>
            <w:tcW w:w="990" w:type="dxa"/>
            <w:vAlign w:val="center"/>
          </w:tcPr>
          <w:p w14:paraId="31DFE335" w14:textId="77777777" w:rsidR="00390F65" w:rsidRPr="000C3D88" w:rsidRDefault="00390F65" w:rsidP="00390F65">
            <w:pPr>
              <w:spacing w:line="232" w:lineRule="exact"/>
              <w:jc w:val="center"/>
              <w:rPr>
                <w:rFonts w:ascii="Arial" w:hAnsi="Arial" w:cs="Arial"/>
                <w:sz w:val="14"/>
                <w:szCs w:val="14"/>
              </w:rPr>
            </w:pPr>
            <w:r w:rsidRPr="008A3D90">
              <w:rPr>
                <w:rFonts w:ascii="Arial" w:hAnsi="Arial" w:cs="Arial"/>
                <w:sz w:val="14"/>
                <w:szCs w:val="14"/>
              </w:rPr>
              <w:t xml:space="preserve">MLR minus </w:t>
            </w:r>
            <w:r>
              <w:rPr>
                <w:rFonts w:ascii="Arial" w:hAnsi="Arial" w:cs="Arial"/>
                <w:sz w:val="14"/>
                <w:szCs w:val="14"/>
              </w:rPr>
              <w:t>3.6</w:t>
            </w:r>
            <w:r w:rsidRPr="008A3D90">
              <w:rPr>
                <w:rFonts w:ascii="Arial" w:hAnsi="Arial" w:cs="Arial"/>
                <w:sz w:val="14"/>
                <w:szCs w:val="14"/>
              </w:rPr>
              <w:t>%</w:t>
            </w:r>
          </w:p>
          <w:p w14:paraId="12788EA2" w14:textId="61771EA7" w:rsidR="00390F65" w:rsidRPr="00D02DE9" w:rsidRDefault="00390F65" w:rsidP="00390F65">
            <w:pPr>
              <w:spacing w:line="232" w:lineRule="exact"/>
              <w:ind w:left="-21"/>
              <w:jc w:val="center"/>
              <w:rPr>
                <w:rFonts w:ascii="Arial" w:hAnsi="Arial" w:cs="Arial"/>
                <w:sz w:val="14"/>
                <w:szCs w:val="14"/>
                <w:lang w:eastAsia="ja-JP"/>
              </w:rPr>
            </w:pPr>
          </w:p>
        </w:tc>
        <w:tc>
          <w:tcPr>
            <w:tcW w:w="5400" w:type="dxa"/>
            <w:vAlign w:val="center"/>
          </w:tcPr>
          <w:p w14:paraId="36049B01" w14:textId="546BCF11" w:rsidR="00390F65" w:rsidRPr="000C3D88" w:rsidRDefault="00390F65" w:rsidP="00390F65">
            <w:pPr>
              <w:tabs>
                <w:tab w:val="left" w:pos="162"/>
              </w:tabs>
              <w:spacing w:line="232" w:lineRule="exact"/>
              <w:ind w:left="162" w:hanging="162"/>
              <w:rPr>
                <w:rFonts w:ascii="Arial" w:hAnsi="Arial" w:cs="Arial"/>
                <w:color w:val="auto"/>
                <w:sz w:val="14"/>
                <w:szCs w:val="14"/>
              </w:rPr>
            </w:pPr>
            <w:r w:rsidRPr="00D02DE9">
              <w:rPr>
                <w:rFonts w:ascii="Arial" w:hAnsi="Arial" w:cs="Arial"/>
                <w:sz w:val="14"/>
                <w:szCs w:val="14"/>
              </w:rPr>
              <w:t xml:space="preserve">Interest payments are made in </w:t>
            </w:r>
            <w:r>
              <w:rPr>
                <w:rFonts w:ascii="Arial" w:hAnsi="Arial" w:cs="Arial"/>
                <w:sz w:val="14"/>
                <w:szCs w:val="14"/>
              </w:rPr>
              <w:t>36</w:t>
            </w:r>
            <w:r w:rsidRPr="00D02DE9">
              <w:rPr>
                <w:rFonts w:ascii="Arial" w:hAnsi="Arial" w:cs="Arial"/>
                <w:sz w:val="14"/>
                <w:szCs w:val="14"/>
              </w:rPr>
              <w:t xml:space="preserve">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w:t>
            </w:r>
            <w:r>
              <w:rPr>
                <w:rFonts w:ascii="Arial" w:hAnsi="Arial" w:cs="Arial"/>
                <w:sz w:val="14"/>
                <w:szCs w:val="14"/>
              </w:rPr>
              <w:t>10</w:t>
            </w:r>
            <w:r w:rsidRPr="00D02DE9">
              <w:rPr>
                <w:rFonts w:ascii="Arial" w:hAnsi="Arial" w:cs="Arial"/>
                <w:sz w:val="14"/>
                <w:szCs w:val="14"/>
              </w:rPr>
              <w:t xml:space="preserve"> installments in every 3 months with the first installment being made on the last working day of the 9th month. The first</w:t>
            </w:r>
          </w:p>
        </w:tc>
        <w:tc>
          <w:tcPr>
            <w:tcW w:w="1260" w:type="dxa"/>
            <w:vAlign w:val="bottom"/>
          </w:tcPr>
          <w:p w14:paraId="69BB55C2" w14:textId="57A55496" w:rsidR="00390F65" w:rsidRPr="00D63DA4" w:rsidRDefault="00390F65" w:rsidP="00390F65">
            <w:pPr>
              <w:tabs>
                <w:tab w:val="decimal" w:pos="972"/>
              </w:tabs>
              <w:spacing w:line="232" w:lineRule="exact"/>
              <w:jc w:val="both"/>
              <w:rPr>
                <w:rFonts w:ascii="Arial" w:hAnsi="Arial" w:cs="Arial"/>
                <w:sz w:val="14"/>
                <w:szCs w:val="14"/>
              </w:rPr>
            </w:pPr>
          </w:p>
        </w:tc>
        <w:tc>
          <w:tcPr>
            <w:tcW w:w="1350" w:type="dxa"/>
            <w:vAlign w:val="bottom"/>
          </w:tcPr>
          <w:p w14:paraId="52D5D448" w14:textId="77777777" w:rsidR="00390F65" w:rsidRPr="00D63DA4" w:rsidRDefault="00390F65" w:rsidP="00390F65">
            <w:pPr>
              <w:tabs>
                <w:tab w:val="decimal" w:pos="972"/>
              </w:tabs>
              <w:spacing w:line="232" w:lineRule="exact"/>
              <w:jc w:val="both"/>
              <w:rPr>
                <w:rFonts w:ascii="Arial" w:hAnsi="Arial" w:cs="Arial"/>
                <w:sz w:val="14"/>
                <w:szCs w:val="14"/>
              </w:rPr>
            </w:pPr>
          </w:p>
        </w:tc>
      </w:tr>
      <w:tr w:rsidR="00390F65" w:rsidRPr="00E363A3" w14:paraId="0A5598E2" w14:textId="77777777" w:rsidTr="00657928">
        <w:trPr>
          <w:trHeight w:val="80"/>
        </w:trPr>
        <w:tc>
          <w:tcPr>
            <w:tcW w:w="630" w:type="dxa"/>
            <w:vAlign w:val="center"/>
          </w:tcPr>
          <w:p w14:paraId="39E44557" w14:textId="77777777" w:rsidR="00390F65" w:rsidRPr="006B12E8" w:rsidRDefault="00390F65" w:rsidP="00390F65">
            <w:pPr>
              <w:spacing w:line="232" w:lineRule="exact"/>
              <w:ind w:right="-36"/>
              <w:jc w:val="center"/>
              <w:rPr>
                <w:rFonts w:ascii="Arial" w:hAnsi="Arial" w:cs="Arial"/>
                <w:sz w:val="14"/>
                <w:szCs w:val="14"/>
              </w:rPr>
            </w:pPr>
          </w:p>
        </w:tc>
        <w:tc>
          <w:tcPr>
            <w:tcW w:w="990" w:type="dxa"/>
            <w:vAlign w:val="center"/>
          </w:tcPr>
          <w:p w14:paraId="0544EE61" w14:textId="77777777" w:rsidR="00390F65" w:rsidRPr="00D02DE9" w:rsidRDefault="00390F65" w:rsidP="00390F65">
            <w:pPr>
              <w:spacing w:line="232" w:lineRule="exact"/>
              <w:jc w:val="center"/>
              <w:rPr>
                <w:rFonts w:ascii="Arial" w:hAnsi="Arial" w:cs="Arial"/>
                <w:sz w:val="14"/>
                <w:szCs w:val="14"/>
                <w:lang w:eastAsia="ja-JP"/>
              </w:rPr>
            </w:pPr>
          </w:p>
        </w:tc>
        <w:tc>
          <w:tcPr>
            <w:tcW w:w="5400" w:type="dxa"/>
          </w:tcPr>
          <w:p w14:paraId="4079B590" w14:textId="0CC5E329" w:rsidR="00390F65" w:rsidRPr="000C3D88" w:rsidRDefault="00390F65" w:rsidP="00390F65">
            <w:pPr>
              <w:tabs>
                <w:tab w:val="left" w:pos="162"/>
              </w:tabs>
              <w:spacing w:line="232" w:lineRule="exact"/>
              <w:ind w:left="162" w:hanging="162"/>
              <w:rPr>
                <w:rFonts w:ascii="Arial" w:hAnsi="Arial" w:cs="Arial"/>
                <w:color w:val="auto"/>
                <w:sz w:val="14"/>
                <w:szCs w:val="14"/>
              </w:rPr>
            </w:pPr>
            <w:r w:rsidRPr="008A3D90">
              <w:rPr>
                <w:rFonts w:ascii="Arial" w:hAnsi="Arial" w:cs="Arial"/>
                <w:sz w:val="14"/>
                <w:szCs w:val="14"/>
              </w:rPr>
              <w:t xml:space="preserve">    drawdown period is from </w:t>
            </w:r>
            <w:r>
              <w:rPr>
                <w:rFonts w:ascii="Arial" w:hAnsi="Arial" w:cs="Arial"/>
                <w:sz w:val="14"/>
                <w:szCs w:val="14"/>
              </w:rPr>
              <w:t>24</w:t>
            </w:r>
            <w:r w:rsidRPr="008A3D90">
              <w:rPr>
                <w:rFonts w:ascii="Arial" w:hAnsi="Arial" w:cs="Arial"/>
                <w:sz w:val="14"/>
                <w:szCs w:val="14"/>
              </w:rPr>
              <w:t xml:space="preserve"> August 202</w:t>
            </w:r>
            <w:r>
              <w:rPr>
                <w:rFonts w:ascii="Arial" w:hAnsi="Arial" w:cs="Arial"/>
                <w:sz w:val="14"/>
                <w:szCs w:val="14"/>
              </w:rPr>
              <w:t>2</w:t>
            </w:r>
            <w:r w:rsidRPr="008A3D90">
              <w:rPr>
                <w:rFonts w:ascii="Arial" w:hAnsi="Arial" w:cs="Arial"/>
                <w:sz w:val="14"/>
                <w:szCs w:val="14"/>
              </w:rPr>
              <w:t xml:space="preserve"> to </w:t>
            </w:r>
            <w:r>
              <w:rPr>
                <w:rFonts w:ascii="Arial" w:hAnsi="Arial" w:cs="Arial"/>
                <w:sz w:val="14"/>
                <w:szCs w:val="14"/>
              </w:rPr>
              <w:t>24</w:t>
            </w:r>
            <w:r w:rsidRPr="008A3D90">
              <w:rPr>
                <w:rFonts w:ascii="Arial" w:hAnsi="Arial" w:cs="Arial"/>
                <w:sz w:val="14"/>
                <w:szCs w:val="14"/>
              </w:rPr>
              <w:t xml:space="preserve"> </w:t>
            </w:r>
            <w:r>
              <w:rPr>
                <w:rFonts w:ascii="Arial" w:hAnsi="Arial" w:cs="Arial"/>
                <w:sz w:val="14"/>
                <w:szCs w:val="14"/>
              </w:rPr>
              <w:t>August</w:t>
            </w:r>
            <w:r w:rsidRPr="008A3D90">
              <w:rPr>
                <w:rFonts w:ascii="Arial" w:hAnsi="Arial" w:cs="Arial"/>
                <w:sz w:val="14"/>
                <w:szCs w:val="14"/>
              </w:rPr>
              <w:t xml:space="preserve"> 202</w:t>
            </w:r>
            <w:r>
              <w:rPr>
                <w:rFonts w:ascii="Arial" w:hAnsi="Arial" w:cs="Arial"/>
                <w:sz w:val="14"/>
                <w:szCs w:val="14"/>
              </w:rPr>
              <w:t>5</w:t>
            </w:r>
          </w:p>
        </w:tc>
        <w:tc>
          <w:tcPr>
            <w:tcW w:w="1260" w:type="dxa"/>
            <w:vAlign w:val="bottom"/>
          </w:tcPr>
          <w:p w14:paraId="1837233E" w14:textId="22983EB8" w:rsidR="00390F65" w:rsidRPr="00D63DA4" w:rsidRDefault="00390F65" w:rsidP="00390F65">
            <w:pPr>
              <w:tabs>
                <w:tab w:val="decimal" w:pos="972"/>
              </w:tabs>
              <w:spacing w:line="232" w:lineRule="exact"/>
              <w:jc w:val="both"/>
              <w:rPr>
                <w:rFonts w:ascii="Arial" w:hAnsi="Arial" w:cs="Arial"/>
                <w:sz w:val="14"/>
                <w:szCs w:val="14"/>
              </w:rPr>
            </w:pPr>
            <w:r w:rsidRPr="005F5294">
              <w:rPr>
                <w:rFonts w:ascii="Arial" w:hAnsi="Arial" w:cs="Arial" w:hint="cs"/>
                <w:sz w:val="14"/>
                <w:szCs w:val="14"/>
              </w:rPr>
              <w:t>120,000</w:t>
            </w:r>
          </w:p>
        </w:tc>
        <w:tc>
          <w:tcPr>
            <w:tcW w:w="1350" w:type="dxa"/>
            <w:vAlign w:val="bottom"/>
          </w:tcPr>
          <w:p w14:paraId="164FB168" w14:textId="5F01499E" w:rsidR="00390F65" w:rsidRPr="00D63DA4" w:rsidRDefault="00390F65" w:rsidP="00390F65">
            <w:pPr>
              <w:tabs>
                <w:tab w:val="decimal" w:pos="972"/>
              </w:tabs>
              <w:spacing w:line="232" w:lineRule="exact"/>
              <w:jc w:val="both"/>
              <w:rPr>
                <w:rFonts w:ascii="Arial" w:hAnsi="Arial" w:cs="Arial"/>
                <w:sz w:val="14"/>
                <w:szCs w:val="14"/>
              </w:rPr>
            </w:pPr>
            <w:r>
              <w:rPr>
                <w:rFonts w:ascii="Arial" w:hAnsi="Arial" w:cs="Arial"/>
                <w:sz w:val="14"/>
                <w:szCs w:val="14"/>
              </w:rPr>
              <w:t>-</w:t>
            </w:r>
          </w:p>
        </w:tc>
      </w:tr>
      <w:tr w:rsidR="00390F65" w:rsidRPr="00E363A3" w14:paraId="69DFBDC7" w14:textId="77777777" w:rsidTr="00657928">
        <w:trPr>
          <w:trHeight w:val="80"/>
        </w:trPr>
        <w:tc>
          <w:tcPr>
            <w:tcW w:w="630" w:type="dxa"/>
          </w:tcPr>
          <w:p w14:paraId="31D9E537" w14:textId="1166D9CE" w:rsidR="00390F65" w:rsidRPr="006B12E8" w:rsidRDefault="00390F65" w:rsidP="00390F65">
            <w:pPr>
              <w:spacing w:line="232" w:lineRule="exact"/>
              <w:ind w:right="-36"/>
              <w:jc w:val="center"/>
              <w:rPr>
                <w:rFonts w:ascii="Arial" w:hAnsi="Arial" w:cs="Arial"/>
                <w:sz w:val="14"/>
                <w:szCs w:val="14"/>
              </w:rPr>
            </w:pPr>
            <w:r w:rsidRPr="006B12E8">
              <w:rPr>
                <w:rFonts w:ascii="Arial" w:hAnsi="Arial" w:cs="Arial"/>
                <w:sz w:val="14"/>
                <w:szCs w:val="14"/>
              </w:rPr>
              <w:t>1</w:t>
            </w:r>
            <w:r>
              <w:rPr>
                <w:rFonts w:ascii="Arial" w:hAnsi="Arial" w:cs="Arial"/>
                <w:sz w:val="14"/>
                <w:szCs w:val="14"/>
              </w:rPr>
              <w:t>1</w:t>
            </w:r>
          </w:p>
        </w:tc>
        <w:tc>
          <w:tcPr>
            <w:tcW w:w="990" w:type="dxa"/>
            <w:vAlign w:val="center"/>
          </w:tcPr>
          <w:p w14:paraId="3E8E4F17" w14:textId="77777777" w:rsidR="00390F65" w:rsidRPr="000C3D88" w:rsidRDefault="00390F65" w:rsidP="00390F65">
            <w:pPr>
              <w:spacing w:line="232" w:lineRule="exact"/>
              <w:jc w:val="center"/>
              <w:rPr>
                <w:rFonts w:ascii="Arial" w:hAnsi="Arial" w:cs="Arial"/>
                <w:sz w:val="14"/>
                <w:szCs w:val="14"/>
              </w:rPr>
            </w:pPr>
            <w:r w:rsidRPr="008A3D90">
              <w:rPr>
                <w:rFonts w:ascii="Arial" w:hAnsi="Arial" w:cs="Arial"/>
                <w:sz w:val="14"/>
                <w:szCs w:val="14"/>
              </w:rPr>
              <w:t xml:space="preserve">MLR minus </w:t>
            </w:r>
            <w:r>
              <w:rPr>
                <w:rFonts w:ascii="Arial" w:hAnsi="Arial" w:cs="Arial"/>
                <w:sz w:val="14"/>
                <w:szCs w:val="14"/>
              </w:rPr>
              <w:t>3.6</w:t>
            </w:r>
            <w:r w:rsidRPr="008A3D90">
              <w:rPr>
                <w:rFonts w:ascii="Arial" w:hAnsi="Arial" w:cs="Arial"/>
                <w:sz w:val="14"/>
                <w:szCs w:val="14"/>
              </w:rPr>
              <w:t>%</w:t>
            </w:r>
          </w:p>
          <w:p w14:paraId="0F3B4274" w14:textId="77777777" w:rsidR="00390F65" w:rsidRPr="00D02DE9" w:rsidRDefault="00390F65" w:rsidP="00390F65">
            <w:pPr>
              <w:spacing w:line="232" w:lineRule="exact"/>
              <w:jc w:val="center"/>
              <w:rPr>
                <w:rFonts w:ascii="Arial" w:hAnsi="Arial" w:cs="Arial"/>
                <w:sz w:val="14"/>
                <w:szCs w:val="14"/>
                <w:lang w:eastAsia="ja-JP"/>
              </w:rPr>
            </w:pPr>
          </w:p>
        </w:tc>
        <w:tc>
          <w:tcPr>
            <w:tcW w:w="5400" w:type="dxa"/>
            <w:vAlign w:val="center"/>
          </w:tcPr>
          <w:p w14:paraId="6F711CF3" w14:textId="14E04C51" w:rsidR="00390F65" w:rsidRPr="008A3D90" w:rsidRDefault="00390F65" w:rsidP="00390F65">
            <w:pPr>
              <w:tabs>
                <w:tab w:val="left" w:pos="162"/>
              </w:tabs>
              <w:spacing w:line="232"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36</w:t>
            </w:r>
            <w:r w:rsidRPr="00D02DE9">
              <w:rPr>
                <w:rFonts w:ascii="Arial" w:hAnsi="Arial" w:cs="Arial"/>
                <w:sz w:val="14"/>
                <w:szCs w:val="14"/>
              </w:rPr>
              <w:t xml:space="preserve">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w:t>
            </w:r>
            <w:r>
              <w:rPr>
                <w:rFonts w:ascii="Arial" w:hAnsi="Arial" w:cs="Arial"/>
                <w:sz w:val="14"/>
                <w:szCs w:val="14"/>
              </w:rPr>
              <w:t>10</w:t>
            </w:r>
            <w:r w:rsidRPr="00D02DE9">
              <w:rPr>
                <w:rFonts w:ascii="Arial" w:hAnsi="Arial" w:cs="Arial"/>
                <w:sz w:val="14"/>
                <w:szCs w:val="14"/>
              </w:rPr>
              <w:t xml:space="preserve"> installments in every 3 months with the first installment being made on the last working day of the 9th month. The first</w:t>
            </w:r>
          </w:p>
        </w:tc>
        <w:tc>
          <w:tcPr>
            <w:tcW w:w="1260" w:type="dxa"/>
            <w:vAlign w:val="bottom"/>
          </w:tcPr>
          <w:p w14:paraId="61709B0C" w14:textId="6D8DD226" w:rsidR="00390F65" w:rsidRPr="00D63DA4" w:rsidRDefault="00390F65" w:rsidP="00390F65">
            <w:pPr>
              <w:tabs>
                <w:tab w:val="decimal" w:pos="972"/>
              </w:tabs>
              <w:spacing w:line="232" w:lineRule="exact"/>
              <w:jc w:val="both"/>
              <w:rPr>
                <w:rFonts w:ascii="Arial" w:hAnsi="Arial" w:cs="Arial"/>
                <w:sz w:val="14"/>
                <w:szCs w:val="14"/>
              </w:rPr>
            </w:pPr>
          </w:p>
        </w:tc>
        <w:tc>
          <w:tcPr>
            <w:tcW w:w="1350" w:type="dxa"/>
            <w:vAlign w:val="bottom"/>
          </w:tcPr>
          <w:p w14:paraId="37F91678" w14:textId="77777777" w:rsidR="00390F65" w:rsidRDefault="00390F65" w:rsidP="00390F65">
            <w:pPr>
              <w:tabs>
                <w:tab w:val="decimal" w:pos="972"/>
              </w:tabs>
              <w:spacing w:line="232" w:lineRule="exact"/>
              <w:jc w:val="both"/>
              <w:rPr>
                <w:rFonts w:ascii="Arial" w:hAnsi="Arial" w:cs="Arial"/>
                <w:sz w:val="14"/>
                <w:szCs w:val="14"/>
              </w:rPr>
            </w:pPr>
          </w:p>
        </w:tc>
      </w:tr>
      <w:tr w:rsidR="00390F65" w:rsidRPr="00E363A3" w14:paraId="535BA2B4" w14:textId="77777777" w:rsidTr="00657928">
        <w:trPr>
          <w:trHeight w:val="80"/>
        </w:trPr>
        <w:tc>
          <w:tcPr>
            <w:tcW w:w="630" w:type="dxa"/>
            <w:vAlign w:val="center"/>
          </w:tcPr>
          <w:p w14:paraId="38B6F173" w14:textId="77777777" w:rsidR="00390F65" w:rsidRPr="006B12E8" w:rsidRDefault="00390F65" w:rsidP="00390F65">
            <w:pPr>
              <w:spacing w:line="232" w:lineRule="exact"/>
              <w:ind w:right="-36"/>
              <w:jc w:val="center"/>
              <w:rPr>
                <w:rFonts w:ascii="Arial" w:hAnsi="Arial" w:cs="Arial"/>
                <w:sz w:val="14"/>
                <w:szCs w:val="14"/>
              </w:rPr>
            </w:pPr>
          </w:p>
        </w:tc>
        <w:tc>
          <w:tcPr>
            <w:tcW w:w="990" w:type="dxa"/>
            <w:vAlign w:val="center"/>
          </w:tcPr>
          <w:p w14:paraId="5D598FBC" w14:textId="77777777" w:rsidR="00390F65" w:rsidRPr="00D02DE9" w:rsidRDefault="00390F65" w:rsidP="00390F65">
            <w:pPr>
              <w:spacing w:line="232" w:lineRule="exact"/>
              <w:jc w:val="center"/>
              <w:rPr>
                <w:rFonts w:ascii="Arial" w:hAnsi="Arial" w:cs="Arial"/>
                <w:sz w:val="14"/>
                <w:szCs w:val="14"/>
                <w:lang w:eastAsia="ja-JP"/>
              </w:rPr>
            </w:pPr>
          </w:p>
        </w:tc>
        <w:tc>
          <w:tcPr>
            <w:tcW w:w="5400" w:type="dxa"/>
          </w:tcPr>
          <w:p w14:paraId="4FEBF9A9" w14:textId="5664A12E" w:rsidR="00390F65" w:rsidRPr="008A3D90" w:rsidRDefault="00390F65" w:rsidP="00390F65">
            <w:pPr>
              <w:tabs>
                <w:tab w:val="left" w:pos="162"/>
              </w:tabs>
              <w:spacing w:line="232" w:lineRule="exact"/>
              <w:ind w:left="162" w:hanging="162"/>
              <w:rPr>
                <w:rFonts w:ascii="Arial" w:hAnsi="Arial" w:cs="Arial"/>
                <w:sz w:val="14"/>
                <w:szCs w:val="14"/>
              </w:rPr>
            </w:pPr>
            <w:r w:rsidRPr="008A3D90">
              <w:rPr>
                <w:rFonts w:ascii="Arial" w:hAnsi="Arial" w:cs="Arial"/>
                <w:sz w:val="14"/>
                <w:szCs w:val="14"/>
              </w:rPr>
              <w:t xml:space="preserve">    drawdown period is from </w:t>
            </w:r>
            <w:r>
              <w:rPr>
                <w:rFonts w:ascii="Arial" w:hAnsi="Arial" w:cs="Arial"/>
                <w:sz w:val="14"/>
                <w:szCs w:val="14"/>
              </w:rPr>
              <w:t>3</w:t>
            </w:r>
            <w:r w:rsidRPr="008A3D90">
              <w:rPr>
                <w:rFonts w:ascii="Arial" w:hAnsi="Arial" w:cs="Arial"/>
                <w:sz w:val="14"/>
                <w:szCs w:val="14"/>
              </w:rPr>
              <w:t xml:space="preserve"> </w:t>
            </w:r>
            <w:r>
              <w:rPr>
                <w:rFonts w:ascii="Arial" w:hAnsi="Arial" w:cs="Arial"/>
                <w:sz w:val="14"/>
                <w:szCs w:val="14"/>
              </w:rPr>
              <w:t>October</w:t>
            </w:r>
            <w:r w:rsidRPr="008A3D90">
              <w:rPr>
                <w:rFonts w:ascii="Arial" w:hAnsi="Arial" w:cs="Arial"/>
                <w:sz w:val="14"/>
                <w:szCs w:val="14"/>
              </w:rPr>
              <w:t xml:space="preserve"> 202</w:t>
            </w:r>
            <w:r>
              <w:rPr>
                <w:rFonts w:ascii="Arial" w:hAnsi="Arial" w:cs="Arial"/>
                <w:sz w:val="14"/>
                <w:szCs w:val="14"/>
              </w:rPr>
              <w:t>2</w:t>
            </w:r>
            <w:r w:rsidRPr="008A3D90">
              <w:rPr>
                <w:rFonts w:ascii="Arial" w:hAnsi="Arial" w:cs="Arial"/>
                <w:sz w:val="14"/>
                <w:szCs w:val="14"/>
              </w:rPr>
              <w:t xml:space="preserve"> to </w:t>
            </w:r>
            <w:r>
              <w:rPr>
                <w:rFonts w:ascii="Arial" w:hAnsi="Arial" w:cs="Arial"/>
                <w:sz w:val="14"/>
                <w:szCs w:val="14"/>
              </w:rPr>
              <w:t>3</w:t>
            </w:r>
            <w:r w:rsidRPr="008A3D90">
              <w:rPr>
                <w:rFonts w:ascii="Arial" w:hAnsi="Arial" w:cs="Arial"/>
                <w:sz w:val="14"/>
                <w:szCs w:val="14"/>
              </w:rPr>
              <w:t xml:space="preserve"> </w:t>
            </w:r>
            <w:r>
              <w:rPr>
                <w:rFonts w:ascii="Arial" w:hAnsi="Arial" w:cs="Arial"/>
                <w:sz w:val="14"/>
                <w:szCs w:val="14"/>
              </w:rPr>
              <w:t>October</w:t>
            </w:r>
            <w:r w:rsidRPr="008A3D90">
              <w:rPr>
                <w:rFonts w:ascii="Arial" w:hAnsi="Arial" w:cs="Arial"/>
                <w:sz w:val="14"/>
                <w:szCs w:val="14"/>
              </w:rPr>
              <w:t xml:space="preserve"> 202</w:t>
            </w:r>
            <w:r>
              <w:rPr>
                <w:rFonts w:ascii="Arial" w:hAnsi="Arial" w:cs="Arial"/>
                <w:sz w:val="14"/>
                <w:szCs w:val="14"/>
              </w:rPr>
              <w:t>5</w:t>
            </w:r>
          </w:p>
        </w:tc>
        <w:tc>
          <w:tcPr>
            <w:tcW w:w="1260" w:type="dxa"/>
            <w:vAlign w:val="bottom"/>
          </w:tcPr>
          <w:p w14:paraId="2AD5A47C" w14:textId="7C6E82A5" w:rsidR="00390F65" w:rsidRPr="00D63DA4" w:rsidRDefault="00390F65" w:rsidP="00390F65">
            <w:pPr>
              <w:tabs>
                <w:tab w:val="decimal" w:pos="972"/>
              </w:tabs>
              <w:spacing w:line="232" w:lineRule="exact"/>
              <w:jc w:val="both"/>
              <w:rPr>
                <w:rFonts w:ascii="Arial" w:hAnsi="Arial" w:cs="Arial"/>
                <w:sz w:val="14"/>
                <w:szCs w:val="14"/>
              </w:rPr>
            </w:pPr>
            <w:r w:rsidRPr="005F5294">
              <w:rPr>
                <w:rFonts w:ascii="Arial" w:hAnsi="Arial" w:cs="Arial" w:hint="cs"/>
                <w:sz w:val="14"/>
                <w:szCs w:val="14"/>
              </w:rPr>
              <w:t>240,000</w:t>
            </w:r>
          </w:p>
        </w:tc>
        <w:tc>
          <w:tcPr>
            <w:tcW w:w="1350" w:type="dxa"/>
            <w:vAlign w:val="bottom"/>
          </w:tcPr>
          <w:p w14:paraId="6113E596" w14:textId="74C3F0C4" w:rsidR="00390F65" w:rsidRDefault="00390F65" w:rsidP="00390F65">
            <w:pPr>
              <w:tabs>
                <w:tab w:val="decimal" w:pos="972"/>
              </w:tabs>
              <w:spacing w:line="232" w:lineRule="exact"/>
              <w:jc w:val="both"/>
              <w:rPr>
                <w:rFonts w:ascii="Arial" w:hAnsi="Arial" w:cs="Arial"/>
                <w:sz w:val="14"/>
                <w:szCs w:val="14"/>
              </w:rPr>
            </w:pPr>
            <w:r>
              <w:rPr>
                <w:rFonts w:ascii="Arial" w:hAnsi="Arial" w:cs="Arial"/>
                <w:sz w:val="14"/>
                <w:szCs w:val="14"/>
              </w:rPr>
              <w:t>-</w:t>
            </w:r>
          </w:p>
        </w:tc>
      </w:tr>
      <w:tr w:rsidR="00390F65" w:rsidRPr="00EE3989" w14:paraId="4568C4B6" w14:textId="77777777" w:rsidTr="00657928">
        <w:trPr>
          <w:trHeight w:val="80"/>
        </w:trPr>
        <w:tc>
          <w:tcPr>
            <w:tcW w:w="630" w:type="dxa"/>
          </w:tcPr>
          <w:p w14:paraId="2853AA5F" w14:textId="61B60080" w:rsidR="00390F65" w:rsidRPr="006B12E8" w:rsidRDefault="00390F65" w:rsidP="00390F65">
            <w:pPr>
              <w:spacing w:line="232" w:lineRule="exact"/>
              <w:ind w:right="-36"/>
              <w:jc w:val="center"/>
              <w:rPr>
                <w:rFonts w:ascii="Arial" w:hAnsi="Arial" w:cs="Arial"/>
                <w:sz w:val="14"/>
                <w:szCs w:val="14"/>
              </w:rPr>
            </w:pPr>
            <w:r w:rsidRPr="006B12E8">
              <w:rPr>
                <w:rFonts w:ascii="Arial" w:hAnsi="Arial" w:cs="Arial"/>
                <w:sz w:val="14"/>
                <w:szCs w:val="14"/>
              </w:rPr>
              <w:t>1</w:t>
            </w:r>
            <w:r>
              <w:rPr>
                <w:rFonts w:ascii="Arial" w:hAnsi="Arial" w:cs="Arial"/>
                <w:sz w:val="14"/>
                <w:szCs w:val="14"/>
              </w:rPr>
              <w:t>2</w:t>
            </w:r>
          </w:p>
        </w:tc>
        <w:tc>
          <w:tcPr>
            <w:tcW w:w="990" w:type="dxa"/>
            <w:vAlign w:val="center"/>
          </w:tcPr>
          <w:p w14:paraId="7E7A174F" w14:textId="2F7C3694" w:rsidR="00390F65" w:rsidRPr="000C3D88" w:rsidRDefault="00390F65" w:rsidP="00390F65">
            <w:pPr>
              <w:spacing w:line="232" w:lineRule="exact"/>
              <w:jc w:val="center"/>
              <w:rPr>
                <w:rFonts w:ascii="Arial" w:hAnsi="Arial" w:cs="Arial"/>
                <w:sz w:val="14"/>
                <w:szCs w:val="14"/>
              </w:rPr>
            </w:pPr>
            <w:r w:rsidRPr="008A3D90">
              <w:rPr>
                <w:rFonts w:ascii="Arial" w:hAnsi="Arial" w:cs="Arial"/>
                <w:sz w:val="14"/>
                <w:szCs w:val="14"/>
              </w:rPr>
              <w:t xml:space="preserve">MLR minus </w:t>
            </w:r>
            <w:r>
              <w:rPr>
                <w:rFonts w:ascii="Arial" w:hAnsi="Arial" w:cs="Browallia New"/>
                <w:sz w:val="14"/>
                <w:szCs w:val="17"/>
              </w:rPr>
              <w:t>1.81</w:t>
            </w:r>
            <w:r w:rsidRPr="008A3D90">
              <w:rPr>
                <w:rFonts w:ascii="Arial" w:hAnsi="Arial" w:cs="Arial"/>
                <w:sz w:val="14"/>
                <w:szCs w:val="14"/>
              </w:rPr>
              <w:t>%</w:t>
            </w:r>
          </w:p>
          <w:p w14:paraId="2CBBD97A" w14:textId="77777777" w:rsidR="00390F65" w:rsidRPr="00D02DE9" w:rsidRDefault="00390F65" w:rsidP="00390F65">
            <w:pPr>
              <w:spacing w:line="232" w:lineRule="exact"/>
              <w:jc w:val="center"/>
              <w:rPr>
                <w:rFonts w:ascii="Arial" w:hAnsi="Arial" w:cs="Arial"/>
                <w:sz w:val="14"/>
                <w:szCs w:val="14"/>
                <w:lang w:eastAsia="ja-JP"/>
              </w:rPr>
            </w:pPr>
          </w:p>
        </w:tc>
        <w:tc>
          <w:tcPr>
            <w:tcW w:w="5400" w:type="dxa"/>
          </w:tcPr>
          <w:p w14:paraId="3D92E46E" w14:textId="709C7A64" w:rsidR="00390F65" w:rsidRPr="008A3D90" w:rsidRDefault="00390F65" w:rsidP="00390F65">
            <w:pPr>
              <w:tabs>
                <w:tab w:val="left" w:pos="162"/>
              </w:tabs>
              <w:spacing w:line="232"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60</w:t>
            </w:r>
            <w:r w:rsidRPr="00D02DE9">
              <w:rPr>
                <w:rFonts w:ascii="Arial" w:hAnsi="Arial" w:cs="Arial"/>
                <w:sz w:val="14"/>
                <w:szCs w:val="14"/>
              </w:rPr>
              <w:t xml:space="preserve">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w:t>
            </w:r>
            <w:r>
              <w:rPr>
                <w:rFonts w:ascii="Arial" w:hAnsi="Arial" w:cs="Arial"/>
                <w:sz w:val="14"/>
                <w:szCs w:val="14"/>
              </w:rPr>
              <w:t>18</w:t>
            </w:r>
            <w:r w:rsidRPr="00D02DE9">
              <w:rPr>
                <w:rFonts w:ascii="Arial" w:hAnsi="Arial" w:cs="Arial"/>
                <w:sz w:val="14"/>
                <w:szCs w:val="14"/>
              </w:rPr>
              <w:t xml:space="preserve"> installments in every 3 months with the first installment being made on the last working day of the </w:t>
            </w:r>
            <w:r>
              <w:rPr>
                <w:rFonts w:ascii="Arial" w:hAnsi="Arial" w:cs="Arial"/>
                <w:sz w:val="14"/>
                <w:szCs w:val="14"/>
              </w:rPr>
              <w:t>7</w:t>
            </w:r>
            <w:r w:rsidRPr="00D02DE9">
              <w:rPr>
                <w:rFonts w:ascii="Arial" w:hAnsi="Arial" w:cs="Arial"/>
                <w:sz w:val="14"/>
                <w:szCs w:val="14"/>
              </w:rPr>
              <w:t>th month. The first</w:t>
            </w:r>
          </w:p>
        </w:tc>
        <w:tc>
          <w:tcPr>
            <w:tcW w:w="1260" w:type="dxa"/>
            <w:vAlign w:val="bottom"/>
          </w:tcPr>
          <w:p w14:paraId="475211E6" w14:textId="24384592" w:rsidR="00390F65" w:rsidRPr="00D63DA4" w:rsidRDefault="00390F65" w:rsidP="00390F65">
            <w:pPr>
              <w:tabs>
                <w:tab w:val="decimal" w:pos="972"/>
              </w:tabs>
              <w:spacing w:line="232" w:lineRule="exact"/>
              <w:jc w:val="both"/>
              <w:rPr>
                <w:rFonts w:ascii="Arial" w:hAnsi="Arial" w:cs="Arial"/>
                <w:sz w:val="14"/>
                <w:szCs w:val="14"/>
              </w:rPr>
            </w:pPr>
          </w:p>
        </w:tc>
        <w:tc>
          <w:tcPr>
            <w:tcW w:w="1350" w:type="dxa"/>
            <w:vAlign w:val="bottom"/>
          </w:tcPr>
          <w:p w14:paraId="32857867" w14:textId="0D55BBC9" w:rsidR="00390F65" w:rsidRDefault="00390F65" w:rsidP="00390F65">
            <w:pPr>
              <w:tabs>
                <w:tab w:val="decimal" w:pos="972"/>
              </w:tabs>
              <w:spacing w:line="232" w:lineRule="exact"/>
              <w:jc w:val="both"/>
              <w:rPr>
                <w:rFonts w:ascii="Arial" w:hAnsi="Arial" w:cs="Arial"/>
                <w:sz w:val="14"/>
                <w:szCs w:val="14"/>
              </w:rPr>
            </w:pPr>
          </w:p>
        </w:tc>
      </w:tr>
      <w:tr w:rsidR="00390F65" w:rsidRPr="00EE3989" w14:paraId="66ED0F01" w14:textId="77777777" w:rsidTr="00657928">
        <w:trPr>
          <w:trHeight w:val="80"/>
        </w:trPr>
        <w:tc>
          <w:tcPr>
            <w:tcW w:w="630" w:type="dxa"/>
          </w:tcPr>
          <w:p w14:paraId="76C12C92" w14:textId="77777777" w:rsidR="00390F65" w:rsidRPr="006B12E8" w:rsidRDefault="00390F65" w:rsidP="00390F65">
            <w:pPr>
              <w:spacing w:line="232" w:lineRule="exact"/>
              <w:ind w:right="-36"/>
              <w:jc w:val="center"/>
              <w:rPr>
                <w:rFonts w:ascii="Arial" w:hAnsi="Arial" w:cs="Arial"/>
                <w:sz w:val="14"/>
                <w:szCs w:val="14"/>
              </w:rPr>
            </w:pPr>
          </w:p>
        </w:tc>
        <w:tc>
          <w:tcPr>
            <w:tcW w:w="990" w:type="dxa"/>
            <w:vAlign w:val="center"/>
          </w:tcPr>
          <w:p w14:paraId="6BD7D9DE" w14:textId="77777777" w:rsidR="00390F65" w:rsidRPr="008A3D90" w:rsidRDefault="00390F65" w:rsidP="00390F65">
            <w:pPr>
              <w:spacing w:line="232" w:lineRule="exact"/>
              <w:jc w:val="center"/>
              <w:rPr>
                <w:rFonts w:ascii="Arial" w:hAnsi="Arial" w:cs="Arial"/>
                <w:sz w:val="14"/>
                <w:szCs w:val="14"/>
              </w:rPr>
            </w:pPr>
          </w:p>
        </w:tc>
        <w:tc>
          <w:tcPr>
            <w:tcW w:w="5400" w:type="dxa"/>
          </w:tcPr>
          <w:p w14:paraId="52CE0B2A" w14:textId="6622C4C8" w:rsidR="00390F65" w:rsidRPr="00D02DE9" w:rsidRDefault="00390F65" w:rsidP="00390F65">
            <w:pPr>
              <w:tabs>
                <w:tab w:val="left" w:pos="162"/>
              </w:tabs>
              <w:spacing w:line="232" w:lineRule="exact"/>
              <w:ind w:left="162" w:hanging="162"/>
              <w:rPr>
                <w:rFonts w:ascii="Arial" w:hAnsi="Arial" w:cs="Arial"/>
                <w:sz w:val="14"/>
                <w:szCs w:val="14"/>
              </w:rPr>
            </w:pPr>
            <w:r w:rsidRPr="008A3D90">
              <w:rPr>
                <w:rFonts w:ascii="Arial" w:hAnsi="Arial" w:cs="Arial"/>
                <w:sz w:val="14"/>
                <w:szCs w:val="14"/>
              </w:rPr>
              <w:t xml:space="preserve">    drawdown period is from </w:t>
            </w:r>
            <w:r>
              <w:rPr>
                <w:rFonts w:ascii="Arial" w:hAnsi="Arial" w:cs="Arial"/>
                <w:sz w:val="14"/>
                <w:szCs w:val="14"/>
              </w:rPr>
              <w:t>23</w:t>
            </w:r>
            <w:r w:rsidRPr="008A3D90">
              <w:rPr>
                <w:rFonts w:ascii="Arial" w:hAnsi="Arial" w:cs="Arial"/>
                <w:sz w:val="14"/>
                <w:szCs w:val="14"/>
              </w:rPr>
              <w:t xml:space="preserve"> </w:t>
            </w:r>
            <w:r>
              <w:rPr>
                <w:rFonts w:ascii="Arial" w:hAnsi="Arial" w:cs="Arial"/>
                <w:sz w:val="14"/>
                <w:szCs w:val="14"/>
              </w:rPr>
              <w:t>November</w:t>
            </w:r>
            <w:r w:rsidRPr="008A3D90">
              <w:rPr>
                <w:rFonts w:ascii="Arial" w:hAnsi="Arial" w:cs="Arial"/>
                <w:sz w:val="14"/>
                <w:szCs w:val="14"/>
              </w:rPr>
              <w:t xml:space="preserve"> 202</w:t>
            </w:r>
            <w:r>
              <w:rPr>
                <w:rFonts w:ascii="Arial" w:hAnsi="Arial" w:cs="Arial"/>
                <w:sz w:val="14"/>
                <w:szCs w:val="14"/>
              </w:rPr>
              <w:t>2</w:t>
            </w:r>
            <w:r w:rsidRPr="008A3D90">
              <w:rPr>
                <w:rFonts w:ascii="Arial" w:hAnsi="Arial" w:cs="Arial"/>
                <w:sz w:val="14"/>
                <w:szCs w:val="14"/>
              </w:rPr>
              <w:t xml:space="preserve"> to </w:t>
            </w:r>
            <w:r>
              <w:rPr>
                <w:rFonts w:ascii="Arial" w:hAnsi="Arial" w:cs="Arial"/>
                <w:sz w:val="14"/>
                <w:szCs w:val="14"/>
              </w:rPr>
              <w:t>23</w:t>
            </w:r>
            <w:r w:rsidRPr="008A3D90">
              <w:rPr>
                <w:rFonts w:ascii="Arial" w:hAnsi="Arial" w:cs="Arial"/>
                <w:sz w:val="14"/>
                <w:szCs w:val="14"/>
              </w:rPr>
              <w:t xml:space="preserve"> </w:t>
            </w:r>
            <w:r>
              <w:rPr>
                <w:rFonts w:ascii="Arial" w:hAnsi="Arial" w:cs="Arial"/>
                <w:sz w:val="14"/>
                <w:szCs w:val="14"/>
              </w:rPr>
              <w:t>November</w:t>
            </w:r>
            <w:r w:rsidRPr="008A3D90">
              <w:rPr>
                <w:rFonts w:ascii="Arial" w:hAnsi="Arial" w:cs="Arial"/>
                <w:sz w:val="14"/>
                <w:szCs w:val="14"/>
              </w:rPr>
              <w:t xml:space="preserve"> 202</w:t>
            </w:r>
            <w:r>
              <w:rPr>
                <w:rFonts w:ascii="Arial" w:hAnsi="Arial" w:cs="Arial"/>
                <w:sz w:val="14"/>
                <w:szCs w:val="14"/>
              </w:rPr>
              <w:t>7</w:t>
            </w:r>
          </w:p>
        </w:tc>
        <w:tc>
          <w:tcPr>
            <w:tcW w:w="1260" w:type="dxa"/>
            <w:vAlign w:val="bottom"/>
          </w:tcPr>
          <w:p w14:paraId="458F2B4A" w14:textId="1DD1BD32" w:rsidR="00390F65" w:rsidRPr="00D63DA4" w:rsidRDefault="00390F65" w:rsidP="00390F65">
            <w:pPr>
              <w:pBdr>
                <w:bottom w:val="single" w:sz="4" w:space="1" w:color="auto"/>
              </w:pBdr>
              <w:tabs>
                <w:tab w:val="decimal" w:pos="972"/>
              </w:tabs>
              <w:spacing w:line="232" w:lineRule="exact"/>
              <w:jc w:val="both"/>
              <w:rPr>
                <w:rFonts w:ascii="Arial" w:hAnsi="Arial" w:cs="Arial"/>
                <w:sz w:val="14"/>
                <w:szCs w:val="14"/>
              </w:rPr>
            </w:pPr>
            <w:r w:rsidRPr="005F5294">
              <w:rPr>
                <w:rFonts w:ascii="Arial" w:hAnsi="Arial" w:cs="Arial" w:hint="cs"/>
                <w:sz w:val="14"/>
                <w:szCs w:val="14"/>
              </w:rPr>
              <w:t>400,000</w:t>
            </w:r>
          </w:p>
        </w:tc>
        <w:tc>
          <w:tcPr>
            <w:tcW w:w="1350" w:type="dxa"/>
            <w:vAlign w:val="bottom"/>
          </w:tcPr>
          <w:p w14:paraId="207C9857" w14:textId="2D11B3A3" w:rsidR="00390F65" w:rsidRDefault="00390F65" w:rsidP="00390F65">
            <w:pPr>
              <w:pBdr>
                <w:bottom w:val="single" w:sz="4" w:space="1" w:color="auto"/>
              </w:pBdr>
              <w:tabs>
                <w:tab w:val="decimal" w:pos="972"/>
              </w:tabs>
              <w:spacing w:line="232" w:lineRule="exact"/>
              <w:jc w:val="both"/>
              <w:rPr>
                <w:rFonts w:ascii="Arial" w:hAnsi="Arial" w:cs="Arial"/>
                <w:sz w:val="14"/>
                <w:szCs w:val="14"/>
              </w:rPr>
            </w:pPr>
            <w:r>
              <w:rPr>
                <w:rFonts w:ascii="Arial" w:hAnsi="Arial" w:cs="Arial"/>
                <w:sz w:val="14"/>
                <w:szCs w:val="14"/>
              </w:rPr>
              <w:t>-</w:t>
            </w:r>
          </w:p>
        </w:tc>
      </w:tr>
      <w:tr w:rsidR="00390F65" w:rsidRPr="00B867D5" w14:paraId="47CF6894" w14:textId="77777777" w:rsidTr="00863123">
        <w:tc>
          <w:tcPr>
            <w:tcW w:w="7020" w:type="dxa"/>
            <w:gridSpan w:val="3"/>
          </w:tcPr>
          <w:p w14:paraId="758279F5" w14:textId="77777777" w:rsidR="00390F65" w:rsidRPr="00D02DE9" w:rsidRDefault="00390F65" w:rsidP="00390F65">
            <w:pPr>
              <w:spacing w:line="232" w:lineRule="exact"/>
              <w:ind w:right="-36"/>
              <w:jc w:val="both"/>
              <w:rPr>
                <w:rFonts w:ascii="Arial" w:hAnsi="Arial" w:cs="Arial"/>
                <w:sz w:val="14"/>
                <w:szCs w:val="14"/>
                <w:cs/>
              </w:rPr>
            </w:pPr>
            <w:r w:rsidRPr="00D02DE9">
              <w:rPr>
                <w:rFonts w:ascii="Arial" w:hAnsi="Arial" w:cs="Arial"/>
                <w:sz w:val="14"/>
                <w:szCs w:val="14"/>
              </w:rPr>
              <w:t>Total</w:t>
            </w:r>
          </w:p>
        </w:tc>
        <w:tc>
          <w:tcPr>
            <w:tcW w:w="1260" w:type="dxa"/>
          </w:tcPr>
          <w:p w14:paraId="298DB0DA" w14:textId="5FD40868" w:rsidR="00390F65" w:rsidRPr="00D02DE9" w:rsidRDefault="00390F65" w:rsidP="00390F65">
            <w:pPr>
              <w:tabs>
                <w:tab w:val="decimal" w:pos="972"/>
              </w:tabs>
              <w:spacing w:line="232" w:lineRule="exact"/>
              <w:jc w:val="both"/>
              <w:rPr>
                <w:rFonts w:ascii="Arial" w:hAnsi="Arial" w:cs="Arial"/>
                <w:sz w:val="14"/>
                <w:szCs w:val="14"/>
              </w:rPr>
            </w:pPr>
            <w:r w:rsidRPr="005F5294">
              <w:rPr>
                <w:rFonts w:ascii="Arial" w:hAnsi="Arial" w:cs="Arial" w:hint="cs"/>
                <w:sz w:val="14"/>
                <w:szCs w:val="14"/>
              </w:rPr>
              <w:t>776,731</w:t>
            </w:r>
          </w:p>
        </w:tc>
        <w:tc>
          <w:tcPr>
            <w:tcW w:w="1350" w:type="dxa"/>
          </w:tcPr>
          <w:p w14:paraId="3BC676FC" w14:textId="400A430C" w:rsidR="00390F65" w:rsidRPr="00D02DE9" w:rsidRDefault="00390F65" w:rsidP="00390F65">
            <w:pPr>
              <w:tabs>
                <w:tab w:val="decimal" w:pos="972"/>
              </w:tabs>
              <w:spacing w:line="232" w:lineRule="exact"/>
              <w:jc w:val="both"/>
              <w:rPr>
                <w:rFonts w:ascii="Arial" w:hAnsi="Arial" w:cs="Arial"/>
                <w:sz w:val="14"/>
                <w:szCs w:val="14"/>
              </w:rPr>
            </w:pPr>
            <w:r w:rsidRPr="00D63DA4">
              <w:rPr>
                <w:rFonts w:ascii="Arial" w:hAnsi="Arial" w:cs="Arial" w:hint="cs"/>
                <w:sz w:val="14"/>
                <w:szCs w:val="14"/>
              </w:rPr>
              <w:t>903,691</w:t>
            </w:r>
          </w:p>
        </w:tc>
      </w:tr>
      <w:tr w:rsidR="00390F65" w:rsidRPr="00B867D5" w14:paraId="218F75A6" w14:textId="77777777" w:rsidTr="00863123">
        <w:tc>
          <w:tcPr>
            <w:tcW w:w="7020" w:type="dxa"/>
            <w:gridSpan w:val="3"/>
          </w:tcPr>
          <w:p w14:paraId="7AEBD718" w14:textId="77777777" w:rsidR="00390F65" w:rsidRPr="00D02DE9" w:rsidRDefault="00390F65" w:rsidP="00390F65">
            <w:pPr>
              <w:spacing w:line="232" w:lineRule="exact"/>
              <w:ind w:right="-36"/>
              <w:jc w:val="both"/>
              <w:rPr>
                <w:rFonts w:ascii="Arial" w:hAnsi="Arial" w:cs="Arial"/>
                <w:sz w:val="14"/>
                <w:szCs w:val="14"/>
                <w:cs/>
              </w:rPr>
            </w:pPr>
            <w:r w:rsidRPr="00D02DE9">
              <w:rPr>
                <w:rFonts w:ascii="Arial" w:hAnsi="Arial" w:cs="Arial"/>
                <w:sz w:val="14"/>
                <w:szCs w:val="14"/>
              </w:rPr>
              <w:t>Less: Deferred financial fee</w:t>
            </w:r>
          </w:p>
        </w:tc>
        <w:tc>
          <w:tcPr>
            <w:tcW w:w="1260" w:type="dxa"/>
          </w:tcPr>
          <w:p w14:paraId="44A7B20C" w14:textId="64536AF3" w:rsidR="00390F65" w:rsidRPr="00D02DE9" w:rsidRDefault="00390F65" w:rsidP="00390F65">
            <w:pPr>
              <w:pBdr>
                <w:bottom w:val="single" w:sz="4" w:space="1" w:color="auto"/>
              </w:pBdr>
              <w:tabs>
                <w:tab w:val="decimal" w:pos="972"/>
              </w:tabs>
              <w:spacing w:line="232" w:lineRule="exact"/>
              <w:jc w:val="both"/>
              <w:rPr>
                <w:rFonts w:ascii="Arial" w:hAnsi="Arial" w:cs="Arial"/>
                <w:sz w:val="14"/>
                <w:szCs w:val="14"/>
              </w:rPr>
            </w:pPr>
            <w:r w:rsidRPr="005F5294">
              <w:rPr>
                <w:rFonts w:ascii="Arial" w:hAnsi="Arial" w:cs="Arial" w:hint="cs"/>
                <w:sz w:val="14"/>
                <w:szCs w:val="14"/>
              </w:rPr>
              <w:t>(1,271)</w:t>
            </w:r>
          </w:p>
        </w:tc>
        <w:tc>
          <w:tcPr>
            <w:tcW w:w="1350" w:type="dxa"/>
          </w:tcPr>
          <w:p w14:paraId="706659C9" w14:textId="76C0E5FA" w:rsidR="00390F65" w:rsidRPr="00D02DE9" w:rsidRDefault="00390F65" w:rsidP="00390F65">
            <w:pPr>
              <w:pBdr>
                <w:bottom w:val="single" w:sz="4" w:space="1" w:color="auto"/>
              </w:pBdr>
              <w:tabs>
                <w:tab w:val="decimal" w:pos="972"/>
              </w:tabs>
              <w:spacing w:line="232" w:lineRule="exact"/>
              <w:jc w:val="both"/>
              <w:rPr>
                <w:rFonts w:ascii="Arial" w:hAnsi="Arial" w:cs="Arial"/>
                <w:sz w:val="14"/>
                <w:szCs w:val="14"/>
              </w:rPr>
            </w:pPr>
            <w:r w:rsidRPr="00D63DA4">
              <w:rPr>
                <w:rFonts w:ascii="Arial" w:hAnsi="Arial" w:cs="Arial" w:hint="cs"/>
                <w:sz w:val="14"/>
                <w:szCs w:val="14"/>
              </w:rPr>
              <w:t>(865)</w:t>
            </w:r>
          </w:p>
        </w:tc>
      </w:tr>
      <w:tr w:rsidR="00390F65" w:rsidRPr="00B867D5" w14:paraId="3E5DBCA6" w14:textId="77777777" w:rsidTr="00863123">
        <w:tc>
          <w:tcPr>
            <w:tcW w:w="7020" w:type="dxa"/>
            <w:gridSpan w:val="3"/>
          </w:tcPr>
          <w:p w14:paraId="17A11E13" w14:textId="77777777" w:rsidR="00390F65" w:rsidRPr="00D02DE9" w:rsidRDefault="00390F65" w:rsidP="00390F65">
            <w:pPr>
              <w:spacing w:line="232" w:lineRule="exact"/>
              <w:ind w:right="-36"/>
              <w:jc w:val="both"/>
              <w:rPr>
                <w:rFonts w:ascii="Arial" w:hAnsi="Arial" w:cs="Arial"/>
                <w:sz w:val="14"/>
                <w:szCs w:val="14"/>
                <w:cs/>
              </w:rPr>
            </w:pPr>
            <w:r w:rsidRPr="00D02DE9">
              <w:rPr>
                <w:rFonts w:ascii="Arial" w:hAnsi="Arial" w:cs="Arial"/>
                <w:sz w:val="14"/>
                <w:szCs w:val="14"/>
              </w:rPr>
              <w:t>Long-term loans - net</w:t>
            </w:r>
          </w:p>
        </w:tc>
        <w:tc>
          <w:tcPr>
            <w:tcW w:w="1260" w:type="dxa"/>
          </w:tcPr>
          <w:p w14:paraId="1B0B7E4B" w14:textId="6F3ADF11" w:rsidR="00390F65" w:rsidRPr="00D02DE9" w:rsidRDefault="00390F65" w:rsidP="00390F65">
            <w:pPr>
              <w:tabs>
                <w:tab w:val="decimal" w:pos="972"/>
              </w:tabs>
              <w:spacing w:line="232" w:lineRule="exact"/>
              <w:jc w:val="both"/>
              <w:rPr>
                <w:rFonts w:ascii="Arial" w:hAnsi="Arial" w:cs="Arial"/>
                <w:sz w:val="14"/>
                <w:szCs w:val="14"/>
              </w:rPr>
            </w:pPr>
            <w:r w:rsidRPr="005F5294">
              <w:rPr>
                <w:rFonts w:ascii="Arial" w:hAnsi="Arial" w:cs="Arial" w:hint="cs"/>
                <w:sz w:val="14"/>
                <w:szCs w:val="14"/>
              </w:rPr>
              <w:t>775,460</w:t>
            </w:r>
          </w:p>
        </w:tc>
        <w:tc>
          <w:tcPr>
            <w:tcW w:w="1350" w:type="dxa"/>
          </w:tcPr>
          <w:p w14:paraId="22F8D059" w14:textId="7BCE1D22" w:rsidR="00390F65" w:rsidRPr="00D02DE9" w:rsidRDefault="00390F65" w:rsidP="00390F65">
            <w:pPr>
              <w:tabs>
                <w:tab w:val="decimal" w:pos="972"/>
              </w:tabs>
              <w:spacing w:line="232" w:lineRule="exact"/>
              <w:jc w:val="both"/>
              <w:rPr>
                <w:rFonts w:ascii="Arial" w:hAnsi="Arial" w:cs="Arial"/>
                <w:sz w:val="14"/>
                <w:szCs w:val="14"/>
              </w:rPr>
            </w:pPr>
            <w:r w:rsidRPr="00D63DA4">
              <w:rPr>
                <w:rFonts w:ascii="Arial" w:hAnsi="Arial" w:cs="Arial" w:hint="cs"/>
                <w:sz w:val="14"/>
                <w:szCs w:val="14"/>
              </w:rPr>
              <w:t>902,826</w:t>
            </w:r>
          </w:p>
        </w:tc>
      </w:tr>
      <w:tr w:rsidR="00390F65" w:rsidRPr="00B867D5" w14:paraId="47285C47" w14:textId="77777777" w:rsidTr="00863123">
        <w:tc>
          <w:tcPr>
            <w:tcW w:w="7020" w:type="dxa"/>
            <w:gridSpan w:val="3"/>
          </w:tcPr>
          <w:p w14:paraId="2D1B0FBC" w14:textId="77777777" w:rsidR="00390F65" w:rsidRPr="00D02DE9" w:rsidRDefault="00390F65" w:rsidP="00390F65">
            <w:pPr>
              <w:spacing w:line="232" w:lineRule="exact"/>
              <w:ind w:right="-36"/>
              <w:jc w:val="both"/>
              <w:rPr>
                <w:rFonts w:ascii="Arial" w:hAnsi="Arial" w:cs="Arial"/>
                <w:sz w:val="14"/>
                <w:szCs w:val="14"/>
                <w:cs/>
              </w:rPr>
            </w:pPr>
            <w:r w:rsidRPr="00D02DE9">
              <w:rPr>
                <w:rFonts w:ascii="Arial" w:hAnsi="Arial" w:cs="Arial"/>
                <w:sz w:val="14"/>
                <w:szCs w:val="14"/>
              </w:rPr>
              <w:t>Less: Current portion</w:t>
            </w:r>
          </w:p>
        </w:tc>
        <w:tc>
          <w:tcPr>
            <w:tcW w:w="1260" w:type="dxa"/>
          </w:tcPr>
          <w:p w14:paraId="02377A90" w14:textId="569E3D4C" w:rsidR="00390F65" w:rsidRPr="00D02DE9" w:rsidRDefault="00390F65" w:rsidP="00390F65">
            <w:pPr>
              <w:pBdr>
                <w:bottom w:val="single" w:sz="4" w:space="1" w:color="auto"/>
              </w:pBdr>
              <w:tabs>
                <w:tab w:val="decimal" w:pos="972"/>
              </w:tabs>
              <w:spacing w:line="232" w:lineRule="exact"/>
              <w:jc w:val="both"/>
              <w:rPr>
                <w:rFonts w:ascii="Arial" w:hAnsi="Arial" w:cs="Arial"/>
                <w:sz w:val="14"/>
                <w:szCs w:val="14"/>
              </w:rPr>
            </w:pPr>
            <w:r w:rsidRPr="005F5294">
              <w:rPr>
                <w:rFonts w:ascii="Arial" w:hAnsi="Arial" w:cs="Arial" w:hint="cs"/>
                <w:sz w:val="14"/>
                <w:szCs w:val="14"/>
              </w:rPr>
              <w:t>(</w:t>
            </w:r>
            <w:r w:rsidR="0066282C">
              <w:rPr>
                <w:rFonts w:ascii="Arial" w:hAnsi="Arial" w:cs="Arial"/>
                <w:sz w:val="14"/>
                <w:szCs w:val="14"/>
              </w:rPr>
              <w:t>190,112</w:t>
            </w:r>
            <w:r w:rsidRPr="005F5294">
              <w:rPr>
                <w:rFonts w:ascii="Arial" w:hAnsi="Arial" w:cs="Arial" w:hint="cs"/>
                <w:sz w:val="14"/>
                <w:szCs w:val="14"/>
              </w:rPr>
              <w:t>)</w:t>
            </w:r>
          </w:p>
        </w:tc>
        <w:tc>
          <w:tcPr>
            <w:tcW w:w="1350" w:type="dxa"/>
          </w:tcPr>
          <w:p w14:paraId="2565A2EE" w14:textId="21F8C821" w:rsidR="00390F65" w:rsidRPr="00D02DE9" w:rsidRDefault="00390F65" w:rsidP="00390F65">
            <w:pPr>
              <w:pBdr>
                <w:bottom w:val="single" w:sz="4" w:space="1" w:color="auto"/>
              </w:pBdr>
              <w:tabs>
                <w:tab w:val="decimal" w:pos="972"/>
              </w:tabs>
              <w:spacing w:line="232" w:lineRule="exact"/>
              <w:jc w:val="both"/>
              <w:rPr>
                <w:rFonts w:ascii="Arial" w:hAnsi="Arial" w:cs="Arial"/>
                <w:sz w:val="14"/>
                <w:szCs w:val="14"/>
              </w:rPr>
            </w:pPr>
            <w:r w:rsidRPr="00D63DA4">
              <w:rPr>
                <w:rFonts w:ascii="Arial" w:hAnsi="Arial" w:cs="Arial" w:hint="cs"/>
                <w:sz w:val="14"/>
                <w:szCs w:val="14"/>
              </w:rPr>
              <w:t>(469,356)</w:t>
            </w:r>
          </w:p>
        </w:tc>
      </w:tr>
      <w:tr w:rsidR="00390F65" w:rsidRPr="00B867D5" w14:paraId="5FEA9DB7" w14:textId="77777777" w:rsidTr="00863123">
        <w:tc>
          <w:tcPr>
            <w:tcW w:w="7020" w:type="dxa"/>
            <w:gridSpan w:val="3"/>
          </w:tcPr>
          <w:p w14:paraId="7268FC23" w14:textId="77777777" w:rsidR="00390F65" w:rsidRPr="00D02DE9" w:rsidRDefault="00390F65" w:rsidP="00390F65">
            <w:pPr>
              <w:spacing w:line="232" w:lineRule="exact"/>
              <w:rPr>
                <w:rFonts w:ascii="Arial" w:hAnsi="Arial" w:cs="Arial"/>
                <w:sz w:val="14"/>
                <w:szCs w:val="14"/>
              </w:rPr>
            </w:pPr>
            <w:r w:rsidRPr="00D02DE9">
              <w:rPr>
                <w:rFonts w:ascii="Arial" w:hAnsi="Arial" w:cs="Arial"/>
                <w:sz w:val="14"/>
                <w:szCs w:val="14"/>
              </w:rPr>
              <w:t>Long-term loans</w:t>
            </w:r>
            <w:r w:rsidRPr="00D02DE9">
              <w:rPr>
                <w:rFonts w:ascii="Arial" w:hAnsi="Arial" w:cs="Arial"/>
                <w:sz w:val="14"/>
                <w:szCs w:val="14"/>
                <w:cs/>
              </w:rPr>
              <w:t xml:space="preserve"> </w:t>
            </w:r>
            <w:r w:rsidRPr="00D02DE9">
              <w:rPr>
                <w:rFonts w:ascii="Arial" w:hAnsi="Arial" w:cs="Arial"/>
                <w:sz w:val="14"/>
                <w:szCs w:val="14"/>
              </w:rPr>
              <w:t>-</w:t>
            </w:r>
            <w:r w:rsidRPr="00D02DE9">
              <w:rPr>
                <w:rFonts w:ascii="Arial" w:hAnsi="Arial" w:cs="Arial"/>
                <w:sz w:val="14"/>
                <w:szCs w:val="14"/>
                <w:cs/>
              </w:rPr>
              <w:t xml:space="preserve"> </w:t>
            </w:r>
            <w:r w:rsidRPr="00D02DE9">
              <w:rPr>
                <w:rFonts w:ascii="Arial" w:hAnsi="Arial" w:cs="Arial"/>
                <w:sz w:val="14"/>
                <w:szCs w:val="14"/>
              </w:rPr>
              <w:t>net of current portion</w:t>
            </w:r>
          </w:p>
        </w:tc>
        <w:tc>
          <w:tcPr>
            <w:tcW w:w="1260" w:type="dxa"/>
          </w:tcPr>
          <w:p w14:paraId="409DBD95" w14:textId="7CF38F6D" w:rsidR="00390F65" w:rsidRPr="00D02DE9" w:rsidRDefault="0066282C" w:rsidP="00390F65">
            <w:pPr>
              <w:pBdr>
                <w:bottom w:val="double" w:sz="4" w:space="1" w:color="auto"/>
              </w:pBdr>
              <w:tabs>
                <w:tab w:val="decimal" w:pos="972"/>
              </w:tabs>
              <w:spacing w:line="232" w:lineRule="exact"/>
              <w:jc w:val="both"/>
              <w:rPr>
                <w:rFonts w:ascii="Arial" w:hAnsi="Arial" w:cs="Arial"/>
                <w:sz w:val="14"/>
                <w:szCs w:val="14"/>
                <w:cs/>
              </w:rPr>
            </w:pPr>
            <w:r>
              <w:rPr>
                <w:rFonts w:ascii="Arial" w:hAnsi="Arial" w:cs="Arial"/>
                <w:sz w:val="14"/>
                <w:szCs w:val="14"/>
              </w:rPr>
              <w:t>585,348</w:t>
            </w:r>
          </w:p>
        </w:tc>
        <w:tc>
          <w:tcPr>
            <w:tcW w:w="1350" w:type="dxa"/>
          </w:tcPr>
          <w:p w14:paraId="7E7EC222" w14:textId="1F673B61" w:rsidR="00390F65" w:rsidRPr="00D02DE9" w:rsidRDefault="00390F65" w:rsidP="00390F65">
            <w:pPr>
              <w:pBdr>
                <w:bottom w:val="double" w:sz="4" w:space="1" w:color="auto"/>
              </w:pBdr>
              <w:tabs>
                <w:tab w:val="decimal" w:pos="972"/>
              </w:tabs>
              <w:spacing w:line="232" w:lineRule="exact"/>
              <w:jc w:val="both"/>
              <w:rPr>
                <w:rFonts w:ascii="Arial" w:hAnsi="Arial" w:cs="Arial"/>
                <w:sz w:val="14"/>
                <w:szCs w:val="14"/>
                <w:cs/>
              </w:rPr>
            </w:pPr>
            <w:r w:rsidRPr="00D63DA4">
              <w:rPr>
                <w:rFonts w:ascii="Arial" w:hAnsi="Arial" w:cs="Arial" w:hint="cs"/>
                <w:sz w:val="14"/>
                <w:szCs w:val="14"/>
              </w:rPr>
              <w:t>433,470</w:t>
            </w:r>
          </w:p>
        </w:tc>
      </w:tr>
    </w:tbl>
    <w:p w14:paraId="06DF7915" w14:textId="77777777" w:rsidR="00295A64" w:rsidRDefault="00295A64" w:rsidP="006B12E8">
      <w:pPr>
        <w:spacing w:before="120" w:after="120" w:line="380" w:lineRule="exact"/>
        <w:jc w:val="right"/>
        <w:rPr>
          <w:rFonts w:ascii="Arial" w:hAnsi="Arial" w:cs="Arial"/>
          <w:sz w:val="14"/>
          <w:szCs w:val="14"/>
        </w:rPr>
      </w:pPr>
    </w:p>
    <w:p w14:paraId="12C32A18" w14:textId="2C63448A" w:rsidR="006B12E8" w:rsidRDefault="00295A64" w:rsidP="00790F14">
      <w:pPr>
        <w:spacing w:line="259" w:lineRule="auto"/>
        <w:jc w:val="right"/>
      </w:pPr>
      <w:r>
        <w:rPr>
          <w:rFonts w:ascii="Arial" w:hAnsi="Arial" w:cs="Arial"/>
          <w:sz w:val="14"/>
          <w:szCs w:val="14"/>
        </w:rPr>
        <w:br w:type="page"/>
      </w:r>
      <w:r w:rsidR="006B12E8" w:rsidRPr="00D02DE9">
        <w:rPr>
          <w:rFonts w:ascii="Arial" w:hAnsi="Arial" w:cs="Arial"/>
          <w:sz w:val="14"/>
          <w:szCs w:val="14"/>
        </w:rPr>
        <w:lastRenderedPageBreak/>
        <w:t>(Unit: Thousand Baht)</w:t>
      </w:r>
    </w:p>
    <w:tbl>
      <w:tblPr>
        <w:tblW w:w="9630" w:type="dxa"/>
        <w:tblInd w:w="-90" w:type="dxa"/>
        <w:tblLayout w:type="fixed"/>
        <w:tblLook w:val="0000" w:firstRow="0" w:lastRow="0" w:firstColumn="0" w:lastColumn="0" w:noHBand="0" w:noVBand="0"/>
      </w:tblPr>
      <w:tblGrid>
        <w:gridCol w:w="630"/>
        <w:gridCol w:w="990"/>
        <w:gridCol w:w="5400"/>
        <w:gridCol w:w="1350"/>
        <w:gridCol w:w="1260"/>
      </w:tblGrid>
      <w:tr w:rsidR="00EC6520" w:rsidRPr="00D02DE9" w14:paraId="30B1554C" w14:textId="77777777" w:rsidTr="00C950EC">
        <w:trPr>
          <w:tblHeader/>
        </w:trPr>
        <w:tc>
          <w:tcPr>
            <w:tcW w:w="630" w:type="dxa"/>
          </w:tcPr>
          <w:p w14:paraId="1BBDDABA" w14:textId="20828CF6" w:rsidR="00EC6520" w:rsidRPr="00D02DE9" w:rsidRDefault="00EC6520" w:rsidP="00430FDF">
            <w:pPr>
              <w:spacing w:line="270" w:lineRule="exact"/>
              <w:ind w:right="-36"/>
              <w:jc w:val="center"/>
              <w:rPr>
                <w:rFonts w:ascii="Arial" w:hAnsi="Arial" w:cs="Arial"/>
                <w:sz w:val="14"/>
                <w:szCs w:val="14"/>
                <w:cs/>
              </w:rPr>
            </w:pPr>
          </w:p>
        </w:tc>
        <w:tc>
          <w:tcPr>
            <w:tcW w:w="990" w:type="dxa"/>
          </w:tcPr>
          <w:p w14:paraId="5D7CD6F4" w14:textId="6B3D1A09" w:rsidR="00EC6520" w:rsidRPr="00D02DE9" w:rsidRDefault="0074724B" w:rsidP="00430FDF">
            <w:pPr>
              <w:spacing w:line="270" w:lineRule="exact"/>
              <w:ind w:left="-108" w:right="-108" w:firstLine="108"/>
              <w:jc w:val="center"/>
              <w:rPr>
                <w:rFonts w:ascii="Arial" w:hAnsi="Arial" w:cs="Arial"/>
                <w:sz w:val="14"/>
                <w:szCs w:val="14"/>
                <w:cs/>
              </w:rPr>
            </w:pPr>
            <w:r w:rsidRPr="00D02DE9">
              <w:rPr>
                <w:rFonts w:ascii="Arial" w:hAnsi="Arial" w:cs="Arial"/>
                <w:sz w:val="14"/>
                <w:szCs w:val="14"/>
              </w:rPr>
              <w:t xml:space="preserve">Interest rate  </w:t>
            </w:r>
          </w:p>
        </w:tc>
        <w:tc>
          <w:tcPr>
            <w:tcW w:w="5400" w:type="dxa"/>
          </w:tcPr>
          <w:p w14:paraId="194F3020" w14:textId="77777777" w:rsidR="00EC6520" w:rsidRPr="00D02DE9" w:rsidRDefault="00EC6520" w:rsidP="00430FDF">
            <w:pPr>
              <w:spacing w:line="270" w:lineRule="exact"/>
              <w:jc w:val="center"/>
              <w:rPr>
                <w:rFonts w:ascii="Arial" w:hAnsi="Arial" w:cs="Arial"/>
                <w:sz w:val="14"/>
                <w:szCs w:val="14"/>
                <w:cs/>
              </w:rPr>
            </w:pPr>
          </w:p>
        </w:tc>
        <w:tc>
          <w:tcPr>
            <w:tcW w:w="2610" w:type="dxa"/>
            <w:gridSpan w:val="2"/>
          </w:tcPr>
          <w:p w14:paraId="0DF5FB2B" w14:textId="11A43A71" w:rsidR="00EC6520" w:rsidRPr="00D02DE9" w:rsidRDefault="00EC6520" w:rsidP="00430FDF">
            <w:pPr>
              <w:spacing w:line="270" w:lineRule="exact"/>
              <w:ind w:right="-15"/>
              <w:jc w:val="right"/>
              <w:rPr>
                <w:rFonts w:ascii="Arial" w:hAnsi="Arial" w:cs="Arial"/>
                <w:sz w:val="14"/>
                <w:szCs w:val="14"/>
                <w:cs/>
              </w:rPr>
            </w:pPr>
          </w:p>
        </w:tc>
      </w:tr>
      <w:tr w:rsidR="00EC6520" w:rsidRPr="00D02DE9" w14:paraId="33AB5AA7" w14:textId="77777777" w:rsidTr="00C950EC">
        <w:trPr>
          <w:tblHeader/>
        </w:trPr>
        <w:tc>
          <w:tcPr>
            <w:tcW w:w="630" w:type="dxa"/>
          </w:tcPr>
          <w:p w14:paraId="1E2212B0" w14:textId="77777777" w:rsidR="00EC6520" w:rsidRPr="00D02DE9" w:rsidRDefault="00EC6520" w:rsidP="00430FDF">
            <w:pPr>
              <w:spacing w:line="270" w:lineRule="exact"/>
              <w:ind w:right="-36"/>
              <w:jc w:val="center"/>
              <w:rPr>
                <w:rFonts w:ascii="Arial" w:hAnsi="Arial" w:cs="Arial"/>
                <w:sz w:val="14"/>
                <w:szCs w:val="14"/>
                <w:cs/>
              </w:rPr>
            </w:pPr>
          </w:p>
        </w:tc>
        <w:tc>
          <w:tcPr>
            <w:tcW w:w="990" w:type="dxa"/>
          </w:tcPr>
          <w:p w14:paraId="1C33A7C1" w14:textId="6B414BF7" w:rsidR="00EC6520" w:rsidRPr="00D02DE9" w:rsidRDefault="0074724B" w:rsidP="00430FDF">
            <w:pPr>
              <w:spacing w:line="270" w:lineRule="exact"/>
              <w:ind w:right="-108"/>
              <w:jc w:val="center"/>
              <w:rPr>
                <w:rFonts w:ascii="Arial" w:hAnsi="Arial" w:cs="Arial"/>
                <w:sz w:val="14"/>
                <w:szCs w:val="14"/>
                <w:cs/>
              </w:rPr>
            </w:pPr>
            <w:r w:rsidRPr="00D02DE9">
              <w:rPr>
                <w:rFonts w:ascii="Arial" w:hAnsi="Arial" w:cs="Arial"/>
                <w:sz w:val="14"/>
                <w:szCs w:val="14"/>
              </w:rPr>
              <w:t>per year</w:t>
            </w:r>
          </w:p>
        </w:tc>
        <w:tc>
          <w:tcPr>
            <w:tcW w:w="5400" w:type="dxa"/>
          </w:tcPr>
          <w:p w14:paraId="04B76B56" w14:textId="77777777" w:rsidR="00EC6520" w:rsidRPr="00D02DE9" w:rsidRDefault="00EC6520" w:rsidP="00430FDF">
            <w:pPr>
              <w:spacing w:line="270" w:lineRule="exact"/>
              <w:jc w:val="center"/>
              <w:rPr>
                <w:rFonts w:ascii="Arial" w:hAnsi="Arial" w:cs="Arial"/>
                <w:sz w:val="14"/>
                <w:szCs w:val="14"/>
                <w:cs/>
              </w:rPr>
            </w:pPr>
          </w:p>
        </w:tc>
        <w:tc>
          <w:tcPr>
            <w:tcW w:w="2610" w:type="dxa"/>
            <w:gridSpan w:val="2"/>
            <w:vAlign w:val="bottom"/>
          </w:tcPr>
          <w:p w14:paraId="0B9D7C04" w14:textId="77777777" w:rsidR="00EC6520" w:rsidRPr="00D02DE9" w:rsidRDefault="00EC6520" w:rsidP="00430FDF">
            <w:pPr>
              <w:pBdr>
                <w:bottom w:val="single" w:sz="4" w:space="1" w:color="auto"/>
              </w:pBdr>
              <w:spacing w:line="270" w:lineRule="exact"/>
              <w:jc w:val="center"/>
              <w:rPr>
                <w:rFonts w:ascii="Arial" w:hAnsi="Arial" w:cs="Arial"/>
                <w:sz w:val="14"/>
                <w:szCs w:val="14"/>
                <w:cs/>
              </w:rPr>
            </w:pPr>
            <w:r>
              <w:rPr>
                <w:rFonts w:ascii="Arial" w:hAnsi="Arial" w:cs="Arial"/>
                <w:sz w:val="14"/>
                <w:szCs w:val="14"/>
              </w:rPr>
              <w:t>Separate</w:t>
            </w:r>
            <w:r w:rsidRPr="00D02DE9">
              <w:rPr>
                <w:rFonts w:ascii="Arial" w:hAnsi="Arial" w:cs="Arial"/>
                <w:sz w:val="14"/>
                <w:szCs w:val="14"/>
              </w:rPr>
              <w:t xml:space="preserve"> financial statements</w:t>
            </w:r>
          </w:p>
        </w:tc>
      </w:tr>
      <w:tr w:rsidR="00EC6520" w:rsidRPr="00B4650C" w14:paraId="6E511E8F" w14:textId="77777777" w:rsidTr="00F538C5">
        <w:trPr>
          <w:trHeight w:val="345"/>
          <w:tblHeader/>
        </w:trPr>
        <w:tc>
          <w:tcPr>
            <w:tcW w:w="630" w:type="dxa"/>
          </w:tcPr>
          <w:p w14:paraId="4FEA993A" w14:textId="77777777" w:rsidR="00EC6520" w:rsidRPr="00D02DE9" w:rsidRDefault="00EC6520" w:rsidP="00430FDF">
            <w:pPr>
              <w:pBdr>
                <w:bottom w:val="single" w:sz="4" w:space="1" w:color="auto"/>
              </w:pBdr>
              <w:spacing w:line="270" w:lineRule="exact"/>
              <w:jc w:val="center"/>
              <w:rPr>
                <w:rFonts w:ascii="Arial" w:hAnsi="Arial" w:cs="Arial"/>
                <w:sz w:val="14"/>
                <w:szCs w:val="14"/>
                <w:cs/>
              </w:rPr>
            </w:pPr>
            <w:r w:rsidRPr="00D02DE9">
              <w:rPr>
                <w:rFonts w:ascii="Arial" w:hAnsi="Arial" w:cs="Arial"/>
                <w:sz w:val="14"/>
                <w:szCs w:val="14"/>
              </w:rPr>
              <w:t>Loans</w:t>
            </w:r>
          </w:p>
        </w:tc>
        <w:tc>
          <w:tcPr>
            <w:tcW w:w="990" w:type="dxa"/>
          </w:tcPr>
          <w:p w14:paraId="3D33047D" w14:textId="78B9FA57" w:rsidR="00EC6520" w:rsidRPr="00D02DE9" w:rsidRDefault="0074724B" w:rsidP="00430FDF">
            <w:pPr>
              <w:pBdr>
                <w:bottom w:val="single" w:sz="4" w:space="1" w:color="auto"/>
              </w:pBdr>
              <w:spacing w:line="270" w:lineRule="exact"/>
              <w:ind w:right="-108"/>
              <w:jc w:val="center"/>
              <w:rPr>
                <w:rFonts w:ascii="Arial" w:hAnsi="Arial" w:cs="Arial"/>
                <w:sz w:val="14"/>
                <w:szCs w:val="14"/>
                <w:cs/>
              </w:rPr>
            </w:pPr>
            <w:r w:rsidRPr="00D02DE9">
              <w:rPr>
                <w:rFonts w:ascii="Arial" w:hAnsi="Arial" w:cs="Arial"/>
                <w:sz w:val="14"/>
                <w:szCs w:val="14"/>
                <w:cs/>
              </w:rPr>
              <w:t xml:space="preserve"> </w:t>
            </w:r>
            <w:r w:rsidR="00EC6520" w:rsidRPr="00D02DE9">
              <w:rPr>
                <w:rFonts w:ascii="Arial" w:hAnsi="Arial" w:cs="Arial"/>
                <w:sz w:val="14"/>
                <w:szCs w:val="14"/>
                <w:cs/>
              </w:rPr>
              <w:t>(</w:t>
            </w:r>
            <w:r w:rsidR="00EC6520" w:rsidRPr="00D02DE9">
              <w:rPr>
                <w:rFonts w:ascii="Arial" w:hAnsi="Arial" w:cs="Arial"/>
                <w:sz w:val="14"/>
                <w:szCs w:val="14"/>
              </w:rPr>
              <w:t>%</w:t>
            </w:r>
            <w:r w:rsidR="00EC6520" w:rsidRPr="00D02DE9">
              <w:rPr>
                <w:rFonts w:ascii="Arial" w:hAnsi="Arial" w:cs="Arial"/>
                <w:sz w:val="14"/>
                <w:szCs w:val="14"/>
                <w:cs/>
              </w:rPr>
              <w:t>)</w:t>
            </w:r>
          </w:p>
        </w:tc>
        <w:tc>
          <w:tcPr>
            <w:tcW w:w="5400" w:type="dxa"/>
          </w:tcPr>
          <w:p w14:paraId="5A591AC8" w14:textId="77777777" w:rsidR="00EC6520" w:rsidRPr="00D02DE9" w:rsidRDefault="00EC6520" w:rsidP="00430FDF">
            <w:pPr>
              <w:pBdr>
                <w:bottom w:val="single" w:sz="4" w:space="1" w:color="auto"/>
              </w:pBdr>
              <w:spacing w:line="270" w:lineRule="exact"/>
              <w:jc w:val="center"/>
              <w:rPr>
                <w:rFonts w:ascii="Arial" w:hAnsi="Arial" w:cs="Arial"/>
                <w:sz w:val="14"/>
                <w:szCs w:val="14"/>
                <w:cs/>
              </w:rPr>
            </w:pPr>
            <w:r w:rsidRPr="00D02DE9">
              <w:rPr>
                <w:rFonts w:ascii="Arial" w:hAnsi="Arial" w:cs="Arial"/>
                <w:sz w:val="14"/>
                <w:szCs w:val="14"/>
              </w:rPr>
              <w:t>Repayment</w:t>
            </w:r>
          </w:p>
        </w:tc>
        <w:tc>
          <w:tcPr>
            <w:tcW w:w="1350" w:type="dxa"/>
          </w:tcPr>
          <w:p w14:paraId="276547F2" w14:textId="2EFE6094" w:rsidR="00EC6520" w:rsidRPr="00B4650C" w:rsidRDefault="00EC6520" w:rsidP="00430FDF">
            <w:pPr>
              <w:pBdr>
                <w:bottom w:val="single" w:sz="6" w:space="1" w:color="auto"/>
              </w:pBdr>
              <w:spacing w:line="270" w:lineRule="exact"/>
              <w:jc w:val="center"/>
              <w:rPr>
                <w:rFonts w:ascii="Arial" w:hAnsi="Arial" w:cs="Arial"/>
                <w:sz w:val="14"/>
                <w:szCs w:val="14"/>
              </w:rPr>
            </w:pPr>
            <w:r w:rsidRPr="00B4650C">
              <w:rPr>
                <w:rFonts w:ascii="Arial" w:hAnsi="Arial" w:cs="Arial"/>
                <w:sz w:val="14"/>
                <w:szCs w:val="14"/>
              </w:rPr>
              <w:t>202</w:t>
            </w:r>
            <w:r w:rsidR="007C4C96">
              <w:rPr>
                <w:rFonts w:ascii="Arial" w:hAnsi="Arial" w:cs="Arial"/>
                <w:sz w:val="14"/>
                <w:szCs w:val="14"/>
              </w:rPr>
              <w:t>2</w:t>
            </w:r>
          </w:p>
        </w:tc>
        <w:tc>
          <w:tcPr>
            <w:tcW w:w="1260" w:type="dxa"/>
          </w:tcPr>
          <w:p w14:paraId="7385C7DB" w14:textId="786D85EC" w:rsidR="00EC6520" w:rsidRPr="00B4650C" w:rsidRDefault="00EC6520" w:rsidP="00430FDF">
            <w:pPr>
              <w:pBdr>
                <w:bottom w:val="single" w:sz="6" w:space="1" w:color="auto"/>
              </w:pBdr>
              <w:spacing w:line="270" w:lineRule="exact"/>
              <w:jc w:val="center"/>
              <w:rPr>
                <w:rFonts w:ascii="Arial" w:hAnsi="Arial" w:cs="Arial"/>
                <w:sz w:val="14"/>
                <w:szCs w:val="14"/>
              </w:rPr>
            </w:pPr>
            <w:r w:rsidRPr="00B4650C">
              <w:rPr>
                <w:rFonts w:ascii="Arial" w:hAnsi="Arial" w:cs="Arial"/>
                <w:sz w:val="14"/>
                <w:szCs w:val="14"/>
              </w:rPr>
              <w:t>20</w:t>
            </w:r>
            <w:r w:rsidR="00A06720">
              <w:rPr>
                <w:rFonts w:ascii="Arial" w:hAnsi="Arial" w:cs="Arial"/>
                <w:sz w:val="14"/>
                <w:szCs w:val="14"/>
              </w:rPr>
              <w:t>2</w:t>
            </w:r>
            <w:r w:rsidR="007C4C96">
              <w:rPr>
                <w:rFonts w:ascii="Arial" w:hAnsi="Arial" w:cs="Arial"/>
                <w:sz w:val="14"/>
                <w:szCs w:val="14"/>
              </w:rPr>
              <w:t>1</w:t>
            </w:r>
          </w:p>
        </w:tc>
      </w:tr>
      <w:tr w:rsidR="00F538C5" w:rsidRPr="00D02DE9" w14:paraId="63F518EC" w14:textId="77777777" w:rsidTr="00F538C5">
        <w:trPr>
          <w:trHeight w:val="1092"/>
        </w:trPr>
        <w:tc>
          <w:tcPr>
            <w:tcW w:w="630" w:type="dxa"/>
          </w:tcPr>
          <w:p w14:paraId="390E337C" w14:textId="77777777" w:rsidR="00F538C5" w:rsidRPr="00D02DE9" w:rsidRDefault="00F538C5" w:rsidP="00F538C5">
            <w:pPr>
              <w:spacing w:line="270" w:lineRule="exact"/>
              <w:ind w:right="-36"/>
              <w:jc w:val="center"/>
              <w:rPr>
                <w:rFonts w:ascii="Arial" w:hAnsi="Arial" w:cs="Arial"/>
                <w:sz w:val="14"/>
                <w:szCs w:val="14"/>
                <w:cs/>
              </w:rPr>
            </w:pPr>
            <w:r w:rsidRPr="00D02DE9">
              <w:rPr>
                <w:rFonts w:ascii="Arial" w:hAnsi="Arial" w:cs="Arial"/>
                <w:sz w:val="14"/>
                <w:szCs w:val="14"/>
                <w:cs/>
              </w:rPr>
              <w:t>1</w:t>
            </w:r>
          </w:p>
        </w:tc>
        <w:tc>
          <w:tcPr>
            <w:tcW w:w="990" w:type="dxa"/>
          </w:tcPr>
          <w:p w14:paraId="70D9E64C" w14:textId="73E04AF4" w:rsidR="00F538C5" w:rsidRPr="00D02DE9" w:rsidRDefault="00F538C5" w:rsidP="00F538C5">
            <w:pPr>
              <w:spacing w:line="27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400" w:type="dxa"/>
          </w:tcPr>
          <w:p w14:paraId="7264F209" w14:textId="1DC0CC03" w:rsidR="00F538C5" w:rsidRPr="00D02DE9" w:rsidRDefault="00F538C5" w:rsidP="00F538C5">
            <w:pPr>
              <w:tabs>
                <w:tab w:val="left" w:pos="162"/>
              </w:tabs>
              <w:spacing w:line="270" w:lineRule="exact"/>
              <w:ind w:left="162" w:hanging="162"/>
              <w:rPr>
                <w:rFonts w:ascii="Arial" w:hAnsi="Arial" w:cs="Arial"/>
                <w:sz w:val="14"/>
                <w:szCs w:val="14"/>
                <w:cs/>
              </w:rPr>
            </w:pPr>
            <w:r w:rsidRPr="00D02DE9">
              <w:rPr>
                <w:rFonts w:ascii="Arial" w:hAnsi="Arial" w:cs="Arial"/>
                <w:sz w:val="14"/>
                <w:szCs w:val="14"/>
              </w:rPr>
              <w:t>Interest payments are made in 60 installments on a monthly basis and principle repayments are made in 18 installments in every 3 months with the first installment being made on the last working day of the 9th month. The first drawdown period is from 3 April 2017 to 3 April 2022</w:t>
            </w:r>
          </w:p>
        </w:tc>
        <w:tc>
          <w:tcPr>
            <w:tcW w:w="1350" w:type="dxa"/>
            <w:vAlign w:val="bottom"/>
          </w:tcPr>
          <w:p w14:paraId="25A62A00" w14:textId="037C0044" w:rsidR="00F538C5" w:rsidRPr="007524F9" w:rsidRDefault="00F538C5" w:rsidP="00F538C5">
            <w:pPr>
              <w:tabs>
                <w:tab w:val="decimal" w:pos="972"/>
              </w:tabs>
              <w:spacing w:line="270" w:lineRule="exact"/>
              <w:jc w:val="both"/>
              <w:rPr>
                <w:rFonts w:ascii="Arial" w:hAnsi="Arial" w:cs="Arial"/>
                <w:sz w:val="14"/>
                <w:szCs w:val="14"/>
              </w:rPr>
            </w:pPr>
            <w:r w:rsidRPr="00F538C5">
              <w:rPr>
                <w:rFonts w:ascii="Arial" w:hAnsi="Arial" w:cs="Arial" w:hint="cs"/>
                <w:sz w:val="14"/>
                <w:szCs w:val="14"/>
              </w:rPr>
              <w:t>-</w:t>
            </w:r>
          </w:p>
        </w:tc>
        <w:tc>
          <w:tcPr>
            <w:tcW w:w="1260" w:type="dxa"/>
            <w:vAlign w:val="bottom"/>
          </w:tcPr>
          <w:p w14:paraId="72A5F6AC" w14:textId="3DDAC1C9" w:rsidR="00F538C5" w:rsidRPr="00D02DE9" w:rsidRDefault="00F538C5" w:rsidP="00F538C5">
            <w:pPr>
              <w:tabs>
                <w:tab w:val="decimal" w:pos="972"/>
              </w:tabs>
              <w:spacing w:line="270" w:lineRule="exact"/>
              <w:jc w:val="both"/>
              <w:rPr>
                <w:rFonts w:ascii="Arial" w:hAnsi="Arial" w:cs="Arial"/>
                <w:sz w:val="14"/>
                <w:szCs w:val="14"/>
                <w:cs/>
              </w:rPr>
            </w:pPr>
            <w:r w:rsidRPr="00C03F50">
              <w:rPr>
                <w:rFonts w:ascii="Arial" w:hAnsi="Arial" w:cs="Arial" w:hint="cs"/>
                <w:sz w:val="14"/>
                <w:szCs w:val="14"/>
              </w:rPr>
              <w:t>9,040</w:t>
            </w:r>
          </w:p>
        </w:tc>
      </w:tr>
      <w:tr w:rsidR="00F538C5" w:rsidRPr="00D02DE9" w14:paraId="0B79398E" w14:textId="77777777" w:rsidTr="00F538C5">
        <w:trPr>
          <w:trHeight w:val="1092"/>
        </w:trPr>
        <w:tc>
          <w:tcPr>
            <w:tcW w:w="630" w:type="dxa"/>
          </w:tcPr>
          <w:p w14:paraId="2C37436E" w14:textId="6A86EA13" w:rsidR="00F538C5" w:rsidRPr="00D02DE9" w:rsidRDefault="00F538C5" w:rsidP="00F538C5">
            <w:pPr>
              <w:spacing w:line="270" w:lineRule="exact"/>
              <w:ind w:right="-36"/>
              <w:jc w:val="center"/>
              <w:rPr>
                <w:rFonts w:ascii="Arial" w:hAnsi="Arial" w:cs="Arial"/>
                <w:sz w:val="14"/>
                <w:szCs w:val="14"/>
                <w:cs/>
              </w:rPr>
            </w:pPr>
            <w:r>
              <w:rPr>
                <w:rFonts w:ascii="Arial" w:hAnsi="Arial" w:cs="Arial"/>
                <w:sz w:val="14"/>
                <w:szCs w:val="14"/>
              </w:rPr>
              <w:t>2</w:t>
            </w:r>
          </w:p>
        </w:tc>
        <w:tc>
          <w:tcPr>
            <w:tcW w:w="990" w:type="dxa"/>
          </w:tcPr>
          <w:p w14:paraId="5F229A37" w14:textId="6B20475C" w:rsidR="00F538C5" w:rsidRPr="00D02DE9" w:rsidRDefault="00F538C5" w:rsidP="00F538C5">
            <w:pPr>
              <w:spacing w:line="27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400" w:type="dxa"/>
          </w:tcPr>
          <w:p w14:paraId="4D832638" w14:textId="53765E1D" w:rsidR="00F538C5" w:rsidRPr="00D02DE9" w:rsidRDefault="00F538C5" w:rsidP="00F538C5">
            <w:pPr>
              <w:tabs>
                <w:tab w:val="left" w:pos="162"/>
              </w:tabs>
              <w:spacing w:line="27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on a monthly basis and principle repayments are made in 18 installments in every 3 months with the first installment being made on the last working day of the 9th month. The first drawdown period is from 14 December 2017</w:t>
            </w:r>
            <w:r>
              <w:rPr>
                <w:rFonts w:ascii="Arial" w:hAnsi="Arial" w:cs="Arial"/>
                <w:sz w:val="14"/>
                <w:szCs w:val="14"/>
              </w:rPr>
              <w:t xml:space="preserve"> </w:t>
            </w:r>
            <w:r w:rsidRPr="00D02DE9">
              <w:rPr>
                <w:rFonts w:ascii="Arial" w:hAnsi="Arial" w:cs="Arial"/>
                <w:sz w:val="14"/>
                <w:szCs w:val="14"/>
              </w:rPr>
              <w:t>to 14 December 2022</w:t>
            </w:r>
          </w:p>
        </w:tc>
        <w:tc>
          <w:tcPr>
            <w:tcW w:w="1350" w:type="dxa"/>
            <w:vAlign w:val="bottom"/>
          </w:tcPr>
          <w:p w14:paraId="3B5DFDF2" w14:textId="4722E72D" w:rsidR="00F538C5" w:rsidRPr="007524F9" w:rsidRDefault="00F538C5" w:rsidP="00F538C5">
            <w:pPr>
              <w:tabs>
                <w:tab w:val="decimal" w:pos="972"/>
              </w:tabs>
              <w:spacing w:line="270" w:lineRule="exact"/>
              <w:jc w:val="both"/>
              <w:rPr>
                <w:rFonts w:ascii="Arial" w:hAnsi="Arial" w:cs="Arial"/>
                <w:sz w:val="14"/>
                <w:szCs w:val="14"/>
              </w:rPr>
            </w:pPr>
            <w:r w:rsidRPr="00F538C5">
              <w:rPr>
                <w:rFonts w:ascii="Arial" w:hAnsi="Arial" w:cs="Arial" w:hint="cs"/>
                <w:sz w:val="14"/>
                <w:szCs w:val="14"/>
              </w:rPr>
              <w:t>-</w:t>
            </w:r>
          </w:p>
        </w:tc>
        <w:tc>
          <w:tcPr>
            <w:tcW w:w="1260" w:type="dxa"/>
            <w:vAlign w:val="bottom"/>
          </w:tcPr>
          <w:p w14:paraId="1FE41152" w14:textId="77A44F12" w:rsidR="00F538C5" w:rsidRPr="00D02DE9" w:rsidRDefault="00F538C5" w:rsidP="00F538C5">
            <w:pPr>
              <w:tabs>
                <w:tab w:val="decimal" w:pos="972"/>
              </w:tabs>
              <w:spacing w:line="270" w:lineRule="exact"/>
              <w:jc w:val="both"/>
              <w:rPr>
                <w:rFonts w:ascii="Arial" w:hAnsi="Arial" w:cs="Arial"/>
                <w:sz w:val="14"/>
                <w:szCs w:val="14"/>
              </w:rPr>
            </w:pPr>
            <w:r w:rsidRPr="00C03F50">
              <w:rPr>
                <w:rFonts w:ascii="Arial" w:hAnsi="Arial" w:cs="Arial" w:hint="cs"/>
                <w:sz w:val="14"/>
                <w:szCs w:val="14"/>
              </w:rPr>
              <w:t>66,620</w:t>
            </w:r>
          </w:p>
        </w:tc>
      </w:tr>
      <w:tr w:rsidR="00F538C5" w:rsidRPr="00D02DE9" w14:paraId="76DC8864" w14:textId="77777777" w:rsidTr="00F538C5">
        <w:trPr>
          <w:trHeight w:val="1092"/>
        </w:trPr>
        <w:tc>
          <w:tcPr>
            <w:tcW w:w="630" w:type="dxa"/>
          </w:tcPr>
          <w:p w14:paraId="44A1A9FE" w14:textId="1CB8DA82" w:rsidR="00F538C5" w:rsidRPr="00D02DE9" w:rsidRDefault="00F538C5" w:rsidP="00F538C5">
            <w:pPr>
              <w:spacing w:line="270" w:lineRule="exact"/>
              <w:ind w:right="-36"/>
              <w:jc w:val="center"/>
              <w:rPr>
                <w:rFonts w:ascii="Arial" w:hAnsi="Arial" w:cs="Arial"/>
                <w:sz w:val="14"/>
                <w:szCs w:val="14"/>
                <w:cs/>
              </w:rPr>
            </w:pPr>
            <w:r>
              <w:rPr>
                <w:rFonts w:ascii="Arial" w:hAnsi="Arial" w:cs="Arial"/>
                <w:sz w:val="14"/>
                <w:szCs w:val="14"/>
              </w:rPr>
              <w:t>3</w:t>
            </w:r>
          </w:p>
        </w:tc>
        <w:tc>
          <w:tcPr>
            <w:tcW w:w="990" w:type="dxa"/>
          </w:tcPr>
          <w:p w14:paraId="090351F7" w14:textId="7014846E" w:rsidR="00F538C5" w:rsidRPr="00D02DE9" w:rsidRDefault="00F538C5" w:rsidP="00F538C5">
            <w:pPr>
              <w:spacing w:line="27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400" w:type="dxa"/>
          </w:tcPr>
          <w:p w14:paraId="5F6C184B" w14:textId="75C3D862" w:rsidR="00F538C5" w:rsidRPr="00D02DE9" w:rsidRDefault="00F538C5" w:rsidP="00F538C5">
            <w:pPr>
              <w:tabs>
                <w:tab w:val="left" w:pos="162"/>
              </w:tabs>
              <w:spacing w:line="27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on a monthly basis and principle repayments are made in 18 installments in every 3 months with the first installment being made on the last working day of the 9th month. The first drawdown period is from 29 March 2018 to</w:t>
            </w:r>
            <w:r>
              <w:rPr>
                <w:rFonts w:ascii="Arial" w:hAnsi="Arial" w:cs="Arial"/>
                <w:sz w:val="14"/>
                <w:szCs w:val="14"/>
              </w:rPr>
              <w:t xml:space="preserve"> </w:t>
            </w:r>
            <w:r w:rsidRPr="00D02DE9">
              <w:rPr>
                <w:rFonts w:ascii="Arial" w:hAnsi="Arial" w:cs="Arial"/>
                <w:sz w:val="14"/>
                <w:szCs w:val="14"/>
              </w:rPr>
              <w:t>29 March 2023</w:t>
            </w:r>
          </w:p>
        </w:tc>
        <w:tc>
          <w:tcPr>
            <w:tcW w:w="1350" w:type="dxa"/>
            <w:vAlign w:val="bottom"/>
          </w:tcPr>
          <w:p w14:paraId="50ECCB7D" w14:textId="1FA6A48B" w:rsidR="00F538C5" w:rsidRPr="00307F3F" w:rsidRDefault="00F538C5" w:rsidP="00F538C5">
            <w:pPr>
              <w:tabs>
                <w:tab w:val="decimal" w:pos="972"/>
              </w:tabs>
              <w:spacing w:line="270" w:lineRule="exact"/>
              <w:jc w:val="both"/>
              <w:rPr>
                <w:rFonts w:ascii="Arial" w:hAnsi="Arial" w:cs="Arial"/>
                <w:sz w:val="14"/>
                <w:szCs w:val="14"/>
              </w:rPr>
            </w:pPr>
            <w:r w:rsidRPr="00307F3F">
              <w:rPr>
                <w:rFonts w:ascii="Arial" w:hAnsi="Arial" w:cs="Arial"/>
                <w:sz w:val="14"/>
                <w:szCs w:val="14"/>
              </w:rPr>
              <w:t>-</w:t>
            </w:r>
          </w:p>
        </w:tc>
        <w:tc>
          <w:tcPr>
            <w:tcW w:w="1260" w:type="dxa"/>
            <w:vAlign w:val="bottom"/>
          </w:tcPr>
          <w:p w14:paraId="274756E0" w14:textId="7291CE88" w:rsidR="00F538C5" w:rsidRPr="00307F3F" w:rsidRDefault="00F538C5" w:rsidP="00F538C5">
            <w:pPr>
              <w:tabs>
                <w:tab w:val="decimal" w:pos="972"/>
              </w:tabs>
              <w:spacing w:line="270" w:lineRule="exact"/>
              <w:jc w:val="both"/>
              <w:rPr>
                <w:rFonts w:ascii="Arial" w:hAnsi="Arial" w:cs="Arial"/>
                <w:sz w:val="14"/>
                <w:szCs w:val="14"/>
              </w:rPr>
            </w:pPr>
            <w:r w:rsidRPr="00307F3F">
              <w:rPr>
                <w:rFonts w:ascii="Arial" w:hAnsi="Arial" w:cs="Arial"/>
                <w:sz w:val="14"/>
                <w:szCs w:val="14"/>
              </w:rPr>
              <w:t>33,280</w:t>
            </w:r>
          </w:p>
        </w:tc>
      </w:tr>
      <w:tr w:rsidR="00F538C5" w:rsidRPr="00D02DE9" w14:paraId="16215482" w14:textId="77777777" w:rsidTr="00F538C5">
        <w:trPr>
          <w:trHeight w:val="567"/>
        </w:trPr>
        <w:tc>
          <w:tcPr>
            <w:tcW w:w="630" w:type="dxa"/>
          </w:tcPr>
          <w:p w14:paraId="759060DB" w14:textId="704623AE" w:rsidR="00F538C5" w:rsidRDefault="00F538C5" w:rsidP="00F538C5">
            <w:pPr>
              <w:spacing w:line="270" w:lineRule="exact"/>
              <w:ind w:right="-36"/>
              <w:jc w:val="center"/>
              <w:rPr>
                <w:rFonts w:ascii="Arial" w:hAnsi="Arial" w:cs="Arial"/>
                <w:sz w:val="14"/>
                <w:szCs w:val="14"/>
              </w:rPr>
            </w:pPr>
            <w:r>
              <w:rPr>
                <w:rFonts w:ascii="Arial" w:hAnsi="Arial" w:cs="Arial"/>
                <w:sz w:val="14"/>
                <w:szCs w:val="14"/>
              </w:rPr>
              <w:t>4</w:t>
            </w:r>
          </w:p>
        </w:tc>
        <w:tc>
          <w:tcPr>
            <w:tcW w:w="990" w:type="dxa"/>
          </w:tcPr>
          <w:p w14:paraId="3EE0AFD0" w14:textId="34F65C1C" w:rsidR="00F538C5" w:rsidRPr="00D02DE9" w:rsidRDefault="00F538C5" w:rsidP="00F538C5">
            <w:pPr>
              <w:spacing w:line="270" w:lineRule="exact"/>
              <w:jc w:val="center"/>
              <w:rPr>
                <w:rFonts w:ascii="Arial" w:hAnsi="Arial" w:cs="Arial"/>
                <w:sz w:val="14"/>
                <w:szCs w:val="14"/>
                <w:lang w:eastAsia="ja-JP"/>
              </w:rPr>
            </w:pPr>
            <w:r w:rsidRPr="00475ABE">
              <w:rPr>
                <w:rFonts w:ascii="Arial" w:hAnsi="Arial" w:cs="Arial"/>
                <w:sz w:val="14"/>
                <w:szCs w:val="14"/>
              </w:rPr>
              <w:t>MLR minus 2.63%</w:t>
            </w:r>
          </w:p>
        </w:tc>
        <w:tc>
          <w:tcPr>
            <w:tcW w:w="5400" w:type="dxa"/>
          </w:tcPr>
          <w:p w14:paraId="4CC59AF3" w14:textId="10729E85" w:rsidR="00F538C5" w:rsidRPr="00D02DE9" w:rsidRDefault="00F538C5" w:rsidP="00F538C5">
            <w:pPr>
              <w:tabs>
                <w:tab w:val="left" w:pos="162"/>
              </w:tabs>
              <w:spacing w:line="270" w:lineRule="exact"/>
              <w:ind w:left="162" w:hanging="162"/>
              <w:rPr>
                <w:rFonts w:ascii="Arial" w:hAnsi="Arial" w:cs="Arial"/>
                <w:sz w:val="14"/>
                <w:szCs w:val="14"/>
              </w:rPr>
            </w:pPr>
            <w:r w:rsidRPr="00475ABE">
              <w:rPr>
                <w:rFonts w:ascii="Arial" w:hAnsi="Arial" w:cs="Arial"/>
                <w:sz w:val="14"/>
                <w:szCs w:val="14"/>
              </w:rPr>
              <w:t>Interest payments are made in 19 installments on a monthly basis and principle repayments are made in 6 installments in every 3 months. The first</w:t>
            </w:r>
          </w:p>
        </w:tc>
        <w:tc>
          <w:tcPr>
            <w:tcW w:w="1350" w:type="dxa"/>
            <w:vAlign w:val="bottom"/>
          </w:tcPr>
          <w:p w14:paraId="53D634B1" w14:textId="128A2494" w:rsidR="00F538C5" w:rsidRPr="00307F3F" w:rsidRDefault="00F538C5" w:rsidP="00F538C5">
            <w:pPr>
              <w:tabs>
                <w:tab w:val="decimal" w:pos="972"/>
              </w:tabs>
              <w:spacing w:line="270" w:lineRule="exact"/>
              <w:jc w:val="both"/>
              <w:rPr>
                <w:rFonts w:ascii="Arial" w:hAnsi="Arial" w:cs="Arial"/>
                <w:sz w:val="14"/>
                <w:szCs w:val="14"/>
              </w:rPr>
            </w:pPr>
          </w:p>
        </w:tc>
        <w:tc>
          <w:tcPr>
            <w:tcW w:w="1260" w:type="dxa"/>
            <w:vAlign w:val="bottom"/>
          </w:tcPr>
          <w:p w14:paraId="5BB05107" w14:textId="77777777" w:rsidR="00F538C5" w:rsidRPr="00307F3F" w:rsidRDefault="00F538C5" w:rsidP="00F538C5">
            <w:pPr>
              <w:tabs>
                <w:tab w:val="decimal" w:pos="972"/>
              </w:tabs>
              <w:spacing w:line="270" w:lineRule="exact"/>
              <w:jc w:val="both"/>
              <w:rPr>
                <w:rFonts w:ascii="Arial" w:hAnsi="Arial" w:cs="Arial"/>
                <w:sz w:val="14"/>
                <w:szCs w:val="14"/>
              </w:rPr>
            </w:pPr>
          </w:p>
        </w:tc>
      </w:tr>
      <w:tr w:rsidR="00C1686B" w:rsidRPr="00D02DE9" w14:paraId="4ADBD600" w14:textId="77777777" w:rsidTr="00F538C5">
        <w:trPr>
          <w:trHeight w:val="108"/>
        </w:trPr>
        <w:tc>
          <w:tcPr>
            <w:tcW w:w="630" w:type="dxa"/>
          </w:tcPr>
          <w:p w14:paraId="3B9A0327" w14:textId="77777777" w:rsidR="00C1686B" w:rsidRDefault="00C1686B" w:rsidP="00C1686B">
            <w:pPr>
              <w:spacing w:line="270" w:lineRule="exact"/>
              <w:ind w:right="-36"/>
              <w:jc w:val="center"/>
              <w:rPr>
                <w:rFonts w:ascii="Arial" w:hAnsi="Arial" w:cs="Arial"/>
                <w:sz w:val="14"/>
                <w:szCs w:val="14"/>
              </w:rPr>
            </w:pPr>
          </w:p>
        </w:tc>
        <w:tc>
          <w:tcPr>
            <w:tcW w:w="990" w:type="dxa"/>
          </w:tcPr>
          <w:p w14:paraId="1E77BCCC" w14:textId="77777777" w:rsidR="00C1686B" w:rsidRPr="00D02DE9" w:rsidRDefault="00C1686B" w:rsidP="00C1686B">
            <w:pPr>
              <w:spacing w:line="270" w:lineRule="exact"/>
              <w:jc w:val="center"/>
              <w:rPr>
                <w:rFonts w:ascii="Arial" w:hAnsi="Arial" w:cs="Arial"/>
                <w:sz w:val="14"/>
                <w:szCs w:val="14"/>
                <w:lang w:eastAsia="ja-JP"/>
              </w:rPr>
            </w:pPr>
          </w:p>
        </w:tc>
        <w:tc>
          <w:tcPr>
            <w:tcW w:w="5400" w:type="dxa"/>
          </w:tcPr>
          <w:p w14:paraId="7292987A" w14:textId="38B526BD" w:rsidR="00C1686B" w:rsidRPr="00D02DE9" w:rsidRDefault="00C1686B" w:rsidP="00C1686B">
            <w:pPr>
              <w:tabs>
                <w:tab w:val="left" w:pos="162"/>
              </w:tabs>
              <w:spacing w:line="270" w:lineRule="exact"/>
              <w:ind w:left="162" w:hanging="162"/>
              <w:rPr>
                <w:rFonts w:ascii="Arial" w:hAnsi="Arial" w:cs="Arial"/>
                <w:sz w:val="14"/>
                <w:szCs w:val="14"/>
              </w:rPr>
            </w:pPr>
            <w:r w:rsidRPr="00475ABE">
              <w:rPr>
                <w:rFonts w:ascii="Arial" w:hAnsi="Arial" w:cs="Arial"/>
                <w:sz w:val="14"/>
                <w:szCs w:val="14"/>
              </w:rPr>
              <w:t xml:space="preserve">    drawdown period is from 30 August 2021 to 31 March 2023</w:t>
            </w:r>
          </w:p>
        </w:tc>
        <w:tc>
          <w:tcPr>
            <w:tcW w:w="1350" w:type="dxa"/>
            <w:vAlign w:val="bottom"/>
          </w:tcPr>
          <w:p w14:paraId="7CF06D43" w14:textId="2A40EC24" w:rsidR="00C1686B" w:rsidRPr="00307F3F" w:rsidRDefault="00570EEF" w:rsidP="00C1686B">
            <w:pPr>
              <w:tabs>
                <w:tab w:val="decimal" w:pos="972"/>
              </w:tabs>
              <w:spacing w:line="270" w:lineRule="exact"/>
              <w:jc w:val="both"/>
              <w:rPr>
                <w:rFonts w:ascii="Arial" w:hAnsi="Arial" w:cs="Arial"/>
                <w:sz w:val="14"/>
                <w:szCs w:val="14"/>
              </w:rPr>
            </w:pPr>
            <w:r w:rsidRPr="00307F3F">
              <w:rPr>
                <w:rFonts w:ascii="Arial" w:hAnsi="Arial" w:cs="Arial"/>
                <w:sz w:val="14"/>
                <w:szCs w:val="14"/>
              </w:rPr>
              <w:t>15,000</w:t>
            </w:r>
          </w:p>
        </w:tc>
        <w:tc>
          <w:tcPr>
            <w:tcW w:w="1260" w:type="dxa"/>
            <w:vAlign w:val="bottom"/>
          </w:tcPr>
          <w:p w14:paraId="2E9CA7BD" w14:textId="2E40483A" w:rsidR="00C1686B" w:rsidRPr="00307F3F" w:rsidRDefault="00C1686B" w:rsidP="00C1686B">
            <w:pPr>
              <w:tabs>
                <w:tab w:val="decimal" w:pos="972"/>
              </w:tabs>
              <w:spacing w:line="270" w:lineRule="exact"/>
              <w:jc w:val="both"/>
              <w:rPr>
                <w:rFonts w:ascii="Arial" w:hAnsi="Arial" w:cs="Arial"/>
                <w:sz w:val="14"/>
                <w:szCs w:val="14"/>
              </w:rPr>
            </w:pPr>
            <w:r w:rsidRPr="00307F3F">
              <w:rPr>
                <w:rFonts w:ascii="Arial" w:hAnsi="Arial" w:cs="Arial"/>
                <w:sz w:val="14"/>
                <w:szCs w:val="14"/>
              </w:rPr>
              <w:t>83,000</w:t>
            </w:r>
          </w:p>
        </w:tc>
      </w:tr>
      <w:tr w:rsidR="00C1686B" w:rsidRPr="00D02DE9" w14:paraId="38F15AD6" w14:textId="77777777" w:rsidTr="00F538C5">
        <w:trPr>
          <w:trHeight w:val="80"/>
        </w:trPr>
        <w:tc>
          <w:tcPr>
            <w:tcW w:w="630" w:type="dxa"/>
          </w:tcPr>
          <w:p w14:paraId="05696D4D" w14:textId="2615EAB6" w:rsidR="00C1686B" w:rsidRPr="00D02DE9" w:rsidRDefault="00C1686B" w:rsidP="00C1686B">
            <w:pPr>
              <w:spacing w:line="270" w:lineRule="exact"/>
              <w:ind w:right="-36"/>
              <w:jc w:val="center"/>
              <w:rPr>
                <w:rFonts w:ascii="Arial" w:hAnsi="Arial" w:cs="Arial"/>
                <w:sz w:val="14"/>
                <w:szCs w:val="14"/>
                <w:cs/>
              </w:rPr>
            </w:pPr>
            <w:r w:rsidRPr="000C3D88">
              <w:rPr>
                <w:rFonts w:ascii="Arial" w:hAnsi="Arial" w:cs="Arial"/>
                <w:sz w:val="14"/>
                <w:szCs w:val="14"/>
              </w:rPr>
              <w:t>5</w:t>
            </w:r>
          </w:p>
        </w:tc>
        <w:tc>
          <w:tcPr>
            <w:tcW w:w="990" w:type="dxa"/>
          </w:tcPr>
          <w:p w14:paraId="3892D7F3" w14:textId="20257D14" w:rsidR="00C1686B" w:rsidRPr="00D02DE9" w:rsidRDefault="00C1686B" w:rsidP="00C1686B">
            <w:pPr>
              <w:spacing w:line="270" w:lineRule="exact"/>
              <w:jc w:val="center"/>
              <w:rPr>
                <w:rFonts w:ascii="Arial" w:hAnsi="Arial" w:cs="Arial"/>
                <w:sz w:val="14"/>
                <w:szCs w:val="14"/>
                <w:lang w:eastAsia="ja-JP"/>
              </w:rPr>
            </w:pPr>
            <w:r w:rsidRPr="00475ABE">
              <w:rPr>
                <w:rFonts w:ascii="Arial" w:hAnsi="Arial" w:cs="Arial"/>
                <w:sz w:val="14"/>
                <w:szCs w:val="14"/>
              </w:rPr>
              <w:t xml:space="preserve">MLR minus </w:t>
            </w:r>
            <w:r>
              <w:rPr>
                <w:rFonts w:ascii="Arial" w:hAnsi="Arial" w:cs="Arial"/>
                <w:sz w:val="14"/>
                <w:szCs w:val="14"/>
              </w:rPr>
              <w:t>3.6%</w:t>
            </w:r>
          </w:p>
        </w:tc>
        <w:tc>
          <w:tcPr>
            <w:tcW w:w="5400" w:type="dxa"/>
            <w:vAlign w:val="center"/>
          </w:tcPr>
          <w:p w14:paraId="747348DC" w14:textId="772B5E34" w:rsidR="00C1686B" w:rsidRPr="00D02DE9" w:rsidRDefault="00C1686B" w:rsidP="00C1686B">
            <w:pPr>
              <w:tabs>
                <w:tab w:val="left" w:pos="162"/>
              </w:tabs>
              <w:spacing w:line="270" w:lineRule="exact"/>
              <w:ind w:left="162" w:hanging="162"/>
              <w:rPr>
                <w:rFonts w:ascii="Arial" w:hAnsi="Arial" w:cs="Arial"/>
                <w:sz w:val="14"/>
                <w:szCs w:val="14"/>
                <w:cs/>
              </w:rPr>
            </w:pPr>
            <w:r w:rsidRPr="00D02DE9">
              <w:rPr>
                <w:rFonts w:ascii="Arial" w:hAnsi="Arial" w:cs="Arial"/>
                <w:sz w:val="14"/>
                <w:szCs w:val="14"/>
              </w:rPr>
              <w:t xml:space="preserve">Interest payments are made in </w:t>
            </w:r>
            <w:r>
              <w:rPr>
                <w:rFonts w:ascii="Arial" w:hAnsi="Arial" w:cs="Arial"/>
                <w:sz w:val="14"/>
                <w:szCs w:val="14"/>
              </w:rPr>
              <w:t>36</w:t>
            </w:r>
            <w:r w:rsidRPr="00D02DE9">
              <w:rPr>
                <w:rFonts w:ascii="Arial" w:hAnsi="Arial" w:cs="Arial"/>
                <w:sz w:val="14"/>
                <w:szCs w:val="14"/>
              </w:rPr>
              <w:t xml:space="preserve">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w:t>
            </w:r>
            <w:r>
              <w:rPr>
                <w:rFonts w:ascii="Arial" w:hAnsi="Arial" w:cs="Arial"/>
                <w:sz w:val="14"/>
                <w:szCs w:val="14"/>
              </w:rPr>
              <w:t>10</w:t>
            </w:r>
            <w:r w:rsidRPr="00D02DE9">
              <w:rPr>
                <w:rFonts w:ascii="Arial" w:hAnsi="Arial" w:cs="Arial"/>
                <w:sz w:val="14"/>
                <w:szCs w:val="14"/>
              </w:rPr>
              <w:t xml:space="preserve"> installments in every 3 months with the first installment being made on the last working day of the 9th month. The first</w:t>
            </w:r>
          </w:p>
        </w:tc>
        <w:tc>
          <w:tcPr>
            <w:tcW w:w="1350" w:type="dxa"/>
            <w:vAlign w:val="bottom"/>
          </w:tcPr>
          <w:p w14:paraId="05BF19FC" w14:textId="63B44AB8" w:rsidR="00C1686B" w:rsidRPr="00307F3F" w:rsidRDefault="00C1686B" w:rsidP="00C1686B">
            <w:pPr>
              <w:tabs>
                <w:tab w:val="decimal" w:pos="972"/>
              </w:tabs>
              <w:spacing w:line="270" w:lineRule="exact"/>
              <w:jc w:val="both"/>
              <w:rPr>
                <w:rFonts w:ascii="Arial" w:hAnsi="Arial" w:cs="Arial"/>
                <w:sz w:val="14"/>
                <w:szCs w:val="14"/>
              </w:rPr>
            </w:pPr>
          </w:p>
        </w:tc>
        <w:tc>
          <w:tcPr>
            <w:tcW w:w="1260" w:type="dxa"/>
            <w:vAlign w:val="bottom"/>
          </w:tcPr>
          <w:p w14:paraId="0F5487FB" w14:textId="77777777" w:rsidR="00C1686B" w:rsidRPr="00307F3F" w:rsidRDefault="00C1686B" w:rsidP="00C1686B">
            <w:pPr>
              <w:tabs>
                <w:tab w:val="decimal" w:pos="972"/>
              </w:tabs>
              <w:spacing w:line="270" w:lineRule="exact"/>
              <w:jc w:val="both"/>
              <w:rPr>
                <w:rFonts w:ascii="Arial" w:hAnsi="Arial" w:cs="Arial"/>
                <w:sz w:val="14"/>
                <w:szCs w:val="14"/>
              </w:rPr>
            </w:pPr>
          </w:p>
        </w:tc>
      </w:tr>
      <w:tr w:rsidR="00307F3F" w:rsidRPr="00D02DE9" w14:paraId="56C70A0D" w14:textId="77777777" w:rsidTr="00F538C5">
        <w:trPr>
          <w:trHeight w:val="80"/>
        </w:trPr>
        <w:tc>
          <w:tcPr>
            <w:tcW w:w="630" w:type="dxa"/>
          </w:tcPr>
          <w:p w14:paraId="1E36957E" w14:textId="77777777" w:rsidR="00307F3F" w:rsidRPr="00D02DE9" w:rsidRDefault="00307F3F" w:rsidP="00307F3F">
            <w:pPr>
              <w:spacing w:line="270" w:lineRule="exact"/>
              <w:ind w:right="-36"/>
              <w:jc w:val="center"/>
              <w:rPr>
                <w:rFonts w:ascii="Arial" w:hAnsi="Arial" w:cs="Arial"/>
                <w:sz w:val="14"/>
                <w:szCs w:val="14"/>
              </w:rPr>
            </w:pPr>
          </w:p>
        </w:tc>
        <w:tc>
          <w:tcPr>
            <w:tcW w:w="990" w:type="dxa"/>
          </w:tcPr>
          <w:p w14:paraId="2F11BCC5" w14:textId="77777777" w:rsidR="00307F3F" w:rsidRPr="00D02DE9" w:rsidRDefault="00307F3F" w:rsidP="00307F3F">
            <w:pPr>
              <w:spacing w:line="270" w:lineRule="exact"/>
              <w:jc w:val="center"/>
              <w:rPr>
                <w:rFonts w:ascii="Arial" w:hAnsi="Arial" w:cs="Arial"/>
                <w:sz w:val="14"/>
                <w:szCs w:val="14"/>
                <w:lang w:eastAsia="ja-JP"/>
              </w:rPr>
            </w:pPr>
          </w:p>
        </w:tc>
        <w:tc>
          <w:tcPr>
            <w:tcW w:w="5400" w:type="dxa"/>
          </w:tcPr>
          <w:p w14:paraId="56839BAB" w14:textId="3CC053A9" w:rsidR="00307F3F" w:rsidRPr="00D02DE9" w:rsidRDefault="00307F3F" w:rsidP="00307F3F">
            <w:pPr>
              <w:tabs>
                <w:tab w:val="left" w:pos="162"/>
              </w:tabs>
              <w:spacing w:line="270" w:lineRule="exact"/>
              <w:ind w:left="162" w:hanging="162"/>
              <w:rPr>
                <w:rFonts w:ascii="Arial" w:hAnsi="Arial" w:cs="Arial"/>
                <w:sz w:val="14"/>
                <w:szCs w:val="14"/>
              </w:rPr>
            </w:pPr>
            <w:r w:rsidRPr="008A3D90">
              <w:rPr>
                <w:rFonts w:ascii="Arial" w:hAnsi="Arial" w:cs="Arial"/>
                <w:sz w:val="14"/>
                <w:szCs w:val="14"/>
              </w:rPr>
              <w:t xml:space="preserve">    drawdown period is from </w:t>
            </w:r>
            <w:r>
              <w:rPr>
                <w:rFonts w:ascii="Arial" w:hAnsi="Arial" w:cs="Arial"/>
                <w:sz w:val="14"/>
                <w:szCs w:val="14"/>
              </w:rPr>
              <w:t>24</w:t>
            </w:r>
            <w:r w:rsidRPr="008A3D90">
              <w:rPr>
                <w:rFonts w:ascii="Arial" w:hAnsi="Arial" w:cs="Arial"/>
                <w:sz w:val="14"/>
                <w:szCs w:val="14"/>
              </w:rPr>
              <w:t xml:space="preserve"> August 202</w:t>
            </w:r>
            <w:r>
              <w:rPr>
                <w:rFonts w:ascii="Arial" w:hAnsi="Arial" w:cs="Arial"/>
                <w:sz w:val="14"/>
                <w:szCs w:val="14"/>
              </w:rPr>
              <w:t>2</w:t>
            </w:r>
            <w:r w:rsidRPr="008A3D90">
              <w:rPr>
                <w:rFonts w:ascii="Arial" w:hAnsi="Arial" w:cs="Arial"/>
                <w:sz w:val="14"/>
                <w:szCs w:val="14"/>
              </w:rPr>
              <w:t xml:space="preserve"> to </w:t>
            </w:r>
            <w:r>
              <w:rPr>
                <w:rFonts w:ascii="Arial" w:hAnsi="Arial" w:cs="Arial"/>
                <w:sz w:val="14"/>
                <w:szCs w:val="14"/>
              </w:rPr>
              <w:t>24</w:t>
            </w:r>
            <w:r w:rsidRPr="008A3D90">
              <w:rPr>
                <w:rFonts w:ascii="Arial" w:hAnsi="Arial" w:cs="Arial"/>
                <w:sz w:val="14"/>
                <w:szCs w:val="14"/>
              </w:rPr>
              <w:t xml:space="preserve"> </w:t>
            </w:r>
            <w:r>
              <w:rPr>
                <w:rFonts w:ascii="Arial" w:hAnsi="Arial" w:cs="Arial"/>
                <w:sz w:val="14"/>
                <w:szCs w:val="14"/>
              </w:rPr>
              <w:t>August</w:t>
            </w:r>
            <w:r w:rsidRPr="008A3D90">
              <w:rPr>
                <w:rFonts w:ascii="Arial" w:hAnsi="Arial" w:cs="Arial"/>
                <w:sz w:val="14"/>
                <w:szCs w:val="14"/>
              </w:rPr>
              <w:t xml:space="preserve"> 202</w:t>
            </w:r>
            <w:r>
              <w:rPr>
                <w:rFonts w:ascii="Arial" w:hAnsi="Arial" w:cs="Arial"/>
                <w:sz w:val="14"/>
                <w:szCs w:val="14"/>
              </w:rPr>
              <w:t>5</w:t>
            </w:r>
          </w:p>
        </w:tc>
        <w:tc>
          <w:tcPr>
            <w:tcW w:w="1350" w:type="dxa"/>
            <w:vAlign w:val="bottom"/>
          </w:tcPr>
          <w:p w14:paraId="11F7E19D" w14:textId="35318A64" w:rsidR="00307F3F" w:rsidRPr="00307F3F" w:rsidRDefault="00307F3F" w:rsidP="0013009E">
            <w:pPr>
              <w:tabs>
                <w:tab w:val="decimal" w:pos="972"/>
              </w:tabs>
              <w:spacing w:line="270" w:lineRule="exact"/>
              <w:jc w:val="both"/>
              <w:rPr>
                <w:rFonts w:ascii="Arial" w:hAnsi="Arial" w:cs="Arial"/>
                <w:sz w:val="14"/>
                <w:szCs w:val="14"/>
              </w:rPr>
            </w:pPr>
            <w:r w:rsidRPr="00307F3F">
              <w:rPr>
                <w:rFonts w:ascii="Arial" w:hAnsi="Arial" w:cs="Arial"/>
                <w:sz w:val="14"/>
                <w:szCs w:val="14"/>
              </w:rPr>
              <w:t>120,000</w:t>
            </w:r>
          </w:p>
        </w:tc>
        <w:tc>
          <w:tcPr>
            <w:tcW w:w="1260" w:type="dxa"/>
            <w:vAlign w:val="bottom"/>
          </w:tcPr>
          <w:p w14:paraId="6D970C7D" w14:textId="634834F4" w:rsidR="00307F3F" w:rsidRPr="00307F3F" w:rsidRDefault="00307F3F" w:rsidP="0013009E">
            <w:pPr>
              <w:tabs>
                <w:tab w:val="decimal" w:pos="972"/>
              </w:tabs>
              <w:spacing w:line="270" w:lineRule="exact"/>
              <w:jc w:val="both"/>
              <w:rPr>
                <w:rFonts w:ascii="Arial" w:hAnsi="Arial" w:cs="Arial"/>
                <w:sz w:val="14"/>
                <w:szCs w:val="14"/>
              </w:rPr>
            </w:pPr>
            <w:r w:rsidRPr="00307F3F">
              <w:rPr>
                <w:rFonts w:ascii="Arial" w:hAnsi="Arial" w:cs="Arial"/>
                <w:sz w:val="14"/>
                <w:szCs w:val="14"/>
              </w:rPr>
              <w:t>-</w:t>
            </w:r>
          </w:p>
        </w:tc>
      </w:tr>
      <w:tr w:rsidR="00F922E4" w:rsidRPr="00D02DE9" w14:paraId="16A061A1" w14:textId="77777777" w:rsidTr="00FB5575">
        <w:trPr>
          <w:trHeight w:val="80"/>
        </w:trPr>
        <w:tc>
          <w:tcPr>
            <w:tcW w:w="630" w:type="dxa"/>
          </w:tcPr>
          <w:p w14:paraId="5FF89188" w14:textId="1D3D2AA6" w:rsidR="00F922E4" w:rsidRPr="00D02DE9" w:rsidRDefault="00F922E4" w:rsidP="00F922E4">
            <w:pPr>
              <w:spacing w:line="270" w:lineRule="exact"/>
              <w:ind w:right="-36"/>
              <w:jc w:val="center"/>
              <w:rPr>
                <w:rFonts w:ascii="Arial" w:hAnsi="Arial" w:cs="Arial"/>
                <w:sz w:val="14"/>
                <w:szCs w:val="14"/>
              </w:rPr>
            </w:pPr>
            <w:r>
              <w:rPr>
                <w:rFonts w:ascii="Arial" w:hAnsi="Arial" w:cs="Arial"/>
                <w:sz w:val="14"/>
                <w:szCs w:val="14"/>
              </w:rPr>
              <w:t>6</w:t>
            </w:r>
          </w:p>
        </w:tc>
        <w:tc>
          <w:tcPr>
            <w:tcW w:w="990" w:type="dxa"/>
          </w:tcPr>
          <w:p w14:paraId="5DF406D1" w14:textId="0067121D" w:rsidR="00F922E4" w:rsidRPr="00D02DE9" w:rsidRDefault="00F922E4" w:rsidP="00F922E4">
            <w:pPr>
              <w:spacing w:line="270" w:lineRule="exact"/>
              <w:jc w:val="center"/>
              <w:rPr>
                <w:rFonts w:ascii="Arial" w:hAnsi="Arial" w:cs="Arial"/>
                <w:sz w:val="14"/>
                <w:szCs w:val="14"/>
                <w:lang w:eastAsia="ja-JP"/>
              </w:rPr>
            </w:pPr>
            <w:r w:rsidRPr="00475ABE">
              <w:rPr>
                <w:rFonts w:ascii="Arial" w:hAnsi="Arial" w:cs="Arial"/>
                <w:sz w:val="14"/>
                <w:szCs w:val="14"/>
              </w:rPr>
              <w:t xml:space="preserve">MLR minus </w:t>
            </w:r>
            <w:r>
              <w:rPr>
                <w:rFonts w:ascii="Arial" w:hAnsi="Arial" w:cs="Arial"/>
                <w:sz w:val="14"/>
                <w:szCs w:val="14"/>
              </w:rPr>
              <w:t>3.6%</w:t>
            </w:r>
          </w:p>
        </w:tc>
        <w:tc>
          <w:tcPr>
            <w:tcW w:w="5400" w:type="dxa"/>
            <w:vAlign w:val="center"/>
          </w:tcPr>
          <w:p w14:paraId="75B655CA" w14:textId="7608E8DD" w:rsidR="00F922E4" w:rsidRPr="008A3D90" w:rsidRDefault="00F922E4" w:rsidP="00F922E4">
            <w:pPr>
              <w:tabs>
                <w:tab w:val="left" w:pos="162"/>
              </w:tabs>
              <w:spacing w:line="27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36</w:t>
            </w:r>
            <w:r w:rsidRPr="00D02DE9">
              <w:rPr>
                <w:rFonts w:ascii="Arial" w:hAnsi="Arial" w:cs="Arial"/>
                <w:sz w:val="14"/>
                <w:szCs w:val="14"/>
              </w:rPr>
              <w:t xml:space="preserve">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w:t>
            </w:r>
            <w:r>
              <w:rPr>
                <w:rFonts w:ascii="Arial" w:hAnsi="Arial" w:cs="Arial"/>
                <w:sz w:val="14"/>
                <w:szCs w:val="14"/>
              </w:rPr>
              <w:t>10</w:t>
            </w:r>
            <w:r w:rsidRPr="00D02DE9">
              <w:rPr>
                <w:rFonts w:ascii="Arial" w:hAnsi="Arial" w:cs="Arial"/>
                <w:sz w:val="14"/>
                <w:szCs w:val="14"/>
              </w:rPr>
              <w:t xml:space="preserve"> installments in every 3 months with the first installment being made on the last working day of the 9th month. The first</w:t>
            </w:r>
          </w:p>
        </w:tc>
        <w:tc>
          <w:tcPr>
            <w:tcW w:w="1350" w:type="dxa"/>
            <w:vAlign w:val="bottom"/>
          </w:tcPr>
          <w:p w14:paraId="6F062CBA" w14:textId="77777777" w:rsidR="00F922E4" w:rsidRPr="00307F3F" w:rsidRDefault="00F922E4" w:rsidP="0013009E">
            <w:pPr>
              <w:tabs>
                <w:tab w:val="decimal" w:pos="972"/>
              </w:tabs>
              <w:spacing w:line="270" w:lineRule="exact"/>
              <w:jc w:val="both"/>
              <w:rPr>
                <w:rFonts w:ascii="Arial" w:hAnsi="Arial" w:cs="Arial"/>
                <w:sz w:val="14"/>
                <w:szCs w:val="14"/>
              </w:rPr>
            </w:pPr>
          </w:p>
        </w:tc>
        <w:tc>
          <w:tcPr>
            <w:tcW w:w="1260" w:type="dxa"/>
            <w:vAlign w:val="bottom"/>
          </w:tcPr>
          <w:p w14:paraId="5AEECFA2" w14:textId="77777777" w:rsidR="00F922E4" w:rsidRPr="00307F3F" w:rsidRDefault="00F922E4" w:rsidP="0013009E">
            <w:pPr>
              <w:tabs>
                <w:tab w:val="decimal" w:pos="972"/>
              </w:tabs>
              <w:spacing w:line="270" w:lineRule="exact"/>
              <w:jc w:val="both"/>
              <w:rPr>
                <w:rFonts w:ascii="Arial" w:hAnsi="Arial" w:cs="Arial"/>
                <w:sz w:val="14"/>
                <w:szCs w:val="14"/>
              </w:rPr>
            </w:pPr>
          </w:p>
        </w:tc>
      </w:tr>
      <w:tr w:rsidR="00F922E4" w:rsidRPr="00D02DE9" w14:paraId="4118AAD7" w14:textId="77777777" w:rsidTr="00F538C5">
        <w:trPr>
          <w:trHeight w:val="80"/>
        </w:trPr>
        <w:tc>
          <w:tcPr>
            <w:tcW w:w="630" w:type="dxa"/>
          </w:tcPr>
          <w:p w14:paraId="7237CE40" w14:textId="77777777" w:rsidR="00F922E4" w:rsidRPr="00D02DE9" w:rsidRDefault="00F922E4" w:rsidP="00F922E4">
            <w:pPr>
              <w:spacing w:line="270" w:lineRule="exact"/>
              <w:ind w:right="-36"/>
              <w:jc w:val="center"/>
              <w:rPr>
                <w:rFonts w:ascii="Arial" w:hAnsi="Arial" w:cs="Arial"/>
                <w:sz w:val="14"/>
                <w:szCs w:val="14"/>
              </w:rPr>
            </w:pPr>
          </w:p>
        </w:tc>
        <w:tc>
          <w:tcPr>
            <w:tcW w:w="990" w:type="dxa"/>
          </w:tcPr>
          <w:p w14:paraId="61F070BF" w14:textId="77777777" w:rsidR="00F922E4" w:rsidRPr="00D02DE9" w:rsidRDefault="00F922E4" w:rsidP="00F922E4">
            <w:pPr>
              <w:spacing w:line="270" w:lineRule="exact"/>
              <w:jc w:val="center"/>
              <w:rPr>
                <w:rFonts w:ascii="Arial" w:hAnsi="Arial" w:cs="Arial"/>
                <w:sz w:val="14"/>
                <w:szCs w:val="14"/>
                <w:lang w:eastAsia="ja-JP"/>
              </w:rPr>
            </w:pPr>
          </w:p>
        </w:tc>
        <w:tc>
          <w:tcPr>
            <w:tcW w:w="5400" w:type="dxa"/>
          </w:tcPr>
          <w:p w14:paraId="60224732" w14:textId="77211E87" w:rsidR="00F922E4" w:rsidRPr="008A3D90" w:rsidRDefault="00F922E4" w:rsidP="00F922E4">
            <w:pPr>
              <w:tabs>
                <w:tab w:val="left" w:pos="162"/>
              </w:tabs>
              <w:spacing w:line="270" w:lineRule="exact"/>
              <w:ind w:left="162" w:hanging="162"/>
              <w:rPr>
                <w:rFonts w:ascii="Arial" w:hAnsi="Arial" w:cs="Arial"/>
                <w:sz w:val="14"/>
                <w:szCs w:val="14"/>
              </w:rPr>
            </w:pPr>
            <w:r w:rsidRPr="008A3D90">
              <w:rPr>
                <w:rFonts w:ascii="Arial" w:hAnsi="Arial" w:cs="Arial"/>
                <w:sz w:val="14"/>
                <w:szCs w:val="14"/>
              </w:rPr>
              <w:t xml:space="preserve">    drawdown period is from </w:t>
            </w:r>
            <w:r w:rsidR="00610749">
              <w:rPr>
                <w:rFonts w:ascii="Arial" w:hAnsi="Arial" w:cs="Arial"/>
                <w:sz w:val="14"/>
                <w:szCs w:val="14"/>
              </w:rPr>
              <w:t>3</w:t>
            </w:r>
            <w:r w:rsidRPr="008A3D90">
              <w:rPr>
                <w:rFonts w:ascii="Arial" w:hAnsi="Arial" w:cs="Arial"/>
                <w:sz w:val="14"/>
                <w:szCs w:val="14"/>
              </w:rPr>
              <w:t xml:space="preserve"> </w:t>
            </w:r>
            <w:r w:rsidR="00610749">
              <w:rPr>
                <w:rFonts w:ascii="Arial" w:hAnsi="Arial" w:cs="Arial"/>
                <w:sz w:val="14"/>
                <w:szCs w:val="14"/>
              </w:rPr>
              <w:t>October</w:t>
            </w:r>
            <w:r w:rsidRPr="008A3D90">
              <w:rPr>
                <w:rFonts w:ascii="Arial" w:hAnsi="Arial" w:cs="Arial"/>
                <w:sz w:val="14"/>
                <w:szCs w:val="14"/>
              </w:rPr>
              <w:t xml:space="preserve"> 202</w:t>
            </w:r>
            <w:r>
              <w:rPr>
                <w:rFonts w:ascii="Arial" w:hAnsi="Arial" w:cs="Arial"/>
                <w:sz w:val="14"/>
                <w:szCs w:val="14"/>
              </w:rPr>
              <w:t>2</w:t>
            </w:r>
            <w:r w:rsidRPr="008A3D90">
              <w:rPr>
                <w:rFonts w:ascii="Arial" w:hAnsi="Arial" w:cs="Arial"/>
                <w:sz w:val="14"/>
                <w:szCs w:val="14"/>
              </w:rPr>
              <w:t xml:space="preserve"> to </w:t>
            </w:r>
            <w:r w:rsidR="00610749">
              <w:rPr>
                <w:rFonts w:ascii="Arial" w:hAnsi="Arial" w:cs="Arial"/>
                <w:sz w:val="14"/>
                <w:szCs w:val="14"/>
              </w:rPr>
              <w:t>3</w:t>
            </w:r>
            <w:r w:rsidRPr="008A3D90">
              <w:rPr>
                <w:rFonts w:ascii="Arial" w:hAnsi="Arial" w:cs="Arial"/>
                <w:sz w:val="14"/>
                <w:szCs w:val="14"/>
              </w:rPr>
              <w:t xml:space="preserve"> </w:t>
            </w:r>
            <w:r w:rsidR="00610749">
              <w:rPr>
                <w:rFonts w:ascii="Arial" w:hAnsi="Arial" w:cs="Arial"/>
                <w:sz w:val="14"/>
                <w:szCs w:val="14"/>
              </w:rPr>
              <w:t>October</w:t>
            </w:r>
            <w:r w:rsidRPr="008A3D90">
              <w:rPr>
                <w:rFonts w:ascii="Arial" w:hAnsi="Arial" w:cs="Arial"/>
                <w:sz w:val="14"/>
                <w:szCs w:val="14"/>
              </w:rPr>
              <w:t xml:space="preserve"> 202</w:t>
            </w:r>
            <w:r>
              <w:rPr>
                <w:rFonts w:ascii="Arial" w:hAnsi="Arial" w:cs="Arial"/>
                <w:sz w:val="14"/>
                <w:szCs w:val="14"/>
              </w:rPr>
              <w:t>5</w:t>
            </w:r>
          </w:p>
        </w:tc>
        <w:tc>
          <w:tcPr>
            <w:tcW w:w="1350" w:type="dxa"/>
            <w:vAlign w:val="bottom"/>
          </w:tcPr>
          <w:p w14:paraId="1E123404" w14:textId="17C14688" w:rsidR="00F922E4" w:rsidRPr="00307F3F" w:rsidRDefault="0013009E" w:rsidP="0013009E">
            <w:pPr>
              <w:tabs>
                <w:tab w:val="decimal" w:pos="972"/>
              </w:tabs>
              <w:spacing w:line="270" w:lineRule="exact"/>
              <w:jc w:val="both"/>
              <w:rPr>
                <w:rFonts w:ascii="Arial" w:hAnsi="Arial" w:cs="Arial"/>
                <w:sz w:val="14"/>
                <w:szCs w:val="14"/>
              </w:rPr>
            </w:pPr>
            <w:r>
              <w:rPr>
                <w:rFonts w:ascii="Arial" w:hAnsi="Arial" w:cs="Arial"/>
                <w:sz w:val="14"/>
                <w:szCs w:val="14"/>
              </w:rPr>
              <w:t>240,000</w:t>
            </w:r>
          </w:p>
        </w:tc>
        <w:tc>
          <w:tcPr>
            <w:tcW w:w="1260" w:type="dxa"/>
            <w:vAlign w:val="bottom"/>
          </w:tcPr>
          <w:p w14:paraId="3B6231AE" w14:textId="6CBB8F78" w:rsidR="00F922E4" w:rsidRPr="00307F3F" w:rsidRDefault="0013009E" w:rsidP="0013009E">
            <w:pPr>
              <w:tabs>
                <w:tab w:val="decimal" w:pos="972"/>
              </w:tabs>
              <w:spacing w:line="270" w:lineRule="exact"/>
              <w:jc w:val="both"/>
              <w:rPr>
                <w:rFonts w:ascii="Arial" w:hAnsi="Arial" w:cs="Arial"/>
                <w:sz w:val="14"/>
                <w:szCs w:val="14"/>
              </w:rPr>
            </w:pPr>
            <w:r>
              <w:rPr>
                <w:rFonts w:ascii="Arial" w:hAnsi="Arial" w:cs="Arial"/>
                <w:sz w:val="14"/>
                <w:szCs w:val="14"/>
              </w:rPr>
              <w:t>-</w:t>
            </w:r>
          </w:p>
        </w:tc>
      </w:tr>
      <w:tr w:rsidR="00074D8B" w:rsidRPr="00D02DE9" w14:paraId="61F9E5BB" w14:textId="77777777" w:rsidTr="00FB5575">
        <w:trPr>
          <w:trHeight w:val="80"/>
        </w:trPr>
        <w:tc>
          <w:tcPr>
            <w:tcW w:w="630" w:type="dxa"/>
          </w:tcPr>
          <w:p w14:paraId="09B4643D" w14:textId="01B90828" w:rsidR="00074D8B" w:rsidRPr="00D02DE9" w:rsidRDefault="00074D8B" w:rsidP="00074D8B">
            <w:pPr>
              <w:spacing w:line="270" w:lineRule="exact"/>
              <w:ind w:right="-36"/>
              <w:jc w:val="center"/>
              <w:rPr>
                <w:rFonts w:ascii="Arial" w:hAnsi="Arial" w:cs="Arial"/>
                <w:sz w:val="14"/>
                <w:szCs w:val="14"/>
              </w:rPr>
            </w:pPr>
            <w:r>
              <w:rPr>
                <w:rFonts w:ascii="Arial" w:hAnsi="Arial" w:cs="Arial"/>
                <w:sz w:val="14"/>
                <w:szCs w:val="14"/>
              </w:rPr>
              <w:t>7</w:t>
            </w:r>
          </w:p>
        </w:tc>
        <w:tc>
          <w:tcPr>
            <w:tcW w:w="990" w:type="dxa"/>
          </w:tcPr>
          <w:p w14:paraId="687633F3" w14:textId="76BFC1E2" w:rsidR="00074D8B" w:rsidRPr="00D02DE9" w:rsidRDefault="00074D8B" w:rsidP="00074D8B">
            <w:pPr>
              <w:spacing w:line="270" w:lineRule="exact"/>
              <w:jc w:val="center"/>
              <w:rPr>
                <w:rFonts w:ascii="Arial" w:hAnsi="Arial" w:cs="Arial"/>
                <w:sz w:val="14"/>
                <w:szCs w:val="14"/>
                <w:lang w:eastAsia="ja-JP"/>
              </w:rPr>
            </w:pPr>
            <w:r w:rsidRPr="00475ABE">
              <w:rPr>
                <w:rFonts w:ascii="Arial" w:hAnsi="Arial" w:cs="Arial"/>
                <w:sz w:val="14"/>
                <w:szCs w:val="14"/>
              </w:rPr>
              <w:t xml:space="preserve">MLR minus </w:t>
            </w:r>
            <w:r>
              <w:rPr>
                <w:rFonts w:ascii="Arial" w:hAnsi="Arial" w:cs="Arial"/>
                <w:sz w:val="14"/>
                <w:szCs w:val="14"/>
              </w:rPr>
              <w:t>1.81%</w:t>
            </w:r>
          </w:p>
        </w:tc>
        <w:tc>
          <w:tcPr>
            <w:tcW w:w="5400" w:type="dxa"/>
            <w:vAlign w:val="center"/>
          </w:tcPr>
          <w:p w14:paraId="19B3EF89" w14:textId="2AB750D3" w:rsidR="00074D8B" w:rsidRPr="008A3D90" w:rsidRDefault="00074D8B" w:rsidP="00074D8B">
            <w:pPr>
              <w:tabs>
                <w:tab w:val="left" w:pos="162"/>
              </w:tabs>
              <w:spacing w:line="27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60</w:t>
            </w:r>
            <w:r w:rsidRPr="00D02DE9">
              <w:rPr>
                <w:rFonts w:ascii="Arial" w:hAnsi="Arial" w:cs="Arial"/>
                <w:sz w:val="14"/>
                <w:szCs w:val="14"/>
              </w:rPr>
              <w:t xml:space="preserve">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w:t>
            </w:r>
            <w:r>
              <w:rPr>
                <w:rFonts w:ascii="Arial" w:hAnsi="Arial" w:cs="Arial"/>
                <w:sz w:val="14"/>
                <w:szCs w:val="14"/>
              </w:rPr>
              <w:t>18</w:t>
            </w:r>
            <w:r w:rsidRPr="00D02DE9">
              <w:rPr>
                <w:rFonts w:ascii="Arial" w:hAnsi="Arial" w:cs="Arial"/>
                <w:sz w:val="14"/>
                <w:szCs w:val="14"/>
              </w:rPr>
              <w:t xml:space="preserve"> installments in every 3 months with the first installment being made on the last working day of the </w:t>
            </w:r>
            <w:r w:rsidR="0013009E">
              <w:rPr>
                <w:rFonts w:ascii="Arial" w:hAnsi="Arial" w:cs="Arial"/>
                <w:sz w:val="14"/>
                <w:szCs w:val="14"/>
              </w:rPr>
              <w:t>7</w:t>
            </w:r>
            <w:r w:rsidRPr="00D02DE9">
              <w:rPr>
                <w:rFonts w:ascii="Arial" w:hAnsi="Arial" w:cs="Arial"/>
                <w:sz w:val="14"/>
                <w:szCs w:val="14"/>
              </w:rPr>
              <w:t>th month. The first</w:t>
            </w:r>
          </w:p>
        </w:tc>
        <w:tc>
          <w:tcPr>
            <w:tcW w:w="1350" w:type="dxa"/>
            <w:vAlign w:val="bottom"/>
          </w:tcPr>
          <w:p w14:paraId="26F910B8" w14:textId="77777777" w:rsidR="00074D8B" w:rsidRPr="00307F3F" w:rsidRDefault="00074D8B" w:rsidP="0013009E">
            <w:pPr>
              <w:tabs>
                <w:tab w:val="decimal" w:pos="972"/>
              </w:tabs>
              <w:spacing w:line="270" w:lineRule="exact"/>
              <w:jc w:val="both"/>
              <w:rPr>
                <w:rFonts w:ascii="Arial" w:hAnsi="Arial" w:cs="Arial"/>
                <w:sz w:val="14"/>
                <w:szCs w:val="14"/>
              </w:rPr>
            </w:pPr>
          </w:p>
        </w:tc>
        <w:tc>
          <w:tcPr>
            <w:tcW w:w="1260" w:type="dxa"/>
            <w:vAlign w:val="bottom"/>
          </w:tcPr>
          <w:p w14:paraId="3C03344B" w14:textId="77777777" w:rsidR="00074D8B" w:rsidRPr="00307F3F" w:rsidRDefault="00074D8B" w:rsidP="0013009E">
            <w:pPr>
              <w:tabs>
                <w:tab w:val="decimal" w:pos="972"/>
              </w:tabs>
              <w:spacing w:line="270" w:lineRule="exact"/>
              <w:jc w:val="both"/>
              <w:rPr>
                <w:rFonts w:ascii="Arial" w:hAnsi="Arial" w:cs="Arial"/>
                <w:sz w:val="14"/>
                <w:szCs w:val="14"/>
              </w:rPr>
            </w:pPr>
          </w:p>
        </w:tc>
      </w:tr>
      <w:tr w:rsidR="00074D8B" w:rsidRPr="00D02DE9" w14:paraId="64027F40" w14:textId="77777777" w:rsidTr="00F538C5">
        <w:trPr>
          <w:trHeight w:val="80"/>
        </w:trPr>
        <w:tc>
          <w:tcPr>
            <w:tcW w:w="630" w:type="dxa"/>
          </w:tcPr>
          <w:p w14:paraId="7610750A" w14:textId="77777777" w:rsidR="00074D8B" w:rsidRPr="00D02DE9" w:rsidRDefault="00074D8B" w:rsidP="00074D8B">
            <w:pPr>
              <w:spacing w:line="270" w:lineRule="exact"/>
              <w:ind w:right="-36"/>
              <w:jc w:val="center"/>
              <w:rPr>
                <w:rFonts w:ascii="Arial" w:hAnsi="Arial" w:cs="Arial"/>
                <w:sz w:val="14"/>
                <w:szCs w:val="14"/>
              </w:rPr>
            </w:pPr>
          </w:p>
        </w:tc>
        <w:tc>
          <w:tcPr>
            <w:tcW w:w="990" w:type="dxa"/>
          </w:tcPr>
          <w:p w14:paraId="7066EE1A" w14:textId="77777777" w:rsidR="00074D8B" w:rsidRPr="00D02DE9" w:rsidRDefault="00074D8B" w:rsidP="00074D8B">
            <w:pPr>
              <w:spacing w:line="270" w:lineRule="exact"/>
              <w:jc w:val="center"/>
              <w:rPr>
                <w:rFonts w:ascii="Arial" w:hAnsi="Arial" w:cs="Arial"/>
                <w:sz w:val="14"/>
                <w:szCs w:val="14"/>
                <w:lang w:eastAsia="ja-JP"/>
              </w:rPr>
            </w:pPr>
          </w:p>
        </w:tc>
        <w:tc>
          <w:tcPr>
            <w:tcW w:w="5400" w:type="dxa"/>
          </w:tcPr>
          <w:p w14:paraId="37C943D2" w14:textId="1A834D76" w:rsidR="00074D8B" w:rsidRPr="008A3D90" w:rsidRDefault="00074D8B" w:rsidP="00074D8B">
            <w:pPr>
              <w:tabs>
                <w:tab w:val="left" w:pos="162"/>
              </w:tabs>
              <w:spacing w:line="270" w:lineRule="exact"/>
              <w:ind w:left="162" w:hanging="162"/>
              <w:rPr>
                <w:rFonts w:ascii="Arial" w:hAnsi="Arial" w:cs="Arial"/>
                <w:sz w:val="14"/>
                <w:szCs w:val="14"/>
              </w:rPr>
            </w:pPr>
            <w:r w:rsidRPr="008A3D90">
              <w:rPr>
                <w:rFonts w:ascii="Arial" w:hAnsi="Arial" w:cs="Arial"/>
                <w:sz w:val="14"/>
                <w:szCs w:val="14"/>
              </w:rPr>
              <w:t xml:space="preserve">    drawdown period is from </w:t>
            </w:r>
            <w:r w:rsidR="0013009E">
              <w:rPr>
                <w:rFonts w:ascii="Arial" w:hAnsi="Arial" w:cs="Arial"/>
                <w:sz w:val="14"/>
                <w:szCs w:val="14"/>
              </w:rPr>
              <w:t>2</w:t>
            </w:r>
            <w:r>
              <w:rPr>
                <w:rFonts w:ascii="Arial" w:hAnsi="Arial" w:cs="Arial"/>
                <w:sz w:val="14"/>
                <w:szCs w:val="14"/>
              </w:rPr>
              <w:t>3</w:t>
            </w:r>
            <w:r w:rsidRPr="008A3D90">
              <w:rPr>
                <w:rFonts w:ascii="Arial" w:hAnsi="Arial" w:cs="Arial"/>
                <w:sz w:val="14"/>
                <w:szCs w:val="14"/>
              </w:rPr>
              <w:t xml:space="preserve"> </w:t>
            </w:r>
            <w:r w:rsidR="0013009E">
              <w:rPr>
                <w:rFonts w:ascii="Arial" w:hAnsi="Arial" w:cs="Arial"/>
                <w:sz w:val="14"/>
                <w:szCs w:val="14"/>
              </w:rPr>
              <w:t>Novem</w:t>
            </w:r>
            <w:r>
              <w:rPr>
                <w:rFonts w:ascii="Arial" w:hAnsi="Arial" w:cs="Arial"/>
                <w:sz w:val="14"/>
                <w:szCs w:val="14"/>
              </w:rPr>
              <w:t>ber</w:t>
            </w:r>
            <w:r w:rsidRPr="008A3D90">
              <w:rPr>
                <w:rFonts w:ascii="Arial" w:hAnsi="Arial" w:cs="Arial"/>
                <w:sz w:val="14"/>
                <w:szCs w:val="14"/>
              </w:rPr>
              <w:t xml:space="preserve"> 202</w:t>
            </w:r>
            <w:r>
              <w:rPr>
                <w:rFonts w:ascii="Arial" w:hAnsi="Arial" w:cs="Arial"/>
                <w:sz w:val="14"/>
                <w:szCs w:val="14"/>
              </w:rPr>
              <w:t>2</w:t>
            </w:r>
            <w:r w:rsidRPr="008A3D90">
              <w:rPr>
                <w:rFonts w:ascii="Arial" w:hAnsi="Arial" w:cs="Arial"/>
                <w:sz w:val="14"/>
                <w:szCs w:val="14"/>
              </w:rPr>
              <w:t xml:space="preserve"> to </w:t>
            </w:r>
            <w:r w:rsidR="0013009E">
              <w:rPr>
                <w:rFonts w:ascii="Arial" w:hAnsi="Arial" w:cs="Arial"/>
                <w:sz w:val="14"/>
                <w:szCs w:val="14"/>
              </w:rPr>
              <w:t>2</w:t>
            </w:r>
            <w:r>
              <w:rPr>
                <w:rFonts w:ascii="Arial" w:hAnsi="Arial" w:cs="Arial"/>
                <w:sz w:val="14"/>
                <w:szCs w:val="14"/>
              </w:rPr>
              <w:t>3</w:t>
            </w:r>
            <w:r w:rsidRPr="008A3D90">
              <w:rPr>
                <w:rFonts w:ascii="Arial" w:hAnsi="Arial" w:cs="Arial"/>
                <w:sz w:val="14"/>
                <w:szCs w:val="14"/>
              </w:rPr>
              <w:t xml:space="preserve"> </w:t>
            </w:r>
            <w:r w:rsidR="0013009E">
              <w:rPr>
                <w:rFonts w:ascii="Arial" w:hAnsi="Arial" w:cs="Arial"/>
                <w:sz w:val="14"/>
                <w:szCs w:val="14"/>
              </w:rPr>
              <w:t>Novem</w:t>
            </w:r>
            <w:r>
              <w:rPr>
                <w:rFonts w:ascii="Arial" w:hAnsi="Arial" w:cs="Arial"/>
                <w:sz w:val="14"/>
                <w:szCs w:val="14"/>
              </w:rPr>
              <w:t>ber</w:t>
            </w:r>
            <w:r w:rsidRPr="008A3D90">
              <w:rPr>
                <w:rFonts w:ascii="Arial" w:hAnsi="Arial" w:cs="Arial"/>
                <w:sz w:val="14"/>
                <w:szCs w:val="14"/>
              </w:rPr>
              <w:t xml:space="preserve"> 202</w:t>
            </w:r>
            <w:r w:rsidR="0013009E">
              <w:rPr>
                <w:rFonts w:ascii="Arial" w:hAnsi="Arial" w:cs="Arial"/>
                <w:sz w:val="14"/>
                <w:szCs w:val="14"/>
              </w:rPr>
              <w:t>7</w:t>
            </w:r>
          </w:p>
        </w:tc>
        <w:tc>
          <w:tcPr>
            <w:tcW w:w="1350" w:type="dxa"/>
            <w:vAlign w:val="bottom"/>
          </w:tcPr>
          <w:p w14:paraId="3F3BAA2D" w14:textId="207F55CF" w:rsidR="00074D8B" w:rsidRPr="00307F3F" w:rsidRDefault="0013009E" w:rsidP="00074D8B">
            <w:pPr>
              <w:pBdr>
                <w:bottom w:val="single" w:sz="4" w:space="1" w:color="auto"/>
              </w:pBdr>
              <w:tabs>
                <w:tab w:val="decimal" w:pos="972"/>
              </w:tabs>
              <w:spacing w:line="270" w:lineRule="exact"/>
              <w:jc w:val="both"/>
              <w:rPr>
                <w:rFonts w:ascii="Arial" w:hAnsi="Arial" w:cs="Arial"/>
                <w:sz w:val="14"/>
                <w:szCs w:val="14"/>
              </w:rPr>
            </w:pPr>
            <w:r>
              <w:rPr>
                <w:rFonts w:ascii="Arial" w:hAnsi="Arial" w:cs="Arial"/>
                <w:sz w:val="14"/>
                <w:szCs w:val="14"/>
              </w:rPr>
              <w:t>400,000</w:t>
            </w:r>
          </w:p>
        </w:tc>
        <w:tc>
          <w:tcPr>
            <w:tcW w:w="1260" w:type="dxa"/>
            <w:vAlign w:val="bottom"/>
          </w:tcPr>
          <w:p w14:paraId="6EFC66D9" w14:textId="727BD40B" w:rsidR="00074D8B" w:rsidRPr="00307F3F" w:rsidRDefault="0013009E" w:rsidP="00074D8B">
            <w:pPr>
              <w:pBdr>
                <w:bottom w:val="single" w:sz="4" w:space="1" w:color="auto"/>
              </w:pBdr>
              <w:tabs>
                <w:tab w:val="decimal" w:pos="972"/>
              </w:tabs>
              <w:spacing w:line="270" w:lineRule="exact"/>
              <w:jc w:val="both"/>
              <w:rPr>
                <w:rFonts w:ascii="Arial" w:hAnsi="Arial" w:cs="Arial"/>
                <w:sz w:val="14"/>
                <w:szCs w:val="14"/>
              </w:rPr>
            </w:pPr>
            <w:r>
              <w:rPr>
                <w:rFonts w:ascii="Arial" w:hAnsi="Arial" w:cs="Arial"/>
                <w:sz w:val="14"/>
                <w:szCs w:val="14"/>
              </w:rPr>
              <w:t>-</w:t>
            </w:r>
          </w:p>
        </w:tc>
      </w:tr>
      <w:tr w:rsidR="00B456E0" w:rsidRPr="00D02DE9" w14:paraId="645F1B7D" w14:textId="77777777" w:rsidTr="00F538C5">
        <w:tc>
          <w:tcPr>
            <w:tcW w:w="7020" w:type="dxa"/>
            <w:gridSpan w:val="3"/>
          </w:tcPr>
          <w:p w14:paraId="2CD96B44" w14:textId="77777777" w:rsidR="00B456E0" w:rsidRPr="00D02DE9" w:rsidRDefault="00B456E0" w:rsidP="00B456E0">
            <w:pPr>
              <w:spacing w:line="270" w:lineRule="exact"/>
              <w:ind w:right="-36"/>
              <w:jc w:val="both"/>
              <w:rPr>
                <w:rFonts w:ascii="Arial" w:hAnsi="Arial" w:cs="Arial"/>
                <w:sz w:val="14"/>
                <w:szCs w:val="14"/>
                <w:cs/>
              </w:rPr>
            </w:pPr>
            <w:r w:rsidRPr="00D02DE9">
              <w:rPr>
                <w:rFonts w:ascii="Arial" w:hAnsi="Arial" w:cs="Arial"/>
                <w:sz w:val="14"/>
                <w:szCs w:val="14"/>
              </w:rPr>
              <w:t>Total</w:t>
            </w:r>
          </w:p>
        </w:tc>
        <w:tc>
          <w:tcPr>
            <w:tcW w:w="1350" w:type="dxa"/>
          </w:tcPr>
          <w:p w14:paraId="2BF4E1AD" w14:textId="54E1DC87" w:rsidR="00B456E0" w:rsidRPr="007524F9" w:rsidRDefault="00B456E0" w:rsidP="005E6A52">
            <w:pPr>
              <w:tabs>
                <w:tab w:val="decimal" w:pos="972"/>
              </w:tabs>
              <w:spacing w:line="270" w:lineRule="exact"/>
              <w:jc w:val="both"/>
              <w:rPr>
                <w:rFonts w:ascii="Arial" w:hAnsi="Arial" w:cs="Arial"/>
                <w:sz w:val="14"/>
                <w:szCs w:val="14"/>
              </w:rPr>
            </w:pPr>
            <w:r w:rsidRPr="00B456E0">
              <w:rPr>
                <w:rFonts w:ascii="Arial" w:hAnsi="Arial" w:cs="Arial" w:hint="cs"/>
                <w:sz w:val="14"/>
                <w:szCs w:val="14"/>
              </w:rPr>
              <w:t>775,000</w:t>
            </w:r>
          </w:p>
        </w:tc>
        <w:tc>
          <w:tcPr>
            <w:tcW w:w="1260" w:type="dxa"/>
          </w:tcPr>
          <w:p w14:paraId="6C8278BF" w14:textId="1149424C" w:rsidR="00B456E0" w:rsidRPr="00D02DE9" w:rsidRDefault="00B456E0" w:rsidP="00B456E0">
            <w:pPr>
              <w:tabs>
                <w:tab w:val="decimal" w:pos="972"/>
              </w:tabs>
              <w:spacing w:line="270" w:lineRule="exact"/>
              <w:jc w:val="both"/>
              <w:rPr>
                <w:rFonts w:ascii="Arial" w:hAnsi="Arial" w:cs="Arial"/>
                <w:sz w:val="14"/>
                <w:szCs w:val="14"/>
              </w:rPr>
            </w:pPr>
            <w:r w:rsidRPr="00C03F50">
              <w:rPr>
                <w:rFonts w:ascii="Arial" w:hAnsi="Arial" w:cs="Arial" w:hint="cs"/>
                <w:sz w:val="14"/>
                <w:szCs w:val="14"/>
              </w:rPr>
              <w:t>191,940</w:t>
            </w:r>
          </w:p>
        </w:tc>
      </w:tr>
      <w:tr w:rsidR="00B456E0" w:rsidRPr="00D02DE9" w14:paraId="1232F69B" w14:textId="77777777" w:rsidTr="00F538C5">
        <w:tc>
          <w:tcPr>
            <w:tcW w:w="7020" w:type="dxa"/>
            <w:gridSpan w:val="3"/>
          </w:tcPr>
          <w:p w14:paraId="2FAE7E07" w14:textId="77777777" w:rsidR="00B456E0" w:rsidRPr="00D02DE9" w:rsidRDefault="00B456E0" w:rsidP="00B456E0">
            <w:pPr>
              <w:spacing w:line="270" w:lineRule="exact"/>
              <w:ind w:right="-36"/>
              <w:jc w:val="both"/>
              <w:rPr>
                <w:rFonts w:ascii="Arial" w:hAnsi="Arial" w:cs="Arial"/>
                <w:sz w:val="14"/>
                <w:szCs w:val="14"/>
                <w:cs/>
              </w:rPr>
            </w:pPr>
            <w:r w:rsidRPr="00D02DE9">
              <w:rPr>
                <w:rFonts w:ascii="Arial" w:hAnsi="Arial" w:cs="Arial"/>
                <w:sz w:val="14"/>
                <w:szCs w:val="14"/>
              </w:rPr>
              <w:t>Less: Deferred financial fee</w:t>
            </w:r>
          </w:p>
        </w:tc>
        <w:tc>
          <w:tcPr>
            <w:tcW w:w="1350" w:type="dxa"/>
          </w:tcPr>
          <w:p w14:paraId="5425906F" w14:textId="77D61A48" w:rsidR="00B456E0" w:rsidRPr="007524F9" w:rsidRDefault="00B456E0" w:rsidP="005E6A52">
            <w:pPr>
              <w:pBdr>
                <w:bottom w:val="single" w:sz="4" w:space="1" w:color="auto"/>
              </w:pBdr>
              <w:tabs>
                <w:tab w:val="decimal" w:pos="972"/>
              </w:tabs>
              <w:spacing w:line="270" w:lineRule="exact"/>
              <w:jc w:val="both"/>
              <w:rPr>
                <w:rFonts w:ascii="Arial" w:hAnsi="Arial" w:cs="Arial"/>
                <w:sz w:val="14"/>
                <w:szCs w:val="14"/>
              </w:rPr>
            </w:pPr>
            <w:r w:rsidRPr="00B456E0">
              <w:rPr>
                <w:rFonts w:ascii="Arial" w:hAnsi="Arial" w:cs="Arial" w:hint="cs"/>
                <w:sz w:val="14"/>
                <w:szCs w:val="14"/>
              </w:rPr>
              <w:t>(1,271)</w:t>
            </w:r>
          </w:p>
        </w:tc>
        <w:tc>
          <w:tcPr>
            <w:tcW w:w="1260" w:type="dxa"/>
          </w:tcPr>
          <w:p w14:paraId="4022CD83" w14:textId="6E4DD595" w:rsidR="00B456E0" w:rsidRPr="00D02DE9" w:rsidRDefault="00B456E0" w:rsidP="00B456E0">
            <w:pPr>
              <w:pBdr>
                <w:bottom w:val="single" w:sz="4" w:space="1" w:color="auto"/>
              </w:pBdr>
              <w:tabs>
                <w:tab w:val="decimal" w:pos="972"/>
              </w:tabs>
              <w:spacing w:line="270" w:lineRule="exact"/>
              <w:jc w:val="both"/>
              <w:rPr>
                <w:rFonts w:ascii="Arial" w:hAnsi="Arial" w:cs="Arial"/>
                <w:sz w:val="14"/>
                <w:szCs w:val="14"/>
              </w:rPr>
            </w:pPr>
            <w:r w:rsidRPr="00C03F50">
              <w:rPr>
                <w:rFonts w:ascii="Arial" w:hAnsi="Arial" w:cs="Arial" w:hint="cs"/>
                <w:sz w:val="14"/>
                <w:szCs w:val="14"/>
              </w:rPr>
              <w:t>(129)</w:t>
            </w:r>
          </w:p>
        </w:tc>
      </w:tr>
      <w:tr w:rsidR="00B456E0" w:rsidRPr="00D02DE9" w14:paraId="513E8434" w14:textId="77777777" w:rsidTr="00F538C5">
        <w:tc>
          <w:tcPr>
            <w:tcW w:w="7020" w:type="dxa"/>
            <w:gridSpan w:val="3"/>
          </w:tcPr>
          <w:p w14:paraId="482B4DE2" w14:textId="77777777" w:rsidR="00B456E0" w:rsidRPr="00D02DE9" w:rsidRDefault="00B456E0" w:rsidP="00B456E0">
            <w:pPr>
              <w:spacing w:line="270" w:lineRule="exact"/>
              <w:ind w:right="-36"/>
              <w:jc w:val="both"/>
              <w:rPr>
                <w:rFonts w:ascii="Arial" w:hAnsi="Arial" w:cs="Arial"/>
                <w:sz w:val="14"/>
                <w:szCs w:val="14"/>
                <w:cs/>
              </w:rPr>
            </w:pPr>
            <w:r w:rsidRPr="00D02DE9">
              <w:rPr>
                <w:rFonts w:ascii="Arial" w:hAnsi="Arial" w:cs="Arial"/>
                <w:sz w:val="14"/>
                <w:szCs w:val="14"/>
              </w:rPr>
              <w:t>Long-term loans - net</w:t>
            </w:r>
          </w:p>
        </w:tc>
        <w:tc>
          <w:tcPr>
            <w:tcW w:w="1350" w:type="dxa"/>
          </w:tcPr>
          <w:p w14:paraId="4057AC12" w14:textId="6BBB23EE" w:rsidR="00B456E0" w:rsidRPr="007524F9" w:rsidRDefault="00B456E0" w:rsidP="005E6A52">
            <w:pPr>
              <w:tabs>
                <w:tab w:val="decimal" w:pos="972"/>
              </w:tabs>
              <w:spacing w:line="270" w:lineRule="exact"/>
              <w:jc w:val="both"/>
              <w:rPr>
                <w:rFonts w:ascii="Arial" w:hAnsi="Arial" w:cs="Arial"/>
                <w:sz w:val="14"/>
                <w:szCs w:val="14"/>
              </w:rPr>
            </w:pPr>
            <w:r w:rsidRPr="00B456E0">
              <w:rPr>
                <w:rFonts w:ascii="Arial" w:hAnsi="Arial" w:cs="Arial" w:hint="cs"/>
                <w:sz w:val="14"/>
                <w:szCs w:val="14"/>
              </w:rPr>
              <w:t>773,729</w:t>
            </w:r>
          </w:p>
        </w:tc>
        <w:tc>
          <w:tcPr>
            <w:tcW w:w="1260" w:type="dxa"/>
          </w:tcPr>
          <w:p w14:paraId="7E7107A0" w14:textId="2EC4D215" w:rsidR="00B456E0" w:rsidRPr="00D02DE9" w:rsidRDefault="00B456E0" w:rsidP="00B456E0">
            <w:pPr>
              <w:tabs>
                <w:tab w:val="decimal" w:pos="972"/>
              </w:tabs>
              <w:spacing w:line="270" w:lineRule="exact"/>
              <w:jc w:val="both"/>
              <w:rPr>
                <w:rFonts w:ascii="Arial" w:hAnsi="Arial" w:cs="Arial"/>
                <w:sz w:val="14"/>
                <w:szCs w:val="14"/>
              </w:rPr>
            </w:pPr>
            <w:r w:rsidRPr="00C03F50">
              <w:rPr>
                <w:rFonts w:ascii="Arial" w:hAnsi="Arial" w:cs="Arial" w:hint="cs"/>
                <w:sz w:val="14"/>
                <w:szCs w:val="14"/>
              </w:rPr>
              <w:t>191,811</w:t>
            </w:r>
          </w:p>
        </w:tc>
      </w:tr>
      <w:tr w:rsidR="00B456E0" w:rsidRPr="00D02DE9" w14:paraId="6D1755D0" w14:textId="77777777" w:rsidTr="00F538C5">
        <w:tc>
          <w:tcPr>
            <w:tcW w:w="7020" w:type="dxa"/>
            <w:gridSpan w:val="3"/>
          </w:tcPr>
          <w:p w14:paraId="66629B20" w14:textId="77777777" w:rsidR="00B456E0" w:rsidRPr="00D02DE9" w:rsidRDefault="00B456E0" w:rsidP="00B456E0">
            <w:pPr>
              <w:spacing w:line="270" w:lineRule="exact"/>
              <w:ind w:right="-36"/>
              <w:jc w:val="both"/>
              <w:rPr>
                <w:rFonts w:ascii="Arial" w:hAnsi="Arial" w:cs="Arial"/>
                <w:sz w:val="14"/>
                <w:szCs w:val="14"/>
                <w:cs/>
              </w:rPr>
            </w:pPr>
            <w:r w:rsidRPr="00D02DE9">
              <w:rPr>
                <w:rFonts w:ascii="Arial" w:hAnsi="Arial" w:cs="Arial"/>
                <w:sz w:val="14"/>
                <w:szCs w:val="14"/>
              </w:rPr>
              <w:t>Less: Current portion</w:t>
            </w:r>
          </w:p>
        </w:tc>
        <w:tc>
          <w:tcPr>
            <w:tcW w:w="1350" w:type="dxa"/>
          </w:tcPr>
          <w:p w14:paraId="6FE60B77" w14:textId="4F834335" w:rsidR="00B456E0" w:rsidRPr="007524F9" w:rsidRDefault="00B456E0" w:rsidP="005E6A52">
            <w:pPr>
              <w:pBdr>
                <w:bottom w:val="single" w:sz="4" w:space="1" w:color="auto"/>
              </w:pBdr>
              <w:tabs>
                <w:tab w:val="decimal" w:pos="972"/>
              </w:tabs>
              <w:spacing w:line="270" w:lineRule="exact"/>
              <w:jc w:val="both"/>
              <w:rPr>
                <w:rFonts w:ascii="Arial" w:hAnsi="Arial" w:cs="Arial"/>
                <w:sz w:val="14"/>
                <w:szCs w:val="14"/>
              </w:rPr>
            </w:pPr>
            <w:r w:rsidRPr="00B456E0">
              <w:rPr>
                <w:rFonts w:ascii="Arial" w:hAnsi="Arial" w:cs="Arial" w:hint="cs"/>
                <w:sz w:val="14"/>
                <w:szCs w:val="14"/>
              </w:rPr>
              <w:t>(</w:t>
            </w:r>
            <w:r w:rsidR="0066282C">
              <w:rPr>
                <w:rFonts w:ascii="Arial" w:hAnsi="Arial" w:cs="Arial"/>
                <w:sz w:val="14"/>
                <w:szCs w:val="14"/>
              </w:rPr>
              <w:t>189,542</w:t>
            </w:r>
            <w:r w:rsidRPr="00B456E0">
              <w:rPr>
                <w:rFonts w:ascii="Arial" w:hAnsi="Arial" w:cs="Arial" w:hint="cs"/>
                <w:sz w:val="14"/>
                <w:szCs w:val="14"/>
              </w:rPr>
              <w:t>)</w:t>
            </w:r>
          </w:p>
        </w:tc>
        <w:tc>
          <w:tcPr>
            <w:tcW w:w="1260" w:type="dxa"/>
          </w:tcPr>
          <w:p w14:paraId="6752C332" w14:textId="03758820" w:rsidR="00B456E0" w:rsidRPr="00D02DE9" w:rsidRDefault="00B456E0" w:rsidP="00B456E0">
            <w:pPr>
              <w:pBdr>
                <w:bottom w:val="single" w:sz="4" w:space="1" w:color="auto"/>
              </w:pBdr>
              <w:tabs>
                <w:tab w:val="decimal" w:pos="972"/>
              </w:tabs>
              <w:spacing w:line="270" w:lineRule="exact"/>
              <w:jc w:val="both"/>
              <w:rPr>
                <w:rFonts w:ascii="Arial" w:hAnsi="Arial" w:cs="Arial"/>
                <w:sz w:val="14"/>
                <w:szCs w:val="14"/>
              </w:rPr>
            </w:pPr>
            <w:r w:rsidRPr="00C03F50">
              <w:rPr>
                <w:rFonts w:ascii="Arial" w:hAnsi="Arial" w:cs="Arial" w:hint="cs"/>
                <w:sz w:val="14"/>
                <w:szCs w:val="14"/>
              </w:rPr>
              <w:t>(171,338)</w:t>
            </w:r>
          </w:p>
        </w:tc>
      </w:tr>
      <w:tr w:rsidR="00B456E0" w:rsidRPr="00D02DE9" w14:paraId="663EDEA7" w14:textId="77777777" w:rsidTr="00F538C5">
        <w:tc>
          <w:tcPr>
            <w:tcW w:w="7020" w:type="dxa"/>
            <w:gridSpan w:val="3"/>
          </w:tcPr>
          <w:p w14:paraId="3344080C" w14:textId="77777777" w:rsidR="00B456E0" w:rsidRPr="00D02DE9" w:rsidRDefault="00B456E0" w:rsidP="00B456E0">
            <w:pPr>
              <w:spacing w:line="270" w:lineRule="exact"/>
              <w:rPr>
                <w:rFonts w:ascii="Arial" w:hAnsi="Arial" w:cs="Arial"/>
                <w:sz w:val="14"/>
                <w:szCs w:val="14"/>
              </w:rPr>
            </w:pPr>
            <w:r w:rsidRPr="00D02DE9">
              <w:rPr>
                <w:rFonts w:ascii="Arial" w:hAnsi="Arial" w:cs="Arial"/>
                <w:sz w:val="14"/>
                <w:szCs w:val="14"/>
              </w:rPr>
              <w:t>Long-term loans</w:t>
            </w:r>
            <w:r w:rsidRPr="00D02DE9">
              <w:rPr>
                <w:rFonts w:ascii="Arial" w:hAnsi="Arial" w:cs="Arial"/>
                <w:sz w:val="14"/>
                <w:szCs w:val="14"/>
                <w:cs/>
              </w:rPr>
              <w:t xml:space="preserve"> </w:t>
            </w:r>
            <w:r w:rsidRPr="00D02DE9">
              <w:rPr>
                <w:rFonts w:ascii="Arial" w:hAnsi="Arial" w:cs="Arial"/>
                <w:sz w:val="14"/>
                <w:szCs w:val="14"/>
              </w:rPr>
              <w:t>-</w:t>
            </w:r>
            <w:r w:rsidRPr="00D02DE9">
              <w:rPr>
                <w:rFonts w:ascii="Arial" w:hAnsi="Arial" w:cs="Arial"/>
                <w:sz w:val="14"/>
                <w:szCs w:val="14"/>
                <w:cs/>
              </w:rPr>
              <w:t xml:space="preserve"> </w:t>
            </w:r>
            <w:r w:rsidRPr="00D02DE9">
              <w:rPr>
                <w:rFonts w:ascii="Arial" w:hAnsi="Arial" w:cs="Arial"/>
                <w:sz w:val="14"/>
                <w:szCs w:val="14"/>
              </w:rPr>
              <w:t>net of current portion</w:t>
            </w:r>
          </w:p>
        </w:tc>
        <w:tc>
          <w:tcPr>
            <w:tcW w:w="1350" w:type="dxa"/>
          </w:tcPr>
          <w:p w14:paraId="53F57506" w14:textId="6C076894" w:rsidR="00B456E0" w:rsidRPr="007524F9" w:rsidRDefault="0074495D" w:rsidP="005E6A52">
            <w:pPr>
              <w:pBdr>
                <w:bottom w:val="double" w:sz="4" w:space="1" w:color="auto"/>
              </w:pBdr>
              <w:tabs>
                <w:tab w:val="decimal" w:pos="972"/>
              </w:tabs>
              <w:spacing w:line="270" w:lineRule="exact"/>
              <w:jc w:val="both"/>
              <w:rPr>
                <w:rFonts w:ascii="Arial" w:hAnsi="Arial" w:cs="Arial"/>
                <w:sz w:val="14"/>
                <w:szCs w:val="14"/>
                <w:cs/>
              </w:rPr>
            </w:pPr>
            <w:r>
              <w:rPr>
                <w:rFonts w:ascii="Arial" w:hAnsi="Arial" w:cs="Arial"/>
                <w:sz w:val="14"/>
                <w:szCs w:val="14"/>
              </w:rPr>
              <w:t>584,187</w:t>
            </w:r>
          </w:p>
        </w:tc>
        <w:tc>
          <w:tcPr>
            <w:tcW w:w="1260" w:type="dxa"/>
          </w:tcPr>
          <w:p w14:paraId="0A9737A8" w14:textId="7EC778AC" w:rsidR="00B456E0" w:rsidRPr="00D02DE9" w:rsidRDefault="00B456E0" w:rsidP="00B456E0">
            <w:pPr>
              <w:pBdr>
                <w:bottom w:val="double" w:sz="4" w:space="1" w:color="auto"/>
              </w:pBdr>
              <w:tabs>
                <w:tab w:val="decimal" w:pos="972"/>
              </w:tabs>
              <w:spacing w:line="270" w:lineRule="exact"/>
              <w:jc w:val="both"/>
              <w:rPr>
                <w:rFonts w:ascii="Arial" w:hAnsi="Arial" w:cs="Arial"/>
                <w:sz w:val="14"/>
                <w:szCs w:val="14"/>
                <w:cs/>
              </w:rPr>
            </w:pPr>
            <w:r w:rsidRPr="00C03F50">
              <w:rPr>
                <w:rFonts w:ascii="Arial" w:hAnsi="Arial" w:cs="Arial" w:hint="cs"/>
                <w:sz w:val="14"/>
                <w:szCs w:val="14"/>
              </w:rPr>
              <w:t>20,473</w:t>
            </w:r>
          </w:p>
        </w:tc>
      </w:tr>
    </w:tbl>
    <w:p w14:paraId="72CA6B5E" w14:textId="77777777" w:rsidR="00B7281A" w:rsidRDefault="00B7281A" w:rsidP="004652D8">
      <w:pPr>
        <w:tabs>
          <w:tab w:val="left" w:pos="2160"/>
          <w:tab w:val="right" w:pos="6480"/>
          <w:tab w:val="right" w:pos="8640"/>
        </w:tabs>
        <w:spacing w:before="240" w:after="120" w:line="380" w:lineRule="exact"/>
        <w:ind w:left="547"/>
        <w:jc w:val="thaiDistribute"/>
        <w:rPr>
          <w:rFonts w:ascii="Arial" w:hAnsi="Arial" w:cs="Arial"/>
          <w:sz w:val="22"/>
          <w:szCs w:val="22"/>
        </w:rPr>
      </w:pPr>
    </w:p>
    <w:p w14:paraId="5C177DFF" w14:textId="77777777" w:rsidR="00B7281A" w:rsidRDefault="00B7281A">
      <w:pPr>
        <w:spacing w:after="160" w:line="259" w:lineRule="auto"/>
        <w:rPr>
          <w:rFonts w:ascii="Arial" w:hAnsi="Arial" w:cs="Arial"/>
          <w:sz w:val="22"/>
          <w:szCs w:val="22"/>
        </w:rPr>
      </w:pPr>
      <w:r>
        <w:rPr>
          <w:rFonts w:ascii="Arial" w:hAnsi="Arial" w:cs="Arial"/>
          <w:sz w:val="22"/>
          <w:szCs w:val="22"/>
        </w:rPr>
        <w:br w:type="page"/>
      </w:r>
    </w:p>
    <w:p w14:paraId="46B16FFD" w14:textId="7E9CF740" w:rsidR="00DC427C" w:rsidRDefault="00DC427C" w:rsidP="004652D8">
      <w:pPr>
        <w:tabs>
          <w:tab w:val="left" w:pos="2160"/>
          <w:tab w:val="right" w:pos="6480"/>
          <w:tab w:val="right" w:pos="8640"/>
        </w:tabs>
        <w:spacing w:before="240" w:after="120" w:line="380" w:lineRule="exact"/>
        <w:ind w:left="547"/>
        <w:jc w:val="thaiDistribute"/>
        <w:rPr>
          <w:rFonts w:ascii="Arial" w:hAnsi="Arial" w:cs="Arial"/>
          <w:sz w:val="22"/>
          <w:szCs w:val="22"/>
        </w:rPr>
      </w:pPr>
      <w:r w:rsidRPr="00B867D5">
        <w:rPr>
          <w:rFonts w:ascii="Arial" w:hAnsi="Arial" w:cs="Arial"/>
          <w:sz w:val="22"/>
          <w:szCs w:val="22"/>
        </w:rPr>
        <w:lastRenderedPageBreak/>
        <w:t>Movement of the long-term loans account during the years ended 31 December 20</w:t>
      </w:r>
      <w:r w:rsidR="00863123">
        <w:rPr>
          <w:rFonts w:ascii="Arial" w:hAnsi="Arial" w:cs="Arial"/>
          <w:sz w:val="22"/>
          <w:szCs w:val="22"/>
        </w:rPr>
        <w:t>2</w:t>
      </w:r>
      <w:r w:rsidR="007C4C96">
        <w:rPr>
          <w:rFonts w:ascii="Arial" w:hAnsi="Arial" w:cs="Arial"/>
          <w:sz w:val="22"/>
          <w:szCs w:val="22"/>
        </w:rPr>
        <w:t>2</w:t>
      </w:r>
      <w:r w:rsidR="007502D5">
        <w:rPr>
          <w:rFonts w:ascii="Arial" w:hAnsi="Arial" w:cs="Arial"/>
          <w:sz w:val="22"/>
          <w:szCs w:val="22"/>
        </w:rPr>
        <w:t xml:space="preserve"> </w:t>
      </w:r>
      <w:r w:rsidRPr="00B867D5">
        <w:rPr>
          <w:rFonts w:ascii="Arial" w:hAnsi="Arial" w:cs="Arial"/>
          <w:sz w:val="22"/>
          <w:szCs w:val="22"/>
        </w:rPr>
        <w:t>and 20</w:t>
      </w:r>
      <w:r w:rsidR="00A06720">
        <w:rPr>
          <w:rFonts w:ascii="Arial" w:hAnsi="Arial" w:cs="Arial"/>
          <w:sz w:val="22"/>
          <w:szCs w:val="22"/>
        </w:rPr>
        <w:t>2</w:t>
      </w:r>
      <w:r w:rsidR="007C4C96">
        <w:rPr>
          <w:rFonts w:ascii="Arial" w:hAnsi="Arial" w:cs="Arial"/>
          <w:sz w:val="22"/>
          <w:szCs w:val="22"/>
        </w:rPr>
        <w:t>1</w:t>
      </w:r>
      <w:r w:rsidRPr="00B867D5">
        <w:rPr>
          <w:rFonts w:ascii="Arial" w:hAnsi="Arial" w:cs="Arial"/>
          <w:sz w:val="22"/>
          <w:szCs w:val="22"/>
        </w:rPr>
        <w:t xml:space="preserve"> are </w:t>
      </w:r>
      <w:proofErr w:type="spellStart"/>
      <w:r w:rsidRPr="00B867D5">
        <w:rPr>
          <w:rFonts w:ascii="Arial" w:hAnsi="Arial" w:cs="Arial"/>
          <w:sz w:val="22"/>
          <w:szCs w:val="22"/>
        </w:rPr>
        <w:t>summarised</w:t>
      </w:r>
      <w:proofErr w:type="spellEnd"/>
      <w:r w:rsidRPr="00B867D5">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5850"/>
        <w:gridCol w:w="1620"/>
        <w:gridCol w:w="1620"/>
      </w:tblGrid>
      <w:tr w:rsidR="00DC427C" w:rsidRPr="00B867D5" w14:paraId="142A709C" w14:textId="77777777" w:rsidTr="00790F14">
        <w:trPr>
          <w:cantSplit/>
          <w:trHeight w:val="88"/>
        </w:trPr>
        <w:tc>
          <w:tcPr>
            <w:tcW w:w="5850" w:type="dxa"/>
          </w:tcPr>
          <w:p w14:paraId="20221614" w14:textId="77777777" w:rsidR="00DC427C" w:rsidRPr="00B867D5" w:rsidRDefault="00DC427C" w:rsidP="004652D8">
            <w:pPr>
              <w:tabs>
                <w:tab w:val="left" w:pos="360"/>
                <w:tab w:val="left" w:pos="1440"/>
              </w:tabs>
              <w:spacing w:line="380" w:lineRule="exact"/>
              <w:ind w:right="-43"/>
              <w:jc w:val="thaiDistribute"/>
              <w:rPr>
                <w:rFonts w:ascii="Arial" w:hAnsi="Arial" w:cs="Arial"/>
                <w:sz w:val="22"/>
                <w:szCs w:val="22"/>
                <w:cs/>
              </w:rPr>
            </w:pPr>
          </w:p>
        </w:tc>
        <w:tc>
          <w:tcPr>
            <w:tcW w:w="3240" w:type="dxa"/>
            <w:gridSpan w:val="2"/>
          </w:tcPr>
          <w:p w14:paraId="56B5B696" w14:textId="77777777" w:rsidR="00DC427C" w:rsidRPr="00B867D5" w:rsidRDefault="00DC427C" w:rsidP="004652D8">
            <w:pPr>
              <w:tabs>
                <w:tab w:val="left" w:pos="360"/>
                <w:tab w:val="left" w:pos="1440"/>
              </w:tabs>
              <w:spacing w:line="380" w:lineRule="exact"/>
              <w:ind w:right="-43"/>
              <w:jc w:val="right"/>
              <w:rPr>
                <w:rFonts w:ascii="Arial" w:hAnsi="Arial" w:cs="Arial"/>
                <w:sz w:val="22"/>
                <w:szCs w:val="22"/>
                <w:cs/>
              </w:rPr>
            </w:pPr>
            <w:r w:rsidRPr="00B867D5">
              <w:rPr>
                <w:rFonts w:ascii="Arial" w:hAnsi="Arial" w:cs="Arial"/>
                <w:sz w:val="22"/>
                <w:szCs w:val="22"/>
                <w:cs/>
              </w:rPr>
              <w:t>(Unit: Thousand Baht)</w:t>
            </w:r>
          </w:p>
        </w:tc>
      </w:tr>
      <w:tr w:rsidR="00DC427C" w:rsidRPr="00B867D5" w14:paraId="5087AA99" w14:textId="77777777" w:rsidTr="00790F14">
        <w:trPr>
          <w:cantSplit/>
          <w:trHeight w:val="738"/>
        </w:trPr>
        <w:tc>
          <w:tcPr>
            <w:tcW w:w="5850" w:type="dxa"/>
          </w:tcPr>
          <w:p w14:paraId="3B2EDB87" w14:textId="77777777" w:rsidR="00DC427C" w:rsidRPr="00B867D5" w:rsidRDefault="00DC427C" w:rsidP="004652D8">
            <w:pPr>
              <w:spacing w:line="380" w:lineRule="exact"/>
              <w:ind w:right="-43"/>
              <w:jc w:val="center"/>
              <w:rPr>
                <w:rFonts w:ascii="Arial" w:hAnsi="Arial" w:cs="Arial"/>
                <w:sz w:val="22"/>
                <w:szCs w:val="22"/>
                <w:cs/>
              </w:rPr>
            </w:pPr>
          </w:p>
        </w:tc>
        <w:tc>
          <w:tcPr>
            <w:tcW w:w="3240" w:type="dxa"/>
            <w:gridSpan w:val="2"/>
          </w:tcPr>
          <w:p w14:paraId="0FA88F21" w14:textId="0F799C69" w:rsidR="00DC427C" w:rsidRPr="00B867D5" w:rsidRDefault="00DC427C" w:rsidP="004652D8">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cs/>
              </w:rPr>
              <w:t>Consolidated</w:t>
            </w:r>
            <w:r w:rsidR="00047196">
              <w:rPr>
                <w:rFonts w:ascii="Arial" w:hAnsi="Arial" w:cs="Arial"/>
                <w:sz w:val="22"/>
                <w:szCs w:val="22"/>
              </w:rPr>
              <w:t xml:space="preserve">                         </w:t>
            </w:r>
            <w:r w:rsidRPr="00B867D5">
              <w:rPr>
                <w:rFonts w:ascii="Arial" w:hAnsi="Arial" w:cs="Arial"/>
                <w:sz w:val="22"/>
                <w:szCs w:val="22"/>
                <w:cs/>
              </w:rPr>
              <w:t xml:space="preserve"> financial statements</w:t>
            </w:r>
          </w:p>
        </w:tc>
      </w:tr>
      <w:tr w:rsidR="00DC427C" w:rsidRPr="00B867D5" w14:paraId="23CE2018" w14:textId="77777777" w:rsidTr="00790F14">
        <w:trPr>
          <w:cantSplit/>
          <w:trHeight w:val="333"/>
        </w:trPr>
        <w:tc>
          <w:tcPr>
            <w:tcW w:w="5850" w:type="dxa"/>
          </w:tcPr>
          <w:p w14:paraId="7FA87F9A" w14:textId="77777777" w:rsidR="00DC427C" w:rsidRPr="00B867D5" w:rsidRDefault="00DC427C" w:rsidP="004652D8">
            <w:pPr>
              <w:spacing w:line="380" w:lineRule="exact"/>
              <w:ind w:right="-43"/>
              <w:jc w:val="center"/>
              <w:rPr>
                <w:rFonts w:ascii="Arial" w:hAnsi="Arial" w:cs="Arial"/>
                <w:sz w:val="22"/>
                <w:szCs w:val="22"/>
                <w:cs/>
              </w:rPr>
            </w:pPr>
            <w:r w:rsidRPr="00B867D5">
              <w:rPr>
                <w:rFonts w:ascii="Arial" w:hAnsi="Arial" w:cs="Arial"/>
                <w:sz w:val="22"/>
                <w:szCs w:val="22"/>
                <w:cs/>
              </w:rPr>
              <w:br w:type="page"/>
            </w:r>
          </w:p>
        </w:tc>
        <w:tc>
          <w:tcPr>
            <w:tcW w:w="1620" w:type="dxa"/>
          </w:tcPr>
          <w:p w14:paraId="7E3436D8" w14:textId="44000689" w:rsidR="00DC427C" w:rsidRPr="00B867D5" w:rsidRDefault="00DC427C" w:rsidP="004652D8">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20</w:t>
            </w:r>
            <w:r w:rsidR="00863123">
              <w:rPr>
                <w:rFonts w:ascii="Arial" w:hAnsi="Arial" w:cs="Arial"/>
                <w:sz w:val="22"/>
                <w:szCs w:val="22"/>
              </w:rPr>
              <w:t>2</w:t>
            </w:r>
            <w:r w:rsidR="007C4C96">
              <w:rPr>
                <w:rFonts w:ascii="Arial" w:hAnsi="Arial" w:cs="Arial"/>
                <w:sz w:val="22"/>
                <w:szCs w:val="22"/>
              </w:rPr>
              <w:t>2</w:t>
            </w:r>
          </w:p>
        </w:tc>
        <w:tc>
          <w:tcPr>
            <w:tcW w:w="1620" w:type="dxa"/>
          </w:tcPr>
          <w:p w14:paraId="3428FF12" w14:textId="4B2EBB96" w:rsidR="00DC427C" w:rsidRPr="00B867D5" w:rsidRDefault="00DC427C" w:rsidP="004652D8">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20</w:t>
            </w:r>
            <w:r w:rsidR="00A06720">
              <w:rPr>
                <w:rFonts w:ascii="Arial" w:hAnsi="Arial" w:cs="Arial"/>
                <w:sz w:val="22"/>
                <w:szCs w:val="22"/>
              </w:rPr>
              <w:t>2</w:t>
            </w:r>
            <w:r w:rsidR="007C4C96">
              <w:rPr>
                <w:rFonts w:ascii="Arial" w:hAnsi="Arial" w:cs="Arial"/>
                <w:sz w:val="22"/>
                <w:szCs w:val="22"/>
              </w:rPr>
              <w:t>1</w:t>
            </w:r>
          </w:p>
        </w:tc>
      </w:tr>
      <w:tr w:rsidR="00C40EE6" w:rsidRPr="00B867D5" w14:paraId="3D2D649D" w14:textId="77777777" w:rsidTr="00790F14">
        <w:trPr>
          <w:trHeight w:val="324"/>
        </w:trPr>
        <w:tc>
          <w:tcPr>
            <w:tcW w:w="5850" w:type="dxa"/>
            <w:vAlign w:val="bottom"/>
          </w:tcPr>
          <w:p w14:paraId="35B2084B" w14:textId="77777777" w:rsidR="00C40EE6" w:rsidRPr="00B867D5" w:rsidRDefault="00C40EE6" w:rsidP="00C40EE6">
            <w:pPr>
              <w:spacing w:line="380" w:lineRule="exact"/>
              <w:ind w:right="-43"/>
              <w:rPr>
                <w:rFonts w:ascii="Arial" w:hAnsi="Arial" w:cs="Arial"/>
                <w:sz w:val="22"/>
                <w:szCs w:val="22"/>
                <w:cs/>
              </w:rPr>
            </w:pPr>
            <w:r w:rsidRPr="00B867D5">
              <w:rPr>
                <w:rFonts w:ascii="Arial" w:hAnsi="Arial" w:cs="Arial"/>
                <w:sz w:val="22"/>
                <w:szCs w:val="22"/>
              </w:rPr>
              <w:t>Beginning of the year</w:t>
            </w:r>
          </w:p>
        </w:tc>
        <w:tc>
          <w:tcPr>
            <w:tcW w:w="1620" w:type="dxa"/>
          </w:tcPr>
          <w:p w14:paraId="09F4FB58" w14:textId="7FC2E420" w:rsidR="00C40EE6" w:rsidRPr="00DF34D5" w:rsidRDefault="00C40EE6" w:rsidP="00B7281A">
            <w:pPr>
              <w:tabs>
                <w:tab w:val="decimal" w:pos="1290"/>
              </w:tabs>
              <w:spacing w:line="380" w:lineRule="exact"/>
              <w:ind w:right="-43"/>
              <w:jc w:val="both"/>
              <w:rPr>
                <w:rFonts w:ascii="Arial" w:hAnsi="Arial" w:cs="Arial"/>
                <w:sz w:val="22"/>
                <w:szCs w:val="22"/>
              </w:rPr>
            </w:pPr>
            <w:r w:rsidRPr="00C40EE6">
              <w:rPr>
                <w:rFonts w:ascii="Arial" w:hAnsi="Arial" w:cs="Arial" w:hint="cs"/>
                <w:sz w:val="22"/>
                <w:szCs w:val="22"/>
              </w:rPr>
              <w:t>903,691</w:t>
            </w:r>
          </w:p>
        </w:tc>
        <w:tc>
          <w:tcPr>
            <w:tcW w:w="1620" w:type="dxa"/>
          </w:tcPr>
          <w:p w14:paraId="165B0722" w14:textId="1CA6AA0B" w:rsidR="00C40EE6" w:rsidRPr="00DF34D5" w:rsidRDefault="00C40EE6" w:rsidP="00B7281A">
            <w:pPr>
              <w:tabs>
                <w:tab w:val="decimal" w:pos="1290"/>
              </w:tabs>
              <w:spacing w:line="380" w:lineRule="exact"/>
              <w:ind w:right="-43"/>
              <w:jc w:val="both"/>
              <w:rPr>
                <w:rFonts w:ascii="Arial" w:hAnsi="Arial" w:cs="Arial"/>
                <w:sz w:val="22"/>
                <w:szCs w:val="22"/>
              </w:rPr>
            </w:pPr>
            <w:r w:rsidRPr="00C03F50">
              <w:rPr>
                <w:rFonts w:ascii="Arial" w:hAnsi="Arial" w:cs="Arial"/>
                <w:sz w:val="22"/>
                <w:szCs w:val="22"/>
              </w:rPr>
              <w:t>390,198</w:t>
            </w:r>
          </w:p>
        </w:tc>
      </w:tr>
      <w:tr w:rsidR="00C40EE6" w:rsidRPr="00B867D5" w14:paraId="6E539A21" w14:textId="77777777" w:rsidTr="00790F14">
        <w:trPr>
          <w:trHeight w:val="324"/>
        </w:trPr>
        <w:tc>
          <w:tcPr>
            <w:tcW w:w="5850" w:type="dxa"/>
            <w:vAlign w:val="bottom"/>
          </w:tcPr>
          <w:p w14:paraId="3447FD5B" w14:textId="03A56292" w:rsidR="00C40EE6" w:rsidRPr="00B867D5" w:rsidRDefault="00C40EE6" w:rsidP="00C40EE6">
            <w:pPr>
              <w:spacing w:line="380" w:lineRule="exact"/>
              <w:ind w:right="-43"/>
              <w:rPr>
                <w:rFonts w:ascii="Arial" w:hAnsi="Arial" w:cs="Arial"/>
                <w:sz w:val="22"/>
                <w:szCs w:val="22"/>
              </w:rPr>
            </w:pPr>
            <w:r w:rsidRPr="003D142F">
              <w:rPr>
                <w:rFonts w:ascii="Arial" w:hAnsi="Arial" w:cs="Arial"/>
                <w:sz w:val="22"/>
                <w:szCs w:val="22"/>
              </w:rPr>
              <w:t>Increase</w:t>
            </w:r>
            <w:r>
              <w:rPr>
                <w:rFonts w:ascii="Arial" w:hAnsi="Arial" w:cs="Arial"/>
                <w:sz w:val="22"/>
                <w:szCs w:val="22"/>
              </w:rPr>
              <w:t>d</w:t>
            </w:r>
            <w:r w:rsidRPr="003D142F">
              <w:rPr>
                <w:rFonts w:ascii="Arial" w:hAnsi="Arial" w:cs="Arial"/>
                <w:sz w:val="22"/>
                <w:szCs w:val="22"/>
              </w:rPr>
              <w:t xml:space="preserve"> from</w:t>
            </w:r>
            <w:r>
              <w:rPr>
                <w:rFonts w:ascii="Arial" w:hAnsi="Arial" w:cs="Arial"/>
                <w:sz w:val="22"/>
                <w:szCs w:val="22"/>
              </w:rPr>
              <w:t xml:space="preserve"> the </w:t>
            </w:r>
            <w:r w:rsidRPr="003D142F">
              <w:rPr>
                <w:rFonts w:ascii="Arial" w:hAnsi="Arial" w:cs="Arial"/>
                <w:sz w:val="22"/>
                <w:szCs w:val="22"/>
              </w:rPr>
              <w:t>acquisition of subsidiar</w:t>
            </w:r>
            <w:r>
              <w:rPr>
                <w:rFonts w:ascii="Arial" w:hAnsi="Arial" w:cs="Arial"/>
                <w:sz w:val="22"/>
                <w:szCs w:val="22"/>
              </w:rPr>
              <w:t>y</w:t>
            </w:r>
          </w:p>
        </w:tc>
        <w:tc>
          <w:tcPr>
            <w:tcW w:w="1620" w:type="dxa"/>
          </w:tcPr>
          <w:p w14:paraId="48CF661F" w14:textId="72B68DD7" w:rsidR="00C40EE6" w:rsidRPr="00CE04C5" w:rsidRDefault="00C40EE6" w:rsidP="00B7281A">
            <w:pPr>
              <w:tabs>
                <w:tab w:val="decimal" w:pos="1290"/>
              </w:tabs>
              <w:spacing w:line="380" w:lineRule="exact"/>
              <w:ind w:right="-43"/>
              <w:jc w:val="both"/>
              <w:rPr>
                <w:rFonts w:ascii="Arial" w:hAnsi="Arial" w:cs="Arial"/>
                <w:sz w:val="22"/>
                <w:szCs w:val="22"/>
              </w:rPr>
            </w:pPr>
            <w:r w:rsidRPr="00C40EE6">
              <w:rPr>
                <w:rFonts w:ascii="Arial" w:hAnsi="Arial" w:cs="Arial" w:hint="cs"/>
                <w:sz w:val="22"/>
                <w:szCs w:val="22"/>
              </w:rPr>
              <w:t>-</w:t>
            </w:r>
          </w:p>
        </w:tc>
        <w:tc>
          <w:tcPr>
            <w:tcW w:w="1620" w:type="dxa"/>
          </w:tcPr>
          <w:p w14:paraId="578D99D6" w14:textId="7227D445" w:rsidR="00C40EE6" w:rsidRPr="00CE04C5" w:rsidRDefault="00C40EE6" w:rsidP="00B7281A">
            <w:pPr>
              <w:tabs>
                <w:tab w:val="decimal" w:pos="1290"/>
              </w:tabs>
              <w:spacing w:line="380" w:lineRule="exact"/>
              <w:ind w:right="-43"/>
              <w:jc w:val="both"/>
              <w:rPr>
                <w:rFonts w:ascii="Arial" w:hAnsi="Arial" w:cs="Arial"/>
                <w:sz w:val="22"/>
                <w:szCs w:val="22"/>
              </w:rPr>
            </w:pPr>
            <w:r w:rsidRPr="00C03F50">
              <w:rPr>
                <w:rFonts w:ascii="Arial" w:hAnsi="Arial" w:cs="Arial"/>
                <w:sz w:val="22"/>
                <w:szCs w:val="22"/>
              </w:rPr>
              <w:t>2,398</w:t>
            </w:r>
          </w:p>
        </w:tc>
      </w:tr>
      <w:tr w:rsidR="00C40EE6" w:rsidRPr="00B867D5" w14:paraId="386249AC" w14:textId="77777777" w:rsidTr="00790F14">
        <w:trPr>
          <w:trHeight w:val="333"/>
        </w:trPr>
        <w:tc>
          <w:tcPr>
            <w:tcW w:w="5850" w:type="dxa"/>
            <w:vAlign w:val="bottom"/>
          </w:tcPr>
          <w:p w14:paraId="1179BCE5" w14:textId="1AD1C2B1" w:rsidR="00C40EE6" w:rsidRPr="00B867D5" w:rsidRDefault="00C40EE6" w:rsidP="00C40EE6">
            <w:pPr>
              <w:spacing w:line="380" w:lineRule="exact"/>
              <w:ind w:right="-43"/>
              <w:rPr>
                <w:rFonts w:ascii="Arial" w:hAnsi="Arial" w:cs="Arial"/>
                <w:sz w:val="22"/>
                <w:szCs w:val="22"/>
                <w:cs/>
              </w:rPr>
            </w:pPr>
            <w:r w:rsidRPr="00B867D5">
              <w:rPr>
                <w:rFonts w:ascii="Arial" w:hAnsi="Arial" w:cs="Arial"/>
                <w:sz w:val="22"/>
                <w:szCs w:val="22"/>
              </w:rPr>
              <w:t xml:space="preserve">Add: Addition </w:t>
            </w:r>
            <w:r>
              <w:rPr>
                <w:rFonts w:ascii="Arial" w:hAnsi="Arial" w:cs="Arial"/>
                <w:sz w:val="22"/>
                <w:szCs w:val="22"/>
              </w:rPr>
              <w:t>loans</w:t>
            </w:r>
          </w:p>
        </w:tc>
        <w:tc>
          <w:tcPr>
            <w:tcW w:w="1620" w:type="dxa"/>
          </w:tcPr>
          <w:p w14:paraId="06505936" w14:textId="606C78CD" w:rsidR="00C40EE6" w:rsidRPr="00DF34D5" w:rsidRDefault="00C40EE6" w:rsidP="00B7281A">
            <w:pPr>
              <w:tabs>
                <w:tab w:val="decimal" w:pos="1290"/>
              </w:tabs>
              <w:spacing w:line="380" w:lineRule="exact"/>
              <w:ind w:right="-43"/>
              <w:jc w:val="both"/>
              <w:rPr>
                <w:rFonts w:ascii="Arial" w:hAnsi="Arial" w:cs="Arial"/>
                <w:sz w:val="22"/>
                <w:szCs w:val="22"/>
              </w:rPr>
            </w:pPr>
            <w:r w:rsidRPr="00C40EE6">
              <w:rPr>
                <w:rFonts w:ascii="Arial" w:hAnsi="Arial" w:cs="Arial" w:hint="cs"/>
                <w:sz w:val="22"/>
                <w:szCs w:val="22"/>
              </w:rPr>
              <w:t>760,000</w:t>
            </w:r>
          </w:p>
        </w:tc>
        <w:tc>
          <w:tcPr>
            <w:tcW w:w="1620" w:type="dxa"/>
          </w:tcPr>
          <w:p w14:paraId="537B330D" w14:textId="1EA41379" w:rsidR="00C40EE6" w:rsidRPr="00DF34D5" w:rsidRDefault="00C40EE6" w:rsidP="00B7281A">
            <w:pPr>
              <w:tabs>
                <w:tab w:val="decimal" w:pos="1290"/>
              </w:tabs>
              <w:spacing w:line="380" w:lineRule="exact"/>
              <w:ind w:right="-43"/>
              <w:jc w:val="both"/>
              <w:rPr>
                <w:rFonts w:ascii="Arial" w:hAnsi="Arial" w:cs="Arial"/>
                <w:sz w:val="22"/>
                <w:szCs w:val="22"/>
              </w:rPr>
            </w:pPr>
            <w:r w:rsidRPr="00C03F50">
              <w:rPr>
                <w:rFonts w:ascii="Arial" w:hAnsi="Arial" w:cs="Arial"/>
                <w:sz w:val="22"/>
                <w:szCs w:val="22"/>
              </w:rPr>
              <w:t>757,513</w:t>
            </w:r>
          </w:p>
        </w:tc>
      </w:tr>
      <w:tr w:rsidR="00C40EE6" w:rsidRPr="00B867D5" w14:paraId="074A6A8F" w14:textId="77777777" w:rsidTr="00790F14">
        <w:trPr>
          <w:trHeight w:val="333"/>
        </w:trPr>
        <w:tc>
          <w:tcPr>
            <w:tcW w:w="5850" w:type="dxa"/>
            <w:vAlign w:val="bottom"/>
          </w:tcPr>
          <w:p w14:paraId="2DB11E0F" w14:textId="77777777" w:rsidR="00C40EE6" w:rsidRPr="00B867D5" w:rsidRDefault="00C40EE6" w:rsidP="00C40EE6">
            <w:pPr>
              <w:spacing w:line="380" w:lineRule="exact"/>
              <w:ind w:right="-43"/>
              <w:rPr>
                <w:rFonts w:ascii="Arial" w:hAnsi="Arial" w:cs="Arial"/>
                <w:sz w:val="22"/>
                <w:szCs w:val="22"/>
                <w:cs/>
              </w:rPr>
            </w:pPr>
            <w:r w:rsidRPr="00B867D5">
              <w:rPr>
                <w:rFonts w:ascii="Arial" w:hAnsi="Arial" w:cs="Arial"/>
                <w:sz w:val="22"/>
                <w:szCs w:val="22"/>
                <w:cs/>
              </w:rPr>
              <w:t xml:space="preserve">Less: </w:t>
            </w:r>
            <w:r w:rsidRPr="00B867D5">
              <w:rPr>
                <w:rFonts w:ascii="Arial" w:hAnsi="Arial" w:cs="Arial"/>
                <w:sz w:val="22"/>
                <w:szCs w:val="22"/>
              </w:rPr>
              <w:t>Repayment loans</w:t>
            </w:r>
          </w:p>
        </w:tc>
        <w:tc>
          <w:tcPr>
            <w:tcW w:w="1620" w:type="dxa"/>
          </w:tcPr>
          <w:p w14:paraId="7EDADF5E" w14:textId="3C632884" w:rsidR="00C40EE6" w:rsidRPr="00DF34D5" w:rsidRDefault="00C40EE6" w:rsidP="00B7281A">
            <w:pPr>
              <w:pBdr>
                <w:bottom w:val="single" w:sz="4" w:space="1" w:color="auto"/>
              </w:pBdr>
              <w:tabs>
                <w:tab w:val="decimal" w:pos="1290"/>
              </w:tabs>
              <w:spacing w:line="380" w:lineRule="exact"/>
              <w:ind w:right="-43"/>
              <w:jc w:val="both"/>
              <w:rPr>
                <w:rFonts w:ascii="Arial" w:hAnsi="Arial" w:cs="Arial"/>
                <w:sz w:val="22"/>
                <w:szCs w:val="22"/>
                <w:cs/>
              </w:rPr>
            </w:pPr>
            <w:r w:rsidRPr="00C40EE6">
              <w:rPr>
                <w:rFonts w:ascii="Arial" w:hAnsi="Arial" w:cs="Arial" w:hint="cs"/>
                <w:sz w:val="22"/>
                <w:szCs w:val="22"/>
              </w:rPr>
              <w:t>(886,960)</w:t>
            </w:r>
          </w:p>
        </w:tc>
        <w:tc>
          <w:tcPr>
            <w:tcW w:w="1620" w:type="dxa"/>
          </w:tcPr>
          <w:p w14:paraId="2DB802A6" w14:textId="69582282" w:rsidR="00C40EE6" w:rsidRPr="00DF34D5" w:rsidRDefault="00C40EE6" w:rsidP="00B7281A">
            <w:pPr>
              <w:pBdr>
                <w:bottom w:val="single" w:sz="4" w:space="1" w:color="auto"/>
              </w:pBdr>
              <w:tabs>
                <w:tab w:val="decimal" w:pos="1290"/>
              </w:tabs>
              <w:spacing w:line="380" w:lineRule="exact"/>
              <w:ind w:right="-43"/>
              <w:jc w:val="both"/>
              <w:rPr>
                <w:rFonts w:ascii="Arial" w:hAnsi="Arial" w:cs="Arial"/>
                <w:sz w:val="22"/>
                <w:szCs w:val="22"/>
                <w:cs/>
              </w:rPr>
            </w:pPr>
            <w:r w:rsidRPr="00C03F50">
              <w:rPr>
                <w:rFonts w:ascii="Arial" w:hAnsi="Arial" w:cs="Arial"/>
                <w:sz w:val="22"/>
                <w:szCs w:val="22"/>
              </w:rPr>
              <w:t>(246,418)</w:t>
            </w:r>
          </w:p>
        </w:tc>
      </w:tr>
      <w:tr w:rsidR="00C40EE6" w:rsidRPr="00B867D5" w14:paraId="478C54AC" w14:textId="77777777" w:rsidTr="00790F14">
        <w:trPr>
          <w:trHeight w:val="364"/>
        </w:trPr>
        <w:tc>
          <w:tcPr>
            <w:tcW w:w="5850" w:type="dxa"/>
            <w:vAlign w:val="bottom"/>
          </w:tcPr>
          <w:p w14:paraId="4CE691AB" w14:textId="77777777" w:rsidR="00C40EE6" w:rsidRPr="00B867D5" w:rsidRDefault="00C40EE6" w:rsidP="00C40EE6">
            <w:pPr>
              <w:spacing w:line="380" w:lineRule="exact"/>
              <w:ind w:right="-43"/>
              <w:rPr>
                <w:rFonts w:ascii="Arial" w:hAnsi="Arial" w:cs="Arial"/>
                <w:sz w:val="22"/>
                <w:szCs w:val="22"/>
                <w:cs/>
              </w:rPr>
            </w:pPr>
            <w:r w:rsidRPr="00B867D5">
              <w:rPr>
                <w:rFonts w:ascii="Arial" w:hAnsi="Arial" w:cs="Arial"/>
                <w:sz w:val="22"/>
                <w:szCs w:val="22"/>
              </w:rPr>
              <w:t>Ending of the year</w:t>
            </w:r>
          </w:p>
        </w:tc>
        <w:tc>
          <w:tcPr>
            <w:tcW w:w="1620" w:type="dxa"/>
          </w:tcPr>
          <w:p w14:paraId="446F1CEB" w14:textId="431613D7" w:rsidR="00C40EE6" w:rsidRPr="00DF34D5" w:rsidRDefault="00C40EE6" w:rsidP="00B7281A">
            <w:pPr>
              <w:pBdr>
                <w:bottom w:val="double" w:sz="4" w:space="1" w:color="auto"/>
              </w:pBdr>
              <w:tabs>
                <w:tab w:val="decimal" w:pos="1290"/>
              </w:tabs>
              <w:spacing w:line="380" w:lineRule="exact"/>
              <w:ind w:right="-43"/>
              <w:jc w:val="both"/>
              <w:rPr>
                <w:rFonts w:ascii="Arial" w:hAnsi="Arial" w:cs="Arial"/>
                <w:sz w:val="22"/>
                <w:szCs w:val="22"/>
                <w:cs/>
              </w:rPr>
            </w:pPr>
            <w:r w:rsidRPr="00C40EE6">
              <w:rPr>
                <w:rFonts w:ascii="Arial" w:hAnsi="Arial" w:cs="Arial" w:hint="cs"/>
                <w:sz w:val="22"/>
                <w:szCs w:val="22"/>
              </w:rPr>
              <w:t>776,731</w:t>
            </w:r>
          </w:p>
        </w:tc>
        <w:tc>
          <w:tcPr>
            <w:tcW w:w="1620" w:type="dxa"/>
          </w:tcPr>
          <w:p w14:paraId="75B54E5E" w14:textId="6A930FFF" w:rsidR="00C40EE6" w:rsidRPr="00DF34D5" w:rsidRDefault="00C40EE6" w:rsidP="00B7281A">
            <w:pPr>
              <w:pBdr>
                <w:bottom w:val="double" w:sz="4" w:space="1" w:color="auto"/>
              </w:pBdr>
              <w:tabs>
                <w:tab w:val="decimal" w:pos="1290"/>
              </w:tabs>
              <w:spacing w:line="380" w:lineRule="exact"/>
              <w:ind w:right="-43"/>
              <w:jc w:val="both"/>
              <w:rPr>
                <w:rFonts w:ascii="Arial" w:hAnsi="Arial" w:cs="Arial"/>
                <w:sz w:val="22"/>
                <w:szCs w:val="22"/>
                <w:cs/>
              </w:rPr>
            </w:pPr>
            <w:r w:rsidRPr="00C03F50">
              <w:rPr>
                <w:rFonts w:ascii="Arial" w:hAnsi="Arial" w:cs="Arial"/>
                <w:sz w:val="22"/>
                <w:szCs w:val="22"/>
              </w:rPr>
              <w:t>903,691</w:t>
            </w:r>
          </w:p>
        </w:tc>
      </w:tr>
    </w:tbl>
    <w:p w14:paraId="77781B82" w14:textId="0A363D16" w:rsidR="00790F14" w:rsidRDefault="00790F14"/>
    <w:tbl>
      <w:tblPr>
        <w:tblW w:w="9090" w:type="dxa"/>
        <w:tblInd w:w="450" w:type="dxa"/>
        <w:tblLayout w:type="fixed"/>
        <w:tblLook w:val="0000" w:firstRow="0" w:lastRow="0" w:firstColumn="0" w:lastColumn="0" w:noHBand="0" w:noVBand="0"/>
      </w:tblPr>
      <w:tblGrid>
        <w:gridCol w:w="5850"/>
        <w:gridCol w:w="1620"/>
        <w:gridCol w:w="1620"/>
      </w:tblGrid>
      <w:tr w:rsidR="00790F14" w:rsidRPr="00B867D5" w14:paraId="521F1A23" w14:textId="77777777" w:rsidTr="00352A69">
        <w:trPr>
          <w:cantSplit/>
          <w:trHeight w:val="88"/>
        </w:trPr>
        <w:tc>
          <w:tcPr>
            <w:tcW w:w="5850" w:type="dxa"/>
          </w:tcPr>
          <w:p w14:paraId="55C43D64" w14:textId="77777777" w:rsidR="00790F14" w:rsidRPr="00B867D5" w:rsidRDefault="00790F14" w:rsidP="00352A69">
            <w:pPr>
              <w:tabs>
                <w:tab w:val="left" w:pos="360"/>
                <w:tab w:val="left" w:pos="1440"/>
              </w:tabs>
              <w:spacing w:line="380" w:lineRule="exact"/>
              <w:ind w:right="-43"/>
              <w:jc w:val="thaiDistribute"/>
              <w:rPr>
                <w:rFonts w:ascii="Arial" w:hAnsi="Arial" w:cs="Arial"/>
                <w:sz w:val="22"/>
                <w:szCs w:val="22"/>
                <w:cs/>
              </w:rPr>
            </w:pPr>
          </w:p>
        </w:tc>
        <w:tc>
          <w:tcPr>
            <w:tcW w:w="3240" w:type="dxa"/>
            <w:gridSpan w:val="2"/>
          </w:tcPr>
          <w:p w14:paraId="64740635" w14:textId="77777777" w:rsidR="00790F14" w:rsidRPr="00B867D5" w:rsidRDefault="00790F14" w:rsidP="00352A69">
            <w:pPr>
              <w:tabs>
                <w:tab w:val="left" w:pos="360"/>
                <w:tab w:val="left" w:pos="1440"/>
              </w:tabs>
              <w:spacing w:line="380" w:lineRule="exact"/>
              <w:ind w:right="-43"/>
              <w:jc w:val="right"/>
              <w:rPr>
                <w:rFonts w:ascii="Arial" w:hAnsi="Arial" w:cs="Arial"/>
                <w:sz w:val="22"/>
                <w:szCs w:val="22"/>
                <w:cs/>
              </w:rPr>
            </w:pPr>
            <w:r w:rsidRPr="00B867D5">
              <w:rPr>
                <w:rFonts w:ascii="Arial" w:hAnsi="Arial" w:cs="Arial"/>
                <w:sz w:val="22"/>
                <w:szCs w:val="22"/>
                <w:cs/>
              </w:rPr>
              <w:t>(Unit: Thousand Baht)</w:t>
            </w:r>
          </w:p>
        </w:tc>
      </w:tr>
      <w:tr w:rsidR="00790F14" w:rsidRPr="00B867D5" w14:paraId="40A1027D" w14:textId="77777777" w:rsidTr="00352A69">
        <w:trPr>
          <w:cantSplit/>
          <w:trHeight w:val="738"/>
        </w:trPr>
        <w:tc>
          <w:tcPr>
            <w:tcW w:w="5850" w:type="dxa"/>
          </w:tcPr>
          <w:p w14:paraId="0E3A865C" w14:textId="77777777" w:rsidR="00790F14" w:rsidRPr="00B867D5" w:rsidRDefault="00790F14" w:rsidP="00352A69">
            <w:pPr>
              <w:spacing w:line="380" w:lineRule="exact"/>
              <w:ind w:right="-43"/>
              <w:jc w:val="center"/>
              <w:rPr>
                <w:rFonts w:ascii="Arial" w:hAnsi="Arial" w:cs="Arial"/>
                <w:sz w:val="22"/>
                <w:szCs w:val="22"/>
                <w:cs/>
              </w:rPr>
            </w:pPr>
          </w:p>
        </w:tc>
        <w:tc>
          <w:tcPr>
            <w:tcW w:w="3240" w:type="dxa"/>
            <w:gridSpan w:val="2"/>
          </w:tcPr>
          <w:p w14:paraId="7641427F" w14:textId="5E53E3F4" w:rsidR="00790F14" w:rsidRPr="00B867D5" w:rsidRDefault="00790F14" w:rsidP="00352A69">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 xml:space="preserve">Separate </w:t>
            </w:r>
            <w:r w:rsidRPr="00B867D5">
              <w:rPr>
                <w:rFonts w:ascii="Arial" w:hAnsi="Arial" w:cs="Arial"/>
                <w:sz w:val="22"/>
                <w:szCs w:val="22"/>
                <w:cs/>
              </w:rPr>
              <w:t>financial statements</w:t>
            </w:r>
          </w:p>
        </w:tc>
      </w:tr>
      <w:tr w:rsidR="00790F14" w:rsidRPr="00B867D5" w14:paraId="5AA637AA" w14:textId="77777777" w:rsidTr="00352A69">
        <w:trPr>
          <w:cantSplit/>
          <w:trHeight w:val="333"/>
        </w:trPr>
        <w:tc>
          <w:tcPr>
            <w:tcW w:w="5850" w:type="dxa"/>
          </w:tcPr>
          <w:p w14:paraId="7BE95517" w14:textId="77777777" w:rsidR="00790F14" w:rsidRPr="00B867D5" w:rsidRDefault="00790F14" w:rsidP="00352A69">
            <w:pPr>
              <w:spacing w:line="380" w:lineRule="exact"/>
              <w:ind w:right="-43"/>
              <w:jc w:val="center"/>
              <w:rPr>
                <w:rFonts w:ascii="Arial" w:hAnsi="Arial" w:cs="Arial"/>
                <w:sz w:val="22"/>
                <w:szCs w:val="22"/>
                <w:cs/>
              </w:rPr>
            </w:pPr>
            <w:r w:rsidRPr="00B867D5">
              <w:rPr>
                <w:rFonts w:ascii="Arial" w:hAnsi="Arial" w:cs="Arial"/>
                <w:sz w:val="22"/>
                <w:szCs w:val="22"/>
                <w:cs/>
              </w:rPr>
              <w:br w:type="page"/>
            </w:r>
          </w:p>
        </w:tc>
        <w:tc>
          <w:tcPr>
            <w:tcW w:w="1620" w:type="dxa"/>
          </w:tcPr>
          <w:p w14:paraId="417251D6" w14:textId="77777777" w:rsidR="00790F14" w:rsidRPr="00B867D5" w:rsidRDefault="00790F14" w:rsidP="00352A69">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20</w:t>
            </w:r>
            <w:r>
              <w:rPr>
                <w:rFonts w:ascii="Arial" w:hAnsi="Arial" w:cs="Arial"/>
                <w:sz w:val="22"/>
                <w:szCs w:val="22"/>
              </w:rPr>
              <w:t>22</w:t>
            </w:r>
          </w:p>
        </w:tc>
        <w:tc>
          <w:tcPr>
            <w:tcW w:w="1620" w:type="dxa"/>
          </w:tcPr>
          <w:p w14:paraId="59BA4998" w14:textId="77777777" w:rsidR="00790F14" w:rsidRPr="00B867D5" w:rsidRDefault="00790F14" w:rsidP="00352A69">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20</w:t>
            </w:r>
            <w:r>
              <w:rPr>
                <w:rFonts w:ascii="Arial" w:hAnsi="Arial" w:cs="Arial"/>
                <w:sz w:val="22"/>
                <w:szCs w:val="22"/>
              </w:rPr>
              <w:t>21</w:t>
            </w:r>
          </w:p>
        </w:tc>
      </w:tr>
      <w:tr w:rsidR="00790F14" w:rsidRPr="00B867D5" w14:paraId="48972AA7" w14:textId="77777777" w:rsidTr="00352A69">
        <w:trPr>
          <w:trHeight w:val="324"/>
        </w:trPr>
        <w:tc>
          <w:tcPr>
            <w:tcW w:w="5850" w:type="dxa"/>
            <w:vAlign w:val="bottom"/>
          </w:tcPr>
          <w:p w14:paraId="70319FE8" w14:textId="23334DD7" w:rsidR="00790F14" w:rsidRPr="00B867D5" w:rsidRDefault="00790F14" w:rsidP="00790F14">
            <w:pPr>
              <w:spacing w:line="380" w:lineRule="exact"/>
              <w:ind w:right="-43"/>
              <w:rPr>
                <w:rFonts w:ascii="Arial" w:hAnsi="Arial" w:cs="Arial"/>
                <w:sz w:val="22"/>
                <w:szCs w:val="22"/>
              </w:rPr>
            </w:pPr>
            <w:r w:rsidRPr="00B867D5">
              <w:rPr>
                <w:rFonts w:ascii="Arial" w:hAnsi="Arial" w:cs="Arial"/>
                <w:sz w:val="22"/>
                <w:szCs w:val="22"/>
              </w:rPr>
              <w:t>Beginning of the year</w:t>
            </w:r>
          </w:p>
        </w:tc>
        <w:tc>
          <w:tcPr>
            <w:tcW w:w="1620" w:type="dxa"/>
          </w:tcPr>
          <w:p w14:paraId="3AD06B03" w14:textId="023DEAA8" w:rsidR="00790F14" w:rsidRPr="00CE04C5" w:rsidRDefault="00790F14" w:rsidP="00790F14">
            <w:pPr>
              <w:tabs>
                <w:tab w:val="decimal" w:pos="1290"/>
              </w:tabs>
              <w:spacing w:line="380" w:lineRule="exact"/>
              <w:ind w:right="-43"/>
              <w:jc w:val="both"/>
              <w:rPr>
                <w:rFonts w:ascii="Arial" w:hAnsi="Arial" w:cs="Arial"/>
                <w:sz w:val="22"/>
                <w:szCs w:val="22"/>
              </w:rPr>
            </w:pPr>
            <w:r w:rsidRPr="00655B24">
              <w:rPr>
                <w:rFonts w:ascii="Arial" w:hAnsi="Arial" w:cs="Arial" w:hint="cs"/>
                <w:sz w:val="22"/>
                <w:szCs w:val="22"/>
              </w:rPr>
              <w:t>191,940</w:t>
            </w:r>
          </w:p>
        </w:tc>
        <w:tc>
          <w:tcPr>
            <w:tcW w:w="1620" w:type="dxa"/>
          </w:tcPr>
          <w:p w14:paraId="68A622EF" w14:textId="1C5FCF54" w:rsidR="00790F14" w:rsidRPr="00CE04C5" w:rsidRDefault="00790F14" w:rsidP="00790F14">
            <w:pPr>
              <w:tabs>
                <w:tab w:val="decimal" w:pos="1290"/>
              </w:tabs>
              <w:spacing w:line="380" w:lineRule="exact"/>
              <w:ind w:right="-43"/>
              <w:jc w:val="both"/>
              <w:rPr>
                <w:rFonts w:ascii="Arial" w:hAnsi="Arial" w:cs="Arial"/>
                <w:sz w:val="22"/>
                <w:szCs w:val="22"/>
              </w:rPr>
            </w:pPr>
            <w:r w:rsidRPr="00C03F50">
              <w:rPr>
                <w:rFonts w:ascii="Arial" w:hAnsi="Arial" w:cs="Arial"/>
                <w:sz w:val="22"/>
                <w:szCs w:val="22"/>
              </w:rPr>
              <w:t>276,100</w:t>
            </w:r>
          </w:p>
        </w:tc>
      </w:tr>
      <w:tr w:rsidR="00790F14" w:rsidRPr="00B867D5" w14:paraId="214A0B92" w14:textId="77777777" w:rsidTr="00352A69">
        <w:trPr>
          <w:trHeight w:val="333"/>
        </w:trPr>
        <w:tc>
          <w:tcPr>
            <w:tcW w:w="5850" w:type="dxa"/>
            <w:vAlign w:val="bottom"/>
          </w:tcPr>
          <w:p w14:paraId="6A4C1DDC" w14:textId="22A18803" w:rsidR="00790F14" w:rsidRPr="00B867D5" w:rsidRDefault="00790F14" w:rsidP="00790F14">
            <w:pPr>
              <w:spacing w:line="380" w:lineRule="exact"/>
              <w:ind w:right="-43"/>
              <w:rPr>
                <w:rFonts w:ascii="Arial" w:hAnsi="Arial" w:cs="Arial"/>
                <w:sz w:val="22"/>
                <w:szCs w:val="22"/>
                <w:cs/>
              </w:rPr>
            </w:pPr>
            <w:r w:rsidRPr="004968B0">
              <w:rPr>
                <w:rFonts w:ascii="Arial" w:hAnsi="Arial" w:cs="Arial"/>
                <w:sz w:val="22"/>
                <w:szCs w:val="22"/>
              </w:rPr>
              <w:t>Add: Addition loans</w:t>
            </w:r>
          </w:p>
        </w:tc>
        <w:tc>
          <w:tcPr>
            <w:tcW w:w="1620" w:type="dxa"/>
          </w:tcPr>
          <w:p w14:paraId="05226EEC" w14:textId="29EB91F0" w:rsidR="00790F14" w:rsidRPr="00DF34D5" w:rsidRDefault="00790F14" w:rsidP="00790F14">
            <w:pPr>
              <w:tabs>
                <w:tab w:val="decimal" w:pos="1290"/>
              </w:tabs>
              <w:spacing w:line="380" w:lineRule="exact"/>
              <w:ind w:right="-43"/>
              <w:jc w:val="both"/>
              <w:rPr>
                <w:rFonts w:ascii="Arial" w:hAnsi="Arial" w:cs="Arial"/>
                <w:sz w:val="22"/>
                <w:szCs w:val="22"/>
              </w:rPr>
            </w:pPr>
            <w:r w:rsidRPr="00655B24">
              <w:rPr>
                <w:rFonts w:ascii="Arial" w:hAnsi="Arial" w:cs="Arial" w:hint="cs"/>
                <w:sz w:val="22"/>
                <w:szCs w:val="22"/>
              </w:rPr>
              <w:t>760,000</w:t>
            </w:r>
          </w:p>
        </w:tc>
        <w:tc>
          <w:tcPr>
            <w:tcW w:w="1620" w:type="dxa"/>
          </w:tcPr>
          <w:p w14:paraId="1505F9BA" w14:textId="4D4A7C87" w:rsidR="00790F14" w:rsidRPr="00DF34D5" w:rsidRDefault="00790F14" w:rsidP="00790F14">
            <w:pPr>
              <w:tabs>
                <w:tab w:val="decimal" w:pos="1290"/>
              </w:tabs>
              <w:spacing w:line="380" w:lineRule="exact"/>
              <w:ind w:right="-43"/>
              <w:jc w:val="both"/>
              <w:rPr>
                <w:rFonts w:ascii="Arial" w:hAnsi="Arial" w:cs="Arial"/>
                <w:sz w:val="22"/>
                <w:szCs w:val="22"/>
              </w:rPr>
            </w:pPr>
            <w:r w:rsidRPr="00C03F50">
              <w:rPr>
                <w:rFonts w:ascii="Arial" w:hAnsi="Arial" w:cs="Arial"/>
                <w:sz w:val="22"/>
                <w:szCs w:val="22"/>
              </w:rPr>
              <w:t>100,000</w:t>
            </w:r>
          </w:p>
        </w:tc>
      </w:tr>
      <w:tr w:rsidR="00790F14" w:rsidRPr="00B867D5" w14:paraId="76093ED6" w14:textId="77777777" w:rsidTr="00352A69">
        <w:trPr>
          <w:trHeight w:val="333"/>
        </w:trPr>
        <w:tc>
          <w:tcPr>
            <w:tcW w:w="5850" w:type="dxa"/>
            <w:vAlign w:val="bottom"/>
          </w:tcPr>
          <w:p w14:paraId="30AA9FF4" w14:textId="3D9826CD" w:rsidR="00790F14" w:rsidRPr="00B867D5" w:rsidRDefault="00790F14" w:rsidP="00790F14">
            <w:pPr>
              <w:spacing w:line="380" w:lineRule="exact"/>
              <w:ind w:right="-43"/>
              <w:rPr>
                <w:rFonts w:ascii="Arial" w:hAnsi="Arial" w:cs="Arial"/>
                <w:sz w:val="22"/>
                <w:szCs w:val="22"/>
                <w:cs/>
              </w:rPr>
            </w:pPr>
            <w:r w:rsidRPr="00B867D5">
              <w:rPr>
                <w:rFonts w:ascii="Arial" w:hAnsi="Arial" w:cs="Arial"/>
                <w:sz w:val="22"/>
                <w:szCs w:val="22"/>
                <w:cs/>
              </w:rPr>
              <w:t xml:space="preserve">Less: </w:t>
            </w:r>
            <w:r w:rsidRPr="00B867D5">
              <w:rPr>
                <w:rFonts w:ascii="Arial" w:hAnsi="Arial" w:cs="Arial"/>
                <w:sz w:val="22"/>
                <w:szCs w:val="22"/>
              </w:rPr>
              <w:t xml:space="preserve">Repayment </w:t>
            </w:r>
            <w:r>
              <w:rPr>
                <w:rFonts w:ascii="Arial" w:hAnsi="Arial" w:cs="Browallia New"/>
                <w:sz w:val="22"/>
                <w:szCs w:val="28"/>
              </w:rPr>
              <w:t>loans</w:t>
            </w:r>
          </w:p>
        </w:tc>
        <w:tc>
          <w:tcPr>
            <w:tcW w:w="1620" w:type="dxa"/>
          </w:tcPr>
          <w:p w14:paraId="1CC72B29" w14:textId="1115658F" w:rsidR="00790F14" w:rsidRPr="00DF34D5" w:rsidRDefault="00790F14" w:rsidP="00790F14">
            <w:pPr>
              <w:pBdr>
                <w:bottom w:val="single" w:sz="4" w:space="1" w:color="auto"/>
              </w:pBdr>
              <w:tabs>
                <w:tab w:val="decimal" w:pos="1290"/>
              </w:tabs>
              <w:spacing w:line="380" w:lineRule="exact"/>
              <w:ind w:right="-43"/>
              <w:jc w:val="both"/>
              <w:rPr>
                <w:rFonts w:ascii="Arial" w:hAnsi="Arial" w:cs="Arial"/>
                <w:sz w:val="22"/>
                <w:szCs w:val="22"/>
                <w:cs/>
              </w:rPr>
            </w:pPr>
            <w:r w:rsidRPr="00655B24">
              <w:rPr>
                <w:rFonts w:ascii="Arial" w:hAnsi="Arial" w:cs="Arial" w:hint="cs"/>
                <w:sz w:val="22"/>
                <w:szCs w:val="22"/>
              </w:rPr>
              <w:t>(176,940)</w:t>
            </w:r>
          </w:p>
        </w:tc>
        <w:tc>
          <w:tcPr>
            <w:tcW w:w="1620" w:type="dxa"/>
          </w:tcPr>
          <w:p w14:paraId="1FCF7D5E" w14:textId="7CE5E5AE" w:rsidR="00790F14" w:rsidRPr="00DF34D5" w:rsidRDefault="00790F14" w:rsidP="00790F14">
            <w:pPr>
              <w:pBdr>
                <w:bottom w:val="single" w:sz="4" w:space="1" w:color="auto"/>
              </w:pBdr>
              <w:tabs>
                <w:tab w:val="decimal" w:pos="1290"/>
              </w:tabs>
              <w:spacing w:line="380" w:lineRule="exact"/>
              <w:ind w:right="-43"/>
              <w:jc w:val="both"/>
              <w:rPr>
                <w:rFonts w:ascii="Arial" w:hAnsi="Arial" w:cs="Arial"/>
                <w:sz w:val="22"/>
                <w:szCs w:val="22"/>
                <w:cs/>
              </w:rPr>
            </w:pPr>
            <w:r w:rsidRPr="00C03F50">
              <w:rPr>
                <w:rFonts w:ascii="Arial" w:hAnsi="Arial" w:cs="Arial"/>
                <w:sz w:val="22"/>
                <w:szCs w:val="22"/>
              </w:rPr>
              <w:t>(184,160)</w:t>
            </w:r>
          </w:p>
        </w:tc>
      </w:tr>
      <w:tr w:rsidR="00790F14" w:rsidRPr="00B867D5" w14:paraId="7BE48E5B" w14:textId="77777777" w:rsidTr="00352A69">
        <w:trPr>
          <w:trHeight w:val="364"/>
        </w:trPr>
        <w:tc>
          <w:tcPr>
            <w:tcW w:w="5850" w:type="dxa"/>
            <w:vAlign w:val="bottom"/>
          </w:tcPr>
          <w:p w14:paraId="5BBC80B7" w14:textId="1AA93009" w:rsidR="00790F14" w:rsidRPr="00B867D5" w:rsidRDefault="00790F14" w:rsidP="00790F14">
            <w:pPr>
              <w:spacing w:line="380" w:lineRule="exact"/>
              <w:ind w:right="-43"/>
              <w:rPr>
                <w:rFonts w:ascii="Arial" w:hAnsi="Arial" w:cs="Arial"/>
                <w:sz w:val="22"/>
                <w:szCs w:val="22"/>
                <w:cs/>
              </w:rPr>
            </w:pPr>
            <w:r w:rsidRPr="00B867D5">
              <w:rPr>
                <w:rFonts w:ascii="Arial" w:hAnsi="Arial" w:cs="Arial"/>
                <w:sz w:val="22"/>
                <w:szCs w:val="22"/>
              </w:rPr>
              <w:t>Ending of the year</w:t>
            </w:r>
          </w:p>
        </w:tc>
        <w:tc>
          <w:tcPr>
            <w:tcW w:w="1620" w:type="dxa"/>
          </w:tcPr>
          <w:p w14:paraId="69A2D8C0" w14:textId="67A48B6E" w:rsidR="00790F14" w:rsidRPr="00DF34D5" w:rsidRDefault="00790F14" w:rsidP="00790F14">
            <w:pPr>
              <w:pBdr>
                <w:bottom w:val="double" w:sz="4" w:space="1" w:color="auto"/>
              </w:pBdr>
              <w:tabs>
                <w:tab w:val="decimal" w:pos="1290"/>
              </w:tabs>
              <w:spacing w:line="380" w:lineRule="exact"/>
              <w:ind w:right="-43"/>
              <w:jc w:val="both"/>
              <w:rPr>
                <w:rFonts w:ascii="Arial" w:hAnsi="Arial" w:cs="Arial"/>
                <w:sz w:val="22"/>
                <w:szCs w:val="22"/>
                <w:cs/>
              </w:rPr>
            </w:pPr>
            <w:r w:rsidRPr="00655B24">
              <w:rPr>
                <w:rFonts w:ascii="Arial" w:hAnsi="Arial" w:cs="Arial" w:hint="cs"/>
                <w:sz w:val="22"/>
                <w:szCs w:val="22"/>
              </w:rPr>
              <w:t>775,000</w:t>
            </w:r>
          </w:p>
        </w:tc>
        <w:tc>
          <w:tcPr>
            <w:tcW w:w="1620" w:type="dxa"/>
          </w:tcPr>
          <w:p w14:paraId="276229A6" w14:textId="2E85E3B6" w:rsidR="00790F14" w:rsidRPr="00DF34D5" w:rsidRDefault="00790F14" w:rsidP="00790F14">
            <w:pPr>
              <w:pBdr>
                <w:bottom w:val="double" w:sz="4" w:space="1" w:color="auto"/>
              </w:pBdr>
              <w:tabs>
                <w:tab w:val="decimal" w:pos="1290"/>
              </w:tabs>
              <w:spacing w:line="380" w:lineRule="exact"/>
              <w:ind w:right="-43"/>
              <w:jc w:val="both"/>
              <w:rPr>
                <w:rFonts w:ascii="Arial" w:hAnsi="Arial" w:cs="Arial"/>
                <w:sz w:val="22"/>
                <w:szCs w:val="22"/>
                <w:cs/>
              </w:rPr>
            </w:pPr>
            <w:r w:rsidRPr="00C03F50">
              <w:rPr>
                <w:rFonts w:ascii="Arial" w:hAnsi="Arial" w:cs="Arial"/>
                <w:sz w:val="22"/>
                <w:szCs w:val="22"/>
              </w:rPr>
              <w:t>191,940</w:t>
            </w:r>
          </w:p>
        </w:tc>
      </w:tr>
    </w:tbl>
    <w:p w14:paraId="6D99334E" w14:textId="37997600" w:rsidR="00DC427C" w:rsidRPr="00B7281A" w:rsidRDefault="00B7281A" w:rsidP="00B7281A">
      <w:pPr>
        <w:tabs>
          <w:tab w:val="left" w:pos="900"/>
          <w:tab w:val="left" w:pos="2160"/>
          <w:tab w:val="left" w:pos="2880"/>
        </w:tabs>
        <w:spacing w:before="240" w:after="120" w:line="380" w:lineRule="exact"/>
        <w:ind w:left="547" w:right="-43" w:hanging="547"/>
        <w:jc w:val="thaiDistribute"/>
        <w:rPr>
          <w:rFonts w:ascii="Arial" w:hAnsi="Arial" w:cs="Browallia New"/>
          <w:sz w:val="22"/>
          <w:szCs w:val="28"/>
        </w:rPr>
      </w:pPr>
      <w:r>
        <w:rPr>
          <w:rFonts w:ascii="Arial" w:hAnsi="Arial" w:cs="Browallia New"/>
          <w:sz w:val="22"/>
          <w:szCs w:val="28"/>
          <w:cs/>
        </w:rPr>
        <w:tab/>
      </w:r>
      <w:r w:rsidR="00DC427C" w:rsidRPr="00B7281A">
        <w:rPr>
          <w:rFonts w:ascii="Arial" w:hAnsi="Arial" w:cs="Browallia New"/>
          <w:sz w:val="22"/>
          <w:szCs w:val="28"/>
        </w:rPr>
        <w:t xml:space="preserve">Under the loan agreements, the </w:t>
      </w:r>
      <w:r w:rsidR="0055629D" w:rsidRPr="00B7281A">
        <w:rPr>
          <w:rFonts w:ascii="Arial" w:hAnsi="Arial" w:cs="Browallia New"/>
          <w:sz w:val="22"/>
          <w:szCs w:val="28"/>
        </w:rPr>
        <w:t>Group</w:t>
      </w:r>
      <w:r w:rsidR="00DC427C" w:rsidRPr="00B7281A">
        <w:rPr>
          <w:rFonts w:ascii="Arial" w:hAnsi="Arial" w:cs="Browallia New"/>
          <w:sz w:val="22"/>
          <w:szCs w:val="28"/>
        </w:rPr>
        <w:t xml:space="preserve"> is committed to comply with financial covenants </w:t>
      </w:r>
      <w:r w:rsidR="006B3B7A" w:rsidRPr="00B7281A">
        <w:rPr>
          <w:rFonts w:ascii="Arial" w:hAnsi="Arial" w:cs="Browallia New"/>
          <w:sz w:val="22"/>
          <w:szCs w:val="28"/>
        </w:rPr>
        <w:t xml:space="preserve">    </w:t>
      </w:r>
      <w:r w:rsidR="00DC427C" w:rsidRPr="00B7281A">
        <w:rPr>
          <w:rFonts w:ascii="Arial" w:hAnsi="Arial" w:cs="Browallia New"/>
          <w:sz w:val="22"/>
          <w:szCs w:val="28"/>
        </w:rPr>
        <w:t>conditions including maintaining debt to equity ratio and debt service coverage ratio</w:t>
      </w:r>
      <w:r w:rsidR="000675D3" w:rsidRPr="00B7281A">
        <w:rPr>
          <w:rFonts w:ascii="Arial" w:hAnsi="Arial" w:cs="Browallia New"/>
          <w:sz w:val="22"/>
          <w:szCs w:val="28"/>
        </w:rPr>
        <w:t xml:space="preserve"> at the rate prescribed in the agreements</w:t>
      </w:r>
      <w:r w:rsidR="00DC427C" w:rsidRPr="00B7281A">
        <w:rPr>
          <w:rFonts w:ascii="Arial" w:hAnsi="Arial" w:cs="Browallia New"/>
          <w:sz w:val="22"/>
          <w:szCs w:val="28"/>
        </w:rPr>
        <w:t>.</w:t>
      </w:r>
    </w:p>
    <w:p w14:paraId="6E7E781A" w14:textId="40C4B1FA" w:rsidR="0074495D" w:rsidRPr="0074495D" w:rsidRDefault="000675D3" w:rsidP="0074495D">
      <w:pPr>
        <w:tabs>
          <w:tab w:val="left" w:pos="900"/>
          <w:tab w:val="left" w:pos="2160"/>
          <w:tab w:val="left" w:pos="2880"/>
        </w:tabs>
        <w:spacing w:before="120" w:after="120" w:line="380" w:lineRule="exact"/>
        <w:ind w:left="547" w:right="-43" w:hanging="547"/>
        <w:jc w:val="thaiDistribute"/>
        <w:rPr>
          <w:rFonts w:ascii="Arial" w:hAnsi="Arial" w:cs="Browallia New"/>
          <w:sz w:val="22"/>
          <w:szCs w:val="28"/>
        </w:rPr>
      </w:pPr>
      <w:r w:rsidRPr="0074495D">
        <w:rPr>
          <w:rFonts w:ascii="Arial" w:hAnsi="Arial" w:cs="Browallia New"/>
          <w:sz w:val="22"/>
          <w:szCs w:val="28"/>
        </w:rPr>
        <w:tab/>
      </w:r>
      <w:r w:rsidR="0074495D" w:rsidRPr="0074495D">
        <w:rPr>
          <w:rFonts w:ascii="Arial" w:hAnsi="Arial" w:cs="Browallia New"/>
          <w:sz w:val="22"/>
          <w:szCs w:val="28"/>
        </w:rPr>
        <w:t xml:space="preserve">As </w:t>
      </w:r>
      <w:proofErr w:type="gramStart"/>
      <w:r w:rsidR="0074495D" w:rsidRPr="0074495D">
        <w:rPr>
          <w:rFonts w:ascii="Arial" w:hAnsi="Arial" w:cs="Browallia New"/>
          <w:sz w:val="22"/>
          <w:szCs w:val="28"/>
        </w:rPr>
        <w:t>at</w:t>
      </w:r>
      <w:proofErr w:type="gramEnd"/>
      <w:r w:rsidR="0074495D" w:rsidRPr="0074495D">
        <w:rPr>
          <w:rFonts w:ascii="Arial" w:hAnsi="Arial" w:cs="Browallia New"/>
          <w:sz w:val="22"/>
          <w:szCs w:val="28"/>
        </w:rPr>
        <w:t xml:space="preserve"> 31 December 2022, the Group has bank overdrafts, long-term credit facilities and other credit facilities which has not yet been drawn down amounted to Baht 701 million (the Company only: Baht 559 million) (2021: 284 million (the Company only: Baht 259 million)).</w:t>
      </w:r>
      <w:r w:rsidR="0074495D" w:rsidRPr="0074495D">
        <w:rPr>
          <w:rFonts w:ascii="Arial" w:hAnsi="Arial" w:cs="Browallia New"/>
          <w:sz w:val="22"/>
          <w:szCs w:val="28"/>
        </w:rPr>
        <w:tab/>
      </w:r>
    </w:p>
    <w:p w14:paraId="04D27ABB" w14:textId="6912DE9E" w:rsidR="0074495D" w:rsidRPr="0074495D" w:rsidRDefault="0074495D" w:rsidP="0074495D">
      <w:pPr>
        <w:tabs>
          <w:tab w:val="left" w:pos="900"/>
          <w:tab w:val="left" w:pos="2160"/>
          <w:tab w:val="left" w:pos="2880"/>
        </w:tabs>
        <w:spacing w:before="120" w:after="120" w:line="380" w:lineRule="exact"/>
        <w:ind w:left="547" w:right="-43" w:hanging="547"/>
        <w:jc w:val="thaiDistribute"/>
        <w:rPr>
          <w:rFonts w:ascii="Arial" w:hAnsi="Arial" w:cs="Browallia New"/>
          <w:sz w:val="22"/>
          <w:szCs w:val="28"/>
        </w:rPr>
      </w:pPr>
      <w:r w:rsidRPr="0074495D">
        <w:rPr>
          <w:rFonts w:ascii="Arial" w:hAnsi="Arial" w:cs="Browallia New"/>
          <w:sz w:val="22"/>
          <w:szCs w:val="28"/>
        </w:rPr>
        <w:tab/>
        <w:t xml:space="preserve">As </w:t>
      </w:r>
      <w:proofErr w:type="gramStart"/>
      <w:r w:rsidRPr="0074495D">
        <w:rPr>
          <w:rFonts w:ascii="Arial" w:hAnsi="Arial" w:cs="Browallia New"/>
          <w:sz w:val="22"/>
          <w:szCs w:val="28"/>
        </w:rPr>
        <w:t>at</w:t>
      </w:r>
      <w:proofErr w:type="gramEnd"/>
      <w:r w:rsidRPr="0074495D">
        <w:rPr>
          <w:rFonts w:ascii="Arial" w:hAnsi="Arial" w:cs="Browallia New"/>
          <w:sz w:val="22"/>
          <w:szCs w:val="28"/>
        </w:rPr>
        <w:t xml:space="preserve"> 31 December 2021, the subsidiary has long-term credit facility that has not been drawn down of Baht 24 million (2022: Nil) and is guaranteed by the Company. The purpose of the long-term credit facility is to purchase non-performing loans. </w:t>
      </w:r>
    </w:p>
    <w:p w14:paraId="6E8BC40F" w14:textId="19BB0006" w:rsidR="00B2737E" w:rsidRDefault="00B2737E" w:rsidP="00B2737E">
      <w:pPr>
        <w:tabs>
          <w:tab w:val="left" w:pos="900"/>
          <w:tab w:val="left" w:pos="2160"/>
          <w:tab w:val="left" w:pos="2880"/>
        </w:tabs>
        <w:spacing w:before="120" w:after="120" w:line="380" w:lineRule="exact"/>
        <w:ind w:left="547" w:right="-43" w:hanging="547"/>
        <w:jc w:val="thaiDistribute"/>
        <w:rPr>
          <w:rFonts w:ascii="Arial" w:hAnsi="Arial" w:cs="Browallia New"/>
          <w:sz w:val="22"/>
          <w:szCs w:val="28"/>
        </w:rPr>
      </w:pPr>
    </w:p>
    <w:p w14:paraId="521FCCAF" w14:textId="77777777" w:rsidR="00B17922" w:rsidRDefault="00B17922" w:rsidP="00B2737E">
      <w:pPr>
        <w:tabs>
          <w:tab w:val="left" w:pos="900"/>
          <w:tab w:val="left" w:pos="2160"/>
          <w:tab w:val="left" w:pos="2880"/>
        </w:tabs>
        <w:spacing w:before="120" w:after="120" w:line="380" w:lineRule="exact"/>
        <w:ind w:left="547" w:right="-43" w:hanging="547"/>
        <w:jc w:val="thaiDistribute"/>
        <w:rPr>
          <w:rFonts w:ascii="Arial" w:hAnsi="Arial" w:cs="Browallia New"/>
          <w:sz w:val="22"/>
          <w:szCs w:val="28"/>
        </w:rPr>
      </w:pPr>
    </w:p>
    <w:p w14:paraId="27F1EFC5" w14:textId="77777777" w:rsidR="00B17922" w:rsidRDefault="00B17922" w:rsidP="00B2737E">
      <w:pPr>
        <w:tabs>
          <w:tab w:val="left" w:pos="900"/>
          <w:tab w:val="left" w:pos="2160"/>
          <w:tab w:val="left" w:pos="2880"/>
        </w:tabs>
        <w:spacing w:before="120" w:after="120" w:line="380" w:lineRule="exact"/>
        <w:ind w:left="547" w:right="-43" w:hanging="547"/>
        <w:jc w:val="thaiDistribute"/>
        <w:rPr>
          <w:rFonts w:ascii="Arial" w:hAnsi="Arial" w:cs="Browallia New"/>
          <w:sz w:val="22"/>
          <w:szCs w:val="28"/>
        </w:rPr>
      </w:pPr>
    </w:p>
    <w:p w14:paraId="167A1646" w14:textId="77777777" w:rsidR="002A163B" w:rsidRDefault="002A163B">
      <w:pPr>
        <w:spacing w:after="160" w:line="259" w:lineRule="auto"/>
        <w:rPr>
          <w:rFonts w:ascii="Arial" w:hAnsi="Arial" w:cs="Arial"/>
          <w:b/>
          <w:bCs/>
          <w:sz w:val="22"/>
          <w:szCs w:val="22"/>
        </w:rPr>
      </w:pPr>
      <w:r>
        <w:br w:type="page"/>
      </w:r>
    </w:p>
    <w:p w14:paraId="52D31353" w14:textId="54ECAB72" w:rsidR="00DC427C" w:rsidRPr="00B867D5" w:rsidRDefault="004C3713" w:rsidP="00B7281A">
      <w:pPr>
        <w:pStyle w:val="Heading1"/>
      </w:pPr>
      <w:r>
        <w:lastRenderedPageBreak/>
        <w:t>30</w:t>
      </w:r>
      <w:r w:rsidR="00DC427C" w:rsidRPr="00B867D5">
        <w:t>.</w:t>
      </w:r>
      <w:r w:rsidR="00DC427C" w:rsidRPr="00B867D5">
        <w:tab/>
        <w:t>Debentures</w:t>
      </w:r>
    </w:p>
    <w:p w14:paraId="61340549" w14:textId="7D1E628B" w:rsidR="008B00A8" w:rsidRDefault="00DC427C" w:rsidP="00B7281A">
      <w:pPr>
        <w:tabs>
          <w:tab w:val="left" w:pos="900"/>
        </w:tabs>
        <w:spacing w:before="120" w:after="120" w:line="380" w:lineRule="exact"/>
        <w:ind w:left="540"/>
        <w:jc w:val="thaiDistribute"/>
        <w:rPr>
          <w:rFonts w:ascii="Arial" w:hAnsi="Arial"/>
          <w:sz w:val="22"/>
          <w:szCs w:val="22"/>
        </w:rPr>
      </w:pPr>
      <w:r w:rsidRPr="00B867D5">
        <w:rPr>
          <w:rFonts w:ascii="Arial" w:hAnsi="Arial"/>
          <w:sz w:val="22"/>
          <w:szCs w:val="22"/>
        </w:rPr>
        <w:t xml:space="preserve">At the Extraordinary Shareholders' Meeting No. 1/2017 of the Company on 6 November 2017, the shareholders approved to issue and offer the debentures for amount not exceeding Baht 5,000 million or the equivalent in any other currency. The term of debentures will be determined in each time by depending on prevailing market conditions at the time of issuing and offering or under the terms and conditions of the debentures issued at such time, by way of public offering and/or private placement and/or institutional investors in Thailand </w:t>
      </w:r>
      <w:r w:rsidR="00D5456B">
        <w:rPr>
          <w:rFonts w:ascii="Arial" w:hAnsi="Arial" w:cs="Arial"/>
          <w:color w:val="auto"/>
          <w:sz w:val="22"/>
          <w:szCs w:val="22"/>
          <w:lang w:val="en-GB" w:bidi="ar-SA"/>
        </w:rPr>
        <w:t>and/</w:t>
      </w:r>
      <w:r w:rsidR="00D5456B" w:rsidRPr="00B867D5">
        <w:rPr>
          <w:rFonts w:ascii="Arial" w:hAnsi="Arial" w:cs="Arial"/>
          <w:color w:val="auto"/>
          <w:sz w:val="22"/>
          <w:szCs w:val="22"/>
          <w:lang w:val="en-GB" w:bidi="ar-SA"/>
        </w:rPr>
        <w:t xml:space="preserve">or </w:t>
      </w:r>
      <w:r w:rsidRPr="00B867D5">
        <w:rPr>
          <w:rFonts w:ascii="Arial" w:hAnsi="Arial"/>
          <w:sz w:val="22"/>
          <w:szCs w:val="22"/>
        </w:rPr>
        <w:t>offshore.</w:t>
      </w:r>
      <w:r w:rsidRPr="00B867D5">
        <w:rPr>
          <w:rFonts w:ascii="Arial" w:hAnsi="Arial"/>
          <w:sz w:val="22"/>
          <w:szCs w:val="22"/>
          <w:cs/>
        </w:rPr>
        <w:t xml:space="preserve"> </w:t>
      </w:r>
      <w:r w:rsidRPr="00B867D5">
        <w:rPr>
          <w:rFonts w:ascii="Arial" w:hAnsi="Arial"/>
          <w:sz w:val="22"/>
          <w:szCs w:val="22"/>
        </w:rPr>
        <w:t>The debenture issued pursuant to this plan will be offered in all or in part, and/or as a program, and/or revolving nature.</w:t>
      </w:r>
    </w:p>
    <w:p w14:paraId="2426FD68" w14:textId="77777777" w:rsidR="008B00A8" w:rsidRDefault="000B6738" w:rsidP="00B7281A">
      <w:pPr>
        <w:spacing w:before="120" w:after="120" w:line="380" w:lineRule="exact"/>
        <w:ind w:left="547"/>
        <w:rPr>
          <w:rFonts w:ascii="Arial" w:hAnsi="Arial" w:cs="Arial"/>
          <w:sz w:val="22"/>
          <w:szCs w:val="22"/>
        </w:rPr>
      </w:pPr>
      <w:r w:rsidRPr="000B6738">
        <w:rPr>
          <w:rFonts w:ascii="Arial" w:hAnsi="Arial" w:cs="Arial"/>
          <w:sz w:val="22"/>
          <w:szCs w:val="22"/>
        </w:rPr>
        <w:t>At the Extraordinary Shareholders' Meeting No. 1/2019 of the Company on 20 December 2019, the shareholders approved to issue and offer the debentures for amount not exceeding Baht 5,000 million or the equivalent in any other currency. The term of debentures will be determined in each time by depending on prevailing market conditions at the time of issuing and offering or under the terms and conditions of the debentures issued at such time, by way of public offering and/or private placement and/or institutional investors in Thailand and/or offshore.</w:t>
      </w:r>
      <w:r w:rsidRPr="000B6738">
        <w:rPr>
          <w:rFonts w:ascii="Arial" w:hAnsi="Arial" w:cs="Arial"/>
          <w:sz w:val="22"/>
          <w:szCs w:val="22"/>
          <w:cs/>
        </w:rPr>
        <w:t xml:space="preserve"> </w:t>
      </w:r>
      <w:r w:rsidRPr="000B6738">
        <w:rPr>
          <w:rFonts w:ascii="Arial" w:hAnsi="Arial" w:cs="Arial"/>
          <w:sz w:val="22"/>
          <w:szCs w:val="22"/>
        </w:rPr>
        <w:t>The debenture issued pursuant to this plan will be offered in all or in part, and/or as a program, and/or revolving nature.</w:t>
      </w:r>
    </w:p>
    <w:p w14:paraId="48B8DECE" w14:textId="5DE137D0" w:rsidR="00C15822" w:rsidRDefault="00C15822" w:rsidP="00B7281A">
      <w:pPr>
        <w:spacing w:before="120" w:after="120" w:line="380" w:lineRule="exact"/>
        <w:ind w:left="540"/>
        <w:rPr>
          <w:rFonts w:ascii="Arial" w:hAnsi="Arial" w:cs="Arial"/>
          <w:sz w:val="22"/>
          <w:szCs w:val="22"/>
        </w:rPr>
      </w:pPr>
      <w:r w:rsidRPr="000B6738">
        <w:rPr>
          <w:rFonts w:ascii="Arial" w:hAnsi="Arial" w:cs="Arial"/>
          <w:sz w:val="22"/>
          <w:szCs w:val="22"/>
        </w:rPr>
        <w:t>At the Extraordinary Shareholders' Meeting No. 1/20</w:t>
      </w:r>
      <w:r>
        <w:rPr>
          <w:rFonts w:ascii="Arial" w:hAnsi="Arial" w:cs="Arial"/>
          <w:sz w:val="22"/>
          <w:szCs w:val="22"/>
        </w:rPr>
        <w:t>20</w:t>
      </w:r>
      <w:r w:rsidRPr="000B6738">
        <w:rPr>
          <w:rFonts w:ascii="Arial" w:hAnsi="Arial" w:cs="Arial"/>
          <w:sz w:val="22"/>
          <w:szCs w:val="22"/>
        </w:rPr>
        <w:t xml:space="preserve"> of the Company on </w:t>
      </w:r>
      <w:r>
        <w:rPr>
          <w:rFonts w:ascii="Arial" w:hAnsi="Arial" w:cs="Arial"/>
          <w:sz w:val="22"/>
          <w:szCs w:val="22"/>
        </w:rPr>
        <w:t>2</w:t>
      </w:r>
      <w:r w:rsidRPr="000B6738">
        <w:rPr>
          <w:rFonts w:ascii="Arial" w:hAnsi="Arial" w:cs="Arial"/>
          <w:sz w:val="22"/>
          <w:szCs w:val="22"/>
        </w:rPr>
        <w:t xml:space="preserve"> </w:t>
      </w:r>
      <w:r>
        <w:rPr>
          <w:rFonts w:ascii="Arial" w:hAnsi="Arial" w:cs="Arial"/>
          <w:sz w:val="22"/>
          <w:szCs w:val="22"/>
        </w:rPr>
        <w:t>Novem</w:t>
      </w:r>
      <w:r w:rsidRPr="000B6738">
        <w:rPr>
          <w:rFonts w:ascii="Arial" w:hAnsi="Arial" w:cs="Arial"/>
          <w:sz w:val="22"/>
          <w:szCs w:val="22"/>
        </w:rPr>
        <w:t>ber 20</w:t>
      </w:r>
      <w:r>
        <w:rPr>
          <w:rFonts w:ascii="Arial" w:hAnsi="Arial" w:cs="Arial"/>
          <w:sz w:val="22"/>
          <w:szCs w:val="22"/>
        </w:rPr>
        <w:t>20</w:t>
      </w:r>
      <w:r w:rsidRPr="000B6738">
        <w:rPr>
          <w:rFonts w:ascii="Arial" w:hAnsi="Arial" w:cs="Arial"/>
          <w:sz w:val="22"/>
          <w:szCs w:val="22"/>
        </w:rPr>
        <w:t xml:space="preserve">, the shareholders approved to issue and offer the debentures for amount not exceeding Baht </w:t>
      </w:r>
      <w:r>
        <w:rPr>
          <w:rFonts w:ascii="Arial" w:hAnsi="Arial" w:cs="Arial"/>
          <w:sz w:val="22"/>
          <w:szCs w:val="22"/>
        </w:rPr>
        <w:t>3</w:t>
      </w:r>
      <w:r w:rsidRPr="000B6738">
        <w:rPr>
          <w:rFonts w:ascii="Arial" w:hAnsi="Arial" w:cs="Arial"/>
          <w:sz w:val="22"/>
          <w:szCs w:val="22"/>
        </w:rPr>
        <w:t>,000 million or the equivalent in any other currency</w:t>
      </w:r>
      <w:r>
        <w:rPr>
          <w:rFonts w:ascii="Arial" w:hAnsi="Arial" w:cs="Arial"/>
          <w:sz w:val="22"/>
          <w:szCs w:val="22"/>
        </w:rPr>
        <w:t xml:space="preserve">, with a maximum terms of </w:t>
      </w:r>
      <w:r w:rsidRPr="00C15822">
        <w:rPr>
          <w:rFonts w:ascii="Arial" w:hAnsi="Arial" w:cs="Arial"/>
          <w:sz w:val="22"/>
          <w:szCs w:val="22"/>
        </w:rPr>
        <w:t>20</w:t>
      </w:r>
      <w:r w:rsidRPr="00C15822">
        <w:rPr>
          <w:rFonts w:ascii="Arial" w:hAnsi="Arial" w:cs="Arial" w:hint="cs"/>
          <w:sz w:val="22"/>
          <w:szCs w:val="22"/>
          <w:cs/>
        </w:rPr>
        <w:t xml:space="preserve"> </w:t>
      </w:r>
      <w:r w:rsidRPr="00C15822">
        <w:rPr>
          <w:rFonts w:ascii="Arial" w:hAnsi="Arial" w:cs="Arial"/>
          <w:sz w:val="22"/>
          <w:szCs w:val="22"/>
        </w:rPr>
        <w:t>years, by way of public offering and/or private placement</w:t>
      </w:r>
      <w:r w:rsidRPr="000B6738">
        <w:rPr>
          <w:rFonts w:ascii="Arial" w:hAnsi="Arial" w:cs="Arial"/>
          <w:sz w:val="22"/>
          <w:szCs w:val="22"/>
        </w:rPr>
        <w:t xml:space="preserve"> and/or institutional investors in Thailand and/or </w:t>
      </w:r>
      <w:proofErr w:type="spellStart"/>
      <w:r w:rsidRPr="000B6738">
        <w:rPr>
          <w:rFonts w:ascii="Arial" w:hAnsi="Arial" w:cs="Arial"/>
          <w:sz w:val="22"/>
          <w:szCs w:val="22"/>
        </w:rPr>
        <w:t>offshore.The</w:t>
      </w:r>
      <w:proofErr w:type="spellEnd"/>
      <w:r w:rsidRPr="000B6738">
        <w:rPr>
          <w:rFonts w:ascii="Arial" w:hAnsi="Arial" w:cs="Arial"/>
          <w:sz w:val="22"/>
          <w:szCs w:val="22"/>
        </w:rPr>
        <w:t xml:space="preserve"> debenture issued pursuant to this plan will be offered in all or in part, and/or as a program, and/or revolving nature.</w:t>
      </w:r>
    </w:p>
    <w:p w14:paraId="0F3B7817" w14:textId="6D5450BD" w:rsidR="00B60112" w:rsidRPr="000B6738" w:rsidRDefault="0015720E" w:rsidP="00B7281A">
      <w:pPr>
        <w:tabs>
          <w:tab w:val="left" w:pos="900"/>
          <w:tab w:val="left" w:pos="2160"/>
          <w:tab w:val="left" w:pos="2880"/>
        </w:tabs>
        <w:spacing w:before="120" w:after="120" w:line="380" w:lineRule="exact"/>
        <w:ind w:left="547" w:right="-43"/>
        <w:jc w:val="thaiDistribute"/>
        <w:rPr>
          <w:rFonts w:ascii="Arial" w:hAnsi="Arial" w:cs="Arial"/>
          <w:sz w:val="22"/>
          <w:szCs w:val="22"/>
        </w:rPr>
      </w:pPr>
      <w:r>
        <w:rPr>
          <w:rFonts w:ascii="Arial" w:hAnsi="Arial" w:cs="Arial"/>
          <w:sz w:val="22"/>
          <w:szCs w:val="22"/>
        </w:rPr>
        <w:t>On 29 September 2022, the Extraordinary Shareholders' Meeting of the Company passed a resolution on the issuance and the offering of debentures in the amount not exceeding Baht 17,000 million or an equivalent amount in other currencies. The term of debentures shall be determined each time. Debentures may be offered either in single and/or multiple offerings and/or by project and/or on a revolving basis and/or domestically and/or internationally, in form of Public Offering and/or Private Placement and/or local institutional investors and/or foreign institutional investors. The issuance of debenture will be in accordance with the regulations of the Securities and Exchange Commission and/or the Capital Market Supervisory Board or other relevant regulations which are in force at the time of issuance of debentures.</w:t>
      </w:r>
    </w:p>
    <w:p w14:paraId="41C3A283" w14:textId="77777777" w:rsidR="00295A64" w:rsidRDefault="00295A64">
      <w:pPr>
        <w:spacing w:after="160" w:line="259" w:lineRule="auto"/>
        <w:rPr>
          <w:rFonts w:ascii="Arial" w:hAnsi="Arial" w:cs="Arial"/>
          <w:sz w:val="22"/>
          <w:szCs w:val="22"/>
        </w:rPr>
      </w:pPr>
      <w:r>
        <w:rPr>
          <w:rFonts w:ascii="Arial" w:hAnsi="Arial" w:cs="Arial"/>
          <w:sz w:val="22"/>
          <w:szCs w:val="22"/>
        </w:rPr>
        <w:br w:type="page"/>
      </w:r>
    </w:p>
    <w:p w14:paraId="434163A6" w14:textId="4B3EC2CA" w:rsidR="00DC427C" w:rsidRPr="00B867D5" w:rsidRDefault="00DC427C" w:rsidP="00B7281A">
      <w:pPr>
        <w:tabs>
          <w:tab w:val="left" w:pos="900"/>
          <w:tab w:val="left" w:pos="2160"/>
          <w:tab w:val="left" w:pos="2880"/>
        </w:tabs>
        <w:spacing w:before="120" w:after="120" w:line="380" w:lineRule="exact"/>
        <w:ind w:left="547" w:right="-43"/>
        <w:jc w:val="thaiDistribute"/>
        <w:rPr>
          <w:rFonts w:ascii="Arial" w:hAnsi="Arial" w:cs="Arial"/>
          <w:sz w:val="22"/>
          <w:szCs w:val="22"/>
          <w:cs/>
        </w:rPr>
      </w:pPr>
      <w:r w:rsidRPr="00B867D5">
        <w:rPr>
          <w:rFonts w:ascii="Arial" w:hAnsi="Arial" w:cs="Arial"/>
          <w:sz w:val="22"/>
          <w:szCs w:val="22"/>
        </w:rPr>
        <w:lastRenderedPageBreak/>
        <w:t xml:space="preserve">Balances of debentures as </w:t>
      </w:r>
      <w:proofErr w:type="gramStart"/>
      <w:r w:rsidRPr="00B867D5">
        <w:rPr>
          <w:rFonts w:ascii="Arial" w:hAnsi="Arial" w:cs="Arial"/>
          <w:sz w:val="22"/>
          <w:szCs w:val="22"/>
        </w:rPr>
        <w:t>at</w:t>
      </w:r>
      <w:proofErr w:type="gramEnd"/>
      <w:r w:rsidRPr="00B867D5">
        <w:rPr>
          <w:rFonts w:ascii="Arial" w:hAnsi="Arial" w:cs="Arial"/>
          <w:sz w:val="22"/>
          <w:szCs w:val="22"/>
        </w:rPr>
        <w:t xml:space="preserve"> 31 December</w:t>
      </w:r>
      <w:r w:rsidRPr="00B867D5">
        <w:rPr>
          <w:rFonts w:ascii="Arial" w:hAnsi="Arial" w:hint="cs"/>
          <w:sz w:val="22"/>
          <w:szCs w:val="22"/>
          <w:cs/>
        </w:rPr>
        <w:t xml:space="preserve"> </w:t>
      </w:r>
      <w:r w:rsidRPr="00B867D5">
        <w:rPr>
          <w:rFonts w:ascii="Arial" w:hAnsi="Arial"/>
          <w:sz w:val="22"/>
          <w:szCs w:val="22"/>
        </w:rPr>
        <w:t>20</w:t>
      </w:r>
      <w:r w:rsidR="00863123">
        <w:rPr>
          <w:rFonts w:ascii="Arial" w:hAnsi="Arial"/>
          <w:sz w:val="22"/>
          <w:szCs w:val="22"/>
        </w:rPr>
        <w:t>2</w:t>
      </w:r>
      <w:r w:rsidR="007C4C96">
        <w:rPr>
          <w:rFonts w:ascii="Arial" w:hAnsi="Arial"/>
          <w:sz w:val="22"/>
          <w:szCs w:val="22"/>
        </w:rPr>
        <w:t>2</w:t>
      </w:r>
      <w:r w:rsidRPr="00B867D5">
        <w:rPr>
          <w:rFonts w:ascii="Arial" w:hAnsi="Arial"/>
          <w:sz w:val="22"/>
          <w:szCs w:val="22"/>
        </w:rPr>
        <w:t xml:space="preserve"> and</w:t>
      </w:r>
      <w:r w:rsidRPr="00B867D5">
        <w:rPr>
          <w:rFonts w:ascii="Arial" w:hAnsi="Arial" w:cs="Arial"/>
          <w:sz w:val="22"/>
          <w:szCs w:val="22"/>
        </w:rPr>
        <w:t xml:space="preserve"> 20</w:t>
      </w:r>
      <w:r w:rsidR="00A06720">
        <w:rPr>
          <w:rFonts w:ascii="Arial" w:hAnsi="Arial" w:cs="Arial"/>
          <w:sz w:val="22"/>
          <w:szCs w:val="22"/>
        </w:rPr>
        <w:t>2</w:t>
      </w:r>
      <w:r w:rsidR="007C4C96">
        <w:rPr>
          <w:rFonts w:ascii="Arial" w:hAnsi="Arial" w:cs="Arial"/>
          <w:sz w:val="22"/>
          <w:szCs w:val="22"/>
        </w:rPr>
        <w:t>1</w:t>
      </w:r>
      <w:r w:rsidRPr="00B867D5">
        <w:rPr>
          <w:rFonts w:ascii="Arial" w:hAnsi="Arial" w:cs="Arial"/>
          <w:sz w:val="22"/>
          <w:szCs w:val="22"/>
        </w:rPr>
        <w:t xml:space="preserve"> are as follows:</w:t>
      </w:r>
    </w:p>
    <w:tbl>
      <w:tblPr>
        <w:tblW w:w="9274" w:type="dxa"/>
        <w:tblInd w:w="450" w:type="dxa"/>
        <w:tblLayout w:type="fixed"/>
        <w:tblLook w:val="0000" w:firstRow="0" w:lastRow="0" w:firstColumn="0" w:lastColumn="0" w:noHBand="0" w:noVBand="0"/>
      </w:tblPr>
      <w:tblGrid>
        <w:gridCol w:w="900"/>
        <w:gridCol w:w="1080"/>
        <w:gridCol w:w="1534"/>
        <w:gridCol w:w="1530"/>
        <w:gridCol w:w="810"/>
        <w:gridCol w:w="1260"/>
        <w:gridCol w:w="1080"/>
        <w:gridCol w:w="1080"/>
      </w:tblGrid>
      <w:tr w:rsidR="00DC427C" w:rsidRPr="00B867D5" w14:paraId="021E7223" w14:textId="77777777" w:rsidTr="00A06720">
        <w:tc>
          <w:tcPr>
            <w:tcW w:w="9274" w:type="dxa"/>
            <w:gridSpan w:val="8"/>
          </w:tcPr>
          <w:p w14:paraId="3E98AC80" w14:textId="77777777" w:rsidR="00DC427C" w:rsidRPr="00406112" w:rsidRDefault="00DC427C" w:rsidP="004652D8">
            <w:pPr>
              <w:tabs>
                <w:tab w:val="decimal" w:pos="1452"/>
              </w:tabs>
              <w:spacing w:line="260" w:lineRule="exact"/>
              <w:ind w:right="12"/>
              <w:jc w:val="right"/>
              <w:rPr>
                <w:rFonts w:ascii="Arial" w:hAnsi="Arial" w:cs="Arial"/>
                <w:spacing w:val="-4"/>
                <w:sz w:val="14"/>
                <w:szCs w:val="14"/>
                <w:cs/>
              </w:rPr>
            </w:pPr>
            <w:r w:rsidRPr="00406112">
              <w:rPr>
                <w:rFonts w:ascii="Arial" w:hAnsi="Arial" w:cs="Arial"/>
                <w:spacing w:val="-4"/>
                <w:sz w:val="14"/>
                <w:szCs w:val="14"/>
                <w:cs/>
              </w:rPr>
              <w:t>(</w:t>
            </w:r>
            <w:r w:rsidRPr="00406112">
              <w:rPr>
                <w:rFonts w:ascii="Arial" w:hAnsi="Arial" w:cs="Arial"/>
                <w:spacing w:val="-4"/>
                <w:sz w:val="14"/>
                <w:szCs w:val="14"/>
              </w:rPr>
              <w:t>Unit: Thousand Baht</w:t>
            </w:r>
            <w:r w:rsidRPr="00406112">
              <w:rPr>
                <w:rFonts w:ascii="Arial" w:hAnsi="Arial" w:cs="Arial"/>
                <w:spacing w:val="-4"/>
                <w:sz w:val="14"/>
                <w:szCs w:val="14"/>
                <w:cs/>
              </w:rPr>
              <w:t>)</w:t>
            </w:r>
          </w:p>
        </w:tc>
      </w:tr>
      <w:tr w:rsidR="00DC427C" w:rsidRPr="00BF3E4E" w14:paraId="4098828B" w14:textId="77777777" w:rsidTr="000675D3">
        <w:tc>
          <w:tcPr>
            <w:tcW w:w="900" w:type="dxa"/>
          </w:tcPr>
          <w:p w14:paraId="650D4EB4" w14:textId="77777777" w:rsidR="00DC427C" w:rsidRPr="00406112" w:rsidRDefault="00DC427C" w:rsidP="004652D8">
            <w:pPr>
              <w:spacing w:line="260" w:lineRule="exact"/>
              <w:ind w:right="-36"/>
              <w:jc w:val="center"/>
              <w:rPr>
                <w:rFonts w:ascii="Arial" w:hAnsi="Arial" w:cs="Arial"/>
                <w:spacing w:val="-4"/>
                <w:sz w:val="14"/>
                <w:szCs w:val="14"/>
                <w:cs/>
              </w:rPr>
            </w:pPr>
          </w:p>
        </w:tc>
        <w:tc>
          <w:tcPr>
            <w:tcW w:w="1080" w:type="dxa"/>
          </w:tcPr>
          <w:p w14:paraId="4A912CC1" w14:textId="77777777" w:rsidR="00DC427C" w:rsidRPr="00406112" w:rsidRDefault="00DC427C" w:rsidP="004652D8">
            <w:pPr>
              <w:spacing w:line="260" w:lineRule="exact"/>
              <w:ind w:left="-108" w:right="-108" w:firstLine="108"/>
              <w:jc w:val="center"/>
              <w:rPr>
                <w:rFonts w:ascii="Arial" w:hAnsi="Arial" w:cs="Arial"/>
                <w:spacing w:val="-4"/>
                <w:sz w:val="14"/>
                <w:szCs w:val="14"/>
              </w:rPr>
            </w:pPr>
          </w:p>
        </w:tc>
        <w:tc>
          <w:tcPr>
            <w:tcW w:w="1534" w:type="dxa"/>
          </w:tcPr>
          <w:p w14:paraId="3E6EBF08" w14:textId="77777777" w:rsidR="00DC427C" w:rsidRPr="00406112" w:rsidRDefault="00DC427C" w:rsidP="004652D8">
            <w:pPr>
              <w:spacing w:line="260" w:lineRule="exact"/>
              <w:ind w:left="-108" w:right="-108" w:firstLine="108"/>
              <w:jc w:val="center"/>
              <w:rPr>
                <w:rFonts w:ascii="Arial" w:hAnsi="Arial" w:cs="Arial"/>
                <w:spacing w:val="-4"/>
                <w:sz w:val="14"/>
                <w:szCs w:val="14"/>
                <w:cs/>
              </w:rPr>
            </w:pPr>
          </w:p>
        </w:tc>
        <w:tc>
          <w:tcPr>
            <w:tcW w:w="1530" w:type="dxa"/>
          </w:tcPr>
          <w:p w14:paraId="39A3645B" w14:textId="77777777" w:rsidR="00DC427C" w:rsidRPr="00406112" w:rsidRDefault="00DC427C" w:rsidP="004652D8">
            <w:pPr>
              <w:spacing w:line="260" w:lineRule="exact"/>
              <w:ind w:left="-108" w:right="-108" w:firstLine="108"/>
              <w:jc w:val="center"/>
              <w:rPr>
                <w:rFonts w:ascii="Arial" w:hAnsi="Arial" w:cs="Arial"/>
                <w:spacing w:val="-4"/>
                <w:sz w:val="14"/>
                <w:szCs w:val="14"/>
                <w:cs/>
              </w:rPr>
            </w:pPr>
          </w:p>
        </w:tc>
        <w:tc>
          <w:tcPr>
            <w:tcW w:w="810" w:type="dxa"/>
            <w:vAlign w:val="bottom"/>
          </w:tcPr>
          <w:p w14:paraId="4C4DD7B7" w14:textId="77777777" w:rsidR="00DC427C" w:rsidRPr="00406112" w:rsidRDefault="00DC427C" w:rsidP="004652D8">
            <w:pPr>
              <w:spacing w:line="260" w:lineRule="exact"/>
              <w:jc w:val="center"/>
              <w:rPr>
                <w:rFonts w:ascii="Arial" w:hAnsi="Arial" w:cs="Arial"/>
                <w:spacing w:val="-4"/>
                <w:sz w:val="14"/>
                <w:szCs w:val="14"/>
                <w:cs/>
              </w:rPr>
            </w:pPr>
            <w:r w:rsidRPr="00406112">
              <w:rPr>
                <w:rFonts w:ascii="Arial" w:hAnsi="Arial" w:cs="Arial"/>
                <w:spacing w:val="-4"/>
                <w:sz w:val="14"/>
                <w:szCs w:val="14"/>
              </w:rPr>
              <w:t>Interest</w:t>
            </w:r>
          </w:p>
        </w:tc>
        <w:tc>
          <w:tcPr>
            <w:tcW w:w="1260" w:type="dxa"/>
            <w:vAlign w:val="bottom"/>
          </w:tcPr>
          <w:p w14:paraId="61596D75" w14:textId="77777777" w:rsidR="00DC427C" w:rsidRPr="00406112" w:rsidRDefault="00DC427C" w:rsidP="004652D8">
            <w:pPr>
              <w:spacing w:line="260" w:lineRule="exact"/>
              <w:jc w:val="center"/>
              <w:rPr>
                <w:rFonts w:ascii="Arial" w:hAnsi="Arial" w:cs="Arial"/>
                <w:spacing w:val="-4"/>
                <w:sz w:val="14"/>
                <w:szCs w:val="14"/>
                <w:cs/>
              </w:rPr>
            </w:pPr>
            <w:r w:rsidRPr="00406112">
              <w:rPr>
                <w:rFonts w:ascii="Arial" w:hAnsi="Arial" w:cs="Arial"/>
                <w:spacing w:val="-4"/>
                <w:sz w:val="14"/>
                <w:szCs w:val="14"/>
              </w:rPr>
              <w:t>Number of</w:t>
            </w:r>
          </w:p>
        </w:tc>
        <w:tc>
          <w:tcPr>
            <w:tcW w:w="2160" w:type="dxa"/>
            <w:gridSpan w:val="2"/>
          </w:tcPr>
          <w:p w14:paraId="3EC90383" w14:textId="77777777" w:rsidR="00DC427C" w:rsidRPr="00406112" w:rsidRDefault="00DC427C" w:rsidP="004652D8">
            <w:pPr>
              <w:pBdr>
                <w:bottom w:val="single" w:sz="4" w:space="1" w:color="auto"/>
              </w:pBdr>
              <w:spacing w:line="260" w:lineRule="exact"/>
              <w:ind w:left="-112" w:right="-108"/>
              <w:jc w:val="center"/>
              <w:rPr>
                <w:rFonts w:ascii="Arial" w:hAnsi="Arial" w:cs="Arial"/>
                <w:spacing w:val="-4"/>
                <w:sz w:val="14"/>
                <w:szCs w:val="14"/>
              </w:rPr>
            </w:pPr>
            <w:r w:rsidRPr="00406112">
              <w:rPr>
                <w:rFonts w:ascii="Arial" w:hAnsi="Arial" w:cs="Arial"/>
                <w:spacing w:val="-4"/>
                <w:sz w:val="14"/>
                <w:szCs w:val="14"/>
              </w:rPr>
              <w:t>Consolidated and Separate                   financial statements</w:t>
            </w:r>
          </w:p>
        </w:tc>
      </w:tr>
      <w:tr w:rsidR="00DC427C" w:rsidRPr="00BF3E4E" w14:paraId="38C3CF9A" w14:textId="77777777" w:rsidTr="000675D3">
        <w:tc>
          <w:tcPr>
            <w:tcW w:w="900" w:type="dxa"/>
            <w:vAlign w:val="bottom"/>
          </w:tcPr>
          <w:p w14:paraId="35D4F30D" w14:textId="77777777" w:rsidR="00DC427C" w:rsidRPr="00406112" w:rsidRDefault="00DC427C" w:rsidP="004652D8">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Debentures</w:t>
            </w:r>
          </w:p>
        </w:tc>
        <w:tc>
          <w:tcPr>
            <w:tcW w:w="1080" w:type="dxa"/>
            <w:vAlign w:val="bottom"/>
          </w:tcPr>
          <w:p w14:paraId="457D0A6C" w14:textId="77777777" w:rsidR="00DC427C" w:rsidRPr="00406112" w:rsidRDefault="00DC427C" w:rsidP="004652D8">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Terms</w:t>
            </w:r>
          </w:p>
        </w:tc>
        <w:tc>
          <w:tcPr>
            <w:tcW w:w="1534" w:type="dxa"/>
            <w:vAlign w:val="bottom"/>
          </w:tcPr>
          <w:p w14:paraId="69059CC3" w14:textId="77777777" w:rsidR="00DC427C" w:rsidRPr="00406112" w:rsidRDefault="00DC427C" w:rsidP="004652D8">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Date of issuance</w:t>
            </w:r>
          </w:p>
        </w:tc>
        <w:tc>
          <w:tcPr>
            <w:tcW w:w="1530" w:type="dxa"/>
            <w:vAlign w:val="bottom"/>
          </w:tcPr>
          <w:p w14:paraId="175BC247" w14:textId="77777777" w:rsidR="00DC427C" w:rsidRPr="00406112" w:rsidRDefault="00DC427C" w:rsidP="004652D8">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Maturity date</w:t>
            </w:r>
          </w:p>
        </w:tc>
        <w:tc>
          <w:tcPr>
            <w:tcW w:w="810" w:type="dxa"/>
            <w:shd w:val="clear" w:color="auto" w:fill="auto"/>
            <w:vAlign w:val="bottom"/>
          </w:tcPr>
          <w:p w14:paraId="3638E4AD" w14:textId="77777777" w:rsidR="00DC427C" w:rsidRPr="00406112" w:rsidRDefault="00DC427C" w:rsidP="004652D8">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rate</w:t>
            </w:r>
          </w:p>
        </w:tc>
        <w:tc>
          <w:tcPr>
            <w:tcW w:w="1260" w:type="dxa"/>
          </w:tcPr>
          <w:p w14:paraId="3FA9943E" w14:textId="77777777" w:rsidR="00DC427C" w:rsidRPr="00406112" w:rsidRDefault="00DC427C" w:rsidP="004652D8">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debentures</w:t>
            </w:r>
          </w:p>
        </w:tc>
        <w:tc>
          <w:tcPr>
            <w:tcW w:w="1080" w:type="dxa"/>
            <w:vAlign w:val="bottom"/>
          </w:tcPr>
          <w:p w14:paraId="67A8EEBB" w14:textId="50609EB3" w:rsidR="00DC427C" w:rsidRPr="00406112" w:rsidRDefault="00DC427C" w:rsidP="004652D8">
            <w:pPr>
              <w:pBdr>
                <w:bottom w:val="single" w:sz="4" w:space="1" w:color="auto"/>
              </w:pBdr>
              <w:spacing w:line="260" w:lineRule="exact"/>
              <w:ind w:right="-18"/>
              <w:jc w:val="center"/>
              <w:rPr>
                <w:rFonts w:ascii="Arial" w:hAnsi="Arial" w:cs="Arial"/>
                <w:spacing w:val="-4"/>
                <w:sz w:val="14"/>
                <w:szCs w:val="14"/>
              </w:rPr>
            </w:pPr>
            <w:r w:rsidRPr="00406112">
              <w:rPr>
                <w:rFonts w:ascii="Arial" w:hAnsi="Arial" w:cs="Arial"/>
                <w:spacing w:val="-4"/>
                <w:sz w:val="14"/>
                <w:szCs w:val="14"/>
              </w:rPr>
              <w:t>20</w:t>
            </w:r>
            <w:r w:rsidR="00863123">
              <w:rPr>
                <w:rFonts w:ascii="Arial" w:hAnsi="Arial" w:cs="Arial"/>
                <w:spacing w:val="-4"/>
                <w:sz w:val="14"/>
                <w:szCs w:val="14"/>
              </w:rPr>
              <w:t>2</w:t>
            </w:r>
            <w:r w:rsidR="007C4C96">
              <w:rPr>
                <w:rFonts w:ascii="Arial" w:hAnsi="Arial" w:cs="Arial"/>
                <w:spacing w:val="-4"/>
                <w:sz w:val="14"/>
                <w:szCs w:val="14"/>
              </w:rPr>
              <w:t>2</w:t>
            </w:r>
          </w:p>
        </w:tc>
        <w:tc>
          <w:tcPr>
            <w:tcW w:w="1080" w:type="dxa"/>
          </w:tcPr>
          <w:p w14:paraId="56DB5E77" w14:textId="2DC72A27" w:rsidR="00DC427C" w:rsidRPr="00406112" w:rsidRDefault="00DC427C" w:rsidP="004652D8">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20</w:t>
            </w:r>
            <w:r w:rsidR="00A06720">
              <w:rPr>
                <w:rFonts w:ascii="Arial" w:hAnsi="Arial" w:cs="Arial"/>
                <w:spacing w:val="-4"/>
                <w:sz w:val="14"/>
                <w:szCs w:val="14"/>
              </w:rPr>
              <w:t>2</w:t>
            </w:r>
            <w:r w:rsidR="007C4C96">
              <w:rPr>
                <w:rFonts w:ascii="Arial" w:hAnsi="Arial" w:cs="Arial"/>
                <w:spacing w:val="-4"/>
                <w:sz w:val="14"/>
                <w:szCs w:val="14"/>
              </w:rPr>
              <w:t>1</w:t>
            </w:r>
          </w:p>
        </w:tc>
      </w:tr>
      <w:tr w:rsidR="00DC427C" w:rsidRPr="00BF3E4E" w14:paraId="53A74247" w14:textId="77777777" w:rsidTr="000675D3">
        <w:tc>
          <w:tcPr>
            <w:tcW w:w="900" w:type="dxa"/>
          </w:tcPr>
          <w:p w14:paraId="4B000EA7" w14:textId="77777777" w:rsidR="00DC427C" w:rsidRPr="00406112" w:rsidRDefault="00DC427C" w:rsidP="004652D8">
            <w:pPr>
              <w:spacing w:line="260" w:lineRule="exact"/>
              <w:jc w:val="center"/>
              <w:rPr>
                <w:rFonts w:ascii="Arial" w:hAnsi="Arial" w:cs="Arial"/>
                <w:spacing w:val="-4"/>
                <w:sz w:val="14"/>
                <w:szCs w:val="14"/>
                <w:cs/>
              </w:rPr>
            </w:pPr>
          </w:p>
        </w:tc>
        <w:tc>
          <w:tcPr>
            <w:tcW w:w="1080" w:type="dxa"/>
          </w:tcPr>
          <w:p w14:paraId="5C3EEFFD" w14:textId="77777777" w:rsidR="00DC427C" w:rsidRPr="00406112" w:rsidRDefault="00DC427C" w:rsidP="004652D8">
            <w:pPr>
              <w:spacing w:line="260" w:lineRule="exact"/>
              <w:ind w:left="-108" w:right="-108" w:firstLine="108"/>
              <w:jc w:val="center"/>
              <w:rPr>
                <w:rFonts w:ascii="Arial" w:hAnsi="Arial" w:cs="Arial"/>
                <w:spacing w:val="-4"/>
                <w:sz w:val="14"/>
                <w:szCs w:val="14"/>
                <w:cs/>
              </w:rPr>
            </w:pPr>
          </w:p>
        </w:tc>
        <w:tc>
          <w:tcPr>
            <w:tcW w:w="1534" w:type="dxa"/>
          </w:tcPr>
          <w:p w14:paraId="75899626" w14:textId="77777777" w:rsidR="00DC427C" w:rsidRPr="00406112" w:rsidRDefault="00DC427C" w:rsidP="004652D8">
            <w:pPr>
              <w:spacing w:line="260" w:lineRule="exact"/>
              <w:ind w:left="-108" w:right="-108" w:firstLine="108"/>
              <w:jc w:val="center"/>
              <w:rPr>
                <w:rFonts w:ascii="Arial" w:hAnsi="Arial" w:cs="Arial"/>
                <w:spacing w:val="-4"/>
                <w:sz w:val="14"/>
                <w:szCs w:val="14"/>
                <w:cs/>
              </w:rPr>
            </w:pPr>
          </w:p>
        </w:tc>
        <w:tc>
          <w:tcPr>
            <w:tcW w:w="1530" w:type="dxa"/>
          </w:tcPr>
          <w:p w14:paraId="3A521675" w14:textId="77777777" w:rsidR="00DC427C" w:rsidRPr="00406112" w:rsidRDefault="00DC427C" w:rsidP="004652D8">
            <w:pPr>
              <w:spacing w:line="260" w:lineRule="exact"/>
              <w:ind w:left="-108" w:right="-108" w:firstLine="108"/>
              <w:jc w:val="center"/>
              <w:rPr>
                <w:rFonts w:ascii="Arial" w:hAnsi="Arial" w:cs="Arial"/>
                <w:spacing w:val="-4"/>
                <w:sz w:val="14"/>
                <w:szCs w:val="14"/>
                <w:cs/>
              </w:rPr>
            </w:pPr>
          </w:p>
        </w:tc>
        <w:tc>
          <w:tcPr>
            <w:tcW w:w="810" w:type="dxa"/>
            <w:shd w:val="clear" w:color="auto" w:fill="auto"/>
          </w:tcPr>
          <w:p w14:paraId="7A345AA5" w14:textId="77777777" w:rsidR="00DC427C" w:rsidRPr="00406112" w:rsidRDefault="00DC427C" w:rsidP="004652D8">
            <w:pPr>
              <w:spacing w:line="260" w:lineRule="exact"/>
              <w:jc w:val="center"/>
              <w:rPr>
                <w:rFonts w:ascii="Arial" w:hAnsi="Arial" w:cs="Arial"/>
                <w:spacing w:val="-4"/>
                <w:sz w:val="14"/>
                <w:szCs w:val="14"/>
                <w:cs/>
              </w:rPr>
            </w:pPr>
            <w:r w:rsidRPr="00406112">
              <w:rPr>
                <w:rFonts w:ascii="Arial" w:hAnsi="Arial" w:cs="Arial"/>
                <w:spacing w:val="-4"/>
                <w:sz w:val="14"/>
                <w:szCs w:val="14"/>
                <w:cs/>
              </w:rPr>
              <w:t>(</w:t>
            </w:r>
            <w:r w:rsidRPr="00406112">
              <w:rPr>
                <w:rFonts w:ascii="Arial" w:hAnsi="Arial" w:cs="Arial"/>
                <w:spacing w:val="-4"/>
                <w:sz w:val="14"/>
                <w:szCs w:val="14"/>
              </w:rPr>
              <w:t>% p.a.</w:t>
            </w:r>
            <w:r w:rsidRPr="00406112">
              <w:rPr>
                <w:rFonts w:ascii="Arial" w:hAnsi="Arial" w:cs="Arial"/>
                <w:spacing w:val="-4"/>
                <w:sz w:val="14"/>
                <w:szCs w:val="14"/>
                <w:cs/>
              </w:rPr>
              <w:t>)</w:t>
            </w:r>
          </w:p>
        </w:tc>
        <w:tc>
          <w:tcPr>
            <w:tcW w:w="1260" w:type="dxa"/>
          </w:tcPr>
          <w:p w14:paraId="45866B78" w14:textId="77777777" w:rsidR="00DC427C" w:rsidRPr="00406112" w:rsidRDefault="00DC427C" w:rsidP="004652D8">
            <w:pPr>
              <w:spacing w:line="260" w:lineRule="exact"/>
              <w:jc w:val="center"/>
              <w:rPr>
                <w:rFonts w:ascii="Arial" w:hAnsi="Arial" w:cs="Arial"/>
                <w:spacing w:val="-4"/>
                <w:sz w:val="14"/>
                <w:szCs w:val="14"/>
                <w:cs/>
              </w:rPr>
            </w:pPr>
            <w:r w:rsidRPr="00406112">
              <w:rPr>
                <w:rFonts w:ascii="Arial" w:hAnsi="Arial" w:cs="Arial"/>
                <w:spacing w:val="-4"/>
                <w:sz w:val="14"/>
                <w:szCs w:val="14"/>
              </w:rPr>
              <w:t>(Thousand units)</w:t>
            </w:r>
          </w:p>
        </w:tc>
        <w:tc>
          <w:tcPr>
            <w:tcW w:w="1080" w:type="dxa"/>
          </w:tcPr>
          <w:p w14:paraId="50D5BA6D" w14:textId="77777777" w:rsidR="00DC427C" w:rsidRPr="00406112" w:rsidRDefault="00DC427C" w:rsidP="004652D8">
            <w:pPr>
              <w:tabs>
                <w:tab w:val="decimal" w:pos="1452"/>
              </w:tabs>
              <w:spacing w:line="260" w:lineRule="exact"/>
              <w:jc w:val="right"/>
              <w:rPr>
                <w:rFonts w:ascii="Arial" w:hAnsi="Arial" w:cs="Arial"/>
                <w:spacing w:val="-4"/>
                <w:sz w:val="14"/>
                <w:szCs w:val="14"/>
                <w:cs/>
              </w:rPr>
            </w:pPr>
          </w:p>
        </w:tc>
        <w:tc>
          <w:tcPr>
            <w:tcW w:w="1080" w:type="dxa"/>
          </w:tcPr>
          <w:p w14:paraId="325DCDA7" w14:textId="77777777" w:rsidR="00DC427C" w:rsidRPr="00406112" w:rsidRDefault="00DC427C" w:rsidP="004652D8">
            <w:pPr>
              <w:tabs>
                <w:tab w:val="decimal" w:pos="1452"/>
              </w:tabs>
              <w:spacing w:line="260" w:lineRule="exact"/>
              <w:jc w:val="right"/>
              <w:rPr>
                <w:rFonts w:ascii="Arial" w:hAnsi="Arial" w:cs="Arial"/>
                <w:spacing w:val="-4"/>
                <w:sz w:val="14"/>
                <w:szCs w:val="14"/>
                <w:cs/>
              </w:rPr>
            </w:pPr>
          </w:p>
        </w:tc>
      </w:tr>
      <w:tr w:rsidR="00206309" w:rsidRPr="00BF3E4E" w14:paraId="6D64320C" w14:textId="77777777" w:rsidTr="000675D3">
        <w:tc>
          <w:tcPr>
            <w:tcW w:w="900" w:type="dxa"/>
          </w:tcPr>
          <w:p w14:paraId="2061DB95" w14:textId="4C275053" w:rsidR="00206309" w:rsidRPr="00450246" w:rsidRDefault="00206309" w:rsidP="00206309">
            <w:pPr>
              <w:spacing w:line="260" w:lineRule="exact"/>
              <w:ind w:right="-36"/>
              <w:jc w:val="center"/>
              <w:rPr>
                <w:rFonts w:ascii="Arial" w:hAnsi="Arial" w:cstheme="minorBidi"/>
                <w:spacing w:val="-4"/>
                <w:sz w:val="14"/>
                <w:szCs w:val="14"/>
              </w:rPr>
            </w:pPr>
            <w:r>
              <w:rPr>
                <w:rFonts w:ascii="Arial" w:hAnsi="Arial" w:cs="Arial"/>
                <w:spacing w:val="-4"/>
                <w:sz w:val="14"/>
                <w:szCs w:val="14"/>
              </w:rPr>
              <w:t>1</w:t>
            </w:r>
          </w:p>
        </w:tc>
        <w:tc>
          <w:tcPr>
            <w:tcW w:w="1080" w:type="dxa"/>
          </w:tcPr>
          <w:p w14:paraId="6531A357" w14:textId="3870710E" w:rsidR="00206309" w:rsidRPr="00406112" w:rsidRDefault="00206309" w:rsidP="00206309">
            <w:pPr>
              <w:spacing w:line="260" w:lineRule="exact"/>
              <w:jc w:val="center"/>
              <w:rPr>
                <w:rFonts w:ascii="Arial" w:hAnsi="Arial" w:cs="Arial"/>
                <w:spacing w:val="-4"/>
                <w:sz w:val="14"/>
                <w:szCs w:val="14"/>
              </w:rPr>
            </w:pPr>
            <w:r>
              <w:rPr>
                <w:rFonts w:ascii="Arial" w:hAnsi="Arial" w:cs="Arial"/>
                <w:spacing w:val="-4"/>
                <w:sz w:val="14"/>
                <w:szCs w:val="14"/>
              </w:rPr>
              <w:t>3 years</w:t>
            </w:r>
          </w:p>
        </w:tc>
        <w:tc>
          <w:tcPr>
            <w:tcW w:w="1534" w:type="dxa"/>
          </w:tcPr>
          <w:p w14:paraId="3C5433FF" w14:textId="477438F9" w:rsidR="00206309" w:rsidRPr="00406112" w:rsidRDefault="00206309" w:rsidP="00206309">
            <w:pPr>
              <w:spacing w:line="260" w:lineRule="exact"/>
              <w:jc w:val="center"/>
              <w:rPr>
                <w:rFonts w:ascii="Arial" w:hAnsi="Arial" w:cs="Arial"/>
                <w:spacing w:val="-4"/>
                <w:sz w:val="14"/>
                <w:szCs w:val="14"/>
              </w:rPr>
            </w:pPr>
            <w:r>
              <w:rPr>
                <w:rFonts w:ascii="Arial" w:hAnsi="Arial"/>
                <w:spacing w:val="-4"/>
                <w:sz w:val="14"/>
                <w:szCs w:val="17"/>
              </w:rPr>
              <w:t>6 June 2019</w:t>
            </w:r>
          </w:p>
        </w:tc>
        <w:tc>
          <w:tcPr>
            <w:tcW w:w="1530" w:type="dxa"/>
          </w:tcPr>
          <w:p w14:paraId="055B8CFD" w14:textId="1CA160BE" w:rsidR="00206309" w:rsidRPr="00406112" w:rsidRDefault="00206309" w:rsidP="00206309">
            <w:pPr>
              <w:spacing w:line="260" w:lineRule="exact"/>
              <w:jc w:val="center"/>
              <w:rPr>
                <w:rFonts w:ascii="Arial" w:hAnsi="Arial" w:cs="Arial"/>
                <w:spacing w:val="-4"/>
                <w:sz w:val="14"/>
                <w:szCs w:val="14"/>
              </w:rPr>
            </w:pPr>
            <w:r>
              <w:rPr>
                <w:rFonts w:ascii="Arial" w:hAnsi="Arial"/>
                <w:spacing w:val="-4"/>
                <w:sz w:val="14"/>
                <w:szCs w:val="17"/>
              </w:rPr>
              <w:t>6 June 2022</w:t>
            </w:r>
          </w:p>
        </w:tc>
        <w:tc>
          <w:tcPr>
            <w:tcW w:w="810" w:type="dxa"/>
            <w:shd w:val="clear" w:color="auto" w:fill="auto"/>
          </w:tcPr>
          <w:p w14:paraId="243C871A" w14:textId="5702DBB6" w:rsidR="00206309" w:rsidRPr="00406112" w:rsidRDefault="00206309" w:rsidP="00206309">
            <w:pPr>
              <w:spacing w:line="260" w:lineRule="exact"/>
              <w:jc w:val="center"/>
              <w:rPr>
                <w:rFonts w:ascii="Arial" w:hAnsi="Arial" w:cs="Arial"/>
                <w:spacing w:val="-4"/>
                <w:sz w:val="14"/>
                <w:szCs w:val="14"/>
              </w:rPr>
            </w:pPr>
            <w:r>
              <w:rPr>
                <w:rFonts w:ascii="Arial" w:hAnsi="Arial" w:cs="Arial"/>
                <w:spacing w:val="-4"/>
                <w:sz w:val="14"/>
                <w:szCs w:val="14"/>
              </w:rPr>
              <w:t>4.50</w:t>
            </w:r>
          </w:p>
        </w:tc>
        <w:tc>
          <w:tcPr>
            <w:tcW w:w="1260" w:type="dxa"/>
          </w:tcPr>
          <w:p w14:paraId="4117A4F8" w14:textId="3F73FCDE" w:rsidR="00206309" w:rsidRPr="00406112" w:rsidRDefault="00206309" w:rsidP="00206309">
            <w:pPr>
              <w:tabs>
                <w:tab w:val="decimal" w:pos="792"/>
              </w:tabs>
              <w:spacing w:line="260" w:lineRule="exact"/>
              <w:jc w:val="both"/>
              <w:rPr>
                <w:rFonts w:ascii="Arial" w:hAnsi="Arial" w:cs="Arial"/>
                <w:spacing w:val="-4"/>
                <w:sz w:val="14"/>
                <w:szCs w:val="14"/>
              </w:rPr>
            </w:pPr>
            <w:r>
              <w:rPr>
                <w:rFonts w:ascii="Arial" w:hAnsi="Arial" w:cs="Arial"/>
                <w:spacing w:val="-4"/>
                <w:sz w:val="14"/>
                <w:szCs w:val="14"/>
              </w:rPr>
              <w:t>1,498</w:t>
            </w:r>
          </w:p>
        </w:tc>
        <w:tc>
          <w:tcPr>
            <w:tcW w:w="1080" w:type="dxa"/>
          </w:tcPr>
          <w:p w14:paraId="4320A499" w14:textId="721A5B8B" w:rsidR="00206309" w:rsidRPr="00406112" w:rsidRDefault="00206309" w:rsidP="00206309">
            <w:pPr>
              <w:tabs>
                <w:tab w:val="decimal" w:pos="795"/>
              </w:tabs>
              <w:spacing w:line="260" w:lineRule="exact"/>
              <w:jc w:val="both"/>
              <w:rPr>
                <w:rFonts w:ascii="Arial" w:hAnsi="Arial" w:cs="Arial"/>
                <w:spacing w:val="-4"/>
                <w:sz w:val="14"/>
                <w:szCs w:val="14"/>
              </w:rPr>
            </w:pPr>
            <w:r w:rsidRPr="00206309">
              <w:rPr>
                <w:rFonts w:ascii="Arial" w:hAnsi="Arial" w:cs="Arial" w:hint="cs"/>
                <w:spacing w:val="-4"/>
                <w:sz w:val="14"/>
                <w:szCs w:val="14"/>
              </w:rPr>
              <w:t>-</w:t>
            </w:r>
          </w:p>
        </w:tc>
        <w:tc>
          <w:tcPr>
            <w:tcW w:w="1080" w:type="dxa"/>
          </w:tcPr>
          <w:p w14:paraId="565747A4" w14:textId="3F567EE2" w:rsidR="00206309" w:rsidRPr="00406112" w:rsidRDefault="00206309" w:rsidP="00206309">
            <w:pPr>
              <w:tabs>
                <w:tab w:val="decimal" w:pos="795"/>
              </w:tabs>
              <w:spacing w:line="260" w:lineRule="exact"/>
              <w:jc w:val="both"/>
              <w:rPr>
                <w:rFonts w:ascii="Arial" w:hAnsi="Arial" w:cs="Arial"/>
                <w:spacing w:val="-4"/>
                <w:sz w:val="14"/>
                <w:szCs w:val="14"/>
              </w:rPr>
            </w:pPr>
            <w:r>
              <w:rPr>
                <w:rFonts w:ascii="Arial" w:hAnsi="Arial" w:cs="Arial"/>
                <w:spacing w:val="-4"/>
                <w:sz w:val="14"/>
                <w:szCs w:val="14"/>
              </w:rPr>
              <w:t>1,498,000</w:t>
            </w:r>
          </w:p>
        </w:tc>
      </w:tr>
      <w:tr w:rsidR="00206309" w:rsidRPr="00BF3E4E" w14:paraId="0C7B3183" w14:textId="77777777" w:rsidTr="000675D3">
        <w:tc>
          <w:tcPr>
            <w:tcW w:w="900" w:type="dxa"/>
          </w:tcPr>
          <w:p w14:paraId="37E0DD89" w14:textId="02F1B056" w:rsidR="00206309" w:rsidRPr="00406112" w:rsidRDefault="00206309" w:rsidP="00206309">
            <w:pPr>
              <w:spacing w:line="260" w:lineRule="exact"/>
              <w:ind w:right="-36"/>
              <w:jc w:val="center"/>
              <w:rPr>
                <w:rFonts w:ascii="Arial" w:hAnsi="Arial" w:cs="Arial"/>
                <w:spacing w:val="-4"/>
                <w:sz w:val="14"/>
                <w:szCs w:val="14"/>
              </w:rPr>
            </w:pPr>
            <w:r>
              <w:rPr>
                <w:rFonts w:ascii="Arial" w:hAnsi="Arial" w:cs="Arial"/>
                <w:spacing w:val="-4"/>
                <w:sz w:val="14"/>
                <w:szCs w:val="14"/>
              </w:rPr>
              <w:t>2</w:t>
            </w:r>
          </w:p>
        </w:tc>
        <w:tc>
          <w:tcPr>
            <w:tcW w:w="1080" w:type="dxa"/>
          </w:tcPr>
          <w:p w14:paraId="489FAF41" w14:textId="50EEF58C" w:rsidR="00206309" w:rsidRPr="00406112" w:rsidRDefault="00206309" w:rsidP="00206309">
            <w:pPr>
              <w:spacing w:line="260" w:lineRule="exact"/>
              <w:jc w:val="center"/>
              <w:rPr>
                <w:rFonts w:ascii="Arial" w:hAnsi="Arial" w:cs="Arial"/>
                <w:spacing w:val="-4"/>
                <w:sz w:val="14"/>
                <w:szCs w:val="14"/>
              </w:rPr>
            </w:pPr>
            <w:r>
              <w:rPr>
                <w:rFonts w:ascii="Arial" w:hAnsi="Arial" w:cs="Arial"/>
                <w:spacing w:val="-4"/>
                <w:sz w:val="14"/>
                <w:szCs w:val="14"/>
              </w:rPr>
              <w:t>3 years</w:t>
            </w:r>
          </w:p>
        </w:tc>
        <w:tc>
          <w:tcPr>
            <w:tcW w:w="1534" w:type="dxa"/>
          </w:tcPr>
          <w:p w14:paraId="31132C54" w14:textId="406DE6E6" w:rsidR="00206309" w:rsidRPr="00406112" w:rsidRDefault="00206309" w:rsidP="00206309">
            <w:pPr>
              <w:spacing w:line="260" w:lineRule="exact"/>
              <w:jc w:val="center"/>
              <w:rPr>
                <w:rFonts w:ascii="Arial" w:hAnsi="Arial" w:cs="Arial"/>
                <w:spacing w:val="-4"/>
                <w:sz w:val="14"/>
                <w:szCs w:val="14"/>
              </w:rPr>
            </w:pPr>
            <w:r>
              <w:rPr>
                <w:rFonts w:ascii="Arial" w:hAnsi="Arial"/>
                <w:spacing w:val="-4"/>
                <w:sz w:val="14"/>
                <w:szCs w:val="17"/>
              </w:rPr>
              <w:t>10 July 2019</w:t>
            </w:r>
          </w:p>
        </w:tc>
        <w:tc>
          <w:tcPr>
            <w:tcW w:w="1530" w:type="dxa"/>
          </w:tcPr>
          <w:p w14:paraId="47985294" w14:textId="54A374C7" w:rsidR="00206309" w:rsidRPr="00406112" w:rsidRDefault="00206309" w:rsidP="00206309">
            <w:pPr>
              <w:spacing w:line="260" w:lineRule="exact"/>
              <w:jc w:val="center"/>
              <w:rPr>
                <w:rFonts w:ascii="Arial" w:hAnsi="Arial" w:cs="Arial"/>
                <w:spacing w:val="-4"/>
                <w:sz w:val="14"/>
                <w:szCs w:val="14"/>
              </w:rPr>
            </w:pPr>
            <w:r>
              <w:rPr>
                <w:rFonts w:ascii="Arial" w:hAnsi="Arial"/>
                <w:spacing w:val="-4"/>
                <w:sz w:val="14"/>
                <w:szCs w:val="17"/>
              </w:rPr>
              <w:t>10 July 2022</w:t>
            </w:r>
          </w:p>
        </w:tc>
        <w:tc>
          <w:tcPr>
            <w:tcW w:w="810" w:type="dxa"/>
            <w:shd w:val="clear" w:color="auto" w:fill="auto"/>
          </w:tcPr>
          <w:p w14:paraId="39A4DD38" w14:textId="7B28C4A0" w:rsidR="00206309" w:rsidRPr="00406112" w:rsidRDefault="00206309" w:rsidP="00206309">
            <w:pPr>
              <w:spacing w:line="260" w:lineRule="exact"/>
              <w:jc w:val="center"/>
              <w:rPr>
                <w:rFonts w:ascii="Arial" w:hAnsi="Arial" w:cs="Arial"/>
                <w:spacing w:val="-4"/>
                <w:sz w:val="14"/>
                <w:szCs w:val="14"/>
              </w:rPr>
            </w:pPr>
            <w:r>
              <w:rPr>
                <w:rFonts w:ascii="Arial" w:hAnsi="Arial" w:cs="Arial"/>
                <w:spacing w:val="-4"/>
                <w:sz w:val="14"/>
                <w:szCs w:val="14"/>
              </w:rPr>
              <w:t>4.50</w:t>
            </w:r>
          </w:p>
        </w:tc>
        <w:tc>
          <w:tcPr>
            <w:tcW w:w="1260" w:type="dxa"/>
          </w:tcPr>
          <w:p w14:paraId="04C784F0" w14:textId="7B2F2BB6" w:rsidR="00206309" w:rsidRPr="00406112" w:rsidRDefault="00206309" w:rsidP="00206309">
            <w:pPr>
              <w:tabs>
                <w:tab w:val="decimal" w:pos="792"/>
              </w:tabs>
              <w:spacing w:line="260" w:lineRule="exact"/>
              <w:jc w:val="both"/>
              <w:rPr>
                <w:rFonts w:ascii="Arial" w:hAnsi="Arial" w:cs="Arial"/>
                <w:spacing w:val="-4"/>
                <w:sz w:val="14"/>
                <w:szCs w:val="14"/>
              </w:rPr>
            </w:pPr>
            <w:r>
              <w:rPr>
                <w:rFonts w:ascii="Arial" w:hAnsi="Arial" w:cs="Arial"/>
                <w:spacing w:val="-4"/>
                <w:sz w:val="14"/>
                <w:szCs w:val="14"/>
              </w:rPr>
              <w:t>200</w:t>
            </w:r>
          </w:p>
        </w:tc>
        <w:tc>
          <w:tcPr>
            <w:tcW w:w="1080" w:type="dxa"/>
          </w:tcPr>
          <w:p w14:paraId="7543AB9F" w14:textId="7836E545" w:rsidR="00206309" w:rsidRPr="00406112" w:rsidRDefault="00206309" w:rsidP="00206309">
            <w:pPr>
              <w:tabs>
                <w:tab w:val="decimal" w:pos="795"/>
              </w:tabs>
              <w:spacing w:line="260" w:lineRule="exact"/>
              <w:jc w:val="both"/>
              <w:rPr>
                <w:rFonts w:ascii="Arial" w:hAnsi="Arial" w:cs="Arial"/>
                <w:spacing w:val="-4"/>
                <w:sz w:val="14"/>
                <w:szCs w:val="14"/>
              </w:rPr>
            </w:pPr>
            <w:r w:rsidRPr="00206309">
              <w:rPr>
                <w:rFonts w:ascii="Arial" w:hAnsi="Arial" w:cs="Arial" w:hint="cs"/>
                <w:spacing w:val="-4"/>
                <w:sz w:val="14"/>
                <w:szCs w:val="14"/>
              </w:rPr>
              <w:t>-</w:t>
            </w:r>
          </w:p>
        </w:tc>
        <w:tc>
          <w:tcPr>
            <w:tcW w:w="1080" w:type="dxa"/>
          </w:tcPr>
          <w:p w14:paraId="401BFB0E" w14:textId="7D647ED7" w:rsidR="00206309" w:rsidRPr="00406112" w:rsidRDefault="00206309" w:rsidP="00206309">
            <w:pPr>
              <w:tabs>
                <w:tab w:val="decimal" w:pos="795"/>
              </w:tabs>
              <w:spacing w:line="260" w:lineRule="exact"/>
              <w:jc w:val="both"/>
              <w:rPr>
                <w:rFonts w:ascii="Arial" w:hAnsi="Arial" w:cs="Arial"/>
                <w:spacing w:val="-4"/>
                <w:sz w:val="14"/>
                <w:szCs w:val="14"/>
              </w:rPr>
            </w:pPr>
            <w:r>
              <w:rPr>
                <w:rFonts w:ascii="Arial" w:hAnsi="Arial" w:cs="Arial"/>
                <w:spacing w:val="-4"/>
                <w:sz w:val="14"/>
                <w:szCs w:val="14"/>
              </w:rPr>
              <w:t>200,000</w:t>
            </w:r>
          </w:p>
        </w:tc>
      </w:tr>
      <w:tr w:rsidR="00206309" w:rsidRPr="00BF3E4E" w14:paraId="2BFF604F" w14:textId="77777777" w:rsidTr="000675D3">
        <w:tc>
          <w:tcPr>
            <w:tcW w:w="900" w:type="dxa"/>
            <w:shd w:val="clear" w:color="auto" w:fill="auto"/>
          </w:tcPr>
          <w:p w14:paraId="6D2737DE" w14:textId="58DCA1C5" w:rsidR="00206309" w:rsidRPr="00406112" w:rsidRDefault="00206309" w:rsidP="00206309">
            <w:pPr>
              <w:spacing w:line="260" w:lineRule="exact"/>
              <w:ind w:left="540" w:right="-36" w:hanging="540"/>
              <w:jc w:val="center"/>
              <w:rPr>
                <w:rFonts w:ascii="Arial" w:hAnsi="Arial" w:cs="Arial"/>
                <w:spacing w:val="-4"/>
                <w:sz w:val="14"/>
                <w:szCs w:val="14"/>
              </w:rPr>
            </w:pPr>
            <w:r>
              <w:rPr>
                <w:rFonts w:ascii="Arial" w:hAnsi="Arial" w:cs="Arial"/>
                <w:spacing w:val="-4"/>
                <w:sz w:val="14"/>
                <w:szCs w:val="14"/>
              </w:rPr>
              <w:t>3</w:t>
            </w:r>
          </w:p>
        </w:tc>
        <w:tc>
          <w:tcPr>
            <w:tcW w:w="1080" w:type="dxa"/>
            <w:shd w:val="clear" w:color="auto" w:fill="auto"/>
          </w:tcPr>
          <w:p w14:paraId="14973237" w14:textId="0E6408E9" w:rsidR="00206309" w:rsidRPr="00406112" w:rsidRDefault="00206309" w:rsidP="00206309">
            <w:pPr>
              <w:spacing w:line="260" w:lineRule="exact"/>
              <w:jc w:val="center"/>
              <w:rPr>
                <w:rFonts w:ascii="Arial" w:hAnsi="Arial" w:cs="Arial"/>
                <w:spacing w:val="-4"/>
                <w:sz w:val="14"/>
                <w:szCs w:val="14"/>
              </w:rPr>
            </w:pPr>
            <w:r>
              <w:rPr>
                <w:rFonts w:ascii="Arial" w:hAnsi="Arial" w:cs="Arial"/>
                <w:spacing w:val="-4"/>
                <w:sz w:val="14"/>
                <w:szCs w:val="14"/>
              </w:rPr>
              <w:t>3 years</w:t>
            </w:r>
          </w:p>
        </w:tc>
        <w:tc>
          <w:tcPr>
            <w:tcW w:w="1534" w:type="dxa"/>
            <w:shd w:val="clear" w:color="auto" w:fill="auto"/>
          </w:tcPr>
          <w:p w14:paraId="076E377C" w14:textId="293BDC58" w:rsidR="00206309" w:rsidRPr="00406112" w:rsidRDefault="00206309" w:rsidP="00206309">
            <w:pPr>
              <w:spacing w:line="260" w:lineRule="exact"/>
              <w:jc w:val="center"/>
              <w:rPr>
                <w:rFonts w:ascii="Arial" w:hAnsi="Arial" w:cs="Arial"/>
                <w:spacing w:val="-4"/>
                <w:sz w:val="14"/>
                <w:szCs w:val="14"/>
              </w:rPr>
            </w:pPr>
            <w:r>
              <w:rPr>
                <w:rFonts w:ascii="Arial" w:hAnsi="Arial"/>
                <w:spacing w:val="-4"/>
                <w:sz w:val="14"/>
                <w:szCs w:val="17"/>
              </w:rPr>
              <w:t>5 March 2020</w:t>
            </w:r>
          </w:p>
        </w:tc>
        <w:tc>
          <w:tcPr>
            <w:tcW w:w="1530" w:type="dxa"/>
            <w:shd w:val="clear" w:color="auto" w:fill="auto"/>
          </w:tcPr>
          <w:p w14:paraId="2A5338CF" w14:textId="031E5D82" w:rsidR="00206309" w:rsidRPr="00406112" w:rsidRDefault="00206309" w:rsidP="00206309">
            <w:pPr>
              <w:spacing w:line="260" w:lineRule="exact"/>
              <w:jc w:val="center"/>
              <w:rPr>
                <w:rFonts w:ascii="Arial" w:hAnsi="Arial" w:cs="Arial"/>
                <w:spacing w:val="-4"/>
                <w:sz w:val="14"/>
                <w:szCs w:val="14"/>
              </w:rPr>
            </w:pPr>
            <w:r>
              <w:rPr>
                <w:rFonts w:ascii="Arial" w:hAnsi="Arial"/>
                <w:spacing w:val="-4"/>
                <w:sz w:val="14"/>
                <w:szCs w:val="17"/>
              </w:rPr>
              <w:t>5 March 2023</w:t>
            </w:r>
          </w:p>
        </w:tc>
        <w:tc>
          <w:tcPr>
            <w:tcW w:w="810" w:type="dxa"/>
            <w:shd w:val="clear" w:color="auto" w:fill="auto"/>
          </w:tcPr>
          <w:p w14:paraId="55B72FD8" w14:textId="7E9C7582" w:rsidR="00206309" w:rsidRPr="00406112" w:rsidRDefault="00206309" w:rsidP="00206309">
            <w:pPr>
              <w:spacing w:line="260" w:lineRule="exact"/>
              <w:jc w:val="center"/>
              <w:rPr>
                <w:rFonts w:ascii="Arial" w:hAnsi="Arial" w:cs="Arial"/>
                <w:spacing w:val="-4"/>
                <w:sz w:val="14"/>
                <w:szCs w:val="14"/>
              </w:rPr>
            </w:pPr>
            <w:r>
              <w:rPr>
                <w:rFonts w:ascii="Arial" w:hAnsi="Arial" w:cs="Arial"/>
                <w:spacing w:val="-4"/>
                <w:sz w:val="14"/>
                <w:szCs w:val="14"/>
              </w:rPr>
              <w:t>4.00</w:t>
            </w:r>
          </w:p>
        </w:tc>
        <w:tc>
          <w:tcPr>
            <w:tcW w:w="1260" w:type="dxa"/>
            <w:shd w:val="clear" w:color="auto" w:fill="auto"/>
          </w:tcPr>
          <w:p w14:paraId="6FB358B8" w14:textId="7D76445D" w:rsidR="00206309" w:rsidRPr="00406112" w:rsidRDefault="00206309" w:rsidP="00206309">
            <w:pPr>
              <w:tabs>
                <w:tab w:val="decimal" w:pos="792"/>
              </w:tabs>
              <w:spacing w:line="260" w:lineRule="exact"/>
              <w:jc w:val="both"/>
              <w:rPr>
                <w:rFonts w:ascii="Arial" w:hAnsi="Arial" w:cs="Arial"/>
                <w:spacing w:val="-4"/>
                <w:sz w:val="14"/>
                <w:szCs w:val="14"/>
              </w:rPr>
            </w:pPr>
            <w:r>
              <w:rPr>
                <w:rFonts w:ascii="Arial" w:hAnsi="Arial" w:cs="Arial"/>
                <w:spacing w:val="-4"/>
                <w:sz w:val="14"/>
                <w:szCs w:val="14"/>
              </w:rPr>
              <w:t>2,000</w:t>
            </w:r>
          </w:p>
        </w:tc>
        <w:tc>
          <w:tcPr>
            <w:tcW w:w="1080" w:type="dxa"/>
          </w:tcPr>
          <w:p w14:paraId="4E5F7039" w14:textId="6D06900F" w:rsidR="00206309" w:rsidRPr="00406112" w:rsidRDefault="00206309" w:rsidP="00206309">
            <w:pPr>
              <w:tabs>
                <w:tab w:val="decimal" w:pos="795"/>
              </w:tabs>
              <w:spacing w:line="260" w:lineRule="exact"/>
              <w:jc w:val="both"/>
              <w:rPr>
                <w:rFonts w:ascii="Arial" w:hAnsi="Arial" w:cs="Arial"/>
                <w:spacing w:val="-4"/>
                <w:sz w:val="14"/>
                <w:szCs w:val="14"/>
              </w:rPr>
            </w:pPr>
            <w:r w:rsidRPr="00206309">
              <w:rPr>
                <w:rFonts w:ascii="Arial" w:hAnsi="Arial" w:cs="Arial" w:hint="cs"/>
                <w:spacing w:val="-4"/>
                <w:sz w:val="14"/>
                <w:szCs w:val="14"/>
              </w:rPr>
              <w:t>2,000,000</w:t>
            </w:r>
          </w:p>
        </w:tc>
        <w:tc>
          <w:tcPr>
            <w:tcW w:w="1080" w:type="dxa"/>
          </w:tcPr>
          <w:p w14:paraId="3E610B68" w14:textId="48E6929E" w:rsidR="00206309" w:rsidRPr="00406112" w:rsidRDefault="00206309" w:rsidP="00206309">
            <w:pPr>
              <w:tabs>
                <w:tab w:val="decimal" w:pos="795"/>
              </w:tabs>
              <w:spacing w:line="260" w:lineRule="exact"/>
              <w:jc w:val="both"/>
              <w:rPr>
                <w:rFonts w:ascii="Arial" w:hAnsi="Arial" w:cs="Arial"/>
                <w:spacing w:val="-4"/>
                <w:sz w:val="14"/>
                <w:szCs w:val="14"/>
              </w:rPr>
            </w:pPr>
            <w:r>
              <w:rPr>
                <w:rFonts w:ascii="Arial" w:hAnsi="Arial" w:cs="Arial"/>
                <w:spacing w:val="-4"/>
                <w:sz w:val="14"/>
                <w:szCs w:val="14"/>
              </w:rPr>
              <w:t>2,000,000</w:t>
            </w:r>
          </w:p>
        </w:tc>
      </w:tr>
      <w:tr w:rsidR="00206309" w:rsidRPr="00BF3E4E" w14:paraId="3854B0D6" w14:textId="77777777" w:rsidTr="000675D3">
        <w:tc>
          <w:tcPr>
            <w:tcW w:w="900" w:type="dxa"/>
            <w:shd w:val="clear" w:color="auto" w:fill="auto"/>
          </w:tcPr>
          <w:p w14:paraId="7F1E9422" w14:textId="483D6E0A" w:rsidR="00206309" w:rsidRPr="00406112" w:rsidRDefault="00206309" w:rsidP="00206309">
            <w:pPr>
              <w:spacing w:line="260" w:lineRule="exact"/>
              <w:ind w:left="540" w:right="-36" w:hanging="540"/>
              <w:jc w:val="center"/>
              <w:rPr>
                <w:rFonts w:ascii="Arial" w:hAnsi="Arial" w:cs="Arial"/>
                <w:spacing w:val="-4"/>
                <w:sz w:val="14"/>
                <w:szCs w:val="14"/>
              </w:rPr>
            </w:pPr>
            <w:r>
              <w:rPr>
                <w:rFonts w:ascii="Arial" w:hAnsi="Arial" w:cs="Arial"/>
                <w:spacing w:val="-4"/>
                <w:sz w:val="14"/>
                <w:szCs w:val="14"/>
              </w:rPr>
              <w:t>4</w:t>
            </w:r>
          </w:p>
        </w:tc>
        <w:tc>
          <w:tcPr>
            <w:tcW w:w="1080" w:type="dxa"/>
            <w:shd w:val="clear" w:color="auto" w:fill="auto"/>
          </w:tcPr>
          <w:p w14:paraId="5325C999" w14:textId="327BA378" w:rsidR="00206309" w:rsidRPr="00406112" w:rsidRDefault="00206309" w:rsidP="00206309">
            <w:pPr>
              <w:spacing w:line="260" w:lineRule="exact"/>
              <w:jc w:val="center"/>
              <w:rPr>
                <w:rFonts w:ascii="Arial" w:hAnsi="Arial" w:cs="Arial"/>
                <w:spacing w:val="-4"/>
                <w:sz w:val="14"/>
                <w:szCs w:val="14"/>
              </w:rPr>
            </w:pPr>
            <w:r>
              <w:rPr>
                <w:rFonts w:ascii="Arial" w:hAnsi="Arial" w:cs="Arial"/>
                <w:spacing w:val="-4"/>
                <w:sz w:val="14"/>
                <w:szCs w:val="14"/>
              </w:rPr>
              <w:t>3 years</w:t>
            </w:r>
          </w:p>
        </w:tc>
        <w:tc>
          <w:tcPr>
            <w:tcW w:w="1534" w:type="dxa"/>
            <w:shd w:val="clear" w:color="auto" w:fill="auto"/>
          </w:tcPr>
          <w:p w14:paraId="6BB3C620" w14:textId="1008539F" w:rsidR="00206309" w:rsidRPr="00406112" w:rsidRDefault="00206309" w:rsidP="00206309">
            <w:pPr>
              <w:spacing w:line="260" w:lineRule="exact"/>
              <w:jc w:val="center"/>
              <w:rPr>
                <w:rFonts w:ascii="Arial" w:hAnsi="Arial" w:cs="Arial"/>
                <w:spacing w:val="-4"/>
                <w:sz w:val="14"/>
                <w:szCs w:val="14"/>
                <w:cs/>
              </w:rPr>
            </w:pPr>
            <w:r>
              <w:rPr>
                <w:rFonts w:ascii="Arial" w:hAnsi="Arial" w:cs="Arial"/>
                <w:spacing w:val="-4"/>
                <w:sz w:val="14"/>
                <w:szCs w:val="14"/>
              </w:rPr>
              <w:t>2 September 2020</w:t>
            </w:r>
          </w:p>
        </w:tc>
        <w:tc>
          <w:tcPr>
            <w:tcW w:w="1530" w:type="dxa"/>
            <w:shd w:val="clear" w:color="auto" w:fill="auto"/>
          </w:tcPr>
          <w:p w14:paraId="6AC4A7C4" w14:textId="0C2F6C18" w:rsidR="00206309" w:rsidRPr="00406112" w:rsidRDefault="00206309" w:rsidP="00206309">
            <w:pPr>
              <w:spacing w:line="260" w:lineRule="exact"/>
              <w:jc w:val="center"/>
              <w:rPr>
                <w:rFonts w:ascii="Arial" w:hAnsi="Arial" w:cs="Arial"/>
                <w:spacing w:val="-4"/>
                <w:sz w:val="14"/>
                <w:szCs w:val="14"/>
                <w:cs/>
              </w:rPr>
            </w:pPr>
            <w:r>
              <w:rPr>
                <w:rFonts w:ascii="Arial" w:hAnsi="Arial" w:cs="Arial"/>
                <w:spacing w:val="-4"/>
                <w:sz w:val="14"/>
                <w:szCs w:val="14"/>
              </w:rPr>
              <w:t>2 September 2023</w:t>
            </w:r>
          </w:p>
        </w:tc>
        <w:tc>
          <w:tcPr>
            <w:tcW w:w="810" w:type="dxa"/>
            <w:shd w:val="clear" w:color="auto" w:fill="auto"/>
          </w:tcPr>
          <w:p w14:paraId="15650B02" w14:textId="046AAA64" w:rsidR="00206309" w:rsidRPr="00406112" w:rsidRDefault="00206309" w:rsidP="00206309">
            <w:pPr>
              <w:spacing w:line="260" w:lineRule="exact"/>
              <w:jc w:val="center"/>
              <w:rPr>
                <w:rFonts w:ascii="Arial" w:hAnsi="Arial" w:cs="Arial"/>
                <w:spacing w:val="-4"/>
                <w:sz w:val="14"/>
                <w:szCs w:val="14"/>
              </w:rPr>
            </w:pPr>
            <w:r>
              <w:rPr>
                <w:rFonts w:ascii="Arial" w:hAnsi="Arial" w:cs="Arial"/>
                <w:spacing w:val="-4"/>
                <w:sz w:val="14"/>
                <w:szCs w:val="14"/>
              </w:rPr>
              <w:t>4.00</w:t>
            </w:r>
          </w:p>
        </w:tc>
        <w:tc>
          <w:tcPr>
            <w:tcW w:w="1260" w:type="dxa"/>
            <w:shd w:val="clear" w:color="auto" w:fill="auto"/>
          </w:tcPr>
          <w:p w14:paraId="6064087E" w14:textId="1C6789AB" w:rsidR="00206309" w:rsidRPr="00406112" w:rsidRDefault="00206309" w:rsidP="00206309">
            <w:pPr>
              <w:tabs>
                <w:tab w:val="decimal" w:pos="792"/>
              </w:tabs>
              <w:spacing w:line="260" w:lineRule="exact"/>
              <w:jc w:val="both"/>
              <w:rPr>
                <w:rFonts w:ascii="Arial" w:hAnsi="Arial" w:cs="Arial"/>
                <w:spacing w:val="-4"/>
                <w:sz w:val="14"/>
                <w:szCs w:val="14"/>
              </w:rPr>
            </w:pPr>
            <w:r>
              <w:rPr>
                <w:rFonts w:ascii="Arial" w:hAnsi="Arial" w:cs="Arial"/>
                <w:spacing w:val="-4"/>
                <w:sz w:val="14"/>
                <w:szCs w:val="14"/>
              </w:rPr>
              <w:t>149</w:t>
            </w:r>
          </w:p>
        </w:tc>
        <w:tc>
          <w:tcPr>
            <w:tcW w:w="1080" w:type="dxa"/>
          </w:tcPr>
          <w:p w14:paraId="78A6AF86" w14:textId="2FD1835D" w:rsidR="00206309" w:rsidRPr="00406112" w:rsidRDefault="00206309" w:rsidP="00206309">
            <w:pPr>
              <w:tabs>
                <w:tab w:val="decimal" w:pos="795"/>
              </w:tabs>
              <w:spacing w:line="260" w:lineRule="exact"/>
              <w:jc w:val="both"/>
              <w:rPr>
                <w:rFonts w:ascii="Arial" w:hAnsi="Arial" w:cs="Arial"/>
                <w:spacing w:val="-4"/>
                <w:sz w:val="14"/>
                <w:szCs w:val="14"/>
              </w:rPr>
            </w:pPr>
            <w:r w:rsidRPr="00206309">
              <w:rPr>
                <w:rFonts w:ascii="Arial" w:hAnsi="Arial" w:cs="Arial" w:hint="cs"/>
                <w:spacing w:val="-4"/>
                <w:sz w:val="14"/>
                <w:szCs w:val="14"/>
              </w:rPr>
              <w:t>148,500</w:t>
            </w:r>
          </w:p>
        </w:tc>
        <w:tc>
          <w:tcPr>
            <w:tcW w:w="1080" w:type="dxa"/>
          </w:tcPr>
          <w:p w14:paraId="2DA89B25" w14:textId="1EF30532" w:rsidR="00206309" w:rsidRPr="00406112" w:rsidRDefault="00206309" w:rsidP="00206309">
            <w:pPr>
              <w:tabs>
                <w:tab w:val="decimal" w:pos="795"/>
              </w:tabs>
              <w:spacing w:line="260" w:lineRule="exact"/>
              <w:jc w:val="both"/>
              <w:rPr>
                <w:rFonts w:ascii="Arial" w:hAnsi="Arial" w:cs="Arial"/>
                <w:spacing w:val="-4"/>
                <w:sz w:val="14"/>
                <w:szCs w:val="14"/>
              </w:rPr>
            </w:pPr>
            <w:r>
              <w:rPr>
                <w:rFonts w:ascii="Arial" w:hAnsi="Arial" w:cs="Arial"/>
                <w:spacing w:val="-4"/>
                <w:sz w:val="14"/>
                <w:szCs w:val="14"/>
              </w:rPr>
              <w:t>148,500</w:t>
            </w:r>
          </w:p>
        </w:tc>
      </w:tr>
      <w:tr w:rsidR="00832BCD" w:rsidRPr="00BF3E4E" w14:paraId="671DAD62" w14:textId="77777777" w:rsidTr="000675D3">
        <w:tc>
          <w:tcPr>
            <w:tcW w:w="900" w:type="dxa"/>
            <w:shd w:val="clear" w:color="auto" w:fill="auto"/>
          </w:tcPr>
          <w:p w14:paraId="52198E26" w14:textId="63FBF6D8" w:rsidR="00832BCD" w:rsidRDefault="00832BCD" w:rsidP="00832BCD">
            <w:pPr>
              <w:spacing w:line="260" w:lineRule="exact"/>
              <w:ind w:left="540" w:right="-36" w:hanging="540"/>
              <w:jc w:val="center"/>
              <w:rPr>
                <w:rFonts w:ascii="Arial" w:hAnsi="Arial" w:cs="Arial"/>
                <w:spacing w:val="-4"/>
                <w:sz w:val="14"/>
                <w:szCs w:val="14"/>
              </w:rPr>
            </w:pPr>
            <w:r>
              <w:rPr>
                <w:rFonts w:ascii="Arial" w:hAnsi="Arial" w:cs="Arial"/>
                <w:spacing w:val="-4"/>
                <w:sz w:val="14"/>
                <w:szCs w:val="14"/>
              </w:rPr>
              <w:t>5</w:t>
            </w:r>
          </w:p>
        </w:tc>
        <w:tc>
          <w:tcPr>
            <w:tcW w:w="1080" w:type="dxa"/>
            <w:shd w:val="clear" w:color="auto" w:fill="auto"/>
          </w:tcPr>
          <w:p w14:paraId="396F1EA6" w14:textId="55F64939" w:rsidR="00832BCD" w:rsidRPr="00406112" w:rsidRDefault="00832BCD" w:rsidP="00390F65">
            <w:pPr>
              <w:spacing w:line="260" w:lineRule="exact"/>
              <w:ind w:left="-105" w:right="-105"/>
              <w:jc w:val="center"/>
              <w:rPr>
                <w:rFonts w:ascii="Arial" w:hAnsi="Arial" w:cs="Arial"/>
                <w:spacing w:val="-4"/>
                <w:sz w:val="14"/>
                <w:szCs w:val="14"/>
              </w:rPr>
            </w:pPr>
            <w:r>
              <w:rPr>
                <w:rFonts w:ascii="Arial" w:hAnsi="Arial" w:cs="Arial"/>
                <w:spacing w:val="-4"/>
                <w:sz w:val="14"/>
                <w:szCs w:val="14"/>
              </w:rPr>
              <w:t>3 years 6 month</w:t>
            </w:r>
            <w:r w:rsidR="00390F65">
              <w:rPr>
                <w:rFonts w:ascii="Arial" w:hAnsi="Arial" w:cs="Arial"/>
                <w:spacing w:val="-4"/>
                <w:sz w:val="14"/>
                <w:szCs w:val="14"/>
              </w:rPr>
              <w:t>s</w:t>
            </w:r>
          </w:p>
        </w:tc>
        <w:tc>
          <w:tcPr>
            <w:tcW w:w="1534" w:type="dxa"/>
            <w:shd w:val="clear" w:color="auto" w:fill="auto"/>
          </w:tcPr>
          <w:p w14:paraId="76F78DC9" w14:textId="1D0923F5" w:rsidR="00832BCD" w:rsidRDefault="00832BCD" w:rsidP="00832BCD">
            <w:pPr>
              <w:spacing w:line="260" w:lineRule="exact"/>
              <w:jc w:val="center"/>
              <w:rPr>
                <w:rFonts w:ascii="Arial" w:hAnsi="Arial" w:cs="Arial"/>
                <w:spacing w:val="-4"/>
                <w:sz w:val="14"/>
                <w:szCs w:val="14"/>
              </w:rPr>
            </w:pPr>
            <w:r>
              <w:rPr>
                <w:rFonts w:ascii="Arial" w:hAnsi="Arial" w:cs="Arial"/>
                <w:spacing w:val="-4"/>
                <w:sz w:val="14"/>
                <w:szCs w:val="14"/>
              </w:rPr>
              <w:t>2 September 2020</w:t>
            </w:r>
          </w:p>
        </w:tc>
        <w:tc>
          <w:tcPr>
            <w:tcW w:w="1530" w:type="dxa"/>
            <w:shd w:val="clear" w:color="auto" w:fill="auto"/>
          </w:tcPr>
          <w:p w14:paraId="12073CCD" w14:textId="7B592BC4" w:rsidR="00832BCD" w:rsidRDefault="00832BCD" w:rsidP="00832BCD">
            <w:pPr>
              <w:spacing w:line="260" w:lineRule="exact"/>
              <w:jc w:val="center"/>
              <w:rPr>
                <w:rFonts w:ascii="Arial" w:hAnsi="Arial" w:cs="Arial"/>
                <w:spacing w:val="-4"/>
                <w:sz w:val="14"/>
                <w:szCs w:val="14"/>
              </w:rPr>
            </w:pPr>
            <w:r>
              <w:rPr>
                <w:rFonts w:ascii="Arial" w:hAnsi="Arial" w:cs="Arial"/>
                <w:spacing w:val="-4"/>
                <w:sz w:val="14"/>
                <w:szCs w:val="14"/>
              </w:rPr>
              <w:t>2 March 2024</w:t>
            </w:r>
          </w:p>
        </w:tc>
        <w:tc>
          <w:tcPr>
            <w:tcW w:w="810" w:type="dxa"/>
            <w:shd w:val="clear" w:color="auto" w:fill="auto"/>
          </w:tcPr>
          <w:p w14:paraId="3AB443CA" w14:textId="02CAAD96" w:rsidR="00832BCD" w:rsidRPr="00406112" w:rsidRDefault="00832BCD" w:rsidP="00832BCD">
            <w:pPr>
              <w:spacing w:line="260" w:lineRule="exact"/>
              <w:jc w:val="center"/>
              <w:rPr>
                <w:rFonts w:ascii="Arial" w:hAnsi="Arial" w:cs="Arial"/>
                <w:spacing w:val="-4"/>
                <w:sz w:val="14"/>
                <w:szCs w:val="14"/>
              </w:rPr>
            </w:pPr>
            <w:r>
              <w:rPr>
                <w:rFonts w:ascii="Arial" w:hAnsi="Arial" w:cs="Arial"/>
                <w:spacing w:val="-4"/>
                <w:sz w:val="14"/>
                <w:szCs w:val="14"/>
              </w:rPr>
              <w:t>4.40</w:t>
            </w:r>
          </w:p>
        </w:tc>
        <w:tc>
          <w:tcPr>
            <w:tcW w:w="1260" w:type="dxa"/>
            <w:shd w:val="clear" w:color="auto" w:fill="auto"/>
          </w:tcPr>
          <w:p w14:paraId="30996284" w14:textId="1500CF97" w:rsidR="00832BCD" w:rsidRPr="00406112" w:rsidRDefault="00832BCD" w:rsidP="00832BCD">
            <w:pPr>
              <w:tabs>
                <w:tab w:val="decimal" w:pos="792"/>
              </w:tabs>
              <w:spacing w:line="260" w:lineRule="exact"/>
              <w:jc w:val="both"/>
              <w:rPr>
                <w:rFonts w:ascii="Arial" w:hAnsi="Arial" w:cs="Arial"/>
                <w:spacing w:val="-4"/>
                <w:sz w:val="14"/>
                <w:szCs w:val="14"/>
              </w:rPr>
            </w:pPr>
            <w:r>
              <w:rPr>
                <w:rFonts w:ascii="Arial" w:hAnsi="Arial" w:cs="Arial"/>
                <w:spacing w:val="-4"/>
                <w:sz w:val="14"/>
                <w:szCs w:val="14"/>
              </w:rPr>
              <w:t>1,849</w:t>
            </w:r>
          </w:p>
        </w:tc>
        <w:tc>
          <w:tcPr>
            <w:tcW w:w="1080" w:type="dxa"/>
          </w:tcPr>
          <w:p w14:paraId="07653C65" w14:textId="35BD732E" w:rsidR="00832BCD" w:rsidRPr="00406112" w:rsidRDefault="00A055EE" w:rsidP="00832BCD">
            <w:pPr>
              <w:tabs>
                <w:tab w:val="decimal" w:pos="795"/>
              </w:tabs>
              <w:spacing w:line="260" w:lineRule="exact"/>
              <w:jc w:val="both"/>
              <w:rPr>
                <w:rFonts w:ascii="Arial" w:hAnsi="Arial" w:cs="Arial"/>
                <w:spacing w:val="-4"/>
                <w:sz w:val="14"/>
                <w:szCs w:val="14"/>
              </w:rPr>
            </w:pPr>
            <w:r w:rsidRPr="0092307B">
              <w:rPr>
                <w:rFonts w:ascii="Arial" w:hAnsi="Arial" w:cs="Arial" w:hint="cs"/>
                <w:spacing w:val="-4"/>
                <w:sz w:val="14"/>
                <w:szCs w:val="14"/>
              </w:rPr>
              <w:t>1,848,800</w:t>
            </w:r>
          </w:p>
        </w:tc>
        <w:tc>
          <w:tcPr>
            <w:tcW w:w="1080" w:type="dxa"/>
          </w:tcPr>
          <w:p w14:paraId="51CAAB62" w14:textId="0164E800" w:rsidR="00832BCD" w:rsidRPr="00406112" w:rsidRDefault="00832BCD" w:rsidP="00832BCD">
            <w:pPr>
              <w:tabs>
                <w:tab w:val="decimal" w:pos="795"/>
              </w:tabs>
              <w:spacing w:line="260" w:lineRule="exact"/>
              <w:jc w:val="both"/>
              <w:rPr>
                <w:rFonts w:ascii="Arial" w:hAnsi="Arial" w:cs="Arial"/>
                <w:spacing w:val="-4"/>
                <w:sz w:val="14"/>
                <w:szCs w:val="14"/>
              </w:rPr>
            </w:pPr>
            <w:r>
              <w:rPr>
                <w:rFonts w:ascii="Arial" w:hAnsi="Arial" w:cs="Arial"/>
                <w:spacing w:val="-4"/>
                <w:sz w:val="14"/>
                <w:szCs w:val="14"/>
              </w:rPr>
              <w:t>1,848,800</w:t>
            </w:r>
          </w:p>
        </w:tc>
      </w:tr>
      <w:tr w:rsidR="00832BCD" w:rsidRPr="00BF3E4E" w14:paraId="56C4787B" w14:textId="77777777" w:rsidTr="000675D3">
        <w:tc>
          <w:tcPr>
            <w:tcW w:w="900" w:type="dxa"/>
            <w:shd w:val="clear" w:color="auto" w:fill="auto"/>
          </w:tcPr>
          <w:p w14:paraId="1BD4AD43" w14:textId="7FB3B5CB" w:rsidR="00832BCD" w:rsidRDefault="00832BCD" w:rsidP="00832BCD">
            <w:pPr>
              <w:spacing w:line="260" w:lineRule="exact"/>
              <w:ind w:left="540" w:right="-36" w:hanging="540"/>
              <w:jc w:val="center"/>
              <w:rPr>
                <w:rFonts w:ascii="Arial" w:hAnsi="Arial" w:cs="Arial"/>
                <w:spacing w:val="-4"/>
                <w:sz w:val="14"/>
                <w:szCs w:val="14"/>
              </w:rPr>
            </w:pPr>
            <w:r>
              <w:rPr>
                <w:rFonts w:ascii="Arial" w:hAnsi="Arial" w:cs="Arial"/>
                <w:spacing w:val="-4"/>
                <w:sz w:val="14"/>
                <w:szCs w:val="14"/>
              </w:rPr>
              <w:t>6</w:t>
            </w:r>
          </w:p>
        </w:tc>
        <w:tc>
          <w:tcPr>
            <w:tcW w:w="1080" w:type="dxa"/>
            <w:shd w:val="clear" w:color="auto" w:fill="auto"/>
          </w:tcPr>
          <w:p w14:paraId="4907AE45" w14:textId="6721AD18" w:rsidR="00832BCD" w:rsidRPr="00406112" w:rsidRDefault="00832BCD" w:rsidP="00832BCD">
            <w:pPr>
              <w:spacing w:line="260" w:lineRule="exact"/>
              <w:ind w:left="-203" w:right="-198"/>
              <w:jc w:val="center"/>
              <w:rPr>
                <w:rFonts w:ascii="Arial" w:hAnsi="Arial" w:cs="Arial"/>
                <w:spacing w:val="-4"/>
                <w:sz w:val="14"/>
                <w:szCs w:val="14"/>
              </w:rPr>
            </w:pPr>
            <w:r>
              <w:rPr>
                <w:rFonts w:ascii="Arial" w:hAnsi="Arial" w:cs="Arial"/>
                <w:spacing w:val="-4"/>
                <w:sz w:val="14"/>
                <w:szCs w:val="14"/>
              </w:rPr>
              <w:t>2 years</w:t>
            </w:r>
          </w:p>
        </w:tc>
        <w:tc>
          <w:tcPr>
            <w:tcW w:w="1534" w:type="dxa"/>
            <w:shd w:val="clear" w:color="auto" w:fill="auto"/>
          </w:tcPr>
          <w:p w14:paraId="46B5591E" w14:textId="4C0BC948" w:rsidR="00832BCD" w:rsidRDefault="00832BCD" w:rsidP="00832BCD">
            <w:pPr>
              <w:spacing w:line="260" w:lineRule="exact"/>
              <w:jc w:val="center"/>
              <w:rPr>
                <w:rFonts w:ascii="Arial" w:hAnsi="Arial" w:cs="Arial"/>
                <w:spacing w:val="-4"/>
                <w:sz w:val="14"/>
                <w:szCs w:val="14"/>
              </w:rPr>
            </w:pPr>
            <w:r>
              <w:rPr>
                <w:rFonts w:ascii="Arial" w:hAnsi="Arial" w:cs="Arial"/>
                <w:spacing w:val="-4"/>
                <w:sz w:val="14"/>
                <w:szCs w:val="14"/>
              </w:rPr>
              <w:t>30 September 2021</w:t>
            </w:r>
          </w:p>
        </w:tc>
        <w:tc>
          <w:tcPr>
            <w:tcW w:w="1530" w:type="dxa"/>
            <w:shd w:val="clear" w:color="auto" w:fill="auto"/>
          </w:tcPr>
          <w:p w14:paraId="3628BBC0" w14:textId="56251ED9" w:rsidR="00832BCD" w:rsidRDefault="00832BCD" w:rsidP="00832BCD">
            <w:pPr>
              <w:spacing w:line="260" w:lineRule="exact"/>
              <w:jc w:val="center"/>
              <w:rPr>
                <w:rFonts w:ascii="Arial" w:hAnsi="Arial" w:cs="Arial"/>
                <w:spacing w:val="-4"/>
                <w:sz w:val="14"/>
                <w:szCs w:val="14"/>
              </w:rPr>
            </w:pPr>
            <w:r>
              <w:rPr>
                <w:rFonts w:ascii="Arial" w:hAnsi="Arial" w:cs="Arial"/>
                <w:spacing w:val="-4"/>
                <w:sz w:val="14"/>
                <w:szCs w:val="14"/>
              </w:rPr>
              <w:t>30 September 2023</w:t>
            </w:r>
          </w:p>
        </w:tc>
        <w:tc>
          <w:tcPr>
            <w:tcW w:w="810" w:type="dxa"/>
            <w:shd w:val="clear" w:color="auto" w:fill="auto"/>
          </w:tcPr>
          <w:p w14:paraId="53B78526" w14:textId="25AEEBD4" w:rsidR="00832BCD" w:rsidRPr="00406112" w:rsidRDefault="00832BCD" w:rsidP="00832BCD">
            <w:pPr>
              <w:spacing w:line="260" w:lineRule="exact"/>
              <w:jc w:val="center"/>
              <w:rPr>
                <w:rFonts w:ascii="Arial" w:hAnsi="Arial" w:cs="Arial"/>
                <w:spacing w:val="-4"/>
                <w:sz w:val="14"/>
                <w:szCs w:val="14"/>
              </w:rPr>
            </w:pPr>
            <w:r>
              <w:rPr>
                <w:rFonts w:ascii="Arial" w:hAnsi="Arial" w:cs="Arial"/>
                <w:spacing w:val="-4"/>
                <w:sz w:val="14"/>
                <w:szCs w:val="14"/>
              </w:rPr>
              <w:t>3.70</w:t>
            </w:r>
          </w:p>
        </w:tc>
        <w:tc>
          <w:tcPr>
            <w:tcW w:w="1260" w:type="dxa"/>
            <w:shd w:val="clear" w:color="auto" w:fill="auto"/>
          </w:tcPr>
          <w:p w14:paraId="427BD8D3" w14:textId="23B045A7" w:rsidR="00832BCD" w:rsidRPr="00406112" w:rsidRDefault="00832BCD" w:rsidP="00832BCD">
            <w:pPr>
              <w:tabs>
                <w:tab w:val="decimal" w:pos="792"/>
              </w:tabs>
              <w:spacing w:line="260" w:lineRule="exact"/>
              <w:jc w:val="both"/>
              <w:rPr>
                <w:rFonts w:ascii="Arial" w:hAnsi="Arial" w:cs="Arial"/>
                <w:spacing w:val="-4"/>
                <w:sz w:val="14"/>
                <w:szCs w:val="14"/>
              </w:rPr>
            </w:pPr>
            <w:r>
              <w:rPr>
                <w:rFonts w:ascii="Arial" w:hAnsi="Arial" w:cs="Arial"/>
                <w:spacing w:val="-4"/>
                <w:sz w:val="14"/>
                <w:szCs w:val="14"/>
              </w:rPr>
              <w:t>500</w:t>
            </w:r>
          </w:p>
        </w:tc>
        <w:tc>
          <w:tcPr>
            <w:tcW w:w="1080" w:type="dxa"/>
          </w:tcPr>
          <w:p w14:paraId="2439DE36" w14:textId="478EDF72" w:rsidR="00832BCD" w:rsidRPr="00406112" w:rsidRDefault="004B2795" w:rsidP="00832BCD">
            <w:pPr>
              <w:tabs>
                <w:tab w:val="decimal" w:pos="795"/>
              </w:tabs>
              <w:spacing w:line="260" w:lineRule="exact"/>
              <w:jc w:val="both"/>
              <w:rPr>
                <w:rFonts w:ascii="Arial" w:hAnsi="Arial" w:cs="Arial"/>
                <w:spacing w:val="-4"/>
                <w:sz w:val="14"/>
                <w:szCs w:val="14"/>
              </w:rPr>
            </w:pPr>
            <w:r w:rsidRPr="0092307B">
              <w:rPr>
                <w:rFonts w:ascii="Arial" w:hAnsi="Arial" w:cs="Arial" w:hint="cs"/>
                <w:spacing w:val="-4"/>
                <w:sz w:val="14"/>
                <w:szCs w:val="14"/>
              </w:rPr>
              <w:t>500,000</w:t>
            </w:r>
          </w:p>
        </w:tc>
        <w:tc>
          <w:tcPr>
            <w:tcW w:w="1080" w:type="dxa"/>
          </w:tcPr>
          <w:p w14:paraId="5B0E8300" w14:textId="271A23A9" w:rsidR="00832BCD" w:rsidRPr="00406112" w:rsidRDefault="00832BCD" w:rsidP="00832BCD">
            <w:pPr>
              <w:tabs>
                <w:tab w:val="decimal" w:pos="795"/>
              </w:tabs>
              <w:spacing w:line="260" w:lineRule="exact"/>
              <w:jc w:val="both"/>
              <w:rPr>
                <w:rFonts w:ascii="Arial" w:hAnsi="Arial" w:cs="Arial"/>
                <w:spacing w:val="-4"/>
                <w:sz w:val="14"/>
                <w:szCs w:val="14"/>
              </w:rPr>
            </w:pPr>
            <w:r>
              <w:rPr>
                <w:rFonts w:ascii="Arial" w:hAnsi="Arial" w:cs="Arial"/>
                <w:spacing w:val="-4"/>
                <w:sz w:val="14"/>
                <w:szCs w:val="14"/>
              </w:rPr>
              <w:t>500,000</w:t>
            </w:r>
          </w:p>
        </w:tc>
      </w:tr>
      <w:tr w:rsidR="00832BCD" w:rsidRPr="00BF3E4E" w14:paraId="69634D3A" w14:textId="77777777" w:rsidTr="000675D3">
        <w:tc>
          <w:tcPr>
            <w:tcW w:w="900" w:type="dxa"/>
            <w:shd w:val="clear" w:color="auto" w:fill="auto"/>
          </w:tcPr>
          <w:p w14:paraId="127A5EEA" w14:textId="39E87E0E" w:rsidR="00832BCD" w:rsidRDefault="00832BCD" w:rsidP="00832BCD">
            <w:pPr>
              <w:spacing w:line="260" w:lineRule="exact"/>
              <w:ind w:left="540" w:right="-36" w:hanging="540"/>
              <w:jc w:val="center"/>
              <w:rPr>
                <w:rFonts w:ascii="Arial" w:hAnsi="Arial" w:cs="Arial"/>
                <w:spacing w:val="-4"/>
                <w:sz w:val="14"/>
                <w:szCs w:val="14"/>
              </w:rPr>
            </w:pPr>
            <w:r>
              <w:rPr>
                <w:rFonts w:ascii="Arial" w:hAnsi="Arial" w:cs="Arial"/>
                <w:spacing w:val="-4"/>
                <w:sz w:val="14"/>
                <w:szCs w:val="14"/>
              </w:rPr>
              <w:t>7</w:t>
            </w:r>
          </w:p>
        </w:tc>
        <w:tc>
          <w:tcPr>
            <w:tcW w:w="1080" w:type="dxa"/>
            <w:shd w:val="clear" w:color="auto" w:fill="auto"/>
          </w:tcPr>
          <w:p w14:paraId="7B97F831" w14:textId="4418A4EB" w:rsidR="00832BCD" w:rsidRPr="00406112" w:rsidRDefault="00832BCD" w:rsidP="00832BCD">
            <w:pPr>
              <w:spacing w:line="260" w:lineRule="exact"/>
              <w:ind w:left="-203" w:right="-198"/>
              <w:jc w:val="center"/>
              <w:rPr>
                <w:rFonts w:ascii="Arial" w:hAnsi="Arial" w:cs="Arial"/>
                <w:spacing w:val="-4"/>
                <w:sz w:val="14"/>
                <w:szCs w:val="14"/>
              </w:rPr>
            </w:pPr>
            <w:r>
              <w:rPr>
                <w:rFonts w:ascii="Arial" w:hAnsi="Arial" w:cs="Arial"/>
                <w:spacing w:val="-4"/>
                <w:sz w:val="14"/>
                <w:szCs w:val="14"/>
              </w:rPr>
              <w:t>2 years</w:t>
            </w:r>
          </w:p>
        </w:tc>
        <w:tc>
          <w:tcPr>
            <w:tcW w:w="1534" w:type="dxa"/>
            <w:shd w:val="clear" w:color="auto" w:fill="auto"/>
          </w:tcPr>
          <w:p w14:paraId="1019710E" w14:textId="23BCEBF0" w:rsidR="00832BCD" w:rsidRDefault="00832BCD" w:rsidP="00832BCD">
            <w:pPr>
              <w:spacing w:line="260" w:lineRule="exact"/>
              <w:jc w:val="center"/>
              <w:rPr>
                <w:rFonts w:ascii="Arial" w:hAnsi="Arial" w:cs="Arial"/>
                <w:spacing w:val="-4"/>
                <w:sz w:val="14"/>
                <w:szCs w:val="14"/>
              </w:rPr>
            </w:pPr>
            <w:r>
              <w:rPr>
                <w:rFonts w:ascii="Arial" w:hAnsi="Arial" w:cs="Arial"/>
                <w:spacing w:val="-4"/>
                <w:sz w:val="14"/>
                <w:szCs w:val="14"/>
              </w:rPr>
              <w:t>27 September 2022</w:t>
            </w:r>
          </w:p>
        </w:tc>
        <w:tc>
          <w:tcPr>
            <w:tcW w:w="1530" w:type="dxa"/>
            <w:shd w:val="clear" w:color="auto" w:fill="auto"/>
          </w:tcPr>
          <w:p w14:paraId="3B12E64D" w14:textId="134277AB" w:rsidR="00832BCD" w:rsidRDefault="00832BCD" w:rsidP="00832BCD">
            <w:pPr>
              <w:spacing w:line="260" w:lineRule="exact"/>
              <w:jc w:val="center"/>
              <w:rPr>
                <w:rFonts w:ascii="Arial" w:hAnsi="Arial" w:cs="Arial"/>
                <w:spacing w:val="-4"/>
                <w:sz w:val="14"/>
                <w:szCs w:val="14"/>
              </w:rPr>
            </w:pPr>
            <w:r>
              <w:rPr>
                <w:rFonts w:ascii="Arial" w:hAnsi="Arial" w:cs="Arial"/>
                <w:spacing w:val="-4"/>
                <w:sz w:val="14"/>
                <w:szCs w:val="14"/>
              </w:rPr>
              <w:t>27 September 2024</w:t>
            </w:r>
          </w:p>
        </w:tc>
        <w:tc>
          <w:tcPr>
            <w:tcW w:w="810" w:type="dxa"/>
            <w:shd w:val="clear" w:color="auto" w:fill="auto"/>
          </w:tcPr>
          <w:p w14:paraId="5F19E4FF" w14:textId="216B10D5" w:rsidR="00832BCD" w:rsidRPr="00406112" w:rsidRDefault="00832BCD" w:rsidP="00832BCD">
            <w:pPr>
              <w:spacing w:line="260" w:lineRule="exact"/>
              <w:jc w:val="center"/>
              <w:rPr>
                <w:rFonts w:ascii="Arial" w:hAnsi="Arial" w:cs="Arial"/>
                <w:spacing w:val="-4"/>
                <w:sz w:val="14"/>
                <w:szCs w:val="14"/>
              </w:rPr>
            </w:pPr>
            <w:r>
              <w:rPr>
                <w:rFonts w:ascii="Arial" w:hAnsi="Arial" w:cs="Arial"/>
                <w:spacing w:val="-4"/>
                <w:sz w:val="14"/>
                <w:szCs w:val="14"/>
              </w:rPr>
              <w:t>3.20</w:t>
            </w:r>
          </w:p>
        </w:tc>
        <w:tc>
          <w:tcPr>
            <w:tcW w:w="1260" w:type="dxa"/>
            <w:shd w:val="clear" w:color="auto" w:fill="auto"/>
          </w:tcPr>
          <w:p w14:paraId="7F730058" w14:textId="5251D23F" w:rsidR="00832BCD" w:rsidRPr="00406112" w:rsidRDefault="00832BCD" w:rsidP="00832BCD">
            <w:pPr>
              <w:tabs>
                <w:tab w:val="decimal" w:pos="792"/>
              </w:tabs>
              <w:spacing w:line="260" w:lineRule="exact"/>
              <w:jc w:val="both"/>
              <w:rPr>
                <w:rFonts w:ascii="Arial" w:hAnsi="Arial" w:cs="Arial"/>
                <w:spacing w:val="-4"/>
                <w:sz w:val="14"/>
                <w:szCs w:val="14"/>
              </w:rPr>
            </w:pPr>
            <w:r>
              <w:rPr>
                <w:rFonts w:ascii="Arial" w:hAnsi="Arial" w:cs="Arial"/>
                <w:spacing w:val="-4"/>
                <w:sz w:val="14"/>
                <w:szCs w:val="14"/>
              </w:rPr>
              <w:t>625</w:t>
            </w:r>
          </w:p>
        </w:tc>
        <w:tc>
          <w:tcPr>
            <w:tcW w:w="1080" w:type="dxa"/>
          </w:tcPr>
          <w:p w14:paraId="79E13DE1" w14:textId="62AC2A27" w:rsidR="00832BCD" w:rsidRPr="00406112" w:rsidRDefault="00D32399" w:rsidP="00BE3BC2">
            <w:pPr>
              <w:tabs>
                <w:tab w:val="decimal" w:pos="795"/>
              </w:tabs>
              <w:spacing w:line="260" w:lineRule="exact"/>
              <w:jc w:val="both"/>
              <w:rPr>
                <w:rFonts w:ascii="Arial" w:hAnsi="Arial" w:cs="Arial"/>
                <w:spacing w:val="-4"/>
                <w:sz w:val="14"/>
                <w:szCs w:val="14"/>
              </w:rPr>
            </w:pPr>
            <w:r w:rsidRPr="0092307B">
              <w:rPr>
                <w:rFonts w:ascii="Arial" w:hAnsi="Arial" w:cs="Arial" w:hint="cs"/>
                <w:spacing w:val="-4"/>
                <w:sz w:val="14"/>
                <w:szCs w:val="14"/>
              </w:rPr>
              <w:t>625,000</w:t>
            </w:r>
          </w:p>
        </w:tc>
        <w:tc>
          <w:tcPr>
            <w:tcW w:w="1080" w:type="dxa"/>
          </w:tcPr>
          <w:p w14:paraId="510FE224" w14:textId="6A575A6A" w:rsidR="00832BCD" w:rsidRPr="00406112" w:rsidRDefault="00832BCD" w:rsidP="00BE3BC2">
            <w:pPr>
              <w:tabs>
                <w:tab w:val="decimal" w:pos="795"/>
              </w:tabs>
              <w:spacing w:line="260" w:lineRule="exact"/>
              <w:jc w:val="both"/>
              <w:rPr>
                <w:rFonts w:ascii="Arial" w:hAnsi="Arial" w:cs="Arial"/>
                <w:spacing w:val="-4"/>
                <w:sz w:val="14"/>
                <w:szCs w:val="14"/>
              </w:rPr>
            </w:pPr>
            <w:r>
              <w:rPr>
                <w:rFonts w:ascii="Arial" w:hAnsi="Arial" w:cs="Arial"/>
                <w:spacing w:val="-4"/>
                <w:sz w:val="14"/>
                <w:szCs w:val="14"/>
              </w:rPr>
              <w:t>-</w:t>
            </w:r>
          </w:p>
        </w:tc>
      </w:tr>
      <w:tr w:rsidR="00D32399" w:rsidRPr="00BF3E4E" w14:paraId="71CC59AE" w14:textId="77777777" w:rsidTr="000675D3">
        <w:tc>
          <w:tcPr>
            <w:tcW w:w="900" w:type="dxa"/>
            <w:shd w:val="clear" w:color="auto" w:fill="auto"/>
          </w:tcPr>
          <w:p w14:paraId="5501B617" w14:textId="4799693D" w:rsidR="00D32399" w:rsidRDefault="00D32399" w:rsidP="00D32399">
            <w:pPr>
              <w:spacing w:line="260" w:lineRule="exact"/>
              <w:ind w:left="540" w:right="-36" w:hanging="540"/>
              <w:jc w:val="center"/>
              <w:rPr>
                <w:rFonts w:ascii="Arial" w:hAnsi="Arial" w:cs="Arial"/>
                <w:spacing w:val="-4"/>
                <w:sz w:val="14"/>
                <w:szCs w:val="14"/>
              </w:rPr>
            </w:pPr>
            <w:r>
              <w:rPr>
                <w:rFonts w:ascii="Arial" w:hAnsi="Arial" w:cs="Arial"/>
                <w:spacing w:val="-4"/>
                <w:sz w:val="14"/>
                <w:szCs w:val="14"/>
              </w:rPr>
              <w:t>8</w:t>
            </w:r>
          </w:p>
        </w:tc>
        <w:tc>
          <w:tcPr>
            <w:tcW w:w="1080" w:type="dxa"/>
            <w:shd w:val="clear" w:color="auto" w:fill="auto"/>
          </w:tcPr>
          <w:p w14:paraId="3DB37AE7" w14:textId="5AC205D8" w:rsidR="00D32399" w:rsidRDefault="00D32399" w:rsidP="00D32399">
            <w:pPr>
              <w:spacing w:line="260" w:lineRule="exact"/>
              <w:ind w:left="-203" w:right="-198"/>
              <w:jc w:val="center"/>
              <w:rPr>
                <w:rFonts w:ascii="Arial" w:hAnsi="Arial" w:cs="Arial"/>
                <w:spacing w:val="-4"/>
                <w:sz w:val="14"/>
                <w:szCs w:val="14"/>
              </w:rPr>
            </w:pPr>
            <w:r>
              <w:rPr>
                <w:rFonts w:ascii="Arial" w:hAnsi="Arial" w:cs="Arial"/>
                <w:spacing w:val="-4"/>
                <w:sz w:val="14"/>
                <w:szCs w:val="14"/>
              </w:rPr>
              <w:t>5 years</w:t>
            </w:r>
          </w:p>
        </w:tc>
        <w:tc>
          <w:tcPr>
            <w:tcW w:w="1534" w:type="dxa"/>
            <w:shd w:val="clear" w:color="auto" w:fill="auto"/>
          </w:tcPr>
          <w:p w14:paraId="297ED4FF" w14:textId="0AC2285C" w:rsidR="00D32399" w:rsidRDefault="00D32399" w:rsidP="00D32399">
            <w:pPr>
              <w:spacing w:line="260" w:lineRule="exact"/>
              <w:jc w:val="center"/>
              <w:rPr>
                <w:rFonts w:ascii="Arial" w:hAnsi="Arial" w:cs="Arial"/>
                <w:spacing w:val="-4"/>
                <w:sz w:val="14"/>
                <w:szCs w:val="14"/>
              </w:rPr>
            </w:pPr>
            <w:r>
              <w:rPr>
                <w:rFonts w:ascii="Arial" w:hAnsi="Arial" w:cs="Arial"/>
                <w:spacing w:val="-4"/>
                <w:sz w:val="14"/>
                <w:szCs w:val="14"/>
              </w:rPr>
              <w:t xml:space="preserve">7 </w:t>
            </w:r>
            <w:r w:rsidR="00FF64BC">
              <w:rPr>
                <w:rFonts w:ascii="Arial" w:hAnsi="Arial" w:cs="Arial"/>
                <w:spacing w:val="-4"/>
                <w:sz w:val="14"/>
                <w:szCs w:val="14"/>
              </w:rPr>
              <w:t>Octo</w:t>
            </w:r>
            <w:r>
              <w:rPr>
                <w:rFonts w:ascii="Arial" w:hAnsi="Arial" w:cs="Arial"/>
                <w:spacing w:val="-4"/>
                <w:sz w:val="14"/>
                <w:szCs w:val="14"/>
              </w:rPr>
              <w:t>ber 2022</w:t>
            </w:r>
          </w:p>
        </w:tc>
        <w:tc>
          <w:tcPr>
            <w:tcW w:w="1530" w:type="dxa"/>
            <w:shd w:val="clear" w:color="auto" w:fill="auto"/>
          </w:tcPr>
          <w:p w14:paraId="01BE15C1" w14:textId="1903C002" w:rsidR="00D32399" w:rsidRDefault="00D32399" w:rsidP="00D32399">
            <w:pPr>
              <w:spacing w:line="260" w:lineRule="exact"/>
              <w:jc w:val="center"/>
              <w:rPr>
                <w:rFonts w:ascii="Arial" w:hAnsi="Arial" w:cs="Arial"/>
                <w:spacing w:val="-4"/>
                <w:sz w:val="14"/>
                <w:szCs w:val="14"/>
              </w:rPr>
            </w:pPr>
            <w:r>
              <w:rPr>
                <w:rFonts w:ascii="Arial" w:hAnsi="Arial" w:cs="Arial"/>
                <w:spacing w:val="-4"/>
                <w:sz w:val="14"/>
                <w:szCs w:val="14"/>
              </w:rPr>
              <w:t xml:space="preserve">7 </w:t>
            </w:r>
            <w:r w:rsidR="00FF64BC">
              <w:rPr>
                <w:rFonts w:ascii="Arial" w:hAnsi="Arial" w:cs="Arial"/>
                <w:spacing w:val="-4"/>
                <w:sz w:val="14"/>
                <w:szCs w:val="14"/>
              </w:rPr>
              <w:t>Octo</w:t>
            </w:r>
            <w:r w:rsidR="008B02C8">
              <w:rPr>
                <w:rFonts w:ascii="Arial" w:hAnsi="Arial" w:cs="Arial"/>
                <w:spacing w:val="-4"/>
                <w:sz w:val="14"/>
                <w:szCs w:val="14"/>
              </w:rPr>
              <w:t>b</w:t>
            </w:r>
            <w:r>
              <w:rPr>
                <w:rFonts w:ascii="Arial" w:hAnsi="Arial" w:cs="Arial"/>
                <w:spacing w:val="-4"/>
                <w:sz w:val="14"/>
                <w:szCs w:val="14"/>
              </w:rPr>
              <w:t>er 202</w:t>
            </w:r>
            <w:r w:rsidR="008B02C8">
              <w:rPr>
                <w:rFonts w:ascii="Arial" w:hAnsi="Arial" w:cs="Arial"/>
                <w:spacing w:val="-4"/>
                <w:sz w:val="14"/>
                <w:szCs w:val="14"/>
              </w:rPr>
              <w:t>5</w:t>
            </w:r>
          </w:p>
        </w:tc>
        <w:tc>
          <w:tcPr>
            <w:tcW w:w="810" w:type="dxa"/>
            <w:shd w:val="clear" w:color="auto" w:fill="auto"/>
          </w:tcPr>
          <w:p w14:paraId="74553BCA" w14:textId="7DACA4CD" w:rsidR="00D32399" w:rsidRDefault="008B02C8" w:rsidP="00D32399">
            <w:pPr>
              <w:spacing w:line="260" w:lineRule="exact"/>
              <w:jc w:val="center"/>
              <w:rPr>
                <w:rFonts w:ascii="Arial" w:hAnsi="Arial" w:cs="Arial"/>
                <w:spacing w:val="-4"/>
                <w:sz w:val="14"/>
                <w:szCs w:val="14"/>
              </w:rPr>
            </w:pPr>
            <w:r>
              <w:rPr>
                <w:rFonts w:ascii="Arial" w:hAnsi="Arial" w:cs="Arial"/>
                <w:spacing w:val="-4"/>
                <w:sz w:val="14"/>
                <w:szCs w:val="14"/>
              </w:rPr>
              <w:t>4.10</w:t>
            </w:r>
          </w:p>
        </w:tc>
        <w:tc>
          <w:tcPr>
            <w:tcW w:w="1260" w:type="dxa"/>
            <w:shd w:val="clear" w:color="auto" w:fill="auto"/>
          </w:tcPr>
          <w:p w14:paraId="04E3BACF" w14:textId="03D75768" w:rsidR="00D32399" w:rsidRDefault="008B02C8" w:rsidP="00D32399">
            <w:pPr>
              <w:tabs>
                <w:tab w:val="decimal" w:pos="792"/>
              </w:tabs>
              <w:spacing w:line="260" w:lineRule="exact"/>
              <w:jc w:val="both"/>
              <w:rPr>
                <w:rFonts w:ascii="Arial" w:hAnsi="Arial" w:cs="Arial"/>
                <w:spacing w:val="-4"/>
                <w:sz w:val="14"/>
                <w:szCs w:val="14"/>
              </w:rPr>
            </w:pPr>
            <w:r>
              <w:rPr>
                <w:rFonts w:ascii="Arial" w:hAnsi="Arial" w:cs="Arial"/>
                <w:spacing w:val="-4"/>
                <w:sz w:val="14"/>
                <w:szCs w:val="14"/>
              </w:rPr>
              <w:t>3,37</w:t>
            </w:r>
            <w:r w:rsidR="00D32399">
              <w:rPr>
                <w:rFonts w:ascii="Arial" w:hAnsi="Arial" w:cs="Arial"/>
                <w:spacing w:val="-4"/>
                <w:sz w:val="14"/>
                <w:szCs w:val="14"/>
              </w:rPr>
              <w:t>5</w:t>
            </w:r>
          </w:p>
        </w:tc>
        <w:tc>
          <w:tcPr>
            <w:tcW w:w="1080" w:type="dxa"/>
          </w:tcPr>
          <w:p w14:paraId="2F825C82" w14:textId="1E19043A" w:rsidR="00D32399" w:rsidRPr="0092307B" w:rsidRDefault="00BE3BC2" w:rsidP="00D32399">
            <w:pPr>
              <w:pBdr>
                <w:bottom w:val="single" w:sz="4" w:space="1" w:color="auto"/>
              </w:pBdr>
              <w:tabs>
                <w:tab w:val="decimal" w:pos="795"/>
              </w:tabs>
              <w:spacing w:line="260" w:lineRule="exact"/>
              <w:jc w:val="both"/>
              <w:rPr>
                <w:rFonts w:ascii="Arial" w:hAnsi="Arial" w:cs="Arial"/>
                <w:spacing w:val="-4"/>
                <w:sz w:val="14"/>
                <w:szCs w:val="14"/>
              </w:rPr>
            </w:pPr>
            <w:r w:rsidRPr="0092307B">
              <w:rPr>
                <w:rFonts w:ascii="Arial" w:hAnsi="Arial" w:cs="Arial"/>
                <w:spacing w:val="-4"/>
                <w:sz w:val="14"/>
                <w:szCs w:val="14"/>
              </w:rPr>
              <w:t>3,37</w:t>
            </w:r>
            <w:r w:rsidR="00D32399" w:rsidRPr="0092307B">
              <w:rPr>
                <w:rFonts w:ascii="Arial" w:hAnsi="Arial" w:cs="Arial" w:hint="cs"/>
                <w:spacing w:val="-4"/>
                <w:sz w:val="14"/>
                <w:szCs w:val="14"/>
              </w:rPr>
              <w:t>5,000</w:t>
            </w:r>
          </w:p>
        </w:tc>
        <w:tc>
          <w:tcPr>
            <w:tcW w:w="1080" w:type="dxa"/>
          </w:tcPr>
          <w:p w14:paraId="3723C1BE" w14:textId="42C4F3FC" w:rsidR="00D32399" w:rsidRDefault="00D32399" w:rsidP="00D32399">
            <w:pPr>
              <w:pBdr>
                <w:bottom w:val="single" w:sz="4" w:space="1" w:color="auto"/>
              </w:pBdr>
              <w:tabs>
                <w:tab w:val="decimal" w:pos="795"/>
              </w:tabs>
              <w:spacing w:line="260" w:lineRule="exact"/>
              <w:jc w:val="both"/>
              <w:rPr>
                <w:rFonts w:ascii="Arial" w:hAnsi="Arial" w:cs="Arial"/>
                <w:spacing w:val="-4"/>
                <w:sz w:val="14"/>
                <w:szCs w:val="14"/>
              </w:rPr>
            </w:pPr>
            <w:r>
              <w:rPr>
                <w:rFonts w:ascii="Arial" w:hAnsi="Arial" w:cs="Arial"/>
                <w:spacing w:val="-4"/>
                <w:sz w:val="14"/>
                <w:szCs w:val="14"/>
              </w:rPr>
              <w:t>-</w:t>
            </w:r>
          </w:p>
        </w:tc>
      </w:tr>
      <w:tr w:rsidR="0055502E" w:rsidRPr="00BF3E4E" w14:paraId="6E1DC281" w14:textId="77777777" w:rsidTr="00A06720">
        <w:tc>
          <w:tcPr>
            <w:tcW w:w="7114" w:type="dxa"/>
            <w:gridSpan w:val="6"/>
          </w:tcPr>
          <w:p w14:paraId="2410C5C7" w14:textId="77777777" w:rsidR="0055502E" w:rsidRPr="00406112" w:rsidRDefault="0055502E" w:rsidP="0055502E">
            <w:pPr>
              <w:spacing w:line="260" w:lineRule="exact"/>
              <w:rPr>
                <w:rFonts w:ascii="Arial" w:hAnsi="Arial" w:cs="Arial"/>
                <w:spacing w:val="-4"/>
                <w:sz w:val="14"/>
                <w:szCs w:val="14"/>
              </w:rPr>
            </w:pPr>
            <w:r w:rsidRPr="00406112">
              <w:rPr>
                <w:rFonts w:ascii="Arial" w:hAnsi="Arial" w:cs="Arial"/>
                <w:spacing w:val="-4"/>
                <w:sz w:val="14"/>
                <w:szCs w:val="14"/>
              </w:rPr>
              <w:t>Total debentures - face value</w:t>
            </w:r>
          </w:p>
        </w:tc>
        <w:tc>
          <w:tcPr>
            <w:tcW w:w="1080" w:type="dxa"/>
          </w:tcPr>
          <w:p w14:paraId="32803A70" w14:textId="7F434194" w:rsidR="0055502E" w:rsidRPr="00406112" w:rsidRDefault="0055502E" w:rsidP="0055502E">
            <w:pPr>
              <w:tabs>
                <w:tab w:val="decimal" w:pos="795"/>
              </w:tabs>
              <w:spacing w:line="260" w:lineRule="exact"/>
              <w:jc w:val="both"/>
              <w:rPr>
                <w:rFonts w:ascii="Arial" w:hAnsi="Arial" w:cs="Arial"/>
                <w:spacing w:val="-4"/>
                <w:sz w:val="14"/>
                <w:szCs w:val="14"/>
              </w:rPr>
            </w:pPr>
            <w:r w:rsidRPr="0092307B">
              <w:rPr>
                <w:rFonts w:ascii="Arial" w:hAnsi="Arial" w:cs="Arial" w:hint="cs"/>
                <w:spacing w:val="-4"/>
                <w:sz w:val="14"/>
                <w:szCs w:val="14"/>
              </w:rPr>
              <w:t>8,497,300</w:t>
            </w:r>
          </w:p>
        </w:tc>
        <w:tc>
          <w:tcPr>
            <w:tcW w:w="1080" w:type="dxa"/>
          </w:tcPr>
          <w:p w14:paraId="7C4E97AD" w14:textId="6FB96F4B" w:rsidR="0055502E" w:rsidRPr="00406112" w:rsidRDefault="0055502E" w:rsidP="0055502E">
            <w:pPr>
              <w:tabs>
                <w:tab w:val="decimal" w:pos="795"/>
              </w:tabs>
              <w:spacing w:line="260" w:lineRule="exact"/>
              <w:jc w:val="both"/>
              <w:rPr>
                <w:rFonts w:ascii="Arial" w:hAnsi="Arial" w:cs="Arial"/>
                <w:spacing w:val="-4"/>
                <w:sz w:val="14"/>
                <w:szCs w:val="14"/>
              </w:rPr>
            </w:pPr>
            <w:r w:rsidRPr="00C03F50">
              <w:rPr>
                <w:rFonts w:ascii="Arial" w:hAnsi="Arial" w:cs="Arial"/>
                <w:spacing w:val="-4"/>
                <w:sz w:val="14"/>
                <w:szCs w:val="14"/>
              </w:rPr>
              <w:t>6,195,300</w:t>
            </w:r>
          </w:p>
        </w:tc>
      </w:tr>
      <w:tr w:rsidR="0055502E" w:rsidRPr="00BF3E4E" w14:paraId="100B858A" w14:textId="77777777" w:rsidTr="00A06720">
        <w:tc>
          <w:tcPr>
            <w:tcW w:w="5854" w:type="dxa"/>
            <w:gridSpan w:val="5"/>
          </w:tcPr>
          <w:p w14:paraId="06BBB60B" w14:textId="77777777" w:rsidR="0055502E" w:rsidRPr="00406112" w:rsidRDefault="0055502E" w:rsidP="0055502E">
            <w:pPr>
              <w:spacing w:line="260" w:lineRule="exact"/>
              <w:rPr>
                <w:rFonts w:ascii="Arial" w:hAnsi="Arial" w:cs="Arial"/>
                <w:spacing w:val="-4"/>
                <w:sz w:val="14"/>
                <w:szCs w:val="14"/>
              </w:rPr>
            </w:pPr>
            <w:r w:rsidRPr="00406112">
              <w:rPr>
                <w:rFonts w:ascii="Arial" w:hAnsi="Arial" w:cs="Arial"/>
                <w:sz w:val="14"/>
                <w:szCs w:val="14"/>
              </w:rPr>
              <w:t xml:space="preserve">Less: </w:t>
            </w:r>
            <w:r w:rsidRPr="00406112">
              <w:rPr>
                <w:rFonts w:ascii="Arial" w:hAnsi="Arial" w:cs="Arial"/>
                <w:spacing w:val="-4"/>
                <w:sz w:val="14"/>
                <w:szCs w:val="14"/>
              </w:rPr>
              <w:t>Deferred financial fee</w:t>
            </w:r>
          </w:p>
        </w:tc>
        <w:tc>
          <w:tcPr>
            <w:tcW w:w="1260" w:type="dxa"/>
          </w:tcPr>
          <w:p w14:paraId="6A437C1D" w14:textId="005B3370" w:rsidR="0055502E" w:rsidRPr="00406112" w:rsidRDefault="0055502E" w:rsidP="0055502E">
            <w:pPr>
              <w:tabs>
                <w:tab w:val="decimal" w:pos="1354"/>
              </w:tabs>
              <w:spacing w:line="260" w:lineRule="exact"/>
              <w:jc w:val="both"/>
              <w:rPr>
                <w:rFonts w:ascii="Arial" w:hAnsi="Arial" w:cs="Arial"/>
                <w:spacing w:val="-4"/>
                <w:sz w:val="14"/>
                <w:szCs w:val="14"/>
              </w:rPr>
            </w:pPr>
          </w:p>
        </w:tc>
        <w:tc>
          <w:tcPr>
            <w:tcW w:w="1080" w:type="dxa"/>
          </w:tcPr>
          <w:p w14:paraId="39FD669D" w14:textId="45D0FEF8" w:rsidR="0055502E" w:rsidRPr="00406112" w:rsidRDefault="006B3D35" w:rsidP="0055502E">
            <w:pPr>
              <w:pBdr>
                <w:bottom w:val="single" w:sz="4" w:space="1" w:color="auto"/>
              </w:pBdr>
              <w:tabs>
                <w:tab w:val="decimal" w:pos="795"/>
              </w:tabs>
              <w:spacing w:line="260" w:lineRule="exact"/>
              <w:jc w:val="both"/>
              <w:rPr>
                <w:rFonts w:ascii="Arial" w:hAnsi="Arial" w:cs="Arial"/>
                <w:spacing w:val="-4"/>
                <w:sz w:val="14"/>
                <w:szCs w:val="14"/>
              </w:rPr>
            </w:pPr>
            <w:r w:rsidRPr="0092307B">
              <w:rPr>
                <w:rFonts w:ascii="Arial" w:hAnsi="Arial" w:cs="Arial" w:hint="cs"/>
                <w:spacing w:val="-4"/>
                <w:sz w:val="14"/>
                <w:szCs w:val="14"/>
              </w:rPr>
              <w:t>(23,12</w:t>
            </w:r>
            <w:r w:rsidRPr="0092307B">
              <w:rPr>
                <w:rFonts w:ascii="Arial" w:hAnsi="Arial" w:cs="Arial"/>
                <w:spacing w:val="-4"/>
                <w:sz w:val="14"/>
                <w:szCs w:val="14"/>
              </w:rPr>
              <w:t>9</w:t>
            </w:r>
            <w:r w:rsidRPr="0092307B">
              <w:rPr>
                <w:rFonts w:ascii="Arial" w:hAnsi="Arial" w:cs="Arial" w:hint="cs"/>
                <w:spacing w:val="-4"/>
                <w:sz w:val="14"/>
                <w:szCs w:val="14"/>
              </w:rPr>
              <w:t>)</w:t>
            </w:r>
          </w:p>
        </w:tc>
        <w:tc>
          <w:tcPr>
            <w:tcW w:w="1080" w:type="dxa"/>
          </w:tcPr>
          <w:p w14:paraId="49565519" w14:textId="6E9B3861" w:rsidR="0055502E" w:rsidRPr="00406112" w:rsidRDefault="0055502E" w:rsidP="0055502E">
            <w:pPr>
              <w:pBdr>
                <w:bottom w:val="single" w:sz="4" w:space="1" w:color="auto"/>
              </w:pBdr>
              <w:tabs>
                <w:tab w:val="decimal" w:pos="795"/>
              </w:tabs>
              <w:spacing w:line="260" w:lineRule="exact"/>
              <w:jc w:val="both"/>
              <w:rPr>
                <w:rFonts w:ascii="Arial" w:hAnsi="Arial" w:cs="Arial"/>
                <w:spacing w:val="-4"/>
                <w:sz w:val="14"/>
                <w:szCs w:val="14"/>
              </w:rPr>
            </w:pPr>
            <w:r w:rsidRPr="00C03F50">
              <w:rPr>
                <w:rFonts w:ascii="Arial" w:hAnsi="Arial" w:cs="Arial"/>
                <w:spacing w:val="-4"/>
                <w:sz w:val="14"/>
                <w:szCs w:val="14"/>
              </w:rPr>
              <w:t>(13,46</w:t>
            </w:r>
            <w:r w:rsidRPr="00C03F50">
              <w:rPr>
                <w:rFonts w:ascii="Arial" w:hAnsi="Arial" w:cs="Arial" w:hint="cs"/>
                <w:spacing w:val="-4"/>
                <w:sz w:val="14"/>
                <w:szCs w:val="14"/>
                <w:cs/>
              </w:rPr>
              <w:t>8</w:t>
            </w:r>
            <w:r w:rsidRPr="00C03F50">
              <w:rPr>
                <w:rFonts w:ascii="Arial" w:hAnsi="Arial" w:cs="Arial"/>
                <w:spacing w:val="-4"/>
                <w:sz w:val="14"/>
                <w:szCs w:val="14"/>
              </w:rPr>
              <w:t>)</w:t>
            </w:r>
          </w:p>
        </w:tc>
      </w:tr>
      <w:tr w:rsidR="0092307B" w:rsidRPr="00BF3E4E" w14:paraId="45D7A6FD" w14:textId="77777777" w:rsidTr="00A06720">
        <w:tc>
          <w:tcPr>
            <w:tcW w:w="5854" w:type="dxa"/>
            <w:gridSpan w:val="5"/>
          </w:tcPr>
          <w:p w14:paraId="250EB05D" w14:textId="77777777" w:rsidR="0092307B" w:rsidRPr="00406112" w:rsidRDefault="0092307B" w:rsidP="0092307B">
            <w:pPr>
              <w:spacing w:line="260" w:lineRule="exact"/>
              <w:rPr>
                <w:rFonts w:ascii="Arial" w:hAnsi="Arial" w:cs="Arial"/>
                <w:spacing w:val="-4"/>
                <w:sz w:val="14"/>
                <w:szCs w:val="14"/>
              </w:rPr>
            </w:pPr>
            <w:r w:rsidRPr="00406112">
              <w:rPr>
                <w:rFonts w:ascii="Arial" w:hAnsi="Arial" w:cs="Arial"/>
                <w:sz w:val="14"/>
                <w:szCs w:val="14"/>
              </w:rPr>
              <w:t>Total debentures</w:t>
            </w:r>
            <w:r w:rsidRPr="00406112">
              <w:rPr>
                <w:rFonts w:ascii="Arial" w:hAnsi="Arial" w:cs="Arial"/>
                <w:sz w:val="14"/>
                <w:szCs w:val="14"/>
                <w:cs/>
              </w:rPr>
              <w:t xml:space="preserve"> </w:t>
            </w:r>
          </w:p>
        </w:tc>
        <w:tc>
          <w:tcPr>
            <w:tcW w:w="1260" w:type="dxa"/>
          </w:tcPr>
          <w:p w14:paraId="3F90A039" w14:textId="77777777" w:rsidR="0092307B" w:rsidRPr="00406112" w:rsidRDefault="0092307B" w:rsidP="0092307B">
            <w:pPr>
              <w:tabs>
                <w:tab w:val="decimal" w:pos="1354"/>
              </w:tabs>
              <w:spacing w:line="260" w:lineRule="exact"/>
              <w:jc w:val="both"/>
              <w:rPr>
                <w:rFonts w:ascii="Arial" w:hAnsi="Arial" w:cs="Arial"/>
                <w:spacing w:val="-4"/>
                <w:sz w:val="14"/>
                <w:szCs w:val="14"/>
              </w:rPr>
            </w:pPr>
          </w:p>
        </w:tc>
        <w:tc>
          <w:tcPr>
            <w:tcW w:w="1080" w:type="dxa"/>
          </w:tcPr>
          <w:p w14:paraId="2A5F8CA4" w14:textId="55D5E0BD" w:rsidR="0092307B" w:rsidRPr="00406112" w:rsidRDefault="0092307B" w:rsidP="0092307B">
            <w:pPr>
              <w:tabs>
                <w:tab w:val="decimal" w:pos="795"/>
              </w:tabs>
              <w:spacing w:line="260" w:lineRule="exact"/>
              <w:jc w:val="both"/>
              <w:rPr>
                <w:rFonts w:ascii="Arial" w:hAnsi="Arial" w:cs="Arial"/>
                <w:spacing w:val="-4"/>
                <w:sz w:val="14"/>
                <w:szCs w:val="14"/>
              </w:rPr>
            </w:pPr>
            <w:r w:rsidRPr="0092307B">
              <w:rPr>
                <w:rFonts w:ascii="Arial" w:hAnsi="Arial" w:cs="Arial" w:hint="cs"/>
                <w:spacing w:val="-4"/>
                <w:sz w:val="14"/>
                <w:szCs w:val="14"/>
              </w:rPr>
              <w:t>8,474,17</w:t>
            </w:r>
            <w:r w:rsidRPr="0092307B">
              <w:rPr>
                <w:rFonts w:ascii="Arial" w:hAnsi="Arial" w:cs="Arial"/>
                <w:spacing w:val="-4"/>
                <w:sz w:val="14"/>
                <w:szCs w:val="14"/>
              </w:rPr>
              <w:t>1</w:t>
            </w:r>
          </w:p>
        </w:tc>
        <w:tc>
          <w:tcPr>
            <w:tcW w:w="1080" w:type="dxa"/>
          </w:tcPr>
          <w:p w14:paraId="2EA33291" w14:textId="3FC5DF2A" w:rsidR="0092307B" w:rsidRPr="00406112" w:rsidRDefault="0092307B" w:rsidP="0092307B">
            <w:pPr>
              <w:tabs>
                <w:tab w:val="decimal" w:pos="795"/>
              </w:tabs>
              <w:spacing w:line="260" w:lineRule="exact"/>
              <w:jc w:val="both"/>
              <w:rPr>
                <w:rFonts w:ascii="Arial" w:hAnsi="Arial" w:cs="Arial"/>
                <w:spacing w:val="-4"/>
                <w:sz w:val="14"/>
                <w:szCs w:val="14"/>
              </w:rPr>
            </w:pPr>
            <w:r w:rsidRPr="00C03F50">
              <w:rPr>
                <w:rFonts w:ascii="Arial" w:hAnsi="Arial" w:cs="Arial"/>
                <w:spacing w:val="-4"/>
                <w:sz w:val="14"/>
                <w:szCs w:val="14"/>
              </w:rPr>
              <w:t>6,181,83</w:t>
            </w:r>
            <w:r w:rsidRPr="00C03F50">
              <w:rPr>
                <w:rFonts w:ascii="Arial" w:hAnsi="Arial" w:cs="Arial" w:hint="cs"/>
                <w:spacing w:val="-4"/>
                <w:sz w:val="14"/>
                <w:szCs w:val="14"/>
                <w:cs/>
              </w:rPr>
              <w:t>2</w:t>
            </w:r>
          </w:p>
        </w:tc>
      </w:tr>
      <w:tr w:rsidR="0092307B" w:rsidRPr="00BF3E4E" w14:paraId="18909EA1" w14:textId="77777777" w:rsidTr="00A06720">
        <w:tc>
          <w:tcPr>
            <w:tcW w:w="5854" w:type="dxa"/>
            <w:gridSpan w:val="5"/>
          </w:tcPr>
          <w:p w14:paraId="7D2E083B" w14:textId="77777777" w:rsidR="0092307B" w:rsidRPr="00406112" w:rsidRDefault="0092307B" w:rsidP="0092307B">
            <w:pPr>
              <w:spacing w:line="260" w:lineRule="exact"/>
              <w:rPr>
                <w:rFonts w:ascii="Arial" w:hAnsi="Arial" w:cs="Arial"/>
                <w:spacing w:val="-4"/>
                <w:sz w:val="14"/>
                <w:szCs w:val="14"/>
              </w:rPr>
            </w:pPr>
            <w:r w:rsidRPr="00406112">
              <w:rPr>
                <w:rFonts w:ascii="Arial" w:hAnsi="Arial" w:cs="Arial"/>
                <w:spacing w:val="-4"/>
                <w:sz w:val="14"/>
                <w:szCs w:val="14"/>
              </w:rPr>
              <w:t xml:space="preserve">Less: </w:t>
            </w:r>
            <w:r w:rsidRPr="00406112">
              <w:rPr>
                <w:rFonts w:ascii="Arial" w:hAnsi="Arial" w:cs="Arial"/>
                <w:sz w:val="14"/>
                <w:szCs w:val="14"/>
              </w:rPr>
              <w:t>Current portion</w:t>
            </w:r>
          </w:p>
        </w:tc>
        <w:tc>
          <w:tcPr>
            <w:tcW w:w="1260" w:type="dxa"/>
          </w:tcPr>
          <w:p w14:paraId="69FEB4D8" w14:textId="77777777" w:rsidR="0092307B" w:rsidRPr="00406112" w:rsidRDefault="0092307B" w:rsidP="0092307B">
            <w:pPr>
              <w:tabs>
                <w:tab w:val="decimal" w:pos="1354"/>
              </w:tabs>
              <w:spacing w:line="260" w:lineRule="exact"/>
              <w:jc w:val="both"/>
              <w:rPr>
                <w:rFonts w:ascii="Arial" w:hAnsi="Arial" w:cs="Arial"/>
                <w:spacing w:val="-4"/>
                <w:sz w:val="14"/>
                <w:szCs w:val="14"/>
              </w:rPr>
            </w:pPr>
          </w:p>
        </w:tc>
        <w:tc>
          <w:tcPr>
            <w:tcW w:w="1080" w:type="dxa"/>
          </w:tcPr>
          <w:p w14:paraId="6B6CB495" w14:textId="091B8ED3" w:rsidR="0092307B" w:rsidRPr="00406112" w:rsidRDefault="0092307B" w:rsidP="0092307B">
            <w:pPr>
              <w:pBdr>
                <w:bottom w:val="single" w:sz="4" w:space="1" w:color="auto"/>
              </w:pBdr>
              <w:tabs>
                <w:tab w:val="decimal" w:pos="795"/>
              </w:tabs>
              <w:spacing w:line="260" w:lineRule="exact"/>
              <w:jc w:val="both"/>
              <w:rPr>
                <w:rFonts w:ascii="Arial" w:hAnsi="Arial" w:cs="Arial"/>
                <w:spacing w:val="-4"/>
                <w:sz w:val="14"/>
                <w:szCs w:val="14"/>
              </w:rPr>
            </w:pPr>
            <w:r w:rsidRPr="0092307B">
              <w:rPr>
                <w:rFonts w:ascii="Arial" w:hAnsi="Arial" w:cs="Arial" w:hint="cs"/>
                <w:spacing w:val="-4"/>
                <w:sz w:val="14"/>
                <w:szCs w:val="14"/>
              </w:rPr>
              <w:t>(2,646,975)</w:t>
            </w:r>
          </w:p>
        </w:tc>
        <w:tc>
          <w:tcPr>
            <w:tcW w:w="1080" w:type="dxa"/>
          </w:tcPr>
          <w:p w14:paraId="4458AA78" w14:textId="50D88062" w:rsidR="0092307B" w:rsidRPr="00406112" w:rsidRDefault="0092307B" w:rsidP="0092307B">
            <w:pPr>
              <w:pBdr>
                <w:bottom w:val="single" w:sz="4" w:space="1" w:color="auto"/>
              </w:pBdr>
              <w:tabs>
                <w:tab w:val="decimal" w:pos="795"/>
              </w:tabs>
              <w:spacing w:line="260" w:lineRule="exact"/>
              <w:jc w:val="both"/>
              <w:rPr>
                <w:rFonts w:ascii="Arial" w:hAnsi="Arial" w:cs="Arial"/>
                <w:spacing w:val="-4"/>
                <w:sz w:val="14"/>
                <w:szCs w:val="14"/>
              </w:rPr>
            </w:pPr>
            <w:r w:rsidRPr="00C03F50">
              <w:rPr>
                <w:rFonts w:ascii="Arial" w:hAnsi="Arial" w:cs="Arial"/>
                <w:spacing w:val="-4"/>
                <w:sz w:val="14"/>
                <w:szCs w:val="14"/>
              </w:rPr>
              <w:t>(1,696,697)</w:t>
            </w:r>
          </w:p>
        </w:tc>
      </w:tr>
      <w:tr w:rsidR="0092307B" w:rsidRPr="00BF3E4E" w14:paraId="27898AA6" w14:textId="77777777" w:rsidTr="00A06720">
        <w:tc>
          <w:tcPr>
            <w:tcW w:w="3514" w:type="dxa"/>
            <w:gridSpan w:val="3"/>
          </w:tcPr>
          <w:p w14:paraId="7F224294" w14:textId="77777777" w:rsidR="0092307B" w:rsidRPr="00406112" w:rsidRDefault="0092307B" w:rsidP="0092307B">
            <w:pPr>
              <w:spacing w:line="260" w:lineRule="exact"/>
              <w:ind w:firstLine="6"/>
              <w:rPr>
                <w:rFonts w:ascii="Arial" w:hAnsi="Arial" w:cs="Arial"/>
                <w:spacing w:val="-4"/>
                <w:sz w:val="14"/>
                <w:szCs w:val="14"/>
                <w:cs/>
              </w:rPr>
            </w:pPr>
            <w:r w:rsidRPr="00406112">
              <w:rPr>
                <w:rFonts w:ascii="Arial" w:hAnsi="Arial" w:cs="Arial"/>
                <w:spacing w:val="-4"/>
                <w:sz w:val="14"/>
                <w:szCs w:val="14"/>
              </w:rPr>
              <w:t>Debentures - net of current portion</w:t>
            </w:r>
          </w:p>
        </w:tc>
        <w:tc>
          <w:tcPr>
            <w:tcW w:w="1530" w:type="dxa"/>
          </w:tcPr>
          <w:p w14:paraId="60611B87" w14:textId="77777777" w:rsidR="0092307B" w:rsidRPr="00406112" w:rsidRDefault="0092307B" w:rsidP="0092307B">
            <w:pPr>
              <w:tabs>
                <w:tab w:val="decimal" w:pos="1309"/>
              </w:tabs>
              <w:spacing w:line="260" w:lineRule="exact"/>
              <w:jc w:val="both"/>
              <w:rPr>
                <w:rFonts w:ascii="Arial" w:hAnsi="Arial" w:cs="Arial"/>
                <w:spacing w:val="-4"/>
                <w:sz w:val="14"/>
                <w:szCs w:val="14"/>
                <w:u w:val="single"/>
                <w:cs/>
              </w:rPr>
            </w:pPr>
          </w:p>
        </w:tc>
        <w:tc>
          <w:tcPr>
            <w:tcW w:w="810" w:type="dxa"/>
          </w:tcPr>
          <w:p w14:paraId="0869FC50" w14:textId="362C04D8" w:rsidR="0092307B" w:rsidRPr="00406112" w:rsidRDefault="0092307B" w:rsidP="0092307B">
            <w:pPr>
              <w:tabs>
                <w:tab w:val="decimal" w:pos="1309"/>
              </w:tabs>
              <w:spacing w:line="260" w:lineRule="exact"/>
              <w:jc w:val="both"/>
              <w:rPr>
                <w:rFonts w:ascii="Arial" w:hAnsi="Arial" w:cs="Arial"/>
                <w:spacing w:val="-4"/>
                <w:sz w:val="14"/>
                <w:szCs w:val="14"/>
                <w:u w:val="single"/>
                <w:cs/>
              </w:rPr>
            </w:pPr>
          </w:p>
        </w:tc>
        <w:tc>
          <w:tcPr>
            <w:tcW w:w="1260" w:type="dxa"/>
          </w:tcPr>
          <w:p w14:paraId="65013C9C" w14:textId="77777777" w:rsidR="0092307B" w:rsidRPr="00406112" w:rsidRDefault="0092307B" w:rsidP="0092307B">
            <w:pPr>
              <w:tabs>
                <w:tab w:val="decimal" w:pos="1354"/>
              </w:tabs>
              <w:spacing w:line="260" w:lineRule="exact"/>
              <w:jc w:val="both"/>
              <w:rPr>
                <w:rFonts w:ascii="Arial" w:hAnsi="Arial" w:cs="Arial"/>
                <w:spacing w:val="-4"/>
                <w:sz w:val="14"/>
                <w:szCs w:val="14"/>
              </w:rPr>
            </w:pPr>
          </w:p>
        </w:tc>
        <w:tc>
          <w:tcPr>
            <w:tcW w:w="1080" w:type="dxa"/>
          </w:tcPr>
          <w:p w14:paraId="7B7F2BAC" w14:textId="51C2B154" w:rsidR="0092307B" w:rsidRPr="00406112" w:rsidRDefault="0092307B" w:rsidP="0092307B">
            <w:pPr>
              <w:pBdr>
                <w:bottom w:val="double" w:sz="4" w:space="1" w:color="auto"/>
              </w:pBdr>
              <w:tabs>
                <w:tab w:val="decimal" w:pos="795"/>
              </w:tabs>
              <w:spacing w:line="260" w:lineRule="exact"/>
              <w:jc w:val="both"/>
              <w:rPr>
                <w:rFonts w:ascii="Arial" w:hAnsi="Arial" w:cs="Arial"/>
                <w:spacing w:val="-4"/>
                <w:sz w:val="14"/>
                <w:szCs w:val="14"/>
              </w:rPr>
            </w:pPr>
            <w:r w:rsidRPr="0092307B">
              <w:rPr>
                <w:rFonts w:ascii="Arial" w:hAnsi="Arial" w:cs="Arial" w:hint="cs"/>
                <w:spacing w:val="-4"/>
                <w:sz w:val="14"/>
                <w:szCs w:val="14"/>
              </w:rPr>
              <w:t>5,827,196</w:t>
            </w:r>
          </w:p>
        </w:tc>
        <w:tc>
          <w:tcPr>
            <w:tcW w:w="1080" w:type="dxa"/>
          </w:tcPr>
          <w:p w14:paraId="58BB611D" w14:textId="1FBF05F1" w:rsidR="0092307B" w:rsidRPr="00406112" w:rsidRDefault="0092307B" w:rsidP="0092307B">
            <w:pPr>
              <w:pBdr>
                <w:bottom w:val="double" w:sz="4" w:space="1" w:color="auto"/>
              </w:pBdr>
              <w:tabs>
                <w:tab w:val="decimal" w:pos="795"/>
              </w:tabs>
              <w:spacing w:line="260" w:lineRule="exact"/>
              <w:jc w:val="both"/>
              <w:rPr>
                <w:rFonts w:ascii="Arial" w:hAnsi="Arial" w:cs="Arial"/>
                <w:spacing w:val="-4"/>
                <w:sz w:val="14"/>
                <w:szCs w:val="14"/>
              </w:rPr>
            </w:pPr>
            <w:r w:rsidRPr="00C03F50">
              <w:rPr>
                <w:rFonts w:ascii="Arial" w:hAnsi="Arial" w:cs="Arial"/>
                <w:spacing w:val="-4"/>
                <w:sz w:val="14"/>
                <w:szCs w:val="14"/>
              </w:rPr>
              <w:t>4,485,13</w:t>
            </w:r>
            <w:r w:rsidRPr="00C03F50">
              <w:rPr>
                <w:rFonts w:ascii="Arial" w:hAnsi="Arial" w:cs="Arial" w:hint="cs"/>
                <w:spacing w:val="-4"/>
                <w:sz w:val="14"/>
                <w:szCs w:val="14"/>
                <w:cs/>
              </w:rPr>
              <w:t>5</w:t>
            </w:r>
          </w:p>
        </w:tc>
      </w:tr>
    </w:tbl>
    <w:p w14:paraId="6298D878" w14:textId="72274BA6" w:rsidR="00DC427C" w:rsidRPr="00BF3E4E" w:rsidRDefault="00DC427C" w:rsidP="004652D8">
      <w:pPr>
        <w:tabs>
          <w:tab w:val="left" w:pos="900"/>
          <w:tab w:val="left" w:pos="2160"/>
          <w:tab w:val="left" w:pos="2880"/>
        </w:tabs>
        <w:spacing w:before="240" w:after="120" w:line="380" w:lineRule="exact"/>
        <w:ind w:left="547" w:right="-43"/>
        <w:jc w:val="thaiDistribute"/>
        <w:rPr>
          <w:rFonts w:ascii="Arial" w:hAnsi="Arial" w:cs="Arial"/>
          <w:sz w:val="22"/>
          <w:szCs w:val="22"/>
        </w:rPr>
      </w:pPr>
      <w:r w:rsidRPr="00BF3E4E">
        <w:rPr>
          <w:rFonts w:ascii="Arial" w:hAnsi="Arial" w:cs="Arial"/>
          <w:sz w:val="22"/>
          <w:szCs w:val="22"/>
        </w:rPr>
        <w:t>The above debentures are unsecured, unsubordinated, name registered debentures which have terms of payment of interest every 3 months throughout the terms of debentures. Such debentures contain certain covenants and restrictions regarding the maintenance of debt to equity ratio and restriction on dividend payment.</w:t>
      </w:r>
    </w:p>
    <w:p w14:paraId="58EBBFC6" w14:textId="472C8CE2" w:rsidR="004968B0" w:rsidRDefault="00DC427C" w:rsidP="004C3713">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sidRPr="00BF3E4E">
        <w:rPr>
          <w:rFonts w:ascii="Arial" w:hAnsi="Arial" w:cs="Arial"/>
          <w:sz w:val="22"/>
          <w:szCs w:val="32"/>
          <w:lang w:val="en-GB"/>
        </w:rPr>
        <w:t>The Company used proceeds from issuance of debentures for settlement of the outstanding liability and/or using as working capital and business expansion.</w:t>
      </w:r>
    </w:p>
    <w:p w14:paraId="038A0C98" w14:textId="09A18AA0" w:rsidR="003D142F" w:rsidRPr="00BF3E4E" w:rsidRDefault="004968B0" w:rsidP="004652D8">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Pr>
          <w:rFonts w:ascii="Arial" w:hAnsi="Arial" w:cs="Arial"/>
          <w:sz w:val="22"/>
          <w:szCs w:val="32"/>
          <w:lang w:val="en-GB"/>
        </w:rPr>
        <w:t xml:space="preserve">As at 31 </w:t>
      </w:r>
      <w:r w:rsidR="00E13DF9">
        <w:rPr>
          <w:rFonts w:ascii="Arial" w:hAnsi="Arial" w:cs="Arial"/>
          <w:sz w:val="22"/>
          <w:szCs w:val="32"/>
          <w:lang w:val="en-GB"/>
        </w:rPr>
        <w:t xml:space="preserve">December </w:t>
      </w:r>
      <w:r>
        <w:rPr>
          <w:rFonts w:ascii="Arial" w:hAnsi="Arial" w:cs="Arial"/>
          <w:sz w:val="22"/>
          <w:szCs w:val="32"/>
          <w:lang w:val="en-GB"/>
        </w:rPr>
        <w:t>202</w:t>
      </w:r>
      <w:r w:rsidR="007C4C96">
        <w:rPr>
          <w:rFonts w:ascii="Arial" w:hAnsi="Arial" w:cs="Arial"/>
          <w:sz w:val="22"/>
          <w:szCs w:val="32"/>
          <w:lang w:val="en-GB"/>
        </w:rPr>
        <w:t>2</w:t>
      </w:r>
      <w:r w:rsidR="00386480">
        <w:rPr>
          <w:rFonts w:ascii="Arial" w:hAnsi="Arial" w:cs="Arial"/>
          <w:sz w:val="22"/>
          <w:szCs w:val="32"/>
          <w:lang w:val="en-GB"/>
        </w:rPr>
        <w:t>, t</w:t>
      </w:r>
      <w:r>
        <w:rPr>
          <w:rFonts w:ascii="Arial" w:hAnsi="Arial" w:cs="Arial"/>
          <w:sz w:val="22"/>
          <w:szCs w:val="32"/>
          <w:lang w:val="en-GB"/>
        </w:rPr>
        <w:t>he Company has debentures that were approved by the Company's</w:t>
      </w:r>
      <w:r w:rsidR="00E10D49">
        <w:rPr>
          <w:rFonts w:ascii="Arial" w:hAnsi="Arial" w:cs="Arial"/>
          <w:sz w:val="22"/>
          <w:szCs w:val="32"/>
          <w:lang w:val="en-GB"/>
        </w:rPr>
        <w:t xml:space="preserve"> shareholder meeting for </w:t>
      </w:r>
      <w:r w:rsidR="00E13DF9">
        <w:rPr>
          <w:rFonts w:ascii="Arial" w:hAnsi="Arial" w:cs="Arial"/>
          <w:sz w:val="22"/>
          <w:szCs w:val="32"/>
          <w:lang w:val="en-GB"/>
        </w:rPr>
        <w:t>issue</w:t>
      </w:r>
      <w:r w:rsidR="00E10D49">
        <w:rPr>
          <w:rFonts w:ascii="Arial" w:hAnsi="Arial" w:cs="Arial"/>
          <w:sz w:val="22"/>
          <w:szCs w:val="32"/>
          <w:lang w:val="en-GB"/>
        </w:rPr>
        <w:t xml:space="preserve"> and offering but have not been issued amounting to Baht </w:t>
      </w:r>
      <w:r w:rsidR="00F668A8">
        <w:rPr>
          <w:rFonts w:ascii="Arial" w:hAnsi="Arial" w:cs="Arial"/>
          <w:sz w:val="22"/>
          <w:szCs w:val="32"/>
          <w:lang w:val="en-GB"/>
        </w:rPr>
        <w:t>21,503</w:t>
      </w:r>
      <w:r w:rsidR="007C4C96">
        <w:rPr>
          <w:rFonts w:ascii="Arial" w:hAnsi="Arial" w:cs="Arial"/>
          <w:sz w:val="22"/>
          <w:szCs w:val="32"/>
          <w:lang w:val="en-GB"/>
        </w:rPr>
        <w:t xml:space="preserve"> </w:t>
      </w:r>
      <w:r w:rsidR="00E10D49">
        <w:rPr>
          <w:rFonts w:ascii="Arial" w:hAnsi="Arial" w:cs="Arial"/>
          <w:sz w:val="22"/>
          <w:szCs w:val="32"/>
          <w:lang w:val="en-GB"/>
        </w:rPr>
        <w:t>millio</w:t>
      </w:r>
      <w:r>
        <w:rPr>
          <w:rFonts w:ascii="Arial" w:hAnsi="Arial" w:cs="Arial"/>
          <w:sz w:val="22"/>
          <w:szCs w:val="32"/>
          <w:lang w:val="en-GB"/>
        </w:rPr>
        <w:t>n</w:t>
      </w:r>
      <w:r w:rsidR="00E10D49">
        <w:rPr>
          <w:rFonts w:ascii="Arial" w:hAnsi="Arial" w:cs="Arial"/>
          <w:sz w:val="22"/>
          <w:szCs w:val="32"/>
          <w:lang w:val="en-GB"/>
        </w:rPr>
        <w:t xml:space="preserve"> (202</w:t>
      </w:r>
      <w:r w:rsidR="007C4C96">
        <w:rPr>
          <w:rFonts w:ascii="Arial" w:hAnsi="Arial" w:cs="Arial"/>
          <w:sz w:val="22"/>
          <w:szCs w:val="32"/>
          <w:lang w:val="en-GB"/>
        </w:rPr>
        <w:t>1</w:t>
      </w:r>
      <w:r w:rsidR="00E10D49">
        <w:rPr>
          <w:rFonts w:ascii="Arial" w:hAnsi="Arial" w:cs="Arial"/>
          <w:sz w:val="22"/>
          <w:szCs w:val="32"/>
          <w:lang w:val="en-GB"/>
        </w:rPr>
        <w:t xml:space="preserve">: Baht </w:t>
      </w:r>
      <w:r w:rsidR="002873E4">
        <w:rPr>
          <w:rFonts w:ascii="Arial" w:hAnsi="Arial" w:cs="Arial"/>
          <w:sz w:val="22"/>
          <w:szCs w:val="32"/>
          <w:lang w:val="en-GB"/>
        </w:rPr>
        <w:t>6,8</w:t>
      </w:r>
      <w:r w:rsidR="0043764B">
        <w:rPr>
          <w:rFonts w:ascii="Arial" w:hAnsi="Arial" w:cs="Arial"/>
          <w:sz w:val="22"/>
          <w:szCs w:val="32"/>
          <w:lang w:val="en-GB"/>
        </w:rPr>
        <w:t>05</w:t>
      </w:r>
      <w:r w:rsidR="007C4C96">
        <w:rPr>
          <w:rFonts w:ascii="Arial" w:hAnsi="Arial" w:cs="Arial"/>
          <w:sz w:val="22"/>
          <w:szCs w:val="32"/>
          <w:lang w:val="en-GB"/>
        </w:rPr>
        <w:t xml:space="preserve"> </w:t>
      </w:r>
      <w:r w:rsidR="00E10D49">
        <w:rPr>
          <w:rFonts w:ascii="Arial" w:hAnsi="Arial" w:cs="Arial"/>
          <w:sz w:val="22"/>
          <w:szCs w:val="32"/>
          <w:lang w:val="en-GB"/>
        </w:rPr>
        <w:t>million).</w:t>
      </w:r>
    </w:p>
    <w:p w14:paraId="3C0A1663" w14:textId="7AF05A66" w:rsidR="00DC427C" w:rsidRPr="000C2FD7" w:rsidRDefault="00DC427C" w:rsidP="009A4073">
      <w:pPr>
        <w:spacing w:before="120" w:line="380" w:lineRule="exact"/>
        <w:ind w:left="547"/>
        <w:jc w:val="thaiDistribute"/>
        <w:rPr>
          <w:rFonts w:ascii="Arial" w:hAnsi="Arial" w:cs="Arial"/>
          <w:sz w:val="22"/>
          <w:szCs w:val="22"/>
        </w:rPr>
      </w:pPr>
      <w:r w:rsidRPr="000C2FD7">
        <w:rPr>
          <w:rFonts w:ascii="Arial" w:hAnsi="Arial" w:cs="Arial"/>
          <w:sz w:val="22"/>
          <w:szCs w:val="22"/>
        </w:rPr>
        <w:t xml:space="preserve">Movements in debentures account </w:t>
      </w:r>
      <w:r>
        <w:rPr>
          <w:rFonts w:ascii="Arial" w:hAnsi="Arial" w:cs="Arial"/>
          <w:sz w:val="22"/>
          <w:szCs w:val="22"/>
        </w:rPr>
        <w:t>for</w:t>
      </w:r>
      <w:r w:rsidRPr="000C2FD7">
        <w:rPr>
          <w:rFonts w:ascii="Arial" w:hAnsi="Arial" w:cs="Arial"/>
          <w:sz w:val="22"/>
          <w:szCs w:val="22"/>
        </w:rPr>
        <w:t xml:space="preserve"> the </w:t>
      </w:r>
      <w:r>
        <w:rPr>
          <w:rFonts w:ascii="Arial" w:hAnsi="Arial" w:cs="Arial"/>
          <w:sz w:val="22"/>
          <w:szCs w:val="22"/>
        </w:rPr>
        <w:t>year</w:t>
      </w:r>
      <w:r w:rsidR="00320749">
        <w:rPr>
          <w:rFonts w:ascii="Arial" w:hAnsi="Arial" w:cs="Arial"/>
          <w:sz w:val="22"/>
          <w:szCs w:val="22"/>
        </w:rPr>
        <w:t>s</w:t>
      </w:r>
      <w:r w:rsidRPr="000C2FD7">
        <w:rPr>
          <w:rFonts w:ascii="Arial" w:hAnsi="Arial" w:cs="Arial"/>
          <w:sz w:val="22"/>
          <w:szCs w:val="22"/>
        </w:rPr>
        <w:t xml:space="preserve"> ended </w:t>
      </w:r>
      <w:r>
        <w:rPr>
          <w:rFonts w:ascii="Arial" w:hAnsi="Arial" w:cs="Arial"/>
          <w:sz w:val="22"/>
          <w:szCs w:val="22"/>
        </w:rPr>
        <w:t>31 December</w:t>
      </w:r>
      <w:r w:rsidRPr="000C2FD7">
        <w:rPr>
          <w:rFonts w:ascii="Arial" w:hAnsi="Arial" w:cs="Arial"/>
          <w:sz w:val="22"/>
          <w:szCs w:val="22"/>
        </w:rPr>
        <w:t xml:space="preserve"> 20</w:t>
      </w:r>
      <w:r w:rsidR="000675D3">
        <w:rPr>
          <w:rFonts w:ascii="Arial" w:hAnsi="Arial" w:cs="Arial"/>
          <w:sz w:val="22"/>
          <w:szCs w:val="22"/>
        </w:rPr>
        <w:t>2</w:t>
      </w:r>
      <w:r w:rsidR="007C4C96">
        <w:rPr>
          <w:rFonts w:ascii="Arial" w:hAnsi="Arial" w:cs="Arial"/>
          <w:sz w:val="22"/>
          <w:szCs w:val="22"/>
        </w:rPr>
        <w:t>2</w:t>
      </w:r>
      <w:r w:rsidRPr="000C2FD7">
        <w:rPr>
          <w:rFonts w:ascii="Arial" w:hAnsi="Arial" w:cs="Arial"/>
          <w:sz w:val="22"/>
          <w:szCs w:val="22"/>
        </w:rPr>
        <w:t xml:space="preserve"> </w:t>
      </w:r>
      <w:r w:rsidR="00A42619">
        <w:rPr>
          <w:rFonts w:ascii="Arial" w:hAnsi="Arial" w:cs="Arial"/>
          <w:sz w:val="22"/>
          <w:szCs w:val="22"/>
        </w:rPr>
        <w:t>and 20</w:t>
      </w:r>
      <w:r w:rsidR="006512A7">
        <w:rPr>
          <w:rFonts w:ascii="Arial" w:hAnsi="Arial" w:cs="Arial"/>
          <w:sz w:val="22"/>
          <w:szCs w:val="22"/>
        </w:rPr>
        <w:t>2</w:t>
      </w:r>
      <w:r w:rsidR="007C4C96">
        <w:rPr>
          <w:rFonts w:ascii="Arial" w:hAnsi="Arial" w:cs="Arial"/>
          <w:sz w:val="22"/>
          <w:szCs w:val="22"/>
        </w:rPr>
        <w:t>1</w:t>
      </w:r>
      <w:r w:rsidR="00A42619">
        <w:rPr>
          <w:rFonts w:ascii="Arial" w:hAnsi="Arial" w:cs="Arial"/>
          <w:sz w:val="22"/>
          <w:szCs w:val="22"/>
        </w:rPr>
        <w:t xml:space="preserve"> </w:t>
      </w:r>
      <w:r w:rsidRPr="000C2FD7">
        <w:rPr>
          <w:rFonts w:ascii="Arial" w:hAnsi="Arial" w:cs="Arial"/>
          <w:sz w:val="22"/>
          <w:szCs w:val="22"/>
        </w:rPr>
        <w:t xml:space="preserve">are </w:t>
      </w:r>
      <w:proofErr w:type="spellStart"/>
      <w:r w:rsidRPr="000C2FD7">
        <w:rPr>
          <w:rFonts w:ascii="Arial" w:hAnsi="Arial" w:cs="Arial"/>
          <w:sz w:val="22"/>
          <w:szCs w:val="22"/>
        </w:rPr>
        <w:t>summarised</w:t>
      </w:r>
      <w:proofErr w:type="spellEnd"/>
      <w:r w:rsidRPr="000C2FD7">
        <w:rPr>
          <w:rFonts w:ascii="Arial" w:hAnsi="Arial" w:cs="Arial"/>
          <w:sz w:val="22"/>
          <w:szCs w:val="22"/>
        </w:rPr>
        <w:t xml:space="preserve"> below.</w:t>
      </w:r>
    </w:p>
    <w:p w14:paraId="6A09B2E6" w14:textId="77777777" w:rsidR="00DC427C" w:rsidRPr="00EA2423" w:rsidRDefault="00DC427C" w:rsidP="009A4073">
      <w:pPr>
        <w:spacing w:line="380" w:lineRule="exact"/>
        <w:ind w:left="6667" w:hanging="187"/>
        <w:jc w:val="right"/>
        <w:rPr>
          <w:rFonts w:ascii="Arial" w:hAnsi="Arial" w:cs="Arial"/>
          <w:sz w:val="20"/>
          <w:szCs w:val="20"/>
          <w:cs/>
        </w:rPr>
      </w:pPr>
      <w:r w:rsidRPr="00EA2423">
        <w:rPr>
          <w:rFonts w:ascii="Arial" w:hAnsi="Arial" w:cs="Arial"/>
          <w:sz w:val="20"/>
          <w:szCs w:val="20"/>
        </w:rPr>
        <w:t>(Unit: Thousand Baht)</w:t>
      </w:r>
    </w:p>
    <w:tbl>
      <w:tblPr>
        <w:tblW w:w="9099" w:type="dxa"/>
        <w:tblInd w:w="450" w:type="dxa"/>
        <w:tblLayout w:type="fixed"/>
        <w:tblCellMar>
          <w:left w:w="0" w:type="dxa"/>
          <w:right w:w="0" w:type="dxa"/>
        </w:tblCellMar>
        <w:tblLook w:val="04A0" w:firstRow="1" w:lastRow="0" w:firstColumn="1" w:lastColumn="0" w:noHBand="0" w:noVBand="1"/>
      </w:tblPr>
      <w:tblGrid>
        <w:gridCol w:w="5490"/>
        <w:gridCol w:w="1804"/>
        <w:gridCol w:w="1805"/>
      </w:tblGrid>
      <w:tr w:rsidR="00DC427C" w:rsidRPr="00EA2423" w14:paraId="4135DE69" w14:textId="77777777" w:rsidTr="00863123">
        <w:trPr>
          <w:cantSplit/>
        </w:trPr>
        <w:tc>
          <w:tcPr>
            <w:tcW w:w="5490" w:type="dxa"/>
            <w:tcMar>
              <w:top w:w="0" w:type="dxa"/>
              <w:left w:w="108" w:type="dxa"/>
              <w:bottom w:w="0" w:type="dxa"/>
              <w:right w:w="108" w:type="dxa"/>
            </w:tcMar>
          </w:tcPr>
          <w:p w14:paraId="112100B8" w14:textId="77777777" w:rsidR="00DC427C" w:rsidRPr="00EA2423" w:rsidRDefault="00DC427C" w:rsidP="009A4073">
            <w:pPr>
              <w:spacing w:line="360" w:lineRule="exact"/>
              <w:ind w:left="-15"/>
              <w:jc w:val="both"/>
              <w:rPr>
                <w:rFonts w:ascii="Arial" w:hAnsi="Arial" w:cs="Arial"/>
                <w:color w:val="auto"/>
                <w:sz w:val="20"/>
                <w:szCs w:val="20"/>
              </w:rPr>
            </w:pPr>
          </w:p>
        </w:tc>
        <w:tc>
          <w:tcPr>
            <w:tcW w:w="3609" w:type="dxa"/>
            <w:gridSpan w:val="2"/>
          </w:tcPr>
          <w:p w14:paraId="3A253A2F" w14:textId="77777777" w:rsidR="00DC427C" w:rsidRPr="00EA2423" w:rsidRDefault="00DC427C" w:rsidP="009A4073">
            <w:pPr>
              <w:spacing w:line="360" w:lineRule="exact"/>
              <w:ind w:left="90" w:right="90"/>
              <w:jc w:val="center"/>
              <w:rPr>
                <w:rFonts w:ascii="Arial" w:hAnsi="Arial" w:cs="Arial"/>
                <w:sz w:val="20"/>
                <w:szCs w:val="20"/>
              </w:rPr>
            </w:pPr>
            <w:r w:rsidRPr="00EA2423">
              <w:rPr>
                <w:rFonts w:ascii="Arial" w:hAnsi="Arial" w:cs="Arial"/>
                <w:sz w:val="20"/>
                <w:szCs w:val="20"/>
              </w:rPr>
              <w:t>Consolidated and Separate</w:t>
            </w:r>
          </w:p>
        </w:tc>
      </w:tr>
      <w:tr w:rsidR="00DC427C" w:rsidRPr="00EA2423" w14:paraId="09856BDF" w14:textId="77777777" w:rsidTr="00863123">
        <w:trPr>
          <w:cantSplit/>
        </w:trPr>
        <w:tc>
          <w:tcPr>
            <w:tcW w:w="5490" w:type="dxa"/>
            <w:tcMar>
              <w:top w:w="0" w:type="dxa"/>
              <w:left w:w="108" w:type="dxa"/>
              <w:bottom w:w="0" w:type="dxa"/>
              <w:right w:w="108" w:type="dxa"/>
            </w:tcMar>
          </w:tcPr>
          <w:p w14:paraId="4AA24AF8" w14:textId="77777777" w:rsidR="00DC427C" w:rsidRPr="00EA2423" w:rsidRDefault="00DC427C" w:rsidP="009A4073">
            <w:pPr>
              <w:spacing w:line="360" w:lineRule="exact"/>
              <w:ind w:left="-15"/>
              <w:jc w:val="both"/>
              <w:rPr>
                <w:rFonts w:ascii="Arial" w:hAnsi="Arial" w:cs="Arial"/>
                <w:sz w:val="20"/>
                <w:szCs w:val="20"/>
                <w:cs/>
              </w:rPr>
            </w:pPr>
          </w:p>
        </w:tc>
        <w:tc>
          <w:tcPr>
            <w:tcW w:w="3609" w:type="dxa"/>
            <w:gridSpan w:val="2"/>
          </w:tcPr>
          <w:p w14:paraId="4F22EA5A" w14:textId="77777777" w:rsidR="00DC427C" w:rsidRPr="00EA2423" w:rsidRDefault="00DC427C" w:rsidP="009A4073">
            <w:pPr>
              <w:pBdr>
                <w:bottom w:val="single" w:sz="4" w:space="1" w:color="auto"/>
              </w:pBdr>
              <w:spacing w:line="360" w:lineRule="exact"/>
              <w:ind w:left="90" w:right="90"/>
              <w:jc w:val="center"/>
              <w:rPr>
                <w:rFonts w:ascii="Arial" w:hAnsi="Arial" w:cs="Arial"/>
                <w:sz w:val="20"/>
                <w:szCs w:val="20"/>
              </w:rPr>
            </w:pPr>
            <w:r w:rsidRPr="00EA2423">
              <w:rPr>
                <w:rFonts w:ascii="Arial" w:hAnsi="Arial" w:cs="Arial"/>
                <w:sz w:val="20"/>
                <w:szCs w:val="20"/>
              </w:rPr>
              <w:t>financial statements</w:t>
            </w:r>
          </w:p>
        </w:tc>
      </w:tr>
      <w:tr w:rsidR="00DC427C" w:rsidRPr="00EA2423" w14:paraId="6889C2BF" w14:textId="77777777" w:rsidTr="00863123">
        <w:trPr>
          <w:cantSplit/>
        </w:trPr>
        <w:tc>
          <w:tcPr>
            <w:tcW w:w="5490" w:type="dxa"/>
            <w:tcMar>
              <w:top w:w="0" w:type="dxa"/>
              <w:left w:w="108" w:type="dxa"/>
              <w:bottom w:w="0" w:type="dxa"/>
              <w:right w:w="108" w:type="dxa"/>
            </w:tcMar>
          </w:tcPr>
          <w:p w14:paraId="5E87F013" w14:textId="77777777" w:rsidR="00DC427C" w:rsidRPr="00EA2423" w:rsidRDefault="00DC427C" w:rsidP="009A4073">
            <w:pPr>
              <w:spacing w:line="360" w:lineRule="exact"/>
              <w:ind w:left="-15"/>
              <w:jc w:val="both"/>
              <w:rPr>
                <w:rFonts w:ascii="Arial" w:hAnsi="Arial" w:cs="Arial"/>
                <w:sz w:val="20"/>
                <w:szCs w:val="20"/>
                <w:cs/>
              </w:rPr>
            </w:pPr>
          </w:p>
        </w:tc>
        <w:tc>
          <w:tcPr>
            <w:tcW w:w="1804" w:type="dxa"/>
          </w:tcPr>
          <w:p w14:paraId="2011ED3C" w14:textId="7938372D" w:rsidR="00DC427C" w:rsidRPr="00EA2423" w:rsidRDefault="00DC427C" w:rsidP="009A4073">
            <w:pPr>
              <w:pBdr>
                <w:bottom w:val="single" w:sz="4" w:space="1" w:color="auto"/>
              </w:pBdr>
              <w:spacing w:line="360" w:lineRule="exact"/>
              <w:ind w:left="90" w:right="90"/>
              <w:jc w:val="center"/>
              <w:rPr>
                <w:rFonts w:ascii="Arial" w:hAnsi="Arial" w:cs="Arial"/>
                <w:sz w:val="20"/>
                <w:szCs w:val="20"/>
              </w:rPr>
            </w:pPr>
            <w:r w:rsidRPr="00EA2423">
              <w:rPr>
                <w:rFonts w:ascii="Arial" w:hAnsi="Arial" w:cs="Arial"/>
                <w:sz w:val="20"/>
                <w:szCs w:val="20"/>
              </w:rPr>
              <w:t>20</w:t>
            </w:r>
            <w:r w:rsidR="00863123">
              <w:rPr>
                <w:rFonts w:ascii="Arial" w:hAnsi="Arial" w:cs="Arial"/>
                <w:sz w:val="20"/>
                <w:szCs w:val="20"/>
              </w:rPr>
              <w:t>2</w:t>
            </w:r>
            <w:r w:rsidR="007C4C96">
              <w:rPr>
                <w:rFonts w:ascii="Arial" w:hAnsi="Arial" w:cs="Arial"/>
                <w:sz w:val="20"/>
                <w:szCs w:val="20"/>
              </w:rPr>
              <w:t>2</w:t>
            </w:r>
          </w:p>
        </w:tc>
        <w:tc>
          <w:tcPr>
            <w:tcW w:w="1805" w:type="dxa"/>
          </w:tcPr>
          <w:p w14:paraId="6AC6D296" w14:textId="17769A01" w:rsidR="00DC427C" w:rsidRPr="00EA2423" w:rsidRDefault="00DC427C" w:rsidP="009A4073">
            <w:pPr>
              <w:pBdr>
                <w:bottom w:val="single" w:sz="4" w:space="1" w:color="auto"/>
              </w:pBdr>
              <w:spacing w:line="360" w:lineRule="exact"/>
              <w:ind w:left="75" w:right="75"/>
              <w:jc w:val="center"/>
              <w:rPr>
                <w:rFonts w:ascii="Arial" w:hAnsi="Arial" w:cs="Arial"/>
                <w:sz w:val="20"/>
                <w:szCs w:val="20"/>
              </w:rPr>
            </w:pPr>
            <w:r w:rsidRPr="00EA2423">
              <w:rPr>
                <w:rFonts w:ascii="Arial" w:hAnsi="Arial" w:cs="Arial"/>
                <w:sz w:val="20"/>
                <w:szCs w:val="20"/>
              </w:rPr>
              <w:t>20</w:t>
            </w:r>
            <w:r w:rsidR="006512A7">
              <w:rPr>
                <w:rFonts w:ascii="Arial" w:hAnsi="Arial" w:cs="Arial"/>
                <w:sz w:val="20"/>
                <w:szCs w:val="20"/>
              </w:rPr>
              <w:t>2</w:t>
            </w:r>
            <w:r w:rsidR="007C4C96">
              <w:rPr>
                <w:rFonts w:ascii="Arial" w:hAnsi="Arial" w:cs="Arial"/>
                <w:sz w:val="20"/>
                <w:szCs w:val="20"/>
              </w:rPr>
              <w:t>1</w:t>
            </w:r>
          </w:p>
        </w:tc>
      </w:tr>
      <w:tr w:rsidR="005D2EEA" w:rsidRPr="00EA2423" w14:paraId="5D27F2A0" w14:textId="77777777" w:rsidTr="00863123">
        <w:tc>
          <w:tcPr>
            <w:tcW w:w="5490" w:type="dxa"/>
            <w:tcMar>
              <w:top w:w="0" w:type="dxa"/>
              <w:left w:w="108" w:type="dxa"/>
              <w:bottom w:w="0" w:type="dxa"/>
              <w:right w:w="108" w:type="dxa"/>
            </w:tcMar>
            <w:hideMark/>
          </w:tcPr>
          <w:p w14:paraId="0800F5C7" w14:textId="77777777" w:rsidR="005D2EEA" w:rsidRPr="00EA2423" w:rsidRDefault="005D2EEA" w:rsidP="005D2EEA">
            <w:pPr>
              <w:spacing w:line="360" w:lineRule="exact"/>
              <w:ind w:left="-15"/>
              <w:jc w:val="both"/>
              <w:rPr>
                <w:rFonts w:ascii="Arial" w:hAnsi="Arial" w:cs="Arial"/>
                <w:sz w:val="20"/>
                <w:szCs w:val="20"/>
              </w:rPr>
            </w:pPr>
            <w:r>
              <w:rPr>
                <w:rFonts w:ascii="Arial" w:hAnsi="Arial" w:cs="Arial"/>
                <w:sz w:val="20"/>
                <w:szCs w:val="20"/>
              </w:rPr>
              <w:t>Beginning of the year</w:t>
            </w:r>
          </w:p>
        </w:tc>
        <w:tc>
          <w:tcPr>
            <w:tcW w:w="1804" w:type="dxa"/>
          </w:tcPr>
          <w:p w14:paraId="27E18559" w14:textId="0330B11B" w:rsidR="005D2EEA" w:rsidRPr="00712A31" w:rsidRDefault="005D2EEA" w:rsidP="00B7281A">
            <w:pPr>
              <w:tabs>
                <w:tab w:val="decimal" w:pos="1680"/>
              </w:tabs>
              <w:spacing w:line="360" w:lineRule="exact"/>
              <w:ind w:left="-15"/>
              <w:jc w:val="both"/>
              <w:rPr>
                <w:rFonts w:ascii="Arial" w:hAnsi="Arial" w:cs="Arial"/>
                <w:sz w:val="20"/>
                <w:szCs w:val="20"/>
              </w:rPr>
            </w:pPr>
            <w:r w:rsidRPr="005D2EEA">
              <w:rPr>
                <w:rFonts w:ascii="Arial" w:hAnsi="Arial" w:cs="Arial" w:hint="cs"/>
                <w:sz w:val="20"/>
                <w:szCs w:val="20"/>
              </w:rPr>
              <w:t>6,195,300</w:t>
            </w:r>
          </w:p>
        </w:tc>
        <w:tc>
          <w:tcPr>
            <w:tcW w:w="1805" w:type="dxa"/>
            <w:tcMar>
              <w:top w:w="0" w:type="dxa"/>
              <w:left w:w="108" w:type="dxa"/>
              <w:bottom w:w="0" w:type="dxa"/>
              <w:right w:w="108" w:type="dxa"/>
            </w:tcMar>
            <w:hideMark/>
          </w:tcPr>
          <w:p w14:paraId="11C567B3" w14:textId="078378A9" w:rsidR="005D2EEA" w:rsidRPr="00712A31" w:rsidRDefault="005D2EEA" w:rsidP="005D2EEA">
            <w:pPr>
              <w:tabs>
                <w:tab w:val="decimal" w:pos="1515"/>
              </w:tabs>
              <w:spacing w:line="360" w:lineRule="exact"/>
              <w:ind w:left="-15" w:right="-15"/>
              <w:rPr>
                <w:rFonts w:ascii="Arial" w:hAnsi="Arial" w:cs="Arial"/>
                <w:sz w:val="20"/>
                <w:szCs w:val="20"/>
              </w:rPr>
            </w:pPr>
            <w:r w:rsidRPr="00C03F50">
              <w:rPr>
                <w:rFonts w:ascii="Arial" w:hAnsi="Arial" w:cs="Arial"/>
                <w:sz w:val="20"/>
                <w:szCs w:val="20"/>
              </w:rPr>
              <w:t>6,770,000</w:t>
            </w:r>
          </w:p>
        </w:tc>
      </w:tr>
      <w:tr w:rsidR="005D2EEA" w:rsidRPr="00EA2423" w14:paraId="2C27FE8D" w14:textId="77777777" w:rsidTr="00863123">
        <w:tc>
          <w:tcPr>
            <w:tcW w:w="5490" w:type="dxa"/>
            <w:tcMar>
              <w:top w:w="0" w:type="dxa"/>
              <w:left w:w="108" w:type="dxa"/>
              <w:bottom w:w="0" w:type="dxa"/>
              <w:right w:w="108" w:type="dxa"/>
            </w:tcMar>
            <w:hideMark/>
          </w:tcPr>
          <w:p w14:paraId="6093D198" w14:textId="77777777" w:rsidR="005D2EEA" w:rsidRPr="00EA2423" w:rsidRDefault="005D2EEA" w:rsidP="005D2EEA">
            <w:pPr>
              <w:spacing w:line="360" w:lineRule="exact"/>
              <w:ind w:left="-15"/>
              <w:jc w:val="both"/>
              <w:rPr>
                <w:rFonts w:ascii="Arial" w:hAnsi="Arial" w:cs="Arial"/>
                <w:sz w:val="20"/>
                <w:szCs w:val="20"/>
              </w:rPr>
            </w:pPr>
            <w:r w:rsidRPr="00EA2423">
              <w:rPr>
                <w:rFonts w:ascii="Arial" w:hAnsi="Arial" w:cs="Arial"/>
                <w:sz w:val="20"/>
                <w:szCs w:val="20"/>
              </w:rPr>
              <w:t xml:space="preserve">Add:  Issuance of debentures during the </w:t>
            </w:r>
            <w:r>
              <w:rPr>
                <w:rFonts w:ascii="Arial" w:hAnsi="Arial" w:cs="Arial"/>
                <w:sz w:val="20"/>
                <w:szCs w:val="20"/>
              </w:rPr>
              <w:t>year</w:t>
            </w:r>
          </w:p>
        </w:tc>
        <w:tc>
          <w:tcPr>
            <w:tcW w:w="1804" w:type="dxa"/>
          </w:tcPr>
          <w:p w14:paraId="21DC9C85" w14:textId="7E06FD12" w:rsidR="005D2EEA" w:rsidRPr="00712A31" w:rsidRDefault="005D2EEA" w:rsidP="00B7281A">
            <w:pPr>
              <w:tabs>
                <w:tab w:val="decimal" w:pos="1680"/>
              </w:tabs>
              <w:spacing w:line="360" w:lineRule="exact"/>
              <w:ind w:left="-15"/>
              <w:jc w:val="both"/>
              <w:rPr>
                <w:rFonts w:ascii="Arial" w:hAnsi="Arial" w:cs="Arial"/>
                <w:sz w:val="20"/>
                <w:szCs w:val="20"/>
              </w:rPr>
            </w:pPr>
            <w:r w:rsidRPr="005D2EEA">
              <w:rPr>
                <w:rFonts w:ascii="Arial" w:hAnsi="Arial" w:cs="Arial" w:hint="cs"/>
                <w:sz w:val="20"/>
                <w:szCs w:val="20"/>
              </w:rPr>
              <w:t>4,000,000</w:t>
            </w:r>
          </w:p>
        </w:tc>
        <w:tc>
          <w:tcPr>
            <w:tcW w:w="1805" w:type="dxa"/>
            <w:tcMar>
              <w:top w:w="0" w:type="dxa"/>
              <w:left w:w="108" w:type="dxa"/>
              <w:bottom w:w="0" w:type="dxa"/>
              <w:right w:w="108" w:type="dxa"/>
            </w:tcMar>
          </w:tcPr>
          <w:p w14:paraId="276D6E2A" w14:textId="18609D75" w:rsidR="005D2EEA" w:rsidRPr="00712A31" w:rsidRDefault="005D2EEA" w:rsidP="00B7281A">
            <w:pPr>
              <w:tabs>
                <w:tab w:val="decimal" w:pos="1515"/>
              </w:tabs>
              <w:spacing w:line="360" w:lineRule="exact"/>
              <w:ind w:left="-15" w:right="-15"/>
              <w:rPr>
                <w:rFonts w:ascii="Arial" w:hAnsi="Arial" w:cs="Arial"/>
                <w:sz w:val="20"/>
                <w:szCs w:val="20"/>
              </w:rPr>
            </w:pPr>
            <w:r w:rsidRPr="00C03F50">
              <w:rPr>
                <w:rFonts w:ascii="Arial" w:hAnsi="Arial" w:cs="Arial"/>
                <w:sz w:val="20"/>
                <w:szCs w:val="20"/>
              </w:rPr>
              <w:t>500,000</w:t>
            </w:r>
          </w:p>
        </w:tc>
      </w:tr>
      <w:tr w:rsidR="005D2EEA" w:rsidRPr="00EA2423" w14:paraId="3A38F585" w14:textId="77777777" w:rsidTr="00863123">
        <w:tc>
          <w:tcPr>
            <w:tcW w:w="5490" w:type="dxa"/>
            <w:tcMar>
              <w:top w:w="0" w:type="dxa"/>
              <w:left w:w="108" w:type="dxa"/>
              <w:bottom w:w="0" w:type="dxa"/>
              <w:right w:w="108" w:type="dxa"/>
            </w:tcMar>
            <w:hideMark/>
          </w:tcPr>
          <w:p w14:paraId="155D3108" w14:textId="77777777" w:rsidR="005D2EEA" w:rsidRPr="00EA2423" w:rsidRDefault="005D2EEA" w:rsidP="005D2EEA">
            <w:pPr>
              <w:spacing w:line="360" w:lineRule="exact"/>
              <w:ind w:left="-15"/>
              <w:jc w:val="both"/>
              <w:rPr>
                <w:rFonts w:ascii="Arial" w:hAnsi="Arial" w:cs="Arial"/>
                <w:sz w:val="20"/>
                <w:szCs w:val="20"/>
              </w:rPr>
            </w:pPr>
            <w:r w:rsidRPr="00EA2423">
              <w:rPr>
                <w:rFonts w:ascii="Arial" w:hAnsi="Arial" w:cs="Arial"/>
                <w:sz w:val="20"/>
                <w:szCs w:val="20"/>
              </w:rPr>
              <w:t>Less: Repayment for debentures</w:t>
            </w:r>
          </w:p>
        </w:tc>
        <w:tc>
          <w:tcPr>
            <w:tcW w:w="1804" w:type="dxa"/>
          </w:tcPr>
          <w:p w14:paraId="332EB029" w14:textId="6D279872" w:rsidR="005D2EEA" w:rsidRPr="00712A31" w:rsidRDefault="005D2EEA" w:rsidP="00B7281A">
            <w:pPr>
              <w:pBdr>
                <w:bottom w:val="single" w:sz="4" w:space="1" w:color="auto"/>
              </w:pBdr>
              <w:tabs>
                <w:tab w:val="decimal" w:pos="1680"/>
              </w:tabs>
              <w:spacing w:line="360" w:lineRule="exact"/>
              <w:ind w:left="-15"/>
              <w:jc w:val="both"/>
              <w:rPr>
                <w:rFonts w:ascii="Arial" w:hAnsi="Arial" w:cs="Arial"/>
                <w:sz w:val="20"/>
                <w:szCs w:val="20"/>
              </w:rPr>
            </w:pPr>
            <w:r w:rsidRPr="005D2EEA">
              <w:rPr>
                <w:rFonts w:ascii="Arial" w:hAnsi="Arial" w:cs="Arial" w:hint="cs"/>
                <w:sz w:val="20"/>
                <w:szCs w:val="20"/>
              </w:rPr>
              <w:t>(1,698,000)</w:t>
            </w:r>
          </w:p>
        </w:tc>
        <w:tc>
          <w:tcPr>
            <w:tcW w:w="1805" w:type="dxa"/>
            <w:tcMar>
              <w:top w:w="0" w:type="dxa"/>
              <w:left w:w="108" w:type="dxa"/>
              <w:bottom w:w="0" w:type="dxa"/>
              <w:right w:w="108" w:type="dxa"/>
            </w:tcMar>
          </w:tcPr>
          <w:p w14:paraId="2128EDD6" w14:textId="0DFEB3FD" w:rsidR="005D2EEA" w:rsidRPr="00712A31" w:rsidRDefault="005D2EEA" w:rsidP="00B7281A">
            <w:pPr>
              <w:pBdr>
                <w:bottom w:val="single" w:sz="4" w:space="1" w:color="auto"/>
              </w:pBdr>
              <w:tabs>
                <w:tab w:val="decimal" w:pos="1515"/>
              </w:tabs>
              <w:spacing w:line="360" w:lineRule="exact"/>
              <w:ind w:left="-15" w:right="-15"/>
              <w:rPr>
                <w:rFonts w:ascii="Arial" w:hAnsi="Arial" w:cs="Arial"/>
                <w:sz w:val="20"/>
                <w:szCs w:val="20"/>
              </w:rPr>
            </w:pPr>
            <w:r w:rsidRPr="00C03F50">
              <w:rPr>
                <w:rFonts w:ascii="Arial" w:hAnsi="Arial" w:cs="Arial"/>
                <w:sz w:val="20"/>
                <w:szCs w:val="20"/>
              </w:rPr>
              <w:t>(1,074,700)</w:t>
            </w:r>
          </w:p>
        </w:tc>
      </w:tr>
      <w:tr w:rsidR="005D2EEA" w:rsidRPr="00EA2423" w14:paraId="3A8FE62D" w14:textId="77777777" w:rsidTr="00863123">
        <w:tc>
          <w:tcPr>
            <w:tcW w:w="5490" w:type="dxa"/>
            <w:tcMar>
              <w:top w:w="0" w:type="dxa"/>
              <w:left w:w="108" w:type="dxa"/>
              <w:bottom w:w="0" w:type="dxa"/>
              <w:right w:w="108" w:type="dxa"/>
            </w:tcMar>
            <w:hideMark/>
          </w:tcPr>
          <w:p w14:paraId="362FD3CC" w14:textId="77777777" w:rsidR="005D2EEA" w:rsidRPr="00EA2423" w:rsidRDefault="005D2EEA" w:rsidP="005D2EEA">
            <w:pPr>
              <w:spacing w:line="360" w:lineRule="exact"/>
              <w:ind w:left="-15"/>
              <w:jc w:val="both"/>
              <w:rPr>
                <w:rFonts w:ascii="Arial" w:hAnsi="Arial" w:cs="Arial"/>
                <w:sz w:val="20"/>
                <w:szCs w:val="20"/>
              </w:rPr>
            </w:pPr>
            <w:r>
              <w:rPr>
                <w:rFonts w:ascii="Arial" w:hAnsi="Arial" w:cs="Arial"/>
                <w:sz w:val="20"/>
                <w:szCs w:val="20"/>
              </w:rPr>
              <w:t>Ending of the year</w:t>
            </w:r>
          </w:p>
        </w:tc>
        <w:tc>
          <w:tcPr>
            <w:tcW w:w="1804" w:type="dxa"/>
          </w:tcPr>
          <w:p w14:paraId="63DD02D6" w14:textId="23103664" w:rsidR="005D2EEA" w:rsidRPr="00712A31" w:rsidRDefault="005D2EEA" w:rsidP="00B7281A">
            <w:pPr>
              <w:pBdr>
                <w:bottom w:val="double" w:sz="4" w:space="1" w:color="auto"/>
              </w:pBdr>
              <w:tabs>
                <w:tab w:val="decimal" w:pos="1680"/>
              </w:tabs>
              <w:spacing w:line="360" w:lineRule="exact"/>
              <w:ind w:left="-15"/>
              <w:jc w:val="both"/>
              <w:rPr>
                <w:rFonts w:ascii="Arial" w:hAnsi="Arial" w:cs="Arial"/>
                <w:sz w:val="20"/>
                <w:szCs w:val="20"/>
              </w:rPr>
            </w:pPr>
            <w:r w:rsidRPr="005D2EEA">
              <w:rPr>
                <w:rFonts w:ascii="Arial" w:hAnsi="Arial" w:cs="Arial" w:hint="cs"/>
                <w:sz w:val="20"/>
                <w:szCs w:val="20"/>
              </w:rPr>
              <w:t>8,497,300</w:t>
            </w:r>
          </w:p>
        </w:tc>
        <w:tc>
          <w:tcPr>
            <w:tcW w:w="1805" w:type="dxa"/>
            <w:tcBorders>
              <w:left w:val="nil"/>
              <w:right w:val="nil"/>
            </w:tcBorders>
            <w:tcMar>
              <w:top w:w="0" w:type="dxa"/>
              <w:left w:w="108" w:type="dxa"/>
              <w:bottom w:w="0" w:type="dxa"/>
              <w:right w:w="108" w:type="dxa"/>
            </w:tcMar>
          </w:tcPr>
          <w:p w14:paraId="30C2C1C1" w14:textId="11D4B3D3" w:rsidR="005D2EEA" w:rsidRPr="00712A31" w:rsidRDefault="005D2EEA" w:rsidP="00B7281A">
            <w:pPr>
              <w:pBdr>
                <w:bottom w:val="double" w:sz="4" w:space="1" w:color="auto"/>
              </w:pBdr>
              <w:tabs>
                <w:tab w:val="decimal" w:pos="1515"/>
              </w:tabs>
              <w:spacing w:line="360" w:lineRule="exact"/>
              <w:ind w:left="-15" w:right="-15"/>
              <w:rPr>
                <w:rFonts w:ascii="Arial" w:hAnsi="Arial" w:cs="Arial"/>
                <w:sz w:val="20"/>
                <w:szCs w:val="20"/>
              </w:rPr>
            </w:pPr>
            <w:r w:rsidRPr="00C03F50">
              <w:rPr>
                <w:rFonts w:ascii="Arial" w:hAnsi="Arial" w:cs="Arial"/>
                <w:sz w:val="20"/>
                <w:szCs w:val="20"/>
              </w:rPr>
              <w:t>6,195,300</w:t>
            </w:r>
          </w:p>
        </w:tc>
      </w:tr>
    </w:tbl>
    <w:p w14:paraId="39293A12" w14:textId="77777777" w:rsidR="00295A64" w:rsidRDefault="00295A64" w:rsidP="000C5884">
      <w:pPr>
        <w:pStyle w:val="Heading1"/>
      </w:pPr>
    </w:p>
    <w:p w14:paraId="5532A6FD" w14:textId="77777777" w:rsidR="00295A64" w:rsidRDefault="00295A64">
      <w:pPr>
        <w:spacing w:after="160" w:line="259" w:lineRule="auto"/>
        <w:rPr>
          <w:rFonts w:ascii="Arial" w:hAnsi="Arial" w:cs="Arial"/>
          <w:b/>
          <w:bCs/>
          <w:sz w:val="22"/>
          <w:szCs w:val="22"/>
        </w:rPr>
      </w:pPr>
      <w:r>
        <w:br w:type="page"/>
      </w:r>
    </w:p>
    <w:p w14:paraId="3D7E16C0" w14:textId="7DA59ADA" w:rsidR="00DC427C" w:rsidRPr="00A61FCA" w:rsidRDefault="004C3713" w:rsidP="000C5884">
      <w:pPr>
        <w:pStyle w:val="Heading1"/>
      </w:pPr>
      <w:r>
        <w:lastRenderedPageBreak/>
        <w:t>31</w:t>
      </w:r>
      <w:r w:rsidR="00DC427C" w:rsidRPr="00A61FCA">
        <w:t>.</w:t>
      </w:r>
      <w:r w:rsidR="00DC427C" w:rsidRPr="00A61FCA">
        <w:tab/>
        <w:t xml:space="preserve">Provision for long-term employee benefits </w:t>
      </w:r>
    </w:p>
    <w:p w14:paraId="293BABC1" w14:textId="77777777" w:rsidR="00DC427C" w:rsidRPr="00A61FCA" w:rsidRDefault="00DC427C" w:rsidP="004652D8">
      <w:pPr>
        <w:tabs>
          <w:tab w:val="right" w:pos="7280"/>
          <w:tab w:val="right" w:pos="8760"/>
        </w:tabs>
        <w:spacing w:before="120" w:after="120" w:line="380" w:lineRule="exact"/>
        <w:ind w:left="540" w:right="-9" w:hanging="540"/>
        <w:jc w:val="thaiDistribute"/>
        <w:rPr>
          <w:rFonts w:ascii="Arial" w:hAnsi="Arial" w:cs="Arial"/>
          <w:sz w:val="22"/>
          <w:szCs w:val="22"/>
        </w:rPr>
      </w:pPr>
      <w:r w:rsidRPr="00A61FCA">
        <w:rPr>
          <w:rFonts w:ascii="Arial" w:hAnsi="Arial" w:cs="Arial"/>
          <w:sz w:val="22"/>
          <w:szCs w:val="22"/>
        </w:rPr>
        <w:tab/>
        <w:t>Provision for long-term employee benefits, which represents compensation payable to employees after they retire, was as follows:</w:t>
      </w:r>
    </w:p>
    <w:tbl>
      <w:tblPr>
        <w:tblW w:w="9072" w:type="dxa"/>
        <w:tblInd w:w="468" w:type="dxa"/>
        <w:tblLayout w:type="fixed"/>
        <w:tblLook w:val="01E0" w:firstRow="1" w:lastRow="1" w:firstColumn="1" w:lastColumn="1" w:noHBand="0" w:noVBand="0"/>
      </w:tblPr>
      <w:tblGrid>
        <w:gridCol w:w="4752"/>
        <w:gridCol w:w="1080"/>
        <w:gridCol w:w="1080"/>
        <w:gridCol w:w="1080"/>
        <w:gridCol w:w="1080"/>
      </w:tblGrid>
      <w:tr w:rsidR="00DC427C" w:rsidRPr="00A61FCA" w14:paraId="29A0F0C5" w14:textId="77777777" w:rsidTr="006512A7">
        <w:tc>
          <w:tcPr>
            <w:tcW w:w="9072" w:type="dxa"/>
            <w:gridSpan w:val="5"/>
          </w:tcPr>
          <w:p w14:paraId="7138C315" w14:textId="77777777" w:rsidR="00DC427C" w:rsidRPr="0095396E" w:rsidRDefault="00DC427C" w:rsidP="002A163B">
            <w:pPr>
              <w:tabs>
                <w:tab w:val="decimal" w:pos="1671"/>
              </w:tabs>
              <w:spacing w:line="280" w:lineRule="exact"/>
              <w:ind w:right="-102"/>
              <w:jc w:val="right"/>
              <w:rPr>
                <w:rFonts w:ascii="Arial" w:hAnsi="Arial" w:cs="Arial"/>
                <w:sz w:val="16"/>
                <w:szCs w:val="16"/>
              </w:rPr>
            </w:pPr>
            <w:r w:rsidRPr="0095396E">
              <w:rPr>
                <w:rFonts w:ascii="Arial" w:hAnsi="Arial" w:cs="Arial"/>
                <w:sz w:val="16"/>
                <w:szCs w:val="16"/>
              </w:rPr>
              <w:t>(Unit: Thousand Baht)</w:t>
            </w:r>
          </w:p>
        </w:tc>
      </w:tr>
      <w:tr w:rsidR="00DC427C" w:rsidRPr="00A61FCA" w14:paraId="496175FE" w14:textId="77777777" w:rsidTr="005D0E6D">
        <w:tc>
          <w:tcPr>
            <w:tcW w:w="4752" w:type="dxa"/>
          </w:tcPr>
          <w:p w14:paraId="1E417E06" w14:textId="77777777" w:rsidR="00DC427C" w:rsidRPr="0095396E" w:rsidRDefault="00DC427C" w:rsidP="002A163B">
            <w:pPr>
              <w:spacing w:line="280" w:lineRule="exact"/>
              <w:rPr>
                <w:rFonts w:ascii="Arial" w:hAnsi="Arial" w:cs="Arial"/>
                <w:sz w:val="16"/>
                <w:szCs w:val="16"/>
              </w:rPr>
            </w:pPr>
          </w:p>
        </w:tc>
        <w:tc>
          <w:tcPr>
            <w:tcW w:w="2160" w:type="dxa"/>
            <w:gridSpan w:val="2"/>
          </w:tcPr>
          <w:p w14:paraId="518C7875" w14:textId="77777777" w:rsidR="00DC427C" w:rsidRPr="0095396E" w:rsidRDefault="00DC427C" w:rsidP="002A163B">
            <w:pPr>
              <w:pBdr>
                <w:bottom w:val="single" w:sz="4" w:space="1" w:color="auto"/>
              </w:pBdr>
              <w:tabs>
                <w:tab w:val="left" w:pos="1440"/>
              </w:tabs>
              <w:spacing w:line="280" w:lineRule="exact"/>
              <w:jc w:val="center"/>
              <w:rPr>
                <w:rFonts w:ascii="Arial" w:hAnsi="Arial" w:cs="Arial"/>
                <w:spacing w:val="-4"/>
                <w:sz w:val="16"/>
                <w:szCs w:val="16"/>
              </w:rPr>
            </w:pPr>
            <w:r w:rsidRPr="0095396E">
              <w:rPr>
                <w:rFonts w:ascii="Arial" w:hAnsi="Arial" w:cs="Arial"/>
                <w:spacing w:val="-4"/>
                <w:sz w:val="16"/>
                <w:szCs w:val="16"/>
              </w:rPr>
              <w:t xml:space="preserve">Consolidated </w:t>
            </w:r>
          </w:p>
          <w:p w14:paraId="14F5F6E6" w14:textId="77777777" w:rsidR="00DC427C" w:rsidRPr="0095396E" w:rsidRDefault="00DC427C" w:rsidP="002A163B">
            <w:pPr>
              <w:pBdr>
                <w:bottom w:val="single" w:sz="4" w:space="1" w:color="auto"/>
              </w:pBdr>
              <w:tabs>
                <w:tab w:val="left" w:pos="1440"/>
              </w:tabs>
              <w:spacing w:line="280" w:lineRule="exact"/>
              <w:jc w:val="center"/>
              <w:rPr>
                <w:rFonts w:ascii="Arial" w:hAnsi="Arial" w:cs="Arial"/>
                <w:spacing w:val="-4"/>
                <w:sz w:val="16"/>
                <w:szCs w:val="16"/>
              </w:rPr>
            </w:pPr>
            <w:r w:rsidRPr="0095396E">
              <w:rPr>
                <w:rFonts w:ascii="Arial" w:hAnsi="Arial" w:cs="Arial"/>
                <w:spacing w:val="-4"/>
                <w:sz w:val="16"/>
                <w:szCs w:val="16"/>
              </w:rPr>
              <w:t>financial statements</w:t>
            </w:r>
          </w:p>
        </w:tc>
        <w:tc>
          <w:tcPr>
            <w:tcW w:w="2160" w:type="dxa"/>
            <w:gridSpan w:val="2"/>
          </w:tcPr>
          <w:p w14:paraId="3B0D9997" w14:textId="77777777" w:rsidR="00DC427C" w:rsidRPr="0095396E" w:rsidRDefault="00DC427C" w:rsidP="002A163B">
            <w:pPr>
              <w:pBdr>
                <w:bottom w:val="single" w:sz="4" w:space="1" w:color="auto"/>
              </w:pBdr>
              <w:tabs>
                <w:tab w:val="left" w:pos="1440"/>
              </w:tabs>
              <w:spacing w:line="280" w:lineRule="exact"/>
              <w:jc w:val="center"/>
              <w:rPr>
                <w:rFonts w:ascii="Arial" w:hAnsi="Arial" w:cs="Arial"/>
                <w:spacing w:val="-4"/>
                <w:sz w:val="16"/>
                <w:szCs w:val="16"/>
              </w:rPr>
            </w:pPr>
            <w:r w:rsidRPr="0095396E">
              <w:rPr>
                <w:rFonts w:ascii="Arial" w:hAnsi="Arial" w:cs="Arial"/>
                <w:spacing w:val="-4"/>
                <w:sz w:val="16"/>
                <w:szCs w:val="16"/>
              </w:rPr>
              <w:t xml:space="preserve">Separate </w:t>
            </w:r>
          </w:p>
          <w:p w14:paraId="13CA0D00" w14:textId="77777777" w:rsidR="00DC427C" w:rsidRPr="0095396E" w:rsidRDefault="00DC427C" w:rsidP="002A163B">
            <w:pPr>
              <w:pBdr>
                <w:bottom w:val="single" w:sz="4" w:space="1" w:color="auto"/>
              </w:pBdr>
              <w:tabs>
                <w:tab w:val="left" w:pos="1440"/>
              </w:tabs>
              <w:spacing w:line="280" w:lineRule="exact"/>
              <w:jc w:val="center"/>
              <w:rPr>
                <w:rFonts w:ascii="Arial" w:hAnsi="Arial" w:cs="Arial"/>
                <w:spacing w:val="-4"/>
                <w:sz w:val="16"/>
                <w:szCs w:val="16"/>
              </w:rPr>
            </w:pPr>
            <w:r w:rsidRPr="0095396E">
              <w:rPr>
                <w:rFonts w:ascii="Arial" w:hAnsi="Arial" w:cs="Arial"/>
                <w:spacing w:val="-4"/>
                <w:sz w:val="16"/>
                <w:szCs w:val="16"/>
              </w:rPr>
              <w:t>financial statements</w:t>
            </w:r>
          </w:p>
        </w:tc>
      </w:tr>
      <w:tr w:rsidR="007C4C96" w:rsidRPr="00A61FCA" w14:paraId="212713C7" w14:textId="77777777" w:rsidTr="005D0E6D">
        <w:tc>
          <w:tcPr>
            <w:tcW w:w="4752" w:type="dxa"/>
          </w:tcPr>
          <w:p w14:paraId="3AF86592" w14:textId="77777777" w:rsidR="007C4C96" w:rsidRPr="0095396E" w:rsidRDefault="007C4C96" w:rsidP="002A163B">
            <w:pPr>
              <w:spacing w:line="280" w:lineRule="exact"/>
              <w:rPr>
                <w:rFonts w:ascii="Arial" w:hAnsi="Arial" w:cs="Arial"/>
                <w:sz w:val="16"/>
                <w:szCs w:val="16"/>
              </w:rPr>
            </w:pPr>
          </w:p>
        </w:tc>
        <w:tc>
          <w:tcPr>
            <w:tcW w:w="1080" w:type="dxa"/>
            <w:vAlign w:val="bottom"/>
          </w:tcPr>
          <w:p w14:paraId="665D52C6" w14:textId="23F2137D" w:rsidR="007C4C96" w:rsidRPr="0095396E" w:rsidRDefault="007C4C96" w:rsidP="002A163B">
            <w:pPr>
              <w:pBdr>
                <w:bottom w:val="single" w:sz="4" w:space="1" w:color="auto"/>
              </w:pBdr>
              <w:spacing w:line="280" w:lineRule="exact"/>
              <w:ind w:right="-18"/>
              <w:jc w:val="center"/>
              <w:rPr>
                <w:rFonts w:ascii="Arial" w:hAnsi="Arial" w:cs="Arial"/>
                <w:spacing w:val="-4"/>
                <w:sz w:val="16"/>
                <w:szCs w:val="16"/>
              </w:rPr>
            </w:pPr>
            <w:r w:rsidRPr="0095396E">
              <w:rPr>
                <w:rFonts w:ascii="Arial" w:hAnsi="Arial" w:cs="Arial"/>
                <w:spacing w:val="-4"/>
                <w:sz w:val="16"/>
                <w:szCs w:val="16"/>
              </w:rPr>
              <w:t>20</w:t>
            </w:r>
            <w:r>
              <w:rPr>
                <w:rFonts w:ascii="Arial" w:hAnsi="Arial" w:cs="Arial"/>
                <w:spacing w:val="-4"/>
                <w:sz w:val="16"/>
                <w:szCs w:val="16"/>
              </w:rPr>
              <w:t>22</w:t>
            </w:r>
          </w:p>
        </w:tc>
        <w:tc>
          <w:tcPr>
            <w:tcW w:w="1080" w:type="dxa"/>
          </w:tcPr>
          <w:p w14:paraId="253D73BC" w14:textId="41FF495B" w:rsidR="007C4C96" w:rsidRPr="0095396E" w:rsidRDefault="007C4C96" w:rsidP="002A163B">
            <w:pPr>
              <w:pBdr>
                <w:bottom w:val="single" w:sz="4" w:space="1" w:color="auto"/>
              </w:pBdr>
              <w:spacing w:line="280" w:lineRule="exact"/>
              <w:jc w:val="center"/>
              <w:rPr>
                <w:rFonts w:ascii="Arial" w:hAnsi="Arial" w:cs="Arial"/>
                <w:spacing w:val="-4"/>
                <w:sz w:val="16"/>
                <w:szCs w:val="16"/>
              </w:rPr>
            </w:pPr>
            <w:r w:rsidRPr="0095396E">
              <w:rPr>
                <w:rFonts w:ascii="Arial" w:hAnsi="Arial" w:cs="Arial"/>
                <w:spacing w:val="-4"/>
                <w:sz w:val="16"/>
                <w:szCs w:val="16"/>
              </w:rPr>
              <w:t>20</w:t>
            </w:r>
            <w:r>
              <w:rPr>
                <w:rFonts w:ascii="Arial" w:hAnsi="Arial" w:cs="Arial"/>
                <w:spacing w:val="-4"/>
                <w:sz w:val="16"/>
                <w:szCs w:val="16"/>
              </w:rPr>
              <w:t>21</w:t>
            </w:r>
          </w:p>
        </w:tc>
        <w:tc>
          <w:tcPr>
            <w:tcW w:w="1080" w:type="dxa"/>
            <w:vAlign w:val="bottom"/>
          </w:tcPr>
          <w:p w14:paraId="418DCC29" w14:textId="1C163BA6" w:rsidR="007C4C96" w:rsidRPr="0095396E" w:rsidRDefault="007C4C96" w:rsidP="002A163B">
            <w:pPr>
              <w:pBdr>
                <w:bottom w:val="single" w:sz="4" w:space="1" w:color="auto"/>
              </w:pBdr>
              <w:spacing w:line="280" w:lineRule="exact"/>
              <w:ind w:right="-18"/>
              <w:jc w:val="center"/>
              <w:rPr>
                <w:rFonts w:ascii="Arial" w:hAnsi="Arial" w:cs="Arial"/>
                <w:spacing w:val="-4"/>
                <w:sz w:val="16"/>
                <w:szCs w:val="16"/>
              </w:rPr>
            </w:pPr>
            <w:r w:rsidRPr="0095396E">
              <w:rPr>
                <w:rFonts w:ascii="Arial" w:hAnsi="Arial" w:cs="Arial"/>
                <w:spacing w:val="-4"/>
                <w:sz w:val="16"/>
                <w:szCs w:val="16"/>
              </w:rPr>
              <w:t>20</w:t>
            </w:r>
            <w:r>
              <w:rPr>
                <w:rFonts w:ascii="Arial" w:hAnsi="Arial" w:cs="Arial"/>
                <w:spacing w:val="-4"/>
                <w:sz w:val="16"/>
                <w:szCs w:val="16"/>
              </w:rPr>
              <w:t>22</w:t>
            </w:r>
          </w:p>
        </w:tc>
        <w:tc>
          <w:tcPr>
            <w:tcW w:w="1080" w:type="dxa"/>
          </w:tcPr>
          <w:p w14:paraId="77DE2B11" w14:textId="08C31787" w:rsidR="007C4C96" w:rsidRPr="0095396E" w:rsidRDefault="007C4C96" w:rsidP="002A163B">
            <w:pPr>
              <w:pBdr>
                <w:bottom w:val="single" w:sz="4" w:space="1" w:color="auto"/>
              </w:pBdr>
              <w:spacing w:line="280" w:lineRule="exact"/>
              <w:jc w:val="center"/>
              <w:rPr>
                <w:rFonts w:ascii="Arial" w:hAnsi="Arial" w:cs="Arial"/>
                <w:spacing w:val="-4"/>
                <w:sz w:val="16"/>
                <w:szCs w:val="16"/>
              </w:rPr>
            </w:pPr>
            <w:r w:rsidRPr="0095396E">
              <w:rPr>
                <w:rFonts w:ascii="Arial" w:hAnsi="Arial" w:cs="Arial"/>
                <w:spacing w:val="-4"/>
                <w:sz w:val="16"/>
                <w:szCs w:val="16"/>
              </w:rPr>
              <w:t>20</w:t>
            </w:r>
            <w:r>
              <w:rPr>
                <w:rFonts w:ascii="Arial" w:hAnsi="Arial" w:cs="Arial"/>
                <w:spacing w:val="-4"/>
                <w:sz w:val="16"/>
                <w:szCs w:val="16"/>
              </w:rPr>
              <w:t>21</w:t>
            </w:r>
          </w:p>
        </w:tc>
      </w:tr>
      <w:tr w:rsidR="00C008D3" w:rsidRPr="00A61FCA" w14:paraId="13019ECA" w14:textId="77777777" w:rsidTr="00657928">
        <w:tc>
          <w:tcPr>
            <w:tcW w:w="4752" w:type="dxa"/>
          </w:tcPr>
          <w:p w14:paraId="732E82A5" w14:textId="77777777" w:rsidR="00C008D3" w:rsidRPr="0095396E" w:rsidRDefault="00C008D3" w:rsidP="002A163B">
            <w:pPr>
              <w:spacing w:line="280" w:lineRule="exact"/>
              <w:ind w:right="-198"/>
              <w:rPr>
                <w:rFonts w:ascii="Arial" w:hAnsi="Arial" w:cs="Arial"/>
                <w:b/>
                <w:bCs/>
                <w:spacing w:val="-4"/>
                <w:sz w:val="16"/>
                <w:szCs w:val="16"/>
              </w:rPr>
            </w:pPr>
            <w:r w:rsidRPr="0095396E">
              <w:rPr>
                <w:rFonts w:ascii="Arial" w:hAnsi="Arial" w:cs="Arial"/>
                <w:b/>
                <w:bCs/>
                <w:sz w:val="16"/>
                <w:szCs w:val="16"/>
              </w:rPr>
              <w:t>Provision for long-term employee benefits</w:t>
            </w:r>
            <w:r w:rsidRPr="0095396E">
              <w:rPr>
                <w:rFonts w:ascii="Arial" w:hAnsi="Arial" w:cs="Arial"/>
                <w:b/>
                <w:bCs/>
                <w:spacing w:val="-4"/>
                <w:sz w:val="16"/>
                <w:szCs w:val="16"/>
              </w:rPr>
              <w:t xml:space="preserve"> </w:t>
            </w:r>
          </w:p>
          <w:p w14:paraId="5A56ED79" w14:textId="77777777" w:rsidR="00C008D3" w:rsidRPr="0095396E" w:rsidRDefault="00C008D3" w:rsidP="002A163B">
            <w:pPr>
              <w:spacing w:line="280" w:lineRule="exact"/>
              <w:ind w:right="-198"/>
              <w:rPr>
                <w:rFonts w:ascii="Arial" w:hAnsi="Arial" w:cs="Arial"/>
                <w:sz w:val="16"/>
                <w:szCs w:val="16"/>
              </w:rPr>
            </w:pPr>
            <w:r w:rsidRPr="0095396E">
              <w:rPr>
                <w:rFonts w:ascii="Arial" w:hAnsi="Arial" w:cs="Arial"/>
                <w:b/>
                <w:bCs/>
                <w:spacing w:val="-4"/>
                <w:sz w:val="16"/>
                <w:szCs w:val="16"/>
              </w:rPr>
              <w:t xml:space="preserve">   at beginning of year</w:t>
            </w:r>
          </w:p>
        </w:tc>
        <w:tc>
          <w:tcPr>
            <w:tcW w:w="1080" w:type="dxa"/>
          </w:tcPr>
          <w:p w14:paraId="7DCAA61C" w14:textId="77777777" w:rsidR="00C008D3" w:rsidRPr="00176601" w:rsidRDefault="00C008D3" w:rsidP="002A163B">
            <w:pPr>
              <w:tabs>
                <w:tab w:val="decimal" w:pos="788"/>
              </w:tabs>
              <w:spacing w:line="280" w:lineRule="exact"/>
              <w:ind w:right="12"/>
              <w:rPr>
                <w:rFonts w:ascii="Arial" w:hAnsi="Arial" w:cs="Arial"/>
                <w:sz w:val="16"/>
                <w:szCs w:val="16"/>
              </w:rPr>
            </w:pPr>
          </w:p>
          <w:p w14:paraId="53E12CC6" w14:textId="177EFD5D" w:rsidR="00C008D3" w:rsidRPr="00176601" w:rsidRDefault="00C008D3" w:rsidP="002A163B">
            <w:pPr>
              <w:tabs>
                <w:tab w:val="decimal" w:pos="788"/>
              </w:tabs>
              <w:spacing w:line="280" w:lineRule="exact"/>
              <w:ind w:right="12"/>
              <w:rPr>
                <w:rFonts w:ascii="Arial" w:hAnsi="Arial" w:cs="Arial"/>
                <w:sz w:val="16"/>
                <w:szCs w:val="16"/>
              </w:rPr>
            </w:pPr>
            <w:r w:rsidRPr="00176601">
              <w:rPr>
                <w:rFonts w:ascii="Arial" w:hAnsi="Arial" w:cs="Arial" w:hint="cs"/>
                <w:sz w:val="16"/>
                <w:szCs w:val="16"/>
              </w:rPr>
              <w:t>9,171</w:t>
            </w:r>
          </w:p>
        </w:tc>
        <w:tc>
          <w:tcPr>
            <w:tcW w:w="1080" w:type="dxa"/>
          </w:tcPr>
          <w:p w14:paraId="354BD8D6" w14:textId="77777777" w:rsidR="00C008D3" w:rsidRPr="00176601" w:rsidRDefault="00C008D3" w:rsidP="002A163B">
            <w:pPr>
              <w:tabs>
                <w:tab w:val="decimal" w:pos="788"/>
              </w:tabs>
              <w:spacing w:line="280" w:lineRule="exact"/>
              <w:ind w:right="12"/>
              <w:rPr>
                <w:rFonts w:ascii="Arial" w:hAnsi="Arial" w:cs="Arial"/>
                <w:sz w:val="16"/>
                <w:szCs w:val="16"/>
              </w:rPr>
            </w:pPr>
          </w:p>
          <w:p w14:paraId="007F7E67" w14:textId="62536B64" w:rsidR="00C008D3" w:rsidRPr="00176601" w:rsidRDefault="00C008D3" w:rsidP="002A163B">
            <w:pPr>
              <w:tabs>
                <w:tab w:val="decimal" w:pos="788"/>
              </w:tabs>
              <w:spacing w:line="280" w:lineRule="exact"/>
              <w:ind w:right="12"/>
              <w:rPr>
                <w:rFonts w:ascii="Arial" w:hAnsi="Arial" w:cs="Arial"/>
                <w:sz w:val="16"/>
                <w:szCs w:val="16"/>
              </w:rPr>
            </w:pPr>
            <w:r w:rsidRPr="00176601">
              <w:rPr>
                <w:rFonts w:ascii="Arial" w:hAnsi="Arial" w:cs="Arial" w:hint="cs"/>
                <w:sz w:val="16"/>
                <w:szCs w:val="16"/>
              </w:rPr>
              <w:t>6,729</w:t>
            </w:r>
          </w:p>
        </w:tc>
        <w:tc>
          <w:tcPr>
            <w:tcW w:w="1080" w:type="dxa"/>
            <w:vAlign w:val="bottom"/>
          </w:tcPr>
          <w:p w14:paraId="3620DA0F" w14:textId="4B463505" w:rsidR="00C008D3" w:rsidRPr="00176601" w:rsidRDefault="00C008D3" w:rsidP="002A163B">
            <w:pPr>
              <w:tabs>
                <w:tab w:val="decimal" w:pos="788"/>
              </w:tabs>
              <w:spacing w:line="280" w:lineRule="exact"/>
              <w:ind w:right="12"/>
              <w:rPr>
                <w:rFonts w:ascii="Arial" w:hAnsi="Arial" w:cs="Arial"/>
                <w:sz w:val="16"/>
                <w:szCs w:val="16"/>
              </w:rPr>
            </w:pPr>
            <w:r w:rsidRPr="00176601">
              <w:rPr>
                <w:rFonts w:ascii="Arial" w:hAnsi="Arial" w:cs="Arial" w:hint="cs"/>
                <w:sz w:val="16"/>
                <w:szCs w:val="16"/>
              </w:rPr>
              <w:t>1,700</w:t>
            </w:r>
          </w:p>
        </w:tc>
        <w:tc>
          <w:tcPr>
            <w:tcW w:w="1080" w:type="dxa"/>
          </w:tcPr>
          <w:p w14:paraId="44F5A856" w14:textId="77777777" w:rsidR="00C008D3" w:rsidRDefault="00C008D3" w:rsidP="002A163B">
            <w:pPr>
              <w:tabs>
                <w:tab w:val="decimal" w:pos="788"/>
              </w:tabs>
              <w:spacing w:line="280" w:lineRule="exact"/>
              <w:ind w:right="12"/>
              <w:rPr>
                <w:rFonts w:ascii="Arial" w:hAnsi="Arial" w:cs="Arial"/>
                <w:sz w:val="16"/>
                <w:szCs w:val="16"/>
              </w:rPr>
            </w:pPr>
          </w:p>
          <w:p w14:paraId="255A4479" w14:textId="1F47D4D2" w:rsidR="00C008D3" w:rsidRPr="0095396E" w:rsidRDefault="00C008D3" w:rsidP="002A163B">
            <w:pPr>
              <w:tabs>
                <w:tab w:val="decimal" w:pos="788"/>
              </w:tabs>
              <w:spacing w:line="280" w:lineRule="exact"/>
              <w:ind w:right="12"/>
              <w:rPr>
                <w:rFonts w:ascii="Arial" w:hAnsi="Arial" w:cs="Arial"/>
                <w:sz w:val="16"/>
                <w:szCs w:val="16"/>
              </w:rPr>
            </w:pPr>
            <w:r w:rsidRPr="00C03F50">
              <w:rPr>
                <w:rFonts w:ascii="Arial" w:hAnsi="Arial" w:cs="Arial"/>
                <w:sz w:val="16"/>
                <w:szCs w:val="16"/>
              </w:rPr>
              <w:t>1,475</w:t>
            </w:r>
          </w:p>
        </w:tc>
      </w:tr>
      <w:tr w:rsidR="00C008D3" w:rsidRPr="00A61FCA" w14:paraId="2768902F" w14:textId="77777777" w:rsidTr="00214FEA">
        <w:tc>
          <w:tcPr>
            <w:tcW w:w="4752" w:type="dxa"/>
          </w:tcPr>
          <w:p w14:paraId="40357423" w14:textId="77777777" w:rsidR="00C008D3" w:rsidRPr="0095396E" w:rsidRDefault="00C008D3" w:rsidP="002A163B">
            <w:pPr>
              <w:spacing w:line="280" w:lineRule="exact"/>
              <w:rPr>
                <w:rFonts w:ascii="Arial" w:hAnsi="Arial" w:cs="Arial"/>
                <w:sz w:val="16"/>
                <w:szCs w:val="16"/>
              </w:rPr>
            </w:pPr>
            <w:r w:rsidRPr="0095396E">
              <w:rPr>
                <w:rFonts w:ascii="Arial" w:hAnsi="Arial" w:cs="Arial"/>
                <w:sz w:val="16"/>
                <w:szCs w:val="16"/>
              </w:rPr>
              <w:t>Included in profit or loss:</w:t>
            </w:r>
          </w:p>
        </w:tc>
        <w:tc>
          <w:tcPr>
            <w:tcW w:w="1080" w:type="dxa"/>
          </w:tcPr>
          <w:p w14:paraId="5DB54ADD" w14:textId="77777777" w:rsidR="00C008D3" w:rsidRPr="00176601" w:rsidRDefault="00C008D3" w:rsidP="002A163B">
            <w:pPr>
              <w:tabs>
                <w:tab w:val="decimal" w:pos="788"/>
              </w:tabs>
              <w:spacing w:line="280" w:lineRule="exact"/>
              <w:ind w:right="12"/>
              <w:rPr>
                <w:rFonts w:ascii="Arial" w:hAnsi="Arial" w:cs="Arial"/>
                <w:sz w:val="16"/>
                <w:szCs w:val="16"/>
              </w:rPr>
            </w:pPr>
          </w:p>
        </w:tc>
        <w:tc>
          <w:tcPr>
            <w:tcW w:w="1080" w:type="dxa"/>
          </w:tcPr>
          <w:p w14:paraId="0F05EC8F" w14:textId="77777777" w:rsidR="00C008D3" w:rsidRPr="00176601" w:rsidRDefault="00C008D3" w:rsidP="002A163B">
            <w:pPr>
              <w:tabs>
                <w:tab w:val="decimal" w:pos="788"/>
              </w:tabs>
              <w:spacing w:line="280" w:lineRule="exact"/>
              <w:ind w:right="12"/>
              <w:rPr>
                <w:rFonts w:ascii="Arial" w:hAnsi="Arial" w:cs="Arial"/>
                <w:sz w:val="16"/>
                <w:szCs w:val="16"/>
              </w:rPr>
            </w:pPr>
          </w:p>
        </w:tc>
        <w:tc>
          <w:tcPr>
            <w:tcW w:w="1080" w:type="dxa"/>
          </w:tcPr>
          <w:p w14:paraId="7150EF7B" w14:textId="77777777" w:rsidR="00C008D3" w:rsidRPr="00176601" w:rsidRDefault="00C008D3" w:rsidP="002A163B">
            <w:pPr>
              <w:tabs>
                <w:tab w:val="decimal" w:pos="788"/>
              </w:tabs>
              <w:spacing w:line="280" w:lineRule="exact"/>
              <w:ind w:right="12"/>
              <w:rPr>
                <w:rFonts w:ascii="Arial" w:hAnsi="Arial" w:cs="Arial"/>
                <w:sz w:val="16"/>
                <w:szCs w:val="16"/>
              </w:rPr>
            </w:pPr>
          </w:p>
        </w:tc>
        <w:tc>
          <w:tcPr>
            <w:tcW w:w="1080" w:type="dxa"/>
          </w:tcPr>
          <w:p w14:paraId="4900311A" w14:textId="77777777" w:rsidR="00C008D3" w:rsidRPr="0095396E" w:rsidRDefault="00C008D3" w:rsidP="002A163B">
            <w:pPr>
              <w:tabs>
                <w:tab w:val="decimal" w:pos="788"/>
              </w:tabs>
              <w:spacing w:line="280" w:lineRule="exact"/>
              <w:ind w:right="12"/>
              <w:rPr>
                <w:rFonts w:ascii="Arial" w:hAnsi="Arial" w:cs="Arial"/>
                <w:sz w:val="16"/>
                <w:szCs w:val="16"/>
              </w:rPr>
            </w:pPr>
          </w:p>
        </w:tc>
      </w:tr>
      <w:tr w:rsidR="00C008D3" w:rsidRPr="00A61FCA" w14:paraId="76BAD8F6" w14:textId="77777777" w:rsidTr="00214FEA">
        <w:tc>
          <w:tcPr>
            <w:tcW w:w="4752" w:type="dxa"/>
          </w:tcPr>
          <w:p w14:paraId="71701777" w14:textId="77777777" w:rsidR="00C008D3" w:rsidRPr="0095396E" w:rsidRDefault="00C008D3" w:rsidP="002A163B">
            <w:pPr>
              <w:spacing w:line="280" w:lineRule="exact"/>
              <w:ind w:left="162"/>
              <w:rPr>
                <w:rFonts w:ascii="Arial" w:hAnsi="Arial" w:cs="Arial"/>
                <w:sz w:val="16"/>
                <w:szCs w:val="16"/>
                <w:cs/>
              </w:rPr>
            </w:pPr>
            <w:r w:rsidRPr="0095396E">
              <w:rPr>
                <w:rFonts w:ascii="Arial" w:hAnsi="Arial" w:cs="Arial"/>
                <w:sz w:val="16"/>
                <w:szCs w:val="16"/>
              </w:rPr>
              <w:t xml:space="preserve">Current service cost </w:t>
            </w:r>
          </w:p>
        </w:tc>
        <w:tc>
          <w:tcPr>
            <w:tcW w:w="1080" w:type="dxa"/>
          </w:tcPr>
          <w:p w14:paraId="74411980" w14:textId="41FBA8ED" w:rsidR="00C008D3" w:rsidRPr="00176601" w:rsidRDefault="0066282C" w:rsidP="002A163B">
            <w:pPr>
              <w:tabs>
                <w:tab w:val="decimal" w:pos="788"/>
              </w:tabs>
              <w:spacing w:line="280" w:lineRule="exact"/>
              <w:ind w:right="12"/>
              <w:rPr>
                <w:rFonts w:ascii="Arial" w:hAnsi="Arial" w:cs="Arial"/>
                <w:sz w:val="16"/>
                <w:szCs w:val="16"/>
              </w:rPr>
            </w:pPr>
            <w:r>
              <w:rPr>
                <w:rFonts w:ascii="Arial" w:hAnsi="Arial" w:cs="Arial"/>
                <w:sz w:val="16"/>
                <w:szCs w:val="16"/>
              </w:rPr>
              <w:t>943</w:t>
            </w:r>
          </w:p>
        </w:tc>
        <w:tc>
          <w:tcPr>
            <w:tcW w:w="1080" w:type="dxa"/>
          </w:tcPr>
          <w:p w14:paraId="007C4BA6" w14:textId="21161572" w:rsidR="00C008D3" w:rsidRPr="00176601" w:rsidRDefault="00C008D3" w:rsidP="002A163B">
            <w:pPr>
              <w:tabs>
                <w:tab w:val="decimal" w:pos="788"/>
              </w:tabs>
              <w:spacing w:line="280" w:lineRule="exact"/>
              <w:ind w:right="12"/>
              <w:rPr>
                <w:rFonts w:ascii="Arial" w:hAnsi="Arial" w:cs="Arial"/>
                <w:sz w:val="16"/>
                <w:szCs w:val="16"/>
              </w:rPr>
            </w:pPr>
            <w:r w:rsidRPr="00176601">
              <w:rPr>
                <w:rFonts w:ascii="Arial" w:hAnsi="Arial" w:cs="Arial" w:hint="cs"/>
                <w:sz w:val="16"/>
                <w:szCs w:val="16"/>
              </w:rPr>
              <w:t>904</w:t>
            </w:r>
          </w:p>
        </w:tc>
        <w:tc>
          <w:tcPr>
            <w:tcW w:w="1080" w:type="dxa"/>
          </w:tcPr>
          <w:p w14:paraId="3B6ED46E" w14:textId="65D5547C" w:rsidR="00C008D3" w:rsidRPr="00176601" w:rsidRDefault="00C008D3" w:rsidP="002A163B">
            <w:pPr>
              <w:tabs>
                <w:tab w:val="decimal" w:pos="788"/>
              </w:tabs>
              <w:spacing w:line="280" w:lineRule="exact"/>
              <w:ind w:right="12"/>
              <w:rPr>
                <w:rFonts w:ascii="Arial" w:hAnsi="Arial" w:cs="Arial"/>
                <w:sz w:val="16"/>
                <w:szCs w:val="16"/>
              </w:rPr>
            </w:pPr>
            <w:r w:rsidRPr="00176601">
              <w:rPr>
                <w:rFonts w:ascii="Arial" w:hAnsi="Arial" w:cs="Arial" w:hint="cs"/>
                <w:sz w:val="16"/>
                <w:szCs w:val="16"/>
              </w:rPr>
              <w:t>19</w:t>
            </w:r>
            <w:r w:rsidR="00B2428D">
              <w:rPr>
                <w:rFonts w:ascii="Arial" w:hAnsi="Arial" w:cs="Arial"/>
                <w:sz w:val="16"/>
                <w:szCs w:val="16"/>
              </w:rPr>
              <w:t>7</w:t>
            </w:r>
          </w:p>
        </w:tc>
        <w:tc>
          <w:tcPr>
            <w:tcW w:w="1080" w:type="dxa"/>
          </w:tcPr>
          <w:p w14:paraId="25D8517C" w14:textId="4B1CA867" w:rsidR="00C008D3" w:rsidRPr="0095396E" w:rsidRDefault="00C008D3" w:rsidP="002A163B">
            <w:pPr>
              <w:tabs>
                <w:tab w:val="decimal" w:pos="788"/>
              </w:tabs>
              <w:spacing w:line="280" w:lineRule="exact"/>
              <w:ind w:right="12"/>
              <w:rPr>
                <w:rFonts w:ascii="Arial" w:hAnsi="Arial" w:cs="Arial"/>
                <w:sz w:val="16"/>
                <w:szCs w:val="16"/>
              </w:rPr>
            </w:pPr>
            <w:r w:rsidRPr="00C03F50">
              <w:rPr>
                <w:rFonts w:ascii="Arial" w:hAnsi="Arial" w:cs="Arial"/>
                <w:sz w:val="16"/>
                <w:szCs w:val="16"/>
              </w:rPr>
              <w:t>192</w:t>
            </w:r>
          </w:p>
        </w:tc>
      </w:tr>
      <w:tr w:rsidR="00C008D3" w:rsidRPr="00A61FCA" w14:paraId="016DE9F8" w14:textId="77777777" w:rsidTr="00214FEA">
        <w:tc>
          <w:tcPr>
            <w:tcW w:w="4752" w:type="dxa"/>
          </w:tcPr>
          <w:p w14:paraId="79224A2D" w14:textId="77777777" w:rsidR="00C008D3" w:rsidRPr="0095396E" w:rsidRDefault="00C008D3" w:rsidP="002A163B">
            <w:pPr>
              <w:spacing w:line="280" w:lineRule="exact"/>
              <w:ind w:left="162"/>
              <w:rPr>
                <w:rFonts w:ascii="Arial" w:hAnsi="Arial" w:cs="Arial"/>
                <w:sz w:val="16"/>
                <w:szCs w:val="16"/>
              </w:rPr>
            </w:pPr>
            <w:r w:rsidRPr="0095396E">
              <w:rPr>
                <w:rFonts w:ascii="Arial" w:hAnsi="Arial" w:cs="Arial"/>
                <w:sz w:val="16"/>
                <w:szCs w:val="16"/>
              </w:rPr>
              <w:t>Interest cost</w:t>
            </w:r>
          </w:p>
        </w:tc>
        <w:tc>
          <w:tcPr>
            <w:tcW w:w="1080" w:type="dxa"/>
          </w:tcPr>
          <w:p w14:paraId="3384A772" w14:textId="586D691D" w:rsidR="00C008D3" w:rsidRPr="00176601" w:rsidRDefault="00C008D3" w:rsidP="002A163B">
            <w:pPr>
              <w:tabs>
                <w:tab w:val="decimal" w:pos="788"/>
              </w:tabs>
              <w:spacing w:line="280" w:lineRule="exact"/>
              <w:ind w:right="12"/>
              <w:rPr>
                <w:rFonts w:ascii="Arial" w:hAnsi="Arial" w:cs="Arial"/>
                <w:sz w:val="16"/>
                <w:szCs w:val="16"/>
              </w:rPr>
            </w:pPr>
            <w:r w:rsidRPr="00176601">
              <w:rPr>
                <w:rFonts w:ascii="Arial" w:hAnsi="Arial" w:cs="Arial" w:hint="cs"/>
                <w:sz w:val="16"/>
                <w:szCs w:val="16"/>
              </w:rPr>
              <w:t>117</w:t>
            </w:r>
          </w:p>
        </w:tc>
        <w:tc>
          <w:tcPr>
            <w:tcW w:w="1080" w:type="dxa"/>
          </w:tcPr>
          <w:p w14:paraId="03188713" w14:textId="0A130577" w:rsidR="00C008D3" w:rsidRPr="00176601" w:rsidRDefault="00C008D3" w:rsidP="002A163B">
            <w:pPr>
              <w:tabs>
                <w:tab w:val="decimal" w:pos="788"/>
              </w:tabs>
              <w:spacing w:line="280" w:lineRule="exact"/>
              <w:ind w:right="12"/>
              <w:rPr>
                <w:rFonts w:ascii="Arial" w:hAnsi="Arial" w:cs="Arial"/>
                <w:sz w:val="16"/>
                <w:szCs w:val="16"/>
              </w:rPr>
            </w:pPr>
            <w:r w:rsidRPr="00176601">
              <w:rPr>
                <w:rFonts w:ascii="Arial" w:hAnsi="Arial" w:cs="Arial" w:hint="cs"/>
                <w:sz w:val="16"/>
                <w:szCs w:val="16"/>
              </w:rPr>
              <w:t>117</w:t>
            </w:r>
          </w:p>
        </w:tc>
        <w:tc>
          <w:tcPr>
            <w:tcW w:w="1080" w:type="dxa"/>
          </w:tcPr>
          <w:p w14:paraId="5F02A264" w14:textId="16C54AB9" w:rsidR="00C008D3" w:rsidRPr="00176601" w:rsidRDefault="00C008D3" w:rsidP="002A163B">
            <w:pPr>
              <w:tabs>
                <w:tab w:val="decimal" w:pos="788"/>
              </w:tabs>
              <w:spacing w:line="280" w:lineRule="exact"/>
              <w:ind w:right="12"/>
              <w:rPr>
                <w:rFonts w:ascii="Arial" w:hAnsi="Arial" w:cs="Arial"/>
                <w:sz w:val="16"/>
                <w:szCs w:val="16"/>
              </w:rPr>
            </w:pPr>
            <w:r w:rsidRPr="00176601">
              <w:rPr>
                <w:rFonts w:ascii="Arial" w:hAnsi="Arial" w:cs="Arial" w:hint="cs"/>
                <w:sz w:val="16"/>
                <w:szCs w:val="16"/>
              </w:rPr>
              <w:t>37</w:t>
            </w:r>
          </w:p>
        </w:tc>
        <w:tc>
          <w:tcPr>
            <w:tcW w:w="1080" w:type="dxa"/>
          </w:tcPr>
          <w:p w14:paraId="031CC2E8" w14:textId="1F485355" w:rsidR="00C008D3" w:rsidRPr="0095396E" w:rsidRDefault="00C008D3" w:rsidP="002A163B">
            <w:pPr>
              <w:tabs>
                <w:tab w:val="decimal" w:pos="788"/>
              </w:tabs>
              <w:spacing w:line="280" w:lineRule="exact"/>
              <w:ind w:right="12"/>
              <w:rPr>
                <w:rFonts w:ascii="Arial" w:hAnsi="Arial" w:cs="Arial"/>
                <w:sz w:val="16"/>
                <w:szCs w:val="16"/>
              </w:rPr>
            </w:pPr>
            <w:r w:rsidRPr="00C03F50">
              <w:rPr>
                <w:rFonts w:ascii="Arial" w:hAnsi="Arial" w:cs="Arial"/>
                <w:sz w:val="16"/>
                <w:szCs w:val="16"/>
              </w:rPr>
              <w:t>33</w:t>
            </w:r>
          </w:p>
        </w:tc>
      </w:tr>
      <w:tr w:rsidR="007C4C96" w:rsidRPr="00A61FCA" w14:paraId="75263828" w14:textId="77777777" w:rsidTr="00214FEA">
        <w:tc>
          <w:tcPr>
            <w:tcW w:w="4752" w:type="dxa"/>
          </w:tcPr>
          <w:p w14:paraId="5ADBC025" w14:textId="77777777" w:rsidR="007C4C96" w:rsidRPr="0095396E" w:rsidRDefault="007C4C96" w:rsidP="002A163B">
            <w:pPr>
              <w:spacing w:line="280" w:lineRule="exact"/>
              <w:rPr>
                <w:rFonts w:ascii="Arial" w:hAnsi="Arial" w:cs="Arial"/>
                <w:sz w:val="16"/>
                <w:szCs w:val="16"/>
              </w:rPr>
            </w:pPr>
            <w:r w:rsidRPr="0095396E">
              <w:rPr>
                <w:rFonts w:ascii="Arial" w:hAnsi="Arial" w:cs="Arial"/>
                <w:sz w:val="16"/>
                <w:szCs w:val="16"/>
              </w:rPr>
              <w:t>Included in other comprehensive income:</w:t>
            </w:r>
          </w:p>
        </w:tc>
        <w:tc>
          <w:tcPr>
            <w:tcW w:w="1080" w:type="dxa"/>
          </w:tcPr>
          <w:p w14:paraId="3B6738EA" w14:textId="77777777" w:rsidR="007C4C96" w:rsidRPr="0095396E" w:rsidRDefault="007C4C96" w:rsidP="002A163B">
            <w:pPr>
              <w:tabs>
                <w:tab w:val="decimal" w:pos="788"/>
              </w:tabs>
              <w:spacing w:line="280" w:lineRule="exact"/>
              <w:ind w:right="12"/>
              <w:rPr>
                <w:rFonts w:ascii="Arial" w:hAnsi="Arial" w:cs="Arial"/>
                <w:sz w:val="16"/>
                <w:szCs w:val="16"/>
              </w:rPr>
            </w:pPr>
          </w:p>
        </w:tc>
        <w:tc>
          <w:tcPr>
            <w:tcW w:w="1080" w:type="dxa"/>
          </w:tcPr>
          <w:p w14:paraId="01FF2AF3" w14:textId="77777777" w:rsidR="007C4C96" w:rsidRPr="0095396E" w:rsidRDefault="007C4C96" w:rsidP="002A163B">
            <w:pPr>
              <w:tabs>
                <w:tab w:val="decimal" w:pos="788"/>
              </w:tabs>
              <w:spacing w:line="280" w:lineRule="exact"/>
              <w:ind w:right="12"/>
              <w:rPr>
                <w:rFonts w:ascii="Arial" w:hAnsi="Arial" w:cs="Arial"/>
                <w:sz w:val="16"/>
                <w:szCs w:val="16"/>
              </w:rPr>
            </w:pPr>
          </w:p>
        </w:tc>
        <w:tc>
          <w:tcPr>
            <w:tcW w:w="1080" w:type="dxa"/>
          </w:tcPr>
          <w:p w14:paraId="351F59C3" w14:textId="77777777" w:rsidR="007C4C96" w:rsidRPr="0095396E" w:rsidRDefault="007C4C96" w:rsidP="002A163B">
            <w:pPr>
              <w:tabs>
                <w:tab w:val="decimal" w:pos="788"/>
              </w:tabs>
              <w:spacing w:line="280" w:lineRule="exact"/>
              <w:ind w:right="12"/>
              <w:rPr>
                <w:rFonts w:ascii="Arial" w:hAnsi="Arial" w:cs="Arial"/>
                <w:sz w:val="16"/>
                <w:szCs w:val="16"/>
              </w:rPr>
            </w:pPr>
          </w:p>
        </w:tc>
        <w:tc>
          <w:tcPr>
            <w:tcW w:w="1080" w:type="dxa"/>
          </w:tcPr>
          <w:p w14:paraId="0EC34B23" w14:textId="77777777" w:rsidR="007C4C96" w:rsidRPr="0095396E" w:rsidRDefault="007C4C96" w:rsidP="002A163B">
            <w:pPr>
              <w:tabs>
                <w:tab w:val="decimal" w:pos="788"/>
              </w:tabs>
              <w:spacing w:line="280" w:lineRule="exact"/>
              <w:ind w:right="12"/>
              <w:rPr>
                <w:rFonts w:ascii="Arial" w:hAnsi="Arial" w:cs="Arial"/>
                <w:sz w:val="16"/>
                <w:szCs w:val="16"/>
              </w:rPr>
            </w:pPr>
          </w:p>
        </w:tc>
      </w:tr>
      <w:tr w:rsidR="007C4C96" w:rsidRPr="00A61FCA" w14:paraId="7C25573A" w14:textId="77777777" w:rsidTr="00214FEA">
        <w:tc>
          <w:tcPr>
            <w:tcW w:w="4752" w:type="dxa"/>
          </w:tcPr>
          <w:p w14:paraId="56454A72" w14:textId="77777777" w:rsidR="007C4C96" w:rsidRPr="0095396E" w:rsidRDefault="007C4C96" w:rsidP="002A163B">
            <w:pPr>
              <w:spacing w:line="280" w:lineRule="exact"/>
              <w:ind w:left="162"/>
              <w:rPr>
                <w:rFonts w:ascii="Arial" w:hAnsi="Arial" w:cs="Arial"/>
                <w:sz w:val="16"/>
                <w:szCs w:val="16"/>
              </w:rPr>
            </w:pPr>
            <w:r w:rsidRPr="0095396E">
              <w:rPr>
                <w:rFonts w:ascii="Arial" w:hAnsi="Arial" w:cs="Arial"/>
                <w:sz w:val="16"/>
                <w:szCs w:val="16"/>
              </w:rPr>
              <w:t>Actuarial (gain) loss arising from</w:t>
            </w:r>
          </w:p>
        </w:tc>
        <w:tc>
          <w:tcPr>
            <w:tcW w:w="1080" w:type="dxa"/>
          </w:tcPr>
          <w:p w14:paraId="3B45D141" w14:textId="77777777" w:rsidR="007C4C96" w:rsidRPr="0095396E" w:rsidRDefault="007C4C96" w:rsidP="002A163B">
            <w:pPr>
              <w:tabs>
                <w:tab w:val="decimal" w:pos="788"/>
              </w:tabs>
              <w:spacing w:line="280" w:lineRule="exact"/>
              <w:ind w:right="12"/>
              <w:rPr>
                <w:rFonts w:ascii="Arial" w:hAnsi="Arial" w:cs="Arial"/>
                <w:sz w:val="16"/>
                <w:szCs w:val="16"/>
              </w:rPr>
            </w:pPr>
          </w:p>
        </w:tc>
        <w:tc>
          <w:tcPr>
            <w:tcW w:w="1080" w:type="dxa"/>
          </w:tcPr>
          <w:p w14:paraId="00797C4A" w14:textId="77777777" w:rsidR="007C4C96" w:rsidRPr="0095396E" w:rsidRDefault="007C4C96" w:rsidP="002A163B">
            <w:pPr>
              <w:tabs>
                <w:tab w:val="decimal" w:pos="788"/>
              </w:tabs>
              <w:spacing w:line="280" w:lineRule="exact"/>
              <w:ind w:right="12"/>
              <w:rPr>
                <w:rFonts w:ascii="Arial" w:hAnsi="Arial" w:cs="Arial"/>
                <w:sz w:val="16"/>
                <w:szCs w:val="16"/>
              </w:rPr>
            </w:pPr>
          </w:p>
        </w:tc>
        <w:tc>
          <w:tcPr>
            <w:tcW w:w="1080" w:type="dxa"/>
          </w:tcPr>
          <w:p w14:paraId="4FA1D5E9" w14:textId="77777777" w:rsidR="007C4C96" w:rsidRPr="0095396E" w:rsidRDefault="007C4C96" w:rsidP="002A163B">
            <w:pPr>
              <w:tabs>
                <w:tab w:val="decimal" w:pos="788"/>
              </w:tabs>
              <w:spacing w:line="280" w:lineRule="exact"/>
              <w:ind w:right="12"/>
              <w:rPr>
                <w:rFonts w:ascii="Arial" w:hAnsi="Arial" w:cs="Arial"/>
                <w:sz w:val="16"/>
                <w:szCs w:val="16"/>
              </w:rPr>
            </w:pPr>
          </w:p>
        </w:tc>
        <w:tc>
          <w:tcPr>
            <w:tcW w:w="1080" w:type="dxa"/>
          </w:tcPr>
          <w:p w14:paraId="0E9819E0" w14:textId="77777777" w:rsidR="007C4C96" w:rsidRPr="0095396E" w:rsidRDefault="007C4C96" w:rsidP="002A163B">
            <w:pPr>
              <w:tabs>
                <w:tab w:val="decimal" w:pos="788"/>
              </w:tabs>
              <w:spacing w:line="280" w:lineRule="exact"/>
              <w:ind w:right="12"/>
              <w:rPr>
                <w:rFonts w:ascii="Arial" w:hAnsi="Arial" w:cs="Arial"/>
                <w:sz w:val="16"/>
                <w:szCs w:val="16"/>
              </w:rPr>
            </w:pPr>
          </w:p>
        </w:tc>
      </w:tr>
      <w:tr w:rsidR="00F55F8F" w:rsidRPr="00A61FCA" w14:paraId="3D868080" w14:textId="77777777" w:rsidTr="005D0E6D">
        <w:tc>
          <w:tcPr>
            <w:tcW w:w="4752" w:type="dxa"/>
          </w:tcPr>
          <w:p w14:paraId="3F903665" w14:textId="77777777" w:rsidR="00F55F8F" w:rsidRPr="0095396E" w:rsidRDefault="00F55F8F" w:rsidP="002A163B">
            <w:pPr>
              <w:spacing w:line="280" w:lineRule="exact"/>
              <w:ind w:left="342"/>
              <w:rPr>
                <w:rFonts w:ascii="Arial" w:hAnsi="Arial" w:cs="Arial"/>
                <w:sz w:val="16"/>
                <w:szCs w:val="16"/>
              </w:rPr>
            </w:pPr>
            <w:r w:rsidRPr="0095396E">
              <w:rPr>
                <w:rFonts w:ascii="Arial" w:hAnsi="Arial" w:cs="Arial"/>
                <w:sz w:val="16"/>
                <w:szCs w:val="16"/>
              </w:rPr>
              <w:t>Demographic assumptions changes</w:t>
            </w:r>
          </w:p>
        </w:tc>
        <w:tc>
          <w:tcPr>
            <w:tcW w:w="1080" w:type="dxa"/>
            <w:vAlign w:val="bottom"/>
          </w:tcPr>
          <w:p w14:paraId="1A8390F1" w14:textId="5B72BC54" w:rsidR="00F55F8F" w:rsidRPr="0095396E" w:rsidRDefault="00F55F8F" w:rsidP="002A163B">
            <w:pPr>
              <w:tabs>
                <w:tab w:val="decimal" w:pos="788"/>
              </w:tabs>
              <w:spacing w:line="280" w:lineRule="exact"/>
              <w:ind w:right="12"/>
              <w:rPr>
                <w:rFonts w:ascii="Arial" w:hAnsi="Arial" w:cs="Arial"/>
                <w:sz w:val="16"/>
                <w:szCs w:val="16"/>
              </w:rPr>
            </w:pPr>
            <w:r w:rsidRPr="00F55F8F">
              <w:rPr>
                <w:rFonts w:ascii="Arial" w:hAnsi="Arial" w:cs="Arial" w:hint="cs"/>
                <w:sz w:val="16"/>
                <w:szCs w:val="16"/>
              </w:rPr>
              <w:t>3,947</w:t>
            </w:r>
          </w:p>
        </w:tc>
        <w:tc>
          <w:tcPr>
            <w:tcW w:w="1080" w:type="dxa"/>
            <w:vAlign w:val="bottom"/>
          </w:tcPr>
          <w:p w14:paraId="445C35A2" w14:textId="7EF6AAF2" w:rsidR="00F55F8F" w:rsidRPr="0095396E" w:rsidRDefault="00F55F8F" w:rsidP="002A163B">
            <w:pPr>
              <w:tabs>
                <w:tab w:val="decimal" w:pos="788"/>
              </w:tabs>
              <w:spacing w:line="280" w:lineRule="exact"/>
              <w:ind w:right="12"/>
              <w:rPr>
                <w:rFonts w:ascii="Arial" w:hAnsi="Arial" w:cs="Arial"/>
                <w:sz w:val="16"/>
                <w:szCs w:val="16"/>
              </w:rPr>
            </w:pPr>
            <w:r w:rsidRPr="00F55F8F">
              <w:rPr>
                <w:rFonts w:ascii="Arial" w:hAnsi="Arial" w:cs="Arial" w:hint="cs"/>
                <w:sz w:val="16"/>
                <w:szCs w:val="16"/>
              </w:rPr>
              <w:t>-</w:t>
            </w:r>
          </w:p>
        </w:tc>
        <w:tc>
          <w:tcPr>
            <w:tcW w:w="1080" w:type="dxa"/>
            <w:vAlign w:val="bottom"/>
          </w:tcPr>
          <w:p w14:paraId="208257A7" w14:textId="5808F1F6" w:rsidR="00F55F8F" w:rsidRPr="0095396E" w:rsidRDefault="00F55F8F" w:rsidP="002A163B">
            <w:pPr>
              <w:tabs>
                <w:tab w:val="decimal" w:pos="788"/>
              </w:tabs>
              <w:spacing w:line="280" w:lineRule="exact"/>
              <w:ind w:right="12"/>
              <w:rPr>
                <w:rFonts w:ascii="Arial" w:hAnsi="Arial" w:cs="Arial"/>
                <w:sz w:val="16"/>
                <w:szCs w:val="16"/>
              </w:rPr>
            </w:pPr>
            <w:r w:rsidRPr="00F55F8F">
              <w:rPr>
                <w:rFonts w:ascii="Arial" w:hAnsi="Arial" w:cs="Arial" w:hint="cs"/>
                <w:sz w:val="16"/>
                <w:szCs w:val="16"/>
              </w:rPr>
              <w:t>2,040</w:t>
            </w:r>
          </w:p>
        </w:tc>
        <w:tc>
          <w:tcPr>
            <w:tcW w:w="1080" w:type="dxa"/>
            <w:vAlign w:val="bottom"/>
          </w:tcPr>
          <w:p w14:paraId="4369664D" w14:textId="20E4F7BC" w:rsidR="00F55F8F" w:rsidRPr="0095396E" w:rsidRDefault="00F55F8F" w:rsidP="002A163B">
            <w:pPr>
              <w:tabs>
                <w:tab w:val="decimal" w:pos="788"/>
              </w:tabs>
              <w:spacing w:line="280" w:lineRule="exact"/>
              <w:ind w:right="12"/>
              <w:rPr>
                <w:rFonts w:ascii="Arial" w:hAnsi="Arial" w:cs="Arial"/>
                <w:sz w:val="16"/>
                <w:szCs w:val="16"/>
              </w:rPr>
            </w:pPr>
            <w:r w:rsidRPr="00C03F50">
              <w:rPr>
                <w:rFonts w:ascii="Arial" w:hAnsi="Arial" w:cs="Arial"/>
                <w:sz w:val="16"/>
                <w:szCs w:val="16"/>
              </w:rPr>
              <w:t>-</w:t>
            </w:r>
          </w:p>
        </w:tc>
      </w:tr>
      <w:tr w:rsidR="00F55F8F" w:rsidRPr="00A61FCA" w14:paraId="0AAC940A" w14:textId="77777777" w:rsidTr="002A163B">
        <w:trPr>
          <w:trHeight w:val="261"/>
        </w:trPr>
        <w:tc>
          <w:tcPr>
            <w:tcW w:w="4752" w:type="dxa"/>
          </w:tcPr>
          <w:p w14:paraId="6BFC70E2" w14:textId="77777777" w:rsidR="00F55F8F" w:rsidRPr="0095396E" w:rsidRDefault="00F55F8F" w:rsidP="002A163B">
            <w:pPr>
              <w:spacing w:line="280" w:lineRule="exact"/>
              <w:ind w:left="342"/>
              <w:rPr>
                <w:rFonts w:ascii="Arial" w:hAnsi="Arial" w:cs="Arial"/>
                <w:sz w:val="16"/>
                <w:szCs w:val="16"/>
              </w:rPr>
            </w:pPr>
            <w:r w:rsidRPr="0095396E">
              <w:rPr>
                <w:rFonts w:ascii="Arial" w:hAnsi="Arial" w:cs="Arial"/>
                <w:sz w:val="16"/>
                <w:szCs w:val="16"/>
              </w:rPr>
              <w:t>Financial assumptions changes</w:t>
            </w:r>
          </w:p>
        </w:tc>
        <w:tc>
          <w:tcPr>
            <w:tcW w:w="1080" w:type="dxa"/>
            <w:vAlign w:val="bottom"/>
          </w:tcPr>
          <w:p w14:paraId="4E838BC1" w14:textId="6A374182" w:rsidR="00F55F8F" w:rsidRPr="0095396E" w:rsidRDefault="00F55F8F" w:rsidP="002A163B">
            <w:pPr>
              <w:tabs>
                <w:tab w:val="decimal" w:pos="788"/>
              </w:tabs>
              <w:spacing w:line="280" w:lineRule="exact"/>
              <w:ind w:right="12"/>
              <w:rPr>
                <w:rFonts w:ascii="Arial" w:hAnsi="Arial" w:cs="Arial"/>
                <w:sz w:val="16"/>
                <w:szCs w:val="16"/>
              </w:rPr>
            </w:pPr>
            <w:r w:rsidRPr="00F55F8F">
              <w:rPr>
                <w:rFonts w:ascii="Arial" w:hAnsi="Arial" w:cs="Arial" w:hint="cs"/>
                <w:sz w:val="16"/>
                <w:szCs w:val="16"/>
              </w:rPr>
              <w:t>(2,550)</w:t>
            </w:r>
          </w:p>
        </w:tc>
        <w:tc>
          <w:tcPr>
            <w:tcW w:w="1080" w:type="dxa"/>
            <w:vAlign w:val="bottom"/>
          </w:tcPr>
          <w:p w14:paraId="27955C7B" w14:textId="7338576C" w:rsidR="00F55F8F" w:rsidRPr="0095396E" w:rsidRDefault="00F55F8F" w:rsidP="002A163B">
            <w:pPr>
              <w:tabs>
                <w:tab w:val="decimal" w:pos="788"/>
              </w:tabs>
              <w:spacing w:line="280" w:lineRule="exact"/>
              <w:ind w:right="12"/>
              <w:rPr>
                <w:rFonts w:ascii="Arial" w:hAnsi="Arial" w:cs="Arial"/>
                <w:sz w:val="16"/>
                <w:szCs w:val="16"/>
              </w:rPr>
            </w:pPr>
            <w:r w:rsidRPr="00F55F8F">
              <w:rPr>
                <w:rFonts w:ascii="Arial" w:hAnsi="Arial" w:cs="Arial" w:hint="cs"/>
                <w:sz w:val="16"/>
                <w:szCs w:val="16"/>
              </w:rPr>
              <w:t>128</w:t>
            </w:r>
          </w:p>
        </w:tc>
        <w:tc>
          <w:tcPr>
            <w:tcW w:w="1080" w:type="dxa"/>
            <w:vAlign w:val="bottom"/>
          </w:tcPr>
          <w:p w14:paraId="2809ADB5" w14:textId="537EB156" w:rsidR="00F55F8F" w:rsidRPr="0095396E" w:rsidRDefault="00F55F8F" w:rsidP="002A163B">
            <w:pPr>
              <w:tabs>
                <w:tab w:val="decimal" w:pos="788"/>
              </w:tabs>
              <w:spacing w:line="280" w:lineRule="exact"/>
              <w:ind w:right="12"/>
              <w:rPr>
                <w:rFonts w:ascii="Arial" w:hAnsi="Arial" w:cs="Arial"/>
                <w:sz w:val="16"/>
                <w:szCs w:val="16"/>
              </w:rPr>
            </w:pPr>
            <w:r w:rsidRPr="00F55F8F">
              <w:rPr>
                <w:rFonts w:ascii="Arial" w:hAnsi="Arial" w:cs="Arial" w:hint="cs"/>
                <w:sz w:val="16"/>
                <w:szCs w:val="16"/>
              </w:rPr>
              <w:t>(525)</w:t>
            </w:r>
          </w:p>
        </w:tc>
        <w:tc>
          <w:tcPr>
            <w:tcW w:w="1080" w:type="dxa"/>
            <w:vAlign w:val="bottom"/>
          </w:tcPr>
          <w:p w14:paraId="1659B620" w14:textId="33F8F02D" w:rsidR="00F55F8F" w:rsidRPr="0095396E" w:rsidRDefault="00F55F8F" w:rsidP="002A163B">
            <w:pPr>
              <w:tabs>
                <w:tab w:val="decimal" w:pos="788"/>
              </w:tabs>
              <w:spacing w:line="280" w:lineRule="exact"/>
              <w:ind w:right="12"/>
              <w:rPr>
                <w:rFonts w:ascii="Arial" w:hAnsi="Arial" w:cs="Arial"/>
                <w:sz w:val="16"/>
                <w:szCs w:val="16"/>
              </w:rPr>
            </w:pPr>
            <w:r w:rsidRPr="00C03F50">
              <w:rPr>
                <w:rFonts w:ascii="Arial" w:hAnsi="Arial" w:cs="Arial"/>
                <w:sz w:val="16"/>
                <w:szCs w:val="16"/>
              </w:rPr>
              <w:t>-</w:t>
            </w:r>
          </w:p>
        </w:tc>
      </w:tr>
      <w:tr w:rsidR="00F55F8F" w:rsidRPr="00A61FCA" w14:paraId="2006AD19" w14:textId="77777777" w:rsidTr="00214FEA">
        <w:tc>
          <w:tcPr>
            <w:tcW w:w="4752" w:type="dxa"/>
          </w:tcPr>
          <w:p w14:paraId="19B7EFC5" w14:textId="77777777" w:rsidR="00F55F8F" w:rsidRPr="0095396E" w:rsidRDefault="00F55F8F" w:rsidP="002A163B">
            <w:pPr>
              <w:spacing w:line="280" w:lineRule="exact"/>
              <w:ind w:left="342"/>
              <w:rPr>
                <w:rFonts w:ascii="Arial" w:hAnsi="Arial" w:cs="Arial"/>
                <w:sz w:val="16"/>
                <w:szCs w:val="16"/>
              </w:rPr>
            </w:pPr>
            <w:r w:rsidRPr="0095396E">
              <w:rPr>
                <w:rFonts w:ascii="Arial" w:hAnsi="Arial" w:cs="Arial"/>
                <w:sz w:val="16"/>
                <w:szCs w:val="16"/>
              </w:rPr>
              <w:t>Experience adjustments</w:t>
            </w:r>
          </w:p>
        </w:tc>
        <w:tc>
          <w:tcPr>
            <w:tcW w:w="1080" w:type="dxa"/>
          </w:tcPr>
          <w:p w14:paraId="40760B85" w14:textId="7D93C249" w:rsidR="00F55F8F" w:rsidRPr="0095396E" w:rsidRDefault="0066282C" w:rsidP="002A163B">
            <w:pPr>
              <w:tabs>
                <w:tab w:val="decimal" w:pos="788"/>
              </w:tabs>
              <w:spacing w:line="280" w:lineRule="exact"/>
              <w:ind w:right="12"/>
              <w:rPr>
                <w:rFonts w:ascii="Arial" w:hAnsi="Arial" w:cs="Arial"/>
                <w:sz w:val="16"/>
                <w:szCs w:val="16"/>
              </w:rPr>
            </w:pPr>
            <w:r>
              <w:rPr>
                <w:rFonts w:ascii="Arial" w:hAnsi="Arial" w:cs="Arial"/>
                <w:sz w:val="16"/>
                <w:szCs w:val="16"/>
              </w:rPr>
              <w:t>380</w:t>
            </w:r>
          </w:p>
        </w:tc>
        <w:tc>
          <w:tcPr>
            <w:tcW w:w="1080" w:type="dxa"/>
          </w:tcPr>
          <w:p w14:paraId="0BA4B494" w14:textId="4F41BBDC" w:rsidR="00F55F8F" w:rsidRPr="0095396E" w:rsidRDefault="00F55F8F" w:rsidP="002A163B">
            <w:pPr>
              <w:tabs>
                <w:tab w:val="decimal" w:pos="788"/>
              </w:tabs>
              <w:spacing w:line="280" w:lineRule="exact"/>
              <w:ind w:right="12"/>
              <w:rPr>
                <w:rFonts w:ascii="Arial" w:hAnsi="Arial" w:cs="Arial"/>
                <w:sz w:val="16"/>
                <w:szCs w:val="16"/>
              </w:rPr>
            </w:pPr>
            <w:r w:rsidRPr="00F55F8F">
              <w:rPr>
                <w:rFonts w:ascii="Arial" w:hAnsi="Arial" w:cs="Arial" w:hint="cs"/>
                <w:sz w:val="16"/>
                <w:szCs w:val="16"/>
              </w:rPr>
              <w:t>932</w:t>
            </w:r>
          </w:p>
        </w:tc>
        <w:tc>
          <w:tcPr>
            <w:tcW w:w="1080" w:type="dxa"/>
          </w:tcPr>
          <w:p w14:paraId="48B03B47" w14:textId="21919992" w:rsidR="00F55F8F" w:rsidRPr="0095396E" w:rsidRDefault="00F55F8F" w:rsidP="002A163B">
            <w:pPr>
              <w:tabs>
                <w:tab w:val="decimal" w:pos="788"/>
              </w:tabs>
              <w:spacing w:line="280" w:lineRule="exact"/>
              <w:ind w:right="12"/>
              <w:rPr>
                <w:rFonts w:ascii="Arial" w:hAnsi="Arial" w:cs="Arial"/>
                <w:sz w:val="16"/>
                <w:szCs w:val="16"/>
              </w:rPr>
            </w:pPr>
            <w:r w:rsidRPr="00F55F8F">
              <w:rPr>
                <w:rFonts w:ascii="Arial" w:hAnsi="Arial" w:cs="Arial" w:hint="cs"/>
                <w:sz w:val="16"/>
                <w:szCs w:val="16"/>
              </w:rPr>
              <w:t>93</w:t>
            </w:r>
            <w:r w:rsidR="00C9319A">
              <w:rPr>
                <w:rFonts w:ascii="Arial" w:hAnsi="Arial" w:cs="Arial"/>
                <w:sz w:val="16"/>
                <w:szCs w:val="16"/>
              </w:rPr>
              <w:t>5</w:t>
            </w:r>
          </w:p>
        </w:tc>
        <w:tc>
          <w:tcPr>
            <w:tcW w:w="1080" w:type="dxa"/>
          </w:tcPr>
          <w:p w14:paraId="2BDEDE66" w14:textId="00BD12BE" w:rsidR="00F55F8F" w:rsidRPr="0095396E" w:rsidRDefault="00F55F8F" w:rsidP="002A163B">
            <w:pPr>
              <w:tabs>
                <w:tab w:val="decimal" w:pos="788"/>
              </w:tabs>
              <w:spacing w:line="280" w:lineRule="exact"/>
              <w:ind w:right="12"/>
              <w:rPr>
                <w:rFonts w:ascii="Arial" w:hAnsi="Arial" w:cs="Arial"/>
                <w:sz w:val="16"/>
                <w:szCs w:val="16"/>
              </w:rPr>
            </w:pPr>
            <w:r w:rsidRPr="00C03F50">
              <w:rPr>
                <w:rFonts w:ascii="Arial" w:hAnsi="Arial" w:cs="Arial"/>
                <w:sz w:val="16"/>
                <w:szCs w:val="16"/>
              </w:rPr>
              <w:t>-</w:t>
            </w:r>
          </w:p>
        </w:tc>
      </w:tr>
      <w:tr w:rsidR="00F55F8F" w:rsidRPr="00A61FCA" w14:paraId="22DF7081" w14:textId="77777777" w:rsidTr="00657928">
        <w:tc>
          <w:tcPr>
            <w:tcW w:w="4752" w:type="dxa"/>
          </w:tcPr>
          <w:p w14:paraId="0FFA5EE1" w14:textId="467323A3" w:rsidR="00F55F8F" w:rsidRPr="0044726F" w:rsidRDefault="00F55F8F" w:rsidP="002A163B">
            <w:pPr>
              <w:spacing w:line="280" w:lineRule="exact"/>
              <w:ind w:left="162" w:hanging="162"/>
              <w:rPr>
                <w:rFonts w:ascii="Arial" w:hAnsi="Arial" w:cstheme="minorBidi"/>
                <w:sz w:val="16"/>
                <w:szCs w:val="16"/>
                <w:cs/>
              </w:rPr>
            </w:pPr>
            <w:r>
              <w:rPr>
                <w:rFonts w:ascii="Arial" w:hAnsi="Arial" w:cs="Arial"/>
                <w:sz w:val="16"/>
                <w:szCs w:val="16"/>
              </w:rPr>
              <w:t>Increased from the acquisition of subsidiaries</w:t>
            </w:r>
          </w:p>
        </w:tc>
        <w:tc>
          <w:tcPr>
            <w:tcW w:w="1080" w:type="dxa"/>
            <w:vAlign w:val="bottom"/>
          </w:tcPr>
          <w:p w14:paraId="1316A6B9" w14:textId="0A770D61" w:rsidR="00F55F8F" w:rsidRPr="0095396E" w:rsidRDefault="00C9319A" w:rsidP="002A163B">
            <w:pPr>
              <w:pBdr>
                <w:bottom w:val="single" w:sz="4" w:space="1" w:color="auto"/>
              </w:pBdr>
              <w:tabs>
                <w:tab w:val="decimal" w:pos="788"/>
              </w:tabs>
              <w:spacing w:line="280" w:lineRule="exact"/>
              <w:ind w:right="12"/>
              <w:rPr>
                <w:rFonts w:ascii="Arial" w:hAnsi="Arial" w:cs="Arial"/>
                <w:sz w:val="16"/>
                <w:szCs w:val="16"/>
              </w:rPr>
            </w:pPr>
            <w:r>
              <w:rPr>
                <w:rFonts w:ascii="Arial" w:hAnsi="Arial" w:cs="Arial"/>
                <w:sz w:val="16"/>
                <w:szCs w:val="16"/>
              </w:rPr>
              <w:t>-</w:t>
            </w:r>
          </w:p>
        </w:tc>
        <w:tc>
          <w:tcPr>
            <w:tcW w:w="1080" w:type="dxa"/>
            <w:vAlign w:val="bottom"/>
          </w:tcPr>
          <w:p w14:paraId="6706B789" w14:textId="6AC057F7" w:rsidR="00F55F8F" w:rsidRDefault="00C9319A" w:rsidP="002A163B">
            <w:pPr>
              <w:pBdr>
                <w:bottom w:val="single" w:sz="4" w:space="1" w:color="auto"/>
              </w:pBdr>
              <w:tabs>
                <w:tab w:val="decimal" w:pos="788"/>
              </w:tabs>
              <w:spacing w:line="280" w:lineRule="exact"/>
              <w:ind w:right="12"/>
              <w:rPr>
                <w:rFonts w:ascii="Arial" w:hAnsi="Arial" w:cs="Arial"/>
                <w:sz w:val="16"/>
                <w:szCs w:val="16"/>
              </w:rPr>
            </w:pPr>
            <w:r>
              <w:rPr>
                <w:rFonts w:ascii="Arial" w:hAnsi="Arial" w:cs="Arial"/>
                <w:sz w:val="16"/>
                <w:szCs w:val="16"/>
              </w:rPr>
              <w:t>361</w:t>
            </w:r>
          </w:p>
        </w:tc>
        <w:tc>
          <w:tcPr>
            <w:tcW w:w="1080" w:type="dxa"/>
            <w:vAlign w:val="bottom"/>
          </w:tcPr>
          <w:p w14:paraId="07BBE2AE" w14:textId="654102BF" w:rsidR="00F55F8F" w:rsidRPr="00C03F50" w:rsidRDefault="002524A1" w:rsidP="002A163B">
            <w:pPr>
              <w:pBdr>
                <w:bottom w:val="single" w:sz="4" w:space="1" w:color="auto"/>
              </w:pBdr>
              <w:tabs>
                <w:tab w:val="decimal" w:pos="788"/>
              </w:tabs>
              <w:spacing w:line="280" w:lineRule="exact"/>
              <w:ind w:right="12"/>
              <w:rPr>
                <w:rFonts w:ascii="Arial" w:hAnsi="Arial" w:cs="Arial"/>
                <w:sz w:val="16"/>
                <w:szCs w:val="16"/>
              </w:rPr>
            </w:pPr>
            <w:r>
              <w:rPr>
                <w:rFonts w:ascii="Arial" w:hAnsi="Arial" w:cs="Arial"/>
                <w:sz w:val="16"/>
                <w:szCs w:val="16"/>
              </w:rPr>
              <w:t>-</w:t>
            </w:r>
          </w:p>
        </w:tc>
        <w:tc>
          <w:tcPr>
            <w:tcW w:w="1080" w:type="dxa"/>
          </w:tcPr>
          <w:p w14:paraId="4DF3F3DE" w14:textId="4EA81A40" w:rsidR="00F55F8F" w:rsidRPr="007541D0" w:rsidRDefault="00F55F8F" w:rsidP="002A163B">
            <w:pPr>
              <w:pBdr>
                <w:bottom w:val="single" w:sz="4" w:space="1" w:color="auto"/>
              </w:pBdr>
              <w:tabs>
                <w:tab w:val="decimal" w:pos="788"/>
              </w:tabs>
              <w:spacing w:line="280" w:lineRule="exact"/>
              <w:ind w:right="12"/>
              <w:rPr>
                <w:rFonts w:ascii="Arial" w:hAnsi="Arial" w:cs="Arial"/>
                <w:sz w:val="16"/>
                <w:szCs w:val="16"/>
              </w:rPr>
            </w:pPr>
            <w:r>
              <w:rPr>
                <w:rFonts w:ascii="Arial" w:hAnsi="Arial" w:cs="Arial"/>
                <w:sz w:val="16"/>
                <w:szCs w:val="16"/>
              </w:rPr>
              <w:t>-</w:t>
            </w:r>
          </w:p>
        </w:tc>
      </w:tr>
      <w:tr w:rsidR="00F55F8F" w:rsidRPr="00A61FCA" w14:paraId="7CE199E5" w14:textId="77777777" w:rsidTr="005D0E6D">
        <w:tc>
          <w:tcPr>
            <w:tcW w:w="4752" w:type="dxa"/>
          </w:tcPr>
          <w:p w14:paraId="2A57A535" w14:textId="3B61760F" w:rsidR="00F55F8F" w:rsidRPr="0095396E" w:rsidRDefault="00F55F8F" w:rsidP="002A163B">
            <w:pPr>
              <w:spacing w:line="280" w:lineRule="exact"/>
              <w:ind w:right="-201"/>
              <w:rPr>
                <w:rFonts w:ascii="Arial" w:hAnsi="Arial" w:cs="Arial"/>
                <w:sz w:val="16"/>
                <w:szCs w:val="16"/>
              </w:rPr>
            </w:pPr>
            <w:r w:rsidRPr="0095396E">
              <w:rPr>
                <w:rFonts w:ascii="Arial" w:hAnsi="Arial" w:cs="Arial"/>
                <w:b/>
                <w:bCs/>
                <w:sz w:val="16"/>
                <w:szCs w:val="16"/>
              </w:rPr>
              <w:t>Provision for long-term employee benefits</w:t>
            </w:r>
            <w:r>
              <w:rPr>
                <w:rFonts w:ascii="Arial" w:hAnsi="Arial" w:cs="Arial"/>
                <w:b/>
                <w:bCs/>
                <w:sz w:val="16"/>
                <w:szCs w:val="16"/>
              </w:rPr>
              <w:t xml:space="preserve"> </w:t>
            </w:r>
            <w:r w:rsidRPr="0095396E">
              <w:rPr>
                <w:rFonts w:ascii="Arial" w:hAnsi="Arial" w:cs="Arial"/>
                <w:b/>
                <w:bCs/>
                <w:sz w:val="16"/>
                <w:szCs w:val="16"/>
              </w:rPr>
              <w:t>at end of year</w:t>
            </w:r>
          </w:p>
        </w:tc>
        <w:tc>
          <w:tcPr>
            <w:tcW w:w="1080" w:type="dxa"/>
            <w:vAlign w:val="bottom"/>
          </w:tcPr>
          <w:p w14:paraId="7F69A550" w14:textId="4A09A8F5" w:rsidR="00F55F8F" w:rsidRPr="0095396E" w:rsidRDefault="00007CD4" w:rsidP="002A163B">
            <w:pPr>
              <w:pBdr>
                <w:bottom w:val="double" w:sz="4" w:space="1" w:color="auto"/>
              </w:pBdr>
              <w:tabs>
                <w:tab w:val="decimal" w:pos="788"/>
              </w:tabs>
              <w:spacing w:line="280" w:lineRule="exact"/>
              <w:ind w:right="12"/>
              <w:rPr>
                <w:rFonts w:ascii="Arial" w:hAnsi="Arial" w:cs="Arial"/>
                <w:sz w:val="16"/>
                <w:szCs w:val="16"/>
              </w:rPr>
            </w:pPr>
            <w:r w:rsidRPr="00007CD4">
              <w:rPr>
                <w:rFonts w:ascii="Arial" w:hAnsi="Arial" w:cs="Arial" w:hint="cs"/>
                <w:sz w:val="16"/>
                <w:szCs w:val="16"/>
              </w:rPr>
              <w:t>11,248</w:t>
            </w:r>
          </w:p>
        </w:tc>
        <w:tc>
          <w:tcPr>
            <w:tcW w:w="1080" w:type="dxa"/>
            <w:vAlign w:val="bottom"/>
          </w:tcPr>
          <w:p w14:paraId="12F7DDB5" w14:textId="6FBBA434" w:rsidR="00F55F8F" w:rsidRPr="0095396E" w:rsidRDefault="00007CD4" w:rsidP="002A163B">
            <w:pPr>
              <w:pBdr>
                <w:bottom w:val="double" w:sz="4" w:space="1" w:color="auto"/>
              </w:pBdr>
              <w:tabs>
                <w:tab w:val="decimal" w:pos="788"/>
              </w:tabs>
              <w:spacing w:line="280" w:lineRule="exact"/>
              <w:ind w:right="12"/>
              <w:rPr>
                <w:rFonts w:ascii="Arial" w:hAnsi="Arial" w:cs="Arial"/>
                <w:sz w:val="16"/>
                <w:szCs w:val="16"/>
              </w:rPr>
            </w:pPr>
            <w:r w:rsidRPr="00007CD4">
              <w:rPr>
                <w:rFonts w:ascii="Arial" w:hAnsi="Arial" w:cs="Arial" w:hint="cs"/>
                <w:sz w:val="16"/>
                <w:szCs w:val="16"/>
              </w:rPr>
              <w:t>9,171</w:t>
            </w:r>
          </w:p>
        </w:tc>
        <w:tc>
          <w:tcPr>
            <w:tcW w:w="1080" w:type="dxa"/>
            <w:vAlign w:val="bottom"/>
          </w:tcPr>
          <w:p w14:paraId="4A01351B" w14:textId="2222DBC4" w:rsidR="00F55F8F" w:rsidRPr="0095396E" w:rsidRDefault="00007CD4" w:rsidP="002A163B">
            <w:pPr>
              <w:pBdr>
                <w:bottom w:val="double" w:sz="4" w:space="1" w:color="auto"/>
              </w:pBdr>
              <w:tabs>
                <w:tab w:val="decimal" w:pos="788"/>
              </w:tabs>
              <w:spacing w:line="280" w:lineRule="exact"/>
              <w:ind w:right="12"/>
              <w:rPr>
                <w:rFonts w:ascii="Arial" w:hAnsi="Arial" w:cs="Arial"/>
                <w:sz w:val="16"/>
                <w:szCs w:val="16"/>
              </w:rPr>
            </w:pPr>
            <w:r w:rsidRPr="00007CD4">
              <w:rPr>
                <w:rFonts w:ascii="Arial" w:hAnsi="Arial" w:cs="Arial" w:hint="cs"/>
                <w:sz w:val="16"/>
                <w:szCs w:val="16"/>
              </w:rPr>
              <w:t>4,384</w:t>
            </w:r>
          </w:p>
        </w:tc>
        <w:tc>
          <w:tcPr>
            <w:tcW w:w="1080" w:type="dxa"/>
            <w:vAlign w:val="bottom"/>
          </w:tcPr>
          <w:p w14:paraId="2B5F2A2C" w14:textId="29C3185F" w:rsidR="00F55F8F" w:rsidRPr="0095396E" w:rsidRDefault="00F55F8F" w:rsidP="002A163B">
            <w:pPr>
              <w:pBdr>
                <w:bottom w:val="double" w:sz="4" w:space="1" w:color="auto"/>
              </w:pBdr>
              <w:tabs>
                <w:tab w:val="decimal" w:pos="788"/>
              </w:tabs>
              <w:spacing w:line="280" w:lineRule="exact"/>
              <w:ind w:right="12"/>
              <w:rPr>
                <w:rFonts w:ascii="Arial" w:hAnsi="Arial" w:cs="Arial"/>
                <w:sz w:val="16"/>
                <w:szCs w:val="16"/>
              </w:rPr>
            </w:pPr>
            <w:r w:rsidRPr="00C03F50">
              <w:rPr>
                <w:rFonts w:ascii="Arial" w:hAnsi="Arial" w:cs="Arial"/>
                <w:sz w:val="16"/>
                <w:szCs w:val="16"/>
              </w:rPr>
              <w:t>1,700</w:t>
            </w:r>
          </w:p>
        </w:tc>
      </w:tr>
    </w:tbl>
    <w:p w14:paraId="1A71CD29" w14:textId="396D125E" w:rsidR="00DC427C" w:rsidRDefault="00F85463" w:rsidP="004652D8">
      <w:pPr>
        <w:tabs>
          <w:tab w:val="right" w:pos="7280"/>
          <w:tab w:val="right" w:pos="8760"/>
        </w:tabs>
        <w:spacing w:before="240" w:after="120" w:line="380" w:lineRule="exact"/>
        <w:ind w:left="547" w:right="-14" w:hanging="547"/>
        <w:jc w:val="thaiDistribute"/>
        <w:rPr>
          <w:rFonts w:ascii="Arial" w:hAnsi="Arial" w:cs="Arial"/>
          <w:sz w:val="22"/>
          <w:szCs w:val="22"/>
        </w:rPr>
      </w:pPr>
      <w:r>
        <w:rPr>
          <w:rFonts w:ascii="Arial" w:hAnsi="Arial" w:cstheme="minorBidi"/>
          <w:sz w:val="22"/>
          <w:szCs w:val="22"/>
          <w:cs/>
        </w:rPr>
        <w:tab/>
      </w:r>
      <w:r w:rsidR="00DC427C">
        <w:rPr>
          <w:rFonts w:ascii="Arial" w:hAnsi="Arial" w:cs="Arial"/>
          <w:sz w:val="22"/>
          <w:szCs w:val="22"/>
        </w:rPr>
        <w:t>As at 31 December 20</w:t>
      </w:r>
      <w:r w:rsidR="006512A7">
        <w:rPr>
          <w:rFonts w:ascii="Arial" w:hAnsi="Arial" w:cs="Arial"/>
          <w:sz w:val="22"/>
          <w:szCs w:val="22"/>
        </w:rPr>
        <w:t>2</w:t>
      </w:r>
      <w:r w:rsidR="007C4C96">
        <w:rPr>
          <w:rFonts w:ascii="Arial" w:hAnsi="Arial" w:cs="Arial"/>
          <w:sz w:val="22"/>
          <w:szCs w:val="22"/>
        </w:rPr>
        <w:t>2</w:t>
      </w:r>
      <w:r w:rsidR="0044726F">
        <w:rPr>
          <w:rFonts w:ascii="Arial" w:hAnsi="Arial" w:cs="Arial"/>
          <w:sz w:val="22"/>
          <w:szCs w:val="22"/>
        </w:rPr>
        <w:t xml:space="preserve"> and 202</w:t>
      </w:r>
      <w:r w:rsidR="007C4C96">
        <w:rPr>
          <w:rFonts w:ascii="Arial" w:hAnsi="Arial" w:cs="Arial"/>
          <w:sz w:val="22"/>
          <w:szCs w:val="22"/>
        </w:rPr>
        <w:t>1</w:t>
      </w:r>
      <w:r w:rsidR="00DC427C">
        <w:rPr>
          <w:rFonts w:ascii="Arial" w:hAnsi="Arial" w:cs="Arial"/>
          <w:sz w:val="22"/>
          <w:szCs w:val="22"/>
        </w:rPr>
        <w:t xml:space="preserve">, </w:t>
      </w:r>
      <w:r w:rsidR="005243C7">
        <w:rPr>
          <w:rFonts w:ascii="Arial" w:hAnsi="Arial" w:cs="Arial"/>
          <w:sz w:val="22"/>
          <w:szCs w:val="22"/>
        </w:rPr>
        <w:t>the Group</w:t>
      </w:r>
      <w:r w:rsidR="00DC427C">
        <w:rPr>
          <w:rFonts w:ascii="Arial" w:hAnsi="Arial" w:cs="Arial"/>
          <w:sz w:val="22"/>
          <w:szCs w:val="22"/>
        </w:rPr>
        <w:t xml:space="preserve"> expect</w:t>
      </w:r>
      <w:r w:rsidR="00730D7B">
        <w:rPr>
          <w:rFonts w:ascii="Arial" w:hAnsi="Arial" w:cs="Arial"/>
          <w:sz w:val="22"/>
          <w:szCs w:val="22"/>
        </w:rPr>
        <w:t>s</w:t>
      </w:r>
      <w:r w:rsidR="00DC427C">
        <w:rPr>
          <w:rFonts w:ascii="Arial" w:hAnsi="Arial" w:cs="Arial"/>
          <w:sz w:val="22"/>
          <w:szCs w:val="22"/>
        </w:rPr>
        <w:t xml:space="preserve"> </w:t>
      </w:r>
      <w:r w:rsidR="0044726F">
        <w:rPr>
          <w:rFonts w:ascii="Arial" w:hAnsi="Arial" w:cs="Arial"/>
          <w:sz w:val="22"/>
          <w:szCs w:val="22"/>
        </w:rPr>
        <w:t xml:space="preserve">not </w:t>
      </w:r>
      <w:r w:rsidR="00DC427C">
        <w:rPr>
          <w:rFonts w:ascii="Arial" w:hAnsi="Arial" w:cs="Arial"/>
          <w:sz w:val="22"/>
          <w:szCs w:val="22"/>
        </w:rPr>
        <w:t xml:space="preserve">to pay </w:t>
      </w:r>
      <w:r w:rsidR="0044726F">
        <w:rPr>
          <w:rFonts w:ascii="Arial" w:hAnsi="Arial" w:cs="Arial"/>
          <w:sz w:val="22"/>
          <w:szCs w:val="22"/>
        </w:rPr>
        <w:t xml:space="preserve">for </w:t>
      </w:r>
      <w:r w:rsidR="00DC427C">
        <w:rPr>
          <w:rFonts w:ascii="Arial" w:hAnsi="Arial" w:cs="Arial"/>
          <w:sz w:val="22"/>
          <w:szCs w:val="22"/>
        </w:rPr>
        <w:t>long-term employee benefits during the next year.</w:t>
      </w:r>
    </w:p>
    <w:p w14:paraId="7C944073" w14:textId="36E2EE34" w:rsidR="006B12E8" w:rsidRDefault="00DC427C" w:rsidP="00D627B7">
      <w:pPr>
        <w:tabs>
          <w:tab w:val="right" w:pos="7280"/>
          <w:tab w:val="right" w:pos="8760"/>
        </w:tabs>
        <w:spacing w:before="120" w:after="120" w:line="380" w:lineRule="exact"/>
        <w:ind w:left="540" w:right="-14" w:hanging="540"/>
        <w:jc w:val="thaiDistribute"/>
        <w:rPr>
          <w:rFonts w:ascii="Arial" w:hAnsi="Arial" w:cs="Arial"/>
          <w:sz w:val="22"/>
          <w:szCs w:val="22"/>
        </w:rPr>
      </w:pPr>
      <w:r>
        <w:rPr>
          <w:rFonts w:ascii="Arial" w:hAnsi="Arial" w:cs="Arial"/>
          <w:sz w:val="22"/>
          <w:szCs w:val="22"/>
        </w:rPr>
        <w:tab/>
      </w:r>
      <w:r w:rsidRPr="00DD4A09">
        <w:rPr>
          <w:rFonts w:ascii="Arial" w:hAnsi="Arial" w:cs="Arial"/>
          <w:sz w:val="22"/>
          <w:szCs w:val="22"/>
        </w:rPr>
        <w:t xml:space="preserve">As </w:t>
      </w:r>
      <w:proofErr w:type="gramStart"/>
      <w:r w:rsidRPr="00DD4A09">
        <w:rPr>
          <w:rFonts w:ascii="Arial" w:hAnsi="Arial" w:cs="Arial"/>
          <w:sz w:val="22"/>
          <w:szCs w:val="22"/>
        </w:rPr>
        <w:t>at</w:t>
      </w:r>
      <w:proofErr w:type="gramEnd"/>
      <w:r w:rsidRPr="00DD4A09">
        <w:rPr>
          <w:rFonts w:ascii="Arial" w:hAnsi="Arial" w:cs="Arial"/>
          <w:sz w:val="22"/>
          <w:szCs w:val="22"/>
        </w:rPr>
        <w:t xml:space="preserve"> 31 December 20</w:t>
      </w:r>
      <w:r w:rsidR="00863123">
        <w:rPr>
          <w:rFonts w:ascii="Arial" w:hAnsi="Arial" w:cs="Arial"/>
          <w:sz w:val="22"/>
          <w:szCs w:val="22"/>
        </w:rPr>
        <w:t>2</w:t>
      </w:r>
      <w:r w:rsidR="007C4C96">
        <w:rPr>
          <w:rFonts w:ascii="Arial" w:hAnsi="Arial" w:cs="Arial"/>
          <w:sz w:val="22"/>
          <w:szCs w:val="22"/>
        </w:rPr>
        <w:t>2</w:t>
      </w:r>
      <w:r w:rsidR="006B12E8">
        <w:rPr>
          <w:rFonts w:ascii="Arial" w:hAnsi="Arial" w:cs="Arial"/>
          <w:sz w:val="22"/>
          <w:szCs w:val="22"/>
        </w:rPr>
        <w:t xml:space="preserve"> and 202</w:t>
      </w:r>
      <w:r w:rsidR="007C4C96">
        <w:rPr>
          <w:rFonts w:ascii="Arial" w:hAnsi="Arial" w:cs="Arial"/>
          <w:sz w:val="22"/>
          <w:szCs w:val="22"/>
        </w:rPr>
        <w:t>1</w:t>
      </w:r>
      <w:r w:rsidRPr="00DD4A09">
        <w:rPr>
          <w:rFonts w:ascii="Arial" w:hAnsi="Arial" w:cs="Arial"/>
          <w:sz w:val="22"/>
          <w:szCs w:val="22"/>
        </w:rPr>
        <w:t>, the weighted average duration of the liabilities for long-term employee benefit is</w:t>
      </w:r>
      <w:r w:rsidR="00EE65CC">
        <w:rPr>
          <w:rFonts w:ascii="Arial" w:hAnsi="Arial" w:cs="Arial"/>
          <w:sz w:val="22"/>
          <w:szCs w:val="22"/>
        </w:rPr>
        <w:t xml:space="preserve"> </w:t>
      </w:r>
      <w:r w:rsidR="00C37D83">
        <w:rPr>
          <w:rFonts w:ascii="Arial" w:hAnsi="Arial" w:cs="Arial"/>
          <w:sz w:val="22"/>
          <w:szCs w:val="22"/>
        </w:rPr>
        <w:t>8</w:t>
      </w:r>
      <w:r w:rsidR="002A163B">
        <w:rPr>
          <w:rFonts w:ascii="Arial" w:hAnsi="Arial" w:cs="Arial"/>
          <w:sz w:val="22"/>
          <w:szCs w:val="22"/>
        </w:rPr>
        <w:t xml:space="preserve"> </w:t>
      </w:r>
      <w:r w:rsidR="00C37D83">
        <w:rPr>
          <w:rFonts w:ascii="Arial" w:hAnsi="Arial" w:cs="Arial"/>
          <w:sz w:val="22"/>
          <w:szCs w:val="22"/>
        </w:rPr>
        <w:t>-</w:t>
      </w:r>
      <w:r w:rsidR="002A163B">
        <w:rPr>
          <w:rFonts w:ascii="Arial" w:hAnsi="Arial" w:cs="Arial"/>
          <w:sz w:val="22"/>
          <w:szCs w:val="22"/>
        </w:rPr>
        <w:t xml:space="preserve"> </w:t>
      </w:r>
      <w:r w:rsidR="00C37D83">
        <w:rPr>
          <w:rFonts w:ascii="Arial" w:hAnsi="Arial" w:cs="Arial"/>
          <w:sz w:val="22"/>
          <w:szCs w:val="22"/>
        </w:rPr>
        <w:t xml:space="preserve">21 </w:t>
      </w:r>
      <w:r w:rsidRPr="00DD4A09">
        <w:rPr>
          <w:rFonts w:ascii="Arial" w:hAnsi="Arial" w:cs="Arial"/>
          <w:sz w:val="22"/>
          <w:szCs w:val="22"/>
        </w:rPr>
        <w:t>years (</w:t>
      </w:r>
      <w:r w:rsidR="00320749">
        <w:rPr>
          <w:rFonts w:ascii="Arial" w:hAnsi="Arial" w:cs="Arial"/>
          <w:sz w:val="22"/>
          <w:szCs w:val="22"/>
        </w:rPr>
        <w:t>the Company only</w:t>
      </w:r>
      <w:r w:rsidRPr="00DD4A09">
        <w:rPr>
          <w:rFonts w:ascii="Arial" w:hAnsi="Arial" w:cs="Arial"/>
          <w:sz w:val="22"/>
          <w:szCs w:val="22"/>
        </w:rPr>
        <w:t xml:space="preserve">: </w:t>
      </w:r>
      <w:r w:rsidR="00C37D83">
        <w:rPr>
          <w:rFonts w:ascii="Arial" w:hAnsi="Arial" w:cs="Arial"/>
          <w:sz w:val="22"/>
          <w:szCs w:val="22"/>
        </w:rPr>
        <w:t>19</w:t>
      </w:r>
      <w:r w:rsidRPr="00DD4A09">
        <w:rPr>
          <w:rFonts w:ascii="Arial" w:hAnsi="Arial" w:cs="Arial"/>
          <w:sz w:val="22"/>
          <w:szCs w:val="22"/>
        </w:rPr>
        <w:t xml:space="preserve"> years).</w:t>
      </w:r>
      <w:r w:rsidRPr="00A61FCA">
        <w:rPr>
          <w:rFonts w:ascii="Arial" w:hAnsi="Arial" w:cs="Arial"/>
          <w:sz w:val="22"/>
          <w:szCs w:val="22"/>
        </w:rPr>
        <w:t xml:space="preserve"> </w:t>
      </w:r>
      <w:r w:rsidR="00D627B7">
        <w:rPr>
          <w:rFonts w:ascii="Arial" w:hAnsi="Arial" w:cs="Browallia New"/>
          <w:sz w:val="22"/>
          <w:szCs w:val="28"/>
        </w:rPr>
        <w:t>(2021: 11</w:t>
      </w:r>
      <w:r w:rsidR="002A163B">
        <w:rPr>
          <w:rFonts w:ascii="Arial" w:hAnsi="Arial" w:cs="Browallia New"/>
          <w:sz w:val="22"/>
          <w:szCs w:val="28"/>
        </w:rPr>
        <w:t xml:space="preserve"> </w:t>
      </w:r>
      <w:r w:rsidR="00D627B7">
        <w:rPr>
          <w:rFonts w:ascii="Arial" w:hAnsi="Arial" w:cs="Browallia New"/>
          <w:sz w:val="22"/>
          <w:szCs w:val="28"/>
        </w:rPr>
        <w:t>-</w:t>
      </w:r>
      <w:r w:rsidR="002A163B">
        <w:rPr>
          <w:rFonts w:ascii="Arial" w:hAnsi="Arial" w:cs="Browallia New"/>
          <w:sz w:val="22"/>
          <w:szCs w:val="28"/>
        </w:rPr>
        <w:t xml:space="preserve"> </w:t>
      </w:r>
      <w:r w:rsidR="00D627B7">
        <w:rPr>
          <w:rFonts w:ascii="Arial" w:hAnsi="Arial" w:cs="Browallia New"/>
          <w:sz w:val="22"/>
          <w:szCs w:val="28"/>
        </w:rPr>
        <w:t>24</w:t>
      </w:r>
      <w:r w:rsidR="00D627B7">
        <w:rPr>
          <w:rFonts w:ascii="Arial" w:hAnsi="Arial" w:cs="Arial"/>
          <w:sz w:val="22"/>
          <w:szCs w:val="22"/>
        </w:rPr>
        <w:t xml:space="preserve"> </w:t>
      </w:r>
      <w:r w:rsidR="00D627B7" w:rsidRPr="00DD4A09">
        <w:rPr>
          <w:rFonts w:ascii="Arial" w:hAnsi="Arial" w:cs="Arial"/>
          <w:sz w:val="22"/>
          <w:szCs w:val="22"/>
        </w:rPr>
        <w:t>years (</w:t>
      </w:r>
      <w:r w:rsidR="00D627B7">
        <w:rPr>
          <w:rFonts w:ascii="Arial" w:hAnsi="Arial" w:cs="Arial"/>
          <w:sz w:val="22"/>
          <w:szCs w:val="22"/>
        </w:rPr>
        <w:t>the Company only</w:t>
      </w:r>
      <w:r w:rsidR="00D627B7" w:rsidRPr="00DD4A09">
        <w:rPr>
          <w:rFonts w:ascii="Arial" w:hAnsi="Arial" w:cs="Arial"/>
          <w:sz w:val="22"/>
          <w:szCs w:val="22"/>
        </w:rPr>
        <w:t xml:space="preserve">: </w:t>
      </w:r>
      <w:r w:rsidR="00D627B7">
        <w:rPr>
          <w:rFonts w:ascii="Arial" w:hAnsi="Arial" w:cs="Arial"/>
          <w:sz w:val="22"/>
          <w:szCs w:val="22"/>
        </w:rPr>
        <w:t>1</w:t>
      </w:r>
      <w:r w:rsidR="004C4A67">
        <w:rPr>
          <w:rFonts w:ascii="Arial" w:hAnsi="Arial" w:cs="Arial"/>
          <w:sz w:val="22"/>
          <w:szCs w:val="22"/>
        </w:rPr>
        <w:t>6</w:t>
      </w:r>
      <w:r w:rsidR="00D627B7" w:rsidRPr="00DD4A09">
        <w:rPr>
          <w:rFonts w:ascii="Arial" w:hAnsi="Arial" w:cs="Arial"/>
          <w:sz w:val="22"/>
          <w:szCs w:val="22"/>
        </w:rPr>
        <w:t xml:space="preserve"> years)</w:t>
      </w:r>
      <w:r w:rsidR="00F11CCE">
        <w:rPr>
          <w:rFonts w:ascii="Arial" w:hAnsi="Arial" w:cs="Arial"/>
          <w:sz w:val="22"/>
          <w:szCs w:val="22"/>
        </w:rPr>
        <w:t>)</w:t>
      </w:r>
      <w:r w:rsidR="00D627B7" w:rsidRPr="00DD4A09">
        <w:rPr>
          <w:rFonts w:ascii="Arial" w:hAnsi="Arial" w:cs="Arial"/>
          <w:sz w:val="22"/>
          <w:szCs w:val="22"/>
        </w:rPr>
        <w:t>.</w:t>
      </w:r>
    </w:p>
    <w:p w14:paraId="79D8A29C" w14:textId="26757120" w:rsidR="00DC427C" w:rsidRPr="00A61FCA" w:rsidRDefault="00B7281A" w:rsidP="004652D8">
      <w:pPr>
        <w:tabs>
          <w:tab w:val="right" w:pos="7280"/>
          <w:tab w:val="right" w:pos="8760"/>
        </w:tabs>
        <w:spacing w:before="120" w:after="120" w:line="380" w:lineRule="exact"/>
        <w:ind w:left="540" w:right="-360" w:hanging="540"/>
        <w:jc w:val="thaiDistribute"/>
        <w:rPr>
          <w:rFonts w:ascii="Arial" w:hAnsi="Arial" w:cs="Arial"/>
          <w:sz w:val="22"/>
          <w:szCs w:val="22"/>
        </w:rPr>
      </w:pPr>
      <w:r>
        <w:rPr>
          <w:rFonts w:ascii="Arial" w:hAnsi="Arial" w:cstheme="minorBidi"/>
          <w:sz w:val="22"/>
          <w:szCs w:val="22"/>
          <w:cs/>
        </w:rPr>
        <w:tab/>
      </w:r>
      <w:r w:rsidR="00DC427C" w:rsidRPr="00A61FCA">
        <w:rPr>
          <w:rFonts w:ascii="Arial" w:hAnsi="Arial" w:cs="Arial"/>
          <w:sz w:val="22"/>
          <w:szCs w:val="22"/>
        </w:rPr>
        <w:t xml:space="preserve">Significant actuarial assumptions are </w:t>
      </w:r>
      <w:proofErr w:type="spellStart"/>
      <w:r w:rsidR="00DC427C" w:rsidRPr="00A61FCA">
        <w:rPr>
          <w:rFonts w:ascii="Arial" w:hAnsi="Arial" w:cs="Arial"/>
          <w:sz w:val="22"/>
          <w:szCs w:val="22"/>
        </w:rPr>
        <w:t>summarised</w:t>
      </w:r>
      <w:proofErr w:type="spellEnd"/>
      <w:r w:rsidR="00DC427C" w:rsidRPr="00A61FCA">
        <w:rPr>
          <w:rFonts w:ascii="Arial" w:hAnsi="Arial" w:cs="Arial"/>
          <w:sz w:val="22"/>
          <w:szCs w:val="22"/>
        </w:rPr>
        <w:t xml:space="preserve"> below:</w:t>
      </w:r>
    </w:p>
    <w:tbl>
      <w:tblPr>
        <w:tblW w:w="9270" w:type="dxa"/>
        <w:tblInd w:w="450" w:type="dxa"/>
        <w:tblLook w:val="04A0" w:firstRow="1" w:lastRow="0" w:firstColumn="1" w:lastColumn="0" w:noHBand="0" w:noVBand="1"/>
      </w:tblPr>
      <w:tblGrid>
        <w:gridCol w:w="3960"/>
        <w:gridCol w:w="1350"/>
        <w:gridCol w:w="1440"/>
        <w:gridCol w:w="1260"/>
        <w:gridCol w:w="1260"/>
      </w:tblGrid>
      <w:tr w:rsidR="00DC427C" w:rsidRPr="00A61FCA" w14:paraId="2B1F2012" w14:textId="77777777" w:rsidTr="00863123">
        <w:trPr>
          <w:trHeight w:val="300"/>
        </w:trPr>
        <w:tc>
          <w:tcPr>
            <w:tcW w:w="3960" w:type="dxa"/>
            <w:tcBorders>
              <w:top w:val="nil"/>
              <w:left w:val="nil"/>
              <w:bottom w:val="nil"/>
              <w:right w:val="nil"/>
            </w:tcBorders>
            <w:shd w:val="clear" w:color="auto" w:fill="auto"/>
            <w:vAlign w:val="center"/>
            <w:hideMark/>
          </w:tcPr>
          <w:p w14:paraId="06E32AB2" w14:textId="77777777" w:rsidR="00DC427C" w:rsidRPr="00A61FCA" w:rsidRDefault="00DC427C" w:rsidP="004652D8">
            <w:pPr>
              <w:spacing w:line="380" w:lineRule="exact"/>
              <w:rPr>
                <w:rFonts w:ascii="Arial" w:eastAsia="Times New Roman" w:hAnsi="Arial" w:cs="Arial"/>
                <w:color w:val="auto"/>
                <w:sz w:val="20"/>
                <w:szCs w:val="20"/>
              </w:rPr>
            </w:pPr>
          </w:p>
        </w:tc>
        <w:tc>
          <w:tcPr>
            <w:tcW w:w="2790" w:type="dxa"/>
            <w:gridSpan w:val="2"/>
            <w:tcBorders>
              <w:top w:val="nil"/>
              <w:left w:val="nil"/>
              <w:bottom w:val="nil"/>
              <w:right w:val="nil"/>
            </w:tcBorders>
            <w:shd w:val="clear" w:color="auto" w:fill="auto"/>
            <w:vAlign w:val="center"/>
            <w:hideMark/>
          </w:tcPr>
          <w:p w14:paraId="53E9910E" w14:textId="77777777" w:rsidR="00DC427C" w:rsidRPr="00A61FCA" w:rsidRDefault="00DC427C" w:rsidP="004652D8">
            <w:pPr>
              <w:spacing w:line="380" w:lineRule="exact"/>
              <w:jc w:val="center"/>
              <w:rPr>
                <w:rFonts w:ascii="Arial" w:eastAsia="Times New Roman" w:hAnsi="Arial" w:cs="Arial"/>
                <w:color w:val="auto"/>
                <w:sz w:val="20"/>
                <w:szCs w:val="20"/>
              </w:rPr>
            </w:pPr>
          </w:p>
        </w:tc>
        <w:tc>
          <w:tcPr>
            <w:tcW w:w="2520" w:type="dxa"/>
            <w:gridSpan w:val="2"/>
            <w:tcBorders>
              <w:top w:val="nil"/>
              <w:left w:val="nil"/>
              <w:bottom w:val="nil"/>
              <w:right w:val="nil"/>
            </w:tcBorders>
            <w:shd w:val="clear" w:color="auto" w:fill="auto"/>
            <w:vAlign w:val="center"/>
            <w:hideMark/>
          </w:tcPr>
          <w:p w14:paraId="426EAE3D" w14:textId="77777777" w:rsidR="00DC427C" w:rsidRPr="00A61FCA" w:rsidRDefault="00DC427C" w:rsidP="004652D8">
            <w:pPr>
              <w:spacing w:line="380" w:lineRule="exact"/>
              <w:jc w:val="right"/>
              <w:rPr>
                <w:rFonts w:ascii="Arial" w:eastAsia="Times New Roman" w:hAnsi="Arial" w:cs="Arial"/>
                <w:sz w:val="20"/>
                <w:szCs w:val="20"/>
              </w:rPr>
            </w:pPr>
            <w:r w:rsidRPr="00A61FCA">
              <w:rPr>
                <w:rFonts w:ascii="Arial" w:eastAsia="Times New Roman" w:hAnsi="Arial" w:cs="Arial"/>
                <w:sz w:val="20"/>
                <w:szCs w:val="20"/>
              </w:rPr>
              <w:t>(Unit: percent per annum)</w:t>
            </w:r>
          </w:p>
        </w:tc>
      </w:tr>
      <w:tr w:rsidR="00DC427C" w:rsidRPr="00A61FCA" w14:paraId="7F99FAB1" w14:textId="77777777" w:rsidTr="00863123">
        <w:trPr>
          <w:trHeight w:val="300"/>
        </w:trPr>
        <w:tc>
          <w:tcPr>
            <w:tcW w:w="3960" w:type="dxa"/>
            <w:tcBorders>
              <w:top w:val="nil"/>
              <w:left w:val="nil"/>
              <w:bottom w:val="nil"/>
              <w:right w:val="nil"/>
            </w:tcBorders>
            <w:shd w:val="clear" w:color="auto" w:fill="auto"/>
            <w:vAlign w:val="center"/>
            <w:hideMark/>
          </w:tcPr>
          <w:p w14:paraId="641E1812" w14:textId="77777777" w:rsidR="00DC427C" w:rsidRPr="00A61FCA" w:rsidRDefault="00DC427C" w:rsidP="004652D8">
            <w:pPr>
              <w:spacing w:line="380" w:lineRule="exact"/>
              <w:jc w:val="right"/>
              <w:rPr>
                <w:rFonts w:ascii="Arial" w:eastAsia="Times New Roman" w:hAnsi="Arial" w:cs="Arial"/>
                <w:sz w:val="20"/>
                <w:szCs w:val="20"/>
              </w:rPr>
            </w:pPr>
          </w:p>
        </w:tc>
        <w:tc>
          <w:tcPr>
            <w:tcW w:w="2790" w:type="dxa"/>
            <w:gridSpan w:val="2"/>
            <w:tcBorders>
              <w:top w:val="nil"/>
              <w:left w:val="nil"/>
              <w:bottom w:val="nil"/>
              <w:right w:val="nil"/>
            </w:tcBorders>
            <w:shd w:val="clear" w:color="auto" w:fill="auto"/>
            <w:vAlign w:val="center"/>
            <w:hideMark/>
          </w:tcPr>
          <w:p w14:paraId="718E59F4" w14:textId="14B65499" w:rsidR="00DC427C" w:rsidRPr="00A61FCA" w:rsidRDefault="00DC427C" w:rsidP="004652D8">
            <w:pPr>
              <w:pBdr>
                <w:bottom w:val="single" w:sz="4" w:space="1" w:color="auto"/>
              </w:pBdr>
              <w:spacing w:line="380" w:lineRule="exact"/>
              <w:jc w:val="center"/>
              <w:rPr>
                <w:rFonts w:ascii="Arial" w:eastAsia="Times New Roman" w:hAnsi="Arial" w:cs="Arial"/>
                <w:sz w:val="20"/>
                <w:szCs w:val="20"/>
              </w:rPr>
            </w:pPr>
            <w:r w:rsidRPr="00A61FCA">
              <w:rPr>
                <w:rFonts w:ascii="Arial" w:eastAsia="Times New Roman" w:hAnsi="Arial" w:cs="Arial"/>
                <w:sz w:val="20"/>
                <w:szCs w:val="20"/>
              </w:rPr>
              <w:t>Consolidated</w:t>
            </w:r>
            <w:r w:rsidR="00047196">
              <w:rPr>
                <w:rFonts w:ascii="Arial" w:eastAsia="Times New Roman" w:hAnsi="Arial" w:cs="Arial"/>
                <w:sz w:val="20"/>
                <w:szCs w:val="20"/>
              </w:rPr>
              <w:t xml:space="preserve">                      </w:t>
            </w:r>
            <w:r w:rsidRPr="00A61FCA">
              <w:rPr>
                <w:rFonts w:ascii="Arial" w:eastAsia="Times New Roman" w:hAnsi="Arial" w:cs="Arial"/>
                <w:sz w:val="20"/>
                <w:szCs w:val="20"/>
              </w:rPr>
              <w:t xml:space="preserve"> financial statements</w:t>
            </w:r>
          </w:p>
        </w:tc>
        <w:tc>
          <w:tcPr>
            <w:tcW w:w="2520" w:type="dxa"/>
            <w:gridSpan w:val="2"/>
            <w:tcBorders>
              <w:top w:val="nil"/>
              <w:left w:val="nil"/>
              <w:bottom w:val="nil"/>
              <w:right w:val="nil"/>
            </w:tcBorders>
            <w:shd w:val="clear" w:color="auto" w:fill="auto"/>
            <w:vAlign w:val="center"/>
            <w:hideMark/>
          </w:tcPr>
          <w:p w14:paraId="7D1DE9A9" w14:textId="26E11607" w:rsidR="00DC427C" w:rsidRPr="00A61FCA" w:rsidRDefault="00DC427C" w:rsidP="004652D8">
            <w:pPr>
              <w:pBdr>
                <w:bottom w:val="single" w:sz="4" w:space="1" w:color="auto"/>
              </w:pBdr>
              <w:spacing w:line="380" w:lineRule="exact"/>
              <w:jc w:val="center"/>
              <w:rPr>
                <w:rFonts w:ascii="Arial" w:eastAsia="Times New Roman" w:hAnsi="Arial" w:cs="Arial"/>
                <w:sz w:val="20"/>
                <w:szCs w:val="20"/>
              </w:rPr>
            </w:pPr>
            <w:r w:rsidRPr="00A61FCA">
              <w:rPr>
                <w:rFonts w:ascii="Arial" w:eastAsia="Times New Roman" w:hAnsi="Arial" w:cs="Arial"/>
                <w:sz w:val="20"/>
                <w:szCs w:val="20"/>
              </w:rPr>
              <w:t>Separate</w:t>
            </w:r>
            <w:r w:rsidR="00047196">
              <w:rPr>
                <w:rFonts w:ascii="Arial" w:eastAsia="Times New Roman" w:hAnsi="Arial" w:cs="Arial"/>
                <w:sz w:val="20"/>
                <w:szCs w:val="20"/>
              </w:rPr>
              <w:t xml:space="preserve">                        </w:t>
            </w:r>
            <w:r w:rsidRPr="00A61FCA">
              <w:rPr>
                <w:rFonts w:ascii="Arial" w:eastAsia="Times New Roman" w:hAnsi="Arial" w:cs="Arial"/>
                <w:sz w:val="20"/>
                <w:szCs w:val="20"/>
              </w:rPr>
              <w:t xml:space="preserve"> financial statements</w:t>
            </w:r>
          </w:p>
        </w:tc>
      </w:tr>
      <w:tr w:rsidR="007C4C96" w:rsidRPr="00A61FCA" w14:paraId="14A49DA9" w14:textId="77777777" w:rsidTr="00863123">
        <w:trPr>
          <w:trHeight w:val="300"/>
        </w:trPr>
        <w:tc>
          <w:tcPr>
            <w:tcW w:w="3960" w:type="dxa"/>
            <w:tcBorders>
              <w:top w:val="nil"/>
              <w:left w:val="nil"/>
              <w:bottom w:val="nil"/>
              <w:right w:val="nil"/>
            </w:tcBorders>
            <w:shd w:val="clear" w:color="auto" w:fill="auto"/>
            <w:vAlign w:val="center"/>
            <w:hideMark/>
          </w:tcPr>
          <w:p w14:paraId="513353B5" w14:textId="77777777" w:rsidR="007C4C96" w:rsidRPr="00A61FCA" w:rsidRDefault="007C4C96" w:rsidP="007C4C96">
            <w:pPr>
              <w:spacing w:line="380" w:lineRule="exact"/>
              <w:jc w:val="center"/>
              <w:rPr>
                <w:rFonts w:ascii="Arial" w:eastAsia="Times New Roman" w:hAnsi="Arial" w:cs="Arial"/>
                <w:sz w:val="20"/>
                <w:szCs w:val="20"/>
              </w:rPr>
            </w:pPr>
          </w:p>
        </w:tc>
        <w:tc>
          <w:tcPr>
            <w:tcW w:w="1350" w:type="dxa"/>
            <w:tcBorders>
              <w:top w:val="nil"/>
              <w:left w:val="nil"/>
              <w:bottom w:val="nil"/>
              <w:right w:val="nil"/>
            </w:tcBorders>
            <w:shd w:val="clear" w:color="auto" w:fill="auto"/>
            <w:vAlign w:val="bottom"/>
            <w:hideMark/>
          </w:tcPr>
          <w:p w14:paraId="391F26E3" w14:textId="17354F41" w:rsidR="007C4C96" w:rsidRPr="00A61FCA" w:rsidRDefault="007C4C96" w:rsidP="007C4C96">
            <w:pPr>
              <w:pBdr>
                <w:bottom w:val="single" w:sz="4" w:space="1" w:color="auto"/>
              </w:pBdr>
              <w:spacing w:line="380" w:lineRule="exact"/>
              <w:ind w:right="-18"/>
              <w:jc w:val="center"/>
              <w:rPr>
                <w:rFonts w:ascii="Arial" w:hAnsi="Arial" w:cs="Arial"/>
                <w:spacing w:val="-4"/>
                <w:sz w:val="20"/>
                <w:szCs w:val="20"/>
              </w:rPr>
            </w:pPr>
            <w:r>
              <w:rPr>
                <w:rFonts w:ascii="Arial" w:hAnsi="Arial" w:cs="Arial"/>
                <w:spacing w:val="-4"/>
                <w:sz w:val="20"/>
                <w:szCs w:val="20"/>
              </w:rPr>
              <w:t>2022</w:t>
            </w:r>
          </w:p>
        </w:tc>
        <w:tc>
          <w:tcPr>
            <w:tcW w:w="1440" w:type="dxa"/>
            <w:tcBorders>
              <w:top w:val="nil"/>
              <w:left w:val="nil"/>
              <w:bottom w:val="nil"/>
              <w:right w:val="nil"/>
            </w:tcBorders>
            <w:shd w:val="clear" w:color="auto" w:fill="auto"/>
            <w:vAlign w:val="bottom"/>
            <w:hideMark/>
          </w:tcPr>
          <w:p w14:paraId="7B23AE06" w14:textId="4C5C35D4" w:rsidR="007C4C96" w:rsidRPr="00A61FCA" w:rsidRDefault="007C4C96" w:rsidP="007C4C96">
            <w:pPr>
              <w:pBdr>
                <w:bottom w:val="single" w:sz="4" w:space="1" w:color="auto"/>
              </w:pBdr>
              <w:spacing w:line="380" w:lineRule="exact"/>
              <w:ind w:right="-18"/>
              <w:jc w:val="center"/>
              <w:rPr>
                <w:rFonts w:ascii="Arial" w:hAnsi="Arial" w:cs="Arial"/>
                <w:spacing w:val="-4"/>
                <w:sz w:val="20"/>
                <w:szCs w:val="20"/>
              </w:rPr>
            </w:pPr>
            <w:r>
              <w:rPr>
                <w:rFonts w:ascii="Arial" w:hAnsi="Arial" w:cs="Arial"/>
                <w:spacing w:val="-4"/>
                <w:sz w:val="20"/>
                <w:szCs w:val="20"/>
              </w:rPr>
              <w:t>2021</w:t>
            </w:r>
          </w:p>
        </w:tc>
        <w:tc>
          <w:tcPr>
            <w:tcW w:w="1260" w:type="dxa"/>
            <w:tcBorders>
              <w:top w:val="nil"/>
              <w:left w:val="nil"/>
              <w:bottom w:val="nil"/>
              <w:right w:val="nil"/>
            </w:tcBorders>
            <w:shd w:val="clear" w:color="auto" w:fill="auto"/>
            <w:vAlign w:val="bottom"/>
            <w:hideMark/>
          </w:tcPr>
          <w:p w14:paraId="22D81B09" w14:textId="4022C28B" w:rsidR="007C4C96" w:rsidRPr="00A61FCA" w:rsidRDefault="007C4C96" w:rsidP="007C4C96">
            <w:pPr>
              <w:pBdr>
                <w:bottom w:val="single" w:sz="4" w:space="1" w:color="auto"/>
              </w:pBdr>
              <w:spacing w:line="380" w:lineRule="exact"/>
              <w:ind w:right="-18"/>
              <w:jc w:val="center"/>
              <w:rPr>
                <w:rFonts w:ascii="Arial" w:hAnsi="Arial" w:cs="Arial"/>
                <w:spacing w:val="-4"/>
                <w:sz w:val="20"/>
                <w:szCs w:val="20"/>
              </w:rPr>
            </w:pPr>
            <w:r>
              <w:rPr>
                <w:rFonts w:ascii="Arial" w:hAnsi="Arial" w:cs="Arial"/>
                <w:spacing w:val="-4"/>
                <w:sz w:val="20"/>
                <w:szCs w:val="20"/>
              </w:rPr>
              <w:t>2022</w:t>
            </w:r>
          </w:p>
        </w:tc>
        <w:tc>
          <w:tcPr>
            <w:tcW w:w="1260" w:type="dxa"/>
            <w:tcBorders>
              <w:top w:val="nil"/>
              <w:left w:val="nil"/>
              <w:bottom w:val="nil"/>
              <w:right w:val="nil"/>
            </w:tcBorders>
            <w:shd w:val="clear" w:color="auto" w:fill="auto"/>
            <w:vAlign w:val="bottom"/>
            <w:hideMark/>
          </w:tcPr>
          <w:p w14:paraId="5791EFAD" w14:textId="3A072D65" w:rsidR="007C4C96" w:rsidRPr="00A61FCA" w:rsidRDefault="007C4C96" w:rsidP="007C4C96">
            <w:pPr>
              <w:pBdr>
                <w:bottom w:val="single" w:sz="4" w:space="1" w:color="auto"/>
              </w:pBdr>
              <w:spacing w:line="380" w:lineRule="exact"/>
              <w:ind w:right="-18"/>
              <w:jc w:val="center"/>
              <w:rPr>
                <w:rFonts w:ascii="Arial" w:hAnsi="Arial" w:cs="Arial"/>
                <w:spacing w:val="-4"/>
                <w:sz w:val="20"/>
                <w:szCs w:val="20"/>
              </w:rPr>
            </w:pPr>
            <w:r>
              <w:rPr>
                <w:rFonts w:ascii="Arial" w:hAnsi="Arial" w:cs="Arial"/>
                <w:spacing w:val="-4"/>
                <w:sz w:val="20"/>
                <w:szCs w:val="20"/>
              </w:rPr>
              <w:t>2021</w:t>
            </w:r>
          </w:p>
        </w:tc>
      </w:tr>
      <w:tr w:rsidR="00B15768" w:rsidRPr="00A61FCA" w14:paraId="6ECA1C61" w14:textId="77777777" w:rsidTr="00863123">
        <w:trPr>
          <w:trHeight w:val="360"/>
        </w:trPr>
        <w:tc>
          <w:tcPr>
            <w:tcW w:w="3960" w:type="dxa"/>
            <w:tcBorders>
              <w:top w:val="nil"/>
              <w:left w:val="nil"/>
              <w:bottom w:val="nil"/>
              <w:right w:val="nil"/>
            </w:tcBorders>
            <w:shd w:val="clear" w:color="auto" w:fill="auto"/>
            <w:vAlign w:val="center"/>
            <w:hideMark/>
          </w:tcPr>
          <w:p w14:paraId="0A411FC2" w14:textId="77777777" w:rsidR="00B15768" w:rsidRPr="00A61FCA" w:rsidRDefault="00B15768" w:rsidP="00B15768">
            <w:pPr>
              <w:spacing w:line="380" w:lineRule="exact"/>
              <w:rPr>
                <w:rFonts w:ascii="Arial" w:eastAsia="Times New Roman" w:hAnsi="Arial" w:cs="Arial"/>
                <w:sz w:val="20"/>
                <w:szCs w:val="20"/>
              </w:rPr>
            </w:pPr>
            <w:r w:rsidRPr="00A61FCA">
              <w:rPr>
                <w:rFonts w:ascii="Arial" w:eastAsia="Times New Roman" w:hAnsi="Arial" w:cs="Arial"/>
                <w:sz w:val="20"/>
                <w:szCs w:val="20"/>
              </w:rPr>
              <w:t>Discount rate</w:t>
            </w:r>
          </w:p>
        </w:tc>
        <w:tc>
          <w:tcPr>
            <w:tcW w:w="1350" w:type="dxa"/>
            <w:tcBorders>
              <w:top w:val="nil"/>
              <w:left w:val="nil"/>
              <w:bottom w:val="nil"/>
              <w:right w:val="nil"/>
            </w:tcBorders>
            <w:shd w:val="clear" w:color="auto" w:fill="auto"/>
          </w:tcPr>
          <w:p w14:paraId="7F6C1443" w14:textId="481C866A" w:rsidR="00B15768" w:rsidRPr="003A0593" w:rsidRDefault="00B15768" w:rsidP="00B15768">
            <w:pPr>
              <w:spacing w:line="380" w:lineRule="exact"/>
              <w:jc w:val="center"/>
              <w:rPr>
                <w:rFonts w:ascii="Arial" w:eastAsia="Times New Roman" w:hAnsi="Arial" w:cs="Arial"/>
                <w:sz w:val="20"/>
                <w:szCs w:val="20"/>
              </w:rPr>
            </w:pPr>
            <w:r w:rsidRPr="00B15768">
              <w:rPr>
                <w:rFonts w:ascii="Arial" w:eastAsia="Times New Roman" w:hAnsi="Arial" w:cs="Arial" w:hint="cs"/>
                <w:sz w:val="20"/>
                <w:szCs w:val="20"/>
              </w:rPr>
              <w:t xml:space="preserve">2.63 </w:t>
            </w:r>
            <w:r w:rsidR="00390F65">
              <w:rPr>
                <w:rFonts w:ascii="Arial" w:eastAsia="Times New Roman" w:hAnsi="Arial" w:cs="Arial"/>
                <w:sz w:val="20"/>
                <w:szCs w:val="20"/>
              </w:rPr>
              <w:t>-</w:t>
            </w:r>
            <w:r w:rsidRPr="00B15768">
              <w:rPr>
                <w:rFonts w:ascii="Arial" w:eastAsia="Times New Roman" w:hAnsi="Arial" w:cs="Arial" w:hint="cs"/>
                <w:sz w:val="20"/>
                <w:szCs w:val="20"/>
              </w:rPr>
              <w:t xml:space="preserve"> </w:t>
            </w:r>
            <w:r w:rsidR="00390F65">
              <w:rPr>
                <w:rFonts w:ascii="Arial" w:eastAsia="Times New Roman" w:hAnsi="Arial" w:cs="Arial"/>
                <w:sz w:val="20"/>
                <w:szCs w:val="20"/>
              </w:rPr>
              <w:t>4.15</w:t>
            </w:r>
          </w:p>
        </w:tc>
        <w:tc>
          <w:tcPr>
            <w:tcW w:w="1440" w:type="dxa"/>
            <w:tcBorders>
              <w:top w:val="nil"/>
              <w:left w:val="nil"/>
              <w:bottom w:val="nil"/>
              <w:right w:val="nil"/>
            </w:tcBorders>
            <w:shd w:val="clear" w:color="auto" w:fill="auto"/>
          </w:tcPr>
          <w:p w14:paraId="705256C8" w14:textId="34D5F985" w:rsidR="00B15768" w:rsidRPr="003A0593" w:rsidRDefault="00B15768" w:rsidP="00B15768">
            <w:pPr>
              <w:spacing w:line="380" w:lineRule="exact"/>
              <w:jc w:val="center"/>
              <w:rPr>
                <w:rFonts w:ascii="Arial" w:eastAsia="Times New Roman" w:hAnsi="Arial" w:cs="Arial"/>
                <w:sz w:val="20"/>
                <w:szCs w:val="20"/>
              </w:rPr>
            </w:pPr>
            <w:r>
              <w:rPr>
                <w:rFonts w:ascii="Arial" w:eastAsia="Times New Roman" w:hAnsi="Arial" w:cs="Arial"/>
                <w:sz w:val="20"/>
                <w:szCs w:val="20"/>
              </w:rPr>
              <w:t>1.96 - 2.85</w:t>
            </w:r>
          </w:p>
        </w:tc>
        <w:tc>
          <w:tcPr>
            <w:tcW w:w="1260" w:type="dxa"/>
            <w:tcBorders>
              <w:top w:val="nil"/>
              <w:left w:val="nil"/>
              <w:bottom w:val="nil"/>
              <w:right w:val="nil"/>
            </w:tcBorders>
            <w:shd w:val="clear" w:color="auto" w:fill="auto"/>
          </w:tcPr>
          <w:p w14:paraId="21D82E05" w14:textId="2F6AD0BA" w:rsidR="00B15768" w:rsidRPr="003A0593" w:rsidRDefault="00B15768" w:rsidP="00B15768">
            <w:pPr>
              <w:spacing w:line="380" w:lineRule="exact"/>
              <w:jc w:val="center"/>
              <w:rPr>
                <w:rFonts w:ascii="Arial" w:eastAsia="Times New Roman" w:hAnsi="Arial" w:cs="Arial"/>
                <w:sz w:val="20"/>
                <w:szCs w:val="20"/>
              </w:rPr>
            </w:pPr>
            <w:r w:rsidRPr="00B15768">
              <w:rPr>
                <w:rFonts w:ascii="Arial" w:eastAsia="Times New Roman" w:hAnsi="Arial" w:cs="Arial" w:hint="cs"/>
                <w:sz w:val="20"/>
                <w:szCs w:val="20"/>
              </w:rPr>
              <w:t>3.82</w:t>
            </w:r>
          </w:p>
        </w:tc>
        <w:tc>
          <w:tcPr>
            <w:tcW w:w="1260" w:type="dxa"/>
            <w:tcBorders>
              <w:top w:val="nil"/>
              <w:left w:val="nil"/>
              <w:bottom w:val="nil"/>
              <w:right w:val="nil"/>
            </w:tcBorders>
            <w:shd w:val="clear" w:color="auto" w:fill="auto"/>
            <w:hideMark/>
          </w:tcPr>
          <w:p w14:paraId="7D6A36ED" w14:textId="4516A736" w:rsidR="00B15768" w:rsidRPr="003A0593" w:rsidRDefault="00B15768" w:rsidP="00B15768">
            <w:pPr>
              <w:spacing w:line="380" w:lineRule="exact"/>
              <w:jc w:val="center"/>
              <w:rPr>
                <w:rFonts w:ascii="Arial" w:eastAsia="Times New Roman" w:hAnsi="Arial" w:cs="Arial"/>
                <w:sz w:val="20"/>
                <w:szCs w:val="20"/>
              </w:rPr>
            </w:pPr>
            <w:r w:rsidRPr="00C03F50">
              <w:rPr>
                <w:rFonts w:ascii="Arial" w:eastAsia="Times New Roman" w:hAnsi="Arial" w:cs="Arial"/>
                <w:sz w:val="20"/>
                <w:szCs w:val="20"/>
              </w:rPr>
              <w:t>1.96</w:t>
            </w:r>
          </w:p>
        </w:tc>
      </w:tr>
      <w:tr w:rsidR="00B15768" w:rsidRPr="00A61FCA" w14:paraId="72A97CEE" w14:textId="77777777" w:rsidTr="00863123">
        <w:trPr>
          <w:trHeight w:val="360"/>
        </w:trPr>
        <w:tc>
          <w:tcPr>
            <w:tcW w:w="3960" w:type="dxa"/>
            <w:tcBorders>
              <w:top w:val="nil"/>
              <w:left w:val="nil"/>
              <w:bottom w:val="nil"/>
              <w:right w:val="nil"/>
            </w:tcBorders>
            <w:shd w:val="clear" w:color="auto" w:fill="auto"/>
            <w:vAlign w:val="center"/>
            <w:hideMark/>
          </w:tcPr>
          <w:p w14:paraId="5AAF9FDC" w14:textId="77777777" w:rsidR="00B15768" w:rsidRPr="00A61FCA" w:rsidRDefault="00B15768" w:rsidP="00B15768">
            <w:pPr>
              <w:spacing w:line="380" w:lineRule="exact"/>
              <w:rPr>
                <w:rFonts w:ascii="Arial" w:eastAsia="Times New Roman" w:hAnsi="Arial" w:cs="Arial"/>
                <w:sz w:val="20"/>
                <w:szCs w:val="20"/>
              </w:rPr>
            </w:pPr>
            <w:r w:rsidRPr="00A61FCA">
              <w:rPr>
                <w:rFonts w:ascii="Arial" w:eastAsia="Times New Roman" w:hAnsi="Arial" w:cs="Arial"/>
                <w:sz w:val="20"/>
                <w:szCs w:val="20"/>
              </w:rPr>
              <w:t>Salary increase rate</w:t>
            </w:r>
          </w:p>
        </w:tc>
        <w:tc>
          <w:tcPr>
            <w:tcW w:w="1350" w:type="dxa"/>
            <w:tcBorders>
              <w:top w:val="nil"/>
              <w:left w:val="nil"/>
              <w:bottom w:val="nil"/>
              <w:right w:val="nil"/>
            </w:tcBorders>
            <w:shd w:val="clear" w:color="auto" w:fill="auto"/>
          </w:tcPr>
          <w:p w14:paraId="1E94A70C" w14:textId="36C14BB0" w:rsidR="00B15768" w:rsidRPr="003A0593" w:rsidRDefault="00B15768" w:rsidP="00B15768">
            <w:pPr>
              <w:spacing w:line="380" w:lineRule="exact"/>
              <w:jc w:val="center"/>
              <w:rPr>
                <w:rFonts w:ascii="Arial" w:eastAsia="Times New Roman" w:hAnsi="Arial" w:cs="Arial"/>
                <w:sz w:val="20"/>
                <w:szCs w:val="20"/>
              </w:rPr>
            </w:pPr>
            <w:r w:rsidRPr="00B15768">
              <w:rPr>
                <w:rFonts w:ascii="Arial" w:eastAsia="Times New Roman" w:hAnsi="Arial" w:cs="Arial" w:hint="cs"/>
                <w:sz w:val="20"/>
                <w:szCs w:val="20"/>
              </w:rPr>
              <w:t>8.55</w:t>
            </w:r>
          </w:p>
        </w:tc>
        <w:tc>
          <w:tcPr>
            <w:tcW w:w="1440" w:type="dxa"/>
            <w:tcBorders>
              <w:top w:val="nil"/>
              <w:left w:val="nil"/>
              <w:bottom w:val="nil"/>
              <w:right w:val="nil"/>
            </w:tcBorders>
            <w:shd w:val="clear" w:color="auto" w:fill="auto"/>
          </w:tcPr>
          <w:p w14:paraId="47D92EF5" w14:textId="0C1FC022" w:rsidR="00B15768" w:rsidRPr="003A0593" w:rsidRDefault="00B15768" w:rsidP="00B15768">
            <w:pPr>
              <w:spacing w:line="380" w:lineRule="exact"/>
              <w:jc w:val="center"/>
              <w:rPr>
                <w:rFonts w:ascii="Arial" w:eastAsia="Times New Roman" w:hAnsi="Arial" w:cs="Arial"/>
                <w:sz w:val="20"/>
                <w:szCs w:val="20"/>
              </w:rPr>
            </w:pPr>
            <w:r>
              <w:rPr>
                <w:rFonts w:ascii="Arial" w:eastAsia="Times New Roman" w:hAnsi="Arial" w:cs="Arial"/>
                <w:sz w:val="20"/>
                <w:szCs w:val="20"/>
              </w:rPr>
              <w:t>4.00 - 8.42</w:t>
            </w:r>
          </w:p>
        </w:tc>
        <w:tc>
          <w:tcPr>
            <w:tcW w:w="1260" w:type="dxa"/>
            <w:tcBorders>
              <w:top w:val="nil"/>
              <w:left w:val="nil"/>
              <w:bottom w:val="nil"/>
              <w:right w:val="nil"/>
            </w:tcBorders>
            <w:shd w:val="clear" w:color="auto" w:fill="auto"/>
          </w:tcPr>
          <w:p w14:paraId="71EB3E4C" w14:textId="2FD62BD0" w:rsidR="00B15768" w:rsidRPr="003A0593" w:rsidRDefault="00B15768" w:rsidP="00B15768">
            <w:pPr>
              <w:spacing w:line="380" w:lineRule="exact"/>
              <w:jc w:val="center"/>
              <w:rPr>
                <w:rFonts w:ascii="Arial" w:eastAsia="Times New Roman" w:hAnsi="Arial" w:cs="Arial"/>
                <w:sz w:val="20"/>
                <w:szCs w:val="20"/>
              </w:rPr>
            </w:pPr>
            <w:r w:rsidRPr="00B15768">
              <w:rPr>
                <w:rFonts w:ascii="Arial" w:eastAsia="Times New Roman" w:hAnsi="Arial" w:cs="Arial" w:hint="cs"/>
                <w:sz w:val="20"/>
                <w:szCs w:val="20"/>
              </w:rPr>
              <w:t>8.55</w:t>
            </w:r>
          </w:p>
        </w:tc>
        <w:tc>
          <w:tcPr>
            <w:tcW w:w="1260" w:type="dxa"/>
            <w:tcBorders>
              <w:top w:val="nil"/>
              <w:left w:val="nil"/>
              <w:bottom w:val="nil"/>
              <w:right w:val="nil"/>
            </w:tcBorders>
            <w:shd w:val="clear" w:color="auto" w:fill="auto"/>
          </w:tcPr>
          <w:p w14:paraId="68C1ECE2" w14:textId="1D3555F5" w:rsidR="00B15768" w:rsidRPr="003A0593" w:rsidRDefault="00B15768" w:rsidP="00B15768">
            <w:pPr>
              <w:spacing w:line="380" w:lineRule="exact"/>
              <w:jc w:val="center"/>
              <w:rPr>
                <w:rFonts w:ascii="Arial" w:eastAsia="Times New Roman" w:hAnsi="Arial" w:cs="Arial"/>
                <w:sz w:val="20"/>
                <w:szCs w:val="20"/>
              </w:rPr>
            </w:pPr>
            <w:r w:rsidRPr="00C03F50">
              <w:rPr>
                <w:rFonts w:ascii="Arial" w:eastAsia="Times New Roman" w:hAnsi="Arial" w:cs="Arial"/>
                <w:sz w:val="20"/>
                <w:szCs w:val="20"/>
              </w:rPr>
              <w:t>8.42</w:t>
            </w:r>
          </w:p>
        </w:tc>
      </w:tr>
      <w:tr w:rsidR="00B15768" w:rsidRPr="00A61FCA" w14:paraId="17103C56" w14:textId="77777777" w:rsidTr="00863123">
        <w:trPr>
          <w:trHeight w:val="300"/>
        </w:trPr>
        <w:tc>
          <w:tcPr>
            <w:tcW w:w="3960" w:type="dxa"/>
            <w:tcBorders>
              <w:top w:val="nil"/>
              <w:left w:val="nil"/>
              <w:bottom w:val="nil"/>
              <w:right w:val="nil"/>
            </w:tcBorders>
            <w:shd w:val="clear" w:color="auto" w:fill="auto"/>
            <w:vAlign w:val="center"/>
            <w:hideMark/>
          </w:tcPr>
          <w:p w14:paraId="6B2AA6B4" w14:textId="77777777" w:rsidR="00B15768" w:rsidRPr="00A61FCA" w:rsidRDefault="00B15768" w:rsidP="00B15768">
            <w:pPr>
              <w:spacing w:line="380" w:lineRule="exact"/>
              <w:rPr>
                <w:rFonts w:ascii="Arial" w:eastAsia="Times New Roman" w:hAnsi="Arial" w:cs="Arial"/>
                <w:sz w:val="20"/>
                <w:szCs w:val="20"/>
              </w:rPr>
            </w:pPr>
            <w:r w:rsidRPr="00A61FCA">
              <w:rPr>
                <w:rFonts w:ascii="Arial" w:eastAsia="Times New Roman" w:hAnsi="Arial" w:cs="Arial"/>
                <w:sz w:val="20"/>
                <w:szCs w:val="20"/>
              </w:rPr>
              <w:t>Turnover rate</w:t>
            </w:r>
          </w:p>
        </w:tc>
        <w:tc>
          <w:tcPr>
            <w:tcW w:w="1350" w:type="dxa"/>
            <w:tcBorders>
              <w:top w:val="nil"/>
              <w:left w:val="nil"/>
              <w:bottom w:val="nil"/>
              <w:right w:val="nil"/>
            </w:tcBorders>
            <w:shd w:val="clear" w:color="auto" w:fill="auto"/>
          </w:tcPr>
          <w:p w14:paraId="5E4A2520" w14:textId="308174F5" w:rsidR="00B15768" w:rsidRPr="003A0593" w:rsidRDefault="00B15768" w:rsidP="00B15768">
            <w:pPr>
              <w:spacing w:line="380" w:lineRule="exact"/>
              <w:jc w:val="center"/>
              <w:rPr>
                <w:rFonts w:ascii="Arial" w:eastAsia="Times New Roman" w:hAnsi="Arial" w:cs="Arial"/>
                <w:sz w:val="20"/>
                <w:szCs w:val="20"/>
                <w:cs/>
              </w:rPr>
            </w:pPr>
            <w:r w:rsidRPr="00B15768">
              <w:rPr>
                <w:rFonts w:ascii="Arial" w:eastAsia="Times New Roman" w:hAnsi="Arial" w:cs="Arial" w:hint="cs"/>
                <w:sz w:val="20"/>
                <w:szCs w:val="20"/>
              </w:rPr>
              <w:t>0 - 100</w:t>
            </w:r>
          </w:p>
        </w:tc>
        <w:tc>
          <w:tcPr>
            <w:tcW w:w="1440" w:type="dxa"/>
            <w:tcBorders>
              <w:top w:val="nil"/>
              <w:left w:val="nil"/>
              <w:bottom w:val="nil"/>
              <w:right w:val="nil"/>
            </w:tcBorders>
            <w:shd w:val="clear" w:color="auto" w:fill="auto"/>
          </w:tcPr>
          <w:p w14:paraId="5D7F1F74" w14:textId="4C4D6059" w:rsidR="00B15768" w:rsidRPr="003A0593" w:rsidRDefault="00B15768" w:rsidP="00B15768">
            <w:pPr>
              <w:spacing w:line="380" w:lineRule="exact"/>
              <w:jc w:val="center"/>
              <w:rPr>
                <w:rFonts w:ascii="Arial" w:eastAsia="Times New Roman" w:hAnsi="Arial" w:cs="Arial"/>
                <w:sz w:val="20"/>
                <w:szCs w:val="20"/>
                <w:cs/>
              </w:rPr>
            </w:pPr>
            <w:r>
              <w:rPr>
                <w:rFonts w:ascii="Arial" w:eastAsia="Times New Roman" w:hAnsi="Arial" w:cs="Arial"/>
                <w:sz w:val="20"/>
                <w:szCs w:val="20"/>
              </w:rPr>
              <w:t>0 - 78</w:t>
            </w:r>
          </w:p>
        </w:tc>
        <w:tc>
          <w:tcPr>
            <w:tcW w:w="1260" w:type="dxa"/>
            <w:tcBorders>
              <w:top w:val="nil"/>
              <w:left w:val="nil"/>
              <w:bottom w:val="nil"/>
              <w:right w:val="nil"/>
            </w:tcBorders>
            <w:shd w:val="clear" w:color="auto" w:fill="auto"/>
          </w:tcPr>
          <w:p w14:paraId="70E69561" w14:textId="465BA5E6" w:rsidR="00B15768" w:rsidRPr="003A0593" w:rsidRDefault="00B15768" w:rsidP="00B15768">
            <w:pPr>
              <w:spacing w:line="380" w:lineRule="exact"/>
              <w:jc w:val="center"/>
              <w:rPr>
                <w:rFonts w:ascii="Arial" w:eastAsia="Times New Roman" w:hAnsi="Arial" w:cs="Arial"/>
                <w:sz w:val="20"/>
                <w:szCs w:val="20"/>
                <w:cs/>
              </w:rPr>
            </w:pPr>
            <w:r w:rsidRPr="00B15768">
              <w:rPr>
                <w:rFonts w:ascii="Arial" w:eastAsia="Times New Roman" w:hAnsi="Arial" w:cs="Arial" w:hint="cs"/>
                <w:sz w:val="20"/>
                <w:szCs w:val="20"/>
              </w:rPr>
              <w:t>0 - 100</w:t>
            </w:r>
          </w:p>
        </w:tc>
        <w:tc>
          <w:tcPr>
            <w:tcW w:w="1260" w:type="dxa"/>
            <w:tcBorders>
              <w:top w:val="nil"/>
              <w:left w:val="nil"/>
              <w:bottom w:val="nil"/>
              <w:right w:val="nil"/>
            </w:tcBorders>
            <w:shd w:val="clear" w:color="auto" w:fill="auto"/>
          </w:tcPr>
          <w:p w14:paraId="58FDAE30" w14:textId="0BF97927" w:rsidR="00B15768" w:rsidRPr="003A0593" w:rsidRDefault="00B15768" w:rsidP="00B15768">
            <w:pPr>
              <w:spacing w:line="380" w:lineRule="exact"/>
              <w:jc w:val="center"/>
              <w:rPr>
                <w:rFonts w:ascii="Arial" w:eastAsia="Times New Roman" w:hAnsi="Arial" w:cs="Arial"/>
                <w:sz w:val="20"/>
                <w:szCs w:val="20"/>
                <w:cs/>
              </w:rPr>
            </w:pPr>
            <w:r w:rsidRPr="00C03F50">
              <w:rPr>
                <w:rFonts w:ascii="Arial" w:eastAsia="Times New Roman" w:hAnsi="Arial" w:cs="Arial"/>
                <w:sz w:val="20"/>
                <w:szCs w:val="20"/>
              </w:rPr>
              <w:t>0 - 78</w:t>
            </w:r>
          </w:p>
        </w:tc>
      </w:tr>
    </w:tbl>
    <w:p w14:paraId="22A28270" w14:textId="77777777" w:rsidR="00295A64" w:rsidRDefault="00D02DE9" w:rsidP="004652D8">
      <w:pPr>
        <w:tabs>
          <w:tab w:val="right" w:pos="7280"/>
        </w:tabs>
        <w:spacing w:before="240" w:after="120" w:line="380" w:lineRule="exact"/>
        <w:ind w:left="540" w:right="-101" w:hanging="540"/>
        <w:jc w:val="thaiDistribute"/>
        <w:rPr>
          <w:rFonts w:ascii="Arial" w:hAnsi="Arial" w:cs="Arial"/>
          <w:sz w:val="22"/>
          <w:szCs w:val="22"/>
        </w:rPr>
      </w:pPr>
      <w:r>
        <w:rPr>
          <w:rFonts w:ascii="Arial" w:hAnsi="Arial" w:cs="Arial"/>
          <w:sz w:val="22"/>
          <w:szCs w:val="22"/>
        </w:rPr>
        <w:tab/>
      </w:r>
    </w:p>
    <w:p w14:paraId="03E4DFD5" w14:textId="77777777" w:rsidR="00295A64" w:rsidRDefault="00295A64">
      <w:pPr>
        <w:spacing w:after="160" w:line="259" w:lineRule="auto"/>
        <w:rPr>
          <w:rFonts w:ascii="Arial" w:hAnsi="Arial" w:cs="Arial"/>
          <w:sz w:val="22"/>
          <w:szCs w:val="22"/>
        </w:rPr>
      </w:pPr>
      <w:r>
        <w:rPr>
          <w:rFonts w:ascii="Arial" w:hAnsi="Arial" w:cs="Arial"/>
          <w:sz w:val="22"/>
          <w:szCs w:val="22"/>
        </w:rPr>
        <w:br w:type="page"/>
      </w:r>
    </w:p>
    <w:p w14:paraId="64E75B00" w14:textId="4F72D868" w:rsidR="00DC427C" w:rsidRPr="00A61FCA" w:rsidRDefault="00EF3C47" w:rsidP="004652D8">
      <w:pPr>
        <w:tabs>
          <w:tab w:val="right" w:pos="7280"/>
        </w:tabs>
        <w:spacing w:before="240" w:after="120" w:line="380" w:lineRule="exact"/>
        <w:ind w:left="540" w:right="-101" w:hanging="540"/>
        <w:jc w:val="thaiDistribute"/>
        <w:rPr>
          <w:rFonts w:ascii="Arial" w:hAnsi="Arial" w:cs="Arial"/>
          <w:sz w:val="22"/>
          <w:szCs w:val="22"/>
        </w:rPr>
      </w:pPr>
      <w:r>
        <w:rPr>
          <w:rFonts w:ascii="Arial" w:hAnsi="Arial" w:cs="Arial"/>
          <w:sz w:val="22"/>
          <w:szCs w:val="22"/>
        </w:rPr>
        <w:lastRenderedPageBreak/>
        <w:tab/>
      </w:r>
      <w:r w:rsidR="00DC427C" w:rsidRPr="00A61FCA">
        <w:rPr>
          <w:rFonts w:ascii="Arial" w:hAnsi="Arial" w:cs="Arial"/>
          <w:sz w:val="22"/>
          <w:szCs w:val="22"/>
        </w:rPr>
        <w:t>The result of sensitivity analysis for significant assumptions</w:t>
      </w:r>
      <w:r w:rsidR="00DC427C" w:rsidRPr="00A61FCA">
        <w:rPr>
          <w:rFonts w:ascii="Arial" w:hAnsi="Arial" w:cs="Arial"/>
          <w:sz w:val="22"/>
          <w:szCs w:val="22"/>
          <w:cs/>
        </w:rPr>
        <w:t xml:space="preserve"> </w:t>
      </w:r>
      <w:r w:rsidR="00DC427C" w:rsidRPr="00A61FCA">
        <w:rPr>
          <w:rFonts w:ascii="Arial" w:hAnsi="Arial" w:cs="Arial"/>
          <w:sz w:val="22"/>
          <w:szCs w:val="22"/>
        </w:rPr>
        <w:t xml:space="preserve">that affect the present value of the long-term employee benefit obligation as </w:t>
      </w:r>
      <w:proofErr w:type="gramStart"/>
      <w:r w:rsidR="00DC427C" w:rsidRPr="00A61FCA">
        <w:rPr>
          <w:rFonts w:ascii="Arial" w:hAnsi="Arial" w:cs="Arial"/>
          <w:sz w:val="22"/>
          <w:szCs w:val="22"/>
        </w:rPr>
        <w:t>at</w:t>
      </w:r>
      <w:proofErr w:type="gramEnd"/>
      <w:r w:rsidR="00DC427C" w:rsidRPr="00A61FCA">
        <w:rPr>
          <w:rFonts w:ascii="Arial" w:hAnsi="Arial" w:cs="Arial"/>
          <w:sz w:val="22"/>
          <w:szCs w:val="22"/>
        </w:rPr>
        <w:t xml:space="preserve"> 31 December </w:t>
      </w:r>
      <w:r w:rsidR="00DC427C">
        <w:rPr>
          <w:rFonts w:ascii="Arial" w:hAnsi="Arial" w:cs="Arial"/>
          <w:sz w:val="22"/>
          <w:szCs w:val="22"/>
        </w:rPr>
        <w:t>20</w:t>
      </w:r>
      <w:r w:rsidR="00863123">
        <w:rPr>
          <w:rFonts w:ascii="Arial" w:hAnsi="Arial" w:cs="Arial"/>
          <w:sz w:val="22"/>
          <w:szCs w:val="22"/>
        </w:rPr>
        <w:t>2</w:t>
      </w:r>
      <w:r w:rsidR="007C4C96">
        <w:rPr>
          <w:rFonts w:ascii="Arial" w:hAnsi="Arial" w:cs="Arial"/>
          <w:sz w:val="22"/>
          <w:szCs w:val="22"/>
        </w:rPr>
        <w:t>2</w:t>
      </w:r>
      <w:r w:rsidR="00DC427C">
        <w:rPr>
          <w:rFonts w:ascii="Arial" w:hAnsi="Arial" w:cs="Arial"/>
          <w:sz w:val="22"/>
          <w:szCs w:val="22"/>
        </w:rPr>
        <w:t xml:space="preserve"> and 20</w:t>
      </w:r>
      <w:r w:rsidR="006512A7">
        <w:rPr>
          <w:rFonts w:ascii="Arial" w:hAnsi="Arial" w:cs="Arial"/>
          <w:sz w:val="22"/>
          <w:szCs w:val="22"/>
        </w:rPr>
        <w:t>2</w:t>
      </w:r>
      <w:r w:rsidR="007C4C96">
        <w:rPr>
          <w:rFonts w:ascii="Arial" w:hAnsi="Arial" w:cs="Arial"/>
          <w:sz w:val="22"/>
          <w:szCs w:val="22"/>
        </w:rPr>
        <w:t>1</w:t>
      </w:r>
      <w:r w:rsidR="006512A7">
        <w:rPr>
          <w:rFonts w:ascii="Arial" w:hAnsi="Arial" w:cs="Arial"/>
          <w:sz w:val="22"/>
          <w:szCs w:val="22"/>
        </w:rPr>
        <w:t xml:space="preserve"> </w:t>
      </w:r>
      <w:r w:rsidR="00DC427C" w:rsidRPr="00A61FCA">
        <w:rPr>
          <w:rFonts w:ascii="Arial" w:hAnsi="Arial" w:cs="Arial"/>
          <w:sz w:val="22"/>
          <w:szCs w:val="22"/>
        </w:rPr>
        <w:t xml:space="preserve">are </w:t>
      </w:r>
      <w:proofErr w:type="spellStart"/>
      <w:r w:rsidR="00DC427C" w:rsidRPr="00A61FCA">
        <w:rPr>
          <w:rFonts w:ascii="Arial" w:hAnsi="Arial" w:cs="Arial"/>
          <w:sz w:val="22"/>
          <w:szCs w:val="22"/>
        </w:rPr>
        <w:t>summarised</w:t>
      </w:r>
      <w:proofErr w:type="spellEnd"/>
      <w:r w:rsidR="00DC427C" w:rsidRPr="00A61FCA">
        <w:rPr>
          <w:rFonts w:ascii="Arial" w:hAnsi="Arial" w:cs="Arial"/>
          <w:sz w:val="22"/>
          <w:szCs w:val="22"/>
        </w:rPr>
        <w:t xml:space="preserve"> below:</w:t>
      </w:r>
      <w:r w:rsidR="00DC427C" w:rsidRPr="00A61FCA">
        <w:rPr>
          <w:rFonts w:ascii="Arial" w:hAnsi="Arial" w:cs="Arial"/>
          <w:noProof/>
          <w:sz w:val="26"/>
          <w:szCs w:val="26"/>
        </w:rPr>
        <w:t xml:space="preserve"> </w:t>
      </w: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50"/>
        <w:gridCol w:w="1350"/>
        <w:gridCol w:w="1350"/>
        <w:gridCol w:w="1350"/>
      </w:tblGrid>
      <w:tr w:rsidR="00DC427C" w:rsidRPr="00A61FCA" w14:paraId="623D47E9" w14:textId="77777777" w:rsidTr="00B7281A">
        <w:tc>
          <w:tcPr>
            <w:tcW w:w="3960" w:type="dxa"/>
            <w:tcBorders>
              <w:top w:val="nil"/>
              <w:left w:val="nil"/>
              <w:bottom w:val="nil"/>
              <w:right w:val="nil"/>
            </w:tcBorders>
            <w:shd w:val="clear" w:color="auto" w:fill="auto"/>
          </w:tcPr>
          <w:p w14:paraId="1A9AEBD7" w14:textId="77777777" w:rsidR="00DC427C" w:rsidRPr="00A61FCA" w:rsidRDefault="00DC427C" w:rsidP="004652D8">
            <w:pPr>
              <w:tabs>
                <w:tab w:val="left" w:pos="600"/>
                <w:tab w:val="left" w:pos="900"/>
                <w:tab w:val="right" w:pos="7280"/>
                <w:tab w:val="right" w:pos="8540"/>
              </w:tabs>
              <w:spacing w:line="340" w:lineRule="exact"/>
              <w:ind w:right="-43"/>
              <w:jc w:val="center"/>
              <w:rPr>
                <w:rFonts w:ascii="Arial" w:hAnsi="Arial" w:cs="Arial"/>
                <w:sz w:val="18"/>
                <w:szCs w:val="18"/>
              </w:rPr>
            </w:pPr>
          </w:p>
        </w:tc>
        <w:tc>
          <w:tcPr>
            <w:tcW w:w="2700" w:type="dxa"/>
            <w:gridSpan w:val="2"/>
            <w:tcBorders>
              <w:top w:val="nil"/>
              <w:left w:val="nil"/>
              <w:bottom w:val="nil"/>
              <w:right w:val="nil"/>
            </w:tcBorders>
            <w:shd w:val="clear" w:color="auto" w:fill="auto"/>
          </w:tcPr>
          <w:p w14:paraId="44564C9B" w14:textId="77777777" w:rsidR="00DC427C" w:rsidRPr="00A61FCA" w:rsidRDefault="00DC427C" w:rsidP="004652D8">
            <w:pPr>
              <w:tabs>
                <w:tab w:val="left" w:pos="600"/>
                <w:tab w:val="left" w:pos="900"/>
                <w:tab w:val="right" w:pos="7280"/>
                <w:tab w:val="right" w:pos="8540"/>
              </w:tabs>
              <w:spacing w:line="340" w:lineRule="exact"/>
              <w:ind w:right="-45"/>
              <w:jc w:val="center"/>
              <w:rPr>
                <w:rFonts w:ascii="Arial" w:hAnsi="Arial" w:cs="Arial"/>
                <w:sz w:val="18"/>
                <w:szCs w:val="18"/>
              </w:rPr>
            </w:pPr>
          </w:p>
        </w:tc>
        <w:tc>
          <w:tcPr>
            <w:tcW w:w="2700" w:type="dxa"/>
            <w:gridSpan w:val="2"/>
            <w:tcBorders>
              <w:top w:val="nil"/>
              <w:left w:val="nil"/>
              <w:bottom w:val="nil"/>
              <w:right w:val="nil"/>
            </w:tcBorders>
            <w:shd w:val="clear" w:color="auto" w:fill="auto"/>
          </w:tcPr>
          <w:p w14:paraId="3DC5A44F" w14:textId="77777777" w:rsidR="00DC427C" w:rsidRPr="00A61FCA" w:rsidRDefault="00DC427C" w:rsidP="004652D8">
            <w:pPr>
              <w:tabs>
                <w:tab w:val="left" w:pos="600"/>
                <w:tab w:val="left" w:pos="900"/>
                <w:tab w:val="right" w:pos="7280"/>
                <w:tab w:val="right" w:pos="8540"/>
              </w:tabs>
              <w:spacing w:line="340" w:lineRule="exact"/>
              <w:ind w:right="-45"/>
              <w:jc w:val="right"/>
              <w:rPr>
                <w:rFonts w:ascii="Arial" w:hAnsi="Arial" w:cs="Arial"/>
                <w:sz w:val="18"/>
                <w:szCs w:val="18"/>
              </w:rPr>
            </w:pPr>
            <w:r w:rsidRPr="00A61FCA">
              <w:rPr>
                <w:rFonts w:ascii="Arial" w:hAnsi="Arial" w:cs="Arial"/>
                <w:sz w:val="18"/>
                <w:szCs w:val="18"/>
              </w:rPr>
              <w:t>(Unit: Thousand Baht)</w:t>
            </w:r>
          </w:p>
        </w:tc>
      </w:tr>
      <w:tr w:rsidR="00DC427C" w:rsidRPr="00A61FCA" w14:paraId="29137B6C" w14:textId="77777777" w:rsidTr="00B7281A">
        <w:tc>
          <w:tcPr>
            <w:tcW w:w="3960" w:type="dxa"/>
            <w:tcBorders>
              <w:top w:val="nil"/>
              <w:left w:val="nil"/>
              <w:bottom w:val="nil"/>
              <w:right w:val="nil"/>
            </w:tcBorders>
            <w:shd w:val="clear" w:color="auto" w:fill="auto"/>
          </w:tcPr>
          <w:p w14:paraId="63FC8DFC" w14:textId="77777777" w:rsidR="00DC427C" w:rsidRPr="00A61FCA" w:rsidRDefault="00DC427C" w:rsidP="004652D8">
            <w:pPr>
              <w:tabs>
                <w:tab w:val="left" w:pos="600"/>
                <w:tab w:val="left" w:pos="900"/>
                <w:tab w:val="right" w:pos="7280"/>
                <w:tab w:val="right" w:pos="8540"/>
              </w:tabs>
              <w:spacing w:line="340" w:lineRule="exact"/>
              <w:ind w:right="-43"/>
              <w:jc w:val="center"/>
              <w:rPr>
                <w:rFonts w:ascii="Arial" w:hAnsi="Arial" w:cs="Arial"/>
                <w:sz w:val="18"/>
                <w:szCs w:val="18"/>
              </w:rPr>
            </w:pPr>
          </w:p>
        </w:tc>
        <w:tc>
          <w:tcPr>
            <w:tcW w:w="5400" w:type="dxa"/>
            <w:gridSpan w:val="4"/>
            <w:tcBorders>
              <w:top w:val="nil"/>
              <w:left w:val="nil"/>
              <w:bottom w:val="nil"/>
              <w:right w:val="nil"/>
            </w:tcBorders>
            <w:shd w:val="clear" w:color="auto" w:fill="auto"/>
          </w:tcPr>
          <w:p w14:paraId="6ADFDC4E" w14:textId="438CBFCE" w:rsidR="00DC427C" w:rsidRPr="00A61FCA" w:rsidRDefault="00DC427C" w:rsidP="004652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w:t>
            </w:r>
            <w:r w:rsidR="00863123">
              <w:rPr>
                <w:rFonts w:ascii="Arial" w:hAnsi="Arial" w:cs="Arial"/>
                <w:sz w:val="18"/>
                <w:szCs w:val="18"/>
              </w:rPr>
              <w:t>2</w:t>
            </w:r>
            <w:r w:rsidR="007C4C96">
              <w:rPr>
                <w:rFonts w:ascii="Arial" w:hAnsi="Arial" w:cs="Arial"/>
                <w:sz w:val="18"/>
                <w:szCs w:val="18"/>
              </w:rPr>
              <w:t>2</w:t>
            </w:r>
          </w:p>
        </w:tc>
      </w:tr>
      <w:tr w:rsidR="00DC427C" w:rsidRPr="00A61FCA" w14:paraId="652B1877" w14:textId="77777777" w:rsidTr="00B7281A">
        <w:tc>
          <w:tcPr>
            <w:tcW w:w="3960" w:type="dxa"/>
            <w:tcBorders>
              <w:top w:val="nil"/>
              <w:left w:val="nil"/>
              <w:bottom w:val="nil"/>
              <w:right w:val="nil"/>
            </w:tcBorders>
            <w:shd w:val="clear" w:color="auto" w:fill="auto"/>
          </w:tcPr>
          <w:p w14:paraId="6B72A50A" w14:textId="77777777" w:rsidR="00DC427C" w:rsidRPr="00A61FCA" w:rsidRDefault="00DC427C" w:rsidP="004652D8">
            <w:pPr>
              <w:tabs>
                <w:tab w:val="left" w:pos="600"/>
                <w:tab w:val="left" w:pos="900"/>
                <w:tab w:val="right" w:pos="7280"/>
                <w:tab w:val="right" w:pos="8540"/>
              </w:tabs>
              <w:spacing w:line="340" w:lineRule="exact"/>
              <w:ind w:right="-43"/>
              <w:jc w:val="center"/>
              <w:rPr>
                <w:rFonts w:ascii="Arial" w:hAnsi="Arial" w:cs="Arial"/>
                <w:sz w:val="18"/>
                <w:szCs w:val="18"/>
              </w:rPr>
            </w:pPr>
          </w:p>
        </w:tc>
        <w:tc>
          <w:tcPr>
            <w:tcW w:w="2700" w:type="dxa"/>
            <w:gridSpan w:val="2"/>
            <w:tcBorders>
              <w:top w:val="nil"/>
              <w:left w:val="nil"/>
              <w:bottom w:val="nil"/>
              <w:right w:val="nil"/>
            </w:tcBorders>
            <w:shd w:val="clear" w:color="auto" w:fill="auto"/>
          </w:tcPr>
          <w:p w14:paraId="2832636D" w14:textId="77777777" w:rsidR="00DC427C" w:rsidRPr="00A61FCA" w:rsidRDefault="00DC427C" w:rsidP="004652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61FCA">
              <w:rPr>
                <w:rFonts w:ascii="Arial" w:hAnsi="Arial" w:cs="Arial"/>
                <w:sz w:val="18"/>
                <w:szCs w:val="18"/>
              </w:rPr>
              <w:t>Consolidated                       financial statements</w:t>
            </w:r>
          </w:p>
        </w:tc>
        <w:tc>
          <w:tcPr>
            <w:tcW w:w="2700" w:type="dxa"/>
            <w:gridSpan w:val="2"/>
            <w:tcBorders>
              <w:top w:val="nil"/>
              <w:left w:val="nil"/>
              <w:bottom w:val="nil"/>
              <w:right w:val="nil"/>
            </w:tcBorders>
            <w:shd w:val="clear" w:color="auto" w:fill="auto"/>
          </w:tcPr>
          <w:p w14:paraId="301D0A91" w14:textId="77777777" w:rsidR="00DC427C" w:rsidRPr="00A61FCA" w:rsidRDefault="00DC427C" w:rsidP="004652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61FCA">
              <w:rPr>
                <w:rFonts w:ascii="Arial" w:hAnsi="Arial" w:cs="Arial"/>
                <w:sz w:val="18"/>
                <w:szCs w:val="18"/>
              </w:rPr>
              <w:t>Separate                            financial statements</w:t>
            </w:r>
          </w:p>
        </w:tc>
      </w:tr>
      <w:tr w:rsidR="00DC427C" w:rsidRPr="00305515" w14:paraId="60699D32" w14:textId="77777777" w:rsidTr="00B7281A">
        <w:tc>
          <w:tcPr>
            <w:tcW w:w="3960" w:type="dxa"/>
            <w:tcBorders>
              <w:top w:val="nil"/>
              <w:left w:val="nil"/>
              <w:bottom w:val="nil"/>
              <w:right w:val="nil"/>
            </w:tcBorders>
            <w:shd w:val="clear" w:color="auto" w:fill="auto"/>
          </w:tcPr>
          <w:p w14:paraId="41568B7C" w14:textId="77777777" w:rsidR="00DC427C" w:rsidRPr="00A61FCA" w:rsidRDefault="00DC427C" w:rsidP="004652D8">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50" w:type="dxa"/>
            <w:tcBorders>
              <w:top w:val="nil"/>
              <w:left w:val="nil"/>
              <w:bottom w:val="nil"/>
              <w:right w:val="nil"/>
            </w:tcBorders>
            <w:shd w:val="clear" w:color="auto" w:fill="auto"/>
            <w:vAlign w:val="bottom"/>
          </w:tcPr>
          <w:p w14:paraId="3031F05C" w14:textId="77777777" w:rsidR="00DC427C" w:rsidRPr="00305515" w:rsidRDefault="00DC427C" w:rsidP="004652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 xml:space="preserve">Increase </w:t>
            </w:r>
            <w:r w:rsidR="00895977">
              <w:rPr>
                <w:rFonts w:ascii="Arial" w:hAnsi="Arial" w:cs="Arial"/>
                <w:sz w:val="18"/>
                <w:szCs w:val="18"/>
              </w:rPr>
              <w:t xml:space="preserve">    </w:t>
            </w:r>
            <w:r w:rsidRPr="00305515">
              <w:rPr>
                <w:rFonts w:ascii="Arial" w:hAnsi="Arial" w:cs="Arial"/>
                <w:sz w:val="18"/>
                <w:szCs w:val="18"/>
              </w:rPr>
              <w:t>0.5%</w:t>
            </w:r>
          </w:p>
        </w:tc>
        <w:tc>
          <w:tcPr>
            <w:tcW w:w="1350" w:type="dxa"/>
            <w:tcBorders>
              <w:top w:val="nil"/>
              <w:left w:val="nil"/>
              <w:bottom w:val="nil"/>
              <w:right w:val="nil"/>
            </w:tcBorders>
            <w:shd w:val="clear" w:color="auto" w:fill="auto"/>
            <w:vAlign w:val="bottom"/>
          </w:tcPr>
          <w:p w14:paraId="06DECADF" w14:textId="77777777" w:rsidR="00DC427C" w:rsidRPr="00305515" w:rsidRDefault="00DC427C" w:rsidP="004652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 xml:space="preserve">Decrease </w:t>
            </w:r>
            <w:r w:rsidR="00895977">
              <w:rPr>
                <w:rFonts w:ascii="Arial" w:hAnsi="Arial" w:cs="Arial"/>
                <w:sz w:val="18"/>
                <w:szCs w:val="18"/>
              </w:rPr>
              <w:t xml:space="preserve">    </w:t>
            </w:r>
            <w:r w:rsidRPr="00305515">
              <w:rPr>
                <w:rFonts w:ascii="Arial" w:hAnsi="Arial" w:cs="Arial"/>
                <w:sz w:val="18"/>
                <w:szCs w:val="18"/>
              </w:rPr>
              <w:t>0.5%</w:t>
            </w:r>
          </w:p>
        </w:tc>
        <w:tc>
          <w:tcPr>
            <w:tcW w:w="1350" w:type="dxa"/>
            <w:tcBorders>
              <w:top w:val="nil"/>
              <w:left w:val="nil"/>
              <w:bottom w:val="nil"/>
              <w:right w:val="nil"/>
            </w:tcBorders>
            <w:shd w:val="clear" w:color="auto" w:fill="auto"/>
            <w:vAlign w:val="bottom"/>
          </w:tcPr>
          <w:p w14:paraId="2C19917F" w14:textId="43FF8391" w:rsidR="00DC427C" w:rsidRPr="00305515" w:rsidRDefault="00DC427C" w:rsidP="004652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 xml:space="preserve">Increase </w:t>
            </w:r>
            <w:r w:rsidR="00390F65">
              <w:rPr>
                <w:rFonts w:ascii="Arial" w:hAnsi="Arial" w:cs="Arial"/>
                <w:sz w:val="18"/>
                <w:szCs w:val="18"/>
              </w:rPr>
              <w:t xml:space="preserve">       </w:t>
            </w:r>
            <w:r w:rsidRPr="00305515">
              <w:rPr>
                <w:rFonts w:ascii="Arial" w:hAnsi="Arial" w:cs="Arial"/>
                <w:sz w:val="18"/>
                <w:szCs w:val="18"/>
              </w:rPr>
              <w:t>0.5%</w:t>
            </w:r>
          </w:p>
        </w:tc>
        <w:tc>
          <w:tcPr>
            <w:tcW w:w="1350" w:type="dxa"/>
            <w:tcBorders>
              <w:top w:val="nil"/>
              <w:left w:val="nil"/>
              <w:bottom w:val="nil"/>
              <w:right w:val="nil"/>
            </w:tcBorders>
            <w:shd w:val="clear" w:color="auto" w:fill="auto"/>
            <w:vAlign w:val="bottom"/>
          </w:tcPr>
          <w:p w14:paraId="6BEF8FB9" w14:textId="77777777" w:rsidR="00DC427C" w:rsidRPr="00305515" w:rsidRDefault="00DC427C" w:rsidP="004652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Decrease 0.5%</w:t>
            </w:r>
          </w:p>
        </w:tc>
      </w:tr>
      <w:tr w:rsidR="00D72474" w:rsidRPr="00305515" w14:paraId="1752CF26" w14:textId="77777777" w:rsidTr="00B7281A">
        <w:tc>
          <w:tcPr>
            <w:tcW w:w="3960" w:type="dxa"/>
            <w:tcBorders>
              <w:top w:val="nil"/>
              <w:left w:val="nil"/>
              <w:bottom w:val="nil"/>
              <w:right w:val="nil"/>
            </w:tcBorders>
            <w:shd w:val="clear" w:color="auto" w:fill="auto"/>
          </w:tcPr>
          <w:p w14:paraId="4EC08412" w14:textId="77777777" w:rsidR="00D72474" w:rsidRPr="00305515" w:rsidRDefault="00D72474" w:rsidP="00D72474">
            <w:pPr>
              <w:spacing w:line="340" w:lineRule="exact"/>
              <w:rPr>
                <w:rFonts w:ascii="Arial" w:hAnsi="Arial" w:cs="Arial"/>
                <w:sz w:val="18"/>
                <w:szCs w:val="18"/>
              </w:rPr>
            </w:pPr>
            <w:r w:rsidRPr="00305515">
              <w:rPr>
                <w:rFonts w:ascii="Arial" w:hAnsi="Arial" w:cs="Arial"/>
                <w:sz w:val="18"/>
                <w:szCs w:val="18"/>
              </w:rPr>
              <w:t>Discount rate</w:t>
            </w:r>
          </w:p>
        </w:tc>
        <w:tc>
          <w:tcPr>
            <w:tcW w:w="1350" w:type="dxa"/>
            <w:tcBorders>
              <w:top w:val="nil"/>
              <w:left w:val="nil"/>
              <w:bottom w:val="nil"/>
              <w:right w:val="nil"/>
            </w:tcBorders>
            <w:shd w:val="clear" w:color="auto" w:fill="auto"/>
          </w:tcPr>
          <w:p w14:paraId="4A977883" w14:textId="16D3FE9B" w:rsidR="00D72474" w:rsidRPr="003A0593" w:rsidRDefault="00390F65" w:rsidP="00B7281A">
            <w:pPr>
              <w:tabs>
                <w:tab w:val="decimal" w:pos="1060"/>
              </w:tabs>
              <w:spacing w:line="340" w:lineRule="exact"/>
              <w:jc w:val="both"/>
              <w:rPr>
                <w:rFonts w:ascii="Arial" w:hAnsi="Arial" w:cs="Arial"/>
                <w:sz w:val="18"/>
                <w:szCs w:val="18"/>
              </w:rPr>
            </w:pPr>
            <w:r>
              <w:rPr>
                <w:rFonts w:ascii="Arial" w:hAnsi="Arial" w:cs="Arial"/>
                <w:sz w:val="18"/>
                <w:szCs w:val="18"/>
              </w:rPr>
              <w:t>(534)</w:t>
            </w:r>
          </w:p>
        </w:tc>
        <w:tc>
          <w:tcPr>
            <w:tcW w:w="1350" w:type="dxa"/>
            <w:tcBorders>
              <w:top w:val="nil"/>
              <w:left w:val="nil"/>
              <w:bottom w:val="nil"/>
              <w:right w:val="nil"/>
            </w:tcBorders>
            <w:shd w:val="clear" w:color="auto" w:fill="auto"/>
          </w:tcPr>
          <w:p w14:paraId="2FF7087E" w14:textId="6047AFBA" w:rsidR="00D72474" w:rsidRPr="003A0593" w:rsidRDefault="00390F65" w:rsidP="00B7281A">
            <w:pPr>
              <w:tabs>
                <w:tab w:val="decimal" w:pos="1060"/>
              </w:tabs>
              <w:spacing w:line="340" w:lineRule="exact"/>
              <w:jc w:val="both"/>
              <w:rPr>
                <w:rFonts w:ascii="Arial" w:hAnsi="Arial" w:cs="Arial"/>
                <w:sz w:val="18"/>
                <w:szCs w:val="18"/>
              </w:rPr>
            </w:pPr>
            <w:r>
              <w:rPr>
                <w:rFonts w:ascii="Arial" w:hAnsi="Arial" w:cs="Arial"/>
                <w:sz w:val="18"/>
                <w:szCs w:val="18"/>
              </w:rPr>
              <w:t>580</w:t>
            </w:r>
          </w:p>
        </w:tc>
        <w:tc>
          <w:tcPr>
            <w:tcW w:w="1350" w:type="dxa"/>
            <w:tcBorders>
              <w:top w:val="nil"/>
              <w:left w:val="nil"/>
              <w:bottom w:val="nil"/>
              <w:right w:val="nil"/>
            </w:tcBorders>
            <w:shd w:val="clear" w:color="auto" w:fill="auto"/>
          </w:tcPr>
          <w:p w14:paraId="330D8784" w14:textId="32460A1C" w:rsidR="00D72474" w:rsidRPr="003A0593" w:rsidRDefault="00D72474" w:rsidP="00D72474">
            <w:pPr>
              <w:spacing w:line="340" w:lineRule="exact"/>
              <w:jc w:val="right"/>
              <w:rPr>
                <w:rFonts w:ascii="Arial" w:hAnsi="Arial" w:cs="Arial"/>
                <w:sz w:val="18"/>
                <w:szCs w:val="18"/>
              </w:rPr>
            </w:pPr>
            <w:r w:rsidRPr="00D72474">
              <w:rPr>
                <w:rFonts w:ascii="Arial" w:hAnsi="Arial" w:cs="Arial" w:hint="cs"/>
                <w:sz w:val="18"/>
                <w:szCs w:val="18"/>
              </w:rPr>
              <w:t>(285)</w:t>
            </w:r>
          </w:p>
        </w:tc>
        <w:tc>
          <w:tcPr>
            <w:tcW w:w="1350" w:type="dxa"/>
            <w:tcBorders>
              <w:top w:val="nil"/>
              <w:left w:val="nil"/>
              <w:bottom w:val="nil"/>
              <w:right w:val="nil"/>
            </w:tcBorders>
            <w:shd w:val="clear" w:color="auto" w:fill="auto"/>
          </w:tcPr>
          <w:p w14:paraId="2914A035" w14:textId="43FEB474" w:rsidR="00D72474" w:rsidRPr="003A0593" w:rsidRDefault="00D72474" w:rsidP="00FD21AF">
            <w:pPr>
              <w:tabs>
                <w:tab w:val="decimal" w:pos="1060"/>
              </w:tabs>
              <w:spacing w:line="340" w:lineRule="exact"/>
              <w:jc w:val="both"/>
              <w:rPr>
                <w:rFonts w:ascii="Arial" w:hAnsi="Arial" w:cs="Arial"/>
                <w:sz w:val="18"/>
                <w:szCs w:val="18"/>
              </w:rPr>
            </w:pPr>
            <w:r w:rsidRPr="00D72474">
              <w:rPr>
                <w:rFonts w:ascii="Arial" w:hAnsi="Arial" w:cs="Arial" w:hint="cs"/>
                <w:sz w:val="18"/>
                <w:szCs w:val="18"/>
              </w:rPr>
              <w:t>311</w:t>
            </w:r>
          </w:p>
        </w:tc>
      </w:tr>
      <w:tr w:rsidR="00D72474" w:rsidRPr="00305515" w14:paraId="402B83FA" w14:textId="77777777" w:rsidTr="00B7281A">
        <w:tc>
          <w:tcPr>
            <w:tcW w:w="3960" w:type="dxa"/>
            <w:tcBorders>
              <w:top w:val="nil"/>
              <w:left w:val="nil"/>
              <w:bottom w:val="nil"/>
              <w:right w:val="nil"/>
            </w:tcBorders>
            <w:shd w:val="clear" w:color="auto" w:fill="auto"/>
          </w:tcPr>
          <w:p w14:paraId="5EE199A1" w14:textId="77777777" w:rsidR="00D72474" w:rsidRPr="00305515" w:rsidRDefault="00D72474" w:rsidP="00D72474">
            <w:pPr>
              <w:spacing w:line="340" w:lineRule="exact"/>
              <w:rPr>
                <w:rFonts w:ascii="Arial" w:hAnsi="Arial" w:cs="Arial"/>
                <w:sz w:val="18"/>
                <w:szCs w:val="18"/>
              </w:rPr>
            </w:pPr>
            <w:r w:rsidRPr="00305515">
              <w:rPr>
                <w:rFonts w:ascii="Arial" w:hAnsi="Arial" w:cs="Arial"/>
                <w:sz w:val="18"/>
                <w:szCs w:val="18"/>
              </w:rPr>
              <w:t>Salary increase rate</w:t>
            </w:r>
          </w:p>
        </w:tc>
        <w:tc>
          <w:tcPr>
            <w:tcW w:w="1350" w:type="dxa"/>
            <w:tcBorders>
              <w:top w:val="nil"/>
              <w:left w:val="nil"/>
              <w:bottom w:val="nil"/>
              <w:right w:val="nil"/>
            </w:tcBorders>
            <w:shd w:val="clear" w:color="auto" w:fill="auto"/>
          </w:tcPr>
          <w:p w14:paraId="0FCF9181" w14:textId="05B5FB46" w:rsidR="00D72474" w:rsidRPr="003A0593" w:rsidRDefault="00390F65" w:rsidP="00B7281A">
            <w:pPr>
              <w:tabs>
                <w:tab w:val="decimal" w:pos="1060"/>
              </w:tabs>
              <w:spacing w:line="340" w:lineRule="exact"/>
              <w:jc w:val="both"/>
              <w:rPr>
                <w:rFonts w:ascii="Arial" w:hAnsi="Arial" w:cs="Arial"/>
                <w:sz w:val="18"/>
                <w:szCs w:val="18"/>
              </w:rPr>
            </w:pPr>
            <w:r>
              <w:rPr>
                <w:rFonts w:ascii="Arial" w:hAnsi="Arial" w:cs="Arial"/>
                <w:sz w:val="18"/>
                <w:szCs w:val="18"/>
              </w:rPr>
              <w:t>540</w:t>
            </w:r>
          </w:p>
        </w:tc>
        <w:tc>
          <w:tcPr>
            <w:tcW w:w="1350" w:type="dxa"/>
            <w:tcBorders>
              <w:top w:val="nil"/>
              <w:left w:val="nil"/>
              <w:bottom w:val="nil"/>
              <w:right w:val="nil"/>
            </w:tcBorders>
            <w:shd w:val="clear" w:color="auto" w:fill="auto"/>
          </w:tcPr>
          <w:p w14:paraId="290DB770" w14:textId="54A4A662" w:rsidR="00D72474" w:rsidRPr="003A0593" w:rsidRDefault="00390F65" w:rsidP="00B7281A">
            <w:pPr>
              <w:tabs>
                <w:tab w:val="decimal" w:pos="1060"/>
              </w:tabs>
              <w:spacing w:line="340" w:lineRule="exact"/>
              <w:jc w:val="both"/>
              <w:rPr>
                <w:rFonts w:ascii="Arial" w:hAnsi="Arial" w:cs="Arial"/>
                <w:sz w:val="18"/>
                <w:szCs w:val="18"/>
              </w:rPr>
            </w:pPr>
            <w:r>
              <w:rPr>
                <w:rFonts w:ascii="Arial" w:hAnsi="Arial" w:cs="Arial"/>
                <w:sz w:val="18"/>
                <w:szCs w:val="18"/>
              </w:rPr>
              <w:t>(504)</w:t>
            </w:r>
          </w:p>
        </w:tc>
        <w:tc>
          <w:tcPr>
            <w:tcW w:w="1350" w:type="dxa"/>
            <w:tcBorders>
              <w:top w:val="nil"/>
              <w:left w:val="nil"/>
              <w:bottom w:val="nil"/>
              <w:right w:val="nil"/>
            </w:tcBorders>
            <w:shd w:val="clear" w:color="auto" w:fill="auto"/>
          </w:tcPr>
          <w:p w14:paraId="0E4318A9" w14:textId="4E34EB19" w:rsidR="00D72474" w:rsidRPr="003A0593" w:rsidRDefault="00D72474" w:rsidP="00B7281A">
            <w:pPr>
              <w:tabs>
                <w:tab w:val="decimal" w:pos="1060"/>
              </w:tabs>
              <w:spacing w:line="340" w:lineRule="exact"/>
              <w:jc w:val="both"/>
              <w:rPr>
                <w:rFonts w:ascii="Arial" w:hAnsi="Arial" w:cs="Arial"/>
                <w:sz w:val="18"/>
                <w:szCs w:val="18"/>
              </w:rPr>
            </w:pPr>
            <w:r w:rsidRPr="00D72474">
              <w:rPr>
                <w:rFonts w:ascii="Arial" w:hAnsi="Arial" w:cs="Arial" w:hint="cs"/>
                <w:sz w:val="18"/>
                <w:szCs w:val="18"/>
              </w:rPr>
              <w:t>289</w:t>
            </w:r>
          </w:p>
        </w:tc>
        <w:tc>
          <w:tcPr>
            <w:tcW w:w="1350" w:type="dxa"/>
            <w:tcBorders>
              <w:top w:val="nil"/>
              <w:left w:val="nil"/>
              <w:bottom w:val="nil"/>
              <w:right w:val="nil"/>
            </w:tcBorders>
            <w:shd w:val="clear" w:color="auto" w:fill="auto"/>
          </w:tcPr>
          <w:p w14:paraId="3F15BE1F" w14:textId="5F2BEDE1" w:rsidR="00D72474" w:rsidRPr="003A0593" w:rsidRDefault="00D72474" w:rsidP="00B7281A">
            <w:pPr>
              <w:tabs>
                <w:tab w:val="decimal" w:pos="1060"/>
              </w:tabs>
              <w:spacing w:line="340" w:lineRule="exact"/>
              <w:jc w:val="both"/>
              <w:rPr>
                <w:rFonts w:ascii="Arial" w:hAnsi="Arial" w:cs="Arial"/>
                <w:sz w:val="18"/>
                <w:szCs w:val="18"/>
              </w:rPr>
            </w:pPr>
            <w:r w:rsidRPr="00D72474">
              <w:rPr>
                <w:rFonts w:ascii="Arial" w:hAnsi="Arial" w:cs="Arial" w:hint="cs"/>
                <w:sz w:val="18"/>
                <w:szCs w:val="18"/>
              </w:rPr>
              <w:t>(268)</w:t>
            </w:r>
          </w:p>
        </w:tc>
      </w:tr>
      <w:tr w:rsidR="00D72474" w:rsidRPr="00305515" w14:paraId="7482E577" w14:textId="77777777" w:rsidTr="00B7281A">
        <w:tc>
          <w:tcPr>
            <w:tcW w:w="3960" w:type="dxa"/>
            <w:tcBorders>
              <w:top w:val="nil"/>
              <w:left w:val="nil"/>
              <w:bottom w:val="nil"/>
              <w:right w:val="nil"/>
            </w:tcBorders>
            <w:shd w:val="clear" w:color="auto" w:fill="auto"/>
          </w:tcPr>
          <w:p w14:paraId="6072EA0E" w14:textId="77777777" w:rsidR="00D72474" w:rsidRPr="00305515" w:rsidRDefault="00D72474" w:rsidP="00D72474">
            <w:pPr>
              <w:spacing w:line="340" w:lineRule="exact"/>
              <w:rPr>
                <w:rFonts w:ascii="Arial" w:hAnsi="Arial" w:cs="Arial"/>
                <w:sz w:val="18"/>
                <w:szCs w:val="18"/>
              </w:rPr>
            </w:pPr>
            <w:r w:rsidRPr="00305515">
              <w:rPr>
                <w:rFonts w:ascii="Arial" w:hAnsi="Arial" w:cs="Arial"/>
                <w:sz w:val="18"/>
                <w:szCs w:val="18"/>
              </w:rPr>
              <w:t>Turnover rate</w:t>
            </w:r>
          </w:p>
        </w:tc>
        <w:tc>
          <w:tcPr>
            <w:tcW w:w="1350" w:type="dxa"/>
            <w:tcBorders>
              <w:top w:val="nil"/>
              <w:left w:val="nil"/>
              <w:bottom w:val="nil"/>
              <w:right w:val="nil"/>
            </w:tcBorders>
            <w:shd w:val="clear" w:color="auto" w:fill="auto"/>
          </w:tcPr>
          <w:p w14:paraId="338A0BEE" w14:textId="17351BC5" w:rsidR="00D72474" w:rsidRPr="003A0593" w:rsidRDefault="00390F65" w:rsidP="00B7281A">
            <w:pPr>
              <w:tabs>
                <w:tab w:val="decimal" w:pos="1060"/>
              </w:tabs>
              <w:spacing w:line="340" w:lineRule="exact"/>
              <w:jc w:val="both"/>
              <w:rPr>
                <w:rFonts w:ascii="Arial" w:hAnsi="Arial" w:cs="Arial"/>
                <w:sz w:val="18"/>
                <w:szCs w:val="18"/>
              </w:rPr>
            </w:pPr>
            <w:r>
              <w:rPr>
                <w:rFonts w:ascii="Arial" w:hAnsi="Arial" w:cs="Arial"/>
                <w:sz w:val="18"/>
                <w:szCs w:val="18"/>
              </w:rPr>
              <w:t>(655)</w:t>
            </w:r>
          </w:p>
        </w:tc>
        <w:tc>
          <w:tcPr>
            <w:tcW w:w="1350" w:type="dxa"/>
            <w:tcBorders>
              <w:top w:val="nil"/>
              <w:left w:val="nil"/>
              <w:bottom w:val="nil"/>
              <w:right w:val="nil"/>
            </w:tcBorders>
            <w:shd w:val="clear" w:color="auto" w:fill="auto"/>
          </w:tcPr>
          <w:p w14:paraId="51F87211" w14:textId="756315F1" w:rsidR="00D72474" w:rsidRPr="003A0593" w:rsidRDefault="00390F65" w:rsidP="00B7281A">
            <w:pPr>
              <w:tabs>
                <w:tab w:val="decimal" w:pos="1060"/>
              </w:tabs>
              <w:spacing w:line="340" w:lineRule="exact"/>
              <w:jc w:val="both"/>
              <w:rPr>
                <w:rFonts w:ascii="Arial" w:hAnsi="Arial" w:cs="Arial"/>
                <w:sz w:val="18"/>
                <w:szCs w:val="18"/>
              </w:rPr>
            </w:pPr>
            <w:r>
              <w:rPr>
                <w:rFonts w:ascii="Arial" w:hAnsi="Arial" w:cs="Arial"/>
                <w:sz w:val="18"/>
                <w:szCs w:val="18"/>
              </w:rPr>
              <w:t>716</w:t>
            </w:r>
          </w:p>
        </w:tc>
        <w:tc>
          <w:tcPr>
            <w:tcW w:w="1350" w:type="dxa"/>
            <w:tcBorders>
              <w:top w:val="nil"/>
              <w:left w:val="nil"/>
              <w:bottom w:val="nil"/>
              <w:right w:val="nil"/>
            </w:tcBorders>
            <w:shd w:val="clear" w:color="auto" w:fill="auto"/>
          </w:tcPr>
          <w:p w14:paraId="433CD064" w14:textId="394B780A" w:rsidR="00D72474" w:rsidRPr="003A0593" w:rsidRDefault="00D72474" w:rsidP="00B7281A">
            <w:pPr>
              <w:tabs>
                <w:tab w:val="decimal" w:pos="1060"/>
              </w:tabs>
              <w:spacing w:line="340" w:lineRule="exact"/>
              <w:jc w:val="both"/>
              <w:rPr>
                <w:rFonts w:ascii="Arial" w:hAnsi="Arial" w:cs="Arial"/>
                <w:sz w:val="18"/>
                <w:szCs w:val="18"/>
              </w:rPr>
            </w:pPr>
            <w:r w:rsidRPr="00D72474">
              <w:rPr>
                <w:rFonts w:ascii="Arial" w:hAnsi="Arial" w:cs="Arial" w:hint="cs"/>
                <w:sz w:val="18"/>
                <w:szCs w:val="18"/>
              </w:rPr>
              <w:t>(346)</w:t>
            </w:r>
          </w:p>
        </w:tc>
        <w:tc>
          <w:tcPr>
            <w:tcW w:w="1350" w:type="dxa"/>
            <w:tcBorders>
              <w:top w:val="nil"/>
              <w:left w:val="nil"/>
              <w:bottom w:val="nil"/>
              <w:right w:val="nil"/>
            </w:tcBorders>
            <w:shd w:val="clear" w:color="auto" w:fill="auto"/>
          </w:tcPr>
          <w:p w14:paraId="0F135A7B" w14:textId="1F48EEED" w:rsidR="00D72474" w:rsidRPr="003A0593" w:rsidRDefault="00D72474" w:rsidP="00B7281A">
            <w:pPr>
              <w:tabs>
                <w:tab w:val="decimal" w:pos="1060"/>
              </w:tabs>
              <w:spacing w:line="340" w:lineRule="exact"/>
              <w:jc w:val="both"/>
              <w:rPr>
                <w:rFonts w:ascii="Arial" w:hAnsi="Arial" w:cs="Arial"/>
                <w:sz w:val="18"/>
                <w:szCs w:val="18"/>
              </w:rPr>
            </w:pPr>
            <w:r w:rsidRPr="00D72474">
              <w:rPr>
                <w:rFonts w:ascii="Arial" w:hAnsi="Arial" w:cs="Arial" w:hint="cs"/>
                <w:sz w:val="18"/>
                <w:szCs w:val="18"/>
              </w:rPr>
              <w:t>381</w:t>
            </w:r>
          </w:p>
        </w:tc>
      </w:tr>
      <w:tr w:rsidR="00DC427C" w:rsidRPr="00305515" w14:paraId="42B938EB" w14:textId="77777777" w:rsidTr="00B7281A">
        <w:tc>
          <w:tcPr>
            <w:tcW w:w="3960" w:type="dxa"/>
            <w:tcBorders>
              <w:top w:val="nil"/>
              <w:left w:val="nil"/>
              <w:bottom w:val="nil"/>
              <w:right w:val="nil"/>
            </w:tcBorders>
            <w:shd w:val="clear" w:color="auto" w:fill="auto"/>
          </w:tcPr>
          <w:p w14:paraId="004FF2E3" w14:textId="52CEFE64" w:rsidR="00DC427C" w:rsidRPr="00305515" w:rsidRDefault="00DC427C" w:rsidP="004652D8">
            <w:pPr>
              <w:tabs>
                <w:tab w:val="left" w:pos="600"/>
                <w:tab w:val="left" w:pos="900"/>
                <w:tab w:val="right" w:pos="7280"/>
                <w:tab w:val="right" w:pos="8540"/>
              </w:tabs>
              <w:spacing w:line="340" w:lineRule="exact"/>
              <w:ind w:right="-43"/>
              <w:jc w:val="center"/>
              <w:rPr>
                <w:rFonts w:ascii="Arial" w:hAnsi="Arial" w:cs="Arial"/>
                <w:sz w:val="18"/>
                <w:szCs w:val="18"/>
              </w:rPr>
            </w:pPr>
          </w:p>
        </w:tc>
        <w:tc>
          <w:tcPr>
            <w:tcW w:w="2700" w:type="dxa"/>
            <w:gridSpan w:val="2"/>
            <w:tcBorders>
              <w:top w:val="nil"/>
              <w:left w:val="nil"/>
              <w:bottom w:val="nil"/>
              <w:right w:val="nil"/>
            </w:tcBorders>
            <w:shd w:val="clear" w:color="auto" w:fill="auto"/>
          </w:tcPr>
          <w:p w14:paraId="1625A71D" w14:textId="77777777" w:rsidR="00DC427C" w:rsidRPr="00305515" w:rsidRDefault="00DC427C" w:rsidP="004652D8">
            <w:pPr>
              <w:tabs>
                <w:tab w:val="left" w:pos="600"/>
                <w:tab w:val="left" w:pos="900"/>
                <w:tab w:val="right" w:pos="7280"/>
                <w:tab w:val="right" w:pos="8540"/>
              </w:tabs>
              <w:spacing w:line="340" w:lineRule="exact"/>
              <w:ind w:right="-45"/>
              <w:jc w:val="center"/>
              <w:rPr>
                <w:rFonts w:ascii="Arial" w:hAnsi="Arial"/>
                <w:sz w:val="18"/>
                <w:szCs w:val="18"/>
              </w:rPr>
            </w:pPr>
          </w:p>
        </w:tc>
        <w:tc>
          <w:tcPr>
            <w:tcW w:w="2700" w:type="dxa"/>
            <w:gridSpan w:val="2"/>
            <w:tcBorders>
              <w:top w:val="nil"/>
              <w:left w:val="nil"/>
              <w:bottom w:val="nil"/>
              <w:right w:val="nil"/>
            </w:tcBorders>
            <w:shd w:val="clear" w:color="auto" w:fill="auto"/>
          </w:tcPr>
          <w:p w14:paraId="3D88C34D" w14:textId="77777777" w:rsidR="00DC427C" w:rsidRPr="00305515" w:rsidRDefault="00DC427C" w:rsidP="00B7281A">
            <w:pPr>
              <w:tabs>
                <w:tab w:val="left" w:pos="600"/>
                <w:tab w:val="left" w:pos="900"/>
                <w:tab w:val="right" w:pos="7280"/>
                <w:tab w:val="right" w:pos="8540"/>
              </w:tabs>
              <w:spacing w:before="240" w:line="340" w:lineRule="exact"/>
              <w:ind w:right="-43"/>
              <w:jc w:val="right"/>
              <w:rPr>
                <w:rFonts w:ascii="Arial" w:hAnsi="Arial"/>
                <w:sz w:val="18"/>
                <w:szCs w:val="18"/>
              </w:rPr>
            </w:pPr>
            <w:r w:rsidRPr="00305515">
              <w:rPr>
                <w:rFonts w:ascii="Arial" w:hAnsi="Arial"/>
                <w:sz w:val="18"/>
                <w:szCs w:val="18"/>
              </w:rPr>
              <w:t>(Unit: Thousand Baht)</w:t>
            </w:r>
          </w:p>
        </w:tc>
      </w:tr>
      <w:tr w:rsidR="00DC427C" w:rsidRPr="00305515" w14:paraId="3B789304" w14:textId="77777777" w:rsidTr="00B7281A">
        <w:tc>
          <w:tcPr>
            <w:tcW w:w="3960" w:type="dxa"/>
            <w:tcBorders>
              <w:top w:val="nil"/>
              <w:left w:val="nil"/>
              <w:bottom w:val="nil"/>
              <w:right w:val="nil"/>
            </w:tcBorders>
            <w:shd w:val="clear" w:color="auto" w:fill="auto"/>
          </w:tcPr>
          <w:p w14:paraId="56C97A84" w14:textId="77777777" w:rsidR="00DC427C" w:rsidRPr="00305515" w:rsidRDefault="00DC427C" w:rsidP="004652D8">
            <w:pPr>
              <w:tabs>
                <w:tab w:val="left" w:pos="600"/>
                <w:tab w:val="left" w:pos="900"/>
                <w:tab w:val="right" w:pos="7280"/>
                <w:tab w:val="right" w:pos="8540"/>
              </w:tabs>
              <w:spacing w:line="340" w:lineRule="exact"/>
              <w:ind w:right="-43"/>
              <w:jc w:val="center"/>
              <w:rPr>
                <w:rFonts w:ascii="Arial" w:hAnsi="Arial" w:cs="Arial"/>
                <w:sz w:val="18"/>
                <w:szCs w:val="18"/>
              </w:rPr>
            </w:pPr>
          </w:p>
        </w:tc>
        <w:tc>
          <w:tcPr>
            <w:tcW w:w="5400" w:type="dxa"/>
            <w:gridSpan w:val="4"/>
            <w:tcBorders>
              <w:top w:val="nil"/>
              <w:left w:val="nil"/>
              <w:bottom w:val="nil"/>
              <w:right w:val="nil"/>
            </w:tcBorders>
            <w:shd w:val="clear" w:color="auto" w:fill="auto"/>
          </w:tcPr>
          <w:p w14:paraId="0A6E106B" w14:textId="6AC68E8D" w:rsidR="00DC427C" w:rsidRPr="00305515" w:rsidRDefault="00DC427C" w:rsidP="004652D8">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305515">
              <w:rPr>
                <w:rFonts w:ascii="Arial" w:hAnsi="Arial"/>
                <w:sz w:val="18"/>
                <w:szCs w:val="18"/>
              </w:rPr>
              <w:t>20</w:t>
            </w:r>
            <w:r w:rsidR="006512A7">
              <w:rPr>
                <w:rFonts w:ascii="Arial" w:hAnsi="Arial"/>
                <w:sz w:val="18"/>
                <w:szCs w:val="18"/>
              </w:rPr>
              <w:t>2</w:t>
            </w:r>
            <w:r w:rsidR="007C4C96">
              <w:rPr>
                <w:rFonts w:ascii="Arial" w:hAnsi="Arial"/>
                <w:sz w:val="18"/>
                <w:szCs w:val="18"/>
              </w:rPr>
              <w:t>1</w:t>
            </w:r>
          </w:p>
        </w:tc>
      </w:tr>
      <w:tr w:rsidR="00DC427C" w:rsidRPr="00305515" w14:paraId="0BC19234" w14:textId="77777777" w:rsidTr="00B7281A">
        <w:tc>
          <w:tcPr>
            <w:tcW w:w="3960" w:type="dxa"/>
            <w:tcBorders>
              <w:top w:val="nil"/>
              <w:left w:val="nil"/>
              <w:bottom w:val="nil"/>
              <w:right w:val="nil"/>
            </w:tcBorders>
            <w:shd w:val="clear" w:color="auto" w:fill="auto"/>
          </w:tcPr>
          <w:p w14:paraId="1BACD87F" w14:textId="77777777" w:rsidR="00DC427C" w:rsidRPr="00305515" w:rsidRDefault="00DC427C" w:rsidP="004652D8">
            <w:pPr>
              <w:tabs>
                <w:tab w:val="left" w:pos="600"/>
                <w:tab w:val="left" w:pos="900"/>
                <w:tab w:val="right" w:pos="7280"/>
                <w:tab w:val="right" w:pos="8540"/>
              </w:tabs>
              <w:spacing w:line="340" w:lineRule="exact"/>
              <w:ind w:right="-43"/>
              <w:jc w:val="center"/>
              <w:rPr>
                <w:rFonts w:ascii="Arial" w:hAnsi="Arial" w:cs="Arial"/>
                <w:sz w:val="18"/>
                <w:szCs w:val="18"/>
              </w:rPr>
            </w:pPr>
          </w:p>
        </w:tc>
        <w:tc>
          <w:tcPr>
            <w:tcW w:w="2700" w:type="dxa"/>
            <w:gridSpan w:val="2"/>
            <w:tcBorders>
              <w:top w:val="nil"/>
              <w:left w:val="nil"/>
              <w:bottom w:val="nil"/>
              <w:right w:val="nil"/>
            </w:tcBorders>
            <w:shd w:val="clear" w:color="auto" w:fill="auto"/>
          </w:tcPr>
          <w:p w14:paraId="50FA4405" w14:textId="77777777" w:rsidR="00DC427C" w:rsidRPr="00305515" w:rsidRDefault="00DC427C" w:rsidP="004652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sz w:val="18"/>
                <w:szCs w:val="18"/>
              </w:rPr>
              <w:t xml:space="preserve">Consolidated </w:t>
            </w:r>
            <w:r w:rsidRPr="00305515">
              <w:rPr>
                <w:rFonts w:ascii="Arial" w:hAnsi="Arial" w:hint="cs"/>
                <w:sz w:val="18"/>
                <w:szCs w:val="18"/>
                <w:cs/>
              </w:rPr>
              <w:t xml:space="preserve">                           </w:t>
            </w:r>
            <w:r w:rsidRPr="00305515">
              <w:rPr>
                <w:rFonts w:ascii="Arial" w:hAnsi="Arial"/>
                <w:sz w:val="18"/>
                <w:szCs w:val="18"/>
              </w:rPr>
              <w:t>financial statements</w:t>
            </w:r>
          </w:p>
        </w:tc>
        <w:tc>
          <w:tcPr>
            <w:tcW w:w="2700" w:type="dxa"/>
            <w:gridSpan w:val="2"/>
            <w:tcBorders>
              <w:top w:val="nil"/>
              <w:left w:val="nil"/>
              <w:bottom w:val="nil"/>
              <w:right w:val="nil"/>
            </w:tcBorders>
            <w:shd w:val="clear" w:color="auto" w:fill="auto"/>
          </w:tcPr>
          <w:p w14:paraId="2C106363" w14:textId="2246EA10" w:rsidR="00DC427C" w:rsidRPr="00305515" w:rsidRDefault="00DC427C" w:rsidP="004652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sz w:val="18"/>
                <w:szCs w:val="18"/>
              </w:rPr>
              <w:t xml:space="preserve">Separate </w:t>
            </w:r>
            <w:r w:rsidRPr="00305515">
              <w:rPr>
                <w:rFonts w:ascii="Arial" w:hAnsi="Arial" w:hint="cs"/>
                <w:sz w:val="18"/>
                <w:szCs w:val="18"/>
                <w:cs/>
              </w:rPr>
              <w:t xml:space="preserve">                        </w:t>
            </w:r>
            <w:r w:rsidR="00B7281A">
              <w:rPr>
                <w:rFonts w:ascii="Arial" w:hAnsi="Arial" w:hint="cs"/>
                <w:sz w:val="18"/>
                <w:szCs w:val="18"/>
                <w:cs/>
              </w:rPr>
              <w:t xml:space="preserve">                    </w:t>
            </w:r>
            <w:r w:rsidRPr="00305515">
              <w:rPr>
                <w:rFonts w:ascii="Arial" w:hAnsi="Arial" w:hint="cs"/>
                <w:sz w:val="18"/>
                <w:szCs w:val="18"/>
                <w:cs/>
              </w:rPr>
              <w:t xml:space="preserve">    </w:t>
            </w:r>
            <w:r w:rsidRPr="00305515">
              <w:rPr>
                <w:rFonts w:ascii="Arial" w:hAnsi="Arial"/>
                <w:sz w:val="18"/>
                <w:szCs w:val="18"/>
              </w:rPr>
              <w:t>financial statements</w:t>
            </w:r>
          </w:p>
        </w:tc>
      </w:tr>
      <w:tr w:rsidR="00DC427C" w:rsidRPr="00305515" w14:paraId="42FF47E3" w14:textId="77777777" w:rsidTr="00B7281A">
        <w:tc>
          <w:tcPr>
            <w:tcW w:w="3960" w:type="dxa"/>
            <w:tcBorders>
              <w:top w:val="nil"/>
              <w:left w:val="nil"/>
              <w:bottom w:val="nil"/>
              <w:right w:val="nil"/>
            </w:tcBorders>
            <w:shd w:val="clear" w:color="auto" w:fill="auto"/>
          </w:tcPr>
          <w:p w14:paraId="1C128213" w14:textId="77777777" w:rsidR="00DC427C" w:rsidRPr="00305515" w:rsidRDefault="00DC427C" w:rsidP="004652D8">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50" w:type="dxa"/>
            <w:tcBorders>
              <w:top w:val="nil"/>
              <w:left w:val="nil"/>
              <w:bottom w:val="nil"/>
              <w:right w:val="nil"/>
            </w:tcBorders>
            <w:shd w:val="clear" w:color="auto" w:fill="auto"/>
            <w:vAlign w:val="bottom"/>
          </w:tcPr>
          <w:p w14:paraId="0D14DAB0" w14:textId="77777777" w:rsidR="00DC427C" w:rsidRPr="00305515" w:rsidRDefault="00DC427C" w:rsidP="004652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Increase</w:t>
            </w:r>
            <w:r w:rsidR="00895977">
              <w:rPr>
                <w:rFonts w:ascii="Arial" w:hAnsi="Arial" w:cs="Arial"/>
                <w:sz w:val="18"/>
                <w:szCs w:val="18"/>
              </w:rPr>
              <w:t xml:space="preserve">   </w:t>
            </w:r>
            <w:r w:rsidRPr="00305515">
              <w:rPr>
                <w:rFonts w:ascii="Arial" w:hAnsi="Arial" w:cs="Arial"/>
                <w:sz w:val="18"/>
                <w:szCs w:val="18"/>
              </w:rPr>
              <w:t xml:space="preserve"> 0.5%</w:t>
            </w:r>
          </w:p>
        </w:tc>
        <w:tc>
          <w:tcPr>
            <w:tcW w:w="1350" w:type="dxa"/>
            <w:tcBorders>
              <w:top w:val="nil"/>
              <w:left w:val="nil"/>
              <w:bottom w:val="nil"/>
              <w:right w:val="nil"/>
            </w:tcBorders>
            <w:shd w:val="clear" w:color="auto" w:fill="auto"/>
            <w:vAlign w:val="bottom"/>
          </w:tcPr>
          <w:p w14:paraId="741645DC" w14:textId="77777777" w:rsidR="00DC427C" w:rsidRPr="00305515" w:rsidRDefault="00DC427C" w:rsidP="004652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 xml:space="preserve">Decrease </w:t>
            </w:r>
            <w:r w:rsidR="00895977">
              <w:rPr>
                <w:rFonts w:ascii="Arial" w:hAnsi="Arial" w:cs="Arial"/>
                <w:sz w:val="18"/>
                <w:szCs w:val="18"/>
              </w:rPr>
              <w:t xml:space="preserve">   </w:t>
            </w:r>
            <w:r w:rsidRPr="00305515">
              <w:rPr>
                <w:rFonts w:ascii="Arial" w:hAnsi="Arial" w:cs="Arial"/>
                <w:sz w:val="18"/>
                <w:szCs w:val="18"/>
              </w:rPr>
              <w:t>0.5%</w:t>
            </w:r>
          </w:p>
        </w:tc>
        <w:tc>
          <w:tcPr>
            <w:tcW w:w="1350" w:type="dxa"/>
            <w:tcBorders>
              <w:top w:val="nil"/>
              <w:left w:val="nil"/>
              <w:bottom w:val="nil"/>
              <w:right w:val="nil"/>
            </w:tcBorders>
            <w:shd w:val="clear" w:color="auto" w:fill="auto"/>
            <w:vAlign w:val="bottom"/>
          </w:tcPr>
          <w:p w14:paraId="15830468" w14:textId="3C67199C" w:rsidR="00DC427C" w:rsidRPr="00305515" w:rsidRDefault="00DC427C" w:rsidP="004652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 xml:space="preserve">Increase </w:t>
            </w:r>
            <w:r w:rsidR="00390F65">
              <w:rPr>
                <w:rFonts w:ascii="Arial" w:hAnsi="Arial" w:cs="Arial"/>
                <w:sz w:val="18"/>
                <w:szCs w:val="18"/>
              </w:rPr>
              <w:t xml:space="preserve"> </w:t>
            </w:r>
            <w:r w:rsidRPr="00305515">
              <w:rPr>
                <w:rFonts w:ascii="Arial" w:hAnsi="Arial" w:cs="Arial"/>
                <w:sz w:val="18"/>
                <w:szCs w:val="18"/>
              </w:rPr>
              <w:t>0.5%</w:t>
            </w:r>
          </w:p>
        </w:tc>
        <w:tc>
          <w:tcPr>
            <w:tcW w:w="1350" w:type="dxa"/>
            <w:tcBorders>
              <w:top w:val="nil"/>
              <w:left w:val="nil"/>
              <w:bottom w:val="nil"/>
              <w:right w:val="nil"/>
            </w:tcBorders>
            <w:shd w:val="clear" w:color="auto" w:fill="auto"/>
            <w:vAlign w:val="bottom"/>
          </w:tcPr>
          <w:p w14:paraId="5E4CCA71" w14:textId="77777777" w:rsidR="00DC427C" w:rsidRPr="00305515" w:rsidRDefault="00DC427C" w:rsidP="004652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Decrease 0.5%</w:t>
            </w:r>
          </w:p>
        </w:tc>
      </w:tr>
      <w:tr w:rsidR="003A7BA9" w:rsidRPr="00305515" w14:paraId="00B05E2E" w14:textId="77777777" w:rsidTr="00B7281A">
        <w:tc>
          <w:tcPr>
            <w:tcW w:w="3960" w:type="dxa"/>
            <w:tcBorders>
              <w:top w:val="nil"/>
              <w:left w:val="nil"/>
              <w:bottom w:val="nil"/>
              <w:right w:val="nil"/>
            </w:tcBorders>
            <w:shd w:val="clear" w:color="auto" w:fill="auto"/>
          </w:tcPr>
          <w:p w14:paraId="5675AC73" w14:textId="77777777" w:rsidR="003A7BA9" w:rsidRPr="00305515" w:rsidRDefault="003A7BA9" w:rsidP="003A7BA9">
            <w:pPr>
              <w:spacing w:line="340" w:lineRule="exact"/>
              <w:rPr>
                <w:rFonts w:ascii="Arial" w:hAnsi="Arial" w:cs="Arial"/>
                <w:sz w:val="18"/>
                <w:szCs w:val="18"/>
              </w:rPr>
            </w:pPr>
            <w:r w:rsidRPr="00305515">
              <w:rPr>
                <w:rFonts w:ascii="Arial" w:hAnsi="Arial" w:cs="Arial"/>
                <w:sz w:val="18"/>
                <w:szCs w:val="18"/>
              </w:rPr>
              <w:t>Discount rate</w:t>
            </w:r>
          </w:p>
        </w:tc>
        <w:tc>
          <w:tcPr>
            <w:tcW w:w="1350" w:type="dxa"/>
            <w:tcBorders>
              <w:top w:val="nil"/>
              <w:left w:val="nil"/>
              <w:bottom w:val="nil"/>
              <w:right w:val="nil"/>
            </w:tcBorders>
            <w:shd w:val="clear" w:color="auto" w:fill="auto"/>
          </w:tcPr>
          <w:p w14:paraId="7B65A193" w14:textId="02EA6E4A" w:rsidR="003A7BA9" w:rsidRPr="003A0593" w:rsidRDefault="003A7BA9" w:rsidP="00B7281A">
            <w:pPr>
              <w:tabs>
                <w:tab w:val="decimal" w:pos="1060"/>
              </w:tabs>
              <w:spacing w:line="340" w:lineRule="exact"/>
              <w:jc w:val="both"/>
              <w:rPr>
                <w:rFonts w:ascii="Arial" w:hAnsi="Arial" w:cs="Arial"/>
                <w:sz w:val="18"/>
                <w:szCs w:val="18"/>
              </w:rPr>
            </w:pPr>
            <w:r w:rsidRPr="003A7BA9">
              <w:rPr>
                <w:rFonts w:ascii="Arial" w:hAnsi="Arial" w:cs="Arial" w:hint="cs"/>
                <w:sz w:val="18"/>
                <w:szCs w:val="18"/>
              </w:rPr>
              <w:t>(588)</w:t>
            </w:r>
          </w:p>
        </w:tc>
        <w:tc>
          <w:tcPr>
            <w:tcW w:w="1350" w:type="dxa"/>
            <w:tcBorders>
              <w:top w:val="nil"/>
              <w:left w:val="nil"/>
              <w:bottom w:val="nil"/>
              <w:right w:val="nil"/>
            </w:tcBorders>
            <w:shd w:val="clear" w:color="auto" w:fill="auto"/>
          </w:tcPr>
          <w:p w14:paraId="04F47087" w14:textId="6AC1F26E" w:rsidR="003A7BA9" w:rsidRPr="003A0593" w:rsidRDefault="003A7BA9" w:rsidP="00B7281A">
            <w:pPr>
              <w:tabs>
                <w:tab w:val="decimal" w:pos="1060"/>
              </w:tabs>
              <w:spacing w:line="340" w:lineRule="exact"/>
              <w:jc w:val="both"/>
              <w:rPr>
                <w:rFonts w:ascii="Arial" w:hAnsi="Arial" w:cs="Arial"/>
                <w:sz w:val="18"/>
                <w:szCs w:val="18"/>
              </w:rPr>
            </w:pPr>
            <w:r w:rsidRPr="003A7BA9">
              <w:rPr>
                <w:rFonts w:ascii="Arial" w:hAnsi="Arial" w:cs="Arial" w:hint="cs"/>
                <w:sz w:val="18"/>
                <w:szCs w:val="18"/>
              </w:rPr>
              <w:t>662</w:t>
            </w:r>
          </w:p>
        </w:tc>
        <w:tc>
          <w:tcPr>
            <w:tcW w:w="1350" w:type="dxa"/>
            <w:tcBorders>
              <w:top w:val="nil"/>
              <w:left w:val="nil"/>
              <w:bottom w:val="nil"/>
              <w:right w:val="nil"/>
            </w:tcBorders>
            <w:shd w:val="clear" w:color="auto" w:fill="auto"/>
          </w:tcPr>
          <w:p w14:paraId="308DA2B7" w14:textId="61A15347" w:rsidR="003A7BA9" w:rsidRPr="003A0593" w:rsidRDefault="003A7BA9" w:rsidP="00B7281A">
            <w:pPr>
              <w:tabs>
                <w:tab w:val="decimal" w:pos="1060"/>
              </w:tabs>
              <w:spacing w:line="340" w:lineRule="exact"/>
              <w:jc w:val="both"/>
              <w:rPr>
                <w:rFonts w:ascii="Arial" w:hAnsi="Arial" w:cs="Arial"/>
                <w:sz w:val="18"/>
                <w:szCs w:val="18"/>
              </w:rPr>
            </w:pPr>
            <w:r w:rsidRPr="003A7BA9">
              <w:rPr>
                <w:rFonts w:ascii="Arial" w:hAnsi="Arial" w:cs="Arial" w:hint="cs"/>
                <w:sz w:val="18"/>
                <w:szCs w:val="18"/>
              </w:rPr>
              <w:t>(107)</w:t>
            </w:r>
          </w:p>
        </w:tc>
        <w:tc>
          <w:tcPr>
            <w:tcW w:w="1350" w:type="dxa"/>
            <w:tcBorders>
              <w:top w:val="nil"/>
              <w:left w:val="nil"/>
              <w:bottom w:val="nil"/>
              <w:right w:val="nil"/>
            </w:tcBorders>
            <w:shd w:val="clear" w:color="auto" w:fill="auto"/>
          </w:tcPr>
          <w:p w14:paraId="44A81EBF" w14:textId="21124B29" w:rsidR="003A7BA9" w:rsidRPr="003A0593" w:rsidRDefault="003A7BA9" w:rsidP="00B7281A">
            <w:pPr>
              <w:tabs>
                <w:tab w:val="decimal" w:pos="1060"/>
              </w:tabs>
              <w:spacing w:line="340" w:lineRule="exact"/>
              <w:jc w:val="both"/>
              <w:rPr>
                <w:rFonts w:ascii="Arial" w:hAnsi="Arial" w:cs="Arial"/>
                <w:sz w:val="18"/>
                <w:szCs w:val="18"/>
              </w:rPr>
            </w:pPr>
            <w:r w:rsidRPr="003A7BA9">
              <w:rPr>
                <w:rFonts w:ascii="Arial" w:hAnsi="Arial" w:cs="Arial" w:hint="cs"/>
                <w:sz w:val="18"/>
                <w:szCs w:val="18"/>
              </w:rPr>
              <w:t>117</w:t>
            </w:r>
          </w:p>
        </w:tc>
      </w:tr>
      <w:tr w:rsidR="003A7BA9" w:rsidRPr="00305515" w14:paraId="0389D4EE" w14:textId="77777777" w:rsidTr="00B7281A">
        <w:tc>
          <w:tcPr>
            <w:tcW w:w="3960" w:type="dxa"/>
            <w:tcBorders>
              <w:top w:val="nil"/>
              <w:left w:val="nil"/>
              <w:bottom w:val="nil"/>
              <w:right w:val="nil"/>
            </w:tcBorders>
            <w:shd w:val="clear" w:color="auto" w:fill="auto"/>
          </w:tcPr>
          <w:p w14:paraId="0919C78E" w14:textId="77777777" w:rsidR="003A7BA9" w:rsidRPr="00305515" w:rsidRDefault="003A7BA9" w:rsidP="003A7BA9">
            <w:pPr>
              <w:spacing w:line="340" w:lineRule="exact"/>
              <w:rPr>
                <w:rFonts w:ascii="Arial" w:hAnsi="Arial" w:cs="Arial"/>
                <w:sz w:val="18"/>
                <w:szCs w:val="18"/>
              </w:rPr>
            </w:pPr>
            <w:r w:rsidRPr="00305515">
              <w:rPr>
                <w:rFonts w:ascii="Arial" w:hAnsi="Arial" w:cs="Arial"/>
                <w:sz w:val="18"/>
                <w:szCs w:val="18"/>
              </w:rPr>
              <w:t>Salary increase rate</w:t>
            </w:r>
          </w:p>
        </w:tc>
        <w:tc>
          <w:tcPr>
            <w:tcW w:w="1350" w:type="dxa"/>
            <w:tcBorders>
              <w:top w:val="nil"/>
              <w:left w:val="nil"/>
              <w:bottom w:val="nil"/>
              <w:right w:val="nil"/>
            </w:tcBorders>
            <w:shd w:val="clear" w:color="auto" w:fill="auto"/>
          </w:tcPr>
          <w:p w14:paraId="3D0958F2" w14:textId="2C51D714" w:rsidR="003A7BA9" w:rsidRPr="003A0593" w:rsidRDefault="003A7BA9" w:rsidP="00B7281A">
            <w:pPr>
              <w:tabs>
                <w:tab w:val="decimal" w:pos="1060"/>
              </w:tabs>
              <w:spacing w:line="340" w:lineRule="exact"/>
              <w:jc w:val="both"/>
              <w:rPr>
                <w:rFonts w:ascii="Arial" w:hAnsi="Arial" w:cs="Arial"/>
                <w:sz w:val="18"/>
                <w:szCs w:val="18"/>
              </w:rPr>
            </w:pPr>
            <w:r w:rsidRPr="003A7BA9">
              <w:rPr>
                <w:rFonts w:ascii="Arial" w:hAnsi="Arial" w:cs="Arial" w:hint="cs"/>
                <w:sz w:val="18"/>
                <w:szCs w:val="18"/>
              </w:rPr>
              <w:t>633</w:t>
            </w:r>
          </w:p>
        </w:tc>
        <w:tc>
          <w:tcPr>
            <w:tcW w:w="1350" w:type="dxa"/>
            <w:tcBorders>
              <w:top w:val="nil"/>
              <w:left w:val="nil"/>
              <w:bottom w:val="nil"/>
              <w:right w:val="nil"/>
            </w:tcBorders>
            <w:shd w:val="clear" w:color="auto" w:fill="auto"/>
          </w:tcPr>
          <w:p w14:paraId="2AA61066" w14:textId="6ABAC4D7" w:rsidR="003A7BA9" w:rsidRPr="003A0593" w:rsidRDefault="003A7BA9" w:rsidP="00B7281A">
            <w:pPr>
              <w:tabs>
                <w:tab w:val="decimal" w:pos="1060"/>
              </w:tabs>
              <w:spacing w:line="340" w:lineRule="exact"/>
              <w:jc w:val="both"/>
              <w:rPr>
                <w:rFonts w:ascii="Arial" w:hAnsi="Arial" w:cs="Arial"/>
                <w:sz w:val="18"/>
                <w:szCs w:val="18"/>
              </w:rPr>
            </w:pPr>
            <w:r w:rsidRPr="003A7BA9">
              <w:rPr>
                <w:rFonts w:ascii="Arial" w:hAnsi="Arial" w:cs="Arial" w:hint="cs"/>
                <w:sz w:val="18"/>
                <w:szCs w:val="18"/>
              </w:rPr>
              <w:t>(574)</w:t>
            </w:r>
          </w:p>
        </w:tc>
        <w:tc>
          <w:tcPr>
            <w:tcW w:w="1350" w:type="dxa"/>
            <w:tcBorders>
              <w:top w:val="nil"/>
              <w:left w:val="nil"/>
              <w:bottom w:val="nil"/>
              <w:right w:val="nil"/>
            </w:tcBorders>
            <w:shd w:val="clear" w:color="auto" w:fill="auto"/>
          </w:tcPr>
          <w:p w14:paraId="3FCFD7FF" w14:textId="1AEBF2DC" w:rsidR="003A7BA9" w:rsidRPr="003A0593" w:rsidRDefault="003A7BA9" w:rsidP="00B7281A">
            <w:pPr>
              <w:tabs>
                <w:tab w:val="decimal" w:pos="1060"/>
              </w:tabs>
              <w:spacing w:line="340" w:lineRule="exact"/>
              <w:jc w:val="both"/>
              <w:rPr>
                <w:rFonts w:ascii="Arial" w:hAnsi="Arial" w:cs="Arial"/>
                <w:sz w:val="18"/>
                <w:szCs w:val="18"/>
              </w:rPr>
            </w:pPr>
            <w:r w:rsidRPr="003A7BA9">
              <w:rPr>
                <w:rFonts w:ascii="Arial" w:hAnsi="Arial" w:cs="Arial" w:hint="cs"/>
                <w:sz w:val="18"/>
                <w:szCs w:val="18"/>
              </w:rPr>
              <w:t>115</w:t>
            </w:r>
          </w:p>
        </w:tc>
        <w:tc>
          <w:tcPr>
            <w:tcW w:w="1350" w:type="dxa"/>
            <w:tcBorders>
              <w:top w:val="nil"/>
              <w:left w:val="nil"/>
              <w:bottom w:val="nil"/>
              <w:right w:val="nil"/>
            </w:tcBorders>
            <w:shd w:val="clear" w:color="auto" w:fill="auto"/>
          </w:tcPr>
          <w:p w14:paraId="239E1B4B" w14:textId="251CFA6F" w:rsidR="003A7BA9" w:rsidRPr="003A0593" w:rsidRDefault="003A7BA9" w:rsidP="00B7281A">
            <w:pPr>
              <w:tabs>
                <w:tab w:val="decimal" w:pos="1060"/>
              </w:tabs>
              <w:spacing w:line="340" w:lineRule="exact"/>
              <w:jc w:val="both"/>
              <w:rPr>
                <w:rFonts w:ascii="Arial" w:hAnsi="Arial" w:cs="Arial"/>
                <w:sz w:val="18"/>
                <w:szCs w:val="18"/>
              </w:rPr>
            </w:pPr>
            <w:r w:rsidRPr="003A7BA9">
              <w:rPr>
                <w:rFonts w:ascii="Arial" w:hAnsi="Arial" w:cs="Arial" w:hint="cs"/>
                <w:sz w:val="18"/>
                <w:szCs w:val="18"/>
              </w:rPr>
              <w:t>(107)</w:t>
            </w:r>
          </w:p>
        </w:tc>
      </w:tr>
      <w:tr w:rsidR="003A7BA9" w:rsidRPr="00305515" w14:paraId="071A7D1A" w14:textId="77777777" w:rsidTr="00B7281A">
        <w:tc>
          <w:tcPr>
            <w:tcW w:w="3960" w:type="dxa"/>
            <w:tcBorders>
              <w:top w:val="nil"/>
              <w:left w:val="nil"/>
              <w:bottom w:val="nil"/>
              <w:right w:val="nil"/>
            </w:tcBorders>
            <w:shd w:val="clear" w:color="auto" w:fill="auto"/>
          </w:tcPr>
          <w:p w14:paraId="59BA6947" w14:textId="77777777" w:rsidR="003A7BA9" w:rsidRPr="00305515" w:rsidRDefault="003A7BA9" w:rsidP="003A7BA9">
            <w:pPr>
              <w:spacing w:line="340" w:lineRule="exact"/>
              <w:rPr>
                <w:rFonts w:ascii="Arial" w:hAnsi="Arial" w:cs="Arial"/>
                <w:sz w:val="18"/>
                <w:szCs w:val="18"/>
              </w:rPr>
            </w:pPr>
            <w:r w:rsidRPr="00305515">
              <w:rPr>
                <w:rFonts w:ascii="Arial" w:hAnsi="Arial"/>
                <w:sz w:val="18"/>
                <w:szCs w:val="18"/>
              </w:rPr>
              <w:t>Turnover</w:t>
            </w:r>
            <w:r w:rsidRPr="00305515">
              <w:rPr>
                <w:rFonts w:ascii="Arial" w:hAnsi="Arial" w:cs="Arial"/>
                <w:sz w:val="18"/>
                <w:szCs w:val="18"/>
              </w:rPr>
              <w:t xml:space="preserve"> rate</w:t>
            </w:r>
          </w:p>
        </w:tc>
        <w:tc>
          <w:tcPr>
            <w:tcW w:w="1350" w:type="dxa"/>
            <w:tcBorders>
              <w:top w:val="nil"/>
              <w:left w:val="nil"/>
              <w:bottom w:val="nil"/>
              <w:right w:val="nil"/>
            </w:tcBorders>
            <w:shd w:val="clear" w:color="auto" w:fill="auto"/>
          </w:tcPr>
          <w:p w14:paraId="5F65B92F" w14:textId="6304F89E" w:rsidR="003A7BA9" w:rsidRPr="003A0593" w:rsidRDefault="003A7BA9" w:rsidP="00B7281A">
            <w:pPr>
              <w:tabs>
                <w:tab w:val="decimal" w:pos="1060"/>
              </w:tabs>
              <w:spacing w:line="340" w:lineRule="exact"/>
              <w:jc w:val="both"/>
              <w:rPr>
                <w:rFonts w:ascii="Arial" w:hAnsi="Arial" w:cs="Arial"/>
                <w:sz w:val="18"/>
                <w:szCs w:val="18"/>
              </w:rPr>
            </w:pPr>
            <w:r w:rsidRPr="003A7BA9">
              <w:rPr>
                <w:rFonts w:ascii="Arial" w:hAnsi="Arial" w:cs="Arial" w:hint="cs"/>
                <w:sz w:val="18"/>
                <w:szCs w:val="18"/>
              </w:rPr>
              <w:t>(951)</w:t>
            </w:r>
          </w:p>
        </w:tc>
        <w:tc>
          <w:tcPr>
            <w:tcW w:w="1350" w:type="dxa"/>
            <w:tcBorders>
              <w:top w:val="nil"/>
              <w:left w:val="nil"/>
              <w:bottom w:val="nil"/>
              <w:right w:val="nil"/>
            </w:tcBorders>
            <w:shd w:val="clear" w:color="auto" w:fill="auto"/>
          </w:tcPr>
          <w:p w14:paraId="5C7E2B98" w14:textId="597FC97F" w:rsidR="003A7BA9" w:rsidRPr="003A0593" w:rsidRDefault="003A7BA9" w:rsidP="00B7281A">
            <w:pPr>
              <w:tabs>
                <w:tab w:val="decimal" w:pos="1060"/>
              </w:tabs>
              <w:spacing w:line="340" w:lineRule="exact"/>
              <w:jc w:val="both"/>
              <w:rPr>
                <w:rFonts w:ascii="Arial" w:hAnsi="Arial" w:cs="Arial"/>
                <w:sz w:val="18"/>
                <w:szCs w:val="18"/>
              </w:rPr>
            </w:pPr>
            <w:r w:rsidRPr="003A7BA9">
              <w:rPr>
                <w:rFonts w:ascii="Arial" w:hAnsi="Arial" w:cs="Arial" w:hint="cs"/>
                <w:sz w:val="18"/>
                <w:szCs w:val="18"/>
              </w:rPr>
              <w:t>1,160</w:t>
            </w:r>
          </w:p>
        </w:tc>
        <w:tc>
          <w:tcPr>
            <w:tcW w:w="1350" w:type="dxa"/>
            <w:tcBorders>
              <w:top w:val="nil"/>
              <w:left w:val="nil"/>
              <w:bottom w:val="nil"/>
              <w:right w:val="nil"/>
            </w:tcBorders>
            <w:shd w:val="clear" w:color="auto" w:fill="auto"/>
          </w:tcPr>
          <w:p w14:paraId="6F5B5928" w14:textId="48C3AA01" w:rsidR="003A7BA9" w:rsidRPr="003A0593" w:rsidRDefault="003A7BA9" w:rsidP="00B7281A">
            <w:pPr>
              <w:tabs>
                <w:tab w:val="decimal" w:pos="1060"/>
              </w:tabs>
              <w:spacing w:line="340" w:lineRule="exact"/>
              <w:jc w:val="both"/>
              <w:rPr>
                <w:rFonts w:ascii="Arial" w:hAnsi="Arial" w:cs="Arial"/>
                <w:sz w:val="18"/>
                <w:szCs w:val="18"/>
              </w:rPr>
            </w:pPr>
            <w:r w:rsidRPr="003A7BA9">
              <w:rPr>
                <w:rFonts w:ascii="Arial" w:hAnsi="Arial" w:cs="Arial" w:hint="cs"/>
                <w:sz w:val="18"/>
                <w:szCs w:val="18"/>
              </w:rPr>
              <w:t>(146)</w:t>
            </w:r>
          </w:p>
        </w:tc>
        <w:tc>
          <w:tcPr>
            <w:tcW w:w="1350" w:type="dxa"/>
            <w:tcBorders>
              <w:top w:val="nil"/>
              <w:left w:val="nil"/>
              <w:bottom w:val="nil"/>
              <w:right w:val="nil"/>
            </w:tcBorders>
            <w:shd w:val="clear" w:color="auto" w:fill="auto"/>
          </w:tcPr>
          <w:p w14:paraId="1E7845CD" w14:textId="4923D43C" w:rsidR="003A7BA9" w:rsidRPr="003A0593" w:rsidRDefault="003A7BA9" w:rsidP="00B7281A">
            <w:pPr>
              <w:tabs>
                <w:tab w:val="decimal" w:pos="1060"/>
              </w:tabs>
              <w:spacing w:line="340" w:lineRule="exact"/>
              <w:jc w:val="both"/>
              <w:rPr>
                <w:rFonts w:ascii="Arial" w:hAnsi="Arial" w:cs="Arial"/>
                <w:sz w:val="18"/>
                <w:szCs w:val="18"/>
              </w:rPr>
            </w:pPr>
            <w:r w:rsidRPr="003A7BA9">
              <w:rPr>
                <w:rFonts w:ascii="Arial" w:hAnsi="Arial" w:cs="Arial" w:hint="cs"/>
                <w:sz w:val="18"/>
                <w:szCs w:val="18"/>
              </w:rPr>
              <w:t>161</w:t>
            </w:r>
          </w:p>
        </w:tc>
      </w:tr>
    </w:tbl>
    <w:p w14:paraId="1E3E07B1" w14:textId="23886F68" w:rsidR="00DC427C" w:rsidRPr="00305515" w:rsidRDefault="00195C3C" w:rsidP="000C5884">
      <w:pPr>
        <w:pStyle w:val="Heading1"/>
      </w:pPr>
      <w:r>
        <w:rPr>
          <w:rFonts w:cstheme="minorBidi"/>
        </w:rPr>
        <w:t>3</w:t>
      </w:r>
      <w:r w:rsidR="0092694A">
        <w:rPr>
          <w:rFonts w:cstheme="minorBidi"/>
        </w:rPr>
        <w:t>2</w:t>
      </w:r>
      <w:r w:rsidR="00DC427C" w:rsidRPr="00305515">
        <w:t>.</w:t>
      </w:r>
      <w:r w:rsidR="00DC427C" w:rsidRPr="00305515">
        <w:tab/>
      </w:r>
      <w:r w:rsidR="00DC427C" w:rsidRPr="00D66529">
        <w:t>Share</w:t>
      </w:r>
      <w:r w:rsidR="00DC427C" w:rsidRPr="00305515">
        <w:t xml:space="preserve"> capital</w:t>
      </w:r>
    </w:p>
    <w:p w14:paraId="090E4377" w14:textId="5E2D7500" w:rsidR="00DD7D74" w:rsidRDefault="00DD7D74" w:rsidP="00DD7D74">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hanging="547"/>
        <w:jc w:val="thaiDistribute"/>
        <w:rPr>
          <w:rFonts w:ascii="Arial" w:hAnsi="Arial"/>
          <w:sz w:val="22"/>
          <w:szCs w:val="22"/>
        </w:rPr>
      </w:pPr>
      <w:r w:rsidRPr="00DD7D74">
        <w:rPr>
          <w:rFonts w:ascii="Arial" w:hAnsi="Arial"/>
          <w:sz w:val="22"/>
          <w:szCs w:val="22"/>
        </w:rPr>
        <w:t>3</w:t>
      </w:r>
      <w:r w:rsidR="0092694A">
        <w:rPr>
          <w:rFonts w:ascii="Arial" w:hAnsi="Arial"/>
          <w:sz w:val="22"/>
          <w:szCs w:val="22"/>
        </w:rPr>
        <w:t>2</w:t>
      </w:r>
      <w:r w:rsidRPr="00DD7D74">
        <w:rPr>
          <w:rFonts w:ascii="Arial" w:hAnsi="Arial"/>
          <w:sz w:val="22"/>
          <w:szCs w:val="22"/>
        </w:rPr>
        <w:t>.</w:t>
      </w:r>
      <w:r w:rsidR="0092694A">
        <w:rPr>
          <w:rFonts w:ascii="Arial" w:hAnsi="Arial"/>
          <w:sz w:val="22"/>
          <w:szCs w:val="22"/>
        </w:rPr>
        <w:t>1</w:t>
      </w:r>
      <w:r w:rsidRPr="00DD7D74">
        <w:rPr>
          <w:rFonts w:ascii="Arial" w:hAnsi="Arial"/>
          <w:sz w:val="22"/>
          <w:szCs w:val="22"/>
        </w:rPr>
        <w:t xml:space="preserve">  On 30 December 2021, the warrant holders of JMT-W3 and JMT-ESOP W1 exercised 2,489,472 warrants and 260,965 warrants, respectively to purchase 2,549,644 ordinary shares and 267,206 ordinary shares, respectively at the exercise prices of Baht 41.00832 per share and Bath 28.41291 per share, respectively totaling Baht 112,148,717. The </w:t>
      </w:r>
      <w:r w:rsidR="00AA700D">
        <w:rPr>
          <w:rFonts w:ascii="Arial" w:hAnsi="Arial"/>
          <w:sz w:val="22"/>
          <w:szCs w:val="22"/>
        </w:rPr>
        <w:t>C</w:t>
      </w:r>
      <w:r w:rsidRPr="00DD7D74">
        <w:rPr>
          <w:rFonts w:ascii="Arial" w:hAnsi="Arial"/>
          <w:sz w:val="22"/>
          <w:szCs w:val="22"/>
        </w:rPr>
        <w:t xml:space="preserve">ompany received full payment for the shares in December 2021 and registered the increase in its share capital with the Ministry of Commerce on 6 January 2022. The additional shares of the </w:t>
      </w:r>
      <w:r w:rsidR="00AA700D">
        <w:rPr>
          <w:rFonts w:ascii="Arial" w:hAnsi="Arial"/>
          <w:sz w:val="22"/>
          <w:szCs w:val="22"/>
        </w:rPr>
        <w:t>C</w:t>
      </w:r>
      <w:r w:rsidRPr="00DD7D74">
        <w:rPr>
          <w:rFonts w:ascii="Arial" w:hAnsi="Arial"/>
          <w:sz w:val="22"/>
          <w:szCs w:val="22"/>
        </w:rPr>
        <w:t>ompany were traded on the Stock Exchange of Thailand on 13 January 2022.</w:t>
      </w:r>
    </w:p>
    <w:p w14:paraId="3BC069FF" w14:textId="4F753BCA" w:rsidR="0016092F" w:rsidRDefault="0016092F" w:rsidP="0016092F">
      <w:pPr>
        <w:spacing w:before="120" w:after="120" w:line="380" w:lineRule="exact"/>
        <w:ind w:left="547" w:hanging="547"/>
        <w:jc w:val="thaiDistribute"/>
        <w:rPr>
          <w:rFonts w:ascii="Arial" w:hAnsi="Arial" w:cs="Arial"/>
          <w:sz w:val="22"/>
          <w:szCs w:val="22"/>
        </w:rPr>
      </w:pPr>
      <w:r>
        <w:rPr>
          <w:rFonts w:ascii="Arial" w:hAnsi="Arial" w:cs="Arial"/>
          <w:sz w:val="22"/>
          <w:szCs w:val="22"/>
        </w:rPr>
        <w:t>32.2</w:t>
      </w:r>
      <w:r>
        <w:rPr>
          <w:rFonts w:ascii="Arial" w:hAnsi="Arial" w:cs="Arial"/>
          <w:sz w:val="22"/>
          <w:szCs w:val="22"/>
        </w:rPr>
        <w:tab/>
        <w:t>On 28 February 2022, the Extraordinary Shareholder's Meeting of the Company passed resolutions on the following matters:</w:t>
      </w:r>
    </w:p>
    <w:p w14:paraId="1EBA64F7" w14:textId="0EDCF0D3" w:rsidR="0016092F" w:rsidRDefault="0016092F" w:rsidP="00D2723A">
      <w:pPr>
        <w:tabs>
          <w:tab w:val="left" w:pos="540"/>
        </w:tabs>
        <w:spacing w:before="120" w:after="120" w:line="380" w:lineRule="exact"/>
        <w:ind w:left="1350" w:hanging="1350"/>
        <w:jc w:val="thaiDistribute"/>
        <w:rPr>
          <w:rFonts w:ascii="Arial" w:hAnsi="Arial" w:cs="Arial"/>
          <w:sz w:val="22"/>
          <w:szCs w:val="22"/>
          <w:cs/>
        </w:rPr>
      </w:pPr>
      <w:r>
        <w:rPr>
          <w:rFonts w:ascii="Arial" w:hAnsi="Arial" w:cs="Angsana New"/>
          <w:sz w:val="22"/>
          <w:szCs w:val="22"/>
          <w:cs/>
        </w:rPr>
        <w:tab/>
      </w:r>
      <w:r w:rsidR="00D2723A">
        <w:rPr>
          <w:rFonts w:ascii="Arial" w:hAnsi="Arial" w:cs="Arial"/>
          <w:sz w:val="22"/>
          <w:szCs w:val="22"/>
        </w:rPr>
        <w:t>3</w:t>
      </w:r>
      <w:r>
        <w:rPr>
          <w:rFonts w:ascii="Arial" w:hAnsi="Arial" w:cs="Arial"/>
          <w:sz w:val="22"/>
          <w:szCs w:val="22"/>
        </w:rPr>
        <w:t>2.2.1)</w:t>
      </w:r>
      <w:r>
        <w:rPr>
          <w:rFonts w:ascii="Arial" w:hAnsi="Arial" w:cs="Arial"/>
          <w:sz w:val="22"/>
          <w:szCs w:val="22"/>
        </w:rPr>
        <w:tab/>
        <w:t>The decrease in the Company's registered capital from Baht 764,571,745 to Baht 764,449,115, comprising 1,528,898,230 ordinary shares with a par value of Baht 0.50 per share, by cancelling 245,260 ordinary shares at a par value of Baht 0.50 per share that had been issued to support the exercise of the warrants JMT-W2 that expired and the amendment of Clause 4 of the Company's Memorandum of Association to be consistent with the decrease in the Company's registered capital.</w:t>
      </w:r>
    </w:p>
    <w:p w14:paraId="6FC00FB3" w14:textId="289159DD" w:rsidR="0016092F" w:rsidRDefault="0016092F" w:rsidP="0016092F">
      <w:pPr>
        <w:tabs>
          <w:tab w:val="left" w:pos="540"/>
        </w:tabs>
        <w:spacing w:before="120" w:after="120" w:line="380" w:lineRule="exact"/>
        <w:ind w:left="1350" w:hanging="1350"/>
        <w:jc w:val="thaiDistribute"/>
        <w:rPr>
          <w:rFonts w:ascii="Arial" w:hAnsi="Arial" w:cs="Arial"/>
          <w:sz w:val="22"/>
          <w:szCs w:val="22"/>
          <w:cs/>
        </w:rPr>
      </w:pPr>
      <w:r>
        <w:rPr>
          <w:rFonts w:ascii="Arial" w:hAnsi="Arial" w:cs="Arial"/>
          <w:sz w:val="22"/>
          <w:szCs w:val="22"/>
        </w:rPr>
        <w:lastRenderedPageBreak/>
        <w:tab/>
      </w:r>
      <w:r w:rsidR="00D2723A">
        <w:rPr>
          <w:rFonts w:ascii="Arial" w:hAnsi="Arial" w:cs="Arial"/>
          <w:sz w:val="22"/>
          <w:szCs w:val="22"/>
        </w:rPr>
        <w:t>3</w:t>
      </w:r>
      <w:r>
        <w:rPr>
          <w:rFonts w:ascii="Arial" w:hAnsi="Arial" w:cs="Arial"/>
          <w:sz w:val="22"/>
          <w:szCs w:val="22"/>
        </w:rPr>
        <w:t>2.2.2)</w:t>
      </w:r>
      <w:r>
        <w:rPr>
          <w:rFonts w:ascii="Arial" w:hAnsi="Arial" w:cs="Arial"/>
          <w:sz w:val="22"/>
          <w:szCs w:val="22"/>
        </w:rPr>
        <w:tab/>
        <w:t>The increase in the Company's registered capital of Baht 1,103,209</w:t>
      </w:r>
      <w:r w:rsidR="0066282C">
        <w:rPr>
          <w:rFonts w:ascii="Arial" w:hAnsi="Arial" w:cs="Arial"/>
          <w:sz w:val="22"/>
          <w:szCs w:val="22"/>
        </w:rPr>
        <w:t>,</w:t>
      </w:r>
      <w:r w:rsidR="00E72A92">
        <w:rPr>
          <w:rFonts w:ascii="Arial" w:hAnsi="Arial" w:cstheme="minorBidi" w:hint="cs"/>
          <w:sz w:val="22"/>
          <w:szCs w:val="22"/>
          <w:cs/>
        </w:rPr>
        <w:t xml:space="preserve"> </w:t>
      </w:r>
      <w:r>
        <w:rPr>
          <w:rFonts w:ascii="Arial" w:hAnsi="Arial" w:cs="Arial"/>
          <w:sz w:val="22"/>
          <w:szCs w:val="22"/>
        </w:rPr>
        <w:t>from Baht 764,449,115 to Baht 765,552,324, by issuing 2,206,418 newly issued ordinary shares with a par value of 0.50 baht per share and the amendment of Clause 4 of the Company's Memorandum of Association to be consistent with the increase in Company's registered capital.</w:t>
      </w:r>
    </w:p>
    <w:p w14:paraId="36273A2B" w14:textId="4CDCB6C3" w:rsidR="0016092F" w:rsidRDefault="0016092F" w:rsidP="0016092F">
      <w:pPr>
        <w:tabs>
          <w:tab w:val="left" w:pos="540"/>
        </w:tabs>
        <w:spacing w:before="120" w:after="120" w:line="380" w:lineRule="exact"/>
        <w:ind w:left="1350" w:hanging="1350"/>
        <w:jc w:val="thaiDistribute"/>
        <w:rPr>
          <w:rFonts w:ascii="Arial" w:hAnsi="Arial" w:cs="Arial"/>
          <w:sz w:val="22"/>
          <w:szCs w:val="22"/>
        </w:rPr>
      </w:pPr>
      <w:r>
        <w:rPr>
          <w:rFonts w:ascii="Arial" w:hAnsi="Arial" w:cs="Angsana New"/>
          <w:sz w:val="22"/>
          <w:szCs w:val="22"/>
          <w:cs/>
        </w:rPr>
        <w:tab/>
      </w:r>
      <w:r w:rsidR="00D2723A">
        <w:rPr>
          <w:rFonts w:ascii="Arial" w:hAnsi="Arial" w:cs="Arial"/>
          <w:sz w:val="22"/>
          <w:szCs w:val="22"/>
        </w:rPr>
        <w:t>3</w:t>
      </w:r>
      <w:r>
        <w:rPr>
          <w:rFonts w:ascii="Arial" w:hAnsi="Arial" w:cs="Arial"/>
          <w:sz w:val="22"/>
          <w:szCs w:val="22"/>
        </w:rPr>
        <w:t xml:space="preserve">2.2.3) </w:t>
      </w:r>
      <w:r>
        <w:rPr>
          <w:rFonts w:ascii="Arial" w:hAnsi="Arial" w:cs="Arial"/>
          <w:sz w:val="22"/>
          <w:szCs w:val="22"/>
        </w:rPr>
        <w:tab/>
        <w:t>Allocation of newly issued ordinary shares in the amount not more than 2,206,418 shares with a par value of Baht 0.50 per share to support the exercise of the warrants JMT-W3 and JMT-ESOP W1 in accordance with the provisions on the rights and obligations of the warrant issuers because the Company will adjust the exercise price for the benefit of the holders of JMT-W3 and JMT-ESOP W1 by allocating 2,142,236 shares and 64,182 shares to support the JMT-W3 and JMT-ESOP W1 conversion respectively, totaling 2,206,418 shares.</w:t>
      </w:r>
    </w:p>
    <w:p w14:paraId="19EF4C14" w14:textId="7D99B599" w:rsidR="0016092F" w:rsidRDefault="00D2723A" w:rsidP="0016092F">
      <w:pPr>
        <w:spacing w:before="120" w:after="120" w:line="380" w:lineRule="exact"/>
        <w:ind w:left="547" w:hanging="547"/>
        <w:jc w:val="thaiDistribute"/>
        <w:rPr>
          <w:rFonts w:ascii="Arial" w:hAnsi="Arial" w:cs="Arial"/>
          <w:sz w:val="22"/>
          <w:szCs w:val="22"/>
        </w:rPr>
      </w:pPr>
      <w:r>
        <w:rPr>
          <w:rFonts w:ascii="Arial" w:hAnsi="Arial" w:cs="Arial"/>
          <w:sz w:val="22"/>
          <w:szCs w:val="22"/>
        </w:rPr>
        <w:t>3</w:t>
      </w:r>
      <w:r w:rsidR="0016092F">
        <w:rPr>
          <w:rFonts w:ascii="Arial" w:hAnsi="Arial" w:cs="Arial"/>
          <w:sz w:val="22"/>
          <w:szCs w:val="22"/>
        </w:rPr>
        <w:t>2.3</w:t>
      </w:r>
      <w:r w:rsidR="0016092F">
        <w:rPr>
          <w:rFonts w:ascii="Arial" w:hAnsi="Arial" w:cs="Arial"/>
          <w:sz w:val="22"/>
          <w:szCs w:val="22"/>
        </w:rPr>
        <w:tab/>
        <w:t>On 31</w:t>
      </w:r>
      <w:r w:rsidR="0016092F">
        <w:rPr>
          <w:rFonts w:ascii="Arial" w:hAnsi="Arial" w:cs="Arial"/>
          <w:sz w:val="22"/>
          <w:szCs w:val="32"/>
          <w:lang w:val="en-GB"/>
        </w:rPr>
        <w:t xml:space="preserve"> March </w:t>
      </w:r>
      <w:r w:rsidR="0016092F">
        <w:rPr>
          <w:rFonts w:ascii="Arial" w:hAnsi="Arial" w:cs="Arial"/>
          <w:sz w:val="22"/>
          <w:szCs w:val="22"/>
        </w:rPr>
        <w:t>2022, the warrant holders of JMT-W3, JMT-W4 and JMT-ESOP W1 exercised 62,334,263 warrants, 315,842</w:t>
      </w:r>
      <w:r w:rsidR="0016092F">
        <w:rPr>
          <w:rFonts w:ascii="Arial" w:hAnsi="Arial" w:cs="Angsana New" w:hint="cs"/>
          <w:sz w:val="22"/>
          <w:szCs w:val="22"/>
          <w:cs/>
        </w:rPr>
        <w:t xml:space="preserve"> </w:t>
      </w:r>
      <w:r w:rsidR="0016092F">
        <w:rPr>
          <w:rFonts w:ascii="Arial" w:hAnsi="Arial" w:cs="Arial"/>
          <w:sz w:val="22"/>
          <w:szCs w:val="22"/>
        </w:rPr>
        <w:t>warrants and 813,859 warrants, respectively to purchase 63,841,483 ordinary shares, 315,842 ordinary shares and 833,369 ordinary shares, respectively at the exercise prices of Baht 41.00832</w:t>
      </w:r>
      <w:r w:rsidR="0016092F">
        <w:rPr>
          <w:rFonts w:ascii="Arial" w:hAnsi="Arial" w:cs="Angsana New" w:hint="cs"/>
          <w:sz w:val="22"/>
          <w:szCs w:val="22"/>
          <w:cs/>
        </w:rPr>
        <w:t xml:space="preserve"> </w:t>
      </w:r>
      <w:r w:rsidR="0016092F">
        <w:rPr>
          <w:rFonts w:ascii="Arial" w:hAnsi="Arial" w:cs="Arial"/>
          <w:sz w:val="22"/>
          <w:szCs w:val="22"/>
        </w:rPr>
        <w:t>per share, Baht 90.00 per share and Baht 28.41291 per share, respectively totaling Baht 2,670,136,183. The Company received full payment for the shares in March 2022 and registered the increase in its share capital with the Ministry of Commerce on 4 April 2022. The additional shares of the Company were traded on the Stock Exchange of Thailand on 11 April 2022.</w:t>
      </w:r>
    </w:p>
    <w:p w14:paraId="0C46678C" w14:textId="1F7067E3" w:rsidR="0016092F" w:rsidRDefault="00D2723A" w:rsidP="00FD21AF">
      <w:pPr>
        <w:spacing w:before="80" w:after="80" w:line="380" w:lineRule="exact"/>
        <w:ind w:left="547" w:hanging="547"/>
        <w:jc w:val="thaiDistribute"/>
        <w:rPr>
          <w:rFonts w:ascii="Arial" w:hAnsi="Arial" w:cs="Arial"/>
          <w:sz w:val="22"/>
          <w:szCs w:val="22"/>
        </w:rPr>
      </w:pPr>
      <w:r>
        <w:rPr>
          <w:rFonts w:ascii="Arial" w:hAnsi="Arial" w:cs="Arial"/>
          <w:sz w:val="22"/>
          <w:szCs w:val="22"/>
        </w:rPr>
        <w:t>3</w:t>
      </w:r>
      <w:r w:rsidR="0016092F">
        <w:rPr>
          <w:rFonts w:ascii="Arial" w:hAnsi="Arial" w:cs="Arial"/>
          <w:sz w:val="22"/>
          <w:szCs w:val="22"/>
        </w:rPr>
        <w:t>2.4</w:t>
      </w:r>
      <w:r w:rsidR="0016092F">
        <w:rPr>
          <w:rFonts w:ascii="Arial" w:hAnsi="Arial" w:cs="Arial"/>
          <w:sz w:val="22"/>
          <w:szCs w:val="22"/>
        </w:rPr>
        <w:tab/>
        <w:t>On 13 May 2022, the warrant holders of JMT-W3 exercised 23,330,897 warrants, to purchase 23,894,620 ordinary shares, at the exercise prices of Baht 41.00832</w:t>
      </w:r>
      <w:r w:rsidR="0016092F">
        <w:rPr>
          <w:rFonts w:ascii="Arial" w:hAnsi="Arial" w:cs="Angsana New" w:hint="cs"/>
          <w:sz w:val="22"/>
          <w:szCs w:val="22"/>
          <w:cs/>
        </w:rPr>
        <w:t xml:space="preserve"> </w:t>
      </w:r>
      <w:r w:rsidR="0016092F">
        <w:rPr>
          <w:rFonts w:ascii="Arial" w:hAnsi="Arial" w:cs="Arial"/>
          <w:sz w:val="22"/>
          <w:szCs w:val="22"/>
        </w:rPr>
        <w:t>per share, totaling Baht 979,878,223. The Company received full payment for the shares in May 2022 and registered the increase in its share capital with the Ministry of Commerce on 23 May 2022. The additional shares of the Company were traded on the Stock Exchange of Thailand on 26 May 2022.</w:t>
      </w:r>
    </w:p>
    <w:p w14:paraId="6BF78FDC" w14:textId="086BA534" w:rsidR="0016092F" w:rsidRDefault="00D2723A" w:rsidP="00FD21AF">
      <w:pPr>
        <w:spacing w:before="80" w:after="80" w:line="380" w:lineRule="exact"/>
        <w:ind w:left="547" w:hanging="547"/>
        <w:jc w:val="thaiDistribute"/>
        <w:rPr>
          <w:rFonts w:ascii="Arial" w:hAnsi="Arial" w:cs="Arial"/>
          <w:sz w:val="22"/>
          <w:szCs w:val="22"/>
        </w:rPr>
      </w:pPr>
      <w:r>
        <w:rPr>
          <w:rFonts w:ascii="Arial" w:hAnsi="Arial" w:cs="Arial"/>
          <w:sz w:val="22"/>
          <w:szCs w:val="22"/>
        </w:rPr>
        <w:t>3</w:t>
      </w:r>
      <w:r w:rsidR="0016092F">
        <w:rPr>
          <w:rFonts w:ascii="Arial" w:hAnsi="Arial" w:cs="Arial"/>
          <w:sz w:val="22"/>
          <w:szCs w:val="22"/>
        </w:rPr>
        <w:t>2.5</w:t>
      </w:r>
      <w:r w:rsidR="0016092F">
        <w:rPr>
          <w:rFonts w:ascii="Arial" w:hAnsi="Arial" w:cs="Arial"/>
          <w:sz w:val="22"/>
          <w:szCs w:val="22"/>
        </w:rPr>
        <w:tab/>
        <w:t>On 30 June 2022, the warrant holders of JMT-ESOP W1 exercised 98,043 warrants, to purchase 100,386 ordinary shares, at the exercise prices of Baht 28.41291</w:t>
      </w:r>
      <w:r w:rsidR="0016092F">
        <w:rPr>
          <w:rFonts w:ascii="Arial" w:hAnsi="Arial" w:cs="Angsana New" w:hint="cs"/>
          <w:sz w:val="22"/>
          <w:szCs w:val="22"/>
          <w:cs/>
        </w:rPr>
        <w:t xml:space="preserve"> </w:t>
      </w:r>
      <w:r w:rsidR="0016092F">
        <w:rPr>
          <w:rFonts w:ascii="Arial" w:hAnsi="Arial" w:cs="Arial"/>
          <w:sz w:val="22"/>
          <w:szCs w:val="22"/>
        </w:rPr>
        <w:t>per share, totaling Baht 2,852,258. The Company received full payment for the shares in June 2022 and registered the increase in its share capital with the Ministry of Commerce on 4 July 2022. The additional shares of the Company were traded on the Stock Exchange of Thailand on 7 July 2022.</w:t>
      </w:r>
    </w:p>
    <w:p w14:paraId="43A664B1" w14:textId="77777777" w:rsidR="00295A64" w:rsidRDefault="00295A64">
      <w:pPr>
        <w:spacing w:after="160" w:line="259" w:lineRule="auto"/>
        <w:rPr>
          <w:rFonts w:ascii="Arial" w:hAnsi="Arial" w:cs="Arial"/>
          <w:sz w:val="22"/>
          <w:szCs w:val="22"/>
        </w:rPr>
      </w:pPr>
      <w:r>
        <w:rPr>
          <w:rFonts w:ascii="Arial" w:hAnsi="Arial" w:cs="Arial"/>
          <w:sz w:val="22"/>
          <w:szCs w:val="22"/>
        </w:rPr>
        <w:br w:type="page"/>
      </w:r>
    </w:p>
    <w:p w14:paraId="3F6B0088" w14:textId="0194C717" w:rsidR="0016092F" w:rsidRDefault="00A73165" w:rsidP="00FD21AF">
      <w:pPr>
        <w:spacing w:before="80" w:after="80" w:line="380" w:lineRule="exact"/>
        <w:ind w:left="547" w:hanging="547"/>
        <w:jc w:val="thaiDistribute"/>
        <w:rPr>
          <w:rFonts w:ascii="Arial" w:hAnsi="Arial" w:cs="Arial"/>
          <w:sz w:val="22"/>
          <w:szCs w:val="22"/>
        </w:rPr>
      </w:pPr>
      <w:r>
        <w:rPr>
          <w:rFonts w:ascii="Arial" w:hAnsi="Arial" w:cs="Arial"/>
          <w:sz w:val="22"/>
          <w:szCs w:val="22"/>
        </w:rPr>
        <w:lastRenderedPageBreak/>
        <w:t>3</w:t>
      </w:r>
      <w:r w:rsidR="0016092F">
        <w:rPr>
          <w:rFonts w:ascii="Arial" w:hAnsi="Arial" w:cs="Arial"/>
          <w:sz w:val="22"/>
          <w:szCs w:val="22"/>
        </w:rPr>
        <w:t>2.6</w:t>
      </w:r>
      <w:r w:rsidR="0016092F">
        <w:rPr>
          <w:rFonts w:ascii="Arial" w:hAnsi="Arial" w:cs="Arial"/>
          <w:sz w:val="22"/>
          <w:szCs w:val="22"/>
        </w:rPr>
        <w:tab/>
        <w:t xml:space="preserve">On 30 September 2022, the warrant holders of JMT-ESOP W1 exercised </w:t>
      </w:r>
      <w:r w:rsidR="0016092F">
        <w:rPr>
          <w:rFonts w:ascii="Arial" w:hAnsi="Arial" w:cstheme="minorBidi"/>
          <w:sz w:val="22"/>
          <w:szCs w:val="22"/>
        </w:rPr>
        <w:t>35,394</w:t>
      </w:r>
      <w:r w:rsidR="0016092F">
        <w:rPr>
          <w:rFonts w:ascii="Arial" w:hAnsi="Arial" w:cs="Arial"/>
          <w:sz w:val="22"/>
          <w:szCs w:val="22"/>
        </w:rPr>
        <w:t xml:space="preserve"> warrants, to purchase 36,242 ordinary shares, at the exercise prices of Baht 28.41291</w:t>
      </w:r>
      <w:r w:rsidR="0016092F">
        <w:rPr>
          <w:rFonts w:ascii="Arial" w:hAnsi="Arial" w:cs="Angsana New" w:hint="cs"/>
          <w:sz w:val="22"/>
          <w:szCs w:val="22"/>
          <w:cs/>
        </w:rPr>
        <w:t xml:space="preserve"> </w:t>
      </w:r>
      <w:r w:rsidR="0016092F">
        <w:rPr>
          <w:rFonts w:ascii="Arial" w:hAnsi="Arial" w:cs="Arial"/>
          <w:sz w:val="22"/>
          <w:szCs w:val="22"/>
        </w:rPr>
        <w:t>per share, totaling Baht 1,029,741. The Company received full payment for the shares in September 2022 and registered the increase in its share capital with the Ministry of Commerce on 4 October 2022. The additional shares of the Company were traded on the Stock Exchange of Thailand on 10 October 2022.</w:t>
      </w:r>
    </w:p>
    <w:p w14:paraId="0726C6EE" w14:textId="6A313E71" w:rsidR="00E01D56" w:rsidRDefault="00E01D56" w:rsidP="00FD21AF">
      <w:pPr>
        <w:spacing w:before="80" w:after="80" w:line="380" w:lineRule="exact"/>
        <w:ind w:left="547" w:hanging="547"/>
        <w:jc w:val="thaiDistribute"/>
        <w:rPr>
          <w:rFonts w:ascii="Arial" w:hAnsi="Arial" w:cs="Arial"/>
          <w:sz w:val="22"/>
          <w:szCs w:val="22"/>
        </w:rPr>
      </w:pPr>
      <w:r>
        <w:rPr>
          <w:rFonts w:ascii="Arial" w:hAnsi="Arial" w:cs="Arial"/>
          <w:sz w:val="22"/>
          <w:szCs w:val="22"/>
        </w:rPr>
        <w:t>32.7</w:t>
      </w:r>
      <w:r>
        <w:rPr>
          <w:rFonts w:ascii="Arial" w:hAnsi="Arial" w:cs="Arial"/>
          <w:sz w:val="22"/>
          <w:szCs w:val="22"/>
        </w:rPr>
        <w:tab/>
        <w:t>On 29 De</w:t>
      </w:r>
      <w:r w:rsidR="00B2799C">
        <w:rPr>
          <w:rFonts w:ascii="Arial" w:hAnsi="Arial" w:cs="Arial"/>
          <w:sz w:val="22"/>
          <w:szCs w:val="22"/>
        </w:rPr>
        <w:t>cember</w:t>
      </w:r>
      <w:r>
        <w:rPr>
          <w:rFonts w:ascii="Arial" w:hAnsi="Arial" w:cs="Arial"/>
          <w:sz w:val="22"/>
          <w:szCs w:val="22"/>
        </w:rPr>
        <w:t xml:space="preserve"> 2022, the warrant holders of JMT-ESOP W1 exercised </w:t>
      </w:r>
      <w:r w:rsidR="00B2799C">
        <w:rPr>
          <w:rFonts w:ascii="Arial" w:hAnsi="Arial" w:cstheme="minorBidi"/>
          <w:sz w:val="22"/>
          <w:szCs w:val="22"/>
        </w:rPr>
        <w:t>8,962</w:t>
      </w:r>
      <w:r>
        <w:rPr>
          <w:rFonts w:ascii="Arial" w:hAnsi="Arial" w:cs="Arial"/>
          <w:sz w:val="22"/>
          <w:szCs w:val="22"/>
        </w:rPr>
        <w:t xml:space="preserve"> warrants, to purchase </w:t>
      </w:r>
      <w:r w:rsidR="00E6323A">
        <w:rPr>
          <w:rFonts w:ascii="Arial" w:hAnsi="Arial" w:cs="Arial"/>
          <w:sz w:val="22"/>
          <w:szCs w:val="22"/>
        </w:rPr>
        <w:t>9,174</w:t>
      </w:r>
      <w:r>
        <w:rPr>
          <w:rFonts w:ascii="Arial" w:hAnsi="Arial" w:cs="Arial"/>
          <w:sz w:val="22"/>
          <w:szCs w:val="22"/>
        </w:rPr>
        <w:t xml:space="preserve"> ordinary shares, at the exercise prices of Baht 28.41291</w:t>
      </w:r>
      <w:r>
        <w:rPr>
          <w:rFonts w:ascii="Arial" w:hAnsi="Arial" w:cs="Angsana New" w:hint="cs"/>
          <w:sz w:val="22"/>
          <w:szCs w:val="22"/>
          <w:cs/>
        </w:rPr>
        <w:t xml:space="preserve"> </w:t>
      </w:r>
      <w:r>
        <w:rPr>
          <w:rFonts w:ascii="Arial" w:hAnsi="Arial" w:cs="Arial"/>
          <w:sz w:val="22"/>
          <w:szCs w:val="22"/>
        </w:rPr>
        <w:t xml:space="preserve">per share, totaling Baht </w:t>
      </w:r>
      <w:r w:rsidR="00E6323A">
        <w:rPr>
          <w:rFonts w:ascii="Arial" w:hAnsi="Arial" w:cs="Arial"/>
          <w:sz w:val="22"/>
          <w:szCs w:val="22"/>
        </w:rPr>
        <w:t>260,660</w:t>
      </w:r>
      <w:r>
        <w:rPr>
          <w:rFonts w:ascii="Arial" w:hAnsi="Arial" w:cs="Arial"/>
          <w:sz w:val="22"/>
          <w:szCs w:val="22"/>
        </w:rPr>
        <w:t xml:space="preserve">. The Company received full payment for the shares in </w:t>
      </w:r>
      <w:r w:rsidR="00722F0A">
        <w:rPr>
          <w:rFonts w:ascii="Arial" w:hAnsi="Arial" w:cs="Arial"/>
          <w:sz w:val="22"/>
          <w:szCs w:val="22"/>
        </w:rPr>
        <w:t>Dec</w:t>
      </w:r>
      <w:r>
        <w:rPr>
          <w:rFonts w:ascii="Arial" w:hAnsi="Arial" w:cs="Arial"/>
          <w:sz w:val="22"/>
          <w:szCs w:val="22"/>
        </w:rPr>
        <w:t xml:space="preserve">ember 2022 and registered the increase in its share capital with the Ministry of Commerce on 4 </w:t>
      </w:r>
      <w:r w:rsidR="00722F0A">
        <w:rPr>
          <w:rFonts w:ascii="Arial" w:hAnsi="Arial" w:cs="Arial"/>
          <w:sz w:val="22"/>
          <w:szCs w:val="22"/>
        </w:rPr>
        <w:t>January</w:t>
      </w:r>
      <w:r>
        <w:rPr>
          <w:rFonts w:ascii="Arial" w:hAnsi="Arial" w:cs="Arial"/>
          <w:sz w:val="22"/>
          <w:szCs w:val="22"/>
        </w:rPr>
        <w:t xml:space="preserve"> 202</w:t>
      </w:r>
      <w:r w:rsidR="00875248">
        <w:rPr>
          <w:rFonts w:ascii="Arial" w:hAnsi="Arial" w:cs="Arial"/>
          <w:sz w:val="22"/>
          <w:szCs w:val="22"/>
        </w:rPr>
        <w:t>3</w:t>
      </w:r>
      <w:r>
        <w:rPr>
          <w:rFonts w:ascii="Arial" w:hAnsi="Arial" w:cs="Arial"/>
          <w:sz w:val="22"/>
          <w:szCs w:val="22"/>
        </w:rPr>
        <w:t xml:space="preserve">. The additional shares of the Company were traded on the Stock Exchange of Thailand on </w:t>
      </w:r>
      <w:r w:rsidR="00FD21AF">
        <w:rPr>
          <w:rFonts w:ascii="Arial" w:hAnsi="Arial" w:cstheme="minorBidi" w:hint="cs"/>
          <w:sz w:val="22"/>
          <w:szCs w:val="22"/>
          <w:cs/>
        </w:rPr>
        <w:t xml:space="preserve">                          </w:t>
      </w:r>
      <w:r w:rsidR="00875248">
        <w:rPr>
          <w:rFonts w:ascii="Arial" w:hAnsi="Arial" w:cs="Arial"/>
          <w:sz w:val="22"/>
          <w:szCs w:val="22"/>
        </w:rPr>
        <w:t>9</w:t>
      </w:r>
      <w:r>
        <w:rPr>
          <w:rFonts w:ascii="Arial" w:hAnsi="Arial" w:cs="Arial"/>
          <w:sz w:val="22"/>
          <w:szCs w:val="22"/>
        </w:rPr>
        <w:t xml:space="preserve"> </w:t>
      </w:r>
      <w:r w:rsidR="00875248">
        <w:rPr>
          <w:rFonts w:ascii="Arial" w:hAnsi="Arial" w:cs="Arial"/>
          <w:sz w:val="22"/>
          <w:szCs w:val="22"/>
        </w:rPr>
        <w:t>January</w:t>
      </w:r>
      <w:r>
        <w:rPr>
          <w:rFonts w:ascii="Arial" w:hAnsi="Arial" w:cs="Arial"/>
          <w:sz w:val="22"/>
          <w:szCs w:val="22"/>
        </w:rPr>
        <w:t xml:space="preserve"> 202</w:t>
      </w:r>
      <w:r w:rsidR="00875248">
        <w:rPr>
          <w:rFonts w:ascii="Arial" w:hAnsi="Arial" w:cs="Arial"/>
          <w:sz w:val="22"/>
          <w:szCs w:val="22"/>
        </w:rPr>
        <w:t>3</w:t>
      </w:r>
      <w:r>
        <w:rPr>
          <w:rFonts w:ascii="Arial" w:hAnsi="Arial" w:cs="Arial"/>
          <w:sz w:val="22"/>
          <w:szCs w:val="22"/>
        </w:rPr>
        <w:t>.</w:t>
      </w:r>
    </w:p>
    <w:p w14:paraId="0F197C92" w14:textId="53D27715" w:rsidR="00BA00A3" w:rsidRPr="00BA00A3" w:rsidRDefault="0044726F" w:rsidP="00FD21AF">
      <w:pPr>
        <w:spacing w:before="80" w:after="80" w:line="380" w:lineRule="exact"/>
        <w:ind w:left="540" w:hanging="540"/>
        <w:rPr>
          <w:rFonts w:ascii="Arial" w:hAnsi="Arial" w:cs="Arial"/>
          <w:sz w:val="22"/>
          <w:szCs w:val="22"/>
          <w:u w:val="single"/>
        </w:rPr>
      </w:pPr>
      <w:r>
        <w:rPr>
          <w:rFonts w:ascii="Arial" w:hAnsi="Arial" w:cs="Arial"/>
          <w:sz w:val="22"/>
          <w:szCs w:val="22"/>
        </w:rPr>
        <w:tab/>
      </w:r>
      <w:r w:rsidR="00BA00A3" w:rsidRPr="00BA00A3">
        <w:rPr>
          <w:rFonts w:ascii="Arial" w:hAnsi="Arial" w:cs="Arial"/>
          <w:sz w:val="22"/>
          <w:szCs w:val="22"/>
          <w:u w:val="single"/>
        </w:rPr>
        <w:t>Reconciliation of share capital</w:t>
      </w:r>
    </w:p>
    <w:tbl>
      <w:tblPr>
        <w:tblW w:w="9360" w:type="dxa"/>
        <w:tblInd w:w="450" w:type="dxa"/>
        <w:tblLayout w:type="fixed"/>
        <w:tblLook w:val="0000" w:firstRow="0" w:lastRow="0" w:firstColumn="0" w:lastColumn="0" w:noHBand="0" w:noVBand="0"/>
      </w:tblPr>
      <w:tblGrid>
        <w:gridCol w:w="2970"/>
        <w:gridCol w:w="1597"/>
        <w:gridCol w:w="1598"/>
        <w:gridCol w:w="1597"/>
        <w:gridCol w:w="1598"/>
      </w:tblGrid>
      <w:tr w:rsidR="00BA00A3" w:rsidRPr="00BA00A3" w14:paraId="7089221B" w14:textId="77777777" w:rsidTr="00FD21AF">
        <w:trPr>
          <w:trHeight w:val="333"/>
          <w:tblHeader/>
        </w:trPr>
        <w:tc>
          <w:tcPr>
            <w:tcW w:w="2970" w:type="dxa"/>
          </w:tcPr>
          <w:p w14:paraId="5FCCA229" w14:textId="77777777" w:rsidR="00BA00A3" w:rsidRPr="007541D0" w:rsidRDefault="00BA00A3" w:rsidP="00FD21AF">
            <w:pPr>
              <w:tabs>
                <w:tab w:val="left" w:pos="2880"/>
                <w:tab w:val="right" w:pos="5040"/>
                <w:tab w:val="right" w:pos="6390"/>
                <w:tab w:val="right" w:pos="8190"/>
              </w:tabs>
              <w:spacing w:line="290" w:lineRule="exact"/>
              <w:ind w:right="-43"/>
              <w:jc w:val="both"/>
              <w:rPr>
                <w:rFonts w:ascii="Arial" w:eastAsia="Arial Unicode MS" w:hAnsi="Arial" w:cs="Arial"/>
                <w:sz w:val="18"/>
                <w:szCs w:val="18"/>
              </w:rPr>
            </w:pPr>
          </w:p>
        </w:tc>
        <w:tc>
          <w:tcPr>
            <w:tcW w:w="6390" w:type="dxa"/>
            <w:gridSpan w:val="4"/>
          </w:tcPr>
          <w:p w14:paraId="4875F6C8" w14:textId="1760FE54" w:rsidR="00BA00A3" w:rsidRPr="007541D0" w:rsidRDefault="00BA00A3" w:rsidP="00FD21AF">
            <w:pPr>
              <w:pBdr>
                <w:bottom w:val="single" w:sz="4" w:space="1" w:color="auto"/>
              </w:pBdr>
              <w:spacing w:line="290" w:lineRule="exact"/>
              <w:ind w:left="-18" w:right="-18"/>
              <w:jc w:val="center"/>
              <w:rPr>
                <w:rFonts w:ascii="Arial" w:eastAsia="Arial Unicode MS" w:hAnsi="Arial" w:cs="Arial"/>
                <w:sz w:val="18"/>
                <w:szCs w:val="18"/>
              </w:rPr>
            </w:pPr>
            <w:r w:rsidRPr="007541D0">
              <w:rPr>
                <w:rFonts w:ascii="Arial" w:eastAsia="Arial Unicode MS" w:hAnsi="Arial" w:cs="Arial"/>
                <w:sz w:val="18"/>
                <w:szCs w:val="18"/>
              </w:rPr>
              <w:t xml:space="preserve">Consolidated and </w:t>
            </w:r>
            <w:r w:rsidR="00AA700D">
              <w:rPr>
                <w:rFonts w:ascii="Arial" w:eastAsia="Arial Unicode MS" w:hAnsi="Arial" w:cs="Arial"/>
                <w:sz w:val="18"/>
                <w:szCs w:val="18"/>
              </w:rPr>
              <w:t>s</w:t>
            </w:r>
            <w:r w:rsidRPr="007541D0">
              <w:rPr>
                <w:rFonts w:ascii="Arial" w:eastAsia="Arial Unicode MS" w:hAnsi="Arial" w:cs="Arial"/>
                <w:sz w:val="18"/>
                <w:szCs w:val="18"/>
              </w:rPr>
              <w:t>eparate financial statements</w:t>
            </w:r>
          </w:p>
        </w:tc>
      </w:tr>
      <w:tr w:rsidR="00BA00A3" w:rsidRPr="00BA00A3" w14:paraId="4E234C77" w14:textId="77777777" w:rsidTr="00FD21AF">
        <w:trPr>
          <w:tblHeader/>
        </w:trPr>
        <w:tc>
          <w:tcPr>
            <w:tcW w:w="2970" w:type="dxa"/>
          </w:tcPr>
          <w:p w14:paraId="57EE62A3" w14:textId="77777777" w:rsidR="00BA00A3" w:rsidRPr="007541D0" w:rsidRDefault="00BA00A3" w:rsidP="00FD21AF">
            <w:pPr>
              <w:tabs>
                <w:tab w:val="left" w:pos="2880"/>
                <w:tab w:val="right" w:pos="5040"/>
                <w:tab w:val="right" w:pos="6390"/>
                <w:tab w:val="right" w:pos="8190"/>
              </w:tabs>
              <w:spacing w:line="290" w:lineRule="exact"/>
              <w:ind w:right="-43"/>
              <w:jc w:val="both"/>
              <w:rPr>
                <w:rFonts w:ascii="Arial" w:eastAsia="Arial Unicode MS" w:hAnsi="Arial" w:cs="Arial"/>
                <w:sz w:val="18"/>
                <w:szCs w:val="18"/>
              </w:rPr>
            </w:pPr>
          </w:p>
        </w:tc>
        <w:tc>
          <w:tcPr>
            <w:tcW w:w="3195" w:type="dxa"/>
            <w:gridSpan w:val="2"/>
          </w:tcPr>
          <w:p w14:paraId="6F4AF8BB" w14:textId="4C712939" w:rsidR="00BA00A3" w:rsidRPr="007541D0" w:rsidRDefault="00BA00A3" w:rsidP="00FD21AF">
            <w:pPr>
              <w:pBdr>
                <w:bottom w:val="single" w:sz="4" w:space="1" w:color="auto"/>
              </w:pBdr>
              <w:spacing w:line="290" w:lineRule="exact"/>
              <w:ind w:left="-18" w:right="-18"/>
              <w:jc w:val="center"/>
              <w:rPr>
                <w:rFonts w:ascii="Arial" w:eastAsia="Arial Unicode MS" w:hAnsi="Arial" w:cs="Arial"/>
                <w:sz w:val="18"/>
                <w:szCs w:val="18"/>
              </w:rPr>
            </w:pPr>
            <w:r w:rsidRPr="007541D0">
              <w:rPr>
                <w:rFonts w:ascii="Arial" w:eastAsia="Arial Unicode MS" w:hAnsi="Arial" w:cs="Arial"/>
                <w:sz w:val="18"/>
                <w:szCs w:val="18"/>
              </w:rPr>
              <w:t>202</w:t>
            </w:r>
            <w:r w:rsidR="00214FEA">
              <w:rPr>
                <w:rFonts w:ascii="Arial" w:eastAsia="Arial Unicode MS" w:hAnsi="Arial" w:cs="Arial"/>
                <w:sz w:val="18"/>
                <w:szCs w:val="18"/>
              </w:rPr>
              <w:t>2</w:t>
            </w:r>
          </w:p>
        </w:tc>
        <w:tc>
          <w:tcPr>
            <w:tcW w:w="3195" w:type="dxa"/>
            <w:gridSpan w:val="2"/>
          </w:tcPr>
          <w:p w14:paraId="2A34FEE4" w14:textId="44D4DD6E" w:rsidR="00BA00A3" w:rsidRPr="007541D0" w:rsidRDefault="00BA00A3" w:rsidP="00FD21AF">
            <w:pPr>
              <w:pBdr>
                <w:bottom w:val="single" w:sz="4" w:space="1" w:color="auto"/>
              </w:pBdr>
              <w:spacing w:line="290" w:lineRule="exact"/>
              <w:ind w:left="-18" w:right="-18"/>
              <w:jc w:val="center"/>
              <w:rPr>
                <w:rFonts w:ascii="Arial" w:eastAsia="Arial Unicode MS" w:hAnsi="Arial" w:cs="Arial"/>
                <w:sz w:val="18"/>
                <w:szCs w:val="18"/>
              </w:rPr>
            </w:pPr>
            <w:r w:rsidRPr="007541D0">
              <w:rPr>
                <w:rFonts w:ascii="Arial" w:eastAsia="Arial Unicode MS" w:hAnsi="Arial" w:cs="Arial"/>
                <w:sz w:val="18"/>
                <w:szCs w:val="18"/>
              </w:rPr>
              <w:t>20</w:t>
            </w:r>
            <w:r w:rsidR="006512A7">
              <w:rPr>
                <w:rFonts w:ascii="Arial" w:eastAsia="Arial Unicode MS" w:hAnsi="Arial" w:cs="Arial"/>
                <w:sz w:val="18"/>
                <w:szCs w:val="18"/>
              </w:rPr>
              <w:t>2</w:t>
            </w:r>
            <w:r w:rsidR="00214FEA">
              <w:rPr>
                <w:rFonts w:ascii="Arial" w:eastAsia="Arial Unicode MS" w:hAnsi="Arial" w:cs="Arial"/>
                <w:sz w:val="18"/>
                <w:szCs w:val="18"/>
              </w:rPr>
              <w:t>1</w:t>
            </w:r>
          </w:p>
        </w:tc>
      </w:tr>
      <w:tr w:rsidR="00BA00A3" w:rsidRPr="00BA00A3" w14:paraId="28F260E6" w14:textId="77777777" w:rsidTr="00FD21AF">
        <w:trPr>
          <w:trHeight w:val="80"/>
          <w:tblHeader/>
        </w:trPr>
        <w:tc>
          <w:tcPr>
            <w:tcW w:w="2970" w:type="dxa"/>
          </w:tcPr>
          <w:p w14:paraId="3B3950B1" w14:textId="77777777" w:rsidR="00BA00A3" w:rsidRPr="007541D0" w:rsidRDefault="00BA00A3" w:rsidP="00FD21AF">
            <w:pPr>
              <w:tabs>
                <w:tab w:val="left" w:pos="2880"/>
                <w:tab w:val="right" w:pos="5040"/>
                <w:tab w:val="right" w:pos="6390"/>
                <w:tab w:val="right" w:pos="8190"/>
              </w:tabs>
              <w:spacing w:line="290" w:lineRule="exact"/>
              <w:ind w:right="-43"/>
              <w:rPr>
                <w:rFonts w:ascii="Arial" w:eastAsia="Arial Unicode MS" w:hAnsi="Arial" w:cs="Arial"/>
                <w:sz w:val="18"/>
                <w:szCs w:val="18"/>
                <w:u w:val="single"/>
              </w:rPr>
            </w:pPr>
          </w:p>
        </w:tc>
        <w:tc>
          <w:tcPr>
            <w:tcW w:w="1597" w:type="dxa"/>
          </w:tcPr>
          <w:p w14:paraId="20D95984" w14:textId="77777777" w:rsidR="00BA00A3" w:rsidRPr="007541D0" w:rsidRDefault="00BA00A3" w:rsidP="00FD21AF">
            <w:pPr>
              <w:pBdr>
                <w:bottom w:val="single" w:sz="4" w:space="1" w:color="auto"/>
              </w:pBdr>
              <w:spacing w:line="290" w:lineRule="exact"/>
              <w:jc w:val="center"/>
              <w:rPr>
                <w:rFonts w:ascii="Arial" w:eastAsia="Arial Unicode MS" w:hAnsi="Arial" w:cs="Arial"/>
                <w:sz w:val="18"/>
                <w:szCs w:val="18"/>
              </w:rPr>
            </w:pPr>
            <w:r w:rsidRPr="007541D0">
              <w:rPr>
                <w:rFonts w:ascii="Arial" w:eastAsia="Arial Unicode MS" w:hAnsi="Arial" w:cs="Arial"/>
                <w:sz w:val="18"/>
                <w:szCs w:val="18"/>
              </w:rPr>
              <w:t>Number of share</w:t>
            </w:r>
          </w:p>
        </w:tc>
        <w:tc>
          <w:tcPr>
            <w:tcW w:w="1598" w:type="dxa"/>
          </w:tcPr>
          <w:p w14:paraId="70234228" w14:textId="77777777" w:rsidR="00BA00A3" w:rsidRPr="007541D0" w:rsidRDefault="00BA00A3" w:rsidP="00FD21AF">
            <w:pPr>
              <w:pBdr>
                <w:bottom w:val="single" w:sz="4" w:space="1" w:color="auto"/>
              </w:pBdr>
              <w:spacing w:line="290" w:lineRule="exact"/>
              <w:jc w:val="center"/>
              <w:rPr>
                <w:rFonts w:ascii="Arial" w:eastAsia="Arial Unicode MS" w:hAnsi="Arial" w:cs="Arial"/>
                <w:sz w:val="18"/>
                <w:szCs w:val="18"/>
              </w:rPr>
            </w:pPr>
            <w:r w:rsidRPr="007541D0">
              <w:rPr>
                <w:rFonts w:ascii="Arial" w:eastAsia="Arial Unicode MS" w:hAnsi="Arial" w:cs="Arial"/>
                <w:sz w:val="18"/>
                <w:szCs w:val="18"/>
              </w:rPr>
              <w:t>Amount</w:t>
            </w:r>
          </w:p>
        </w:tc>
        <w:tc>
          <w:tcPr>
            <w:tcW w:w="1597" w:type="dxa"/>
          </w:tcPr>
          <w:p w14:paraId="13ADEF12" w14:textId="77777777" w:rsidR="00BA00A3" w:rsidRPr="007541D0" w:rsidRDefault="00BA00A3" w:rsidP="00FD21AF">
            <w:pPr>
              <w:pBdr>
                <w:bottom w:val="single" w:sz="4" w:space="1" w:color="auto"/>
              </w:pBdr>
              <w:spacing w:line="290" w:lineRule="exact"/>
              <w:jc w:val="center"/>
              <w:rPr>
                <w:rFonts w:ascii="Arial" w:eastAsia="Arial Unicode MS" w:hAnsi="Arial" w:cs="Arial"/>
                <w:sz w:val="18"/>
                <w:szCs w:val="18"/>
              </w:rPr>
            </w:pPr>
            <w:r w:rsidRPr="007541D0">
              <w:rPr>
                <w:rFonts w:ascii="Arial" w:eastAsia="Arial Unicode MS" w:hAnsi="Arial" w:cs="Arial"/>
                <w:sz w:val="18"/>
                <w:szCs w:val="18"/>
              </w:rPr>
              <w:t>Number of share</w:t>
            </w:r>
          </w:p>
        </w:tc>
        <w:tc>
          <w:tcPr>
            <w:tcW w:w="1598" w:type="dxa"/>
          </w:tcPr>
          <w:p w14:paraId="68DE0854" w14:textId="77777777" w:rsidR="00BA00A3" w:rsidRPr="007541D0" w:rsidRDefault="00BA00A3" w:rsidP="00FD21AF">
            <w:pPr>
              <w:pBdr>
                <w:bottom w:val="single" w:sz="4" w:space="1" w:color="auto"/>
              </w:pBdr>
              <w:spacing w:line="290" w:lineRule="exact"/>
              <w:jc w:val="center"/>
              <w:rPr>
                <w:rFonts w:ascii="Arial" w:eastAsia="Arial Unicode MS" w:hAnsi="Arial" w:cs="Arial"/>
                <w:sz w:val="18"/>
                <w:szCs w:val="18"/>
              </w:rPr>
            </w:pPr>
            <w:r w:rsidRPr="007541D0">
              <w:rPr>
                <w:rFonts w:ascii="Arial" w:eastAsia="Arial Unicode MS" w:hAnsi="Arial" w:cs="Arial"/>
                <w:sz w:val="18"/>
                <w:szCs w:val="18"/>
              </w:rPr>
              <w:t>Amount</w:t>
            </w:r>
          </w:p>
        </w:tc>
      </w:tr>
      <w:tr w:rsidR="007541D0" w:rsidRPr="00BA00A3" w14:paraId="51187AF1" w14:textId="77777777" w:rsidTr="00FD21AF">
        <w:trPr>
          <w:tblHeader/>
        </w:trPr>
        <w:tc>
          <w:tcPr>
            <w:tcW w:w="2970" w:type="dxa"/>
          </w:tcPr>
          <w:p w14:paraId="757C1DFC" w14:textId="77777777" w:rsidR="007541D0" w:rsidRPr="007541D0" w:rsidRDefault="007541D0" w:rsidP="00FD21AF">
            <w:pPr>
              <w:tabs>
                <w:tab w:val="left" w:pos="2880"/>
                <w:tab w:val="right" w:pos="5040"/>
                <w:tab w:val="right" w:pos="6390"/>
                <w:tab w:val="right" w:pos="8190"/>
              </w:tabs>
              <w:spacing w:line="290" w:lineRule="exact"/>
              <w:ind w:right="-43"/>
              <w:rPr>
                <w:rFonts w:ascii="Arial" w:eastAsia="Arial Unicode MS" w:hAnsi="Arial" w:cs="Arial"/>
                <w:sz w:val="18"/>
                <w:szCs w:val="18"/>
                <w:u w:val="single"/>
              </w:rPr>
            </w:pPr>
          </w:p>
        </w:tc>
        <w:tc>
          <w:tcPr>
            <w:tcW w:w="1597" w:type="dxa"/>
          </w:tcPr>
          <w:p w14:paraId="359742DC" w14:textId="77777777" w:rsidR="007541D0" w:rsidRPr="007541D0" w:rsidRDefault="007541D0" w:rsidP="00FD21AF">
            <w:pPr>
              <w:spacing w:line="290" w:lineRule="exact"/>
              <w:ind w:left="-105" w:right="-135"/>
              <w:jc w:val="center"/>
              <w:rPr>
                <w:rFonts w:ascii="Arial" w:eastAsia="Arial Unicode MS" w:hAnsi="Arial" w:cs="Arial"/>
                <w:sz w:val="18"/>
                <w:szCs w:val="18"/>
              </w:rPr>
            </w:pPr>
            <w:r w:rsidRPr="007541D0">
              <w:rPr>
                <w:rFonts w:ascii="Arial" w:eastAsia="Arial Unicode MS" w:hAnsi="Arial" w:cs="Arial"/>
                <w:sz w:val="18"/>
                <w:szCs w:val="18"/>
              </w:rPr>
              <w:t>(Thousand shares)</w:t>
            </w:r>
          </w:p>
        </w:tc>
        <w:tc>
          <w:tcPr>
            <w:tcW w:w="1598" w:type="dxa"/>
          </w:tcPr>
          <w:p w14:paraId="06ECC492" w14:textId="372429C4" w:rsidR="007541D0" w:rsidRPr="007541D0" w:rsidRDefault="007541D0" w:rsidP="00FD21AF">
            <w:pPr>
              <w:spacing w:line="290" w:lineRule="exact"/>
              <w:ind w:left="-90" w:right="-60"/>
              <w:jc w:val="center"/>
              <w:rPr>
                <w:rFonts w:ascii="Arial" w:eastAsia="Arial Unicode MS" w:hAnsi="Arial" w:cs="Arial"/>
                <w:sz w:val="18"/>
                <w:szCs w:val="18"/>
              </w:rPr>
            </w:pPr>
            <w:r w:rsidRPr="007541D0">
              <w:rPr>
                <w:rFonts w:ascii="Arial" w:eastAsia="Arial Unicode MS" w:hAnsi="Arial" w:cs="Arial"/>
                <w:sz w:val="18"/>
                <w:szCs w:val="18"/>
              </w:rPr>
              <w:t>(Thousand</w:t>
            </w:r>
            <w:r>
              <w:rPr>
                <w:rFonts w:ascii="Arial" w:eastAsia="Arial Unicode MS" w:hAnsi="Arial" w:cs="Arial"/>
                <w:sz w:val="18"/>
                <w:szCs w:val="18"/>
              </w:rPr>
              <w:t xml:space="preserve"> </w:t>
            </w:r>
            <w:r w:rsidRPr="007541D0">
              <w:rPr>
                <w:rFonts w:ascii="Arial" w:eastAsia="Arial Unicode MS" w:hAnsi="Arial" w:cs="Arial"/>
                <w:sz w:val="18"/>
                <w:szCs w:val="18"/>
              </w:rPr>
              <w:t>Baht)</w:t>
            </w:r>
          </w:p>
        </w:tc>
        <w:tc>
          <w:tcPr>
            <w:tcW w:w="1597" w:type="dxa"/>
          </w:tcPr>
          <w:p w14:paraId="443DD5ED" w14:textId="3ECD6B45" w:rsidR="007541D0" w:rsidRPr="007541D0" w:rsidRDefault="007541D0" w:rsidP="00FD21AF">
            <w:pPr>
              <w:spacing w:line="290" w:lineRule="exact"/>
              <w:ind w:left="-150" w:right="-180"/>
              <w:jc w:val="center"/>
              <w:rPr>
                <w:rFonts w:ascii="Arial" w:eastAsia="Arial Unicode MS" w:hAnsi="Arial" w:cs="Arial"/>
                <w:sz w:val="18"/>
                <w:szCs w:val="18"/>
              </w:rPr>
            </w:pPr>
            <w:r w:rsidRPr="007541D0">
              <w:rPr>
                <w:rFonts w:ascii="Arial" w:eastAsia="Arial Unicode MS" w:hAnsi="Arial" w:cs="Arial"/>
                <w:sz w:val="18"/>
                <w:szCs w:val="18"/>
              </w:rPr>
              <w:t>(Thousand shares)</w:t>
            </w:r>
          </w:p>
        </w:tc>
        <w:tc>
          <w:tcPr>
            <w:tcW w:w="1598" w:type="dxa"/>
          </w:tcPr>
          <w:p w14:paraId="1344CA7B" w14:textId="307CC386" w:rsidR="007541D0" w:rsidRPr="007541D0" w:rsidRDefault="007541D0" w:rsidP="00FD21AF">
            <w:pPr>
              <w:spacing w:line="290" w:lineRule="exact"/>
              <w:jc w:val="center"/>
              <w:rPr>
                <w:rFonts w:ascii="Arial" w:eastAsia="Arial Unicode MS" w:hAnsi="Arial" w:cs="Arial"/>
                <w:sz w:val="18"/>
                <w:szCs w:val="18"/>
              </w:rPr>
            </w:pPr>
            <w:r w:rsidRPr="007541D0">
              <w:rPr>
                <w:rFonts w:ascii="Arial" w:eastAsia="Arial Unicode MS" w:hAnsi="Arial" w:cs="Arial"/>
                <w:sz w:val="18"/>
                <w:szCs w:val="18"/>
              </w:rPr>
              <w:t>(Thousand</w:t>
            </w:r>
            <w:r>
              <w:rPr>
                <w:rFonts w:ascii="Arial" w:eastAsia="Arial Unicode MS" w:hAnsi="Arial" w:cs="Arial"/>
                <w:sz w:val="18"/>
                <w:szCs w:val="18"/>
              </w:rPr>
              <w:t xml:space="preserve"> </w:t>
            </w:r>
            <w:r w:rsidRPr="007541D0">
              <w:rPr>
                <w:rFonts w:ascii="Arial" w:eastAsia="Arial Unicode MS" w:hAnsi="Arial" w:cs="Arial"/>
                <w:sz w:val="18"/>
                <w:szCs w:val="18"/>
              </w:rPr>
              <w:t>Baht)</w:t>
            </w:r>
          </w:p>
        </w:tc>
      </w:tr>
      <w:tr w:rsidR="007541D0" w:rsidRPr="00BA00A3" w14:paraId="34EDED54" w14:textId="77777777" w:rsidTr="00FD21AF">
        <w:tc>
          <w:tcPr>
            <w:tcW w:w="2970" w:type="dxa"/>
          </w:tcPr>
          <w:p w14:paraId="33315A79" w14:textId="77777777" w:rsidR="007541D0" w:rsidRPr="007541D0" w:rsidRDefault="007541D0" w:rsidP="00FD21AF">
            <w:pPr>
              <w:tabs>
                <w:tab w:val="left" w:pos="2880"/>
                <w:tab w:val="right" w:pos="5040"/>
                <w:tab w:val="right" w:pos="6390"/>
                <w:tab w:val="right" w:pos="8190"/>
              </w:tabs>
              <w:spacing w:line="290" w:lineRule="exact"/>
              <w:ind w:right="-43"/>
              <w:rPr>
                <w:rFonts w:ascii="Arial" w:eastAsia="Arial Unicode MS" w:hAnsi="Arial" w:cs="Arial"/>
                <w:sz w:val="18"/>
                <w:szCs w:val="18"/>
                <w:u w:val="single"/>
                <w:cs/>
              </w:rPr>
            </w:pPr>
            <w:r w:rsidRPr="007541D0">
              <w:rPr>
                <w:rFonts w:ascii="Arial" w:eastAsia="Arial Unicode MS" w:hAnsi="Arial" w:cs="Arial"/>
                <w:sz w:val="18"/>
                <w:szCs w:val="18"/>
                <w:u w:val="single"/>
              </w:rPr>
              <w:t>Register capital</w:t>
            </w:r>
          </w:p>
        </w:tc>
        <w:tc>
          <w:tcPr>
            <w:tcW w:w="1597" w:type="dxa"/>
            <w:vAlign w:val="bottom"/>
          </w:tcPr>
          <w:p w14:paraId="0768B584" w14:textId="77777777" w:rsidR="007541D0" w:rsidRPr="007541D0" w:rsidRDefault="007541D0" w:rsidP="00FD21AF">
            <w:pPr>
              <w:tabs>
                <w:tab w:val="decimal" w:pos="1332"/>
              </w:tabs>
              <w:spacing w:line="290" w:lineRule="exact"/>
              <w:jc w:val="both"/>
              <w:rPr>
                <w:rFonts w:ascii="Arial" w:eastAsia="Arial Unicode MS" w:hAnsi="Arial" w:cs="Arial"/>
                <w:sz w:val="18"/>
                <w:szCs w:val="18"/>
              </w:rPr>
            </w:pPr>
          </w:p>
        </w:tc>
        <w:tc>
          <w:tcPr>
            <w:tcW w:w="1598" w:type="dxa"/>
            <w:vAlign w:val="bottom"/>
          </w:tcPr>
          <w:p w14:paraId="57084F76" w14:textId="77777777" w:rsidR="007541D0" w:rsidRPr="007541D0" w:rsidRDefault="007541D0" w:rsidP="00FD21AF">
            <w:pPr>
              <w:tabs>
                <w:tab w:val="decimal" w:pos="1332"/>
              </w:tabs>
              <w:spacing w:line="290" w:lineRule="exact"/>
              <w:jc w:val="both"/>
              <w:rPr>
                <w:rFonts w:ascii="Arial" w:eastAsia="Arial Unicode MS" w:hAnsi="Arial" w:cs="Arial"/>
                <w:sz w:val="18"/>
                <w:szCs w:val="18"/>
              </w:rPr>
            </w:pPr>
          </w:p>
        </w:tc>
        <w:tc>
          <w:tcPr>
            <w:tcW w:w="1597" w:type="dxa"/>
            <w:vAlign w:val="bottom"/>
          </w:tcPr>
          <w:p w14:paraId="74DD38C8" w14:textId="77777777" w:rsidR="007541D0" w:rsidRPr="007541D0" w:rsidRDefault="007541D0" w:rsidP="00FD21AF">
            <w:pPr>
              <w:tabs>
                <w:tab w:val="decimal" w:pos="1332"/>
              </w:tabs>
              <w:spacing w:line="290" w:lineRule="exact"/>
              <w:jc w:val="both"/>
              <w:rPr>
                <w:rFonts w:ascii="Arial" w:eastAsia="Arial Unicode MS" w:hAnsi="Arial" w:cs="Arial"/>
                <w:sz w:val="18"/>
                <w:szCs w:val="18"/>
              </w:rPr>
            </w:pPr>
          </w:p>
        </w:tc>
        <w:tc>
          <w:tcPr>
            <w:tcW w:w="1598" w:type="dxa"/>
            <w:vAlign w:val="bottom"/>
          </w:tcPr>
          <w:p w14:paraId="65D84578" w14:textId="77777777" w:rsidR="007541D0" w:rsidRPr="007541D0" w:rsidRDefault="007541D0" w:rsidP="00FD21AF">
            <w:pPr>
              <w:tabs>
                <w:tab w:val="decimal" w:pos="1332"/>
              </w:tabs>
              <w:spacing w:line="290" w:lineRule="exact"/>
              <w:jc w:val="both"/>
              <w:rPr>
                <w:rFonts w:ascii="Arial" w:eastAsia="Arial Unicode MS" w:hAnsi="Arial" w:cs="Arial"/>
                <w:sz w:val="18"/>
                <w:szCs w:val="18"/>
              </w:rPr>
            </w:pPr>
          </w:p>
        </w:tc>
      </w:tr>
      <w:tr w:rsidR="0063131D" w:rsidRPr="00BA00A3" w14:paraId="0968C74D" w14:textId="77777777" w:rsidTr="00FD21AF">
        <w:tc>
          <w:tcPr>
            <w:tcW w:w="2970" w:type="dxa"/>
          </w:tcPr>
          <w:p w14:paraId="26B6761A" w14:textId="77777777" w:rsidR="0063131D" w:rsidRPr="007541D0" w:rsidRDefault="0063131D" w:rsidP="00FD21AF">
            <w:pPr>
              <w:tabs>
                <w:tab w:val="left" w:pos="2880"/>
                <w:tab w:val="right" w:pos="5040"/>
                <w:tab w:val="right" w:pos="6390"/>
                <w:tab w:val="right" w:pos="8190"/>
              </w:tabs>
              <w:spacing w:line="290" w:lineRule="exact"/>
              <w:ind w:right="-43"/>
              <w:rPr>
                <w:rFonts w:ascii="Arial" w:eastAsia="Arial Unicode MS" w:hAnsi="Arial" w:cs="Arial"/>
                <w:sz w:val="18"/>
                <w:szCs w:val="18"/>
                <w:cs/>
              </w:rPr>
            </w:pPr>
            <w:r w:rsidRPr="007541D0">
              <w:rPr>
                <w:rFonts w:ascii="Arial" w:eastAsia="Arial Unicode MS" w:hAnsi="Arial" w:cs="Arial"/>
                <w:sz w:val="18"/>
                <w:szCs w:val="18"/>
              </w:rPr>
              <w:t>At beginning of year</w:t>
            </w:r>
          </w:p>
        </w:tc>
        <w:tc>
          <w:tcPr>
            <w:tcW w:w="1597" w:type="dxa"/>
          </w:tcPr>
          <w:p w14:paraId="40DD7AF8" w14:textId="1B99FA39" w:rsidR="0063131D" w:rsidRPr="0063131D" w:rsidRDefault="0063131D" w:rsidP="00FD21AF">
            <w:pPr>
              <w:tabs>
                <w:tab w:val="decimal" w:pos="1245"/>
              </w:tabs>
              <w:spacing w:line="290" w:lineRule="exact"/>
              <w:jc w:val="both"/>
              <w:rPr>
                <w:rFonts w:ascii="Arial" w:eastAsia="Arial Unicode MS" w:hAnsi="Arial" w:cs="Arial"/>
                <w:sz w:val="18"/>
                <w:szCs w:val="18"/>
                <w:cs/>
              </w:rPr>
            </w:pPr>
            <w:r w:rsidRPr="0063131D">
              <w:rPr>
                <w:rFonts w:ascii="Arial" w:eastAsia="Arial Unicode MS" w:hAnsi="Arial" w:cs="Arial" w:hint="cs"/>
                <w:sz w:val="18"/>
                <w:szCs w:val="18"/>
              </w:rPr>
              <w:t>1,529,143</w:t>
            </w:r>
          </w:p>
        </w:tc>
        <w:tc>
          <w:tcPr>
            <w:tcW w:w="1598" w:type="dxa"/>
          </w:tcPr>
          <w:p w14:paraId="0BC3466D" w14:textId="7D211B92" w:rsidR="0063131D" w:rsidRPr="0063131D" w:rsidRDefault="0063131D" w:rsidP="00FD21AF">
            <w:pPr>
              <w:tabs>
                <w:tab w:val="decimal" w:pos="1245"/>
              </w:tabs>
              <w:spacing w:line="290" w:lineRule="exact"/>
              <w:jc w:val="both"/>
              <w:rPr>
                <w:rFonts w:ascii="Arial" w:eastAsia="Arial Unicode MS" w:hAnsi="Arial" w:cs="Arial"/>
                <w:sz w:val="18"/>
                <w:szCs w:val="18"/>
              </w:rPr>
            </w:pPr>
            <w:r w:rsidRPr="0063131D">
              <w:rPr>
                <w:rFonts w:ascii="Arial" w:eastAsia="Arial Unicode MS" w:hAnsi="Arial" w:cs="Arial" w:hint="cs"/>
                <w:sz w:val="18"/>
                <w:szCs w:val="18"/>
              </w:rPr>
              <w:t>764,572</w:t>
            </w:r>
          </w:p>
        </w:tc>
        <w:tc>
          <w:tcPr>
            <w:tcW w:w="1597" w:type="dxa"/>
          </w:tcPr>
          <w:p w14:paraId="5D717E44" w14:textId="537F6C0D" w:rsidR="0063131D" w:rsidRPr="007541D0" w:rsidRDefault="0063131D" w:rsidP="00FD21AF">
            <w:pPr>
              <w:tabs>
                <w:tab w:val="decimal" w:pos="1245"/>
              </w:tabs>
              <w:spacing w:line="290" w:lineRule="exact"/>
              <w:jc w:val="both"/>
              <w:rPr>
                <w:rFonts w:ascii="Arial" w:eastAsia="Arial Unicode MS" w:hAnsi="Arial" w:cs="Arial"/>
                <w:sz w:val="18"/>
                <w:szCs w:val="18"/>
              </w:rPr>
            </w:pPr>
            <w:r w:rsidRPr="0044726F">
              <w:rPr>
                <w:rFonts w:ascii="Arial" w:eastAsia="Arial Unicode MS" w:hAnsi="Arial" w:cs="Arial"/>
                <w:sz w:val="18"/>
                <w:szCs w:val="18"/>
              </w:rPr>
              <w:t>1,574,301</w:t>
            </w:r>
          </w:p>
        </w:tc>
        <w:tc>
          <w:tcPr>
            <w:tcW w:w="1598" w:type="dxa"/>
          </w:tcPr>
          <w:p w14:paraId="6605D928" w14:textId="5741D19B" w:rsidR="0063131D" w:rsidRPr="007541D0" w:rsidRDefault="0063131D" w:rsidP="00FD21AF">
            <w:pPr>
              <w:tabs>
                <w:tab w:val="decimal" w:pos="1245"/>
              </w:tabs>
              <w:spacing w:line="290" w:lineRule="exact"/>
              <w:jc w:val="both"/>
              <w:rPr>
                <w:rFonts w:ascii="Arial" w:eastAsia="Arial Unicode MS" w:hAnsi="Arial" w:cs="Arial"/>
                <w:sz w:val="18"/>
                <w:szCs w:val="18"/>
              </w:rPr>
            </w:pPr>
            <w:r w:rsidRPr="0044726F">
              <w:rPr>
                <w:rFonts w:ascii="Arial" w:eastAsia="Arial Unicode MS" w:hAnsi="Arial" w:cs="Arial"/>
                <w:sz w:val="18"/>
                <w:szCs w:val="18"/>
              </w:rPr>
              <w:t>787,150</w:t>
            </w:r>
          </w:p>
        </w:tc>
      </w:tr>
      <w:tr w:rsidR="0063131D" w:rsidRPr="00BA00A3" w14:paraId="478DD8B8" w14:textId="77777777" w:rsidTr="00FD21AF">
        <w:tc>
          <w:tcPr>
            <w:tcW w:w="2970" w:type="dxa"/>
          </w:tcPr>
          <w:p w14:paraId="30C61E6A" w14:textId="71631B7D" w:rsidR="0063131D" w:rsidRPr="007541D0" w:rsidRDefault="0063131D" w:rsidP="00FD21AF">
            <w:pPr>
              <w:tabs>
                <w:tab w:val="left" w:pos="2880"/>
                <w:tab w:val="right" w:pos="5040"/>
                <w:tab w:val="right" w:pos="6390"/>
                <w:tab w:val="right" w:pos="8190"/>
              </w:tabs>
              <w:spacing w:line="290" w:lineRule="exact"/>
              <w:ind w:right="-43"/>
              <w:rPr>
                <w:rFonts w:ascii="Arial" w:eastAsia="Arial Unicode MS" w:hAnsi="Arial" w:cs="Arial"/>
                <w:sz w:val="18"/>
                <w:szCs w:val="18"/>
              </w:rPr>
            </w:pPr>
            <w:r>
              <w:rPr>
                <w:rFonts w:ascii="Arial" w:eastAsia="Arial Unicode MS" w:hAnsi="Arial" w:cs="Arial"/>
                <w:sz w:val="18"/>
                <w:szCs w:val="18"/>
              </w:rPr>
              <w:t>Increase in capital</w:t>
            </w:r>
          </w:p>
        </w:tc>
        <w:tc>
          <w:tcPr>
            <w:tcW w:w="1597" w:type="dxa"/>
            <w:vAlign w:val="bottom"/>
          </w:tcPr>
          <w:p w14:paraId="3B899AB4" w14:textId="7A2B9916" w:rsidR="0063131D" w:rsidRPr="0063131D" w:rsidRDefault="0063131D" w:rsidP="00FD21AF">
            <w:pPr>
              <w:tabs>
                <w:tab w:val="decimal" w:pos="1245"/>
              </w:tabs>
              <w:spacing w:line="290" w:lineRule="exact"/>
              <w:jc w:val="both"/>
              <w:rPr>
                <w:rFonts w:ascii="Arial" w:eastAsia="Arial Unicode MS" w:hAnsi="Arial" w:cs="Arial"/>
                <w:sz w:val="18"/>
                <w:szCs w:val="18"/>
              </w:rPr>
            </w:pPr>
            <w:r w:rsidRPr="0063131D">
              <w:rPr>
                <w:rFonts w:ascii="Arial" w:eastAsia="Arial Unicode MS" w:hAnsi="Arial" w:cs="Arial" w:hint="cs"/>
                <w:sz w:val="18"/>
                <w:szCs w:val="18"/>
              </w:rPr>
              <w:t>2,20</w:t>
            </w:r>
            <w:r w:rsidRPr="0063131D">
              <w:rPr>
                <w:rFonts w:ascii="Arial" w:eastAsia="Arial Unicode MS" w:hAnsi="Arial" w:cs="Arial"/>
                <w:sz w:val="18"/>
                <w:szCs w:val="18"/>
              </w:rPr>
              <w:t>7</w:t>
            </w:r>
          </w:p>
        </w:tc>
        <w:tc>
          <w:tcPr>
            <w:tcW w:w="1598" w:type="dxa"/>
            <w:vAlign w:val="bottom"/>
          </w:tcPr>
          <w:p w14:paraId="2900CF32" w14:textId="759CD44E" w:rsidR="0063131D" w:rsidRPr="0063131D" w:rsidRDefault="0063131D" w:rsidP="00FD21AF">
            <w:pPr>
              <w:tabs>
                <w:tab w:val="decimal" w:pos="1245"/>
              </w:tabs>
              <w:spacing w:line="290" w:lineRule="exact"/>
              <w:jc w:val="both"/>
              <w:rPr>
                <w:rFonts w:ascii="Arial" w:eastAsia="Arial Unicode MS" w:hAnsi="Arial" w:cs="Arial"/>
                <w:sz w:val="18"/>
                <w:szCs w:val="18"/>
              </w:rPr>
            </w:pPr>
            <w:r w:rsidRPr="0063131D">
              <w:rPr>
                <w:rFonts w:ascii="Arial" w:eastAsia="Arial Unicode MS" w:hAnsi="Arial" w:cs="Arial" w:hint="cs"/>
                <w:sz w:val="18"/>
                <w:szCs w:val="18"/>
              </w:rPr>
              <w:t>1,103</w:t>
            </w:r>
          </w:p>
        </w:tc>
        <w:tc>
          <w:tcPr>
            <w:tcW w:w="1597" w:type="dxa"/>
            <w:vAlign w:val="bottom"/>
          </w:tcPr>
          <w:p w14:paraId="1F1988E8" w14:textId="5B1A20BC" w:rsidR="0063131D" w:rsidRPr="007541D0" w:rsidRDefault="0063131D" w:rsidP="00FD21AF">
            <w:pPr>
              <w:tabs>
                <w:tab w:val="decimal" w:pos="1245"/>
              </w:tabs>
              <w:spacing w:line="290" w:lineRule="exact"/>
              <w:jc w:val="both"/>
              <w:rPr>
                <w:rFonts w:ascii="Arial" w:eastAsia="Arial Unicode MS" w:hAnsi="Arial" w:cs="Arial"/>
                <w:sz w:val="18"/>
                <w:szCs w:val="18"/>
              </w:rPr>
            </w:pPr>
            <w:r w:rsidRPr="0044726F">
              <w:rPr>
                <w:rFonts w:ascii="Arial" w:eastAsia="Arial Unicode MS" w:hAnsi="Arial" w:cs="Arial"/>
                <w:sz w:val="18"/>
                <w:szCs w:val="18"/>
              </w:rPr>
              <w:t>311,580</w:t>
            </w:r>
          </w:p>
        </w:tc>
        <w:tc>
          <w:tcPr>
            <w:tcW w:w="1598" w:type="dxa"/>
            <w:vAlign w:val="bottom"/>
          </w:tcPr>
          <w:p w14:paraId="31A5FAA8" w14:textId="422B50F0" w:rsidR="0063131D" w:rsidRPr="007541D0" w:rsidRDefault="0063131D" w:rsidP="00FD21AF">
            <w:pPr>
              <w:tabs>
                <w:tab w:val="decimal" w:pos="1245"/>
              </w:tabs>
              <w:spacing w:line="290" w:lineRule="exact"/>
              <w:jc w:val="both"/>
              <w:rPr>
                <w:rFonts w:ascii="Arial" w:eastAsia="Arial Unicode MS" w:hAnsi="Arial" w:cs="Arial"/>
                <w:sz w:val="18"/>
                <w:szCs w:val="18"/>
              </w:rPr>
            </w:pPr>
            <w:r w:rsidRPr="0044726F">
              <w:rPr>
                <w:rFonts w:ascii="Arial" w:eastAsia="Arial Unicode MS" w:hAnsi="Arial" w:cs="Arial"/>
                <w:sz w:val="18"/>
                <w:szCs w:val="18"/>
              </w:rPr>
              <w:t>155,790</w:t>
            </w:r>
          </w:p>
        </w:tc>
      </w:tr>
      <w:tr w:rsidR="0063131D" w:rsidRPr="00BA00A3" w14:paraId="6F05D65C" w14:textId="77777777" w:rsidTr="00FD21AF">
        <w:tc>
          <w:tcPr>
            <w:tcW w:w="2970" w:type="dxa"/>
          </w:tcPr>
          <w:p w14:paraId="3806B954" w14:textId="71ED6F03" w:rsidR="0063131D" w:rsidRPr="007541D0" w:rsidRDefault="0063131D" w:rsidP="00FD21AF">
            <w:pPr>
              <w:tabs>
                <w:tab w:val="left" w:pos="2880"/>
                <w:tab w:val="right" w:pos="5040"/>
                <w:tab w:val="right" w:pos="6390"/>
                <w:tab w:val="right" w:pos="8190"/>
              </w:tabs>
              <w:spacing w:line="290" w:lineRule="exact"/>
              <w:ind w:right="-43"/>
              <w:rPr>
                <w:rFonts w:ascii="Arial" w:eastAsia="Arial Unicode MS" w:hAnsi="Arial" w:cs="Arial"/>
                <w:sz w:val="18"/>
                <w:szCs w:val="18"/>
              </w:rPr>
            </w:pPr>
            <w:r>
              <w:rPr>
                <w:rFonts w:ascii="Arial" w:eastAsia="Arial Unicode MS" w:hAnsi="Arial" w:cs="Arial"/>
                <w:sz w:val="18"/>
                <w:szCs w:val="18"/>
              </w:rPr>
              <w:t>Decrease in capital</w:t>
            </w:r>
          </w:p>
        </w:tc>
        <w:tc>
          <w:tcPr>
            <w:tcW w:w="1597" w:type="dxa"/>
            <w:vAlign w:val="bottom"/>
          </w:tcPr>
          <w:p w14:paraId="7500935E" w14:textId="1C89A328" w:rsidR="0063131D" w:rsidRPr="0063131D" w:rsidRDefault="0063131D" w:rsidP="00FD21AF">
            <w:pPr>
              <w:pBdr>
                <w:bottom w:val="single" w:sz="4" w:space="1" w:color="auto"/>
              </w:pBdr>
              <w:tabs>
                <w:tab w:val="decimal" w:pos="1245"/>
              </w:tabs>
              <w:spacing w:line="290" w:lineRule="exact"/>
              <w:jc w:val="both"/>
              <w:rPr>
                <w:rFonts w:ascii="Arial" w:eastAsia="Arial Unicode MS" w:hAnsi="Arial" w:cs="Arial"/>
                <w:sz w:val="18"/>
                <w:szCs w:val="18"/>
                <w:cs/>
              </w:rPr>
            </w:pPr>
            <w:r w:rsidRPr="0063131D">
              <w:rPr>
                <w:rFonts w:ascii="Arial" w:eastAsia="Arial Unicode MS" w:hAnsi="Arial" w:cs="Arial" w:hint="cs"/>
                <w:sz w:val="18"/>
                <w:szCs w:val="18"/>
              </w:rPr>
              <w:t>(245)</w:t>
            </w:r>
          </w:p>
        </w:tc>
        <w:tc>
          <w:tcPr>
            <w:tcW w:w="1598" w:type="dxa"/>
            <w:vAlign w:val="bottom"/>
          </w:tcPr>
          <w:p w14:paraId="322284C5" w14:textId="674501E2" w:rsidR="0063131D" w:rsidRPr="0063131D" w:rsidRDefault="0063131D" w:rsidP="00FD21AF">
            <w:pPr>
              <w:pBdr>
                <w:bottom w:val="single" w:sz="4" w:space="1" w:color="auto"/>
              </w:pBdr>
              <w:tabs>
                <w:tab w:val="decimal" w:pos="1245"/>
              </w:tabs>
              <w:spacing w:line="290" w:lineRule="exact"/>
              <w:jc w:val="both"/>
              <w:rPr>
                <w:rFonts w:ascii="Arial" w:eastAsia="Arial Unicode MS" w:hAnsi="Arial" w:cs="Arial"/>
                <w:sz w:val="18"/>
                <w:szCs w:val="18"/>
              </w:rPr>
            </w:pPr>
            <w:r w:rsidRPr="0063131D">
              <w:rPr>
                <w:rFonts w:ascii="Arial" w:eastAsia="Arial Unicode MS" w:hAnsi="Arial" w:cs="Arial" w:hint="cs"/>
                <w:sz w:val="18"/>
                <w:szCs w:val="18"/>
              </w:rPr>
              <w:t>(123)</w:t>
            </w:r>
          </w:p>
        </w:tc>
        <w:tc>
          <w:tcPr>
            <w:tcW w:w="1597" w:type="dxa"/>
            <w:vAlign w:val="bottom"/>
          </w:tcPr>
          <w:p w14:paraId="714C4AB6" w14:textId="57D3675F" w:rsidR="0063131D" w:rsidRPr="007541D0" w:rsidRDefault="0063131D" w:rsidP="00FD21AF">
            <w:pPr>
              <w:pBdr>
                <w:bottom w:val="single" w:sz="4" w:space="1" w:color="auto"/>
              </w:pBdr>
              <w:tabs>
                <w:tab w:val="decimal" w:pos="1245"/>
              </w:tabs>
              <w:spacing w:line="290" w:lineRule="exact"/>
              <w:jc w:val="both"/>
              <w:rPr>
                <w:rFonts w:ascii="Arial" w:eastAsia="Arial Unicode MS" w:hAnsi="Arial" w:cs="Arial"/>
                <w:sz w:val="18"/>
                <w:szCs w:val="18"/>
              </w:rPr>
            </w:pPr>
            <w:r w:rsidRPr="0044726F">
              <w:rPr>
                <w:rFonts w:ascii="Arial" w:eastAsia="Arial Unicode MS" w:hAnsi="Arial" w:cs="Arial"/>
                <w:sz w:val="18"/>
                <w:szCs w:val="18"/>
              </w:rPr>
              <w:t>(356,738)</w:t>
            </w:r>
          </w:p>
        </w:tc>
        <w:tc>
          <w:tcPr>
            <w:tcW w:w="1598" w:type="dxa"/>
            <w:vAlign w:val="bottom"/>
          </w:tcPr>
          <w:p w14:paraId="16DB1D75" w14:textId="5ABAA5AD" w:rsidR="0063131D" w:rsidRPr="007541D0" w:rsidRDefault="0063131D" w:rsidP="00FD21AF">
            <w:pPr>
              <w:pBdr>
                <w:bottom w:val="single" w:sz="4" w:space="1" w:color="auto"/>
              </w:pBdr>
              <w:tabs>
                <w:tab w:val="decimal" w:pos="1245"/>
              </w:tabs>
              <w:spacing w:line="290" w:lineRule="exact"/>
              <w:jc w:val="both"/>
              <w:rPr>
                <w:rFonts w:ascii="Arial" w:eastAsia="Arial Unicode MS" w:hAnsi="Arial" w:cs="Arial"/>
                <w:sz w:val="18"/>
                <w:szCs w:val="18"/>
              </w:rPr>
            </w:pPr>
            <w:r w:rsidRPr="0044726F">
              <w:rPr>
                <w:rFonts w:ascii="Arial" w:eastAsia="Arial Unicode MS" w:hAnsi="Arial" w:cs="Arial"/>
                <w:sz w:val="18"/>
                <w:szCs w:val="18"/>
              </w:rPr>
              <w:t>(178,368)</w:t>
            </w:r>
          </w:p>
        </w:tc>
      </w:tr>
      <w:tr w:rsidR="0063131D" w:rsidRPr="00BA00A3" w14:paraId="444FDBF7" w14:textId="77777777" w:rsidTr="00FD21AF">
        <w:tc>
          <w:tcPr>
            <w:tcW w:w="2970" w:type="dxa"/>
          </w:tcPr>
          <w:p w14:paraId="13B27A71" w14:textId="77777777" w:rsidR="0063131D" w:rsidRPr="007541D0" w:rsidRDefault="0063131D" w:rsidP="00FD21AF">
            <w:pPr>
              <w:tabs>
                <w:tab w:val="left" w:pos="2880"/>
                <w:tab w:val="right" w:pos="5040"/>
                <w:tab w:val="right" w:pos="6390"/>
                <w:tab w:val="right" w:pos="8190"/>
              </w:tabs>
              <w:spacing w:line="290" w:lineRule="exact"/>
              <w:ind w:left="162" w:right="-43" w:hanging="162"/>
              <w:rPr>
                <w:rFonts w:ascii="Arial" w:eastAsia="Arial Unicode MS" w:hAnsi="Arial" w:cs="Arial"/>
                <w:sz w:val="18"/>
                <w:szCs w:val="18"/>
                <w:cs/>
              </w:rPr>
            </w:pPr>
            <w:r w:rsidRPr="007541D0">
              <w:rPr>
                <w:rFonts w:ascii="Arial" w:eastAsia="Arial Unicode MS" w:hAnsi="Arial" w:cs="Arial"/>
                <w:sz w:val="18"/>
                <w:szCs w:val="18"/>
              </w:rPr>
              <w:t>At end of year</w:t>
            </w:r>
          </w:p>
        </w:tc>
        <w:tc>
          <w:tcPr>
            <w:tcW w:w="1597" w:type="dxa"/>
            <w:vAlign w:val="bottom"/>
          </w:tcPr>
          <w:p w14:paraId="410FEDA2" w14:textId="5D661876" w:rsidR="0063131D" w:rsidRPr="0063131D" w:rsidRDefault="0063131D" w:rsidP="00FD21AF">
            <w:pPr>
              <w:pBdr>
                <w:bottom w:val="double" w:sz="4" w:space="1" w:color="auto"/>
              </w:pBdr>
              <w:tabs>
                <w:tab w:val="decimal" w:pos="1245"/>
              </w:tabs>
              <w:spacing w:line="290" w:lineRule="exact"/>
              <w:jc w:val="both"/>
              <w:rPr>
                <w:rFonts w:ascii="Arial" w:eastAsia="Arial Unicode MS" w:hAnsi="Arial" w:cs="Arial"/>
                <w:sz w:val="18"/>
                <w:szCs w:val="18"/>
              </w:rPr>
            </w:pPr>
            <w:r w:rsidRPr="0063131D">
              <w:rPr>
                <w:rFonts w:ascii="Arial" w:eastAsia="Arial Unicode MS" w:hAnsi="Arial" w:cs="Arial" w:hint="cs"/>
                <w:sz w:val="18"/>
                <w:szCs w:val="18"/>
              </w:rPr>
              <w:t>1,531,10</w:t>
            </w:r>
            <w:r w:rsidRPr="0063131D">
              <w:rPr>
                <w:rFonts w:ascii="Arial" w:eastAsia="Arial Unicode MS" w:hAnsi="Arial" w:cs="Arial"/>
                <w:sz w:val="18"/>
                <w:szCs w:val="18"/>
              </w:rPr>
              <w:t>5</w:t>
            </w:r>
          </w:p>
        </w:tc>
        <w:tc>
          <w:tcPr>
            <w:tcW w:w="1598" w:type="dxa"/>
            <w:vAlign w:val="bottom"/>
          </w:tcPr>
          <w:p w14:paraId="1B1C3C9E" w14:textId="30C54D25" w:rsidR="0063131D" w:rsidRPr="0063131D" w:rsidRDefault="0063131D" w:rsidP="00FD21AF">
            <w:pPr>
              <w:pBdr>
                <w:bottom w:val="double" w:sz="4" w:space="1" w:color="auto"/>
              </w:pBdr>
              <w:tabs>
                <w:tab w:val="decimal" w:pos="1245"/>
              </w:tabs>
              <w:spacing w:line="290" w:lineRule="exact"/>
              <w:jc w:val="both"/>
              <w:rPr>
                <w:rFonts w:ascii="Arial" w:eastAsia="Arial Unicode MS" w:hAnsi="Arial" w:cs="Arial"/>
                <w:sz w:val="18"/>
                <w:szCs w:val="18"/>
              </w:rPr>
            </w:pPr>
            <w:r w:rsidRPr="0063131D">
              <w:rPr>
                <w:rFonts w:ascii="Arial" w:eastAsia="Arial Unicode MS" w:hAnsi="Arial" w:cs="Arial" w:hint="cs"/>
                <w:sz w:val="18"/>
                <w:szCs w:val="18"/>
              </w:rPr>
              <w:t>765,552</w:t>
            </w:r>
          </w:p>
        </w:tc>
        <w:tc>
          <w:tcPr>
            <w:tcW w:w="1597" w:type="dxa"/>
            <w:vAlign w:val="bottom"/>
          </w:tcPr>
          <w:p w14:paraId="254E27EE" w14:textId="5E7EDB47" w:rsidR="0063131D" w:rsidRPr="007541D0" w:rsidRDefault="0063131D" w:rsidP="00FD21AF">
            <w:pPr>
              <w:pBdr>
                <w:bottom w:val="double" w:sz="4" w:space="1" w:color="auto"/>
              </w:pBdr>
              <w:tabs>
                <w:tab w:val="decimal" w:pos="1245"/>
              </w:tabs>
              <w:spacing w:line="290" w:lineRule="exact"/>
              <w:jc w:val="both"/>
              <w:rPr>
                <w:rFonts w:ascii="Arial" w:eastAsia="Arial Unicode MS" w:hAnsi="Arial" w:cs="Arial"/>
                <w:sz w:val="18"/>
                <w:szCs w:val="18"/>
              </w:rPr>
            </w:pPr>
            <w:r w:rsidRPr="0044726F">
              <w:rPr>
                <w:rFonts w:ascii="Arial" w:eastAsia="Arial Unicode MS" w:hAnsi="Arial" w:cs="Arial"/>
                <w:sz w:val="18"/>
                <w:szCs w:val="18"/>
              </w:rPr>
              <w:t>1,529,143</w:t>
            </w:r>
          </w:p>
        </w:tc>
        <w:tc>
          <w:tcPr>
            <w:tcW w:w="1598" w:type="dxa"/>
            <w:vAlign w:val="bottom"/>
          </w:tcPr>
          <w:p w14:paraId="425EA795" w14:textId="30EE4D36" w:rsidR="0063131D" w:rsidRPr="007541D0" w:rsidRDefault="0063131D" w:rsidP="00FD21AF">
            <w:pPr>
              <w:pBdr>
                <w:bottom w:val="double" w:sz="4" w:space="1" w:color="auto"/>
              </w:pBdr>
              <w:tabs>
                <w:tab w:val="decimal" w:pos="1245"/>
              </w:tabs>
              <w:spacing w:line="290" w:lineRule="exact"/>
              <w:jc w:val="both"/>
              <w:rPr>
                <w:rFonts w:ascii="Arial" w:eastAsia="Arial Unicode MS" w:hAnsi="Arial" w:cs="Arial"/>
                <w:sz w:val="18"/>
                <w:szCs w:val="18"/>
              </w:rPr>
            </w:pPr>
            <w:r w:rsidRPr="0044726F">
              <w:rPr>
                <w:rFonts w:ascii="Arial" w:eastAsia="Arial Unicode MS" w:hAnsi="Arial" w:cs="Arial"/>
                <w:sz w:val="18"/>
                <w:szCs w:val="18"/>
              </w:rPr>
              <w:t>764,572</w:t>
            </w:r>
          </w:p>
        </w:tc>
      </w:tr>
      <w:tr w:rsidR="00214FEA" w:rsidRPr="00BA00A3" w14:paraId="4BFEBEA4" w14:textId="77777777" w:rsidTr="00FD21AF">
        <w:tc>
          <w:tcPr>
            <w:tcW w:w="2970" w:type="dxa"/>
          </w:tcPr>
          <w:p w14:paraId="46B66E98" w14:textId="77777777" w:rsidR="00214FEA" w:rsidRPr="007541D0" w:rsidRDefault="00214FEA" w:rsidP="00FD21AF">
            <w:pPr>
              <w:tabs>
                <w:tab w:val="left" w:pos="2880"/>
                <w:tab w:val="right" w:pos="5040"/>
                <w:tab w:val="right" w:pos="6390"/>
                <w:tab w:val="right" w:pos="8190"/>
              </w:tabs>
              <w:spacing w:line="290" w:lineRule="exact"/>
              <w:ind w:right="-43"/>
              <w:rPr>
                <w:rFonts w:ascii="Arial" w:eastAsia="Arial Unicode MS" w:hAnsi="Arial" w:cs="Arial"/>
                <w:sz w:val="18"/>
                <w:szCs w:val="18"/>
                <w:u w:val="single"/>
                <w:cs/>
              </w:rPr>
            </w:pPr>
            <w:r w:rsidRPr="007541D0">
              <w:rPr>
                <w:rFonts w:ascii="Arial" w:eastAsia="Arial Unicode MS" w:hAnsi="Arial" w:cs="Arial"/>
                <w:sz w:val="18"/>
                <w:szCs w:val="18"/>
                <w:u w:val="single"/>
              </w:rPr>
              <w:t>Issued and paid-up share capital</w:t>
            </w:r>
          </w:p>
        </w:tc>
        <w:tc>
          <w:tcPr>
            <w:tcW w:w="1597" w:type="dxa"/>
            <w:vAlign w:val="bottom"/>
          </w:tcPr>
          <w:p w14:paraId="5FBD8B38" w14:textId="77777777" w:rsidR="00214FEA" w:rsidRPr="007541D0" w:rsidRDefault="00214FEA" w:rsidP="00FD21AF">
            <w:pPr>
              <w:tabs>
                <w:tab w:val="decimal" w:pos="1245"/>
              </w:tabs>
              <w:spacing w:line="290" w:lineRule="exact"/>
              <w:jc w:val="both"/>
              <w:rPr>
                <w:rFonts w:ascii="Arial" w:eastAsia="Arial Unicode MS" w:hAnsi="Arial" w:cs="Arial"/>
                <w:sz w:val="18"/>
                <w:szCs w:val="18"/>
              </w:rPr>
            </w:pPr>
          </w:p>
        </w:tc>
        <w:tc>
          <w:tcPr>
            <w:tcW w:w="1598" w:type="dxa"/>
            <w:vAlign w:val="bottom"/>
          </w:tcPr>
          <w:p w14:paraId="0592C08F" w14:textId="77777777" w:rsidR="00214FEA" w:rsidRPr="007541D0" w:rsidRDefault="00214FEA" w:rsidP="00FD21AF">
            <w:pPr>
              <w:tabs>
                <w:tab w:val="decimal" w:pos="1245"/>
              </w:tabs>
              <w:spacing w:line="290" w:lineRule="exact"/>
              <w:jc w:val="both"/>
              <w:rPr>
                <w:rFonts w:ascii="Arial" w:eastAsia="Arial Unicode MS" w:hAnsi="Arial" w:cs="Arial"/>
                <w:sz w:val="18"/>
                <w:szCs w:val="18"/>
              </w:rPr>
            </w:pPr>
          </w:p>
        </w:tc>
        <w:tc>
          <w:tcPr>
            <w:tcW w:w="1597" w:type="dxa"/>
            <w:vAlign w:val="bottom"/>
          </w:tcPr>
          <w:p w14:paraId="69F1DFED" w14:textId="77777777" w:rsidR="00214FEA" w:rsidRPr="007541D0" w:rsidRDefault="00214FEA" w:rsidP="00FD21AF">
            <w:pPr>
              <w:tabs>
                <w:tab w:val="decimal" w:pos="1245"/>
              </w:tabs>
              <w:spacing w:line="290" w:lineRule="exact"/>
              <w:jc w:val="both"/>
              <w:rPr>
                <w:rFonts w:ascii="Arial" w:eastAsia="Arial Unicode MS" w:hAnsi="Arial" w:cs="Arial"/>
                <w:sz w:val="18"/>
                <w:szCs w:val="18"/>
              </w:rPr>
            </w:pPr>
          </w:p>
        </w:tc>
        <w:tc>
          <w:tcPr>
            <w:tcW w:w="1598" w:type="dxa"/>
            <w:vAlign w:val="bottom"/>
          </w:tcPr>
          <w:p w14:paraId="7F2866DA" w14:textId="77777777" w:rsidR="00214FEA" w:rsidRPr="007541D0" w:rsidRDefault="00214FEA" w:rsidP="00FD21AF">
            <w:pPr>
              <w:tabs>
                <w:tab w:val="decimal" w:pos="1245"/>
              </w:tabs>
              <w:spacing w:line="290" w:lineRule="exact"/>
              <w:jc w:val="both"/>
              <w:rPr>
                <w:rFonts w:ascii="Arial" w:eastAsia="Arial Unicode MS" w:hAnsi="Arial" w:cs="Arial"/>
                <w:sz w:val="18"/>
                <w:szCs w:val="18"/>
              </w:rPr>
            </w:pPr>
          </w:p>
        </w:tc>
      </w:tr>
      <w:tr w:rsidR="008C24F9" w:rsidRPr="00BA00A3" w14:paraId="1866D101" w14:textId="77777777" w:rsidTr="00FD21AF">
        <w:tc>
          <w:tcPr>
            <w:tcW w:w="2970" w:type="dxa"/>
          </w:tcPr>
          <w:p w14:paraId="06E486C1" w14:textId="77777777" w:rsidR="008C24F9" w:rsidRPr="007541D0" w:rsidRDefault="008C24F9" w:rsidP="00FD21AF">
            <w:pPr>
              <w:tabs>
                <w:tab w:val="left" w:pos="2880"/>
                <w:tab w:val="right" w:pos="5040"/>
                <w:tab w:val="right" w:pos="6390"/>
                <w:tab w:val="right" w:pos="8190"/>
              </w:tabs>
              <w:spacing w:line="290" w:lineRule="exact"/>
              <w:ind w:right="-43"/>
              <w:rPr>
                <w:rFonts w:ascii="Arial" w:eastAsia="Arial Unicode MS" w:hAnsi="Arial" w:cs="Arial"/>
                <w:sz w:val="18"/>
                <w:szCs w:val="18"/>
                <w:cs/>
              </w:rPr>
            </w:pPr>
            <w:r w:rsidRPr="007541D0">
              <w:rPr>
                <w:rFonts w:ascii="Arial" w:eastAsia="Arial Unicode MS" w:hAnsi="Arial" w:cs="Arial"/>
                <w:sz w:val="18"/>
                <w:szCs w:val="18"/>
              </w:rPr>
              <w:t>At beginning of year</w:t>
            </w:r>
          </w:p>
        </w:tc>
        <w:tc>
          <w:tcPr>
            <w:tcW w:w="1597" w:type="dxa"/>
          </w:tcPr>
          <w:p w14:paraId="0812402E" w14:textId="06689AC9" w:rsidR="008C24F9" w:rsidRPr="007541D0" w:rsidRDefault="008C24F9" w:rsidP="00FD21AF">
            <w:pPr>
              <w:tabs>
                <w:tab w:val="decimal" w:pos="1245"/>
              </w:tabs>
              <w:spacing w:line="290" w:lineRule="exact"/>
              <w:jc w:val="both"/>
              <w:rPr>
                <w:rFonts w:ascii="Arial" w:eastAsia="Arial Unicode MS" w:hAnsi="Arial" w:cs="Arial"/>
                <w:sz w:val="18"/>
                <w:szCs w:val="18"/>
              </w:rPr>
            </w:pPr>
            <w:r w:rsidRPr="008C24F9">
              <w:rPr>
                <w:rFonts w:ascii="Arial" w:eastAsia="Arial Unicode MS" w:hAnsi="Arial" w:cs="Arial" w:hint="cs"/>
                <w:sz w:val="18"/>
                <w:szCs w:val="18"/>
              </w:rPr>
              <w:t>1,367,310</w:t>
            </w:r>
          </w:p>
        </w:tc>
        <w:tc>
          <w:tcPr>
            <w:tcW w:w="1598" w:type="dxa"/>
          </w:tcPr>
          <w:p w14:paraId="3F34E2AD" w14:textId="7606CE88" w:rsidR="008C24F9" w:rsidRPr="007541D0" w:rsidRDefault="008C24F9" w:rsidP="00FD21AF">
            <w:pPr>
              <w:tabs>
                <w:tab w:val="decimal" w:pos="1245"/>
              </w:tabs>
              <w:spacing w:line="290" w:lineRule="exact"/>
              <w:jc w:val="both"/>
              <w:rPr>
                <w:rFonts w:ascii="Arial" w:eastAsia="Arial Unicode MS" w:hAnsi="Arial" w:cs="Arial"/>
                <w:sz w:val="18"/>
                <w:szCs w:val="18"/>
              </w:rPr>
            </w:pPr>
            <w:r w:rsidRPr="008C24F9">
              <w:rPr>
                <w:rFonts w:ascii="Arial" w:eastAsia="Arial Unicode MS" w:hAnsi="Arial" w:cs="Arial" w:hint="cs"/>
                <w:sz w:val="18"/>
                <w:szCs w:val="18"/>
              </w:rPr>
              <w:t>683,655</w:t>
            </w:r>
          </w:p>
        </w:tc>
        <w:tc>
          <w:tcPr>
            <w:tcW w:w="1597" w:type="dxa"/>
          </w:tcPr>
          <w:p w14:paraId="6AE8E900" w14:textId="569C4867" w:rsidR="008C24F9" w:rsidRPr="007541D0" w:rsidRDefault="008C24F9" w:rsidP="00FD21AF">
            <w:pPr>
              <w:tabs>
                <w:tab w:val="decimal" w:pos="1245"/>
              </w:tabs>
              <w:spacing w:line="290" w:lineRule="exact"/>
              <w:jc w:val="both"/>
              <w:rPr>
                <w:rFonts w:ascii="Arial" w:eastAsia="Arial Unicode MS" w:hAnsi="Arial" w:cs="Arial"/>
                <w:sz w:val="18"/>
                <w:szCs w:val="18"/>
              </w:rPr>
            </w:pPr>
            <w:r w:rsidRPr="00C03F50">
              <w:rPr>
                <w:rFonts w:ascii="Arial" w:eastAsia="Arial Unicode MS" w:hAnsi="Arial" w:cs="Arial"/>
                <w:sz w:val="18"/>
                <w:szCs w:val="18"/>
              </w:rPr>
              <w:t>976,091</w:t>
            </w:r>
          </w:p>
        </w:tc>
        <w:tc>
          <w:tcPr>
            <w:tcW w:w="1598" w:type="dxa"/>
          </w:tcPr>
          <w:p w14:paraId="043FA342" w14:textId="453D128A" w:rsidR="008C24F9" w:rsidRPr="007541D0" w:rsidRDefault="008C24F9" w:rsidP="00FD21AF">
            <w:pPr>
              <w:tabs>
                <w:tab w:val="decimal" w:pos="1245"/>
              </w:tabs>
              <w:spacing w:line="290" w:lineRule="exact"/>
              <w:jc w:val="both"/>
              <w:rPr>
                <w:rFonts w:ascii="Arial" w:eastAsia="Arial Unicode MS" w:hAnsi="Arial" w:cs="Arial"/>
                <w:sz w:val="18"/>
                <w:szCs w:val="18"/>
              </w:rPr>
            </w:pPr>
            <w:r w:rsidRPr="00C03F50">
              <w:rPr>
                <w:rFonts w:ascii="Arial" w:eastAsia="Arial Unicode MS" w:hAnsi="Arial" w:cs="Arial"/>
                <w:sz w:val="18"/>
                <w:szCs w:val="18"/>
              </w:rPr>
              <w:t>488,046</w:t>
            </w:r>
          </w:p>
        </w:tc>
      </w:tr>
      <w:tr w:rsidR="008C24F9" w:rsidRPr="00BA00A3" w14:paraId="76DCB45F" w14:textId="77777777" w:rsidTr="00FD21AF">
        <w:tc>
          <w:tcPr>
            <w:tcW w:w="2970" w:type="dxa"/>
          </w:tcPr>
          <w:p w14:paraId="31818204" w14:textId="1CF6AA0D" w:rsidR="008C24F9" w:rsidRPr="007541D0" w:rsidRDefault="008C24F9" w:rsidP="00FD21AF">
            <w:pPr>
              <w:tabs>
                <w:tab w:val="left" w:pos="2880"/>
                <w:tab w:val="right" w:pos="5040"/>
                <w:tab w:val="right" w:pos="6390"/>
                <w:tab w:val="right" w:pos="8190"/>
              </w:tabs>
              <w:spacing w:line="290" w:lineRule="exact"/>
              <w:ind w:left="165" w:right="-43" w:hanging="165"/>
              <w:rPr>
                <w:rFonts w:ascii="Arial" w:eastAsia="Arial Unicode MS" w:hAnsi="Arial" w:cs="Arial"/>
                <w:sz w:val="18"/>
                <w:szCs w:val="18"/>
              </w:rPr>
            </w:pPr>
            <w:r>
              <w:rPr>
                <w:rFonts w:ascii="Arial" w:eastAsia="Arial Unicode MS" w:hAnsi="Arial" w:cs="Arial"/>
                <w:sz w:val="18"/>
                <w:szCs w:val="18"/>
              </w:rPr>
              <w:t>Increase in capital from increase share capital</w:t>
            </w:r>
          </w:p>
        </w:tc>
        <w:tc>
          <w:tcPr>
            <w:tcW w:w="1597" w:type="dxa"/>
            <w:vAlign w:val="bottom"/>
          </w:tcPr>
          <w:p w14:paraId="5065A307" w14:textId="7E2E3C7A" w:rsidR="008C24F9" w:rsidRPr="007541D0" w:rsidRDefault="008C24F9" w:rsidP="00FD21AF">
            <w:pPr>
              <w:tabs>
                <w:tab w:val="decimal" w:pos="1245"/>
              </w:tabs>
              <w:spacing w:line="290" w:lineRule="exact"/>
              <w:jc w:val="both"/>
              <w:rPr>
                <w:rFonts w:ascii="Arial" w:eastAsia="Arial Unicode MS" w:hAnsi="Arial" w:cs="Arial"/>
                <w:sz w:val="18"/>
                <w:szCs w:val="18"/>
              </w:rPr>
            </w:pPr>
            <w:r w:rsidRPr="008C24F9">
              <w:rPr>
                <w:rFonts w:ascii="Arial" w:eastAsia="Arial Unicode MS" w:hAnsi="Arial" w:cs="Arial" w:hint="cs"/>
                <w:sz w:val="18"/>
                <w:szCs w:val="18"/>
              </w:rPr>
              <w:t>-</w:t>
            </w:r>
          </w:p>
        </w:tc>
        <w:tc>
          <w:tcPr>
            <w:tcW w:w="1598" w:type="dxa"/>
            <w:vAlign w:val="bottom"/>
          </w:tcPr>
          <w:p w14:paraId="662C19A2" w14:textId="4ED304F0" w:rsidR="008C24F9" w:rsidRPr="007541D0" w:rsidRDefault="008C24F9" w:rsidP="00FD21AF">
            <w:pPr>
              <w:tabs>
                <w:tab w:val="decimal" w:pos="1245"/>
              </w:tabs>
              <w:spacing w:line="290" w:lineRule="exact"/>
              <w:jc w:val="both"/>
              <w:rPr>
                <w:rFonts w:ascii="Arial" w:eastAsia="Arial Unicode MS" w:hAnsi="Arial" w:cs="Arial"/>
                <w:sz w:val="18"/>
                <w:szCs w:val="18"/>
              </w:rPr>
            </w:pPr>
            <w:r w:rsidRPr="008C24F9">
              <w:rPr>
                <w:rFonts w:ascii="Arial" w:eastAsia="Arial Unicode MS" w:hAnsi="Arial" w:cs="Arial" w:hint="cs"/>
                <w:sz w:val="18"/>
                <w:szCs w:val="18"/>
              </w:rPr>
              <w:t>-</w:t>
            </w:r>
          </w:p>
        </w:tc>
        <w:tc>
          <w:tcPr>
            <w:tcW w:w="1597" w:type="dxa"/>
            <w:vAlign w:val="bottom"/>
          </w:tcPr>
          <w:p w14:paraId="44E050BD" w14:textId="51CF8D51" w:rsidR="008C24F9" w:rsidRPr="007541D0" w:rsidRDefault="008C24F9" w:rsidP="00FD21AF">
            <w:pPr>
              <w:tabs>
                <w:tab w:val="decimal" w:pos="1245"/>
              </w:tabs>
              <w:spacing w:line="290" w:lineRule="exact"/>
              <w:jc w:val="both"/>
              <w:rPr>
                <w:rFonts w:ascii="Arial" w:eastAsia="Arial Unicode MS" w:hAnsi="Arial" w:cs="Arial"/>
                <w:sz w:val="18"/>
                <w:szCs w:val="18"/>
              </w:rPr>
            </w:pPr>
            <w:r w:rsidRPr="00C03F50">
              <w:rPr>
                <w:rFonts w:ascii="Arial" w:eastAsia="Arial Unicode MS" w:hAnsi="Arial" w:cs="Arial"/>
                <w:sz w:val="18"/>
                <w:szCs w:val="18"/>
              </w:rPr>
              <w:t>240,964</w:t>
            </w:r>
          </w:p>
        </w:tc>
        <w:tc>
          <w:tcPr>
            <w:tcW w:w="1598" w:type="dxa"/>
            <w:vAlign w:val="bottom"/>
          </w:tcPr>
          <w:p w14:paraId="6C864A49" w14:textId="5590804D" w:rsidR="008C24F9" w:rsidRPr="007541D0" w:rsidRDefault="008C24F9" w:rsidP="00FD21AF">
            <w:pPr>
              <w:tabs>
                <w:tab w:val="decimal" w:pos="1245"/>
              </w:tabs>
              <w:spacing w:line="290" w:lineRule="exact"/>
              <w:jc w:val="both"/>
              <w:rPr>
                <w:rFonts w:ascii="Arial" w:eastAsia="Arial Unicode MS" w:hAnsi="Arial" w:cs="Arial"/>
                <w:sz w:val="18"/>
                <w:szCs w:val="18"/>
              </w:rPr>
            </w:pPr>
            <w:r w:rsidRPr="00C03F50">
              <w:rPr>
                <w:rFonts w:ascii="Arial" w:eastAsia="Arial Unicode MS" w:hAnsi="Arial" w:cs="Arial"/>
                <w:sz w:val="18"/>
                <w:szCs w:val="18"/>
              </w:rPr>
              <w:t>120,482</w:t>
            </w:r>
          </w:p>
        </w:tc>
      </w:tr>
      <w:tr w:rsidR="00A72816" w:rsidRPr="00BA00A3" w14:paraId="20A0F6D4" w14:textId="77777777" w:rsidTr="00FD21AF">
        <w:tc>
          <w:tcPr>
            <w:tcW w:w="2970" w:type="dxa"/>
          </w:tcPr>
          <w:p w14:paraId="3B6CC56A" w14:textId="77777777" w:rsidR="00A72816" w:rsidRPr="007541D0" w:rsidRDefault="00A72816" w:rsidP="00FD21AF">
            <w:pPr>
              <w:tabs>
                <w:tab w:val="left" w:pos="2880"/>
                <w:tab w:val="right" w:pos="5040"/>
                <w:tab w:val="right" w:pos="6390"/>
                <w:tab w:val="right" w:pos="8190"/>
              </w:tabs>
              <w:spacing w:line="290" w:lineRule="exact"/>
              <w:ind w:left="162" w:right="-43" w:hanging="162"/>
              <w:rPr>
                <w:rFonts w:ascii="Arial" w:eastAsia="Arial Unicode MS" w:hAnsi="Arial" w:cs="Arial"/>
                <w:sz w:val="18"/>
                <w:szCs w:val="18"/>
              </w:rPr>
            </w:pPr>
            <w:r w:rsidRPr="007541D0">
              <w:rPr>
                <w:rFonts w:ascii="Arial" w:eastAsia="Arial Unicode MS" w:hAnsi="Arial" w:cs="Arial"/>
                <w:sz w:val="18"/>
                <w:szCs w:val="18"/>
              </w:rPr>
              <w:t>Increase in capital from exercising of the rights of the warrant</w:t>
            </w:r>
          </w:p>
        </w:tc>
        <w:tc>
          <w:tcPr>
            <w:tcW w:w="1597" w:type="dxa"/>
            <w:vAlign w:val="bottom"/>
          </w:tcPr>
          <w:p w14:paraId="56DE5A3C" w14:textId="337EAB07" w:rsidR="00A72816" w:rsidRPr="007541D0" w:rsidRDefault="00A72816" w:rsidP="00FD21AF">
            <w:pPr>
              <w:pBdr>
                <w:bottom w:val="single" w:sz="4" w:space="1" w:color="auto"/>
              </w:pBdr>
              <w:tabs>
                <w:tab w:val="decimal" w:pos="1245"/>
              </w:tabs>
              <w:spacing w:line="290" w:lineRule="exact"/>
              <w:jc w:val="both"/>
              <w:rPr>
                <w:rFonts w:ascii="Arial" w:eastAsia="Arial Unicode MS" w:hAnsi="Arial" w:cs="Arial"/>
                <w:sz w:val="18"/>
                <w:szCs w:val="18"/>
              </w:rPr>
            </w:pPr>
            <w:r w:rsidRPr="00A72816">
              <w:rPr>
                <w:rFonts w:ascii="Arial" w:eastAsia="Arial Unicode MS" w:hAnsi="Arial" w:cs="Arial" w:hint="cs"/>
                <w:sz w:val="18"/>
                <w:szCs w:val="18"/>
              </w:rPr>
              <w:t>91,839</w:t>
            </w:r>
          </w:p>
        </w:tc>
        <w:tc>
          <w:tcPr>
            <w:tcW w:w="1598" w:type="dxa"/>
            <w:vAlign w:val="bottom"/>
          </w:tcPr>
          <w:p w14:paraId="2B388AC3" w14:textId="1D740AA1" w:rsidR="00A72816" w:rsidRPr="007541D0" w:rsidRDefault="00A72816" w:rsidP="00FD21AF">
            <w:pPr>
              <w:pBdr>
                <w:bottom w:val="single" w:sz="4" w:space="1" w:color="auto"/>
              </w:pBdr>
              <w:tabs>
                <w:tab w:val="decimal" w:pos="1245"/>
              </w:tabs>
              <w:spacing w:line="290" w:lineRule="exact"/>
              <w:jc w:val="both"/>
              <w:rPr>
                <w:rFonts w:ascii="Arial" w:eastAsia="Arial Unicode MS" w:hAnsi="Arial" w:cs="Arial"/>
                <w:sz w:val="18"/>
                <w:szCs w:val="18"/>
              </w:rPr>
            </w:pPr>
            <w:r w:rsidRPr="00A72816">
              <w:rPr>
                <w:rFonts w:ascii="Arial" w:eastAsia="Arial Unicode MS" w:hAnsi="Arial" w:cs="Arial" w:hint="cs"/>
                <w:sz w:val="18"/>
                <w:szCs w:val="18"/>
              </w:rPr>
              <w:t>45,919</w:t>
            </w:r>
          </w:p>
        </w:tc>
        <w:tc>
          <w:tcPr>
            <w:tcW w:w="1597" w:type="dxa"/>
            <w:vAlign w:val="bottom"/>
          </w:tcPr>
          <w:p w14:paraId="333021F3" w14:textId="70AE1D36" w:rsidR="00A72816" w:rsidRPr="007541D0" w:rsidRDefault="00A72816" w:rsidP="00FD21AF">
            <w:pPr>
              <w:pBdr>
                <w:bottom w:val="single" w:sz="4" w:space="1" w:color="auto"/>
              </w:pBdr>
              <w:tabs>
                <w:tab w:val="decimal" w:pos="1245"/>
              </w:tabs>
              <w:spacing w:line="290" w:lineRule="exact"/>
              <w:jc w:val="both"/>
              <w:rPr>
                <w:rFonts w:ascii="Arial" w:eastAsia="Arial Unicode MS" w:hAnsi="Arial" w:cs="Arial"/>
                <w:sz w:val="18"/>
                <w:szCs w:val="18"/>
              </w:rPr>
            </w:pPr>
            <w:r w:rsidRPr="00C03F50">
              <w:rPr>
                <w:rFonts w:ascii="Arial" w:eastAsia="Arial Unicode MS" w:hAnsi="Arial" w:cs="Arial"/>
                <w:sz w:val="18"/>
                <w:szCs w:val="18"/>
              </w:rPr>
              <w:t>150,255</w:t>
            </w:r>
          </w:p>
        </w:tc>
        <w:tc>
          <w:tcPr>
            <w:tcW w:w="1598" w:type="dxa"/>
            <w:vAlign w:val="bottom"/>
          </w:tcPr>
          <w:p w14:paraId="58932937" w14:textId="3999F2D5" w:rsidR="00A72816" w:rsidRPr="007541D0" w:rsidRDefault="00A72816" w:rsidP="00FD21AF">
            <w:pPr>
              <w:pBdr>
                <w:bottom w:val="single" w:sz="4" w:space="1" w:color="auto"/>
              </w:pBdr>
              <w:tabs>
                <w:tab w:val="decimal" w:pos="1245"/>
              </w:tabs>
              <w:spacing w:line="290" w:lineRule="exact"/>
              <w:jc w:val="both"/>
              <w:rPr>
                <w:rFonts w:ascii="Arial" w:eastAsia="Arial Unicode MS" w:hAnsi="Arial" w:cs="Arial"/>
                <w:sz w:val="18"/>
                <w:szCs w:val="18"/>
              </w:rPr>
            </w:pPr>
            <w:r w:rsidRPr="00C03F50">
              <w:rPr>
                <w:rFonts w:ascii="Arial" w:eastAsia="Arial Unicode MS" w:hAnsi="Arial" w:cs="Arial"/>
                <w:sz w:val="18"/>
                <w:szCs w:val="18"/>
              </w:rPr>
              <w:t>75,127</w:t>
            </w:r>
          </w:p>
        </w:tc>
      </w:tr>
      <w:tr w:rsidR="00A72816" w:rsidRPr="00BA00A3" w14:paraId="63972C44" w14:textId="77777777" w:rsidTr="00FD21AF">
        <w:tc>
          <w:tcPr>
            <w:tcW w:w="2970" w:type="dxa"/>
          </w:tcPr>
          <w:p w14:paraId="5A29E04E" w14:textId="77777777" w:rsidR="00A72816" w:rsidRPr="007541D0" w:rsidRDefault="00A72816" w:rsidP="00FD21AF">
            <w:pPr>
              <w:tabs>
                <w:tab w:val="left" w:pos="2880"/>
                <w:tab w:val="right" w:pos="5040"/>
                <w:tab w:val="right" w:pos="6390"/>
                <w:tab w:val="right" w:pos="8190"/>
              </w:tabs>
              <w:spacing w:line="290" w:lineRule="exact"/>
              <w:ind w:left="162" w:right="-43" w:hanging="162"/>
              <w:rPr>
                <w:rFonts w:ascii="Arial" w:eastAsia="Arial Unicode MS" w:hAnsi="Arial" w:cs="Arial"/>
                <w:sz w:val="18"/>
                <w:szCs w:val="18"/>
                <w:cs/>
              </w:rPr>
            </w:pPr>
            <w:r w:rsidRPr="007541D0">
              <w:rPr>
                <w:rFonts w:ascii="Arial" w:eastAsia="Arial Unicode MS" w:hAnsi="Arial" w:cs="Arial"/>
                <w:sz w:val="18"/>
                <w:szCs w:val="18"/>
              </w:rPr>
              <w:t>At end of year</w:t>
            </w:r>
          </w:p>
        </w:tc>
        <w:tc>
          <w:tcPr>
            <w:tcW w:w="1597" w:type="dxa"/>
            <w:vAlign w:val="bottom"/>
          </w:tcPr>
          <w:p w14:paraId="138F0082" w14:textId="3345152B" w:rsidR="00A72816" w:rsidRPr="007541D0" w:rsidRDefault="00A72816" w:rsidP="00FD21AF">
            <w:pPr>
              <w:pBdr>
                <w:bottom w:val="double" w:sz="4" w:space="1" w:color="auto"/>
              </w:pBdr>
              <w:tabs>
                <w:tab w:val="decimal" w:pos="1245"/>
              </w:tabs>
              <w:spacing w:line="290" w:lineRule="exact"/>
              <w:jc w:val="both"/>
              <w:rPr>
                <w:rFonts w:ascii="Arial" w:eastAsia="Arial Unicode MS" w:hAnsi="Arial" w:cs="Arial"/>
                <w:sz w:val="18"/>
                <w:szCs w:val="18"/>
              </w:rPr>
            </w:pPr>
            <w:r w:rsidRPr="00A72816">
              <w:rPr>
                <w:rFonts w:ascii="Arial" w:eastAsia="Arial Unicode MS" w:hAnsi="Arial" w:cs="Arial" w:hint="cs"/>
                <w:sz w:val="18"/>
                <w:szCs w:val="18"/>
              </w:rPr>
              <w:t>1,459,149</w:t>
            </w:r>
          </w:p>
        </w:tc>
        <w:tc>
          <w:tcPr>
            <w:tcW w:w="1598" w:type="dxa"/>
            <w:vAlign w:val="bottom"/>
          </w:tcPr>
          <w:p w14:paraId="70132B7A" w14:textId="37720589" w:rsidR="00A72816" w:rsidRPr="007541D0" w:rsidRDefault="00A72816" w:rsidP="00FD21AF">
            <w:pPr>
              <w:pBdr>
                <w:bottom w:val="double" w:sz="4" w:space="1" w:color="auto"/>
              </w:pBdr>
              <w:tabs>
                <w:tab w:val="decimal" w:pos="1245"/>
              </w:tabs>
              <w:spacing w:line="290" w:lineRule="exact"/>
              <w:jc w:val="both"/>
              <w:rPr>
                <w:rFonts w:ascii="Arial" w:eastAsia="Arial Unicode MS" w:hAnsi="Arial" w:cs="Arial"/>
                <w:sz w:val="18"/>
                <w:szCs w:val="18"/>
              </w:rPr>
            </w:pPr>
            <w:r w:rsidRPr="00A72816">
              <w:rPr>
                <w:rFonts w:ascii="Arial" w:eastAsia="Arial Unicode MS" w:hAnsi="Arial" w:cs="Arial" w:hint="cs"/>
                <w:sz w:val="18"/>
                <w:szCs w:val="18"/>
              </w:rPr>
              <w:t>729,574</w:t>
            </w:r>
          </w:p>
        </w:tc>
        <w:tc>
          <w:tcPr>
            <w:tcW w:w="1597" w:type="dxa"/>
            <w:vAlign w:val="bottom"/>
          </w:tcPr>
          <w:p w14:paraId="2A77E6A0" w14:textId="0C1A8BCF" w:rsidR="00A72816" w:rsidRPr="007541D0" w:rsidRDefault="00A72816" w:rsidP="00FD21AF">
            <w:pPr>
              <w:pBdr>
                <w:bottom w:val="double" w:sz="4" w:space="1" w:color="auto"/>
              </w:pBdr>
              <w:tabs>
                <w:tab w:val="decimal" w:pos="1245"/>
              </w:tabs>
              <w:spacing w:line="290" w:lineRule="exact"/>
              <w:jc w:val="both"/>
              <w:rPr>
                <w:rFonts w:ascii="Arial" w:eastAsia="Arial Unicode MS" w:hAnsi="Arial" w:cs="Arial"/>
                <w:sz w:val="18"/>
                <w:szCs w:val="18"/>
              </w:rPr>
            </w:pPr>
            <w:r w:rsidRPr="00C03F50">
              <w:rPr>
                <w:rFonts w:ascii="Arial" w:eastAsia="Arial Unicode MS" w:hAnsi="Arial" w:cs="Arial"/>
                <w:sz w:val="18"/>
                <w:szCs w:val="18"/>
              </w:rPr>
              <w:t>1,367,310</w:t>
            </w:r>
          </w:p>
        </w:tc>
        <w:tc>
          <w:tcPr>
            <w:tcW w:w="1598" w:type="dxa"/>
            <w:vAlign w:val="bottom"/>
          </w:tcPr>
          <w:p w14:paraId="54D752FA" w14:textId="45252126" w:rsidR="00A72816" w:rsidRPr="007541D0" w:rsidRDefault="00A72816" w:rsidP="00FD21AF">
            <w:pPr>
              <w:pBdr>
                <w:bottom w:val="double" w:sz="4" w:space="1" w:color="auto"/>
              </w:pBdr>
              <w:tabs>
                <w:tab w:val="decimal" w:pos="1245"/>
              </w:tabs>
              <w:spacing w:line="290" w:lineRule="exact"/>
              <w:jc w:val="both"/>
              <w:rPr>
                <w:rFonts w:ascii="Arial" w:eastAsia="Arial Unicode MS" w:hAnsi="Arial" w:cs="Arial"/>
                <w:sz w:val="18"/>
                <w:szCs w:val="18"/>
              </w:rPr>
            </w:pPr>
            <w:r w:rsidRPr="00C03F50">
              <w:rPr>
                <w:rFonts w:ascii="Arial" w:eastAsia="Arial Unicode MS" w:hAnsi="Arial" w:cs="Arial"/>
                <w:sz w:val="18"/>
                <w:szCs w:val="18"/>
              </w:rPr>
              <w:t>683,655</w:t>
            </w:r>
          </w:p>
        </w:tc>
      </w:tr>
    </w:tbl>
    <w:p w14:paraId="0ED2DE4A" w14:textId="0CD8B7B4" w:rsidR="00DC427C" w:rsidRPr="00FD21AF" w:rsidRDefault="00492086" w:rsidP="00FD21AF">
      <w:pPr>
        <w:tabs>
          <w:tab w:val="left" w:pos="900"/>
          <w:tab w:val="left" w:pos="2160"/>
        </w:tabs>
        <w:spacing w:before="120" w:after="120" w:line="380" w:lineRule="exact"/>
        <w:ind w:left="547" w:hanging="547"/>
        <w:jc w:val="both"/>
        <w:rPr>
          <w:rFonts w:ascii="Arial" w:hAnsi="Arial" w:cs="Arial"/>
          <w:b/>
          <w:bCs/>
          <w:sz w:val="22"/>
          <w:szCs w:val="22"/>
        </w:rPr>
      </w:pPr>
      <w:r w:rsidRPr="00FD21AF">
        <w:rPr>
          <w:rFonts w:ascii="Arial" w:hAnsi="Arial" w:cs="Arial"/>
          <w:b/>
          <w:bCs/>
          <w:sz w:val="22"/>
          <w:szCs w:val="22"/>
        </w:rPr>
        <w:t>33</w:t>
      </w:r>
      <w:r w:rsidR="00DC427C" w:rsidRPr="00FD21AF">
        <w:rPr>
          <w:rFonts w:ascii="Arial" w:hAnsi="Arial" w:cs="Arial"/>
          <w:b/>
          <w:bCs/>
          <w:sz w:val="22"/>
          <w:szCs w:val="22"/>
        </w:rPr>
        <w:t>.</w:t>
      </w:r>
      <w:r w:rsidR="00DC427C" w:rsidRPr="00FD21AF">
        <w:rPr>
          <w:rFonts w:ascii="Arial" w:hAnsi="Arial" w:cs="Arial"/>
          <w:b/>
          <w:bCs/>
          <w:sz w:val="22"/>
          <w:szCs w:val="22"/>
        </w:rPr>
        <w:tab/>
        <w:t>Warrant</w:t>
      </w:r>
    </w:p>
    <w:p w14:paraId="11F54B3A" w14:textId="3F0C8CEF" w:rsidR="00BA00A3" w:rsidRPr="00BA00A3" w:rsidRDefault="0020126C" w:rsidP="004652D8">
      <w:pPr>
        <w:tabs>
          <w:tab w:val="left" w:pos="900"/>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3</w:t>
      </w:r>
      <w:r w:rsidR="00492086">
        <w:rPr>
          <w:rFonts w:ascii="Arial" w:hAnsi="Arial" w:cs="Arial"/>
          <w:b/>
          <w:bCs/>
          <w:sz w:val="22"/>
          <w:szCs w:val="22"/>
        </w:rPr>
        <w:t>3</w:t>
      </w:r>
      <w:r w:rsidR="00BA00A3" w:rsidRPr="00BA00A3">
        <w:rPr>
          <w:rFonts w:ascii="Arial" w:hAnsi="Arial" w:cs="Arial"/>
          <w:b/>
          <w:bCs/>
          <w:sz w:val="22"/>
          <w:szCs w:val="22"/>
        </w:rPr>
        <w:t>.</w:t>
      </w:r>
      <w:r w:rsidR="00390F65">
        <w:rPr>
          <w:rFonts w:ascii="Arial" w:hAnsi="Arial" w:cs="Arial"/>
          <w:b/>
          <w:bCs/>
          <w:sz w:val="22"/>
          <w:szCs w:val="22"/>
        </w:rPr>
        <w:t>1</w:t>
      </w:r>
      <w:r w:rsidR="00BA00A3" w:rsidRPr="00BA00A3">
        <w:rPr>
          <w:rFonts w:ascii="Arial" w:hAnsi="Arial" w:cs="Arial"/>
          <w:b/>
          <w:bCs/>
          <w:sz w:val="22"/>
          <w:szCs w:val="22"/>
        </w:rPr>
        <w:tab/>
        <w:t>Warrant No.3</w:t>
      </w:r>
    </w:p>
    <w:p w14:paraId="0A5398C3" w14:textId="5C118291" w:rsidR="00BA00A3" w:rsidRPr="00BA00A3" w:rsidRDefault="00BA00A3" w:rsidP="004652D8">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sidRPr="00BA00A3">
        <w:rPr>
          <w:rFonts w:ascii="Arial" w:hAnsi="Arial" w:cs="Arial"/>
          <w:sz w:val="22"/>
          <w:szCs w:val="22"/>
          <w:lang w:val="en-GB"/>
        </w:rPr>
        <w:tab/>
        <w:t>The Company has issued and allocated warrant no.</w:t>
      </w:r>
      <w:r w:rsidR="00C15822">
        <w:rPr>
          <w:rFonts w:ascii="Arial" w:hAnsi="Arial" w:cs="Arial"/>
          <w:sz w:val="22"/>
          <w:szCs w:val="22"/>
          <w:lang w:val="en-GB"/>
        </w:rPr>
        <w:t>3</w:t>
      </w:r>
      <w:r w:rsidRPr="00BA00A3">
        <w:rPr>
          <w:rFonts w:ascii="Arial" w:hAnsi="Arial" w:cs="Arial"/>
          <w:sz w:val="22"/>
          <w:szCs w:val="22"/>
          <w:lang w:val="en-GB"/>
        </w:rPr>
        <w:t xml:space="preserve"> (“JMT-W3”) with </w:t>
      </w:r>
      <w:r w:rsidRPr="000675D3">
        <w:rPr>
          <w:rFonts w:ascii="Arial" w:hAnsi="Arial" w:cs="Arial"/>
          <w:sz w:val="22"/>
          <w:szCs w:val="22"/>
          <w:lang w:val="en-GB"/>
        </w:rPr>
        <w:t xml:space="preserve">free of charge by specified holders and transferable to existing shareholders </w:t>
      </w:r>
      <w:proofErr w:type="spellStart"/>
      <w:r w:rsidRPr="000675D3">
        <w:rPr>
          <w:rFonts w:ascii="Arial" w:hAnsi="Arial" w:cs="Arial"/>
          <w:sz w:val="22"/>
          <w:szCs w:val="22"/>
          <w:lang w:val="en-GB"/>
        </w:rPr>
        <w:t>totaling</w:t>
      </w:r>
      <w:proofErr w:type="spellEnd"/>
      <w:r w:rsidRPr="000675D3">
        <w:rPr>
          <w:rFonts w:ascii="Arial" w:hAnsi="Arial" w:cs="Arial"/>
          <w:sz w:val="22"/>
          <w:szCs w:val="22"/>
          <w:lang w:val="en-GB"/>
        </w:rPr>
        <w:t xml:space="preserve"> </w:t>
      </w:r>
      <w:r w:rsidR="000675D3">
        <w:rPr>
          <w:rFonts w:ascii="Arial" w:hAnsi="Arial" w:cs="Arial"/>
          <w:sz w:val="22"/>
          <w:szCs w:val="22"/>
          <w:lang w:val="en-GB"/>
        </w:rPr>
        <w:t>99,995,294</w:t>
      </w:r>
      <w:r w:rsidRPr="000675D3">
        <w:rPr>
          <w:rFonts w:ascii="Arial" w:hAnsi="Arial" w:cs="Arial"/>
          <w:sz w:val="22"/>
          <w:szCs w:val="22"/>
          <w:lang w:val="en-GB"/>
        </w:rPr>
        <w:t xml:space="preserve"> units.  1 unit of warrant is exercisable to purchase 1 common share at Baht </w:t>
      </w:r>
      <w:r w:rsidR="000675D3">
        <w:rPr>
          <w:rFonts w:ascii="Arial" w:hAnsi="Arial" w:cs="Arial"/>
          <w:sz w:val="22"/>
          <w:szCs w:val="22"/>
          <w:lang w:val="en-GB"/>
        </w:rPr>
        <w:t>42</w:t>
      </w:r>
      <w:r w:rsidRPr="000675D3">
        <w:rPr>
          <w:rFonts w:ascii="Arial" w:hAnsi="Arial" w:cs="Arial"/>
          <w:sz w:val="22"/>
          <w:szCs w:val="22"/>
          <w:lang w:val="en-GB"/>
        </w:rPr>
        <w:t xml:space="preserve"> each within </w:t>
      </w:r>
      <w:r w:rsidR="000675D3">
        <w:rPr>
          <w:rFonts w:ascii="Arial" w:hAnsi="Arial" w:cs="Arial"/>
          <w:sz w:val="22"/>
          <w:szCs w:val="22"/>
          <w:lang w:val="en-GB"/>
        </w:rPr>
        <w:t>1</w:t>
      </w:r>
      <w:r w:rsidRPr="000675D3">
        <w:rPr>
          <w:rFonts w:ascii="Arial" w:hAnsi="Arial" w:cs="Arial"/>
          <w:sz w:val="22"/>
          <w:szCs w:val="22"/>
          <w:lang w:val="en-GB"/>
        </w:rPr>
        <w:t xml:space="preserve"> year</w:t>
      </w:r>
      <w:r w:rsidR="000675D3">
        <w:rPr>
          <w:rFonts w:ascii="Arial" w:hAnsi="Arial" w:cs="Arial"/>
          <w:sz w:val="22"/>
          <w:szCs w:val="22"/>
          <w:lang w:val="en-GB"/>
        </w:rPr>
        <w:t xml:space="preserve">                     6 months </w:t>
      </w:r>
      <w:r w:rsidRPr="000675D3">
        <w:rPr>
          <w:rFonts w:ascii="Arial" w:hAnsi="Arial" w:cs="Arial"/>
          <w:sz w:val="22"/>
          <w:szCs w:val="22"/>
          <w:lang w:val="en-GB"/>
        </w:rPr>
        <w:t xml:space="preserve">starting from </w:t>
      </w:r>
      <w:r w:rsidR="000675D3">
        <w:rPr>
          <w:rFonts w:ascii="Arial" w:hAnsi="Arial" w:cs="Arial"/>
          <w:sz w:val="22"/>
          <w:szCs w:val="22"/>
          <w:lang w:val="en-GB"/>
        </w:rPr>
        <w:t>17 November 2020 to 16 May 2022</w:t>
      </w:r>
      <w:r w:rsidRPr="000675D3">
        <w:rPr>
          <w:rFonts w:ascii="Arial" w:hAnsi="Arial" w:cs="Arial"/>
          <w:sz w:val="22"/>
          <w:szCs w:val="22"/>
          <w:lang w:val="en-GB"/>
        </w:rPr>
        <w:t xml:space="preserve">. Its first exercise is on </w:t>
      </w:r>
      <w:r w:rsidR="000675D3">
        <w:rPr>
          <w:rFonts w:ascii="Arial" w:hAnsi="Arial" w:cs="Arial"/>
          <w:sz w:val="22"/>
          <w:szCs w:val="22"/>
          <w:lang w:val="en-GB"/>
        </w:rPr>
        <w:t>31 March 2021</w:t>
      </w:r>
      <w:r w:rsidRPr="000675D3">
        <w:rPr>
          <w:rFonts w:ascii="Arial" w:hAnsi="Arial" w:cs="Arial"/>
          <w:sz w:val="22"/>
          <w:szCs w:val="22"/>
          <w:lang w:val="en-GB"/>
        </w:rPr>
        <w:t xml:space="preserve"> and able to exercise on the last working day of each quarter.</w:t>
      </w:r>
      <w:r w:rsidRPr="00BA00A3">
        <w:rPr>
          <w:rFonts w:ascii="Arial" w:hAnsi="Arial" w:cs="Arial"/>
          <w:sz w:val="22"/>
          <w:szCs w:val="22"/>
          <w:lang w:val="en-GB"/>
        </w:rPr>
        <w:t xml:space="preserve">   </w:t>
      </w:r>
    </w:p>
    <w:p w14:paraId="642C6E49" w14:textId="77777777" w:rsidR="00295A64" w:rsidRDefault="009A4073" w:rsidP="00E32A84">
      <w:pPr>
        <w:tabs>
          <w:tab w:val="left" w:pos="900"/>
          <w:tab w:val="left" w:pos="2160"/>
          <w:tab w:val="left" w:pos="2880"/>
        </w:tabs>
        <w:spacing w:before="120" w:after="120" w:line="380" w:lineRule="exact"/>
        <w:ind w:left="547" w:hanging="547"/>
        <w:jc w:val="thaiDistribute"/>
        <w:rPr>
          <w:rFonts w:ascii="Arial" w:hAnsi="Arial" w:cstheme="minorBidi"/>
          <w:sz w:val="22"/>
          <w:szCs w:val="22"/>
          <w:cs/>
          <w:lang w:val="en-GB"/>
        </w:rPr>
      </w:pPr>
      <w:r>
        <w:rPr>
          <w:rFonts w:ascii="Arial" w:hAnsi="Arial" w:cstheme="minorBidi"/>
          <w:sz w:val="22"/>
          <w:szCs w:val="22"/>
          <w:cs/>
          <w:lang w:val="en-GB"/>
        </w:rPr>
        <w:tab/>
      </w:r>
    </w:p>
    <w:p w14:paraId="06091F17" w14:textId="77777777" w:rsidR="00295A64" w:rsidRDefault="00295A64">
      <w:pPr>
        <w:spacing w:after="160" w:line="259" w:lineRule="auto"/>
        <w:rPr>
          <w:rFonts w:ascii="Arial" w:hAnsi="Arial" w:cstheme="minorBidi"/>
          <w:sz w:val="22"/>
          <w:szCs w:val="22"/>
          <w:cs/>
          <w:lang w:val="en-GB"/>
        </w:rPr>
      </w:pPr>
      <w:r>
        <w:rPr>
          <w:rFonts w:ascii="Arial" w:hAnsi="Arial" w:cstheme="minorBidi"/>
          <w:sz w:val="22"/>
          <w:szCs w:val="22"/>
          <w:cs/>
          <w:lang w:val="en-GB"/>
        </w:rPr>
        <w:br w:type="page"/>
      </w:r>
    </w:p>
    <w:p w14:paraId="2E13984A" w14:textId="26FA6E61" w:rsidR="00E32A84" w:rsidRPr="000B6738" w:rsidRDefault="00295A64" w:rsidP="00E32A84">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theme="minorBidi"/>
          <w:sz w:val="22"/>
          <w:szCs w:val="22"/>
          <w:cs/>
          <w:lang w:val="en-GB"/>
        </w:rPr>
        <w:lastRenderedPageBreak/>
        <w:tab/>
      </w:r>
      <w:r w:rsidR="00E32A84">
        <w:rPr>
          <w:rFonts w:ascii="Arial" w:hAnsi="Arial" w:cs="Arial"/>
          <w:sz w:val="22"/>
          <w:szCs w:val="22"/>
          <w:lang w:val="en-GB"/>
        </w:rPr>
        <w:t>On 1</w:t>
      </w:r>
      <w:r w:rsidR="0044726F">
        <w:rPr>
          <w:rFonts w:ascii="Arial" w:hAnsi="Arial" w:cs="Arial"/>
          <w:sz w:val="22"/>
          <w:szCs w:val="22"/>
          <w:lang w:val="en-GB"/>
        </w:rPr>
        <w:t>9</w:t>
      </w:r>
      <w:r w:rsidR="00E32A84">
        <w:rPr>
          <w:rFonts w:ascii="Arial" w:hAnsi="Arial" w:cs="Arial"/>
          <w:sz w:val="22"/>
          <w:szCs w:val="22"/>
          <w:lang w:val="en-GB"/>
        </w:rPr>
        <w:t xml:space="preserve"> April 2021, the Company adjusted the exercise price and exercise ratio of the warrants to purchase the newly issued ordinary shares, such that 1 warrant can be </w:t>
      </w:r>
      <w:proofErr w:type="spellStart"/>
      <w:r w:rsidR="00E32A84">
        <w:rPr>
          <w:rFonts w:ascii="Arial" w:hAnsi="Arial" w:cs="Arial"/>
          <w:sz w:val="22"/>
          <w:szCs w:val="22"/>
          <w:lang w:val="en-GB"/>
        </w:rPr>
        <w:t>excrised</w:t>
      </w:r>
      <w:proofErr w:type="spellEnd"/>
      <w:r w:rsidR="00E32A84">
        <w:rPr>
          <w:rFonts w:ascii="Arial" w:hAnsi="Arial" w:cs="Arial"/>
          <w:sz w:val="22"/>
          <w:szCs w:val="22"/>
          <w:lang w:val="en-GB"/>
        </w:rPr>
        <w:t xml:space="preserve"> to purchase 1.0</w:t>
      </w:r>
      <w:r w:rsidR="00E13DF9">
        <w:rPr>
          <w:rFonts w:ascii="Arial" w:hAnsi="Arial" w:cs="Arial"/>
          <w:sz w:val="22"/>
          <w:szCs w:val="22"/>
          <w:lang w:val="en-GB"/>
        </w:rPr>
        <w:t>0096</w:t>
      </w:r>
      <w:r w:rsidR="00E32A84">
        <w:rPr>
          <w:rFonts w:ascii="Arial" w:hAnsi="Arial" w:cs="Arial"/>
          <w:sz w:val="22"/>
          <w:szCs w:val="22"/>
          <w:lang w:val="en-GB"/>
        </w:rPr>
        <w:t xml:space="preserve"> shares at a price of Baht </w:t>
      </w:r>
      <w:r w:rsidR="00315BF3">
        <w:rPr>
          <w:rFonts w:ascii="Arial" w:hAnsi="Arial" w:cs="Arial"/>
          <w:sz w:val="22"/>
          <w:szCs w:val="22"/>
          <w:lang w:val="en-GB"/>
        </w:rPr>
        <w:t>41.95972</w:t>
      </w:r>
      <w:r w:rsidR="00E32A84">
        <w:rPr>
          <w:rFonts w:ascii="Arial" w:hAnsi="Arial" w:cs="Arial"/>
          <w:sz w:val="22"/>
          <w:szCs w:val="22"/>
          <w:lang w:val="en-GB"/>
        </w:rPr>
        <w:t xml:space="preserve"> per share. The effective date of this adjustment is 20 April 2021. </w:t>
      </w:r>
    </w:p>
    <w:p w14:paraId="4EDD4E1B" w14:textId="75F17442" w:rsidR="00315BF3" w:rsidRDefault="00E32A84" w:rsidP="004652D8">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00315BF3">
        <w:rPr>
          <w:rFonts w:ascii="Arial" w:hAnsi="Arial" w:cs="Arial"/>
          <w:sz w:val="22"/>
          <w:szCs w:val="22"/>
          <w:lang w:val="en-GB"/>
        </w:rPr>
        <w:t xml:space="preserve">On 9 December 2021, the Company adjusted the exercise price and exercise ratio of the warrants to purchase the newly issued ordinary shares, such that 1 warrant can be </w:t>
      </w:r>
      <w:proofErr w:type="spellStart"/>
      <w:r w:rsidR="00315BF3">
        <w:rPr>
          <w:rFonts w:ascii="Arial" w:hAnsi="Arial" w:cs="Arial"/>
          <w:sz w:val="22"/>
          <w:szCs w:val="22"/>
          <w:lang w:val="en-GB"/>
        </w:rPr>
        <w:t>excrised</w:t>
      </w:r>
      <w:proofErr w:type="spellEnd"/>
      <w:r w:rsidR="00315BF3">
        <w:rPr>
          <w:rFonts w:ascii="Arial" w:hAnsi="Arial" w:cs="Arial"/>
          <w:sz w:val="22"/>
          <w:szCs w:val="22"/>
          <w:lang w:val="en-GB"/>
        </w:rPr>
        <w:t xml:space="preserve"> to purchase 1.02418 shares at a price of </w:t>
      </w:r>
      <w:r w:rsidR="00E13DF9">
        <w:rPr>
          <w:rFonts w:ascii="Arial" w:hAnsi="Arial" w:cs="Arial"/>
          <w:sz w:val="22"/>
          <w:szCs w:val="22"/>
          <w:lang w:val="en-GB"/>
        </w:rPr>
        <w:t>Baht</w:t>
      </w:r>
      <w:r w:rsidR="00315BF3">
        <w:rPr>
          <w:rFonts w:ascii="Arial" w:hAnsi="Arial" w:cs="Arial"/>
          <w:sz w:val="22"/>
          <w:szCs w:val="22"/>
          <w:lang w:val="en-GB"/>
        </w:rPr>
        <w:t xml:space="preserve"> 41.00832 per share. The </w:t>
      </w:r>
      <w:proofErr w:type="spellStart"/>
      <w:r w:rsidR="00315BF3">
        <w:rPr>
          <w:rFonts w:ascii="Arial" w:hAnsi="Arial" w:cs="Arial"/>
          <w:sz w:val="22"/>
          <w:szCs w:val="22"/>
          <w:lang w:val="en-GB"/>
        </w:rPr>
        <w:t>effetive</w:t>
      </w:r>
      <w:proofErr w:type="spellEnd"/>
      <w:r w:rsidR="00315BF3">
        <w:rPr>
          <w:rFonts w:ascii="Arial" w:hAnsi="Arial" w:cs="Arial"/>
          <w:sz w:val="22"/>
          <w:szCs w:val="22"/>
          <w:lang w:val="en-GB"/>
        </w:rPr>
        <w:t xml:space="preserve"> date of this adjustment is 9 December 2021.</w:t>
      </w:r>
    </w:p>
    <w:p w14:paraId="44181627" w14:textId="27027D44" w:rsidR="00BA00A3" w:rsidRPr="00BA00A3" w:rsidRDefault="00315BF3" w:rsidP="004652D8">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00BA00A3" w:rsidRPr="00BA00A3">
        <w:rPr>
          <w:rFonts w:ascii="Arial" w:hAnsi="Arial" w:cs="Arial"/>
          <w:sz w:val="22"/>
          <w:szCs w:val="22"/>
          <w:lang w:val="en-GB"/>
        </w:rPr>
        <w:t xml:space="preserve">As at 31 </w:t>
      </w:r>
      <w:r w:rsidR="00BA00A3" w:rsidRPr="00BA00A3">
        <w:rPr>
          <w:rFonts w:ascii="Arial" w:hAnsi="Arial"/>
          <w:sz w:val="22"/>
          <w:szCs w:val="22"/>
        </w:rPr>
        <w:t xml:space="preserve">December </w:t>
      </w:r>
      <w:r w:rsidR="00BA00A3" w:rsidRPr="00BA00A3">
        <w:rPr>
          <w:rFonts w:ascii="Arial" w:hAnsi="Arial" w:cs="Arial"/>
          <w:sz w:val="22"/>
          <w:szCs w:val="22"/>
          <w:lang w:val="en-GB"/>
        </w:rPr>
        <w:t>202</w:t>
      </w:r>
      <w:r w:rsidR="00214FEA">
        <w:rPr>
          <w:rFonts w:ascii="Arial" w:hAnsi="Arial" w:cs="Arial"/>
          <w:sz w:val="22"/>
          <w:szCs w:val="22"/>
          <w:lang w:val="en-GB"/>
        </w:rPr>
        <w:t>2</w:t>
      </w:r>
      <w:r w:rsidR="00A71E80">
        <w:rPr>
          <w:rFonts w:ascii="Arial" w:hAnsi="Arial" w:cs="Browallia New"/>
          <w:sz w:val="22"/>
          <w:szCs w:val="28"/>
        </w:rPr>
        <w:t>,</w:t>
      </w:r>
      <w:r w:rsidR="00C15822">
        <w:rPr>
          <w:rFonts w:ascii="Arial" w:hAnsi="Arial" w:cs="Arial"/>
          <w:sz w:val="22"/>
          <w:szCs w:val="22"/>
          <w:lang w:val="en-GB"/>
        </w:rPr>
        <w:t xml:space="preserve"> </w:t>
      </w:r>
      <w:r w:rsidR="00A71E80">
        <w:rPr>
          <w:rFonts w:ascii="Arial" w:hAnsi="Arial" w:cs="Arial"/>
          <w:sz w:val="22"/>
          <w:szCs w:val="22"/>
          <w:lang w:val="en-GB"/>
        </w:rPr>
        <w:t>none of unexercised</w:t>
      </w:r>
      <w:r w:rsidR="00BA00A3" w:rsidRPr="00BA00A3">
        <w:rPr>
          <w:rFonts w:ascii="Arial" w:hAnsi="Arial" w:cs="Arial"/>
          <w:sz w:val="22"/>
          <w:szCs w:val="22"/>
          <w:lang w:val="en-GB"/>
        </w:rPr>
        <w:t xml:space="preserve"> warrants no. 3 </w:t>
      </w:r>
      <w:r w:rsidR="00B65910">
        <w:rPr>
          <w:rFonts w:ascii="Arial" w:hAnsi="Arial" w:cs="Arial"/>
          <w:sz w:val="22"/>
          <w:szCs w:val="22"/>
          <w:lang w:val="en-GB"/>
        </w:rPr>
        <w:t>was outstanding</w:t>
      </w:r>
      <w:r w:rsidR="00BA00A3" w:rsidRPr="00BA00A3">
        <w:rPr>
          <w:rFonts w:ascii="Arial" w:hAnsi="Arial" w:cs="Arial"/>
          <w:sz w:val="22"/>
          <w:szCs w:val="22"/>
          <w:lang w:val="en-GB"/>
        </w:rPr>
        <w:t xml:space="preserve">                        (20</w:t>
      </w:r>
      <w:r w:rsidR="006512A7">
        <w:rPr>
          <w:rFonts w:ascii="Arial" w:hAnsi="Arial" w:cs="Arial"/>
          <w:sz w:val="22"/>
          <w:szCs w:val="22"/>
          <w:lang w:val="en-GB"/>
        </w:rPr>
        <w:t>2</w:t>
      </w:r>
      <w:r w:rsidR="00214FEA">
        <w:rPr>
          <w:rFonts w:ascii="Arial" w:hAnsi="Arial" w:cs="Arial"/>
          <w:sz w:val="22"/>
          <w:szCs w:val="22"/>
          <w:lang w:val="en-GB"/>
        </w:rPr>
        <w:t>1</w:t>
      </w:r>
      <w:r w:rsidR="00BA00A3" w:rsidRPr="00BA00A3">
        <w:rPr>
          <w:rFonts w:ascii="Arial" w:hAnsi="Arial" w:cs="Arial"/>
          <w:sz w:val="22"/>
          <w:szCs w:val="22"/>
          <w:lang w:val="en-GB"/>
        </w:rPr>
        <w:t xml:space="preserve">: </w:t>
      </w:r>
      <w:r w:rsidR="00214FEA">
        <w:rPr>
          <w:rFonts w:ascii="Arial" w:hAnsi="Arial" w:cs="Arial"/>
          <w:sz w:val="22"/>
          <w:szCs w:val="22"/>
          <w:lang w:val="en-GB"/>
        </w:rPr>
        <w:t>85,858,561</w:t>
      </w:r>
      <w:r w:rsidR="00214FEA" w:rsidRPr="00BA00A3">
        <w:rPr>
          <w:rFonts w:ascii="Arial" w:hAnsi="Arial" w:cs="Arial"/>
          <w:sz w:val="22"/>
          <w:szCs w:val="22"/>
          <w:lang w:val="en-GB"/>
        </w:rPr>
        <w:t xml:space="preserve"> </w:t>
      </w:r>
      <w:r w:rsidR="00D864BE" w:rsidRPr="00BA00A3">
        <w:rPr>
          <w:rFonts w:ascii="Arial" w:hAnsi="Arial" w:cs="Arial"/>
          <w:sz w:val="22"/>
          <w:szCs w:val="22"/>
          <w:lang w:val="en-GB"/>
        </w:rPr>
        <w:t>units</w:t>
      </w:r>
      <w:r w:rsidR="00BA00A3" w:rsidRPr="00BA00A3">
        <w:rPr>
          <w:rFonts w:ascii="Arial" w:hAnsi="Arial" w:cs="Arial"/>
          <w:sz w:val="22"/>
          <w:szCs w:val="22"/>
          <w:lang w:val="en-GB"/>
        </w:rPr>
        <w:t>).</w:t>
      </w:r>
    </w:p>
    <w:p w14:paraId="6B16C18A" w14:textId="7600CC3E" w:rsidR="00BA00A3" w:rsidRPr="00BA00A3" w:rsidRDefault="00A47ED9" w:rsidP="00315BF3">
      <w:pPr>
        <w:tabs>
          <w:tab w:val="left" w:pos="900"/>
          <w:tab w:val="left" w:pos="2160"/>
          <w:tab w:val="left" w:pos="2880"/>
        </w:tabs>
        <w:spacing w:before="120" w:line="380" w:lineRule="exact"/>
        <w:ind w:left="547" w:hanging="547"/>
        <w:jc w:val="thaiDistribute"/>
        <w:rPr>
          <w:rFonts w:ascii="Arial" w:hAnsi="Arial" w:cs="Arial"/>
          <w:sz w:val="22"/>
          <w:szCs w:val="22"/>
          <w:u w:val="single"/>
        </w:rPr>
      </w:pPr>
      <w:r>
        <w:rPr>
          <w:rFonts w:ascii="Arial" w:hAnsi="Arial" w:cs="Arial"/>
          <w:sz w:val="22"/>
          <w:szCs w:val="22"/>
        </w:rPr>
        <w:tab/>
      </w:r>
      <w:r w:rsidR="00BA00A3" w:rsidRPr="00BA00A3">
        <w:rPr>
          <w:rFonts w:ascii="Arial" w:hAnsi="Arial" w:cs="Arial"/>
          <w:sz w:val="22"/>
          <w:szCs w:val="22"/>
          <w:u w:val="single"/>
        </w:rPr>
        <w:t xml:space="preserve">Reconciliations of number of JMT-W3 warrants </w:t>
      </w:r>
    </w:p>
    <w:p w14:paraId="630BB022" w14:textId="77777777" w:rsidR="00BA00A3" w:rsidRPr="00BA00A3" w:rsidRDefault="00BA00A3" w:rsidP="00315BF3">
      <w:pPr>
        <w:spacing w:after="120" w:line="380" w:lineRule="exact"/>
        <w:ind w:left="547" w:hanging="547"/>
        <w:jc w:val="right"/>
        <w:rPr>
          <w:rFonts w:ascii="Arial" w:hAnsi="Arial" w:cs="Arial"/>
          <w:sz w:val="22"/>
          <w:szCs w:val="22"/>
        </w:rPr>
      </w:pPr>
      <w:r w:rsidRPr="00BA00A3">
        <w:rPr>
          <w:rFonts w:ascii="Arial" w:eastAsia="Arial Unicode MS" w:hAnsi="Arial" w:cs="Arial"/>
          <w:sz w:val="22"/>
          <w:szCs w:val="22"/>
          <w:cs/>
        </w:rPr>
        <w:t>(</w:t>
      </w:r>
      <w:r w:rsidRPr="00BA00A3">
        <w:rPr>
          <w:rFonts w:ascii="Arial" w:hAnsi="Arial" w:cs="Arial"/>
          <w:sz w:val="22"/>
          <w:szCs w:val="22"/>
        </w:rPr>
        <w:t>Unit: Units</w:t>
      </w:r>
      <w:r w:rsidRPr="00BA00A3">
        <w:rPr>
          <w:rFonts w:ascii="Arial" w:eastAsia="Arial Unicode MS" w:hAnsi="Arial" w:cs="Arial"/>
          <w:sz w:val="22"/>
          <w:szCs w:val="22"/>
          <w:cs/>
        </w:rPr>
        <w:t>)</w:t>
      </w:r>
    </w:p>
    <w:tbl>
      <w:tblPr>
        <w:tblW w:w="9090" w:type="dxa"/>
        <w:tblInd w:w="450" w:type="dxa"/>
        <w:tblLayout w:type="fixed"/>
        <w:tblCellMar>
          <w:left w:w="0" w:type="dxa"/>
          <w:right w:w="0" w:type="dxa"/>
        </w:tblCellMar>
        <w:tblLook w:val="04A0" w:firstRow="1" w:lastRow="0" w:firstColumn="1" w:lastColumn="0" w:noHBand="0" w:noVBand="1"/>
      </w:tblPr>
      <w:tblGrid>
        <w:gridCol w:w="5400"/>
        <w:gridCol w:w="1800"/>
        <w:gridCol w:w="1890"/>
      </w:tblGrid>
      <w:tr w:rsidR="00BA00A3" w:rsidRPr="00BA00A3" w14:paraId="6EEFAAAC" w14:textId="77777777" w:rsidTr="00FD21AF">
        <w:tc>
          <w:tcPr>
            <w:tcW w:w="5400" w:type="dxa"/>
            <w:tcMar>
              <w:top w:w="0" w:type="dxa"/>
              <w:left w:w="108" w:type="dxa"/>
              <w:bottom w:w="0" w:type="dxa"/>
              <w:right w:w="108" w:type="dxa"/>
            </w:tcMar>
          </w:tcPr>
          <w:p w14:paraId="527102DC" w14:textId="77777777" w:rsidR="00BA00A3" w:rsidRPr="00BA00A3" w:rsidRDefault="00BA00A3" w:rsidP="00315BF3">
            <w:pPr>
              <w:spacing w:line="360" w:lineRule="exact"/>
              <w:ind w:left="547" w:hanging="547"/>
              <w:jc w:val="both"/>
              <w:rPr>
                <w:rFonts w:ascii="Arial" w:eastAsia="Calibri" w:hAnsi="Arial" w:cs="Arial"/>
                <w:sz w:val="22"/>
                <w:szCs w:val="22"/>
              </w:rPr>
            </w:pPr>
          </w:p>
        </w:tc>
        <w:tc>
          <w:tcPr>
            <w:tcW w:w="3690" w:type="dxa"/>
            <w:gridSpan w:val="2"/>
            <w:hideMark/>
          </w:tcPr>
          <w:p w14:paraId="54878B16" w14:textId="40985FEF" w:rsidR="00BA00A3" w:rsidRPr="00BA00A3" w:rsidRDefault="00BA00A3" w:rsidP="00315BF3">
            <w:pPr>
              <w:pBdr>
                <w:bottom w:val="single" w:sz="4" w:space="1" w:color="auto"/>
              </w:pBdr>
              <w:tabs>
                <w:tab w:val="decimal" w:pos="1440"/>
              </w:tabs>
              <w:spacing w:line="360" w:lineRule="exact"/>
              <w:ind w:left="547" w:right="180" w:hanging="547"/>
              <w:jc w:val="center"/>
              <w:rPr>
                <w:rFonts w:ascii="Arial" w:hAnsi="Arial" w:cs="Arial"/>
                <w:sz w:val="22"/>
                <w:szCs w:val="22"/>
              </w:rPr>
            </w:pPr>
            <w:r w:rsidRPr="00BA00A3">
              <w:rPr>
                <w:rFonts w:ascii="Arial" w:hAnsi="Arial" w:cs="Arial"/>
                <w:sz w:val="22"/>
                <w:szCs w:val="22"/>
              </w:rPr>
              <w:t xml:space="preserve">Consolidated and </w:t>
            </w:r>
            <w:r w:rsidR="00AA700D">
              <w:rPr>
                <w:rFonts w:ascii="Arial" w:hAnsi="Arial" w:cs="Arial"/>
                <w:sz w:val="22"/>
                <w:szCs w:val="22"/>
              </w:rPr>
              <w:t>s</w:t>
            </w:r>
            <w:r w:rsidRPr="00BA00A3">
              <w:rPr>
                <w:rFonts w:ascii="Arial" w:hAnsi="Arial" w:cs="Arial"/>
                <w:sz w:val="22"/>
                <w:szCs w:val="22"/>
              </w:rPr>
              <w:t>eparate                financial statements</w:t>
            </w:r>
          </w:p>
        </w:tc>
      </w:tr>
      <w:tr w:rsidR="00BA00A3" w:rsidRPr="00BA00A3" w14:paraId="1F70123F" w14:textId="77777777" w:rsidTr="00FD21AF">
        <w:trPr>
          <w:trHeight w:val="80"/>
        </w:trPr>
        <w:tc>
          <w:tcPr>
            <w:tcW w:w="5400" w:type="dxa"/>
            <w:tcMar>
              <w:top w:w="0" w:type="dxa"/>
              <w:left w:w="108" w:type="dxa"/>
              <w:bottom w:w="0" w:type="dxa"/>
              <w:right w:w="108" w:type="dxa"/>
            </w:tcMar>
          </w:tcPr>
          <w:p w14:paraId="7B7386F6" w14:textId="77777777" w:rsidR="00BA00A3" w:rsidRPr="00BA00A3" w:rsidRDefault="00BA00A3" w:rsidP="00315BF3">
            <w:pPr>
              <w:spacing w:line="360" w:lineRule="exact"/>
              <w:ind w:left="547" w:hanging="547"/>
              <w:jc w:val="both"/>
              <w:rPr>
                <w:rFonts w:ascii="Arial" w:eastAsia="Calibri" w:hAnsi="Arial" w:cs="Arial"/>
                <w:sz w:val="22"/>
                <w:szCs w:val="22"/>
              </w:rPr>
            </w:pPr>
          </w:p>
        </w:tc>
        <w:tc>
          <w:tcPr>
            <w:tcW w:w="1800" w:type="dxa"/>
            <w:hideMark/>
          </w:tcPr>
          <w:p w14:paraId="1A0D7C96" w14:textId="7B8A5237" w:rsidR="00BA00A3" w:rsidRPr="00BA00A3" w:rsidRDefault="00BA00A3" w:rsidP="00315BF3">
            <w:pPr>
              <w:pBdr>
                <w:bottom w:val="single" w:sz="4" w:space="1" w:color="auto"/>
              </w:pBdr>
              <w:spacing w:line="360" w:lineRule="exact"/>
              <w:ind w:left="547" w:right="90" w:hanging="547"/>
              <w:jc w:val="center"/>
              <w:rPr>
                <w:rFonts w:ascii="Arial" w:eastAsia="Calibri" w:hAnsi="Arial" w:cs="Arial"/>
                <w:sz w:val="22"/>
                <w:szCs w:val="22"/>
              </w:rPr>
            </w:pPr>
            <w:r w:rsidRPr="00BA00A3">
              <w:rPr>
                <w:rFonts w:ascii="Arial" w:hAnsi="Arial" w:cs="Arial"/>
                <w:sz w:val="22"/>
                <w:szCs w:val="22"/>
              </w:rPr>
              <w:t>202</w:t>
            </w:r>
            <w:r w:rsidR="00214FEA">
              <w:rPr>
                <w:rFonts w:ascii="Arial" w:hAnsi="Arial" w:cs="Arial"/>
                <w:sz w:val="22"/>
                <w:szCs w:val="22"/>
              </w:rPr>
              <w:t>2</w:t>
            </w:r>
          </w:p>
        </w:tc>
        <w:tc>
          <w:tcPr>
            <w:tcW w:w="1890" w:type="dxa"/>
            <w:tcMar>
              <w:top w:w="0" w:type="dxa"/>
              <w:left w:w="108" w:type="dxa"/>
              <w:bottom w:w="0" w:type="dxa"/>
              <w:right w:w="108" w:type="dxa"/>
            </w:tcMar>
            <w:hideMark/>
          </w:tcPr>
          <w:p w14:paraId="12714BA7" w14:textId="23954E66" w:rsidR="00BA00A3" w:rsidRPr="00BA00A3" w:rsidRDefault="00BA00A3" w:rsidP="00315BF3">
            <w:pPr>
              <w:pBdr>
                <w:bottom w:val="single" w:sz="4" w:space="1" w:color="auto"/>
              </w:pBdr>
              <w:spacing w:line="360" w:lineRule="exact"/>
              <w:ind w:left="547" w:right="-18" w:hanging="547"/>
              <w:jc w:val="center"/>
              <w:rPr>
                <w:rFonts w:ascii="Arial" w:eastAsia="Calibri" w:hAnsi="Arial" w:cs="Arial"/>
                <w:sz w:val="22"/>
                <w:szCs w:val="22"/>
              </w:rPr>
            </w:pPr>
            <w:r w:rsidRPr="00BA00A3">
              <w:rPr>
                <w:rFonts w:ascii="Arial" w:hAnsi="Arial" w:cs="Arial"/>
                <w:sz w:val="22"/>
                <w:szCs w:val="22"/>
              </w:rPr>
              <w:t>20</w:t>
            </w:r>
            <w:r w:rsidR="00214FEA">
              <w:rPr>
                <w:rFonts w:ascii="Arial" w:hAnsi="Arial" w:cs="Arial"/>
                <w:sz w:val="22"/>
                <w:szCs w:val="22"/>
              </w:rPr>
              <w:t>21</w:t>
            </w:r>
          </w:p>
        </w:tc>
      </w:tr>
      <w:tr w:rsidR="002E2670" w:rsidRPr="00BA00A3" w14:paraId="33966D85" w14:textId="77777777" w:rsidTr="00FD21AF">
        <w:trPr>
          <w:trHeight w:val="80"/>
        </w:trPr>
        <w:tc>
          <w:tcPr>
            <w:tcW w:w="5400" w:type="dxa"/>
            <w:tcMar>
              <w:top w:w="0" w:type="dxa"/>
              <w:left w:w="108" w:type="dxa"/>
              <w:bottom w:w="0" w:type="dxa"/>
              <w:right w:w="108" w:type="dxa"/>
            </w:tcMar>
            <w:hideMark/>
          </w:tcPr>
          <w:p w14:paraId="2978C6CA" w14:textId="77777777" w:rsidR="002E2670" w:rsidRPr="00315BF3" w:rsidRDefault="002E2670" w:rsidP="002E2670">
            <w:pPr>
              <w:spacing w:line="360" w:lineRule="exact"/>
              <w:ind w:left="547" w:hanging="547"/>
              <w:rPr>
                <w:rFonts w:ascii="Arial" w:hAnsi="Arial" w:cs="Arial"/>
                <w:sz w:val="22"/>
                <w:szCs w:val="22"/>
              </w:rPr>
            </w:pPr>
            <w:r w:rsidRPr="00BA00A3">
              <w:rPr>
                <w:rFonts w:ascii="Arial" w:hAnsi="Arial" w:cs="Arial"/>
                <w:sz w:val="22"/>
                <w:szCs w:val="22"/>
              </w:rPr>
              <w:t>Number of warrants at the beginning of year</w:t>
            </w:r>
          </w:p>
        </w:tc>
        <w:tc>
          <w:tcPr>
            <w:tcW w:w="1800" w:type="dxa"/>
          </w:tcPr>
          <w:p w14:paraId="196F0D4D" w14:textId="1D0EC468" w:rsidR="002E2670" w:rsidRPr="002E2670" w:rsidRDefault="002E2670" w:rsidP="00FD21AF">
            <w:pPr>
              <w:tabs>
                <w:tab w:val="decimal" w:pos="1536"/>
              </w:tabs>
              <w:spacing w:line="360" w:lineRule="exact"/>
              <w:jc w:val="both"/>
              <w:rPr>
                <w:rFonts w:ascii="Arial" w:eastAsia="Calibri" w:hAnsi="Arial" w:cs="Arial"/>
                <w:sz w:val="22"/>
                <w:szCs w:val="22"/>
              </w:rPr>
            </w:pPr>
            <w:r w:rsidRPr="002E2670">
              <w:rPr>
                <w:rFonts w:ascii="Arial" w:eastAsia="Calibri" w:hAnsi="Arial" w:cs="Arial" w:hint="cs"/>
                <w:sz w:val="22"/>
                <w:szCs w:val="22"/>
              </w:rPr>
              <w:t>85,858,561</w:t>
            </w:r>
          </w:p>
        </w:tc>
        <w:tc>
          <w:tcPr>
            <w:tcW w:w="1890" w:type="dxa"/>
            <w:tcMar>
              <w:top w:w="0" w:type="dxa"/>
              <w:left w:w="108" w:type="dxa"/>
              <w:bottom w:w="0" w:type="dxa"/>
              <w:right w:w="108" w:type="dxa"/>
            </w:tcMar>
          </w:tcPr>
          <w:p w14:paraId="545DF540" w14:textId="79EBC98A" w:rsidR="002E2670" w:rsidRPr="00FD21AF" w:rsidRDefault="002E2670" w:rsidP="00FD21AF">
            <w:pPr>
              <w:tabs>
                <w:tab w:val="decimal" w:pos="1536"/>
              </w:tabs>
              <w:spacing w:line="360" w:lineRule="exact"/>
              <w:jc w:val="both"/>
              <w:rPr>
                <w:rFonts w:ascii="Arial" w:eastAsia="Calibri" w:hAnsi="Arial" w:cs="Arial"/>
                <w:sz w:val="22"/>
                <w:szCs w:val="22"/>
              </w:rPr>
            </w:pPr>
            <w:r w:rsidRPr="00FD21AF">
              <w:rPr>
                <w:rFonts w:ascii="Arial" w:eastAsia="Calibri" w:hAnsi="Arial" w:cs="Arial"/>
                <w:sz w:val="22"/>
                <w:szCs w:val="22"/>
              </w:rPr>
              <w:t>99,995,294</w:t>
            </w:r>
          </w:p>
        </w:tc>
      </w:tr>
      <w:tr w:rsidR="002E2670" w:rsidRPr="00BA00A3" w14:paraId="5399A55E" w14:textId="77777777" w:rsidTr="00FD21AF">
        <w:trPr>
          <w:trHeight w:val="80"/>
        </w:trPr>
        <w:tc>
          <w:tcPr>
            <w:tcW w:w="5400" w:type="dxa"/>
            <w:tcMar>
              <w:top w:w="0" w:type="dxa"/>
              <w:left w:w="108" w:type="dxa"/>
              <w:bottom w:w="0" w:type="dxa"/>
              <w:right w:w="108" w:type="dxa"/>
            </w:tcMar>
          </w:tcPr>
          <w:p w14:paraId="6F6733F2" w14:textId="3CE10B97" w:rsidR="002E2670" w:rsidRDefault="002E2670" w:rsidP="002E2670">
            <w:pPr>
              <w:spacing w:line="360" w:lineRule="exact"/>
              <w:ind w:left="547" w:hanging="547"/>
              <w:rPr>
                <w:rFonts w:ascii="Arial" w:hAnsi="Arial" w:cs="Arial"/>
                <w:sz w:val="22"/>
                <w:szCs w:val="22"/>
              </w:rPr>
            </w:pPr>
            <w:r w:rsidRPr="00315BF3">
              <w:rPr>
                <w:rFonts w:ascii="Arial" w:hAnsi="Arial" w:cs="Arial"/>
                <w:sz w:val="22"/>
                <w:szCs w:val="22"/>
              </w:rPr>
              <w:t>Exerc</w:t>
            </w:r>
            <w:r>
              <w:rPr>
                <w:rFonts w:ascii="Arial" w:hAnsi="Arial" w:cs="Arial"/>
                <w:sz w:val="22"/>
                <w:szCs w:val="22"/>
              </w:rPr>
              <w:t>i</w:t>
            </w:r>
            <w:r w:rsidRPr="00315BF3">
              <w:rPr>
                <w:rFonts w:ascii="Arial" w:hAnsi="Arial" w:cs="Arial"/>
                <w:sz w:val="22"/>
                <w:szCs w:val="22"/>
              </w:rPr>
              <w:t xml:space="preserve">sed </w:t>
            </w:r>
            <w:r>
              <w:rPr>
                <w:rFonts w:ascii="Arial" w:hAnsi="Arial" w:cs="Arial"/>
                <w:sz w:val="22"/>
                <w:szCs w:val="22"/>
              </w:rPr>
              <w:t>during</w:t>
            </w:r>
            <w:r w:rsidRPr="00315BF3">
              <w:rPr>
                <w:rFonts w:ascii="Arial" w:hAnsi="Arial" w:cs="Arial"/>
                <w:sz w:val="22"/>
                <w:szCs w:val="22"/>
              </w:rPr>
              <w:t xml:space="preserve"> the </w:t>
            </w:r>
            <w:r>
              <w:rPr>
                <w:rFonts w:ascii="Arial" w:hAnsi="Arial" w:cs="Arial"/>
                <w:sz w:val="22"/>
                <w:szCs w:val="22"/>
              </w:rPr>
              <w:t>year</w:t>
            </w:r>
            <w:r w:rsidRPr="00315BF3">
              <w:rPr>
                <w:rFonts w:ascii="Arial" w:hAnsi="Arial" w:cs="Arial"/>
                <w:sz w:val="22"/>
                <w:szCs w:val="22"/>
              </w:rPr>
              <w:t xml:space="preserve"> (Note </w:t>
            </w:r>
            <w:r w:rsidR="00390F65">
              <w:rPr>
                <w:rFonts w:ascii="Arial" w:hAnsi="Arial" w:cs="Arial"/>
                <w:sz w:val="22"/>
                <w:szCs w:val="22"/>
              </w:rPr>
              <w:t>32</w:t>
            </w:r>
            <w:r w:rsidRPr="00315BF3">
              <w:rPr>
                <w:rFonts w:ascii="Arial" w:hAnsi="Arial" w:cs="Arial"/>
                <w:sz w:val="22"/>
                <w:szCs w:val="22"/>
              </w:rPr>
              <w:t>)</w:t>
            </w:r>
          </w:p>
        </w:tc>
        <w:tc>
          <w:tcPr>
            <w:tcW w:w="1800" w:type="dxa"/>
          </w:tcPr>
          <w:p w14:paraId="6540B11D" w14:textId="1B4E1557" w:rsidR="002E2670" w:rsidRPr="002E2670" w:rsidRDefault="002E2670" w:rsidP="00FD21AF">
            <w:pPr>
              <w:tabs>
                <w:tab w:val="decimal" w:pos="1536"/>
              </w:tabs>
              <w:spacing w:line="360" w:lineRule="exact"/>
              <w:jc w:val="both"/>
              <w:rPr>
                <w:rFonts w:ascii="Arial" w:eastAsia="Calibri" w:hAnsi="Arial" w:cs="Arial"/>
                <w:sz w:val="22"/>
                <w:szCs w:val="22"/>
              </w:rPr>
            </w:pPr>
            <w:r w:rsidRPr="002E2670">
              <w:rPr>
                <w:rFonts w:ascii="Arial" w:eastAsia="Calibri" w:hAnsi="Arial" w:cs="Arial" w:hint="cs"/>
                <w:sz w:val="22"/>
                <w:szCs w:val="22"/>
              </w:rPr>
              <w:t>(85,665,160)</w:t>
            </w:r>
          </w:p>
        </w:tc>
        <w:tc>
          <w:tcPr>
            <w:tcW w:w="1890" w:type="dxa"/>
            <w:tcMar>
              <w:top w:w="0" w:type="dxa"/>
              <w:left w:w="108" w:type="dxa"/>
              <w:bottom w:w="0" w:type="dxa"/>
              <w:right w:w="108" w:type="dxa"/>
            </w:tcMar>
          </w:tcPr>
          <w:p w14:paraId="7DD79C71" w14:textId="2A46C7D7" w:rsidR="002E2670" w:rsidRPr="00FD21AF" w:rsidRDefault="002E2670" w:rsidP="00FD21AF">
            <w:pPr>
              <w:tabs>
                <w:tab w:val="decimal" w:pos="1536"/>
              </w:tabs>
              <w:spacing w:line="360" w:lineRule="exact"/>
              <w:jc w:val="both"/>
              <w:rPr>
                <w:rFonts w:ascii="Arial" w:eastAsia="Calibri" w:hAnsi="Arial" w:cs="Arial"/>
                <w:sz w:val="22"/>
                <w:szCs w:val="22"/>
              </w:rPr>
            </w:pPr>
            <w:r w:rsidRPr="00FD21AF">
              <w:rPr>
                <w:rFonts w:ascii="Arial" w:eastAsia="Calibri" w:hAnsi="Arial" w:cs="Arial"/>
                <w:sz w:val="22"/>
                <w:szCs w:val="22"/>
              </w:rPr>
              <w:t>(14,136,733)</w:t>
            </w:r>
          </w:p>
        </w:tc>
      </w:tr>
      <w:tr w:rsidR="002E2670" w:rsidRPr="00BA00A3" w14:paraId="281B62F8" w14:textId="77777777" w:rsidTr="00FD21AF">
        <w:tc>
          <w:tcPr>
            <w:tcW w:w="5400" w:type="dxa"/>
            <w:tcMar>
              <w:top w:w="0" w:type="dxa"/>
              <w:left w:w="108" w:type="dxa"/>
              <w:bottom w:w="0" w:type="dxa"/>
              <w:right w:w="108" w:type="dxa"/>
            </w:tcMar>
            <w:hideMark/>
          </w:tcPr>
          <w:p w14:paraId="2CF455EB" w14:textId="0B70F542" w:rsidR="002E2670" w:rsidRPr="00BA00A3" w:rsidRDefault="0066282C" w:rsidP="002E2670">
            <w:pPr>
              <w:spacing w:line="360" w:lineRule="exact"/>
              <w:ind w:left="547" w:hanging="547"/>
              <w:rPr>
                <w:rFonts w:ascii="Arial" w:hAnsi="Arial" w:cs="Arial"/>
                <w:sz w:val="22"/>
                <w:szCs w:val="22"/>
              </w:rPr>
            </w:pPr>
            <w:r>
              <w:rPr>
                <w:rFonts w:ascii="Arial" w:hAnsi="Arial" w:cs="Arial"/>
                <w:sz w:val="22"/>
                <w:szCs w:val="22"/>
              </w:rPr>
              <w:t>Warrants expired during the year</w:t>
            </w:r>
          </w:p>
        </w:tc>
        <w:tc>
          <w:tcPr>
            <w:tcW w:w="1800" w:type="dxa"/>
          </w:tcPr>
          <w:p w14:paraId="3490E09A" w14:textId="1D9567D3" w:rsidR="002E2670" w:rsidRPr="002E2670" w:rsidRDefault="002E2670" w:rsidP="00FD21AF">
            <w:pPr>
              <w:pBdr>
                <w:bottom w:val="single" w:sz="4" w:space="1" w:color="auto"/>
              </w:pBdr>
              <w:tabs>
                <w:tab w:val="decimal" w:pos="1536"/>
              </w:tabs>
              <w:spacing w:line="360" w:lineRule="exact"/>
              <w:jc w:val="both"/>
              <w:rPr>
                <w:rFonts w:ascii="Arial" w:eastAsia="Calibri" w:hAnsi="Arial" w:cs="Arial"/>
                <w:sz w:val="22"/>
                <w:szCs w:val="22"/>
              </w:rPr>
            </w:pPr>
            <w:r w:rsidRPr="002E2670">
              <w:rPr>
                <w:rFonts w:ascii="Arial" w:eastAsia="Calibri" w:hAnsi="Arial" w:cs="Arial" w:hint="cs"/>
                <w:sz w:val="22"/>
                <w:szCs w:val="22"/>
              </w:rPr>
              <w:t>(193,401)</w:t>
            </w:r>
          </w:p>
        </w:tc>
        <w:tc>
          <w:tcPr>
            <w:tcW w:w="1890" w:type="dxa"/>
            <w:tcMar>
              <w:top w:w="0" w:type="dxa"/>
              <w:left w:w="108" w:type="dxa"/>
              <w:bottom w:w="0" w:type="dxa"/>
              <w:right w:w="108" w:type="dxa"/>
            </w:tcMar>
          </w:tcPr>
          <w:p w14:paraId="350551AE" w14:textId="1321094B" w:rsidR="002E2670" w:rsidRPr="00FD21AF" w:rsidRDefault="002E2670" w:rsidP="00FD21AF">
            <w:pPr>
              <w:pBdr>
                <w:bottom w:val="single" w:sz="4" w:space="1" w:color="auto"/>
              </w:pBdr>
              <w:tabs>
                <w:tab w:val="decimal" w:pos="1536"/>
              </w:tabs>
              <w:spacing w:line="360" w:lineRule="exact"/>
              <w:jc w:val="both"/>
              <w:rPr>
                <w:rFonts w:ascii="Arial" w:eastAsia="Calibri" w:hAnsi="Arial" w:cs="Arial"/>
                <w:sz w:val="22"/>
                <w:szCs w:val="22"/>
              </w:rPr>
            </w:pPr>
            <w:r w:rsidRPr="00FD21AF">
              <w:rPr>
                <w:rFonts w:ascii="Arial" w:eastAsia="Calibri" w:hAnsi="Arial" w:cs="Arial"/>
                <w:sz w:val="22"/>
                <w:szCs w:val="22"/>
              </w:rPr>
              <w:t>-</w:t>
            </w:r>
          </w:p>
        </w:tc>
      </w:tr>
      <w:tr w:rsidR="002E2670" w:rsidRPr="00BA00A3" w14:paraId="74C82B38" w14:textId="77777777" w:rsidTr="00FD21AF">
        <w:tc>
          <w:tcPr>
            <w:tcW w:w="5400" w:type="dxa"/>
            <w:tcMar>
              <w:top w:w="0" w:type="dxa"/>
              <w:left w:w="108" w:type="dxa"/>
              <w:bottom w:w="0" w:type="dxa"/>
              <w:right w:w="108" w:type="dxa"/>
            </w:tcMar>
          </w:tcPr>
          <w:p w14:paraId="3DB08701" w14:textId="77777777" w:rsidR="002E2670" w:rsidRPr="00BA00A3" w:rsidRDefault="002E2670" w:rsidP="002E2670">
            <w:pPr>
              <w:spacing w:line="360" w:lineRule="exact"/>
              <w:ind w:left="547" w:hanging="547"/>
              <w:rPr>
                <w:rFonts w:ascii="Arial" w:eastAsia="Calibri" w:hAnsi="Arial" w:cs="Arial"/>
                <w:sz w:val="22"/>
                <w:szCs w:val="22"/>
              </w:rPr>
            </w:pPr>
            <w:r w:rsidRPr="00BA00A3">
              <w:rPr>
                <w:rFonts w:ascii="Arial" w:hAnsi="Arial" w:cs="Arial"/>
                <w:sz w:val="22"/>
                <w:szCs w:val="22"/>
              </w:rPr>
              <w:t>Number of warrants at the end of year</w:t>
            </w:r>
          </w:p>
        </w:tc>
        <w:tc>
          <w:tcPr>
            <w:tcW w:w="1800" w:type="dxa"/>
          </w:tcPr>
          <w:p w14:paraId="38381312" w14:textId="07BCCC7E" w:rsidR="002E2670" w:rsidRPr="002E2670" w:rsidRDefault="002E2670" w:rsidP="00FD21AF">
            <w:pPr>
              <w:pBdr>
                <w:bottom w:val="double" w:sz="4" w:space="1" w:color="auto"/>
              </w:pBdr>
              <w:tabs>
                <w:tab w:val="decimal" w:pos="1536"/>
              </w:tabs>
              <w:spacing w:line="360" w:lineRule="exact"/>
              <w:jc w:val="both"/>
              <w:rPr>
                <w:rFonts w:ascii="Arial" w:eastAsia="Calibri" w:hAnsi="Arial" w:cs="Arial"/>
                <w:sz w:val="22"/>
                <w:szCs w:val="22"/>
              </w:rPr>
            </w:pPr>
            <w:r w:rsidRPr="002E2670">
              <w:rPr>
                <w:rFonts w:ascii="Arial" w:eastAsia="Calibri" w:hAnsi="Arial" w:cs="Arial" w:hint="cs"/>
                <w:sz w:val="22"/>
                <w:szCs w:val="22"/>
              </w:rPr>
              <w:t>-</w:t>
            </w:r>
          </w:p>
        </w:tc>
        <w:tc>
          <w:tcPr>
            <w:tcW w:w="1890" w:type="dxa"/>
            <w:tcMar>
              <w:top w:w="0" w:type="dxa"/>
              <w:left w:w="108" w:type="dxa"/>
              <w:bottom w:w="0" w:type="dxa"/>
              <w:right w:w="108" w:type="dxa"/>
            </w:tcMar>
          </w:tcPr>
          <w:p w14:paraId="5A406DFB" w14:textId="1FE1CDF3" w:rsidR="002E2670" w:rsidRPr="00FD21AF" w:rsidRDefault="002E2670" w:rsidP="00FD21AF">
            <w:pPr>
              <w:pBdr>
                <w:bottom w:val="double" w:sz="4" w:space="1" w:color="auto"/>
              </w:pBdr>
              <w:tabs>
                <w:tab w:val="decimal" w:pos="1536"/>
              </w:tabs>
              <w:spacing w:line="360" w:lineRule="exact"/>
              <w:jc w:val="both"/>
              <w:rPr>
                <w:rFonts w:ascii="Arial" w:eastAsia="Calibri" w:hAnsi="Arial" w:cs="Arial"/>
                <w:sz w:val="22"/>
                <w:szCs w:val="22"/>
              </w:rPr>
            </w:pPr>
            <w:r w:rsidRPr="00FD21AF">
              <w:rPr>
                <w:rFonts w:ascii="Arial" w:eastAsia="Calibri" w:hAnsi="Arial" w:cs="Arial"/>
                <w:sz w:val="22"/>
                <w:szCs w:val="22"/>
              </w:rPr>
              <w:t>85,858,561</w:t>
            </w:r>
          </w:p>
        </w:tc>
      </w:tr>
    </w:tbl>
    <w:p w14:paraId="2713111B" w14:textId="6067E54F" w:rsidR="00F427AE" w:rsidRPr="00F84670" w:rsidRDefault="0020126C" w:rsidP="004652D8">
      <w:pPr>
        <w:spacing w:before="240" w:after="12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t>3</w:t>
      </w:r>
      <w:r w:rsidR="0096148D">
        <w:rPr>
          <w:rFonts w:ascii="Arial" w:eastAsia="Arial Unicode MS" w:hAnsi="Arial" w:cs="Arial Unicode MS"/>
          <w:b/>
          <w:bCs/>
          <w:sz w:val="22"/>
          <w:szCs w:val="22"/>
        </w:rPr>
        <w:t>3</w:t>
      </w:r>
      <w:r w:rsidR="00F427AE" w:rsidRPr="00F84670">
        <w:rPr>
          <w:rFonts w:ascii="Arial" w:eastAsia="Arial Unicode MS" w:hAnsi="Arial" w:cs="Arial Unicode MS"/>
          <w:b/>
          <w:bCs/>
          <w:sz w:val="22"/>
          <w:szCs w:val="22"/>
        </w:rPr>
        <w:t>.</w:t>
      </w:r>
      <w:r w:rsidR="00390F65">
        <w:rPr>
          <w:rFonts w:ascii="Arial" w:eastAsia="Arial Unicode MS" w:hAnsi="Arial" w:cs="Arial Unicode MS"/>
          <w:b/>
          <w:bCs/>
          <w:sz w:val="22"/>
          <w:szCs w:val="22"/>
        </w:rPr>
        <w:t>2</w:t>
      </w:r>
      <w:r w:rsidR="00F427AE" w:rsidRPr="00F84670">
        <w:rPr>
          <w:rFonts w:ascii="Arial" w:eastAsia="Arial Unicode MS" w:hAnsi="Arial" w:cs="Arial Unicode MS"/>
          <w:b/>
          <w:bCs/>
          <w:sz w:val="22"/>
          <w:szCs w:val="22"/>
        </w:rPr>
        <w:tab/>
      </w:r>
      <w:r w:rsidR="00F427AE" w:rsidRPr="00F84670">
        <w:rPr>
          <w:rFonts w:ascii="Arial" w:hAnsi="Arial" w:cs="Browallia New"/>
          <w:b/>
          <w:bCs/>
          <w:sz w:val="22"/>
          <w:szCs w:val="22"/>
        </w:rPr>
        <w:t xml:space="preserve">Warrant to purchase newly issued ordinary shares of the Company offering to directors, executives, and employees of the Company and/or </w:t>
      </w:r>
      <w:r w:rsidR="00F427AE" w:rsidRPr="00B2300E">
        <w:rPr>
          <w:rFonts w:ascii="Arial" w:hAnsi="Arial" w:cs="Browallia New"/>
          <w:b/>
          <w:bCs/>
          <w:sz w:val="22"/>
          <w:szCs w:val="22"/>
        </w:rPr>
        <w:t>its subsidiaries</w:t>
      </w:r>
      <w:r w:rsidR="00F427AE" w:rsidRPr="00F84670">
        <w:rPr>
          <w:rFonts w:ascii="Arial" w:hAnsi="Arial" w:cs="Browallia New"/>
          <w:b/>
          <w:bCs/>
          <w:sz w:val="22"/>
          <w:szCs w:val="22"/>
        </w:rPr>
        <w:t xml:space="preserve"> No.1</w:t>
      </w:r>
    </w:p>
    <w:p w14:paraId="2183F49B" w14:textId="18281EB9" w:rsidR="00F427AE" w:rsidRDefault="00F427AE" w:rsidP="004652D8">
      <w:pPr>
        <w:tabs>
          <w:tab w:val="left" w:pos="216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On </w:t>
      </w:r>
      <w:r w:rsidR="007541D0">
        <w:rPr>
          <w:rFonts w:ascii="Arial" w:hAnsi="Arial" w:cs="Arial"/>
          <w:sz w:val="22"/>
          <w:szCs w:val="22"/>
        </w:rPr>
        <w:t>14 December 2020,</w:t>
      </w:r>
      <w:r>
        <w:rPr>
          <w:rFonts w:ascii="Arial" w:hAnsi="Arial" w:cs="Arial"/>
          <w:sz w:val="22"/>
          <w:szCs w:val="22"/>
        </w:rPr>
        <w:t xml:space="preserve"> the Company</w:t>
      </w:r>
      <w:r w:rsidRPr="00F84670">
        <w:rPr>
          <w:rFonts w:ascii="Arial" w:hAnsi="Arial" w:cs="Arial"/>
          <w:sz w:val="22"/>
          <w:szCs w:val="22"/>
        </w:rPr>
        <w:t xml:space="preserve"> </w:t>
      </w:r>
      <w:r w:rsidRPr="00F84670">
        <w:rPr>
          <w:rFonts w:ascii="Arial" w:hAnsi="Arial" w:cs="Arial"/>
          <w:sz w:val="22"/>
          <w:szCs w:val="22"/>
          <w:lang w:val="en-GB"/>
        </w:rPr>
        <w:t xml:space="preserve">has issued and allocated warrant to purchase newly issued ordinary shares of the Company offering to directors, executives, and employees of the Company and/or </w:t>
      </w:r>
      <w:r w:rsidRPr="00B2300E">
        <w:rPr>
          <w:rFonts w:ascii="Arial" w:hAnsi="Arial" w:cs="Arial"/>
          <w:sz w:val="22"/>
          <w:szCs w:val="22"/>
          <w:lang w:val="en-GB"/>
        </w:rPr>
        <w:t>its subsidiaries</w:t>
      </w:r>
      <w:r w:rsidRPr="00F84670">
        <w:rPr>
          <w:rFonts w:ascii="Arial" w:hAnsi="Arial" w:cs="Arial"/>
          <w:sz w:val="22"/>
          <w:szCs w:val="22"/>
          <w:lang w:val="en-GB"/>
        </w:rPr>
        <w:t xml:space="preserve"> No.1</w:t>
      </w:r>
      <w:r w:rsidRPr="00B2300E">
        <w:rPr>
          <w:rFonts w:ascii="Arial" w:hAnsi="Arial" w:cs="Arial"/>
          <w:sz w:val="22"/>
          <w:szCs w:val="22"/>
          <w:lang w:val="en-GB"/>
        </w:rPr>
        <w:t xml:space="preserve"> (“JMT-ESOP</w:t>
      </w:r>
      <w:r w:rsidR="003E3431">
        <w:rPr>
          <w:rFonts w:ascii="Arial" w:hAnsi="Arial" w:cs="Arial"/>
          <w:sz w:val="22"/>
          <w:szCs w:val="22"/>
          <w:lang w:val="en-GB"/>
        </w:rPr>
        <w:t xml:space="preserve"> </w:t>
      </w:r>
      <w:r w:rsidRPr="00B2300E">
        <w:rPr>
          <w:rFonts w:ascii="Arial" w:hAnsi="Arial" w:cs="Arial"/>
          <w:sz w:val="22"/>
          <w:szCs w:val="22"/>
          <w:lang w:val="en-GB"/>
        </w:rPr>
        <w:t>W1”). The details</w:t>
      </w:r>
      <w:r>
        <w:rPr>
          <w:rFonts w:ascii="Arial" w:hAnsi="Arial" w:cs="Arial"/>
          <w:sz w:val="22"/>
          <w:szCs w:val="22"/>
        </w:rPr>
        <w:t xml:space="preserve"> are as follows:</w:t>
      </w:r>
    </w:p>
    <w:p w14:paraId="5E4B8FD6" w14:textId="207B63FE" w:rsidR="00F427AE" w:rsidRDefault="00F427AE" w:rsidP="004652D8">
      <w:pPr>
        <w:spacing w:before="120" w:after="120" w:line="380" w:lineRule="exact"/>
        <w:ind w:left="4594" w:hanging="4043"/>
        <w:jc w:val="thaiDistribute"/>
        <w:rPr>
          <w:rFonts w:ascii="Arial" w:hAnsi="Arial" w:cs="Arial"/>
          <w:sz w:val="22"/>
          <w:szCs w:val="22"/>
        </w:rPr>
      </w:pPr>
      <w:r w:rsidRPr="00DC2CE4">
        <w:rPr>
          <w:rFonts w:ascii="Arial" w:hAnsi="Arial" w:cs="Arial"/>
          <w:sz w:val="22"/>
          <w:szCs w:val="22"/>
        </w:rPr>
        <w:t>Type</w:t>
      </w:r>
      <w:r>
        <w:rPr>
          <w:rFonts w:ascii="Arial" w:hAnsi="Arial" w:cs="Arial"/>
          <w:sz w:val="22"/>
          <w:szCs w:val="22"/>
        </w:rPr>
        <w:t>:</w:t>
      </w:r>
      <w:r w:rsidRPr="00DC2CE4">
        <w:rPr>
          <w:rFonts w:ascii="Arial" w:hAnsi="Arial" w:cs="Arial"/>
          <w:sz w:val="22"/>
          <w:szCs w:val="22"/>
        </w:rPr>
        <w:tab/>
      </w:r>
      <w:r w:rsidR="005D0E6D">
        <w:rPr>
          <w:rFonts w:ascii="Arial" w:hAnsi="Arial" w:cs="Arial"/>
          <w:sz w:val="22"/>
          <w:szCs w:val="22"/>
        </w:rPr>
        <w:t>Registered and non-transferable warrant unless in the case as stipulated in terms and conditions of warrant.</w:t>
      </w:r>
    </w:p>
    <w:p w14:paraId="13D9E10F" w14:textId="5D36D835" w:rsidR="00F427AE" w:rsidRDefault="00F427AE" w:rsidP="004652D8">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No. of securities offered: </w:t>
      </w:r>
      <w:r>
        <w:rPr>
          <w:rFonts w:ascii="Arial" w:hAnsi="Arial" w:cs="Arial"/>
          <w:sz w:val="22"/>
          <w:szCs w:val="22"/>
        </w:rPr>
        <w:tab/>
      </w:r>
      <w:r w:rsidR="00B2300E">
        <w:rPr>
          <w:rFonts w:ascii="Arial" w:hAnsi="Arial" w:cs="Arial"/>
          <w:sz w:val="22"/>
          <w:szCs w:val="22"/>
        </w:rPr>
        <w:t>3,200,000</w:t>
      </w:r>
      <w:r>
        <w:rPr>
          <w:rFonts w:ascii="Arial" w:hAnsi="Arial" w:cs="Arial"/>
          <w:sz w:val="22"/>
          <w:szCs w:val="22"/>
        </w:rPr>
        <w:t xml:space="preserve"> units </w:t>
      </w:r>
    </w:p>
    <w:p w14:paraId="289BA789" w14:textId="57438C8A" w:rsidR="00F427AE" w:rsidRDefault="00F427AE" w:rsidP="004652D8">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No. of shares reserved for exercise: </w:t>
      </w:r>
      <w:r>
        <w:rPr>
          <w:rFonts w:ascii="Arial" w:hAnsi="Arial" w:cs="Arial"/>
          <w:sz w:val="22"/>
          <w:szCs w:val="22"/>
        </w:rPr>
        <w:tab/>
      </w:r>
      <w:r w:rsidR="00B2300E">
        <w:rPr>
          <w:rFonts w:ascii="Arial" w:hAnsi="Arial" w:cs="Arial"/>
          <w:sz w:val="22"/>
          <w:szCs w:val="22"/>
        </w:rPr>
        <w:t>3,200,000</w:t>
      </w:r>
      <w:r>
        <w:rPr>
          <w:rFonts w:ascii="Arial" w:hAnsi="Arial" w:cs="Arial"/>
          <w:sz w:val="22"/>
          <w:szCs w:val="22"/>
        </w:rPr>
        <w:t xml:space="preserve"> shares </w:t>
      </w:r>
    </w:p>
    <w:p w14:paraId="7676F740" w14:textId="53CFC7C2" w:rsidR="00F427AE" w:rsidRDefault="00F427AE" w:rsidP="004652D8">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Term: </w:t>
      </w:r>
      <w:r>
        <w:rPr>
          <w:rFonts w:ascii="Arial" w:hAnsi="Arial" w:cs="Arial"/>
          <w:sz w:val="22"/>
          <w:szCs w:val="22"/>
        </w:rPr>
        <w:tab/>
      </w:r>
      <w:r w:rsidR="00B2300E">
        <w:rPr>
          <w:rFonts w:ascii="Arial" w:hAnsi="Arial" w:cs="Arial"/>
          <w:sz w:val="22"/>
          <w:szCs w:val="22"/>
        </w:rPr>
        <w:t>3</w:t>
      </w:r>
      <w:r>
        <w:rPr>
          <w:rFonts w:ascii="Arial" w:hAnsi="Arial" w:cs="Arial"/>
          <w:sz w:val="22"/>
          <w:szCs w:val="22"/>
        </w:rPr>
        <w:t xml:space="preserve"> years from the issuance date of warrants </w:t>
      </w:r>
    </w:p>
    <w:p w14:paraId="4CF85333" w14:textId="2720F733" w:rsidR="00F427AE" w:rsidRDefault="00F427AE" w:rsidP="004652D8">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Offering date: </w:t>
      </w:r>
      <w:r>
        <w:rPr>
          <w:rFonts w:ascii="Arial" w:hAnsi="Arial" w:cs="Arial"/>
          <w:sz w:val="22"/>
          <w:szCs w:val="22"/>
        </w:rPr>
        <w:tab/>
      </w:r>
      <w:r w:rsidR="00B2300E">
        <w:rPr>
          <w:rFonts w:ascii="Arial" w:hAnsi="Arial" w:cs="Arial"/>
          <w:sz w:val="22"/>
          <w:szCs w:val="22"/>
        </w:rPr>
        <w:t>14 December 2020</w:t>
      </w:r>
      <w:r>
        <w:rPr>
          <w:rFonts w:ascii="Arial" w:hAnsi="Arial" w:cs="Arial"/>
          <w:sz w:val="22"/>
          <w:szCs w:val="22"/>
        </w:rPr>
        <w:t xml:space="preserve"> </w:t>
      </w:r>
    </w:p>
    <w:p w14:paraId="6D9CBC97" w14:textId="3172350C" w:rsidR="00F427AE" w:rsidRDefault="00F427AE" w:rsidP="004652D8">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Expiry date: </w:t>
      </w:r>
      <w:r>
        <w:rPr>
          <w:rFonts w:ascii="Arial" w:hAnsi="Arial" w:cs="Arial"/>
          <w:sz w:val="22"/>
          <w:szCs w:val="22"/>
        </w:rPr>
        <w:tab/>
      </w:r>
      <w:r w:rsidR="00B2300E">
        <w:rPr>
          <w:rFonts w:ascii="Arial" w:hAnsi="Arial" w:cs="Arial"/>
          <w:sz w:val="22"/>
          <w:szCs w:val="22"/>
        </w:rPr>
        <w:t>13 December 2023</w:t>
      </w:r>
    </w:p>
    <w:p w14:paraId="30FBF0BB" w14:textId="47146C86" w:rsidR="00F427AE" w:rsidRDefault="00F427AE" w:rsidP="004652D8">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Offering price: </w:t>
      </w:r>
      <w:r>
        <w:rPr>
          <w:rFonts w:ascii="Arial" w:hAnsi="Arial" w:cs="Arial"/>
          <w:sz w:val="22"/>
          <w:szCs w:val="22"/>
        </w:rPr>
        <w:tab/>
      </w:r>
      <w:r w:rsidR="00B2300E">
        <w:rPr>
          <w:rFonts w:ascii="Arial" w:hAnsi="Arial" w:cs="Arial"/>
          <w:sz w:val="22"/>
          <w:szCs w:val="22"/>
        </w:rPr>
        <w:t>0</w:t>
      </w:r>
      <w:r>
        <w:rPr>
          <w:rFonts w:ascii="Arial" w:hAnsi="Arial" w:cs="Arial"/>
          <w:sz w:val="22"/>
          <w:szCs w:val="22"/>
        </w:rPr>
        <w:t xml:space="preserve"> Baht per unit</w:t>
      </w:r>
    </w:p>
    <w:p w14:paraId="4C4F03C9" w14:textId="0841E88F" w:rsidR="00F427AE" w:rsidRDefault="00F427AE" w:rsidP="004652D8">
      <w:pPr>
        <w:spacing w:before="120" w:after="120" w:line="380" w:lineRule="exact"/>
        <w:ind w:left="4594" w:hanging="4043"/>
        <w:jc w:val="thaiDistribute"/>
        <w:rPr>
          <w:rFonts w:ascii="Arial" w:hAnsi="Arial" w:cs="Arial"/>
          <w:sz w:val="22"/>
          <w:szCs w:val="22"/>
        </w:rPr>
      </w:pPr>
      <w:r>
        <w:rPr>
          <w:rFonts w:ascii="Arial" w:hAnsi="Arial" w:cs="Arial"/>
          <w:sz w:val="22"/>
          <w:szCs w:val="22"/>
        </w:rPr>
        <w:lastRenderedPageBreak/>
        <w:t xml:space="preserve">Exercise price: </w:t>
      </w:r>
      <w:r>
        <w:rPr>
          <w:rFonts w:ascii="Arial" w:hAnsi="Arial" w:cs="Arial"/>
          <w:sz w:val="22"/>
          <w:szCs w:val="22"/>
        </w:rPr>
        <w:tab/>
      </w:r>
      <w:r w:rsidR="00B2300E">
        <w:rPr>
          <w:rFonts w:ascii="Arial" w:hAnsi="Arial" w:cs="Arial"/>
          <w:sz w:val="22"/>
          <w:szCs w:val="22"/>
        </w:rPr>
        <w:t>29.10</w:t>
      </w:r>
      <w:r>
        <w:rPr>
          <w:rFonts w:ascii="Arial" w:hAnsi="Arial" w:cs="Arial"/>
          <w:sz w:val="22"/>
          <w:szCs w:val="22"/>
        </w:rPr>
        <w:t xml:space="preserve"> Baht per share</w:t>
      </w:r>
    </w:p>
    <w:p w14:paraId="0E51054C" w14:textId="36545F44" w:rsidR="00F427AE" w:rsidRDefault="00F427AE" w:rsidP="004652D8">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Exercise ratio: </w:t>
      </w:r>
      <w:r>
        <w:rPr>
          <w:rFonts w:ascii="Arial" w:hAnsi="Arial" w:cs="Arial"/>
          <w:sz w:val="22"/>
          <w:szCs w:val="22"/>
        </w:rPr>
        <w:tab/>
      </w:r>
      <w:r w:rsidR="00B2300E">
        <w:rPr>
          <w:rFonts w:ascii="Arial" w:hAnsi="Arial" w:cs="Arial"/>
          <w:sz w:val="22"/>
          <w:szCs w:val="22"/>
        </w:rPr>
        <w:t>1</w:t>
      </w:r>
      <w:r>
        <w:rPr>
          <w:rFonts w:ascii="Arial" w:hAnsi="Arial" w:cs="Arial"/>
          <w:sz w:val="22"/>
          <w:szCs w:val="22"/>
        </w:rPr>
        <w:t xml:space="preserve"> ordinary share per </w:t>
      </w:r>
      <w:r w:rsidR="00B2300E">
        <w:rPr>
          <w:rFonts w:ascii="Arial" w:hAnsi="Arial" w:cs="Arial"/>
          <w:sz w:val="22"/>
          <w:szCs w:val="22"/>
        </w:rPr>
        <w:t>1</w:t>
      </w:r>
      <w:r>
        <w:rPr>
          <w:rFonts w:ascii="Arial" w:hAnsi="Arial" w:cs="Arial"/>
          <w:sz w:val="22"/>
          <w:szCs w:val="22"/>
        </w:rPr>
        <w:t xml:space="preserve"> warrant unless the exercise ratio is adjusted under a rights adjustment.</w:t>
      </w:r>
    </w:p>
    <w:p w14:paraId="291226EE" w14:textId="53149BFD" w:rsidR="00315BF3" w:rsidRDefault="005B08D9" w:rsidP="00CB125A">
      <w:pPr>
        <w:spacing w:before="120" w:after="120" w:line="380" w:lineRule="exact"/>
        <w:ind w:left="4594" w:hanging="4042"/>
        <w:jc w:val="thaiDistribute"/>
        <w:rPr>
          <w:rFonts w:ascii="Arial" w:hAnsi="Arial"/>
          <w:sz w:val="22"/>
          <w:szCs w:val="22"/>
        </w:rPr>
      </w:pPr>
      <w:r w:rsidRPr="005B08D9">
        <w:rPr>
          <w:rFonts w:ascii="Arial" w:hAnsi="Arial"/>
          <w:sz w:val="22"/>
          <w:szCs w:val="22"/>
        </w:rPr>
        <w:t xml:space="preserve">Offering Method </w:t>
      </w:r>
      <w:r w:rsidRPr="005B08D9">
        <w:rPr>
          <w:rFonts w:ascii="Arial" w:hAnsi="Arial"/>
          <w:sz w:val="22"/>
          <w:szCs w:val="22"/>
        </w:rPr>
        <w:tab/>
        <w:t>The Warrant shall be allocated to directors, executives, and employees of the Company and/or its subsidiaries without going through the broker. In this regard, the Board of Directors or the Executive Committee or the person(s) entrusted by the Board of Directors and/or the Executive Committee shall be empowered to determine the list of the executives and employees who are entitled to receive the warrants, units of warrants allocated to each individual person in accordance with allocation method which have been approved from the shareholders' meeting.</w:t>
      </w:r>
    </w:p>
    <w:p w14:paraId="1C8B2C51" w14:textId="41DBD1F3" w:rsidR="005B08D9" w:rsidRPr="005B08D9" w:rsidRDefault="005B08D9" w:rsidP="004652D8">
      <w:pPr>
        <w:spacing w:before="120" w:after="120" w:line="340" w:lineRule="exact"/>
        <w:ind w:left="4594" w:hanging="4042"/>
        <w:jc w:val="thaiDistribute"/>
        <w:rPr>
          <w:rFonts w:ascii="Arial" w:hAnsi="Arial"/>
          <w:sz w:val="22"/>
          <w:szCs w:val="22"/>
        </w:rPr>
      </w:pPr>
      <w:r w:rsidRPr="005B08D9">
        <w:rPr>
          <w:rFonts w:ascii="Arial" w:hAnsi="Arial"/>
          <w:sz w:val="22"/>
          <w:szCs w:val="22"/>
        </w:rPr>
        <w:t>Exercise period and Exercise portion</w:t>
      </w:r>
      <w:r>
        <w:rPr>
          <w:rFonts w:ascii="Arial" w:hAnsi="Arial"/>
          <w:sz w:val="22"/>
          <w:szCs w:val="22"/>
          <w:cs/>
        </w:rPr>
        <w:tab/>
      </w:r>
      <w:r w:rsidRPr="005B08D9">
        <w:rPr>
          <w:rFonts w:ascii="Arial" w:hAnsi="Arial"/>
          <w:sz w:val="22"/>
          <w:szCs w:val="22"/>
        </w:rPr>
        <w:t>The warrant holders may exercise their rights</w:t>
      </w:r>
      <w:r w:rsidRPr="005B08D9">
        <w:rPr>
          <w:rFonts w:ascii="Arial" w:hAnsi="Arial" w:hint="cs"/>
          <w:sz w:val="22"/>
          <w:szCs w:val="22"/>
          <w:cs/>
        </w:rPr>
        <w:t xml:space="preserve"> </w:t>
      </w:r>
      <w:r w:rsidR="0055629D">
        <w:rPr>
          <w:rFonts w:ascii="Arial" w:hAnsi="Arial"/>
          <w:sz w:val="22"/>
          <w:szCs w:val="22"/>
        </w:rPr>
        <w:t>i</w:t>
      </w:r>
      <w:r w:rsidRPr="005B08D9">
        <w:rPr>
          <w:rFonts w:ascii="Arial" w:hAnsi="Arial"/>
          <w:sz w:val="22"/>
          <w:szCs w:val="22"/>
        </w:rPr>
        <w:t>mmediately from the Warrant’s issuance date, each Warrant holder can exercise their right not exceeding 10.00 percent of total units of warrants allotted to such person. Upon one year from the Warrant’s issuance date, each Warrant holder can exercise their right not exceeding one-third (1/3) of total units of warrants allotted to such person. Upon two years from the Warrant’s issuance date, each Warrant holder can exercise their right not exceeding two-third (2/3) of total units of warrants allotted to such person. Upon three years from the Warrant’s issuance date, each Warrant holder can exercise their right in the whole amount.</w:t>
      </w:r>
    </w:p>
    <w:p w14:paraId="508B1A06" w14:textId="605B488A" w:rsidR="00F427AE" w:rsidRDefault="00F427AE" w:rsidP="004652D8">
      <w:pPr>
        <w:spacing w:before="120" w:after="120" w:line="380" w:lineRule="exact"/>
        <w:ind w:left="547"/>
        <w:jc w:val="thaiDistribute"/>
        <w:rPr>
          <w:rFonts w:ascii="Arial" w:hAnsi="Arial" w:cs="Arial"/>
          <w:sz w:val="22"/>
          <w:szCs w:val="22"/>
        </w:rPr>
      </w:pPr>
      <w:r>
        <w:rPr>
          <w:rFonts w:ascii="Arial" w:hAnsi="Arial" w:cs="Arial"/>
          <w:sz w:val="22"/>
          <w:szCs w:val="22"/>
        </w:rPr>
        <w:t xml:space="preserve">The </w:t>
      </w:r>
      <w:r w:rsidR="00B2300E">
        <w:rPr>
          <w:rFonts w:ascii="Arial" w:hAnsi="Arial" w:cs="Arial"/>
          <w:sz w:val="22"/>
          <w:szCs w:val="22"/>
        </w:rPr>
        <w:t>weighted average</w:t>
      </w:r>
      <w:r>
        <w:rPr>
          <w:rFonts w:ascii="Arial" w:hAnsi="Arial" w:cs="Arial"/>
          <w:sz w:val="22"/>
          <w:szCs w:val="22"/>
        </w:rPr>
        <w:t xml:space="preserve"> fair value of each share option granted is </w:t>
      </w:r>
      <w:r w:rsidR="00C51C87">
        <w:rPr>
          <w:rFonts w:ascii="Arial" w:hAnsi="Arial" w:cs="Arial"/>
          <w:sz w:val="22"/>
          <w:szCs w:val="22"/>
        </w:rPr>
        <w:t xml:space="preserve">approximately </w:t>
      </w:r>
      <w:r>
        <w:rPr>
          <w:rFonts w:ascii="Arial" w:hAnsi="Arial" w:cs="Arial"/>
          <w:sz w:val="22"/>
          <w:szCs w:val="22"/>
        </w:rPr>
        <w:t xml:space="preserve">Baht </w:t>
      </w:r>
      <w:r w:rsidR="00B2300E">
        <w:rPr>
          <w:rFonts w:ascii="Arial" w:hAnsi="Arial" w:cs="Arial"/>
          <w:sz w:val="22"/>
          <w:szCs w:val="22"/>
        </w:rPr>
        <w:t>7.1865.</w:t>
      </w:r>
      <w:r>
        <w:rPr>
          <w:rFonts w:ascii="Arial" w:hAnsi="Arial" w:cs="Arial"/>
          <w:sz w:val="22"/>
          <w:szCs w:val="22"/>
        </w:rPr>
        <w:t xml:space="preserve"> This was calculated using the </w:t>
      </w:r>
      <w:proofErr w:type="spellStart"/>
      <w:r w:rsidR="00B2300E">
        <w:rPr>
          <w:rFonts w:ascii="Arial" w:hAnsi="Arial" w:cs="Arial"/>
          <w:sz w:val="22"/>
          <w:szCs w:val="22"/>
        </w:rPr>
        <w:t>Bionomial</w:t>
      </w:r>
      <w:proofErr w:type="spellEnd"/>
      <w:r w:rsidR="00B2300E">
        <w:rPr>
          <w:rFonts w:ascii="Arial" w:hAnsi="Arial" w:cs="Arial"/>
          <w:sz w:val="22"/>
          <w:szCs w:val="22"/>
        </w:rPr>
        <w:t xml:space="preserve"> Lattice</w:t>
      </w:r>
      <w:r>
        <w:rPr>
          <w:rFonts w:ascii="Arial" w:hAnsi="Arial" w:cs="Arial"/>
          <w:sz w:val="22"/>
          <w:szCs w:val="22"/>
        </w:rPr>
        <w:t xml:space="preserve"> model. The model inputs were </w:t>
      </w:r>
      <w:r w:rsidR="00B2300E">
        <w:rPr>
          <w:rFonts w:ascii="Arial" w:hAnsi="Arial" w:cs="Arial"/>
          <w:sz w:val="22"/>
          <w:szCs w:val="22"/>
        </w:rPr>
        <w:t xml:space="preserve">Underlying Stock Price </w:t>
      </w:r>
      <w:r w:rsidR="00C51C87">
        <w:rPr>
          <w:rFonts w:ascii="Arial" w:hAnsi="Arial" w:cs="Arial"/>
          <w:sz w:val="22"/>
          <w:szCs w:val="22"/>
        </w:rPr>
        <w:t xml:space="preserve">of </w:t>
      </w:r>
      <w:r w:rsidR="00B2300E">
        <w:rPr>
          <w:rFonts w:ascii="Arial" w:hAnsi="Arial" w:cs="Arial"/>
          <w:sz w:val="22"/>
          <w:szCs w:val="22"/>
        </w:rPr>
        <w:t>Baht 34.50 per share</w:t>
      </w:r>
      <w:r w:rsidR="0055629D">
        <w:rPr>
          <w:rFonts w:ascii="Arial" w:hAnsi="Arial" w:cs="Arial"/>
          <w:sz w:val="22"/>
          <w:szCs w:val="22"/>
        </w:rPr>
        <w:t>,</w:t>
      </w:r>
      <w:r w:rsidR="00B2300E">
        <w:rPr>
          <w:rFonts w:ascii="Arial" w:hAnsi="Arial" w:cs="Arial"/>
          <w:sz w:val="22"/>
          <w:szCs w:val="22"/>
        </w:rPr>
        <w:t xml:space="preserve"> Dividend yield </w:t>
      </w:r>
      <w:r w:rsidR="00C51C87">
        <w:rPr>
          <w:rFonts w:ascii="Arial" w:hAnsi="Arial" w:cs="Arial"/>
          <w:sz w:val="22"/>
          <w:szCs w:val="22"/>
        </w:rPr>
        <w:t xml:space="preserve">of </w:t>
      </w:r>
      <w:r w:rsidR="00B2300E">
        <w:rPr>
          <w:rFonts w:ascii="Arial" w:hAnsi="Arial" w:cs="Arial"/>
          <w:sz w:val="22"/>
          <w:szCs w:val="22"/>
        </w:rPr>
        <w:t>3.41%</w:t>
      </w:r>
      <w:r w:rsidR="0055629D">
        <w:rPr>
          <w:rFonts w:ascii="Arial" w:hAnsi="Arial" w:cs="Arial"/>
          <w:sz w:val="22"/>
          <w:szCs w:val="22"/>
        </w:rPr>
        <w:t>,</w:t>
      </w:r>
      <w:r w:rsidR="00B2300E">
        <w:rPr>
          <w:rFonts w:ascii="Arial" w:hAnsi="Arial" w:cs="Arial"/>
          <w:sz w:val="22"/>
          <w:szCs w:val="22"/>
        </w:rPr>
        <w:t xml:space="preserve"> Risk free rate</w:t>
      </w:r>
      <w:r w:rsidR="00C51C87">
        <w:rPr>
          <w:rFonts w:ascii="Arial" w:hAnsi="Arial" w:cs="Arial"/>
          <w:sz w:val="22"/>
          <w:szCs w:val="22"/>
        </w:rPr>
        <w:t xml:space="preserve"> of</w:t>
      </w:r>
      <w:r w:rsidR="00B2300E">
        <w:rPr>
          <w:rFonts w:ascii="Arial" w:hAnsi="Arial" w:cs="Arial"/>
          <w:sz w:val="22"/>
          <w:szCs w:val="22"/>
        </w:rPr>
        <w:t xml:space="preserve"> 0.67% </w:t>
      </w:r>
      <w:r w:rsidR="005B08D9">
        <w:rPr>
          <w:rFonts w:ascii="Arial" w:hAnsi="Arial" w:cs="Browallia New"/>
          <w:sz w:val="22"/>
          <w:szCs w:val="28"/>
        </w:rPr>
        <w:t xml:space="preserve">and </w:t>
      </w:r>
      <w:r w:rsidR="00B2300E">
        <w:rPr>
          <w:rFonts w:ascii="Arial" w:hAnsi="Arial" w:cs="Arial"/>
          <w:sz w:val="22"/>
          <w:szCs w:val="22"/>
        </w:rPr>
        <w:t xml:space="preserve">Stock volatility </w:t>
      </w:r>
      <w:r w:rsidR="00C51C87">
        <w:rPr>
          <w:rFonts w:ascii="Arial" w:hAnsi="Arial" w:cs="Arial"/>
          <w:sz w:val="22"/>
          <w:szCs w:val="22"/>
        </w:rPr>
        <w:t xml:space="preserve">of </w:t>
      </w:r>
      <w:r w:rsidR="00B2300E">
        <w:rPr>
          <w:rFonts w:ascii="Arial" w:hAnsi="Arial" w:cs="Arial"/>
          <w:sz w:val="22"/>
          <w:szCs w:val="22"/>
        </w:rPr>
        <w:t>41.02%.</w:t>
      </w:r>
    </w:p>
    <w:p w14:paraId="357CC6C6" w14:textId="0895AE81" w:rsidR="00A47ED9" w:rsidRDefault="009A4073" w:rsidP="00A47ED9">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theme="minorBidi"/>
          <w:sz w:val="22"/>
          <w:szCs w:val="22"/>
          <w:cs/>
          <w:lang w:val="en-GB"/>
        </w:rPr>
        <w:tab/>
      </w:r>
      <w:r w:rsidR="00A47ED9">
        <w:rPr>
          <w:rFonts w:ascii="Arial" w:hAnsi="Arial" w:cs="Arial"/>
          <w:sz w:val="22"/>
          <w:szCs w:val="22"/>
          <w:lang w:val="en-GB"/>
        </w:rPr>
        <w:t>On 1</w:t>
      </w:r>
      <w:r w:rsidR="00102407">
        <w:rPr>
          <w:rFonts w:ascii="Arial" w:hAnsi="Arial" w:cs="Arial"/>
          <w:sz w:val="22"/>
          <w:szCs w:val="22"/>
          <w:lang w:val="en-GB"/>
        </w:rPr>
        <w:t xml:space="preserve">9 </w:t>
      </w:r>
      <w:r w:rsidR="00A47ED9">
        <w:rPr>
          <w:rFonts w:ascii="Arial" w:hAnsi="Arial" w:cs="Arial"/>
          <w:sz w:val="22"/>
          <w:szCs w:val="22"/>
          <w:lang w:val="en-GB"/>
        </w:rPr>
        <w:t xml:space="preserve">April 2021, the Company adjusted the exercise price and exercise ratio of the warrants to purchase the newly issued ordinary shares, such that 1 warrant can be </w:t>
      </w:r>
      <w:proofErr w:type="spellStart"/>
      <w:r w:rsidR="00A47ED9">
        <w:rPr>
          <w:rFonts w:ascii="Arial" w:hAnsi="Arial" w:cs="Arial"/>
          <w:sz w:val="22"/>
          <w:szCs w:val="22"/>
          <w:lang w:val="en-GB"/>
        </w:rPr>
        <w:t>excrised</w:t>
      </w:r>
      <w:proofErr w:type="spellEnd"/>
      <w:r w:rsidR="00A47ED9">
        <w:rPr>
          <w:rFonts w:ascii="Arial" w:hAnsi="Arial" w:cs="Arial"/>
          <w:sz w:val="22"/>
          <w:szCs w:val="22"/>
          <w:lang w:val="en-GB"/>
        </w:rPr>
        <w:t xml:space="preserve"> to purchase </w:t>
      </w:r>
      <w:r w:rsidR="00102407">
        <w:rPr>
          <w:rFonts w:ascii="Arial" w:hAnsi="Arial" w:cs="Arial"/>
          <w:sz w:val="22"/>
          <w:szCs w:val="22"/>
          <w:lang w:val="en-GB"/>
        </w:rPr>
        <w:t>1.00096</w:t>
      </w:r>
      <w:r w:rsidR="00A47ED9">
        <w:rPr>
          <w:rFonts w:ascii="Arial" w:hAnsi="Arial" w:cs="Arial"/>
          <w:sz w:val="22"/>
          <w:szCs w:val="22"/>
          <w:lang w:val="en-GB"/>
        </w:rPr>
        <w:t xml:space="preserve"> shares at a price of Baht </w:t>
      </w:r>
      <w:r w:rsidR="00102407">
        <w:rPr>
          <w:rFonts w:ascii="Arial" w:hAnsi="Arial" w:cs="Arial"/>
          <w:sz w:val="22"/>
          <w:szCs w:val="22"/>
          <w:lang w:val="en-GB"/>
        </w:rPr>
        <w:t>29.07209</w:t>
      </w:r>
      <w:r w:rsidR="00A47ED9">
        <w:rPr>
          <w:rFonts w:ascii="Arial" w:hAnsi="Arial" w:cs="Arial"/>
          <w:sz w:val="22"/>
          <w:szCs w:val="22"/>
          <w:lang w:val="en-GB"/>
        </w:rPr>
        <w:t xml:space="preserve"> per share. The effective date of this adjustment is 20 April 2021. </w:t>
      </w:r>
    </w:p>
    <w:p w14:paraId="41BD44FD" w14:textId="6F8946F8" w:rsidR="00102407" w:rsidRPr="000B6738" w:rsidRDefault="00102407" w:rsidP="00A47ED9">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lastRenderedPageBreak/>
        <w:tab/>
        <w:t xml:space="preserve">On 9 December 2021, the Company </w:t>
      </w:r>
      <w:r w:rsidR="00E945B3">
        <w:rPr>
          <w:rFonts w:ascii="Arial" w:hAnsi="Arial" w:cs="Arial"/>
          <w:sz w:val="22"/>
          <w:szCs w:val="22"/>
          <w:lang w:val="en-GB"/>
        </w:rPr>
        <w:t xml:space="preserve">adjusted the exercise price and exercise ratio of the warrants to purchase the newly issued ordinary shares, such that 1 warrant can be </w:t>
      </w:r>
      <w:proofErr w:type="spellStart"/>
      <w:r w:rsidR="00E945B3">
        <w:rPr>
          <w:rFonts w:ascii="Arial" w:hAnsi="Arial" w:cs="Arial"/>
          <w:sz w:val="22"/>
          <w:szCs w:val="22"/>
          <w:lang w:val="en-GB"/>
        </w:rPr>
        <w:t>excrised</w:t>
      </w:r>
      <w:proofErr w:type="spellEnd"/>
      <w:r w:rsidR="00E945B3">
        <w:rPr>
          <w:rFonts w:ascii="Arial" w:hAnsi="Arial" w:cs="Arial"/>
          <w:sz w:val="22"/>
          <w:szCs w:val="22"/>
          <w:lang w:val="en-GB"/>
        </w:rPr>
        <w:t xml:space="preserve"> to</w:t>
      </w:r>
      <w:r>
        <w:rPr>
          <w:rFonts w:ascii="Arial" w:hAnsi="Arial" w:cs="Arial"/>
          <w:sz w:val="22"/>
          <w:szCs w:val="22"/>
          <w:lang w:val="en-GB"/>
        </w:rPr>
        <w:t xml:space="preserve"> </w:t>
      </w:r>
      <w:proofErr w:type="spellStart"/>
      <w:r w:rsidR="00C247A4">
        <w:rPr>
          <w:rFonts w:ascii="Arial" w:hAnsi="Arial" w:cs="Arial"/>
          <w:sz w:val="22"/>
          <w:szCs w:val="22"/>
          <w:lang w:val="en-GB"/>
        </w:rPr>
        <w:t>p</w:t>
      </w:r>
      <w:r>
        <w:rPr>
          <w:rFonts w:ascii="Arial" w:hAnsi="Arial" w:cs="Arial"/>
          <w:sz w:val="22"/>
          <w:szCs w:val="22"/>
          <w:lang w:val="en-GB"/>
        </w:rPr>
        <w:t>urchse</w:t>
      </w:r>
      <w:proofErr w:type="spellEnd"/>
      <w:r>
        <w:rPr>
          <w:rFonts w:ascii="Arial" w:hAnsi="Arial" w:cs="Arial"/>
          <w:sz w:val="22"/>
          <w:szCs w:val="22"/>
          <w:lang w:val="en-GB"/>
        </w:rPr>
        <w:t xml:space="preserve"> 1.02418 shares at a price of Baht 28.41291 per share. The effective dat</w:t>
      </w:r>
      <w:r w:rsidR="00E945B3">
        <w:rPr>
          <w:rFonts w:ascii="Arial" w:hAnsi="Arial" w:cs="Arial"/>
          <w:sz w:val="22"/>
          <w:szCs w:val="22"/>
          <w:lang w:val="en-GB"/>
        </w:rPr>
        <w:t>e</w:t>
      </w:r>
      <w:r>
        <w:rPr>
          <w:rFonts w:ascii="Arial" w:hAnsi="Arial" w:cs="Arial"/>
          <w:sz w:val="22"/>
          <w:szCs w:val="22"/>
          <w:lang w:val="en-GB"/>
        </w:rPr>
        <w:t xml:space="preserve"> of this adjustme</w:t>
      </w:r>
      <w:r w:rsidR="00E945B3">
        <w:rPr>
          <w:rFonts w:ascii="Arial" w:hAnsi="Arial" w:cs="Arial"/>
          <w:sz w:val="22"/>
          <w:szCs w:val="22"/>
          <w:lang w:val="en-GB"/>
        </w:rPr>
        <w:t>n</w:t>
      </w:r>
      <w:r>
        <w:rPr>
          <w:rFonts w:ascii="Arial" w:hAnsi="Arial" w:cs="Arial"/>
          <w:sz w:val="22"/>
          <w:szCs w:val="22"/>
          <w:lang w:val="en-GB"/>
        </w:rPr>
        <w:t>t is 9 December 2021.</w:t>
      </w:r>
    </w:p>
    <w:p w14:paraId="03723E50" w14:textId="00C9FF41" w:rsidR="00F427AE" w:rsidRDefault="00A47ED9" w:rsidP="004652D8">
      <w:pPr>
        <w:tabs>
          <w:tab w:val="left" w:pos="720"/>
          <w:tab w:val="left" w:pos="2160"/>
        </w:tabs>
        <w:spacing w:before="120" w:after="120" w:line="380" w:lineRule="exact"/>
        <w:ind w:left="547" w:hanging="547"/>
        <w:jc w:val="thaiDistribute"/>
        <w:rPr>
          <w:rFonts w:ascii="Arial" w:hAnsi="Arial"/>
          <w:sz w:val="22"/>
          <w:szCs w:val="22"/>
          <w:cs/>
        </w:rPr>
      </w:pPr>
      <w:r>
        <w:rPr>
          <w:rFonts w:ascii="Arial" w:hAnsi="Arial"/>
          <w:sz w:val="22"/>
          <w:szCs w:val="22"/>
        </w:rPr>
        <w:tab/>
      </w:r>
      <w:r w:rsidR="00F427AE">
        <w:rPr>
          <w:rFonts w:ascii="Arial" w:hAnsi="Arial"/>
          <w:sz w:val="22"/>
          <w:szCs w:val="22"/>
        </w:rPr>
        <w:t>As at 31 December 202</w:t>
      </w:r>
      <w:r w:rsidR="00214FEA">
        <w:rPr>
          <w:rFonts w:ascii="Arial" w:hAnsi="Arial"/>
          <w:sz w:val="22"/>
          <w:szCs w:val="22"/>
        </w:rPr>
        <w:t>2</w:t>
      </w:r>
      <w:r w:rsidR="00F427AE">
        <w:rPr>
          <w:rFonts w:ascii="Arial" w:hAnsi="Arial"/>
          <w:sz w:val="22"/>
          <w:szCs w:val="22"/>
        </w:rPr>
        <w:t xml:space="preserve"> and 20</w:t>
      </w:r>
      <w:r w:rsidR="006512A7">
        <w:rPr>
          <w:rFonts w:ascii="Arial" w:hAnsi="Arial"/>
          <w:sz w:val="22"/>
          <w:szCs w:val="22"/>
        </w:rPr>
        <w:t>2</w:t>
      </w:r>
      <w:r w:rsidR="00214FEA">
        <w:rPr>
          <w:rFonts w:ascii="Arial" w:hAnsi="Arial"/>
          <w:sz w:val="22"/>
          <w:szCs w:val="22"/>
        </w:rPr>
        <w:t>1</w:t>
      </w:r>
      <w:r w:rsidR="00F427AE">
        <w:rPr>
          <w:rFonts w:ascii="Arial" w:hAnsi="Arial"/>
          <w:sz w:val="22"/>
          <w:szCs w:val="22"/>
        </w:rPr>
        <w:t>, the Group has capital reserve for share-based payment as follow:</w:t>
      </w:r>
    </w:p>
    <w:p w14:paraId="50CD2647" w14:textId="77777777" w:rsidR="00F427AE" w:rsidRDefault="00F427AE" w:rsidP="004652D8">
      <w:pPr>
        <w:tabs>
          <w:tab w:val="left" w:pos="900"/>
          <w:tab w:val="left" w:pos="2160"/>
          <w:tab w:val="right" w:pos="4860"/>
          <w:tab w:val="right" w:pos="6120"/>
          <w:tab w:val="right" w:pos="7380"/>
        </w:tabs>
        <w:spacing w:line="380" w:lineRule="exact"/>
        <w:ind w:left="605" w:right="86" w:hanging="605"/>
        <w:jc w:val="right"/>
        <w:rPr>
          <w:rFonts w:ascii="Arial" w:hAnsi="Arial"/>
          <w:sz w:val="22"/>
          <w:szCs w:val="22"/>
        </w:rPr>
      </w:pPr>
      <w:r>
        <w:rPr>
          <w:rFonts w:ascii="Arial" w:hAnsi="Arial" w:cs="Arial"/>
          <w:sz w:val="22"/>
          <w:szCs w:val="22"/>
        </w:rPr>
        <w:t>(Unit: Thousand Baht)</w:t>
      </w:r>
    </w:p>
    <w:tbl>
      <w:tblPr>
        <w:tblW w:w="9088" w:type="dxa"/>
        <w:tblInd w:w="450" w:type="dxa"/>
        <w:tblLayout w:type="fixed"/>
        <w:tblLook w:val="04A0" w:firstRow="1" w:lastRow="0" w:firstColumn="1" w:lastColumn="0" w:noHBand="0" w:noVBand="1"/>
      </w:tblPr>
      <w:tblGrid>
        <w:gridCol w:w="5760"/>
        <w:gridCol w:w="1664"/>
        <w:gridCol w:w="1664"/>
      </w:tblGrid>
      <w:tr w:rsidR="00F427AE" w14:paraId="5CD9204B" w14:textId="77777777" w:rsidTr="00F427AE">
        <w:tc>
          <w:tcPr>
            <w:tcW w:w="5760" w:type="dxa"/>
          </w:tcPr>
          <w:p w14:paraId="694259DE" w14:textId="77777777" w:rsidR="00F427AE" w:rsidRDefault="00F427AE" w:rsidP="004652D8">
            <w:pPr>
              <w:spacing w:line="380" w:lineRule="exact"/>
              <w:ind w:right="-18"/>
              <w:jc w:val="thaiDistribute"/>
              <w:rPr>
                <w:rFonts w:ascii="Arial" w:hAnsi="Arial" w:cs="Arial"/>
                <w:sz w:val="22"/>
                <w:szCs w:val="22"/>
              </w:rPr>
            </w:pPr>
          </w:p>
        </w:tc>
        <w:tc>
          <w:tcPr>
            <w:tcW w:w="3328" w:type="dxa"/>
            <w:gridSpan w:val="2"/>
            <w:vAlign w:val="bottom"/>
            <w:hideMark/>
          </w:tcPr>
          <w:p w14:paraId="317E7EF4" w14:textId="77777777" w:rsidR="00F427AE" w:rsidRDefault="00F427AE" w:rsidP="004652D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Consolidated and separate                   financial statements</w:t>
            </w:r>
          </w:p>
        </w:tc>
      </w:tr>
      <w:tr w:rsidR="00F427AE" w14:paraId="0D50A86B" w14:textId="77777777" w:rsidTr="004164D2">
        <w:tc>
          <w:tcPr>
            <w:tcW w:w="5760" w:type="dxa"/>
          </w:tcPr>
          <w:p w14:paraId="10B8CC4B" w14:textId="627EE431" w:rsidR="00F427AE" w:rsidRDefault="004164D2" w:rsidP="004652D8">
            <w:pPr>
              <w:spacing w:line="380" w:lineRule="exact"/>
              <w:ind w:right="-18"/>
              <w:jc w:val="thaiDistribute"/>
              <w:rPr>
                <w:rFonts w:ascii="Arial" w:hAnsi="Arial" w:cs="Arial"/>
                <w:sz w:val="22"/>
                <w:szCs w:val="22"/>
              </w:rPr>
            </w:pPr>
            <w:r>
              <w:br w:type="page"/>
            </w:r>
          </w:p>
        </w:tc>
        <w:tc>
          <w:tcPr>
            <w:tcW w:w="1664" w:type="dxa"/>
            <w:vAlign w:val="bottom"/>
            <w:hideMark/>
          </w:tcPr>
          <w:p w14:paraId="1C821411" w14:textId="4A26CD84" w:rsidR="00F427AE" w:rsidRDefault="00F427AE" w:rsidP="004652D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 202</w:t>
            </w:r>
            <w:r w:rsidR="00214FEA">
              <w:rPr>
                <w:rFonts w:ascii="Arial" w:hAnsi="Arial" w:cs="Arial"/>
                <w:sz w:val="22"/>
                <w:szCs w:val="22"/>
              </w:rPr>
              <w:t>2</w:t>
            </w:r>
          </w:p>
        </w:tc>
        <w:tc>
          <w:tcPr>
            <w:tcW w:w="1664" w:type="dxa"/>
            <w:vAlign w:val="bottom"/>
            <w:hideMark/>
          </w:tcPr>
          <w:p w14:paraId="45489A34" w14:textId="20429DD5" w:rsidR="00F427AE" w:rsidRDefault="00F427AE" w:rsidP="004652D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w:t>
            </w:r>
            <w:r w:rsidR="006512A7">
              <w:rPr>
                <w:rFonts w:ascii="Arial" w:hAnsi="Arial" w:cs="Arial"/>
                <w:sz w:val="22"/>
                <w:szCs w:val="22"/>
              </w:rPr>
              <w:t>2</w:t>
            </w:r>
            <w:r w:rsidR="00214FEA">
              <w:rPr>
                <w:rFonts w:ascii="Arial" w:hAnsi="Arial" w:cs="Arial"/>
                <w:sz w:val="22"/>
                <w:szCs w:val="22"/>
              </w:rPr>
              <w:t>1</w:t>
            </w:r>
          </w:p>
        </w:tc>
      </w:tr>
      <w:tr w:rsidR="00CC1D47" w14:paraId="0793C4A1" w14:textId="77777777" w:rsidTr="004164D2">
        <w:tc>
          <w:tcPr>
            <w:tcW w:w="5760" w:type="dxa"/>
          </w:tcPr>
          <w:p w14:paraId="1A10A285" w14:textId="4DED1D7B" w:rsidR="00CC1D47" w:rsidRDefault="00CC1D47" w:rsidP="00CC1D47">
            <w:pPr>
              <w:spacing w:line="380" w:lineRule="exact"/>
              <w:rPr>
                <w:rFonts w:ascii="Arial" w:hAnsi="Arial" w:cs="Arial"/>
                <w:sz w:val="22"/>
                <w:szCs w:val="22"/>
              </w:rPr>
            </w:pPr>
            <w:r w:rsidRPr="00E945B3">
              <w:rPr>
                <w:rFonts w:ascii="Arial" w:hAnsi="Arial" w:cs="Arial"/>
                <w:sz w:val="22"/>
                <w:szCs w:val="22"/>
              </w:rPr>
              <w:t>Balance at beginning of year</w:t>
            </w:r>
          </w:p>
        </w:tc>
        <w:tc>
          <w:tcPr>
            <w:tcW w:w="1664" w:type="dxa"/>
            <w:vAlign w:val="bottom"/>
          </w:tcPr>
          <w:p w14:paraId="0B378683" w14:textId="234ED33D" w:rsidR="00CC1D47" w:rsidRPr="00CC1D47" w:rsidRDefault="00CC1D47" w:rsidP="00CC1D47">
            <w:pPr>
              <w:tabs>
                <w:tab w:val="decimal" w:pos="1365"/>
              </w:tabs>
              <w:spacing w:line="380" w:lineRule="exact"/>
              <w:ind w:right="12"/>
              <w:jc w:val="thaiDistribute"/>
              <w:rPr>
                <w:rFonts w:ascii="Arial" w:hAnsi="Arial" w:cs="Arial"/>
                <w:sz w:val="22"/>
                <w:szCs w:val="22"/>
              </w:rPr>
            </w:pPr>
            <w:r w:rsidRPr="00CC1D47">
              <w:rPr>
                <w:rFonts w:ascii="Arial" w:hAnsi="Arial" w:cs="Arial"/>
                <w:sz w:val="22"/>
                <w:szCs w:val="22"/>
              </w:rPr>
              <w:t>11,258</w:t>
            </w:r>
          </w:p>
        </w:tc>
        <w:tc>
          <w:tcPr>
            <w:tcW w:w="1664" w:type="dxa"/>
            <w:vAlign w:val="bottom"/>
          </w:tcPr>
          <w:p w14:paraId="6C2FF9EC" w14:textId="78692168" w:rsidR="00CC1D47" w:rsidRDefault="00CC1D47" w:rsidP="00CC1D47">
            <w:pPr>
              <w:tabs>
                <w:tab w:val="decimal" w:pos="1365"/>
              </w:tabs>
              <w:spacing w:line="380" w:lineRule="exact"/>
              <w:ind w:right="12"/>
              <w:jc w:val="thaiDistribute"/>
              <w:rPr>
                <w:rFonts w:ascii="Arial" w:hAnsi="Arial" w:cs="Arial"/>
                <w:sz w:val="22"/>
                <w:szCs w:val="22"/>
              </w:rPr>
            </w:pPr>
            <w:r w:rsidRPr="00D5543C">
              <w:rPr>
                <w:rFonts w:ascii="Arial" w:hAnsi="Arial" w:cs="Arial"/>
                <w:sz w:val="22"/>
                <w:szCs w:val="22"/>
              </w:rPr>
              <w:t>4,092</w:t>
            </w:r>
          </w:p>
        </w:tc>
      </w:tr>
      <w:tr w:rsidR="00CC1D47" w14:paraId="4E8E3051" w14:textId="77777777" w:rsidTr="004164D2">
        <w:tc>
          <w:tcPr>
            <w:tcW w:w="5760" w:type="dxa"/>
            <w:hideMark/>
          </w:tcPr>
          <w:p w14:paraId="0C08820D" w14:textId="405544B2" w:rsidR="00CC1D47" w:rsidRDefault="00CC1D47" w:rsidP="00CC1D47">
            <w:pPr>
              <w:spacing w:line="380" w:lineRule="exact"/>
              <w:rPr>
                <w:rFonts w:ascii="Arial" w:hAnsi="Arial" w:cs="Arial"/>
                <w:sz w:val="22"/>
                <w:szCs w:val="22"/>
              </w:rPr>
            </w:pPr>
            <w:r>
              <w:rPr>
                <w:rFonts w:ascii="Arial" w:hAnsi="Arial" w:cs="Arial"/>
                <w:sz w:val="22"/>
                <w:szCs w:val="22"/>
              </w:rPr>
              <w:t xml:space="preserve">Addition </w:t>
            </w:r>
          </w:p>
        </w:tc>
        <w:tc>
          <w:tcPr>
            <w:tcW w:w="1664" w:type="dxa"/>
            <w:vAlign w:val="bottom"/>
          </w:tcPr>
          <w:p w14:paraId="3D71D4F6" w14:textId="220A9FFB" w:rsidR="00CC1D47" w:rsidRPr="00CC1D47" w:rsidRDefault="00CC1D47" w:rsidP="00CC1D47">
            <w:pPr>
              <w:tabs>
                <w:tab w:val="decimal" w:pos="1365"/>
              </w:tabs>
              <w:spacing w:line="380" w:lineRule="exact"/>
              <w:ind w:right="12"/>
              <w:jc w:val="thaiDistribute"/>
              <w:rPr>
                <w:rFonts w:ascii="Arial" w:hAnsi="Arial" w:cs="Arial"/>
                <w:sz w:val="22"/>
                <w:szCs w:val="22"/>
              </w:rPr>
            </w:pPr>
            <w:r w:rsidRPr="00CC1D47">
              <w:rPr>
                <w:rFonts w:ascii="Arial" w:hAnsi="Arial" w:cs="Arial"/>
                <w:sz w:val="22"/>
                <w:szCs w:val="22"/>
              </w:rPr>
              <w:t>5,481</w:t>
            </w:r>
          </w:p>
        </w:tc>
        <w:tc>
          <w:tcPr>
            <w:tcW w:w="1664" w:type="dxa"/>
            <w:vAlign w:val="bottom"/>
          </w:tcPr>
          <w:p w14:paraId="5303A999" w14:textId="78728C89" w:rsidR="00CC1D47" w:rsidRDefault="00CC1D47" w:rsidP="00CC1D47">
            <w:pPr>
              <w:tabs>
                <w:tab w:val="decimal" w:pos="1365"/>
              </w:tabs>
              <w:spacing w:line="380" w:lineRule="exact"/>
              <w:ind w:right="12"/>
              <w:jc w:val="thaiDistribute"/>
              <w:rPr>
                <w:rFonts w:ascii="Arial" w:hAnsi="Arial" w:cs="Arial"/>
                <w:sz w:val="22"/>
                <w:szCs w:val="22"/>
              </w:rPr>
            </w:pPr>
            <w:r w:rsidRPr="00D5543C">
              <w:rPr>
                <w:rFonts w:ascii="Arial" w:hAnsi="Arial" w:cs="Arial"/>
                <w:sz w:val="22"/>
                <w:szCs w:val="22"/>
              </w:rPr>
              <w:t>10,350</w:t>
            </w:r>
          </w:p>
        </w:tc>
      </w:tr>
      <w:tr w:rsidR="00CC1D47" w14:paraId="7E7686C7" w14:textId="77777777" w:rsidTr="004164D2">
        <w:tc>
          <w:tcPr>
            <w:tcW w:w="5760" w:type="dxa"/>
          </w:tcPr>
          <w:p w14:paraId="2DE16529" w14:textId="45A3EBB5" w:rsidR="00CC1D47" w:rsidRDefault="00CC1D47" w:rsidP="00CC1D47">
            <w:pPr>
              <w:spacing w:line="380" w:lineRule="exact"/>
              <w:rPr>
                <w:rFonts w:ascii="Arial" w:hAnsi="Arial" w:cs="Arial"/>
                <w:sz w:val="22"/>
                <w:szCs w:val="22"/>
              </w:rPr>
            </w:pPr>
            <w:r w:rsidRPr="00E945B3">
              <w:rPr>
                <w:rFonts w:ascii="Arial" w:hAnsi="Arial" w:cs="Arial"/>
                <w:sz w:val="22"/>
                <w:szCs w:val="22"/>
              </w:rPr>
              <w:t>Ex</w:t>
            </w:r>
            <w:r>
              <w:rPr>
                <w:rFonts w:ascii="Arial" w:hAnsi="Arial" w:cs="Arial"/>
                <w:sz w:val="22"/>
                <w:szCs w:val="22"/>
              </w:rPr>
              <w:t>e</w:t>
            </w:r>
            <w:r w:rsidRPr="00E945B3">
              <w:rPr>
                <w:rFonts w:ascii="Arial" w:hAnsi="Arial" w:cs="Arial"/>
                <w:sz w:val="22"/>
                <w:szCs w:val="22"/>
              </w:rPr>
              <w:t>rcised during the year</w:t>
            </w:r>
          </w:p>
        </w:tc>
        <w:tc>
          <w:tcPr>
            <w:tcW w:w="1664" w:type="dxa"/>
            <w:vAlign w:val="bottom"/>
          </w:tcPr>
          <w:p w14:paraId="3AF29210" w14:textId="16BEAE5D" w:rsidR="00CC1D47" w:rsidRPr="00CC1D47" w:rsidRDefault="00390F65" w:rsidP="00CC1D47">
            <w:pPr>
              <w:pBdr>
                <w:bottom w:val="single" w:sz="4" w:space="1" w:color="auto"/>
              </w:pBdr>
              <w:tabs>
                <w:tab w:val="decimal" w:pos="1365"/>
              </w:tabs>
              <w:spacing w:line="380" w:lineRule="exact"/>
              <w:ind w:right="12"/>
              <w:jc w:val="thaiDistribute"/>
              <w:rPr>
                <w:rFonts w:ascii="Arial" w:hAnsi="Arial" w:cs="Arial"/>
                <w:sz w:val="22"/>
                <w:szCs w:val="22"/>
              </w:rPr>
            </w:pPr>
            <w:r>
              <w:rPr>
                <w:rFonts w:ascii="Arial" w:hAnsi="Arial" w:cs="Arial"/>
                <w:sz w:val="22"/>
                <w:szCs w:val="22"/>
              </w:rPr>
              <w:t>(8,918)</w:t>
            </w:r>
          </w:p>
        </w:tc>
        <w:tc>
          <w:tcPr>
            <w:tcW w:w="1664" w:type="dxa"/>
            <w:vAlign w:val="bottom"/>
          </w:tcPr>
          <w:p w14:paraId="06DA4430" w14:textId="08069596" w:rsidR="00CC1D47" w:rsidRDefault="00CC1D47" w:rsidP="00CC1D47">
            <w:pPr>
              <w:pBdr>
                <w:bottom w:val="single" w:sz="4" w:space="1" w:color="auto"/>
              </w:pBdr>
              <w:tabs>
                <w:tab w:val="decimal" w:pos="1365"/>
              </w:tabs>
              <w:spacing w:line="380" w:lineRule="exact"/>
              <w:ind w:right="12"/>
              <w:jc w:val="thaiDistribute"/>
              <w:rPr>
                <w:rFonts w:ascii="Arial" w:hAnsi="Arial" w:cs="Arial"/>
                <w:sz w:val="22"/>
                <w:szCs w:val="22"/>
              </w:rPr>
            </w:pPr>
            <w:r w:rsidRPr="00D5543C">
              <w:rPr>
                <w:rFonts w:ascii="Arial" w:hAnsi="Arial" w:cs="Arial"/>
                <w:sz w:val="22"/>
                <w:szCs w:val="22"/>
              </w:rPr>
              <w:t>(3,184)</w:t>
            </w:r>
          </w:p>
        </w:tc>
      </w:tr>
      <w:tr w:rsidR="00CC1D47" w14:paraId="15018513" w14:textId="77777777" w:rsidTr="004164D2">
        <w:tc>
          <w:tcPr>
            <w:tcW w:w="5760" w:type="dxa"/>
          </w:tcPr>
          <w:p w14:paraId="0233BC99" w14:textId="5DE35F7F" w:rsidR="00CC1D47" w:rsidRDefault="00CC1D47" w:rsidP="00CC1D47">
            <w:pPr>
              <w:spacing w:line="380" w:lineRule="exact"/>
              <w:rPr>
                <w:rFonts w:ascii="Arial" w:hAnsi="Arial" w:cs="Arial"/>
                <w:sz w:val="22"/>
                <w:szCs w:val="22"/>
              </w:rPr>
            </w:pPr>
            <w:r w:rsidRPr="00E945B3">
              <w:rPr>
                <w:rFonts w:ascii="Arial" w:hAnsi="Arial" w:cs="Arial"/>
                <w:sz w:val="22"/>
                <w:szCs w:val="22"/>
              </w:rPr>
              <w:t>Balance at end of year</w:t>
            </w:r>
          </w:p>
        </w:tc>
        <w:tc>
          <w:tcPr>
            <w:tcW w:w="1664" w:type="dxa"/>
            <w:vAlign w:val="bottom"/>
          </w:tcPr>
          <w:p w14:paraId="15D6E27F" w14:textId="1CE002C1" w:rsidR="00CC1D47" w:rsidRPr="00CC1D47" w:rsidRDefault="00390F65" w:rsidP="00CC1D47">
            <w:pPr>
              <w:pBdr>
                <w:bottom w:val="double" w:sz="4" w:space="1" w:color="auto"/>
              </w:pBdr>
              <w:tabs>
                <w:tab w:val="decimal" w:pos="1365"/>
              </w:tabs>
              <w:spacing w:line="380" w:lineRule="exact"/>
              <w:ind w:right="12"/>
              <w:jc w:val="thaiDistribute"/>
              <w:rPr>
                <w:rFonts w:ascii="Arial" w:hAnsi="Arial" w:cs="Arial"/>
                <w:sz w:val="22"/>
                <w:szCs w:val="22"/>
              </w:rPr>
            </w:pPr>
            <w:r>
              <w:rPr>
                <w:rFonts w:ascii="Arial" w:hAnsi="Arial" w:cs="Arial"/>
                <w:sz w:val="22"/>
                <w:szCs w:val="22"/>
              </w:rPr>
              <w:t>7,821</w:t>
            </w:r>
          </w:p>
        </w:tc>
        <w:tc>
          <w:tcPr>
            <w:tcW w:w="1664" w:type="dxa"/>
            <w:vAlign w:val="bottom"/>
          </w:tcPr>
          <w:p w14:paraId="6FBBDC5B" w14:textId="04C1E709" w:rsidR="00CC1D47" w:rsidRDefault="00CC1D47" w:rsidP="00CC1D47">
            <w:pPr>
              <w:pBdr>
                <w:bottom w:val="double" w:sz="4" w:space="1" w:color="auto"/>
              </w:pBdr>
              <w:tabs>
                <w:tab w:val="decimal" w:pos="1365"/>
              </w:tabs>
              <w:spacing w:line="380" w:lineRule="exact"/>
              <w:ind w:right="12"/>
              <w:jc w:val="thaiDistribute"/>
              <w:rPr>
                <w:rFonts w:ascii="Arial" w:hAnsi="Arial" w:cs="Arial"/>
                <w:sz w:val="22"/>
                <w:szCs w:val="22"/>
              </w:rPr>
            </w:pPr>
            <w:r w:rsidRPr="00D5543C">
              <w:rPr>
                <w:rFonts w:ascii="Arial" w:hAnsi="Arial" w:cs="Arial"/>
                <w:sz w:val="22"/>
                <w:szCs w:val="22"/>
              </w:rPr>
              <w:t>11,258</w:t>
            </w:r>
          </w:p>
        </w:tc>
      </w:tr>
    </w:tbl>
    <w:p w14:paraId="765AE0AC" w14:textId="71E30F7D" w:rsidR="00F427AE" w:rsidRDefault="00F427AE" w:rsidP="004652D8">
      <w:pPr>
        <w:tabs>
          <w:tab w:val="left" w:pos="720"/>
          <w:tab w:val="left" w:pos="2160"/>
        </w:tabs>
        <w:spacing w:before="240" w:after="120" w:line="380" w:lineRule="exact"/>
        <w:ind w:left="547"/>
        <w:jc w:val="thaiDistribute"/>
        <w:rPr>
          <w:rFonts w:ascii="Arial" w:hAnsi="Arial" w:cs="Arial"/>
          <w:sz w:val="22"/>
          <w:szCs w:val="22"/>
        </w:rPr>
      </w:pPr>
      <w:r>
        <w:rPr>
          <w:rFonts w:ascii="Arial" w:hAnsi="Arial" w:cs="Arial"/>
          <w:sz w:val="22"/>
          <w:szCs w:val="22"/>
        </w:rPr>
        <w:t xml:space="preserve">During the current year, the Group recorded expenses of the </w:t>
      </w:r>
      <w:r w:rsidRPr="00930E97">
        <w:rPr>
          <w:rFonts w:ascii="Arial" w:hAnsi="Arial" w:cs="Arial"/>
          <w:sz w:val="22"/>
          <w:szCs w:val="22"/>
        </w:rPr>
        <w:t>JMT-ESOP</w:t>
      </w:r>
      <w:r w:rsidR="00B2300E">
        <w:rPr>
          <w:rFonts w:ascii="Arial" w:hAnsi="Arial" w:cs="Arial"/>
          <w:sz w:val="22"/>
          <w:szCs w:val="22"/>
        </w:rPr>
        <w:t xml:space="preserve"> </w:t>
      </w:r>
      <w:r w:rsidRPr="00930E97">
        <w:rPr>
          <w:rFonts w:ascii="Arial" w:hAnsi="Arial" w:cs="Arial"/>
          <w:sz w:val="22"/>
          <w:szCs w:val="22"/>
        </w:rPr>
        <w:t xml:space="preserve">W1 </w:t>
      </w:r>
      <w:r>
        <w:rPr>
          <w:rFonts w:ascii="Arial" w:hAnsi="Arial" w:cs="Arial"/>
          <w:sz w:val="22"/>
          <w:szCs w:val="22"/>
        </w:rPr>
        <w:t xml:space="preserve">amounting to Baht </w:t>
      </w:r>
      <w:r w:rsidR="00CC1D47">
        <w:rPr>
          <w:rFonts w:ascii="Arial" w:hAnsi="Arial" w:cs="Arial"/>
          <w:sz w:val="22"/>
          <w:szCs w:val="22"/>
        </w:rPr>
        <w:t>5.48</w:t>
      </w:r>
      <w:r w:rsidR="00214FEA">
        <w:rPr>
          <w:rFonts w:ascii="Arial" w:hAnsi="Arial" w:cs="Arial"/>
          <w:sz w:val="22"/>
          <w:szCs w:val="22"/>
        </w:rPr>
        <w:t xml:space="preserve"> </w:t>
      </w:r>
      <w:r>
        <w:rPr>
          <w:rFonts w:ascii="Arial" w:hAnsi="Arial" w:cs="Arial"/>
          <w:sz w:val="22"/>
          <w:szCs w:val="22"/>
        </w:rPr>
        <w:t>million (20</w:t>
      </w:r>
      <w:r w:rsidR="006512A7">
        <w:rPr>
          <w:rFonts w:ascii="Arial" w:hAnsi="Arial" w:cs="Arial"/>
          <w:sz w:val="22"/>
          <w:szCs w:val="22"/>
        </w:rPr>
        <w:t>2</w:t>
      </w:r>
      <w:r w:rsidR="00214FEA">
        <w:rPr>
          <w:rFonts w:ascii="Arial" w:hAnsi="Arial" w:cs="Arial"/>
          <w:sz w:val="22"/>
          <w:szCs w:val="22"/>
        </w:rPr>
        <w:t>1</w:t>
      </w:r>
      <w:r>
        <w:rPr>
          <w:rFonts w:ascii="Arial" w:hAnsi="Arial" w:cs="Arial"/>
          <w:sz w:val="22"/>
          <w:szCs w:val="22"/>
        </w:rPr>
        <w:t xml:space="preserve">: </w:t>
      </w:r>
      <w:r w:rsidR="006512A7">
        <w:rPr>
          <w:rFonts w:ascii="Arial" w:hAnsi="Arial" w:cs="Arial"/>
          <w:sz w:val="22"/>
          <w:szCs w:val="22"/>
        </w:rPr>
        <w:t xml:space="preserve">Baht </w:t>
      </w:r>
      <w:r w:rsidR="00214FEA">
        <w:rPr>
          <w:rFonts w:ascii="Arial" w:hAnsi="Arial" w:cs="Arial"/>
          <w:sz w:val="22"/>
          <w:szCs w:val="22"/>
        </w:rPr>
        <w:t xml:space="preserve">10.35 </w:t>
      </w:r>
      <w:r w:rsidR="006512A7">
        <w:rPr>
          <w:rFonts w:ascii="Arial" w:hAnsi="Arial" w:cs="Arial"/>
          <w:sz w:val="22"/>
          <w:szCs w:val="22"/>
        </w:rPr>
        <w:t>million</w:t>
      </w:r>
      <w:r>
        <w:rPr>
          <w:rFonts w:ascii="Arial" w:hAnsi="Arial" w:cs="Arial"/>
          <w:sz w:val="22"/>
          <w:szCs w:val="22"/>
        </w:rPr>
        <w:t>) (</w:t>
      </w:r>
      <w:r w:rsidR="0055629D">
        <w:rPr>
          <w:rFonts w:ascii="Arial" w:hAnsi="Arial" w:cs="Arial"/>
          <w:sz w:val="22"/>
          <w:szCs w:val="22"/>
        </w:rPr>
        <w:t>the Company only</w:t>
      </w:r>
      <w:r>
        <w:rPr>
          <w:rFonts w:ascii="Arial" w:hAnsi="Arial" w:cs="Arial"/>
          <w:sz w:val="22"/>
          <w:szCs w:val="22"/>
        </w:rPr>
        <w:t xml:space="preserve">: Baht </w:t>
      </w:r>
      <w:r w:rsidR="00E131A5">
        <w:rPr>
          <w:rFonts w:ascii="Arial" w:hAnsi="Arial" w:cs="Arial"/>
          <w:sz w:val="22"/>
          <w:szCs w:val="22"/>
        </w:rPr>
        <w:t>3.15</w:t>
      </w:r>
      <w:r w:rsidR="00214FEA">
        <w:rPr>
          <w:rFonts w:ascii="Arial" w:hAnsi="Arial" w:cs="Arial"/>
          <w:sz w:val="22"/>
          <w:szCs w:val="22"/>
        </w:rPr>
        <w:t xml:space="preserve"> </w:t>
      </w:r>
      <w:r>
        <w:rPr>
          <w:rFonts w:ascii="Arial" w:hAnsi="Arial" w:cs="Arial"/>
          <w:sz w:val="22"/>
          <w:szCs w:val="22"/>
        </w:rPr>
        <w:t>million (20</w:t>
      </w:r>
      <w:r w:rsidR="006512A7">
        <w:rPr>
          <w:rFonts w:ascii="Arial" w:hAnsi="Arial" w:cs="Arial"/>
          <w:sz w:val="22"/>
          <w:szCs w:val="22"/>
        </w:rPr>
        <w:t>2</w:t>
      </w:r>
      <w:r w:rsidR="00214FEA">
        <w:rPr>
          <w:rFonts w:ascii="Arial" w:hAnsi="Arial" w:cs="Arial"/>
          <w:sz w:val="22"/>
          <w:szCs w:val="22"/>
        </w:rPr>
        <w:t>1</w:t>
      </w:r>
      <w:r>
        <w:rPr>
          <w:rFonts w:ascii="Arial" w:hAnsi="Arial" w:cs="Arial"/>
          <w:sz w:val="22"/>
          <w:szCs w:val="22"/>
        </w:rPr>
        <w:t xml:space="preserve">: </w:t>
      </w:r>
      <w:r w:rsidR="006512A7">
        <w:rPr>
          <w:rFonts w:ascii="Arial" w:hAnsi="Arial" w:cs="Arial"/>
          <w:sz w:val="22"/>
          <w:szCs w:val="22"/>
        </w:rPr>
        <w:t xml:space="preserve">Baht </w:t>
      </w:r>
      <w:r w:rsidR="00214FEA">
        <w:rPr>
          <w:rFonts w:ascii="Arial" w:hAnsi="Arial" w:cs="Arial"/>
          <w:sz w:val="22"/>
          <w:szCs w:val="22"/>
        </w:rPr>
        <w:t xml:space="preserve">5.94 </w:t>
      </w:r>
      <w:r w:rsidR="006512A7">
        <w:rPr>
          <w:rFonts w:ascii="Arial" w:hAnsi="Arial" w:cs="Arial"/>
          <w:sz w:val="22"/>
          <w:szCs w:val="22"/>
        </w:rPr>
        <w:t>million</w:t>
      </w:r>
      <w:r>
        <w:rPr>
          <w:rFonts w:ascii="Arial" w:hAnsi="Arial" w:cs="Arial"/>
          <w:sz w:val="22"/>
          <w:szCs w:val="22"/>
        </w:rPr>
        <w:t>)) as personnel expenses.</w:t>
      </w:r>
    </w:p>
    <w:p w14:paraId="176A1E39" w14:textId="709B106E" w:rsidR="00F427AE" w:rsidRDefault="00F427AE" w:rsidP="004652D8">
      <w:pPr>
        <w:tabs>
          <w:tab w:val="left" w:pos="720"/>
          <w:tab w:val="left" w:pos="2160"/>
        </w:tabs>
        <w:spacing w:before="120" w:after="120" w:line="380" w:lineRule="exact"/>
        <w:ind w:left="547"/>
        <w:jc w:val="thaiDistribute"/>
        <w:rPr>
          <w:rFonts w:ascii="Arial" w:hAnsi="Arial" w:cs="Arial"/>
          <w:sz w:val="22"/>
          <w:szCs w:val="22"/>
        </w:rPr>
      </w:pPr>
      <w:r w:rsidRPr="00E25B78">
        <w:rPr>
          <w:rFonts w:ascii="Arial" w:hAnsi="Arial" w:cs="Arial"/>
          <w:sz w:val="22"/>
          <w:szCs w:val="22"/>
        </w:rPr>
        <w:t>As at 31 December 202</w:t>
      </w:r>
      <w:r w:rsidR="00214FEA">
        <w:rPr>
          <w:rFonts w:ascii="Arial" w:hAnsi="Arial" w:cs="Arial"/>
          <w:sz w:val="22"/>
          <w:szCs w:val="22"/>
        </w:rPr>
        <w:t>2</w:t>
      </w:r>
      <w:r w:rsidR="006B12E8">
        <w:rPr>
          <w:rFonts w:ascii="Arial" w:hAnsi="Arial" w:cs="Arial"/>
          <w:sz w:val="22"/>
          <w:szCs w:val="22"/>
        </w:rPr>
        <w:t xml:space="preserve"> and 202</w:t>
      </w:r>
      <w:r w:rsidR="00214FEA">
        <w:rPr>
          <w:rFonts w:ascii="Arial" w:hAnsi="Arial" w:cs="Arial"/>
          <w:sz w:val="22"/>
          <w:szCs w:val="22"/>
        </w:rPr>
        <w:t>1</w:t>
      </w:r>
      <w:r w:rsidR="00047196">
        <w:rPr>
          <w:rFonts w:ascii="Arial" w:hAnsi="Arial" w:cs="Arial"/>
          <w:sz w:val="22"/>
          <w:szCs w:val="22"/>
        </w:rPr>
        <w:t>,</w:t>
      </w:r>
      <w:r w:rsidRPr="00E25B78">
        <w:rPr>
          <w:rFonts w:ascii="Arial" w:hAnsi="Arial" w:cs="Arial"/>
          <w:sz w:val="22"/>
          <w:szCs w:val="22"/>
        </w:rPr>
        <w:t xml:space="preserve"> </w:t>
      </w:r>
      <w:r w:rsidR="00A47ED9">
        <w:rPr>
          <w:rFonts w:ascii="Arial" w:hAnsi="Arial" w:cs="Arial"/>
          <w:sz w:val="22"/>
          <w:szCs w:val="22"/>
        </w:rPr>
        <w:t>133,500</w:t>
      </w:r>
      <w:r w:rsidRPr="00E25B78">
        <w:rPr>
          <w:rFonts w:ascii="Arial" w:hAnsi="Arial" w:cs="Arial"/>
          <w:sz w:val="22"/>
          <w:szCs w:val="22"/>
        </w:rPr>
        <w:t xml:space="preserve"> units of warrant to purchase newly issued ordinary shares of the Company offering to directors, executives, and employees of the Company and/or its subsidiaries No.1 remained </w:t>
      </w:r>
      <w:r w:rsidR="00C51C87">
        <w:rPr>
          <w:rFonts w:ascii="Arial" w:hAnsi="Arial" w:cs="Arial"/>
          <w:sz w:val="22"/>
          <w:szCs w:val="22"/>
        </w:rPr>
        <w:t>unallocated</w:t>
      </w:r>
      <w:r w:rsidRPr="00E25B78">
        <w:rPr>
          <w:rFonts w:ascii="Arial" w:hAnsi="Arial" w:cs="Arial"/>
          <w:sz w:val="22"/>
          <w:szCs w:val="22"/>
        </w:rPr>
        <w:t>.</w:t>
      </w:r>
    </w:p>
    <w:p w14:paraId="01D2C752" w14:textId="19E15137" w:rsidR="005B08D9" w:rsidRDefault="005B08D9" w:rsidP="004652D8">
      <w:pPr>
        <w:tabs>
          <w:tab w:val="left" w:pos="720"/>
          <w:tab w:val="left" w:pos="2160"/>
        </w:tabs>
        <w:spacing w:before="120" w:after="120" w:line="380" w:lineRule="exact"/>
        <w:ind w:left="547"/>
        <w:jc w:val="thaiDistribute"/>
        <w:rPr>
          <w:rFonts w:ascii="Arial" w:hAnsi="Arial" w:cs="Arial"/>
          <w:sz w:val="22"/>
          <w:szCs w:val="22"/>
          <w:u w:val="single"/>
        </w:rPr>
      </w:pPr>
      <w:r w:rsidRPr="005B08D9">
        <w:rPr>
          <w:rFonts w:ascii="Arial" w:hAnsi="Arial" w:cs="Arial"/>
          <w:sz w:val="22"/>
          <w:szCs w:val="22"/>
          <w:u w:val="single"/>
        </w:rPr>
        <w:t>Reconciliation of number of JMT-ESOP</w:t>
      </w:r>
      <w:r w:rsidRPr="005B08D9">
        <w:rPr>
          <w:rFonts w:ascii="Arial" w:hAnsi="Arial" w:cs="Arial" w:hint="cs"/>
          <w:sz w:val="22"/>
          <w:szCs w:val="22"/>
          <w:u w:val="single"/>
          <w:cs/>
        </w:rPr>
        <w:t xml:space="preserve"> </w:t>
      </w:r>
      <w:r w:rsidRPr="005B08D9">
        <w:rPr>
          <w:rFonts w:ascii="Arial" w:hAnsi="Arial" w:cs="Arial"/>
          <w:sz w:val="22"/>
          <w:szCs w:val="22"/>
          <w:u w:val="single"/>
        </w:rPr>
        <w:t>W1 warrants</w:t>
      </w:r>
    </w:p>
    <w:p w14:paraId="230BECD2" w14:textId="5D18BDD7" w:rsidR="005B08D9" w:rsidRDefault="005B08D9" w:rsidP="004652D8">
      <w:pPr>
        <w:tabs>
          <w:tab w:val="left" w:pos="900"/>
          <w:tab w:val="left" w:pos="2160"/>
          <w:tab w:val="right" w:pos="4860"/>
          <w:tab w:val="right" w:pos="6120"/>
          <w:tab w:val="right" w:pos="7380"/>
        </w:tabs>
        <w:spacing w:line="380" w:lineRule="exact"/>
        <w:ind w:left="605" w:right="86" w:hanging="605"/>
        <w:jc w:val="right"/>
        <w:rPr>
          <w:rFonts w:ascii="Arial" w:hAnsi="Arial"/>
          <w:sz w:val="22"/>
          <w:szCs w:val="22"/>
        </w:rPr>
      </w:pPr>
      <w:r>
        <w:rPr>
          <w:rFonts w:ascii="Arial" w:hAnsi="Arial" w:cs="Arial"/>
          <w:sz w:val="22"/>
          <w:szCs w:val="22"/>
        </w:rPr>
        <w:t xml:space="preserve">(Unit: </w:t>
      </w:r>
      <w:r w:rsidR="008E5FB3">
        <w:rPr>
          <w:rFonts w:ascii="Arial" w:hAnsi="Arial" w:cs="Arial"/>
          <w:sz w:val="22"/>
          <w:szCs w:val="22"/>
        </w:rPr>
        <w:t>Unit</w:t>
      </w:r>
      <w:r>
        <w:rPr>
          <w:rFonts w:ascii="Arial" w:hAnsi="Arial" w:cs="Arial"/>
          <w:sz w:val="22"/>
          <w:szCs w:val="22"/>
        </w:rPr>
        <w:t>)</w:t>
      </w:r>
    </w:p>
    <w:tbl>
      <w:tblPr>
        <w:tblW w:w="9088" w:type="dxa"/>
        <w:tblInd w:w="450" w:type="dxa"/>
        <w:tblLayout w:type="fixed"/>
        <w:tblLook w:val="04A0" w:firstRow="1" w:lastRow="0" w:firstColumn="1" w:lastColumn="0" w:noHBand="0" w:noVBand="1"/>
      </w:tblPr>
      <w:tblGrid>
        <w:gridCol w:w="5760"/>
        <w:gridCol w:w="1619"/>
        <w:gridCol w:w="1709"/>
      </w:tblGrid>
      <w:tr w:rsidR="005B08D9" w14:paraId="7D033183" w14:textId="77777777" w:rsidTr="00404270">
        <w:tc>
          <w:tcPr>
            <w:tcW w:w="5760" w:type="dxa"/>
          </w:tcPr>
          <w:p w14:paraId="1B890776" w14:textId="77777777" w:rsidR="005B08D9" w:rsidRDefault="005B08D9" w:rsidP="004652D8">
            <w:pPr>
              <w:spacing w:line="380" w:lineRule="exact"/>
              <w:ind w:right="-18"/>
              <w:jc w:val="thaiDistribute"/>
              <w:rPr>
                <w:rFonts w:ascii="Arial" w:hAnsi="Arial" w:cs="Arial"/>
                <w:sz w:val="22"/>
                <w:szCs w:val="22"/>
              </w:rPr>
            </w:pPr>
          </w:p>
        </w:tc>
        <w:tc>
          <w:tcPr>
            <w:tcW w:w="3328" w:type="dxa"/>
            <w:gridSpan w:val="2"/>
            <w:vAlign w:val="bottom"/>
            <w:hideMark/>
          </w:tcPr>
          <w:p w14:paraId="72F0052B" w14:textId="77777777" w:rsidR="005B08D9" w:rsidRDefault="005B08D9" w:rsidP="004652D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Consolidated and separate                   financial statements</w:t>
            </w:r>
          </w:p>
        </w:tc>
      </w:tr>
      <w:tr w:rsidR="005B08D9" w14:paraId="7EE7B57B" w14:textId="77777777" w:rsidTr="00404270">
        <w:tc>
          <w:tcPr>
            <w:tcW w:w="5760" w:type="dxa"/>
          </w:tcPr>
          <w:p w14:paraId="7E8F6832" w14:textId="77777777" w:rsidR="005B08D9" w:rsidRDefault="005B08D9" w:rsidP="004652D8">
            <w:pPr>
              <w:spacing w:line="380" w:lineRule="exact"/>
              <w:ind w:right="-18"/>
              <w:jc w:val="thaiDistribute"/>
              <w:rPr>
                <w:rFonts w:ascii="Arial" w:hAnsi="Arial" w:cs="Arial"/>
                <w:sz w:val="22"/>
                <w:szCs w:val="22"/>
              </w:rPr>
            </w:pPr>
          </w:p>
        </w:tc>
        <w:tc>
          <w:tcPr>
            <w:tcW w:w="1619" w:type="dxa"/>
            <w:vAlign w:val="bottom"/>
            <w:hideMark/>
          </w:tcPr>
          <w:p w14:paraId="5E9D3EDF" w14:textId="299E3A8F" w:rsidR="005B08D9" w:rsidRDefault="005B08D9" w:rsidP="004652D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 202</w:t>
            </w:r>
            <w:r w:rsidR="00214FEA">
              <w:rPr>
                <w:rFonts w:ascii="Arial" w:hAnsi="Arial" w:cs="Arial"/>
                <w:sz w:val="22"/>
                <w:szCs w:val="22"/>
              </w:rPr>
              <w:t>2</w:t>
            </w:r>
          </w:p>
        </w:tc>
        <w:tc>
          <w:tcPr>
            <w:tcW w:w="1709" w:type="dxa"/>
            <w:vAlign w:val="bottom"/>
            <w:hideMark/>
          </w:tcPr>
          <w:p w14:paraId="5181E2D4" w14:textId="4E1A2FE1" w:rsidR="005B08D9" w:rsidRDefault="005B08D9" w:rsidP="004652D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w:t>
            </w:r>
            <w:r w:rsidR="006512A7">
              <w:rPr>
                <w:rFonts w:ascii="Arial" w:hAnsi="Arial" w:cs="Arial"/>
                <w:sz w:val="22"/>
                <w:szCs w:val="22"/>
              </w:rPr>
              <w:t>2</w:t>
            </w:r>
            <w:r w:rsidR="00214FEA">
              <w:rPr>
                <w:rFonts w:ascii="Arial" w:hAnsi="Arial" w:cs="Arial"/>
                <w:sz w:val="22"/>
                <w:szCs w:val="22"/>
              </w:rPr>
              <w:t>1</w:t>
            </w:r>
          </w:p>
        </w:tc>
      </w:tr>
      <w:tr w:rsidR="00675064" w14:paraId="4BC2E4C7" w14:textId="77777777" w:rsidTr="00404270">
        <w:tc>
          <w:tcPr>
            <w:tcW w:w="5760" w:type="dxa"/>
            <w:hideMark/>
          </w:tcPr>
          <w:p w14:paraId="1A2A210E" w14:textId="23ED4808" w:rsidR="00675064" w:rsidRDefault="00675064" w:rsidP="00675064">
            <w:pPr>
              <w:spacing w:line="380" w:lineRule="exact"/>
              <w:rPr>
                <w:rFonts w:ascii="Arial" w:hAnsi="Arial" w:cs="Arial"/>
                <w:sz w:val="22"/>
                <w:szCs w:val="22"/>
              </w:rPr>
            </w:pPr>
            <w:r w:rsidRPr="005B08D9">
              <w:rPr>
                <w:rFonts w:ascii="Arial" w:hAnsi="Arial" w:cs="Arial"/>
                <w:sz w:val="22"/>
                <w:szCs w:val="22"/>
              </w:rPr>
              <w:t>Number of warrants at the beginning of year</w:t>
            </w:r>
          </w:p>
        </w:tc>
        <w:tc>
          <w:tcPr>
            <w:tcW w:w="1619" w:type="dxa"/>
          </w:tcPr>
          <w:p w14:paraId="5D42C2D1" w14:textId="14D6B97B" w:rsidR="00675064" w:rsidRDefault="00675064" w:rsidP="00FD21AF">
            <w:pPr>
              <w:tabs>
                <w:tab w:val="decimal" w:pos="1330"/>
              </w:tabs>
              <w:spacing w:line="380" w:lineRule="exact"/>
              <w:jc w:val="both"/>
              <w:rPr>
                <w:rFonts w:ascii="Arial" w:hAnsi="Arial" w:cs="Arial"/>
                <w:sz w:val="22"/>
                <w:szCs w:val="22"/>
                <w:cs/>
              </w:rPr>
            </w:pPr>
            <w:r w:rsidRPr="00675064">
              <w:rPr>
                <w:rFonts w:ascii="Arial" w:hAnsi="Arial" w:cs="Arial" w:hint="cs"/>
                <w:sz w:val="22"/>
                <w:szCs w:val="22"/>
              </w:rPr>
              <w:t>2,391,703</w:t>
            </w:r>
          </w:p>
        </w:tc>
        <w:tc>
          <w:tcPr>
            <w:tcW w:w="1709" w:type="dxa"/>
          </w:tcPr>
          <w:p w14:paraId="6538B69F" w14:textId="4DB9A0E9" w:rsidR="00675064" w:rsidRDefault="00675064" w:rsidP="00FD21AF">
            <w:pPr>
              <w:tabs>
                <w:tab w:val="decimal" w:pos="1330"/>
              </w:tabs>
              <w:spacing w:line="380" w:lineRule="exact"/>
              <w:jc w:val="both"/>
              <w:rPr>
                <w:rFonts w:ascii="Arial" w:hAnsi="Arial" w:cs="Arial"/>
                <w:sz w:val="22"/>
                <w:szCs w:val="22"/>
              </w:rPr>
            </w:pPr>
            <w:r w:rsidRPr="005B08D9">
              <w:rPr>
                <w:rFonts w:ascii="Arial" w:hAnsi="Arial" w:cs="Arial"/>
                <w:sz w:val="22"/>
                <w:szCs w:val="22"/>
              </w:rPr>
              <w:t>3,043,750</w:t>
            </w:r>
          </w:p>
        </w:tc>
      </w:tr>
      <w:tr w:rsidR="00675064" w14:paraId="791EF3C1" w14:textId="77777777" w:rsidTr="00404270">
        <w:tc>
          <w:tcPr>
            <w:tcW w:w="5760" w:type="dxa"/>
            <w:hideMark/>
          </w:tcPr>
          <w:p w14:paraId="22B98E9C" w14:textId="6A3A099B" w:rsidR="00675064" w:rsidRDefault="00675064" w:rsidP="00675064">
            <w:pPr>
              <w:spacing w:line="380" w:lineRule="exact"/>
              <w:rPr>
                <w:rFonts w:ascii="Arial" w:hAnsi="Arial" w:cs="Arial"/>
                <w:sz w:val="22"/>
                <w:szCs w:val="22"/>
              </w:rPr>
            </w:pPr>
            <w:r w:rsidRPr="005B08D9">
              <w:rPr>
                <w:rFonts w:ascii="Arial" w:hAnsi="Arial" w:cs="Arial"/>
                <w:sz w:val="22"/>
                <w:szCs w:val="22"/>
              </w:rPr>
              <w:t>Exercised during the year</w:t>
            </w:r>
            <w:r w:rsidRPr="005B08D9">
              <w:rPr>
                <w:rFonts w:ascii="Arial" w:hAnsi="Arial" w:cs="Arial" w:hint="cs"/>
                <w:sz w:val="22"/>
                <w:szCs w:val="22"/>
                <w:cs/>
              </w:rPr>
              <w:t xml:space="preserve"> (</w:t>
            </w:r>
            <w:r w:rsidRPr="005B08D9">
              <w:rPr>
                <w:rFonts w:ascii="Arial" w:hAnsi="Arial" w:cs="Arial"/>
                <w:sz w:val="22"/>
                <w:szCs w:val="22"/>
              </w:rPr>
              <w:t>Note 3</w:t>
            </w:r>
            <w:r>
              <w:rPr>
                <w:rFonts w:ascii="Arial" w:hAnsi="Arial" w:cs="Arial"/>
                <w:sz w:val="22"/>
                <w:szCs w:val="22"/>
              </w:rPr>
              <w:t>2</w:t>
            </w:r>
            <w:r w:rsidRPr="005B08D9">
              <w:rPr>
                <w:rFonts w:ascii="Arial" w:hAnsi="Arial" w:cs="Arial" w:hint="cs"/>
                <w:sz w:val="22"/>
                <w:szCs w:val="22"/>
                <w:cs/>
              </w:rPr>
              <w:t>)</w:t>
            </w:r>
          </w:p>
        </w:tc>
        <w:tc>
          <w:tcPr>
            <w:tcW w:w="1619" w:type="dxa"/>
          </w:tcPr>
          <w:p w14:paraId="43A0CD10" w14:textId="52785013" w:rsidR="00675064" w:rsidRDefault="00390F65" w:rsidP="00FD21AF">
            <w:pPr>
              <w:pBdr>
                <w:bottom w:val="single" w:sz="4" w:space="1" w:color="auto"/>
              </w:pBdr>
              <w:tabs>
                <w:tab w:val="decimal" w:pos="1330"/>
              </w:tabs>
              <w:spacing w:line="380" w:lineRule="exact"/>
              <w:jc w:val="both"/>
              <w:rPr>
                <w:rFonts w:ascii="Arial" w:hAnsi="Arial" w:cs="Arial"/>
                <w:sz w:val="22"/>
                <w:szCs w:val="22"/>
              </w:rPr>
            </w:pPr>
            <w:r>
              <w:rPr>
                <w:rFonts w:ascii="Arial" w:hAnsi="Arial" w:cs="Arial"/>
                <w:sz w:val="22"/>
                <w:szCs w:val="22"/>
              </w:rPr>
              <w:t>(956,258)</w:t>
            </w:r>
          </w:p>
        </w:tc>
        <w:tc>
          <w:tcPr>
            <w:tcW w:w="1709" w:type="dxa"/>
          </w:tcPr>
          <w:p w14:paraId="0AE7C937" w14:textId="6F625FD4" w:rsidR="00675064" w:rsidRDefault="00675064" w:rsidP="00FD21AF">
            <w:pPr>
              <w:pBdr>
                <w:bottom w:val="single" w:sz="4" w:space="1" w:color="auto"/>
              </w:pBdr>
              <w:tabs>
                <w:tab w:val="decimal" w:pos="1330"/>
              </w:tabs>
              <w:spacing w:line="380" w:lineRule="exact"/>
              <w:jc w:val="both"/>
              <w:rPr>
                <w:rFonts w:ascii="Arial" w:hAnsi="Arial" w:cs="Arial"/>
                <w:sz w:val="22"/>
                <w:szCs w:val="22"/>
              </w:rPr>
            </w:pPr>
            <w:r w:rsidRPr="00D5543C">
              <w:rPr>
                <w:rFonts w:ascii="Arial" w:hAnsi="Arial" w:cs="Arial"/>
                <w:sz w:val="22"/>
                <w:szCs w:val="22"/>
              </w:rPr>
              <w:t>(652,047)</w:t>
            </w:r>
          </w:p>
        </w:tc>
      </w:tr>
      <w:tr w:rsidR="00675064" w14:paraId="66D321DD" w14:textId="77777777" w:rsidTr="00404270">
        <w:tc>
          <w:tcPr>
            <w:tcW w:w="5760" w:type="dxa"/>
          </w:tcPr>
          <w:p w14:paraId="337A3CD5" w14:textId="571AECB6" w:rsidR="00675064" w:rsidRDefault="00675064" w:rsidP="00675064">
            <w:pPr>
              <w:spacing w:line="380" w:lineRule="exact"/>
              <w:rPr>
                <w:rFonts w:ascii="Arial" w:hAnsi="Arial" w:cs="Arial"/>
                <w:sz w:val="22"/>
                <w:szCs w:val="22"/>
              </w:rPr>
            </w:pPr>
            <w:r w:rsidRPr="005B08D9">
              <w:rPr>
                <w:rFonts w:ascii="Arial" w:hAnsi="Arial" w:cs="Arial"/>
                <w:sz w:val="22"/>
                <w:szCs w:val="22"/>
              </w:rPr>
              <w:t>Number of warrants at the end of year</w:t>
            </w:r>
          </w:p>
        </w:tc>
        <w:tc>
          <w:tcPr>
            <w:tcW w:w="1619" w:type="dxa"/>
          </w:tcPr>
          <w:p w14:paraId="737C8BD2" w14:textId="2AFC6AB7" w:rsidR="00675064" w:rsidRDefault="00390F65" w:rsidP="00FD21AF">
            <w:pPr>
              <w:pBdr>
                <w:bottom w:val="double" w:sz="4" w:space="1" w:color="auto"/>
              </w:pBdr>
              <w:tabs>
                <w:tab w:val="decimal" w:pos="1330"/>
              </w:tabs>
              <w:spacing w:line="380" w:lineRule="exact"/>
              <w:jc w:val="both"/>
              <w:rPr>
                <w:rFonts w:ascii="Arial" w:hAnsi="Arial" w:cs="Arial"/>
                <w:sz w:val="22"/>
                <w:szCs w:val="22"/>
              </w:rPr>
            </w:pPr>
            <w:r>
              <w:rPr>
                <w:rFonts w:ascii="Arial" w:hAnsi="Arial" w:cs="Arial"/>
                <w:sz w:val="22"/>
                <w:szCs w:val="22"/>
              </w:rPr>
              <w:t>1,435,445</w:t>
            </w:r>
          </w:p>
        </w:tc>
        <w:tc>
          <w:tcPr>
            <w:tcW w:w="1709" w:type="dxa"/>
          </w:tcPr>
          <w:p w14:paraId="0C0CEC55" w14:textId="11FCA071" w:rsidR="00675064" w:rsidRDefault="00675064" w:rsidP="00FD21AF">
            <w:pPr>
              <w:pBdr>
                <w:bottom w:val="double" w:sz="4" w:space="1" w:color="auto"/>
              </w:pBdr>
              <w:tabs>
                <w:tab w:val="decimal" w:pos="1330"/>
              </w:tabs>
              <w:spacing w:line="380" w:lineRule="exact"/>
              <w:jc w:val="both"/>
              <w:rPr>
                <w:rFonts w:ascii="Arial" w:hAnsi="Arial" w:cs="Arial"/>
                <w:sz w:val="22"/>
                <w:szCs w:val="22"/>
              </w:rPr>
            </w:pPr>
            <w:r w:rsidRPr="00D5543C">
              <w:rPr>
                <w:rFonts w:ascii="Arial" w:hAnsi="Arial" w:cs="Arial"/>
                <w:sz w:val="22"/>
                <w:szCs w:val="22"/>
              </w:rPr>
              <w:t>2,391,703</w:t>
            </w:r>
          </w:p>
        </w:tc>
      </w:tr>
    </w:tbl>
    <w:p w14:paraId="1A92B8C5" w14:textId="77777777" w:rsidR="00295A64" w:rsidRDefault="00295A64" w:rsidP="00102407">
      <w:pPr>
        <w:tabs>
          <w:tab w:val="left" w:pos="900"/>
          <w:tab w:val="left" w:pos="2160"/>
        </w:tabs>
        <w:spacing w:before="240" w:after="120" w:line="380" w:lineRule="exact"/>
        <w:ind w:left="547" w:hanging="547"/>
        <w:jc w:val="both"/>
        <w:rPr>
          <w:rFonts w:ascii="Arial" w:hAnsi="Arial" w:cs="Arial"/>
          <w:b/>
          <w:bCs/>
          <w:sz w:val="22"/>
          <w:szCs w:val="22"/>
        </w:rPr>
      </w:pPr>
    </w:p>
    <w:p w14:paraId="396930AE" w14:textId="77777777" w:rsidR="00295A64" w:rsidRDefault="00295A64">
      <w:pPr>
        <w:spacing w:after="160" w:line="259" w:lineRule="auto"/>
        <w:rPr>
          <w:rFonts w:ascii="Arial" w:hAnsi="Arial" w:cs="Arial"/>
          <w:b/>
          <w:bCs/>
          <w:sz w:val="22"/>
          <w:szCs w:val="22"/>
        </w:rPr>
      </w:pPr>
      <w:r>
        <w:rPr>
          <w:rFonts w:ascii="Arial" w:hAnsi="Arial" w:cs="Arial"/>
          <w:b/>
          <w:bCs/>
          <w:sz w:val="22"/>
          <w:szCs w:val="22"/>
        </w:rPr>
        <w:br w:type="page"/>
      </w:r>
    </w:p>
    <w:p w14:paraId="01151340" w14:textId="09C72F2B" w:rsidR="00102407" w:rsidRPr="00102407" w:rsidRDefault="00102407" w:rsidP="00102407">
      <w:pPr>
        <w:tabs>
          <w:tab w:val="left" w:pos="900"/>
          <w:tab w:val="left" w:pos="2160"/>
        </w:tabs>
        <w:spacing w:before="240" w:after="120" w:line="380" w:lineRule="exact"/>
        <w:ind w:left="547" w:hanging="547"/>
        <w:jc w:val="both"/>
        <w:rPr>
          <w:rFonts w:ascii="Arial" w:hAnsi="Arial" w:cs="Arial"/>
          <w:b/>
          <w:bCs/>
          <w:sz w:val="22"/>
          <w:szCs w:val="22"/>
        </w:rPr>
      </w:pPr>
      <w:r w:rsidRPr="00102407">
        <w:rPr>
          <w:rFonts w:ascii="Arial" w:hAnsi="Arial" w:cs="Arial"/>
          <w:b/>
          <w:bCs/>
          <w:sz w:val="22"/>
          <w:szCs w:val="22"/>
        </w:rPr>
        <w:lastRenderedPageBreak/>
        <w:t>3</w:t>
      </w:r>
      <w:r w:rsidR="0096148D">
        <w:rPr>
          <w:rFonts w:ascii="Arial" w:hAnsi="Arial" w:cs="Arial"/>
          <w:b/>
          <w:bCs/>
          <w:sz w:val="22"/>
          <w:szCs w:val="22"/>
        </w:rPr>
        <w:t>3</w:t>
      </w:r>
      <w:r w:rsidRPr="00102407">
        <w:rPr>
          <w:rFonts w:ascii="Arial" w:hAnsi="Arial" w:cs="Arial"/>
          <w:b/>
          <w:bCs/>
          <w:sz w:val="22"/>
          <w:szCs w:val="22"/>
        </w:rPr>
        <w:t>.</w:t>
      </w:r>
      <w:r w:rsidR="00390F65">
        <w:rPr>
          <w:rFonts w:ascii="Arial" w:hAnsi="Arial" w:cs="Arial"/>
          <w:b/>
          <w:bCs/>
          <w:sz w:val="22"/>
          <w:szCs w:val="22"/>
        </w:rPr>
        <w:t>3</w:t>
      </w:r>
      <w:r w:rsidRPr="00102407">
        <w:rPr>
          <w:rFonts w:ascii="Arial" w:hAnsi="Arial" w:cs="Arial"/>
          <w:b/>
          <w:bCs/>
          <w:sz w:val="22"/>
          <w:szCs w:val="22"/>
        </w:rPr>
        <w:tab/>
        <w:t>Warrant No.4</w:t>
      </w:r>
    </w:p>
    <w:p w14:paraId="20903D91" w14:textId="1227F84C" w:rsidR="00102407" w:rsidRPr="00102407" w:rsidRDefault="00102407" w:rsidP="00102407">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sidRPr="00102407">
        <w:rPr>
          <w:rFonts w:ascii="Arial" w:hAnsi="Arial" w:cs="Arial"/>
          <w:sz w:val="22"/>
          <w:szCs w:val="22"/>
          <w:lang w:val="en-GB"/>
        </w:rPr>
        <w:tab/>
        <w:t>The Company has issued and allocated warrant no.4 (“JMT-W4”) with free of charge by specified holders and transferable to existing shareholders totalling 70,496,181</w:t>
      </w:r>
      <w:r w:rsidRPr="00102407">
        <w:rPr>
          <w:rFonts w:ascii="Arial" w:hAnsi="Arial" w:cs="Arial"/>
          <w:sz w:val="22"/>
          <w:szCs w:val="22"/>
          <w:cs/>
          <w:lang w:val="en-GB"/>
        </w:rPr>
        <w:t xml:space="preserve"> </w:t>
      </w:r>
      <w:r w:rsidRPr="00102407">
        <w:rPr>
          <w:rFonts w:ascii="Arial" w:hAnsi="Arial" w:cs="Arial"/>
          <w:sz w:val="22"/>
          <w:szCs w:val="22"/>
          <w:lang w:val="en-GB"/>
        </w:rPr>
        <w:t>units.</w:t>
      </w:r>
      <w:r w:rsidR="006B12E8">
        <w:rPr>
          <w:rFonts w:ascii="Arial" w:hAnsi="Arial" w:cs="Arial"/>
          <w:sz w:val="22"/>
          <w:szCs w:val="22"/>
          <w:lang w:val="en-GB"/>
        </w:rPr>
        <w:t xml:space="preserve"> </w:t>
      </w:r>
      <w:r w:rsidRPr="00102407">
        <w:rPr>
          <w:rFonts w:ascii="Arial" w:hAnsi="Arial" w:cs="Arial"/>
          <w:sz w:val="22"/>
          <w:szCs w:val="22"/>
          <w:lang w:val="en-GB"/>
        </w:rPr>
        <w:t xml:space="preserve">1 unit of warrant is exercisable to purchase 1 common share at Baht 90 each within </w:t>
      </w:r>
      <w:r w:rsidRPr="00102407">
        <w:rPr>
          <w:rFonts w:ascii="Arial" w:hAnsi="Arial" w:cs="Arial"/>
          <w:sz w:val="22"/>
          <w:szCs w:val="22"/>
        </w:rPr>
        <w:t>3</w:t>
      </w:r>
      <w:r w:rsidRPr="00102407">
        <w:rPr>
          <w:rFonts w:ascii="Arial" w:hAnsi="Arial" w:cs="Arial"/>
          <w:sz w:val="22"/>
          <w:szCs w:val="22"/>
          <w:lang w:val="en-GB"/>
        </w:rPr>
        <w:t xml:space="preserve"> years starting from 28 December 2021 to 27 December 2024. Its first exercise is on 31 March 2022 and able to exercise on the last working day of each quarter.   </w:t>
      </w:r>
    </w:p>
    <w:p w14:paraId="5896A9CF" w14:textId="528D1F62" w:rsidR="00102407" w:rsidRDefault="00102407" w:rsidP="00102407">
      <w:pPr>
        <w:tabs>
          <w:tab w:val="left" w:pos="900"/>
          <w:tab w:val="left" w:pos="2160"/>
          <w:tab w:val="left" w:pos="2880"/>
        </w:tabs>
        <w:spacing w:before="120" w:after="120" w:line="380" w:lineRule="exact"/>
        <w:ind w:left="547" w:hanging="547"/>
        <w:jc w:val="thaiDistribute"/>
        <w:rPr>
          <w:rFonts w:ascii="Arial" w:hAnsi="Arial" w:cs="Arial"/>
          <w:sz w:val="22"/>
          <w:szCs w:val="22"/>
          <w:u w:val="single"/>
        </w:rPr>
      </w:pPr>
      <w:r w:rsidRPr="00102407">
        <w:rPr>
          <w:rFonts w:ascii="Arial" w:hAnsi="Arial" w:cs="Arial"/>
          <w:sz w:val="22"/>
          <w:szCs w:val="22"/>
        </w:rPr>
        <w:tab/>
      </w:r>
      <w:r w:rsidRPr="00102407">
        <w:rPr>
          <w:rFonts w:ascii="Arial" w:hAnsi="Arial" w:cs="Arial"/>
          <w:sz w:val="22"/>
          <w:szCs w:val="22"/>
          <w:u w:val="single"/>
        </w:rPr>
        <w:t xml:space="preserve">Reconciliations of number of JMT-W4 warrants </w:t>
      </w:r>
    </w:p>
    <w:p w14:paraId="5E04E662" w14:textId="4E5336F9" w:rsidR="00102407" w:rsidRDefault="00102407" w:rsidP="00102407">
      <w:pPr>
        <w:tabs>
          <w:tab w:val="left" w:pos="900"/>
          <w:tab w:val="left" w:pos="2160"/>
          <w:tab w:val="right" w:pos="4860"/>
          <w:tab w:val="right" w:pos="6120"/>
          <w:tab w:val="right" w:pos="7380"/>
        </w:tabs>
        <w:spacing w:line="380" w:lineRule="exact"/>
        <w:ind w:left="605" w:right="86" w:hanging="605"/>
        <w:jc w:val="right"/>
        <w:rPr>
          <w:rFonts w:ascii="Arial" w:hAnsi="Arial"/>
          <w:sz w:val="22"/>
          <w:szCs w:val="22"/>
        </w:rPr>
      </w:pPr>
      <w:r>
        <w:rPr>
          <w:rFonts w:ascii="Arial" w:hAnsi="Arial" w:cs="Arial"/>
          <w:sz w:val="22"/>
          <w:szCs w:val="22"/>
        </w:rPr>
        <w:t xml:space="preserve">(Unit: </w:t>
      </w:r>
      <w:r w:rsidR="00790F14">
        <w:rPr>
          <w:rFonts w:ascii="Arial" w:hAnsi="Arial" w:cs="Arial"/>
          <w:sz w:val="22"/>
          <w:szCs w:val="22"/>
        </w:rPr>
        <w:t>Unit</w:t>
      </w:r>
      <w:r>
        <w:rPr>
          <w:rFonts w:ascii="Arial" w:hAnsi="Arial" w:cs="Arial"/>
          <w:sz w:val="22"/>
          <w:szCs w:val="22"/>
        </w:rPr>
        <w:t>)</w:t>
      </w:r>
    </w:p>
    <w:tbl>
      <w:tblPr>
        <w:tblW w:w="9088" w:type="dxa"/>
        <w:tblInd w:w="450" w:type="dxa"/>
        <w:tblLayout w:type="fixed"/>
        <w:tblLook w:val="04A0" w:firstRow="1" w:lastRow="0" w:firstColumn="1" w:lastColumn="0" w:noHBand="0" w:noVBand="1"/>
      </w:tblPr>
      <w:tblGrid>
        <w:gridCol w:w="5760"/>
        <w:gridCol w:w="1619"/>
        <w:gridCol w:w="1709"/>
      </w:tblGrid>
      <w:tr w:rsidR="00102407" w14:paraId="01E92D35" w14:textId="77777777" w:rsidTr="006404FB">
        <w:tc>
          <w:tcPr>
            <w:tcW w:w="5760" w:type="dxa"/>
          </w:tcPr>
          <w:p w14:paraId="7D073748" w14:textId="77777777" w:rsidR="00102407" w:rsidRDefault="00102407" w:rsidP="006404FB">
            <w:pPr>
              <w:spacing w:line="380" w:lineRule="exact"/>
              <w:ind w:right="-18"/>
              <w:jc w:val="thaiDistribute"/>
              <w:rPr>
                <w:rFonts w:ascii="Arial" w:hAnsi="Arial" w:cs="Arial"/>
                <w:sz w:val="22"/>
                <w:szCs w:val="22"/>
              </w:rPr>
            </w:pPr>
          </w:p>
        </w:tc>
        <w:tc>
          <w:tcPr>
            <w:tcW w:w="3328" w:type="dxa"/>
            <w:gridSpan w:val="2"/>
            <w:vAlign w:val="bottom"/>
            <w:hideMark/>
          </w:tcPr>
          <w:p w14:paraId="18E0C4C3" w14:textId="77777777" w:rsidR="00102407" w:rsidRDefault="00102407" w:rsidP="006404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Consolidated and separate                   financial statements</w:t>
            </w:r>
          </w:p>
        </w:tc>
      </w:tr>
      <w:tr w:rsidR="00102407" w14:paraId="3DCB7397" w14:textId="77777777" w:rsidTr="006404FB">
        <w:tc>
          <w:tcPr>
            <w:tcW w:w="5760" w:type="dxa"/>
          </w:tcPr>
          <w:p w14:paraId="6977FEDA" w14:textId="77777777" w:rsidR="00102407" w:rsidRDefault="00102407" w:rsidP="006404FB">
            <w:pPr>
              <w:spacing w:line="380" w:lineRule="exact"/>
              <w:ind w:right="-18"/>
              <w:jc w:val="thaiDistribute"/>
              <w:rPr>
                <w:rFonts w:ascii="Arial" w:hAnsi="Arial" w:cs="Arial"/>
                <w:sz w:val="22"/>
                <w:szCs w:val="22"/>
              </w:rPr>
            </w:pPr>
          </w:p>
        </w:tc>
        <w:tc>
          <w:tcPr>
            <w:tcW w:w="1619" w:type="dxa"/>
            <w:vAlign w:val="bottom"/>
            <w:hideMark/>
          </w:tcPr>
          <w:p w14:paraId="3B78DEAB" w14:textId="5B5F32BE" w:rsidR="00102407" w:rsidRDefault="00102407" w:rsidP="006404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 202</w:t>
            </w:r>
            <w:r w:rsidR="00214FEA">
              <w:rPr>
                <w:rFonts w:ascii="Arial" w:hAnsi="Arial" w:cs="Arial"/>
                <w:sz w:val="22"/>
                <w:szCs w:val="22"/>
              </w:rPr>
              <w:t>2</w:t>
            </w:r>
          </w:p>
        </w:tc>
        <w:tc>
          <w:tcPr>
            <w:tcW w:w="1709" w:type="dxa"/>
            <w:vAlign w:val="bottom"/>
            <w:hideMark/>
          </w:tcPr>
          <w:p w14:paraId="27031F10" w14:textId="6EE55D61" w:rsidR="00102407" w:rsidRDefault="00102407" w:rsidP="006404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w:t>
            </w:r>
            <w:r w:rsidR="00214FEA">
              <w:rPr>
                <w:rFonts w:ascii="Arial" w:hAnsi="Arial" w:cs="Arial"/>
                <w:sz w:val="22"/>
                <w:szCs w:val="22"/>
              </w:rPr>
              <w:t>1</w:t>
            </w:r>
          </w:p>
        </w:tc>
      </w:tr>
      <w:tr w:rsidR="007C65A3" w14:paraId="0BFC0A7F" w14:textId="77777777" w:rsidTr="00102407">
        <w:tc>
          <w:tcPr>
            <w:tcW w:w="5760" w:type="dxa"/>
          </w:tcPr>
          <w:p w14:paraId="62EE0590" w14:textId="17C76B84" w:rsidR="007C65A3" w:rsidRDefault="007C65A3" w:rsidP="007C65A3">
            <w:pPr>
              <w:spacing w:line="380" w:lineRule="exact"/>
              <w:rPr>
                <w:rFonts w:ascii="Arial" w:hAnsi="Arial" w:cs="Arial"/>
                <w:sz w:val="22"/>
                <w:szCs w:val="22"/>
              </w:rPr>
            </w:pPr>
            <w:r w:rsidRPr="00BA00A3">
              <w:rPr>
                <w:rFonts w:ascii="Arial" w:hAnsi="Arial" w:cs="Arial"/>
                <w:sz w:val="22"/>
                <w:szCs w:val="22"/>
              </w:rPr>
              <w:t>Number of warrants at the beginning of year</w:t>
            </w:r>
          </w:p>
        </w:tc>
        <w:tc>
          <w:tcPr>
            <w:tcW w:w="1619" w:type="dxa"/>
          </w:tcPr>
          <w:p w14:paraId="60585B3F" w14:textId="054861C3" w:rsidR="007C65A3" w:rsidRPr="009E6007" w:rsidRDefault="007C65A3" w:rsidP="00FD21AF">
            <w:pPr>
              <w:tabs>
                <w:tab w:val="decimal" w:pos="1275"/>
              </w:tabs>
              <w:spacing w:line="380" w:lineRule="exact"/>
              <w:ind w:right="12"/>
              <w:jc w:val="thaiDistribute"/>
              <w:rPr>
                <w:rFonts w:ascii="Arial" w:hAnsi="Arial" w:cs="Arial"/>
                <w:sz w:val="22"/>
                <w:szCs w:val="22"/>
              </w:rPr>
            </w:pPr>
            <w:r w:rsidRPr="009E6007">
              <w:rPr>
                <w:rFonts w:ascii="Arial" w:hAnsi="Arial" w:cs="Arial"/>
                <w:sz w:val="22"/>
                <w:szCs w:val="22"/>
              </w:rPr>
              <w:t>70,496,181</w:t>
            </w:r>
          </w:p>
        </w:tc>
        <w:tc>
          <w:tcPr>
            <w:tcW w:w="1709" w:type="dxa"/>
          </w:tcPr>
          <w:p w14:paraId="38B17C58" w14:textId="5248DF0A" w:rsidR="007C65A3" w:rsidRPr="009E6007" w:rsidRDefault="007C65A3" w:rsidP="00FD21AF">
            <w:pPr>
              <w:tabs>
                <w:tab w:val="decimal" w:pos="1365"/>
              </w:tabs>
              <w:spacing w:line="380" w:lineRule="exact"/>
              <w:ind w:right="12"/>
              <w:jc w:val="thaiDistribute"/>
              <w:rPr>
                <w:rFonts w:ascii="Arial" w:hAnsi="Arial" w:cs="Arial"/>
                <w:sz w:val="22"/>
                <w:szCs w:val="22"/>
              </w:rPr>
            </w:pPr>
            <w:r w:rsidRPr="009E6007">
              <w:rPr>
                <w:rFonts w:ascii="Arial" w:hAnsi="Arial" w:cs="Arial"/>
                <w:sz w:val="22"/>
                <w:szCs w:val="22"/>
              </w:rPr>
              <w:t>-</w:t>
            </w:r>
          </w:p>
        </w:tc>
      </w:tr>
      <w:tr w:rsidR="007C65A3" w14:paraId="76695CF9" w14:textId="77777777" w:rsidTr="00102407">
        <w:tc>
          <w:tcPr>
            <w:tcW w:w="5760" w:type="dxa"/>
          </w:tcPr>
          <w:p w14:paraId="5F2B6B66" w14:textId="4FEBA74E" w:rsidR="007C65A3" w:rsidRDefault="007C65A3" w:rsidP="007C65A3">
            <w:pPr>
              <w:spacing w:line="380" w:lineRule="exact"/>
              <w:rPr>
                <w:rFonts w:ascii="Arial" w:hAnsi="Arial" w:cs="Arial"/>
                <w:sz w:val="22"/>
                <w:szCs w:val="22"/>
              </w:rPr>
            </w:pPr>
            <w:r>
              <w:rPr>
                <w:rFonts w:ascii="Arial" w:hAnsi="Arial" w:cs="Arial"/>
                <w:sz w:val="22"/>
                <w:szCs w:val="22"/>
              </w:rPr>
              <w:t>Issued warrants during the year</w:t>
            </w:r>
          </w:p>
        </w:tc>
        <w:tc>
          <w:tcPr>
            <w:tcW w:w="1619" w:type="dxa"/>
          </w:tcPr>
          <w:p w14:paraId="1FC409EA" w14:textId="44DB27AB" w:rsidR="007C65A3" w:rsidRPr="009E6007" w:rsidRDefault="007C65A3" w:rsidP="00FD21AF">
            <w:pPr>
              <w:tabs>
                <w:tab w:val="decimal" w:pos="1275"/>
              </w:tabs>
              <w:spacing w:line="380" w:lineRule="exact"/>
              <w:ind w:right="12"/>
              <w:jc w:val="thaiDistribute"/>
              <w:rPr>
                <w:rFonts w:ascii="Arial" w:hAnsi="Arial" w:cs="Arial"/>
                <w:sz w:val="22"/>
                <w:szCs w:val="22"/>
              </w:rPr>
            </w:pPr>
            <w:r w:rsidRPr="009E6007">
              <w:rPr>
                <w:rFonts w:ascii="Arial" w:hAnsi="Arial" w:cs="Arial"/>
                <w:sz w:val="22"/>
                <w:szCs w:val="22"/>
              </w:rPr>
              <w:t>-</w:t>
            </w:r>
          </w:p>
        </w:tc>
        <w:tc>
          <w:tcPr>
            <w:tcW w:w="1709" w:type="dxa"/>
          </w:tcPr>
          <w:p w14:paraId="3EBD1207" w14:textId="5ADB0ED1" w:rsidR="007C65A3" w:rsidRPr="009E6007" w:rsidRDefault="007C65A3" w:rsidP="00FD21AF">
            <w:pPr>
              <w:tabs>
                <w:tab w:val="decimal" w:pos="1365"/>
              </w:tabs>
              <w:spacing w:line="380" w:lineRule="exact"/>
              <w:ind w:right="12"/>
              <w:jc w:val="thaiDistribute"/>
              <w:rPr>
                <w:rFonts w:ascii="Arial" w:hAnsi="Arial" w:cs="Arial"/>
                <w:sz w:val="22"/>
                <w:szCs w:val="22"/>
              </w:rPr>
            </w:pPr>
            <w:r w:rsidRPr="009E6007">
              <w:rPr>
                <w:rFonts w:ascii="Arial" w:hAnsi="Arial" w:cs="Arial"/>
                <w:sz w:val="22"/>
                <w:szCs w:val="22"/>
              </w:rPr>
              <w:t>70,500,000</w:t>
            </w:r>
          </w:p>
        </w:tc>
      </w:tr>
      <w:tr w:rsidR="00214FEA" w14:paraId="5F6D0206" w14:textId="77777777" w:rsidTr="00102407">
        <w:tc>
          <w:tcPr>
            <w:tcW w:w="5760" w:type="dxa"/>
          </w:tcPr>
          <w:p w14:paraId="4320B2C5" w14:textId="4A1455C5" w:rsidR="00214FEA" w:rsidRDefault="00214FEA" w:rsidP="00214FEA">
            <w:pPr>
              <w:spacing w:line="380" w:lineRule="exact"/>
              <w:rPr>
                <w:rFonts w:ascii="Arial" w:hAnsi="Arial" w:cs="Arial"/>
                <w:sz w:val="22"/>
                <w:szCs w:val="22"/>
              </w:rPr>
            </w:pPr>
            <w:r>
              <w:rPr>
                <w:rFonts w:ascii="Arial" w:hAnsi="Arial" w:cs="Arial"/>
                <w:sz w:val="22"/>
                <w:szCs w:val="22"/>
              </w:rPr>
              <w:t>Unallocated warrants</w:t>
            </w:r>
          </w:p>
        </w:tc>
        <w:tc>
          <w:tcPr>
            <w:tcW w:w="1619" w:type="dxa"/>
          </w:tcPr>
          <w:p w14:paraId="58770236" w14:textId="41BF4305" w:rsidR="00214FEA" w:rsidRPr="009E6007" w:rsidRDefault="003E31F6" w:rsidP="009E6007">
            <w:pPr>
              <w:tabs>
                <w:tab w:val="decimal" w:pos="1275"/>
              </w:tabs>
              <w:spacing w:line="380" w:lineRule="exact"/>
              <w:ind w:right="12"/>
              <w:jc w:val="thaiDistribute"/>
              <w:rPr>
                <w:rFonts w:ascii="Arial" w:hAnsi="Arial" w:cs="Arial"/>
                <w:sz w:val="22"/>
                <w:szCs w:val="22"/>
              </w:rPr>
            </w:pPr>
            <w:r w:rsidRPr="009E6007">
              <w:rPr>
                <w:rFonts w:ascii="Arial" w:hAnsi="Arial" w:cs="Arial"/>
                <w:sz w:val="22"/>
                <w:szCs w:val="22"/>
              </w:rPr>
              <w:t>-</w:t>
            </w:r>
          </w:p>
        </w:tc>
        <w:tc>
          <w:tcPr>
            <w:tcW w:w="1709" w:type="dxa"/>
          </w:tcPr>
          <w:p w14:paraId="689CB8DE" w14:textId="0A0E4C54" w:rsidR="00214FEA" w:rsidRPr="009E6007" w:rsidRDefault="00214FEA" w:rsidP="009E6007">
            <w:pPr>
              <w:tabs>
                <w:tab w:val="decimal" w:pos="1365"/>
              </w:tabs>
              <w:spacing w:line="380" w:lineRule="exact"/>
              <w:ind w:right="12"/>
              <w:jc w:val="thaiDistribute"/>
              <w:rPr>
                <w:rFonts w:ascii="Arial" w:hAnsi="Arial" w:cs="Arial"/>
                <w:sz w:val="22"/>
                <w:szCs w:val="22"/>
              </w:rPr>
            </w:pPr>
            <w:r w:rsidRPr="009E6007">
              <w:rPr>
                <w:rFonts w:ascii="Arial" w:hAnsi="Arial" w:cs="Arial"/>
                <w:sz w:val="22"/>
                <w:szCs w:val="22"/>
              </w:rPr>
              <w:t>(3,819)</w:t>
            </w:r>
          </w:p>
        </w:tc>
      </w:tr>
      <w:tr w:rsidR="003E31F6" w14:paraId="5C509ABD" w14:textId="77777777" w:rsidTr="00102407">
        <w:tc>
          <w:tcPr>
            <w:tcW w:w="5760" w:type="dxa"/>
          </w:tcPr>
          <w:p w14:paraId="421DFAEB" w14:textId="230C75DC" w:rsidR="003E31F6" w:rsidRDefault="003E31F6" w:rsidP="003E31F6">
            <w:pPr>
              <w:spacing w:line="380" w:lineRule="exact"/>
              <w:rPr>
                <w:rFonts w:ascii="Arial" w:hAnsi="Arial" w:cs="Arial"/>
                <w:sz w:val="22"/>
                <w:szCs w:val="22"/>
              </w:rPr>
            </w:pPr>
            <w:r w:rsidRPr="005B08D9">
              <w:rPr>
                <w:rFonts w:ascii="Arial" w:hAnsi="Arial" w:cs="Arial"/>
                <w:sz w:val="22"/>
                <w:szCs w:val="22"/>
              </w:rPr>
              <w:t>Exercised during the year</w:t>
            </w:r>
            <w:r w:rsidRPr="005B08D9">
              <w:rPr>
                <w:rFonts w:ascii="Arial" w:hAnsi="Arial" w:cs="Arial" w:hint="cs"/>
                <w:sz w:val="22"/>
                <w:szCs w:val="22"/>
                <w:cs/>
              </w:rPr>
              <w:t xml:space="preserve"> (</w:t>
            </w:r>
            <w:r w:rsidRPr="005B08D9">
              <w:rPr>
                <w:rFonts w:ascii="Arial" w:hAnsi="Arial" w:cs="Arial"/>
                <w:sz w:val="22"/>
                <w:szCs w:val="22"/>
              </w:rPr>
              <w:t>Note 3</w:t>
            </w:r>
            <w:r>
              <w:rPr>
                <w:rFonts w:ascii="Arial" w:hAnsi="Arial" w:cs="Arial"/>
                <w:sz w:val="22"/>
                <w:szCs w:val="22"/>
              </w:rPr>
              <w:t>2</w:t>
            </w:r>
            <w:r w:rsidRPr="005B08D9">
              <w:rPr>
                <w:rFonts w:ascii="Arial" w:hAnsi="Arial" w:cs="Arial" w:hint="cs"/>
                <w:sz w:val="22"/>
                <w:szCs w:val="22"/>
                <w:cs/>
              </w:rPr>
              <w:t>)</w:t>
            </w:r>
          </w:p>
        </w:tc>
        <w:tc>
          <w:tcPr>
            <w:tcW w:w="1619" w:type="dxa"/>
          </w:tcPr>
          <w:p w14:paraId="132FE443" w14:textId="3806B56E" w:rsidR="003E31F6" w:rsidRPr="009E6007" w:rsidRDefault="00DD7751" w:rsidP="003E31F6">
            <w:pPr>
              <w:pBdr>
                <w:bottom w:val="single" w:sz="4" w:space="1" w:color="auto"/>
              </w:pBdr>
              <w:tabs>
                <w:tab w:val="decimal" w:pos="1275"/>
              </w:tabs>
              <w:spacing w:line="380" w:lineRule="exact"/>
              <w:ind w:right="12"/>
              <w:jc w:val="thaiDistribute"/>
              <w:rPr>
                <w:rFonts w:ascii="Arial" w:hAnsi="Arial" w:cs="Arial"/>
                <w:sz w:val="22"/>
                <w:szCs w:val="22"/>
              </w:rPr>
            </w:pPr>
            <w:r w:rsidRPr="009E6007">
              <w:rPr>
                <w:rFonts w:ascii="Arial" w:hAnsi="Arial" w:cs="Arial"/>
                <w:sz w:val="22"/>
                <w:szCs w:val="22"/>
              </w:rPr>
              <w:t>(315,</w:t>
            </w:r>
            <w:r w:rsidR="009E6007" w:rsidRPr="009E6007">
              <w:rPr>
                <w:rFonts w:ascii="Arial" w:hAnsi="Arial" w:cs="Arial"/>
                <w:sz w:val="22"/>
                <w:szCs w:val="22"/>
              </w:rPr>
              <w:t>842)</w:t>
            </w:r>
          </w:p>
        </w:tc>
        <w:tc>
          <w:tcPr>
            <w:tcW w:w="1709" w:type="dxa"/>
          </w:tcPr>
          <w:p w14:paraId="2F549E7B" w14:textId="6A972F37" w:rsidR="003E31F6" w:rsidRPr="009E6007" w:rsidRDefault="009E6007" w:rsidP="003E31F6">
            <w:pPr>
              <w:pBdr>
                <w:bottom w:val="single" w:sz="4" w:space="1" w:color="auto"/>
              </w:pBdr>
              <w:tabs>
                <w:tab w:val="decimal" w:pos="1365"/>
              </w:tabs>
              <w:spacing w:line="380" w:lineRule="exact"/>
              <w:ind w:right="12"/>
              <w:jc w:val="thaiDistribute"/>
              <w:rPr>
                <w:rFonts w:ascii="Arial" w:hAnsi="Arial" w:cs="Arial"/>
                <w:sz w:val="22"/>
                <w:szCs w:val="22"/>
              </w:rPr>
            </w:pPr>
            <w:r>
              <w:rPr>
                <w:rFonts w:ascii="Arial" w:hAnsi="Arial" w:cs="Arial"/>
                <w:sz w:val="22"/>
                <w:szCs w:val="22"/>
              </w:rPr>
              <w:t>-</w:t>
            </w:r>
          </w:p>
        </w:tc>
      </w:tr>
      <w:tr w:rsidR="003E31F6" w14:paraId="225A4472" w14:textId="77777777" w:rsidTr="006404FB">
        <w:tc>
          <w:tcPr>
            <w:tcW w:w="5760" w:type="dxa"/>
          </w:tcPr>
          <w:p w14:paraId="73F3972A" w14:textId="4BFB747F" w:rsidR="003E31F6" w:rsidRDefault="003E31F6" w:rsidP="003E31F6">
            <w:pPr>
              <w:spacing w:line="380" w:lineRule="exact"/>
              <w:rPr>
                <w:rFonts w:ascii="Arial" w:hAnsi="Arial" w:cs="Arial"/>
                <w:sz w:val="22"/>
                <w:szCs w:val="22"/>
              </w:rPr>
            </w:pPr>
            <w:r w:rsidRPr="00BA00A3">
              <w:rPr>
                <w:rFonts w:ascii="Arial" w:hAnsi="Arial" w:cs="Arial"/>
                <w:sz w:val="22"/>
                <w:szCs w:val="22"/>
              </w:rPr>
              <w:t>Number of warrants at the end of year</w:t>
            </w:r>
          </w:p>
        </w:tc>
        <w:tc>
          <w:tcPr>
            <w:tcW w:w="1619" w:type="dxa"/>
          </w:tcPr>
          <w:p w14:paraId="62FB112E" w14:textId="7EAA8A11" w:rsidR="003E31F6" w:rsidRPr="009E6007" w:rsidRDefault="009E6007" w:rsidP="003E31F6">
            <w:pPr>
              <w:pBdr>
                <w:bottom w:val="double" w:sz="4" w:space="1" w:color="auto"/>
              </w:pBdr>
              <w:tabs>
                <w:tab w:val="decimal" w:pos="1275"/>
              </w:tabs>
              <w:spacing w:line="380" w:lineRule="exact"/>
              <w:ind w:right="12"/>
              <w:jc w:val="thaiDistribute"/>
              <w:rPr>
                <w:rFonts w:ascii="Arial" w:hAnsi="Arial" w:cs="Arial"/>
                <w:sz w:val="22"/>
                <w:szCs w:val="22"/>
              </w:rPr>
            </w:pPr>
            <w:r w:rsidRPr="009E6007">
              <w:rPr>
                <w:rFonts w:ascii="Arial" w:hAnsi="Arial" w:cs="Arial"/>
                <w:sz w:val="22"/>
                <w:szCs w:val="22"/>
              </w:rPr>
              <w:t>70,180,339</w:t>
            </w:r>
          </w:p>
        </w:tc>
        <w:tc>
          <w:tcPr>
            <w:tcW w:w="1709" w:type="dxa"/>
          </w:tcPr>
          <w:p w14:paraId="54CEF357" w14:textId="59D366DC" w:rsidR="003E31F6" w:rsidRPr="009E6007" w:rsidRDefault="003E31F6" w:rsidP="003E31F6">
            <w:pPr>
              <w:pBdr>
                <w:bottom w:val="double" w:sz="4" w:space="1" w:color="auto"/>
              </w:pBdr>
              <w:tabs>
                <w:tab w:val="decimal" w:pos="1365"/>
              </w:tabs>
              <w:spacing w:line="380" w:lineRule="exact"/>
              <w:ind w:right="12"/>
              <w:jc w:val="thaiDistribute"/>
              <w:rPr>
                <w:rFonts w:ascii="Arial" w:hAnsi="Arial" w:cs="Arial"/>
                <w:sz w:val="22"/>
                <w:szCs w:val="22"/>
              </w:rPr>
            </w:pPr>
            <w:r w:rsidRPr="009E6007">
              <w:rPr>
                <w:rFonts w:ascii="Arial" w:hAnsi="Arial" w:cs="Arial"/>
                <w:sz w:val="22"/>
                <w:szCs w:val="22"/>
              </w:rPr>
              <w:t>70,496,181</w:t>
            </w:r>
          </w:p>
        </w:tc>
      </w:tr>
    </w:tbl>
    <w:p w14:paraId="72CF398A" w14:textId="06A6F7DE" w:rsidR="00DC427C" w:rsidRPr="00E90904" w:rsidRDefault="0020126C" w:rsidP="00202BB6">
      <w:pPr>
        <w:pStyle w:val="Heading1"/>
      </w:pPr>
      <w:r>
        <w:t>3</w:t>
      </w:r>
      <w:r w:rsidR="00663517">
        <w:t>4</w:t>
      </w:r>
      <w:r w:rsidR="006E29CC" w:rsidRPr="006E29CC">
        <w:t xml:space="preserve">. </w:t>
      </w:r>
      <w:r w:rsidR="00DC427C" w:rsidRPr="00E90904">
        <w:tab/>
        <w:t>Statutory reserve</w:t>
      </w:r>
    </w:p>
    <w:p w14:paraId="12DF4ECF" w14:textId="6B6DDFF6" w:rsidR="00DC427C" w:rsidRPr="00E90904" w:rsidRDefault="00DC427C" w:rsidP="009B6655">
      <w:pPr>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E90904">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r w:rsidR="0016773E">
        <w:rPr>
          <w:rFonts w:ascii="Arial" w:hAnsi="Arial" w:cs="Arial"/>
          <w:sz w:val="22"/>
          <w:szCs w:val="22"/>
        </w:rPr>
        <w:t xml:space="preserve"> At present, the statutory reserve has fully been set aside.</w:t>
      </w:r>
    </w:p>
    <w:p w14:paraId="575F933A" w14:textId="3C59A8A3" w:rsidR="0086187E" w:rsidRPr="00B53AC2" w:rsidRDefault="0020126C" w:rsidP="009B6655">
      <w:pPr>
        <w:pStyle w:val="Heading1"/>
        <w:spacing w:before="80" w:after="80"/>
      </w:pPr>
      <w:r>
        <w:t>3</w:t>
      </w:r>
      <w:r w:rsidR="00202BB6">
        <w:t>5</w:t>
      </w:r>
      <w:r w:rsidR="0086187E" w:rsidRPr="00B53AC2">
        <w:t xml:space="preserve">. </w:t>
      </w:r>
      <w:r w:rsidR="0086187E" w:rsidRPr="00B53AC2">
        <w:tab/>
        <w:t xml:space="preserve">Revenue from contracts with customers </w:t>
      </w:r>
    </w:p>
    <w:p w14:paraId="089FEE9E" w14:textId="0A9F1794" w:rsidR="0086187E" w:rsidRDefault="0086187E" w:rsidP="009B6655">
      <w:pPr>
        <w:spacing w:before="80" w:after="80" w:line="380" w:lineRule="exact"/>
        <w:ind w:left="540" w:hanging="540"/>
        <w:rPr>
          <w:rFonts w:ascii="Arial" w:hAnsi="Arial" w:cstheme="minorBidi"/>
          <w:b/>
          <w:bCs/>
          <w:sz w:val="22"/>
          <w:szCs w:val="20"/>
        </w:rPr>
      </w:pPr>
      <w:r w:rsidRPr="00B53AC2">
        <w:rPr>
          <w:rFonts w:ascii="Arial" w:hAnsi="Arial" w:cs="Arial"/>
          <w:b/>
          <w:bCs/>
          <w:sz w:val="22"/>
          <w:szCs w:val="20"/>
        </w:rPr>
        <w:t>3</w:t>
      </w:r>
      <w:r w:rsidR="00202BB6">
        <w:rPr>
          <w:rFonts w:ascii="Arial" w:hAnsi="Arial" w:cs="Arial"/>
          <w:b/>
          <w:bCs/>
          <w:sz w:val="22"/>
          <w:szCs w:val="20"/>
        </w:rPr>
        <w:t>5</w:t>
      </w:r>
      <w:r w:rsidRPr="00B53AC2">
        <w:rPr>
          <w:rFonts w:ascii="Arial" w:hAnsi="Arial" w:cs="Arial"/>
          <w:b/>
          <w:bCs/>
          <w:sz w:val="22"/>
          <w:szCs w:val="20"/>
        </w:rPr>
        <w:t xml:space="preserve">.1 </w:t>
      </w:r>
      <w:r w:rsidRPr="00B53AC2">
        <w:rPr>
          <w:rFonts w:ascii="Arial" w:hAnsi="Arial" w:cs="Arial"/>
          <w:b/>
          <w:bCs/>
          <w:sz w:val="22"/>
          <w:szCs w:val="20"/>
        </w:rPr>
        <w:tab/>
        <w:t xml:space="preserve">Disaggregated revenue information </w:t>
      </w:r>
    </w:p>
    <w:tbl>
      <w:tblPr>
        <w:tblW w:w="9039" w:type="dxa"/>
        <w:tblInd w:w="540" w:type="dxa"/>
        <w:tblLook w:val="04A0" w:firstRow="1" w:lastRow="0" w:firstColumn="1" w:lastColumn="0" w:noHBand="0" w:noVBand="1"/>
      </w:tblPr>
      <w:tblGrid>
        <w:gridCol w:w="3960"/>
        <w:gridCol w:w="1269"/>
        <w:gridCol w:w="1270"/>
        <w:gridCol w:w="1270"/>
        <w:gridCol w:w="1270"/>
      </w:tblGrid>
      <w:tr w:rsidR="00424A7E" w:rsidRPr="0062007F" w14:paraId="46BF4EA0" w14:textId="77777777" w:rsidTr="00E94D11">
        <w:trPr>
          <w:trHeight w:val="80"/>
          <w:tblHeader/>
        </w:trPr>
        <w:tc>
          <w:tcPr>
            <w:tcW w:w="9039" w:type="dxa"/>
            <w:gridSpan w:val="5"/>
            <w:shd w:val="clear" w:color="auto" w:fill="auto"/>
          </w:tcPr>
          <w:p w14:paraId="7A91CF01" w14:textId="77777777" w:rsidR="00424A7E" w:rsidRPr="00406112" w:rsidRDefault="00406112" w:rsidP="009A4073">
            <w:pPr>
              <w:spacing w:line="260" w:lineRule="exact"/>
              <w:jc w:val="right"/>
              <w:rPr>
                <w:rFonts w:ascii="Arial" w:hAnsi="Arial" w:cs="Arial"/>
                <w:sz w:val="16"/>
                <w:szCs w:val="16"/>
              </w:rPr>
            </w:pPr>
            <w:r w:rsidRPr="00406112">
              <w:rPr>
                <w:rFonts w:ascii="Arial" w:hAnsi="Arial" w:cs="Arial"/>
                <w:sz w:val="16"/>
                <w:szCs w:val="16"/>
              </w:rPr>
              <w:t>(Unit: Thousand Baht)</w:t>
            </w:r>
          </w:p>
        </w:tc>
      </w:tr>
      <w:tr w:rsidR="00424A7E" w:rsidRPr="0062007F" w14:paraId="2DC7417C" w14:textId="77777777" w:rsidTr="00E94D11">
        <w:trPr>
          <w:trHeight w:val="80"/>
          <w:tblHeader/>
        </w:trPr>
        <w:tc>
          <w:tcPr>
            <w:tcW w:w="3960" w:type="dxa"/>
            <w:shd w:val="clear" w:color="auto" w:fill="auto"/>
          </w:tcPr>
          <w:p w14:paraId="3438344E" w14:textId="77777777" w:rsidR="00424A7E" w:rsidRPr="00406112" w:rsidRDefault="00424A7E" w:rsidP="009A4073">
            <w:pPr>
              <w:spacing w:line="260" w:lineRule="exact"/>
              <w:rPr>
                <w:rFonts w:ascii="Arial" w:hAnsi="Arial" w:cs="Arial"/>
                <w:sz w:val="16"/>
                <w:szCs w:val="16"/>
              </w:rPr>
            </w:pPr>
          </w:p>
        </w:tc>
        <w:tc>
          <w:tcPr>
            <w:tcW w:w="2539" w:type="dxa"/>
            <w:gridSpan w:val="2"/>
            <w:shd w:val="clear" w:color="auto" w:fill="auto"/>
          </w:tcPr>
          <w:p w14:paraId="6B3B688E" w14:textId="77777777" w:rsidR="00424A7E" w:rsidRPr="00406112" w:rsidRDefault="00424A7E" w:rsidP="009A4073">
            <w:pPr>
              <w:pBdr>
                <w:bottom w:val="single" w:sz="4" w:space="1" w:color="auto"/>
              </w:pBdr>
              <w:spacing w:line="260" w:lineRule="exact"/>
              <w:jc w:val="center"/>
              <w:rPr>
                <w:rFonts w:ascii="Arial" w:hAnsi="Arial" w:cs="Arial"/>
                <w:sz w:val="16"/>
                <w:szCs w:val="16"/>
              </w:rPr>
            </w:pPr>
            <w:r w:rsidRPr="00406112">
              <w:rPr>
                <w:rFonts w:ascii="Arial" w:hAnsi="Arial" w:cs="Arial"/>
                <w:sz w:val="16"/>
                <w:szCs w:val="16"/>
              </w:rPr>
              <w:t xml:space="preserve">Consolidated </w:t>
            </w:r>
            <w:r w:rsidR="00406112">
              <w:rPr>
                <w:rFonts w:ascii="Arial" w:hAnsi="Arial" w:cs="Arial"/>
                <w:sz w:val="16"/>
                <w:szCs w:val="16"/>
              </w:rPr>
              <w:t xml:space="preserve">                          </w:t>
            </w:r>
            <w:r w:rsidRPr="00406112">
              <w:rPr>
                <w:rFonts w:ascii="Arial" w:hAnsi="Arial" w:cs="Arial"/>
                <w:sz w:val="16"/>
                <w:szCs w:val="16"/>
              </w:rPr>
              <w:t>financial statements</w:t>
            </w:r>
          </w:p>
        </w:tc>
        <w:tc>
          <w:tcPr>
            <w:tcW w:w="2540" w:type="dxa"/>
            <w:gridSpan w:val="2"/>
            <w:shd w:val="clear" w:color="auto" w:fill="auto"/>
          </w:tcPr>
          <w:p w14:paraId="6126EFB8" w14:textId="77777777" w:rsidR="00424A7E" w:rsidRPr="00406112" w:rsidRDefault="00424A7E" w:rsidP="009A4073">
            <w:pPr>
              <w:pBdr>
                <w:bottom w:val="single" w:sz="4" w:space="1" w:color="auto"/>
              </w:pBdr>
              <w:spacing w:line="260" w:lineRule="exact"/>
              <w:jc w:val="center"/>
              <w:rPr>
                <w:rFonts w:ascii="Arial" w:hAnsi="Arial" w:cs="Arial"/>
                <w:sz w:val="16"/>
                <w:szCs w:val="16"/>
              </w:rPr>
            </w:pPr>
            <w:r w:rsidRPr="00406112">
              <w:rPr>
                <w:rFonts w:ascii="Arial" w:hAnsi="Arial" w:cs="Arial"/>
                <w:sz w:val="16"/>
                <w:szCs w:val="16"/>
              </w:rPr>
              <w:t xml:space="preserve">Separate </w:t>
            </w:r>
            <w:r w:rsidR="00406112">
              <w:rPr>
                <w:rFonts w:ascii="Arial" w:hAnsi="Arial" w:cs="Arial"/>
                <w:sz w:val="16"/>
                <w:szCs w:val="16"/>
              </w:rPr>
              <w:t xml:space="preserve">                                  </w:t>
            </w:r>
            <w:r w:rsidRPr="00406112">
              <w:rPr>
                <w:rFonts w:ascii="Arial" w:hAnsi="Arial" w:cs="Arial"/>
                <w:sz w:val="16"/>
                <w:szCs w:val="16"/>
              </w:rPr>
              <w:t>financial</w:t>
            </w:r>
            <w:r w:rsidR="00406112">
              <w:rPr>
                <w:rFonts w:ascii="Arial" w:hAnsi="Arial" w:cs="Arial"/>
                <w:sz w:val="16"/>
                <w:szCs w:val="16"/>
              </w:rPr>
              <w:t xml:space="preserve"> </w:t>
            </w:r>
            <w:r w:rsidRPr="00406112">
              <w:rPr>
                <w:rFonts w:ascii="Arial" w:hAnsi="Arial" w:cs="Arial"/>
                <w:sz w:val="16"/>
                <w:szCs w:val="16"/>
              </w:rPr>
              <w:t>statements</w:t>
            </w:r>
          </w:p>
        </w:tc>
      </w:tr>
      <w:tr w:rsidR="00214FEA" w:rsidRPr="0062007F" w14:paraId="1BE37432" w14:textId="77777777" w:rsidTr="00E94D11">
        <w:trPr>
          <w:trHeight w:val="80"/>
          <w:tblHeader/>
        </w:trPr>
        <w:tc>
          <w:tcPr>
            <w:tcW w:w="3960" w:type="dxa"/>
            <w:shd w:val="clear" w:color="auto" w:fill="auto"/>
          </w:tcPr>
          <w:p w14:paraId="5027EB24" w14:textId="77777777" w:rsidR="00214FEA" w:rsidRPr="00406112" w:rsidRDefault="00214FEA" w:rsidP="009A4073">
            <w:pPr>
              <w:spacing w:line="260" w:lineRule="exact"/>
              <w:rPr>
                <w:rFonts w:ascii="Arial" w:hAnsi="Arial" w:cs="Arial"/>
                <w:sz w:val="16"/>
                <w:szCs w:val="16"/>
              </w:rPr>
            </w:pPr>
          </w:p>
        </w:tc>
        <w:tc>
          <w:tcPr>
            <w:tcW w:w="1269" w:type="dxa"/>
            <w:shd w:val="clear" w:color="auto" w:fill="auto"/>
          </w:tcPr>
          <w:p w14:paraId="2674ADA7" w14:textId="520F5AEE" w:rsidR="00214FEA" w:rsidRPr="00BC07BE" w:rsidRDefault="00214FEA" w:rsidP="009A4073">
            <w:pPr>
              <w:pBdr>
                <w:bottom w:val="single" w:sz="4" w:space="1" w:color="auto"/>
              </w:pBdr>
              <w:spacing w:line="26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22</w:t>
            </w:r>
          </w:p>
        </w:tc>
        <w:tc>
          <w:tcPr>
            <w:tcW w:w="1270" w:type="dxa"/>
            <w:shd w:val="clear" w:color="auto" w:fill="auto"/>
          </w:tcPr>
          <w:p w14:paraId="6536B6E2" w14:textId="18687E4E" w:rsidR="00214FEA" w:rsidRPr="00BC07BE" w:rsidRDefault="00214FEA" w:rsidP="009A4073">
            <w:pPr>
              <w:pBdr>
                <w:bottom w:val="single" w:sz="4" w:space="1" w:color="auto"/>
              </w:pBdr>
              <w:spacing w:line="26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21</w:t>
            </w:r>
          </w:p>
        </w:tc>
        <w:tc>
          <w:tcPr>
            <w:tcW w:w="1270" w:type="dxa"/>
            <w:shd w:val="clear" w:color="auto" w:fill="auto"/>
          </w:tcPr>
          <w:p w14:paraId="7F12E66C" w14:textId="14DE2D80" w:rsidR="00214FEA" w:rsidRPr="00BC07BE" w:rsidRDefault="00214FEA" w:rsidP="009A4073">
            <w:pPr>
              <w:pBdr>
                <w:bottom w:val="single" w:sz="4" w:space="1" w:color="auto"/>
              </w:pBdr>
              <w:spacing w:line="26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22</w:t>
            </w:r>
          </w:p>
        </w:tc>
        <w:tc>
          <w:tcPr>
            <w:tcW w:w="1270" w:type="dxa"/>
            <w:shd w:val="clear" w:color="auto" w:fill="auto"/>
          </w:tcPr>
          <w:p w14:paraId="131EB3C6" w14:textId="2E3ED5D6" w:rsidR="00214FEA" w:rsidRPr="00BC07BE" w:rsidRDefault="00214FEA" w:rsidP="009A4073">
            <w:pPr>
              <w:pBdr>
                <w:bottom w:val="single" w:sz="4" w:space="1" w:color="auto"/>
              </w:pBdr>
              <w:spacing w:line="26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21</w:t>
            </w:r>
          </w:p>
        </w:tc>
      </w:tr>
      <w:tr w:rsidR="00214FEA" w:rsidRPr="0062007F" w14:paraId="367AF507" w14:textId="77777777" w:rsidTr="00E94D11">
        <w:trPr>
          <w:trHeight w:val="80"/>
        </w:trPr>
        <w:tc>
          <w:tcPr>
            <w:tcW w:w="3960" w:type="dxa"/>
            <w:shd w:val="clear" w:color="auto" w:fill="auto"/>
          </w:tcPr>
          <w:p w14:paraId="7FED5DA7" w14:textId="77777777" w:rsidR="00214FEA" w:rsidRPr="00406112" w:rsidRDefault="00214FEA" w:rsidP="009A4073">
            <w:pPr>
              <w:spacing w:line="260" w:lineRule="exact"/>
              <w:ind w:left="157" w:hanging="157"/>
              <w:rPr>
                <w:rFonts w:ascii="Arial" w:hAnsi="Arial" w:cs="Arial"/>
                <w:b/>
                <w:bCs/>
                <w:sz w:val="16"/>
                <w:szCs w:val="16"/>
              </w:rPr>
            </w:pPr>
            <w:r w:rsidRPr="00406112">
              <w:rPr>
                <w:rFonts w:ascii="Arial" w:hAnsi="Arial" w:cs="Arial"/>
                <w:b/>
                <w:bCs/>
                <w:sz w:val="16"/>
                <w:szCs w:val="16"/>
              </w:rPr>
              <w:t>Type of service</w:t>
            </w:r>
          </w:p>
        </w:tc>
        <w:tc>
          <w:tcPr>
            <w:tcW w:w="1269" w:type="dxa"/>
            <w:shd w:val="clear" w:color="auto" w:fill="auto"/>
          </w:tcPr>
          <w:p w14:paraId="502ED869" w14:textId="77777777" w:rsidR="00214FEA" w:rsidRPr="00406112" w:rsidRDefault="00214FEA" w:rsidP="009A4073">
            <w:pPr>
              <w:spacing w:line="260" w:lineRule="exact"/>
              <w:jc w:val="center"/>
              <w:rPr>
                <w:rFonts w:ascii="Arial" w:hAnsi="Arial" w:cs="Arial"/>
                <w:sz w:val="16"/>
                <w:szCs w:val="16"/>
              </w:rPr>
            </w:pPr>
          </w:p>
        </w:tc>
        <w:tc>
          <w:tcPr>
            <w:tcW w:w="1270" w:type="dxa"/>
            <w:shd w:val="clear" w:color="auto" w:fill="auto"/>
          </w:tcPr>
          <w:p w14:paraId="30312104" w14:textId="77777777" w:rsidR="00214FEA" w:rsidRPr="00406112" w:rsidRDefault="00214FEA" w:rsidP="009A4073">
            <w:pPr>
              <w:spacing w:line="260" w:lineRule="exact"/>
              <w:jc w:val="center"/>
              <w:rPr>
                <w:rFonts w:ascii="Arial" w:hAnsi="Arial" w:cs="Arial"/>
                <w:sz w:val="16"/>
                <w:szCs w:val="16"/>
              </w:rPr>
            </w:pPr>
          </w:p>
        </w:tc>
        <w:tc>
          <w:tcPr>
            <w:tcW w:w="1270" w:type="dxa"/>
            <w:shd w:val="clear" w:color="auto" w:fill="auto"/>
          </w:tcPr>
          <w:p w14:paraId="67CC6D5E" w14:textId="77777777" w:rsidR="00214FEA" w:rsidRPr="00406112" w:rsidRDefault="00214FEA" w:rsidP="009A4073">
            <w:pPr>
              <w:spacing w:line="260" w:lineRule="exact"/>
              <w:jc w:val="center"/>
              <w:rPr>
                <w:rFonts w:ascii="Arial" w:hAnsi="Arial" w:cs="Arial"/>
                <w:sz w:val="16"/>
                <w:szCs w:val="16"/>
              </w:rPr>
            </w:pPr>
          </w:p>
        </w:tc>
        <w:tc>
          <w:tcPr>
            <w:tcW w:w="1270" w:type="dxa"/>
            <w:shd w:val="clear" w:color="auto" w:fill="auto"/>
          </w:tcPr>
          <w:p w14:paraId="288CA3F7" w14:textId="77777777" w:rsidR="00214FEA" w:rsidRPr="00406112" w:rsidRDefault="00214FEA" w:rsidP="009A4073">
            <w:pPr>
              <w:spacing w:line="260" w:lineRule="exact"/>
              <w:jc w:val="center"/>
              <w:rPr>
                <w:rFonts w:ascii="Arial" w:hAnsi="Arial" w:cs="Arial"/>
                <w:sz w:val="16"/>
                <w:szCs w:val="16"/>
              </w:rPr>
            </w:pPr>
          </w:p>
        </w:tc>
      </w:tr>
      <w:tr w:rsidR="00BF4DAF" w:rsidRPr="0062007F" w14:paraId="1D4E6939" w14:textId="77777777" w:rsidTr="00214FEA">
        <w:tc>
          <w:tcPr>
            <w:tcW w:w="3960" w:type="dxa"/>
            <w:shd w:val="clear" w:color="auto" w:fill="auto"/>
          </w:tcPr>
          <w:p w14:paraId="2616CD29" w14:textId="50C57CE4" w:rsidR="00BF4DAF" w:rsidRPr="00406112" w:rsidRDefault="00BF4DAF" w:rsidP="00BF4DAF">
            <w:pPr>
              <w:spacing w:line="260" w:lineRule="exact"/>
              <w:ind w:left="342" w:hanging="157"/>
              <w:rPr>
                <w:rFonts w:ascii="Arial" w:hAnsi="Arial" w:cs="Arial"/>
                <w:sz w:val="16"/>
                <w:szCs w:val="16"/>
              </w:rPr>
            </w:pPr>
            <w:r w:rsidRPr="00406112">
              <w:rPr>
                <w:rFonts w:ascii="Arial" w:hAnsi="Arial" w:cs="Arial"/>
                <w:sz w:val="16"/>
                <w:szCs w:val="16"/>
              </w:rPr>
              <w:t xml:space="preserve">Services income from debt collection and </w:t>
            </w:r>
            <w:r>
              <w:rPr>
                <w:rFonts w:ascii="Arial" w:hAnsi="Arial" w:cs="Arial"/>
                <w:sz w:val="16"/>
                <w:szCs w:val="16"/>
              </w:rPr>
              <w:t xml:space="preserve">                  </w:t>
            </w:r>
            <w:r w:rsidRPr="00406112">
              <w:rPr>
                <w:rFonts w:ascii="Arial" w:hAnsi="Arial" w:cs="Arial"/>
                <w:sz w:val="16"/>
                <w:szCs w:val="16"/>
              </w:rPr>
              <w:t>other service income</w:t>
            </w:r>
          </w:p>
        </w:tc>
        <w:tc>
          <w:tcPr>
            <w:tcW w:w="1269" w:type="dxa"/>
            <w:shd w:val="clear" w:color="auto" w:fill="auto"/>
          </w:tcPr>
          <w:p w14:paraId="3631D0AE" w14:textId="77777777" w:rsidR="00BF4DAF" w:rsidRDefault="00BF4DAF" w:rsidP="00FD21AF">
            <w:pPr>
              <w:tabs>
                <w:tab w:val="decimal" w:pos="975"/>
              </w:tabs>
              <w:spacing w:line="260" w:lineRule="exact"/>
              <w:rPr>
                <w:rFonts w:ascii="Arial" w:hAnsi="Arial" w:cs="Arial"/>
                <w:sz w:val="16"/>
                <w:szCs w:val="16"/>
              </w:rPr>
            </w:pPr>
          </w:p>
          <w:p w14:paraId="53C95989" w14:textId="5FC57BF8" w:rsidR="00BF4DAF" w:rsidRPr="00406112" w:rsidRDefault="00BF4DAF" w:rsidP="00FD21AF">
            <w:pPr>
              <w:tabs>
                <w:tab w:val="decimal" w:pos="975"/>
              </w:tabs>
              <w:spacing w:line="260" w:lineRule="exact"/>
              <w:rPr>
                <w:rFonts w:ascii="Arial" w:hAnsi="Arial" w:cs="Arial"/>
                <w:sz w:val="16"/>
                <w:szCs w:val="16"/>
              </w:rPr>
            </w:pPr>
            <w:r w:rsidRPr="00F42676">
              <w:rPr>
                <w:rFonts w:ascii="Arial" w:hAnsi="Arial" w:cs="Arial" w:hint="cs"/>
                <w:sz w:val="16"/>
                <w:szCs w:val="16"/>
              </w:rPr>
              <w:t>311,78</w:t>
            </w:r>
            <w:r w:rsidRPr="00F42676">
              <w:rPr>
                <w:rFonts w:ascii="Arial" w:hAnsi="Arial" w:cs="Arial"/>
                <w:sz w:val="16"/>
                <w:szCs w:val="16"/>
              </w:rPr>
              <w:t>9</w:t>
            </w:r>
          </w:p>
        </w:tc>
        <w:tc>
          <w:tcPr>
            <w:tcW w:w="1270" w:type="dxa"/>
            <w:shd w:val="clear" w:color="auto" w:fill="auto"/>
          </w:tcPr>
          <w:p w14:paraId="2635C455" w14:textId="77777777" w:rsidR="00BF4DAF" w:rsidRDefault="00BF4DAF" w:rsidP="00BF4DAF">
            <w:pPr>
              <w:tabs>
                <w:tab w:val="decimal" w:pos="975"/>
              </w:tabs>
              <w:spacing w:line="260" w:lineRule="exact"/>
              <w:rPr>
                <w:rFonts w:ascii="Arial" w:hAnsi="Arial" w:cs="Arial"/>
                <w:sz w:val="16"/>
                <w:szCs w:val="16"/>
              </w:rPr>
            </w:pPr>
          </w:p>
          <w:p w14:paraId="6E7CCD16" w14:textId="77B9C804" w:rsidR="00BF4DAF" w:rsidRPr="00406112" w:rsidRDefault="00BF4DAF" w:rsidP="00BF4DAF">
            <w:pPr>
              <w:tabs>
                <w:tab w:val="decimal" w:pos="975"/>
              </w:tabs>
              <w:spacing w:line="260" w:lineRule="exact"/>
              <w:rPr>
                <w:rFonts w:ascii="Arial" w:hAnsi="Arial" w:cs="Arial"/>
                <w:sz w:val="16"/>
                <w:szCs w:val="16"/>
              </w:rPr>
            </w:pPr>
            <w:r w:rsidRPr="00D5543C">
              <w:rPr>
                <w:rFonts w:ascii="Arial" w:hAnsi="Arial" w:cs="Arial"/>
                <w:sz w:val="16"/>
                <w:szCs w:val="16"/>
              </w:rPr>
              <w:t>289,149</w:t>
            </w:r>
          </w:p>
        </w:tc>
        <w:tc>
          <w:tcPr>
            <w:tcW w:w="1270" w:type="dxa"/>
            <w:shd w:val="clear" w:color="auto" w:fill="auto"/>
          </w:tcPr>
          <w:p w14:paraId="04E0308C" w14:textId="77777777" w:rsidR="00BF4DAF" w:rsidRDefault="00BF4DAF" w:rsidP="00BF4DAF">
            <w:pPr>
              <w:tabs>
                <w:tab w:val="decimal" w:pos="975"/>
              </w:tabs>
              <w:spacing w:line="260" w:lineRule="exact"/>
              <w:rPr>
                <w:rFonts w:ascii="Arial" w:hAnsi="Arial" w:cs="Arial"/>
                <w:sz w:val="16"/>
                <w:szCs w:val="16"/>
              </w:rPr>
            </w:pPr>
          </w:p>
          <w:p w14:paraId="44D4A98C" w14:textId="5484C757" w:rsidR="00BF4DAF" w:rsidRPr="00406112" w:rsidRDefault="00BF4DAF" w:rsidP="00BF4DAF">
            <w:pPr>
              <w:tabs>
                <w:tab w:val="decimal" w:pos="975"/>
              </w:tabs>
              <w:spacing w:line="260" w:lineRule="exact"/>
              <w:rPr>
                <w:rFonts w:ascii="Arial" w:hAnsi="Arial" w:cs="Arial"/>
                <w:sz w:val="16"/>
                <w:szCs w:val="16"/>
              </w:rPr>
            </w:pPr>
            <w:r w:rsidRPr="00BF4DAF">
              <w:rPr>
                <w:rFonts w:ascii="Arial" w:hAnsi="Arial" w:cs="Arial" w:hint="cs"/>
                <w:sz w:val="16"/>
                <w:szCs w:val="16"/>
              </w:rPr>
              <w:t>302,543</w:t>
            </w:r>
          </w:p>
        </w:tc>
        <w:tc>
          <w:tcPr>
            <w:tcW w:w="1270" w:type="dxa"/>
            <w:shd w:val="clear" w:color="auto" w:fill="auto"/>
          </w:tcPr>
          <w:p w14:paraId="156B7FFF" w14:textId="77777777" w:rsidR="00BF4DAF" w:rsidRDefault="00BF4DAF" w:rsidP="00BF4DAF">
            <w:pPr>
              <w:tabs>
                <w:tab w:val="decimal" w:pos="975"/>
              </w:tabs>
              <w:spacing w:line="260" w:lineRule="exact"/>
              <w:rPr>
                <w:rFonts w:ascii="Arial" w:hAnsi="Arial" w:cs="Arial"/>
                <w:sz w:val="16"/>
                <w:szCs w:val="16"/>
              </w:rPr>
            </w:pPr>
          </w:p>
          <w:p w14:paraId="2D7930B5" w14:textId="581A0C83" w:rsidR="00BF4DAF" w:rsidRPr="00406112" w:rsidRDefault="00BF4DAF" w:rsidP="00BF4DAF">
            <w:pPr>
              <w:tabs>
                <w:tab w:val="decimal" w:pos="975"/>
              </w:tabs>
              <w:spacing w:line="260" w:lineRule="exact"/>
              <w:rPr>
                <w:rFonts w:ascii="Arial" w:hAnsi="Arial" w:cs="Arial"/>
                <w:sz w:val="16"/>
                <w:szCs w:val="16"/>
              </w:rPr>
            </w:pPr>
            <w:r w:rsidRPr="00D5543C">
              <w:rPr>
                <w:rFonts w:ascii="Arial" w:hAnsi="Arial" w:cs="Arial"/>
                <w:sz w:val="16"/>
                <w:szCs w:val="16"/>
              </w:rPr>
              <w:t>289,458</w:t>
            </w:r>
          </w:p>
        </w:tc>
      </w:tr>
      <w:tr w:rsidR="00BF4DAF" w:rsidRPr="0062007F" w14:paraId="52D71751" w14:textId="77777777" w:rsidTr="007541D0">
        <w:tc>
          <w:tcPr>
            <w:tcW w:w="3960" w:type="dxa"/>
            <w:shd w:val="clear" w:color="auto" w:fill="auto"/>
          </w:tcPr>
          <w:p w14:paraId="64275E89" w14:textId="77777777" w:rsidR="00BF4DAF" w:rsidRPr="00406112" w:rsidRDefault="00BF4DAF" w:rsidP="00BF4DAF">
            <w:pPr>
              <w:spacing w:line="260" w:lineRule="exact"/>
              <w:ind w:left="342" w:right="-124" w:hanging="157"/>
              <w:rPr>
                <w:rFonts w:ascii="Arial" w:hAnsi="Arial" w:cs="Arial"/>
                <w:sz w:val="16"/>
                <w:szCs w:val="16"/>
                <w:cs/>
              </w:rPr>
            </w:pPr>
            <w:r w:rsidRPr="00406112">
              <w:rPr>
                <w:rFonts w:ascii="Arial" w:hAnsi="Arial" w:cs="Arial"/>
                <w:sz w:val="16"/>
                <w:szCs w:val="16"/>
              </w:rPr>
              <w:t>Commission income</w:t>
            </w:r>
          </w:p>
        </w:tc>
        <w:tc>
          <w:tcPr>
            <w:tcW w:w="1269" w:type="dxa"/>
            <w:shd w:val="clear" w:color="auto" w:fill="auto"/>
            <w:vAlign w:val="bottom"/>
          </w:tcPr>
          <w:p w14:paraId="55629BC3" w14:textId="2A0BC26E" w:rsidR="00BF4DAF" w:rsidRPr="00406112" w:rsidRDefault="00BF4DAF" w:rsidP="00FD21AF">
            <w:pPr>
              <w:pBdr>
                <w:bottom w:val="single" w:sz="4" w:space="1" w:color="auto"/>
              </w:pBdr>
              <w:tabs>
                <w:tab w:val="decimal" w:pos="975"/>
              </w:tabs>
              <w:spacing w:line="260" w:lineRule="exact"/>
              <w:rPr>
                <w:rFonts w:ascii="Arial" w:hAnsi="Arial" w:cs="Arial"/>
                <w:sz w:val="16"/>
                <w:szCs w:val="16"/>
              </w:rPr>
            </w:pPr>
            <w:r w:rsidRPr="00F42676">
              <w:rPr>
                <w:rFonts w:ascii="Arial" w:hAnsi="Arial" w:cs="Arial" w:hint="cs"/>
                <w:sz w:val="16"/>
                <w:szCs w:val="16"/>
              </w:rPr>
              <w:t>15,663</w:t>
            </w:r>
          </w:p>
        </w:tc>
        <w:tc>
          <w:tcPr>
            <w:tcW w:w="1270" w:type="dxa"/>
            <w:shd w:val="clear" w:color="auto" w:fill="auto"/>
            <w:vAlign w:val="bottom"/>
          </w:tcPr>
          <w:p w14:paraId="42FE7A8E" w14:textId="56BFAB6D" w:rsidR="00BF4DAF" w:rsidRPr="00406112" w:rsidRDefault="00BF4DAF" w:rsidP="00BF4DAF">
            <w:pPr>
              <w:pBdr>
                <w:bottom w:val="single" w:sz="4" w:space="1" w:color="auto"/>
              </w:pBdr>
              <w:tabs>
                <w:tab w:val="decimal" w:pos="975"/>
              </w:tabs>
              <w:spacing w:line="260" w:lineRule="exact"/>
              <w:rPr>
                <w:rFonts w:ascii="Arial" w:hAnsi="Arial" w:cs="Arial"/>
                <w:sz w:val="16"/>
                <w:szCs w:val="16"/>
              </w:rPr>
            </w:pPr>
            <w:r w:rsidRPr="00D5543C">
              <w:rPr>
                <w:rFonts w:ascii="Arial" w:hAnsi="Arial" w:cs="Arial"/>
                <w:sz w:val="16"/>
                <w:szCs w:val="16"/>
              </w:rPr>
              <w:t>11,48</w:t>
            </w:r>
            <w:r>
              <w:rPr>
                <w:rFonts w:ascii="Arial" w:hAnsi="Arial" w:cs="Arial"/>
                <w:sz w:val="16"/>
                <w:szCs w:val="16"/>
              </w:rPr>
              <w:t>6</w:t>
            </w:r>
          </w:p>
        </w:tc>
        <w:tc>
          <w:tcPr>
            <w:tcW w:w="1270" w:type="dxa"/>
            <w:shd w:val="clear" w:color="auto" w:fill="auto"/>
            <w:vAlign w:val="bottom"/>
          </w:tcPr>
          <w:p w14:paraId="37B076F3" w14:textId="79073850" w:rsidR="00BF4DAF" w:rsidRPr="00406112" w:rsidRDefault="00BF4DAF" w:rsidP="00BF4DAF">
            <w:pPr>
              <w:pBdr>
                <w:bottom w:val="single" w:sz="4" w:space="1" w:color="auto"/>
              </w:pBdr>
              <w:tabs>
                <w:tab w:val="decimal" w:pos="975"/>
              </w:tabs>
              <w:spacing w:line="260" w:lineRule="exact"/>
              <w:rPr>
                <w:rFonts w:ascii="Arial" w:hAnsi="Arial" w:cs="Arial"/>
                <w:sz w:val="16"/>
                <w:szCs w:val="16"/>
              </w:rPr>
            </w:pPr>
            <w:r w:rsidRPr="00BF4DAF">
              <w:rPr>
                <w:rFonts w:ascii="Arial" w:hAnsi="Arial" w:cs="Arial" w:hint="cs"/>
                <w:sz w:val="16"/>
                <w:szCs w:val="16"/>
              </w:rPr>
              <w:t>6,340</w:t>
            </w:r>
          </w:p>
        </w:tc>
        <w:tc>
          <w:tcPr>
            <w:tcW w:w="1270" w:type="dxa"/>
            <w:shd w:val="clear" w:color="auto" w:fill="auto"/>
            <w:vAlign w:val="bottom"/>
          </w:tcPr>
          <w:p w14:paraId="07D00832" w14:textId="2566F285" w:rsidR="00BF4DAF" w:rsidRPr="00406112" w:rsidRDefault="00BF4DAF" w:rsidP="00BF4DAF">
            <w:pPr>
              <w:pBdr>
                <w:bottom w:val="single" w:sz="4" w:space="1" w:color="auto"/>
              </w:pBdr>
              <w:tabs>
                <w:tab w:val="decimal" w:pos="975"/>
              </w:tabs>
              <w:spacing w:line="260" w:lineRule="exact"/>
              <w:rPr>
                <w:rFonts w:ascii="Arial" w:hAnsi="Arial" w:cs="Arial"/>
                <w:sz w:val="16"/>
                <w:szCs w:val="16"/>
              </w:rPr>
            </w:pPr>
            <w:r w:rsidRPr="00D5543C">
              <w:rPr>
                <w:rFonts w:ascii="Arial" w:hAnsi="Arial" w:cs="Arial"/>
                <w:sz w:val="16"/>
                <w:szCs w:val="16"/>
              </w:rPr>
              <w:t>6,70</w:t>
            </w:r>
            <w:r>
              <w:rPr>
                <w:rFonts w:ascii="Arial" w:hAnsi="Arial" w:cs="Arial"/>
                <w:sz w:val="16"/>
                <w:szCs w:val="16"/>
              </w:rPr>
              <w:t>6</w:t>
            </w:r>
          </w:p>
        </w:tc>
      </w:tr>
      <w:tr w:rsidR="00BF4DAF" w:rsidRPr="0062007F" w14:paraId="225A847A" w14:textId="77777777" w:rsidTr="007541D0">
        <w:tc>
          <w:tcPr>
            <w:tcW w:w="3960" w:type="dxa"/>
            <w:shd w:val="clear" w:color="auto" w:fill="auto"/>
          </w:tcPr>
          <w:p w14:paraId="20A65E43" w14:textId="77777777" w:rsidR="00BF4DAF" w:rsidRPr="00406112" w:rsidRDefault="00BF4DAF" w:rsidP="00BF4DAF">
            <w:pPr>
              <w:spacing w:line="260" w:lineRule="exact"/>
              <w:ind w:left="342" w:hanging="157"/>
              <w:rPr>
                <w:rFonts w:ascii="Arial" w:hAnsi="Arial" w:cs="Arial"/>
                <w:sz w:val="16"/>
                <w:szCs w:val="16"/>
              </w:rPr>
            </w:pPr>
            <w:r w:rsidRPr="00406112">
              <w:rPr>
                <w:rFonts w:ascii="Arial" w:hAnsi="Arial" w:cs="Arial"/>
                <w:sz w:val="16"/>
                <w:szCs w:val="16"/>
              </w:rPr>
              <w:t>Total revenue from contract with customers</w:t>
            </w:r>
          </w:p>
        </w:tc>
        <w:tc>
          <w:tcPr>
            <w:tcW w:w="1269" w:type="dxa"/>
            <w:shd w:val="clear" w:color="auto" w:fill="auto"/>
            <w:vAlign w:val="bottom"/>
          </w:tcPr>
          <w:p w14:paraId="297AF008" w14:textId="202EC0D1" w:rsidR="00BF4DAF" w:rsidRPr="00406112" w:rsidRDefault="00BF4DAF" w:rsidP="00FD21AF">
            <w:pPr>
              <w:pBdr>
                <w:bottom w:val="double" w:sz="4" w:space="1" w:color="auto"/>
              </w:pBdr>
              <w:tabs>
                <w:tab w:val="decimal" w:pos="975"/>
              </w:tabs>
              <w:spacing w:line="260" w:lineRule="exact"/>
              <w:rPr>
                <w:rFonts w:ascii="Arial" w:hAnsi="Arial" w:cs="Arial"/>
                <w:sz w:val="16"/>
                <w:szCs w:val="16"/>
              </w:rPr>
            </w:pPr>
            <w:r w:rsidRPr="00F42676">
              <w:rPr>
                <w:rFonts w:ascii="Arial" w:hAnsi="Arial" w:cs="Arial" w:hint="cs"/>
                <w:sz w:val="16"/>
                <w:szCs w:val="16"/>
              </w:rPr>
              <w:t>327,45</w:t>
            </w:r>
            <w:r w:rsidRPr="00F42676">
              <w:rPr>
                <w:rFonts w:ascii="Arial" w:hAnsi="Arial" w:cs="Arial"/>
                <w:sz w:val="16"/>
                <w:szCs w:val="16"/>
              </w:rPr>
              <w:t>2</w:t>
            </w:r>
          </w:p>
        </w:tc>
        <w:tc>
          <w:tcPr>
            <w:tcW w:w="1270" w:type="dxa"/>
            <w:shd w:val="clear" w:color="auto" w:fill="auto"/>
            <w:vAlign w:val="bottom"/>
          </w:tcPr>
          <w:p w14:paraId="6C572584" w14:textId="0081616B" w:rsidR="00BF4DAF" w:rsidRPr="00406112" w:rsidRDefault="00BF4DAF" w:rsidP="00BF4DAF">
            <w:pPr>
              <w:pBdr>
                <w:bottom w:val="double" w:sz="4" w:space="1" w:color="auto"/>
              </w:pBdr>
              <w:tabs>
                <w:tab w:val="decimal" w:pos="975"/>
              </w:tabs>
              <w:spacing w:line="260" w:lineRule="exact"/>
              <w:rPr>
                <w:rFonts w:ascii="Arial" w:hAnsi="Arial" w:cs="Arial"/>
                <w:sz w:val="16"/>
                <w:szCs w:val="16"/>
              </w:rPr>
            </w:pPr>
            <w:r w:rsidRPr="00D5543C">
              <w:rPr>
                <w:rFonts w:ascii="Arial" w:hAnsi="Arial" w:cs="Arial"/>
                <w:sz w:val="16"/>
                <w:szCs w:val="16"/>
              </w:rPr>
              <w:t>300,63</w:t>
            </w:r>
            <w:r>
              <w:rPr>
                <w:rFonts w:ascii="Arial" w:hAnsi="Arial" w:cs="Arial"/>
                <w:sz w:val="16"/>
                <w:szCs w:val="16"/>
              </w:rPr>
              <w:t>5</w:t>
            </w:r>
          </w:p>
        </w:tc>
        <w:tc>
          <w:tcPr>
            <w:tcW w:w="1270" w:type="dxa"/>
            <w:shd w:val="clear" w:color="auto" w:fill="auto"/>
            <w:vAlign w:val="bottom"/>
          </w:tcPr>
          <w:p w14:paraId="66472526" w14:textId="25083DAA" w:rsidR="00BF4DAF" w:rsidRPr="00406112" w:rsidRDefault="00BF4DAF" w:rsidP="00BF4DAF">
            <w:pPr>
              <w:pBdr>
                <w:bottom w:val="double" w:sz="4" w:space="1" w:color="auto"/>
              </w:pBdr>
              <w:tabs>
                <w:tab w:val="decimal" w:pos="975"/>
              </w:tabs>
              <w:spacing w:line="260" w:lineRule="exact"/>
              <w:rPr>
                <w:rFonts w:ascii="Arial" w:hAnsi="Arial" w:cs="Arial"/>
                <w:sz w:val="16"/>
                <w:szCs w:val="16"/>
              </w:rPr>
            </w:pPr>
            <w:r w:rsidRPr="00BF4DAF">
              <w:rPr>
                <w:rFonts w:ascii="Arial" w:hAnsi="Arial" w:cs="Arial" w:hint="cs"/>
                <w:sz w:val="16"/>
                <w:szCs w:val="16"/>
              </w:rPr>
              <w:t>308,8</w:t>
            </w:r>
            <w:r w:rsidRPr="00BF4DAF">
              <w:rPr>
                <w:rFonts w:ascii="Arial" w:hAnsi="Arial" w:cs="Arial"/>
                <w:sz w:val="16"/>
                <w:szCs w:val="16"/>
              </w:rPr>
              <w:t>83</w:t>
            </w:r>
          </w:p>
        </w:tc>
        <w:tc>
          <w:tcPr>
            <w:tcW w:w="1270" w:type="dxa"/>
            <w:shd w:val="clear" w:color="auto" w:fill="auto"/>
            <w:vAlign w:val="bottom"/>
          </w:tcPr>
          <w:p w14:paraId="526907BB" w14:textId="3DFBD34B" w:rsidR="00BF4DAF" w:rsidRPr="00406112" w:rsidRDefault="00BF4DAF" w:rsidP="00BF4DAF">
            <w:pPr>
              <w:pBdr>
                <w:bottom w:val="double" w:sz="4" w:space="1" w:color="auto"/>
              </w:pBdr>
              <w:tabs>
                <w:tab w:val="decimal" w:pos="975"/>
              </w:tabs>
              <w:spacing w:line="260" w:lineRule="exact"/>
              <w:rPr>
                <w:rFonts w:ascii="Arial" w:hAnsi="Arial" w:cs="Arial"/>
                <w:sz w:val="16"/>
                <w:szCs w:val="16"/>
              </w:rPr>
            </w:pPr>
            <w:r w:rsidRPr="00D5543C">
              <w:rPr>
                <w:rFonts w:ascii="Arial" w:hAnsi="Arial" w:cs="Arial"/>
                <w:sz w:val="16"/>
                <w:szCs w:val="16"/>
              </w:rPr>
              <w:t>296,16</w:t>
            </w:r>
            <w:r>
              <w:rPr>
                <w:rFonts w:ascii="Arial" w:hAnsi="Arial" w:cs="Arial"/>
                <w:sz w:val="16"/>
                <w:szCs w:val="16"/>
              </w:rPr>
              <w:t>4</w:t>
            </w:r>
          </w:p>
        </w:tc>
      </w:tr>
      <w:tr w:rsidR="00BF4DAF" w:rsidRPr="0062007F" w14:paraId="2713CA90" w14:textId="77777777" w:rsidTr="00214FEA">
        <w:tc>
          <w:tcPr>
            <w:tcW w:w="3960" w:type="dxa"/>
            <w:shd w:val="clear" w:color="auto" w:fill="auto"/>
          </w:tcPr>
          <w:p w14:paraId="0598F33F" w14:textId="7522D570" w:rsidR="00BF4DAF" w:rsidRPr="00406112" w:rsidRDefault="00BF4DAF" w:rsidP="00BF4DAF">
            <w:pPr>
              <w:spacing w:line="260" w:lineRule="exact"/>
              <w:ind w:left="157" w:hanging="157"/>
              <w:rPr>
                <w:rFonts w:ascii="Arial" w:hAnsi="Arial" w:cs="Arial"/>
                <w:b/>
                <w:bCs/>
                <w:sz w:val="16"/>
                <w:szCs w:val="16"/>
              </w:rPr>
            </w:pPr>
            <w:r w:rsidRPr="00406112">
              <w:rPr>
                <w:rFonts w:ascii="Arial" w:hAnsi="Arial" w:cs="Arial"/>
                <w:b/>
                <w:bCs/>
                <w:sz w:val="16"/>
                <w:szCs w:val="16"/>
              </w:rPr>
              <w:t>Timing of revenue recognition</w:t>
            </w:r>
          </w:p>
        </w:tc>
        <w:tc>
          <w:tcPr>
            <w:tcW w:w="1269" w:type="dxa"/>
            <w:shd w:val="clear" w:color="auto" w:fill="auto"/>
          </w:tcPr>
          <w:p w14:paraId="57B870D5" w14:textId="77777777" w:rsidR="00BF4DAF" w:rsidRPr="00406112" w:rsidRDefault="00BF4DAF" w:rsidP="00FD21AF">
            <w:pPr>
              <w:tabs>
                <w:tab w:val="decimal" w:pos="975"/>
              </w:tabs>
              <w:spacing w:line="260" w:lineRule="exact"/>
              <w:rPr>
                <w:rFonts w:ascii="Arial" w:hAnsi="Arial" w:cs="Arial"/>
                <w:sz w:val="16"/>
                <w:szCs w:val="16"/>
              </w:rPr>
            </w:pPr>
          </w:p>
        </w:tc>
        <w:tc>
          <w:tcPr>
            <w:tcW w:w="1270" w:type="dxa"/>
            <w:shd w:val="clear" w:color="auto" w:fill="auto"/>
          </w:tcPr>
          <w:p w14:paraId="59CD7704" w14:textId="77777777" w:rsidR="00BF4DAF" w:rsidRPr="00406112" w:rsidRDefault="00BF4DAF" w:rsidP="00BF4DAF">
            <w:pPr>
              <w:tabs>
                <w:tab w:val="decimal" w:pos="975"/>
              </w:tabs>
              <w:spacing w:line="260" w:lineRule="exact"/>
              <w:rPr>
                <w:rFonts w:ascii="Arial" w:hAnsi="Arial" w:cs="Arial"/>
                <w:sz w:val="16"/>
                <w:szCs w:val="16"/>
              </w:rPr>
            </w:pPr>
          </w:p>
        </w:tc>
        <w:tc>
          <w:tcPr>
            <w:tcW w:w="1270" w:type="dxa"/>
            <w:shd w:val="clear" w:color="auto" w:fill="auto"/>
          </w:tcPr>
          <w:p w14:paraId="3A5BB3EA" w14:textId="77777777" w:rsidR="00BF4DAF" w:rsidRPr="00406112" w:rsidRDefault="00BF4DAF" w:rsidP="00BF4DAF">
            <w:pPr>
              <w:tabs>
                <w:tab w:val="decimal" w:pos="975"/>
              </w:tabs>
              <w:spacing w:line="260" w:lineRule="exact"/>
              <w:rPr>
                <w:rFonts w:ascii="Arial" w:hAnsi="Arial" w:cs="Arial"/>
                <w:sz w:val="16"/>
                <w:szCs w:val="16"/>
              </w:rPr>
            </w:pPr>
          </w:p>
        </w:tc>
        <w:tc>
          <w:tcPr>
            <w:tcW w:w="1270" w:type="dxa"/>
            <w:shd w:val="clear" w:color="auto" w:fill="auto"/>
          </w:tcPr>
          <w:p w14:paraId="6B11DB37" w14:textId="77777777" w:rsidR="00BF4DAF" w:rsidRPr="00406112" w:rsidRDefault="00BF4DAF" w:rsidP="00BF4DAF">
            <w:pPr>
              <w:tabs>
                <w:tab w:val="decimal" w:pos="975"/>
              </w:tabs>
              <w:spacing w:line="260" w:lineRule="exact"/>
              <w:rPr>
                <w:rFonts w:ascii="Arial" w:hAnsi="Arial" w:cs="Arial"/>
                <w:sz w:val="16"/>
                <w:szCs w:val="16"/>
              </w:rPr>
            </w:pPr>
          </w:p>
        </w:tc>
      </w:tr>
      <w:tr w:rsidR="00BF4DAF" w:rsidRPr="0062007F" w14:paraId="4D0CFC6E" w14:textId="77777777" w:rsidTr="007541D0">
        <w:tc>
          <w:tcPr>
            <w:tcW w:w="3960" w:type="dxa"/>
            <w:shd w:val="clear" w:color="auto" w:fill="auto"/>
          </w:tcPr>
          <w:p w14:paraId="3D4EBA46" w14:textId="77777777" w:rsidR="00BF4DAF" w:rsidRPr="00406112" w:rsidRDefault="00BF4DAF" w:rsidP="00BF4DAF">
            <w:pPr>
              <w:spacing w:line="260" w:lineRule="exact"/>
              <w:ind w:left="342" w:hanging="157"/>
              <w:rPr>
                <w:rFonts w:ascii="Arial" w:hAnsi="Arial" w:cs="Arial"/>
                <w:sz w:val="16"/>
                <w:szCs w:val="16"/>
              </w:rPr>
            </w:pPr>
            <w:r w:rsidRPr="00406112">
              <w:rPr>
                <w:rFonts w:ascii="Arial" w:hAnsi="Arial" w:cs="Arial"/>
                <w:sz w:val="16"/>
                <w:szCs w:val="16"/>
              </w:rPr>
              <w:t xml:space="preserve">Revenue </w:t>
            </w:r>
            <w:proofErr w:type="spellStart"/>
            <w:r w:rsidRPr="00406112">
              <w:rPr>
                <w:rFonts w:ascii="Arial" w:hAnsi="Arial" w:cs="Arial"/>
                <w:sz w:val="16"/>
                <w:szCs w:val="16"/>
              </w:rPr>
              <w:t>recognised</w:t>
            </w:r>
            <w:proofErr w:type="spellEnd"/>
            <w:r w:rsidRPr="00406112">
              <w:rPr>
                <w:rFonts w:ascii="Arial" w:hAnsi="Arial" w:cs="Arial"/>
                <w:sz w:val="16"/>
                <w:szCs w:val="16"/>
              </w:rPr>
              <w:t xml:space="preserve"> at a point in time</w:t>
            </w:r>
          </w:p>
        </w:tc>
        <w:tc>
          <w:tcPr>
            <w:tcW w:w="1269" w:type="dxa"/>
            <w:shd w:val="clear" w:color="auto" w:fill="auto"/>
            <w:vAlign w:val="bottom"/>
          </w:tcPr>
          <w:p w14:paraId="104CDF9B" w14:textId="3CA7D703" w:rsidR="00BF4DAF" w:rsidRPr="00406112" w:rsidRDefault="00BF4DAF" w:rsidP="00FD21AF">
            <w:pPr>
              <w:pBdr>
                <w:bottom w:val="single" w:sz="4" w:space="1" w:color="auto"/>
              </w:pBdr>
              <w:tabs>
                <w:tab w:val="decimal" w:pos="975"/>
              </w:tabs>
              <w:spacing w:line="260" w:lineRule="exact"/>
              <w:rPr>
                <w:rFonts w:ascii="Arial" w:hAnsi="Arial" w:cs="Arial"/>
                <w:sz w:val="16"/>
                <w:szCs w:val="16"/>
              </w:rPr>
            </w:pPr>
            <w:r w:rsidRPr="00F42676">
              <w:rPr>
                <w:rFonts w:ascii="Arial" w:hAnsi="Arial" w:cs="Arial" w:hint="cs"/>
                <w:sz w:val="16"/>
                <w:szCs w:val="16"/>
              </w:rPr>
              <w:t>327,45</w:t>
            </w:r>
            <w:r w:rsidRPr="00F42676">
              <w:rPr>
                <w:rFonts w:ascii="Arial" w:hAnsi="Arial" w:cs="Arial"/>
                <w:sz w:val="16"/>
                <w:szCs w:val="16"/>
              </w:rPr>
              <w:t>2</w:t>
            </w:r>
          </w:p>
        </w:tc>
        <w:tc>
          <w:tcPr>
            <w:tcW w:w="1270" w:type="dxa"/>
            <w:shd w:val="clear" w:color="auto" w:fill="auto"/>
            <w:vAlign w:val="bottom"/>
          </w:tcPr>
          <w:p w14:paraId="702AFE6B" w14:textId="019BFD66" w:rsidR="00BF4DAF" w:rsidRPr="00406112" w:rsidRDefault="00BF4DAF" w:rsidP="00BF4DAF">
            <w:pPr>
              <w:pBdr>
                <w:bottom w:val="single" w:sz="4" w:space="1" w:color="auto"/>
              </w:pBdr>
              <w:tabs>
                <w:tab w:val="decimal" w:pos="975"/>
              </w:tabs>
              <w:spacing w:line="260" w:lineRule="exact"/>
              <w:rPr>
                <w:rFonts w:ascii="Arial" w:hAnsi="Arial" w:cs="Arial"/>
                <w:sz w:val="16"/>
                <w:szCs w:val="16"/>
              </w:rPr>
            </w:pPr>
            <w:r w:rsidRPr="00D5543C">
              <w:rPr>
                <w:rFonts w:ascii="Arial" w:hAnsi="Arial" w:cs="Arial"/>
                <w:sz w:val="16"/>
                <w:szCs w:val="16"/>
              </w:rPr>
              <w:t>300,63</w:t>
            </w:r>
            <w:r>
              <w:rPr>
                <w:rFonts w:ascii="Arial" w:hAnsi="Arial" w:cs="Arial"/>
                <w:sz w:val="16"/>
                <w:szCs w:val="16"/>
              </w:rPr>
              <w:t>5</w:t>
            </w:r>
          </w:p>
        </w:tc>
        <w:tc>
          <w:tcPr>
            <w:tcW w:w="1270" w:type="dxa"/>
            <w:shd w:val="clear" w:color="auto" w:fill="auto"/>
            <w:vAlign w:val="bottom"/>
          </w:tcPr>
          <w:p w14:paraId="3C6F4928" w14:textId="48326C1D" w:rsidR="00BF4DAF" w:rsidRPr="00406112" w:rsidRDefault="00BF4DAF" w:rsidP="00BF4DAF">
            <w:pPr>
              <w:pBdr>
                <w:bottom w:val="single" w:sz="4" w:space="1" w:color="auto"/>
              </w:pBdr>
              <w:tabs>
                <w:tab w:val="decimal" w:pos="975"/>
              </w:tabs>
              <w:spacing w:line="260" w:lineRule="exact"/>
              <w:rPr>
                <w:rFonts w:ascii="Arial" w:hAnsi="Arial" w:cs="Arial"/>
                <w:sz w:val="16"/>
                <w:szCs w:val="16"/>
              </w:rPr>
            </w:pPr>
            <w:r w:rsidRPr="00BF4DAF">
              <w:rPr>
                <w:rFonts w:ascii="Arial" w:hAnsi="Arial" w:cs="Arial" w:hint="cs"/>
                <w:sz w:val="16"/>
                <w:szCs w:val="16"/>
              </w:rPr>
              <w:t>308,8</w:t>
            </w:r>
            <w:r w:rsidRPr="00BF4DAF">
              <w:rPr>
                <w:rFonts w:ascii="Arial" w:hAnsi="Arial" w:cs="Arial"/>
                <w:sz w:val="16"/>
                <w:szCs w:val="16"/>
              </w:rPr>
              <w:t>83</w:t>
            </w:r>
          </w:p>
        </w:tc>
        <w:tc>
          <w:tcPr>
            <w:tcW w:w="1270" w:type="dxa"/>
            <w:shd w:val="clear" w:color="auto" w:fill="auto"/>
            <w:vAlign w:val="bottom"/>
          </w:tcPr>
          <w:p w14:paraId="145647CB" w14:textId="07BD2F0C" w:rsidR="00BF4DAF" w:rsidRPr="00406112" w:rsidRDefault="00BF4DAF" w:rsidP="00BF4DAF">
            <w:pPr>
              <w:pBdr>
                <w:bottom w:val="single" w:sz="4" w:space="1" w:color="auto"/>
              </w:pBdr>
              <w:tabs>
                <w:tab w:val="decimal" w:pos="975"/>
              </w:tabs>
              <w:spacing w:line="260" w:lineRule="exact"/>
              <w:rPr>
                <w:rFonts w:ascii="Arial" w:hAnsi="Arial" w:cs="Arial"/>
                <w:sz w:val="16"/>
                <w:szCs w:val="16"/>
              </w:rPr>
            </w:pPr>
            <w:r w:rsidRPr="00D5543C">
              <w:rPr>
                <w:rFonts w:ascii="Arial" w:hAnsi="Arial" w:cs="Arial"/>
                <w:sz w:val="16"/>
                <w:szCs w:val="16"/>
              </w:rPr>
              <w:t>296,16</w:t>
            </w:r>
            <w:r>
              <w:rPr>
                <w:rFonts w:ascii="Arial" w:hAnsi="Arial" w:cs="Arial"/>
                <w:sz w:val="16"/>
                <w:szCs w:val="16"/>
              </w:rPr>
              <w:t>4</w:t>
            </w:r>
          </w:p>
        </w:tc>
      </w:tr>
      <w:tr w:rsidR="00BF4DAF" w:rsidRPr="0062007F" w14:paraId="20B39D59" w14:textId="77777777" w:rsidTr="007541D0">
        <w:trPr>
          <w:trHeight w:val="189"/>
        </w:trPr>
        <w:tc>
          <w:tcPr>
            <w:tcW w:w="3960" w:type="dxa"/>
            <w:shd w:val="clear" w:color="auto" w:fill="auto"/>
          </w:tcPr>
          <w:p w14:paraId="063CDEF5" w14:textId="77777777" w:rsidR="00BF4DAF" w:rsidRPr="00406112" w:rsidRDefault="00BF4DAF" w:rsidP="00BF4DAF">
            <w:pPr>
              <w:spacing w:line="260" w:lineRule="exact"/>
              <w:ind w:left="345" w:hanging="158"/>
              <w:rPr>
                <w:rFonts w:ascii="Arial" w:hAnsi="Arial" w:cs="Arial"/>
                <w:sz w:val="16"/>
                <w:szCs w:val="16"/>
              </w:rPr>
            </w:pPr>
            <w:r w:rsidRPr="00406112">
              <w:rPr>
                <w:rFonts w:ascii="Arial" w:hAnsi="Arial" w:cs="Arial"/>
                <w:sz w:val="16"/>
                <w:szCs w:val="16"/>
              </w:rPr>
              <w:t>Total revenue from contract with customers</w:t>
            </w:r>
          </w:p>
        </w:tc>
        <w:tc>
          <w:tcPr>
            <w:tcW w:w="1269" w:type="dxa"/>
            <w:shd w:val="clear" w:color="auto" w:fill="auto"/>
            <w:vAlign w:val="bottom"/>
          </w:tcPr>
          <w:p w14:paraId="68420C0F" w14:textId="0DF053B4" w:rsidR="00BF4DAF" w:rsidRPr="00406112" w:rsidRDefault="00BF4DAF" w:rsidP="00FD21AF">
            <w:pPr>
              <w:pBdr>
                <w:bottom w:val="double" w:sz="4" w:space="1" w:color="auto"/>
              </w:pBdr>
              <w:tabs>
                <w:tab w:val="decimal" w:pos="975"/>
              </w:tabs>
              <w:spacing w:line="260" w:lineRule="exact"/>
              <w:rPr>
                <w:rFonts w:ascii="Arial" w:hAnsi="Arial" w:cs="Arial"/>
                <w:sz w:val="16"/>
                <w:szCs w:val="16"/>
              </w:rPr>
            </w:pPr>
            <w:r w:rsidRPr="00F42676">
              <w:rPr>
                <w:rFonts w:ascii="Arial" w:hAnsi="Arial" w:cs="Arial" w:hint="cs"/>
                <w:sz w:val="16"/>
                <w:szCs w:val="16"/>
              </w:rPr>
              <w:t>327,45</w:t>
            </w:r>
            <w:r w:rsidRPr="00F42676">
              <w:rPr>
                <w:rFonts w:ascii="Arial" w:hAnsi="Arial" w:cs="Arial"/>
                <w:sz w:val="16"/>
                <w:szCs w:val="16"/>
              </w:rPr>
              <w:t>2</w:t>
            </w:r>
          </w:p>
        </w:tc>
        <w:tc>
          <w:tcPr>
            <w:tcW w:w="1270" w:type="dxa"/>
            <w:shd w:val="clear" w:color="auto" w:fill="auto"/>
            <w:vAlign w:val="bottom"/>
          </w:tcPr>
          <w:p w14:paraId="48D577FC" w14:textId="49BD3DAF" w:rsidR="00BF4DAF" w:rsidRPr="00406112" w:rsidRDefault="00BF4DAF" w:rsidP="00FD21AF">
            <w:pPr>
              <w:pBdr>
                <w:bottom w:val="double" w:sz="4" w:space="1" w:color="auto"/>
              </w:pBdr>
              <w:tabs>
                <w:tab w:val="decimal" w:pos="975"/>
              </w:tabs>
              <w:spacing w:line="260" w:lineRule="exact"/>
              <w:rPr>
                <w:rFonts w:ascii="Arial" w:hAnsi="Arial" w:cs="Arial"/>
                <w:sz w:val="16"/>
                <w:szCs w:val="16"/>
              </w:rPr>
            </w:pPr>
            <w:r w:rsidRPr="00D5543C">
              <w:rPr>
                <w:rFonts w:ascii="Arial" w:hAnsi="Arial" w:cs="Arial"/>
                <w:sz w:val="16"/>
                <w:szCs w:val="16"/>
              </w:rPr>
              <w:t>300,63</w:t>
            </w:r>
            <w:r>
              <w:rPr>
                <w:rFonts w:ascii="Arial" w:hAnsi="Arial" w:cs="Arial"/>
                <w:sz w:val="16"/>
                <w:szCs w:val="16"/>
              </w:rPr>
              <w:t>5</w:t>
            </w:r>
          </w:p>
        </w:tc>
        <w:tc>
          <w:tcPr>
            <w:tcW w:w="1270" w:type="dxa"/>
            <w:shd w:val="clear" w:color="auto" w:fill="auto"/>
            <w:vAlign w:val="bottom"/>
          </w:tcPr>
          <w:p w14:paraId="4068E4E6" w14:textId="516A67B4" w:rsidR="00BF4DAF" w:rsidRPr="00406112" w:rsidRDefault="00BF4DAF" w:rsidP="00FD21AF">
            <w:pPr>
              <w:pBdr>
                <w:bottom w:val="double" w:sz="4" w:space="1" w:color="auto"/>
              </w:pBdr>
              <w:tabs>
                <w:tab w:val="decimal" w:pos="975"/>
              </w:tabs>
              <w:spacing w:line="260" w:lineRule="exact"/>
              <w:rPr>
                <w:rFonts w:ascii="Arial" w:hAnsi="Arial" w:cs="Arial"/>
                <w:sz w:val="16"/>
                <w:szCs w:val="16"/>
              </w:rPr>
            </w:pPr>
            <w:r w:rsidRPr="00BF4DAF">
              <w:rPr>
                <w:rFonts w:ascii="Arial" w:hAnsi="Arial" w:cs="Arial" w:hint="cs"/>
                <w:sz w:val="16"/>
                <w:szCs w:val="16"/>
              </w:rPr>
              <w:t>308,8</w:t>
            </w:r>
            <w:r w:rsidRPr="00BF4DAF">
              <w:rPr>
                <w:rFonts w:ascii="Arial" w:hAnsi="Arial" w:cs="Arial"/>
                <w:sz w:val="16"/>
                <w:szCs w:val="16"/>
              </w:rPr>
              <w:t>8</w:t>
            </w:r>
            <w:r w:rsidRPr="00BF4DAF">
              <w:rPr>
                <w:rFonts w:ascii="Arial" w:hAnsi="Arial" w:cs="Arial" w:hint="cs"/>
                <w:sz w:val="16"/>
                <w:szCs w:val="16"/>
              </w:rPr>
              <w:t>3</w:t>
            </w:r>
          </w:p>
        </w:tc>
        <w:tc>
          <w:tcPr>
            <w:tcW w:w="1270" w:type="dxa"/>
            <w:shd w:val="clear" w:color="auto" w:fill="auto"/>
            <w:vAlign w:val="bottom"/>
          </w:tcPr>
          <w:p w14:paraId="13222A0B" w14:textId="69119BB0" w:rsidR="00BF4DAF" w:rsidRPr="00406112" w:rsidRDefault="00BF4DAF" w:rsidP="00FD21AF">
            <w:pPr>
              <w:pBdr>
                <w:bottom w:val="double" w:sz="4" w:space="1" w:color="auto"/>
              </w:pBdr>
              <w:tabs>
                <w:tab w:val="decimal" w:pos="975"/>
              </w:tabs>
              <w:spacing w:line="260" w:lineRule="exact"/>
              <w:rPr>
                <w:rFonts w:ascii="Arial" w:hAnsi="Arial" w:cs="Arial"/>
                <w:sz w:val="16"/>
                <w:szCs w:val="16"/>
              </w:rPr>
            </w:pPr>
            <w:r w:rsidRPr="00D5543C">
              <w:rPr>
                <w:rFonts w:ascii="Arial" w:hAnsi="Arial" w:cs="Arial"/>
                <w:sz w:val="16"/>
                <w:szCs w:val="16"/>
              </w:rPr>
              <w:t>296,16</w:t>
            </w:r>
            <w:r>
              <w:rPr>
                <w:rFonts w:ascii="Arial" w:hAnsi="Arial" w:cs="Arial"/>
                <w:sz w:val="16"/>
                <w:szCs w:val="16"/>
              </w:rPr>
              <w:t>4</w:t>
            </w:r>
          </w:p>
        </w:tc>
      </w:tr>
    </w:tbl>
    <w:p w14:paraId="25A81F66" w14:textId="27571580" w:rsidR="0086187E" w:rsidRPr="00B53AC2" w:rsidRDefault="0086187E" w:rsidP="004652D8">
      <w:pPr>
        <w:spacing w:before="240" w:after="120" w:line="380" w:lineRule="exact"/>
        <w:ind w:left="634"/>
        <w:jc w:val="thaiDistribute"/>
        <w:rPr>
          <w:rFonts w:ascii="Arial" w:hAnsi="Arial" w:cs="Arial"/>
          <w:sz w:val="22"/>
          <w:szCs w:val="20"/>
        </w:rPr>
      </w:pPr>
      <w:r w:rsidRPr="00B53AC2">
        <w:rPr>
          <w:rFonts w:ascii="Arial" w:hAnsi="Arial" w:cs="Arial"/>
          <w:sz w:val="22"/>
          <w:szCs w:val="20"/>
        </w:rPr>
        <w:lastRenderedPageBreak/>
        <w:t xml:space="preserve">Set out </w:t>
      </w:r>
      <w:r w:rsidR="00994DE1">
        <w:rPr>
          <w:rFonts w:ascii="Arial" w:hAnsi="Arial" w:cs="Arial"/>
          <w:sz w:val="22"/>
          <w:szCs w:val="20"/>
        </w:rPr>
        <w:t>below is a</w:t>
      </w:r>
      <w:r w:rsidRPr="00B53AC2">
        <w:rPr>
          <w:rFonts w:ascii="Arial" w:hAnsi="Arial" w:cs="Arial"/>
          <w:sz w:val="22"/>
          <w:szCs w:val="20"/>
        </w:rPr>
        <w:t xml:space="preserve"> the reconciliation of the revenue from contracts with customers with the amounts disclosed in Note </w:t>
      </w:r>
      <w:r w:rsidR="0020126C">
        <w:rPr>
          <w:rFonts w:ascii="Arial" w:hAnsi="Arial" w:cs="Arial"/>
          <w:sz w:val="22"/>
          <w:szCs w:val="20"/>
        </w:rPr>
        <w:t>4</w:t>
      </w:r>
      <w:r w:rsidR="002A6A1E">
        <w:rPr>
          <w:rFonts w:ascii="Arial" w:hAnsi="Arial" w:cs="Arial"/>
          <w:sz w:val="22"/>
          <w:szCs w:val="20"/>
        </w:rPr>
        <w:t>2</w:t>
      </w:r>
      <w:r w:rsidR="001125B7">
        <w:rPr>
          <w:rFonts w:ascii="Arial" w:hAnsi="Arial" w:cs="Arial"/>
          <w:sz w:val="22"/>
          <w:szCs w:val="20"/>
        </w:rPr>
        <w:t xml:space="preserve"> to the</w:t>
      </w:r>
      <w:r w:rsidR="00AA700D">
        <w:rPr>
          <w:rFonts w:ascii="Arial" w:hAnsi="Arial" w:cs="Arial"/>
          <w:sz w:val="22"/>
          <w:szCs w:val="20"/>
        </w:rPr>
        <w:t xml:space="preserve"> consolidated </w:t>
      </w:r>
      <w:r w:rsidR="001125B7">
        <w:rPr>
          <w:rFonts w:ascii="Arial" w:hAnsi="Arial" w:cs="Arial"/>
          <w:sz w:val="22"/>
          <w:szCs w:val="20"/>
        </w:rPr>
        <w:t xml:space="preserve">financial statements </w:t>
      </w:r>
      <w:r w:rsidRPr="00B53AC2">
        <w:rPr>
          <w:rFonts w:ascii="Arial" w:hAnsi="Arial" w:cs="Arial"/>
          <w:sz w:val="22"/>
          <w:szCs w:val="20"/>
        </w:rPr>
        <w:t>relating to the segment information:</w:t>
      </w:r>
    </w:p>
    <w:tbl>
      <w:tblPr>
        <w:tblStyle w:val="TableGrid"/>
        <w:tblW w:w="902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6"/>
        <w:gridCol w:w="1266"/>
        <w:gridCol w:w="1266"/>
        <w:gridCol w:w="1266"/>
      </w:tblGrid>
      <w:tr w:rsidR="0086187E" w:rsidRPr="009B6655" w14:paraId="6E54A208" w14:textId="77777777" w:rsidTr="00E94D11">
        <w:trPr>
          <w:tblHeader/>
        </w:trPr>
        <w:tc>
          <w:tcPr>
            <w:tcW w:w="9024" w:type="dxa"/>
            <w:gridSpan w:val="5"/>
          </w:tcPr>
          <w:p w14:paraId="3DC94B25" w14:textId="77777777" w:rsidR="0086187E" w:rsidRPr="009B6655" w:rsidRDefault="0086187E" w:rsidP="008239FF">
            <w:pPr>
              <w:spacing w:line="260" w:lineRule="exact"/>
              <w:jc w:val="right"/>
              <w:rPr>
                <w:rFonts w:ascii="Arial" w:hAnsi="Arial" w:cs="Arial"/>
                <w:sz w:val="16"/>
                <w:szCs w:val="16"/>
              </w:rPr>
            </w:pPr>
            <w:r w:rsidRPr="009B6655">
              <w:rPr>
                <w:rFonts w:ascii="Arial" w:hAnsi="Arial" w:cs="Arial"/>
                <w:sz w:val="16"/>
                <w:szCs w:val="16"/>
              </w:rPr>
              <w:t>(Unit: Thousand Baht)</w:t>
            </w:r>
          </w:p>
        </w:tc>
      </w:tr>
      <w:tr w:rsidR="0086187E" w:rsidRPr="009B6655" w14:paraId="67AE2869" w14:textId="77777777" w:rsidTr="00E94D11">
        <w:trPr>
          <w:tblHeader/>
        </w:trPr>
        <w:tc>
          <w:tcPr>
            <w:tcW w:w="3960" w:type="dxa"/>
          </w:tcPr>
          <w:p w14:paraId="3FD8F3B5" w14:textId="77777777" w:rsidR="0086187E" w:rsidRPr="009B6655" w:rsidRDefault="0086187E" w:rsidP="008239FF">
            <w:pPr>
              <w:spacing w:line="260" w:lineRule="exact"/>
              <w:rPr>
                <w:rFonts w:ascii="Arial" w:hAnsi="Arial" w:cs="Arial"/>
                <w:sz w:val="16"/>
                <w:szCs w:val="16"/>
              </w:rPr>
            </w:pPr>
          </w:p>
        </w:tc>
        <w:tc>
          <w:tcPr>
            <w:tcW w:w="2532" w:type="dxa"/>
            <w:gridSpan w:val="2"/>
          </w:tcPr>
          <w:p w14:paraId="010A48B0" w14:textId="77777777" w:rsidR="0086187E" w:rsidRPr="009B6655" w:rsidRDefault="0086187E" w:rsidP="008239FF">
            <w:pPr>
              <w:pBdr>
                <w:bottom w:val="single" w:sz="4" w:space="1" w:color="auto"/>
              </w:pBdr>
              <w:spacing w:line="260" w:lineRule="exact"/>
              <w:jc w:val="center"/>
              <w:rPr>
                <w:rFonts w:ascii="Arial" w:hAnsi="Arial" w:cs="Arial"/>
                <w:sz w:val="16"/>
                <w:szCs w:val="16"/>
              </w:rPr>
            </w:pPr>
            <w:r w:rsidRPr="009B6655">
              <w:rPr>
                <w:rFonts w:ascii="Arial" w:hAnsi="Arial" w:cs="Arial"/>
                <w:sz w:val="16"/>
                <w:szCs w:val="16"/>
              </w:rPr>
              <w:t>Consolidated</w:t>
            </w:r>
            <w:r w:rsidR="00F81DBE" w:rsidRPr="009B6655">
              <w:rPr>
                <w:rFonts w:ascii="Arial" w:hAnsi="Arial" w:cs="Arial"/>
                <w:sz w:val="16"/>
                <w:szCs w:val="16"/>
              </w:rPr>
              <w:t xml:space="preserve">                         </w:t>
            </w:r>
            <w:r w:rsidRPr="009B6655">
              <w:rPr>
                <w:rFonts w:ascii="Arial" w:hAnsi="Arial" w:cs="Arial"/>
                <w:sz w:val="16"/>
                <w:szCs w:val="16"/>
              </w:rPr>
              <w:t xml:space="preserve"> financial statements</w:t>
            </w:r>
          </w:p>
        </w:tc>
        <w:tc>
          <w:tcPr>
            <w:tcW w:w="2532" w:type="dxa"/>
            <w:gridSpan w:val="2"/>
          </w:tcPr>
          <w:p w14:paraId="02934AED" w14:textId="77777777" w:rsidR="0086187E" w:rsidRPr="009B6655" w:rsidRDefault="0086187E" w:rsidP="008239FF">
            <w:pPr>
              <w:pBdr>
                <w:bottom w:val="single" w:sz="4" w:space="1" w:color="auto"/>
              </w:pBdr>
              <w:spacing w:line="260" w:lineRule="exact"/>
              <w:jc w:val="center"/>
              <w:rPr>
                <w:rFonts w:ascii="Arial" w:hAnsi="Arial" w:cs="Arial"/>
                <w:sz w:val="16"/>
                <w:szCs w:val="16"/>
              </w:rPr>
            </w:pPr>
            <w:r w:rsidRPr="009B6655">
              <w:rPr>
                <w:rFonts w:ascii="Arial" w:hAnsi="Arial" w:cs="Arial"/>
                <w:sz w:val="16"/>
                <w:szCs w:val="16"/>
              </w:rPr>
              <w:t xml:space="preserve">Separate </w:t>
            </w:r>
            <w:r w:rsidR="00F81DBE" w:rsidRPr="009B6655">
              <w:rPr>
                <w:rFonts w:ascii="Arial" w:hAnsi="Arial" w:cs="Arial"/>
                <w:sz w:val="16"/>
                <w:szCs w:val="16"/>
              </w:rPr>
              <w:t xml:space="preserve">                                 </w:t>
            </w:r>
            <w:r w:rsidRPr="009B6655">
              <w:rPr>
                <w:rFonts w:ascii="Arial" w:hAnsi="Arial" w:cs="Arial"/>
                <w:sz w:val="16"/>
                <w:szCs w:val="16"/>
              </w:rPr>
              <w:t>financial statements</w:t>
            </w:r>
          </w:p>
        </w:tc>
      </w:tr>
      <w:tr w:rsidR="00214FEA" w:rsidRPr="009B6655" w14:paraId="59C5E530" w14:textId="77777777" w:rsidTr="00E94D11">
        <w:trPr>
          <w:trHeight w:val="80"/>
          <w:tblHeader/>
        </w:trPr>
        <w:tc>
          <w:tcPr>
            <w:tcW w:w="3960" w:type="dxa"/>
          </w:tcPr>
          <w:p w14:paraId="1F511FF8" w14:textId="77777777" w:rsidR="00214FEA" w:rsidRPr="009B6655" w:rsidRDefault="00214FEA" w:rsidP="00214FEA">
            <w:pPr>
              <w:spacing w:line="260" w:lineRule="exact"/>
              <w:rPr>
                <w:rFonts w:ascii="Arial" w:hAnsi="Arial" w:cs="Arial"/>
                <w:sz w:val="16"/>
                <w:szCs w:val="16"/>
              </w:rPr>
            </w:pPr>
          </w:p>
        </w:tc>
        <w:tc>
          <w:tcPr>
            <w:tcW w:w="1266" w:type="dxa"/>
          </w:tcPr>
          <w:p w14:paraId="064433D4" w14:textId="65083CB0" w:rsidR="00214FEA" w:rsidRPr="009B6655" w:rsidRDefault="00214FEA" w:rsidP="00214FEA">
            <w:pPr>
              <w:pBdr>
                <w:bottom w:val="single" w:sz="4" w:space="1" w:color="auto"/>
              </w:pBdr>
              <w:spacing w:line="26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22</w:t>
            </w:r>
          </w:p>
        </w:tc>
        <w:tc>
          <w:tcPr>
            <w:tcW w:w="1266" w:type="dxa"/>
          </w:tcPr>
          <w:p w14:paraId="0185117A" w14:textId="78416257" w:rsidR="00214FEA" w:rsidRPr="009B6655" w:rsidRDefault="00214FEA" w:rsidP="00214FEA">
            <w:pPr>
              <w:pBdr>
                <w:bottom w:val="single" w:sz="4" w:space="1" w:color="auto"/>
              </w:pBdr>
              <w:spacing w:line="26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21</w:t>
            </w:r>
          </w:p>
        </w:tc>
        <w:tc>
          <w:tcPr>
            <w:tcW w:w="1266" w:type="dxa"/>
          </w:tcPr>
          <w:p w14:paraId="68FC3768" w14:textId="1CE3EDC3" w:rsidR="00214FEA" w:rsidRPr="009B6655" w:rsidRDefault="00214FEA" w:rsidP="00214FEA">
            <w:pPr>
              <w:pBdr>
                <w:bottom w:val="single" w:sz="4" w:space="1" w:color="auto"/>
              </w:pBdr>
              <w:spacing w:line="26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22</w:t>
            </w:r>
          </w:p>
        </w:tc>
        <w:tc>
          <w:tcPr>
            <w:tcW w:w="1266" w:type="dxa"/>
          </w:tcPr>
          <w:p w14:paraId="2EE67291" w14:textId="7DB95E85" w:rsidR="00214FEA" w:rsidRPr="009B6655" w:rsidRDefault="00214FEA" w:rsidP="00214FEA">
            <w:pPr>
              <w:pBdr>
                <w:bottom w:val="single" w:sz="4" w:space="1" w:color="auto"/>
              </w:pBdr>
              <w:spacing w:line="26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21</w:t>
            </w:r>
          </w:p>
        </w:tc>
      </w:tr>
      <w:tr w:rsidR="00DE23BC" w:rsidRPr="009B6655" w14:paraId="38226EEE" w14:textId="77777777" w:rsidTr="00E94D11">
        <w:tc>
          <w:tcPr>
            <w:tcW w:w="3960" w:type="dxa"/>
          </w:tcPr>
          <w:p w14:paraId="17F64B57" w14:textId="77777777" w:rsidR="00DE23BC" w:rsidRPr="009B6655" w:rsidRDefault="00DE23BC" w:rsidP="00DE23BC">
            <w:pPr>
              <w:spacing w:line="260" w:lineRule="exact"/>
              <w:ind w:left="157" w:hanging="157"/>
              <w:rPr>
                <w:rFonts w:ascii="Arial" w:hAnsi="Arial" w:cs="Arial"/>
                <w:sz w:val="16"/>
                <w:szCs w:val="16"/>
              </w:rPr>
            </w:pPr>
            <w:r w:rsidRPr="009B6655">
              <w:rPr>
                <w:rFonts w:ascii="Arial" w:hAnsi="Arial" w:cs="Arial"/>
                <w:sz w:val="16"/>
                <w:szCs w:val="16"/>
              </w:rPr>
              <w:t>External customers</w:t>
            </w:r>
          </w:p>
        </w:tc>
        <w:tc>
          <w:tcPr>
            <w:tcW w:w="1266" w:type="dxa"/>
          </w:tcPr>
          <w:p w14:paraId="5EB50778" w14:textId="13CCB2B0" w:rsidR="00DE23BC" w:rsidRPr="009B6655" w:rsidRDefault="00390F65" w:rsidP="0074495D">
            <w:pPr>
              <w:tabs>
                <w:tab w:val="decimal" w:pos="975"/>
              </w:tabs>
              <w:spacing w:line="260" w:lineRule="exact"/>
              <w:jc w:val="thaiDistribute"/>
              <w:rPr>
                <w:rFonts w:ascii="Arial" w:hAnsi="Arial" w:cs="Arial"/>
                <w:sz w:val="16"/>
                <w:szCs w:val="16"/>
              </w:rPr>
            </w:pPr>
            <w:r>
              <w:rPr>
                <w:rFonts w:ascii="Arial" w:hAnsi="Arial" w:cs="Arial"/>
                <w:sz w:val="16"/>
                <w:szCs w:val="16"/>
              </w:rPr>
              <w:t>4,409,515</w:t>
            </w:r>
          </w:p>
        </w:tc>
        <w:tc>
          <w:tcPr>
            <w:tcW w:w="1266" w:type="dxa"/>
          </w:tcPr>
          <w:p w14:paraId="61EC6FA4" w14:textId="3797F262" w:rsidR="00DE23BC" w:rsidRPr="009B6655" w:rsidRDefault="00DE23BC" w:rsidP="0074495D">
            <w:pPr>
              <w:tabs>
                <w:tab w:val="decimal" w:pos="975"/>
              </w:tabs>
              <w:spacing w:line="260" w:lineRule="exact"/>
              <w:jc w:val="thaiDistribute"/>
              <w:rPr>
                <w:rFonts w:ascii="Arial" w:hAnsi="Arial" w:cs="Arial"/>
                <w:sz w:val="16"/>
                <w:szCs w:val="16"/>
              </w:rPr>
            </w:pPr>
            <w:r>
              <w:rPr>
                <w:rFonts w:ascii="Arial" w:hAnsi="Arial" w:cs="Arial"/>
                <w:sz w:val="16"/>
                <w:szCs w:val="16"/>
              </w:rPr>
              <w:t>3,624,942</w:t>
            </w:r>
          </w:p>
        </w:tc>
        <w:tc>
          <w:tcPr>
            <w:tcW w:w="1266" w:type="dxa"/>
          </w:tcPr>
          <w:p w14:paraId="4683D9BE" w14:textId="0DAFC45F" w:rsidR="00DE23BC" w:rsidRPr="009B6655" w:rsidRDefault="00390F65" w:rsidP="0074495D">
            <w:pPr>
              <w:tabs>
                <w:tab w:val="decimal" w:pos="975"/>
              </w:tabs>
              <w:spacing w:line="260" w:lineRule="exact"/>
              <w:jc w:val="thaiDistribute"/>
              <w:rPr>
                <w:rFonts w:ascii="Arial" w:hAnsi="Arial" w:cs="Arial"/>
                <w:sz w:val="16"/>
                <w:szCs w:val="16"/>
              </w:rPr>
            </w:pPr>
            <w:r>
              <w:rPr>
                <w:rFonts w:ascii="Arial" w:hAnsi="Arial" w:cs="Arial"/>
                <w:sz w:val="16"/>
                <w:szCs w:val="16"/>
              </w:rPr>
              <w:t>2,167,962</w:t>
            </w:r>
          </w:p>
        </w:tc>
        <w:tc>
          <w:tcPr>
            <w:tcW w:w="1266" w:type="dxa"/>
          </w:tcPr>
          <w:p w14:paraId="4B452ED5" w14:textId="2812CDA5" w:rsidR="00DE23BC" w:rsidRPr="009B6655" w:rsidRDefault="00DE23BC" w:rsidP="00DE23BC">
            <w:pPr>
              <w:tabs>
                <w:tab w:val="decimal" w:pos="975"/>
              </w:tabs>
              <w:spacing w:line="260" w:lineRule="exact"/>
              <w:jc w:val="thaiDistribute"/>
              <w:rPr>
                <w:rFonts w:ascii="Arial" w:hAnsi="Arial" w:cs="Arial"/>
                <w:sz w:val="16"/>
                <w:szCs w:val="16"/>
              </w:rPr>
            </w:pPr>
            <w:r>
              <w:rPr>
                <w:rFonts w:ascii="Arial" w:hAnsi="Arial" w:cs="Arial"/>
                <w:sz w:val="16"/>
                <w:szCs w:val="16"/>
              </w:rPr>
              <w:t>1,619,027</w:t>
            </w:r>
          </w:p>
        </w:tc>
      </w:tr>
      <w:tr w:rsidR="00DE23BC" w:rsidRPr="009B6655" w14:paraId="761E5740" w14:textId="77777777" w:rsidTr="00E94D11">
        <w:tc>
          <w:tcPr>
            <w:tcW w:w="3960" w:type="dxa"/>
          </w:tcPr>
          <w:p w14:paraId="1C067A3A" w14:textId="77777777" w:rsidR="00DE23BC" w:rsidRPr="009B6655" w:rsidRDefault="00DE23BC" w:rsidP="00DE23BC">
            <w:pPr>
              <w:spacing w:line="260" w:lineRule="exact"/>
              <w:ind w:left="157" w:hanging="157"/>
              <w:rPr>
                <w:rFonts w:ascii="Arial" w:hAnsi="Arial" w:cs="Arial"/>
                <w:sz w:val="16"/>
                <w:szCs w:val="16"/>
              </w:rPr>
            </w:pPr>
            <w:r w:rsidRPr="009B6655">
              <w:rPr>
                <w:rFonts w:ascii="Arial" w:hAnsi="Arial" w:cs="Arial"/>
                <w:sz w:val="16"/>
                <w:szCs w:val="16"/>
              </w:rPr>
              <w:t>Inter-segment</w:t>
            </w:r>
          </w:p>
        </w:tc>
        <w:tc>
          <w:tcPr>
            <w:tcW w:w="1266" w:type="dxa"/>
          </w:tcPr>
          <w:p w14:paraId="3F8BCDC6" w14:textId="320AD401" w:rsidR="00DE23BC" w:rsidRPr="009B6655" w:rsidRDefault="00DE23BC" w:rsidP="0074495D">
            <w:pPr>
              <w:pBdr>
                <w:bottom w:val="single" w:sz="4" w:space="1" w:color="auto"/>
              </w:pBdr>
              <w:tabs>
                <w:tab w:val="decimal" w:pos="975"/>
              </w:tabs>
              <w:spacing w:line="260" w:lineRule="exact"/>
              <w:jc w:val="thaiDistribute"/>
              <w:rPr>
                <w:rFonts w:ascii="Arial" w:hAnsi="Arial" w:cs="Arial"/>
                <w:sz w:val="16"/>
                <w:szCs w:val="16"/>
              </w:rPr>
            </w:pPr>
            <w:r w:rsidRPr="00DE23BC">
              <w:rPr>
                <w:rFonts w:ascii="Arial" w:hAnsi="Arial" w:cs="Arial" w:hint="cs"/>
                <w:sz w:val="16"/>
                <w:szCs w:val="16"/>
              </w:rPr>
              <w:t>670,51</w:t>
            </w:r>
            <w:r w:rsidR="00390F65">
              <w:rPr>
                <w:rFonts w:ascii="Arial" w:hAnsi="Arial" w:cs="Arial"/>
                <w:sz w:val="16"/>
                <w:szCs w:val="16"/>
              </w:rPr>
              <w:t>1</w:t>
            </w:r>
          </w:p>
        </w:tc>
        <w:tc>
          <w:tcPr>
            <w:tcW w:w="1266" w:type="dxa"/>
          </w:tcPr>
          <w:p w14:paraId="71620270" w14:textId="6BDBCE30" w:rsidR="00DE23BC" w:rsidRPr="009B6655" w:rsidRDefault="00DE23BC" w:rsidP="0074495D">
            <w:pPr>
              <w:pBdr>
                <w:bottom w:val="single" w:sz="4" w:space="1" w:color="auto"/>
              </w:pBdr>
              <w:tabs>
                <w:tab w:val="decimal" w:pos="975"/>
              </w:tabs>
              <w:spacing w:line="260" w:lineRule="exact"/>
              <w:jc w:val="thaiDistribute"/>
              <w:rPr>
                <w:rFonts w:ascii="Arial" w:hAnsi="Arial" w:cs="Arial"/>
                <w:sz w:val="16"/>
                <w:szCs w:val="16"/>
              </w:rPr>
            </w:pPr>
            <w:r w:rsidRPr="009B6655">
              <w:rPr>
                <w:rFonts w:ascii="Arial" w:hAnsi="Arial" w:cs="Arial"/>
                <w:sz w:val="16"/>
                <w:szCs w:val="16"/>
              </w:rPr>
              <w:t>340,737</w:t>
            </w:r>
          </w:p>
        </w:tc>
        <w:tc>
          <w:tcPr>
            <w:tcW w:w="1266" w:type="dxa"/>
          </w:tcPr>
          <w:p w14:paraId="580476E6" w14:textId="1E7ABE22" w:rsidR="00DE23BC" w:rsidRPr="009B6655" w:rsidRDefault="00DE23BC" w:rsidP="0074495D">
            <w:pPr>
              <w:pBdr>
                <w:bottom w:val="single" w:sz="4" w:space="1" w:color="auto"/>
              </w:pBdr>
              <w:tabs>
                <w:tab w:val="decimal" w:pos="975"/>
              </w:tabs>
              <w:spacing w:line="260" w:lineRule="exact"/>
              <w:jc w:val="thaiDistribute"/>
              <w:rPr>
                <w:rFonts w:ascii="Arial" w:hAnsi="Arial" w:cs="Arial"/>
                <w:sz w:val="16"/>
                <w:szCs w:val="16"/>
              </w:rPr>
            </w:pPr>
            <w:r w:rsidRPr="00DE23BC">
              <w:rPr>
                <w:rFonts w:ascii="Arial" w:hAnsi="Arial" w:cs="Arial" w:hint="cs"/>
                <w:sz w:val="16"/>
                <w:szCs w:val="16"/>
              </w:rPr>
              <w:t>-</w:t>
            </w:r>
          </w:p>
        </w:tc>
        <w:tc>
          <w:tcPr>
            <w:tcW w:w="1266" w:type="dxa"/>
          </w:tcPr>
          <w:p w14:paraId="3E524B44" w14:textId="55CDB131" w:rsidR="00DE23BC" w:rsidRPr="009B6655" w:rsidRDefault="00DE23BC" w:rsidP="00DE23BC">
            <w:pPr>
              <w:pBdr>
                <w:bottom w:val="single" w:sz="4" w:space="1" w:color="auto"/>
              </w:pBdr>
              <w:tabs>
                <w:tab w:val="decimal" w:pos="975"/>
              </w:tabs>
              <w:spacing w:line="260" w:lineRule="exact"/>
              <w:jc w:val="thaiDistribute"/>
              <w:rPr>
                <w:rFonts w:ascii="Arial" w:hAnsi="Arial" w:cs="Arial"/>
                <w:sz w:val="16"/>
                <w:szCs w:val="16"/>
              </w:rPr>
            </w:pPr>
            <w:r w:rsidRPr="009B6655">
              <w:rPr>
                <w:rFonts w:ascii="Arial" w:hAnsi="Arial" w:cs="Arial"/>
                <w:sz w:val="16"/>
                <w:szCs w:val="16"/>
              </w:rPr>
              <w:t>-</w:t>
            </w:r>
          </w:p>
        </w:tc>
      </w:tr>
      <w:tr w:rsidR="00DE23BC" w:rsidRPr="009B6655" w14:paraId="4C365A74" w14:textId="77777777" w:rsidTr="00E94D11">
        <w:tc>
          <w:tcPr>
            <w:tcW w:w="3960" w:type="dxa"/>
          </w:tcPr>
          <w:p w14:paraId="05063381" w14:textId="77777777" w:rsidR="00DE23BC" w:rsidRPr="009B6655" w:rsidRDefault="00DE23BC" w:rsidP="00DE23BC">
            <w:pPr>
              <w:spacing w:line="260" w:lineRule="exact"/>
              <w:ind w:left="157" w:hanging="157"/>
              <w:rPr>
                <w:rFonts w:ascii="Arial" w:hAnsi="Arial" w:cs="Arial"/>
                <w:sz w:val="16"/>
                <w:szCs w:val="16"/>
              </w:rPr>
            </w:pPr>
          </w:p>
        </w:tc>
        <w:tc>
          <w:tcPr>
            <w:tcW w:w="1266" w:type="dxa"/>
          </w:tcPr>
          <w:p w14:paraId="59F29C13" w14:textId="0538D9B5" w:rsidR="00DE23BC" w:rsidRPr="009B6655" w:rsidRDefault="00390F65" w:rsidP="0074495D">
            <w:pPr>
              <w:tabs>
                <w:tab w:val="decimal" w:pos="975"/>
              </w:tabs>
              <w:spacing w:line="260" w:lineRule="exact"/>
              <w:jc w:val="thaiDistribute"/>
              <w:rPr>
                <w:rFonts w:ascii="Arial" w:hAnsi="Arial" w:cs="Arial"/>
                <w:sz w:val="16"/>
                <w:szCs w:val="16"/>
              </w:rPr>
            </w:pPr>
            <w:r>
              <w:rPr>
                <w:rFonts w:ascii="Arial" w:hAnsi="Arial" w:cs="Arial"/>
                <w:sz w:val="16"/>
                <w:szCs w:val="16"/>
              </w:rPr>
              <w:t>5,080,026</w:t>
            </w:r>
          </w:p>
        </w:tc>
        <w:tc>
          <w:tcPr>
            <w:tcW w:w="1266" w:type="dxa"/>
          </w:tcPr>
          <w:p w14:paraId="4B5A784B" w14:textId="15BD1ABF" w:rsidR="00DE23BC" w:rsidRPr="009B6655" w:rsidRDefault="00DE23BC" w:rsidP="0074495D">
            <w:pPr>
              <w:tabs>
                <w:tab w:val="decimal" w:pos="975"/>
              </w:tabs>
              <w:spacing w:line="260" w:lineRule="exact"/>
              <w:jc w:val="thaiDistribute"/>
              <w:rPr>
                <w:rFonts w:ascii="Arial" w:hAnsi="Arial" w:cs="Arial"/>
                <w:sz w:val="16"/>
                <w:szCs w:val="16"/>
              </w:rPr>
            </w:pPr>
            <w:r>
              <w:rPr>
                <w:rFonts w:ascii="Arial" w:hAnsi="Arial" w:cs="Arial"/>
                <w:sz w:val="16"/>
                <w:szCs w:val="16"/>
              </w:rPr>
              <w:t>3,965,679</w:t>
            </w:r>
          </w:p>
        </w:tc>
        <w:tc>
          <w:tcPr>
            <w:tcW w:w="1266" w:type="dxa"/>
          </w:tcPr>
          <w:p w14:paraId="68C5A498" w14:textId="430B801C" w:rsidR="00DE23BC" w:rsidRPr="009B6655" w:rsidRDefault="00390F65" w:rsidP="0074495D">
            <w:pPr>
              <w:tabs>
                <w:tab w:val="decimal" w:pos="975"/>
              </w:tabs>
              <w:spacing w:line="260" w:lineRule="exact"/>
              <w:jc w:val="thaiDistribute"/>
              <w:rPr>
                <w:rFonts w:ascii="Arial" w:hAnsi="Arial" w:cs="Arial"/>
                <w:sz w:val="16"/>
                <w:szCs w:val="16"/>
              </w:rPr>
            </w:pPr>
            <w:r>
              <w:rPr>
                <w:rFonts w:ascii="Arial" w:hAnsi="Arial" w:cs="Arial"/>
                <w:sz w:val="16"/>
                <w:szCs w:val="16"/>
              </w:rPr>
              <w:t>2,167,962</w:t>
            </w:r>
          </w:p>
        </w:tc>
        <w:tc>
          <w:tcPr>
            <w:tcW w:w="1266" w:type="dxa"/>
          </w:tcPr>
          <w:p w14:paraId="014842C6" w14:textId="3A052A37" w:rsidR="00DE23BC" w:rsidRPr="009B6655" w:rsidRDefault="00DE23BC" w:rsidP="00DE23BC">
            <w:pPr>
              <w:tabs>
                <w:tab w:val="decimal" w:pos="975"/>
              </w:tabs>
              <w:spacing w:line="260" w:lineRule="exact"/>
              <w:jc w:val="thaiDistribute"/>
              <w:rPr>
                <w:rFonts w:ascii="Arial" w:hAnsi="Arial" w:cs="Arial"/>
                <w:sz w:val="16"/>
                <w:szCs w:val="16"/>
              </w:rPr>
            </w:pPr>
            <w:r>
              <w:rPr>
                <w:rFonts w:ascii="Arial" w:hAnsi="Arial" w:cs="Arial"/>
                <w:sz w:val="16"/>
                <w:szCs w:val="16"/>
              </w:rPr>
              <w:t>1,619,027</w:t>
            </w:r>
          </w:p>
        </w:tc>
      </w:tr>
      <w:tr w:rsidR="00DE23BC" w:rsidRPr="009B6655" w14:paraId="4A117D05" w14:textId="77777777" w:rsidTr="00E94D11">
        <w:tc>
          <w:tcPr>
            <w:tcW w:w="3960" w:type="dxa"/>
          </w:tcPr>
          <w:p w14:paraId="5C38FAA4" w14:textId="77777777" w:rsidR="00DE23BC" w:rsidRPr="009B6655" w:rsidRDefault="00DE23BC" w:rsidP="00DE23BC">
            <w:pPr>
              <w:spacing w:line="260" w:lineRule="exact"/>
              <w:ind w:left="157" w:hanging="157"/>
              <w:rPr>
                <w:rFonts w:ascii="Arial" w:hAnsi="Arial" w:cs="Arial"/>
                <w:sz w:val="16"/>
                <w:szCs w:val="16"/>
              </w:rPr>
            </w:pPr>
            <w:r w:rsidRPr="009B6655">
              <w:rPr>
                <w:rFonts w:ascii="Arial" w:hAnsi="Arial" w:cs="Arial"/>
                <w:sz w:val="16"/>
                <w:szCs w:val="16"/>
              </w:rPr>
              <w:t>Adjustments and eliminations</w:t>
            </w:r>
          </w:p>
        </w:tc>
        <w:tc>
          <w:tcPr>
            <w:tcW w:w="1266" w:type="dxa"/>
            <w:vAlign w:val="bottom"/>
          </w:tcPr>
          <w:p w14:paraId="10F45D77" w14:textId="4B4EA54E" w:rsidR="00DE23BC" w:rsidRPr="009B6655" w:rsidRDefault="00DE23BC" w:rsidP="0074495D">
            <w:pPr>
              <w:tabs>
                <w:tab w:val="decimal" w:pos="975"/>
              </w:tabs>
              <w:spacing w:line="260" w:lineRule="exact"/>
              <w:jc w:val="thaiDistribute"/>
              <w:rPr>
                <w:rFonts w:ascii="Arial" w:hAnsi="Arial" w:cs="Arial"/>
                <w:sz w:val="16"/>
                <w:szCs w:val="16"/>
              </w:rPr>
            </w:pPr>
            <w:r w:rsidRPr="00DE23BC">
              <w:rPr>
                <w:rFonts w:ascii="Arial" w:hAnsi="Arial" w:cs="Arial" w:hint="cs"/>
                <w:sz w:val="16"/>
                <w:szCs w:val="16"/>
              </w:rPr>
              <w:t>(670,511)</w:t>
            </w:r>
          </w:p>
        </w:tc>
        <w:tc>
          <w:tcPr>
            <w:tcW w:w="1266" w:type="dxa"/>
            <w:vAlign w:val="bottom"/>
          </w:tcPr>
          <w:p w14:paraId="09B269B0" w14:textId="315B2930" w:rsidR="00DE23BC" w:rsidRPr="009B6655" w:rsidRDefault="00DE23BC" w:rsidP="0074495D">
            <w:pPr>
              <w:tabs>
                <w:tab w:val="decimal" w:pos="975"/>
              </w:tabs>
              <w:spacing w:line="260" w:lineRule="exact"/>
              <w:jc w:val="thaiDistribute"/>
              <w:rPr>
                <w:rFonts w:ascii="Arial" w:hAnsi="Arial" w:cs="Arial"/>
                <w:sz w:val="16"/>
                <w:szCs w:val="16"/>
              </w:rPr>
            </w:pPr>
            <w:r w:rsidRPr="009B6655">
              <w:rPr>
                <w:rFonts w:ascii="Arial" w:hAnsi="Arial" w:cs="Arial"/>
                <w:sz w:val="16"/>
                <w:szCs w:val="16"/>
              </w:rPr>
              <w:t>(340,737)</w:t>
            </w:r>
          </w:p>
        </w:tc>
        <w:tc>
          <w:tcPr>
            <w:tcW w:w="1266" w:type="dxa"/>
            <w:vAlign w:val="bottom"/>
          </w:tcPr>
          <w:p w14:paraId="1C8D350B" w14:textId="659B0A78" w:rsidR="00DE23BC" w:rsidRPr="009B6655" w:rsidRDefault="00DE23BC" w:rsidP="0074495D">
            <w:pPr>
              <w:tabs>
                <w:tab w:val="decimal" w:pos="975"/>
              </w:tabs>
              <w:spacing w:line="260" w:lineRule="exact"/>
              <w:jc w:val="thaiDistribute"/>
              <w:rPr>
                <w:rFonts w:ascii="Arial" w:hAnsi="Arial" w:cs="Arial"/>
                <w:sz w:val="16"/>
                <w:szCs w:val="16"/>
              </w:rPr>
            </w:pPr>
            <w:r w:rsidRPr="00DE23BC">
              <w:rPr>
                <w:rFonts w:ascii="Arial" w:hAnsi="Arial" w:cs="Arial" w:hint="cs"/>
                <w:sz w:val="16"/>
                <w:szCs w:val="16"/>
              </w:rPr>
              <w:t>-</w:t>
            </w:r>
          </w:p>
        </w:tc>
        <w:tc>
          <w:tcPr>
            <w:tcW w:w="1266" w:type="dxa"/>
            <w:vAlign w:val="bottom"/>
          </w:tcPr>
          <w:p w14:paraId="7038B1FF" w14:textId="480D566D" w:rsidR="00DE23BC" w:rsidRPr="009B6655" w:rsidRDefault="00DE23BC" w:rsidP="00DE23BC">
            <w:pPr>
              <w:tabs>
                <w:tab w:val="decimal" w:pos="975"/>
              </w:tabs>
              <w:spacing w:line="260" w:lineRule="exact"/>
              <w:jc w:val="thaiDistribute"/>
              <w:rPr>
                <w:rFonts w:ascii="Arial" w:hAnsi="Arial" w:cs="Arial"/>
                <w:sz w:val="16"/>
                <w:szCs w:val="16"/>
              </w:rPr>
            </w:pPr>
            <w:r w:rsidRPr="009B6655">
              <w:rPr>
                <w:rFonts w:ascii="Arial" w:hAnsi="Arial" w:cs="Arial"/>
                <w:sz w:val="16"/>
                <w:szCs w:val="16"/>
              </w:rPr>
              <w:t>-</w:t>
            </w:r>
          </w:p>
        </w:tc>
      </w:tr>
      <w:tr w:rsidR="00DE23BC" w:rsidRPr="009B6655" w14:paraId="34FA4A30" w14:textId="77777777" w:rsidTr="00E94D11">
        <w:tc>
          <w:tcPr>
            <w:tcW w:w="3960" w:type="dxa"/>
          </w:tcPr>
          <w:p w14:paraId="1BF60C8C" w14:textId="77777777" w:rsidR="00DE23BC" w:rsidRPr="009B6655" w:rsidRDefault="00DE23BC" w:rsidP="00DE23BC">
            <w:pPr>
              <w:spacing w:line="260" w:lineRule="exact"/>
              <w:ind w:left="157" w:hanging="157"/>
              <w:rPr>
                <w:rFonts w:ascii="Arial" w:hAnsi="Arial" w:cs="Arial"/>
                <w:sz w:val="16"/>
                <w:szCs w:val="16"/>
              </w:rPr>
            </w:pPr>
            <w:r w:rsidRPr="009B6655">
              <w:rPr>
                <w:rFonts w:ascii="Arial" w:hAnsi="Arial" w:cs="Arial"/>
                <w:sz w:val="16"/>
                <w:szCs w:val="16"/>
              </w:rPr>
              <w:t>Interest income and dividend income</w:t>
            </w:r>
          </w:p>
        </w:tc>
        <w:tc>
          <w:tcPr>
            <w:tcW w:w="1266" w:type="dxa"/>
            <w:vAlign w:val="bottom"/>
          </w:tcPr>
          <w:p w14:paraId="494C27A2" w14:textId="1AB71996" w:rsidR="00DE23BC" w:rsidRPr="009B6655" w:rsidRDefault="00DE23BC" w:rsidP="0074495D">
            <w:pPr>
              <w:tabs>
                <w:tab w:val="decimal" w:pos="975"/>
              </w:tabs>
              <w:spacing w:line="260" w:lineRule="exact"/>
              <w:jc w:val="thaiDistribute"/>
              <w:rPr>
                <w:rFonts w:ascii="Arial" w:hAnsi="Arial" w:cs="Arial"/>
                <w:sz w:val="16"/>
                <w:szCs w:val="16"/>
              </w:rPr>
            </w:pPr>
            <w:r w:rsidRPr="00DE23BC">
              <w:rPr>
                <w:rFonts w:ascii="Arial" w:hAnsi="Arial" w:cs="Arial" w:hint="cs"/>
                <w:sz w:val="16"/>
                <w:szCs w:val="16"/>
              </w:rPr>
              <w:t>(</w:t>
            </w:r>
            <w:r w:rsidR="00390F65">
              <w:rPr>
                <w:rFonts w:ascii="Arial" w:hAnsi="Arial" w:cs="Arial"/>
                <w:sz w:val="16"/>
                <w:szCs w:val="16"/>
              </w:rPr>
              <w:t>2,616,213</w:t>
            </w:r>
            <w:r w:rsidRPr="00DE23BC">
              <w:rPr>
                <w:rFonts w:ascii="Arial" w:hAnsi="Arial" w:cs="Arial" w:hint="cs"/>
                <w:sz w:val="16"/>
                <w:szCs w:val="16"/>
              </w:rPr>
              <w:t>)</w:t>
            </w:r>
          </w:p>
        </w:tc>
        <w:tc>
          <w:tcPr>
            <w:tcW w:w="1266" w:type="dxa"/>
            <w:vAlign w:val="bottom"/>
          </w:tcPr>
          <w:p w14:paraId="0999445A" w14:textId="0E6C95E4" w:rsidR="00DE23BC" w:rsidRPr="009B6655" w:rsidRDefault="00DE23BC" w:rsidP="0074495D">
            <w:pPr>
              <w:tabs>
                <w:tab w:val="decimal" w:pos="975"/>
              </w:tabs>
              <w:spacing w:line="260" w:lineRule="exact"/>
              <w:jc w:val="thaiDistribute"/>
              <w:rPr>
                <w:rFonts w:ascii="Arial" w:hAnsi="Arial" w:cs="Arial"/>
                <w:sz w:val="16"/>
                <w:szCs w:val="16"/>
              </w:rPr>
            </w:pPr>
            <w:r w:rsidRPr="009B6655">
              <w:rPr>
                <w:rFonts w:ascii="Arial" w:hAnsi="Arial" w:cs="Arial"/>
                <w:sz w:val="16"/>
                <w:szCs w:val="16"/>
              </w:rPr>
              <w:t>(2,</w:t>
            </w:r>
            <w:r>
              <w:rPr>
                <w:rFonts w:ascii="Arial" w:hAnsi="Arial" w:cs="Arial"/>
                <w:sz w:val="16"/>
                <w:szCs w:val="16"/>
              </w:rPr>
              <w:t>073,730</w:t>
            </w:r>
            <w:r w:rsidRPr="009B6655">
              <w:rPr>
                <w:rFonts w:ascii="Arial" w:hAnsi="Arial" w:cs="Arial"/>
                <w:sz w:val="16"/>
                <w:szCs w:val="16"/>
              </w:rPr>
              <w:t>)</w:t>
            </w:r>
          </w:p>
        </w:tc>
        <w:tc>
          <w:tcPr>
            <w:tcW w:w="1266" w:type="dxa"/>
            <w:vAlign w:val="bottom"/>
          </w:tcPr>
          <w:p w14:paraId="57DFE3A5" w14:textId="00BDBAB6" w:rsidR="00DE23BC" w:rsidRPr="009B6655" w:rsidRDefault="00390F65" w:rsidP="0074495D">
            <w:pPr>
              <w:tabs>
                <w:tab w:val="decimal" w:pos="975"/>
              </w:tabs>
              <w:spacing w:line="260" w:lineRule="exact"/>
              <w:jc w:val="thaiDistribute"/>
              <w:rPr>
                <w:rFonts w:ascii="Arial" w:hAnsi="Arial" w:cs="Arial"/>
                <w:sz w:val="16"/>
                <w:szCs w:val="16"/>
              </w:rPr>
            </w:pPr>
            <w:r>
              <w:rPr>
                <w:rFonts w:ascii="Arial" w:hAnsi="Arial" w:cs="Arial"/>
                <w:sz w:val="16"/>
                <w:szCs w:val="16"/>
              </w:rPr>
              <w:t>(1,542,648)</w:t>
            </w:r>
          </w:p>
        </w:tc>
        <w:tc>
          <w:tcPr>
            <w:tcW w:w="1266" w:type="dxa"/>
            <w:vAlign w:val="bottom"/>
          </w:tcPr>
          <w:p w14:paraId="432D1E90" w14:textId="5E12BA15" w:rsidR="00DE23BC" w:rsidRPr="009B6655" w:rsidRDefault="00DE23BC" w:rsidP="00DE23BC">
            <w:pPr>
              <w:tabs>
                <w:tab w:val="decimal" w:pos="975"/>
              </w:tabs>
              <w:spacing w:line="260" w:lineRule="exact"/>
              <w:jc w:val="thaiDistribute"/>
              <w:rPr>
                <w:rFonts w:ascii="Arial" w:hAnsi="Arial" w:cs="Arial"/>
                <w:sz w:val="16"/>
                <w:szCs w:val="16"/>
              </w:rPr>
            </w:pPr>
            <w:r w:rsidRPr="009B6655">
              <w:rPr>
                <w:rFonts w:ascii="Arial" w:hAnsi="Arial" w:cs="Arial"/>
                <w:sz w:val="16"/>
                <w:szCs w:val="16"/>
              </w:rPr>
              <w:t>(1,</w:t>
            </w:r>
            <w:r>
              <w:rPr>
                <w:rFonts w:ascii="Arial" w:hAnsi="Arial" w:cs="Arial"/>
                <w:sz w:val="16"/>
                <w:szCs w:val="16"/>
              </w:rPr>
              <w:t>089,312</w:t>
            </w:r>
            <w:r w:rsidRPr="009B6655">
              <w:rPr>
                <w:rFonts w:ascii="Arial" w:hAnsi="Arial" w:cs="Arial"/>
                <w:sz w:val="16"/>
                <w:szCs w:val="16"/>
              </w:rPr>
              <w:t>)</w:t>
            </w:r>
          </w:p>
        </w:tc>
      </w:tr>
      <w:tr w:rsidR="00DE23BC" w:rsidRPr="009B6655" w14:paraId="3340AD5C" w14:textId="77777777" w:rsidTr="00E94D11">
        <w:tc>
          <w:tcPr>
            <w:tcW w:w="3960" w:type="dxa"/>
          </w:tcPr>
          <w:p w14:paraId="00FCDF0B" w14:textId="77777777" w:rsidR="00DE23BC" w:rsidRPr="009B6655" w:rsidRDefault="00DE23BC" w:rsidP="00DE23BC">
            <w:pPr>
              <w:spacing w:line="260" w:lineRule="exact"/>
              <w:ind w:left="157" w:hanging="157"/>
              <w:rPr>
                <w:rFonts w:ascii="Arial" w:hAnsi="Arial" w:cs="Arial"/>
                <w:sz w:val="16"/>
                <w:szCs w:val="16"/>
              </w:rPr>
            </w:pPr>
            <w:r w:rsidRPr="009B6655">
              <w:rPr>
                <w:rFonts w:ascii="Arial" w:hAnsi="Arial" w:cs="Arial"/>
                <w:sz w:val="16"/>
                <w:szCs w:val="16"/>
              </w:rPr>
              <w:t>Gains on loans receivable from purchase of accounts receivable</w:t>
            </w:r>
          </w:p>
        </w:tc>
        <w:tc>
          <w:tcPr>
            <w:tcW w:w="1266" w:type="dxa"/>
            <w:vAlign w:val="bottom"/>
          </w:tcPr>
          <w:p w14:paraId="0005670A" w14:textId="6526A6B4" w:rsidR="00DE23BC" w:rsidRPr="009B6655" w:rsidRDefault="00DE23BC" w:rsidP="0074495D">
            <w:pPr>
              <w:tabs>
                <w:tab w:val="decimal" w:pos="975"/>
              </w:tabs>
              <w:spacing w:line="260" w:lineRule="exact"/>
              <w:jc w:val="thaiDistribute"/>
              <w:rPr>
                <w:rFonts w:ascii="Arial" w:hAnsi="Arial" w:cs="Arial"/>
                <w:sz w:val="16"/>
                <w:szCs w:val="16"/>
              </w:rPr>
            </w:pPr>
            <w:r w:rsidRPr="00DE23BC">
              <w:rPr>
                <w:rFonts w:ascii="Arial" w:hAnsi="Arial" w:cs="Arial" w:hint="cs"/>
                <w:sz w:val="16"/>
                <w:szCs w:val="16"/>
              </w:rPr>
              <w:t>(1,187,086)</w:t>
            </w:r>
          </w:p>
        </w:tc>
        <w:tc>
          <w:tcPr>
            <w:tcW w:w="1266" w:type="dxa"/>
            <w:vAlign w:val="bottom"/>
          </w:tcPr>
          <w:p w14:paraId="6A4EAD65" w14:textId="1BF59B3D" w:rsidR="00DE23BC" w:rsidRPr="009B6655" w:rsidRDefault="00DE23BC" w:rsidP="0074495D">
            <w:pPr>
              <w:tabs>
                <w:tab w:val="decimal" w:pos="975"/>
              </w:tabs>
              <w:spacing w:line="260" w:lineRule="exact"/>
              <w:jc w:val="thaiDistribute"/>
              <w:rPr>
                <w:rFonts w:ascii="Arial" w:hAnsi="Arial" w:cs="Arial"/>
                <w:sz w:val="16"/>
                <w:szCs w:val="16"/>
              </w:rPr>
            </w:pPr>
            <w:r w:rsidRPr="009B6655">
              <w:rPr>
                <w:rFonts w:ascii="Arial" w:hAnsi="Arial" w:cs="Arial"/>
                <w:sz w:val="16"/>
                <w:szCs w:val="16"/>
              </w:rPr>
              <w:t>(1,056,416)</w:t>
            </w:r>
          </w:p>
        </w:tc>
        <w:tc>
          <w:tcPr>
            <w:tcW w:w="1266" w:type="dxa"/>
            <w:vAlign w:val="bottom"/>
          </w:tcPr>
          <w:p w14:paraId="675EDAF5" w14:textId="3C480C48" w:rsidR="00DE23BC" w:rsidRPr="009B6655" w:rsidRDefault="00DE23BC" w:rsidP="0074495D">
            <w:pPr>
              <w:tabs>
                <w:tab w:val="decimal" w:pos="975"/>
              </w:tabs>
              <w:spacing w:line="260" w:lineRule="exact"/>
              <w:jc w:val="thaiDistribute"/>
              <w:rPr>
                <w:rFonts w:ascii="Arial" w:hAnsi="Arial" w:cs="Arial"/>
                <w:sz w:val="16"/>
                <w:szCs w:val="16"/>
              </w:rPr>
            </w:pPr>
            <w:r w:rsidRPr="00DE23BC">
              <w:rPr>
                <w:rFonts w:ascii="Arial" w:hAnsi="Arial" w:cs="Arial" w:hint="cs"/>
                <w:sz w:val="16"/>
                <w:szCs w:val="16"/>
              </w:rPr>
              <w:t>(316,431)</w:t>
            </w:r>
          </w:p>
        </w:tc>
        <w:tc>
          <w:tcPr>
            <w:tcW w:w="1266" w:type="dxa"/>
            <w:vAlign w:val="bottom"/>
          </w:tcPr>
          <w:p w14:paraId="3D02E60F" w14:textId="491B943E" w:rsidR="00DE23BC" w:rsidRPr="009B6655" w:rsidRDefault="00DE23BC" w:rsidP="00DE23BC">
            <w:pPr>
              <w:tabs>
                <w:tab w:val="decimal" w:pos="975"/>
              </w:tabs>
              <w:spacing w:line="260" w:lineRule="exact"/>
              <w:jc w:val="thaiDistribute"/>
              <w:rPr>
                <w:rFonts w:ascii="Arial" w:hAnsi="Arial" w:cs="Arial"/>
                <w:sz w:val="16"/>
                <w:szCs w:val="16"/>
              </w:rPr>
            </w:pPr>
            <w:r w:rsidRPr="009B6655">
              <w:rPr>
                <w:rFonts w:ascii="Arial" w:hAnsi="Arial" w:cs="Arial"/>
                <w:sz w:val="16"/>
                <w:szCs w:val="16"/>
              </w:rPr>
              <w:t>(233,551)</w:t>
            </w:r>
          </w:p>
        </w:tc>
      </w:tr>
      <w:tr w:rsidR="00DE23BC" w:rsidRPr="009B6655" w14:paraId="7658B4DF" w14:textId="77777777" w:rsidTr="00E94D11">
        <w:tc>
          <w:tcPr>
            <w:tcW w:w="3960" w:type="dxa"/>
          </w:tcPr>
          <w:p w14:paraId="53476914" w14:textId="77777777" w:rsidR="00DE23BC" w:rsidRPr="009B6655" w:rsidRDefault="00DE23BC" w:rsidP="00DE23BC">
            <w:pPr>
              <w:spacing w:line="260" w:lineRule="exact"/>
              <w:ind w:left="157" w:hanging="157"/>
              <w:rPr>
                <w:rFonts w:ascii="Arial" w:hAnsi="Arial" w:cs="Arial"/>
                <w:sz w:val="16"/>
                <w:szCs w:val="16"/>
              </w:rPr>
            </w:pPr>
            <w:r w:rsidRPr="009B6655">
              <w:rPr>
                <w:rFonts w:ascii="Arial" w:hAnsi="Arial" w:cs="Arial"/>
                <w:sz w:val="16"/>
                <w:szCs w:val="16"/>
              </w:rPr>
              <w:t>Insurance income</w:t>
            </w:r>
          </w:p>
        </w:tc>
        <w:tc>
          <w:tcPr>
            <w:tcW w:w="1266" w:type="dxa"/>
            <w:vAlign w:val="bottom"/>
          </w:tcPr>
          <w:p w14:paraId="7597091E" w14:textId="16D63FA7" w:rsidR="00DE23BC" w:rsidRPr="009B6655" w:rsidRDefault="00DE23BC" w:rsidP="0074495D">
            <w:pPr>
              <w:pBdr>
                <w:bottom w:val="single" w:sz="4" w:space="1" w:color="auto"/>
              </w:pBdr>
              <w:tabs>
                <w:tab w:val="decimal" w:pos="975"/>
              </w:tabs>
              <w:spacing w:line="260" w:lineRule="exact"/>
              <w:jc w:val="thaiDistribute"/>
              <w:rPr>
                <w:rFonts w:ascii="Arial" w:hAnsi="Arial" w:cs="Arial"/>
                <w:sz w:val="16"/>
                <w:szCs w:val="16"/>
              </w:rPr>
            </w:pPr>
            <w:r w:rsidRPr="00DE23BC">
              <w:rPr>
                <w:rFonts w:ascii="Arial" w:hAnsi="Arial" w:cs="Arial" w:hint="cs"/>
                <w:sz w:val="16"/>
                <w:szCs w:val="16"/>
              </w:rPr>
              <w:t>(278,764)</w:t>
            </w:r>
          </w:p>
        </w:tc>
        <w:tc>
          <w:tcPr>
            <w:tcW w:w="1266" w:type="dxa"/>
            <w:vAlign w:val="bottom"/>
          </w:tcPr>
          <w:p w14:paraId="3E45B078" w14:textId="1DF3397D" w:rsidR="00DE23BC" w:rsidRPr="009B6655" w:rsidRDefault="00DE23BC" w:rsidP="0074495D">
            <w:pPr>
              <w:pBdr>
                <w:bottom w:val="single" w:sz="4" w:space="1" w:color="auto"/>
              </w:pBdr>
              <w:tabs>
                <w:tab w:val="decimal" w:pos="975"/>
              </w:tabs>
              <w:spacing w:line="260" w:lineRule="exact"/>
              <w:jc w:val="thaiDistribute"/>
              <w:rPr>
                <w:rFonts w:ascii="Arial" w:hAnsi="Arial" w:cs="Arial"/>
                <w:sz w:val="16"/>
                <w:szCs w:val="16"/>
              </w:rPr>
            </w:pPr>
            <w:r w:rsidRPr="009B6655">
              <w:rPr>
                <w:rFonts w:ascii="Arial" w:hAnsi="Arial" w:cs="Arial"/>
                <w:sz w:val="16"/>
                <w:szCs w:val="16"/>
              </w:rPr>
              <w:t>(194,161)</w:t>
            </w:r>
          </w:p>
        </w:tc>
        <w:tc>
          <w:tcPr>
            <w:tcW w:w="1266" w:type="dxa"/>
            <w:vAlign w:val="bottom"/>
          </w:tcPr>
          <w:p w14:paraId="128FCD14" w14:textId="330BF5BB" w:rsidR="00DE23BC" w:rsidRPr="009B6655" w:rsidRDefault="00DE23BC" w:rsidP="0074495D">
            <w:pPr>
              <w:pBdr>
                <w:bottom w:val="single" w:sz="4" w:space="1" w:color="auto"/>
              </w:pBdr>
              <w:tabs>
                <w:tab w:val="decimal" w:pos="975"/>
              </w:tabs>
              <w:spacing w:line="260" w:lineRule="exact"/>
              <w:jc w:val="thaiDistribute"/>
              <w:rPr>
                <w:rFonts w:ascii="Arial" w:hAnsi="Arial" w:cs="Arial"/>
                <w:sz w:val="16"/>
                <w:szCs w:val="16"/>
              </w:rPr>
            </w:pPr>
            <w:r w:rsidRPr="00DE23BC">
              <w:rPr>
                <w:rFonts w:ascii="Arial" w:hAnsi="Arial" w:cs="Arial" w:hint="cs"/>
                <w:sz w:val="16"/>
                <w:szCs w:val="16"/>
              </w:rPr>
              <w:t>-</w:t>
            </w:r>
          </w:p>
        </w:tc>
        <w:tc>
          <w:tcPr>
            <w:tcW w:w="1266" w:type="dxa"/>
            <w:vAlign w:val="bottom"/>
          </w:tcPr>
          <w:p w14:paraId="31BB37CE" w14:textId="6CBEEE8E" w:rsidR="00DE23BC" w:rsidRPr="009B6655" w:rsidRDefault="00DE23BC" w:rsidP="00DE23BC">
            <w:pPr>
              <w:pBdr>
                <w:bottom w:val="single" w:sz="4" w:space="1" w:color="auto"/>
              </w:pBdr>
              <w:tabs>
                <w:tab w:val="decimal" w:pos="975"/>
              </w:tabs>
              <w:spacing w:line="260" w:lineRule="exact"/>
              <w:jc w:val="thaiDistribute"/>
              <w:rPr>
                <w:rFonts w:ascii="Arial" w:hAnsi="Arial" w:cs="Arial"/>
                <w:sz w:val="16"/>
                <w:szCs w:val="16"/>
              </w:rPr>
            </w:pPr>
            <w:r w:rsidRPr="009B6655">
              <w:rPr>
                <w:rFonts w:ascii="Arial" w:hAnsi="Arial" w:cs="Arial"/>
                <w:sz w:val="16"/>
                <w:szCs w:val="16"/>
              </w:rPr>
              <w:t>-</w:t>
            </w:r>
          </w:p>
        </w:tc>
      </w:tr>
      <w:tr w:rsidR="00DE23BC" w:rsidRPr="009B6655" w14:paraId="3FE7D55A" w14:textId="77777777" w:rsidTr="00E94D11">
        <w:tc>
          <w:tcPr>
            <w:tcW w:w="3960" w:type="dxa"/>
          </w:tcPr>
          <w:p w14:paraId="441FC373" w14:textId="77777777" w:rsidR="00DE23BC" w:rsidRPr="009B6655" w:rsidRDefault="00DE23BC" w:rsidP="00DE23BC">
            <w:pPr>
              <w:spacing w:line="260" w:lineRule="exact"/>
              <w:ind w:left="157" w:right="-108" w:hanging="157"/>
              <w:rPr>
                <w:rFonts w:ascii="Arial" w:hAnsi="Arial" w:cs="Arial"/>
                <w:sz w:val="16"/>
                <w:szCs w:val="16"/>
              </w:rPr>
            </w:pPr>
            <w:r w:rsidRPr="009B6655">
              <w:rPr>
                <w:rFonts w:ascii="Arial" w:hAnsi="Arial" w:cs="Arial"/>
                <w:spacing w:val="-6"/>
                <w:sz w:val="16"/>
                <w:szCs w:val="16"/>
              </w:rPr>
              <w:t>Total revenue from contracts with customers</w:t>
            </w:r>
          </w:p>
        </w:tc>
        <w:tc>
          <w:tcPr>
            <w:tcW w:w="1266" w:type="dxa"/>
            <w:vAlign w:val="bottom"/>
          </w:tcPr>
          <w:p w14:paraId="1199F71C" w14:textId="3454B19A" w:rsidR="00DE23BC" w:rsidRPr="009B6655" w:rsidRDefault="00DE23BC" w:rsidP="0074495D">
            <w:pPr>
              <w:pBdr>
                <w:bottom w:val="double" w:sz="4" w:space="1" w:color="auto"/>
              </w:pBdr>
              <w:tabs>
                <w:tab w:val="decimal" w:pos="975"/>
              </w:tabs>
              <w:spacing w:line="260" w:lineRule="exact"/>
              <w:jc w:val="thaiDistribute"/>
              <w:rPr>
                <w:rFonts w:ascii="Arial" w:hAnsi="Arial" w:cs="Arial"/>
                <w:sz w:val="16"/>
                <w:szCs w:val="16"/>
              </w:rPr>
            </w:pPr>
            <w:r w:rsidRPr="00DE23BC">
              <w:rPr>
                <w:rFonts w:ascii="Arial" w:hAnsi="Arial" w:cs="Arial" w:hint="cs"/>
                <w:sz w:val="16"/>
                <w:szCs w:val="16"/>
              </w:rPr>
              <w:t>327,45</w:t>
            </w:r>
            <w:r w:rsidRPr="00DE23BC">
              <w:rPr>
                <w:rFonts w:ascii="Arial" w:hAnsi="Arial" w:cs="Arial"/>
                <w:sz w:val="16"/>
                <w:szCs w:val="16"/>
              </w:rPr>
              <w:t>2</w:t>
            </w:r>
          </w:p>
        </w:tc>
        <w:tc>
          <w:tcPr>
            <w:tcW w:w="1266" w:type="dxa"/>
            <w:vAlign w:val="bottom"/>
          </w:tcPr>
          <w:p w14:paraId="5AA9A8F7" w14:textId="41025333" w:rsidR="00DE23BC" w:rsidRPr="009B6655" w:rsidRDefault="00DE23BC" w:rsidP="0074495D">
            <w:pPr>
              <w:pBdr>
                <w:bottom w:val="double" w:sz="4" w:space="1" w:color="auto"/>
              </w:pBdr>
              <w:tabs>
                <w:tab w:val="decimal" w:pos="975"/>
              </w:tabs>
              <w:spacing w:line="260" w:lineRule="exact"/>
              <w:jc w:val="thaiDistribute"/>
              <w:rPr>
                <w:rFonts w:ascii="Arial" w:hAnsi="Arial" w:cs="Arial"/>
                <w:sz w:val="16"/>
                <w:szCs w:val="16"/>
              </w:rPr>
            </w:pPr>
            <w:r w:rsidRPr="009B6655">
              <w:rPr>
                <w:rFonts w:ascii="Arial" w:hAnsi="Arial" w:cs="Arial"/>
                <w:sz w:val="16"/>
                <w:szCs w:val="16"/>
              </w:rPr>
              <w:t>300,635</w:t>
            </w:r>
          </w:p>
        </w:tc>
        <w:tc>
          <w:tcPr>
            <w:tcW w:w="1266" w:type="dxa"/>
            <w:vAlign w:val="bottom"/>
          </w:tcPr>
          <w:p w14:paraId="39C3E39F" w14:textId="6CDEDD06" w:rsidR="00DE23BC" w:rsidRPr="009B6655" w:rsidRDefault="00DE23BC" w:rsidP="0074495D">
            <w:pPr>
              <w:pBdr>
                <w:bottom w:val="double" w:sz="4" w:space="1" w:color="auto"/>
              </w:pBdr>
              <w:tabs>
                <w:tab w:val="decimal" w:pos="975"/>
              </w:tabs>
              <w:spacing w:line="260" w:lineRule="exact"/>
              <w:jc w:val="thaiDistribute"/>
              <w:rPr>
                <w:rFonts w:ascii="Arial" w:hAnsi="Arial" w:cs="Arial"/>
                <w:sz w:val="16"/>
                <w:szCs w:val="16"/>
              </w:rPr>
            </w:pPr>
            <w:r w:rsidRPr="00DE23BC">
              <w:rPr>
                <w:rFonts w:ascii="Arial" w:hAnsi="Arial" w:cs="Arial" w:hint="cs"/>
                <w:sz w:val="16"/>
                <w:szCs w:val="16"/>
              </w:rPr>
              <w:t>308,883</w:t>
            </w:r>
          </w:p>
        </w:tc>
        <w:tc>
          <w:tcPr>
            <w:tcW w:w="1266" w:type="dxa"/>
            <w:vAlign w:val="bottom"/>
          </w:tcPr>
          <w:p w14:paraId="2B002713" w14:textId="74BC97AA" w:rsidR="00DE23BC" w:rsidRPr="009B6655" w:rsidRDefault="00DE23BC" w:rsidP="00DE23BC">
            <w:pPr>
              <w:pBdr>
                <w:bottom w:val="double" w:sz="4" w:space="1" w:color="auto"/>
              </w:pBdr>
              <w:tabs>
                <w:tab w:val="decimal" w:pos="975"/>
              </w:tabs>
              <w:spacing w:line="260" w:lineRule="exact"/>
              <w:jc w:val="thaiDistribute"/>
              <w:rPr>
                <w:rFonts w:ascii="Arial" w:hAnsi="Arial" w:cs="Arial"/>
                <w:sz w:val="16"/>
                <w:szCs w:val="16"/>
              </w:rPr>
            </w:pPr>
            <w:r w:rsidRPr="009B6655">
              <w:rPr>
                <w:rFonts w:ascii="Arial" w:hAnsi="Arial" w:cs="Arial"/>
                <w:sz w:val="16"/>
                <w:szCs w:val="16"/>
              </w:rPr>
              <w:t>296,164</w:t>
            </w:r>
          </w:p>
        </w:tc>
      </w:tr>
    </w:tbl>
    <w:p w14:paraId="198A994D" w14:textId="19AF9551" w:rsidR="00DC427C" w:rsidRPr="00F818B7" w:rsidRDefault="0020126C" w:rsidP="009B6655">
      <w:pPr>
        <w:pStyle w:val="Heading1"/>
        <w:spacing w:before="80" w:after="80"/>
        <w:rPr>
          <w:color w:val="auto"/>
        </w:rPr>
      </w:pPr>
      <w:r>
        <w:rPr>
          <w:rFonts w:cstheme="minorBidi"/>
        </w:rPr>
        <w:t>3</w:t>
      </w:r>
      <w:r w:rsidR="00202BB6">
        <w:rPr>
          <w:rFonts w:cstheme="minorBidi"/>
        </w:rPr>
        <w:t>6</w:t>
      </w:r>
      <w:r w:rsidR="00DC427C" w:rsidRPr="00F818B7">
        <w:t xml:space="preserve">. </w:t>
      </w:r>
      <w:r w:rsidR="00DC427C">
        <w:tab/>
        <w:t>Insurance</w:t>
      </w:r>
      <w:r w:rsidR="00DC427C" w:rsidRPr="00F818B7">
        <w:t xml:space="preserve"> income</w:t>
      </w:r>
    </w:p>
    <w:p w14:paraId="7527E999" w14:textId="23A21882" w:rsidR="00DC427C" w:rsidRPr="00F818B7" w:rsidRDefault="00DC427C" w:rsidP="009B6655">
      <w:pPr>
        <w:spacing w:before="80" w:after="80" w:line="380" w:lineRule="exact"/>
        <w:ind w:left="547"/>
        <w:jc w:val="thaiDistribute"/>
        <w:rPr>
          <w:rFonts w:ascii="Arial" w:hAnsi="Arial" w:cs="Arial"/>
          <w:sz w:val="22"/>
          <w:szCs w:val="22"/>
        </w:rPr>
      </w:pPr>
      <w:r w:rsidRPr="00F818B7">
        <w:rPr>
          <w:rFonts w:ascii="Arial" w:hAnsi="Arial" w:cs="Arial"/>
          <w:sz w:val="22"/>
          <w:szCs w:val="22"/>
        </w:rPr>
        <w:t>Insurance</w:t>
      </w:r>
      <w:r>
        <w:rPr>
          <w:rFonts w:ascii="Arial" w:hAnsi="Arial" w:cs="Arial"/>
          <w:sz w:val="22"/>
          <w:szCs w:val="22"/>
        </w:rPr>
        <w:t xml:space="preserve"> </w:t>
      </w:r>
      <w:r w:rsidRPr="00F818B7">
        <w:rPr>
          <w:rFonts w:ascii="Arial" w:hAnsi="Arial" w:cs="Arial"/>
          <w:sz w:val="22"/>
          <w:szCs w:val="22"/>
        </w:rPr>
        <w:t>income</w:t>
      </w:r>
      <w:r w:rsidRPr="00F818B7">
        <w:rPr>
          <w:rFonts w:ascii="Arial" w:hAnsi="Arial" w:cs="Arial"/>
          <w:b/>
          <w:bCs/>
          <w:sz w:val="22"/>
          <w:szCs w:val="22"/>
        </w:rPr>
        <w:t xml:space="preserve"> </w:t>
      </w:r>
      <w:r>
        <w:rPr>
          <w:rFonts w:ascii="Arial" w:hAnsi="Arial" w:cs="Arial"/>
          <w:sz w:val="22"/>
          <w:szCs w:val="22"/>
        </w:rPr>
        <w:t>f</w:t>
      </w:r>
      <w:r w:rsidRPr="00305515">
        <w:rPr>
          <w:rFonts w:ascii="Arial" w:hAnsi="Arial" w:cs="Arial"/>
          <w:sz w:val="22"/>
          <w:szCs w:val="22"/>
        </w:rPr>
        <w:t>or the year</w:t>
      </w:r>
      <w:r w:rsidR="00024ABD">
        <w:rPr>
          <w:rFonts w:ascii="Arial" w:hAnsi="Arial" w:cs="Arial"/>
          <w:sz w:val="22"/>
          <w:szCs w:val="22"/>
        </w:rPr>
        <w:t>s</w:t>
      </w:r>
      <w:r w:rsidRPr="00305515">
        <w:rPr>
          <w:rFonts w:ascii="Arial" w:hAnsi="Arial" w:cs="Arial"/>
          <w:sz w:val="22"/>
          <w:szCs w:val="22"/>
        </w:rPr>
        <w:t xml:space="preserve"> ended 31 December </w:t>
      </w:r>
      <w:r w:rsidRPr="00F818B7">
        <w:rPr>
          <w:rFonts w:ascii="Arial" w:hAnsi="Arial" w:cs="Arial"/>
          <w:sz w:val="22"/>
          <w:szCs w:val="22"/>
        </w:rPr>
        <w:t>20</w:t>
      </w:r>
      <w:r w:rsidR="00B2300E">
        <w:rPr>
          <w:rFonts w:ascii="Arial" w:hAnsi="Arial" w:cs="Arial"/>
          <w:sz w:val="22"/>
          <w:szCs w:val="22"/>
        </w:rPr>
        <w:t>2</w:t>
      </w:r>
      <w:r w:rsidR="00214FEA">
        <w:rPr>
          <w:rFonts w:ascii="Arial" w:hAnsi="Arial" w:cs="Arial"/>
          <w:sz w:val="22"/>
          <w:szCs w:val="22"/>
        </w:rPr>
        <w:t>2</w:t>
      </w:r>
      <w:r w:rsidRPr="00F818B7">
        <w:rPr>
          <w:rFonts w:ascii="Arial" w:hAnsi="Arial" w:cs="Arial"/>
          <w:sz w:val="22"/>
          <w:szCs w:val="22"/>
        </w:rPr>
        <w:t xml:space="preserve"> and 20</w:t>
      </w:r>
      <w:r w:rsidR="006512A7">
        <w:rPr>
          <w:rFonts w:ascii="Arial" w:hAnsi="Arial" w:cs="Arial"/>
          <w:sz w:val="22"/>
          <w:szCs w:val="22"/>
        </w:rPr>
        <w:t>2</w:t>
      </w:r>
      <w:r w:rsidR="00214FEA">
        <w:rPr>
          <w:rFonts w:ascii="Arial" w:hAnsi="Arial" w:cs="Arial"/>
          <w:sz w:val="22"/>
          <w:szCs w:val="22"/>
        </w:rPr>
        <w:t>1</w:t>
      </w:r>
      <w:r w:rsidRPr="00F818B7">
        <w:rPr>
          <w:rFonts w:ascii="Arial" w:hAnsi="Arial" w:cs="Arial"/>
          <w:sz w:val="22"/>
          <w:szCs w:val="22"/>
        </w:rPr>
        <w:t xml:space="preserve"> consisted of the following: </w:t>
      </w:r>
    </w:p>
    <w:tbl>
      <w:tblPr>
        <w:tblW w:w="9154" w:type="dxa"/>
        <w:tblInd w:w="450" w:type="dxa"/>
        <w:tblCellMar>
          <w:left w:w="0" w:type="dxa"/>
          <w:right w:w="0" w:type="dxa"/>
        </w:tblCellMar>
        <w:tblLook w:val="04A0" w:firstRow="1" w:lastRow="0" w:firstColumn="1" w:lastColumn="0" w:noHBand="0" w:noVBand="1"/>
      </w:tblPr>
      <w:tblGrid>
        <w:gridCol w:w="1580"/>
        <w:gridCol w:w="2345"/>
        <w:gridCol w:w="1925"/>
        <w:gridCol w:w="1652"/>
        <w:gridCol w:w="1640"/>
        <w:gridCol w:w="12"/>
      </w:tblGrid>
      <w:tr w:rsidR="00DC427C" w:rsidRPr="00C51C87" w14:paraId="09CDC280" w14:textId="77777777" w:rsidTr="00E94D11">
        <w:trPr>
          <w:gridAfter w:val="1"/>
          <w:wAfter w:w="12" w:type="dxa"/>
          <w:trHeight w:val="72"/>
        </w:trPr>
        <w:tc>
          <w:tcPr>
            <w:tcW w:w="1580" w:type="dxa"/>
            <w:tcMar>
              <w:top w:w="0" w:type="dxa"/>
              <w:left w:w="108" w:type="dxa"/>
              <w:bottom w:w="0" w:type="dxa"/>
              <w:right w:w="108" w:type="dxa"/>
            </w:tcMar>
          </w:tcPr>
          <w:p w14:paraId="17398F7E" w14:textId="77777777" w:rsidR="00DC427C" w:rsidRPr="00C51C87" w:rsidRDefault="00DC427C" w:rsidP="008239FF">
            <w:pPr>
              <w:snapToGrid w:val="0"/>
              <w:spacing w:line="320" w:lineRule="exact"/>
              <w:jc w:val="right"/>
              <w:rPr>
                <w:rFonts w:ascii="Arial" w:hAnsi="Arial" w:cs="Arial"/>
                <w:sz w:val="20"/>
                <w:szCs w:val="20"/>
              </w:rPr>
            </w:pPr>
          </w:p>
        </w:tc>
        <w:tc>
          <w:tcPr>
            <w:tcW w:w="2345" w:type="dxa"/>
            <w:tcMar>
              <w:top w:w="0" w:type="dxa"/>
              <w:left w:w="108" w:type="dxa"/>
              <w:bottom w:w="0" w:type="dxa"/>
              <w:right w:w="108" w:type="dxa"/>
            </w:tcMar>
          </w:tcPr>
          <w:p w14:paraId="16428076" w14:textId="77777777" w:rsidR="00DC427C" w:rsidRPr="00C51C87" w:rsidRDefault="00DC427C" w:rsidP="008239FF">
            <w:pPr>
              <w:snapToGrid w:val="0"/>
              <w:spacing w:line="320" w:lineRule="exact"/>
              <w:jc w:val="right"/>
              <w:rPr>
                <w:rFonts w:ascii="Arial" w:hAnsi="Arial" w:cs="Arial"/>
                <w:sz w:val="20"/>
                <w:szCs w:val="20"/>
              </w:rPr>
            </w:pPr>
          </w:p>
        </w:tc>
        <w:tc>
          <w:tcPr>
            <w:tcW w:w="5217" w:type="dxa"/>
            <w:gridSpan w:val="3"/>
            <w:tcMar>
              <w:top w:w="0" w:type="dxa"/>
              <w:left w:w="108" w:type="dxa"/>
              <w:bottom w:w="0" w:type="dxa"/>
              <w:right w:w="108" w:type="dxa"/>
            </w:tcMar>
            <w:vAlign w:val="bottom"/>
            <w:hideMark/>
          </w:tcPr>
          <w:p w14:paraId="1046DE60" w14:textId="77777777" w:rsidR="00DC427C" w:rsidRPr="00C51C87" w:rsidRDefault="00DC427C" w:rsidP="008239FF">
            <w:pPr>
              <w:snapToGrid w:val="0"/>
              <w:spacing w:line="320" w:lineRule="exact"/>
              <w:jc w:val="right"/>
              <w:rPr>
                <w:rFonts w:ascii="Arial" w:hAnsi="Arial" w:cs="Arial"/>
                <w:sz w:val="20"/>
                <w:szCs w:val="20"/>
              </w:rPr>
            </w:pPr>
            <w:r w:rsidRPr="00C51C87">
              <w:rPr>
                <w:rFonts w:ascii="Arial" w:hAnsi="Arial" w:cs="Arial"/>
                <w:sz w:val="20"/>
                <w:szCs w:val="20"/>
              </w:rPr>
              <w:t>(Unit:</w:t>
            </w:r>
            <w:r w:rsidRPr="00C51C87">
              <w:rPr>
                <w:rFonts w:ascii="Angsana New" w:hAnsi="Angsana New" w:cs="Angsana New"/>
                <w:sz w:val="20"/>
                <w:szCs w:val="20"/>
                <w:cs/>
              </w:rPr>
              <w:t xml:space="preserve"> </w:t>
            </w:r>
            <w:r w:rsidRPr="00C51C87">
              <w:rPr>
                <w:rFonts w:ascii="Arial" w:hAnsi="Arial" w:cs="Arial"/>
                <w:sz w:val="20"/>
                <w:szCs w:val="20"/>
              </w:rPr>
              <w:t>Thousand Baht)</w:t>
            </w:r>
          </w:p>
        </w:tc>
      </w:tr>
      <w:tr w:rsidR="00DC427C" w:rsidRPr="00C51C87" w14:paraId="46F7E9FC" w14:textId="77777777" w:rsidTr="00E94D11">
        <w:tc>
          <w:tcPr>
            <w:tcW w:w="5850" w:type="dxa"/>
            <w:gridSpan w:val="3"/>
            <w:tcMar>
              <w:top w:w="0" w:type="dxa"/>
              <w:left w:w="108" w:type="dxa"/>
              <w:bottom w:w="0" w:type="dxa"/>
              <w:right w:w="108" w:type="dxa"/>
            </w:tcMar>
            <w:vAlign w:val="bottom"/>
          </w:tcPr>
          <w:p w14:paraId="35AB4FC3" w14:textId="77777777" w:rsidR="00DC427C" w:rsidRPr="00C51C87" w:rsidRDefault="00DC427C" w:rsidP="008239FF">
            <w:pPr>
              <w:spacing w:line="320" w:lineRule="exact"/>
              <w:ind w:left="-108"/>
              <w:rPr>
                <w:rFonts w:ascii="Arial" w:hAnsi="Arial" w:cs="Arial"/>
                <w:i/>
                <w:iCs/>
                <w:sz w:val="20"/>
                <w:szCs w:val="20"/>
                <w:u w:val="single"/>
              </w:rPr>
            </w:pPr>
          </w:p>
        </w:tc>
        <w:tc>
          <w:tcPr>
            <w:tcW w:w="3304" w:type="dxa"/>
            <w:gridSpan w:val="3"/>
            <w:tcMar>
              <w:top w:w="0" w:type="dxa"/>
              <w:left w:w="108" w:type="dxa"/>
              <w:bottom w:w="0" w:type="dxa"/>
              <w:right w:w="108" w:type="dxa"/>
            </w:tcMar>
            <w:vAlign w:val="bottom"/>
            <w:hideMark/>
          </w:tcPr>
          <w:p w14:paraId="081FCC93" w14:textId="77777777" w:rsidR="00DC427C" w:rsidRPr="00C51C87" w:rsidRDefault="00DC427C" w:rsidP="008239FF">
            <w:pPr>
              <w:spacing w:line="320" w:lineRule="exact"/>
              <w:ind w:left="180" w:hanging="180"/>
              <w:jc w:val="center"/>
              <w:rPr>
                <w:rFonts w:ascii="Arial" w:hAnsi="Arial" w:cs="Arial"/>
                <w:sz w:val="20"/>
                <w:szCs w:val="20"/>
              </w:rPr>
            </w:pPr>
            <w:r w:rsidRPr="00C51C87">
              <w:rPr>
                <w:rFonts w:ascii="Arial" w:hAnsi="Arial" w:cs="Arial"/>
                <w:sz w:val="20"/>
                <w:szCs w:val="20"/>
              </w:rPr>
              <w:t xml:space="preserve">Consolidated </w:t>
            </w:r>
          </w:p>
        </w:tc>
      </w:tr>
      <w:tr w:rsidR="00DC427C" w:rsidRPr="00C51C87" w14:paraId="495B19B3" w14:textId="77777777" w:rsidTr="00E94D11">
        <w:tc>
          <w:tcPr>
            <w:tcW w:w="5850" w:type="dxa"/>
            <w:gridSpan w:val="3"/>
            <w:tcMar>
              <w:top w:w="0" w:type="dxa"/>
              <w:left w:w="108" w:type="dxa"/>
              <w:bottom w:w="0" w:type="dxa"/>
              <w:right w:w="108" w:type="dxa"/>
            </w:tcMar>
            <w:vAlign w:val="bottom"/>
          </w:tcPr>
          <w:p w14:paraId="2FD8466F" w14:textId="77777777" w:rsidR="00DC427C" w:rsidRPr="00C51C87" w:rsidRDefault="00DC427C" w:rsidP="008239FF">
            <w:pPr>
              <w:spacing w:line="320" w:lineRule="exact"/>
              <w:ind w:left="-108"/>
              <w:rPr>
                <w:rFonts w:ascii="Arial" w:hAnsi="Arial" w:cs="Arial"/>
                <w:i/>
                <w:iCs/>
                <w:sz w:val="20"/>
                <w:szCs w:val="20"/>
                <w:u w:val="single"/>
              </w:rPr>
            </w:pPr>
          </w:p>
        </w:tc>
        <w:tc>
          <w:tcPr>
            <w:tcW w:w="3304" w:type="dxa"/>
            <w:gridSpan w:val="3"/>
            <w:tcMar>
              <w:top w:w="0" w:type="dxa"/>
              <w:left w:w="108" w:type="dxa"/>
              <w:bottom w:w="0" w:type="dxa"/>
              <w:right w:w="108" w:type="dxa"/>
            </w:tcMar>
            <w:vAlign w:val="bottom"/>
          </w:tcPr>
          <w:p w14:paraId="1712DAA8" w14:textId="77777777" w:rsidR="00DC427C" w:rsidRPr="00C51C87" w:rsidRDefault="00DC427C" w:rsidP="008239FF">
            <w:pPr>
              <w:pBdr>
                <w:bottom w:val="single" w:sz="4" w:space="1" w:color="auto"/>
              </w:pBdr>
              <w:spacing w:line="320" w:lineRule="exact"/>
              <w:ind w:left="180" w:hanging="180"/>
              <w:jc w:val="center"/>
              <w:rPr>
                <w:rFonts w:ascii="Arial" w:hAnsi="Arial" w:cs="Arial"/>
                <w:sz w:val="20"/>
                <w:szCs w:val="20"/>
              </w:rPr>
            </w:pPr>
            <w:r w:rsidRPr="00C51C87">
              <w:rPr>
                <w:rFonts w:ascii="Arial" w:hAnsi="Arial" w:cs="Arial"/>
                <w:sz w:val="20"/>
                <w:szCs w:val="20"/>
              </w:rPr>
              <w:t>financial statements</w:t>
            </w:r>
          </w:p>
        </w:tc>
      </w:tr>
      <w:tr w:rsidR="00DC427C" w:rsidRPr="00C51C87" w14:paraId="65B17C41" w14:textId="77777777" w:rsidTr="00E94D11">
        <w:tc>
          <w:tcPr>
            <w:tcW w:w="5850" w:type="dxa"/>
            <w:gridSpan w:val="3"/>
            <w:tcMar>
              <w:top w:w="0" w:type="dxa"/>
              <w:left w:w="108" w:type="dxa"/>
              <w:bottom w:w="0" w:type="dxa"/>
              <w:right w:w="108" w:type="dxa"/>
            </w:tcMar>
            <w:vAlign w:val="bottom"/>
          </w:tcPr>
          <w:p w14:paraId="46F5CA7C" w14:textId="77777777" w:rsidR="00DC427C" w:rsidRPr="00C51C87" w:rsidRDefault="00DC427C" w:rsidP="008239FF">
            <w:pPr>
              <w:spacing w:line="320" w:lineRule="exact"/>
              <w:ind w:left="-108"/>
              <w:rPr>
                <w:rFonts w:ascii="Arial" w:hAnsi="Arial" w:cs="Arial"/>
                <w:i/>
                <w:iCs/>
                <w:sz w:val="20"/>
                <w:szCs w:val="20"/>
                <w:u w:val="single"/>
              </w:rPr>
            </w:pPr>
          </w:p>
        </w:tc>
        <w:tc>
          <w:tcPr>
            <w:tcW w:w="1652" w:type="dxa"/>
            <w:tcMar>
              <w:top w:w="0" w:type="dxa"/>
              <w:left w:w="108" w:type="dxa"/>
              <w:bottom w:w="0" w:type="dxa"/>
              <w:right w:w="108" w:type="dxa"/>
            </w:tcMar>
            <w:vAlign w:val="bottom"/>
            <w:hideMark/>
          </w:tcPr>
          <w:p w14:paraId="5E65C472" w14:textId="4D32FBD6" w:rsidR="00DC427C" w:rsidRPr="00C51C87" w:rsidRDefault="00DC427C" w:rsidP="008239FF">
            <w:pPr>
              <w:pBdr>
                <w:bottom w:val="single" w:sz="4" w:space="1" w:color="auto"/>
              </w:pBdr>
              <w:spacing w:line="320" w:lineRule="exact"/>
              <w:jc w:val="center"/>
              <w:rPr>
                <w:rFonts w:ascii="Arial" w:hAnsi="Arial" w:cs="Arial"/>
                <w:sz w:val="20"/>
                <w:szCs w:val="20"/>
              </w:rPr>
            </w:pPr>
            <w:r w:rsidRPr="00C51C87">
              <w:rPr>
                <w:rFonts w:ascii="Arial" w:hAnsi="Arial" w:cs="Arial"/>
                <w:sz w:val="20"/>
                <w:szCs w:val="20"/>
              </w:rPr>
              <w:t>20</w:t>
            </w:r>
            <w:r w:rsidR="00E94D11" w:rsidRPr="00C51C87">
              <w:rPr>
                <w:rFonts w:ascii="Arial" w:hAnsi="Arial" w:cs="Arial"/>
                <w:sz w:val="20"/>
                <w:szCs w:val="20"/>
              </w:rPr>
              <w:t>2</w:t>
            </w:r>
            <w:r w:rsidR="00214FEA">
              <w:rPr>
                <w:rFonts w:ascii="Arial" w:hAnsi="Arial" w:cs="Arial"/>
                <w:sz w:val="20"/>
                <w:szCs w:val="20"/>
              </w:rPr>
              <w:t>2</w:t>
            </w:r>
          </w:p>
        </w:tc>
        <w:tc>
          <w:tcPr>
            <w:tcW w:w="1652" w:type="dxa"/>
            <w:gridSpan w:val="2"/>
            <w:tcMar>
              <w:top w:w="0" w:type="dxa"/>
              <w:left w:w="108" w:type="dxa"/>
              <w:bottom w:w="0" w:type="dxa"/>
              <w:right w:w="108" w:type="dxa"/>
            </w:tcMar>
            <w:vAlign w:val="bottom"/>
            <w:hideMark/>
          </w:tcPr>
          <w:p w14:paraId="012E3B9C" w14:textId="29032AF1" w:rsidR="00DC427C" w:rsidRPr="00C51C87" w:rsidRDefault="00DC427C" w:rsidP="008239FF">
            <w:pPr>
              <w:pBdr>
                <w:bottom w:val="single" w:sz="4" w:space="1" w:color="auto"/>
              </w:pBdr>
              <w:spacing w:line="320" w:lineRule="exact"/>
              <w:jc w:val="center"/>
              <w:rPr>
                <w:rFonts w:ascii="Arial" w:hAnsi="Arial" w:cs="Arial"/>
                <w:sz w:val="20"/>
                <w:szCs w:val="20"/>
                <w:cs/>
              </w:rPr>
            </w:pPr>
            <w:r w:rsidRPr="00C51C87">
              <w:rPr>
                <w:rFonts w:ascii="Arial" w:hAnsi="Arial" w:cs="Arial"/>
                <w:sz w:val="20"/>
                <w:szCs w:val="20"/>
              </w:rPr>
              <w:t>20</w:t>
            </w:r>
            <w:r w:rsidR="006512A7">
              <w:rPr>
                <w:rFonts w:ascii="Arial" w:hAnsi="Arial" w:cs="Arial"/>
                <w:sz w:val="20"/>
                <w:szCs w:val="20"/>
              </w:rPr>
              <w:t>2</w:t>
            </w:r>
            <w:r w:rsidR="00214FEA">
              <w:rPr>
                <w:rFonts w:ascii="Arial" w:hAnsi="Arial" w:cs="Arial"/>
                <w:sz w:val="20"/>
                <w:szCs w:val="20"/>
              </w:rPr>
              <w:t>1</w:t>
            </w:r>
          </w:p>
        </w:tc>
      </w:tr>
      <w:tr w:rsidR="000732A3" w:rsidRPr="00C51C87" w14:paraId="200C8E0C" w14:textId="77777777" w:rsidTr="00E94D11">
        <w:tc>
          <w:tcPr>
            <w:tcW w:w="5850" w:type="dxa"/>
            <w:gridSpan w:val="3"/>
            <w:tcMar>
              <w:top w:w="0" w:type="dxa"/>
              <w:left w:w="108" w:type="dxa"/>
              <w:bottom w:w="0" w:type="dxa"/>
              <w:right w:w="108" w:type="dxa"/>
            </w:tcMar>
            <w:vAlign w:val="bottom"/>
            <w:hideMark/>
          </w:tcPr>
          <w:p w14:paraId="64F8A660" w14:textId="77777777" w:rsidR="000732A3" w:rsidRPr="00C51C87" w:rsidRDefault="000732A3" w:rsidP="000732A3">
            <w:pPr>
              <w:spacing w:line="320" w:lineRule="exact"/>
              <w:ind w:left="162" w:hanging="162"/>
              <w:rPr>
                <w:rFonts w:ascii="Arial" w:hAnsi="Arial" w:cs="Arial"/>
                <w:sz w:val="20"/>
                <w:szCs w:val="20"/>
              </w:rPr>
            </w:pPr>
            <w:r w:rsidRPr="00C51C87">
              <w:rPr>
                <w:rFonts w:ascii="Arial" w:hAnsi="Arial" w:cs="Arial"/>
                <w:sz w:val="20"/>
                <w:szCs w:val="20"/>
              </w:rPr>
              <w:t>Gross premium written</w:t>
            </w:r>
          </w:p>
        </w:tc>
        <w:tc>
          <w:tcPr>
            <w:tcW w:w="1652" w:type="dxa"/>
            <w:tcMar>
              <w:top w:w="0" w:type="dxa"/>
              <w:left w:w="108" w:type="dxa"/>
              <w:bottom w:w="0" w:type="dxa"/>
              <w:right w:w="108" w:type="dxa"/>
            </w:tcMar>
            <w:vAlign w:val="bottom"/>
          </w:tcPr>
          <w:p w14:paraId="3213913C" w14:textId="081D0F9E" w:rsidR="000732A3" w:rsidRPr="00606ED4" w:rsidRDefault="000732A3" w:rsidP="000732A3">
            <w:pPr>
              <w:tabs>
                <w:tab w:val="decimal" w:pos="1331"/>
              </w:tabs>
              <w:spacing w:line="320" w:lineRule="exact"/>
              <w:rPr>
                <w:rFonts w:ascii="Arial" w:hAnsi="Arial" w:cs="Arial"/>
                <w:sz w:val="20"/>
                <w:szCs w:val="20"/>
              </w:rPr>
            </w:pPr>
            <w:r w:rsidRPr="00606ED4">
              <w:rPr>
                <w:rFonts w:ascii="Arial" w:hAnsi="Arial" w:cs="Arial" w:hint="cs"/>
                <w:sz w:val="20"/>
                <w:szCs w:val="20"/>
              </w:rPr>
              <w:t>453,482</w:t>
            </w:r>
          </w:p>
        </w:tc>
        <w:tc>
          <w:tcPr>
            <w:tcW w:w="1652" w:type="dxa"/>
            <w:gridSpan w:val="2"/>
            <w:tcMar>
              <w:top w:w="0" w:type="dxa"/>
              <w:left w:w="108" w:type="dxa"/>
              <w:bottom w:w="0" w:type="dxa"/>
              <w:right w:w="108" w:type="dxa"/>
            </w:tcMar>
            <w:vAlign w:val="bottom"/>
          </w:tcPr>
          <w:p w14:paraId="33B774E7" w14:textId="5D1AF71A" w:rsidR="000732A3" w:rsidRPr="00C51C87" w:rsidRDefault="000732A3" w:rsidP="000732A3">
            <w:pPr>
              <w:tabs>
                <w:tab w:val="decimal" w:pos="1331"/>
              </w:tabs>
              <w:spacing w:line="320" w:lineRule="exact"/>
              <w:rPr>
                <w:rFonts w:ascii="Arial" w:hAnsi="Arial" w:cs="Browallia New"/>
                <w:sz w:val="20"/>
                <w:szCs w:val="20"/>
              </w:rPr>
            </w:pPr>
            <w:r w:rsidRPr="00D5543C">
              <w:rPr>
                <w:rFonts w:ascii="Arial" w:hAnsi="Arial" w:cs="Browallia New"/>
                <w:sz w:val="20"/>
                <w:szCs w:val="20"/>
              </w:rPr>
              <w:t>299,061</w:t>
            </w:r>
          </w:p>
        </w:tc>
      </w:tr>
      <w:tr w:rsidR="000732A3" w:rsidRPr="00C51C87" w14:paraId="299091A2" w14:textId="77777777" w:rsidTr="00E94D11">
        <w:tc>
          <w:tcPr>
            <w:tcW w:w="5850" w:type="dxa"/>
            <w:gridSpan w:val="3"/>
            <w:tcMar>
              <w:top w:w="0" w:type="dxa"/>
              <w:left w:w="108" w:type="dxa"/>
              <w:bottom w:w="0" w:type="dxa"/>
              <w:right w:w="108" w:type="dxa"/>
            </w:tcMar>
            <w:vAlign w:val="bottom"/>
            <w:hideMark/>
          </w:tcPr>
          <w:p w14:paraId="1CB22AD1" w14:textId="77777777" w:rsidR="000732A3" w:rsidRPr="00C51C87" w:rsidRDefault="000732A3" w:rsidP="000732A3">
            <w:pPr>
              <w:spacing w:line="320" w:lineRule="exact"/>
              <w:ind w:left="342" w:right="-108" w:hanging="342"/>
              <w:rPr>
                <w:rFonts w:ascii="Arial" w:hAnsi="Arial" w:cs="Arial"/>
                <w:sz w:val="20"/>
                <w:szCs w:val="20"/>
              </w:rPr>
            </w:pPr>
            <w:r w:rsidRPr="00C51C87">
              <w:rPr>
                <w:rFonts w:ascii="Arial" w:hAnsi="Arial" w:cs="Arial"/>
                <w:sz w:val="20"/>
                <w:szCs w:val="20"/>
              </w:rPr>
              <w:t>Less: Premium ceded to reinsurers</w:t>
            </w:r>
          </w:p>
        </w:tc>
        <w:tc>
          <w:tcPr>
            <w:tcW w:w="1652" w:type="dxa"/>
            <w:tcMar>
              <w:top w:w="0" w:type="dxa"/>
              <w:left w:w="108" w:type="dxa"/>
              <w:bottom w:w="0" w:type="dxa"/>
              <w:right w:w="108" w:type="dxa"/>
            </w:tcMar>
            <w:vAlign w:val="bottom"/>
          </w:tcPr>
          <w:p w14:paraId="7A216033" w14:textId="5DECD78B" w:rsidR="000732A3" w:rsidRPr="00606ED4" w:rsidRDefault="000732A3" w:rsidP="000732A3">
            <w:pPr>
              <w:pBdr>
                <w:bottom w:val="single" w:sz="4" w:space="1" w:color="auto"/>
              </w:pBdr>
              <w:tabs>
                <w:tab w:val="decimal" w:pos="1331"/>
              </w:tabs>
              <w:spacing w:line="320" w:lineRule="exact"/>
              <w:rPr>
                <w:rFonts w:ascii="Arial" w:hAnsi="Arial" w:cs="Arial"/>
                <w:sz w:val="20"/>
                <w:szCs w:val="20"/>
              </w:rPr>
            </w:pPr>
            <w:r w:rsidRPr="00606ED4">
              <w:rPr>
                <w:rFonts w:ascii="Arial" w:hAnsi="Arial" w:cs="Arial" w:hint="cs"/>
                <w:sz w:val="20"/>
                <w:szCs w:val="20"/>
              </w:rPr>
              <w:t>(240,00</w:t>
            </w:r>
            <w:r w:rsidRPr="00606ED4">
              <w:rPr>
                <w:rFonts w:ascii="Arial" w:hAnsi="Arial" w:cs="Arial"/>
                <w:sz w:val="20"/>
                <w:szCs w:val="20"/>
              </w:rPr>
              <w:t>1</w:t>
            </w:r>
            <w:r w:rsidRPr="00606ED4">
              <w:rPr>
                <w:rFonts w:ascii="Arial" w:hAnsi="Arial" w:cs="Arial" w:hint="cs"/>
                <w:sz w:val="20"/>
                <w:szCs w:val="20"/>
              </w:rPr>
              <w:t>)</w:t>
            </w:r>
          </w:p>
        </w:tc>
        <w:tc>
          <w:tcPr>
            <w:tcW w:w="1652" w:type="dxa"/>
            <w:gridSpan w:val="2"/>
            <w:tcMar>
              <w:top w:w="0" w:type="dxa"/>
              <w:left w:w="108" w:type="dxa"/>
              <w:bottom w:w="0" w:type="dxa"/>
              <w:right w:w="108" w:type="dxa"/>
            </w:tcMar>
            <w:vAlign w:val="bottom"/>
          </w:tcPr>
          <w:p w14:paraId="6D748148" w14:textId="395005B5" w:rsidR="000732A3" w:rsidRPr="00C51C87" w:rsidRDefault="000732A3" w:rsidP="000732A3">
            <w:pPr>
              <w:pBdr>
                <w:bottom w:val="single" w:sz="4" w:space="1" w:color="auto"/>
              </w:pBdr>
              <w:tabs>
                <w:tab w:val="decimal" w:pos="1331"/>
              </w:tabs>
              <w:spacing w:line="320" w:lineRule="exact"/>
              <w:rPr>
                <w:rFonts w:ascii="Arial" w:hAnsi="Arial" w:cs="Browallia New"/>
                <w:sz w:val="20"/>
                <w:szCs w:val="20"/>
              </w:rPr>
            </w:pPr>
            <w:r w:rsidRPr="00D5543C">
              <w:rPr>
                <w:rFonts w:ascii="Arial" w:hAnsi="Arial" w:cs="Browallia New"/>
                <w:sz w:val="20"/>
                <w:szCs w:val="20"/>
              </w:rPr>
              <w:t>(112,520)</w:t>
            </w:r>
          </w:p>
        </w:tc>
      </w:tr>
      <w:tr w:rsidR="000732A3" w:rsidRPr="00C51C87" w14:paraId="7D5B4C00" w14:textId="77777777" w:rsidTr="00E94D11">
        <w:tc>
          <w:tcPr>
            <w:tcW w:w="5850" w:type="dxa"/>
            <w:gridSpan w:val="3"/>
            <w:tcMar>
              <w:top w:w="0" w:type="dxa"/>
              <w:left w:w="108" w:type="dxa"/>
              <w:bottom w:w="0" w:type="dxa"/>
              <w:right w:w="108" w:type="dxa"/>
            </w:tcMar>
            <w:vAlign w:val="bottom"/>
            <w:hideMark/>
          </w:tcPr>
          <w:p w14:paraId="2A2FABAD" w14:textId="77777777" w:rsidR="000732A3" w:rsidRPr="00C51C87" w:rsidRDefault="000732A3" w:rsidP="000732A3">
            <w:pPr>
              <w:spacing w:line="320" w:lineRule="exact"/>
              <w:ind w:left="162" w:hanging="162"/>
              <w:rPr>
                <w:rFonts w:ascii="Arial" w:hAnsi="Arial" w:cs="Arial"/>
                <w:sz w:val="20"/>
                <w:szCs w:val="20"/>
              </w:rPr>
            </w:pPr>
            <w:r w:rsidRPr="00C51C87">
              <w:rPr>
                <w:rFonts w:ascii="Arial" w:hAnsi="Arial" w:cs="Arial"/>
                <w:sz w:val="20"/>
                <w:szCs w:val="20"/>
              </w:rPr>
              <w:t>Net insurance premium income</w:t>
            </w:r>
          </w:p>
        </w:tc>
        <w:tc>
          <w:tcPr>
            <w:tcW w:w="1652" w:type="dxa"/>
            <w:tcMar>
              <w:top w:w="0" w:type="dxa"/>
              <w:left w:w="108" w:type="dxa"/>
              <w:bottom w:w="0" w:type="dxa"/>
              <w:right w:w="108" w:type="dxa"/>
            </w:tcMar>
            <w:vAlign w:val="bottom"/>
          </w:tcPr>
          <w:p w14:paraId="01D9CBB1" w14:textId="6215E3B5" w:rsidR="000732A3" w:rsidRPr="00606ED4" w:rsidRDefault="000732A3" w:rsidP="000732A3">
            <w:pPr>
              <w:tabs>
                <w:tab w:val="decimal" w:pos="1331"/>
              </w:tabs>
              <w:spacing w:line="320" w:lineRule="exact"/>
              <w:rPr>
                <w:rFonts w:ascii="Arial" w:hAnsi="Arial" w:cs="Arial"/>
                <w:sz w:val="20"/>
                <w:szCs w:val="20"/>
              </w:rPr>
            </w:pPr>
            <w:r w:rsidRPr="00606ED4">
              <w:rPr>
                <w:rFonts w:ascii="Arial" w:hAnsi="Arial" w:cs="Arial" w:hint="cs"/>
                <w:sz w:val="20"/>
                <w:szCs w:val="20"/>
              </w:rPr>
              <w:t>213,48</w:t>
            </w:r>
            <w:r w:rsidRPr="00606ED4">
              <w:rPr>
                <w:rFonts w:ascii="Arial" w:hAnsi="Arial" w:cs="Arial"/>
                <w:sz w:val="20"/>
                <w:szCs w:val="20"/>
              </w:rPr>
              <w:t>1</w:t>
            </w:r>
          </w:p>
        </w:tc>
        <w:tc>
          <w:tcPr>
            <w:tcW w:w="1652" w:type="dxa"/>
            <w:gridSpan w:val="2"/>
            <w:tcMar>
              <w:top w:w="0" w:type="dxa"/>
              <w:left w:w="108" w:type="dxa"/>
              <w:bottom w:w="0" w:type="dxa"/>
              <w:right w:w="108" w:type="dxa"/>
            </w:tcMar>
            <w:vAlign w:val="bottom"/>
          </w:tcPr>
          <w:p w14:paraId="1B67EF7D" w14:textId="35EA7D7A" w:rsidR="000732A3" w:rsidRPr="00C51C87" w:rsidRDefault="000732A3" w:rsidP="000732A3">
            <w:pPr>
              <w:tabs>
                <w:tab w:val="decimal" w:pos="1331"/>
              </w:tabs>
              <w:spacing w:line="320" w:lineRule="exact"/>
              <w:rPr>
                <w:rFonts w:ascii="Arial" w:hAnsi="Arial" w:cs="Browallia New"/>
                <w:sz w:val="20"/>
                <w:szCs w:val="20"/>
              </w:rPr>
            </w:pPr>
            <w:r w:rsidRPr="00D5543C">
              <w:rPr>
                <w:rFonts w:ascii="Arial" w:hAnsi="Arial" w:cs="Browallia New"/>
                <w:sz w:val="20"/>
                <w:szCs w:val="20"/>
              </w:rPr>
              <w:t>186,541</w:t>
            </w:r>
          </w:p>
        </w:tc>
      </w:tr>
      <w:tr w:rsidR="0066282C" w:rsidRPr="00C51C87" w14:paraId="44320676" w14:textId="77777777" w:rsidTr="00E94D11">
        <w:tc>
          <w:tcPr>
            <w:tcW w:w="5850" w:type="dxa"/>
            <w:gridSpan w:val="3"/>
            <w:tcMar>
              <w:top w:w="0" w:type="dxa"/>
              <w:left w:w="108" w:type="dxa"/>
              <w:bottom w:w="0" w:type="dxa"/>
              <w:right w:w="108" w:type="dxa"/>
            </w:tcMar>
            <w:vAlign w:val="bottom"/>
          </w:tcPr>
          <w:p w14:paraId="7B5436CF" w14:textId="3EAE7C8F" w:rsidR="0066282C" w:rsidRPr="00C51C87" w:rsidRDefault="0066282C" w:rsidP="0066282C">
            <w:pPr>
              <w:spacing w:line="320" w:lineRule="exact"/>
              <w:ind w:left="1248" w:right="-108" w:hanging="1248"/>
              <w:rPr>
                <w:rFonts w:ascii="Arial" w:hAnsi="Arial" w:cs="Arial"/>
                <w:sz w:val="20"/>
                <w:szCs w:val="20"/>
              </w:rPr>
            </w:pPr>
            <w:r>
              <w:rPr>
                <w:rFonts w:ascii="Arial" w:hAnsi="Arial" w:cs="Arial"/>
                <w:sz w:val="20"/>
                <w:szCs w:val="20"/>
              </w:rPr>
              <w:t>L</w:t>
            </w:r>
            <w:r w:rsidRPr="00C51C87">
              <w:rPr>
                <w:rFonts w:ascii="Arial" w:hAnsi="Arial" w:cs="Arial"/>
                <w:sz w:val="20"/>
                <w:szCs w:val="20"/>
              </w:rPr>
              <w:t xml:space="preserve">ess: Unearned premium reserve </w:t>
            </w:r>
            <w:r>
              <w:rPr>
                <w:rFonts w:ascii="Arial" w:hAnsi="Arial" w:cs="Arial"/>
                <w:sz w:val="20"/>
                <w:szCs w:val="20"/>
              </w:rPr>
              <w:t>in</w:t>
            </w:r>
            <w:r w:rsidRPr="00C51C87">
              <w:rPr>
                <w:rFonts w:ascii="Arial" w:hAnsi="Arial" w:cs="Arial"/>
                <w:sz w:val="20"/>
                <w:szCs w:val="20"/>
              </w:rPr>
              <w:t>creased from previous year</w:t>
            </w:r>
          </w:p>
        </w:tc>
        <w:tc>
          <w:tcPr>
            <w:tcW w:w="1652" w:type="dxa"/>
            <w:tcMar>
              <w:top w:w="0" w:type="dxa"/>
              <w:left w:w="108" w:type="dxa"/>
              <w:bottom w:w="0" w:type="dxa"/>
              <w:right w:w="108" w:type="dxa"/>
            </w:tcMar>
            <w:vAlign w:val="bottom"/>
          </w:tcPr>
          <w:p w14:paraId="68C78F8B" w14:textId="1DFE6F37" w:rsidR="0066282C" w:rsidRPr="00606ED4" w:rsidRDefault="0066282C" w:rsidP="0066282C">
            <w:pPr>
              <w:pBdr>
                <w:bottom w:val="single" w:sz="4" w:space="1" w:color="auto"/>
              </w:pBdr>
              <w:tabs>
                <w:tab w:val="decimal" w:pos="1331"/>
              </w:tabs>
              <w:spacing w:line="320" w:lineRule="exact"/>
              <w:rPr>
                <w:rFonts w:ascii="Arial" w:hAnsi="Arial" w:cs="Arial"/>
                <w:sz w:val="20"/>
                <w:szCs w:val="20"/>
              </w:rPr>
            </w:pPr>
            <w:r w:rsidRPr="00606ED4">
              <w:rPr>
                <w:rFonts w:ascii="Arial" w:hAnsi="Arial" w:cs="Arial" w:hint="cs"/>
                <w:sz w:val="20"/>
                <w:szCs w:val="20"/>
              </w:rPr>
              <w:t>(31,911)</w:t>
            </w:r>
          </w:p>
        </w:tc>
        <w:tc>
          <w:tcPr>
            <w:tcW w:w="1652" w:type="dxa"/>
            <w:gridSpan w:val="2"/>
            <w:tcMar>
              <w:top w:w="0" w:type="dxa"/>
              <w:left w:w="108" w:type="dxa"/>
              <w:bottom w:w="0" w:type="dxa"/>
              <w:right w:w="108" w:type="dxa"/>
            </w:tcMar>
            <w:vAlign w:val="bottom"/>
          </w:tcPr>
          <w:p w14:paraId="4ADABA83" w14:textId="4B9CAC83" w:rsidR="0066282C" w:rsidRPr="00C51C87" w:rsidRDefault="0066282C" w:rsidP="0066282C">
            <w:pPr>
              <w:pBdr>
                <w:bottom w:val="single" w:sz="4" w:space="1" w:color="auto"/>
              </w:pBdr>
              <w:tabs>
                <w:tab w:val="decimal" w:pos="1331"/>
              </w:tabs>
              <w:spacing w:line="320" w:lineRule="exact"/>
              <w:rPr>
                <w:rFonts w:ascii="Arial" w:hAnsi="Arial" w:cs="Browallia New"/>
                <w:sz w:val="20"/>
                <w:szCs w:val="20"/>
              </w:rPr>
            </w:pPr>
            <w:r w:rsidRPr="00D5543C">
              <w:rPr>
                <w:rFonts w:ascii="Arial" w:hAnsi="Arial" w:cs="Browallia New"/>
                <w:sz w:val="20"/>
                <w:szCs w:val="20"/>
              </w:rPr>
              <w:t>(33,082)</w:t>
            </w:r>
          </w:p>
        </w:tc>
      </w:tr>
      <w:tr w:rsidR="0066282C" w:rsidRPr="00C51C87" w14:paraId="3CEA4A43" w14:textId="77777777" w:rsidTr="00E94D11">
        <w:tc>
          <w:tcPr>
            <w:tcW w:w="5850" w:type="dxa"/>
            <w:gridSpan w:val="3"/>
            <w:tcMar>
              <w:top w:w="0" w:type="dxa"/>
              <w:left w:w="108" w:type="dxa"/>
              <w:bottom w:w="0" w:type="dxa"/>
              <w:right w:w="108" w:type="dxa"/>
            </w:tcMar>
            <w:vAlign w:val="bottom"/>
          </w:tcPr>
          <w:p w14:paraId="4E2EB2A9" w14:textId="77777777" w:rsidR="0066282C" w:rsidRPr="00C51C87" w:rsidRDefault="0066282C" w:rsidP="0066282C">
            <w:pPr>
              <w:spacing w:line="320" w:lineRule="exact"/>
              <w:ind w:left="425" w:right="-108" w:hanging="425"/>
              <w:rPr>
                <w:rFonts w:ascii="Arial" w:hAnsi="Arial" w:cs="Arial"/>
                <w:sz w:val="20"/>
                <w:szCs w:val="20"/>
              </w:rPr>
            </w:pPr>
            <w:r w:rsidRPr="00C51C87">
              <w:rPr>
                <w:rFonts w:ascii="Arial" w:hAnsi="Arial" w:cs="Arial"/>
                <w:sz w:val="20"/>
                <w:szCs w:val="20"/>
              </w:rPr>
              <w:t>Net insurance premium income to reinsurers</w:t>
            </w:r>
          </w:p>
        </w:tc>
        <w:tc>
          <w:tcPr>
            <w:tcW w:w="1652" w:type="dxa"/>
            <w:tcMar>
              <w:top w:w="0" w:type="dxa"/>
              <w:left w:w="108" w:type="dxa"/>
              <w:bottom w:w="0" w:type="dxa"/>
              <w:right w:w="108" w:type="dxa"/>
            </w:tcMar>
            <w:vAlign w:val="bottom"/>
          </w:tcPr>
          <w:p w14:paraId="7088D668" w14:textId="44FD5AB6" w:rsidR="0066282C" w:rsidRPr="00606ED4" w:rsidRDefault="0066282C" w:rsidP="0066282C">
            <w:pPr>
              <w:tabs>
                <w:tab w:val="decimal" w:pos="1331"/>
              </w:tabs>
              <w:spacing w:line="320" w:lineRule="exact"/>
              <w:rPr>
                <w:rFonts w:ascii="Arial" w:hAnsi="Arial" w:cs="Arial"/>
                <w:sz w:val="20"/>
                <w:szCs w:val="20"/>
              </w:rPr>
            </w:pPr>
            <w:r w:rsidRPr="00606ED4">
              <w:rPr>
                <w:rFonts w:ascii="Arial" w:hAnsi="Arial" w:cs="Arial" w:hint="cs"/>
                <w:sz w:val="20"/>
                <w:szCs w:val="20"/>
              </w:rPr>
              <w:t>181,5</w:t>
            </w:r>
            <w:r w:rsidRPr="00606ED4">
              <w:rPr>
                <w:rFonts w:ascii="Arial" w:hAnsi="Arial" w:cs="Arial"/>
                <w:sz w:val="20"/>
                <w:szCs w:val="20"/>
              </w:rPr>
              <w:t>70</w:t>
            </w:r>
          </w:p>
        </w:tc>
        <w:tc>
          <w:tcPr>
            <w:tcW w:w="1652" w:type="dxa"/>
            <w:gridSpan w:val="2"/>
            <w:tcMar>
              <w:top w:w="0" w:type="dxa"/>
              <w:left w:w="108" w:type="dxa"/>
              <w:bottom w:w="0" w:type="dxa"/>
              <w:right w:w="108" w:type="dxa"/>
            </w:tcMar>
            <w:vAlign w:val="bottom"/>
          </w:tcPr>
          <w:p w14:paraId="4C964BE4" w14:textId="27DCE999" w:rsidR="0066282C" w:rsidRPr="00C51C87" w:rsidRDefault="0066282C" w:rsidP="0066282C">
            <w:pPr>
              <w:tabs>
                <w:tab w:val="decimal" w:pos="1331"/>
              </w:tabs>
              <w:spacing w:line="320" w:lineRule="exact"/>
              <w:rPr>
                <w:rFonts w:ascii="Arial" w:hAnsi="Arial" w:cs="Browallia New"/>
                <w:sz w:val="20"/>
                <w:szCs w:val="20"/>
              </w:rPr>
            </w:pPr>
            <w:r w:rsidRPr="00D5543C">
              <w:rPr>
                <w:rFonts w:ascii="Arial" w:hAnsi="Arial" w:cs="Browallia New"/>
                <w:sz w:val="20"/>
                <w:szCs w:val="20"/>
              </w:rPr>
              <w:t>153,459</w:t>
            </w:r>
          </w:p>
        </w:tc>
      </w:tr>
      <w:tr w:rsidR="0066282C" w:rsidRPr="00C51C87" w14:paraId="36F979C7" w14:textId="77777777" w:rsidTr="00E94D11">
        <w:tc>
          <w:tcPr>
            <w:tcW w:w="5850" w:type="dxa"/>
            <w:gridSpan w:val="3"/>
            <w:tcMar>
              <w:top w:w="0" w:type="dxa"/>
              <w:left w:w="108" w:type="dxa"/>
              <w:bottom w:w="0" w:type="dxa"/>
              <w:right w:w="108" w:type="dxa"/>
            </w:tcMar>
            <w:vAlign w:val="bottom"/>
          </w:tcPr>
          <w:p w14:paraId="032FBD6B" w14:textId="77777777" w:rsidR="0066282C" w:rsidRPr="00C51C87" w:rsidRDefault="0066282C" w:rsidP="0066282C">
            <w:pPr>
              <w:spacing w:line="320" w:lineRule="exact"/>
              <w:ind w:left="425" w:right="-108" w:hanging="425"/>
              <w:rPr>
                <w:rFonts w:ascii="Arial" w:hAnsi="Arial" w:cs="Arial"/>
                <w:sz w:val="20"/>
                <w:szCs w:val="20"/>
              </w:rPr>
            </w:pPr>
            <w:r w:rsidRPr="00C51C87">
              <w:rPr>
                <w:rFonts w:ascii="Arial" w:hAnsi="Arial" w:cs="Arial"/>
                <w:sz w:val="20"/>
                <w:szCs w:val="20"/>
              </w:rPr>
              <w:t>Fee and commission income</w:t>
            </w:r>
          </w:p>
        </w:tc>
        <w:tc>
          <w:tcPr>
            <w:tcW w:w="1652" w:type="dxa"/>
            <w:tcMar>
              <w:top w:w="0" w:type="dxa"/>
              <w:left w:w="108" w:type="dxa"/>
              <w:bottom w:w="0" w:type="dxa"/>
              <w:right w:w="108" w:type="dxa"/>
            </w:tcMar>
            <w:vAlign w:val="bottom"/>
          </w:tcPr>
          <w:p w14:paraId="59825383" w14:textId="468DC7C4" w:rsidR="0066282C" w:rsidRPr="00606ED4" w:rsidRDefault="0066282C" w:rsidP="0066282C">
            <w:pPr>
              <w:pBdr>
                <w:bottom w:val="single" w:sz="4" w:space="1" w:color="auto"/>
              </w:pBdr>
              <w:tabs>
                <w:tab w:val="decimal" w:pos="1331"/>
              </w:tabs>
              <w:spacing w:line="320" w:lineRule="exact"/>
              <w:rPr>
                <w:rFonts w:ascii="Arial" w:hAnsi="Arial" w:cs="Arial"/>
                <w:sz w:val="20"/>
                <w:szCs w:val="20"/>
              </w:rPr>
            </w:pPr>
            <w:r w:rsidRPr="00606ED4">
              <w:rPr>
                <w:rFonts w:ascii="Arial" w:hAnsi="Arial" w:cs="Arial" w:hint="cs"/>
                <w:sz w:val="20"/>
                <w:szCs w:val="20"/>
              </w:rPr>
              <w:t>97,194</w:t>
            </w:r>
          </w:p>
        </w:tc>
        <w:tc>
          <w:tcPr>
            <w:tcW w:w="1652" w:type="dxa"/>
            <w:gridSpan w:val="2"/>
            <w:tcMar>
              <w:top w:w="0" w:type="dxa"/>
              <w:left w:w="108" w:type="dxa"/>
              <w:bottom w:w="0" w:type="dxa"/>
              <w:right w:w="108" w:type="dxa"/>
            </w:tcMar>
            <w:vAlign w:val="bottom"/>
          </w:tcPr>
          <w:p w14:paraId="77CAB7C8" w14:textId="7D8F3169" w:rsidR="0066282C" w:rsidRPr="00C51C87" w:rsidRDefault="0066282C" w:rsidP="0066282C">
            <w:pPr>
              <w:pBdr>
                <w:bottom w:val="single" w:sz="4" w:space="1" w:color="auto"/>
              </w:pBdr>
              <w:tabs>
                <w:tab w:val="decimal" w:pos="1331"/>
              </w:tabs>
              <w:spacing w:line="320" w:lineRule="exact"/>
              <w:rPr>
                <w:rFonts w:ascii="Arial" w:hAnsi="Arial" w:cs="Browallia New"/>
                <w:sz w:val="20"/>
                <w:szCs w:val="20"/>
              </w:rPr>
            </w:pPr>
            <w:r w:rsidRPr="00D5543C">
              <w:rPr>
                <w:rFonts w:ascii="Arial" w:hAnsi="Arial" w:cs="Browallia New"/>
                <w:sz w:val="20"/>
                <w:szCs w:val="20"/>
              </w:rPr>
              <w:t>40,702</w:t>
            </w:r>
          </w:p>
        </w:tc>
      </w:tr>
      <w:tr w:rsidR="0066282C" w:rsidRPr="00C51C87" w14:paraId="7B547FEF" w14:textId="77777777" w:rsidTr="00E94D11">
        <w:tc>
          <w:tcPr>
            <w:tcW w:w="5850" w:type="dxa"/>
            <w:gridSpan w:val="3"/>
            <w:tcMar>
              <w:top w:w="0" w:type="dxa"/>
              <w:left w:w="108" w:type="dxa"/>
              <w:bottom w:w="0" w:type="dxa"/>
              <w:right w:w="108" w:type="dxa"/>
            </w:tcMar>
            <w:vAlign w:val="bottom"/>
            <w:hideMark/>
          </w:tcPr>
          <w:p w14:paraId="1BC1A688" w14:textId="77777777" w:rsidR="0066282C" w:rsidRPr="00C51C87" w:rsidRDefault="0066282C" w:rsidP="0066282C">
            <w:pPr>
              <w:spacing w:line="320" w:lineRule="exact"/>
              <w:ind w:left="180" w:hanging="180"/>
              <w:rPr>
                <w:rFonts w:ascii="Arial" w:hAnsi="Arial" w:cs="Arial"/>
                <w:sz w:val="20"/>
                <w:szCs w:val="20"/>
              </w:rPr>
            </w:pPr>
            <w:r w:rsidRPr="00C51C87">
              <w:rPr>
                <w:rFonts w:ascii="Arial" w:hAnsi="Arial" w:cs="Arial"/>
                <w:sz w:val="20"/>
                <w:szCs w:val="20"/>
              </w:rPr>
              <w:t>Total</w:t>
            </w:r>
          </w:p>
        </w:tc>
        <w:tc>
          <w:tcPr>
            <w:tcW w:w="1652" w:type="dxa"/>
            <w:tcMar>
              <w:top w:w="0" w:type="dxa"/>
              <w:left w:w="108" w:type="dxa"/>
              <w:bottom w:w="0" w:type="dxa"/>
              <w:right w:w="108" w:type="dxa"/>
            </w:tcMar>
            <w:vAlign w:val="bottom"/>
          </w:tcPr>
          <w:p w14:paraId="6F1E5DB6" w14:textId="48358744" w:rsidR="0066282C" w:rsidRPr="00606ED4" w:rsidRDefault="0066282C" w:rsidP="0066282C">
            <w:pPr>
              <w:pBdr>
                <w:bottom w:val="double" w:sz="4" w:space="1" w:color="auto"/>
              </w:pBdr>
              <w:tabs>
                <w:tab w:val="decimal" w:pos="1331"/>
              </w:tabs>
              <w:spacing w:line="320" w:lineRule="exact"/>
              <w:rPr>
                <w:rFonts w:ascii="Arial" w:hAnsi="Arial" w:cs="Arial"/>
                <w:sz w:val="20"/>
                <w:szCs w:val="20"/>
              </w:rPr>
            </w:pPr>
            <w:r w:rsidRPr="00606ED4">
              <w:rPr>
                <w:rFonts w:ascii="Arial" w:hAnsi="Arial" w:cs="Arial" w:hint="cs"/>
                <w:sz w:val="20"/>
                <w:szCs w:val="20"/>
              </w:rPr>
              <w:t>278,76</w:t>
            </w:r>
            <w:r w:rsidRPr="00606ED4">
              <w:rPr>
                <w:rFonts w:ascii="Arial" w:hAnsi="Arial" w:cs="Arial"/>
                <w:sz w:val="20"/>
                <w:szCs w:val="20"/>
              </w:rPr>
              <w:t>4</w:t>
            </w:r>
          </w:p>
        </w:tc>
        <w:tc>
          <w:tcPr>
            <w:tcW w:w="1652" w:type="dxa"/>
            <w:gridSpan w:val="2"/>
            <w:tcMar>
              <w:top w:w="0" w:type="dxa"/>
              <w:left w:w="108" w:type="dxa"/>
              <w:bottom w:w="0" w:type="dxa"/>
              <w:right w:w="108" w:type="dxa"/>
            </w:tcMar>
            <w:vAlign w:val="bottom"/>
          </w:tcPr>
          <w:p w14:paraId="7AFDF2B2" w14:textId="11C28777" w:rsidR="0066282C" w:rsidRPr="00C51C87" w:rsidRDefault="0066282C" w:rsidP="0066282C">
            <w:pPr>
              <w:pBdr>
                <w:bottom w:val="double" w:sz="4" w:space="1" w:color="auto"/>
              </w:pBdr>
              <w:tabs>
                <w:tab w:val="decimal" w:pos="1331"/>
              </w:tabs>
              <w:spacing w:line="320" w:lineRule="exact"/>
              <w:rPr>
                <w:rFonts w:ascii="Arial" w:hAnsi="Arial" w:cs="Browallia New"/>
                <w:sz w:val="20"/>
                <w:szCs w:val="20"/>
              </w:rPr>
            </w:pPr>
            <w:r w:rsidRPr="00D5543C">
              <w:rPr>
                <w:rFonts w:ascii="Arial" w:hAnsi="Arial" w:cs="Browallia New"/>
                <w:sz w:val="20"/>
                <w:szCs w:val="20"/>
              </w:rPr>
              <w:t>194,161</w:t>
            </w:r>
          </w:p>
        </w:tc>
      </w:tr>
    </w:tbl>
    <w:p w14:paraId="73BCFBF7" w14:textId="1B96966B" w:rsidR="00DC427C" w:rsidRPr="00F818B7" w:rsidRDefault="00BA00A3" w:rsidP="009B6655">
      <w:pPr>
        <w:pStyle w:val="Heading1"/>
        <w:spacing w:before="80" w:after="80"/>
      </w:pPr>
      <w:bookmarkStart w:id="8" w:name="_Toc458524177"/>
      <w:bookmarkEnd w:id="8"/>
      <w:r>
        <w:t>3</w:t>
      </w:r>
      <w:r w:rsidR="00202BB6">
        <w:t>7</w:t>
      </w:r>
      <w:r w:rsidR="00DC427C" w:rsidRPr="00F818B7">
        <w:rPr>
          <w:rFonts w:ascii="Angsana New" w:hAnsi="Angsana New" w:cs="Angsana New"/>
          <w:cs/>
        </w:rPr>
        <w:t>.</w:t>
      </w:r>
      <w:r w:rsidR="00DC427C" w:rsidRPr="00F818B7">
        <w:rPr>
          <w:rFonts w:ascii="Angsana New" w:hAnsi="Angsana New" w:cs="Angsana New"/>
        </w:rPr>
        <w:t> </w:t>
      </w:r>
      <w:r w:rsidR="00EB3E99">
        <w:rPr>
          <w:rFonts w:ascii="Angsana New" w:hAnsi="Angsana New" w:cs="Angsana New"/>
        </w:rPr>
        <w:tab/>
      </w:r>
      <w:r w:rsidR="00DC427C" w:rsidRPr="00F818B7">
        <w:t>Insurance expenses</w:t>
      </w:r>
    </w:p>
    <w:p w14:paraId="341B3495" w14:textId="17070ECD" w:rsidR="00DC427C" w:rsidRPr="00F818B7" w:rsidRDefault="00DC427C" w:rsidP="009B6655">
      <w:pPr>
        <w:spacing w:before="80" w:after="80" w:line="380" w:lineRule="exact"/>
        <w:ind w:left="547"/>
        <w:jc w:val="thaiDistribute"/>
        <w:rPr>
          <w:rFonts w:ascii="Arial" w:hAnsi="Arial" w:cs="Arial"/>
          <w:sz w:val="22"/>
          <w:szCs w:val="22"/>
        </w:rPr>
      </w:pPr>
      <w:r w:rsidRPr="00F818B7">
        <w:rPr>
          <w:rFonts w:ascii="Arial" w:hAnsi="Arial" w:cs="Arial"/>
          <w:sz w:val="22"/>
          <w:szCs w:val="22"/>
        </w:rPr>
        <w:t>Insurance</w:t>
      </w:r>
      <w:r>
        <w:rPr>
          <w:rFonts w:ascii="Arial" w:hAnsi="Arial" w:cs="Arial"/>
          <w:sz w:val="22"/>
          <w:szCs w:val="22"/>
        </w:rPr>
        <w:t xml:space="preserve"> expenses</w:t>
      </w:r>
      <w:r w:rsidRPr="00F818B7">
        <w:rPr>
          <w:rFonts w:ascii="Arial" w:hAnsi="Arial" w:cs="Arial"/>
          <w:b/>
          <w:bCs/>
          <w:sz w:val="22"/>
          <w:szCs w:val="22"/>
        </w:rPr>
        <w:t xml:space="preserve"> </w:t>
      </w:r>
      <w:r>
        <w:rPr>
          <w:rFonts w:ascii="Arial" w:hAnsi="Arial" w:cs="Arial"/>
          <w:sz w:val="22"/>
          <w:szCs w:val="22"/>
        </w:rPr>
        <w:t>f</w:t>
      </w:r>
      <w:r w:rsidRPr="00305515">
        <w:rPr>
          <w:rFonts w:ascii="Arial" w:hAnsi="Arial" w:cs="Arial"/>
          <w:sz w:val="22"/>
          <w:szCs w:val="22"/>
        </w:rPr>
        <w:t>or the year</w:t>
      </w:r>
      <w:r w:rsidR="00024ABD">
        <w:rPr>
          <w:rFonts w:ascii="Arial" w:hAnsi="Arial" w:cs="Arial"/>
          <w:sz w:val="22"/>
          <w:szCs w:val="22"/>
        </w:rPr>
        <w:t>s</w:t>
      </w:r>
      <w:r w:rsidRPr="00305515">
        <w:rPr>
          <w:rFonts w:ascii="Arial" w:hAnsi="Arial" w:cs="Arial"/>
          <w:sz w:val="22"/>
          <w:szCs w:val="22"/>
        </w:rPr>
        <w:t xml:space="preserve"> ended 31 December </w:t>
      </w:r>
      <w:r w:rsidRPr="00F818B7">
        <w:rPr>
          <w:rFonts w:ascii="Arial" w:hAnsi="Arial" w:cs="Arial"/>
          <w:sz w:val="22"/>
          <w:szCs w:val="22"/>
        </w:rPr>
        <w:t>20</w:t>
      </w:r>
      <w:r w:rsidR="00E94D11">
        <w:rPr>
          <w:rFonts w:ascii="Arial" w:hAnsi="Arial" w:cs="Arial"/>
          <w:sz w:val="22"/>
          <w:szCs w:val="22"/>
        </w:rPr>
        <w:t>2</w:t>
      </w:r>
      <w:r w:rsidR="00214FEA">
        <w:rPr>
          <w:rFonts w:ascii="Arial" w:hAnsi="Arial" w:cs="Arial"/>
          <w:sz w:val="22"/>
          <w:szCs w:val="22"/>
        </w:rPr>
        <w:t>2</w:t>
      </w:r>
      <w:r w:rsidRPr="00F818B7">
        <w:rPr>
          <w:rFonts w:ascii="Arial" w:hAnsi="Arial" w:cs="Arial"/>
          <w:sz w:val="22"/>
          <w:szCs w:val="22"/>
        </w:rPr>
        <w:t xml:space="preserve"> and 20</w:t>
      </w:r>
      <w:r w:rsidR="006512A7">
        <w:rPr>
          <w:rFonts w:ascii="Arial" w:hAnsi="Arial" w:cs="Arial"/>
          <w:sz w:val="22"/>
          <w:szCs w:val="22"/>
        </w:rPr>
        <w:t>2</w:t>
      </w:r>
      <w:r w:rsidR="00214FEA">
        <w:rPr>
          <w:rFonts w:ascii="Arial" w:hAnsi="Arial" w:cs="Arial"/>
          <w:sz w:val="22"/>
          <w:szCs w:val="22"/>
        </w:rPr>
        <w:t>1</w:t>
      </w:r>
      <w:r w:rsidRPr="00F818B7">
        <w:rPr>
          <w:rFonts w:ascii="Arial" w:hAnsi="Arial" w:cs="Arial"/>
          <w:sz w:val="22"/>
          <w:szCs w:val="22"/>
        </w:rPr>
        <w:t xml:space="preserve"> consisted of the following: </w:t>
      </w:r>
    </w:p>
    <w:tbl>
      <w:tblPr>
        <w:tblW w:w="9154" w:type="dxa"/>
        <w:tblInd w:w="450" w:type="dxa"/>
        <w:tblCellMar>
          <w:left w:w="0" w:type="dxa"/>
          <w:right w:w="0" w:type="dxa"/>
        </w:tblCellMar>
        <w:tblLook w:val="04A0" w:firstRow="1" w:lastRow="0" w:firstColumn="1" w:lastColumn="0" w:noHBand="0" w:noVBand="1"/>
      </w:tblPr>
      <w:tblGrid>
        <w:gridCol w:w="1582"/>
        <w:gridCol w:w="2342"/>
        <w:gridCol w:w="1926"/>
        <w:gridCol w:w="1652"/>
        <w:gridCol w:w="1642"/>
        <w:gridCol w:w="10"/>
      </w:tblGrid>
      <w:tr w:rsidR="00DC427C" w:rsidRPr="00C51C87" w14:paraId="6E85DF36" w14:textId="77777777" w:rsidTr="00E94D11">
        <w:trPr>
          <w:gridAfter w:val="1"/>
          <w:wAfter w:w="10" w:type="dxa"/>
          <w:trHeight w:val="72"/>
        </w:trPr>
        <w:tc>
          <w:tcPr>
            <w:tcW w:w="1582" w:type="dxa"/>
            <w:tcMar>
              <w:top w:w="0" w:type="dxa"/>
              <w:left w:w="108" w:type="dxa"/>
              <w:bottom w:w="0" w:type="dxa"/>
              <w:right w:w="108" w:type="dxa"/>
            </w:tcMar>
          </w:tcPr>
          <w:p w14:paraId="12BD09BB" w14:textId="77777777" w:rsidR="00DC427C" w:rsidRPr="00C51C87" w:rsidRDefault="00DC427C" w:rsidP="009B6655">
            <w:pPr>
              <w:snapToGrid w:val="0"/>
              <w:spacing w:line="330" w:lineRule="exact"/>
              <w:jc w:val="right"/>
              <w:rPr>
                <w:rFonts w:ascii="Arial" w:hAnsi="Arial" w:cs="Arial"/>
                <w:sz w:val="20"/>
                <w:szCs w:val="20"/>
              </w:rPr>
            </w:pPr>
          </w:p>
        </w:tc>
        <w:tc>
          <w:tcPr>
            <w:tcW w:w="2342" w:type="dxa"/>
            <w:tcMar>
              <w:top w:w="0" w:type="dxa"/>
              <w:left w:w="108" w:type="dxa"/>
              <w:bottom w:w="0" w:type="dxa"/>
              <w:right w:w="108" w:type="dxa"/>
            </w:tcMar>
          </w:tcPr>
          <w:p w14:paraId="792AF6FD" w14:textId="77777777" w:rsidR="00DC427C" w:rsidRPr="00C51C87" w:rsidRDefault="00DC427C" w:rsidP="009B6655">
            <w:pPr>
              <w:snapToGrid w:val="0"/>
              <w:spacing w:line="330" w:lineRule="exact"/>
              <w:jc w:val="right"/>
              <w:rPr>
                <w:rFonts w:ascii="Arial" w:hAnsi="Arial" w:cs="Arial"/>
                <w:sz w:val="20"/>
                <w:szCs w:val="20"/>
              </w:rPr>
            </w:pPr>
          </w:p>
        </w:tc>
        <w:tc>
          <w:tcPr>
            <w:tcW w:w="5220" w:type="dxa"/>
            <w:gridSpan w:val="3"/>
            <w:tcMar>
              <w:top w:w="0" w:type="dxa"/>
              <w:left w:w="108" w:type="dxa"/>
              <w:bottom w:w="0" w:type="dxa"/>
              <w:right w:w="108" w:type="dxa"/>
            </w:tcMar>
            <w:vAlign w:val="bottom"/>
            <w:hideMark/>
          </w:tcPr>
          <w:p w14:paraId="005240A0" w14:textId="77777777" w:rsidR="00DC427C" w:rsidRPr="00C51C87" w:rsidRDefault="00DC427C" w:rsidP="009B6655">
            <w:pPr>
              <w:snapToGrid w:val="0"/>
              <w:spacing w:line="330" w:lineRule="exact"/>
              <w:jc w:val="right"/>
              <w:rPr>
                <w:rFonts w:ascii="Arial" w:hAnsi="Arial" w:cs="Arial"/>
                <w:sz w:val="20"/>
                <w:szCs w:val="20"/>
              </w:rPr>
            </w:pPr>
            <w:r w:rsidRPr="00C51C87">
              <w:rPr>
                <w:rFonts w:ascii="Arial" w:hAnsi="Arial" w:cs="Arial"/>
                <w:sz w:val="20"/>
                <w:szCs w:val="20"/>
              </w:rPr>
              <w:t>(</w:t>
            </w:r>
            <w:r w:rsidRPr="00C51C87">
              <w:rPr>
                <w:rFonts w:ascii="Arial" w:hAnsi="Arial" w:cs="Browallia New"/>
                <w:sz w:val="20"/>
                <w:szCs w:val="20"/>
              </w:rPr>
              <w:t>U</w:t>
            </w:r>
            <w:r w:rsidRPr="00C51C87">
              <w:rPr>
                <w:rFonts w:ascii="Arial" w:hAnsi="Arial" w:cs="Arial"/>
                <w:sz w:val="20"/>
                <w:szCs w:val="20"/>
              </w:rPr>
              <w:t>nit: Thousand Baht)</w:t>
            </w:r>
          </w:p>
        </w:tc>
      </w:tr>
      <w:tr w:rsidR="00DC427C" w:rsidRPr="00C51C87" w14:paraId="3744EFD9" w14:textId="77777777" w:rsidTr="00E94D11">
        <w:tc>
          <w:tcPr>
            <w:tcW w:w="5850" w:type="dxa"/>
            <w:gridSpan w:val="3"/>
            <w:tcMar>
              <w:top w:w="0" w:type="dxa"/>
              <w:left w:w="108" w:type="dxa"/>
              <w:bottom w:w="0" w:type="dxa"/>
              <w:right w:w="108" w:type="dxa"/>
            </w:tcMar>
            <w:vAlign w:val="bottom"/>
          </w:tcPr>
          <w:p w14:paraId="20D11774" w14:textId="77777777" w:rsidR="00DC427C" w:rsidRPr="00C51C87" w:rsidRDefault="00DC427C" w:rsidP="009B6655">
            <w:pPr>
              <w:spacing w:line="330" w:lineRule="exact"/>
              <w:ind w:left="-108"/>
              <w:rPr>
                <w:rFonts w:ascii="Arial" w:hAnsi="Arial" w:cs="Arial"/>
                <w:i/>
                <w:iCs/>
                <w:sz w:val="20"/>
                <w:szCs w:val="20"/>
                <w:u w:val="single"/>
              </w:rPr>
            </w:pPr>
          </w:p>
        </w:tc>
        <w:tc>
          <w:tcPr>
            <w:tcW w:w="3304" w:type="dxa"/>
            <w:gridSpan w:val="3"/>
            <w:tcMar>
              <w:top w:w="0" w:type="dxa"/>
              <w:left w:w="108" w:type="dxa"/>
              <w:bottom w:w="0" w:type="dxa"/>
              <w:right w:w="108" w:type="dxa"/>
            </w:tcMar>
            <w:vAlign w:val="bottom"/>
            <w:hideMark/>
          </w:tcPr>
          <w:p w14:paraId="107D702C" w14:textId="77777777" w:rsidR="00DC427C" w:rsidRPr="00C51C87" w:rsidRDefault="00DC427C" w:rsidP="009B6655">
            <w:pPr>
              <w:spacing w:line="330" w:lineRule="exact"/>
              <w:ind w:left="180" w:hanging="180"/>
              <w:jc w:val="center"/>
              <w:rPr>
                <w:rFonts w:ascii="Arial" w:hAnsi="Arial" w:cs="Arial"/>
                <w:sz w:val="20"/>
                <w:szCs w:val="20"/>
              </w:rPr>
            </w:pPr>
            <w:r w:rsidRPr="00C51C87">
              <w:rPr>
                <w:rFonts w:ascii="Arial" w:hAnsi="Arial" w:cs="Arial"/>
                <w:sz w:val="20"/>
                <w:szCs w:val="20"/>
              </w:rPr>
              <w:t xml:space="preserve">Consolidated </w:t>
            </w:r>
          </w:p>
        </w:tc>
      </w:tr>
      <w:tr w:rsidR="00DC427C" w:rsidRPr="00C51C87" w14:paraId="1A07C57B" w14:textId="77777777" w:rsidTr="00E94D11">
        <w:tc>
          <w:tcPr>
            <w:tcW w:w="5850" w:type="dxa"/>
            <w:gridSpan w:val="3"/>
            <w:tcMar>
              <w:top w:w="0" w:type="dxa"/>
              <w:left w:w="108" w:type="dxa"/>
              <w:bottom w:w="0" w:type="dxa"/>
              <w:right w:w="108" w:type="dxa"/>
            </w:tcMar>
            <w:vAlign w:val="bottom"/>
          </w:tcPr>
          <w:p w14:paraId="6AB22395" w14:textId="77777777" w:rsidR="00DC427C" w:rsidRPr="00C51C87" w:rsidRDefault="00DC427C" w:rsidP="009B6655">
            <w:pPr>
              <w:spacing w:line="330" w:lineRule="exact"/>
              <w:ind w:left="-108"/>
              <w:rPr>
                <w:rFonts w:ascii="Arial" w:hAnsi="Arial" w:cs="Arial"/>
                <w:i/>
                <w:iCs/>
                <w:sz w:val="20"/>
                <w:szCs w:val="20"/>
                <w:u w:val="single"/>
              </w:rPr>
            </w:pPr>
          </w:p>
        </w:tc>
        <w:tc>
          <w:tcPr>
            <w:tcW w:w="3304" w:type="dxa"/>
            <w:gridSpan w:val="3"/>
            <w:tcMar>
              <w:top w:w="0" w:type="dxa"/>
              <w:left w:w="108" w:type="dxa"/>
              <w:bottom w:w="0" w:type="dxa"/>
              <w:right w:w="108" w:type="dxa"/>
            </w:tcMar>
            <w:vAlign w:val="bottom"/>
          </w:tcPr>
          <w:p w14:paraId="4F0BFD78" w14:textId="77777777" w:rsidR="00DC427C" w:rsidRPr="00C51C87" w:rsidRDefault="00DC427C" w:rsidP="009B6655">
            <w:pPr>
              <w:pBdr>
                <w:bottom w:val="single" w:sz="4" w:space="1" w:color="auto"/>
              </w:pBdr>
              <w:spacing w:line="330" w:lineRule="exact"/>
              <w:ind w:left="180" w:hanging="180"/>
              <w:jc w:val="center"/>
              <w:rPr>
                <w:rFonts w:ascii="Arial" w:hAnsi="Arial" w:cs="Arial"/>
                <w:sz w:val="20"/>
                <w:szCs w:val="20"/>
              </w:rPr>
            </w:pPr>
            <w:r w:rsidRPr="00C51C87">
              <w:rPr>
                <w:rFonts w:ascii="Arial" w:hAnsi="Arial" w:cs="Arial"/>
                <w:sz w:val="20"/>
                <w:szCs w:val="20"/>
              </w:rPr>
              <w:t>financial statements</w:t>
            </w:r>
          </w:p>
        </w:tc>
      </w:tr>
      <w:tr w:rsidR="00DC427C" w:rsidRPr="00C51C87" w14:paraId="5AB48501" w14:textId="77777777" w:rsidTr="00E94D11">
        <w:tc>
          <w:tcPr>
            <w:tcW w:w="5850" w:type="dxa"/>
            <w:gridSpan w:val="3"/>
            <w:tcMar>
              <w:top w:w="0" w:type="dxa"/>
              <w:left w:w="108" w:type="dxa"/>
              <w:bottom w:w="0" w:type="dxa"/>
              <w:right w:w="108" w:type="dxa"/>
            </w:tcMar>
            <w:vAlign w:val="bottom"/>
          </w:tcPr>
          <w:p w14:paraId="372FADD7" w14:textId="77777777" w:rsidR="00DC427C" w:rsidRPr="00C51C87" w:rsidRDefault="00DC427C" w:rsidP="009B6655">
            <w:pPr>
              <w:spacing w:line="330" w:lineRule="exact"/>
              <w:ind w:left="-108"/>
              <w:rPr>
                <w:rFonts w:ascii="Arial" w:hAnsi="Arial" w:cs="Arial"/>
                <w:i/>
                <w:iCs/>
                <w:sz w:val="20"/>
                <w:szCs w:val="20"/>
                <w:u w:val="single"/>
              </w:rPr>
            </w:pPr>
          </w:p>
        </w:tc>
        <w:tc>
          <w:tcPr>
            <w:tcW w:w="1652" w:type="dxa"/>
            <w:tcMar>
              <w:top w:w="0" w:type="dxa"/>
              <w:left w:w="108" w:type="dxa"/>
              <w:bottom w:w="0" w:type="dxa"/>
              <w:right w:w="108" w:type="dxa"/>
            </w:tcMar>
            <w:vAlign w:val="bottom"/>
            <w:hideMark/>
          </w:tcPr>
          <w:p w14:paraId="3B2CE6C0" w14:textId="29E6BFDD" w:rsidR="00DC427C" w:rsidRPr="00C51C87" w:rsidRDefault="00DC427C" w:rsidP="009B6655">
            <w:pPr>
              <w:pBdr>
                <w:bottom w:val="single" w:sz="4" w:space="1" w:color="auto"/>
              </w:pBdr>
              <w:spacing w:line="330" w:lineRule="exact"/>
              <w:jc w:val="center"/>
              <w:rPr>
                <w:rFonts w:ascii="Arial" w:hAnsi="Arial" w:cs="Arial"/>
                <w:sz w:val="20"/>
                <w:szCs w:val="20"/>
              </w:rPr>
            </w:pPr>
            <w:r w:rsidRPr="00C51C87">
              <w:rPr>
                <w:rFonts w:ascii="Arial" w:hAnsi="Arial" w:cs="Arial"/>
                <w:sz w:val="20"/>
                <w:szCs w:val="20"/>
              </w:rPr>
              <w:t>20</w:t>
            </w:r>
            <w:r w:rsidR="00E94D11" w:rsidRPr="00C51C87">
              <w:rPr>
                <w:rFonts w:ascii="Arial" w:hAnsi="Arial" w:cs="Arial"/>
                <w:sz w:val="20"/>
                <w:szCs w:val="20"/>
              </w:rPr>
              <w:t>2</w:t>
            </w:r>
            <w:r w:rsidR="00214FEA">
              <w:rPr>
                <w:rFonts w:ascii="Arial" w:hAnsi="Arial" w:cs="Arial"/>
                <w:sz w:val="20"/>
                <w:szCs w:val="20"/>
              </w:rPr>
              <w:t>2</w:t>
            </w:r>
          </w:p>
        </w:tc>
        <w:tc>
          <w:tcPr>
            <w:tcW w:w="1652" w:type="dxa"/>
            <w:gridSpan w:val="2"/>
            <w:tcMar>
              <w:top w:w="0" w:type="dxa"/>
              <w:left w:w="108" w:type="dxa"/>
              <w:bottom w:w="0" w:type="dxa"/>
              <w:right w:w="108" w:type="dxa"/>
            </w:tcMar>
            <w:vAlign w:val="bottom"/>
            <w:hideMark/>
          </w:tcPr>
          <w:p w14:paraId="449D1ED4" w14:textId="0ADE64B0" w:rsidR="00DC427C" w:rsidRPr="00C51C87" w:rsidRDefault="00DC427C" w:rsidP="009B6655">
            <w:pPr>
              <w:pBdr>
                <w:bottom w:val="single" w:sz="4" w:space="1" w:color="auto"/>
              </w:pBdr>
              <w:spacing w:line="330" w:lineRule="exact"/>
              <w:jc w:val="center"/>
              <w:rPr>
                <w:rFonts w:ascii="Arial" w:hAnsi="Arial" w:cs="Arial"/>
                <w:sz w:val="20"/>
                <w:szCs w:val="20"/>
                <w:cs/>
              </w:rPr>
            </w:pPr>
            <w:r w:rsidRPr="00C51C87">
              <w:rPr>
                <w:rFonts w:ascii="Arial" w:hAnsi="Arial" w:cs="Arial"/>
                <w:sz w:val="20"/>
                <w:szCs w:val="20"/>
              </w:rPr>
              <w:t>20</w:t>
            </w:r>
            <w:r w:rsidR="006512A7">
              <w:rPr>
                <w:rFonts w:ascii="Arial" w:hAnsi="Arial" w:cs="Arial"/>
                <w:sz w:val="20"/>
                <w:szCs w:val="20"/>
              </w:rPr>
              <w:t>2</w:t>
            </w:r>
            <w:r w:rsidR="00214FEA">
              <w:rPr>
                <w:rFonts w:ascii="Arial" w:hAnsi="Arial" w:cs="Arial"/>
                <w:sz w:val="20"/>
                <w:szCs w:val="20"/>
              </w:rPr>
              <w:t>1</w:t>
            </w:r>
          </w:p>
        </w:tc>
      </w:tr>
      <w:tr w:rsidR="00F827C9" w:rsidRPr="00C51C87" w14:paraId="6D4A913A" w14:textId="77777777" w:rsidTr="00E94D11">
        <w:tc>
          <w:tcPr>
            <w:tcW w:w="5850" w:type="dxa"/>
            <w:gridSpan w:val="3"/>
            <w:tcMar>
              <w:top w:w="0" w:type="dxa"/>
              <w:left w:w="108" w:type="dxa"/>
              <w:bottom w:w="0" w:type="dxa"/>
              <w:right w:w="108" w:type="dxa"/>
            </w:tcMar>
            <w:vAlign w:val="bottom"/>
            <w:hideMark/>
          </w:tcPr>
          <w:p w14:paraId="5A5F56F8" w14:textId="77777777" w:rsidR="00F827C9" w:rsidRPr="00C51C87" w:rsidRDefault="00F827C9" w:rsidP="00F827C9">
            <w:pPr>
              <w:spacing w:line="330" w:lineRule="exact"/>
              <w:ind w:left="408" w:hanging="408"/>
              <w:rPr>
                <w:rFonts w:ascii="Arial" w:hAnsi="Arial" w:cs="Arial"/>
                <w:sz w:val="20"/>
                <w:szCs w:val="20"/>
              </w:rPr>
            </w:pPr>
            <w:r w:rsidRPr="00C51C87">
              <w:rPr>
                <w:rFonts w:ascii="Arial" w:hAnsi="Arial" w:cs="Arial"/>
                <w:sz w:val="20"/>
                <w:szCs w:val="20"/>
              </w:rPr>
              <w:t>Gross claim and loss adjustment expenses</w:t>
            </w:r>
          </w:p>
        </w:tc>
        <w:tc>
          <w:tcPr>
            <w:tcW w:w="1652" w:type="dxa"/>
            <w:tcMar>
              <w:top w:w="0" w:type="dxa"/>
              <w:left w:w="108" w:type="dxa"/>
              <w:bottom w:w="0" w:type="dxa"/>
              <w:right w:w="108" w:type="dxa"/>
            </w:tcMar>
            <w:vAlign w:val="bottom"/>
          </w:tcPr>
          <w:p w14:paraId="16985F9B" w14:textId="4A9EEFBD" w:rsidR="00F827C9" w:rsidRPr="00C51C87" w:rsidRDefault="00F827C9" w:rsidP="00FD21AF">
            <w:pPr>
              <w:tabs>
                <w:tab w:val="decimal" w:pos="1330"/>
              </w:tabs>
              <w:spacing w:line="330" w:lineRule="exact"/>
              <w:rPr>
                <w:rFonts w:ascii="Arial" w:hAnsi="Arial" w:cs="Arial"/>
                <w:sz w:val="20"/>
                <w:szCs w:val="20"/>
                <w:cs/>
              </w:rPr>
            </w:pPr>
            <w:r w:rsidRPr="00F827C9">
              <w:rPr>
                <w:rFonts w:ascii="Arial" w:hAnsi="Arial" w:cs="Arial" w:hint="cs"/>
                <w:sz w:val="20"/>
                <w:szCs w:val="20"/>
              </w:rPr>
              <w:t>287,706</w:t>
            </w:r>
          </w:p>
        </w:tc>
        <w:tc>
          <w:tcPr>
            <w:tcW w:w="1652" w:type="dxa"/>
            <w:gridSpan w:val="2"/>
            <w:tcMar>
              <w:top w:w="0" w:type="dxa"/>
              <w:left w:w="108" w:type="dxa"/>
              <w:bottom w:w="0" w:type="dxa"/>
              <w:right w:w="108" w:type="dxa"/>
            </w:tcMar>
            <w:vAlign w:val="bottom"/>
          </w:tcPr>
          <w:p w14:paraId="6E988C48" w14:textId="24D3FB9A" w:rsidR="00F827C9" w:rsidRPr="00C51C87" w:rsidRDefault="00F827C9" w:rsidP="00FD21AF">
            <w:pPr>
              <w:tabs>
                <w:tab w:val="decimal" w:pos="1330"/>
              </w:tabs>
              <w:spacing w:line="330" w:lineRule="exact"/>
              <w:rPr>
                <w:rFonts w:ascii="Arial" w:hAnsi="Arial" w:cs="Arial"/>
                <w:sz w:val="20"/>
                <w:szCs w:val="20"/>
                <w:cs/>
              </w:rPr>
            </w:pPr>
            <w:r w:rsidRPr="00A60273">
              <w:rPr>
                <w:rFonts w:ascii="Arial" w:hAnsi="Arial" w:cs="Arial"/>
                <w:sz w:val="20"/>
                <w:szCs w:val="20"/>
              </w:rPr>
              <w:t>96,657</w:t>
            </w:r>
          </w:p>
        </w:tc>
      </w:tr>
      <w:tr w:rsidR="00F827C9" w:rsidRPr="00C51C87" w14:paraId="211A9FD9" w14:textId="77777777" w:rsidTr="00E94D11">
        <w:tc>
          <w:tcPr>
            <w:tcW w:w="5850" w:type="dxa"/>
            <w:gridSpan w:val="3"/>
            <w:tcMar>
              <w:top w:w="0" w:type="dxa"/>
              <w:left w:w="108" w:type="dxa"/>
              <w:bottom w:w="0" w:type="dxa"/>
              <w:right w:w="108" w:type="dxa"/>
            </w:tcMar>
            <w:vAlign w:val="bottom"/>
            <w:hideMark/>
          </w:tcPr>
          <w:p w14:paraId="60B24DA3" w14:textId="77777777" w:rsidR="00F827C9" w:rsidRPr="00C51C87" w:rsidRDefault="00F827C9" w:rsidP="00F827C9">
            <w:pPr>
              <w:spacing w:line="330" w:lineRule="exact"/>
              <w:ind w:left="162" w:hanging="162"/>
              <w:rPr>
                <w:rFonts w:ascii="Arial" w:hAnsi="Arial" w:cs="Arial"/>
                <w:sz w:val="20"/>
                <w:szCs w:val="20"/>
              </w:rPr>
            </w:pPr>
            <w:r w:rsidRPr="00C51C87">
              <w:rPr>
                <w:rFonts w:ascii="Arial" w:hAnsi="Arial" w:cs="Arial"/>
                <w:sz w:val="20"/>
                <w:szCs w:val="20"/>
              </w:rPr>
              <w:t>Less: Claims recovery from reinsurers</w:t>
            </w:r>
          </w:p>
        </w:tc>
        <w:tc>
          <w:tcPr>
            <w:tcW w:w="1652" w:type="dxa"/>
            <w:tcMar>
              <w:top w:w="0" w:type="dxa"/>
              <w:left w:w="108" w:type="dxa"/>
              <w:bottom w:w="0" w:type="dxa"/>
              <w:right w:w="108" w:type="dxa"/>
            </w:tcMar>
            <w:vAlign w:val="bottom"/>
          </w:tcPr>
          <w:p w14:paraId="335951E3" w14:textId="4E5FFD07" w:rsidR="00F827C9" w:rsidRPr="00C51C87" w:rsidRDefault="00F827C9" w:rsidP="00FD21AF">
            <w:pPr>
              <w:tabs>
                <w:tab w:val="decimal" w:pos="1330"/>
              </w:tabs>
              <w:spacing w:line="330" w:lineRule="exact"/>
              <w:rPr>
                <w:rFonts w:ascii="Arial" w:hAnsi="Arial" w:cs="Arial"/>
                <w:sz w:val="20"/>
                <w:szCs w:val="20"/>
              </w:rPr>
            </w:pPr>
            <w:r w:rsidRPr="00F827C9">
              <w:rPr>
                <w:rFonts w:ascii="Arial" w:hAnsi="Arial" w:cs="Arial" w:hint="cs"/>
                <w:sz w:val="20"/>
                <w:szCs w:val="20"/>
              </w:rPr>
              <w:t>(53,814)</w:t>
            </w:r>
          </w:p>
        </w:tc>
        <w:tc>
          <w:tcPr>
            <w:tcW w:w="1652" w:type="dxa"/>
            <w:gridSpan w:val="2"/>
            <w:tcMar>
              <w:top w:w="0" w:type="dxa"/>
              <w:left w:w="108" w:type="dxa"/>
              <w:bottom w:w="0" w:type="dxa"/>
              <w:right w:w="108" w:type="dxa"/>
            </w:tcMar>
            <w:vAlign w:val="bottom"/>
          </w:tcPr>
          <w:p w14:paraId="04A74BFB" w14:textId="768ABD39" w:rsidR="00F827C9" w:rsidRPr="00C51C87" w:rsidRDefault="00F827C9" w:rsidP="00FD21AF">
            <w:pPr>
              <w:tabs>
                <w:tab w:val="decimal" w:pos="1330"/>
              </w:tabs>
              <w:spacing w:line="330" w:lineRule="exact"/>
              <w:rPr>
                <w:rFonts w:ascii="Arial" w:hAnsi="Arial" w:cs="Arial"/>
                <w:sz w:val="20"/>
                <w:szCs w:val="20"/>
              </w:rPr>
            </w:pPr>
            <w:r w:rsidRPr="00A60273">
              <w:rPr>
                <w:rFonts w:ascii="Arial" w:hAnsi="Arial" w:cs="Arial"/>
                <w:sz w:val="20"/>
                <w:szCs w:val="20"/>
              </w:rPr>
              <w:t>(14,414)</w:t>
            </w:r>
          </w:p>
        </w:tc>
      </w:tr>
      <w:tr w:rsidR="00F827C9" w:rsidRPr="00C51C87" w14:paraId="10264E60" w14:textId="77777777" w:rsidTr="00E94D11">
        <w:tc>
          <w:tcPr>
            <w:tcW w:w="5850" w:type="dxa"/>
            <w:gridSpan w:val="3"/>
            <w:tcMar>
              <w:top w:w="0" w:type="dxa"/>
              <w:left w:w="108" w:type="dxa"/>
              <w:bottom w:w="0" w:type="dxa"/>
              <w:right w:w="108" w:type="dxa"/>
            </w:tcMar>
            <w:vAlign w:val="center"/>
            <w:hideMark/>
          </w:tcPr>
          <w:p w14:paraId="1572FC23" w14:textId="77777777" w:rsidR="00F827C9" w:rsidRPr="00C51C87" w:rsidRDefault="00F827C9" w:rsidP="00F827C9">
            <w:pPr>
              <w:spacing w:line="330" w:lineRule="exact"/>
              <w:ind w:left="162" w:hanging="162"/>
              <w:rPr>
                <w:rFonts w:ascii="Arial" w:hAnsi="Arial" w:cs="Arial"/>
                <w:sz w:val="20"/>
                <w:szCs w:val="20"/>
                <w:cs/>
              </w:rPr>
            </w:pPr>
            <w:r w:rsidRPr="00C51C87">
              <w:rPr>
                <w:rFonts w:ascii="Arial" w:hAnsi="Arial" w:cs="Arial"/>
                <w:sz w:val="20"/>
                <w:szCs w:val="20"/>
              </w:rPr>
              <w:t>Commissions and brokerages expenses</w:t>
            </w:r>
          </w:p>
        </w:tc>
        <w:tc>
          <w:tcPr>
            <w:tcW w:w="1652" w:type="dxa"/>
            <w:tcMar>
              <w:top w:w="0" w:type="dxa"/>
              <w:left w:w="108" w:type="dxa"/>
              <w:bottom w:w="0" w:type="dxa"/>
              <w:right w:w="108" w:type="dxa"/>
            </w:tcMar>
            <w:vAlign w:val="bottom"/>
          </w:tcPr>
          <w:p w14:paraId="773F75F2" w14:textId="537AC770" w:rsidR="00F827C9" w:rsidRPr="00C51C87" w:rsidRDefault="00F827C9" w:rsidP="00FD21AF">
            <w:pPr>
              <w:tabs>
                <w:tab w:val="decimal" w:pos="1330"/>
              </w:tabs>
              <w:spacing w:line="330" w:lineRule="exact"/>
              <w:rPr>
                <w:rFonts w:ascii="Arial" w:hAnsi="Arial" w:cs="Arial"/>
                <w:sz w:val="20"/>
                <w:szCs w:val="20"/>
              </w:rPr>
            </w:pPr>
            <w:r w:rsidRPr="00F827C9">
              <w:rPr>
                <w:rFonts w:ascii="Arial" w:hAnsi="Arial" w:cs="Arial" w:hint="cs"/>
                <w:sz w:val="20"/>
                <w:szCs w:val="20"/>
              </w:rPr>
              <w:t>62,171</w:t>
            </w:r>
          </w:p>
        </w:tc>
        <w:tc>
          <w:tcPr>
            <w:tcW w:w="1652" w:type="dxa"/>
            <w:gridSpan w:val="2"/>
            <w:tcMar>
              <w:top w:w="0" w:type="dxa"/>
              <w:left w:w="108" w:type="dxa"/>
              <w:bottom w:w="0" w:type="dxa"/>
              <w:right w:w="108" w:type="dxa"/>
            </w:tcMar>
            <w:vAlign w:val="bottom"/>
          </w:tcPr>
          <w:p w14:paraId="589CBDB3" w14:textId="25A05E4B" w:rsidR="00F827C9" w:rsidRPr="00C51C87" w:rsidRDefault="00F827C9" w:rsidP="00FD21AF">
            <w:pPr>
              <w:tabs>
                <w:tab w:val="decimal" w:pos="1330"/>
              </w:tabs>
              <w:spacing w:line="330" w:lineRule="exact"/>
              <w:rPr>
                <w:rFonts w:ascii="Arial" w:hAnsi="Arial" w:cs="Arial"/>
                <w:sz w:val="20"/>
                <w:szCs w:val="20"/>
              </w:rPr>
            </w:pPr>
            <w:r w:rsidRPr="00A60273">
              <w:rPr>
                <w:rFonts w:ascii="Arial" w:hAnsi="Arial" w:cs="Arial"/>
                <w:sz w:val="20"/>
                <w:szCs w:val="20"/>
              </w:rPr>
              <w:t>37,146</w:t>
            </w:r>
          </w:p>
        </w:tc>
      </w:tr>
      <w:tr w:rsidR="00F827C9" w:rsidRPr="00C51C87" w14:paraId="20189A0B" w14:textId="77777777" w:rsidTr="00E94D11">
        <w:tc>
          <w:tcPr>
            <w:tcW w:w="5850" w:type="dxa"/>
            <w:gridSpan w:val="3"/>
            <w:tcMar>
              <w:top w:w="0" w:type="dxa"/>
              <w:left w:w="108" w:type="dxa"/>
              <w:bottom w:w="0" w:type="dxa"/>
              <w:right w:w="108" w:type="dxa"/>
            </w:tcMar>
            <w:vAlign w:val="bottom"/>
            <w:hideMark/>
          </w:tcPr>
          <w:p w14:paraId="28998441" w14:textId="77777777" w:rsidR="00F827C9" w:rsidRPr="00C51C87" w:rsidRDefault="00F827C9" w:rsidP="00F827C9">
            <w:pPr>
              <w:spacing w:line="330" w:lineRule="exact"/>
              <w:ind w:left="158" w:hanging="158"/>
              <w:rPr>
                <w:rFonts w:ascii="Arial" w:hAnsi="Arial" w:cs="Arial"/>
                <w:sz w:val="20"/>
                <w:szCs w:val="20"/>
              </w:rPr>
            </w:pPr>
            <w:r w:rsidRPr="00C51C87">
              <w:rPr>
                <w:rFonts w:ascii="Arial" w:hAnsi="Arial" w:cs="Arial"/>
                <w:sz w:val="20"/>
                <w:szCs w:val="20"/>
              </w:rPr>
              <w:t>Other underwriting expenses</w:t>
            </w:r>
          </w:p>
        </w:tc>
        <w:tc>
          <w:tcPr>
            <w:tcW w:w="1652" w:type="dxa"/>
            <w:tcMar>
              <w:top w:w="0" w:type="dxa"/>
              <w:left w:w="108" w:type="dxa"/>
              <w:bottom w:w="0" w:type="dxa"/>
              <w:right w:w="108" w:type="dxa"/>
            </w:tcMar>
            <w:vAlign w:val="bottom"/>
          </w:tcPr>
          <w:p w14:paraId="2473811D" w14:textId="284201FC" w:rsidR="00F827C9" w:rsidRPr="00C51C87" w:rsidRDefault="00F827C9" w:rsidP="00FD21AF">
            <w:pPr>
              <w:pBdr>
                <w:bottom w:val="single" w:sz="4" w:space="1" w:color="auto"/>
              </w:pBdr>
              <w:tabs>
                <w:tab w:val="decimal" w:pos="1330"/>
              </w:tabs>
              <w:spacing w:line="330" w:lineRule="exact"/>
              <w:rPr>
                <w:rFonts w:ascii="Arial" w:hAnsi="Arial" w:cs="Arial"/>
                <w:sz w:val="20"/>
                <w:szCs w:val="20"/>
              </w:rPr>
            </w:pPr>
            <w:r w:rsidRPr="00F827C9">
              <w:rPr>
                <w:rFonts w:ascii="Arial" w:hAnsi="Arial" w:cs="Arial" w:hint="cs"/>
                <w:sz w:val="20"/>
                <w:szCs w:val="20"/>
              </w:rPr>
              <w:t>64,779</w:t>
            </w:r>
          </w:p>
        </w:tc>
        <w:tc>
          <w:tcPr>
            <w:tcW w:w="1652" w:type="dxa"/>
            <w:gridSpan w:val="2"/>
            <w:tcMar>
              <w:top w:w="0" w:type="dxa"/>
              <w:left w:w="108" w:type="dxa"/>
              <w:bottom w:w="0" w:type="dxa"/>
              <w:right w:w="108" w:type="dxa"/>
            </w:tcMar>
            <w:vAlign w:val="bottom"/>
          </w:tcPr>
          <w:p w14:paraId="7E2D04A8" w14:textId="15BE86DE" w:rsidR="00F827C9" w:rsidRPr="00C51C87" w:rsidRDefault="00F827C9" w:rsidP="00FD21AF">
            <w:pPr>
              <w:pBdr>
                <w:bottom w:val="single" w:sz="4" w:space="1" w:color="auto"/>
              </w:pBdr>
              <w:tabs>
                <w:tab w:val="decimal" w:pos="1330"/>
              </w:tabs>
              <w:spacing w:line="330" w:lineRule="exact"/>
              <w:rPr>
                <w:rFonts w:ascii="Arial" w:hAnsi="Arial" w:cs="Arial"/>
                <w:sz w:val="20"/>
                <w:szCs w:val="20"/>
              </w:rPr>
            </w:pPr>
            <w:r w:rsidRPr="00A60273">
              <w:rPr>
                <w:rFonts w:ascii="Arial" w:hAnsi="Arial" w:cs="Arial"/>
                <w:sz w:val="20"/>
                <w:szCs w:val="20"/>
              </w:rPr>
              <w:t>49,260</w:t>
            </w:r>
          </w:p>
        </w:tc>
      </w:tr>
      <w:tr w:rsidR="00F827C9" w:rsidRPr="00C51C87" w14:paraId="29D06134" w14:textId="77777777" w:rsidTr="00E94D11">
        <w:tc>
          <w:tcPr>
            <w:tcW w:w="5850" w:type="dxa"/>
            <w:gridSpan w:val="3"/>
            <w:tcMar>
              <w:top w:w="0" w:type="dxa"/>
              <w:left w:w="108" w:type="dxa"/>
              <w:bottom w:w="0" w:type="dxa"/>
              <w:right w:w="108" w:type="dxa"/>
            </w:tcMar>
            <w:vAlign w:val="bottom"/>
            <w:hideMark/>
          </w:tcPr>
          <w:p w14:paraId="6ADA58F5" w14:textId="77777777" w:rsidR="00F827C9" w:rsidRPr="00C51C87" w:rsidRDefault="00F827C9" w:rsidP="00F827C9">
            <w:pPr>
              <w:spacing w:line="330" w:lineRule="exact"/>
              <w:ind w:left="162" w:right="-43" w:hanging="162"/>
              <w:jc w:val="thaiDistribute"/>
              <w:rPr>
                <w:rFonts w:ascii="Arial" w:hAnsi="Arial" w:cs="Arial"/>
                <w:sz w:val="20"/>
                <w:szCs w:val="20"/>
                <w:cs/>
              </w:rPr>
            </w:pPr>
            <w:r w:rsidRPr="00C51C87">
              <w:rPr>
                <w:rFonts w:ascii="Arial" w:hAnsi="Arial" w:cs="Arial"/>
                <w:sz w:val="20"/>
                <w:szCs w:val="20"/>
              </w:rPr>
              <w:t>Total</w:t>
            </w:r>
          </w:p>
        </w:tc>
        <w:tc>
          <w:tcPr>
            <w:tcW w:w="1652" w:type="dxa"/>
            <w:tcMar>
              <w:top w:w="0" w:type="dxa"/>
              <w:left w:w="108" w:type="dxa"/>
              <w:bottom w:w="0" w:type="dxa"/>
              <w:right w:w="108" w:type="dxa"/>
            </w:tcMar>
            <w:vAlign w:val="bottom"/>
          </w:tcPr>
          <w:p w14:paraId="55939B59" w14:textId="0752E26A" w:rsidR="00F827C9" w:rsidRPr="00C51C87" w:rsidRDefault="00F827C9" w:rsidP="00FD21AF">
            <w:pPr>
              <w:pBdr>
                <w:bottom w:val="double" w:sz="4" w:space="1" w:color="auto"/>
              </w:pBdr>
              <w:tabs>
                <w:tab w:val="decimal" w:pos="1330"/>
              </w:tabs>
              <w:spacing w:line="330" w:lineRule="exact"/>
              <w:rPr>
                <w:rFonts w:ascii="Arial" w:hAnsi="Arial" w:cs="Arial"/>
                <w:sz w:val="20"/>
                <w:szCs w:val="20"/>
              </w:rPr>
            </w:pPr>
            <w:r w:rsidRPr="00F827C9">
              <w:rPr>
                <w:rFonts w:ascii="Arial" w:hAnsi="Arial" w:cs="Arial" w:hint="cs"/>
                <w:sz w:val="20"/>
                <w:szCs w:val="20"/>
              </w:rPr>
              <w:t>360,842</w:t>
            </w:r>
          </w:p>
        </w:tc>
        <w:tc>
          <w:tcPr>
            <w:tcW w:w="1652" w:type="dxa"/>
            <w:gridSpan w:val="2"/>
            <w:tcMar>
              <w:top w:w="0" w:type="dxa"/>
              <w:left w:w="108" w:type="dxa"/>
              <w:bottom w:w="0" w:type="dxa"/>
              <w:right w:w="108" w:type="dxa"/>
            </w:tcMar>
            <w:vAlign w:val="bottom"/>
          </w:tcPr>
          <w:p w14:paraId="1ABB9859" w14:textId="07559A8B" w:rsidR="00F827C9" w:rsidRPr="00C51C87" w:rsidRDefault="00F827C9" w:rsidP="00FD21AF">
            <w:pPr>
              <w:pBdr>
                <w:bottom w:val="double" w:sz="4" w:space="1" w:color="auto"/>
              </w:pBdr>
              <w:tabs>
                <w:tab w:val="decimal" w:pos="1330"/>
              </w:tabs>
              <w:spacing w:line="330" w:lineRule="exact"/>
              <w:rPr>
                <w:rFonts w:ascii="Arial" w:hAnsi="Arial" w:cs="Arial"/>
                <w:sz w:val="20"/>
                <w:szCs w:val="20"/>
              </w:rPr>
            </w:pPr>
            <w:r w:rsidRPr="00A60273">
              <w:rPr>
                <w:rFonts w:ascii="Arial" w:hAnsi="Arial" w:cs="Arial"/>
                <w:sz w:val="20"/>
                <w:szCs w:val="20"/>
              </w:rPr>
              <w:t>168,649</w:t>
            </w:r>
          </w:p>
        </w:tc>
      </w:tr>
    </w:tbl>
    <w:p w14:paraId="322C819A" w14:textId="79BF7887" w:rsidR="00DC427C" w:rsidRPr="00665F53" w:rsidRDefault="00024ABD" w:rsidP="000C5884">
      <w:pPr>
        <w:pStyle w:val="Heading1"/>
      </w:pPr>
      <w:r>
        <w:lastRenderedPageBreak/>
        <w:t>3</w:t>
      </w:r>
      <w:r w:rsidR="00202BB6">
        <w:t>8</w:t>
      </w:r>
      <w:r w:rsidR="00DC427C" w:rsidRPr="00665F53">
        <w:t>.</w:t>
      </w:r>
      <w:r w:rsidR="00DC427C" w:rsidRPr="00665F53">
        <w:tab/>
        <w:t>Expenses by nature</w:t>
      </w:r>
    </w:p>
    <w:p w14:paraId="7074D14D" w14:textId="77777777" w:rsidR="00DC427C" w:rsidRPr="00665F53" w:rsidRDefault="00DC427C" w:rsidP="004652D8">
      <w:pPr>
        <w:tabs>
          <w:tab w:val="left" w:pos="600"/>
        </w:tabs>
        <w:spacing w:before="120" w:after="120" w:line="380" w:lineRule="exact"/>
        <w:ind w:left="533" w:hanging="533"/>
        <w:jc w:val="thaiDistribute"/>
        <w:rPr>
          <w:rFonts w:ascii="Arial" w:hAnsi="Arial" w:cs="Arial"/>
          <w:sz w:val="22"/>
          <w:szCs w:val="22"/>
        </w:rPr>
      </w:pPr>
      <w:r w:rsidRPr="00665F53">
        <w:rPr>
          <w:rFonts w:ascii="Arial" w:hAnsi="Arial" w:cs="Arial"/>
          <w:sz w:val="22"/>
          <w:szCs w:val="22"/>
          <w:cs/>
        </w:rPr>
        <w:tab/>
      </w:r>
      <w:r w:rsidRPr="00665F53">
        <w:rPr>
          <w:rFonts w:ascii="Arial" w:hAnsi="Arial" w:cs="Arial"/>
          <w:sz w:val="22"/>
          <w:szCs w:val="22"/>
        </w:rPr>
        <w:t>Significant expenses classified by nature are as follows:</w:t>
      </w:r>
    </w:p>
    <w:tbl>
      <w:tblPr>
        <w:tblW w:w="9180" w:type="dxa"/>
        <w:tblInd w:w="450" w:type="dxa"/>
        <w:tblLayout w:type="fixed"/>
        <w:tblLook w:val="01E0" w:firstRow="1" w:lastRow="1" w:firstColumn="1" w:lastColumn="1" w:noHBand="0" w:noVBand="0"/>
      </w:tblPr>
      <w:tblGrid>
        <w:gridCol w:w="4230"/>
        <w:gridCol w:w="1260"/>
        <w:gridCol w:w="236"/>
        <w:gridCol w:w="1024"/>
        <w:gridCol w:w="1208"/>
        <w:gridCol w:w="1222"/>
      </w:tblGrid>
      <w:tr w:rsidR="00DC427C" w:rsidRPr="00665F53" w14:paraId="3A125A3A" w14:textId="77777777" w:rsidTr="00E94D11">
        <w:tc>
          <w:tcPr>
            <w:tcW w:w="4230" w:type="dxa"/>
          </w:tcPr>
          <w:p w14:paraId="4C8E6771" w14:textId="77777777" w:rsidR="00DC427C" w:rsidRPr="00665F53" w:rsidRDefault="00DC427C" w:rsidP="004652D8">
            <w:pPr>
              <w:spacing w:line="380" w:lineRule="exact"/>
              <w:rPr>
                <w:rFonts w:ascii="Arial" w:hAnsi="Arial" w:cs="Arial"/>
                <w:sz w:val="18"/>
                <w:szCs w:val="18"/>
              </w:rPr>
            </w:pPr>
          </w:p>
        </w:tc>
        <w:tc>
          <w:tcPr>
            <w:tcW w:w="1496" w:type="dxa"/>
            <w:gridSpan w:val="2"/>
          </w:tcPr>
          <w:p w14:paraId="0E232642" w14:textId="77777777" w:rsidR="00DC427C" w:rsidRPr="00665F53" w:rsidRDefault="00DC427C" w:rsidP="004652D8">
            <w:pPr>
              <w:spacing w:line="380" w:lineRule="exact"/>
              <w:rPr>
                <w:rFonts w:ascii="Arial" w:hAnsi="Arial" w:cs="Arial"/>
                <w:sz w:val="18"/>
                <w:szCs w:val="18"/>
              </w:rPr>
            </w:pPr>
          </w:p>
        </w:tc>
        <w:tc>
          <w:tcPr>
            <w:tcW w:w="1024" w:type="dxa"/>
          </w:tcPr>
          <w:p w14:paraId="757F5B09" w14:textId="77777777" w:rsidR="00DC427C" w:rsidRPr="00665F53" w:rsidRDefault="00DC427C" w:rsidP="004652D8">
            <w:pPr>
              <w:spacing w:line="380" w:lineRule="exact"/>
              <w:rPr>
                <w:rFonts w:ascii="Arial" w:hAnsi="Arial" w:cs="Arial"/>
                <w:sz w:val="18"/>
                <w:szCs w:val="18"/>
              </w:rPr>
            </w:pPr>
          </w:p>
        </w:tc>
        <w:tc>
          <w:tcPr>
            <w:tcW w:w="2430" w:type="dxa"/>
            <w:gridSpan w:val="2"/>
            <w:vAlign w:val="center"/>
          </w:tcPr>
          <w:p w14:paraId="31D456CA" w14:textId="77777777" w:rsidR="00DC427C" w:rsidRPr="00665F53" w:rsidRDefault="00DC427C" w:rsidP="004652D8">
            <w:pPr>
              <w:spacing w:line="380" w:lineRule="exact"/>
              <w:jc w:val="right"/>
              <w:rPr>
                <w:rFonts w:ascii="Arial" w:hAnsi="Arial" w:cs="Arial"/>
                <w:sz w:val="18"/>
                <w:szCs w:val="18"/>
                <w:lang w:val="en-GB"/>
              </w:rPr>
            </w:pPr>
            <w:r>
              <w:rPr>
                <w:rFonts w:ascii="Arial" w:hAnsi="Arial" w:cs="Arial"/>
                <w:sz w:val="18"/>
                <w:szCs w:val="18"/>
                <w:lang w:val="en-GB"/>
              </w:rPr>
              <w:t>(Unit</w:t>
            </w:r>
            <w:r w:rsidRPr="00665F53">
              <w:rPr>
                <w:rFonts w:ascii="Arial" w:hAnsi="Arial" w:cs="Arial"/>
                <w:sz w:val="18"/>
                <w:szCs w:val="18"/>
                <w:lang w:val="en-GB"/>
              </w:rPr>
              <w:t>: Thousand Baht)</w:t>
            </w:r>
          </w:p>
        </w:tc>
      </w:tr>
      <w:tr w:rsidR="00DC427C" w:rsidRPr="00665F53" w14:paraId="7F55926A" w14:textId="77777777" w:rsidTr="00E94D11">
        <w:tc>
          <w:tcPr>
            <w:tcW w:w="4230" w:type="dxa"/>
          </w:tcPr>
          <w:p w14:paraId="6D1C2A8D" w14:textId="77777777" w:rsidR="00DC427C" w:rsidRPr="00665F53" w:rsidRDefault="00DC427C" w:rsidP="004652D8">
            <w:pPr>
              <w:spacing w:line="380" w:lineRule="exact"/>
              <w:rPr>
                <w:rFonts w:ascii="Arial" w:hAnsi="Arial" w:cs="Arial"/>
                <w:sz w:val="18"/>
                <w:szCs w:val="18"/>
              </w:rPr>
            </w:pPr>
          </w:p>
        </w:tc>
        <w:tc>
          <w:tcPr>
            <w:tcW w:w="2520" w:type="dxa"/>
            <w:gridSpan w:val="3"/>
          </w:tcPr>
          <w:p w14:paraId="6C994800" w14:textId="77777777" w:rsidR="00DC427C" w:rsidRPr="00665F53" w:rsidRDefault="00DC427C" w:rsidP="004652D8">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65F53">
              <w:rPr>
                <w:rFonts w:ascii="Arial" w:hAnsi="Arial" w:cs="Arial"/>
                <w:sz w:val="18"/>
                <w:szCs w:val="18"/>
              </w:rPr>
              <w:t>Consolidated                    financial statements</w:t>
            </w:r>
          </w:p>
        </w:tc>
        <w:tc>
          <w:tcPr>
            <w:tcW w:w="2430" w:type="dxa"/>
            <w:gridSpan w:val="2"/>
          </w:tcPr>
          <w:p w14:paraId="4F6C0DAD" w14:textId="77777777" w:rsidR="00DC427C" w:rsidRPr="00665F53" w:rsidRDefault="00DC427C" w:rsidP="004652D8">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65F53">
              <w:rPr>
                <w:rFonts w:ascii="Arial" w:hAnsi="Arial" w:cs="Arial"/>
                <w:sz w:val="18"/>
                <w:szCs w:val="18"/>
              </w:rPr>
              <w:t>Separate                         financial statements</w:t>
            </w:r>
          </w:p>
        </w:tc>
      </w:tr>
      <w:tr w:rsidR="00214FEA" w:rsidRPr="00665F53" w14:paraId="5B9F270C" w14:textId="77777777" w:rsidTr="00E94D11">
        <w:tc>
          <w:tcPr>
            <w:tcW w:w="4230" w:type="dxa"/>
          </w:tcPr>
          <w:p w14:paraId="10DEF448" w14:textId="77777777" w:rsidR="00214FEA" w:rsidRPr="00665F53" w:rsidRDefault="00214FEA" w:rsidP="00214FEA">
            <w:pPr>
              <w:spacing w:line="380" w:lineRule="exact"/>
              <w:rPr>
                <w:rFonts w:ascii="Arial" w:hAnsi="Arial" w:cs="Arial"/>
                <w:sz w:val="18"/>
                <w:szCs w:val="18"/>
              </w:rPr>
            </w:pPr>
          </w:p>
        </w:tc>
        <w:tc>
          <w:tcPr>
            <w:tcW w:w="1260" w:type="dxa"/>
            <w:vAlign w:val="bottom"/>
          </w:tcPr>
          <w:p w14:paraId="544E26BA" w14:textId="4E2396AB" w:rsidR="00214FEA" w:rsidRPr="00665F53" w:rsidRDefault="00214FEA" w:rsidP="00214FEA">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22</w:t>
            </w:r>
          </w:p>
        </w:tc>
        <w:tc>
          <w:tcPr>
            <w:tcW w:w="1260" w:type="dxa"/>
            <w:gridSpan w:val="2"/>
            <w:vAlign w:val="bottom"/>
          </w:tcPr>
          <w:p w14:paraId="55308CBA" w14:textId="37F8A83B" w:rsidR="00214FEA" w:rsidRPr="00665F53" w:rsidRDefault="00214FEA" w:rsidP="00214FEA">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21</w:t>
            </w:r>
          </w:p>
        </w:tc>
        <w:tc>
          <w:tcPr>
            <w:tcW w:w="1208" w:type="dxa"/>
            <w:vAlign w:val="bottom"/>
          </w:tcPr>
          <w:p w14:paraId="4293AFA2" w14:textId="33437E59" w:rsidR="00214FEA" w:rsidRPr="00665F53" w:rsidRDefault="00214FEA" w:rsidP="00214FEA">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22</w:t>
            </w:r>
          </w:p>
        </w:tc>
        <w:tc>
          <w:tcPr>
            <w:tcW w:w="1222" w:type="dxa"/>
            <w:vAlign w:val="bottom"/>
          </w:tcPr>
          <w:p w14:paraId="36C5C18E" w14:textId="6BF75073" w:rsidR="00214FEA" w:rsidRPr="00665F53" w:rsidRDefault="00214FEA" w:rsidP="00214FEA">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21</w:t>
            </w:r>
          </w:p>
        </w:tc>
      </w:tr>
      <w:tr w:rsidR="00FA4F3A" w:rsidRPr="00665F53" w14:paraId="1F89FBB1" w14:textId="77777777" w:rsidTr="005F3181">
        <w:tc>
          <w:tcPr>
            <w:tcW w:w="4230" w:type="dxa"/>
          </w:tcPr>
          <w:p w14:paraId="2574FB92" w14:textId="3604A75A" w:rsidR="00FA4F3A" w:rsidRPr="00665F53" w:rsidRDefault="00FA4F3A" w:rsidP="00FA4F3A">
            <w:pPr>
              <w:spacing w:line="380" w:lineRule="exact"/>
              <w:ind w:left="-18" w:right="-108"/>
              <w:rPr>
                <w:rFonts w:ascii="Arial" w:hAnsi="Arial" w:cs="Arial"/>
                <w:sz w:val="18"/>
                <w:szCs w:val="18"/>
              </w:rPr>
            </w:pPr>
            <w:r w:rsidRPr="00665F53">
              <w:rPr>
                <w:rFonts w:ascii="Arial" w:hAnsi="Arial" w:cs="Arial"/>
                <w:sz w:val="18"/>
                <w:szCs w:val="18"/>
              </w:rPr>
              <w:t>Salaries, wages and other employee benefit</w:t>
            </w:r>
          </w:p>
        </w:tc>
        <w:tc>
          <w:tcPr>
            <w:tcW w:w="1260" w:type="dxa"/>
          </w:tcPr>
          <w:p w14:paraId="13E3DC78" w14:textId="455F7360" w:rsidR="00FA4F3A" w:rsidRPr="009D43B5" w:rsidRDefault="003268FE" w:rsidP="0074495D">
            <w:pPr>
              <w:tabs>
                <w:tab w:val="decimal" w:pos="972"/>
              </w:tabs>
              <w:spacing w:line="380" w:lineRule="exact"/>
              <w:ind w:left="-18"/>
              <w:jc w:val="both"/>
              <w:rPr>
                <w:rFonts w:ascii="Arial" w:hAnsi="Arial" w:cs="Arial"/>
                <w:sz w:val="18"/>
                <w:szCs w:val="18"/>
              </w:rPr>
            </w:pPr>
            <w:r>
              <w:rPr>
                <w:rFonts w:ascii="Arial" w:hAnsi="Arial" w:cs="Arial"/>
                <w:sz w:val="18"/>
                <w:szCs w:val="18"/>
              </w:rPr>
              <w:t>770,648</w:t>
            </w:r>
          </w:p>
        </w:tc>
        <w:tc>
          <w:tcPr>
            <w:tcW w:w="1260" w:type="dxa"/>
            <w:gridSpan w:val="2"/>
          </w:tcPr>
          <w:p w14:paraId="0015411C" w14:textId="7D2F8B35" w:rsidR="00FA4F3A" w:rsidRPr="009D43B5" w:rsidRDefault="00FA4F3A" w:rsidP="0074495D">
            <w:pPr>
              <w:tabs>
                <w:tab w:val="decimal" w:pos="972"/>
              </w:tabs>
              <w:spacing w:line="380" w:lineRule="exact"/>
              <w:ind w:left="-18"/>
              <w:jc w:val="both"/>
              <w:rPr>
                <w:rFonts w:ascii="Arial" w:hAnsi="Arial" w:cs="Arial"/>
                <w:sz w:val="18"/>
                <w:szCs w:val="18"/>
              </w:rPr>
            </w:pPr>
            <w:r>
              <w:rPr>
                <w:rFonts w:ascii="Arial" w:hAnsi="Arial" w:cs="Arial"/>
                <w:sz w:val="18"/>
                <w:szCs w:val="18"/>
              </w:rPr>
              <w:t>635,370</w:t>
            </w:r>
          </w:p>
        </w:tc>
        <w:tc>
          <w:tcPr>
            <w:tcW w:w="1208" w:type="dxa"/>
          </w:tcPr>
          <w:p w14:paraId="4A6F80B3" w14:textId="0CFFE806" w:rsidR="00FA4F3A" w:rsidRPr="00424A7E" w:rsidRDefault="00FA4F3A" w:rsidP="0074495D">
            <w:pPr>
              <w:tabs>
                <w:tab w:val="decimal" w:pos="972"/>
              </w:tabs>
              <w:spacing w:line="380" w:lineRule="exact"/>
              <w:ind w:left="-18"/>
              <w:jc w:val="both"/>
              <w:rPr>
                <w:rFonts w:ascii="Arial" w:hAnsi="Arial" w:cs="Arial"/>
                <w:sz w:val="18"/>
                <w:szCs w:val="18"/>
              </w:rPr>
            </w:pPr>
            <w:r w:rsidRPr="00FA4F3A">
              <w:rPr>
                <w:rFonts w:ascii="Arial" w:hAnsi="Arial" w:cs="Arial"/>
                <w:sz w:val="18"/>
                <w:szCs w:val="18"/>
              </w:rPr>
              <w:t>435,260</w:t>
            </w:r>
          </w:p>
        </w:tc>
        <w:tc>
          <w:tcPr>
            <w:tcW w:w="1222" w:type="dxa"/>
          </w:tcPr>
          <w:p w14:paraId="32A92F57" w14:textId="6C1E8608" w:rsidR="00FA4F3A" w:rsidRPr="00424A7E" w:rsidRDefault="00FA4F3A" w:rsidP="0074495D">
            <w:pPr>
              <w:tabs>
                <w:tab w:val="decimal" w:pos="972"/>
              </w:tabs>
              <w:spacing w:line="380" w:lineRule="exact"/>
              <w:ind w:left="-18"/>
              <w:jc w:val="both"/>
              <w:rPr>
                <w:rFonts w:ascii="Arial" w:hAnsi="Arial" w:cs="Arial"/>
                <w:sz w:val="18"/>
                <w:szCs w:val="18"/>
              </w:rPr>
            </w:pPr>
            <w:r>
              <w:rPr>
                <w:rFonts w:ascii="Arial" w:hAnsi="Arial" w:cs="Arial"/>
                <w:sz w:val="18"/>
                <w:szCs w:val="18"/>
              </w:rPr>
              <w:t>371,423</w:t>
            </w:r>
          </w:p>
        </w:tc>
      </w:tr>
      <w:tr w:rsidR="00FA4F3A" w:rsidRPr="00665F53" w14:paraId="616F4430" w14:textId="77777777" w:rsidTr="005F3181">
        <w:tc>
          <w:tcPr>
            <w:tcW w:w="4230" w:type="dxa"/>
          </w:tcPr>
          <w:p w14:paraId="0B897C09" w14:textId="4EEBB32F" w:rsidR="00FA4F3A" w:rsidRPr="00665F53" w:rsidRDefault="00FA4F3A" w:rsidP="00FA4F3A">
            <w:pPr>
              <w:spacing w:line="380" w:lineRule="exact"/>
              <w:ind w:left="-18"/>
              <w:rPr>
                <w:rFonts w:ascii="Arial" w:hAnsi="Arial" w:cs="Arial"/>
                <w:sz w:val="18"/>
                <w:szCs w:val="18"/>
              </w:rPr>
            </w:pPr>
            <w:r>
              <w:rPr>
                <w:rFonts w:ascii="Arial" w:hAnsi="Arial" w:cs="Arial"/>
                <w:sz w:val="18"/>
                <w:szCs w:val="18"/>
              </w:rPr>
              <w:t>Legal fee</w:t>
            </w:r>
          </w:p>
        </w:tc>
        <w:tc>
          <w:tcPr>
            <w:tcW w:w="1260" w:type="dxa"/>
          </w:tcPr>
          <w:p w14:paraId="34682ABB" w14:textId="328E9F50" w:rsidR="00FA4F3A" w:rsidRPr="009D43B5" w:rsidRDefault="003268FE" w:rsidP="0074495D">
            <w:pPr>
              <w:tabs>
                <w:tab w:val="decimal" w:pos="972"/>
              </w:tabs>
              <w:spacing w:line="380" w:lineRule="exact"/>
              <w:ind w:left="-18"/>
              <w:jc w:val="both"/>
              <w:rPr>
                <w:rFonts w:ascii="Arial" w:hAnsi="Arial" w:cs="Arial"/>
                <w:sz w:val="18"/>
                <w:szCs w:val="18"/>
              </w:rPr>
            </w:pPr>
            <w:r>
              <w:rPr>
                <w:rFonts w:ascii="Arial" w:hAnsi="Arial" w:cs="Arial"/>
                <w:sz w:val="18"/>
                <w:szCs w:val="18"/>
              </w:rPr>
              <w:t>266,612</w:t>
            </w:r>
          </w:p>
        </w:tc>
        <w:tc>
          <w:tcPr>
            <w:tcW w:w="1260" w:type="dxa"/>
            <w:gridSpan w:val="2"/>
          </w:tcPr>
          <w:p w14:paraId="1B3C0A06" w14:textId="247EE0C1" w:rsidR="00FA4F3A" w:rsidRPr="009D43B5" w:rsidRDefault="00FA4F3A" w:rsidP="0074495D">
            <w:pPr>
              <w:tabs>
                <w:tab w:val="decimal" w:pos="972"/>
              </w:tabs>
              <w:spacing w:line="380" w:lineRule="exact"/>
              <w:ind w:left="-18"/>
              <w:jc w:val="both"/>
              <w:rPr>
                <w:rFonts w:ascii="Arial" w:hAnsi="Arial" w:cs="Arial"/>
                <w:sz w:val="18"/>
                <w:szCs w:val="18"/>
              </w:rPr>
            </w:pPr>
            <w:r w:rsidRPr="00A60273">
              <w:rPr>
                <w:rFonts w:ascii="Arial" w:hAnsi="Arial" w:cs="Arial"/>
                <w:sz w:val="18"/>
                <w:szCs w:val="18"/>
              </w:rPr>
              <w:t>203,202</w:t>
            </w:r>
          </w:p>
        </w:tc>
        <w:tc>
          <w:tcPr>
            <w:tcW w:w="1208" w:type="dxa"/>
          </w:tcPr>
          <w:p w14:paraId="69594398" w14:textId="5074F762" w:rsidR="00FA4F3A" w:rsidRPr="00424A7E" w:rsidRDefault="00FA4F3A" w:rsidP="0074495D">
            <w:pPr>
              <w:tabs>
                <w:tab w:val="decimal" w:pos="972"/>
              </w:tabs>
              <w:spacing w:line="380" w:lineRule="exact"/>
              <w:ind w:left="-18"/>
              <w:jc w:val="both"/>
              <w:rPr>
                <w:rFonts w:ascii="Arial" w:hAnsi="Arial" w:cs="Arial"/>
                <w:sz w:val="18"/>
                <w:szCs w:val="18"/>
              </w:rPr>
            </w:pPr>
            <w:r w:rsidRPr="00FA4F3A">
              <w:rPr>
                <w:rFonts w:ascii="Arial" w:hAnsi="Arial" w:cs="Arial"/>
                <w:sz w:val="18"/>
                <w:szCs w:val="18"/>
              </w:rPr>
              <w:t>146,259</w:t>
            </w:r>
          </w:p>
        </w:tc>
        <w:tc>
          <w:tcPr>
            <w:tcW w:w="1222" w:type="dxa"/>
          </w:tcPr>
          <w:p w14:paraId="20831FFF" w14:textId="71B680A8" w:rsidR="00FA4F3A" w:rsidRPr="00424A7E" w:rsidRDefault="00FA4F3A" w:rsidP="0074495D">
            <w:pPr>
              <w:tabs>
                <w:tab w:val="decimal" w:pos="972"/>
              </w:tabs>
              <w:spacing w:line="380" w:lineRule="exact"/>
              <w:ind w:left="-18"/>
              <w:jc w:val="both"/>
              <w:rPr>
                <w:rFonts w:ascii="Arial" w:hAnsi="Arial" w:cs="Arial"/>
                <w:sz w:val="18"/>
                <w:szCs w:val="18"/>
              </w:rPr>
            </w:pPr>
            <w:r w:rsidRPr="00A60273">
              <w:rPr>
                <w:rFonts w:ascii="Arial" w:hAnsi="Arial" w:cs="Arial"/>
                <w:sz w:val="18"/>
                <w:szCs w:val="18"/>
              </w:rPr>
              <w:t>125,868</w:t>
            </w:r>
          </w:p>
        </w:tc>
      </w:tr>
      <w:tr w:rsidR="00FA4F3A" w:rsidRPr="00665F53" w14:paraId="255E2FA7" w14:textId="77777777" w:rsidTr="005F3181">
        <w:tc>
          <w:tcPr>
            <w:tcW w:w="4230" w:type="dxa"/>
          </w:tcPr>
          <w:p w14:paraId="0497DB61" w14:textId="116A2247" w:rsidR="00FA4F3A" w:rsidRPr="00665F53" w:rsidRDefault="00FA4F3A" w:rsidP="00FA4F3A">
            <w:pPr>
              <w:spacing w:line="380" w:lineRule="exact"/>
              <w:ind w:left="-18"/>
              <w:rPr>
                <w:rFonts w:ascii="Arial" w:hAnsi="Arial" w:cs="Arial"/>
                <w:sz w:val="18"/>
                <w:szCs w:val="18"/>
              </w:rPr>
            </w:pPr>
            <w:r>
              <w:rPr>
                <w:rFonts w:ascii="Arial" w:hAnsi="Arial" w:cs="Arial"/>
                <w:sz w:val="18"/>
                <w:szCs w:val="18"/>
              </w:rPr>
              <w:t>Administrative expense</w:t>
            </w:r>
          </w:p>
        </w:tc>
        <w:tc>
          <w:tcPr>
            <w:tcW w:w="1260" w:type="dxa"/>
          </w:tcPr>
          <w:p w14:paraId="50C7C7F8" w14:textId="3B9B4D17" w:rsidR="00FA4F3A" w:rsidRPr="009D43B5" w:rsidRDefault="003268FE" w:rsidP="0074495D">
            <w:pPr>
              <w:tabs>
                <w:tab w:val="decimal" w:pos="972"/>
              </w:tabs>
              <w:spacing w:line="380" w:lineRule="exact"/>
              <w:ind w:left="-18"/>
              <w:jc w:val="both"/>
              <w:rPr>
                <w:rFonts w:ascii="Arial" w:hAnsi="Arial" w:cs="Arial"/>
                <w:sz w:val="18"/>
                <w:szCs w:val="18"/>
              </w:rPr>
            </w:pPr>
            <w:r>
              <w:rPr>
                <w:rFonts w:ascii="Arial" w:hAnsi="Arial" w:cs="Arial"/>
                <w:sz w:val="18"/>
                <w:szCs w:val="18"/>
              </w:rPr>
              <w:t>124,458</w:t>
            </w:r>
          </w:p>
        </w:tc>
        <w:tc>
          <w:tcPr>
            <w:tcW w:w="1260" w:type="dxa"/>
            <w:gridSpan w:val="2"/>
          </w:tcPr>
          <w:p w14:paraId="1B4F439F" w14:textId="1ECDBC7F" w:rsidR="00FA4F3A" w:rsidRPr="009D43B5" w:rsidRDefault="00FA4F3A" w:rsidP="0074495D">
            <w:pPr>
              <w:tabs>
                <w:tab w:val="decimal" w:pos="972"/>
              </w:tabs>
              <w:spacing w:line="380" w:lineRule="exact"/>
              <w:ind w:left="-18"/>
              <w:jc w:val="both"/>
              <w:rPr>
                <w:rFonts w:ascii="Arial" w:hAnsi="Arial" w:cs="Arial"/>
                <w:sz w:val="18"/>
                <w:szCs w:val="18"/>
              </w:rPr>
            </w:pPr>
            <w:r w:rsidRPr="00A60273">
              <w:rPr>
                <w:rFonts w:ascii="Arial" w:hAnsi="Arial" w:cs="Arial"/>
                <w:sz w:val="18"/>
                <w:szCs w:val="18"/>
              </w:rPr>
              <w:t>96,968</w:t>
            </w:r>
          </w:p>
        </w:tc>
        <w:tc>
          <w:tcPr>
            <w:tcW w:w="1208" w:type="dxa"/>
          </w:tcPr>
          <w:p w14:paraId="4AE1EC06" w14:textId="32435633" w:rsidR="00FA4F3A" w:rsidRPr="00424A7E" w:rsidRDefault="00FA4F3A" w:rsidP="0074495D">
            <w:pPr>
              <w:tabs>
                <w:tab w:val="decimal" w:pos="972"/>
              </w:tabs>
              <w:spacing w:line="380" w:lineRule="exact"/>
              <w:ind w:left="-18"/>
              <w:jc w:val="both"/>
              <w:rPr>
                <w:rFonts w:ascii="Arial" w:hAnsi="Arial" w:cs="Arial"/>
                <w:sz w:val="18"/>
                <w:szCs w:val="18"/>
              </w:rPr>
            </w:pPr>
            <w:r w:rsidRPr="00FA4F3A">
              <w:rPr>
                <w:rFonts w:ascii="Arial" w:hAnsi="Arial" w:cs="Arial"/>
                <w:sz w:val="18"/>
                <w:szCs w:val="18"/>
              </w:rPr>
              <w:t>115,928</w:t>
            </w:r>
          </w:p>
        </w:tc>
        <w:tc>
          <w:tcPr>
            <w:tcW w:w="1222" w:type="dxa"/>
          </w:tcPr>
          <w:p w14:paraId="58288409" w14:textId="272A8B72" w:rsidR="00FA4F3A" w:rsidRPr="00424A7E" w:rsidRDefault="00FA4F3A" w:rsidP="0074495D">
            <w:pPr>
              <w:tabs>
                <w:tab w:val="decimal" w:pos="972"/>
              </w:tabs>
              <w:spacing w:line="380" w:lineRule="exact"/>
              <w:ind w:left="-18"/>
              <w:jc w:val="both"/>
              <w:rPr>
                <w:rFonts w:ascii="Arial" w:hAnsi="Arial" w:cs="Arial"/>
                <w:sz w:val="18"/>
                <w:szCs w:val="18"/>
              </w:rPr>
            </w:pPr>
            <w:r w:rsidRPr="00A60273">
              <w:rPr>
                <w:rFonts w:ascii="Arial" w:hAnsi="Arial" w:cs="Arial"/>
                <w:sz w:val="18"/>
                <w:szCs w:val="18"/>
              </w:rPr>
              <w:t>91,865</w:t>
            </w:r>
          </w:p>
        </w:tc>
      </w:tr>
      <w:tr w:rsidR="00FA4F3A" w:rsidRPr="00665F53" w14:paraId="296CD62C" w14:textId="77777777" w:rsidTr="005F3181">
        <w:tc>
          <w:tcPr>
            <w:tcW w:w="4230" w:type="dxa"/>
          </w:tcPr>
          <w:p w14:paraId="6FB607EF" w14:textId="56C8E467" w:rsidR="00FA4F3A" w:rsidRPr="00665F53" w:rsidRDefault="00FA4F3A" w:rsidP="00FA4F3A">
            <w:pPr>
              <w:spacing w:line="380" w:lineRule="exact"/>
              <w:ind w:left="-18"/>
              <w:rPr>
                <w:rFonts w:ascii="Arial" w:hAnsi="Arial" w:cs="Arial"/>
                <w:sz w:val="18"/>
                <w:szCs w:val="18"/>
              </w:rPr>
            </w:pPr>
            <w:r w:rsidRPr="00665F53">
              <w:rPr>
                <w:rFonts w:ascii="Arial" w:hAnsi="Arial" w:cs="Arial"/>
                <w:sz w:val="18"/>
                <w:szCs w:val="18"/>
              </w:rPr>
              <w:t xml:space="preserve">Depreciation and </w:t>
            </w:r>
            <w:proofErr w:type="spellStart"/>
            <w:r w:rsidRPr="00665F53">
              <w:rPr>
                <w:rFonts w:ascii="Arial" w:hAnsi="Arial" w:cs="Arial"/>
                <w:sz w:val="18"/>
                <w:szCs w:val="18"/>
              </w:rPr>
              <w:t>amortisation</w:t>
            </w:r>
            <w:proofErr w:type="spellEnd"/>
          </w:p>
        </w:tc>
        <w:tc>
          <w:tcPr>
            <w:tcW w:w="1260" w:type="dxa"/>
          </w:tcPr>
          <w:p w14:paraId="355B51FD" w14:textId="50743986" w:rsidR="00FA4F3A" w:rsidRPr="009D43B5" w:rsidRDefault="003268FE" w:rsidP="0074495D">
            <w:pPr>
              <w:tabs>
                <w:tab w:val="decimal" w:pos="972"/>
              </w:tabs>
              <w:spacing w:line="380" w:lineRule="exact"/>
              <w:ind w:left="-18"/>
              <w:jc w:val="both"/>
              <w:rPr>
                <w:rFonts w:ascii="Arial" w:hAnsi="Arial" w:cs="Arial"/>
                <w:sz w:val="18"/>
                <w:szCs w:val="18"/>
              </w:rPr>
            </w:pPr>
            <w:r>
              <w:rPr>
                <w:rFonts w:ascii="Arial" w:hAnsi="Arial" w:cs="Arial"/>
                <w:sz w:val="18"/>
                <w:szCs w:val="18"/>
              </w:rPr>
              <w:t>152,172</w:t>
            </w:r>
          </w:p>
        </w:tc>
        <w:tc>
          <w:tcPr>
            <w:tcW w:w="1260" w:type="dxa"/>
            <w:gridSpan w:val="2"/>
          </w:tcPr>
          <w:p w14:paraId="0B651B9F" w14:textId="064B5AF9" w:rsidR="00FA4F3A" w:rsidRPr="009D43B5" w:rsidRDefault="00FA4F3A" w:rsidP="0074495D">
            <w:pPr>
              <w:tabs>
                <w:tab w:val="decimal" w:pos="972"/>
              </w:tabs>
              <w:spacing w:line="380" w:lineRule="exact"/>
              <w:ind w:left="-18"/>
              <w:jc w:val="both"/>
              <w:rPr>
                <w:rFonts w:ascii="Arial" w:hAnsi="Arial" w:cs="Arial"/>
                <w:sz w:val="18"/>
                <w:szCs w:val="18"/>
              </w:rPr>
            </w:pPr>
            <w:r w:rsidRPr="00A60273">
              <w:rPr>
                <w:rFonts w:ascii="Arial" w:hAnsi="Arial" w:cs="Arial"/>
                <w:sz w:val="18"/>
                <w:szCs w:val="18"/>
              </w:rPr>
              <w:t>123,665</w:t>
            </w:r>
          </w:p>
        </w:tc>
        <w:tc>
          <w:tcPr>
            <w:tcW w:w="1208" w:type="dxa"/>
          </w:tcPr>
          <w:p w14:paraId="40E16BE4" w14:textId="5C4EB612" w:rsidR="00FA4F3A" w:rsidRPr="00424A7E" w:rsidRDefault="00FA4F3A" w:rsidP="0074495D">
            <w:pPr>
              <w:tabs>
                <w:tab w:val="decimal" w:pos="972"/>
              </w:tabs>
              <w:spacing w:line="380" w:lineRule="exact"/>
              <w:ind w:left="-18"/>
              <w:jc w:val="both"/>
              <w:rPr>
                <w:rFonts w:ascii="Arial" w:hAnsi="Arial" w:cs="Arial"/>
                <w:sz w:val="18"/>
                <w:szCs w:val="18"/>
              </w:rPr>
            </w:pPr>
            <w:r w:rsidRPr="00FA4F3A">
              <w:rPr>
                <w:rFonts w:ascii="Arial" w:hAnsi="Arial" w:cs="Arial"/>
                <w:sz w:val="18"/>
                <w:szCs w:val="18"/>
              </w:rPr>
              <w:t>126,478</w:t>
            </w:r>
          </w:p>
        </w:tc>
        <w:tc>
          <w:tcPr>
            <w:tcW w:w="1222" w:type="dxa"/>
          </w:tcPr>
          <w:p w14:paraId="22F4EE75" w14:textId="415A549C" w:rsidR="00FA4F3A" w:rsidRPr="00424A7E" w:rsidRDefault="00FA4F3A" w:rsidP="0074495D">
            <w:pPr>
              <w:tabs>
                <w:tab w:val="decimal" w:pos="972"/>
              </w:tabs>
              <w:spacing w:line="380" w:lineRule="exact"/>
              <w:ind w:left="-18"/>
              <w:jc w:val="both"/>
              <w:rPr>
                <w:rFonts w:ascii="Arial" w:hAnsi="Arial" w:cs="Arial"/>
                <w:sz w:val="18"/>
                <w:szCs w:val="18"/>
              </w:rPr>
            </w:pPr>
            <w:r w:rsidRPr="00A60273">
              <w:rPr>
                <w:rFonts w:ascii="Arial" w:hAnsi="Arial" w:cs="Arial"/>
                <w:sz w:val="18"/>
                <w:szCs w:val="18"/>
              </w:rPr>
              <w:t>100,861</w:t>
            </w:r>
          </w:p>
        </w:tc>
      </w:tr>
      <w:tr w:rsidR="00FA4F3A" w:rsidRPr="00665F53" w14:paraId="3B99E470" w14:textId="77777777" w:rsidTr="005F3181">
        <w:tc>
          <w:tcPr>
            <w:tcW w:w="4230" w:type="dxa"/>
          </w:tcPr>
          <w:p w14:paraId="4F611D64" w14:textId="73EF219A" w:rsidR="00FA4F3A" w:rsidRPr="00665F53" w:rsidRDefault="00FA4F3A" w:rsidP="00FA4F3A">
            <w:pPr>
              <w:spacing w:line="380" w:lineRule="exact"/>
              <w:ind w:left="-18"/>
              <w:rPr>
                <w:rFonts w:ascii="Arial" w:hAnsi="Arial" w:cs="Arial"/>
                <w:sz w:val="18"/>
                <w:szCs w:val="18"/>
              </w:rPr>
            </w:pPr>
            <w:r w:rsidRPr="00665F53">
              <w:rPr>
                <w:rFonts w:ascii="Arial" w:hAnsi="Arial" w:cs="Arial"/>
                <w:sz w:val="18"/>
                <w:szCs w:val="18"/>
              </w:rPr>
              <w:t>Utilities expenses</w:t>
            </w:r>
          </w:p>
        </w:tc>
        <w:tc>
          <w:tcPr>
            <w:tcW w:w="1260" w:type="dxa"/>
          </w:tcPr>
          <w:p w14:paraId="5BB16323" w14:textId="232F4E5A" w:rsidR="00FA4F3A" w:rsidRPr="009D43B5" w:rsidRDefault="003268FE" w:rsidP="0074495D">
            <w:pPr>
              <w:tabs>
                <w:tab w:val="decimal" w:pos="972"/>
              </w:tabs>
              <w:spacing w:line="380" w:lineRule="exact"/>
              <w:ind w:left="-18"/>
              <w:jc w:val="both"/>
              <w:rPr>
                <w:rFonts w:ascii="Arial" w:hAnsi="Arial" w:cs="Arial"/>
                <w:sz w:val="18"/>
                <w:szCs w:val="18"/>
              </w:rPr>
            </w:pPr>
            <w:r>
              <w:rPr>
                <w:rFonts w:ascii="Arial" w:hAnsi="Arial" w:cs="Arial"/>
                <w:sz w:val="18"/>
                <w:szCs w:val="18"/>
              </w:rPr>
              <w:t>60,612</w:t>
            </w:r>
          </w:p>
        </w:tc>
        <w:tc>
          <w:tcPr>
            <w:tcW w:w="1260" w:type="dxa"/>
            <w:gridSpan w:val="2"/>
          </w:tcPr>
          <w:p w14:paraId="3F351F70" w14:textId="2246B98A" w:rsidR="00FA4F3A" w:rsidRPr="009D43B5" w:rsidRDefault="00FA4F3A" w:rsidP="0074495D">
            <w:pPr>
              <w:tabs>
                <w:tab w:val="decimal" w:pos="972"/>
              </w:tabs>
              <w:spacing w:line="380" w:lineRule="exact"/>
              <w:ind w:left="-18"/>
              <w:jc w:val="both"/>
              <w:rPr>
                <w:rFonts w:ascii="Arial" w:hAnsi="Arial" w:cs="Arial"/>
                <w:sz w:val="18"/>
                <w:szCs w:val="18"/>
              </w:rPr>
            </w:pPr>
            <w:r w:rsidRPr="00A60273">
              <w:rPr>
                <w:rFonts w:ascii="Arial" w:hAnsi="Arial" w:cs="Arial"/>
                <w:sz w:val="18"/>
                <w:szCs w:val="18"/>
              </w:rPr>
              <w:t>47,234</w:t>
            </w:r>
          </w:p>
        </w:tc>
        <w:tc>
          <w:tcPr>
            <w:tcW w:w="1208" w:type="dxa"/>
          </w:tcPr>
          <w:p w14:paraId="7403F0D6" w14:textId="52ABBEAF" w:rsidR="00FA4F3A" w:rsidRPr="00424A7E" w:rsidRDefault="00FA4F3A" w:rsidP="0074495D">
            <w:pPr>
              <w:tabs>
                <w:tab w:val="decimal" w:pos="972"/>
              </w:tabs>
              <w:spacing w:line="380" w:lineRule="exact"/>
              <w:ind w:left="-18"/>
              <w:jc w:val="both"/>
              <w:rPr>
                <w:rFonts w:ascii="Arial" w:hAnsi="Arial" w:cs="Arial"/>
                <w:sz w:val="18"/>
                <w:szCs w:val="18"/>
              </w:rPr>
            </w:pPr>
            <w:r w:rsidRPr="00FA4F3A">
              <w:rPr>
                <w:rFonts w:ascii="Arial" w:hAnsi="Arial" w:cs="Arial"/>
                <w:sz w:val="18"/>
                <w:szCs w:val="18"/>
              </w:rPr>
              <w:t>56,385</w:t>
            </w:r>
          </w:p>
        </w:tc>
        <w:tc>
          <w:tcPr>
            <w:tcW w:w="1222" w:type="dxa"/>
          </w:tcPr>
          <w:p w14:paraId="563B4A30" w14:textId="048EE0E3" w:rsidR="00FA4F3A" w:rsidRPr="00424A7E" w:rsidRDefault="00FA4F3A" w:rsidP="0074495D">
            <w:pPr>
              <w:tabs>
                <w:tab w:val="decimal" w:pos="972"/>
              </w:tabs>
              <w:spacing w:line="380" w:lineRule="exact"/>
              <w:ind w:left="-18"/>
              <w:jc w:val="both"/>
              <w:rPr>
                <w:rFonts w:ascii="Arial" w:hAnsi="Arial" w:cs="Arial"/>
                <w:sz w:val="18"/>
                <w:szCs w:val="18"/>
              </w:rPr>
            </w:pPr>
            <w:r w:rsidRPr="00A60273">
              <w:rPr>
                <w:rFonts w:ascii="Arial" w:hAnsi="Arial" w:cs="Arial"/>
                <w:sz w:val="18"/>
                <w:szCs w:val="18"/>
              </w:rPr>
              <w:t>43,957</w:t>
            </w:r>
          </w:p>
        </w:tc>
      </w:tr>
      <w:tr w:rsidR="00FA4F3A" w:rsidRPr="00665F53" w14:paraId="3B5681F6" w14:textId="77777777" w:rsidTr="005F3181">
        <w:tc>
          <w:tcPr>
            <w:tcW w:w="4230" w:type="dxa"/>
          </w:tcPr>
          <w:p w14:paraId="40614430" w14:textId="77777777" w:rsidR="00FA4F3A" w:rsidRPr="00665F53" w:rsidRDefault="00FA4F3A" w:rsidP="00FA4F3A">
            <w:pPr>
              <w:spacing w:line="380" w:lineRule="exact"/>
              <w:ind w:left="-18" w:right="-105"/>
              <w:rPr>
                <w:rFonts w:ascii="Arial" w:hAnsi="Arial" w:cs="Arial"/>
                <w:sz w:val="18"/>
                <w:szCs w:val="18"/>
              </w:rPr>
            </w:pPr>
            <w:r w:rsidRPr="00665F53">
              <w:rPr>
                <w:rFonts w:ascii="Arial" w:hAnsi="Arial" w:cs="Arial"/>
                <w:sz w:val="18"/>
                <w:szCs w:val="18"/>
              </w:rPr>
              <w:t>Rental expense</w:t>
            </w:r>
          </w:p>
        </w:tc>
        <w:tc>
          <w:tcPr>
            <w:tcW w:w="1260" w:type="dxa"/>
          </w:tcPr>
          <w:p w14:paraId="6E81B861" w14:textId="16A1B4B4" w:rsidR="00FA4F3A" w:rsidRPr="009D43B5" w:rsidRDefault="003268FE" w:rsidP="0074495D">
            <w:pPr>
              <w:tabs>
                <w:tab w:val="decimal" w:pos="972"/>
              </w:tabs>
              <w:spacing w:line="380" w:lineRule="exact"/>
              <w:ind w:left="-18"/>
              <w:jc w:val="both"/>
              <w:rPr>
                <w:rFonts w:ascii="Arial" w:hAnsi="Arial" w:cs="Arial"/>
                <w:sz w:val="18"/>
                <w:szCs w:val="18"/>
              </w:rPr>
            </w:pPr>
            <w:r>
              <w:rPr>
                <w:rFonts w:ascii="Arial" w:hAnsi="Arial" w:cs="Arial"/>
                <w:sz w:val="18"/>
                <w:szCs w:val="18"/>
              </w:rPr>
              <w:t>12,518</w:t>
            </w:r>
          </w:p>
        </w:tc>
        <w:tc>
          <w:tcPr>
            <w:tcW w:w="1260" w:type="dxa"/>
            <w:gridSpan w:val="2"/>
          </w:tcPr>
          <w:p w14:paraId="018B645E" w14:textId="15E5A0E2" w:rsidR="00FA4F3A" w:rsidRPr="009D43B5" w:rsidRDefault="00FA4F3A" w:rsidP="0074495D">
            <w:pPr>
              <w:tabs>
                <w:tab w:val="decimal" w:pos="972"/>
              </w:tabs>
              <w:spacing w:line="380" w:lineRule="exact"/>
              <w:ind w:left="-18"/>
              <w:jc w:val="both"/>
              <w:rPr>
                <w:rFonts w:ascii="Arial" w:hAnsi="Arial" w:cs="Arial"/>
                <w:sz w:val="18"/>
                <w:szCs w:val="18"/>
              </w:rPr>
            </w:pPr>
            <w:r w:rsidRPr="00A60273">
              <w:rPr>
                <w:rFonts w:ascii="Arial" w:hAnsi="Arial" w:cs="Arial"/>
                <w:sz w:val="18"/>
                <w:szCs w:val="18"/>
              </w:rPr>
              <w:t>6,221</w:t>
            </w:r>
          </w:p>
        </w:tc>
        <w:tc>
          <w:tcPr>
            <w:tcW w:w="1208" w:type="dxa"/>
          </w:tcPr>
          <w:p w14:paraId="5B9618D4" w14:textId="21BF19DD" w:rsidR="00FA4F3A" w:rsidRPr="00424A7E" w:rsidRDefault="00FA4F3A" w:rsidP="0074495D">
            <w:pPr>
              <w:tabs>
                <w:tab w:val="decimal" w:pos="972"/>
              </w:tabs>
              <w:spacing w:line="380" w:lineRule="exact"/>
              <w:ind w:left="-18"/>
              <w:jc w:val="both"/>
              <w:rPr>
                <w:rFonts w:ascii="Arial" w:hAnsi="Arial" w:cs="Arial"/>
                <w:sz w:val="18"/>
                <w:szCs w:val="18"/>
              </w:rPr>
            </w:pPr>
            <w:r w:rsidRPr="00FA4F3A">
              <w:rPr>
                <w:rFonts w:ascii="Arial" w:hAnsi="Arial" w:cs="Arial"/>
                <w:sz w:val="18"/>
                <w:szCs w:val="18"/>
              </w:rPr>
              <w:t>10,190</w:t>
            </w:r>
          </w:p>
        </w:tc>
        <w:tc>
          <w:tcPr>
            <w:tcW w:w="1222" w:type="dxa"/>
          </w:tcPr>
          <w:p w14:paraId="28435D14" w14:textId="19B34C4B" w:rsidR="00FA4F3A" w:rsidRPr="00424A7E" w:rsidRDefault="00FA4F3A" w:rsidP="0074495D">
            <w:pPr>
              <w:tabs>
                <w:tab w:val="decimal" w:pos="972"/>
              </w:tabs>
              <w:spacing w:line="380" w:lineRule="exact"/>
              <w:ind w:left="-18"/>
              <w:jc w:val="both"/>
              <w:rPr>
                <w:rFonts w:ascii="Arial" w:hAnsi="Arial" w:cs="Arial"/>
                <w:sz w:val="18"/>
                <w:szCs w:val="18"/>
              </w:rPr>
            </w:pPr>
            <w:r w:rsidRPr="00A60273">
              <w:rPr>
                <w:rFonts w:ascii="Arial" w:hAnsi="Arial" w:cs="Arial"/>
                <w:sz w:val="18"/>
                <w:szCs w:val="18"/>
              </w:rPr>
              <w:t>5,227</w:t>
            </w:r>
          </w:p>
        </w:tc>
      </w:tr>
      <w:tr w:rsidR="00FA4F3A" w:rsidRPr="00665F53" w14:paraId="2CF751F4" w14:textId="77777777" w:rsidTr="005F3181">
        <w:tc>
          <w:tcPr>
            <w:tcW w:w="4230" w:type="dxa"/>
          </w:tcPr>
          <w:p w14:paraId="19DD5DBA" w14:textId="37E8F726" w:rsidR="00FA4F3A" w:rsidRPr="00665F53" w:rsidRDefault="00FA4F3A" w:rsidP="00FA4F3A">
            <w:pPr>
              <w:spacing w:line="380" w:lineRule="exact"/>
              <w:ind w:left="-18"/>
              <w:rPr>
                <w:rFonts w:ascii="Arial" w:hAnsi="Arial" w:cs="Arial"/>
                <w:sz w:val="18"/>
                <w:szCs w:val="18"/>
              </w:rPr>
            </w:pPr>
            <w:r w:rsidRPr="00665F53">
              <w:rPr>
                <w:rFonts w:ascii="Arial" w:hAnsi="Arial" w:cs="Arial"/>
                <w:sz w:val="18"/>
                <w:szCs w:val="18"/>
              </w:rPr>
              <w:t>Postage expenses</w:t>
            </w:r>
          </w:p>
        </w:tc>
        <w:tc>
          <w:tcPr>
            <w:tcW w:w="1260" w:type="dxa"/>
          </w:tcPr>
          <w:p w14:paraId="5C617585" w14:textId="70CAD9A7" w:rsidR="00FA4F3A" w:rsidRPr="009D43B5" w:rsidRDefault="003268FE" w:rsidP="0074495D">
            <w:pPr>
              <w:tabs>
                <w:tab w:val="decimal" w:pos="972"/>
              </w:tabs>
              <w:spacing w:line="380" w:lineRule="exact"/>
              <w:ind w:left="-18"/>
              <w:jc w:val="both"/>
              <w:rPr>
                <w:rFonts w:ascii="Arial" w:hAnsi="Arial" w:cs="Arial"/>
                <w:sz w:val="18"/>
                <w:szCs w:val="18"/>
              </w:rPr>
            </w:pPr>
            <w:r>
              <w:rPr>
                <w:rFonts w:ascii="Arial" w:hAnsi="Arial" w:cs="Arial"/>
                <w:sz w:val="18"/>
                <w:szCs w:val="18"/>
              </w:rPr>
              <w:t>55,626</w:t>
            </w:r>
          </w:p>
        </w:tc>
        <w:tc>
          <w:tcPr>
            <w:tcW w:w="1260" w:type="dxa"/>
            <w:gridSpan w:val="2"/>
          </w:tcPr>
          <w:p w14:paraId="21E65E10" w14:textId="003D0711" w:rsidR="00FA4F3A" w:rsidRPr="009D43B5" w:rsidRDefault="00FA4F3A" w:rsidP="0074495D">
            <w:pPr>
              <w:tabs>
                <w:tab w:val="decimal" w:pos="972"/>
              </w:tabs>
              <w:spacing w:line="380" w:lineRule="exact"/>
              <w:ind w:left="-18"/>
              <w:jc w:val="both"/>
              <w:rPr>
                <w:rFonts w:ascii="Arial" w:hAnsi="Arial" w:cs="Arial"/>
                <w:sz w:val="18"/>
                <w:szCs w:val="18"/>
              </w:rPr>
            </w:pPr>
            <w:r w:rsidRPr="00A60273">
              <w:rPr>
                <w:rFonts w:ascii="Arial" w:hAnsi="Arial" w:cs="Arial"/>
                <w:sz w:val="18"/>
                <w:szCs w:val="18"/>
              </w:rPr>
              <w:t>46,376</w:t>
            </w:r>
          </w:p>
        </w:tc>
        <w:tc>
          <w:tcPr>
            <w:tcW w:w="1208" w:type="dxa"/>
          </w:tcPr>
          <w:p w14:paraId="1DB35120" w14:textId="3B500868" w:rsidR="00FA4F3A" w:rsidRPr="00424A7E" w:rsidRDefault="00FA4F3A" w:rsidP="0074495D">
            <w:pPr>
              <w:tabs>
                <w:tab w:val="decimal" w:pos="972"/>
              </w:tabs>
              <w:spacing w:line="380" w:lineRule="exact"/>
              <w:ind w:left="-18"/>
              <w:jc w:val="both"/>
              <w:rPr>
                <w:rFonts w:ascii="Arial" w:hAnsi="Arial" w:cs="Arial"/>
                <w:sz w:val="18"/>
                <w:szCs w:val="18"/>
              </w:rPr>
            </w:pPr>
            <w:r w:rsidRPr="00FA4F3A">
              <w:rPr>
                <w:rFonts w:ascii="Arial" w:hAnsi="Arial" w:cs="Arial"/>
                <w:sz w:val="18"/>
                <w:szCs w:val="18"/>
              </w:rPr>
              <w:t>43,690</w:t>
            </w:r>
          </w:p>
        </w:tc>
        <w:tc>
          <w:tcPr>
            <w:tcW w:w="1222" w:type="dxa"/>
          </w:tcPr>
          <w:p w14:paraId="033BECC7" w14:textId="4573B7CE" w:rsidR="00FA4F3A" w:rsidRPr="00424A7E" w:rsidRDefault="00FA4F3A" w:rsidP="0074495D">
            <w:pPr>
              <w:tabs>
                <w:tab w:val="decimal" w:pos="972"/>
              </w:tabs>
              <w:spacing w:line="380" w:lineRule="exact"/>
              <w:ind w:left="-18"/>
              <w:jc w:val="both"/>
              <w:rPr>
                <w:rFonts w:ascii="Arial" w:hAnsi="Arial" w:cs="Arial"/>
                <w:sz w:val="18"/>
                <w:szCs w:val="18"/>
              </w:rPr>
            </w:pPr>
            <w:r w:rsidRPr="00A60273">
              <w:rPr>
                <w:rFonts w:ascii="Arial" w:hAnsi="Arial" w:cs="Arial"/>
                <w:sz w:val="18"/>
                <w:szCs w:val="18"/>
              </w:rPr>
              <w:t>36,420</w:t>
            </w:r>
          </w:p>
        </w:tc>
      </w:tr>
      <w:tr w:rsidR="00FA4F3A" w:rsidRPr="00665F53" w14:paraId="6925EC20" w14:textId="77777777" w:rsidTr="005F3181">
        <w:tc>
          <w:tcPr>
            <w:tcW w:w="4230" w:type="dxa"/>
          </w:tcPr>
          <w:p w14:paraId="270FD84F" w14:textId="7F5E3D59" w:rsidR="00FA4F3A" w:rsidRPr="00665F53" w:rsidRDefault="00FA4F3A" w:rsidP="00FA4F3A">
            <w:pPr>
              <w:spacing w:line="380" w:lineRule="exact"/>
              <w:ind w:left="-18"/>
              <w:rPr>
                <w:rFonts w:ascii="Arial" w:hAnsi="Arial" w:cs="Arial"/>
                <w:sz w:val="18"/>
                <w:szCs w:val="18"/>
              </w:rPr>
            </w:pPr>
            <w:r w:rsidRPr="00665F53">
              <w:rPr>
                <w:rFonts w:ascii="Arial" w:hAnsi="Arial" w:cs="Arial"/>
                <w:sz w:val="18"/>
                <w:szCs w:val="18"/>
              </w:rPr>
              <w:t>Transportation expenses</w:t>
            </w:r>
          </w:p>
        </w:tc>
        <w:tc>
          <w:tcPr>
            <w:tcW w:w="1260" w:type="dxa"/>
          </w:tcPr>
          <w:p w14:paraId="25EA10F0" w14:textId="7F200780" w:rsidR="00FA4F3A" w:rsidRPr="009D43B5" w:rsidRDefault="003268FE" w:rsidP="0074495D">
            <w:pPr>
              <w:tabs>
                <w:tab w:val="decimal" w:pos="972"/>
              </w:tabs>
              <w:spacing w:line="380" w:lineRule="exact"/>
              <w:ind w:left="-18"/>
              <w:jc w:val="both"/>
              <w:rPr>
                <w:rFonts w:ascii="Arial" w:hAnsi="Arial" w:cs="Arial"/>
                <w:sz w:val="18"/>
                <w:szCs w:val="18"/>
              </w:rPr>
            </w:pPr>
            <w:r>
              <w:rPr>
                <w:rFonts w:ascii="Arial" w:hAnsi="Arial" w:cs="Arial"/>
                <w:sz w:val="18"/>
                <w:szCs w:val="18"/>
              </w:rPr>
              <w:t>33,418</w:t>
            </w:r>
          </w:p>
        </w:tc>
        <w:tc>
          <w:tcPr>
            <w:tcW w:w="1260" w:type="dxa"/>
            <w:gridSpan w:val="2"/>
          </w:tcPr>
          <w:p w14:paraId="1F98908B" w14:textId="29CBDE18" w:rsidR="00FA4F3A" w:rsidRPr="009D43B5" w:rsidRDefault="00FA4F3A" w:rsidP="0074495D">
            <w:pPr>
              <w:tabs>
                <w:tab w:val="decimal" w:pos="972"/>
              </w:tabs>
              <w:spacing w:line="380" w:lineRule="exact"/>
              <w:ind w:left="-18"/>
              <w:jc w:val="both"/>
              <w:rPr>
                <w:rFonts w:ascii="Arial" w:hAnsi="Arial" w:cs="Arial"/>
                <w:sz w:val="18"/>
                <w:szCs w:val="18"/>
              </w:rPr>
            </w:pPr>
            <w:r w:rsidRPr="00A60273">
              <w:rPr>
                <w:rFonts w:ascii="Arial" w:hAnsi="Arial" w:cs="Arial"/>
                <w:sz w:val="18"/>
                <w:szCs w:val="18"/>
              </w:rPr>
              <w:t>20,471</w:t>
            </w:r>
          </w:p>
        </w:tc>
        <w:tc>
          <w:tcPr>
            <w:tcW w:w="1208" w:type="dxa"/>
          </w:tcPr>
          <w:p w14:paraId="3AEDF7AB" w14:textId="085F3E73" w:rsidR="00FA4F3A" w:rsidRPr="00424A7E" w:rsidRDefault="00FA4F3A" w:rsidP="0074495D">
            <w:pPr>
              <w:tabs>
                <w:tab w:val="decimal" w:pos="972"/>
              </w:tabs>
              <w:spacing w:line="380" w:lineRule="exact"/>
              <w:ind w:left="-18"/>
              <w:jc w:val="both"/>
              <w:rPr>
                <w:rFonts w:ascii="Arial" w:hAnsi="Arial" w:cs="Arial"/>
                <w:sz w:val="18"/>
                <w:szCs w:val="18"/>
              </w:rPr>
            </w:pPr>
            <w:r w:rsidRPr="00FA4F3A">
              <w:rPr>
                <w:rFonts w:ascii="Arial" w:hAnsi="Arial" w:cs="Arial"/>
                <w:sz w:val="18"/>
                <w:szCs w:val="18"/>
              </w:rPr>
              <w:t>18,984</w:t>
            </w:r>
          </w:p>
        </w:tc>
        <w:tc>
          <w:tcPr>
            <w:tcW w:w="1222" w:type="dxa"/>
          </w:tcPr>
          <w:p w14:paraId="5643266C" w14:textId="75A78D04" w:rsidR="00FA4F3A" w:rsidRPr="00424A7E" w:rsidRDefault="00FA4F3A" w:rsidP="0074495D">
            <w:pPr>
              <w:tabs>
                <w:tab w:val="decimal" w:pos="972"/>
              </w:tabs>
              <w:spacing w:line="380" w:lineRule="exact"/>
              <w:ind w:left="-18"/>
              <w:jc w:val="both"/>
              <w:rPr>
                <w:rFonts w:ascii="Arial" w:hAnsi="Arial" w:cs="Arial"/>
                <w:sz w:val="18"/>
                <w:szCs w:val="18"/>
              </w:rPr>
            </w:pPr>
            <w:r w:rsidRPr="00A60273">
              <w:rPr>
                <w:rFonts w:ascii="Arial" w:hAnsi="Arial" w:cs="Arial"/>
                <w:sz w:val="18"/>
                <w:szCs w:val="18"/>
              </w:rPr>
              <w:t>13,127</w:t>
            </w:r>
          </w:p>
        </w:tc>
      </w:tr>
      <w:tr w:rsidR="00FA4F3A" w:rsidRPr="00665F53" w14:paraId="308304E9" w14:textId="77777777" w:rsidTr="005F3181">
        <w:tc>
          <w:tcPr>
            <w:tcW w:w="4230" w:type="dxa"/>
          </w:tcPr>
          <w:p w14:paraId="6EE0813B" w14:textId="5D6489A6" w:rsidR="00FA4F3A" w:rsidRPr="00665F53" w:rsidRDefault="00FA4F3A" w:rsidP="00FA4F3A">
            <w:pPr>
              <w:spacing w:line="380" w:lineRule="exact"/>
              <w:ind w:left="-18"/>
              <w:rPr>
                <w:rFonts w:ascii="Arial" w:hAnsi="Arial" w:cs="Arial"/>
                <w:sz w:val="18"/>
                <w:szCs w:val="18"/>
              </w:rPr>
            </w:pPr>
            <w:r w:rsidRPr="00665F53">
              <w:rPr>
                <w:rFonts w:ascii="Arial" w:hAnsi="Arial" w:cs="Arial"/>
                <w:sz w:val="18"/>
                <w:szCs w:val="18"/>
              </w:rPr>
              <w:t>Office expenses</w:t>
            </w:r>
          </w:p>
        </w:tc>
        <w:tc>
          <w:tcPr>
            <w:tcW w:w="1260" w:type="dxa"/>
          </w:tcPr>
          <w:p w14:paraId="35CAAD12" w14:textId="6672D672" w:rsidR="00FA4F3A" w:rsidRPr="009D43B5" w:rsidRDefault="003268FE" w:rsidP="0074495D">
            <w:pPr>
              <w:tabs>
                <w:tab w:val="decimal" w:pos="972"/>
              </w:tabs>
              <w:spacing w:line="380" w:lineRule="exact"/>
              <w:ind w:left="-18"/>
              <w:jc w:val="both"/>
              <w:rPr>
                <w:rFonts w:ascii="Arial" w:hAnsi="Arial" w:cs="Arial"/>
                <w:sz w:val="18"/>
                <w:szCs w:val="18"/>
              </w:rPr>
            </w:pPr>
            <w:r>
              <w:rPr>
                <w:rFonts w:ascii="Arial" w:hAnsi="Arial" w:cs="Arial"/>
                <w:sz w:val="18"/>
                <w:szCs w:val="18"/>
              </w:rPr>
              <w:t>127,376</w:t>
            </w:r>
          </w:p>
        </w:tc>
        <w:tc>
          <w:tcPr>
            <w:tcW w:w="1260" w:type="dxa"/>
            <w:gridSpan w:val="2"/>
          </w:tcPr>
          <w:p w14:paraId="3B5E5019" w14:textId="53FF7A26" w:rsidR="00FA4F3A" w:rsidRPr="009D43B5" w:rsidRDefault="00FA4F3A" w:rsidP="0074495D">
            <w:pPr>
              <w:tabs>
                <w:tab w:val="decimal" w:pos="972"/>
              </w:tabs>
              <w:spacing w:line="380" w:lineRule="exact"/>
              <w:ind w:left="-18"/>
              <w:jc w:val="both"/>
              <w:rPr>
                <w:rFonts w:ascii="Arial" w:hAnsi="Arial" w:cs="Arial"/>
                <w:sz w:val="18"/>
                <w:szCs w:val="18"/>
              </w:rPr>
            </w:pPr>
            <w:r w:rsidRPr="00A60273">
              <w:rPr>
                <w:rFonts w:ascii="Arial" w:hAnsi="Arial" w:cs="Arial"/>
                <w:sz w:val="18"/>
                <w:szCs w:val="18"/>
              </w:rPr>
              <w:t>65,095</w:t>
            </w:r>
          </w:p>
        </w:tc>
        <w:tc>
          <w:tcPr>
            <w:tcW w:w="1208" w:type="dxa"/>
          </w:tcPr>
          <w:p w14:paraId="2C33B0A4" w14:textId="48EB6BE3" w:rsidR="00FA4F3A" w:rsidRPr="00424A7E" w:rsidRDefault="00FA4F3A" w:rsidP="0074495D">
            <w:pPr>
              <w:tabs>
                <w:tab w:val="decimal" w:pos="972"/>
              </w:tabs>
              <w:spacing w:line="380" w:lineRule="exact"/>
              <w:ind w:left="-18"/>
              <w:jc w:val="both"/>
              <w:rPr>
                <w:rFonts w:ascii="Arial" w:hAnsi="Arial" w:cs="Arial"/>
                <w:sz w:val="18"/>
                <w:szCs w:val="18"/>
              </w:rPr>
            </w:pPr>
            <w:r w:rsidRPr="00FA4F3A">
              <w:rPr>
                <w:rFonts w:ascii="Arial" w:hAnsi="Arial" w:cs="Arial"/>
                <w:sz w:val="18"/>
                <w:szCs w:val="18"/>
              </w:rPr>
              <w:t>35,634</w:t>
            </w:r>
          </w:p>
        </w:tc>
        <w:tc>
          <w:tcPr>
            <w:tcW w:w="1222" w:type="dxa"/>
          </w:tcPr>
          <w:p w14:paraId="560C4A16" w14:textId="3BB53A4B" w:rsidR="00FA4F3A" w:rsidRPr="00424A7E" w:rsidRDefault="00FA4F3A" w:rsidP="0074495D">
            <w:pPr>
              <w:tabs>
                <w:tab w:val="decimal" w:pos="972"/>
              </w:tabs>
              <w:spacing w:line="380" w:lineRule="exact"/>
              <w:ind w:left="-18"/>
              <w:jc w:val="both"/>
              <w:rPr>
                <w:rFonts w:ascii="Arial" w:hAnsi="Arial" w:cs="Arial"/>
                <w:sz w:val="18"/>
                <w:szCs w:val="18"/>
              </w:rPr>
            </w:pPr>
            <w:r w:rsidRPr="00A60273">
              <w:rPr>
                <w:rFonts w:ascii="Arial" w:hAnsi="Arial" w:cs="Arial"/>
                <w:sz w:val="18"/>
                <w:szCs w:val="18"/>
              </w:rPr>
              <w:t>24,613</w:t>
            </w:r>
          </w:p>
        </w:tc>
      </w:tr>
      <w:tr w:rsidR="00FA4F3A" w:rsidRPr="00665F53" w14:paraId="6C7B9605" w14:textId="77777777" w:rsidTr="005F3181">
        <w:tc>
          <w:tcPr>
            <w:tcW w:w="4230" w:type="dxa"/>
          </w:tcPr>
          <w:p w14:paraId="2D602D19" w14:textId="651C0E69" w:rsidR="00FA4F3A" w:rsidRPr="00665F53" w:rsidRDefault="00FA4F3A" w:rsidP="00FA4F3A">
            <w:pPr>
              <w:spacing w:line="380" w:lineRule="exact"/>
              <w:ind w:left="-18"/>
              <w:rPr>
                <w:rFonts w:ascii="Arial" w:hAnsi="Arial" w:cs="Arial"/>
                <w:sz w:val="18"/>
                <w:szCs w:val="18"/>
              </w:rPr>
            </w:pPr>
            <w:r w:rsidRPr="00665F53">
              <w:rPr>
                <w:rFonts w:ascii="Arial" w:hAnsi="Arial" w:cs="Arial"/>
                <w:sz w:val="18"/>
                <w:szCs w:val="18"/>
              </w:rPr>
              <w:t>Printing expenses</w:t>
            </w:r>
          </w:p>
        </w:tc>
        <w:tc>
          <w:tcPr>
            <w:tcW w:w="1260" w:type="dxa"/>
          </w:tcPr>
          <w:p w14:paraId="5DAED260" w14:textId="01723821" w:rsidR="00FA4F3A" w:rsidRPr="009D43B5" w:rsidRDefault="003268FE" w:rsidP="0074495D">
            <w:pPr>
              <w:tabs>
                <w:tab w:val="decimal" w:pos="972"/>
              </w:tabs>
              <w:spacing w:line="380" w:lineRule="exact"/>
              <w:ind w:left="-18"/>
              <w:jc w:val="both"/>
              <w:rPr>
                <w:rFonts w:ascii="Arial" w:hAnsi="Arial" w:cs="Arial"/>
                <w:sz w:val="18"/>
                <w:szCs w:val="18"/>
              </w:rPr>
            </w:pPr>
            <w:r>
              <w:rPr>
                <w:rFonts w:ascii="Arial" w:hAnsi="Arial" w:cs="Arial"/>
                <w:sz w:val="18"/>
                <w:szCs w:val="18"/>
              </w:rPr>
              <w:t>27,432</w:t>
            </w:r>
          </w:p>
        </w:tc>
        <w:tc>
          <w:tcPr>
            <w:tcW w:w="1260" w:type="dxa"/>
            <w:gridSpan w:val="2"/>
          </w:tcPr>
          <w:p w14:paraId="16C992DB" w14:textId="4C06C841" w:rsidR="00FA4F3A" w:rsidRPr="009D43B5" w:rsidRDefault="00FA4F3A" w:rsidP="0074495D">
            <w:pPr>
              <w:tabs>
                <w:tab w:val="decimal" w:pos="972"/>
              </w:tabs>
              <w:spacing w:line="380" w:lineRule="exact"/>
              <w:ind w:left="-18"/>
              <w:jc w:val="both"/>
              <w:rPr>
                <w:rFonts w:ascii="Arial" w:hAnsi="Arial" w:cs="Arial"/>
                <w:sz w:val="18"/>
                <w:szCs w:val="18"/>
              </w:rPr>
            </w:pPr>
            <w:r w:rsidRPr="00A60273">
              <w:rPr>
                <w:rFonts w:ascii="Arial" w:hAnsi="Arial" w:cs="Arial"/>
                <w:sz w:val="18"/>
                <w:szCs w:val="18"/>
              </w:rPr>
              <w:t>22,928</w:t>
            </w:r>
          </w:p>
        </w:tc>
        <w:tc>
          <w:tcPr>
            <w:tcW w:w="1208" w:type="dxa"/>
          </w:tcPr>
          <w:p w14:paraId="4E139733" w14:textId="0A96C074" w:rsidR="00FA4F3A" w:rsidRPr="00424A7E" w:rsidRDefault="00FA4F3A" w:rsidP="0074495D">
            <w:pPr>
              <w:tabs>
                <w:tab w:val="decimal" w:pos="972"/>
              </w:tabs>
              <w:spacing w:line="380" w:lineRule="exact"/>
              <w:ind w:left="-18"/>
              <w:jc w:val="both"/>
              <w:rPr>
                <w:rFonts w:ascii="Arial" w:hAnsi="Arial" w:cs="Arial"/>
                <w:sz w:val="18"/>
                <w:szCs w:val="18"/>
              </w:rPr>
            </w:pPr>
            <w:r w:rsidRPr="00FA4F3A">
              <w:rPr>
                <w:rFonts w:ascii="Arial" w:hAnsi="Arial" w:cs="Arial"/>
                <w:sz w:val="18"/>
                <w:szCs w:val="18"/>
              </w:rPr>
              <w:t>21,953</w:t>
            </w:r>
          </w:p>
        </w:tc>
        <w:tc>
          <w:tcPr>
            <w:tcW w:w="1222" w:type="dxa"/>
          </w:tcPr>
          <w:p w14:paraId="609C6FD8" w14:textId="7A23197B" w:rsidR="00FA4F3A" w:rsidRPr="00424A7E" w:rsidRDefault="00FA4F3A" w:rsidP="0074495D">
            <w:pPr>
              <w:tabs>
                <w:tab w:val="decimal" w:pos="972"/>
              </w:tabs>
              <w:spacing w:line="380" w:lineRule="exact"/>
              <w:ind w:left="-18"/>
              <w:jc w:val="both"/>
              <w:rPr>
                <w:rFonts w:ascii="Arial" w:hAnsi="Arial" w:cs="Arial"/>
                <w:sz w:val="18"/>
                <w:szCs w:val="18"/>
              </w:rPr>
            </w:pPr>
            <w:r w:rsidRPr="00A60273">
              <w:rPr>
                <w:rFonts w:ascii="Arial" w:hAnsi="Arial" w:cs="Arial"/>
                <w:sz w:val="18"/>
                <w:szCs w:val="18"/>
              </w:rPr>
              <w:t>17,506</w:t>
            </w:r>
          </w:p>
        </w:tc>
      </w:tr>
      <w:tr w:rsidR="00FA4F3A" w:rsidRPr="00665F53" w14:paraId="4057006B" w14:textId="77777777" w:rsidTr="005F3181">
        <w:tc>
          <w:tcPr>
            <w:tcW w:w="4230" w:type="dxa"/>
          </w:tcPr>
          <w:p w14:paraId="5C3734E0" w14:textId="331A5457" w:rsidR="00FA4F3A" w:rsidRPr="00665F53" w:rsidRDefault="00FA4F3A" w:rsidP="00FA4F3A">
            <w:pPr>
              <w:spacing w:line="380" w:lineRule="exact"/>
              <w:ind w:left="-18"/>
              <w:rPr>
                <w:rFonts w:ascii="Arial" w:hAnsi="Arial" w:cs="Arial"/>
                <w:sz w:val="18"/>
                <w:szCs w:val="18"/>
              </w:rPr>
            </w:pPr>
            <w:r>
              <w:rPr>
                <w:rFonts w:ascii="Arial" w:hAnsi="Arial" w:cs="Arial"/>
                <w:sz w:val="18"/>
                <w:szCs w:val="18"/>
              </w:rPr>
              <w:t>Debt collection expense</w:t>
            </w:r>
          </w:p>
        </w:tc>
        <w:tc>
          <w:tcPr>
            <w:tcW w:w="1260" w:type="dxa"/>
          </w:tcPr>
          <w:p w14:paraId="4CF46757" w14:textId="4836389F" w:rsidR="00FA4F3A" w:rsidRPr="009D43B5" w:rsidRDefault="003268FE" w:rsidP="0074495D">
            <w:pPr>
              <w:tabs>
                <w:tab w:val="decimal" w:pos="972"/>
              </w:tabs>
              <w:spacing w:line="380" w:lineRule="exact"/>
              <w:ind w:left="-18"/>
              <w:jc w:val="both"/>
              <w:rPr>
                <w:rFonts w:ascii="Arial" w:hAnsi="Arial" w:cs="Arial"/>
                <w:sz w:val="18"/>
                <w:szCs w:val="18"/>
              </w:rPr>
            </w:pPr>
            <w:r>
              <w:rPr>
                <w:rFonts w:ascii="Arial" w:hAnsi="Arial" w:cs="Arial"/>
                <w:sz w:val="18"/>
                <w:szCs w:val="18"/>
              </w:rPr>
              <w:t>9,298</w:t>
            </w:r>
          </w:p>
        </w:tc>
        <w:tc>
          <w:tcPr>
            <w:tcW w:w="1260" w:type="dxa"/>
            <w:gridSpan w:val="2"/>
          </w:tcPr>
          <w:p w14:paraId="572D5902" w14:textId="3889ED5F" w:rsidR="00FA4F3A" w:rsidRPr="009D43B5" w:rsidRDefault="00FA4F3A" w:rsidP="0074495D">
            <w:pPr>
              <w:tabs>
                <w:tab w:val="decimal" w:pos="972"/>
              </w:tabs>
              <w:spacing w:line="380" w:lineRule="exact"/>
              <w:ind w:left="-18"/>
              <w:jc w:val="both"/>
              <w:rPr>
                <w:rFonts w:ascii="Arial" w:hAnsi="Arial" w:cs="Arial"/>
                <w:sz w:val="18"/>
                <w:szCs w:val="18"/>
              </w:rPr>
            </w:pPr>
            <w:r w:rsidRPr="00A60273">
              <w:rPr>
                <w:rFonts w:ascii="Arial" w:hAnsi="Arial" w:cs="Arial"/>
                <w:sz w:val="18"/>
                <w:szCs w:val="18"/>
              </w:rPr>
              <w:t>7,307</w:t>
            </w:r>
          </w:p>
        </w:tc>
        <w:tc>
          <w:tcPr>
            <w:tcW w:w="1208" w:type="dxa"/>
          </w:tcPr>
          <w:p w14:paraId="01BC8ADB" w14:textId="5461E593" w:rsidR="00FA4F3A" w:rsidRPr="00424A7E" w:rsidRDefault="00FA4F3A" w:rsidP="0074495D">
            <w:pPr>
              <w:tabs>
                <w:tab w:val="decimal" w:pos="972"/>
              </w:tabs>
              <w:spacing w:line="380" w:lineRule="exact"/>
              <w:ind w:left="-18"/>
              <w:jc w:val="both"/>
              <w:rPr>
                <w:rFonts w:ascii="Arial" w:hAnsi="Arial" w:cs="Arial"/>
                <w:sz w:val="18"/>
                <w:szCs w:val="18"/>
              </w:rPr>
            </w:pPr>
            <w:r w:rsidRPr="00FA4F3A">
              <w:rPr>
                <w:rFonts w:ascii="Arial" w:hAnsi="Arial" w:cs="Arial"/>
                <w:sz w:val="18"/>
                <w:szCs w:val="18"/>
              </w:rPr>
              <w:t>4,409</w:t>
            </w:r>
          </w:p>
        </w:tc>
        <w:tc>
          <w:tcPr>
            <w:tcW w:w="1222" w:type="dxa"/>
          </w:tcPr>
          <w:p w14:paraId="3927A0F7" w14:textId="1245776E" w:rsidR="00FA4F3A" w:rsidRPr="00424A7E" w:rsidRDefault="00FA4F3A" w:rsidP="0074495D">
            <w:pPr>
              <w:tabs>
                <w:tab w:val="decimal" w:pos="972"/>
              </w:tabs>
              <w:spacing w:line="380" w:lineRule="exact"/>
              <w:ind w:left="-18"/>
              <w:jc w:val="both"/>
              <w:rPr>
                <w:rFonts w:ascii="Arial" w:hAnsi="Arial" w:cs="Arial"/>
                <w:sz w:val="18"/>
                <w:szCs w:val="18"/>
              </w:rPr>
            </w:pPr>
            <w:r w:rsidRPr="00A60273">
              <w:rPr>
                <w:rFonts w:ascii="Arial" w:hAnsi="Arial" w:cs="Arial"/>
                <w:sz w:val="18"/>
                <w:szCs w:val="18"/>
              </w:rPr>
              <w:t>3,733</w:t>
            </w:r>
          </w:p>
        </w:tc>
      </w:tr>
      <w:tr w:rsidR="00FA4F3A" w:rsidRPr="00665F53" w14:paraId="3D2F978B" w14:textId="77777777" w:rsidTr="005F3181">
        <w:tc>
          <w:tcPr>
            <w:tcW w:w="4230" w:type="dxa"/>
          </w:tcPr>
          <w:p w14:paraId="64B7EDCC" w14:textId="437BAE6F" w:rsidR="00FA4F3A" w:rsidRPr="00665F53" w:rsidRDefault="00FA4F3A" w:rsidP="00FA4F3A">
            <w:pPr>
              <w:spacing w:line="380" w:lineRule="exact"/>
              <w:ind w:left="-18"/>
              <w:rPr>
                <w:rFonts w:ascii="Arial" w:hAnsi="Arial" w:cs="Arial"/>
                <w:sz w:val="18"/>
                <w:szCs w:val="18"/>
              </w:rPr>
            </w:pPr>
            <w:r>
              <w:rPr>
                <w:rFonts w:ascii="Arial" w:hAnsi="Arial" w:cs="Arial"/>
                <w:sz w:val="18"/>
                <w:szCs w:val="18"/>
              </w:rPr>
              <w:t>Photocopy expense</w:t>
            </w:r>
          </w:p>
        </w:tc>
        <w:tc>
          <w:tcPr>
            <w:tcW w:w="1260" w:type="dxa"/>
          </w:tcPr>
          <w:p w14:paraId="7F2A9EA5" w14:textId="10410D4A" w:rsidR="00FA4F3A" w:rsidRPr="009D43B5" w:rsidRDefault="003268FE" w:rsidP="0074495D">
            <w:pPr>
              <w:tabs>
                <w:tab w:val="decimal" w:pos="972"/>
              </w:tabs>
              <w:spacing w:line="380" w:lineRule="exact"/>
              <w:ind w:left="-18"/>
              <w:jc w:val="both"/>
              <w:rPr>
                <w:rFonts w:ascii="Arial" w:hAnsi="Arial" w:cs="Arial"/>
                <w:sz w:val="18"/>
                <w:szCs w:val="18"/>
              </w:rPr>
            </w:pPr>
            <w:r>
              <w:rPr>
                <w:rFonts w:ascii="Arial" w:hAnsi="Arial" w:cs="Arial"/>
                <w:sz w:val="18"/>
                <w:szCs w:val="18"/>
              </w:rPr>
              <w:t>9,599</w:t>
            </w:r>
          </w:p>
        </w:tc>
        <w:tc>
          <w:tcPr>
            <w:tcW w:w="1260" w:type="dxa"/>
            <w:gridSpan w:val="2"/>
          </w:tcPr>
          <w:p w14:paraId="21152398" w14:textId="0550F7AC" w:rsidR="00FA4F3A" w:rsidRPr="009D43B5" w:rsidRDefault="00FA4F3A" w:rsidP="0074495D">
            <w:pPr>
              <w:tabs>
                <w:tab w:val="decimal" w:pos="972"/>
              </w:tabs>
              <w:spacing w:line="380" w:lineRule="exact"/>
              <w:ind w:left="-18"/>
              <w:jc w:val="both"/>
              <w:rPr>
                <w:rFonts w:ascii="Arial" w:hAnsi="Arial" w:cs="Arial"/>
                <w:sz w:val="18"/>
                <w:szCs w:val="18"/>
              </w:rPr>
            </w:pPr>
            <w:r w:rsidRPr="00A60273">
              <w:rPr>
                <w:rFonts w:ascii="Arial" w:hAnsi="Arial" w:cs="Arial"/>
                <w:sz w:val="18"/>
                <w:szCs w:val="18"/>
              </w:rPr>
              <w:t>6,341</w:t>
            </w:r>
          </w:p>
        </w:tc>
        <w:tc>
          <w:tcPr>
            <w:tcW w:w="1208" w:type="dxa"/>
          </w:tcPr>
          <w:p w14:paraId="4303373D" w14:textId="4AB12486" w:rsidR="00FA4F3A" w:rsidRPr="00424A7E" w:rsidRDefault="00FA4F3A" w:rsidP="0074495D">
            <w:pPr>
              <w:tabs>
                <w:tab w:val="decimal" w:pos="972"/>
              </w:tabs>
              <w:spacing w:line="380" w:lineRule="exact"/>
              <w:ind w:left="-18"/>
              <w:jc w:val="both"/>
              <w:rPr>
                <w:rFonts w:ascii="Arial" w:hAnsi="Arial" w:cs="Arial"/>
                <w:sz w:val="18"/>
                <w:szCs w:val="18"/>
              </w:rPr>
            </w:pPr>
            <w:r w:rsidRPr="00FA4F3A">
              <w:rPr>
                <w:rFonts w:ascii="Arial" w:hAnsi="Arial" w:cs="Arial"/>
                <w:sz w:val="18"/>
                <w:szCs w:val="18"/>
              </w:rPr>
              <w:t>6,905</w:t>
            </w:r>
          </w:p>
        </w:tc>
        <w:tc>
          <w:tcPr>
            <w:tcW w:w="1222" w:type="dxa"/>
          </w:tcPr>
          <w:p w14:paraId="6D6B01C3" w14:textId="34C0B4BB" w:rsidR="00FA4F3A" w:rsidRPr="00424A7E" w:rsidRDefault="00FA4F3A" w:rsidP="0074495D">
            <w:pPr>
              <w:tabs>
                <w:tab w:val="decimal" w:pos="972"/>
              </w:tabs>
              <w:spacing w:line="380" w:lineRule="exact"/>
              <w:ind w:left="-18"/>
              <w:jc w:val="both"/>
              <w:rPr>
                <w:rFonts w:ascii="Arial" w:hAnsi="Arial" w:cs="Arial"/>
                <w:sz w:val="18"/>
                <w:szCs w:val="18"/>
              </w:rPr>
            </w:pPr>
            <w:r w:rsidRPr="00A60273">
              <w:rPr>
                <w:rFonts w:ascii="Arial" w:hAnsi="Arial" w:cs="Arial"/>
                <w:sz w:val="18"/>
                <w:szCs w:val="18"/>
              </w:rPr>
              <w:t>4,888</w:t>
            </w:r>
          </w:p>
        </w:tc>
      </w:tr>
      <w:tr w:rsidR="00FA4F3A" w:rsidRPr="00665F53" w14:paraId="6D1DE550" w14:textId="77777777" w:rsidTr="005F3181">
        <w:tc>
          <w:tcPr>
            <w:tcW w:w="4230" w:type="dxa"/>
          </w:tcPr>
          <w:p w14:paraId="65D57328" w14:textId="63EE71C6" w:rsidR="00FA4F3A" w:rsidRPr="00665F53" w:rsidRDefault="00FA4F3A" w:rsidP="00FA4F3A">
            <w:pPr>
              <w:spacing w:line="380" w:lineRule="exact"/>
              <w:ind w:left="-18"/>
              <w:rPr>
                <w:rFonts w:ascii="Arial" w:hAnsi="Arial" w:cs="Arial"/>
                <w:sz w:val="18"/>
                <w:szCs w:val="18"/>
              </w:rPr>
            </w:pPr>
            <w:r w:rsidRPr="00665F53">
              <w:rPr>
                <w:rFonts w:ascii="Arial" w:hAnsi="Arial" w:cs="Arial"/>
                <w:sz w:val="18"/>
                <w:szCs w:val="18"/>
              </w:rPr>
              <w:t>Audit, professional fee and SEC fee</w:t>
            </w:r>
          </w:p>
        </w:tc>
        <w:tc>
          <w:tcPr>
            <w:tcW w:w="1260" w:type="dxa"/>
          </w:tcPr>
          <w:p w14:paraId="48AFA032" w14:textId="6E6E44D8" w:rsidR="00FA4F3A" w:rsidRPr="009D43B5" w:rsidRDefault="003268FE" w:rsidP="0074495D">
            <w:pPr>
              <w:tabs>
                <w:tab w:val="decimal" w:pos="972"/>
              </w:tabs>
              <w:spacing w:line="380" w:lineRule="exact"/>
              <w:ind w:left="-18"/>
              <w:jc w:val="both"/>
              <w:rPr>
                <w:rFonts w:ascii="Arial" w:hAnsi="Arial" w:cs="Arial"/>
                <w:sz w:val="18"/>
                <w:szCs w:val="18"/>
              </w:rPr>
            </w:pPr>
            <w:r>
              <w:rPr>
                <w:rFonts w:ascii="Arial" w:hAnsi="Arial" w:cs="Arial"/>
                <w:sz w:val="18"/>
                <w:szCs w:val="18"/>
              </w:rPr>
              <w:t>31,156</w:t>
            </w:r>
          </w:p>
        </w:tc>
        <w:tc>
          <w:tcPr>
            <w:tcW w:w="1260" w:type="dxa"/>
            <w:gridSpan w:val="2"/>
          </w:tcPr>
          <w:p w14:paraId="14A16FC4" w14:textId="69A9F790" w:rsidR="00FA4F3A" w:rsidRPr="009D43B5" w:rsidRDefault="00FA4F3A" w:rsidP="0074495D">
            <w:pPr>
              <w:tabs>
                <w:tab w:val="decimal" w:pos="972"/>
              </w:tabs>
              <w:spacing w:line="380" w:lineRule="exact"/>
              <w:ind w:left="-18"/>
              <w:jc w:val="both"/>
              <w:rPr>
                <w:rFonts w:ascii="Arial" w:hAnsi="Arial" w:cs="Arial"/>
                <w:sz w:val="18"/>
                <w:szCs w:val="18"/>
              </w:rPr>
            </w:pPr>
            <w:r w:rsidRPr="00A60273">
              <w:rPr>
                <w:rFonts w:ascii="Arial" w:hAnsi="Arial" w:cs="Arial"/>
                <w:sz w:val="18"/>
                <w:szCs w:val="18"/>
              </w:rPr>
              <w:t>23,344</w:t>
            </w:r>
          </w:p>
        </w:tc>
        <w:tc>
          <w:tcPr>
            <w:tcW w:w="1208" w:type="dxa"/>
          </w:tcPr>
          <w:p w14:paraId="10495E44" w14:textId="08D306A5" w:rsidR="00FA4F3A" w:rsidRPr="00424A7E" w:rsidRDefault="00FA4F3A" w:rsidP="0074495D">
            <w:pPr>
              <w:tabs>
                <w:tab w:val="decimal" w:pos="972"/>
              </w:tabs>
              <w:spacing w:line="380" w:lineRule="exact"/>
              <w:ind w:left="-18"/>
              <w:jc w:val="both"/>
              <w:rPr>
                <w:rFonts w:ascii="Arial" w:hAnsi="Arial" w:cs="Arial"/>
                <w:sz w:val="18"/>
                <w:szCs w:val="18"/>
              </w:rPr>
            </w:pPr>
            <w:r w:rsidRPr="00FA4F3A">
              <w:rPr>
                <w:rFonts w:ascii="Arial" w:hAnsi="Arial" w:cs="Arial"/>
                <w:sz w:val="18"/>
                <w:szCs w:val="18"/>
              </w:rPr>
              <w:t>12,017</w:t>
            </w:r>
          </w:p>
        </w:tc>
        <w:tc>
          <w:tcPr>
            <w:tcW w:w="1222" w:type="dxa"/>
          </w:tcPr>
          <w:p w14:paraId="69B202AF" w14:textId="044C4BC1" w:rsidR="00FA4F3A" w:rsidRPr="00424A7E" w:rsidRDefault="00FA4F3A" w:rsidP="0074495D">
            <w:pPr>
              <w:tabs>
                <w:tab w:val="decimal" w:pos="972"/>
              </w:tabs>
              <w:spacing w:line="380" w:lineRule="exact"/>
              <w:ind w:left="-18"/>
              <w:jc w:val="both"/>
              <w:rPr>
                <w:rFonts w:ascii="Arial" w:hAnsi="Arial" w:cs="Arial"/>
                <w:sz w:val="18"/>
                <w:szCs w:val="18"/>
              </w:rPr>
            </w:pPr>
            <w:r w:rsidRPr="00A60273">
              <w:rPr>
                <w:rFonts w:ascii="Arial" w:hAnsi="Arial" w:cs="Arial"/>
                <w:sz w:val="18"/>
                <w:szCs w:val="18"/>
              </w:rPr>
              <w:t>11,781</w:t>
            </w:r>
          </w:p>
        </w:tc>
      </w:tr>
      <w:tr w:rsidR="00FA4F3A" w:rsidRPr="00665F53" w14:paraId="2030803D" w14:textId="77777777" w:rsidTr="005F3181">
        <w:tc>
          <w:tcPr>
            <w:tcW w:w="4230" w:type="dxa"/>
          </w:tcPr>
          <w:p w14:paraId="2EF323ED" w14:textId="3F328C89" w:rsidR="00FA4F3A" w:rsidRPr="00665F53" w:rsidRDefault="00FA4F3A" w:rsidP="00FA4F3A">
            <w:pPr>
              <w:spacing w:line="380" w:lineRule="exact"/>
              <w:ind w:left="-18"/>
              <w:rPr>
                <w:rFonts w:ascii="Arial" w:hAnsi="Arial" w:cs="Arial"/>
                <w:sz w:val="18"/>
                <w:szCs w:val="18"/>
              </w:rPr>
            </w:pPr>
            <w:r>
              <w:rPr>
                <w:rFonts w:ascii="Arial" w:hAnsi="Arial" w:cs="Arial"/>
                <w:sz w:val="18"/>
                <w:szCs w:val="18"/>
              </w:rPr>
              <w:t>Repair and maintenance expense</w:t>
            </w:r>
          </w:p>
        </w:tc>
        <w:tc>
          <w:tcPr>
            <w:tcW w:w="1260" w:type="dxa"/>
          </w:tcPr>
          <w:p w14:paraId="40B60A4C" w14:textId="53A12F52" w:rsidR="00FA4F3A" w:rsidRPr="00946DAB" w:rsidRDefault="003268FE" w:rsidP="0074495D">
            <w:pPr>
              <w:tabs>
                <w:tab w:val="decimal" w:pos="972"/>
              </w:tabs>
              <w:spacing w:line="380" w:lineRule="exact"/>
              <w:ind w:left="-18"/>
              <w:jc w:val="both"/>
              <w:rPr>
                <w:rFonts w:ascii="Arial" w:hAnsi="Arial" w:cs="Arial"/>
                <w:sz w:val="18"/>
                <w:szCs w:val="18"/>
              </w:rPr>
            </w:pPr>
            <w:r>
              <w:rPr>
                <w:rFonts w:ascii="Arial" w:hAnsi="Arial" w:cs="Arial"/>
                <w:sz w:val="18"/>
                <w:szCs w:val="18"/>
              </w:rPr>
              <w:t>44,512</w:t>
            </w:r>
          </w:p>
        </w:tc>
        <w:tc>
          <w:tcPr>
            <w:tcW w:w="1260" w:type="dxa"/>
            <w:gridSpan w:val="2"/>
          </w:tcPr>
          <w:p w14:paraId="22B5DF3A" w14:textId="52037D4F" w:rsidR="00FA4F3A" w:rsidRPr="00946DAB" w:rsidRDefault="00FA4F3A" w:rsidP="0074495D">
            <w:pPr>
              <w:tabs>
                <w:tab w:val="decimal" w:pos="972"/>
              </w:tabs>
              <w:spacing w:line="380" w:lineRule="exact"/>
              <w:ind w:left="-18"/>
              <w:jc w:val="both"/>
              <w:rPr>
                <w:rFonts w:ascii="Arial" w:hAnsi="Arial" w:cs="Arial"/>
                <w:sz w:val="18"/>
                <w:szCs w:val="18"/>
              </w:rPr>
            </w:pPr>
            <w:r w:rsidRPr="00A60273">
              <w:rPr>
                <w:rFonts w:ascii="Arial" w:hAnsi="Arial" w:cs="Arial"/>
                <w:sz w:val="18"/>
                <w:szCs w:val="18"/>
              </w:rPr>
              <w:t>30,137</w:t>
            </w:r>
          </w:p>
        </w:tc>
        <w:tc>
          <w:tcPr>
            <w:tcW w:w="1208" w:type="dxa"/>
          </w:tcPr>
          <w:p w14:paraId="364170D7" w14:textId="22B292E1" w:rsidR="00FA4F3A" w:rsidRPr="00424A7E" w:rsidRDefault="00FA4F3A" w:rsidP="0074495D">
            <w:pPr>
              <w:tabs>
                <w:tab w:val="decimal" w:pos="972"/>
              </w:tabs>
              <w:spacing w:line="380" w:lineRule="exact"/>
              <w:ind w:left="-18"/>
              <w:jc w:val="both"/>
              <w:rPr>
                <w:rFonts w:ascii="Arial" w:hAnsi="Arial" w:cs="Arial"/>
                <w:sz w:val="18"/>
                <w:szCs w:val="18"/>
              </w:rPr>
            </w:pPr>
            <w:r w:rsidRPr="00FA4F3A">
              <w:rPr>
                <w:rFonts w:ascii="Arial" w:hAnsi="Arial" w:cs="Arial"/>
                <w:sz w:val="18"/>
                <w:szCs w:val="18"/>
              </w:rPr>
              <w:t>37,487</w:t>
            </w:r>
          </w:p>
        </w:tc>
        <w:tc>
          <w:tcPr>
            <w:tcW w:w="1222" w:type="dxa"/>
          </w:tcPr>
          <w:p w14:paraId="0792A780" w14:textId="50612A2C" w:rsidR="00FA4F3A" w:rsidRPr="00424A7E" w:rsidRDefault="00FA4F3A" w:rsidP="0074495D">
            <w:pPr>
              <w:tabs>
                <w:tab w:val="decimal" w:pos="972"/>
              </w:tabs>
              <w:spacing w:line="380" w:lineRule="exact"/>
              <w:ind w:left="-18"/>
              <w:jc w:val="both"/>
              <w:rPr>
                <w:rFonts w:ascii="Arial" w:hAnsi="Arial" w:cs="Arial"/>
                <w:sz w:val="18"/>
                <w:szCs w:val="18"/>
              </w:rPr>
            </w:pPr>
            <w:r w:rsidRPr="00A60273">
              <w:rPr>
                <w:rFonts w:ascii="Arial" w:hAnsi="Arial" w:cs="Arial"/>
                <w:sz w:val="18"/>
                <w:szCs w:val="18"/>
              </w:rPr>
              <w:t>26,235</w:t>
            </w:r>
          </w:p>
        </w:tc>
      </w:tr>
      <w:tr w:rsidR="00FA4F3A" w:rsidRPr="00665F53" w14:paraId="4727AE41" w14:textId="77777777" w:rsidTr="005F3181">
        <w:tc>
          <w:tcPr>
            <w:tcW w:w="4230" w:type="dxa"/>
          </w:tcPr>
          <w:p w14:paraId="4521B05C" w14:textId="15E7E8F0" w:rsidR="00FA4F3A" w:rsidRPr="00665F53" w:rsidRDefault="00FA4F3A" w:rsidP="00FA4F3A">
            <w:pPr>
              <w:spacing w:line="380" w:lineRule="exact"/>
              <w:ind w:left="163" w:hanging="181"/>
              <w:rPr>
                <w:rFonts w:ascii="Arial" w:hAnsi="Arial" w:cs="Arial"/>
                <w:sz w:val="18"/>
                <w:szCs w:val="18"/>
              </w:rPr>
            </w:pPr>
            <w:r>
              <w:rPr>
                <w:rFonts w:ascii="Arial" w:hAnsi="Arial" w:cs="Arial"/>
                <w:sz w:val="18"/>
                <w:szCs w:val="18"/>
              </w:rPr>
              <w:t>Sales promotion expense</w:t>
            </w:r>
          </w:p>
        </w:tc>
        <w:tc>
          <w:tcPr>
            <w:tcW w:w="1260" w:type="dxa"/>
          </w:tcPr>
          <w:p w14:paraId="3877950F" w14:textId="11BAAC79" w:rsidR="00FA4F3A" w:rsidRPr="00946DAB" w:rsidRDefault="003268FE" w:rsidP="0074495D">
            <w:pPr>
              <w:tabs>
                <w:tab w:val="decimal" w:pos="972"/>
              </w:tabs>
              <w:spacing w:line="380" w:lineRule="exact"/>
              <w:ind w:left="-18"/>
              <w:jc w:val="both"/>
              <w:rPr>
                <w:rFonts w:ascii="Arial" w:hAnsi="Arial" w:cs="Arial"/>
                <w:sz w:val="18"/>
                <w:szCs w:val="18"/>
              </w:rPr>
            </w:pPr>
            <w:r>
              <w:rPr>
                <w:rFonts w:ascii="Arial" w:hAnsi="Arial" w:cs="Arial"/>
                <w:sz w:val="18"/>
                <w:szCs w:val="18"/>
              </w:rPr>
              <w:t>23,846</w:t>
            </w:r>
          </w:p>
        </w:tc>
        <w:tc>
          <w:tcPr>
            <w:tcW w:w="1260" w:type="dxa"/>
            <w:gridSpan w:val="2"/>
          </w:tcPr>
          <w:p w14:paraId="5E9E3FE8" w14:textId="575C7F05" w:rsidR="00FA4F3A" w:rsidRPr="00946DAB" w:rsidRDefault="00FA4F3A" w:rsidP="0074495D">
            <w:pPr>
              <w:tabs>
                <w:tab w:val="decimal" w:pos="972"/>
              </w:tabs>
              <w:spacing w:line="380" w:lineRule="exact"/>
              <w:ind w:left="-18"/>
              <w:jc w:val="both"/>
              <w:rPr>
                <w:rFonts w:ascii="Arial" w:hAnsi="Arial" w:cs="Arial"/>
                <w:sz w:val="18"/>
                <w:szCs w:val="18"/>
              </w:rPr>
            </w:pPr>
            <w:r w:rsidRPr="00A60273">
              <w:rPr>
                <w:rFonts w:ascii="Arial" w:hAnsi="Arial" w:cs="Arial"/>
                <w:sz w:val="18"/>
                <w:szCs w:val="18"/>
              </w:rPr>
              <w:t>18,224</w:t>
            </w:r>
          </w:p>
        </w:tc>
        <w:tc>
          <w:tcPr>
            <w:tcW w:w="1208" w:type="dxa"/>
          </w:tcPr>
          <w:p w14:paraId="780690DA" w14:textId="37B97849" w:rsidR="00FA4F3A" w:rsidRPr="00424A7E" w:rsidRDefault="00FA4F3A" w:rsidP="0074495D">
            <w:pPr>
              <w:tabs>
                <w:tab w:val="decimal" w:pos="972"/>
              </w:tabs>
              <w:spacing w:line="380" w:lineRule="exact"/>
              <w:ind w:left="-18"/>
              <w:jc w:val="both"/>
              <w:rPr>
                <w:rFonts w:ascii="Arial" w:hAnsi="Arial" w:cs="Arial"/>
                <w:sz w:val="18"/>
                <w:szCs w:val="18"/>
              </w:rPr>
            </w:pPr>
            <w:r w:rsidRPr="00FA4F3A">
              <w:rPr>
                <w:rFonts w:ascii="Arial" w:hAnsi="Arial" w:cs="Arial"/>
                <w:sz w:val="18"/>
                <w:szCs w:val="18"/>
              </w:rPr>
              <w:t>8,273</w:t>
            </w:r>
          </w:p>
        </w:tc>
        <w:tc>
          <w:tcPr>
            <w:tcW w:w="1222" w:type="dxa"/>
          </w:tcPr>
          <w:p w14:paraId="2EEFF8C7" w14:textId="02B032EE" w:rsidR="00FA4F3A" w:rsidRPr="00424A7E" w:rsidRDefault="00FA4F3A" w:rsidP="0074495D">
            <w:pPr>
              <w:tabs>
                <w:tab w:val="decimal" w:pos="972"/>
              </w:tabs>
              <w:spacing w:line="380" w:lineRule="exact"/>
              <w:ind w:left="-18"/>
              <w:jc w:val="both"/>
              <w:rPr>
                <w:rFonts w:ascii="Arial" w:hAnsi="Arial" w:cs="Arial"/>
                <w:sz w:val="18"/>
                <w:szCs w:val="18"/>
              </w:rPr>
            </w:pPr>
            <w:r w:rsidRPr="00A60273">
              <w:rPr>
                <w:rFonts w:ascii="Arial" w:hAnsi="Arial" w:cs="Arial"/>
                <w:sz w:val="18"/>
                <w:szCs w:val="18"/>
              </w:rPr>
              <w:t>1,534</w:t>
            </w:r>
          </w:p>
        </w:tc>
      </w:tr>
      <w:tr w:rsidR="00FA4F3A" w:rsidRPr="00665F53" w14:paraId="03F08C1B" w14:textId="77777777" w:rsidTr="005F3181">
        <w:tc>
          <w:tcPr>
            <w:tcW w:w="4230" w:type="dxa"/>
          </w:tcPr>
          <w:p w14:paraId="20407A69" w14:textId="61BF52D5" w:rsidR="00FA4F3A" w:rsidRPr="00665F53" w:rsidRDefault="00FA4F3A" w:rsidP="00FA4F3A">
            <w:pPr>
              <w:spacing w:line="380" w:lineRule="exact"/>
              <w:ind w:left="-18"/>
              <w:rPr>
                <w:rFonts w:ascii="Arial" w:hAnsi="Arial" w:cs="Arial"/>
                <w:sz w:val="18"/>
                <w:szCs w:val="18"/>
              </w:rPr>
            </w:pPr>
            <w:r>
              <w:rPr>
                <w:rFonts w:ascii="Arial" w:hAnsi="Arial" w:cs="Arial"/>
                <w:sz w:val="18"/>
                <w:szCs w:val="18"/>
              </w:rPr>
              <w:t xml:space="preserve">Allowance for </w:t>
            </w:r>
            <w:r>
              <w:rPr>
                <w:rFonts w:ascii="Arial" w:hAnsi="Arial" w:cs="Browallia New"/>
                <w:sz w:val="18"/>
                <w:szCs w:val="22"/>
              </w:rPr>
              <w:t>impairment</w:t>
            </w:r>
            <w:r>
              <w:rPr>
                <w:rFonts w:ascii="Arial" w:hAnsi="Arial" w:cs="Arial"/>
                <w:sz w:val="18"/>
                <w:szCs w:val="18"/>
              </w:rPr>
              <w:t xml:space="preserve"> of properties foreclosed</w:t>
            </w:r>
          </w:p>
        </w:tc>
        <w:tc>
          <w:tcPr>
            <w:tcW w:w="1260" w:type="dxa"/>
          </w:tcPr>
          <w:p w14:paraId="64A4D194" w14:textId="1C257370" w:rsidR="00FA4F3A" w:rsidRPr="00946DAB" w:rsidRDefault="003268FE" w:rsidP="0074495D">
            <w:pPr>
              <w:tabs>
                <w:tab w:val="decimal" w:pos="972"/>
              </w:tabs>
              <w:spacing w:line="380" w:lineRule="exact"/>
              <w:ind w:left="-18"/>
              <w:jc w:val="both"/>
              <w:rPr>
                <w:rFonts w:ascii="Arial" w:hAnsi="Arial" w:cs="Arial"/>
                <w:sz w:val="18"/>
                <w:szCs w:val="18"/>
              </w:rPr>
            </w:pPr>
            <w:r>
              <w:rPr>
                <w:rFonts w:ascii="Arial" w:hAnsi="Arial" w:cs="Arial"/>
                <w:sz w:val="18"/>
                <w:szCs w:val="18"/>
              </w:rPr>
              <w:t>36,856</w:t>
            </w:r>
          </w:p>
        </w:tc>
        <w:tc>
          <w:tcPr>
            <w:tcW w:w="1260" w:type="dxa"/>
            <w:gridSpan w:val="2"/>
          </w:tcPr>
          <w:p w14:paraId="220906E4" w14:textId="18ECAB26" w:rsidR="00FA4F3A" w:rsidRPr="00946DAB" w:rsidRDefault="00FA4F3A" w:rsidP="0074495D">
            <w:pPr>
              <w:tabs>
                <w:tab w:val="decimal" w:pos="972"/>
              </w:tabs>
              <w:spacing w:line="380" w:lineRule="exact"/>
              <w:ind w:left="-18"/>
              <w:jc w:val="both"/>
              <w:rPr>
                <w:rFonts w:ascii="Arial" w:hAnsi="Arial" w:cs="Arial"/>
                <w:sz w:val="18"/>
                <w:szCs w:val="18"/>
              </w:rPr>
            </w:pPr>
            <w:r w:rsidRPr="00A60273">
              <w:rPr>
                <w:rFonts w:ascii="Arial" w:hAnsi="Arial" w:cs="Arial"/>
                <w:sz w:val="18"/>
                <w:szCs w:val="18"/>
              </w:rPr>
              <w:t>48,699</w:t>
            </w:r>
          </w:p>
        </w:tc>
        <w:tc>
          <w:tcPr>
            <w:tcW w:w="1208" w:type="dxa"/>
          </w:tcPr>
          <w:p w14:paraId="4F5A106D" w14:textId="61486B59" w:rsidR="00FA4F3A" w:rsidRPr="00424A7E" w:rsidRDefault="00FA4F3A" w:rsidP="0074495D">
            <w:pPr>
              <w:tabs>
                <w:tab w:val="decimal" w:pos="972"/>
              </w:tabs>
              <w:spacing w:line="380" w:lineRule="exact"/>
              <w:ind w:left="-18"/>
              <w:jc w:val="both"/>
              <w:rPr>
                <w:rFonts w:ascii="Arial" w:hAnsi="Arial" w:cs="Arial"/>
                <w:sz w:val="18"/>
                <w:szCs w:val="18"/>
              </w:rPr>
            </w:pPr>
            <w:r w:rsidRPr="00FA4F3A">
              <w:rPr>
                <w:rFonts w:ascii="Arial" w:hAnsi="Arial" w:cs="Arial"/>
                <w:sz w:val="18"/>
                <w:szCs w:val="18"/>
              </w:rPr>
              <w:t>-</w:t>
            </w:r>
          </w:p>
        </w:tc>
        <w:tc>
          <w:tcPr>
            <w:tcW w:w="1222" w:type="dxa"/>
          </w:tcPr>
          <w:p w14:paraId="4D34F6E5" w14:textId="2AC03D9F" w:rsidR="00FA4F3A" w:rsidRPr="00424A7E" w:rsidRDefault="00FA4F3A" w:rsidP="0074495D">
            <w:pPr>
              <w:tabs>
                <w:tab w:val="decimal" w:pos="972"/>
              </w:tabs>
              <w:spacing w:line="380" w:lineRule="exact"/>
              <w:ind w:left="-18"/>
              <w:jc w:val="both"/>
              <w:rPr>
                <w:rFonts w:ascii="Arial" w:hAnsi="Arial" w:cs="Arial"/>
                <w:sz w:val="18"/>
                <w:szCs w:val="18"/>
              </w:rPr>
            </w:pPr>
            <w:r w:rsidRPr="00A60273">
              <w:rPr>
                <w:rFonts w:ascii="Arial" w:hAnsi="Arial" w:cs="Arial"/>
                <w:sz w:val="18"/>
                <w:szCs w:val="18"/>
              </w:rPr>
              <w:t>-</w:t>
            </w:r>
          </w:p>
        </w:tc>
      </w:tr>
      <w:tr w:rsidR="00FA4F3A" w:rsidRPr="00665F53" w14:paraId="1C594FD0" w14:textId="77777777" w:rsidTr="005F3181">
        <w:tc>
          <w:tcPr>
            <w:tcW w:w="4230" w:type="dxa"/>
          </w:tcPr>
          <w:p w14:paraId="77CDA73F" w14:textId="65F8C355" w:rsidR="00FA4F3A" w:rsidRPr="00665F53" w:rsidRDefault="00FA4F3A" w:rsidP="00FA4F3A">
            <w:pPr>
              <w:spacing w:line="380" w:lineRule="exact"/>
              <w:ind w:left="163" w:hanging="181"/>
              <w:rPr>
                <w:rFonts w:ascii="Arial" w:hAnsi="Arial" w:cs="Arial"/>
                <w:sz w:val="18"/>
                <w:szCs w:val="18"/>
              </w:rPr>
            </w:pPr>
            <w:r>
              <w:rPr>
                <w:rFonts w:ascii="Arial" w:hAnsi="Arial" w:cs="Arial"/>
                <w:sz w:val="18"/>
                <w:szCs w:val="18"/>
              </w:rPr>
              <w:t xml:space="preserve">Allowance for expected credit losses (reversal) </w:t>
            </w:r>
          </w:p>
        </w:tc>
        <w:tc>
          <w:tcPr>
            <w:tcW w:w="1260" w:type="dxa"/>
          </w:tcPr>
          <w:p w14:paraId="27960ADB" w14:textId="01195060" w:rsidR="00FA4F3A" w:rsidRPr="00946DAB" w:rsidRDefault="003268FE" w:rsidP="0074495D">
            <w:pPr>
              <w:tabs>
                <w:tab w:val="decimal" w:pos="972"/>
              </w:tabs>
              <w:spacing w:line="380" w:lineRule="exact"/>
              <w:ind w:left="-18"/>
              <w:jc w:val="both"/>
              <w:rPr>
                <w:rFonts w:ascii="Arial" w:hAnsi="Arial" w:cs="Arial"/>
                <w:sz w:val="18"/>
                <w:szCs w:val="18"/>
              </w:rPr>
            </w:pPr>
            <w:r>
              <w:rPr>
                <w:rFonts w:ascii="Arial" w:hAnsi="Arial" w:cs="Arial"/>
                <w:sz w:val="18"/>
                <w:szCs w:val="18"/>
              </w:rPr>
              <w:t>144,285</w:t>
            </w:r>
          </w:p>
        </w:tc>
        <w:tc>
          <w:tcPr>
            <w:tcW w:w="1260" w:type="dxa"/>
            <w:gridSpan w:val="2"/>
          </w:tcPr>
          <w:p w14:paraId="422B4DD9" w14:textId="114D9C5C" w:rsidR="00FA4F3A" w:rsidRPr="00946DAB" w:rsidRDefault="00FA4F3A" w:rsidP="0074495D">
            <w:pPr>
              <w:tabs>
                <w:tab w:val="decimal" w:pos="972"/>
              </w:tabs>
              <w:spacing w:line="380" w:lineRule="exact"/>
              <w:ind w:left="-18"/>
              <w:jc w:val="both"/>
              <w:rPr>
                <w:rFonts w:ascii="Arial" w:hAnsi="Arial" w:cs="Arial"/>
                <w:sz w:val="18"/>
                <w:szCs w:val="18"/>
              </w:rPr>
            </w:pPr>
            <w:r>
              <w:rPr>
                <w:rFonts w:ascii="Arial" w:hAnsi="Arial" w:cs="Arial"/>
                <w:sz w:val="18"/>
                <w:szCs w:val="18"/>
              </w:rPr>
              <w:t>62,206</w:t>
            </w:r>
          </w:p>
        </w:tc>
        <w:tc>
          <w:tcPr>
            <w:tcW w:w="1208" w:type="dxa"/>
          </w:tcPr>
          <w:p w14:paraId="125652F4" w14:textId="65FF4517" w:rsidR="00FA4F3A" w:rsidRPr="00424A7E" w:rsidRDefault="003268FE" w:rsidP="0074495D">
            <w:pPr>
              <w:tabs>
                <w:tab w:val="decimal" w:pos="972"/>
              </w:tabs>
              <w:spacing w:line="380" w:lineRule="exact"/>
              <w:ind w:left="-18"/>
              <w:jc w:val="both"/>
              <w:rPr>
                <w:rFonts w:ascii="Arial" w:hAnsi="Arial" w:cs="Arial"/>
                <w:sz w:val="18"/>
                <w:szCs w:val="18"/>
              </w:rPr>
            </w:pPr>
            <w:r>
              <w:rPr>
                <w:rFonts w:ascii="Arial" w:hAnsi="Arial" w:cs="Arial"/>
                <w:sz w:val="18"/>
                <w:szCs w:val="18"/>
              </w:rPr>
              <w:t>(</w:t>
            </w:r>
            <w:r w:rsidR="0066282C">
              <w:rPr>
                <w:rFonts w:ascii="Arial" w:hAnsi="Arial" w:cs="Arial"/>
                <w:sz w:val="18"/>
                <w:szCs w:val="18"/>
              </w:rPr>
              <w:t>110,572</w:t>
            </w:r>
            <w:r>
              <w:rPr>
                <w:rFonts w:ascii="Arial" w:hAnsi="Arial" w:cs="Arial"/>
                <w:sz w:val="18"/>
                <w:szCs w:val="18"/>
              </w:rPr>
              <w:t>)</w:t>
            </w:r>
          </w:p>
        </w:tc>
        <w:tc>
          <w:tcPr>
            <w:tcW w:w="1222" w:type="dxa"/>
          </w:tcPr>
          <w:p w14:paraId="14B91B4F" w14:textId="6501BE75" w:rsidR="00FA4F3A" w:rsidRPr="00424A7E" w:rsidRDefault="00FA4F3A" w:rsidP="0074495D">
            <w:pPr>
              <w:tabs>
                <w:tab w:val="decimal" w:pos="972"/>
              </w:tabs>
              <w:spacing w:line="380" w:lineRule="exact"/>
              <w:ind w:left="-18"/>
              <w:jc w:val="both"/>
              <w:rPr>
                <w:rFonts w:ascii="Arial" w:hAnsi="Arial" w:cs="Arial"/>
                <w:sz w:val="18"/>
                <w:szCs w:val="18"/>
              </w:rPr>
            </w:pPr>
            <w:r>
              <w:rPr>
                <w:rFonts w:ascii="Arial" w:hAnsi="Arial" w:cs="Arial"/>
                <w:sz w:val="18"/>
                <w:szCs w:val="18"/>
              </w:rPr>
              <w:t>(33,913)</w:t>
            </w:r>
          </w:p>
        </w:tc>
      </w:tr>
      <w:tr w:rsidR="00FA4F3A" w:rsidRPr="00665F53" w14:paraId="6A62E8BF" w14:textId="77777777" w:rsidTr="005F3181">
        <w:tc>
          <w:tcPr>
            <w:tcW w:w="4230" w:type="dxa"/>
          </w:tcPr>
          <w:p w14:paraId="770D98E8" w14:textId="5F4AF688" w:rsidR="00FA4F3A" w:rsidRDefault="0074495D" w:rsidP="00FA4F3A">
            <w:pPr>
              <w:spacing w:line="380" w:lineRule="exact"/>
              <w:ind w:left="163" w:hanging="181"/>
              <w:rPr>
                <w:rFonts w:ascii="Arial" w:hAnsi="Arial" w:cs="Arial"/>
                <w:sz w:val="18"/>
                <w:szCs w:val="18"/>
              </w:rPr>
            </w:pPr>
            <w:r>
              <w:rPr>
                <w:rFonts w:ascii="Arial" w:hAnsi="Arial" w:cs="Arial"/>
                <w:sz w:val="18"/>
                <w:szCs w:val="18"/>
              </w:rPr>
              <w:t>B</w:t>
            </w:r>
            <w:r w:rsidR="00390F65">
              <w:rPr>
                <w:rFonts w:ascii="Arial" w:hAnsi="Arial" w:cs="Arial"/>
                <w:sz w:val="18"/>
                <w:szCs w:val="18"/>
              </w:rPr>
              <w:t>ad debts and doubtful account</w:t>
            </w:r>
            <w:r>
              <w:rPr>
                <w:rFonts w:ascii="Arial" w:hAnsi="Arial" w:cs="Arial"/>
                <w:sz w:val="18"/>
                <w:szCs w:val="18"/>
              </w:rPr>
              <w:t xml:space="preserve"> (reversal)</w:t>
            </w:r>
          </w:p>
        </w:tc>
        <w:tc>
          <w:tcPr>
            <w:tcW w:w="1260" w:type="dxa"/>
          </w:tcPr>
          <w:p w14:paraId="5FAFE51B" w14:textId="4D2780AA" w:rsidR="00FA4F3A" w:rsidRPr="00A60273" w:rsidRDefault="003268FE" w:rsidP="0074495D">
            <w:pPr>
              <w:tabs>
                <w:tab w:val="decimal" w:pos="972"/>
              </w:tabs>
              <w:spacing w:line="380" w:lineRule="exact"/>
              <w:ind w:left="-18"/>
              <w:jc w:val="both"/>
              <w:rPr>
                <w:rFonts w:ascii="Arial" w:hAnsi="Arial" w:cs="Arial"/>
                <w:sz w:val="18"/>
                <w:szCs w:val="18"/>
              </w:rPr>
            </w:pPr>
            <w:r>
              <w:rPr>
                <w:rFonts w:ascii="Arial" w:hAnsi="Arial" w:cs="Arial"/>
                <w:sz w:val="18"/>
                <w:szCs w:val="18"/>
              </w:rPr>
              <w:t>297</w:t>
            </w:r>
          </w:p>
        </w:tc>
        <w:tc>
          <w:tcPr>
            <w:tcW w:w="1260" w:type="dxa"/>
            <w:gridSpan w:val="2"/>
          </w:tcPr>
          <w:p w14:paraId="79F51B24" w14:textId="29AAC1B6" w:rsidR="00FA4F3A" w:rsidRPr="00A60273" w:rsidRDefault="00FA4F3A" w:rsidP="0074495D">
            <w:pPr>
              <w:tabs>
                <w:tab w:val="decimal" w:pos="972"/>
              </w:tabs>
              <w:spacing w:line="380" w:lineRule="exact"/>
              <w:ind w:left="-18"/>
              <w:jc w:val="both"/>
              <w:rPr>
                <w:rFonts w:ascii="Arial" w:hAnsi="Arial" w:cs="Arial"/>
                <w:sz w:val="18"/>
                <w:szCs w:val="18"/>
              </w:rPr>
            </w:pPr>
            <w:r>
              <w:rPr>
                <w:rFonts w:ascii="Arial" w:hAnsi="Arial" w:cs="Arial"/>
                <w:sz w:val="18"/>
                <w:szCs w:val="18"/>
              </w:rPr>
              <w:t>(</w:t>
            </w:r>
            <w:r w:rsidRPr="00A60273">
              <w:rPr>
                <w:rFonts w:ascii="Arial" w:hAnsi="Arial" w:cs="Arial"/>
                <w:sz w:val="18"/>
                <w:szCs w:val="18"/>
              </w:rPr>
              <w:t>6,259</w:t>
            </w:r>
            <w:r>
              <w:rPr>
                <w:rFonts w:ascii="Arial" w:hAnsi="Arial" w:cs="Arial"/>
                <w:sz w:val="18"/>
                <w:szCs w:val="18"/>
              </w:rPr>
              <w:t>)</w:t>
            </w:r>
          </w:p>
        </w:tc>
        <w:tc>
          <w:tcPr>
            <w:tcW w:w="1208" w:type="dxa"/>
          </w:tcPr>
          <w:p w14:paraId="4B1F2837" w14:textId="07ED55FE" w:rsidR="00FA4F3A" w:rsidRPr="00A60273" w:rsidRDefault="00FA4F3A" w:rsidP="0074495D">
            <w:pPr>
              <w:tabs>
                <w:tab w:val="decimal" w:pos="972"/>
              </w:tabs>
              <w:spacing w:line="380" w:lineRule="exact"/>
              <w:ind w:left="-18"/>
              <w:jc w:val="both"/>
              <w:rPr>
                <w:rFonts w:ascii="Arial" w:hAnsi="Arial" w:cs="Arial"/>
                <w:sz w:val="18"/>
                <w:szCs w:val="18"/>
              </w:rPr>
            </w:pPr>
            <w:r w:rsidRPr="00FA4F3A">
              <w:rPr>
                <w:rFonts w:ascii="Arial" w:hAnsi="Arial" w:cs="Arial"/>
                <w:sz w:val="18"/>
                <w:szCs w:val="18"/>
              </w:rPr>
              <w:t>-</w:t>
            </w:r>
          </w:p>
        </w:tc>
        <w:tc>
          <w:tcPr>
            <w:tcW w:w="1222" w:type="dxa"/>
          </w:tcPr>
          <w:p w14:paraId="0556B4CE" w14:textId="564D3059" w:rsidR="00FA4F3A" w:rsidRPr="00FD21AF" w:rsidRDefault="00FA4F3A" w:rsidP="0074495D">
            <w:pPr>
              <w:tabs>
                <w:tab w:val="decimal" w:pos="972"/>
              </w:tabs>
              <w:spacing w:line="380" w:lineRule="exact"/>
              <w:ind w:left="-18"/>
              <w:jc w:val="both"/>
              <w:rPr>
                <w:rFonts w:ascii="Arial" w:hAnsi="Arial" w:cs="Arial"/>
                <w:sz w:val="18"/>
                <w:szCs w:val="18"/>
              </w:rPr>
            </w:pPr>
            <w:r w:rsidRPr="00A60273">
              <w:rPr>
                <w:rFonts w:ascii="Arial" w:hAnsi="Arial" w:cs="Arial"/>
                <w:sz w:val="18"/>
                <w:szCs w:val="18"/>
              </w:rPr>
              <w:t>-</w:t>
            </w:r>
          </w:p>
        </w:tc>
      </w:tr>
    </w:tbl>
    <w:p w14:paraId="7BCCE716" w14:textId="395E6225" w:rsidR="00BA00A3" w:rsidRDefault="00202BB6" w:rsidP="000C5884">
      <w:pPr>
        <w:pStyle w:val="Heading1"/>
      </w:pPr>
      <w:r>
        <w:rPr>
          <w:rFonts w:cstheme="minorBidi"/>
        </w:rPr>
        <w:t>39</w:t>
      </w:r>
      <w:r w:rsidR="00BA00A3">
        <w:t>.</w:t>
      </w:r>
      <w:r w:rsidR="00BA00A3">
        <w:tab/>
        <w:t>Finance cost</w:t>
      </w:r>
    </w:p>
    <w:tbl>
      <w:tblPr>
        <w:tblW w:w="9180" w:type="dxa"/>
        <w:tblInd w:w="450" w:type="dxa"/>
        <w:tblLayout w:type="fixed"/>
        <w:tblLook w:val="01E0" w:firstRow="1" w:lastRow="1" w:firstColumn="1" w:lastColumn="1" w:noHBand="0" w:noVBand="0"/>
      </w:tblPr>
      <w:tblGrid>
        <w:gridCol w:w="4230"/>
        <w:gridCol w:w="1260"/>
        <w:gridCol w:w="236"/>
        <w:gridCol w:w="1024"/>
        <w:gridCol w:w="1208"/>
        <w:gridCol w:w="1222"/>
      </w:tblGrid>
      <w:tr w:rsidR="009B6655" w:rsidRPr="00665F53" w14:paraId="09BDE002" w14:textId="77777777" w:rsidTr="00271EE8">
        <w:tc>
          <w:tcPr>
            <w:tcW w:w="4230" w:type="dxa"/>
          </w:tcPr>
          <w:p w14:paraId="271166B6" w14:textId="77777777" w:rsidR="009B6655" w:rsidRPr="00665F53" w:rsidRDefault="009B6655" w:rsidP="00271EE8">
            <w:pPr>
              <w:spacing w:line="380" w:lineRule="exact"/>
              <w:rPr>
                <w:rFonts w:ascii="Arial" w:hAnsi="Arial" w:cs="Arial"/>
                <w:sz w:val="18"/>
                <w:szCs w:val="18"/>
              </w:rPr>
            </w:pPr>
          </w:p>
        </w:tc>
        <w:tc>
          <w:tcPr>
            <w:tcW w:w="1496" w:type="dxa"/>
            <w:gridSpan w:val="2"/>
          </w:tcPr>
          <w:p w14:paraId="619E18C0" w14:textId="77777777" w:rsidR="009B6655" w:rsidRPr="00665F53" w:rsidRDefault="009B6655" w:rsidP="00271EE8">
            <w:pPr>
              <w:spacing w:line="380" w:lineRule="exact"/>
              <w:rPr>
                <w:rFonts w:ascii="Arial" w:hAnsi="Arial" w:cs="Arial"/>
                <w:sz w:val="18"/>
                <w:szCs w:val="18"/>
              </w:rPr>
            </w:pPr>
          </w:p>
        </w:tc>
        <w:tc>
          <w:tcPr>
            <w:tcW w:w="1024" w:type="dxa"/>
          </w:tcPr>
          <w:p w14:paraId="09286647" w14:textId="77777777" w:rsidR="009B6655" w:rsidRPr="00665F53" w:rsidRDefault="009B6655" w:rsidP="00271EE8">
            <w:pPr>
              <w:spacing w:line="380" w:lineRule="exact"/>
              <w:rPr>
                <w:rFonts w:ascii="Arial" w:hAnsi="Arial" w:cs="Arial"/>
                <w:sz w:val="18"/>
                <w:szCs w:val="18"/>
              </w:rPr>
            </w:pPr>
          </w:p>
        </w:tc>
        <w:tc>
          <w:tcPr>
            <w:tcW w:w="2430" w:type="dxa"/>
            <w:gridSpan w:val="2"/>
            <w:vAlign w:val="center"/>
          </w:tcPr>
          <w:p w14:paraId="6DE8742D" w14:textId="77777777" w:rsidR="009B6655" w:rsidRPr="00665F53" w:rsidRDefault="009B6655" w:rsidP="00271EE8">
            <w:pPr>
              <w:spacing w:line="380" w:lineRule="exact"/>
              <w:jc w:val="right"/>
              <w:rPr>
                <w:rFonts w:ascii="Arial" w:hAnsi="Arial" w:cs="Arial"/>
                <w:sz w:val="18"/>
                <w:szCs w:val="18"/>
                <w:lang w:val="en-GB"/>
              </w:rPr>
            </w:pPr>
            <w:r>
              <w:rPr>
                <w:rFonts w:ascii="Arial" w:hAnsi="Arial" w:cs="Arial"/>
                <w:sz w:val="18"/>
                <w:szCs w:val="18"/>
                <w:lang w:val="en-GB"/>
              </w:rPr>
              <w:t>(Unit</w:t>
            </w:r>
            <w:r w:rsidRPr="00665F53">
              <w:rPr>
                <w:rFonts w:ascii="Arial" w:hAnsi="Arial" w:cs="Arial"/>
                <w:sz w:val="18"/>
                <w:szCs w:val="18"/>
                <w:lang w:val="en-GB"/>
              </w:rPr>
              <w:t>: Thousand Baht)</w:t>
            </w:r>
          </w:p>
        </w:tc>
      </w:tr>
      <w:tr w:rsidR="009B6655" w:rsidRPr="00665F53" w14:paraId="6C90B477" w14:textId="77777777" w:rsidTr="00271EE8">
        <w:tc>
          <w:tcPr>
            <w:tcW w:w="4230" w:type="dxa"/>
          </w:tcPr>
          <w:p w14:paraId="5447515E" w14:textId="77777777" w:rsidR="009B6655" w:rsidRPr="00665F53" w:rsidRDefault="009B6655" w:rsidP="00271EE8">
            <w:pPr>
              <w:spacing w:line="380" w:lineRule="exact"/>
              <w:rPr>
                <w:rFonts w:ascii="Arial" w:hAnsi="Arial" w:cs="Arial"/>
                <w:sz w:val="18"/>
                <w:szCs w:val="18"/>
              </w:rPr>
            </w:pPr>
          </w:p>
        </w:tc>
        <w:tc>
          <w:tcPr>
            <w:tcW w:w="2520" w:type="dxa"/>
            <w:gridSpan w:val="3"/>
          </w:tcPr>
          <w:p w14:paraId="4F09562B" w14:textId="77777777" w:rsidR="009B6655" w:rsidRPr="00665F53" w:rsidRDefault="009B6655" w:rsidP="00271EE8">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65F53">
              <w:rPr>
                <w:rFonts w:ascii="Arial" w:hAnsi="Arial" w:cs="Arial"/>
                <w:sz w:val="18"/>
                <w:szCs w:val="18"/>
              </w:rPr>
              <w:t>Consolidated                    financial statements</w:t>
            </w:r>
          </w:p>
        </w:tc>
        <w:tc>
          <w:tcPr>
            <w:tcW w:w="2430" w:type="dxa"/>
            <w:gridSpan w:val="2"/>
          </w:tcPr>
          <w:p w14:paraId="343B935A" w14:textId="77777777" w:rsidR="009B6655" w:rsidRPr="00665F53" w:rsidRDefault="009B6655" w:rsidP="00271EE8">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65F53">
              <w:rPr>
                <w:rFonts w:ascii="Arial" w:hAnsi="Arial" w:cs="Arial"/>
                <w:sz w:val="18"/>
                <w:szCs w:val="18"/>
              </w:rPr>
              <w:t>Separate                         financial statements</w:t>
            </w:r>
          </w:p>
        </w:tc>
      </w:tr>
      <w:tr w:rsidR="00214FEA" w:rsidRPr="00665F53" w14:paraId="5DF3DF4D" w14:textId="77777777" w:rsidTr="00271EE8">
        <w:tc>
          <w:tcPr>
            <w:tcW w:w="4230" w:type="dxa"/>
          </w:tcPr>
          <w:p w14:paraId="06683218" w14:textId="77777777" w:rsidR="00214FEA" w:rsidRPr="00665F53" w:rsidRDefault="00214FEA" w:rsidP="00214FEA">
            <w:pPr>
              <w:spacing w:line="380" w:lineRule="exact"/>
              <w:rPr>
                <w:rFonts w:ascii="Arial" w:hAnsi="Arial" w:cs="Arial"/>
                <w:sz w:val="18"/>
                <w:szCs w:val="18"/>
              </w:rPr>
            </w:pPr>
          </w:p>
        </w:tc>
        <w:tc>
          <w:tcPr>
            <w:tcW w:w="1260" w:type="dxa"/>
            <w:vAlign w:val="bottom"/>
          </w:tcPr>
          <w:p w14:paraId="665675BE" w14:textId="28502190" w:rsidR="00214FEA" w:rsidRPr="00665F53" w:rsidRDefault="00214FEA" w:rsidP="00214FEA">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22</w:t>
            </w:r>
          </w:p>
        </w:tc>
        <w:tc>
          <w:tcPr>
            <w:tcW w:w="1260" w:type="dxa"/>
            <w:gridSpan w:val="2"/>
            <w:vAlign w:val="bottom"/>
          </w:tcPr>
          <w:p w14:paraId="1DEFEE9D" w14:textId="7C8C5E3F" w:rsidR="00214FEA" w:rsidRPr="00665F53" w:rsidRDefault="00214FEA" w:rsidP="00214FEA">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21</w:t>
            </w:r>
          </w:p>
        </w:tc>
        <w:tc>
          <w:tcPr>
            <w:tcW w:w="1208" w:type="dxa"/>
            <w:vAlign w:val="bottom"/>
          </w:tcPr>
          <w:p w14:paraId="18A1C8CA" w14:textId="56A1679E" w:rsidR="00214FEA" w:rsidRPr="00665F53" w:rsidRDefault="00214FEA" w:rsidP="00214FEA">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22</w:t>
            </w:r>
          </w:p>
        </w:tc>
        <w:tc>
          <w:tcPr>
            <w:tcW w:w="1222" w:type="dxa"/>
            <w:vAlign w:val="bottom"/>
          </w:tcPr>
          <w:p w14:paraId="11A0B95D" w14:textId="6D4BDBBF" w:rsidR="00214FEA" w:rsidRPr="00665F53" w:rsidRDefault="00214FEA" w:rsidP="00214FEA">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21</w:t>
            </w:r>
          </w:p>
        </w:tc>
      </w:tr>
      <w:tr w:rsidR="00A332B4" w:rsidRPr="00424A7E" w14:paraId="6C137582" w14:textId="77777777" w:rsidTr="00214FEA">
        <w:tc>
          <w:tcPr>
            <w:tcW w:w="4230" w:type="dxa"/>
            <w:vAlign w:val="bottom"/>
          </w:tcPr>
          <w:p w14:paraId="6FCA87DA" w14:textId="766AC6FE" w:rsidR="00A332B4" w:rsidRPr="00665F53" w:rsidRDefault="00A332B4" w:rsidP="00A332B4">
            <w:pPr>
              <w:spacing w:line="380" w:lineRule="exact"/>
              <w:ind w:left="-18" w:right="-108"/>
              <w:rPr>
                <w:rFonts w:ascii="Arial" w:hAnsi="Arial" w:cs="Arial"/>
                <w:sz w:val="18"/>
                <w:szCs w:val="18"/>
              </w:rPr>
            </w:pPr>
            <w:r w:rsidRPr="00C15822">
              <w:rPr>
                <w:rFonts w:ascii="Arial" w:hAnsi="Arial" w:cs="Arial"/>
                <w:sz w:val="18"/>
                <w:szCs w:val="18"/>
              </w:rPr>
              <w:t>Interest expense</w:t>
            </w:r>
            <w:r>
              <w:rPr>
                <w:rFonts w:ascii="Arial" w:hAnsi="Arial" w:cs="Arial"/>
                <w:sz w:val="18"/>
                <w:szCs w:val="18"/>
              </w:rPr>
              <w:t>s</w:t>
            </w:r>
            <w:r w:rsidRPr="00C15822">
              <w:rPr>
                <w:rFonts w:ascii="Arial" w:hAnsi="Arial" w:cs="Arial"/>
                <w:sz w:val="18"/>
                <w:szCs w:val="18"/>
              </w:rPr>
              <w:t xml:space="preserve"> </w:t>
            </w:r>
            <w:r>
              <w:rPr>
                <w:rFonts w:ascii="Arial" w:hAnsi="Arial" w:cs="Arial"/>
                <w:sz w:val="18"/>
                <w:szCs w:val="18"/>
              </w:rPr>
              <w:t>on loans</w:t>
            </w:r>
          </w:p>
        </w:tc>
        <w:tc>
          <w:tcPr>
            <w:tcW w:w="1260" w:type="dxa"/>
          </w:tcPr>
          <w:p w14:paraId="47CAB234" w14:textId="661FE48F" w:rsidR="00A332B4" w:rsidRPr="009D43B5" w:rsidRDefault="00390F65" w:rsidP="00A332B4">
            <w:pPr>
              <w:tabs>
                <w:tab w:val="decimal" w:pos="882"/>
              </w:tabs>
              <w:spacing w:line="380" w:lineRule="exact"/>
              <w:rPr>
                <w:rFonts w:ascii="Arial" w:hAnsi="Arial" w:cs="Arial"/>
                <w:sz w:val="18"/>
                <w:szCs w:val="18"/>
              </w:rPr>
            </w:pPr>
            <w:r>
              <w:rPr>
                <w:rFonts w:ascii="Arial" w:hAnsi="Arial" w:cs="Arial"/>
                <w:sz w:val="18"/>
                <w:szCs w:val="18"/>
              </w:rPr>
              <w:t>9,428</w:t>
            </w:r>
          </w:p>
        </w:tc>
        <w:tc>
          <w:tcPr>
            <w:tcW w:w="1260" w:type="dxa"/>
            <w:gridSpan w:val="2"/>
          </w:tcPr>
          <w:p w14:paraId="4623400B" w14:textId="127E08BA" w:rsidR="00A332B4" w:rsidRPr="009D43B5" w:rsidRDefault="00A332B4" w:rsidP="00A332B4">
            <w:pPr>
              <w:tabs>
                <w:tab w:val="decimal" w:pos="882"/>
              </w:tabs>
              <w:spacing w:line="380" w:lineRule="exact"/>
              <w:rPr>
                <w:rFonts w:ascii="Arial" w:hAnsi="Arial" w:cs="Arial"/>
                <w:sz w:val="18"/>
                <w:szCs w:val="18"/>
              </w:rPr>
            </w:pPr>
            <w:r w:rsidRPr="00A332B4">
              <w:rPr>
                <w:rFonts w:ascii="Arial" w:hAnsi="Arial" w:cs="Arial" w:hint="cs"/>
                <w:sz w:val="18"/>
                <w:szCs w:val="18"/>
              </w:rPr>
              <w:t>44,071</w:t>
            </w:r>
          </w:p>
        </w:tc>
        <w:tc>
          <w:tcPr>
            <w:tcW w:w="1208" w:type="dxa"/>
          </w:tcPr>
          <w:p w14:paraId="515CC6F4" w14:textId="082193C7" w:rsidR="00A332B4" w:rsidRPr="00424A7E" w:rsidRDefault="00A332B4" w:rsidP="00A332B4">
            <w:pPr>
              <w:tabs>
                <w:tab w:val="decimal" w:pos="882"/>
              </w:tabs>
              <w:spacing w:line="380" w:lineRule="exact"/>
              <w:rPr>
                <w:rFonts w:ascii="Arial" w:hAnsi="Arial" w:cs="Arial"/>
                <w:sz w:val="18"/>
                <w:szCs w:val="18"/>
              </w:rPr>
            </w:pPr>
            <w:r w:rsidRPr="00A332B4">
              <w:rPr>
                <w:rFonts w:ascii="Arial" w:hAnsi="Arial" w:cs="Arial" w:hint="cs"/>
                <w:sz w:val="18"/>
                <w:szCs w:val="18"/>
              </w:rPr>
              <w:t>8,295</w:t>
            </w:r>
          </w:p>
        </w:tc>
        <w:tc>
          <w:tcPr>
            <w:tcW w:w="1222" w:type="dxa"/>
          </w:tcPr>
          <w:p w14:paraId="6F495A20" w14:textId="411E63B8" w:rsidR="00A332B4" w:rsidRPr="00424A7E" w:rsidRDefault="00A332B4" w:rsidP="00A332B4">
            <w:pPr>
              <w:tabs>
                <w:tab w:val="decimal" w:pos="882"/>
              </w:tabs>
              <w:spacing w:line="380" w:lineRule="exact"/>
              <w:rPr>
                <w:rFonts w:ascii="Arial" w:hAnsi="Arial" w:cs="Arial"/>
                <w:sz w:val="18"/>
                <w:szCs w:val="18"/>
              </w:rPr>
            </w:pPr>
            <w:r w:rsidRPr="00A60273">
              <w:rPr>
                <w:rFonts w:ascii="Arial" w:hAnsi="Arial" w:cs="Arial"/>
                <w:sz w:val="18"/>
                <w:szCs w:val="18"/>
              </w:rPr>
              <w:t>27,769</w:t>
            </w:r>
          </w:p>
        </w:tc>
      </w:tr>
      <w:tr w:rsidR="00A332B4" w:rsidRPr="00424A7E" w14:paraId="07BC182D" w14:textId="77777777" w:rsidTr="00214FEA">
        <w:tc>
          <w:tcPr>
            <w:tcW w:w="4230" w:type="dxa"/>
            <w:vAlign w:val="bottom"/>
          </w:tcPr>
          <w:p w14:paraId="418FEE0B" w14:textId="216440A0" w:rsidR="00A332B4" w:rsidRPr="00665F53" w:rsidRDefault="00A332B4" w:rsidP="00A332B4">
            <w:pPr>
              <w:spacing w:line="380" w:lineRule="exact"/>
              <w:ind w:left="-18"/>
              <w:rPr>
                <w:rFonts w:ascii="Arial" w:hAnsi="Arial" w:cs="Arial"/>
                <w:sz w:val="18"/>
                <w:szCs w:val="18"/>
              </w:rPr>
            </w:pPr>
            <w:r>
              <w:rPr>
                <w:rFonts w:ascii="Arial" w:hAnsi="Arial" w:cs="Arial"/>
                <w:sz w:val="18"/>
                <w:szCs w:val="18"/>
              </w:rPr>
              <w:t>Interest expenses on debentures</w:t>
            </w:r>
          </w:p>
        </w:tc>
        <w:tc>
          <w:tcPr>
            <w:tcW w:w="1260" w:type="dxa"/>
          </w:tcPr>
          <w:p w14:paraId="49ABF28A" w14:textId="0B2EE25B" w:rsidR="00A332B4" w:rsidRPr="009D43B5" w:rsidRDefault="00A332B4" w:rsidP="00A332B4">
            <w:pPr>
              <w:tabs>
                <w:tab w:val="decimal" w:pos="882"/>
              </w:tabs>
              <w:spacing w:line="380" w:lineRule="exact"/>
              <w:rPr>
                <w:rFonts w:ascii="Arial" w:hAnsi="Arial" w:cs="Arial"/>
                <w:sz w:val="18"/>
                <w:szCs w:val="18"/>
              </w:rPr>
            </w:pPr>
            <w:r w:rsidRPr="00A332B4">
              <w:rPr>
                <w:rFonts w:ascii="Arial" w:hAnsi="Arial" w:cs="Arial" w:hint="cs"/>
                <w:sz w:val="18"/>
                <w:szCs w:val="18"/>
              </w:rPr>
              <w:t>269,161</w:t>
            </w:r>
          </w:p>
        </w:tc>
        <w:tc>
          <w:tcPr>
            <w:tcW w:w="1260" w:type="dxa"/>
            <w:gridSpan w:val="2"/>
          </w:tcPr>
          <w:p w14:paraId="64846A1A" w14:textId="623965BF" w:rsidR="00A332B4" w:rsidRPr="009D43B5" w:rsidRDefault="00A332B4" w:rsidP="00A332B4">
            <w:pPr>
              <w:tabs>
                <w:tab w:val="decimal" w:pos="882"/>
              </w:tabs>
              <w:spacing w:line="380" w:lineRule="exact"/>
              <w:rPr>
                <w:rFonts w:ascii="Arial" w:hAnsi="Arial" w:cs="Arial"/>
                <w:sz w:val="18"/>
                <w:szCs w:val="18"/>
              </w:rPr>
            </w:pPr>
            <w:r w:rsidRPr="00A332B4">
              <w:rPr>
                <w:rFonts w:ascii="Arial" w:hAnsi="Arial" w:cs="Arial" w:hint="cs"/>
                <w:sz w:val="18"/>
                <w:szCs w:val="18"/>
              </w:rPr>
              <w:t>295,994</w:t>
            </w:r>
          </w:p>
        </w:tc>
        <w:tc>
          <w:tcPr>
            <w:tcW w:w="1208" w:type="dxa"/>
          </w:tcPr>
          <w:p w14:paraId="46E75CB5" w14:textId="4F013743" w:rsidR="00A332B4" w:rsidRPr="00424A7E" w:rsidRDefault="00A332B4" w:rsidP="00A332B4">
            <w:pPr>
              <w:tabs>
                <w:tab w:val="decimal" w:pos="882"/>
              </w:tabs>
              <w:spacing w:line="380" w:lineRule="exact"/>
              <w:rPr>
                <w:rFonts w:ascii="Arial" w:hAnsi="Arial" w:cs="Arial"/>
                <w:sz w:val="18"/>
                <w:szCs w:val="18"/>
              </w:rPr>
            </w:pPr>
            <w:r w:rsidRPr="00A332B4">
              <w:rPr>
                <w:rFonts w:ascii="Arial" w:hAnsi="Arial" w:cs="Arial" w:hint="cs"/>
                <w:sz w:val="18"/>
                <w:szCs w:val="18"/>
              </w:rPr>
              <w:t>269,161</w:t>
            </w:r>
          </w:p>
        </w:tc>
        <w:tc>
          <w:tcPr>
            <w:tcW w:w="1222" w:type="dxa"/>
          </w:tcPr>
          <w:p w14:paraId="34DC6FDC" w14:textId="631F2148" w:rsidR="00A332B4" w:rsidRPr="00424A7E" w:rsidRDefault="00A332B4" w:rsidP="00A332B4">
            <w:pPr>
              <w:tabs>
                <w:tab w:val="decimal" w:pos="882"/>
              </w:tabs>
              <w:spacing w:line="380" w:lineRule="exact"/>
              <w:rPr>
                <w:rFonts w:ascii="Arial" w:hAnsi="Arial" w:cs="Arial"/>
                <w:sz w:val="18"/>
                <w:szCs w:val="18"/>
              </w:rPr>
            </w:pPr>
            <w:r w:rsidRPr="00A60273">
              <w:rPr>
                <w:rFonts w:ascii="Arial" w:hAnsi="Arial" w:cs="Arial"/>
                <w:sz w:val="18"/>
                <w:szCs w:val="18"/>
              </w:rPr>
              <w:t>295,994</w:t>
            </w:r>
          </w:p>
        </w:tc>
      </w:tr>
      <w:tr w:rsidR="00A332B4" w:rsidRPr="00424A7E" w14:paraId="02C1F558" w14:textId="77777777" w:rsidTr="00214FEA">
        <w:tc>
          <w:tcPr>
            <w:tcW w:w="4230" w:type="dxa"/>
            <w:vAlign w:val="bottom"/>
          </w:tcPr>
          <w:p w14:paraId="55F8343D" w14:textId="28680415" w:rsidR="00A332B4" w:rsidRPr="00665F53" w:rsidRDefault="00A332B4" w:rsidP="00A332B4">
            <w:pPr>
              <w:spacing w:line="380" w:lineRule="exact"/>
              <w:ind w:left="-18"/>
              <w:rPr>
                <w:rFonts w:ascii="Arial" w:hAnsi="Arial" w:cs="Arial"/>
                <w:sz w:val="18"/>
                <w:szCs w:val="18"/>
              </w:rPr>
            </w:pPr>
            <w:r w:rsidRPr="00C15822">
              <w:rPr>
                <w:rFonts w:ascii="Arial" w:hAnsi="Arial" w:cs="Arial"/>
                <w:sz w:val="18"/>
                <w:szCs w:val="18"/>
              </w:rPr>
              <w:t>Interest expense</w:t>
            </w:r>
            <w:r>
              <w:rPr>
                <w:rFonts w:ascii="Arial" w:hAnsi="Arial" w:cs="Arial"/>
                <w:sz w:val="18"/>
                <w:szCs w:val="18"/>
              </w:rPr>
              <w:t>s</w:t>
            </w:r>
            <w:r w:rsidRPr="00C15822">
              <w:rPr>
                <w:rFonts w:ascii="Arial" w:hAnsi="Arial" w:cs="Arial"/>
                <w:sz w:val="18"/>
                <w:szCs w:val="18"/>
              </w:rPr>
              <w:t xml:space="preserve"> on lease liabilities</w:t>
            </w:r>
          </w:p>
        </w:tc>
        <w:tc>
          <w:tcPr>
            <w:tcW w:w="1260" w:type="dxa"/>
          </w:tcPr>
          <w:p w14:paraId="2DF8E359" w14:textId="623833C7" w:rsidR="00A332B4" w:rsidRPr="009D43B5" w:rsidRDefault="00A332B4" w:rsidP="00A332B4">
            <w:pPr>
              <w:pBdr>
                <w:bottom w:val="single" w:sz="4" w:space="1" w:color="auto"/>
              </w:pBdr>
              <w:tabs>
                <w:tab w:val="decimal" w:pos="882"/>
              </w:tabs>
              <w:spacing w:line="380" w:lineRule="exact"/>
              <w:rPr>
                <w:rFonts w:ascii="Arial" w:hAnsi="Arial" w:cs="Arial"/>
                <w:sz w:val="18"/>
                <w:szCs w:val="18"/>
              </w:rPr>
            </w:pPr>
            <w:r w:rsidRPr="00A332B4">
              <w:rPr>
                <w:rFonts w:ascii="Arial" w:hAnsi="Arial" w:cs="Arial" w:hint="cs"/>
                <w:sz w:val="18"/>
                <w:szCs w:val="18"/>
              </w:rPr>
              <w:t>4,</w:t>
            </w:r>
            <w:r w:rsidR="00390F65">
              <w:rPr>
                <w:rFonts w:ascii="Arial" w:hAnsi="Arial" w:cs="Arial"/>
                <w:sz w:val="18"/>
                <w:szCs w:val="18"/>
              </w:rPr>
              <w:t>320</w:t>
            </w:r>
          </w:p>
        </w:tc>
        <w:tc>
          <w:tcPr>
            <w:tcW w:w="1260" w:type="dxa"/>
            <w:gridSpan w:val="2"/>
          </w:tcPr>
          <w:p w14:paraId="4036A958" w14:textId="0DDCE218" w:rsidR="00A332B4" w:rsidRPr="009D43B5" w:rsidRDefault="00A332B4" w:rsidP="00A332B4">
            <w:pPr>
              <w:pBdr>
                <w:bottom w:val="single" w:sz="4" w:space="1" w:color="auto"/>
              </w:pBdr>
              <w:tabs>
                <w:tab w:val="decimal" w:pos="882"/>
              </w:tabs>
              <w:spacing w:line="380" w:lineRule="exact"/>
              <w:rPr>
                <w:rFonts w:ascii="Arial" w:hAnsi="Arial" w:cs="Arial"/>
                <w:sz w:val="18"/>
                <w:szCs w:val="18"/>
              </w:rPr>
            </w:pPr>
            <w:r w:rsidRPr="00A332B4">
              <w:rPr>
                <w:rFonts w:ascii="Arial" w:hAnsi="Arial" w:cs="Arial" w:hint="cs"/>
                <w:sz w:val="18"/>
                <w:szCs w:val="18"/>
              </w:rPr>
              <w:t>4,894</w:t>
            </w:r>
          </w:p>
        </w:tc>
        <w:tc>
          <w:tcPr>
            <w:tcW w:w="1208" w:type="dxa"/>
          </w:tcPr>
          <w:p w14:paraId="0C0B70E9" w14:textId="6DDA601F" w:rsidR="00A332B4" w:rsidRPr="00424A7E" w:rsidRDefault="00A332B4" w:rsidP="00A332B4">
            <w:pPr>
              <w:pBdr>
                <w:bottom w:val="single" w:sz="4" w:space="1" w:color="auto"/>
              </w:pBdr>
              <w:tabs>
                <w:tab w:val="decimal" w:pos="882"/>
              </w:tabs>
              <w:spacing w:line="380" w:lineRule="exact"/>
              <w:rPr>
                <w:rFonts w:ascii="Arial" w:hAnsi="Arial" w:cs="Arial"/>
                <w:sz w:val="18"/>
                <w:szCs w:val="18"/>
              </w:rPr>
            </w:pPr>
            <w:r w:rsidRPr="00A332B4">
              <w:rPr>
                <w:rFonts w:ascii="Arial" w:hAnsi="Arial" w:cs="Arial" w:hint="cs"/>
                <w:sz w:val="18"/>
                <w:szCs w:val="18"/>
              </w:rPr>
              <w:t>3,746</w:t>
            </w:r>
          </w:p>
        </w:tc>
        <w:tc>
          <w:tcPr>
            <w:tcW w:w="1222" w:type="dxa"/>
          </w:tcPr>
          <w:p w14:paraId="2DF74940" w14:textId="6735B55A" w:rsidR="00A332B4" w:rsidRPr="00424A7E" w:rsidRDefault="00A332B4" w:rsidP="00A332B4">
            <w:pPr>
              <w:pBdr>
                <w:bottom w:val="single" w:sz="4" w:space="1" w:color="auto"/>
              </w:pBdr>
              <w:tabs>
                <w:tab w:val="decimal" w:pos="882"/>
              </w:tabs>
              <w:spacing w:line="380" w:lineRule="exact"/>
              <w:rPr>
                <w:rFonts w:ascii="Arial" w:hAnsi="Arial" w:cs="Arial"/>
                <w:sz w:val="18"/>
                <w:szCs w:val="18"/>
              </w:rPr>
            </w:pPr>
            <w:r w:rsidRPr="00A60273">
              <w:rPr>
                <w:rFonts w:ascii="Arial" w:hAnsi="Arial" w:cs="Arial"/>
                <w:sz w:val="18"/>
                <w:szCs w:val="18"/>
              </w:rPr>
              <w:t>3,597</w:t>
            </w:r>
          </w:p>
        </w:tc>
      </w:tr>
      <w:tr w:rsidR="00A332B4" w:rsidRPr="00424A7E" w14:paraId="62EA1BAD" w14:textId="77777777" w:rsidTr="00271EE8">
        <w:tc>
          <w:tcPr>
            <w:tcW w:w="4230" w:type="dxa"/>
            <w:vAlign w:val="bottom"/>
          </w:tcPr>
          <w:p w14:paraId="3F6EA2B2" w14:textId="4A34AB44" w:rsidR="00A332B4" w:rsidRPr="00C15822" w:rsidRDefault="00A332B4" w:rsidP="00A332B4">
            <w:pPr>
              <w:spacing w:line="380" w:lineRule="exact"/>
              <w:ind w:left="-18"/>
              <w:rPr>
                <w:rFonts w:ascii="Arial" w:hAnsi="Arial" w:cs="Arial"/>
                <w:sz w:val="18"/>
                <w:szCs w:val="18"/>
              </w:rPr>
            </w:pPr>
            <w:r w:rsidRPr="00C15822">
              <w:rPr>
                <w:rFonts w:ascii="Arial" w:hAnsi="Arial" w:cs="Arial"/>
                <w:sz w:val="18"/>
                <w:szCs w:val="18"/>
              </w:rPr>
              <w:t>Total</w:t>
            </w:r>
          </w:p>
        </w:tc>
        <w:tc>
          <w:tcPr>
            <w:tcW w:w="1260" w:type="dxa"/>
          </w:tcPr>
          <w:p w14:paraId="126464B4" w14:textId="6DA6884F" w:rsidR="00A332B4" w:rsidRPr="00A60273" w:rsidRDefault="00A332B4" w:rsidP="00A332B4">
            <w:pPr>
              <w:pBdr>
                <w:bottom w:val="double" w:sz="4" w:space="1" w:color="auto"/>
              </w:pBdr>
              <w:tabs>
                <w:tab w:val="decimal" w:pos="882"/>
              </w:tabs>
              <w:spacing w:line="380" w:lineRule="exact"/>
              <w:rPr>
                <w:rFonts w:ascii="Arial" w:hAnsi="Arial" w:cs="Arial"/>
                <w:sz w:val="18"/>
                <w:szCs w:val="18"/>
              </w:rPr>
            </w:pPr>
            <w:r w:rsidRPr="00A332B4">
              <w:rPr>
                <w:rFonts w:ascii="Arial" w:hAnsi="Arial" w:cs="Arial"/>
                <w:sz w:val="18"/>
                <w:szCs w:val="18"/>
              </w:rPr>
              <w:t>282,909</w:t>
            </w:r>
          </w:p>
        </w:tc>
        <w:tc>
          <w:tcPr>
            <w:tcW w:w="1260" w:type="dxa"/>
            <w:gridSpan w:val="2"/>
          </w:tcPr>
          <w:p w14:paraId="3077FF4B" w14:textId="235BCA1A" w:rsidR="00A332B4" w:rsidRPr="00A60273" w:rsidRDefault="00A332B4" w:rsidP="00A332B4">
            <w:pPr>
              <w:pBdr>
                <w:bottom w:val="double" w:sz="4" w:space="1" w:color="auto"/>
              </w:pBdr>
              <w:tabs>
                <w:tab w:val="decimal" w:pos="882"/>
              </w:tabs>
              <w:spacing w:line="380" w:lineRule="exact"/>
              <w:rPr>
                <w:rFonts w:ascii="Arial" w:hAnsi="Arial" w:cs="Arial"/>
                <w:sz w:val="18"/>
                <w:szCs w:val="18"/>
              </w:rPr>
            </w:pPr>
            <w:r w:rsidRPr="00A332B4">
              <w:rPr>
                <w:rFonts w:ascii="Arial" w:hAnsi="Arial" w:cs="Arial" w:hint="cs"/>
                <w:sz w:val="18"/>
                <w:szCs w:val="18"/>
              </w:rPr>
              <w:t>344,959</w:t>
            </w:r>
          </w:p>
        </w:tc>
        <w:tc>
          <w:tcPr>
            <w:tcW w:w="1208" w:type="dxa"/>
            <w:vAlign w:val="bottom"/>
          </w:tcPr>
          <w:p w14:paraId="0689B90A" w14:textId="13650065" w:rsidR="00A332B4" w:rsidRPr="00A60273" w:rsidRDefault="00A332B4" w:rsidP="00A332B4">
            <w:pPr>
              <w:pBdr>
                <w:bottom w:val="double" w:sz="4" w:space="1" w:color="auto"/>
              </w:pBdr>
              <w:tabs>
                <w:tab w:val="decimal" w:pos="882"/>
              </w:tabs>
              <w:spacing w:line="380" w:lineRule="exact"/>
              <w:rPr>
                <w:rFonts w:ascii="Arial" w:hAnsi="Arial" w:cs="Arial"/>
                <w:sz w:val="18"/>
                <w:szCs w:val="18"/>
              </w:rPr>
            </w:pPr>
            <w:r w:rsidRPr="00A332B4">
              <w:rPr>
                <w:rFonts w:ascii="Arial" w:hAnsi="Arial" w:cs="Arial" w:hint="cs"/>
                <w:sz w:val="18"/>
                <w:szCs w:val="18"/>
              </w:rPr>
              <w:t>281,202</w:t>
            </w:r>
          </w:p>
        </w:tc>
        <w:tc>
          <w:tcPr>
            <w:tcW w:w="1222" w:type="dxa"/>
            <w:vAlign w:val="bottom"/>
          </w:tcPr>
          <w:p w14:paraId="6C8C7179" w14:textId="1B140879" w:rsidR="00A332B4" w:rsidRPr="00C15822" w:rsidRDefault="00A332B4" w:rsidP="00A332B4">
            <w:pPr>
              <w:pBdr>
                <w:bottom w:val="double" w:sz="4" w:space="1" w:color="auto"/>
              </w:pBdr>
              <w:tabs>
                <w:tab w:val="decimal" w:pos="882"/>
              </w:tabs>
              <w:spacing w:line="380" w:lineRule="exact"/>
              <w:rPr>
                <w:rFonts w:ascii="Arial" w:hAnsi="Arial" w:cs="Arial"/>
                <w:sz w:val="18"/>
                <w:szCs w:val="18"/>
              </w:rPr>
            </w:pPr>
            <w:r w:rsidRPr="00A60273">
              <w:rPr>
                <w:rFonts w:ascii="Arial" w:hAnsi="Arial" w:cs="Arial"/>
                <w:sz w:val="18"/>
                <w:szCs w:val="18"/>
              </w:rPr>
              <w:t>327,360</w:t>
            </w:r>
          </w:p>
        </w:tc>
      </w:tr>
    </w:tbl>
    <w:p w14:paraId="4A481A54" w14:textId="77777777" w:rsidR="00295A64" w:rsidRDefault="00295A64" w:rsidP="009A4073">
      <w:pPr>
        <w:pStyle w:val="Heading1"/>
        <w:spacing w:before="240"/>
        <w:ind w:left="547" w:hanging="547"/>
      </w:pPr>
    </w:p>
    <w:p w14:paraId="2C39E094" w14:textId="77777777" w:rsidR="00295A64" w:rsidRDefault="00295A64">
      <w:pPr>
        <w:spacing w:after="160" w:line="259" w:lineRule="auto"/>
        <w:rPr>
          <w:rFonts w:ascii="Arial" w:hAnsi="Arial" w:cs="Arial"/>
          <w:b/>
          <w:bCs/>
          <w:sz w:val="22"/>
          <w:szCs w:val="22"/>
        </w:rPr>
      </w:pPr>
      <w:r>
        <w:br w:type="page"/>
      </w:r>
    </w:p>
    <w:p w14:paraId="7FB47A79" w14:textId="4B26D804" w:rsidR="00DC427C" w:rsidRPr="00665F53" w:rsidRDefault="000F3EBE" w:rsidP="009A4073">
      <w:pPr>
        <w:pStyle w:val="Heading1"/>
        <w:spacing w:before="240"/>
        <w:ind w:left="547" w:hanging="547"/>
      </w:pPr>
      <w:r>
        <w:lastRenderedPageBreak/>
        <w:t>4</w:t>
      </w:r>
      <w:r w:rsidR="00202BB6">
        <w:t>0</w:t>
      </w:r>
      <w:r w:rsidR="00DC427C" w:rsidRPr="00665F53">
        <w:t>.</w:t>
      </w:r>
      <w:r w:rsidR="00DC427C" w:rsidRPr="00665F53">
        <w:tab/>
        <w:t>Income tax</w:t>
      </w:r>
    </w:p>
    <w:p w14:paraId="49CB7DC0" w14:textId="4E883707" w:rsidR="00DC427C" w:rsidRPr="00665F53" w:rsidRDefault="00DC427C" w:rsidP="004652D8">
      <w:pPr>
        <w:spacing w:before="120" w:after="120" w:line="380" w:lineRule="exact"/>
        <w:ind w:left="547"/>
        <w:jc w:val="both"/>
        <w:rPr>
          <w:rFonts w:ascii="Arial" w:hAnsi="Arial" w:cs="Arial"/>
          <w:b/>
          <w:bCs/>
          <w:sz w:val="22"/>
          <w:szCs w:val="22"/>
        </w:rPr>
      </w:pPr>
      <w:r w:rsidRPr="00665F53">
        <w:rPr>
          <w:rFonts w:ascii="Arial" w:hAnsi="Arial" w:cs="Arial"/>
          <w:sz w:val="22"/>
          <w:szCs w:val="22"/>
        </w:rPr>
        <w:t>Income tax expenses for the years ended 31 December 20</w:t>
      </w:r>
      <w:r w:rsidR="00935B86">
        <w:rPr>
          <w:rFonts w:ascii="Arial" w:hAnsi="Arial" w:cs="Arial"/>
          <w:sz w:val="22"/>
          <w:szCs w:val="22"/>
        </w:rPr>
        <w:t>2</w:t>
      </w:r>
      <w:r w:rsidR="00214FEA">
        <w:rPr>
          <w:rFonts w:ascii="Arial" w:hAnsi="Arial" w:cs="Arial"/>
          <w:sz w:val="22"/>
          <w:szCs w:val="22"/>
        </w:rPr>
        <w:t>2</w:t>
      </w:r>
      <w:r w:rsidRPr="00665F53">
        <w:rPr>
          <w:rFonts w:ascii="Arial" w:hAnsi="Arial" w:cs="Arial"/>
          <w:sz w:val="22"/>
          <w:szCs w:val="22"/>
        </w:rPr>
        <w:t xml:space="preserve"> and 20</w:t>
      </w:r>
      <w:r w:rsidR="00F700C5">
        <w:rPr>
          <w:rFonts w:ascii="Arial" w:hAnsi="Arial" w:cs="Arial"/>
          <w:sz w:val="22"/>
          <w:szCs w:val="22"/>
        </w:rPr>
        <w:t>2</w:t>
      </w:r>
      <w:r w:rsidR="00214FEA">
        <w:rPr>
          <w:rFonts w:ascii="Arial" w:hAnsi="Arial" w:cs="Arial"/>
          <w:sz w:val="22"/>
          <w:szCs w:val="22"/>
        </w:rPr>
        <w:t>1</w:t>
      </w:r>
      <w:r w:rsidRPr="00665F53">
        <w:rPr>
          <w:rFonts w:ascii="Arial" w:hAnsi="Arial" w:cs="Arial"/>
          <w:sz w:val="22"/>
          <w:szCs w:val="22"/>
        </w:rPr>
        <w:t xml:space="preserve"> are made up as follows:</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DC427C" w:rsidRPr="00665F53" w14:paraId="0082A29C" w14:textId="77777777" w:rsidTr="00C15822">
        <w:tc>
          <w:tcPr>
            <w:tcW w:w="4410" w:type="dxa"/>
          </w:tcPr>
          <w:p w14:paraId="1EA40A17" w14:textId="77777777" w:rsidR="00DC427C" w:rsidRPr="00665F53" w:rsidRDefault="00DC427C" w:rsidP="00EF3C47">
            <w:pPr>
              <w:spacing w:line="380" w:lineRule="exact"/>
              <w:ind w:right="-18"/>
              <w:jc w:val="thaiDistribute"/>
              <w:rPr>
                <w:rFonts w:ascii="Arial" w:hAnsi="Arial" w:cs="Arial"/>
                <w:sz w:val="18"/>
                <w:szCs w:val="18"/>
              </w:rPr>
            </w:pPr>
            <w:r w:rsidRPr="00665F53">
              <w:rPr>
                <w:rFonts w:ascii="Arial" w:hAnsi="Arial" w:cs="Arial"/>
                <w:b/>
                <w:bCs/>
                <w:sz w:val="18"/>
                <w:szCs w:val="18"/>
                <w:cs/>
              </w:rPr>
              <w:tab/>
            </w:r>
            <w:r w:rsidRPr="00665F53">
              <w:rPr>
                <w:rFonts w:ascii="Arial" w:hAnsi="Arial" w:cs="Arial"/>
                <w:b/>
                <w:bCs/>
                <w:sz w:val="18"/>
                <w:szCs w:val="18"/>
              </w:rPr>
              <w:tab/>
            </w:r>
            <w:r w:rsidRPr="00665F53">
              <w:rPr>
                <w:rFonts w:ascii="Arial" w:hAnsi="Arial" w:cs="Arial"/>
                <w:sz w:val="18"/>
                <w:szCs w:val="18"/>
              </w:rPr>
              <w:tab/>
            </w:r>
          </w:p>
        </w:tc>
        <w:tc>
          <w:tcPr>
            <w:tcW w:w="2340" w:type="dxa"/>
            <w:gridSpan w:val="2"/>
          </w:tcPr>
          <w:p w14:paraId="1623D7F2" w14:textId="77777777" w:rsidR="00DC427C" w:rsidRPr="00665F53" w:rsidRDefault="00DC427C" w:rsidP="00EF3C47">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340" w:type="dxa"/>
            <w:gridSpan w:val="2"/>
          </w:tcPr>
          <w:p w14:paraId="78200C3E" w14:textId="77777777" w:rsidR="00DC427C" w:rsidRPr="00665F53" w:rsidRDefault="00DC427C" w:rsidP="00EF3C47">
            <w:pPr>
              <w:tabs>
                <w:tab w:val="left" w:pos="600"/>
                <w:tab w:val="left" w:pos="900"/>
                <w:tab w:val="right" w:pos="7280"/>
                <w:tab w:val="right" w:pos="8540"/>
              </w:tabs>
              <w:spacing w:line="380" w:lineRule="exact"/>
              <w:ind w:right="-45"/>
              <w:jc w:val="right"/>
              <w:rPr>
                <w:rFonts w:ascii="Arial" w:hAnsi="Arial" w:cs="Arial"/>
                <w:sz w:val="18"/>
                <w:szCs w:val="18"/>
                <w:cs/>
              </w:rPr>
            </w:pPr>
            <w:r w:rsidRPr="00665F53">
              <w:rPr>
                <w:rFonts w:ascii="Arial" w:hAnsi="Arial" w:cs="Arial"/>
                <w:sz w:val="18"/>
                <w:szCs w:val="18"/>
              </w:rPr>
              <w:t>(Unit: Thousand Baht)</w:t>
            </w:r>
          </w:p>
        </w:tc>
      </w:tr>
      <w:tr w:rsidR="00DC427C" w:rsidRPr="00665F53" w14:paraId="7F79CF1A" w14:textId="77777777" w:rsidTr="00C15822">
        <w:tc>
          <w:tcPr>
            <w:tcW w:w="4410" w:type="dxa"/>
          </w:tcPr>
          <w:p w14:paraId="2EA4E65B" w14:textId="77777777" w:rsidR="00DC427C" w:rsidRPr="00665F53" w:rsidRDefault="00DC427C" w:rsidP="00EF3C47">
            <w:pPr>
              <w:spacing w:line="380" w:lineRule="exact"/>
              <w:ind w:right="-18"/>
              <w:jc w:val="thaiDistribute"/>
              <w:rPr>
                <w:rFonts w:ascii="Arial" w:hAnsi="Arial" w:cs="Arial"/>
                <w:sz w:val="18"/>
                <w:szCs w:val="18"/>
              </w:rPr>
            </w:pPr>
          </w:p>
        </w:tc>
        <w:tc>
          <w:tcPr>
            <w:tcW w:w="2340" w:type="dxa"/>
            <w:gridSpan w:val="2"/>
            <w:vAlign w:val="bottom"/>
          </w:tcPr>
          <w:p w14:paraId="072606EE" w14:textId="77777777" w:rsidR="00DC427C" w:rsidRPr="00665F53" w:rsidRDefault="00DC427C" w:rsidP="00EF3C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65F53">
              <w:rPr>
                <w:rFonts w:ascii="Arial" w:hAnsi="Arial" w:cs="Arial"/>
                <w:sz w:val="18"/>
                <w:szCs w:val="18"/>
              </w:rPr>
              <w:t xml:space="preserve">Consolidated </w:t>
            </w:r>
          </w:p>
          <w:p w14:paraId="58E49D95" w14:textId="77777777" w:rsidR="00DC427C" w:rsidRPr="00665F53" w:rsidRDefault="00DC427C" w:rsidP="00EF3C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65F53">
              <w:rPr>
                <w:rFonts w:ascii="Arial" w:hAnsi="Arial" w:cs="Arial"/>
                <w:sz w:val="18"/>
                <w:szCs w:val="18"/>
              </w:rPr>
              <w:t>financial statements</w:t>
            </w:r>
          </w:p>
        </w:tc>
        <w:tc>
          <w:tcPr>
            <w:tcW w:w="2340" w:type="dxa"/>
            <w:gridSpan w:val="2"/>
            <w:vAlign w:val="bottom"/>
          </w:tcPr>
          <w:p w14:paraId="557E3967" w14:textId="77777777" w:rsidR="00DC427C" w:rsidRPr="00665F53" w:rsidRDefault="00DC427C" w:rsidP="00EF3C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65F53">
              <w:rPr>
                <w:rFonts w:ascii="Arial" w:hAnsi="Arial" w:cs="Arial"/>
                <w:sz w:val="18"/>
                <w:szCs w:val="18"/>
              </w:rPr>
              <w:t xml:space="preserve">Separate </w:t>
            </w:r>
          </w:p>
          <w:p w14:paraId="666D0586" w14:textId="77777777" w:rsidR="00DC427C" w:rsidRPr="00665F53" w:rsidRDefault="00DC427C" w:rsidP="00EF3C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65F53">
              <w:rPr>
                <w:rFonts w:ascii="Arial" w:hAnsi="Arial" w:cs="Arial"/>
                <w:sz w:val="18"/>
                <w:szCs w:val="18"/>
              </w:rPr>
              <w:t>financial statements</w:t>
            </w:r>
          </w:p>
        </w:tc>
      </w:tr>
      <w:tr w:rsidR="00214FEA" w:rsidRPr="00665F53" w14:paraId="17D5EB4E" w14:textId="77777777" w:rsidTr="00C15822">
        <w:tc>
          <w:tcPr>
            <w:tcW w:w="4410" w:type="dxa"/>
          </w:tcPr>
          <w:p w14:paraId="7F0B0816" w14:textId="77777777" w:rsidR="00214FEA" w:rsidRPr="00665F53" w:rsidRDefault="00214FEA" w:rsidP="00214FEA">
            <w:pPr>
              <w:spacing w:line="380" w:lineRule="exact"/>
              <w:ind w:right="-18"/>
              <w:jc w:val="thaiDistribute"/>
              <w:rPr>
                <w:rFonts w:ascii="Arial" w:hAnsi="Arial" w:cs="Arial"/>
                <w:b/>
                <w:bCs/>
                <w:sz w:val="18"/>
                <w:szCs w:val="18"/>
                <w:u w:val="single"/>
              </w:rPr>
            </w:pPr>
          </w:p>
        </w:tc>
        <w:tc>
          <w:tcPr>
            <w:tcW w:w="1170" w:type="dxa"/>
            <w:vAlign w:val="bottom"/>
          </w:tcPr>
          <w:p w14:paraId="654226B5" w14:textId="6612D505" w:rsidR="00214FEA" w:rsidRPr="00665F53" w:rsidRDefault="00214FEA" w:rsidP="00214FEA">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22</w:t>
            </w:r>
          </w:p>
        </w:tc>
        <w:tc>
          <w:tcPr>
            <w:tcW w:w="1170" w:type="dxa"/>
            <w:vAlign w:val="bottom"/>
          </w:tcPr>
          <w:p w14:paraId="35D3CB31" w14:textId="6F829AE7" w:rsidR="00214FEA" w:rsidRPr="00665F53" w:rsidRDefault="00214FEA" w:rsidP="00214FEA">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21</w:t>
            </w:r>
          </w:p>
        </w:tc>
        <w:tc>
          <w:tcPr>
            <w:tcW w:w="1170" w:type="dxa"/>
            <w:vAlign w:val="bottom"/>
          </w:tcPr>
          <w:p w14:paraId="1926DDB0" w14:textId="680F750C" w:rsidR="00214FEA" w:rsidRPr="00665F53" w:rsidRDefault="00214FEA" w:rsidP="00214FEA">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22</w:t>
            </w:r>
          </w:p>
        </w:tc>
        <w:tc>
          <w:tcPr>
            <w:tcW w:w="1170" w:type="dxa"/>
            <w:vAlign w:val="bottom"/>
          </w:tcPr>
          <w:p w14:paraId="031355F9" w14:textId="06ED3161" w:rsidR="00214FEA" w:rsidRPr="00665F53" w:rsidRDefault="00214FEA" w:rsidP="00214FEA">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21</w:t>
            </w:r>
          </w:p>
        </w:tc>
      </w:tr>
      <w:tr w:rsidR="00F700C5" w:rsidRPr="00665F53" w14:paraId="7EA9A6FE" w14:textId="77777777" w:rsidTr="00C15822">
        <w:tc>
          <w:tcPr>
            <w:tcW w:w="4410" w:type="dxa"/>
            <w:vAlign w:val="bottom"/>
          </w:tcPr>
          <w:p w14:paraId="04B0CB82" w14:textId="77777777" w:rsidR="00F700C5" w:rsidRPr="00665F53" w:rsidRDefault="00F700C5" w:rsidP="00EF3C47">
            <w:pPr>
              <w:tabs>
                <w:tab w:val="left" w:pos="1440"/>
              </w:tabs>
              <w:spacing w:line="380" w:lineRule="exact"/>
              <w:ind w:left="312" w:hanging="270"/>
              <w:rPr>
                <w:rFonts w:ascii="Arial" w:hAnsi="Arial" w:cs="Arial"/>
                <w:b/>
                <w:bCs/>
                <w:sz w:val="18"/>
                <w:szCs w:val="18"/>
              </w:rPr>
            </w:pPr>
            <w:r w:rsidRPr="00665F53">
              <w:rPr>
                <w:rFonts w:ascii="Arial" w:hAnsi="Arial" w:cs="Arial"/>
                <w:b/>
                <w:bCs/>
                <w:sz w:val="18"/>
                <w:szCs w:val="18"/>
              </w:rPr>
              <w:t>Current income tax:</w:t>
            </w:r>
          </w:p>
        </w:tc>
        <w:tc>
          <w:tcPr>
            <w:tcW w:w="1170" w:type="dxa"/>
            <w:vAlign w:val="bottom"/>
          </w:tcPr>
          <w:p w14:paraId="0D7BFF3D" w14:textId="77777777" w:rsidR="00F700C5" w:rsidRPr="00665F53" w:rsidRDefault="00F700C5" w:rsidP="00EF3C47">
            <w:pPr>
              <w:tabs>
                <w:tab w:val="decimal" w:pos="1062"/>
              </w:tabs>
              <w:spacing w:line="380" w:lineRule="exact"/>
              <w:ind w:left="72" w:right="-63"/>
              <w:rPr>
                <w:rFonts w:ascii="Arial" w:hAnsi="Arial" w:cs="Arial"/>
                <w:spacing w:val="-4"/>
                <w:sz w:val="18"/>
                <w:szCs w:val="18"/>
              </w:rPr>
            </w:pPr>
          </w:p>
        </w:tc>
        <w:tc>
          <w:tcPr>
            <w:tcW w:w="1170" w:type="dxa"/>
            <w:vAlign w:val="bottom"/>
          </w:tcPr>
          <w:p w14:paraId="68FB85CC" w14:textId="77777777" w:rsidR="00F700C5" w:rsidRPr="00665F53" w:rsidRDefault="00F700C5" w:rsidP="00EF3C47">
            <w:pPr>
              <w:tabs>
                <w:tab w:val="decimal" w:pos="1062"/>
              </w:tabs>
              <w:spacing w:line="380" w:lineRule="exact"/>
              <w:ind w:left="72" w:right="-63"/>
              <w:rPr>
                <w:rFonts w:ascii="Arial" w:hAnsi="Arial" w:cs="Arial"/>
                <w:spacing w:val="-4"/>
                <w:sz w:val="18"/>
                <w:szCs w:val="18"/>
              </w:rPr>
            </w:pPr>
          </w:p>
        </w:tc>
        <w:tc>
          <w:tcPr>
            <w:tcW w:w="1170" w:type="dxa"/>
            <w:vAlign w:val="bottom"/>
          </w:tcPr>
          <w:p w14:paraId="1448DD9F" w14:textId="77777777" w:rsidR="00F700C5" w:rsidRPr="00665F53" w:rsidRDefault="00F700C5" w:rsidP="00EF3C47">
            <w:pPr>
              <w:tabs>
                <w:tab w:val="decimal" w:pos="1062"/>
              </w:tabs>
              <w:spacing w:line="380" w:lineRule="exact"/>
              <w:ind w:right="-18"/>
              <w:rPr>
                <w:rFonts w:ascii="Arial" w:hAnsi="Arial" w:cs="Arial"/>
                <w:sz w:val="18"/>
                <w:szCs w:val="18"/>
              </w:rPr>
            </w:pPr>
          </w:p>
        </w:tc>
        <w:tc>
          <w:tcPr>
            <w:tcW w:w="1170" w:type="dxa"/>
            <w:vAlign w:val="bottom"/>
          </w:tcPr>
          <w:p w14:paraId="4A6ACF90" w14:textId="77777777" w:rsidR="00F700C5" w:rsidRPr="00665F53" w:rsidRDefault="00F700C5" w:rsidP="00EF3C47">
            <w:pPr>
              <w:tabs>
                <w:tab w:val="decimal" w:pos="1062"/>
              </w:tabs>
              <w:spacing w:line="380" w:lineRule="exact"/>
              <w:ind w:right="-18"/>
              <w:rPr>
                <w:rFonts w:ascii="Arial" w:hAnsi="Arial" w:cs="Arial"/>
                <w:sz w:val="18"/>
                <w:szCs w:val="18"/>
              </w:rPr>
            </w:pPr>
          </w:p>
        </w:tc>
      </w:tr>
      <w:tr w:rsidR="007C4987" w:rsidRPr="00665F53" w14:paraId="2AEBE0F9" w14:textId="77777777" w:rsidTr="009F515D">
        <w:tc>
          <w:tcPr>
            <w:tcW w:w="4410" w:type="dxa"/>
            <w:vAlign w:val="bottom"/>
          </w:tcPr>
          <w:p w14:paraId="4D785CC0" w14:textId="77777777" w:rsidR="007C4987" w:rsidRPr="00665F53" w:rsidRDefault="007C4987" w:rsidP="007C4987">
            <w:pPr>
              <w:tabs>
                <w:tab w:val="left" w:pos="1440"/>
              </w:tabs>
              <w:spacing w:line="380" w:lineRule="exact"/>
              <w:ind w:left="312" w:hanging="270"/>
              <w:rPr>
                <w:rFonts w:ascii="Arial" w:hAnsi="Arial" w:cs="Arial"/>
                <w:sz w:val="18"/>
                <w:szCs w:val="18"/>
              </w:rPr>
            </w:pPr>
            <w:r w:rsidRPr="00665F53">
              <w:rPr>
                <w:rFonts w:ascii="Arial" w:hAnsi="Arial" w:cs="Arial"/>
                <w:sz w:val="18"/>
                <w:szCs w:val="18"/>
              </w:rPr>
              <w:t>Current income tax charge</w:t>
            </w:r>
          </w:p>
        </w:tc>
        <w:tc>
          <w:tcPr>
            <w:tcW w:w="1170" w:type="dxa"/>
            <w:vAlign w:val="bottom"/>
          </w:tcPr>
          <w:p w14:paraId="1D8B22F8" w14:textId="6115875F" w:rsidR="007C4987" w:rsidRPr="00C15822" w:rsidRDefault="004164D2" w:rsidP="00FD21AF">
            <w:pPr>
              <w:tabs>
                <w:tab w:val="decimal" w:pos="880"/>
              </w:tabs>
              <w:spacing w:line="380" w:lineRule="exact"/>
              <w:ind w:left="-18" w:right="-18"/>
              <w:jc w:val="thaiDistribute"/>
              <w:rPr>
                <w:rFonts w:ascii="Arial" w:hAnsi="Arial" w:cs="Arial"/>
                <w:spacing w:val="-4"/>
                <w:sz w:val="18"/>
                <w:szCs w:val="18"/>
              </w:rPr>
            </w:pPr>
            <w:r>
              <w:rPr>
                <w:rFonts w:ascii="Arial" w:hAnsi="Arial" w:cs="Arial"/>
                <w:spacing w:val="-4"/>
                <w:sz w:val="18"/>
                <w:szCs w:val="18"/>
              </w:rPr>
              <w:t>215,428</w:t>
            </w:r>
          </w:p>
        </w:tc>
        <w:tc>
          <w:tcPr>
            <w:tcW w:w="1170" w:type="dxa"/>
            <w:vAlign w:val="bottom"/>
          </w:tcPr>
          <w:p w14:paraId="7DC9492D" w14:textId="51872D14" w:rsidR="007C4987" w:rsidRPr="00C15822" w:rsidRDefault="007C4987" w:rsidP="00FD21AF">
            <w:pPr>
              <w:tabs>
                <w:tab w:val="decimal" w:pos="880"/>
              </w:tabs>
              <w:spacing w:line="380" w:lineRule="exact"/>
              <w:ind w:left="-18" w:right="-18"/>
              <w:jc w:val="thaiDistribute"/>
              <w:rPr>
                <w:rFonts w:ascii="Arial" w:hAnsi="Arial" w:cs="Arial"/>
                <w:spacing w:val="-4"/>
                <w:sz w:val="18"/>
                <w:szCs w:val="18"/>
              </w:rPr>
            </w:pPr>
            <w:r>
              <w:rPr>
                <w:rFonts w:ascii="Arial" w:hAnsi="Arial" w:cs="Arial"/>
                <w:spacing w:val="-4"/>
                <w:sz w:val="18"/>
                <w:szCs w:val="18"/>
              </w:rPr>
              <w:t>239,170</w:t>
            </w:r>
          </w:p>
        </w:tc>
        <w:tc>
          <w:tcPr>
            <w:tcW w:w="1170" w:type="dxa"/>
          </w:tcPr>
          <w:p w14:paraId="2E092F52" w14:textId="0097B994" w:rsidR="007C4987" w:rsidRPr="00C15822" w:rsidRDefault="00DF20B8" w:rsidP="00FD21AF">
            <w:pPr>
              <w:tabs>
                <w:tab w:val="decimal" w:pos="880"/>
              </w:tabs>
              <w:spacing w:line="380" w:lineRule="exact"/>
              <w:ind w:left="-18" w:right="-18"/>
              <w:jc w:val="thaiDistribute"/>
              <w:rPr>
                <w:rFonts w:ascii="Arial" w:hAnsi="Arial" w:cs="Arial"/>
                <w:spacing w:val="-4"/>
                <w:sz w:val="18"/>
                <w:szCs w:val="18"/>
              </w:rPr>
            </w:pPr>
            <w:r w:rsidRPr="00DF20B8">
              <w:rPr>
                <w:rFonts w:ascii="Arial" w:hAnsi="Arial" w:cs="Arial"/>
                <w:spacing w:val="-4"/>
                <w:sz w:val="18"/>
                <w:szCs w:val="18"/>
              </w:rPr>
              <w:t>103,034</w:t>
            </w:r>
          </w:p>
        </w:tc>
        <w:tc>
          <w:tcPr>
            <w:tcW w:w="1170" w:type="dxa"/>
            <w:vAlign w:val="bottom"/>
          </w:tcPr>
          <w:p w14:paraId="31692CE3" w14:textId="2F54FC13" w:rsidR="007C4987" w:rsidRPr="00C15822" w:rsidRDefault="007C4987" w:rsidP="00FD21AF">
            <w:pPr>
              <w:tabs>
                <w:tab w:val="decimal" w:pos="880"/>
              </w:tabs>
              <w:spacing w:line="380" w:lineRule="exact"/>
              <w:ind w:left="-18" w:right="-18"/>
              <w:jc w:val="thaiDistribute"/>
              <w:rPr>
                <w:rFonts w:ascii="Arial" w:hAnsi="Arial" w:cs="Arial"/>
                <w:spacing w:val="-4"/>
                <w:sz w:val="18"/>
                <w:szCs w:val="18"/>
              </w:rPr>
            </w:pPr>
            <w:r>
              <w:rPr>
                <w:rFonts w:ascii="Arial" w:hAnsi="Arial" w:cs="Arial"/>
                <w:spacing w:val="-4"/>
                <w:sz w:val="18"/>
                <w:szCs w:val="18"/>
              </w:rPr>
              <w:t>83,747</w:t>
            </w:r>
          </w:p>
        </w:tc>
      </w:tr>
      <w:tr w:rsidR="007C4987" w:rsidRPr="00665F53" w14:paraId="5AF7879C" w14:textId="77777777" w:rsidTr="009F515D">
        <w:tc>
          <w:tcPr>
            <w:tcW w:w="4410" w:type="dxa"/>
            <w:vAlign w:val="bottom"/>
          </w:tcPr>
          <w:p w14:paraId="36228880" w14:textId="77777777" w:rsidR="007C4987" w:rsidRPr="00665F53" w:rsidRDefault="007C4987" w:rsidP="007C4987">
            <w:pPr>
              <w:tabs>
                <w:tab w:val="left" w:pos="567"/>
                <w:tab w:val="left" w:pos="1134"/>
                <w:tab w:val="left" w:pos="1701"/>
              </w:tabs>
              <w:spacing w:line="380" w:lineRule="exact"/>
              <w:ind w:left="312" w:right="-108" w:hanging="270"/>
              <w:rPr>
                <w:rFonts w:ascii="Arial" w:hAnsi="Arial" w:cs="Arial"/>
                <w:b/>
                <w:bCs/>
                <w:sz w:val="18"/>
                <w:szCs w:val="18"/>
              </w:rPr>
            </w:pPr>
            <w:r w:rsidRPr="00665F53">
              <w:rPr>
                <w:rFonts w:ascii="Arial" w:hAnsi="Arial" w:cs="Arial"/>
                <w:b/>
                <w:bCs/>
                <w:sz w:val="18"/>
                <w:szCs w:val="18"/>
              </w:rPr>
              <w:t>Deferred tax:</w:t>
            </w:r>
          </w:p>
        </w:tc>
        <w:tc>
          <w:tcPr>
            <w:tcW w:w="1170" w:type="dxa"/>
            <w:vAlign w:val="bottom"/>
          </w:tcPr>
          <w:p w14:paraId="65DB5A62" w14:textId="77777777" w:rsidR="007C4987" w:rsidRPr="00C15822" w:rsidRDefault="007C4987" w:rsidP="00FD21AF">
            <w:pPr>
              <w:tabs>
                <w:tab w:val="decimal" w:pos="880"/>
              </w:tabs>
              <w:spacing w:line="380" w:lineRule="exact"/>
              <w:ind w:left="-18" w:right="-18"/>
              <w:jc w:val="thaiDistribute"/>
              <w:rPr>
                <w:rFonts w:ascii="Arial" w:hAnsi="Arial" w:cs="Arial"/>
                <w:spacing w:val="-4"/>
                <w:sz w:val="18"/>
                <w:szCs w:val="18"/>
              </w:rPr>
            </w:pPr>
          </w:p>
        </w:tc>
        <w:tc>
          <w:tcPr>
            <w:tcW w:w="1170" w:type="dxa"/>
            <w:vAlign w:val="bottom"/>
          </w:tcPr>
          <w:p w14:paraId="2B27512C" w14:textId="77777777" w:rsidR="007C4987" w:rsidRPr="00C15822" w:rsidRDefault="007C4987" w:rsidP="00FD21AF">
            <w:pPr>
              <w:tabs>
                <w:tab w:val="decimal" w:pos="880"/>
              </w:tabs>
              <w:spacing w:line="380" w:lineRule="exact"/>
              <w:ind w:left="-18" w:right="-18"/>
              <w:jc w:val="thaiDistribute"/>
              <w:rPr>
                <w:rFonts w:ascii="Arial" w:hAnsi="Arial" w:cs="Arial"/>
                <w:spacing w:val="-4"/>
                <w:sz w:val="18"/>
                <w:szCs w:val="18"/>
              </w:rPr>
            </w:pPr>
          </w:p>
        </w:tc>
        <w:tc>
          <w:tcPr>
            <w:tcW w:w="1170" w:type="dxa"/>
          </w:tcPr>
          <w:p w14:paraId="1E61CA38" w14:textId="77777777" w:rsidR="007C4987" w:rsidRPr="00C15822" w:rsidRDefault="007C4987" w:rsidP="00FD21AF">
            <w:pPr>
              <w:tabs>
                <w:tab w:val="decimal" w:pos="880"/>
              </w:tabs>
              <w:spacing w:line="380" w:lineRule="exact"/>
              <w:ind w:left="-18" w:right="-18"/>
              <w:jc w:val="thaiDistribute"/>
              <w:rPr>
                <w:rFonts w:ascii="Arial" w:hAnsi="Arial" w:cs="Arial"/>
                <w:spacing w:val="-4"/>
                <w:sz w:val="18"/>
                <w:szCs w:val="18"/>
              </w:rPr>
            </w:pPr>
          </w:p>
        </w:tc>
        <w:tc>
          <w:tcPr>
            <w:tcW w:w="1170" w:type="dxa"/>
            <w:vAlign w:val="bottom"/>
          </w:tcPr>
          <w:p w14:paraId="289799E4" w14:textId="77777777" w:rsidR="007C4987" w:rsidRPr="00C15822" w:rsidRDefault="007C4987" w:rsidP="00FD21AF">
            <w:pPr>
              <w:tabs>
                <w:tab w:val="decimal" w:pos="880"/>
              </w:tabs>
              <w:spacing w:line="380" w:lineRule="exact"/>
              <w:ind w:left="-18" w:right="-18"/>
              <w:jc w:val="thaiDistribute"/>
              <w:rPr>
                <w:rFonts w:ascii="Arial" w:hAnsi="Arial" w:cs="Arial"/>
                <w:spacing w:val="-4"/>
                <w:sz w:val="18"/>
                <w:szCs w:val="18"/>
              </w:rPr>
            </w:pPr>
          </w:p>
        </w:tc>
      </w:tr>
      <w:tr w:rsidR="007C4987" w:rsidRPr="00665F53" w14:paraId="762A14B8" w14:textId="77777777" w:rsidTr="009F515D">
        <w:tc>
          <w:tcPr>
            <w:tcW w:w="4410" w:type="dxa"/>
            <w:vAlign w:val="bottom"/>
          </w:tcPr>
          <w:p w14:paraId="651A45F5" w14:textId="77777777" w:rsidR="007C4987" w:rsidRPr="00665F53" w:rsidRDefault="007C4987" w:rsidP="007C4987">
            <w:pPr>
              <w:tabs>
                <w:tab w:val="left" w:pos="567"/>
                <w:tab w:val="left" w:pos="1134"/>
                <w:tab w:val="left" w:pos="1701"/>
              </w:tabs>
              <w:spacing w:line="380" w:lineRule="exact"/>
              <w:ind w:left="312" w:hanging="270"/>
              <w:rPr>
                <w:rFonts w:ascii="Arial" w:hAnsi="Arial" w:cs="Arial"/>
                <w:sz w:val="18"/>
                <w:szCs w:val="18"/>
              </w:rPr>
            </w:pPr>
            <w:r w:rsidRPr="00665F53">
              <w:rPr>
                <w:rFonts w:ascii="Arial" w:hAnsi="Arial" w:cs="Arial"/>
                <w:sz w:val="18"/>
                <w:szCs w:val="18"/>
              </w:rPr>
              <w:t xml:space="preserve">Relating to origination and reversal of temporary differences  </w:t>
            </w:r>
          </w:p>
        </w:tc>
        <w:tc>
          <w:tcPr>
            <w:tcW w:w="1170" w:type="dxa"/>
            <w:vAlign w:val="bottom"/>
          </w:tcPr>
          <w:p w14:paraId="3BFAC37C" w14:textId="3B0D1281" w:rsidR="007C4987" w:rsidRPr="00C15822" w:rsidRDefault="004164D2" w:rsidP="00FD21AF">
            <w:pPr>
              <w:pBdr>
                <w:bottom w:val="single" w:sz="4" w:space="1" w:color="auto"/>
              </w:pBdr>
              <w:tabs>
                <w:tab w:val="decimal" w:pos="880"/>
              </w:tabs>
              <w:spacing w:line="380" w:lineRule="exact"/>
              <w:ind w:left="-18" w:right="-18"/>
              <w:jc w:val="thaiDistribute"/>
              <w:rPr>
                <w:rFonts w:ascii="Arial" w:hAnsi="Arial" w:cs="Arial"/>
                <w:spacing w:val="-4"/>
                <w:sz w:val="18"/>
                <w:szCs w:val="18"/>
              </w:rPr>
            </w:pPr>
            <w:r>
              <w:rPr>
                <w:rFonts w:ascii="Arial" w:hAnsi="Arial" w:cs="Arial"/>
                <w:spacing w:val="-4"/>
                <w:sz w:val="18"/>
                <w:szCs w:val="18"/>
              </w:rPr>
              <w:t>(6,728)</w:t>
            </w:r>
          </w:p>
        </w:tc>
        <w:tc>
          <w:tcPr>
            <w:tcW w:w="1170" w:type="dxa"/>
            <w:vAlign w:val="bottom"/>
          </w:tcPr>
          <w:p w14:paraId="1E2A5313" w14:textId="2F6C2490" w:rsidR="007C4987" w:rsidRPr="00C15822" w:rsidRDefault="007C4987" w:rsidP="00FD21AF">
            <w:pPr>
              <w:pBdr>
                <w:bottom w:val="single" w:sz="4" w:space="1" w:color="auto"/>
              </w:pBdr>
              <w:tabs>
                <w:tab w:val="decimal" w:pos="880"/>
              </w:tabs>
              <w:spacing w:line="380" w:lineRule="exact"/>
              <w:ind w:left="-18" w:right="-18"/>
              <w:jc w:val="thaiDistribute"/>
              <w:rPr>
                <w:rFonts w:ascii="Arial" w:hAnsi="Arial" w:cs="Arial"/>
                <w:spacing w:val="-4"/>
                <w:sz w:val="18"/>
                <w:szCs w:val="18"/>
              </w:rPr>
            </w:pPr>
            <w:r>
              <w:rPr>
                <w:rFonts w:ascii="Arial" w:hAnsi="Arial" w:cs="Arial"/>
                <w:spacing w:val="-4"/>
                <w:sz w:val="18"/>
                <w:szCs w:val="18"/>
              </w:rPr>
              <w:t>1,796</w:t>
            </w:r>
          </w:p>
        </w:tc>
        <w:tc>
          <w:tcPr>
            <w:tcW w:w="1170" w:type="dxa"/>
          </w:tcPr>
          <w:p w14:paraId="5E452509" w14:textId="77777777" w:rsidR="00DF20B8" w:rsidRDefault="00DF20B8" w:rsidP="00DF20B8">
            <w:pPr>
              <w:pBdr>
                <w:bottom w:val="single" w:sz="4" w:space="1" w:color="auto"/>
              </w:pBdr>
              <w:tabs>
                <w:tab w:val="decimal" w:pos="880"/>
              </w:tabs>
              <w:spacing w:line="380" w:lineRule="exact"/>
              <w:ind w:left="-18" w:right="-18"/>
              <w:jc w:val="thaiDistribute"/>
              <w:rPr>
                <w:rFonts w:ascii="Arial" w:hAnsi="Arial" w:cs="Arial"/>
                <w:spacing w:val="-4"/>
                <w:sz w:val="18"/>
                <w:szCs w:val="18"/>
              </w:rPr>
            </w:pPr>
          </w:p>
          <w:p w14:paraId="58C1D060" w14:textId="18A71E61" w:rsidR="007C4987" w:rsidRPr="00C15822" w:rsidRDefault="00DF20B8" w:rsidP="00FD21AF">
            <w:pPr>
              <w:pBdr>
                <w:bottom w:val="single" w:sz="4" w:space="1" w:color="auto"/>
              </w:pBdr>
              <w:tabs>
                <w:tab w:val="decimal" w:pos="880"/>
              </w:tabs>
              <w:spacing w:line="380" w:lineRule="exact"/>
              <w:ind w:left="-18" w:right="-18"/>
              <w:jc w:val="thaiDistribute"/>
              <w:rPr>
                <w:rFonts w:ascii="Arial" w:hAnsi="Arial" w:cs="Arial"/>
                <w:spacing w:val="-4"/>
                <w:sz w:val="18"/>
                <w:szCs w:val="18"/>
              </w:rPr>
            </w:pPr>
            <w:r w:rsidRPr="00DF20B8">
              <w:rPr>
                <w:rFonts w:ascii="Arial" w:hAnsi="Arial" w:cs="Arial"/>
                <w:spacing w:val="-4"/>
                <w:sz w:val="18"/>
                <w:szCs w:val="18"/>
              </w:rPr>
              <w:t>17,952</w:t>
            </w:r>
          </w:p>
        </w:tc>
        <w:tc>
          <w:tcPr>
            <w:tcW w:w="1170" w:type="dxa"/>
            <w:vAlign w:val="bottom"/>
          </w:tcPr>
          <w:p w14:paraId="1E63CFDD" w14:textId="2BADC322" w:rsidR="007C4987" w:rsidRPr="00C15822" w:rsidRDefault="007C4987" w:rsidP="00FD21AF">
            <w:pPr>
              <w:pBdr>
                <w:bottom w:val="single" w:sz="4" w:space="1" w:color="auto"/>
              </w:pBdr>
              <w:tabs>
                <w:tab w:val="decimal" w:pos="880"/>
              </w:tabs>
              <w:spacing w:line="380" w:lineRule="exact"/>
              <w:ind w:left="-18" w:right="-18"/>
              <w:jc w:val="thaiDistribute"/>
              <w:rPr>
                <w:rFonts w:ascii="Arial" w:hAnsi="Arial" w:cs="Arial"/>
                <w:spacing w:val="-4"/>
                <w:sz w:val="18"/>
                <w:szCs w:val="18"/>
              </w:rPr>
            </w:pPr>
            <w:r>
              <w:rPr>
                <w:rFonts w:ascii="Arial" w:hAnsi="Arial" w:cs="Arial"/>
                <w:spacing w:val="-4"/>
                <w:sz w:val="18"/>
                <w:szCs w:val="18"/>
              </w:rPr>
              <w:t>10,453</w:t>
            </w:r>
          </w:p>
        </w:tc>
      </w:tr>
      <w:tr w:rsidR="007C4987" w:rsidRPr="00665F53" w14:paraId="25FFA78F" w14:textId="77777777" w:rsidTr="009F515D">
        <w:tc>
          <w:tcPr>
            <w:tcW w:w="4410" w:type="dxa"/>
            <w:vAlign w:val="bottom"/>
          </w:tcPr>
          <w:p w14:paraId="4769C2F7" w14:textId="77777777" w:rsidR="007C4987" w:rsidRPr="00665F53" w:rsidRDefault="007C4987" w:rsidP="007C4987">
            <w:pPr>
              <w:tabs>
                <w:tab w:val="left" w:pos="567"/>
                <w:tab w:val="left" w:pos="1134"/>
                <w:tab w:val="left" w:pos="1701"/>
              </w:tabs>
              <w:spacing w:line="380" w:lineRule="exact"/>
              <w:ind w:left="312" w:right="-108" w:hanging="270"/>
              <w:rPr>
                <w:rFonts w:ascii="Arial" w:hAnsi="Arial" w:cs="Arial"/>
                <w:b/>
                <w:bCs/>
                <w:sz w:val="18"/>
                <w:szCs w:val="18"/>
              </w:rPr>
            </w:pPr>
            <w:r w:rsidRPr="00665F53">
              <w:rPr>
                <w:rFonts w:ascii="Arial" w:hAnsi="Arial" w:cs="Arial"/>
                <w:b/>
                <w:bCs/>
                <w:sz w:val="18"/>
                <w:szCs w:val="18"/>
              </w:rPr>
              <w:t xml:space="preserve">Income tax expense reported in </w:t>
            </w:r>
            <w:r>
              <w:rPr>
                <w:rFonts w:ascii="Arial" w:hAnsi="Arial" w:cs="Arial"/>
                <w:b/>
                <w:bCs/>
                <w:sz w:val="18"/>
                <w:szCs w:val="18"/>
              </w:rPr>
              <w:t>profit or loss</w:t>
            </w:r>
          </w:p>
        </w:tc>
        <w:tc>
          <w:tcPr>
            <w:tcW w:w="1170" w:type="dxa"/>
            <w:vAlign w:val="bottom"/>
          </w:tcPr>
          <w:p w14:paraId="3F695BC4" w14:textId="6F644A26" w:rsidR="007C4987" w:rsidRPr="00C15822" w:rsidRDefault="004164D2" w:rsidP="00FD21AF">
            <w:pPr>
              <w:pBdr>
                <w:bottom w:val="double" w:sz="4" w:space="1" w:color="auto"/>
              </w:pBdr>
              <w:tabs>
                <w:tab w:val="decimal" w:pos="880"/>
              </w:tabs>
              <w:spacing w:line="380" w:lineRule="exact"/>
              <w:ind w:left="-18" w:right="-18"/>
              <w:jc w:val="thaiDistribute"/>
              <w:rPr>
                <w:rFonts w:ascii="Arial" w:hAnsi="Arial" w:cs="Arial"/>
                <w:spacing w:val="-4"/>
                <w:sz w:val="18"/>
                <w:szCs w:val="18"/>
              </w:rPr>
            </w:pPr>
            <w:r>
              <w:rPr>
                <w:rFonts w:ascii="Arial" w:hAnsi="Arial" w:cs="Arial"/>
                <w:spacing w:val="-4"/>
                <w:sz w:val="18"/>
                <w:szCs w:val="18"/>
              </w:rPr>
              <w:t>208,700</w:t>
            </w:r>
          </w:p>
        </w:tc>
        <w:tc>
          <w:tcPr>
            <w:tcW w:w="1170" w:type="dxa"/>
            <w:vAlign w:val="bottom"/>
          </w:tcPr>
          <w:p w14:paraId="47F24678" w14:textId="014DE4E1" w:rsidR="007C4987" w:rsidRPr="00C15822" w:rsidRDefault="007C4987" w:rsidP="00FD21AF">
            <w:pPr>
              <w:pBdr>
                <w:bottom w:val="double" w:sz="4" w:space="1" w:color="auto"/>
              </w:pBdr>
              <w:tabs>
                <w:tab w:val="decimal" w:pos="880"/>
              </w:tabs>
              <w:spacing w:line="380" w:lineRule="exact"/>
              <w:ind w:left="-18" w:right="-18"/>
              <w:jc w:val="thaiDistribute"/>
              <w:rPr>
                <w:rFonts w:ascii="Arial" w:hAnsi="Arial" w:cs="Arial"/>
                <w:spacing w:val="-4"/>
                <w:sz w:val="18"/>
                <w:szCs w:val="18"/>
              </w:rPr>
            </w:pPr>
            <w:r>
              <w:rPr>
                <w:rFonts w:ascii="Arial" w:hAnsi="Arial" w:cs="Arial"/>
                <w:spacing w:val="-4"/>
                <w:sz w:val="18"/>
                <w:szCs w:val="18"/>
              </w:rPr>
              <w:t>240,966</w:t>
            </w:r>
          </w:p>
        </w:tc>
        <w:tc>
          <w:tcPr>
            <w:tcW w:w="1170" w:type="dxa"/>
          </w:tcPr>
          <w:p w14:paraId="34864263" w14:textId="47966D8D" w:rsidR="007C4987" w:rsidRPr="00C15822" w:rsidRDefault="00DF20B8" w:rsidP="00FD21AF">
            <w:pPr>
              <w:pBdr>
                <w:bottom w:val="double" w:sz="4" w:space="1" w:color="auto"/>
              </w:pBdr>
              <w:tabs>
                <w:tab w:val="decimal" w:pos="880"/>
              </w:tabs>
              <w:spacing w:line="380" w:lineRule="exact"/>
              <w:ind w:left="-18" w:right="-18"/>
              <w:jc w:val="thaiDistribute"/>
              <w:rPr>
                <w:rFonts w:ascii="Arial" w:hAnsi="Arial" w:cs="Arial"/>
                <w:spacing w:val="-4"/>
                <w:sz w:val="18"/>
                <w:szCs w:val="18"/>
              </w:rPr>
            </w:pPr>
            <w:r w:rsidRPr="00DF20B8">
              <w:rPr>
                <w:rFonts w:ascii="Arial" w:hAnsi="Arial" w:cs="Arial"/>
                <w:spacing w:val="-4"/>
                <w:sz w:val="18"/>
                <w:szCs w:val="18"/>
              </w:rPr>
              <w:t>120,986</w:t>
            </w:r>
          </w:p>
        </w:tc>
        <w:tc>
          <w:tcPr>
            <w:tcW w:w="1170" w:type="dxa"/>
            <w:vAlign w:val="bottom"/>
          </w:tcPr>
          <w:p w14:paraId="1DAD8CCF" w14:textId="2B3DB63C" w:rsidR="007C4987" w:rsidRPr="00C15822" w:rsidRDefault="007C4987" w:rsidP="00FD21AF">
            <w:pPr>
              <w:pBdr>
                <w:bottom w:val="double" w:sz="4" w:space="1" w:color="auto"/>
              </w:pBdr>
              <w:tabs>
                <w:tab w:val="decimal" w:pos="880"/>
              </w:tabs>
              <w:spacing w:line="380" w:lineRule="exact"/>
              <w:ind w:left="-18" w:right="-18"/>
              <w:jc w:val="thaiDistribute"/>
              <w:rPr>
                <w:rFonts w:ascii="Arial" w:hAnsi="Arial" w:cs="Arial"/>
                <w:spacing w:val="-4"/>
                <w:sz w:val="18"/>
                <w:szCs w:val="18"/>
              </w:rPr>
            </w:pPr>
            <w:r>
              <w:rPr>
                <w:rFonts w:ascii="Arial" w:hAnsi="Arial" w:cs="Arial"/>
                <w:spacing w:val="-4"/>
                <w:sz w:val="18"/>
                <w:szCs w:val="18"/>
              </w:rPr>
              <w:t>94,200</w:t>
            </w:r>
          </w:p>
        </w:tc>
      </w:tr>
    </w:tbl>
    <w:p w14:paraId="26083E14" w14:textId="6FED3BE1" w:rsidR="00DC427C" w:rsidRPr="00665F53" w:rsidRDefault="00DC427C" w:rsidP="004652D8">
      <w:pPr>
        <w:spacing w:before="240" w:after="120" w:line="380" w:lineRule="exact"/>
        <w:ind w:left="547" w:right="-43"/>
        <w:jc w:val="thaiDistribute"/>
        <w:rPr>
          <w:rFonts w:ascii="Arial" w:hAnsi="Arial" w:cs="Arial"/>
          <w:sz w:val="22"/>
          <w:szCs w:val="22"/>
        </w:rPr>
      </w:pPr>
      <w:r w:rsidRPr="00665F53">
        <w:rPr>
          <w:rFonts w:ascii="Arial" w:hAnsi="Arial" w:cs="Arial"/>
          <w:sz w:val="22"/>
          <w:szCs w:val="22"/>
        </w:rPr>
        <w:t>The amounts of income tax related to each component of other comprehensive income for the years ended 31 December 20</w:t>
      </w:r>
      <w:r w:rsidR="00E94D11">
        <w:rPr>
          <w:rFonts w:ascii="Arial" w:hAnsi="Arial" w:cs="Arial"/>
          <w:sz w:val="22"/>
          <w:szCs w:val="22"/>
        </w:rPr>
        <w:t>2</w:t>
      </w:r>
      <w:r w:rsidR="00214FEA">
        <w:rPr>
          <w:rFonts w:ascii="Arial" w:hAnsi="Arial" w:cs="Arial"/>
          <w:sz w:val="22"/>
          <w:szCs w:val="22"/>
        </w:rPr>
        <w:t>2</w:t>
      </w:r>
      <w:r w:rsidRPr="00665F53">
        <w:rPr>
          <w:rFonts w:ascii="Arial" w:hAnsi="Arial" w:cs="Arial"/>
          <w:sz w:val="22"/>
          <w:szCs w:val="22"/>
        </w:rPr>
        <w:t xml:space="preserve"> and 20</w:t>
      </w:r>
      <w:r w:rsidR="00F700C5">
        <w:rPr>
          <w:rFonts w:ascii="Arial" w:hAnsi="Arial" w:cs="Arial"/>
          <w:sz w:val="22"/>
          <w:szCs w:val="22"/>
        </w:rPr>
        <w:t>2</w:t>
      </w:r>
      <w:r w:rsidR="00214FEA">
        <w:rPr>
          <w:rFonts w:ascii="Arial" w:hAnsi="Arial" w:cs="Arial"/>
          <w:sz w:val="22"/>
          <w:szCs w:val="22"/>
        </w:rPr>
        <w:t>1</w:t>
      </w:r>
      <w:r w:rsidRPr="00665F53">
        <w:rPr>
          <w:rFonts w:ascii="Arial" w:hAnsi="Arial" w:cs="Arial"/>
          <w:sz w:val="22"/>
          <w:szCs w:val="22"/>
        </w:rPr>
        <w:t xml:space="preserve"> are as follows:</w:t>
      </w:r>
    </w:p>
    <w:tbl>
      <w:tblPr>
        <w:tblW w:w="9092" w:type="dxa"/>
        <w:tblInd w:w="450" w:type="dxa"/>
        <w:tblCellMar>
          <w:left w:w="0" w:type="dxa"/>
          <w:right w:w="0" w:type="dxa"/>
        </w:tblCellMar>
        <w:tblLook w:val="04A0" w:firstRow="1" w:lastRow="0" w:firstColumn="1" w:lastColumn="0" w:noHBand="0" w:noVBand="1"/>
      </w:tblPr>
      <w:tblGrid>
        <w:gridCol w:w="4410"/>
        <w:gridCol w:w="1170"/>
        <w:gridCol w:w="1170"/>
        <w:gridCol w:w="1170"/>
        <w:gridCol w:w="1172"/>
      </w:tblGrid>
      <w:tr w:rsidR="00DC427C" w:rsidRPr="00665F53" w14:paraId="7B678196" w14:textId="77777777" w:rsidTr="00E94D11">
        <w:tc>
          <w:tcPr>
            <w:tcW w:w="9092" w:type="dxa"/>
            <w:gridSpan w:val="5"/>
            <w:tcMar>
              <w:top w:w="0" w:type="dxa"/>
              <w:left w:w="108" w:type="dxa"/>
              <w:bottom w:w="0" w:type="dxa"/>
              <w:right w:w="108" w:type="dxa"/>
            </w:tcMar>
            <w:hideMark/>
          </w:tcPr>
          <w:p w14:paraId="25424BED" w14:textId="77777777" w:rsidR="00DC427C" w:rsidRPr="00665F53" w:rsidRDefault="00DC427C" w:rsidP="00EF3C47">
            <w:pPr>
              <w:spacing w:line="380" w:lineRule="exact"/>
              <w:ind w:left="1440" w:right="58" w:hanging="1440"/>
              <w:jc w:val="right"/>
              <w:rPr>
                <w:rFonts w:ascii="Arial" w:hAnsi="Arial" w:cs="Arial"/>
                <w:sz w:val="18"/>
                <w:szCs w:val="18"/>
                <w:cs/>
              </w:rPr>
            </w:pPr>
            <w:r w:rsidRPr="00665F53">
              <w:rPr>
                <w:rFonts w:ascii="Arial" w:hAnsi="Arial" w:cs="Arial"/>
                <w:spacing w:val="-4"/>
                <w:sz w:val="18"/>
                <w:szCs w:val="18"/>
              </w:rPr>
              <w:t>(Unit: Thousand Baht)</w:t>
            </w:r>
          </w:p>
        </w:tc>
      </w:tr>
      <w:tr w:rsidR="00DC427C" w:rsidRPr="00665F53" w14:paraId="210356D8" w14:textId="77777777" w:rsidTr="00E94D11">
        <w:tc>
          <w:tcPr>
            <w:tcW w:w="4410" w:type="dxa"/>
            <w:tcMar>
              <w:top w:w="0" w:type="dxa"/>
              <w:left w:w="108" w:type="dxa"/>
              <w:bottom w:w="0" w:type="dxa"/>
              <w:right w:w="108" w:type="dxa"/>
            </w:tcMar>
          </w:tcPr>
          <w:p w14:paraId="4CE34410" w14:textId="77777777" w:rsidR="00DC427C" w:rsidRPr="00665F53" w:rsidRDefault="00DC427C" w:rsidP="00EF3C47">
            <w:pPr>
              <w:spacing w:line="380" w:lineRule="exact"/>
              <w:jc w:val="thaiDistribute"/>
              <w:rPr>
                <w:rFonts w:ascii="Arial" w:hAnsi="Arial" w:cs="Arial"/>
                <w:spacing w:val="-4"/>
                <w:sz w:val="18"/>
                <w:szCs w:val="18"/>
              </w:rPr>
            </w:pPr>
          </w:p>
        </w:tc>
        <w:tc>
          <w:tcPr>
            <w:tcW w:w="2340" w:type="dxa"/>
            <w:gridSpan w:val="2"/>
            <w:tcMar>
              <w:top w:w="0" w:type="dxa"/>
              <w:left w:w="108" w:type="dxa"/>
              <w:bottom w:w="0" w:type="dxa"/>
              <w:right w:w="108" w:type="dxa"/>
            </w:tcMar>
            <w:vAlign w:val="bottom"/>
            <w:hideMark/>
          </w:tcPr>
          <w:p w14:paraId="45B6FB4B" w14:textId="77777777" w:rsidR="00DC427C" w:rsidRPr="00665F53" w:rsidRDefault="00DC427C" w:rsidP="00EF3C47">
            <w:pPr>
              <w:pBdr>
                <w:bottom w:val="single" w:sz="6" w:space="1" w:color="auto"/>
              </w:pBdr>
              <w:spacing w:line="380" w:lineRule="exact"/>
              <w:ind w:left="-18" w:right="-18"/>
              <w:jc w:val="center"/>
              <w:rPr>
                <w:rFonts w:ascii="Arial" w:hAnsi="Arial" w:cs="Arial"/>
                <w:sz w:val="18"/>
                <w:szCs w:val="18"/>
              </w:rPr>
            </w:pPr>
            <w:r w:rsidRPr="00665F53">
              <w:rPr>
                <w:rFonts w:ascii="Arial" w:hAnsi="Arial" w:cs="Arial"/>
                <w:sz w:val="18"/>
                <w:szCs w:val="18"/>
              </w:rPr>
              <w:t>Consolidated                    financial statements</w:t>
            </w:r>
          </w:p>
        </w:tc>
        <w:tc>
          <w:tcPr>
            <w:tcW w:w="2342" w:type="dxa"/>
            <w:gridSpan w:val="2"/>
            <w:tcMar>
              <w:top w:w="0" w:type="dxa"/>
              <w:left w:w="108" w:type="dxa"/>
              <w:bottom w:w="0" w:type="dxa"/>
              <w:right w:w="108" w:type="dxa"/>
            </w:tcMar>
            <w:vAlign w:val="bottom"/>
            <w:hideMark/>
          </w:tcPr>
          <w:p w14:paraId="17D35227" w14:textId="77777777" w:rsidR="00DC427C" w:rsidRPr="00665F53" w:rsidRDefault="00DC427C" w:rsidP="00EF3C47">
            <w:pPr>
              <w:pBdr>
                <w:bottom w:val="single" w:sz="6" w:space="1" w:color="auto"/>
              </w:pBdr>
              <w:spacing w:line="380" w:lineRule="exact"/>
              <w:ind w:left="-18" w:right="-18"/>
              <w:jc w:val="center"/>
              <w:rPr>
                <w:rFonts w:ascii="Arial" w:hAnsi="Arial" w:cs="Arial"/>
                <w:sz w:val="18"/>
                <w:szCs w:val="18"/>
              </w:rPr>
            </w:pPr>
            <w:r w:rsidRPr="00665F53">
              <w:rPr>
                <w:rFonts w:ascii="Arial" w:hAnsi="Arial" w:cs="Arial"/>
                <w:sz w:val="18"/>
                <w:szCs w:val="18"/>
              </w:rPr>
              <w:t>Separate                               financial statements</w:t>
            </w:r>
          </w:p>
        </w:tc>
      </w:tr>
      <w:tr w:rsidR="00214FEA" w:rsidRPr="00665F53" w14:paraId="46C177D4" w14:textId="77777777" w:rsidTr="00E94D11">
        <w:tc>
          <w:tcPr>
            <w:tcW w:w="4410" w:type="dxa"/>
            <w:tcMar>
              <w:top w:w="0" w:type="dxa"/>
              <w:left w:w="108" w:type="dxa"/>
              <w:bottom w:w="0" w:type="dxa"/>
              <w:right w:w="108" w:type="dxa"/>
            </w:tcMar>
          </w:tcPr>
          <w:p w14:paraId="18276A8C" w14:textId="77777777" w:rsidR="00214FEA" w:rsidRPr="00665F53" w:rsidRDefault="00214FEA" w:rsidP="00214FEA">
            <w:pPr>
              <w:spacing w:line="380" w:lineRule="exact"/>
              <w:jc w:val="thaiDistribute"/>
              <w:rPr>
                <w:rFonts w:ascii="Arial" w:hAnsi="Arial" w:cs="Arial"/>
                <w:spacing w:val="-4"/>
                <w:sz w:val="18"/>
                <w:szCs w:val="18"/>
              </w:rPr>
            </w:pPr>
          </w:p>
        </w:tc>
        <w:tc>
          <w:tcPr>
            <w:tcW w:w="1170" w:type="dxa"/>
            <w:tcMar>
              <w:top w:w="0" w:type="dxa"/>
              <w:left w:w="108" w:type="dxa"/>
              <w:bottom w:w="0" w:type="dxa"/>
              <w:right w:w="108" w:type="dxa"/>
            </w:tcMar>
            <w:vAlign w:val="bottom"/>
            <w:hideMark/>
          </w:tcPr>
          <w:p w14:paraId="3B2F3AAD" w14:textId="44128FE0" w:rsidR="00214FEA" w:rsidRPr="00665F53" w:rsidRDefault="00214FEA" w:rsidP="00214FEA">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22</w:t>
            </w:r>
          </w:p>
        </w:tc>
        <w:tc>
          <w:tcPr>
            <w:tcW w:w="1170" w:type="dxa"/>
            <w:tcMar>
              <w:top w:w="0" w:type="dxa"/>
              <w:left w:w="108" w:type="dxa"/>
              <w:bottom w:w="0" w:type="dxa"/>
              <w:right w:w="108" w:type="dxa"/>
            </w:tcMar>
            <w:vAlign w:val="bottom"/>
            <w:hideMark/>
          </w:tcPr>
          <w:p w14:paraId="1DEAD312" w14:textId="36974E8A" w:rsidR="00214FEA" w:rsidRPr="00665F53" w:rsidRDefault="00214FEA" w:rsidP="00214FEA">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21</w:t>
            </w:r>
          </w:p>
        </w:tc>
        <w:tc>
          <w:tcPr>
            <w:tcW w:w="1170" w:type="dxa"/>
            <w:tcMar>
              <w:top w:w="0" w:type="dxa"/>
              <w:left w:w="108" w:type="dxa"/>
              <w:bottom w:w="0" w:type="dxa"/>
              <w:right w:w="108" w:type="dxa"/>
            </w:tcMar>
            <w:vAlign w:val="bottom"/>
            <w:hideMark/>
          </w:tcPr>
          <w:p w14:paraId="54B0134F" w14:textId="344245D4" w:rsidR="00214FEA" w:rsidRPr="00665F53" w:rsidRDefault="00214FEA" w:rsidP="00214FEA">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22</w:t>
            </w:r>
          </w:p>
        </w:tc>
        <w:tc>
          <w:tcPr>
            <w:tcW w:w="1172" w:type="dxa"/>
            <w:tcMar>
              <w:top w:w="0" w:type="dxa"/>
              <w:left w:w="108" w:type="dxa"/>
              <w:bottom w:w="0" w:type="dxa"/>
              <w:right w:w="108" w:type="dxa"/>
            </w:tcMar>
            <w:vAlign w:val="bottom"/>
            <w:hideMark/>
          </w:tcPr>
          <w:p w14:paraId="01E19944" w14:textId="076BF1C8" w:rsidR="00214FEA" w:rsidRPr="00665F53" w:rsidRDefault="00214FEA" w:rsidP="00214FEA">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21</w:t>
            </w:r>
          </w:p>
        </w:tc>
      </w:tr>
      <w:tr w:rsidR="00214FEA" w:rsidRPr="00665F53" w14:paraId="3B6DF1AC" w14:textId="77777777" w:rsidTr="00E94D11">
        <w:tc>
          <w:tcPr>
            <w:tcW w:w="4410" w:type="dxa"/>
            <w:tcMar>
              <w:top w:w="0" w:type="dxa"/>
              <w:left w:w="108" w:type="dxa"/>
              <w:bottom w:w="0" w:type="dxa"/>
              <w:right w:w="108" w:type="dxa"/>
            </w:tcMar>
          </w:tcPr>
          <w:p w14:paraId="2A95779B" w14:textId="7A370BB5" w:rsidR="00214FEA" w:rsidRDefault="00214FEA" w:rsidP="00214FEA">
            <w:pPr>
              <w:spacing w:line="380" w:lineRule="exact"/>
              <w:ind w:left="252" w:right="-108" w:hanging="252"/>
              <w:rPr>
                <w:rFonts w:ascii="Arial" w:hAnsi="Arial" w:cs="Arial"/>
                <w:sz w:val="18"/>
                <w:szCs w:val="18"/>
              </w:rPr>
            </w:pPr>
            <w:r>
              <w:rPr>
                <w:rFonts w:ascii="Arial" w:hAnsi="Arial" w:cs="Arial"/>
                <w:sz w:val="18"/>
                <w:szCs w:val="18"/>
              </w:rPr>
              <w:t xml:space="preserve">Deferred tax on </w:t>
            </w:r>
            <w:r w:rsidR="0066282C">
              <w:rPr>
                <w:rFonts w:ascii="Arial" w:hAnsi="Arial" w:cs="Arial"/>
                <w:sz w:val="18"/>
                <w:szCs w:val="18"/>
              </w:rPr>
              <w:t>gain</w:t>
            </w:r>
            <w:r>
              <w:rPr>
                <w:rFonts w:ascii="Arial" w:hAnsi="Arial" w:cs="Arial"/>
                <w:sz w:val="18"/>
                <w:szCs w:val="18"/>
              </w:rPr>
              <w:t xml:space="preserve"> from the change in value of financial assets measured at FVOCL</w:t>
            </w:r>
          </w:p>
        </w:tc>
        <w:tc>
          <w:tcPr>
            <w:tcW w:w="1170" w:type="dxa"/>
            <w:tcMar>
              <w:top w:w="0" w:type="dxa"/>
              <w:left w:w="108" w:type="dxa"/>
              <w:bottom w:w="0" w:type="dxa"/>
              <w:right w:w="108" w:type="dxa"/>
            </w:tcMar>
            <w:vAlign w:val="bottom"/>
          </w:tcPr>
          <w:p w14:paraId="431A4FBF" w14:textId="57AE624F" w:rsidR="00214FEA" w:rsidRPr="00665F53" w:rsidRDefault="004164D2" w:rsidP="00214FEA">
            <w:pP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977</w:t>
            </w:r>
          </w:p>
        </w:tc>
        <w:tc>
          <w:tcPr>
            <w:tcW w:w="1170" w:type="dxa"/>
            <w:tcMar>
              <w:top w:w="0" w:type="dxa"/>
              <w:left w:w="108" w:type="dxa"/>
              <w:bottom w:w="0" w:type="dxa"/>
              <w:right w:w="108" w:type="dxa"/>
            </w:tcMar>
            <w:vAlign w:val="bottom"/>
          </w:tcPr>
          <w:p w14:paraId="63723571" w14:textId="7421EE01" w:rsidR="00214FEA" w:rsidRDefault="00214FEA" w:rsidP="00214FEA">
            <w:pP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1,581</w:t>
            </w:r>
          </w:p>
        </w:tc>
        <w:tc>
          <w:tcPr>
            <w:tcW w:w="1170" w:type="dxa"/>
            <w:tcMar>
              <w:top w:w="0" w:type="dxa"/>
              <w:left w:w="108" w:type="dxa"/>
              <w:bottom w:w="0" w:type="dxa"/>
              <w:right w:w="108" w:type="dxa"/>
            </w:tcMar>
            <w:vAlign w:val="bottom"/>
          </w:tcPr>
          <w:p w14:paraId="2F790ED6" w14:textId="4C245BB2" w:rsidR="00214FEA" w:rsidRPr="00665F53" w:rsidRDefault="00C63158" w:rsidP="00214FEA">
            <w:pP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172" w:type="dxa"/>
            <w:tcMar>
              <w:top w:w="0" w:type="dxa"/>
              <w:left w:w="108" w:type="dxa"/>
              <w:bottom w:w="0" w:type="dxa"/>
              <w:right w:w="108" w:type="dxa"/>
            </w:tcMar>
            <w:vAlign w:val="bottom"/>
          </w:tcPr>
          <w:p w14:paraId="523AF8F7" w14:textId="41F5B61F" w:rsidR="00214FEA" w:rsidRDefault="00214FEA" w:rsidP="00214FEA">
            <w:pP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r>
      <w:tr w:rsidR="00214FEA" w:rsidRPr="00665F53" w14:paraId="76AE9537" w14:textId="77777777" w:rsidTr="00E94D11">
        <w:tc>
          <w:tcPr>
            <w:tcW w:w="4410" w:type="dxa"/>
            <w:tcMar>
              <w:top w:w="0" w:type="dxa"/>
              <w:left w:w="108" w:type="dxa"/>
              <w:bottom w:w="0" w:type="dxa"/>
              <w:right w:w="108" w:type="dxa"/>
            </w:tcMar>
          </w:tcPr>
          <w:p w14:paraId="067C2C4A" w14:textId="459B027C" w:rsidR="00214FEA" w:rsidRDefault="00214FEA" w:rsidP="00214FEA">
            <w:pPr>
              <w:spacing w:line="380" w:lineRule="exact"/>
              <w:ind w:left="252" w:right="-108" w:hanging="252"/>
              <w:rPr>
                <w:rFonts w:ascii="Arial" w:hAnsi="Arial" w:cs="Arial"/>
                <w:sz w:val="18"/>
                <w:szCs w:val="18"/>
              </w:rPr>
            </w:pPr>
            <w:r>
              <w:rPr>
                <w:rFonts w:ascii="Arial" w:hAnsi="Arial" w:cs="Arial"/>
                <w:sz w:val="18"/>
                <w:szCs w:val="18"/>
              </w:rPr>
              <w:t>Deferred tax on actuarial</w:t>
            </w:r>
            <w:r w:rsidR="0066282C">
              <w:rPr>
                <w:rFonts w:ascii="Arial" w:hAnsi="Arial" w:cs="Arial"/>
                <w:sz w:val="18"/>
                <w:szCs w:val="18"/>
              </w:rPr>
              <w:t xml:space="preserve"> </w:t>
            </w:r>
            <w:r>
              <w:rPr>
                <w:rFonts w:ascii="Arial" w:hAnsi="Arial" w:cs="Arial"/>
                <w:sz w:val="18"/>
                <w:szCs w:val="18"/>
              </w:rPr>
              <w:t>losses</w:t>
            </w:r>
          </w:p>
        </w:tc>
        <w:tc>
          <w:tcPr>
            <w:tcW w:w="1170" w:type="dxa"/>
            <w:tcMar>
              <w:top w:w="0" w:type="dxa"/>
              <w:left w:w="108" w:type="dxa"/>
              <w:bottom w:w="0" w:type="dxa"/>
              <w:right w:w="108" w:type="dxa"/>
            </w:tcMar>
            <w:vAlign w:val="bottom"/>
          </w:tcPr>
          <w:p w14:paraId="64BBC635" w14:textId="2EAD3EEE" w:rsidR="00214FEA" w:rsidRPr="00665F53" w:rsidRDefault="004164D2" w:rsidP="00214FEA">
            <w:pPr>
              <w:pBdr>
                <w:bottom w:val="sing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(490)</w:t>
            </w:r>
          </w:p>
        </w:tc>
        <w:tc>
          <w:tcPr>
            <w:tcW w:w="1170" w:type="dxa"/>
            <w:tcMar>
              <w:top w:w="0" w:type="dxa"/>
              <w:left w:w="108" w:type="dxa"/>
              <w:bottom w:w="0" w:type="dxa"/>
              <w:right w:w="108" w:type="dxa"/>
            </w:tcMar>
            <w:vAlign w:val="bottom"/>
          </w:tcPr>
          <w:p w14:paraId="12AFC95B" w14:textId="2C49A211" w:rsidR="00214FEA" w:rsidRDefault="00214FEA" w:rsidP="00214FEA">
            <w:pPr>
              <w:pBdr>
                <w:bottom w:val="sing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170" w:type="dxa"/>
            <w:tcMar>
              <w:top w:w="0" w:type="dxa"/>
              <w:left w:w="108" w:type="dxa"/>
              <w:bottom w:w="0" w:type="dxa"/>
              <w:right w:w="108" w:type="dxa"/>
            </w:tcMar>
            <w:vAlign w:val="bottom"/>
          </w:tcPr>
          <w:p w14:paraId="7CCC6353" w14:textId="06AAA27B" w:rsidR="00214FEA" w:rsidRPr="00665F53" w:rsidRDefault="00C63158" w:rsidP="00214FEA">
            <w:pPr>
              <w:pBdr>
                <w:bottom w:val="sing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(490)</w:t>
            </w:r>
          </w:p>
        </w:tc>
        <w:tc>
          <w:tcPr>
            <w:tcW w:w="1172" w:type="dxa"/>
            <w:tcMar>
              <w:top w:w="0" w:type="dxa"/>
              <w:left w:w="108" w:type="dxa"/>
              <w:bottom w:w="0" w:type="dxa"/>
              <w:right w:w="108" w:type="dxa"/>
            </w:tcMar>
            <w:vAlign w:val="bottom"/>
          </w:tcPr>
          <w:p w14:paraId="480B5AFE" w14:textId="038D0BC3" w:rsidR="00214FEA" w:rsidRDefault="00214FEA" w:rsidP="00214FEA">
            <w:pPr>
              <w:pBdr>
                <w:bottom w:val="sing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r>
      <w:tr w:rsidR="00214FEA" w:rsidRPr="00665F53" w14:paraId="43B8CAB5" w14:textId="77777777" w:rsidTr="00E94D11">
        <w:tc>
          <w:tcPr>
            <w:tcW w:w="4410" w:type="dxa"/>
            <w:tcMar>
              <w:top w:w="0" w:type="dxa"/>
              <w:left w:w="108" w:type="dxa"/>
              <w:bottom w:w="0" w:type="dxa"/>
              <w:right w:w="108" w:type="dxa"/>
            </w:tcMar>
          </w:tcPr>
          <w:p w14:paraId="5CBC63D7" w14:textId="77777777" w:rsidR="00214FEA" w:rsidRPr="00665F53" w:rsidRDefault="00214FEA" w:rsidP="00214FEA">
            <w:pPr>
              <w:spacing w:line="380" w:lineRule="exact"/>
              <w:ind w:left="252" w:right="-108" w:hanging="252"/>
              <w:rPr>
                <w:rFonts w:ascii="Arial" w:hAnsi="Arial" w:cs="Arial"/>
                <w:sz w:val="18"/>
                <w:szCs w:val="18"/>
              </w:rPr>
            </w:pPr>
          </w:p>
        </w:tc>
        <w:tc>
          <w:tcPr>
            <w:tcW w:w="1170" w:type="dxa"/>
            <w:tcMar>
              <w:top w:w="0" w:type="dxa"/>
              <w:left w:w="108" w:type="dxa"/>
              <w:bottom w:w="0" w:type="dxa"/>
              <w:right w:w="108" w:type="dxa"/>
            </w:tcMar>
            <w:vAlign w:val="bottom"/>
          </w:tcPr>
          <w:p w14:paraId="424F1169" w14:textId="7BCD9159" w:rsidR="00214FEA" w:rsidRPr="00665F53" w:rsidRDefault="004164D2" w:rsidP="00214FEA">
            <w:pPr>
              <w:pBdr>
                <w:bottom w:val="doub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487</w:t>
            </w:r>
          </w:p>
        </w:tc>
        <w:tc>
          <w:tcPr>
            <w:tcW w:w="1170" w:type="dxa"/>
            <w:tcMar>
              <w:top w:w="0" w:type="dxa"/>
              <w:left w:w="108" w:type="dxa"/>
              <w:bottom w:w="0" w:type="dxa"/>
              <w:right w:w="108" w:type="dxa"/>
            </w:tcMar>
            <w:vAlign w:val="bottom"/>
          </w:tcPr>
          <w:p w14:paraId="6E5BCEF8" w14:textId="37D21B08" w:rsidR="00214FEA" w:rsidRPr="00665F53" w:rsidRDefault="00214FEA" w:rsidP="00214FEA">
            <w:pPr>
              <w:pBdr>
                <w:bottom w:val="doub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1,581</w:t>
            </w:r>
          </w:p>
        </w:tc>
        <w:tc>
          <w:tcPr>
            <w:tcW w:w="1170" w:type="dxa"/>
            <w:tcMar>
              <w:top w:w="0" w:type="dxa"/>
              <w:left w:w="108" w:type="dxa"/>
              <w:bottom w:w="0" w:type="dxa"/>
              <w:right w:w="108" w:type="dxa"/>
            </w:tcMar>
            <w:vAlign w:val="bottom"/>
          </w:tcPr>
          <w:p w14:paraId="531FFA87" w14:textId="6AA96671" w:rsidR="00214FEA" w:rsidRPr="00665F53" w:rsidRDefault="00C63158" w:rsidP="00214FEA">
            <w:pPr>
              <w:pBdr>
                <w:bottom w:val="doub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(490)</w:t>
            </w:r>
          </w:p>
        </w:tc>
        <w:tc>
          <w:tcPr>
            <w:tcW w:w="1172" w:type="dxa"/>
            <w:tcMar>
              <w:top w:w="0" w:type="dxa"/>
              <w:left w:w="108" w:type="dxa"/>
              <w:bottom w:w="0" w:type="dxa"/>
              <w:right w:w="108" w:type="dxa"/>
            </w:tcMar>
            <w:vAlign w:val="bottom"/>
          </w:tcPr>
          <w:p w14:paraId="0CDADF65" w14:textId="503E6ADC" w:rsidR="00214FEA" w:rsidRPr="00665F53" w:rsidRDefault="00214FEA" w:rsidP="00214FEA">
            <w:pPr>
              <w:pBdr>
                <w:bottom w:val="doub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r>
    </w:tbl>
    <w:p w14:paraId="68D200DE" w14:textId="77777777" w:rsidR="00EF3C47" w:rsidRDefault="00EF3C47" w:rsidP="004652D8">
      <w:pPr>
        <w:tabs>
          <w:tab w:val="left" w:pos="1134"/>
          <w:tab w:val="left" w:pos="1701"/>
        </w:tabs>
        <w:spacing w:before="240" w:after="120" w:line="380" w:lineRule="exact"/>
        <w:ind w:left="547"/>
        <w:jc w:val="thaiDistribute"/>
        <w:rPr>
          <w:rFonts w:ascii="Arial" w:hAnsi="Arial" w:cs="Arial"/>
          <w:sz w:val="22"/>
        </w:rPr>
      </w:pPr>
    </w:p>
    <w:p w14:paraId="3CA48365" w14:textId="77777777" w:rsidR="00295A64" w:rsidRDefault="00295A64">
      <w:pPr>
        <w:spacing w:after="160" w:line="259" w:lineRule="auto"/>
        <w:rPr>
          <w:rFonts w:ascii="Arial" w:hAnsi="Arial" w:cs="Arial"/>
          <w:sz w:val="22"/>
        </w:rPr>
      </w:pPr>
      <w:r>
        <w:rPr>
          <w:rFonts w:ascii="Arial" w:hAnsi="Arial" w:cs="Arial"/>
          <w:sz w:val="22"/>
        </w:rPr>
        <w:br w:type="page"/>
      </w:r>
    </w:p>
    <w:p w14:paraId="23455141" w14:textId="43696069" w:rsidR="00DC427C" w:rsidRPr="00665F53" w:rsidRDefault="00DC427C" w:rsidP="004652D8">
      <w:pPr>
        <w:tabs>
          <w:tab w:val="left" w:pos="1134"/>
          <w:tab w:val="left" w:pos="1701"/>
        </w:tabs>
        <w:spacing w:before="240" w:after="120" w:line="380" w:lineRule="exact"/>
        <w:ind w:left="547"/>
        <w:jc w:val="thaiDistribute"/>
        <w:rPr>
          <w:rFonts w:ascii="Arial" w:hAnsi="Arial" w:cs="Arial"/>
          <w:sz w:val="22"/>
        </w:rPr>
      </w:pPr>
      <w:r w:rsidRPr="00665F53">
        <w:rPr>
          <w:rFonts w:ascii="Arial" w:hAnsi="Arial" w:cs="Arial"/>
          <w:sz w:val="22"/>
        </w:rPr>
        <w:lastRenderedPageBreak/>
        <w:t>The reconciliation between accounting profit and income tax expense is shown below.</w:t>
      </w:r>
    </w:p>
    <w:tbl>
      <w:tblPr>
        <w:tblW w:w="9090" w:type="dxa"/>
        <w:tblInd w:w="450" w:type="dxa"/>
        <w:tblLayout w:type="fixed"/>
        <w:tblLook w:val="01E0" w:firstRow="1" w:lastRow="1" w:firstColumn="1" w:lastColumn="1" w:noHBand="0" w:noVBand="0"/>
      </w:tblPr>
      <w:tblGrid>
        <w:gridCol w:w="4410"/>
        <w:gridCol w:w="1170"/>
        <w:gridCol w:w="1170"/>
        <w:gridCol w:w="1170"/>
        <w:gridCol w:w="1170"/>
      </w:tblGrid>
      <w:tr w:rsidR="00DC427C" w:rsidRPr="00665F53" w14:paraId="0D3B8997" w14:textId="77777777" w:rsidTr="00E94D11">
        <w:tc>
          <w:tcPr>
            <w:tcW w:w="4410" w:type="dxa"/>
          </w:tcPr>
          <w:p w14:paraId="354AF9BD" w14:textId="77777777" w:rsidR="00DC427C" w:rsidRPr="00665F53" w:rsidRDefault="00DC427C" w:rsidP="004652D8">
            <w:pPr>
              <w:tabs>
                <w:tab w:val="left" w:pos="1440"/>
              </w:tabs>
              <w:spacing w:line="340" w:lineRule="exact"/>
              <w:jc w:val="thaiDistribute"/>
              <w:rPr>
                <w:rFonts w:ascii="Arial" w:hAnsi="Arial" w:cs="Arial"/>
                <w:spacing w:val="-4"/>
                <w:sz w:val="18"/>
                <w:szCs w:val="18"/>
              </w:rPr>
            </w:pPr>
          </w:p>
        </w:tc>
        <w:tc>
          <w:tcPr>
            <w:tcW w:w="4680" w:type="dxa"/>
            <w:gridSpan w:val="4"/>
          </w:tcPr>
          <w:p w14:paraId="185B9A4F" w14:textId="77777777" w:rsidR="00DC427C" w:rsidRPr="00665F53" w:rsidRDefault="00DC427C" w:rsidP="004652D8">
            <w:pPr>
              <w:spacing w:line="340" w:lineRule="exact"/>
              <w:jc w:val="right"/>
              <w:rPr>
                <w:rFonts w:ascii="Arial" w:hAnsi="Arial" w:cs="Arial"/>
                <w:spacing w:val="-4"/>
                <w:sz w:val="18"/>
                <w:szCs w:val="18"/>
              </w:rPr>
            </w:pPr>
            <w:r w:rsidRPr="00665F53">
              <w:rPr>
                <w:rFonts w:ascii="Arial" w:hAnsi="Arial" w:cs="Arial"/>
                <w:spacing w:val="-4"/>
                <w:sz w:val="18"/>
                <w:szCs w:val="18"/>
              </w:rPr>
              <w:t>(Unit: Thousand Baht)</w:t>
            </w:r>
          </w:p>
        </w:tc>
      </w:tr>
      <w:tr w:rsidR="00DC427C" w:rsidRPr="00665F53" w14:paraId="3A6A144A" w14:textId="77777777" w:rsidTr="00E94D11">
        <w:tc>
          <w:tcPr>
            <w:tcW w:w="4410" w:type="dxa"/>
          </w:tcPr>
          <w:p w14:paraId="401A24DF" w14:textId="77777777" w:rsidR="00DC427C" w:rsidRPr="00665F53" w:rsidRDefault="00DC427C" w:rsidP="004652D8">
            <w:pPr>
              <w:tabs>
                <w:tab w:val="left" w:pos="1440"/>
              </w:tabs>
              <w:spacing w:line="340" w:lineRule="exact"/>
              <w:jc w:val="thaiDistribute"/>
              <w:rPr>
                <w:rFonts w:ascii="Arial" w:hAnsi="Arial" w:cs="Arial"/>
                <w:spacing w:val="-4"/>
                <w:sz w:val="18"/>
                <w:szCs w:val="18"/>
              </w:rPr>
            </w:pPr>
          </w:p>
        </w:tc>
        <w:tc>
          <w:tcPr>
            <w:tcW w:w="2340" w:type="dxa"/>
            <w:gridSpan w:val="2"/>
            <w:vAlign w:val="bottom"/>
          </w:tcPr>
          <w:p w14:paraId="46054FA2" w14:textId="77777777" w:rsidR="00DC427C" w:rsidRPr="00665F53" w:rsidRDefault="00DC427C" w:rsidP="004652D8">
            <w:pPr>
              <w:pBdr>
                <w:bottom w:val="single" w:sz="6" w:space="1" w:color="auto"/>
              </w:pBdr>
              <w:spacing w:line="340" w:lineRule="exact"/>
              <w:ind w:right="-43"/>
              <w:jc w:val="center"/>
              <w:rPr>
                <w:rFonts w:ascii="Arial" w:hAnsi="Arial" w:cs="Arial"/>
                <w:sz w:val="18"/>
                <w:szCs w:val="18"/>
              </w:rPr>
            </w:pPr>
            <w:r w:rsidRPr="00665F53">
              <w:rPr>
                <w:rFonts w:ascii="Arial" w:hAnsi="Arial" w:cs="Arial"/>
                <w:sz w:val="18"/>
                <w:szCs w:val="18"/>
              </w:rPr>
              <w:t xml:space="preserve">Consolidated </w:t>
            </w:r>
          </w:p>
          <w:p w14:paraId="54CCE4C6" w14:textId="77777777" w:rsidR="00DC427C" w:rsidRPr="00665F53" w:rsidRDefault="00DC427C" w:rsidP="004652D8">
            <w:pPr>
              <w:pBdr>
                <w:bottom w:val="single" w:sz="6" w:space="1" w:color="auto"/>
              </w:pBdr>
              <w:spacing w:line="340" w:lineRule="exact"/>
              <w:ind w:right="-43"/>
              <w:jc w:val="center"/>
              <w:rPr>
                <w:rFonts w:ascii="Arial" w:hAnsi="Arial" w:cs="Arial"/>
                <w:sz w:val="18"/>
                <w:szCs w:val="18"/>
              </w:rPr>
            </w:pPr>
            <w:r w:rsidRPr="00665F53">
              <w:rPr>
                <w:rFonts w:ascii="Arial" w:hAnsi="Arial" w:cs="Arial"/>
                <w:sz w:val="18"/>
                <w:szCs w:val="18"/>
              </w:rPr>
              <w:t>financial statements</w:t>
            </w:r>
          </w:p>
        </w:tc>
        <w:tc>
          <w:tcPr>
            <w:tcW w:w="2340" w:type="dxa"/>
            <w:gridSpan w:val="2"/>
            <w:vAlign w:val="bottom"/>
          </w:tcPr>
          <w:p w14:paraId="5371617C" w14:textId="77777777" w:rsidR="00DC427C" w:rsidRPr="00665F53" w:rsidRDefault="00DC427C" w:rsidP="004652D8">
            <w:pPr>
              <w:pBdr>
                <w:bottom w:val="single" w:sz="6" w:space="1" w:color="auto"/>
              </w:pBdr>
              <w:spacing w:line="340" w:lineRule="exact"/>
              <w:ind w:right="-43"/>
              <w:jc w:val="center"/>
              <w:rPr>
                <w:rFonts w:ascii="Arial" w:hAnsi="Arial" w:cs="Arial"/>
                <w:sz w:val="18"/>
                <w:szCs w:val="18"/>
              </w:rPr>
            </w:pPr>
            <w:r w:rsidRPr="00665F53">
              <w:rPr>
                <w:rFonts w:ascii="Arial" w:hAnsi="Arial" w:cs="Arial"/>
                <w:sz w:val="18"/>
                <w:szCs w:val="18"/>
              </w:rPr>
              <w:t xml:space="preserve">Separate </w:t>
            </w:r>
          </w:p>
          <w:p w14:paraId="3FB5BEEB" w14:textId="77777777" w:rsidR="00DC427C" w:rsidRPr="00665F53" w:rsidRDefault="00DC427C" w:rsidP="004652D8">
            <w:pPr>
              <w:pBdr>
                <w:bottom w:val="single" w:sz="6" w:space="1" w:color="auto"/>
              </w:pBdr>
              <w:spacing w:line="340" w:lineRule="exact"/>
              <w:ind w:right="-43"/>
              <w:jc w:val="center"/>
              <w:rPr>
                <w:rFonts w:ascii="Arial" w:hAnsi="Arial" w:cs="Arial"/>
                <w:sz w:val="18"/>
                <w:szCs w:val="18"/>
              </w:rPr>
            </w:pPr>
            <w:r w:rsidRPr="00665F53">
              <w:rPr>
                <w:rFonts w:ascii="Arial" w:hAnsi="Arial" w:cs="Arial"/>
                <w:sz w:val="18"/>
                <w:szCs w:val="18"/>
              </w:rPr>
              <w:t>financial statements</w:t>
            </w:r>
          </w:p>
        </w:tc>
      </w:tr>
      <w:tr w:rsidR="00214FEA" w:rsidRPr="00665F53" w14:paraId="69EFE67E" w14:textId="77777777" w:rsidTr="00E94D11">
        <w:tc>
          <w:tcPr>
            <w:tcW w:w="4410" w:type="dxa"/>
          </w:tcPr>
          <w:p w14:paraId="12992956" w14:textId="77777777" w:rsidR="00214FEA" w:rsidRPr="00665F53" w:rsidRDefault="00214FEA" w:rsidP="00214FEA">
            <w:pPr>
              <w:tabs>
                <w:tab w:val="left" w:pos="1440"/>
              </w:tabs>
              <w:spacing w:line="340" w:lineRule="exact"/>
              <w:jc w:val="thaiDistribute"/>
              <w:rPr>
                <w:rFonts w:ascii="Arial" w:hAnsi="Arial" w:cs="Arial"/>
                <w:spacing w:val="-4"/>
                <w:sz w:val="18"/>
                <w:szCs w:val="18"/>
              </w:rPr>
            </w:pPr>
          </w:p>
        </w:tc>
        <w:tc>
          <w:tcPr>
            <w:tcW w:w="1170" w:type="dxa"/>
            <w:vAlign w:val="bottom"/>
          </w:tcPr>
          <w:p w14:paraId="18D3828A" w14:textId="0949017A" w:rsidR="00214FEA" w:rsidRPr="00665F53" w:rsidRDefault="00214FEA" w:rsidP="00214FEA">
            <w:pPr>
              <w:pBdr>
                <w:bottom w:val="single" w:sz="4" w:space="1" w:color="auto"/>
              </w:pBdr>
              <w:spacing w:line="340" w:lineRule="exact"/>
              <w:ind w:right="-43"/>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22</w:t>
            </w:r>
          </w:p>
        </w:tc>
        <w:tc>
          <w:tcPr>
            <w:tcW w:w="1170" w:type="dxa"/>
            <w:vAlign w:val="bottom"/>
          </w:tcPr>
          <w:p w14:paraId="0543A7C0" w14:textId="00F096ED" w:rsidR="00214FEA" w:rsidRPr="00665F53" w:rsidRDefault="00214FEA" w:rsidP="00214FEA">
            <w:pPr>
              <w:pBdr>
                <w:bottom w:val="single" w:sz="4" w:space="1" w:color="auto"/>
              </w:pBdr>
              <w:spacing w:line="340" w:lineRule="exact"/>
              <w:ind w:right="-43"/>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21</w:t>
            </w:r>
          </w:p>
        </w:tc>
        <w:tc>
          <w:tcPr>
            <w:tcW w:w="1170" w:type="dxa"/>
            <w:vAlign w:val="bottom"/>
          </w:tcPr>
          <w:p w14:paraId="0F872C65" w14:textId="6B99A15F" w:rsidR="00214FEA" w:rsidRPr="00665F53" w:rsidRDefault="00214FEA" w:rsidP="00214FEA">
            <w:pPr>
              <w:pBdr>
                <w:bottom w:val="single" w:sz="4" w:space="1" w:color="auto"/>
              </w:pBdr>
              <w:spacing w:line="340" w:lineRule="exact"/>
              <w:ind w:right="-43"/>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22</w:t>
            </w:r>
          </w:p>
        </w:tc>
        <w:tc>
          <w:tcPr>
            <w:tcW w:w="1170" w:type="dxa"/>
            <w:vAlign w:val="bottom"/>
          </w:tcPr>
          <w:p w14:paraId="4FBEE8A5" w14:textId="041FB264" w:rsidR="00214FEA" w:rsidRPr="00665F53" w:rsidRDefault="00214FEA" w:rsidP="00214FEA">
            <w:pPr>
              <w:pBdr>
                <w:bottom w:val="single" w:sz="4" w:space="1" w:color="auto"/>
              </w:pBdr>
              <w:spacing w:line="340" w:lineRule="exact"/>
              <w:ind w:right="-43"/>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21</w:t>
            </w:r>
          </w:p>
        </w:tc>
      </w:tr>
      <w:tr w:rsidR="002574DD" w:rsidRPr="00665F53" w14:paraId="5E7E6FEE" w14:textId="77777777" w:rsidTr="002906B6">
        <w:tc>
          <w:tcPr>
            <w:tcW w:w="4410" w:type="dxa"/>
          </w:tcPr>
          <w:p w14:paraId="693464AF" w14:textId="77777777" w:rsidR="002574DD" w:rsidRPr="00665F53" w:rsidRDefault="002574DD" w:rsidP="002574DD">
            <w:pPr>
              <w:tabs>
                <w:tab w:val="left" w:pos="1440"/>
              </w:tabs>
              <w:spacing w:line="340" w:lineRule="exact"/>
              <w:ind w:left="222" w:hanging="222"/>
              <w:rPr>
                <w:rFonts w:ascii="Arial" w:hAnsi="Arial" w:cs="Arial"/>
                <w:sz w:val="18"/>
                <w:szCs w:val="18"/>
              </w:rPr>
            </w:pPr>
            <w:r w:rsidRPr="00665F53">
              <w:rPr>
                <w:rFonts w:ascii="Arial" w:hAnsi="Arial" w:cs="Arial"/>
                <w:sz w:val="18"/>
                <w:szCs w:val="18"/>
              </w:rPr>
              <w:t>Accounting profit before tax</w:t>
            </w:r>
          </w:p>
        </w:tc>
        <w:tc>
          <w:tcPr>
            <w:tcW w:w="1170" w:type="dxa"/>
          </w:tcPr>
          <w:p w14:paraId="1A078430" w14:textId="7C47B969" w:rsidR="002574DD" w:rsidRPr="006E45EF" w:rsidRDefault="006E45EF" w:rsidP="002574DD">
            <w:pPr>
              <w:pBdr>
                <w:bottom w:val="double" w:sz="4" w:space="1" w:color="auto"/>
              </w:pBdr>
              <w:tabs>
                <w:tab w:val="decimal" w:pos="882"/>
              </w:tabs>
              <w:spacing w:line="340" w:lineRule="exact"/>
              <w:ind w:right="-42"/>
              <w:jc w:val="both"/>
              <w:rPr>
                <w:rFonts w:ascii="Arial" w:hAnsi="Arial" w:cs="Arial"/>
                <w:spacing w:val="-4"/>
                <w:sz w:val="18"/>
                <w:szCs w:val="18"/>
              </w:rPr>
            </w:pPr>
            <w:r w:rsidRPr="006E45EF">
              <w:rPr>
                <w:rFonts w:ascii="Arial" w:hAnsi="Arial" w:cs="Arial"/>
                <w:spacing w:val="-4"/>
                <w:sz w:val="18"/>
                <w:szCs w:val="18"/>
              </w:rPr>
              <w:t>1,890,302</w:t>
            </w:r>
          </w:p>
        </w:tc>
        <w:tc>
          <w:tcPr>
            <w:tcW w:w="1170" w:type="dxa"/>
          </w:tcPr>
          <w:p w14:paraId="2D66ED85" w14:textId="47A271B7" w:rsidR="002574DD" w:rsidRPr="006E45EF" w:rsidRDefault="002574DD" w:rsidP="002574DD">
            <w:pPr>
              <w:pBdr>
                <w:bottom w:val="double" w:sz="4" w:space="1" w:color="auto"/>
              </w:pBdr>
              <w:tabs>
                <w:tab w:val="decimal" w:pos="882"/>
              </w:tabs>
              <w:spacing w:line="340" w:lineRule="exact"/>
              <w:ind w:right="-42"/>
              <w:jc w:val="both"/>
              <w:rPr>
                <w:rFonts w:ascii="Arial" w:hAnsi="Arial" w:cs="Arial"/>
                <w:spacing w:val="-4"/>
                <w:sz w:val="18"/>
                <w:szCs w:val="18"/>
              </w:rPr>
            </w:pPr>
            <w:r w:rsidRPr="006E45EF">
              <w:rPr>
                <w:rFonts w:ascii="Arial" w:hAnsi="Arial" w:cs="Arial" w:hint="cs"/>
                <w:spacing w:val="-4"/>
                <w:sz w:val="18"/>
                <w:szCs w:val="18"/>
              </w:rPr>
              <w:t>1,620,257</w:t>
            </w:r>
          </w:p>
        </w:tc>
        <w:tc>
          <w:tcPr>
            <w:tcW w:w="1170" w:type="dxa"/>
          </w:tcPr>
          <w:p w14:paraId="60B2D71D" w14:textId="70410980" w:rsidR="002574DD" w:rsidRPr="006E45EF" w:rsidRDefault="006E45EF" w:rsidP="002574DD">
            <w:pPr>
              <w:pBdr>
                <w:bottom w:val="double" w:sz="4" w:space="1" w:color="auto"/>
              </w:pBdr>
              <w:tabs>
                <w:tab w:val="decimal" w:pos="882"/>
              </w:tabs>
              <w:spacing w:line="340" w:lineRule="exact"/>
              <w:ind w:right="-42"/>
              <w:jc w:val="both"/>
              <w:rPr>
                <w:rFonts w:ascii="Arial" w:hAnsi="Arial" w:cs="Arial"/>
                <w:spacing w:val="-4"/>
                <w:sz w:val="18"/>
                <w:szCs w:val="18"/>
              </w:rPr>
            </w:pPr>
            <w:r w:rsidRPr="006E45EF">
              <w:rPr>
                <w:rFonts w:ascii="Arial" w:hAnsi="Arial" w:cs="Arial"/>
                <w:spacing w:val="-4"/>
                <w:sz w:val="18"/>
                <w:szCs w:val="18"/>
              </w:rPr>
              <w:t>1,866,561</w:t>
            </w:r>
          </w:p>
        </w:tc>
        <w:tc>
          <w:tcPr>
            <w:tcW w:w="1170" w:type="dxa"/>
          </w:tcPr>
          <w:p w14:paraId="47F35E88" w14:textId="161A637D" w:rsidR="002574DD" w:rsidRPr="00424A7E" w:rsidRDefault="002574DD" w:rsidP="002574DD">
            <w:pPr>
              <w:pBdr>
                <w:bottom w:val="double" w:sz="4"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1,494,574</w:t>
            </w:r>
          </w:p>
        </w:tc>
      </w:tr>
      <w:tr w:rsidR="00214FEA" w:rsidRPr="00665F53" w14:paraId="0ACBD5AD" w14:textId="77777777" w:rsidTr="00E94D11">
        <w:tc>
          <w:tcPr>
            <w:tcW w:w="4410" w:type="dxa"/>
          </w:tcPr>
          <w:p w14:paraId="3398E636" w14:textId="77777777" w:rsidR="00214FEA" w:rsidRPr="00665F53" w:rsidRDefault="00214FEA" w:rsidP="00214FEA">
            <w:pPr>
              <w:tabs>
                <w:tab w:val="left" w:pos="1440"/>
              </w:tabs>
              <w:spacing w:line="340" w:lineRule="exact"/>
              <w:ind w:left="222" w:hanging="222"/>
              <w:rPr>
                <w:rFonts w:ascii="Arial" w:hAnsi="Arial" w:cs="Arial"/>
                <w:sz w:val="18"/>
                <w:szCs w:val="18"/>
              </w:rPr>
            </w:pPr>
          </w:p>
        </w:tc>
        <w:tc>
          <w:tcPr>
            <w:tcW w:w="1170" w:type="dxa"/>
            <w:vAlign w:val="bottom"/>
          </w:tcPr>
          <w:p w14:paraId="0BC47CEA" w14:textId="77777777" w:rsidR="00214FEA" w:rsidRPr="00424A7E" w:rsidRDefault="00214FEA" w:rsidP="00214FEA">
            <w:pPr>
              <w:tabs>
                <w:tab w:val="decimal" w:pos="882"/>
              </w:tabs>
              <w:spacing w:line="340" w:lineRule="exact"/>
              <w:ind w:right="-42"/>
              <w:jc w:val="both"/>
              <w:rPr>
                <w:rFonts w:ascii="Arial" w:hAnsi="Arial" w:cs="Browallia New"/>
                <w:spacing w:val="-4"/>
                <w:sz w:val="18"/>
                <w:szCs w:val="22"/>
              </w:rPr>
            </w:pPr>
          </w:p>
        </w:tc>
        <w:tc>
          <w:tcPr>
            <w:tcW w:w="1170" w:type="dxa"/>
            <w:vAlign w:val="bottom"/>
          </w:tcPr>
          <w:p w14:paraId="0BF8C194" w14:textId="77777777" w:rsidR="00214FEA" w:rsidRPr="00424A7E" w:rsidRDefault="00214FEA" w:rsidP="00214FEA">
            <w:pPr>
              <w:tabs>
                <w:tab w:val="decimal" w:pos="882"/>
              </w:tabs>
              <w:spacing w:line="340" w:lineRule="exact"/>
              <w:ind w:right="-42"/>
              <w:jc w:val="both"/>
              <w:rPr>
                <w:rFonts w:ascii="Arial" w:hAnsi="Arial" w:cs="Browallia New"/>
                <w:spacing w:val="-4"/>
                <w:sz w:val="18"/>
                <w:szCs w:val="22"/>
              </w:rPr>
            </w:pPr>
          </w:p>
        </w:tc>
        <w:tc>
          <w:tcPr>
            <w:tcW w:w="1170" w:type="dxa"/>
            <w:vAlign w:val="bottom"/>
          </w:tcPr>
          <w:p w14:paraId="6126F074" w14:textId="77777777" w:rsidR="00214FEA" w:rsidRPr="00424A7E" w:rsidRDefault="00214FEA" w:rsidP="00214FEA">
            <w:pPr>
              <w:tabs>
                <w:tab w:val="decimal" w:pos="882"/>
              </w:tabs>
              <w:spacing w:line="340" w:lineRule="exact"/>
              <w:ind w:right="-42"/>
              <w:jc w:val="both"/>
              <w:rPr>
                <w:rFonts w:ascii="Arial" w:hAnsi="Arial" w:cs="Arial"/>
                <w:spacing w:val="-4"/>
                <w:sz w:val="18"/>
                <w:szCs w:val="18"/>
              </w:rPr>
            </w:pPr>
          </w:p>
        </w:tc>
        <w:tc>
          <w:tcPr>
            <w:tcW w:w="1170" w:type="dxa"/>
            <w:vAlign w:val="bottom"/>
          </w:tcPr>
          <w:p w14:paraId="2DE379FE" w14:textId="77777777" w:rsidR="00214FEA" w:rsidRPr="00424A7E" w:rsidRDefault="00214FEA" w:rsidP="00214FEA">
            <w:pPr>
              <w:tabs>
                <w:tab w:val="decimal" w:pos="882"/>
              </w:tabs>
              <w:spacing w:line="340" w:lineRule="exact"/>
              <w:ind w:right="-42"/>
              <w:jc w:val="both"/>
              <w:rPr>
                <w:rFonts w:ascii="Arial" w:hAnsi="Arial" w:cs="Arial"/>
                <w:spacing w:val="-4"/>
                <w:sz w:val="18"/>
                <w:szCs w:val="18"/>
              </w:rPr>
            </w:pPr>
          </w:p>
        </w:tc>
      </w:tr>
      <w:tr w:rsidR="002A0E23" w:rsidRPr="00665F53" w14:paraId="50E0AE7C" w14:textId="77777777" w:rsidTr="00E94D11">
        <w:tc>
          <w:tcPr>
            <w:tcW w:w="4410" w:type="dxa"/>
          </w:tcPr>
          <w:p w14:paraId="48D0FD80" w14:textId="77777777" w:rsidR="002A0E23" w:rsidRPr="00665F53" w:rsidRDefault="002A0E23" w:rsidP="002A0E23">
            <w:pPr>
              <w:tabs>
                <w:tab w:val="left" w:pos="567"/>
                <w:tab w:val="left" w:pos="1134"/>
                <w:tab w:val="left" w:pos="1701"/>
              </w:tabs>
              <w:spacing w:line="340" w:lineRule="exact"/>
              <w:ind w:left="222" w:hanging="222"/>
              <w:rPr>
                <w:rFonts w:ascii="Arial" w:hAnsi="Arial" w:cs="Arial"/>
                <w:sz w:val="18"/>
                <w:szCs w:val="18"/>
                <w:cs/>
              </w:rPr>
            </w:pPr>
            <w:r w:rsidRPr="00665F53">
              <w:rPr>
                <w:rFonts w:ascii="Arial" w:hAnsi="Arial" w:cs="Arial"/>
                <w:sz w:val="18"/>
                <w:szCs w:val="18"/>
              </w:rPr>
              <w:t>Applicable tax rate</w:t>
            </w:r>
          </w:p>
        </w:tc>
        <w:tc>
          <w:tcPr>
            <w:tcW w:w="1170" w:type="dxa"/>
            <w:vAlign w:val="bottom"/>
          </w:tcPr>
          <w:p w14:paraId="149A056C" w14:textId="4F34BA1E" w:rsidR="002A0E23" w:rsidRPr="002A0E23" w:rsidRDefault="002A0E23" w:rsidP="002A0E23">
            <w:pPr>
              <w:tabs>
                <w:tab w:val="decimal" w:pos="882"/>
              </w:tabs>
              <w:spacing w:line="340" w:lineRule="exact"/>
              <w:ind w:right="-42"/>
              <w:jc w:val="both"/>
              <w:rPr>
                <w:rFonts w:ascii="Arial" w:hAnsi="Arial" w:cs="Arial"/>
                <w:spacing w:val="-4"/>
                <w:sz w:val="18"/>
                <w:szCs w:val="18"/>
              </w:rPr>
            </w:pPr>
            <w:r w:rsidRPr="002A0E23">
              <w:rPr>
                <w:rFonts w:ascii="Arial" w:hAnsi="Arial" w:cs="Arial" w:hint="cs"/>
                <w:spacing w:val="-4"/>
                <w:sz w:val="18"/>
                <w:szCs w:val="18"/>
              </w:rPr>
              <w:t>20%</w:t>
            </w:r>
          </w:p>
        </w:tc>
        <w:tc>
          <w:tcPr>
            <w:tcW w:w="1170" w:type="dxa"/>
            <w:vAlign w:val="bottom"/>
          </w:tcPr>
          <w:p w14:paraId="73CEC59D" w14:textId="677A839D" w:rsidR="002A0E23" w:rsidRPr="002A0E23" w:rsidRDefault="002A0E23" w:rsidP="002A0E23">
            <w:pPr>
              <w:tabs>
                <w:tab w:val="decimal" w:pos="882"/>
              </w:tabs>
              <w:spacing w:line="340" w:lineRule="exact"/>
              <w:ind w:right="-42"/>
              <w:jc w:val="both"/>
              <w:rPr>
                <w:rFonts w:ascii="Arial" w:hAnsi="Arial" w:cs="Arial"/>
                <w:spacing w:val="-4"/>
                <w:sz w:val="18"/>
                <w:szCs w:val="18"/>
              </w:rPr>
            </w:pPr>
            <w:r w:rsidRPr="002A0E23">
              <w:rPr>
                <w:rFonts w:ascii="Arial" w:hAnsi="Arial" w:cs="Arial" w:hint="cs"/>
                <w:spacing w:val="-4"/>
                <w:sz w:val="18"/>
                <w:szCs w:val="18"/>
              </w:rPr>
              <w:t>20%</w:t>
            </w:r>
          </w:p>
        </w:tc>
        <w:tc>
          <w:tcPr>
            <w:tcW w:w="1170" w:type="dxa"/>
            <w:vAlign w:val="bottom"/>
          </w:tcPr>
          <w:p w14:paraId="5E801FE1" w14:textId="621813F8" w:rsidR="002A0E23" w:rsidRPr="00424A7E" w:rsidRDefault="002A0E23" w:rsidP="002A0E23">
            <w:pPr>
              <w:tabs>
                <w:tab w:val="decimal" w:pos="882"/>
              </w:tabs>
              <w:spacing w:line="340" w:lineRule="exact"/>
              <w:ind w:right="-42"/>
              <w:jc w:val="both"/>
              <w:rPr>
                <w:rFonts w:ascii="Arial" w:hAnsi="Arial" w:cs="Arial"/>
                <w:spacing w:val="-4"/>
                <w:sz w:val="18"/>
                <w:szCs w:val="18"/>
              </w:rPr>
            </w:pPr>
            <w:r w:rsidRPr="002A0E23">
              <w:rPr>
                <w:rFonts w:ascii="Arial" w:hAnsi="Arial" w:cs="Arial" w:hint="cs"/>
                <w:spacing w:val="-4"/>
                <w:sz w:val="18"/>
                <w:szCs w:val="18"/>
              </w:rPr>
              <w:t>20%</w:t>
            </w:r>
          </w:p>
        </w:tc>
        <w:tc>
          <w:tcPr>
            <w:tcW w:w="1170" w:type="dxa"/>
            <w:vAlign w:val="bottom"/>
          </w:tcPr>
          <w:p w14:paraId="7453E0B6" w14:textId="3C7059F7" w:rsidR="002A0E23" w:rsidRPr="00424A7E" w:rsidRDefault="002A0E23" w:rsidP="002A0E23">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20%</w:t>
            </w:r>
          </w:p>
        </w:tc>
      </w:tr>
      <w:tr w:rsidR="002A0E23" w:rsidRPr="00665F53" w14:paraId="105DCF24" w14:textId="77777777" w:rsidTr="00E94D11">
        <w:tc>
          <w:tcPr>
            <w:tcW w:w="4410" w:type="dxa"/>
          </w:tcPr>
          <w:p w14:paraId="5692BB5D" w14:textId="77777777" w:rsidR="002A0E23" w:rsidRPr="00665F53" w:rsidRDefault="002A0E23" w:rsidP="002A0E23">
            <w:pPr>
              <w:tabs>
                <w:tab w:val="left" w:pos="1440"/>
              </w:tabs>
              <w:spacing w:line="340" w:lineRule="exact"/>
              <w:ind w:left="222" w:hanging="222"/>
              <w:rPr>
                <w:rFonts w:ascii="Arial" w:hAnsi="Arial" w:cs="Arial"/>
                <w:sz w:val="18"/>
                <w:szCs w:val="18"/>
              </w:rPr>
            </w:pPr>
            <w:r w:rsidRPr="00665F53">
              <w:rPr>
                <w:rFonts w:ascii="Arial" w:hAnsi="Arial" w:cs="Arial"/>
                <w:sz w:val="18"/>
                <w:szCs w:val="18"/>
              </w:rPr>
              <w:t>Accounting profit before tax multiplied by</w:t>
            </w:r>
          </w:p>
          <w:p w14:paraId="562AC357" w14:textId="77777777" w:rsidR="002A0E23" w:rsidRPr="00665F53" w:rsidRDefault="002A0E23" w:rsidP="002A0E23">
            <w:pPr>
              <w:tabs>
                <w:tab w:val="left" w:pos="1440"/>
              </w:tabs>
              <w:spacing w:line="340" w:lineRule="exact"/>
              <w:ind w:left="222"/>
              <w:rPr>
                <w:rFonts w:ascii="Arial" w:hAnsi="Arial" w:cs="Arial"/>
                <w:sz w:val="18"/>
                <w:szCs w:val="18"/>
              </w:rPr>
            </w:pPr>
            <w:r w:rsidRPr="00665F53">
              <w:rPr>
                <w:rFonts w:ascii="Arial" w:hAnsi="Arial" w:cs="Arial"/>
                <w:sz w:val="18"/>
                <w:szCs w:val="18"/>
              </w:rPr>
              <w:t>income tax rate</w:t>
            </w:r>
          </w:p>
        </w:tc>
        <w:tc>
          <w:tcPr>
            <w:tcW w:w="1170" w:type="dxa"/>
            <w:vAlign w:val="bottom"/>
          </w:tcPr>
          <w:p w14:paraId="4194B14E" w14:textId="08B036E5" w:rsidR="002A0E23" w:rsidRPr="007541D0" w:rsidRDefault="004164D2" w:rsidP="002A0E23">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378,060</w:t>
            </w:r>
          </w:p>
        </w:tc>
        <w:tc>
          <w:tcPr>
            <w:tcW w:w="1170" w:type="dxa"/>
            <w:vAlign w:val="bottom"/>
          </w:tcPr>
          <w:p w14:paraId="0062C8DE" w14:textId="1CB58F04" w:rsidR="002A0E23" w:rsidRPr="007541D0" w:rsidRDefault="002A0E23" w:rsidP="002A0E23">
            <w:pPr>
              <w:tabs>
                <w:tab w:val="decimal" w:pos="882"/>
              </w:tabs>
              <w:spacing w:line="340" w:lineRule="exact"/>
              <w:ind w:right="-42"/>
              <w:jc w:val="both"/>
              <w:rPr>
                <w:rFonts w:ascii="Arial" w:hAnsi="Arial" w:cs="Arial"/>
                <w:spacing w:val="-4"/>
                <w:sz w:val="18"/>
                <w:szCs w:val="18"/>
              </w:rPr>
            </w:pPr>
            <w:r w:rsidRPr="002A0E23">
              <w:rPr>
                <w:rFonts w:ascii="Arial" w:hAnsi="Arial" w:cs="Arial" w:hint="cs"/>
                <w:spacing w:val="-4"/>
                <w:sz w:val="18"/>
                <w:szCs w:val="18"/>
              </w:rPr>
              <w:t>324,051</w:t>
            </w:r>
          </w:p>
        </w:tc>
        <w:tc>
          <w:tcPr>
            <w:tcW w:w="1170" w:type="dxa"/>
            <w:vAlign w:val="bottom"/>
          </w:tcPr>
          <w:p w14:paraId="68C0A3B8" w14:textId="5BCFB9F0" w:rsidR="002A0E23" w:rsidRPr="00424A7E" w:rsidRDefault="004164D2" w:rsidP="002A0E23">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373,312</w:t>
            </w:r>
          </w:p>
        </w:tc>
        <w:tc>
          <w:tcPr>
            <w:tcW w:w="1170" w:type="dxa"/>
            <w:vAlign w:val="bottom"/>
          </w:tcPr>
          <w:p w14:paraId="4155B717" w14:textId="317A0B62" w:rsidR="002A0E23" w:rsidRPr="00424A7E" w:rsidRDefault="002A0E23" w:rsidP="002A0E23">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298,915</w:t>
            </w:r>
          </w:p>
        </w:tc>
      </w:tr>
      <w:tr w:rsidR="00214FEA" w:rsidRPr="00665F53" w14:paraId="45B1FCB4" w14:textId="77777777" w:rsidTr="00E94D11">
        <w:tc>
          <w:tcPr>
            <w:tcW w:w="4410" w:type="dxa"/>
          </w:tcPr>
          <w:p w14:paraId="79E04D20" w14:textId="77777777" w:rsidR="00214FEA" w:rsidRPr="00665F53" w:rsidRDefault="00214FEA" w:rsidP="00214FEA">
            <w:pPr>
              <w:tabs>
                <w:tab w:val="left" w:pos="1440"/>
              </w:tabs>
              <w:spacing w:line="340" w:lineRule="exact"/>
              <w:ind w:left="222" w:hanging="222"/>
              <w:rPr>
                <w:rFonts w:ascii="Arial" w:hAnsi="Arial" w:cs="Arial"/>
                <w:sz w:val="18"/>
                <w:szCs w:val="18"/>
              </w:rPr>
            </w:pPr>
            <w:r w:rsidRPr="00665F53">
              <w:rPr>
                <w:rFonts w:ascii="Arial" w:hAnsi="Arial" w:cs="Arial"/>
                <w:sz w:val="18"/>
                <w:szCs w:val="18"/>
              </w:rPr>
              <w:t xml:space="preserve">Temporary differences and unused tax losses which deferred tax assets (liabilities) have not been </w:t>
            </w:r>
            <w:proofErr w:type="spellStart"/>
            <w:r w:rsidRPr="00665F53">
              <w:rPr>
                <w:rFonts w:ascii="Arial" w:hAnsi="Arial" w:cs="Arial"/>
                <w:sz w:val="18"/>
                <w:szCs w:val="18"/>
              </w:rPr>
              <w:t>recognised</w:t>
            </w:r>
            <w:proofErr w:type="spellEnd"/>
          </w:p>
        </w:tc>
        <w:tc>
          <w:tcPr>
            <w:tcW w:w="1170" w:type="dxa"/>
            <w:vAlign w:val="bottom"/>
          </w:tcPr>
          <w:p w14:paraId="2CFBB58B" w14:textId="26E5F005" w:rsidR="00214FEA" w:rsidRPr="007541D0" w:rsidRDefault="004164D2" w:rsidP="00214FEA">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13,576</w:t>
            </w:r>
          </w:p>
        </w:tc>
        <w:tc>
          <w:tcPr>
            <w:tcW w:w="1170" w:type="dxa"/>
            <w:vAlign w:val="bottom"/>
          </w:tcPr>
          <w:p w14:paraId="4F706525" w14:textId="63633DFC" w:rsidR="00214FEA" w:rsidRPr="007541D0" w:rsidRDefault="00214FEA" w:rsidP="00214FEA">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18,592</w:t>
            </w:r>
          </w:p>
        </w:tc>
        <w:tc>
          <w:tcPr>
            <w:tcW w:w="1170" w:type="dxa"/>
            <w:vAlign w:val="bottom"/>
          </w:tcPr>
          <w:p w14:paraId="25E51981" w14:textId="4EB155BC" w:rsidR="00214FEA" w:rsidRPr="00424A7E" w:rsidRDefault="004164D2" w:rsidP="00214FEA">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(156,121)</w:t>
            </w:r>
          </w:p>
        </w:tc>
        <w:tc>
          <w:tcPr>
            <w:tcW w:w="1170" w:type="dxa"/>
            <w:vAlign w:val="bottom"/>
          </w:tcPr>
          <w:p w14:paraId="61103444" w14:textId="301043A0" w:rsidR="00214FEA" w:rsidRPr="00424A7E" w:rsidRDefault="00214FEA" w:rsidP="00214FEA">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(182,918)</w:t>
            </w:r>
          </w:p>
        </w:tc>
      </w:tr>
      <w:tr w:rsidR="00214FEA" w:rsidRPr="00665F53" w14:paraId="1C8D2104" w14:textId="77777777" w:rsidTr="00E94D11">
        <w:trPr>
          <w:trHeight w:val="80"/>
        </w:trPr>
        <w:tc>
          <w:tcPr>
            <w:tcW w:w="4410" w:type="dxa"/>
          </w:tcPr>
          <w:p w14:paraId="583863B9" w14:textId="77777777" w:rsidR="00214FEA" w:rsidRPr="00072323" w:rsidRDefault="00214FEA" w:rsidP="00214FEA">
            <w:pPr>
              <w:tabs>
                <w:tab w:val="left" w:pos="1440"/>
              </w:tabs>
              <w:spacing w:line="340" w:lineRule="exact"/>
              <w:ind w:left="222" w:hanging="222"/>
              <w:rPr>
                <w:rFonts w:ascii="Arial" w:hAnsi="Arial"/>
                <w:sz w:val="18"/>
                <w:szCs w:val="18"/>
                <w:cs/>
              </w:rPr>
            </w:pPr>
            <w:r>
              <w:rPr>
                <w:rFonts w:ascii="Arial" w:hAnsi="Arial"/>
                <w:sz w:val="18"/>
                <w:szCs w:val="18"/>
              </w:rPr>
              <w:t>Devaluation on deferred tax assets</w:t>
            </w:r>
          </w:p>
        </w:tc>
        <w:tc>
          <w:tcPr>
            <w:tcW w:w="1170" w:type="dxa"/>
            <w:vAlign w:val="bottom"/>
          </w:tcPr>
          <w:p w14:paraId="0656A45A" w14:textId="3150037C" w:rsidR="00214FEA" w:rsidRPr="007541D0" w:rsidRDefault="004164D2" w:rsidP="00214FEA">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305</w:t>
            </w:r>
          </w:p>
        </w:tc>
        <w:tc>
          <w:tcPr>
            <w:tcW w:w="1170" w:type="dxa"/>
            <w:vAlign w:val="bottom"/>
          </w:tcPr>
          <w:p w14:paraId="44EBB2A3" w14:textId="54E7FA46" w:rsidR="00214FEA" w:rsidRPr="007541D0" w:rsidRDefault="00214FEA" w:rsidP="00214FEA">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40</w:t>
            </w:r>
          </w:p>
        </w:tc>
        <w:tc>
          <w:tcPr>
            <w:tcW w:w="1170" w:type="dxa"/>
            <w:vAlign w:val="bottom"/>
          </w:tcPr>
          <w:p w14:paraId="2130FBEC" w14:textId="0432FF0B" w:rsidR="00214FEA" w:rsidRPr="007541D0" w:rsidRDefault="004164D2" w:rsidP="00214FEA">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w:t>
            </w:r>
          </w:p>
        </w:tc>
        <w:tc>
          <w:tcPr>
            <w:tcW w:w="1170" w:type="dxa"/>
            <w:vAlign w:val="bottom"/>
          </w:tcPr>
          <w:p w14:paraId="6F3D4501" w14:textId="264903A2" w:rsidR="00214FEA" w:rsidRPr="00424A7E" w:rsidRDefault="00214FEA" w:rsidP="00214FEA">
            <w:pPr>
              <w:tabs>
                <w:tab w:val="decimal" w:pos="882"/>
              </w:tabs>
              <w:spacing w:line="340" w:lineRule="exact"/>
              <w:ind w:right="-42"/>
              <w:jc w:val="both"/>
              <w:rPr>
                <w:rFonts w:ascii="Arial" w:hAnsi="Arial" w:cstheme="minorBidi"/>
                <w:spacing w:val="-4"/>
                <w:sz w:val="18"/>
                <w:szCs w:val="18"/>
              </w:rPr>
            </w:pPr>
            <w:r>
              <w:rPr>
                <w:rFonts w:ascii="Arial" w:hAnsi="Arial" w:cs="Arial"/>
                <w:spacing w:val="-4"/>
                <w:sz w:val="18"/>
                <w:szCs w:val="18"/>
              </w:rPr>
              <w:t>-</w:t>
            </w:r>
          </w:p>
        </w:tc>
      </w:tr>
      <w:tr w:rsidR="00214FEA" w:rsidRPr="00665F53" w14:paraId="7D177D21" w14:textId="77777777" w:rsidTr="00E94D11">
        <w:trPr>
          <w:trHeight w:val="80"/>
        </w:trPr>
        <w:tc>
          <w:tcPr>
            <w:tcW w:w="4410" w:type="dxa"/>
          </w:tcPr>
          <w:p w14:paraId="6D384E6C" w14:textId="77777777" w:rsidR="00214FEA" w:rsidRPr="00665F53" w:rsidRDefault="00214FEA" w:rsidP="00214FEA">
            <w:pPr>
              <w:tabs>
                <w:tab w:val="left" w:pos="1440"/>
              </w:tabs>
              <w:spacing w:line="340" w:lineRule="exact"/>
              <w:ind w:left="222" w:hanging="222"/>
              <w:rPr>
                <w:rFonts w:ascii="Arial" w:hAnsi="Arial" w:cs="Arial"/>
                <w:sz w:val="18"/>
                <w:szCs w:val="18"/>
              </w:rPr>
            </w:pPr>
            <w:r w:rsidRPr="00665F53">
              <w:rPr>
                <w:rFonts w:ascii="Arial" w:hAnsi="Arial" w:cs="Arial"/>
                <w:sz w:val="18"/>
                <w:szCs w:val="18"/>
              </w:rPr>
              <w:t>Effects of:</w:t>
            </w:r>
          </w:p>
        </w:tc>
        <w:tc>
          <w:tcPr>
            <w:tcW w:w="1170" w:type="dxa"/>
            <w:vAlign w:val="bottom"/>
          </w:tcPr>
          <w:p w14:paraId="24257960" w14:textId="0F1903F5" w:rsidR="00214FEA" w:rsidRPr="00424A7E" w:rsidRDefault="00214FEA" w:rsidP="00214FEA">
            <w:pPr>
              <w:tabs>
                <w:tab w:val="decimal" w:pos="882"/>
              </w:tabs>
              <w:spacing w:line="340" w:lineRule="exact"/>
              <w:ind w:right="-42"/>
              <w:jc w:val="both"/>
              <w:rPr>
                <w:rFonts w:ascii="Arial" w:hAnsi="Arial" w:cs="Browallia New"/>
                <w:spacing w:val="-4"/>
                <w:sz w:val="18"/>
                <w:szCs w:val="22"/>
              </w:rPr>
            </w:pPr>
            <w:r>
              <w:rPr>
                <w:rFonts w:ascii="Arial" w:hAnsi="Arial" w:cs="Browallia New"/>
                <w:noProof/>
                <w:spacing w:val="-4"/>
                <w:sz w:val="18"/>
                <w:szCs w:val="22"/>
              </w:rPr>
              <mc:AlternateContent>
                <mc:Choice Requires="wps">
                  <w:drawing>
                    <wp:anchor distT="0" distB="0" distL="114300" distR="114300" simplePos="0" relativeHeight="251658240" behindDoc="0" locked="0" layoutInCell="1" allowOverlap="1" wp14:anchorId="2A9660E2" wp14:editId="0B9455B2">
                      <wp:simplePos x="0" y="0"/>
                      <wp:positionH relativeFrom="column">
                        <wp:posOffset>-2540</wp:posOffset>
                      </wp:positionH>
                      <wp:positionV relativeFrom="paragraph">
                        <wp:posOffset>148590</wp:posOffset>
                      </wp:positionV>
                      <wp:extent cx="656590" cy="732790"/>
                      <wp:effectExtent l="0" t="0" r="10160" b="10160"/>
                      <wp:wrapNone/>
                      <wp:docPr id="2" name="Rectangle 2"/>
                      <wp:cNvGraphicFramePr/>
                      <a:graphic xmlns:a="http://schemas.openxmlformats.org/drawingml/2006/main">
                        <a:graphicData uri="http://schemas.microsoft.com/office/word/2010/wordprocessingShape">
                          <wps:wsp>
                            <wps:cNvSpPr/>
                            <wps:spPr>
                              <a:xfrm>
                                <a:off x="0" y="0"/>
                                <a:ext cx="656590" cy="73279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oel="http://schemas.microsoft.com/office/2019/extlst">
                  <w:pict>
                    <v:rect w14:anchorId="245ACF78" id="Rectangle 2" o:spid="_x0000_s1026" style="position:absolute;margin-left:-.2pt;margin-top:11.7pt;width:51.7pt;height:57.7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" filled="f" strokecolor="black [3213]" strokeweight=".25pt"/>
                  </w:pict>
                </mc:Fallback>
              </mc:AlternateContent>
            </w:r>
          </w:p>
        </w:tc>
        <w:tc>
          <w:tcPr>
            <w:tcW w:w="1170" w:type="dxa"/>
            <w:vAlign w:val="bottom"/>
          </w:tcPr>
          <w:p w14:paraId="4CAE2055" w14:textId="21F5F437" w:rsidR="00214FEA" w:rsidRPr="00424A7E" w:rsidRDefault="00214FEA" w:rsidP="00214FEA">
            <w:pPr>
              <w:tabs>
                <w:tab w:val="decimal" w:pos="882"/>
              </w:tabs>
              <w:spacing w:line="340" w:lineRule="exact"/>
              <w:ind w:right="-42"/>
              <w:jc w:val="both"/>
              <w:rPr>
                <w:rFonts w:ascii="Arial" w:hAnsi="Arial" w:cs="Browallia New"/>
                <w:spacing w:val="-4"/>
                <w:sz w:val="18"/>
                <w:szCs w:val="22"/>
              </w:rPr>
            </w:pPr>
            <w:r>
              <w:rPr>
                <w:rFonts w:ascii="Arial" w:hAnsi="Arial" w:cs="Browallia New"/>
                <w:noProof/>
                <w:spacing w:val="-4"/>
                <w:sz w:val="18"/>
                <w:szCs w:val="22"/>
              </w:rPr>
              <mc:AlternateContent>
                <mc:Choice Requires="wps">
                  <w:drawing>
                    <wp:anchor distT="0" distB="0" distL="114300" distR="114300" simplePos="0" relativeHeight="251658241" behindDoc="0" locked="0" layoutInCell="1" allowOverlap="1" wp14:anchorId="7BFA901D" wp14:editId="4D2EDDDE">
                      <wp:simplePos x="0" y="0"/>
                      <wp:positionH relativeFrom="column">
                        <wp:posOffset>-6985</wp:posOffset>
                      </wp:positionH>
                      <wp:positionV relativeFrom="paragraph">
                        <wp:posOffset>148590</wp:posOffset>
                      </wp:positionV>
                      <wp:extent cx="656590" cy="732790"/>
                      <wp:effectExtent l="0" t="0" r="10160" b="10160"/>
                      <wp:wrapNone/>
                      <wp:docPr id="3" name="Rectangle 3"/>
                      <wp:cNvGraphicFramePr/>
                      <a:graphic xmlns:a="http://schemas.openxmlformats.org/drawingml/2006/main">
                        <a:graphicData uri="http://schemas.microsoft.com/office/word/2010/wordprocessingShape">
                          <wps:wsp>
                            <wps:cNvSpPr/>
                            <wps:spPr>
                              <a:xfrm>
                                <a:off x="0" y="0"/>
                                <a:ext cx="656590" cy="73279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oel="http://schemas.microsoft.com/office/2019/extlst">
                  <w:pict>
                    <v:rect w14:anchorId="32D5B118" id="Rectangle 3" o:spid="_x0000_s1026" style="position:absolute;margin-left:-.55pt;margin-top:11.7pt;width:51.7pt;height:57.7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" filled="f" strokecolor="black [3213]" strokeweight=".25pt"/>
                  </w:pict>
                </mc:Fallback>
              </mc:AlternateContent>
            </w:r>
          </w:p>
        </w:tc>
        <w:tc>
          <w:tcPr>
            <w:tcW w:w="1170" w:type="dxa"/>
            <w:vAlign w:val="bottom"/>
          </w:tcPr>
          <w:p w14:paraId="4F1B2928" w14:textId="77777777" w:rsidR="00214FEA" w:rsidRDefault="00214FEA" w:rsidP="00214FEA">
            <w:pPr>
              <w:tabs>
                <w:tab w:val="decimal" w:pos="882"/>
              </w:tabs>
              <w:spacing w:line="340" w:lineRule="exact"/>
              <w:ind w:right="-42"/>
              <w:jc w:val="both"/>
              <w:rPr>
                <w:rFonts w:ascii="Arial" w:hAnsi="Arial" w:cstheme="minorBidi"/>
                <w:spacing w:val="-4"/>
                <w:sz w:val="18"/>
                <w:szCs w:val="18"/>
              </w:rPr>
            </w:pPr>
          </w:p>
        </w:tc>
        <w:tc>
          <w:tcPr>
            <w:tcW w:w="1170" w:type="dxa"/>
            <w:vAlign w:val="bottom"/>
          </w:tcPr>
          <w:p w14:paraId="6006B9EC" w14:textId="3671ED69" w:rsidR="00214FEA" w:rsidRDefault="00214FEA" w:rsidP="00214FEA">
            <w:pPr>
              <w:tabs>
                <w:tab w:val="decimal" w:pos="882"/>
              </w:tabs>
              <w:spacing w:line="340" w:lineRule="exact"/>
              <w:ind w:right="-42"/>
              <w:jc w:val="both"/>
              <w:rPr>
                <w:rFonts w:ascii="Arial" w:hAnsi="Arial" w:cstheme="minorBidi"/>
                <w:spacing w:val="-4"/>
                <w:sz w:val="18"/>
                <w:szCs w:val="18"/>
              </w:rPr>
            </w:pPr>
            <w:r>
              <w:rPr>
                <w:rFonts w:ascii="Arial" w:hAnsi="Arial" w:cs="Browallia New"/>
                <w:noProof/>
                <w:spacing w:val="-4"/>
                <w:sz w:val="18"/>
                <w:szCs w:val="22"/>
              </w:rPr>
              <mc:AlternateContent>
                <mc:Choice Requires="wps">
                  <w:drawing>
                    <wp:anchor distT="0" distB="0" distL="114300" distR="114300" simplePos="0" relativeHeight="251658242" behindDoc="0" locked="0" layoutInCell="1" allowOverlap="1" wp14:anchorId="0F0B5C01" wp14:editId="7F039A67">
                      <wp:simplePos x="0" y="0"/>
                      <wp:positionH relativeFrom="column">
                        <wp:posOffset>-43815</wp:posOffset>
                      </wp:positionH>
                      <wp:positionV relativeFrom="paragraph">
                        <wp:posOffset>165735</wp:posOffset>
                      </wp:positionV>
                      <wp:extent cx="656590" cy="723265"/>
                      <wp:effectExtent l="0" t="0" r="10160" b="19685"/>
                      <wp:wrapNone/>
                      <wp:docPr id="4" name="Rectangle 4"/>
                      <wp:cNvGraphicFramePr/>
                      <a:graphic xmlns:a="http://schemas.openxmlformats.org/drawingml/2006/main">
                        <a:graphicData uri="http://schemas.microsoft.com/office/word/2010/wordprocessingShape">
                          <wps:wsp>
                            <wps:cNvSpPr/>
                            <wps:spPr>
                              <a:xfrm>
                                <a:off x="0" y="0"/>
                                <a:ext cx="656590" cy="72326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oel="http://schemas.microsoft.com/office/2019/extlst">
                  <w:pict>
                    <v:rect w14:anchorId="05687D7E" id="Rectangle 4" o:spid="_x0000_s1026" style="position:absolute;margin-left:-3.45pt;margin-top:13.05pt;width:51.7pt;height:56.9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" filled="f" strokecolor="black [3213]" strokeweight=".25pt"/>
                  </w:pict>
                </mc:Fallback>
              </mc:AlternateContent>
            </w:r>
          </w:p>
        </w:tc>
      </w:tr>
      <w:tr w:rsidR="00214FEA" w:rsidRPr="00665F53" w14:paraId="1BCAA00A" w14:textId="77777777" w:rsidTr="00E94D11">
        <w:trPr>
          <w:trHeight w:val="80"/>
        </w:trPr>
        <w:tc>
          <w:tcPr>
            <w:tcW w:w="4410" w:type="dxa"/>
          </w:tcPr>
          <w:p w14:paraId="0928587F" w14:textId="77777777" w:rsidR="00214FEA" w:rsidRPr="00665F53" w:rsidRDefault="00214FEA" w:rsidP="00214FEA">
            <w:pPr>
              <w:tabs>
                <w:tab w:val="left" w:pos="1440"/>
              </w:tabs>
              <w:spacing w:line="340" w:lineRule="exact"/>
              <w:ind w:left="372" w:hanging="240"/>
              <w:rPr>
                <w:rFonts w:ascii="Arial" w:hAnsi="Arial" w:cs="Arial"/>
                <w:sz w:val="18"/>
                <w:szCs w:val="18"/>
              </w:rPr>
            </w:pPr>
            <w:r w:rsidRPr="00665F53">
              <w:rPr>
                <w:rFonts w:ascii="Arial" w:hAnsi="Arial" w:cs="Arial"/>
                <w:sz w:val="18"/>
                <w:szCs w:val="18"/>
              </w:rPr>
              <w:t>Non-deductible expenses</w:t>
            </w:r>
          </w:p>
        </w:tc>
        <w:tc>
          <w:tcPr>
            <w:tcW w:w="1170" w:type="dxa"/>
            <w:vAlign w:val="bottom"/>
          </w:tcPr>
          <w:p w14:paraId="6BD7BD33" w14:textId="59FC3654" w:rsidR="00214FEA" w:rsidRPr="00424A7E" w:rsidRDefault="004164D2" w:rsidP="00214FEA">
            <w:pPr>
              <w:tabs>
                <w:tab w:val="decimal" w:pos="882"/>
              </w:tabs>
              <w:spacing w:line="340" w:lineRule="exact"/>
              <w:ind w:right="-42"/>
              <w:jc w:val="both"/>
              <w:rPr>
                <w:rFonts w:ascii="Arial" w:hAnsi="Arial" w:cs="Browallia New"/>
                <w:spacing w:val="-4"/>
                <w:sz w:val="18"/>
                <w:szCs w:val="22"/>
              </w:rPr>
            </w:pPr>
            <w:r>
              <w:rPr>
                <w:rFonts w:ascii="Arial" w:hAnsi="Arial" w:cs="Browallia New"/>
                <w:spacing w:val="-4"/>
                <w:sz w:val="18"/>
                <w:szCs w:val="22"/>
              </w:rPr>
              <w:t>8,523</w:t>
            </w:r>
          </w:p>
        </w:tc>
        <w:tc>
          <w:tcPr>
            <w:tcW w:w="1170" w:type="dxa"/>
            <w:vAlign w:val="bottom"/>
          </w:tcPr>
          <w:p w14:paraId="4E824F27" w14:textId="508C44F3" w:rsidR="00214FEA" w:rsidRPr="00424A7E" w:rsidRDefault="00214FEA" w:rsidP="00214FEA">
            <w:pPr>
              <w:tabs>
                <w:tab w:val="decimal" w:pos="882"/>
              </w:tabs>
              <w:spacing w:line="340" w:lineRule="exact"/>
              <w:ind w:right="-42"/>
              <w:jc w:val="both"/>
              <w:rPr>
                <w:rFonts w:ascii="Arial" w:hAnsi="Arial" w:cs="Browallia New"/>
                <w:spacing w:val="-4"/>
                <w:sz w:val="18"/>
                <w:szCs w:val="22"/>
              </w:rPr>
            </w:pPr>
            <w:r>
              <w:rPr>
                <w:rFonts w:ascii="Arial" w:hAnsi="Arial" w:cs="Browallia New"/>
                <w:spacing w:val="-4"/>
                <w:sz w:val="18"/>
                <w:szCs w:val="22"/>
              </w:rPr>
              <w:t>4,451</w:t>
            </w:r>
          </w:p>
        </w:tc>
        <w:tc>
          <w:tcPr>
            <w:tcW w:w="1170" w:type="dxa"/>
            <w:vAlign w:val="bottom"/>
          </w:tcPr>
          <w:p w14:paraId="78236E4C" w14:textId="567103B6" w:rsidR="00214FEA" w:rsidRDefault="004164D2" w:rsidP="00214FEA">
            <w:pPr>
              <w:tabs>
                <w:tab w:val="decimal" w:pos="882"/>
              </w:tabs>
              <w:spacing w:line="340" w:lineRule="exact"/>
              <w:ind w:right="-42"/>
              <w:jc w:val="both"/>
              <w:rPr>
                <w:rFonts w:ascii="Arial" w:hAnsi="Arial" w:cstheme="minorBidi"/>
                <w:spacing w:val="-4"/>
                <w:sz w:val="18"/>
                <w:szCs w:val="18"/>
              </w:rPr>
            </w:pPr>
            <w:r>
              <w:rPr>
                <w:rFonts w:ascii="Arial" w:hAnsi="Arial" w:cstheme="minorBidi"/>
                <w:spacing w:val="-4"/>
                <w:sz w:val="18"/>
                <w:szCs w:val="18"/>
              </w:rPr>
              <w:t>4,177</w:t>
            </w:r>
          </w:p>
        </w:tc>
        <w:tc>
          <w:tcPr>
            <w:tcW w:w="1170" w:type="dxa"/>
            <w:vAlign w:val="bottom"/>
          </w:tcPr>
          <w:p w14:paraId="024B3F5E" w14:textId="52812C11" w:rsidR="00214FEA" w:rsidRDefault="00214FEA" w:rsidP="00214FEA">
            <w:pPr>
              <w:tabs>
                <w:tab w:val="decimal" w:pos="882"/>
              </w:tabs>
              <w:spacing w:line="340" w:lineRule="exact"/>
              <w:ind w:right="-42"/>
              <w:jc w:val="both"/>
              <w:rPr>
                <w:rFonts w:ascii="Arial" w:hAnsi="Arial" w:cstheme="minorBidi"/>
                <w:spacing w:val="-4"/>
                <w:sz w:val="18"/>
                <w:szCs w:val="18"/>
              </w:rPr>
            </w:pPr>
            <w:r>
              <w:rPr>
                <w:rFonts w:ascii="Arial" w:hAnsi="Arial" w:cstheme="minorBidi"/>
                <w:spacing w:val="-4"/>
                <w:sz w:val="18"/>
                <w:szCs w:val="18"/>
              </w:rPr>
              <w:t>3,759</w:t>
            </w:r>
          </w:p>
        </w:tc>
      </w:tr>
      <w:tr w:rsidR="00214FEA" w:rsidRPr="00665F53" w14:paraId="6B441033" w14:textId="77777777" w:rsidTr="00E94D11">
        <w:trPr>
          <w:trHeight w:val="80"/>
        </w:trPr>
        <w:tc>
          <w:tcPr>
            <w:tcW w:w="4410" w:type="dxa"/>
          </w:tcPr>
          <w:p w14:paraId="476A5D87" w14:textId="77777777" w:rsidR="00214FEA" w:rsidRPr="00665F53" w:rsidRDefault="00214FEA" w:rsidP="00214FEA">
            <w:pPr>
              <w:tabs>
                <w:tab w:val="left" w:pos="1440"/>
              </w:tabs>
              <w:spacing w:line="340" w:lineRule="exact"/>
              <w:ind w:left="372" w:hanging="240"/>
              <w:rPr>
                <w:rFonts w:ascii="Arial" w:hAnsi="Arial" w:cs="Arial"/>
                <w:sz w:val="18"/>
                <w:szCs w:val="18"/>
              </w:rPr>
            </w:pPr>
            <w:r w:rsidRPr="00665F53">
              <w:rPr>
                <w:rFonts w:ascii="Arial" w:hAnsi="Arial" w:cs="Arial"/>
                <w:sz w:val="18"/>
                <w:szCs w:val="18"/>
              </w:rPr>
              <w:t>Additional expense deductions allowed</w:t>
            </w:r>
          </w:p>
        </w:tc>
        <w:tc>
          <w:tcPr>
            <w:tcW w:w="1170" w:type="dxa"/>
            <w:vAlign w:val="bottom"/>
          </w:tcPr>
          <w:p w14:paraId="5692CFDF" w14:textId="4E1DCAEF" w:rsidR="00214FEA" w:rsidRPr="00424A7E" w:rsidRDefault="004164D2" w:rsidP="00214FEA">
            <w:pPr>
              <w:tabs>
                <w:tab w:val="decimal" w:pos="882"/>
              </w:tabs>
              <w:spacing w:line="340" w:lineRule="exact"/>
              <w:ind w:right="-42"/>
              <w:jc w:val="both"/>
              <w:rPr>
                <w:rFonts w:ascii="Arial" w:hAnsi="Arial" w:cs="Browallia New"/>
                <w:spacing w:val="-4"/>
                <w:sz w:val="18"/>
                <w:szCs w:val="22"/>
              </w:rPr>
            </w:pPr>
            <w:r>
              <w:rPr>
                <w:rFonts w:ascii="Arial" w:hAnsi="Arial" w:cs="Browallia New"/>
                <w:spacing w:val="-4"/>
                <w:sz w:val="18"/>
                <w:szCs w:val="22"/>
              </w:rPr>
              <w:t>(384,191</w:t>
            </w:r>
            <w:r w:rsidR="003E5C9E">
              <w:rPr>
                <w:rFonts w:ascii="Arial" w:hAnsi="Arial" w:cs="Browallia New"/>
                <w:spacing w:val="-4"/>
                <w:sz w:val="18"/>
                <w:szCs w:val="22"/>
              </w:rPr>
              <w:t>)</w:t>
            </w:r>
          </w:p>
        </w:tc>
        <w:tc>
          <w:tcPr>
            <w:tcW w:w="1170" w:type="dxa"/>
            <w:vAlign w:val="bottom"/>
          </w:tcPr>
          <w:p w14:paraId="593D70F5" w14:textId="57B4626B" w:rsidR="00214FEA" w:rsidRPr="00424A7E" w:rsidRDefault="00214FEA" w:rsidP="00214FEA">
            <w:pPr>
              <w:tabs>
                <w:tab w:val="decimal" w:pos="882"/>
              </w:tabs>
              <w:spacing w:line="340" w:lineRule="exact"/>
              <w:ind w:right="-42"/>
              <w:jc w:val="both"/>
              <w:rPr>
                <w:rFonts w:ascii="Arial" w:hAnsi="Arial" w:cs="Browallia New"/>
                <w:spacing w:val="-4"/>
                <w:sz w:val="18"/>
                <w:szCs w:val="22"/>
              </w:rPr>
            </w:pPr>
            <w:r>
              <w:rPr>
                <w:rFonts w:ascii="Arial" w:hAnsi="Arial" w:cs="Browallia New"/>
                <w:spacing w:val="-4"/>
                <w:sz w:val="18"/>
                <w:szCs w:val="22"/>
              </w:rPr>
              <w:t>(219,108)</w:t>
            </w:r>
          </w:p>
        </w:tc>
        <w:tc>
          <w:tcPr>
            <w:tcW w:w="1170" w:type="dxa"/>
            <w:vAlign w:val="bottom"/>
          </w:tcPr>
          <w:p w14:paraId="252343C4" w14:textId="59DE7123" w:rsidR="00214FEA" w:rsidRDefault="004164D2" w:rsidP="00214FEA">
            <w:pPr>
              <w:tabs>
                <w:tab w:val="decimal" w:pos="882"/>
              </w:tabs>
              <w:spacing w:line="340" w:lineRule="exact"/>
              <w:ind w:right="-42"/>
              <w:jc w:val="both"/>
              <w:rPr>
                <w:rFonts w:ascii="Arial" w:hAnsi="Arial" w:cstheme="minorBidi"/>
                <w:spacing w:val="-4"/>
                <w:sz w:val="18"/>
                <w:szCs w:val="18"/>
              </w:rPr>
            </w:pPr>
            <w:r>
              <w:rPr>
                <w:rFonts w:ascii="Arial" w:hAnsi="Arial" w:cstheme="minorBidi"/>
                <w:spacing w:val="-4"/>
                <w:sz w:val="18"/>
                <w:szCs w:val="18"/>
              </w:rPr>
              <w:t>(208,196)</w:t>
            </w:r>
          </w:p>
        </w:tc>
        <w:tc>
          <w:tcPr>
            <w:tcW w:w="1170" w:type="dxa"/>
            <w:vAlign w:val="bottom"/>
          </w:tcPr>
          <w:p w14:paraId="54EB8B19" w14:textId="35B336F5" w:rsidR="00214FEA" w:rsidRDefault="00214FEA" w:rsidP="00214FEA">
            <w:pPr>
              <w:tabs>
                <w:tab w:val="decimal" w:pos="882"/>
              </w:tabs>
              <w:spacing w:line="340" w:lineRule="exact"/>
              <w:ind w:right="-42"/>
              <w:jc w:val="both"/>
              <w:rPr>
                <w:rFonts w:ascii="Arial" w:hAnsi="Arial" w:cstheme="minorBidi"/>
                <w:spacing w:val="-4"/>
                <w:sz w:val="18"/>
                <w:szCs w:val="18"/>
              </w:rPr>
            </w:pPr>
            <w:r>
              <w:rPr>
                <w:rFonts w:ascii="Arial" w:hAnsi="Arial" w:cstheme="minorBidi"/>
                <w:spacing w:val="-4"/>
                <w:sz w:val="18"/>
                <w:szCs w:val="18"/>
              </w:rPr>
              <w:t>(76,792)</w:t>
            </w:r>
          </w:p>
        </w:tc>
      </w:tr>
      <w:tr w:rsidR="00214FEA" w:rsidRPr="00665F53" w14:paraId="77CCA5C0" w14:textId="77777777" w:rsidTr="00E94D11">
        <w:trPr>
          <w:trHeight w:val="80"/>
        </w:trPr>
        <w:tc>
          <w:tcPr>
            <w:tcW w:w="4410" w:type="dxa"/>
          </w:tcPr>
          <w:p w14:paraId="2D2E77BA" w14:textId="77777777" w:rsidR="00214FEA" w:rsidRPr="00665F53" w:rsidRDefault="00214FEA" w:rsidP="00214FEA">
            <w:pPr>
              <w:tabs>
                <w:tab w:val="left" w:pos="1440"/>
              </w:tabs>
              <w:spacing w:line="340" w:lineRule="exact"/>
              <w:ind w:left="372" w:hanging="240"/>
              <w:rPr>
                <w:rFonts w:ascii="Arial" w:hAnsi="Arial" w:cs="Arial"/>
                <w:sz w:val="18"/>
                <w:szCs w:val="18"/>
              </w:rPr>
            </w:pPr>
            <w:r w:rsidRPr="00665F53">
              <w:rPr>
                <w:rFonts w:ascii="Arial" w:hAnsi="Arial" w:cs="Arial"/>
                <w:sz w:val="18"/>
                <w:szCs w:val="18"/>
              </w:rPr>
              <w:t>Additional revenues</w:t>
            </w:r>
          </w:p>
        </w:tc>
        <w:tc>
          <w:tcPr>
            <w:tcW w:w="1170" w:type="dxa"/>
            <w:vAlign w:val="bottom"/>
          </w:tcPr>
          <w:p w14:paraId="6AB3F681" w14:textId="1229204B" w:rsidR="00214FEA" w:rsidRPr="00424A7E" w:rsidRDefault="004164D2" w:rsidP="00214FEA">
            <w:pPr>
              <w:tabs>
                <w:tab w:val="decimal" w:pos="882"/>
              </w:tabs>
              <w:spacing w:line="340" w:lineRule="exact"/>
              <w:ind w:right="-42"/>
              <w:jc w:val="both"/>
              <w:rPr>
                <w:rFonts w:ascii="Arial" w:hAnsi="Arial" w:cs="Browallia New"/>
                <w:spacing w:val="-4"/>
                <w:sz w:val="18"/>
                <w:szCs w:val="22"/>
              </w:rPr>
            </w:pPr>
            <w:r>
              <w:rPr>
                <w:rFonts w:ascii="Arial" w:hAnsi="Arial" w:cs="Browallia New"/>
                <w:spacing w:val="-4"/>
                <w:sz w:val="18"/>
                <w:szCs w:val="22"/>
              </w:rPr>
              <w:t>192,427</w:t>
            </w:r>
          </w:p>
        </w:tc>
        <w:tc>
          <w:tcPr>
            <w:tcW w:w="1170" w:type="dxa"/>
            <w:vAlign w:val="bottom"/>
          </w:tcPr>
          <w:p w14:paraId="1504AE33" w14:textId="779CBBA7" w:rsidR="00214FEA" w:rsidRPr="00424A7E" w:rsidRDefault="00214FEA" w:rsidP="00214FEA">
            <w:pPr>
              <w:tabs>
                <w:tab w:val="decimal" w:pos="882"/>
              </w:tabs>
              <w:spacing w:line="340" w:lineRule="exact"/>
              <w:ind w:right="-42"/>
              <w:jc w:val="both"/>
              <w:rPr>
                <w:rFonts w:ascii="Arial" w:hAnsi="Arial" w:cs="Browallia New"/>
                <w:spacing w:val="-4"/>
                <w:sz w:val="18"/>
                <w:szCs w:val="22"/>
              </w:rPr>
            </w:pPr>
            <w:r>
              <w:rPr>
                <w:rFonts w:ascii="Arial" w:hAnsi="Arial" w:cs="Browallia New"/>
                <w:spacing w:val="-4"/>
                <w:sz w:val="18"/>
                <w:szCs w:val="22"/>
              </w:rPr>
              <w:t>112,940</w:t>
            </w:r>
          </w:p>
        </w:tc>
        <w:tc>
          <w:tcPr>
            <w:tcW w:w="1170" w:type="dxa"/>
            <w:vAlign w:val="bottom"/>
          </w:tcPr>
          <w:p w14:paraId="6F9B8D40" w14:textId="6993176F" w:rsidR="00214FEA" w:rsidRDefault="00214FEA" w:rsidP="00214FEA">
            <w:pPr>
              <w:tabs>
                <w:tab w:val="decimal" w:pos="882"/>
              </w:tabs>
              <w:spacing w:line="340" w:lineRule="exact"/>
              <w:ind w:right="-42"/>
              <w:jc w:val="both"/>
              <w:rPr>
                <w:rFonts w:ascii="Arial" w:hAnsi="Arial" w:cstheme="minorBidi"/>
                <w:spacing w:val="-4"/>
                <w:sz w:val="18"/>
                <w:szCs w:val="18"/>
              </w:rPr>
            </w:pPr>
            <w:r>
              <w:rPr>
                <w:rFonts w:ascii="Arial" w:hAnsi="Arial" w:cs="Browallia New"/>
                <w:noProof/>
                <w:spacing w:val="-4"/>
                <w:sz w:val="18"/>
                <w:szCs w:val="22"/>
              </w:rPr>
              <mc:AlternateContent>
                <mc:Choice Requires="wps">
                  <w:drawing>
                    <wp:anchor distT="0" distB="0" distL="114300" distR="114300" simplePos="0" relativeHeight="251658243" behindDoc="0" locked="0" layoutInCell="1" allowOverlap="1" wp14:anchorId="607F75ED" wp14:editId="14DBEAC7">
                      <wp:simplePos x="0" y="0"/>
                      <wp:positionH relativeFrom="column">
                        <wp:posOffset>-21590</wp:posOffset>
                      </wp:positionH>
                      <wp:positionV relativeFrom="paragraph">
                        <wp:posOffset>-490855</wp:posOffset>
                      </wp:positionV>
                      <wp:extent cx="656590" cy="732790"/>
                      <wp:effectExtent l="0" t="0" r="10160" b="10160"/>
                      <wp:wrapNone/>
                      <wp:docPr id="1" name="Rectangle 1"/>
                      <wp:cNvGraphicFramePr/>
                      <a:graphic xmlns:a="http://schemas.openxmlformats.org/drawingml/2006/main">
                        <a:graphicData uri="http://schemas.microsoft.com/office/word/2010/wordprocessingShape">
                          <wps:wsp>
                            <wps:cNvSpPr/>
                            <wps:spPr>
                              <a:xfrm>
                                <a:off x="0" y="0"/>
                                <a:ext cx="656590" cy="73279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oel="http://schemas.microsoft.com/office/2019/extlst">
                  <w:pict>
                    <v:rect w14:anchorId="625EF813" id="Rectangle 1" o:spid="_x0000_s1026" style="position:absolute;margin-left:-1.7pt;margin-top:-38.65pt;width:51.7pt;height:57.7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" filled="f" strokecolor="black [3213]" strokeweight=".25pt"/>
                  </w:pict>
                </mc:Fallback>
              </mc:AlternateContent>
            </w:r>
            <w:r w:rsidR="004164D2">
              <w:rPr>
                <w:rFonts w:ascii="Arial" w:hAnsi="Arial" w:cstheme="minorBidi"/>
                <w:spacing w:val="-4"/>
                <w:sz w:val="18"/>
                <w:szCs w:val="18"/>
              </w:rPr>
              <w:t>107,814</w:t>
            </w:r>
          </w:p>
        </w:tc>
        <w:tc>
          <w:tcPr>
            <w:tcW w:w="1170" w:type="dxa"/>
            <w:vAlign w:val="bottom"/>
          </w:tcPr>
          <w:p w14:paraId="3D86CF54" w14:textId="6938F04E" w:rsidR="00214FEA" w:rsidRDefault="00214FEA" w:rsidP="00214FEA">
            <w:pPr>
              <w:tabs>
                <w:tab w:val="decimal" w:pos="882"/>
              </w:tabs>
              <w:spacing w:line="340" w:lineRule="exact"/>
              <w:ind w:right="-42"/>
              <w:jc w:val="both"/>
              <w:rPr>
                <w:rFonts w:ascii="Arial" w:hAnsi="Arial" w:cstheme="minorBidi"/>
                <w:spacing w:val="-4"/>
                <w:sz w:val="18"/>
                <w:szCs w:val="18"/>
              </w:rPr>
            </w:pPr>
            <w:r>
              <w:rPr>
                <w:rFonts w:ascii="Arial" w:hAnsi="Arial" w:cstheme="minorBidi"/>
                <w:spacing w:val="-4"/>
                <w:sz w:val="18"/>
                <w:szCs w:val="18"/>
              </w:rPr>
              <w:t>51,236</w:t>
            </w:r>
          </w:p>
        </w:tc>
      </w:tr>
      <w:tr w:rsidR="00214FEA" w:rsidRPr="00665F53" w14:paraId="4C0552FA" w14:textId="77777777" w:rsidTr="00E94D11">
        <w:tc>
          <w:tcPr>
            <w:tcW w:w="4410" w:type="dxa"/>
          </w:tcPr>
          <w:p w14:paraId="00FFA799" w14:textId="77777777" w:rsidR="00214FEA" w:rsidRPr="00665F53" w:rsidRDefault="00214FEA" w:rsidP="00214FEA">
            <w:pPr>
              <w:tabs>
                <w:tab w:val="left" w:pos="567"/>
                <w:tab w:val="left" w:pos="1134"/>
                <w:tab w:val="left" w:pos="1701"/>
              </w:tabs>
              <w:spacing w:line="340" w:lineRule="exact"/>
              <w:rPr>
                <w:rFonts w:ascii="Arial" w:hAnsi="Arial" w:cs="Arial"/>
                <w:sz w:val="18"/>
                <w:szCs w:val="18"/>
              </w:rPr>
            </w:pPr>
            <w:r w:rsidRPr="00665F53">
              <w:rPr>
                <w:rFonts w:ascii="Arial" w:hAnsi="Arial" w:cs="Arial"/>
                <w:sz w:val="18"/>
                <w:szCs w:val="18"/>
              </w:rPr>
              <w:t>Total</w:t>
            </w:r>
          </w:p>
        </w:tc>
        <w:tc>
          <w:tcPr>
            <w:tcW w:w="1170" w:type="dxa"/>
            <w:vAlign w:val="bottom"/>
          </w:tcPr>
          <w:p w14:paraId="6ACD3AF9" w14:textId="15FCDB1E" w:rsidR="00214FEA" w:rsidRPr="00424A7E" w:rsidRDefault="004164D2" w:rsidP="00214FEA">
            <w:pPr>
              <w:pBdr>
                <w:bottom w:val="single" w:sz="2" w:space="1" w:color="auto"/>
              </w:pBdr>
              <w:tabs>
                <w:tab w:val="decimal" w:pos="882"/>
              </w:tabs>
              <w:spacing w:line="340" w:lineRule="exact"/>
              <w:ind w:right="-42"/>
              <w:jc w:val="both"/>
              <w:rPr>
                <w:rFonts w:ascii="Arial" w:hAnsi="Arial" w:cs="Browallia New"/>
                <w:spacing w:val="-4"/>
                <w:sz w:val="18"/>
                <w:szCs w:val="22"/>
              </w:rPr>
            </w:pPr>
            <w:r>
              <w:rPr>
                <w:rFonts w:ascii="Arial" w:hAnsi="Arial" w:cs="Browallia New"/>
                <w:spacing w:val="-4"/>
                <w:sz w:val="18"/>
                <w:szCs w:val="22"/>
              </w:rPr>
              <w:t>(183,241)</w:t>
            </w:r>
          </w:p>
        </w:tc>
        <w:tc>
          <w:tcPr>
            <w:tcW w:w="1170" w:type="dxa"/>
            <w:vAlign w:val="bottom"/>
          </w:tcPr>
          <w:p w14:paraId="5E5C4A9B" w14:textId="30DF8258" w:rsidR="00214FEA" w:rsidRPr="00424A7E" w:rsidRDefault="00214FEA" w:rsidP="00214FEA">
            <w:pPr>
              <w:pBdr>
                <w:bottom w:val="single" w:sz="2" w:space="1" w:color="auto"/>
              </w:pBdr>
              <w:tabs>
                <w:tab w:val="decimal" w:pos="882"/>
              </w:tabs>
              <w:spacing w:line="340" w:lineRule="exact"/>
              <w:ind w:right="-42"/>
              <w:jc w:val="both"/>
              <w:rPr>
                <w:rFonts w:ascii="Arial" w:hAnsi="Arial" w:cs="Browallia New"/>
                <w:spacing w:val="-4"/>
                <w:sz w:val="18"/>
                <w:szCs w:val="22"/>
              </w:rPr>
            </w:pPr>
            <w:r>
              <w:rPr>
                <w:rFonts w:ascii="Arial" w:hAnsi="Arial" w:cs="Browallia New"/>
                <w:spacing w:val="-4"/>
                <w:sz w:val="18"/>
                <w:szCs w:val="22"/>
              </w:rPr>
              <w:t>(101,717)</w:t>
            </w:r>
          </w:p>
        </w:tc>
        <w:tc>
          <w:tcPr>
            <w:tcW w:w="1170" w:type="dxa"/>
            <w:vAlign w:val="bottom"/>
          </w:tcPr>
          <w:p w14:paraId="15A7141F" w14:textId="2FEDEFFF" w:rsidR="00214FEA" w:rsidRPr="00665F53" w:rsidRDefault="004164D2" w:rsidP="00214FEA">
            <w:pPr>
              <w:pBdr>
                <w:bottom w:val="single" w:sz="2"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(96,205)</w:t>
            </w:r>
          </w:p>
        </w:tc>
        <w:tc>
          <w:tcPr>
            <w:tcW w:w="1170" w:type="dxa"/>
            <w:vAlign w:val="bottom"/>
          </w:tcPr>
          <w:p w14:paraId="45BBADBF" w14:textId="67D4FBF2" w:rsidR="00214FEA" w:rsidRPr="00665F53" w:rsidRDefault="00214FEA" w:rsidP="00214FEA">
            <w:pPr>
              <w:pBdr>
                <w:bottom w:val="single" w:sz="2"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(21,797)</w:t>
            </w:r>
          </w:p>
        </w:tc>
      </w:tr>
      <w:tr w:rsidR="00214FEA" w:rsidRPr="00665F53" w14:paraId="6889ADF6" w14:textId="77777777" w:rsidTr="00E94D11">
        <w:tc>
          <w:tcPr>
            <w:tcW w:w="4410" w:type="dxa"/>
          </w:tcPr>
          <w:p w14:paraId="034D0B74" w14:textId="77777777" w:rsidR="00214FEA" w:rsidRPr="00665F53" w:rsidRDefault="00214FEA" w:rsidP="00214FEA">
            <w:pPr>
              <w:tabs>
                <w:tab w:val="left" w:pos="567"/>
                <w:tab w:val="left" w:pos="1134"/>
                <w:tab w:val="left" w:pos="1701"/>
              </w:tabs>
              <w:spacing w:line="340" w:lineRule="exact"/>
              <w:ind w:left="222" w:right="-108" w:hanging="222"/>
              <w:rPr>
                <w:rFonts w:ascii="Arial" w:hAnsi="Arial" w:cs="Arial"/>
                <w:sz w:val="18"/>
                <w:szCs w:val="18"/>
              </w:rPr>
            </w:pPr>
            <w:r w:rsidRPr="00665F53">
              <w:rPr>
                <w:rFonts w:ascii="Arial" w:hAnsi="Arial" w:cs="Arial"/>
                <w:sz w:val="18"/>
                <w:szCs w:val="18"/>
              </w:rPr>
              <w:t xml:space="preserve">Income tax expense reported in </w:t>
            </w:r>
            <w:r>
              <w:rPr>
                <w:rFonts w:ascii="Arial" w:hAnsi="Arial" w:cs="Arial"/>
                <w:sz w:val="18"/>
                <w:szCs w:val="18"/>
              </w:rPr>
              <w:t>profit or loss</w:t>
            </w:r>
            <w:r w:rsidRPr="00665F53">
              <w:rPr>
                <w:rFonts w:ascii="Arial" w:hAnsi="Arial" w:cs="Arial"/>
                <w:sz w:val="18"/>
                <w:szCs w:val="18"/>
              </w:rPr>
              <w:t xml:space="preserve"> </w:t>
            </w:r>
          </w:p>
        </w:tc>
        <w:tc>
          <w:tcPr>
            <w:tcW w:w="1170" w:type="dxa"/>
            <w:vAlign w:val="bottom"/>
          </w:tcPr>
          <w:p w14:paraId="3DBD1152" w14:textId="73461993" w:rsidR="00214FEA" w:rsidRPr="00424A7E" w:rsidRDefault="004164D2" w:rsidP="00214FEA">
            <w:pPr>
              <w:pBdr>
                <w:bottom w:val="double" w:sz="4" w:space="1" w:color="auto"/>
              </w:pBdr>
              <w:tabs>
                <w:tab w:val="decimal" w:pos="882"/>
              </w:tabs>
              <w:spacing w:line="340" w:lineRule="exact"/>
              <w:ind w:right="-42"/>
              <w:jc w:val="both"/>
              <w:rPr>
                <w:rFonts w:ascii="Arial" w:hAnsi="Arial" w:cs="Browallia New"/>
                <w:spacing w:val="-4"/>
                <w:sz w:val="18"/>
                <w:szCs w:val="22"/>
              </w:rPr>
            </w:pPr>
            <w:r>
              <w:rPr>
                <w:rFonts w:ascii="Arial" w:hAnsi="Arial" w:cs="Browallia New"/>
                <w:spacing w:val="-4"/>
                <w:sz w:val="18"/>
                <w:szCs w:val="22"/>
              </w:rPr>
              <w:t>208,700</w:t>
            </w:r>
          </w:p>
        </w:tc>
        <w:tc>
          <w:tcPr>
            <w:tcW w:w="1170" w:type="dxa"/>
            <w:vAlign w:val="bottom"/>
          </w:tcPr>
          <w:p w14:paraId="194E48C4" w14:textId="31BEAA40" w:rsidR="00214FEA" w:rsidRPr="00424A7E" w:rsidRDefault="00214FEA" w:rsidP="00214FEA">
            <w:pPr>
              <w:pBdr>
                <w:bottom w:val="double" w:sz="4" w:space="1" w:color="auto"/>
              </w:pBdr>
              <w:tabs>
                <w:tab w:val="decimal" w:pos="882"/>
              </w:tabs>
              <w:spacing w:line="340" w:lineRule="exact"/>
              <w:ind w:right="-42"/>
              <w:jc w:val="both"/>
              <w:rPr>
                <w:rFonts w:ascii="Arial" w:hAnsi="Arial" w:cs="Browallia New"/>
                <w:spacing w:val="-4"/>
                <w:sz w:val="18"/>
                <w:szCs w:val="22"/>
              </w:rPr>
            </w:pPr>
            <w:r>
              <w:rPr>
                <w:rFonts w:ascii="Arial" w:hAnsi="Arial" w:cs="Browallia New"/>
                <w:spacing w:val="-4"/>
                <w:sz w:val="18"/>
                <w:szCs w:val="22"/>
              </w:rPr>
              <w:t>240,966</w:t>
            </w:r>
          </w:p>
        </w:tc>
        <w:tc>
          <w:tcPr>
            <w:tcW w:w="1170" w:type="dxa"/>
            <w:vAlign w:val="bottom"/>
          </w:tcPr>
          <w:p w14:paraId="6B4A46BD" w14:textId="54D04AE9" w:rsidR="00214FEA" w:rsidRPr="00665F53" w:rsidRDefault="004164D2" w:rsidP="00214FEA">
            <w:pPr>
              <w:pBdr>
                <w:bottom w:val="double" w:sz="4"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120,986</w:t>
            </w:r>
          </w:p>
        </w:tc>
        <w:tc>
          <w:tcPr>
            <w:tcW w:w="1170" w:type="dxa"/>
            <w:vAlign w:val="bottom"/>
          </w:tcPr>
          <w:p w14:paraId="1B88C210" w14:textId="537A845F" w:rsidR="00214FEA" w:rsidRPr="00665F53" w:rsidRDefault="00214FEA" w:rsidP="00214FEA">
            <w:pPr>
              <w:pBdr>
                <w:bottom w:val="double" w:sz="4"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94,200</w:t>
            </w:r>
          </w:p>
        </w:tc>
      </w:tr>
    </w:tbl>
    <w:p w14:paraId="500C743B" w14:textId="4FCD04B9" w:rsidR="00DC427C" w:rsidRPr="00665F53" w:rsidRDefault="00DC427C" w:rsidP="004652D8">
      <w:pPr>
        <w:spacing w:before="240" w:after="120" w:line="360" w:lineRule="exact"/>
        <w:ind w:left="547"/>
        <w:jc w:val="both"/>
        <w:rPr>
          <w:rFonts w:ascii="Arial" w:hAnsi="Arial" w:cs="Arial"/>
          <w:sz w:val="22"/>
          <w:szCs w:val="22"/>
        </w:rPr>
      </w:pPr>
      <w:r w:rsidRPr="00665F53">
        <w:rPr>
          <w:rFonts w:ascii="Arial" w:hAnsi="Arial" w:cs="Arial"/>
          <w:sz w:val="22"/>
          <w:szCs w:val="22"/>
        </w:rPr>
        <w:t>The components of deferred tax assets and deferred tax liabilities are as follows:</w:t>
      </w:r>
    </w:p>
    <w:tbl>
      <w:tblPr>
        <w:tblW w:w="9090" w:type="dxa"/>
        <w:tblInd w:w="450" w:type="dxa"/>
        <w:tblLayout w:type="fixed"/>
        <w:tblLook w:val="01E0" w:firstRow="1" w:lastRow="1" w:firstColumn="1" w:lastColumn="1" w:noHBand="0" w:noVBand="0"/>
      </w:tblPr>
      <w:tblGrid>
        <w:gridCol w:w="4410"/>
        <w:gridCol w:w="1170"/>
        <w:gridCol w:w="1170"/>
        <w:gridCol w:w="1170"/>
        <w:gridCol w:w="1170"/>
      </w:tblGrid>
      <w:tr w:rsidR="00DC427C" w:rsidRPr="00665F53" w14:paraId="4F3BC175" w14:textId="77777777" w:rsidTr="00E94D11">
        <w:tc>
          <w:tcPr>
            <w:tcW w:w="4410" w:type="dxa"/>
          </w:tcPr>
          <w:p w14:paraId="08D3D37A" w14:textId="77777777" w:rsidR="00DC427C" w:rsidRPr="00665F53" w:rsidRDefault="00DC427C" w:rsidP="004652D8">
            <w:pPr>
              <w:tabs>
                <w:tab w:val="left" w:pos="1440"/>
              </w:tabs>
              <w:spacing w:line="340" w:lineRule="exact"/>
              <w:rPr>
                <w:rFonts w:ascii="Arial" w:hAnsi="Arial" w:cs="Arial"/>
                <w:spacing w:val="-4"/>
                <w:sz w:val="16"/>
                <w:szCs w:val="16"/>
              </w:rPr>
            </w:pPr>
          </w:p>
        </w:tc>
        <w:tc>
          <w:tcPr>
            <w:tcW w:w="4680" w:type="dxa"/>
            <w:gridSpan w:val="4"/>
          </w:tcPr>
          <w:p w14:paraId="4164B335" w14:textId="77777777" w:rsidR="00DC427C" w:rsidRPr="00665F53" w:rsidRDefault="00DC427C" w:rsidP="004652D8">
            <w:pPr>
              <w:spacing w:line="340" w:lineRule="exact"/>
              <w:jc w:val="right"/>
              <w:rPr>
                <w:rFonts w:ascii="Arial" w:hAnsi="Arial" w:cs="Arial"/>
                <w:spacing w:val="-4"/>
                <w:sz w:val="16"/>
                <w:szCs w:val="16"/>
              </w:rPr>
            </w:pPr>
            <w:r w:rsidRPr="00665F53">
              <w:rPr>
                <w:rFonts w:ascii="Arial" w:hAnsi="Arial" w:cs="Arial"/>
                <w:spacing w:val="-4"/>
                <w:sz w:val="16"/>
                <w:szCs w:val="16"/>
              </w:rPr>
              <w:t>(Unit: Thousand Baht)</w:t>
            </w:r>
          </w:p>
        </w:tc>
      </w:tr>
      <w:tr w:rsidR="00DC427C" w:rsidRPr="00665F53" w14:paraId="0C15890F" w14:textId="77777777" w:rsidTr="00E94D11">
        <w:tblPrEx>
          <w:tblLook w:val="0000" w:firstRow="0" w:lastRow="0" w:firstColumn="0" w:lastColumn="0" w:noHBand="0" w:noVBand="0"/>
        </w:tblPrEx>
        <w:tc>
          <w:tcPr>
            <w:tcW w:w="4410" w:type="dxa"/>
            <w:tcBorders>
              <w:top w:val="nil"/>
              <w:left w:val="nil"/>
              <w:bottom w:val="nil"/>
              <w:right w:val="nil"/>
            </w:tcBorders>
          </w:tcPr>
          <w:p w14:paraId="4279911A" w14:textId="77777777" w:rsidR="00DC427C" w:rsidRPr="00665F53" w:rsidRDefault="00DC427C" w:rsidP="004652D8">
            <w:pPr>
              <w:tabs>
                <w:tab w:val="left" w:pos="567"/>
                <w:tab w:val="left" w:pos="1134"/>
                <w:tab w:val="left" w:pos="1701"/>
              </w:tabs>
              <w:spacing w:line="340" w:lineRule="exact"/>
              <w:jc w:val="thaiDistribute"/>
              <w:rPr>
                <w:rFonts w:ascii="Arial" w:hAnsi="Arial" w:cs="Arial"/>
                <w:sz w:val="16"/>
                <w:szCs w:val="16"/>
                <w:cs/>
              </w:rPr>
            </w:pPr>
          </w:p>
        </w:tc>
        <w:tc>
          <w:tcPr>
            <w:tcW w:w="4680" w:type="dxa"/>
            <w:gridSpan w:val="4"/>
            <w:tcBorders>
              <w:top w:val="nil"/>
              <w:left w:val="nil"/>
              <w:bottom w:val="nil"/>
            </w:tcBorders>
            <w:vAlign w:val="bottom"/>
          </w:tcPr>
          <w:p w14:paraId="4CC065FD" w14:textId="77777777" w:rsidR="00DC427C" w:rsidRPr="00665F53" w:rsidRDefault="00DC427C" w:rsidP="004652D8">
            <w:pPr>
              <w:pBdr>
                <w:bottom w:val="single" w:sz="4" w:space="1" w:color="auto"/>
              </w:pBdr>
              <w:spacing w:line="340" w:lineRule="exact"/>
              <w:ind w:left="-18" w:right="-18"/>
              <w:jc w:val="center"/>
              <w:rPr>
                <w:rFonts w:ascii="Arial" w:hAnsi="Arial" w:cs="Arial"/>
                <w:sz w:val="16"/>
                <w:szCs w:val="16"/>
              </w:rPr>
            </w:pPr>
            <w:r w:rsidRPr="00665F53">
              <w:rPr>
                <w:rFonts w:ascii="Arial" w:hAnsi="Arial" w:cs="Arial"/>
                <w:sz w:val="16"/>
                <w:szCs w:val="16"/>
              </w:rPr>
              <w:t>Statements of financial position</w:t>
            </w:r>
          </w:p>
        </w:tc>
      </w:tr>
      <w:tr w:rsidR="00DC427C" w:rsidRPr="00665F53" w14:paraId="1C15DC73" w14:textId="77777777" w:rsidTr="00E94D11">
        <w:tblPrEx>
          <w:tblLook w:val="0000" w:firstRow="0" w:lastRow="0" w:firstColumn="0" w:lastColumn="0" w:noHBand="0" w:noVBand="0"/>
        </w:tblPrEx>
        <w:tc>
          <w:tcPr>
            <w:tcW w:w="4410" w:type="dxa"/>
            <w:tcBorders>
              <w:top w:val="nil"/>
              <w:left w:val="nil"/>
              <w:bottom w:val="nil"/>
              <w:right w:val="nil"/>
            </w:tcBorders>
          </w:tcPr>
          <w:p w14:paraId="3137B860" w14:textId="77777777" w:rsidR="00DC427C" w:rsidRPr="00665F53" w:rsidRDefault="00DC427C" w:rsidP="004652D8">
            <w:pPr>
              <w:tabs>
                <w:tab w:val="left" w:pos="567"/>
                <w:tab w:val="left" w:pos="1134"/>
                <w:tab w:val="left" w:pos="1701"/>
              </w:tabs>
              <w:spacing w:line="340" w:lineRule="exact"/>
              <w:jc w:val="thaiDistribute"/>
              <w:rPr>
                <w:rFonts w:ascii="Arial" w:hAnsi="Arial" w:cs="Arial"/>
                <w:sz w:val="16"/>
                <w:szCs w:val="16"/>
                <w:cs/>
              </w:rPr>
            </w:pPr>
          </w:p>
        </w:tc>
        <w:tc>
          <w:tcPr>
            <w:tcW w:w="2340" w:type="dxa"/>
            <w:gridSpan w:val="2"/>
            <w:tcBorders>
              <w:top w:val="nil"/>
              <w:left w:val="nil"/>
              <w:bottom w:val="nil"/>
            </w:tcBorders>
            <w:vAlign w:val="bottom"/>
          </w:tcPr>
          <w:p w14:paraId="41A90FFE" w14:textId="77777777" w:rsidR="00DC427C" w:rsidRPr="00665F53" w:rsidRDefault="00DC427C" w:rsidP="004652D8">
            <w:pPr>
              <w:pBdr>
                <w:bottom w:val="single" w:sz="6" w:space="1" w:color="auto"/>
              </w:pBdr>
              <w:spacing w:line="340" w:lineRule="exact"/>
              <w:ind w:left="-18" w:right="-18"/>
              <w:jc w:val="center"/>
              <w:rPr>
                <w:rFonts w:ascii="Arial" w:hAnsi="Arial" w:cs="Arial"/>
                <w:sz w:val="16"/>
                <w:szCs w:val="16"/>
              </w:rPr>
            </w:pPr>
            <w:r w:rsidRPr="00665F53">
              <w:rPr>
                <w:rFonts w:ascii="Arial" w:hAnsi="Arial" w:cs="Arial"/>
                <w:sz w:val="16"/>
                <w:szCs w:val="16"/>
              </w:rPr>
              <w:t>Consolidated                          financial statements</w:t>
            </w:r>
          </w:p>
        </w:tc>
        <w:tc>
          <w:tcPr>
            <w:tcW w:w="2340" w:type="dxa"/>
            <w:gridSpan w:val="2"/>
            <w:tcBorders>
              <w:top w:val="nil"/>
              <w:left w:val="nil"/>
              <w:bottom w:val="nil"/>
            </w:tcBorders>
            <w:vAlign w:val="bottom"/>
          </w:tcPr>
          <w:p w14:paraId="0DD76A4E" w14:textId="77777777" w:rsidR="00DC427C" w:rsidRPr="00665F53" w:rsidRDefault="00DC427C" w:rsidP="004652D8">
            <w:pPr>
              <w:pBdr>
                <w:bottom w:val="single" w:sz="6" w:space="1" w:color="auto"/>
              </w:pBdr>
              <w:spacing w:line="340" w:lineRule="exact"/>
              <w:ind w:left="-18" w:right="-18"/>
              <w:jc w:val="center"/>
              <w:rPr>
                <w:rFonts w:ascii="Arial" w:hAnsi="Arial" w:cs="Arial"/>
                <w:sz w:val="16"/>
                <w:szCs w:val="16"/>
              </w:rPr>
            </w:pPr>
            <w:r w:rsidRPr="00665F53">
              <w:rPr>
                <w:rFonts w:ascii="Arial" w:hAnsi="Arial" w:cs="Arial"/>
                <w:sz w:val="16"/>
                <w:szCs w:val="16"/>
              </w:rPr>
              <w:t>Separate                                financial statements</w:t>
            </w:r>
          </w:p>
        </w:tc>
      </w:tr>
      <w:tr w:rsidR="00214FEA" w:rsidRPr="00665F53" w14:paraId="409DA640" w14:textId="77777777" w:rsidTr="00E94D11">
        <w:tblPrEx>
          <w:tblLook w:val="0000" w:firstRow="0" w:lastRow="0" w:firstColumn="0" w:lastColumn="0" w:noHBand="0" w:noVBand="0"/>
        </w:tblPrEx>
        <w:tc>
          <w:tcPr>
            <w:tcW w:w="4410" w:type="dxa"/>
            <w:tcBorders>
              <w:top w:val="nil"/>
              <w:left w:val="nil"/>
              <w:bottom w:val="nil"/>
              <w:right w:val="nil"/>
            </w:tcBorders>
          </w:tcPr>
          <w:p w14:paraId="0DB6DE67" w14:textId="77777777" w:rsidR="00214FEA" w:rsidRPr="00665F53" w:rsidRDefault="00214FEA" w:rsidP="00214FEA">
            <w:pPr>
              <w:tabs>
                <w:tab w:val="left" w:pos="567"/>
                <w:tab w:val="left" w:pos="1134"/>
                <w:tab w:val="left" w:pos="1701"/>
              </w:tabs>
              <w:spacing w:line="340" w:lineRule="exact"/>
              <w:jc w:val="thaiDistribute"/>
              <w:rPr>
                <w:rFonts w:ascii="Arial" w:hAnsi="Arial" w:cs="Arial"/>
                <w:sz w:val="16"/>
                <w:szCs w:val="16"/>
                <w:cs/>
              </w:rPr>
            </w:pPr>
          </w:p>
        </w:tc>
        <w:tc>
          <w:tcPr>
            <w:tcW w:w="1170" w:type="dxa"/>
            <w:tcBorders>
              <w:top w:val="nil"/>
              <w:left w:val="nil"/>
              <w:bottom w:val="nil"/>
            </w:tcBorders>
            <w:vAlign w:val="bottom"/>
          </w:tcPr>
          <w:p w14:paraId="3B7ED8DB" w14:textId="3D7711D7" w:rsidR="00214FEA" w:rsidRPr="00665F53" w:rsidRDefault="00214FEA" w:rsidP="00214FEA">
            <w:pPr>
              <w:pBdr>
                <w:bottom w:val="single" w:sz="4" w:space="1" w:color="auto"/>
              </w:pBdr>
              <w:spacing w:line="340" w:lineRule="exact"/>
              <w:ind w:left="-18" w:right="-18"/>
              <w:jc w:val="center"/>
              <w:rPr>
                <w:rFonts w:ascii="Arial" w:hAnsi="Arial" w:cs="Arial"/>
                <w:sz w:val="16"/>
                <w:szCs w:val="16"/>
                <w:cs/>
              </w:rPr>
            </w:pPr>
            <w:r w:rsidRPr="00214FEA">
              <w:rPr>
                <w:rFonts w:ascii="Arial" w:hAnsi="Arial" w:cs="Arial"/>
                <w:sz w:val="16"/>
                <w:szCs w:val="16"/>
              </w:rPr>
              <w:t>2022</w:t>
            </w:r>
          </w:p>
        </w:tc>
        <w:tc>
          <w:tcPr>
            <w:tcW w:w="1170" w:type="dxa"/>
            <w:tcBorders>
              <w:top w:val="nil"/>
              <w:bottom w:val="nil"/>
            </w:tcBorders>
            <w:vAlign w:val="bottom"/>
          </w:tcPr>
          <w:p w14:paraId="0C520F52" w14:textId="026D8F1E" w:rsidR="00214FEA" w:rsidRPr="00665F53" w:rsidRDefault="00214FEA" w:rsidP="00214FEA">
            <w:pPr>
              <w:pBdr>
                <w:bottom w:val="single" w:sz="4" w:space="1" w:color="auto"/>
              </w:pBdr>
              <w:spacing w:line="340" w:lineRule="exact"/>
              <w:ind w:left="-18" w:right="-18"/>
              <w:jc w:val="center"/>
              <w:rPr>
                <w:rFonts w:ascii="Arial" w:hAnsi="Arial" w:cs="Arial"/>
                <w:sz w:val="16"/>
                <w:szCs w:val="16"/>
              </w:rPr>
            </w:pPr>
            <w:r w:rsidRPr="00214FEA">
              <w:rPr>
                <w:rFonts w:ascii="Arial" w:hAnsi="Arial" w:cs="Arial"/>
                <w:sz w:val="16"/>
                <w:szCs w:val="16"/>
              </w:rPr>
              <w:t>2021</w:t>
            </w:r>
          </w:p>
        </w:tc>
        <w:tc>
          <w:tcPr>
            <w:tcW w:w="1170" w:type="dxa"/>
            <w:tcBorders>
              <w:top w:val="nil"/>
              <w:bottom w:val="nil"/>
            </w:tcBorders>
            <w:vAlign w:val="bottom"/>
          </w:tcPr>
          <w:p w14:paraId="43227463" w14:textId="7A9237B5" w:rsidR="00214FEA" w:rsidRPr="00665F53" w:rsidRDefault="00214FEA" w:rsidP="00214FEA">
            <w:pPr>
              <w:pBdr>
                <w:bottom w:val="single" w:sz="4" w:space="1" w:color="auto"/>
              </w:pBdr>
              <w:spacing w:line="340" w:lineRule="exact"/>
              <w:ind w:left="-18" w:right="-18"/>
              <w:jc w:val="center"/>
              <w:rPr>
                <w:rFonts w:ascii="Arial" w:hAnsi="Arial" w:cs="Arial"/>
                <w:sz w:val="16"/>
                <w:szCs w:val="16"/>
                <w:cs/>
              </w:rPr>
            </w:pPr>
            <w:r w:rsidRPr="00214FEA">
              <w:rPr>
                <w:rFonts w:ascii="Arial" w:hAnsi="Arial" w:cs="Arial"/>
                <w:sz w:val="16"/>
                <w:szCs w:val="16"/>
              </w:rPr>
              <w:t>2022</w:t>
            </w:r>
          </w:p>
        </w:tc>
        <w:tc>
          <w:tcPr>
            <w:tcW w:w="1170" w:type="dxa"/>
            <w:tcBorders>
              <w:top w:val="nil"/>
              <w:bottom w:val="nil"/>
            </w:tcBorders>
            <w:vAlign w:val="bottom"/>
          </w:tcPr>
          <w:p w14:paraId="1BD7CB44" w14:textId="2650F48C" w:rsidR="00214FEA" w:rsidRPr="00665F53" w:rsidRDefault="00214FEA" w:rsidP="00214FEA">
            <w:pPr>
              <w:pBdr>
                <w:bottom w:val="single" w:sz="4" w:space="1" w:color="auto"/>
              </w:pBdr>
              <w:spacing w:line="340" w:lineRule="exact"/>
              <w:ind w:left="-18" w:right="-18"/>
              <w:jc w:val="center"/>
              <w:rPr>
                <w:rFonts w:ascii="Arial" w:hAnsi="Arial" w:cs="Arial"/>
                <w:sz w:val="16"/>
                <w:szCs w:val="16"/>
              </w:rPr>
            </w:pPr>
            <w:r w:rsidRPr="00214FEA">
              <w:rPr>
                <w:rFonts w:ascii="Arial" w:hAnsi="Arial" w:cs="Arial"/>
                <w:sz w:val="16"/>
                <w:szCs w:val="16"/>
              </w:rPr>
              <w:t>2021</w:t>
            </w:r>
          </w:p>
        </w:tc>
      </w:tr>
      <w:tr w:rsidR="00F700C5" w:rsidRPr="00665F53" w14:paraId="3BA47E38" w14:textId="77777777" w:rsidTr="00E94D11">
        <w:tblPrEx>
          <w:tblLook w:val="0000" w:firstRow="0" w:lastRow="0" w:firstColumn="0" w:lastColumn="0" w:noHBand="0" w:noVBand="0"/>
        </w:tblPrEx>
        <w:tc>
          <w:tcPr>
            <w:tcW w:w="4410" w:type="dxa"/>
            <w:tcBorders>
              <w:top w:val="nil"/>
              <w:left w:val="nil"/>
              <w:bottom w:val="nil"/>
              <w:right w:val="nil"/>
            </w:tcBorders>
          </w:tcPr>
          <w:p w14:paraId="7AFFC814" w14:textId="77777777" w:rsidR="00F700C5" w:rsidRPr="00665F53" w:rsidRDefault="00F700C5" w:rsidP="004652D8">
            <w:pPr>
              <w:tabs>
                <w:tab w:val="left" w:pos="567"/>
                <w:tab w:val="left" w:pos="1134"/>
                <w:tab w:val="left" w:pos="1701"/>
              </w:tabs>
              <w:spacing w:line="340" w:lineRule="exact"/>
              <w:jc w:val="thaiDistribute"/>
              <w:rPr>
                <w:rFonts w:ascii="Arial" w:hAnsi="Arial" w:cs="Arial"/>
                <w:b/>
                <w:bCs/>
                <w:sz w:val="16"/>
                <w:szCs w:val="16"/>
              </w:rPr>
            </w:pPr>
            <w:r w:rsidRPr="00665F53">
              <w:rPr>
                <w:rFonts w:ascii="Arial" w:hAnsi="Arial" w:cs="Arial"/>
                <w:b/>
                <w:bCs/>
                <w:sz w:val="16"/>
                <w:szCs w:val="16"/>
              </w:rPr>
              <w:t>Deferred tax assets</w:t>
            </w:r>
          </w:p>
        </w:tc>
        <w:tc>
          <w:tcPr>
            <w:tcW w:w="1170" w:type="dxa"/>
            <w:tcBorders>
              <w:top w:val="nil"/>
              <w:left w:val="nil"/>
              <w:bottom w:val="nil"/>
            </w:tcBorders>
          </w:tcPr>
          <w:p w14:paraId="41AB9782" w14:textId="77777777" w:rsidR="00F700C5" w:rsidRPr="00665F53" w:rsidRDefault="00F700C5" w:rsidP="004652D8">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6EE033F6" w14:textId="77777777" w:rsidR="00F700C5" w:rsidRPr="00665F53" w:rsidRDefault="00F700C5" w:rsidP="004652D8">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2A364720" w14:textId="77777777" w:rsidR="00F700C5" w:rsidRPr="00665F53" w:rsidRDefault="00F700C5" w:rsidP="004652D8">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7F5359AF" w14:textId="77777777" w:rsidR="00F700C5" w:rsidRPr="00665F53" w:rsidRDefault="00F700C5" w:rsidP="004652D8">
            <w:pPr>
              <w:tabs>
                <w:tab w:val="decimal" w:pos="522"/>
              </w:tabs>
              <w:spacing w:line="340" w:lineRule="exact"/>
              <w:jc w:val="both"/>
              <w:rPr>
                <w:rFonts w:ascii="Arial" w:hAnsi="Arial" w:cs="Arial"/>
                <w:spacing w:val="-4"/>
                <w:sz w:val="16"/>
                <w:szCs w:val="16"/>
              </w:rPr>
            </w:pPr>
          </w:p>
        </w:tc>
      </w:tr>
      <w:tr w:rsidR="009A3D5F" w:rsidRPr="00665F53" w14:paraId="69DF489F" w14:textId="77777777" w:rsidTr="00320E8C">
        <w:tblPrEx>
          <w:tblLook w:val="0000" w:firstRow="0" w:lastRow="0" w:firstColumn="0" w:lastColumn="0" w:noHBand="0" w:noVBand="0"/>
        </w:tblPrEx>
        <w:tc>
          <w:tcPr>
            <w:tcW w:w="4410" w:type="dxa"/>
            <w:tcBorders>
              <w:top w:val="nil"/>
              <w:left w:val="nil"/>
              <w:bottom w:val="nil"/>
              <w:right w:val="nil"/>
            </w:tcBorders>
          </w:tcPr>
          <w:p w14:paraId="3A2D800A" w14:textId="1DBE41AF" w:rsidR="009A3D5F" w:rsidRDefault="009A3D5F" w:rsidP="0044301C">
            <w:pPr>
              <w:tabs>
                <w:tab w:val="left" w:pos="1440"/>
              </w:tabs>
              <w:spacing w:line="340" w:lineRule="exact"/>
              <w:rPr>
                <w:rFonts w:ascii="Arial" w:hAnsi="Arial" w:cs="Arial"/>
                <w:sz w:val="16"/>
                <w:szCs w:val="16"/>
              </w:rPr>
            </w:pPr>
            <w:r>
              <w:rPr>
                <w:rFonts w:ascii="Arial" w:hAnsi="Arial" w:cs="Arial"/>
                <w:sz w:val="16"/>
                <w:szCs w:val="16"/>
              </w:rPr>
              <w:t xml:space="preserve">   Loans receivable from purchase of account receivable</w:t>
            </w:r>
          </w:p>
        </w:tc>
        <w:tc>
          <w:tcPr>
            <w:tcW w:w="1170" w:type="dxa"/>
            <w:tcBorders>
              <w:top w:val="nil"/>
              <w:left w:val="nil"/>
              <w:bottom w:val="nil"/>
            </w:tcBorders>
            <w:vAlign w:val="bottom"/>
          </w:tcPr>
          <w:p w14:paraId="7E95D7E5" w14:textId="26EA8CD3" w:rsidR="009A3D5F" w:rsidRDefault="009A3D5F" w:rsidP="0044301C">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14:paraId="55886B58" w14:textId="0F29419D" w:rsidR="009A3D5F" w:rsidRDefault="009A3D5F" w:rsidP="0044301C">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14:paraId="6D8AF23F" w14:textId="3CC6D809" w:rsidR="009A3D5F" w:rsidRDefault="009A3D5F" w:rsidP="0044301C">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14:paraId="067C4E94" w14:textId="3A7CFA94" w:rsidR="009A3D5F" w:rsidRDefault="009A3D5F" w:rsidP="0044301C">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949</w:t>
            </w:r>
          </w:p>
        </w:tc>
      </w:tr>
      <w:tr w:rsidR="0044301C" w:rsidRPr="00665F53" w14:paraId="72A08508" w14:textId="77777777" w:rsidTr="00320E8C">
        <w:tblPrEx>
          <w:tblLook w:val="0000" w:firstRow="0" w:lastRow="0" w:firstColumn="0" w:lastColumn="0" w:noHBand="0" w:noVBand="0"/>
        </w:tblPrEx>
        <w:tc>
          <w:tcPr>
            <w:tcW w:w="4410" w:type="dxa"/>
            <w:tcBorders>
              <w:top w:val="nil"/>
              <w:left w:val="nil"/>
              <w:bottom w:val="nil"/>
              <w:right w:val="nil"/>
            </w:tcBorders>
          </w:tcPr>
          <w:p w14:paraId="5E26E806" w14:textId="24FBE14C" w:rsidR="0044301C" w:rsidRPr="00665F53" w:rsidRDefault="0044301C" w:rsidP="0044301C">
            <w:pPr>
              <w:tabs>
                <w:tab w:val="left" w:pos="1440"/>
              </w:tabs>
              <w:spacing w:line="340" w:lineRule="exact"/>
              <w:rPr>
                <w:rFonts w:ascii="Arial" w:hAnsi="Arial" w:cs="Arial"/>
                <w:sz w:val="16"/>
                <w:szCs w:val="16"/>
              </w:rPr>
            </w:pPr>
            <w:r>
              <w:rPr>
                <w:rFonts w:ascii="Arial" w:hAnsi="Arial" w:cs="Arial"/>
                <w:sz w:val="16"/>
                <w:szCs w:val="16"/>
              </w:rPr>
              <w:t xml:space="preserve">   Allowance for expected credit losses</w:t>
            </w:r>
          </w:p>
        </w:tc>
        <w:tc>
          <w:tcPr>
            <w:tcW w:w="1170" w:type="dxa"/>
            <w:tcBorders>
              <w:top w:val="nil"/>
              <w:left w:val="nil"/>
              <w:bottom w:val="nil"/>
            </w:tcBorders>
            <w:vAlign w:val="bottom"/>
          </w:tcPr>
          <w:p w14:paraId="15A01476" w14:textId="7CAF029C" w:rsidR="0044301C" w:rsidRPr="00424A7E" w:rsidRDefault="009A3D5F" w:rsidP="0044301C">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207</w:t>
            </w:r>
          </w:p>
        </w:tc>
        <w:tc>
          <w:tcPr>
            <w:tcW w:w="1170" w:type="dxa"/>
            <w:tcBorders>
              <w:top w:val="nil"/>
              <w:bottom w:val="nil"/>
            </w:tcBorders>
            <w:vAlign w:val="bottom"/>
          </w:tcPr>
          <w:p w14:paraId="393DA405" w14:textId="760EEF1E" w:rsidR="0044301C" w:rsidRPr="00424A7E" w:rsidRDefault="009A3D5F" w:rsidP="0044301C">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14:paraId="0CCA33A7" w14:textId="6537A187" w:rsidR="0044301C" w:rsidRPr="004F498E" w:rsidRDefault="004164D2" w:rsidP="0044301C">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14:paraId="442C4D5B" w14:textId="0E704F71" w:rsidR="0044301C" w:rsidRPr="004F498E" w:rsidRDefault="009A3D5F" w:rsidP="0044301C">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r>
      <w:tr w:rsidR="0044301C" w:rsidRPr="00665F53" w14:paraId="144814AB" w14:textId="77777777" w:rsidTr="00320E8C">
        <w:tblPrEx>
          <w:tblLook w:val="0000" w:firstRow="0" w:lastRow="0" w:firstColumn="0" w:lastColumn="0" w:noHBand="0" w:noVBand="0"/>
        </w:tblPrEx>
        <w:tc>
          <w:tcPr>
            <w:tcW w:w="4410" w:type="dxa"/>
            <w:tcBorders>
              <w:top w:val="nil"/>
              <w:left w:val="nil"/>
              <w:bottom w:val="nil"/>
              <w:right w:val="nil"/>
            </w:tcBorders>
          </w:tcPr>
          <w:p w14:paraId="2EAFE275" w14:textId="77777777" w:rsidR="0044301C" w:rsidRPr="00665F53" w:rsidRDefault="0044301C" w:rsidP="0044301C">
            <w:pPr>
              <w:tabs>
                <w:tab w:val="left" w:pos="1440"/>
              </w:tabs>
              <w:spacing w:line="340" w:lineRule="exact"/>
              <w:ind w:left="132"/>
              <w:rPr>
                <w:rFonts w:ascii="Arial" w:hAnsi="Arial" w:cs="Arial"/>
                <w:sz w:val="16"/>
                <w:szCs w:val="16"/>
                <w:rtl/>
                <w:cs/>
              </w:rPr>
            </w:pPr>
            <w:r w:rsidRPr="00665F53">
              <w:rPr>
                <w:rFonts w:ascii="Arial" w:hAnsi="Arial" w:cs="Arial"/>
                <w:sz w:val="16"/>
                <w:szCs w:val="16"/>
              </w:rPr>
              <w:t xml:space="preserve">Provision for long-term employee benefits </w:t>
            </w:r>
          </w:p>
        </w:tc>
        <w:tc>
          <w:tcPr>
            <w:tcW w:w="1170" w:type="dxa"/>
            <w:tcBorders>
              <w:top w:val="nil"/>
              <w:left w:val="nil"/>
              <w:bottom w:val="nil"/>
            </w:tcBorders>
            <w:vAlign w:val="bottom"/>
          </w:tcPr>
          <w:p w14:paraId="2C8F6365" w14:textId="6685AC94" w:rsidR="0044301C" w:rsidRPr="00424A7E" w:rsidRDefault="004164D2" w:rsidP="0044301C">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1,478</w:t>
            </w:r>
          </w:p>
        </w:tc>
        <w:tc>
          <w:tcPr>
            <w:tcW w:w="1170" w:type="dxa"/>
            <w:tcBorders>
              <w:top w:val="nil"/>
              <w:bottom w:val="nil"/>
            </w:tcBorders>
            <w:vAlign w:val="bottom"/>
          </w:tcPr>
          <w:p w14:paraId="13E4D8B6" w14:textId="393A2B74" w:rsidR="0044301C" w:rsidRPr="00424A7E" w:rsidRDefault="0044301C" w:rsidP="0044301C">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583</w:t>
            </w:r>
          </w:p>
        </w:tc>
        <w:tc>
          <w:tcPr>
            <w:tcW w:w="1170" w:type="dxa"/>
            <w:tcBorders>
              <w:top w:val="nil"/>
              <w:bottom w:val="nil"/>
            </w:tcBorders>
            <w:vAlign w:val="bottom"/>
          </w:tcPr>
          <w:p w14:paraId="4D5A6860" w14:textId="1AA86E22" w:rsidR="0044301C" w:rsidRPr="004F498E" w:rsidRDefault="0044301C" w:rsidP="0044301C">
            <w:pPr>
              <w:tabs>
                <w:tab w:val="decimal" w:pos="802"/>
              </w:tabs>
              <w:spacing w:line="340" w:lineRule="exact"/>
              <w:jc w:val="center"/>
              <w:rPr>
                <w:rFonts w:ascii="Arial" w:hAnsi="Arial" w:cs="Arial"/>
                <w:spacing w:val="-4"/>
                <w:sz w:val="16"/>
                <w:szCs w:val="16"/>
              </w:rPr>
            </w:pPr>
            <w:r w:rsidRPr="0044301C">
              <w:rPr>
                <w:rFonts w:ascii="Arial" w:hAnsi="Arial" w:cs="Arial" w:hint="cs"/>
                <w:spacing w:val="-4"/>
                <w:sz w:val="16"/>
                <w:szCs w:val="16"/>
              </w:rPr>
              <w:t>877</w:t>
            </w:r>
          </w:p>
        </w:tc>
        <w:tc>
          <w:tcPr>
            <w:tcW w:w="1170" w:type="dxa"/>
            <w:tcBorders>
              <w:top w:val="nil"/>
              <w:bottom w:val="nil"/>
            </w:tcBorders>
            <w:vAlign w:val="bottom"/>
          </w:tcPr>
          <w:p w14:paraId="206315CD" w14:textId="56193A23" w:rsidR="0044301C" w:rsidRPr="004F498E" w:rsidRDefault="0044301C" w:rsidP="0044301C">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424</w:t>
            </w:r>
          </w:p>
        </w:tc>
      </w:tr>
      <w:tr w:rsidR="0044301C" w:rsidRPr="00665F53" w14:paraId="14FA0BE3" w14:textId="77777777" w:rsidTr="00320E8C">
        <w:tblPrEx>
          <w:tblLook w:val="0000" w:firstRow="0" w:lastRow="0" w:firstColumn="0" w:lastColumn="0" w:noHBand="0" w:noVBand="0"/>
        </w:tblPrEx>
        <w:tc>
          <w:tcPr>
            <w:tcW w:w="4410" w:type="dxa"/>
            <w:tcBorders>
              <w:top w:val="nil"/>
              <w:left w:val="nil"/>
              <w:bottom w:val="nil"/>
              <w:right w:val="nil"/>
            </w:tcBorders>
          </w:tcPr>
          <w:p w14:paraId="2C4DAAA1" w14:textId="77777777" w:rsidR="0044301C" w:rsidRPr="00665F53" w:rsidRDefault="0044301C" w:rsidP="0044301C">
            <w:pPr>
              <w:tabs>
                <w:tab w:val="left" w:pos="1440"/>
              </w:tabs>
              <w:spacing w:line="340" w:lineRule="exact"/>
              <w:ind w:left="132"/>
              <w:rPr>
                <w:rFonts w:ascii="Arial" w:hAnsi="Arial" w:cs="Arial"/>
                <w:sz w:val="16"/>
                <w:szCs w:val="16"/>
                <w:rtl/>
                <w:cs/>
              </w:rPr>
            </w:pPr>
            <w:r w:rsidRPr="00665F53">
              <w:rPr>
                <w:rFonts w:ascii="Arial" w:hAnsi="Arial" w:cs="Arial"/>
                <w:sz w:val="16"/>
                <w:szCs w:val="16"/>
              </w:rPr>
              <w:t>Unused tax losses</w:t>
            </w:r>
          </w:p>
        </w:tc>
        <w:tc>
          <w:tcPr>
            <w:tcW w:w="1170" w:type="dxa"/>
            <w:tcBorders>
              <w:top w:val="nil"/>
              <w:left w:val="nil"/>
              <w:bottom w:val="nil"/>
            </w:tcBorders>
            <w:vAlign w:val="bottom"/>
          </w:tcPr>
          <w:p w14:paraId="3A97B968" w14:textId="46A8C1E3" w:rsidR="0044301C" w:rsidRPr="00424A7E" w:rsidRDefault="004164D2" w:rsidP="0044301C">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2,252</w:t>
            </w:r>
          </w:p>
        </w:tc>
        <w:tc>
          <w:tcPr>
            <w:tcW w:w="1170" w:type="dxa"/>
            <w:tcBorders>
              <w:top w:val="nil"/>
              <w:bottom w:val="nil"/>
            </w:tcBorders>
            <w:vAlign w:val="bottom"/>
          </w:tcPr>
          <w:p w14:paraId="69B0993B" w14:textId="65C27338" w:rsidR="0044301C" w:rsidRPr="00424A7E" w:rsidRDefault="0044301C" w:rsidP="0044301C">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2,674</w:t>
            </w:r>
          </w:p>
        </w:tc>
        <w:tc>
          <w:tcPr>
            <w:tcW w:w="1170" w:type="dxa"/>
            <w:tcBorders>
              <w:top w:val="nil"/>
              <w:bottom w:val="nil"/>
            </w:tcBorders>
            <w:vAlign w:val="bottom"/>
          </w:tcPr>
          <w:p w14:paraId="36F34D18" w14:textId="4A95D41C" w:rsidR="0044301C" w:rsidRPr="004F498E" w:rsidRDefault="0044301C" w:rsidP="0044301C">
            <w:pPr>
              <w:tabs>
                <w:tab w:val="decimal" w:pos="802"/>
              </w:tabs>
              <w:spacing w:line="340" w:lineRule="exact"/>
              <w:jc w:val="center"/>
              <w:rPr>
                <w:rFonts w:ascii="Arial" w:hAnsi="Arial" w:cs="Arial"/>
                <w:spacing w:val="-4"/>
                <w:sz w:val="16"/>
                <w:szCs w:val="16"/>
              </w:rPr>
            </w:pPr>
            <w:r w:rsidRPr="0044301C">
              <w:rPr>
                <w:rFonts w:ascii="Arial" w:hAnsi="Arial" w:cs="Arial" w:hint="cs"/>
                <w:spacing w:val="-4"/>
                <w:sz w:val="16"/>
                <w:szCs w:val="16"/>
              </w:rPr>
              <w:t>-</w:t>
            </w:r>
          </w:p>
        </w:tc>
        <w:tc>
          <w:tcPr>
            <w:tcW w:w="1170" w:type="dxa"/>
            <w:tcBorders>
              <w:top w:val="nil"/>
              <w:bottom w:val="nil"/>
            </w:tcBorders>
            <w:vAlign w:val="bottom"/>
          </w:tcPr>
          <w:p w14:paraId="2EE15156" w14:textId="2246BFD8" w:rsidR="0044301C" w:rsidRPr="004F498E" w:rsidRDefault="0044301C" w:rsidP="0044301C">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r>
      <w:tr w:rsidR="0044301C" w:rsidRPr="00665F53" w14:paraId="51B0B60D" w14:textId="77777777" w:rsidTr="00320E8C">
        <w:tblPrEx>
          <w:tblLook w:val="0000" w:firstRow="0" w:lastRow="0" w:firstColumn="0" w:lastColumn="0" w:noHBand="0" w:noVBand="0"/>
        </w:tblPrEx>
        <w:tc>
          <w:tcPr>
            <w:tcW w:w="4410" w:type="dxa"/>
            <w:tcBorders>
              <w:top w:val="nil"/>
              <w:left w:val="nil"/>
              <w:bottom w:val="nil"/>
              <w:right w:val="nil"/>
            </w:tcBorders>
          </w:tcPr>
          <w:p w14:paraId="57A6CD6B" w14:textId="0A8F8311" w:rsidR="0044301C" w:rsidRPr="00665F53" w:rsidRDefault="0044301C" w:rsidP="0044301C">
            <w:pPr>
              <w:tabs>
                <w:tab w:val="left" w:pos="1440"/>
              </w:tabs>
              <w:spacing w:line="340" w:lineRule="exact"/>
              <w:ind w:left="132" w:right="-133"/>
              <w:rPr>
                <w:rFonts w:ascii="Arial" w:hAnsi="Arial" w:cs="Arial"/>
                <w:sz w:val="16"/>
                <w:szCs w:val="16"/>
              </w:rPr>
            </w:pPr>
            <w:r w:rsidRPr="006044C3">
              <w:rPr>
                <w:rFonts w:ascii="Arial" w:hAnsi="Arial" w:cs="Arial"/>
                <w:sz w:val="16"/>
                <w:szCs w:val="16"/>
              </w:rPr>
              <w:t xml:space="preserve">Allowance for </w:t>
            </w:r>
            <w:r>
              <w:rPr>
                <w:rFonts w:ascii="Arial" w:hAnsi="Arial" w:cs="Arial"/>
                <w:sz w:val="16"/>
                <w:szCs w:val="16"/>
              </w:rPr>
              <w:t>diminution of properties foreclosed</w:t>
            </w:r>
          </w:p>
        </w:tc>
        <w:tc>
          <w:tcPr>
            <w:tcW w:w="1170" w:type="dxa"/>
            <w:tcBorders>
              <w:top w:val="nil"/>
              <w:left w:val="nil"/>
              <w:bottom w:val="nil"/>
            </w:tcBorders>
            <w:vAlign w:val="bottom"/>
          </w:tcPr>
          <w:p w14:paraId="3523666D" w14:textId="4A60C772" w:rsidR="0044301C" w:rsidRPr="00424A7E" w:rsidRDefault="004164D2" w:rsidP="0044301C">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20,544</w:t>
            </w:r>
          </w:p>
        </w:tc>
        <w:tc>
          <w:tcPr>
            <w:tcW w:w="1170" w:type="dxa"/>
            <w:tcBorders>
              <w:top w:val="nil"/>
              <w:bottom w:val="nil"/>
            </w:tcBorders>
            <w:vAlign w:val="bottom"/>
          </w:tcPr>
          <w:p w14:paraId="2A1D344C" w14:textId="5BF71DB5" w:rsidR="0044301C" w:rsidRPr="00424A7E" w:rsidRDefault="0044301C" w:rsidP="0044301C">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13,173</w:t>
            </w:r>
          </w:p>
        </w:tc>
        <w:tc>
          <w:tcPr>
            <w:tcW w:w="1170" w:type="dxa"/>
            <w:tcBorders>
              <w:top w:val="nil"/>
              <w:bottom w:val="nil"/>
            </w:tcBorders>
            <w:vAlign w:val="bottom"/>
          </w:tcPr>
          <w:p w14:paraId="3D6C1323" w14:textId="70F71421" w:rsidR="0044301C" w:rsidRPr="004F498E" w:rsidRDefault="0044301C" w:rsidP="0044301C">
            <w:pPr>
              <w:tabs>
                <w:tab w:val="decimal" w:pos="802"/>
              </w:tabs>
              <w:spacing w:line="340" w:lineRule="exact"/>
              <w:jc w:val="center"/>
              <w:rPr>
                <w:rFonts w:ascii="Arial" w:hAnsi="Arial" w:cs="Arial"/>
                <w:spacing w:val="-4"/>
                <w:sz w:val="16"/>
                <w:szCs w:val="16"/>
              </w:rPr>
            </w:pPr>
            <w:r w:rsidRPr="0044301C">
              <w:rPr>
                <w:rFonts w:ascii="Arial" w:hAnsi="Arial" w:cs="Arial" w:hint="cs"/>
                <w:spacing w:val="-4"/>
                <w:sz w:val="16"/>
                <w:szCs w:val="16"/>
              </w:rPr>
              <w:t>-</w:t>
            </w:r>
          </w:p>
        </w:tc>
        <w:tc>
          <w:tcPr>
            <w:tcW w:w="1170" w:type="dxa"/>
            <w:tcBorders>
              <w:top w:val="nil"/>
              <w:bottom w:val="nil"/>
            </w:tcBorders>
            <w:vAlign w:val="bottom"/>
          </w:tcPr>
          <w:p w14:paraId="76270326" w14:textId="51E16B5C" w:rsidR="0044301C" w:rsidRPr="004F498E" w:rsidRDefault="0044301C" w:rsidP="0044301C">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r>
      <w:tr w:rsidR="0044301C" w:rsidRPr="00665F53" w14:paraId="30E41FED" w14:textId="77777777" w:rsidTr="00E94D11">
        <w:tblPrEx>
          <w:tblLook w:val="0000" w:firstRow="0" w:lastRow="0" w:firstColumn="0" w:lastColumn="0" w:noHBand="0" w:noVBand="0"/>
        </w:tblPrEx>
        <w:tc>
          <w:tcPr>
            <w:tcW w:w="4410" w:type="dxa"/>
            <w:tcBorders>
              <w:top w:val="nil"/>
              <w:left w:val="nil"/>
              <w:bottom w:val="nil"/>
              <w:right w:val="nil"/>
            </w:tcBorders>
          </w:tcPr>
          <w:p w14:paraId="0344E446" w14:textId="77777777" w:rsidR="0044301C" w:rsidRDefault="0044301C" w:rsidP="0044301C">
            <w:pPr>
              <w:tabs>
                <w:tab w:val="left" w:pos="1440"/>
              </w:tabs>
              <w:spacing w:line="340" w:lineRule="exact"/>
              <w:ind w:left="132"/>
              <w:rPr>
                <w:rFonts w:ascii="Arial" w:hAnsi="Arial" w:cs="Arial"/>
                <w:sz w:val="16"/>
                <w:szCs w:val="16"/>
              </w:rPr>
            </w:pPr>
            <w:r>
              <w:rPr>
                <w:rFonts w:ascii="Arial" w:hAnsi="Arial" w:cs="Arial"/>
                <w:sz w:val="16"/>
                <w:szCs w:val="16"/>
              </w:rPr>
              <w:t>Difference from value adjustment of properties</w:t>
            </w:r>
          </w:p>
          <w:p w14:paraId="04F5F2DA" w14:textId="77777777" w:rsidR="0044301C" w:rsidRPr="00665F53" w:rsidRDefault="0044301C" w:rsidP="0044301C">
            <w:pPr>
              <w:tabs>
                <w:tab w:val="left" w:pos="1440"/>
              </w:tabs>
              <w:spacing w:line="340" w:lineRule="exact"/>
              <w:ind w:left="132"/>
              <w:rPr>
                <w:rFonts w:ascii="Arial" w:hAnsi="Arial" w:cs="Arial"/>
                <w:sz w:val="16"/>
                <w:szCs w:val="16"/>
              </w:rPr>
            </w:pPr>
            <w:r>
              <w:rPr>
                <w:rFonts w:ascii="Arial" w:hAnsi="Arial" w:cs="Arial"/>
                <w:sz w:val="16"/>
                <w:szCs w:val="16"/>
              </w:rPr>
              <w:t xml:space="preserve">   foreclosed</w:t>
            </w:r>
          </w:p>
        </w:tc>
        <w:tc>
          <w:tcPr>
            <w:tcW w:w="1170" w:type="dxa"/>
            <w:tcBorders>
              <w:top w:val="nil"/>
              <w:left w:val="nil"/>
              <w:bottom w:val="nil"/>
            </w:tcBorders>
            <w:vAlign w:val="bottom"/>
          </w:tcPr>
          <w:p w14:paraId="6A72491F" w14:textId="3B2ACAB4" w:rsidR="0044301C" w:rsidRPr="00424A7E" w:rsidRDefault="004164D2" w:rsidP="0044301C">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61,804</w:t>
            </w:r>
          </w:p>
        </w:tc>
        <w:tc>
          <w:tcPr>
            <w:tcW w:w="1170" w:type="dxa"/>
            <w:tcBorders>
              <w:top w:val="nil"/>
              <w:bottom w:val="nil"/>
            </w:tcBorders>
            <w:vAlign w:val="bottom"/>
          </w:tcPr>
          <w:p w14:paraId="3D6C1660" w14:textId="33EAA667" w:rsidR="0044301C" w:rsidRPr="00424A7E" w:rsidRDefault="0044301C" w:rsidP="0044301C">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34,907</w:t>
            </w:r>
          </w:p>
        </w:tc>
        <w:tc>
          <w:tcPr>
            <w:tcW w:w="1170" w:type="dxa"/>
            <w:tcBorders>
              <w:top w:val="nil"/>
              <w:bottom w:val="nil"/>
            </w:tcBorders>
            <w:vAlign w:val="bottom"/>
          </w:tcPr>
          <w:p w14:paraId="76A32F8C" w14:textId="51CC2DA6" w:rsidR="0044301C" w:rsidRPr="004F498E" w:rsidRDefault="0044301C" w:rsidP="0044301C">
            <w:pPr>
              <w:tabs>
                <w:tab w:val="decimal" w:pos="802"/>
              </w:tabs>
              <w:spacing w:line="340" w:lineRule="exact"/>
              <w:jc w:val="center"/>
              <w:rPr>
                <w:rFonts w:ascii="Arial" w:hAnsi="Arial" w:cs="Arial"/>
                <w:spacing w:val="-4"/>
                <w:sz w:val="16"/>
                <w:szCs w:val="16"/>
              </w:rPr>
            </w:pPr>
            <w:r w:rsidRPr="0044301C">
              <w:rPr>
                <w:rFonts w:ascii="Arial" w:hAnsi="Arial" w:cs="Arial" w:hint="cs"/>
                <w:spacing w:val="-4"/>
                <w:sz w:val="16"/>
                <w:szCs w:val="16"/>
              </w:rPr>
              <w:t>-</w:t>
            </w:r>
          </w:p>
        </w:tc>
        <w:tc>
          <w:tcPr>
            <w:tcW w:w="1170" w:type="dxa"/>
            <w:tcBorders>
              <w:top w:val="nil"/>
              <w:bottom w:val="nil"/>
            </w:tcBorders>
            <w:vAlign w:val="bottom"/>
          </w:tcPr>
          <w:p w14:paraId="6D64036B" w14:textId="73EF0AA1" w:rsidR="0044301C" w:rsidRPr="004F498E" w:rsidRDefault="0044301C" w:rsidP="0044301C">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r>
      <w:tr w:rsidR="004164D2" w:rsidRPr="00665F53" w14:paraId="15AA6C8F" w14:textId="77777777" w:rsidTr="00E94D11">
        <w:tblPrEx>
          <w:tblLook w:val="0000" w:firstRow="0" w:lastRow="0" w:firstColumn="0" w:lastColumn="0" w:noHBand="0" w:noVBand="0"/>
        </w:tblPrEx>
        <w:tc>
          <w:tcPr>
            <w:tcW w:w="4410" w:type="dxa"/>
            <w:tcBorders>
              <w:top w:val="nil"/>
              <w:left w:val="nil"/>
              <w:bottom w:val="nil"/>
              <w:right w:val="nil"/>
            </w:tcBorders>
          </w:tcPr>
          <w:p w14:paraId="081EF4B2" w14:textId="44A54487" w:rsidR="004164D2" w:rsidRDefault="004164D2" w:rsidP="0044301C">
            <w:pPr>
              <w:tabs>
                <w:tab w:val="left" w:pos="1440"/>
              </w:tabs>
              <w:spacing w:line="340" w:lineRule="exact"/>
              <w:ind w:left="132"/>
              <w:rPr>
                <w:rFonts w:ascii="Arial" w:hAnsi="Arial" w:cs="Arial"/>
                <w:sz w:val="16"/>
                <w:szCs w:val="16"/>
              </w:rPr>
            </w:pPr>
            <w:r>
              <w:rPr>
                <w:rFonts w:ascii="Arial" w:hAnsi="Arial" w:cs="Arial"/>
                <w:sz w:val="16"/>
                <w:szCs w:val="16"/>
              </w:rPr>
              <w:t>Losses on - fair value of investment propert</w:t>
            </w:r>
            <w:r w:rsidR="00790F14">
              <w:rPr>
                <w:rFonts w:ascii="Arial" w:hAnsi="Arial" w:cs="Arial"/>
                <w:sz w:val="16"/>
                <w:szCs w:val="16"/>
              </w:rPr>
              <w:t>ies</w:t>
            </w:r>
          </w:p>
        </w:tc>
        <w:tc>
          <w:tcPr>
            <w:tcW w:w="1170" w:type="dxa"/>
            <w:tcBorders>
              <w:top w:val="nil"/>
              <w:left w:val="nil"/>
              <w:bottom w:val="nil"/>
            </w:tcBorders>
            <w:vAlign w:val="bottom"/>
          </w:tcPr>
          <w:p w14:paraId="269DF6CE" w14:textId="358E499D" w:rsidR="004164D2" w:rsidRDefault="004164D2" w:rsidP="0044301C">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1,592</w:t>
            </w:r>
          </w:p>
        </w:tc>
        <w:tc>
          <w:tcPr>
            <w:tcW w:w="1170" w:type="dxa"/>
            <w:tcBorders>
              <w:top w:val="nil"/>
              <w:bottom w:val="nil"/>
            </w:tcBorders>
            <w:vAlign w:val="bottom"/>
          </w:tcPr>
          <w:p w14:paraId="151201C6" w14:textId="2EAAE52A" w:rsidR="004164D2" w:rsidRDefault="004164D2" w:rsidP="0044301C">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14:paraId="6EDAC099" w14:textId="6BD0A7D8" w:rsidR="004164D2" w:rsidRPr="0044301C" w:rsidRDefault="004164D2" w:rsidP="0044301C">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1,592</w:t>
            </w:r>
          </w:p>
        </w:tc>
        <w:tc>
          <w:tcPr>
            <w:tcW w:w="1170" w:type="dxa"/>
            <w:tcBorders>
              <w:top w:val="nil"/>
              <w:bottom w:val="nil"/>
            </w:tcBorders>
            <w:vAlign w:val="bottom"/>
          </w:tcPr>
          <w:p w14:paraId="591BAC36" w14:textId="3EC3F24B" w:rsidR="004164D2" w:rsidRDefault="004164D2" w:rsidP="0044301C">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r>
      <w:tr w:rsidR="0044301C" w:rsidRPr="00665F53" w14:paraId="5B735B00" w14:textId="77777777" w:rsidTr="007541D0">
        <w:tblPrEx>
          <w:tblLook w:val="0000" w:firstRow="0" w:lastRow="0" w:firstColumn="0" w:lastColumn="0" w:noHBand="0" w:noVBand="0"/>
        </w:tblPrEx>
        <w:tc>
          <w:tcPr>
            <w:tcW w:w="4410" w:type="dxa"/>
            <w:tcBorders>
              <w:top w:val="nil"/>
              <w:left w:val="nil"/>
              <w:bottom w:val="nil"/>
              <w:right w:val="nil"/>
            </w:tcBorders>
          </w:tcPr>
          <w:p w14:paraId="01BE403E" w14:textId="534C1117" w:rsidR="0044301C" w:rsidRDefault="0044301C" w:rsidP="0044301C">
            <w:pPr>
              <w:tabs>
                <w:tab w:val="left" w:pos="1440"/>
              </w:tabs>
              <w:spacing w:line="340" w:lineRule="exact"/>
              <w:ind w:left="132"/>
              <w:rPr>
                <w:rFonts w:ascii="Arial" w:hAnsi="Arial" w:cs="Arial"/>
                <w:sz w:val="16"/>
                <w:szCs w:val="16"/>
              </w:rPr>
            </w:pPr>
            <w:r>
              <w:rPr>
                <w:rFonts w:ascii="Arial" w:hAnsi="Arial" w:cs="Arial"/>
                <w:sz w:val="16"/>
                <w:szCs w:val="16"/>
              </w:rPr>
              <w:t>Lease</w:t>
            </w:r>
          </w:p>
        </w:tc>
        <w:tc>
          <w:tcPr>
            <w:tcW w:w="1170" w:type="dxa"/>
            <w:tcBorders>
              <w:top w:val="nil"/>
              <w:left w:val="nil"/>
              <w:bottom w:val="nil"/>
            </w:tcBorders>
            <w:vAlign w:val="bottom"/>
          </w:tcPr>
          <w:p w14:paraId="7AB33B26" w14:textId="73DF8859" w:rsidR="0044301C" w:rsidRPr="00424A7E" w:rsidRDefault="004164D2" w:rsidP="0044301C">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6,614</w:t>
            </w:r>
          </w:p>
        </w:tc>
        <w:tc>
          <w:tcPr>
            <w:tcW w:w="1170" w:type="dxa"/>
            <w:tcBorders>
              <w:top w:val="nil"/>
              <w:bottom w:val="nil"/>
            </w:tcBorders>
            <w:vAlign w:val="bottom"/>
          </w:tcPr>
          <w:p w14:paraId="48F11C97" w14:textId="01314E53" w:rsidR="0044301C" w:rsidRPr="00424A7E" w:rsidRDefault="0044301C" w:rsidP="0044301C">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4</w:t>
            </w:r>
          </w:p>
        </w:tc>
        <w:tc>
          <w:tcPr>
            <w:tcW w:w="1170" w:type="dxa"/>
            <w:tcBorders>
              <w:top w:val="nil"/>
              <w:bottom w:val="nil"/>
            </w:tcBorders>
            <w:vAlign w:val="bottom"/>
          </w:tcPr>
          <w:p w14:paraId="64E29A1B" w14:textId="1FCEAFA7" w:rsidR="0044301C" w:rsidRPr="004F498E" w:rsidRDefault="004164D2" w:rsidP="0044301C">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6,598</w:t>
            </w:r>
          </w:p>
        </w:tc>
        <w:tc>
          <w:tcPr>
            <w:tcW w:w="1170" w:type="dxa"/>
            <w:tcBorders>
              <w:top w:val="nil"/>
              <w:bottom w:val="nil"/>
            </w:tcBorders>
            <w:vAlign w:val="bottom"/>
          </w:tcPr>
          <w:p w14:paraId="643EE210" w14:textId="6EC8B0D3" w:rsidR="0044301C" w:rsidRPr="004F498E" w:rsidRDefault="0044301C" w:rsidP="0044301C">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r>
      <w:tr w:rsidR="0044301C" w:rsidRPr="00665F53" w14:paraId="5DF0BA00" w14:textId="77777777" w:rsidTr="007541D0">
        <w:tblPrEx>
          <w:tblLook w:val="0000" w:firstRow="0" w:lastRow="0" w:firstColumn="0" w:lastColumn="0" w:noHBand="0" w:noVBand="0"/>
        </w:tblPrEx>
        <w:tc>
          <w:tcPr>
            <w:tcW w:w="4410" w:type="dxa"/>
            <w:tcBorders>
              <w:top w:val="nil"/>
              <w:left w:val="nil"/>
              <w:bottom w:val="nil"/>
              <w:right w:val="nil"/>
            </w:tcBorders>
          </w:tcPr>
          <w:p w14:paraId="3C021246" w14:textId="77777777" w:rsidR="0044301C" w:rsidRPr="00665F53" w:rsidRDefault="0044301C" w:rsidP="0044301C">
            <w:pPr>
              <w:tabs>
                <w:tab w:val="left" w:pos="567"/>
                <w:tab w:val="left" w:pos="1134"/>
                <w:tab w:val="decimal" w:pos="1212"/>
                <w:tab w:val="left" w:pos="1701"/>
              </w:tabs>
              <w:spacing w:line="340" w:lineRule="exact"/>
              <w:jc w:val="thaiDistribute"/>
              <w:rPr>
                <w:rFonts w:ascii="Arial" w:hAnsi="Arial" w:cs="Arial"/>
                <w:sz w:val="16"/>
                <w:szCs w:val="16"/>
              </w:rPr>
            </w:pPr>
            <w:r w:rsidRPr="00665F53">
              <w:rPr>
                <w:rFonts w:ascii="Arial" w:hAnsi="Arial" w:cs="Arial"/>
                <w:sz w:val="16"/>
                <w:szCs w:val="16"/>
              </w:rPr>
              <w:t>Total</w:t>
            </w:r>
          </w:p>
        </w:tc>
        <w:tc>
          <w:tcPr>
            <w:tcW w:w="1170" w:type="dxa"/>
            <w:tcBorders>
              <w:top w:val="nil"/>
              <w:left w:val="nil"/>
              <w:bottom w:val="nil"/>
            </w:tcBorders>
            <w:vAlign w:val="bottom"/>
          </w:tcPr>
          <w:p w14:paraId="3683D9C7" w14:textId="32193ACD" w:rsidR="0044301C" w:rsidRPr="00424A7E" w:rsidRDefault="009A3D5F" w:rsidP="0044301C">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94,491</w:t>
            </w:r>
          </w:p>
        </w:tc>
        <w:tc>
          <w:tcPr>
            <w:tcW w:w="1170" w:type="dxa"/>
            <w:tcBorders>
              <w:top w:val="nil"/>
              <w:bottom w:val="nil"/>
            </w:tcBorders>
            <w:vAlign w:val="bottom"/>
          </w:tcPr>
          <w:p w14:paraId="7B4672AB" w14:textId="3020C960" w:rsidR="0044301C" w:rsidRPr="00424A7E" w:rsidRDefault="009A3D5F" w:rsidP="0044301C">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51,341</w:t>
            </w:r>
          </w:p>
        </w:tc>
        <w:tc>
          <w:tcPr>
            <w:tcW w:w="1170" w:type="dxa"/>
            <w:tcBorders>
              <w:top w:val="nil"/>
              <w:bottom w:val="nil"/>
            </w:tcBorders>
            <w:vAlign w:val="bottom"/>
          </w:tcPr>
          <w:p w14:paraId="58A9FFFB" w14:textId="43107810" w:rsidR="0044301C" w:rsidRPr="004F498E" w:rsidRDefault="00777F56" w:rsidP="0044301C">
            <w:pPr>
              <w:pBdr>
                <w:bottom w:val="single" w:sz="4" w:space="1" w:color="auto"/>
              </w:pBdr>
              <w:tabs>
                <w:tab w:val="decimal" w:pos="802"/>
              </w:tabs>
              <w:spacing w:line="340" w:lineRule="exact"/>
              <w:jc w:val="center"/>
              <w:rPr>
                <w:rFonts w:ascii="Arial" w:hAnsi="Arial" w:cs="Arial"/>
                <w:spacing w:val="-4"/>
                <w:sz w:val="16"/>
                <w:szCs w:val="16"/>
              </w:rPr>
            </w:pPr>
            <w:r w:rsidRPr="00777F56">
              <w:rPr>
                <w:rFonts w:ascii="Arial" w:hAnsi="Arial" w:cs="Arial"/>
                <w:spacing w:val="-4"/>
                <w:sz w:val="16"/>
                <w:szCs w:val="16"/>
              </w:rPr>
              <w:t>9,067</w:t>
            </w:r>
          </w:p>
        </w:tc>
        <w:tc>
          <w:tcPr>
            <w:tcW w:w="1170" w:type="dxa"/>
            <w:tcBorders>
              <w:top w:val="nil"/>
              <w:bottom w:val="nil"/>
            </w:tcBorders>
            <w:vAlign w:val="bottom"/>
          </w:tcPr>
          <w:p w14:paraId="0CCE35C0" w14:textId="2FF34CD2" w:rsidR="0044301C" w:rsidRPr="004F498E" w:rsidRDefault="009A3D5F" w:rsidP="0044301C">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1,373</w:t>
            </w:r>
          </w:p>
        </w:tc>
      </w:tr>
    </w:tbl>
    <w:p w14:paraId="5BC89842" w14:textId="77777777" w:rsidR="00C149D2" w:rsidRDefault="00C149D2" w:rsidP="004652D8">
      <w:r>
        <w:br w:type="page"/>
      </w:r>
    </w:p>
    <w:tbl>
      <w:tblPr>
        <w:tblW w:w="9090" w:type="dxa"/>
        <w:tblInd w:w="450" w:type="dxa"/>
        <w:tblLayout w:type="fixed"/>
        <w:tblLook w:val="01E0" w:firstRow="1" w:lastRow="1" w:firstColumn="1" w:lastColumn="1" w:noHBand="0" w:noVBand="0"/>
      </w:tblPr>
      <w:tblGrid>
        <w:gridCol w:w="4410"/>
        <w:gridCol w:w="1170"/>
        <w:gridCol w:w="1170"/>
        <w:gridCol w:w="1170"/>
        <w:gridCol w:w="1170"/>
      </w:tblGrid>
      <w:tr w:rsidR="007541D0" w:rsidRPr="00665F53" w14:paraId="70A661B0" w14:textId="77777777" w:rsidTr="000827EB">
        <w:tc>
          <w:tcPr>
            <w:tcW w:w="4410" w:type="dxa"/>
          </w:tcPr>
          <w:p w14:paraId="3925EFC4" w14:textId="73A6A9AF" w:rsidR="007541D0" w:rsidRPr="00665F53" w:rsidRDefault="007541D0" w:rsidP="004652D8">
            <w:pPr>
              <w:tabs>
                <w:tab w:val="left" w:pos="1440"/>
              </w:tabs>
              <w:spacing w:line="340" w:lineRule="exact"/>
              <w:rPr>
                <w:rFonts w:ascii="Arial" w:hAnsi="Arial" w:cs="Arial"/>
                <w:spacing w:val="-4"/>
                <w:sz w:val="16"/>
                <w:szCs w:val="16"/>
              </w:rPr>
            </w:pPr>
          </w:p>
        </w:tc>
        <w:tc>
          <w:tcPr>
            <w:tcW w:w="4680" w:type="dxa"/>
            <w:gridSpan w:val="4"/>
          </w:tcPr>
          <w:p w14:paraId="7F6C1674" w14:textId="77777777" w:rsidR="007541D0" w:rsidRPr="00665F53" w:rsidRDefault="007541D0" w:rsidP="00EF3C47">
            <w:pPr>
              <w:spacing w:line="340" w:lineRule="exact"/>
              <w:jc w:val="right"/>
              <w:rPr>
                <w:rFonts w:ascii="Arial" w:hAnsi="Arial" w:cs="Arial"/>
                <w:spacing w:val="-4"/>
                <w:sz w:val="16"/>
                <w:szCs w:val="16"/>
              </w:rPr>
            </w:pPr>
            <w:r w:rsidRPr="00665F53">
              <w:rPr>
                <w:rFonts w:ascii="Arial" w:hAnsi="Arial" w:cs="Arial"/>
                <w:spacing w:val="-4"/>
                <w:sz w:val="16"/>
                <w:szCs w:val="16"/>
              </w:rPr>
              <w:t>(Unit: Thousand Baht)</w:t>
            </w:r>
          </w:p>
        </w:tc>
      </w:tr>
      <w:tr w:rsidR="007541D0" w:rsidRPr="00665F53" w14:paraId="36E0CABB" w14:textId="77777777" w:rsidTr="000827EB">
        <w:tblPrEx>
          <w:tblLook w:val="0000" w:firstRow="0" w:lastRow="0" w:firstColumn="0" w:lastColumn="0" w:noHBand="0" w:noVBand="0"/>
        </w:tblPrEx>
        <w:tc>
          <w:tcPr>
            <w:tcW w:w="4410" w:type="dxa"/>
            <w:tcBorders>
              <w:top w:val="nil"/>
              <w:left w:val="nil"/>
              <w:bottom w:val="nil"/>
              <w:right w:val="nil"/>
            </w:tcBorders>
          </w:tcPr>
          <w:p w14:paraId="39FE9F63" w14:textId="77777777" w:rsidR="007541D0" w:rsidRPr="00665F53" w:rsidRDefault="007541D0" w:rsidP="004652D8">
            <w:pPr>
              <w:tabs>
                <w:tab w:val="left" w:pos="567"/>
                <w:tab w:val="left" w:pos="1134"/>
                <w:tab w:val="left" w:pos="1701"/>
              </w:tabs>
              <w:spacing w:line="340" w:lineRule="exact"/>
              <w:jc w:val="thaiDistribute"/>
              <w:rPr>
                <w:rFonts w:ascii="Arial" w:hAnsi="Arial" w:cs="Arial"/>
                <w:sz w:val="16"/>
                <w:szCs w:val="16"/>
                <w:cs/>
              </w:rPr>
            </w:pPr>
          </w:p>
        </w:tc>
        <w:tc>
          <w:tcPr>
            <w:tcW w:w="4680" w:type="dxa"/>
            <w:gridSpan w:val="4"/>
            <w:tcBorders>
              <w:top w:val="nil"/>
              <w:left w:val="nil"/>
              <w:bottom w:val="nil"/>
            </w:tcBorders>
            <w:vAlign w:val="bottom"/>
          </w:tcPr>
          <w:p w14:paraId="78357BF1" w14:textId="77777777" w:rsidR="007541D0" w:rsidRPr="00665F53" w:rsidRDefault="007541D0" w:rsidP="004652D8">
            <w:pPr>
              <w:pBdr>
                <w:bottom w:val="single" w:sz="4" w:space="1" w:color="auto"/>
              </w:pBdr>
              <w:spacing w:line="340" w:lineRule="exact"/>
              <w:ind w:left="-18" w:right="-18"/>
              <w:jc w:val="center"/>
              <w:rPr>
                <w:rFonts w:ascii="Arial" w:hAnsi="Arial" w:cs="Arial"/>
                <w:sz w:val="16"/>
                <w:szCs w:val="16"/>
              </w:rPr>
            </w:pPr>
            <w:r w:rsidRPr="00665F53">
              <w:rPr>
                <w:rFonts w:ascii="Arial" w:hAnsi="Arial" w:cs="Arial"/>
                <w:sz w:val="16"/>
                <w:szCs w:val="16"/>
              </w:rPr>
              <w:t>Statements of financial position</w:t>
            </w:r>
          </w:p>
        </w:tc>
      </w:tr>
      <w:tr w:rsidR="007541D0" w:rsidRPr="00665F53" w14:paraId="3DE6684D" w14:textId="77777777" w:rsidTr="000827EB">
        <w:tblPrEx>
          <w:tblLook w:val="0000" w:firstRow="0" w:lastRow="0" w:firstColumn="0" w:lastColumn="0" w:noHBand="0" w:noVBand="0"/>
        </w:tblPrEx>
        <w:tc>
          <w:tcPr>
            <w:tcW w:w="4410" w:type="dxa"/>
            <w:tcBorders>
              <w:top w:val="nil"/>
              <w:left w:val="nil"/>
              <w:bottom w:val="nil"/>
              <w:right w:val="nil"/>
            </w:tcBorders>
          </w:tcPr>
          <w:p w14:paraId="68CE3D46" w14:textId="77777777" w:rsidR="007541D0" w:rsidRPr="00665F53" w:rsidRDefault="007541D0" w:rsidP="004652D8">
            <w:pPr>
              <w:tabs>
                <w:tab w:val="left" w:pos="567"/>
                <w:tab w:val="left" w:pos="1134"/>
                <w:tab w:val="left" w:pos="1701"/>
              </w:tabs>
              <w:spacing w:line="340" w:lineRule="exact"/>
              <w:jc w:val="thaiDistribute"/>
              <w:rPr>
                <w:rFonts w:ascii="Arial" w:hAnsi="Arial" w:cs="Arial"/>
                <w:sz w:val="16"/>
                <w:szCs w:val="16"/>
                <w:cs/>
              </w:rPr>
            </w:pPr>
          </w:p>
        </w:tc>
        <w:tc>
          <w:tcPr>
            <w:tcW w:w="2340" w:type="dxa"/>
            <w:gridSpan w:val="2"/>
            <w:tcBorders>
              <w:top w:val="nil"/>
              <w:left w:val="nil"/>
              <w:bottom w:val="nil"/>
            </w:tcBorders>
            <w:vAlign w:val="bottom"/>
          </w:tcPr>
          <w:p w14:paraId="4B11A25C" w14:textId="77777777" w:rsidR="007541D0" w:rsidRPr="00665F53" w:rsidRDefault="007541D0" w:rsidP="004652D8">
            <w:pPr>
              <w:pBdr>
                <w:bottom w:val="single" w:sz="6" w:space="1" w:color="auto"/>
              </w:pBdr>
              <w:spacing w:line="340" w:lineRule="exact"/>
              <w:ind w:left="-18" w:right="-18"/>
              <w:jc w:val="center"/>
              <w:rPr>
                <w:rFonts w:ascii="Arial" w:hAnsi="Arial" w:cs="Arial"/>
                <w:sz w:val="16"/>
                <w:szCs w:val="16"/>
              </w:rPr>
            </w:pPr>
            <w:r w:rsidRPr="00665F53">
              <w:rPr>
                <w:rFonts w:ascii="Arial" w:hAnsi="Arial" w:cs="Arial"/>
                <w:sz w:val="16"/>
                <w:szCs w:val="16"/>
              </w:rPr>
              <w:t>Consolidated                          financial statements</w:t>
            </w:r>
          </w:p>
        </w:tc>
        <w:tc>
          <w:tcPr>
            <w:tcW w:w="2340" w:type="dxa"/>
            <w:gridSpan w:val="2"/>
            <w:tcBorders>
              <w:top w:val="nil"/>
              <w:left w:val="nil"/>
              <w:bottom w:val="nil"/>
            </w:tcBorders>
            <w:vAlign w:val="bottom"/>
          </w:tcPr>
          <w:p w14:paraId="7E8E8DE4" w14:textId="77777777" w:rsidR="007541D0" w:rsidRPr="00665F53" w:rsidRDefault="007541D0" w:rsidP="004652D8">
            <w:pPr>
              <w:pBdr>
                <w:bottom w:val="single" w:sz="6" w:space="1" w:color="auto"/>
              </w:pBdr>
              <w:spacing w:line="340" w:lineRule="exact"/>
              <w:ind w:left="-18" w:right="-18"/>
              <w:jc w:val="center"/>
              <w:rPr>
                <w:rFonts w:ascii="Arial" w:hAnsi="Arial" w:cs="Arial"/>
                <w:sz w:val="16"/>
                <w:szCs w:val="16"/>
              </w:rPr>
            </w:pPr>
            <w:r w:rsidRPr="00665F53">
              <w:rPr>
                <w:rFonts w:ascii="Arial" w:hAnsi="Arial" w:cs="Arial"/>
                <w:sz w:val="16"/>
                <w:szCs w:val="16"/>
              </w:rPr>
              <w:t>Separate                                financial statements</w:t>
            </w:r>
          </w:p>
        </w:tc>
      </w:tr>
      <w:tr w:rsidR="00214FEA" w:rsidRPr="00665F53" w14:paraId="286015D5" w14:textId="77777777" w:rsidTr="000827EB">
        <w:tblPrEx>
          <w:tblLook w:val="0000" w:firstRow="0" w:lastRow="0" w:firstColumn="0" w:lastColumn="0" w:noHBand="0" w:noVBand="0"/>
        </w:tblPrEx>
        <w:tc>
          <w:tcPr>
            <w:tcW w:w="4410" w:type="dxa"/>
            <w:tcBorders>
              <w:top w:val="nil"/>
              <w:left w:val="nil"/>
              <w:bottom w:val="nil"/>
              <w:right w:val="nil"/>
            </w:tcBorders>
          </w:tcPr>
          <w:p w14:paraId="4B3C3135" w14:textId="77777777" w:rsidR="00214FEA" w:rsidRPr="00665F53" w:rsidRDefault="00214FEA" w:rsidP="00214FEA">
            <w:pPr>
              <w:tabs>
                <w:tab w:val="left" w:pos="567"/>
                <w:tab w:val="left" w:pos="1134"/>
                <w:tab w:val="left" w:pos="1701"/>
              </w:tabs>
              <w:spacing w:line="340" w:lineRule="exact"/>
              <w:jc w:val="thaiDistribute"/>
              <w:rPr>
                <w:rFonts w:ascii="Arial" w:hAnsi="Arial" w:cs="Arial"/>
                <w:sz w:val="16"/>
                <w:szCs w:val="16"/>
                <w:cs/>
              </w:rPr>
            </w:pPr>
          </w:p>
        </w:tc>
        <w:tc>
          <w:tcPr>
            <w:tcW w:w="1170" w:type="dxa"/>
            <w:tcBorders>
              <w:top w:val="nil"/>
              <w:left w:val="nil"/>
              <w:bottom w:val="nil"/>
            </w:tcBorders>
            <w:vAlign w:val="bottom"/>
          </w:tcPr>
          <w:p w14:paraId="5F3892EC" w14:textId="759149C0" w:rsidR="00214FEA" w:rsidRPr="00665F53" w:rsidRDefault="00214FEA" w:rsidP="00214FEA">
            <w:pPr>
              <w:pBdr>
                <w:bottom w:val="single" w:sz="4" w:space="1" w:color="auto"/>
              </w:pBdr>
              <w:spacing w:line="340" w:lineRule="exact"/>
              <w:ind w:left="-18" w:right="-18"/>
              <w:jc w:val="center"/>
              <w:rPr>
                <w:rFonts w:ascii="Arial" w:hAnsi="Arial" w:cs="Arial"/>
                <w:sz w:val="16"/>
                <w:szCs w:val="16"/>
                <w:cs/>
              </w:rPr>
            </w:pPr>
            <w:r w:rsidRPr="00214FEA">
              <w:rPr>
                <w:rFonts w:ascii="Arial" w:hAnsi="Arial" w:cs="Arial"/>
                <w:sz w:val="16"/>
                <w:szCs w:val="16"/>
              </w:rPr>
              <w:t>2022</w:t>
            </w:r>
          </w:p>
        </w:tc>
        <w:tc>
          <w:tcPr>
            <w:tcW w:w="1170" w:type="dxa"/>
            <w:tcBorders>
              <w:top w:val="nil"/>
              <w:bottom w:val="nil"/>
            </w:tcBorders>
            <w:vAlign w:val="bottom"/>
          </w:tcPr>
          <w:p w14:paraId="18694B51" w14:textId="341215B8" w:rsidR="00214FEA" w:rsidRPr="00665F53" w:rsidRDefault="00214FEA" w:rsidP="00214FEA">
            <w:pPr>
              <w:pBdr>
                <w:bottom w:val="single" w:sz="4" w:space="1" w:color="auto"/>
              </w:pBdr>
              <w:spacing w:line="340" w:lineRule="exact"/>
              <w:ind w:left="-18" w:right="-18"/>
              <w:jc w:val="center"/>
              <w:rPr>
                <w:rFonts w:ascii="Arial" w:hAnsi="Arial" w:cs="Arial"/>
                <w:sz w:val="16"/>
                <w:szCs w:val="16"/>
              </w:rPr>
            </w:pPr>
            <w:r w:rsidRPr="00214FEA">
              <w:rPr>
                <w:rFonts w:ascii="Arial" w:hAnsi="Arial" w:cs="Arial"/>
                <w:sz w:val="16"/>
                <w:szCs w:val="16"/>
              </w:rPr>
              <w:t>2021</w:t>
            </w:r>
          </w:p>
        </w:tc>
        <w:tc>
          <w:tcPr>
            <w:tcW w:w="1170" w:type="dxa"/>
            <w:tcBorders>
              <w:top w:val="nil"/>
              <w:bottom w:val="nil"/>
            </w:tcBorders>
            <w:vAlign w:val="bottom"/>
          </w:tcPr>
          <w:p w14:paraId="1A7B2544" w14:textId="5D10C116" w:rsidR="00214FEA" w:rsidRPr="00665F53" w:rsidRDefault="00214FEA" w:rsidP="00214FEA">
            <w:pPr>
              <w:pBdr>
                <w:bottom w:val="single" w:sz="4" w:space="1" w:color="auto"/>
              </w:pBdr>
              <w:spacing w:line="340" w:lineRule="exact"/>
              <w:ind w:left="-18" w:right="-18"/>
              <w:jc w:val="center"/>
              <w:rPr>
                <w:rFonts w:ascii="Arial" w:hAnsi="Arial" w:cs="Arial"/>
                <w:sz w:val="16"/>
                <w:szCs w:val="16"/>
                <w:cs/>
              </w:rPr>
            </w:pPr>
            <w:r w:rsidRPr="00214FEA">
              <w:rPr>
                <w:rFonts w:ascii="Arial" w:hAnsi="Arial" w:cs="Arial"/>
                <w:sz w:val="16"/>
                <w:szCs w:val="16"/>
              </w:rPr>
              <w:t>2022</w:t>
            </w:r>
          </w:p>
        </w:tc>
        <w:tc>
          <w:tcPr>
            <w:tcW w:w="1170" w:type="dxa"/>
            <w:tcBorders>
              <w:top w:val="nil"/>
              <w:bottom w:val="nil"/>
            </w:tcBorders>
            <w:vAlign w:val="bottom"/>
          </w:tcPr>
          <w:p w14:paraId="01515615" w14:textId="44D95ACD" w:rsidR="00214FEA" w:rsidRPr="00665F53" w:rsidRDefault="00214FEA" w:rsidP="00214FEA">
            <w:pPr>
              <w:pBdr>
                <w:bottom w:val="single" w:sz="4" w:space="1" w:color="auto"/>
              </w:pBdr>
              <w:spacing w:line="340" w:lineRule="exact"/>
              <w:ind w:left="-18" w:right="-18"/>
              <w:jc w:val="center"/>
              <w:rPr>
                <w:rFonts w:ascii="Arial" w:hAnsi="Arial" w:cs="Arial"/>
                <w:sz w:val="16"/>
                <w:szCs w:val="16"/>
              </w:rPr>
            </w:pPr>
            <w:r w:rsidRPr="00214FEA">
              <w:rPr>
                <w:rFonts w:ascii="Arial" w:hAnsi="Arial" w:cs="Arial"/>
                <w:sz w:val="16"/>
                <w:szCs w:val="16"/>
              </w:rPr>
              <w:t>2021</w:t>
            </w:r>
          </w:p>
        </w:tc>
      </w:tr>
      <w:tr w:rsidR="00F700C5" w:rsidRPr="00665F53" w14:paraId="7D20B7EC" w14:textId="77777777" w:rsidTr="00E94D11">
        <w:tblPrEx>
          <w:tblLook w:val="0000" w:firstRow="0" w:lastRow="0" w:firstColumn="0" w:lastColumn="0" w:noHBand="0" w:noVBand="0"/>
        </w:tblPrEx>
        <w:tc>
          <w:tcPr>
            <w:tcW w:w="4410" w:type="dxa"/>
            <w:tcBorders>
              <w:top w:val="nil"/>
              <w:left w:val="nil"/>
              <w:bottom w:val="nil"/>
              <w:right w:val="nil"/>
            </w:tcBorders>
          </w:tcPr>
          <w:p w14:paraId="771C7521" w14:textId="5F110CDD" w:rsidR="00F700C5" w:rsidRPr="00665F53" w:rsidRDefault="00F700C5" w:rsidP="004652D8">
            <w:pPr>
              <w:tabs>
                <w:tab w:val="left" w:pos="567"/>
                <w:tab w:val="left" w:pos="1134"/>
                <w:tab w:val="left" w:pos="1701"/>
              </w:tabs>
              <w:spacing w:line="340" w:lineRule="exact"/>
              <w:jc w:val="thaiDistribute"/>
              <w:rPr>
                <w:rFonts w:ascii="Arial" w:hAnsi="Arial" w:cs="Arial"/>
                <w:b/>
                <w:bCs/>
                <w:sz w:val="16"/>
                <w:szCs w:val="16"/>
              </w:rPr>
            </w:pPr>
            <w:r w:rsidRPr="00665F53">
              <w:rPr>
                <w:rFonts w:ascii="Arial" w:hAnsi="Arial" w:cs="Arial"/>
                <w:b/>
                <w:bCs/>
                <w:sz w:val="16"/>
                <w:szCs w:val="16"/>
              </w:rPr>
              <w:t>Deferred tax liabilities</w:t>
            </w:r>
            <w:r w:rsidRPr="00665F53">
              <w:rPr>
                <w:rFonts w:ascii="Arial" w:hAnsi="Arial" w:cs="Arial"/>
                <w:b/>
                <w:bCs/>
                <w:sz w:val="16"/>
                <w:szCs w:val="16"/>
                <w:cs/>
                <w:lang w:val="th-TH"/>
              </w:rPr>
              <w:t xml:space="preserve"> </w:t>
            </w:r>
          </w:p>
        </w:tc>
        <w:tc>
          <w:tcPr>
            <w:tcW w:w="1170" w:type="dxa"/>
            <w:tcBorders>
              <w:top w:val="nil"/>
              <w:left w:val="nil"/>
              <w:bottom w:val="nil"/>
            </w:tcBorders>
          </w:tcPr>
          <w:p w14:paraId="19C658BE" w14:textId="77777777" w:rsidR="00F700C5" w:rsidRPr="00665F53" w:rsidRDefault="00F700C5" w:rsidP="004652D8">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69473E46" w14:textId="77777777" w:rsidR="00F700C5" w:rsidRPr="00665F53" w:rsidRDefault="00F700C5" w:rsidP="004652D8">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6D2CE7AE" w14:textId="77777777" w:rsidR="00F700C5" w:rsidRPr="00665F53" w:rsidRDefault="00F700C5" w:rsidP="004652D8">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6EC0FFC2" w14:textId="77777777" w:rsidR="00F700C5" w:rsidRPr="00665F53" w:rsidRDefault="00F700C5" w:rsidP="004652D8">
            <w:pPr>
              <w:tabs>
                <w:tab w:val="decimal" w:pos="522"/>
              </w:tabs>
              <w:spacing w:line="340" w:lineRule="exact"/>
              <w:jc w:val="both"/>
              <w:rPr>
                <w:rFonts w:ascii="Arial" w:hAnsi="Arial" w:cs="Arial"/>
                <w:spacing w:val="-4"/>
                <w:sz w:val="16"/>
                <w:szCs w:val="16"/>
              </w:rPr>
            </w:pPr>
          </w:p>
        </w:tc>
      </w:tr>
      <w:tr w:rsidR="009A3D5F" w:rsidRPr="00665F53" w14:paraId="3AFC00EB" w14:textId="77777777" w:rsidTr="00037D71">
        <w:tblPrEx>
          <w:tblLook w:val="0000" w:firstRow="0" w:lastRow="0" w:firstColumn="0" w:lastColumn="0" w:noHBand="0" w:noVBand="0"/>
        </w:tblPrEx>
        <w:tc>
          <w:tcPr>
            <w:tcW w:w="4410" w:type="dxa"/>
            <w:tcBorders>
              <w:top w:val="nil"/>
              <w:left w:val="nil"/>
              <w:bottom w:val="nil"/>
              <w:right w:val="nil"/>
            </w:tcBorders>
          </w:tcPr>
          <w:p w14:paraId="78E46D29" w14:textId="61B9F16C" w:rsidR="009A3D5F" w:rsidRPr="004164D2" w:rsidRDefault="009A3D5F" w:rsidP="009A3D5F">
            <w:pPr>
              <w:tabs>
                <w:tab w:val="left" w:pos="1440"/>
              </w:tabs>
              <w:spacing w:line="340" w:lineRule="exact"/>
              <w:ind w:left="132"/>
              <w:rPr>
                <w:rFonts w:ascii="Arial" w:hAnsi="Arial" w:cs="Arial"/>
                <w:sz w:val="16"/>
                <w:szCs w:val="16"/>
              </w:rPr>
            </w:pPr>
            <w:r>
              <w:rPr>
                <w:rFonts w:ascii="Arial" w:hAnsi="Arial" w:cs="Arial"/>
                <w:sz w:val="16"/>
                <w:szCs w:val="16"/>
              </w:rPr>
              <w:t>Loans receivable from purchase of accounts receivable</w:t>
            </w:r>
          </w:p>
        </w:tc>
        <w:tc>
          <w:tcPr>
            <w:tcW w:w="1170" w:type="dxa"/>
            <w:tcBorders>
              <w:top w:val="nil"/>
              <w:left w:val="nil"/>
              <w:bottom w:val="nil"/>
            </w:tcBorders>
            <w:vAlign w:val="bottom"/>
          </w:tcPr>
          <w:p w14:paraId="6E3CBB66" w14:textId="1752AC41" w:rsidR="009A3D5F" w:rsidRPr="00665F53" w:rsidRDefault="009A3D5F" w:rsidP="009A3D5F">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(41,865)</w:t>
            </w:r>
          </w:p>
        </w:tc>
        <w:tc>
          <w:tcPr>
            <w:tcW w:w="1170" w:type="dxa"/>
            <w:tcBorders>
              <w:top w:val="nil"/>
              <w:bottom w:val="nil"/>
            </w:tcBorders>
            <w:vAlign w:val="bottom"/>
          </w:tcPr>
          <w:p w14:paraId="2AEE1B7C" w14:textId="768B9E60" w:rsidR="009A3D5F" w:rsidRPr="00665F53" w:rsidRDefault="009A3D5F" w:rsidP="009A3D5F">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(9,450)</w:t>
            </w:r>
          </w:p>
        </w:tc>
        <w:tc>
          <w:tcPr>
            <w:tcW w:w="1170" w:type="dxa"/>
            <w:tcBorders>
              <w:top w:val="nil"/>
              <w:bottom w:val="nil"/>
            </w:tcBorders>
            <w:vAlign w:val="bottom"/>
          </w:tcPr>
          <w:p w14:paraId="0BA13F63" w14:textId="61785389" w:rsidR="009A3D5F" w:rsidRPr="00665F53" w:rsidRDefault="009A3D5F" w:rsidP="009A3D5F">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(21,</w:t>
            </w:r>
            <w:r w:rsidR="009B613A">
              <w:rPr>
                <w:rFonts w:ascii="Arial" w:hAnsi="Arial" w:cs="Arial"/>
                <w:spacing w:val="-4"/>
                <w:sz w:val="16"/>
                <w:szCs w:val="16"/>
              </w:rPr>
              <w:t>6</w:t>
            </w:r>
            <w:r>
              <w:rPr>
                <w:rFonts w:ascii="Arial" w:hAnsi="Arial" w:cs="Arial"/>
                <w:spacing w:val="-4"/>
                <w:sz w:val="16"/>
                <w:szCs w:val="16"/>
              </w:rPr>
              <w:t>82)</w:t>
            </w:r>
          </w:p>
        </w:tc>
        <w:tc>
          <w:tcPr>
            <w:tcW w:w="1170" w:type="dxa"/>
            <w:tcBorders>
              <w:top w:val="nil"/>
              <w:bottom w:val="nil"/>
            </w:tcBorders>
            <w:vAlign w:val="bottom"/>
          </w:tcPr>
          <w:p w14:paraId="44097C8D" w14:textId="52DD1BE8" w:rsidR="009A3D5F" w:rsidRPr="00665F53" w:rsidRDefault="009A3D5F" w:rsidP="009A3D5F">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r>
      <w:tr w:rsidR="009A3D5F" w:rsidRPr="00665F53" w14:paraId="41CA155A" w14:textId="77777777" w:rsidTr="007541D0">
        <w:tblPrEx>
          <w:tblLook w:val="0000" w:firstRow="0" w:lastRow="0" w:firstColumn="0" w:lastColumn="0" w:noHBand="0" w:noVBand="0"/>
        </w:tblPrEx>
        <w:tc>
          <w:tcPr>
            <w:tcW w:w="4410" w:type="dxa"/>
            <w:tcBorders>
              <w:top w:val="nil"/>
              <w:left w:val="nil"/>
              <w:bottom w:val="nil"/>
              <w:right w:val="nil"/>
            </w:tcBorders>
          </w:tcPr>
          <w:p w14:paraId="6B3CE213" w14:textId="77777777" w:rsidR="009A3D5F" w:rsidRPr="00665F53" w:rsidRDefault="009A3D5F" w:rsidP="009A3D5F">
            <w:pPr>
              <w:tabs>
                <w:tab w:val="left" w:pos="1440"/>
              </w:tabs>
              <w:spacing w:line="340" w:lineRule="exact"/>
              <w:ind w:left="132"/>
              <w:rPr>
                <w:rFonts w:ascii="Arial" w:hAnsi="Arial" w:cs="Arial"/>
                <w:sz w:val="16"/>
                <w:szCs w:val="16"/>
                <w:rtl/>
                <w:cs/>
              </w:rPr>
            </w:pPr>
            <w:r w:rsidRPr="00665F53">
              <w:rPr>
                <w:rFonts w:ascii="Arial" w:hAnsi="Arial" w:cs="Arial"/>
                <w:sz w:val="16"/>
                <w:szCs w:val="16"/>
              </w:rPr>
              <w:t>Costs of issuing debentures</w:t>
            </w:r>
          </w:p>
        </w:tc>
        <w:tc>
          <w:tcPr>
            <w:tcW w:w="1170" w:type="dxa"/>
            <w:tcBorders>
              <w:top w:val="nil"/>
              <w:left w:val="nil"/>
              <w:bottom w:val="nil"/>
            </w:tcBorders>
            <w:vAlign w:val="bottom"/>
          </w:tcPr>
          <w:p w14:paraId="19B9F129" w14:textId="639F8420" w:rsidR="009A3D5F" w:rsidRPr="00424A7E" w:rsidRDefault="009A3D5F" w:rsidP="009A3D5F">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(4,599)</w:t>
            </w:r>
          </w:p>
        </w:tc>
        <w:tc>
          <w:tcPr>
            <w:tcW w:w="1170" w:type="dxa"/>
            <w:tcBorders>
              <w:top w:val="nil"/>
              <w:bottom w:val="nil"/>
            </w:tcBorders>
            <w:vAlign w:val="bottom"/>
          </w:tcPr>
          <w:p w14:paraId="0D6567EC" w14:textId="741FBF38" w:rsidR="009A3D5F" w:rsidRPr="00424A7E" w:rsidRDefault="009A3D5F" w:rsidP="009A3D5F">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(2,693)</w:t>
            </w:r>
          </w:p>
        </w:tc>
        <w:tc>
          <w:tcPr>
            <w:tcW w:w="1170" w:type="dxa"/>
            <w:tcBorders>
              <w:top w:val="nil"/>
              <w:bottom w:val="nil"/>
            </w:tcBorders>
            <w:vAlign w:val="bottom"/>
          </w:tcPr>
          <w:p w14:paraId="06507ACA" w14:textId="2A906820" w:rsidR="009A3D5F" w:rsidRPr="004F498E" w:rsidRDefault="009A3D5F" w:rsidP="009A3D5F">
            <w:pPr>
              <w:tabs>
                <w:tab w:val="decimal" w:pos="802"/>
              </w:tabs>
              <w:spacing w:line="340" w:lineRule="exact"/>
              <w:jc w:val="center"/>
              <w:rPr>
                <w:rFonts w:ascii="Arial" w:hAnsi="Arial" w:cs="Arial"/>
                <w:spacing w:val="-4"/>
                <w:sz w:val="16"/>
                <w:szCs w:val="16"/>
              </w:rPr>
            </w:pPr>
            <w:r w:rsidRPr="001448E6">
              <w:rPr>
                <w:rFonts w:ascii="Arial" w:hAnsi="Arial" w:cs="Arial" w:hint="cs"/>
                <w:spacing w:val="-4"/>
                <w:sz w:val="16"/>
                <w:szCs w:val="16"/>
              </w:rPr>
              <w:t>(4,</w:t>
            </w:r>
            <w:r w:rsidRPr="004E65B9">
              <w:rPr>
                <w:rFonts w:ascii="Arial" w:hAnsi="Arial" w:cs="Arial"/>
                <w:spacing w:val="-4"/>
                <w:sz w:val="16"/>
                <w:szCs w:val="16"/>
              </w:rPr>
              <w:t>599</w:t>
            </w:r>
            <w:r w:rsidRPr="001448E6">
              <w:rPr>
                <w:rFonts w:ascii="Arial" w:hAnsi="Arial" w:cs="Arial" w:hint="cs"/>
                <w:spacing w:val="-4"/>
                <w:sz w:val="16"/>
                <w:szCs w:val="16"/>
              </w:rPr>
              <w:t>)</w:t>
            </w:r>
          </w:p>
        </w:tc>
        <w:tc>
          <w:tcPr>
            <w:tcW w:w="1170" w:type="dxa"/>
            <w:tcBorders>
              <w:top w:val="nil"/>
              <w:bottom w:val="nil"/>
            </w:tcBorders>
            <w:vAlign w:val="bottom"/>
          </w:tcPr>
          <w:p w14:paraId="588357BF" w14:textId="1DE48AF6" w:rsidR="009A3D5F" w:rsidRPr="004F498E" w:rsidRDefault="009A3D5F" w:rsidP="009A3D5F">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(2,693)</w:t>
            </w:r>
          </w:p>
        </w:tc>
      </w:tr>
      <w:tr w:rsidR="009A3D5F" w:rsidRPr="00665F53" w14:paraId="20CA0CE9" w14:textId="77777777" w:rsidTr="007541D0">
        <w:tblPrEx>
          <w:tblLook w:val="0000" w:firstRow="0" w:lastRow="0" w:firstColumn="0" w:lastColumn="0" w:noHBand="0" w:noVBand="0"/>
        </w:tblPrEx>
        <w:tc>
          <w:tcPr>
            <w:tcW w:w="4410" w:type="dxa"/>
            <w:tcBorders>
              <w:top w:val="nil"/>
              <w:left w:val="nil"/>
              <w:bottom w:val="nil"/>
              <w:right w:val="nil"/>
            </w:tcBorders>
          </w:tcPr>
          <w:p w14:paraId="6BEE3F39" w14:textId="714FF2B5" w:rsidR="009A3D5F" w:rsidRPr="00665F53" w:rsidRDefault="009A3D5F" w:rsidP="009A3D5F">
            <w:pPr>
              <w:tabs>
                <w:tab w:val="left" w:pos="1440"/>
              </w:tabs>
              <w:spacing w:line="340" w:lineRule="exact"/>
              <w:ind w:left="132"/>
              <w:rPr>
                <w:rFonts w:ascii="Arial" w:hAnsi="Arial" w:cs="Arial"/>
                <w:sz w:val="16"/>
                <w:szCs w:val="16"/>
              </w:rPr>
            </w:pPr>
            <w:proofErr w:type="spellStart"/>
            <w:r>
              <w:rPr>
                <w:rFonts w:ascii="Arial" w:hAnsi="Arial" w:cs="Arial"/>
                <w:sz w:val="16"/>
                <w:szCs w:val="16"/>
              </w:rPr>
              <w:t>Unrealised</w:t>
            </w:r>
            <w:proofErr w:type="spellEnd"/>
            <w:r>
              <w:rPr>
                <w:rFonts w:ascii="Arial" w:hAnsi="Arial" w:cs="Arial"/>
                <w:sz w:val="16"/>
                <w:szCs w:val="16"/>
              </w:rPr>
              <w:t xml:space="preserve"> fair value gain on financial asset</w:t>
            </w:r>
          </w:p>
        </w:tc>
        <w:tc>
          <w:tcPr>
            <w:tcW w:w="1170" w:type="dxa"/>
            <w:tcBorders>
              <w:top w:val="nil"/>
              <w:left w:val="nil"/>
              <w:bottom w:val="nil"/>
            </w:tcBorders>
            <w:vAlign w:val="bottom"/>
          </w:tcPr>
          <w:p w14:paraId="2DFC6D76" w14:textId="7DC44597" w:rsidR="009A3D5F" w:rsidRPr="00424A7E" w:rsidRDefault="009A3D5F" w:rsidP="009A3D5F">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(6,832)</w:t>
            </w:r>
          </w:p>
        </w:tc>
        <w:tc>
          <w:tcPr>
            <w:tcW w:w="1170" w:type="dxa"/>
            <w:tcBorders>
              <w:top w:val="nil"/>
              <w:bottom w:val="nil"/>
            </w:tcBorders>
            <w:vAlign w:val="bottom"/>
          </w:tcPr>
          <w:p w14:paraId="4800162B" w14:textId="3B72E5D5" w:rsidR="009A3D5F" w:rsidRPr="00424A7E" w:rsidRDefault="009A3D5F" w:rsidP="009A3D5F">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(4,244)</w:t>
            </w:r>
          </w:p>
        </w:tc>
        <w:tc>
          <w:tcPr>
            <w:tcW w:w="1170" w:type="dxa"/>
            <w:tcBorders>
              <w:top w:val="nil"/>
              <w:bottom w:val="nil"/>
            </w:tcBorders>
            <w:vAlign w:val="bottom"/>
          </w:tcPr>
          <w:p w14:paraId="465F4258" w14:textId="789079C9" w:rsidR="009A3D5F" w:rsidRPr="004E65B9" w:rsidRDefault="009A3D5F" w:rsidP="009A3D5F">
            <w:pPr>
              <w:tabs>
                <w:tab w:val="decimal" w:pos="802"/>
              </w:tabs>
              <w:spacing w:line="340" w:lineRule="exact"/>
              <w:jc w:val="center"/>
              <w:rPr>
                <w:rFonts w:ascii="Arial" w:hAnsi="Arial" w:cs="Arial"/>
                <w:spacing w:val="-4"/>
                <w:sz w:val="16"/>
                <w:szCs w:val="16"/>
              </w:rPr>
            </w:pPr>
            <w:r w:rsidRPr="004E65B9">
              <w:rPr>
                <w:rFonts w:ascii="Arial" w:hAnsi="Arial" w:cs="Arial"/>
                <w:spacing w:val="-4"/>
                <w:sz w:val="16"/>
                <w:szCs w:val="16"/>
              </w:rPr>
              <w:t>(1,610)</w:t>
            </w:r>
          </w:p>
        </w:tc>
        <w:tc>
          <w:tcPr>
            <w:tcW w:w="1170" w:type="dxa"/>
            <w:tcBorders>
              <w:top w:val="nil"/>
              <w:bottom w:val="nil"/>
            </w:tcBorders>
            <w:vAlign w:val="bottom"/>
          </w:tcPr>
          <w:p w14:paraId="4F80F1D3" w14:textId="0150C997" w:rsidR="009A3D5F" w:rsidRDefault="009A3D5F" w:rsidP="009A3D5F">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r>
      <w:tr w:rsidR="009A3D5F" w:rsidRPr="00665F53" w14:paraId="126C935A" w14:textId="77777777" w:rsidTr="007541D0">
        <w:tblPrEx>
          <w:tblLook w:val="0000" w:firstRow="0" w:lastRow="0" w:firstColumn="0" w:lastColumn="0" w:noHBand="0" w:noVBand="0"/>
        </w:tblPrEx>
        <w:tc>
          <w:tcPr>
            <w:tcW w:w="4410" w:type="dxa"/>
            <w:tcBorders>
              <w:top w:val="nil"/>
              <w:left w:val="nil"/>
              <w:bottom w:val="nil"/>
              <w:right w:val="nil"/>
            </w:tcBorders>
          </w:tcPr>
          <w:p w14:paraId="0475720E" w14:textId="1D7C0C28" w:rsidR="009A3D5F" w:rsidRDefault="009A3D5F" w:rsidP="009A3D5F">
            <w:pPr>
              <w:tabs>
                <w:tab w:val="left" w:pos="1440"/>
              </w:tabs>
              <w:spacing w:line="340" w:lineRule="exact"/>
              <w:ind w:left="253" w:hanging="121"/>
              <w:rPr>
                <w:rFonts w:ascii="Arial" w:hAnsi="Arial" w:cs="Arial"/>
                <w:sz w:val="16"/>
                <w:szCs w:val="16"/>
              </w:rPr>
            </w:pPr>
            <w:r>
              <w:rPr>
                <w:rFonts w:ascii="Arial" w:hAnsi="Arial" w:cs="Arial"/>
                <w:sz w:val="16"/>
                <w:szCs w:val="16"/>
              </w:rPr>
              <w:t>Lease</w:t>
            </w:r>
          </w:p>
        </w:tc>
        <w:tc>
          <w:tcPr>
            <w:tcW w:w="1170" w:type="dxa"/>
            <w:tcBorders>
              <w:top w:val="nil"/>
              <w:left w:val="nil"/>
              <w:bottom w:val="nil"/>
            </w:tcBorders>
            <w:vAlign w:val="bottom"/>
          </w:tcPr>
          <w:p w14:paraId="28A53C56" w14:textId="58907B5A" w:rsidR="009A3D5F" w:rsidRPr="00424A7E" w:rsidRDefault="009A3D5F" w:rsidP="009A3D5F">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14:paraId="66087105" w14:textId="3937E29F" w:rsidR="009A3D5F" w:rsidRPr="007541D0" w:rsidRDefault="009A3D5F" w:rsidP="009A3D5F">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14:paraId="6CE4A9D6" w14:textId="599D0130" w:rsidR="009A3D5F" w:rsidRPr="004F498E" w:rsidRDefault="009A3D5F" w:rsidP="009A3D5F">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14:paraId="1B54772C" w14:textId="3DB9D72F" w:rsidR="009A3D5F" w:rsidRPr="007541D0" w:rsidRDefault="009A3D5F" w:rsidP="009A3D5F">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(42)</w:t>
            </w:r>
          </w:p>
        </w:tc>
      </w:tr>
      <w:tr w:rsidR="009A3D5F" w:rsidRPr="00665F53" w14:paraId="216CAD80" w14:textId="77777777" w:rsidTr="007541D0">
        <w:tblPrEx>
          <w:tblLook w:val="0000" w:firstRow="0" w:lastRow="0" w:firstColumn="0" w:lastColumn="0" w:noHBand="0" w:noVBand="0"/>
        </w:tblPrEx>
        <w:tc>
          <w:tcPr>
            <w:tcW w:w="4410" w:type="dxa"/>
            <w:tcBorders>
              <w:top w:val="nil"/>
              <w:left w:val="nil"/>
              <w:bottom w:val="nil"/>
              <w:right w:val="nil"/>
            </w:tcBorders>
          </w:tcPr>
          <w:p w14:paraId="00A1E4CE" w14:textId="77777777" w:rsidR="009A3D5F" w:rsidRPr="00665F53" w:rsidRDefault="009A3D5F" w:rsidP="009A3D5F">
            <w:pPr>
              <w:tabs>
                <w:tab w:val="left" w:pos="567"/>
                <w:tab w:val="left" w:pos="1134"/>
                <w:tab w:val="left" w:pos="1701"/>
              </w:tabs>
              <w:spacing w:line="340" w:lineRule="exact"/>
              <w:jc w:val="thaiDistribute"/>
              <w:rPr>
                <w:rFonts w:ascii="Arial" w:hAnsi="Arial" w:cs="Arial"/>
                <w:b/>
                <w:bCs/>
                <w:sz w:val="16"/>
                <w:szCs w:val="16"/>
              </w:rPr>
            </w:pPr>
            <w:r w:rsidRPr="00665F53">
              <w:rPr>
                <w:rFonts w:ascii="Arial" w:hAnsi="Arial" w:cs="Arial"/>
                <w:sz w:val="16"/>
                <w:szCs w:val="16"/>
              </w:rPr>
              <w:t>Total</w:t>
            </w:r>
          </w:p>
        </w:tc>
        <w:tc>
          <w:tcPr>
            <w:tcW w:w="1170" w:type="dxa"/>
            <w:tcBorders>
              <w:top w:val="nil"/>
              <w:left w:val="nil"/>
              <w:bottom w:val="nil"/>
            </w:tcBorders>
            <w:vAlign w:val="bottom"/>
          </w:tcPr>
          <w:p w14:paraId="5DD374C5" w14:textId="0AD5523F" w:rsidR="009A3D5F" w:rsidRPr="00424A7E" w:rsidRDefault="009A3D5F" w:rsidP="009A3D5F">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(53,296)</w:t>
            </w:r>
          </w:p>
        </w:tc>
        <w:tc>
          <w:tcPr>
            <w:tcW w:w="1170" w:type="dxa"/>
            <w:tcBorders>
              <w:top w:val="nil"/>
              <w:bottom w:val="nil"/>
            </w:tcBorders>
            <w:vAlign w:val="bottom"/>
          </w:tcPr>
          <w:p w14:paraId="1433A3C7" w14:textId="598C49D5" w:rsidR="009A3D5F" w:rsidRPr="00424A7E" w:rsidRDefault="009A3D5F" w:rsidP="009A3D5F">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(16,357)</w:t>
            </w:r>
          </w:p>
        </w:tc>
        <w:tc>
          <w:tcPr>
            <w:tcW w:w="1170" w:type="dxa"/>
            <w:tcBorders>
              <w:top w:val="nil"/>
              <w:bottom w:val="nil"/>
            </w:tcBorders>
            <w:vAlign w:val="bottom"/>
          </w:tcPr>
          <w:p w14:paraId="1C1ED20D" w14:textId="7F4733F6" w:rsidR="009A3D5F" w:rsidRPr="004E65B9" w:rsidRDefault="009A3D5F" w:rsidP="009A3D5F">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(27,891)</w:t>
            </w:r>
          </w:p>
        </w:tc>
        <w:tc>
          <w:tcPr>
            <w:tcW w:w="1170" w:type="dxa"/>
            <w:tcBorders>
              <w:top w:val="nil"/>
              <w:bottom w:val="nil"/>
            </w:tcBorders>
            <w:vAlign w:val="bottom"/>
          </w:tcPr>
          <w:p w14:paraId="656CFE82" w14:textId="25E1984D" w:rsidR="009A3D5F" w:rsidRPr="004F498E" w:rsidRDefault="009A3D5F" w:rsidP="009A3D5F">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(2,735)</w:t>
            </w:r>
          </w:p>
        </w:tc>
      </w:tr>
      <w:tr w:rsidR="009A3D5F" w:rsidRPr="00665F53" w14:paraId="7C490EC8" w14:textId="77777777" w:rsidTr="007541D0">
        <w:tblPrEx>
          <w:tblLook w:val="0000" w:firstRow="0" w:lastRow="0" w:firstColumn="0" w:lastColumn="0" w:noHBand="0" w:noVBand="0"/>
        </w:tblPrEx>
        <w:tc>
          <w:tcPr>
            <w:tcW w:w="4410" w:type="dxa"/>
            <w:tcBorders>
              <w:top w:val="nil"/>
              <w:left w:val="nil"/>
              <w:bottom w:val="nil"/>
              <w:right w:val="nil"/>
            </w:tcBorders>
          </w:tcPr>
          <w:p w14:paraId="2DB8E665" w14:textId="57FF30B3" w:rsidR="009A3D5F" w:rsidRPr="00665F53" w:rsidRDefault="009A3D5F" w:rsidP="009A3D5F">
            <w:pPr>
              <w:tabs>
                <w:tab w:val="left" w:pos="567"/>
                <w:tab w:val="left" w:pos="1134"/>
                <w:tab w:val="left" w:pos="1701"/>
              </w:tabs>
              <w:spacing w:line="340" w:lineRule="exact"/>
              <w:jc w:val="thaiDistribute"/>
              <w:rPr>
                <w:rFonts w:ascii="Arial" w:hAnsi="Arial" w:cs="Arial"/>
                <w:sz w:val="16"/>
                <w:szCs w:val="16"/>
              </w:rPr>
            </w:pPr>
          </w:p>
        </w:tc>
        <w:tc>
          <w:tcPr>
            <w:tcW w:w="1170" w:type="dxa"/>
            <w:tcBorders>
              <w:top w:val="nil"/>
              <w:left w:val="nil"/>
              <w:bottom w:val="nil"/>
            </w:tcBorders>
            <w:vAlign w:val="bottom"/>
          </w:tcPr>
          <w:p w14:paraId="296B7D58" w14:textId="5E35FB86" w:rsidR="009A3D5F" w:rsidRPr="007541D0" w:rsidRDefault="009A3D5F" w:rsidP="009A3D5F">
            <w:pPr>
              <w:tabs>
                <w:tab w:val="decimal" w:pos="802"/>
              </w:tabs>
              <w:spacing w:line="340" w:lineRule="exact"/>
              <w:jc w:val="center"/>
              <w:rPr>
                <w:rFonts w:ascii="Arial" w:hAnsi="Arial" w:cs="Arial"/>
                <w:spacing w:val="-4"/>
                <w:sz w:val="16"/>
                <w:szCs w:val="16"/>
              </w:rPr>
            </w:pPr>
          </w:p>
        </w:tc>
        <w:tc>
          <w:tcPr>
            <w:tcW w:w="1170" w:type="dxa"/>
            <w:tcBorders>
              <w:top w:val="nil"/>
              <w:bottom w:val="nil"/>
            </w:tcBorders>
            <w:vAlign w:val="bottom"/>
          </w:tcPr>
          <w:p w14:paraId="1BB46BD8" w14:textId="7CB8F257" w:rsidR="009A3D5F" w:rsidRPr="007541D0" w:rsidRDefault="009A3D5F" w:rsidP="009A3D5F">
            <w:pPr>
              <w:tabs>
                <w:tab w:val="decimal" w:pos="802"/>
              </w:tabs>
              <w:spacing w:line="340" w:lineRule="exact"/>
              <w:jc w:val="center"/>
              <w:rPr>
                <w:rFonts w:ascii="Arial" w:hAnsi="Arial" w:cs="Arial"/>
                <w:spacing w:val="-4"/>
                <w:sz w:val="16"/>
                <w:szCs w:val="16"/>
              </w:rPr>
            </w:pPr>
          </w:p>
        </w:tc>
        <w:tc>
          <w:tcPr>
            <w:tcW w:w="1170" w:type="dxa"/>
            <w:tcBorders>
              <w:top w:val="nil"/>
              <w:bottom w:val="nil"/>
            </w:tcBorders>
            <w:vAlign w:val="bottom"/>
          </w:tcPr>
          <w:p w14:paraId="7399ECE5" w14:textId="05F7565D" w:rsidR="009A3D5F" w:rsidRPr="007541D0" w:rsidRDefault="009A3D5F" w:rsidP="009A3D5F">
            <w:pPr>
              <w:tabs>
                <w:tab w:val="decimal" w:pos="802"/>
              </w:tabs>
              <w:spacing w:line="340" w:lineRule="exact"/>
              <w:jc w:val="center"/>
              <w:rPr>
                <w:rFonts w:ascii="Arial" w:hAnsi="Arial" w:cs="Arial"/>
                <w:spacing w:val="-4"/>
                <w:sz w:val="16"/>
                <w:szCs w:val="16"/>
              </w:rPr>
            </w:pPr>
          </w:p>
        </w:tc>
        <w:tc>
          <w:tcPr>
            <w:tcW w:w="1170" w:type="dxa"/>
            <w:tcBorders>
              <w:top w:val="nil"/>
              <w:bottom w:val="nil"/>
            </w:tcBorders>
            <w:vAlign w:val="bottom"/>
          </w:tcPr>
          <w:p w14:paraId="73220C91" w14:textId="76D935F1" w:rsidR="009A3D5F" w:rsidRDefault="009A3D5F" w:rsidP="009A3D5F">
            <w:pPr>
              <w:tabs>
                <w:tab w:val="decimal" w:pos="802"/>
              </w:tabs>
              <w:spacing w:line="340" w:lineRule="exact"/>
              <w:jc w:val="center"/>
              <w:rPr>
                <w:rFonts w:ascii="Arial" w:hAnsi="Arial" w:cs="Arial"/>
                <w:spacing w:val="-4"/>
                <w:sz w:val="16"/>
                <w:szCs w:val="16"/>
              </w:rPr>
            </w:pPr>
          </w:p>
        </w:tc>
      </w:tr>
      <w:tr w:rsidR="009A3D5F" w:rsidRPr="00665F53" w14:paraId="12AE9325" w14:textId="77777777" w:rsidTr="007541D0">
        <w:tblPrEx>
          <w:tblLook w:val="0000" w:firstRow="0" w:lastRow="0" w:firstColumn="0" w:lastColumn="0" w:noHBand="0" w:noVBand="0"/>
        </w:tblPrEx>
        <w:tc>
          <w:tcPr>
            <w:tcW w:w="4410" w:type="dxa"/>
            <w:tcBorders>
              <w:top w:val="nil"/>
              <w:left w:val="nil"/>
              <w:bottom w:val="nil"/>
              <w:right w:val="nil"/>
            </w:tcBorders>
          </w:tcPr>
          <w:p w14:paraId="7AA616DA" w14:textId="58274712" w:rsidR="009A3D5F" w:rsidRDefault="009A3D5F" w:rsidP="009A3D5F">
            <w:pPr>
              <w:tabs>
                <w:tab w:val="left" w:pos="567"/>
                <w:tab w:val="left" w:pos="1134"/>
                <w:tab w:val="left" w:pos="1701"/>
              </w:tabs>
              <w:spacing w:line="340" w:lineRule="exact"/>
              <w:jc w:val="thaiDistribute"/>
              <w:rPr>
                <w:rFonts w:ascii="Arial" w:hAnsi="Arial" w:cs="Arial"/>
                <w:sz w:val="16"/>
                <w:szCs w:val="16"/>
              </w:rPr>
            </w:pPr>
            <w:r>
              <w:rPr>
                <w:rFonts w:ascii="Arial" w:hAnsi="Arial" w:cs="Arial"/>
                <w:sz w:val="16"/>
                <w:szCs w:val="16"/>
              </w:rPr>
              <w:t>Deferred tax assets</w:t>
            </w:r>
          </w:p>
        </w:tc>
        <w:tc>
          <w:tcPr>
            <w:tcW w:w="1170" w:type="dxa"/>
            <w:tcBorders>
              <w:top w:val="nil"/>
              <w:left w:val="nil"/>
              <w:bottom w:val="nil"/>
            </w:tcBorders>
            <w:vAlign w:val="bottom"/>
          </w:tcPr>
          <w:p w14:paraId="50C7B41D" w14:textId="0F0A35B2" w:rsidR="009A3D5F" w:rsidRDefault="009A3D5F" w:rsidP="009A3D5F">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65,240</w:t>
            </w:r>
          </w:p>
        </w:tc>
        <w:tc>
          <w:tcPr>
            <w:tcW w:w="1170" w:type="dxa"/>
            <w:tcBorders>
              <w:top w:val="nil"/>
              <w:bottom w:val="nil"/>
            </w:tcBorders>
            <w:vAlign w:val="bottom"/>
          </w:tcPr>
          <w:p w14:paraId="18558D63" w14:textId="738C9C89" w:rsidR="009A3D5F" w:rsidRDefault="009A3D5F" w:rsidP="009A3D5F">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40,560</w:t>
            </w:r>
          </w:p>
        </w:tc>
        <w:tc>
          <w:tcPr>
            <w:tcW w:w="1170" w:type="dxa"/>
            <w:tcBorders>
              <w:top w:val="nil"/>
              <w:bottom w:val="nil"/>
            </w:tcBorders>
            <w:vAlign w:val="bottom"/>
          </w:tcPr>
          <w:p w14:paraId="251DC211" w14:textId="7F63AC75" w:rsidR="009A3D5F" w:rsidRDefault="009A3D5F" w:rsidP="009A3D5F">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14:paraId="01AADB60" w14:textId="52DCAEE5" w:rsidR="009A3D5F" w:rsidRDefault="009A3D5F" w:rsidP="009A3D5F">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r>
      <w:tr w:rsidR="009A3D5F" w:rsidRPr="00665F53" w14:paraId="1B24454F" w14:textId="77777777" w:rsidTr="007541D0">
        <w:tblPrEx>
          <w:tblLook w:val="0000" w:firstRow="0" w:lastRow="0" w:firstColumn="0" w:lastColumn="0" w:noHBand="0" w:noVBand="0"/>
        </w:tblPrEx>
        <w:tc>
          <w:tcPr>
            <w:tcW w:w="4410" w:type="dxa"/>
            <w:tcBorders>
              <w:top w:val="nil"/>
              <w:left w:val="nil"/>
              <w:bottom w:val="nil"/>
              <w:right w:val="nil"/>
            </w:tcBorders>
          </w:tcPr>
          <w:p w14:paraId="5F7A66BB" w14:textId="2ED822A2" w:rsidR="009A3D5F" w:rsidRPr="00665F53" w:rsidRDefault="009A3D5F" w:rsidP="009A3D5F">
            <w:pPr>
              <w:tabs>
                <w:tab w:val="left" w:pos="567"/>
                <w:tab w:val="left" w:pos="1134"/>
                <w:tab w:val="left" w:pos="1701"/>
              </w:tabs>
              <w:spacing w:line="340" w:lineRule="exact"/>
              <w:jc w:val="thaiDistribute"/>
              <w:rPr>
                <w:rFonts w:ascii="Arial" w:hAnsi="Arial" w:cs="Arial"/>
                <w:sz w:val="16"/>
                <w:szCs w:val="16"/>
              </w:rPr>
            </w:pPr>
            <w:r>
              <w:rPr>
                <w:rFonts w:ascii="Arial" w:hAnsi="Arial" w:cs="Arial"/>
                <w:sz w:val="16"/>
                <w:szCs w:val="16"/>
              </w:rPr>
              <w:t>Deferred tax liabilities</w:t>
            </w:r>
          </w:p>
        </w:tc>
        <w:tc>
          <w:tcPr>
            <w:tcW w:w="1170" w:type="dxa"/>
            <w:tcBorders>
              <w:top w:val="nil"/>
              <w:left w:val="nil"/>
              <w:bottom w:val="nil"/>
            </w:tcBorders>
            <w:vAlign w:val="bottom"/>
          </w:tcPr>
          <w:p w14:paraId="75C3FD34" w14:textId="7F8ECE8E" w:rsidR="009A3D5F" w:rsidRPr="007541D0" w:rsidRDefault="009A3D5F" w:rsidP="009A3D5F">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(24,045)</w:t>
            </w:r>
          </w:p>
        </w:tc>
        <w:tc>
          <w:tcPr>
            <w:tcW w:w="1170" w:type="dxa"/>
            <w:tcBorders>
              <w:top w:val="nil"/>
              <w:bottom w:val="nil"/>
            </w:tcBorders>
            <w:vAlign w:val="bottom"/>
          </w:tcPr>
          <w:p w14:paraId="7AD5BBF5" w14:textId="5C924E10" w:rsidR="009A3D5F" w:rsidRPr="007541D0" w:rsidRDefault="009A3D5F" w:rsidP="009A3D5F">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(5,606)</w:t>
            </w:r>
          </w:p>
        </w:tc>
        <w:tc>
          <w:tcPr>
            <w:tcW w:w="1170" w:type="dxa"/>
            <w:tcBorders>
              <w:top w:val="nil"/>
              <w:bottom w:val="nil"/>
            </w:tcBorders>
            <w:vAlign w:val="bottom"/>
          </w:tcPr>
          <w:p w14:paraId="7498A0CF" w14:textId="5419B14C" w:rsidR="009A3D5F" w:rsidRPr="007541D0" w:rsidRDefault="009A3D5F" w:rsidP="009A3D5F">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Browallia New"/>
                <w:spacing w:val="-4"/>
                <w:sz w:val="16"/>
                <w:szCs w:val="20"/>
              </w:rPr>
              <w:t>(</w:t>
            </w:r>
            <w:r>
              <w:rPr>
                <w:rFonts w:ascii="Arial" w:hAnsi="Arial" w:cs="Arial"/>
                <w:spacing w:val="-4"/>
                <w:sz w:val="16"/>
                <w:szCs w:val="16"/>
              </w:rPr>
              <w:t>18,824)</w:t>
            </w:r>
          </w:p>
        </w:tc>
        <w:tc>
          <w:tcPr>
            <w:tcW w:w="1170" w:type="dxa"/>
            <w:tcBorders>
              <w:top w:val="nil"/>
              <w:bottom w:val="nil"/>
            </w:tcBorders>
            <w:vAlign w:val="bottom"/>
          </w:tcPr>
          <w:p w14:paraId="1E5E1A51" w14:textId="4A3EB6B7" w:rsidR="009A3D5F" w:rsidRDefault="009A3D5F" w:rsidP="009A3D5F">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(1,362)</w:t>
            </w:r>
          </w:p>
        </w:tc>
      </w:tr>
      <w:tr w:rsidR="009A3D5F" w:rsidRPr="00C149D2" w14:paraId="0F31A2E8" w14:textId="77777777" w:rsidTr="007541D0">
        <w:tblPrEx>
          <w:tblLook w:val="0000" w:firstRow="0" w:lastRow="0" w:firstColumn="0" w:lastColumn="0" w:noHBand="0" w:noVBand="0"/>
        </w:tblPrEx>
        <w:tc>
          <w:tcPr>
            <w:tcW w:w="4410" w:type="dxa"/>
            <w:tcBorders>
              <w:top w:val="nil"/>
              <w:left w:val="nil"/>
              <w:bottom w:val="nil"/>
              <w:right w:val="nil"/>
            </w:tcBorders>
          </w:tcPr>
          <w:p w14:paraId="6148CD08" w14:textId="06A3B13B" w:rsidR="009A3D5F" w:rsidRPr="00665F53" w:rsidRDefault="009A3D5F" w:rsidP="009A3D5F">
            <w:pPr>
              <w:tabs>
                <w:tab w:val="left" w:pos="567"/>
                <w:tab w:val="left" w:pos="1134"/>
                <w:tab w:val="left" w:pos="1701"/>
              </w:tabs>
              <w:spacing w:line="340" w:lineRule="exact"/>
              <w:jc w:val="thaiDistribute"/>
              <w:rPr>
                <w:rFonts w:ascii="Arial" w:hAnsi="Arial" w:cs="Arial"/>
                <w:b/>
                <w:bCs/>
                <w:sz w:val="16"/>
                <w:szCs w:val="16"/>
              </w:rPr>
            </w:pPr>
            <w:r>
              <w:rPr>
                <w:rFonts w:ascii="Arial" w:hAnsi="Arial" w:cs="Arial"/>
                <w:b/>
                <w:bCs/>
                <w:sz w:val="16"/>
                <w:szCs w:val="16"/>
              </w:rPr>
              <w:t>N</w:t>
            </w:r>
            <w:r w:rsidRPr="00665F53">
              <w:rPr>
                <w:rFonts w:ascii="Arial" w:hAnsi="Arial" w:cs="Arial"/>
                <w:b/>
                <w:bCs/>
                <w:sz w:val="16"/>
                <w:szCs w:val="16"/>
              </w:rPr>
              <w:t>et</w:t>
            </w:r>
          </w:p>
        </w:tc>
        <w:tc>
          <w:tcPr>
            <w:tcW w:w="1170" w:type="dxa"/>
            <w:tcBorders>
              <w:top w:val="nil"/>
              <w:left w:val="nil"/>
              <w:bottom w:val="nil"/>
            </w:tcBorders>
            <w:vAlign w:val="bottom"/>
          </w:tcPr>
          <w:p w14:paraId="40EE9B53" w14:textId="271C2FD4" w:rsidR="009A3D5F" w:rsidRPr="004E65B9" w:rsidRDefault="009A3D5F" w:rsidP="009A3D5F">
            <w:pPr>
              <w:pBdr>
                <w:bottom w:val="double" w:sz="4" w:space="1" w:color="auto"/>
              </w:pBdr>
              <w:tabs>
                <w:tab w:val="decimal" w:pos="802"/>
              </w:tabs>
              <w:spacing w:line="340" w:lineRule="exact"/>
              <w:jc w:val="center"/>
              <w:rPr>
                <w:rFonts w:ascii="Arial" w:hAnsi="Arial" w:cs="Arial"/>
                <w:b/>
                <w:bCs/>
                <w:spacing w:val="-4"/>
                <w:sz w:val="16"/>
                <w:szCs w:val="16"/>
                <w:cs/>
              </w:rPr>
            </w:pPr>
            <w:r w:rsidRPr="004E65B9">
              <w:rPr>
                <w:rFonts w:ascii="Arial" w:hAnsi="Arial" w:cs="Arial"/>
                <w:b/>
                <w:bCs/>
                <w:spacing w:val="-4"/>
                <w:sz w:val="16"/>
                <w:szCs w:val="16"/>
              </w:rPr>
              <w:t>41,195</w:t>
            </w:r>
          </w:p>
        </w:tc>
        <w:tc>
          <w:tcPr>
            <w:tcW w:w="1170" w:type="dxa"/>
            <w:tcBorders>
              <w:top w:val="nil"/>
              <w:bottom w:val="nil"/>
            </w:tcBorders>
            <w:vAlign w:val="bottom"/>
          </w:tcPr>
          <w:p w14:paraId="1CC99CD1" w14:textId="1961E39E" w:rsidR="009A3D5F" w:rsidRPr="004E65B9" w:rsidRDefault="009A3D5F" w:rsidP="009A3D5F">
            <w:pPr>
              <w:pBdr>
                <w:bottom w:val="double" w:sz="4" w:space="1" w:color="auto"/>
              </w:pBdr>
              <w:tabs>
                <w:tab w:val="decimal" w:pos="802"/>
              </w:tabs>
              <w:spacing w:line="340" w:lineRule="exact"/>
              <w:jc w:val="center"/>
              <w:rPr>
                <w:rFonts w:ascii="Arial" w:hAnsi="Arial" w:cs="Arial"/>
                <w:b/>
                <w:bCs/>
                <w:spacing w:val="-4"/>
                <w:sz w:val="16"/>
                <w:szCs w:val="16"/>
                <w:cs/>
              </w:rPr>
            </w:pPr>
            <w:r w:rsidRPr="004E65B9">
              <w:rPr>
                <w:rFonts w:ascii="Arial" w:hAnsi="Arial" w:cs="Arial"/>
                <w:b/>
                <w:bCs/>
                <w:spacing w:val="-4"/>
                <w:sz w:val="16"/>
                <w:szCs w:val="16"/>
              </w:rPr>
              <w:t>34,954</w:t>
            </w:r>
          </w:p>
        </w:tc>
        <w:tc>
          <w:tcPr>
            <w:tcW w:w="1170" w:type="dxa"/>
            <w:tcBorders>
              <w:top w:val="nil"/>
              <w:bottom w:val="nil"/>
            </w:tcBorders>
            <w:vAlign w:val="bottom"/>
          </w:tcPr>
          <w:p w14:paraId="7D91B359" w14:textId="1B68A8BA" w:rsidR="009A3D5F" w:rsidRPr="004E65B9" w:rsidRDefault="009A3D5F" w:rsidP="009A3D5F">
            <w:pPr>
              <w:pBdr>
                <w:bottom w:val="double" w:sz="4" w:space="1" w:color="auto"/>
              </w:pBdr>
              <w:tabs>
                <w:tab w:val="decimal" w:pos="802"/>
              </w:tabs>
              <w:spacing w:line="340" w:lineRule="exact"/>
              <w:jc w:val="center"/>
              <w:rPr>
                <w:rFonts w:ascii="Arial" w:hAnsi="Arial" w:cs="Arial"/>
                <w:b/>
                <w:bCs/>
                <w:spacing w:val="-4"/>
                <w:sz w:val="16"/>
                <w:szCs w:val="16"/>
              </w:rPr>
            </w:pPr>
            <w:r>
              <w:rPr>
                <w:rFonts w:ascii="Arial" w:hAnsi="Arial" w:cs="Arial"/>
                <w:b/>
                <w:bCs/>
                <w:spacing w:val="-4"/>
                <w:sz w:val="16"/>
                <w:szCs w:val="16"/>
              </w:rPr>
              <w:t>(</w:t>
            </w:r>
            <w:r w:rsidRPr="004E65B9">
              <w:rPr>
                <w:rFonts w:ascii="Arial" w:hAnsi="Arial" w:cs="Arial"/>
                <w:b/>
                <w:bCs/>
                <w:spacing w:val="-4"/>
                <w:sz w:val="16"/>
                <w:szCs w:val="16"/>
              </w:rPr>
              <w:t>18,824</w:t>
            </w:r>
            <w:r>
              <w:rPr>
                <w:rFonts w:ascii="Arial" w:hAnsi="Arial" w:cs="Arial"/>
                <w:b/>
                <w:bCs/>
                <w:spacing w:val="-4"/>
                <w:sz w:val="16"/>
                <w:szCs w:val="16"/>
              </w:rPr>
              <w:t>)</w:t>
            </w:r>
          </w:p>
        </w:tc>
        <w:tc>
          <w:tcPr>
            <w:tcW w:w="1170" w:type="dxa"/>
            <w:tcBorders>
              <w:top w:val="nil"/>
              <w:bottom w:val="nil"/>
            </w:tcBorders>
            <w:vAlign w:val="bottom"/>
          </w:tcPr>
          <w:p w14:paraId="599A4ABA" w14:textId="548B7187" w:rsidR="009A3D5F" w:rsidRPr="004E65B9" w:rsidRDefault="009A3D5F" w:rsidP="009A3D5F">
            <w:pPr>
              <w:pBdr>
                <w:bottom w:val="double" w:sz="4" w:space="1" w:color="auto"/>
              </w:pBdr>
              <w:tabs>
                <w:tab w:val="decimal" w:pos="802"/>
              </w:tabs>
              <w:spacing w:line="340" w:lineRule="exact"/>
              <w:jc w:val="center"/>
              <w:rPr>
                <w:rFonts w:ascii="Arial" w:hAnsi="Arial" w:cs="Arial"/>
                <w:b/>
                <w:bCs/>
                <w:spacing w:val="-4"/>
                <w:sz w:val="16"/>
                <w:szCs w:val="16"/>
              </w:rPr>
            </w:pPr>
            <w:r w:rsidRPr="004E65B9">
              <w:rPr>
                <w:rFonts w:ascii="Arial" w:hAnsi="Arial" w:cs="Arial"/>
                <w:b/>
                <w:bCs/>
                <w:spacing w:val="-4"/>
                <w:sz w:val="16"/>
                <w:szCs w:val="16"/>
              </w:rPr>
              <w:t>(1,362)</w:t>
            </w:r>
          </w:p>
        </w:tc>
      </w:tr>
    </w:tbl>
    <w:p w14:paraId="7E434FE1" w14:textId="55DF90E4" w:rsidR="00DC427C" w:rsidRPr="00665F53" w:rsidRDefault="00DC427C" w:rsidP="004652D8">
      <w:pPr>
        <w:spacing w:before="240" w:after="120" w:line="360" w:lineRule="exact"/>
        <w:ind w:left="605"/>
        <w:jc w:val="both"/>
        <w:rPr>
          <w:rFonts w:ascii="Arial" w:hAnsi="Arial" w:cs="Arial"/>
          <w:sz w:val="22"/>
          <w:szCs w:val="22"/>
        </w:rPr>
      </w:pPr>
      <w:r w:rsidRPr="00665F53">
        <w:rPr>
          <w:rFonts w:ascii="Arial" w:hAnsi="Arial" w:cs="Arial"/>
          <w:sz w:val="22"/>
          <w:szCs w:val="22"/>
        </w:rPr>
        <w:t xml:space="preserve">As </w:t>
      </w:r>
      <w:proofErr w:type="gramStart"/>
      <w:r w:rsidRPr="00665F53">
        <w:rPr>
          <w:rFonts w:ascii="Arial" w:hAnsi="Arial" w:cs="Arial"/>
          <w:sz w:val="22"/>
          <w:szCs w:val="22"/>
        </w:rPr>
        <w:t>at</w:t>
      </w:r>
      <w:proofErr w:type="gramEnd"/>
      <w:r w:rsidRPr="00665F53">
        <w:rPr>
          <w:rFonts w:ascii="Arial" w:hAnsi="Arial" w:cs="Arial"/>
          <w:sz w:val="22"/>
          <w:szCs w:val="22"/>
        </w:rPr>
        <w:t xml:space="preserve"> 3</w:t>
      </w:r>
      <w:r w:rsidR="00024ABD">
        <w:rPr>
          <w:rFonts w:ascii="Arial" w:hAnsi="Arial" w:cs="Arial"/>
          <w:sz w:val="22"/>
          <w:szCs w:val="22"/>
        </w:rPr>
        <w:t>1 December 20</w:t>
      </w:r>
      <w:r w:rsidR="000D7879">
        <w:rPr>
          <w:rFonts w:ascii="Arial" w:hAnsi="Arial" w:cs="Arial"/>
          <w:sz w:val="22"/>
          <w:szCs w:val="22"/>
        </w:rPr>
        <w:t>2</w:t>
      </w:r>
      <w:r w:rsidR="00214FEA">
        <w:rPr>
          <w:rFonts w:ascii="Arial" w:hAnsi="Arial" w:cs="Arial"/>
          <w:sz w:val="22"/>
          <w:szCs w:val="22"/>
        </w:rPr>
        <w:t>2</w:t>
      </w:r>
      <w:r w:rsidR="00024ABD">
        <w:rPr>
          <w:rFonts w:ascii="Arial" w:hAnsi="Arial" w:cs="Arial"/>
          <w:sz w:val="22"/>
          <w:szCs w:val="22"/>
        </w:rPr>
        <w:t xml:space="preserve"> the subsidiaries have </w:t>
      </w:r>
      <w:r w:rsidRPr="00665F53">
        <w:rPr>
          <w:rFonts w:ascii="Arial" w:hAnsi="Arial" w:cs="Arial"/>
          <w:sz w:val="22"/>
          <w:szCs w:val="22"/>
        </w:rPr>
        <w:t>deductible temporary differences and</w:t>
      </w:r>
      <w:r w:rsidRPr="00665F53">
        <w:rPr>
          <w:rFonts w:ascii="Arial" w:hAnsi="Arial" w:cs="Arial"/>
          <w:sz w:val="22"/>
          <w:szCs w:val="22"/>
          <w:cs/>
        </w:rPr>
        <w:t xml:space="preserve"> </w:t>
      </w:r>
      <w:r w:rsidRPr="00665F53">
        <w:rPr>
          <w:rFonts w:ascii="Arial" w:hAnsi="Arial" w:cs="Arial"/>
          <w:sz w:val="22"/>
          <w:szCs w:val="22"/>
        </w:rPr>
        <w:t>unused tax losses</w:t>
      </w:r>
      <w:r w:rsidRPr="00665F53">
        <w:rPr>
          <w:rFonts w:ascii="Arial" w:hAnsi="Arial" w:cs="Arial"/>
          <w:sz w:val="22"/>
          <w:szCs w:val="22"/>
          <w:cs/>
        </w:rPr>
        <w:t xml:space="preserve"> </w:t>
      </w:r>
      <w:r w:rsidRPr="00665F53">
        <w:rPr>
          <w:rFonts w:ascii="Arial" w:hAnsi="Arial" w:cs="Arial"/>
          <w:sz w:val="22"/>
          <w:szCs w:val="22"/>
        </w:rPr>
        <w:t>totaling Baht</w:t>
      </w:r>
      <w:r w:rsidR="00E675FB">
        <w:rPr>
          <w:rFonts w:ascii="Arial" w:hAnsi="Arial" w:cs="Arial"/>
          <w:sz w:val="22"/>
          <w:szCs w:val="22"/>
        </w:rPr>
        <w:t xml:space="preserve"> </w:t>
      </w:r>
      <w:r w:rsidR="004164D2">
        <w:rPr>
          <w:rFonts w:ascii="Arial" w:hAnsi="Arial" w:cs="Arial"/>
          <w:sz w:val="22"/>
          <w:szCs w:val="22"/>
        </w:rPr>
        <w:t>470</w:t>
      </w:r>
      <w:r w:rsidR="00214FEA">
        <w:rPr>
          <w:rFonts w:ascii="Arial" w:hAnsi="Arial" w:cs="Arial"/>
          <w:sz w:val="22"/>
          <w:szCs w:val="22"/>
        </w:rPr>
        <w:t xml:space="preserve"> </w:t>
      </w:r>
      <w:r w:rsidRPr="00665F53">
        <w:rPr>
          <w:rFonts w:ascii="Arial" w:hAnsi="Arial" w:cs="Arial"/>
          <w:sz w:val="22"/>
          <w:szCs w:val="22"/>
        </w:rPr>
        <w:t>million (20</w:t>
      </w:r>
      <w:r w:rsidR="00925239">
        <w:rPr>
          <w:rFonts w:ascii="Arial" w:hAnsi="Arial" w:cs="Arial"/>
          <w:sz w:val="22"/>
          <w:szCs w:val="22"/>
        </w:rPr>
        <w:t>2</w:t>
      </w:r>
      <w:r w:rsidR="00214FEA">
        <w:rPr>
          <w:rFonts w:ascii="Arial" w:hAnsi="Arial" w:cs="Arial"/>
          <w:sz w:val="22"/>
          <w:szCs w:val="22"/>
        </w:rPr>
        <w:t>1</w:t>
      </w:r>
      <w:r w:rsidRPr="00665F53">
        <w:rPr>
          <w:rFonts w:ascii="Arial" w:hAnsi="Arial" w:cs="Arial"/>
          <w:sz w:val="22"/>
          <w:szCs w:val="22"/>
        </w:rPr>
        <w:t xml:space="preserve">: </w:t>
      </w:r>
      <w:r w:rsidR="00925239" w:rsidRPr="00665F53">
        <w:rPr>
          <w:rFonts w:ascii="Arial" w:hAnsi="Arial" w:cs="Arial"/>
          <w:sz w:val="22"/>
          <w:szCs w:val="22"/>
        </w:rPr>
        <w:t xml:space="preserve">Baht </w:t>
      </w:r>
      <w:r w:rsidR="00214FEA">
        <w:rPr>
          <w:rFonts w:ascii="Arial" w:hAnsi="Arial" w:cs="Arial"/>
          <w:sz w:val="22"/>
          <w:szCs w:val="22"/>
        </w:rPr>
        <w:t xml:space="preserve">380.8 </w:t>
      </w:r>
      <w:r w:rsidR="00925239" w:rsidRPr="00665F53">
        <w:rPr>
          <w:rFonts w:ascii="Arial" w:hAnsi="Arial" w:cs="Arial"/>
          <w:sz w:val="22"/>
          <w:szCs w:val="22"/>
        </w:rPr>
        <w:t>million</w:t>
      </w:r>
      <w:r w:rsidRPr="00665F53">
        <w:rPr>
          <w:rFonts w:ascii="Arial" w:hAnsi="Arial" w:cs="Arial"/>
          <w:sz w:val="22"/>
          <w:szCs w:val="22"/>
        </w:rPr>
        <w:t xml:space="preserve">), on which deferred tax assets have not been </w:t>
      </w:r>
      <w:proofErr w:type="spellStart"/>
      <w:r w:rsidRPr="00665F53">
        <w:rPr>
          <w:rFonts w:ascii="Arial" w:hAnsi="Arial" w:cs="Arial"/>
          <w:sz w:val="22"/>
          <w:szCs w:val="22"/>
        </w:rPr>
        <w:t>recognised</w:t>
      </w:r>
      <w:proofErr w:type="spellEnd"/>
      <w:r w:rsidRPr="00665F53">
        <w:rPr>
          <w:rFonts w:ascii="Arial" w:hAnsi="Arial" w:cs="Arial"/>
          <w:sz w:val="22"/>
          <w:szCs w:val="22"/>
        </w:rPr>
        <w:t xml:space="preserve"> as the Company believes</w:t>
      </w:r>
      <w:r w:rsidRPr="00665F53">
        <w:rPr>
          <w:rFonts w:ascii="Arial" w:hAnsi="Arial" w:cs="Arial"/>
          <w:color w:val="FF0000"/>
          <w:sz w:val="22"/>
          <w:szCs w:val="22"/>
        </w:rPr>
        <w:t xml:space="preserve"> </w:t>
      </w:r>
      <w:r w:rsidRPr="00665F53">
        <w:rPr>
          <w:rFonts w:ascii="Arial" w:hAnsi="Arial" w:cs="Arial"/>
          <w:sz w:val="22"/>
          <w:szCs w:val="22"/>
        </w:rPr>
        <w:t xml:space="preserve">future taxable profits may not be sufficient to allow </w:t>
      </w:r>
      <w:proofErr w:type="spellStart"/>
      <w:r w:rsidRPr="00665F53">
        <w:rPr>
          <w:rFonts w:ascii="Arial" w:hAnsi="Arial" w:cs="Arial"/>
          <w:sz w:val="22"/>
          <w:szCs w:val="22"/>
        </w:rPr>
        <w:t>utilisation</w:t>
      </w:r>
      <w:proofErr w:type="spellEnd"/>
      <w:r w:rsidRPr="00665F53">
        <w:rPr>
          <w:rFonts w:ascii="Arial" w:hAnsi="Arial" w:cs="Arial"/>
          <w:sz w:val="22"/>
          <w:szCs w:val="22"/>
        </w:rPr>
        <w:t xml:space="preserve"> of the temporary differences and unused tax losses. </w:t>
      </w:r>
    </w:p>
    <w:p w14:paraId="775C7461" w14:textId="1F55D794" w:rsidR="00DC427C" w:rsidRPr="008465E9" w:rsidRDefault="00DC427C" w:rsidP="004652D8">
      <w:pPr>
        <w:spacing w:before="120" w:after="120" w:line="380" w:lineRule="exact"/>
        <w:ind w:left="540"/>
        <w:jc w:val="both"/>
        <w:rPr>
          <w:rFonts w:ascii="Arial" w:hAnsi="Arial" w:cs="Arial"/>
          <w:sz w:val="22"/>
          <w:szCs w:val="22"/>
        </w:rPr>
      </w:pPr>
      <w:r w:rsidRPr="00B2300E">
        <w:rPr>
          <w:rFonts w:ascii="Arial" w:hAnsi="Arial" w:cs="Arial"/>
          <w:sz w:val="22"/>
          <w:szCs w:val="22"/>
        </w:rPr>
        <w:t xml:space="preserve">The unused tax losses amounting to Baht </w:t>
      </w:r>
      <w:r w:rsidR="004164D2">
        <w:rPr>
          <w:rFonts w:ascii="Arial" w:hAnsi="Arial" w:cs="Arial"/>
          <w:sz w:val="22"/>
          <w:szCs w:val="22"/>
        </w:rPr>
        <w:t>406.4</w:t>
      </w:r>
      <w:r w:rsidRPr="00B2300E">
        <w:rPr>
          <w:rFonts w:ascii="Arial" w:hAnsi="Arial" w:cs="Arial"/>
          <w:sz w:val="22"/>
          <w:szCs w:val="22"/>
        </w:rPr>
        <w:t xml:space="preserve"> million will expire by the year of </w:t>
      </w:r>
      <w:r w:rsidR="004164D2">
        <w:rPr>
          <w:rFonts w:ascii="Arial" w:hAnsi="Arial" w:cs="Arial"/>
          <w:sz w:val="22"/>
          <w:szCs w:val="22"/>
        </w:rPr>
        <w:t>2</w:t>
      </w:r>
      <w:r w:rsidR="0066282C">
        <w:rPr>
          <w:rFonts w:ascii="Arial" w:hAnsi="Arial" w:cs="Arial"/>
          <w:sz w:val="22"/>
          <w:szCs w:val="22"/>
        </w:rPr>
        <w:t>027.</w:t>
      </w:r>
    </w:p>
    <w:p w14:paraId="30E9A101" w14:textId="68497E8F" w:rsidR="007626A8" w:rsidRDefault="00DC427C" w:rsidP="004652D8">
      <w:pPr>
        <w:spacing w:before="120" w:after="120" w:line="380" w:lineRule="exact"/>
        <w:ind w:left="540"/>
        <w:jc w:val="both"/>
        <w:rPr>
          <w:rFonts w:ascii="Arial" w:hAnsi="Arial" w:cs="Arial"/>
          <w:sz w:val="22"/>
          <w:szCs w:val="22"/>
        </w:rPr>
      </w:pPr>
      <w:r w:rsidRPr="008465E9">
        <w:rPr>
          <w:rFonts w:ascii="Arial" w:hAnsi="Arial" w:cs="Arial"/>
          <w:sz w:val="22"/>
          <w:szCs w:val="22"/>
        </w:rPr>
        <w:t xml:space="preserve">As at 31 December </w:t>
      </w:r>
      <w:r>
        <w:rPr>
          <w:rFonts w:ascii="Arial" w:hAnsi="Arial" w:cs="Arial"/>
          <w:sz w:val="22"/>
          <w:szCs w:val="22"/>
        </w:rPr>
        <w:t>20</w:t>
      </w:r>
      <w:r w:rsidR="000D7879">
        <w:rPr>
          <w:rFonts w:ascii="Arial" w:hAnsi="Arial" w:cs="Arial"/>
          <w:sz w:val="22"/>
          <w:szCs w:val="22"/>
        </w:rPr>
        <w:t>2</w:t>
      </w:r>
      <w:r w:rsidR="00214FEA">
        <w:rPr>
          <w:rFonts w:ascii="Arial" w:hAnsi="Arial" w:cs="Arial"/>
          <w:sz w:val="22"/>
          <w:szCs w:val="22"/>
        </w:rPr>
        <w:t>2</w:t>
      </w:r>
      <w:r w:rsidRPr="008465E9">
        <w:rPr>
          <w:rFonts w:ascii="Arial" w:hAnsi="Arial" w:cs="Arial"/>
          <w:sz w:val="22"/>
          <w:szCs w:val="22"/>
        </w:rPr>
        <w:t xml:space="preserve">, the Company has temporary difference associated with investments in subsidiaries for which deferred tax liability has not been </w:t>
      </w:r>
      <w:proofErr w:type="spellStart"/>
      <w:r w:rsidRPr="008465E9">
        <w:rPr>
          <w:rFonts w:ascii="Arial" w:hAnsi="Arial" w:cs="Arial"/>
          <w:sz w:val="22"/>
          <w:szCs w:val="22"/>
        </w:rPr>
        <w:t>recognised</w:t>
      </w:r>
      <w:proofErr w:type="spellEnd"/>
      <w:r w:rsidRPr="008465E9">
        <w:rPr>
          <w:rFonts w:ascii="Arial" w:hAnsi="Arial" w:cs="Arial"/>
          <w:sz w:val="22"/>
          <w:szCs w:val="22"/>
        </w:rPr>
        <w:t xml:space="preserve"> Baht </w:t>
      </w:r>
      <w:r w:rsidR="004164D2">
        <w:rPr>
          <w:rFonts w:ascii="Arial" w:hAnsi="Arial" w:cs="Arial"/>
          <w:sz w:val="22"/>
          <w:szCs w:val="22"/>
        </w:rPr>
        <w:t>3,829.9</w:t>
      </w:r>
      <w:r w:rsidR="00214FEA">
        <w:rPr>
          <w:rFonts w:ascii="Arial" w:hAnsi="Arial" w:cs="Arial"/>
          <w:sz w:val="22"/>
          <w:szCs w:val="22"/>
        </w:rPr>
        <w:t xml:space="preserve"> </w:t>
      </w:r>
      <w:r w:rsidRPr="008465E9">
        <w:rPr>
          <w:rFonts w:ascii="Arial" w:hAnsi="Arial" w:cs="Arial"/>
          <w:sz w:val="22"/>
          <w:szCs w:val="22"/>
        </w:rPr>
        <w:t xml:space="preserve">million </w:t>
      </w:r>
      <w:r w:rsidR="000D7879">
        <w:rPr>
          <w:rFonts w:ascii="Arial" w:hAnsi="Arial" w:cs="Arial"/>
          <w:sz w:val="22"/>
          <w:szCs w:val="22"/>
        </w:rPr>
        <w:t xml:space="preserve">            </w:t>
      </w:r>
      <w:r w:rsidRPr="008465E9">
        <w:rPr>
          <w:rFonts w:ascii="Arial" w:hAnsi="Arial" w:cs="Arial"/>
          <w:sz w:val="22"/>
          <w:szCs w:val="22"/>
        </w:rPr>
        <w:t>(</w:t>
      </w:r>
      <w:r>
        <w:rPr>
          <w:rFonts w:ascii="Arial" w:hAnsi="Arial" w:cs="Arial"/>
          <w:sz w:val="22"/>
          <w:szCs w:val="22"/>
        </w:rPr>
        <w:t>20</w:t>
      </w:r>
      <w:r w:rsidR="000446A7">
        <w:rPr>
          <w:rFonts w:ascii="Arial" w:hAnsi="Arial" w:cs="Arial"/>
          <w:sz w:val="22"/>
          <w:szCs w:val="22"/>
        </w:rPr>
        <w:t>2</w:t>
      </w:r>
      <w:r w:rsidR="00214FEA">
        <w:rPr>
          <w:rFonts w:ascii="Arial" w:hAnsi="Arial" w:cs="Arial"/>
          <w:sz w:val="22"/>
          <w:szCs w:val="22"/>
        </w:rPr>
        <w:t>1</w:t>
      </w:r>
      <w:r w:rsidRPr="008465E9">
        <w:rPr>
          <w:rFonts w:ascii="Arial" w:hAnsi="Arial" w:cs="Arial"/>
          <w:sz w:val="22"/>
          <w:szCs w:val="22"/>
        </w:rPr>
        <w:t xml:space="preserve">: Baht </w:t>
      </w:r>
      <w:r w:rsidR="00214FEA">
        <w:rPr>
          <w:rFonts w:ascii="Arial" w:hAnsi="Arial" w:cs="Arial"/>
          <w:sz w:val="22"/>
          <w:szCs w:val="22"/>
        </w:rPr>
        <w:t xml:space="preserve">2,933.5 </w:t>
      </w:r>
      <w:r w:rsidRPr="008465E9">
        <w:rPr>
          <w:rFonts w:ascii="Arial" w:hAnsi="Arial" w:cs="Arial"/>
          <w:sz w:val="22"/>
          <w:szCs w:val="22"/>
        </w:rPr>
        <w:t>million).</w:t>
      </w:r>
    </w:p>
    <w:p w14:paraId="1C12AE0A" w14:textId="02B6DFDF" w:rsidR="00F72536" w:rsidRDefault="00F72536" w:rsidP="000C5884">
      <w:pPr>
        <w:pStyle w:val="Heading1"/>
        <w:rPr>
          <w:b w:val="0"/>
          <w:bCs w:val="0"/>
        </w:rPr>
      </w:pPr>
      <w:r>
        <w:rPr>
          <w:b w:val="0"/>
          <w:bCs w:val="0"/>
        </w:rPr>
        <w:t xml:space="preserve">         </w:t>
      </w:r>
      <w:r w:rsidRPr="00F72536">
        <w:rPr>
          <w:b w:val="0"/>
          <w:bCs w:val="0"/>
        </w:rPr>
        <w:t xml:space="preserve">As </w:t>
      </w:r>
      <w:proofErr w:type="gramStart"/>
      <w:r w:rsidRPr="00F72536">
        <w:rPr>
          <w:b w:val="0"/>
          <w:bCs w:val="0"/>
        </w:rPr>
        <w:t>at</w:t>
      </w:r>
      <w:proofErr w:type="gramEnd"/>
      <w:r w:rsidRPr="00F72536">
        <w:rPr>
          <w:b w:val="0"/>
          <w:bCs w:val="0"/>
        </w:rPr>
        <w:t xml:space="preserve"> 31 December 2022, the Group has temporary differences relating to investments in joint venture that were not recognised as deferred tax liabilities in the amount of Baht 97.9 million</w:t>
      </w:r>
      <w:r w:rsidR="0066282C">
        <w:rPr>
          <w:b w:val="0"/>
          <w:bCs w:val="0"/>
        </w:rPr>
        <w:t xml:space="preserve"> (2021: Nil)</w:t>
      </w:r>
      <w:r w:rsidRPr="00F72536">
        <w:rPr>
          <w:b w:val="0"/>
          <w:bCs w:val="0"/>
        </w:rPr>
        <w:t>.</w:t>
      </w:r>
    </w:p>
    <w:p w14:paraId="5D035D9E" w14:textId="27CF77DC" w:rsidR="00DC427C" w:rsidRPr="007626A8" w:rsidRDefault="00FF335E" w:rsidP="000C5884">
      <w:pPr>
        <w:pStyle w:val="Heading1"/>
      </w:pPr>
      <w:r>
        <w:t>4</w:t>
      </w:r>
      <w:r w:rsidR="00202BB6">
        <w:t>1</w:t>
      </w:r>
      <w:r w:rsidR="00DC427C" w:rsidRPr="00665F53">
        <w:t xml:space="preserve">. </w:t>
      </w:r>
      <w:r w:rsidR="00DC427C" w:rsidRPr="00665F53">
        <w:tab/>
        <w:t>Earnings per share</w:t>
      </w:r>
    </w:p>
    <w:p w14:paraId="652B4F09" w14:textId="77777777" w:rsidR="007626A8" w:rsidRDefault="00DC427C" w:rsidP="004652D8">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Pr="00BF3E4E">
        <w:rPr>
          <w:rFonts w:ascii="Arial" w:hAnsi="Arial" w:cs="Arial"/>
          <w:sz w:val="22"/>
          <w:szCs w:val="22"/>
        </w:rPr>
        <w:t xml:space="preserve">Basic earnings per share is calculated by dividing the </w:t>
      </w:r>
      <w:r w:rsidRPr="00DF4B91">
        <w:rPr>
          <w:rFonts w:ascii="Arial" w:hAnsi="Arial" w:cs="Arial"/>
          <w:sz w:val="22"/>
          <w:szCs w:val="22"/>
        </w:rPr>
        <w:t xml:space="preserve">profit </w:t>
      </w:r>
      <w:r w:rsidRPr="00BF3E4E">
        <w:rPr>
          <w:rFonts w:ascii="Arial" w:hAnsi="Arial" w:cs="Arial"/>
          <w:sz w:val="22"/>
          <w:szCs w:val="22"/>
        </w:rPr>
        <w:t xml:space="preserve">for the </w:t>
      </w:r>
      <w:r w:rsidR="007626A8">
        <w:rPr>
          <w:rFonts w:ascii="Arial" w:hAnsi="Arial" w:cs="Arial"/>
          <w:sz w:val="22"/>
          <w:szCs w:val="22"/>
        </w:rPr>
        <w:t>year</w:t>
      </w:r>
      <w:r w:rsidRPr="00BF3E4E">
        <w:rPr>
          <w:rFonts w:ascii="Arial" w:hAnsi="Arial" w:cs="Arial"/>
          <w:sz w:val="22"/>
          <w:szCs w:val="22"/>
        </w:rPr>
        <w:t xml:space="preserve"> </w:t>
      </w:r>
      <w:r>
        <w:rPr>
          <w:rFonts w:ascii="Arial" w:hAnsi="Arial" w:cs="Arial"/>
          <w:sz w:val="22"/>
          <w:szCs w:val="22"/>
        </w:rPr>
        <w:t xml:space="preserve">attributable to equity holders of the Company </w:t>
      </w:r>
      <w:r w:rsidRPr="00BF3E4E">
        <w:rPr>
          <w:rFonts w:ascii="Arial" w:hAnsi="Arial" w:cs="Arial"/>
          <w:sz w:val="22"/>
          <w:szCs w:val="22"/>
        </w:rPr>
        <w:t xml:space="preserve">(excluding other comprehensive income) </w:t>
      </w:r>
      <w:r w:rsidR="007626A8">
        <w:rPr>
          <w:rFonts w:ascii="Arial" w:hAnsi="Arial" w:cs="Arial"/>
          <w:sz w:val="22"/>
          <w:szCs w:val="22"/>
        </w:rPr>
        <w:t>by</w:t>
      </w:r>
      <w:r w:rsidRPr="00BF3E4E">
        <w:rPr>
          <w:rFonts w:ascii="Arial" w:hAnsi="Arial" w:cs="Arial"/>
          <w:sz w:val="22"/>
          <w:szCs w:val="22"/>
        </w:rPr>
        <w:t xml:space="preserve"> the weighted average number of ordinary shares in issue during the </w:t>
      </w:r>
      <w:r w:rsidR="007626A8">
        <w:rPr>
          <w:rFonts w:ascii="Arial" w:hAnsi="Arial" w:cs="Arial"/>
          <w:sz w:val="22"/>
          <w:szCs w:val="22"/>
        </w:rPr>
        <w:t>year</w:t>
      </w:r>
      <w:r w:rsidR="00D02DE9">
        <w:rPr>
          <w:rFonts w:ascii="Arial" w:hAnsi="Arial" w:cs="Arial"/>
          <w:sz w:val="22"/>
          <w:szCs w:val="22"/>
        </w:rPr>
        <w:t xml:space="preserve"> netting of treasury shares held by </w:t>
      </w:r>
      <w:r w:rsidR="005243C7">
        <w:rPr>
          <w:rFonts w:ascii="Arial" w:hAnsi="Arial" w:cs="Arial"/>
          <w:sz w:val="22"/>
          <w:szCs w:val="22"/>
        </w:rPr>
        <w:t>the Group</w:t>
      </w:r>
      <w:r>
        <w:rPr>
          <w:rFonts w:ascii="Arial" w:hAnsi="Arial" w:cs="Arial"/>
          <w:sz w:val="22"/>
          <w:szCs w:val="22"/>
        </w:rPr>
        <w:t xml:space="preserve">. </w:t>
      </w:r>
    </w:p>
    <w:p w14:paraId="6C504629" w14:textId="77777777" w:rsidR="00295A64" w:rsidRDefault="00DC427C" w:rsidP="004652D8">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sidRPr="00BF3E4E">
        <w:rPr>
          <w:rFonts w:ascii="Arial" w:hAnsi="Arial" w:cs="Arial"/>
          <w:sz w:val="22"/>
          <w:szCs w:val="22"/>
        </w:rPr>
        <w:tab/>
      </w:r>
    </w:p>
    <w:p w14:paraId="4E079C8F" w14:textId="77777777" w:rsidR="00295A64" w:rsidRDefault="00295A64">
      <w:pPr>
        <w:spacing w:after="160" w:line="259" w:lineRule="auto"/>
        <w:rPr>
          <w:rFonts w:ascii="Arial" w:hAnsi="Arial" w:cs="Arial"/>
          <w:sz w:val="22"/>
          <w:szCs w:val="22"/>
        </w:rPr>
      </w:pPr>
      <w:r>
        <w:rPr>
          <w:rFonts w:ascii="Arial" w:hAnsi="Arial" w:cs="Arial"/>
          <w:sz w:val="22"/>
          <w:szCs w:val="22"/>
        </w:rPr>
        <w:br w:type="page"/>
      </w:r>
    </w:p>
    <w:p w14:paraId="498407E7" w14:textId="150DE76E" w:rsidR="00DC427C" w:rsidRPr="00BF3E4E" w:rsidRDefault="00295A64" w:rsidP="004652D8">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theme="minorBidi"/>
          <w:sz w:val="22"/>
          <w:szCs w:val="22"/>
          <w:cs/>
        </w:rPr>
        <w:lastRenderedPageBreak/>
        <w:tab/>
      </w:r>
      <w:r w:rsidR="00DC427C" w:rsidRPr="00CB6D13">
        <w:rPr>
          <w:rFonts w:ascii="Arial" w:hAnsi="Arial" w:cs="Arial"/>
          <w:sz w:val="22"/>
          <w:szCs w:val="22"/>
        </w:rPr>
        <w:t xml:space="preserve">Diluted earnings per share is calculated by dividing the </w:t>
      </w:r>
      <w:r w:rsidR="00DC427C" w:rsidRPr="00CB6D13">
        <w:rPr>
          <w:rFonts w:ascii="Arial" w:hAnsi="Arial"/>
          <w:sz w:val="22"/>
          <w:szCs w:val="22"/>
        </w:rPr>
        <w:t xml:space="preserve">profit </w:t>
      </w:r>
      <w:r w:rsidR="00DC427C" w:rsidRPr="00CB6D13">
        <w:rPr>
          <w:rFonts w:ascii="Arial" w:hAnsi="Arial" w:cs="Arial"/>
          <w:sz w:val="22"/>
          <w:szCs w:val="22"/>
        </w:rPr>
        <w:t xml:space="preserve">for the </w:t>
      </w:r>
      <w:r w:rsidR="007626A8" w:rsidRPr="00CB6D13">
        <w:rPr>
          <w:rFonts w:ascii="Arial" w:hAnsi="Arial" w:cs="Arial"/>
          <w:sz w:val="22"/>
          <w:szCs w:val="22"/>
        </w:rPr>
        <w:t>year</w:t>
      </w:r>
      <w:r w:rsidR="00DC427C" w:rsidRPr="00CB6D13">
        <w:rPr>
          <w:rFonts w:ascii="Arial" w:hAnsi="Arial" w:cs="Arial"/>
          <w:sz w:val="22"/>
          <w:szCs w:val="22"/>
        </w:rPr>
        <w:t xml:space="preserve"> attributable to equity holders of the Company (excluding other comprehensive income) </w:t>
      </w:r>
      <w:r w:rsidR="007626A8" w:rsidRPr="00CB6D13">
        <w:rPr>
          <w:rFonts w:ascii="Arial" w:hAnsi="Arial" w:cs="Arial"/>
          <w:sz w:val="22"/>
          <w:szCs w:val="22"/>
        </w:rPr>
        <w:t>by</w:t>
      </w:r>
      <w:r w:rsidR="00DC427C" w:rsidRPr="00CB6D13">
        <w:rPr>
          <w:rFonts w:ascii="Arial" w:hAnsi="Arial" w:cs="Arial"/>
          <w:sz w:val="22"/>
          <w:szCs w:val="22"/>
        </w:rPr>
        <w:t xml:space="preserve"> the weighted average number of ordinary shares in issue during the </w:t>
      </w:r>
      <w:r w:rsidR="007626A8" w:rsidRPr="00CB6D13">
        <w:rPr>
          <w:rFonts w:ascii="Arial" w:hAnsi="Arial" w:cs="Arial"/>
          <w:sz w:val="22"/>
          <w:szCs w:val="22"/>
        </w:rPr>
        <w:t>year</w:t>
      </w:r>
      <w:r w:rsidR="00D02DE9" w:rsidRPr="00CB6D13">
        <w:rPr>
          <w:rFonts w:ascii="Arial" w:hAnsi="Arial" w:cs="Arial"/>
          <w:sz w:val="22"/>
          <w:szCs w:val="22"/>
        </w:rPr>
        <w:t xml:space="preserve">, netting of treasury shares held by </w:t>
      </w:r>
      <w:r w:rsidR="005243C7" w:rsidRPr="00CB6D13">
        <w:rPr>
          <w:rFonts w:ascii="Arial" w:hAnsi="Arial" w:cs="Arial"/>
          <w:sz w:val="22"/>
          <w:szCs w:val="22"/>
        </w:rPr>
        <w:t>the Group</w:t>
      </w:r>
      <w:r w:rsidR="007626A8" w:rsidRPr="00CB6D13">
        <w:rPr>
          <w:rFonts w:ascii="Arial" w:hAnsi="Arial" w:cs="Arial"/>
          <w:sz w:val="22"/>
          <w:szCs w:val="22"/>
        </w:rPr>
        <w:t xml:space="preserve"> </w:t>
      </w:r>
      <w:r w:rsidR="00DC427C" w:rsidRPr="00CB6D13">
        <w:rPr>
          <w:rFonts w:ascii="Arial" w:hAnsi="Arial" w:cs="Arial"/>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7626A8" w:rsidRPr="00CB6D13">
        <w:rPr>
          <w:rFonts w:ascii="Arial" w:hAnsi="Arial" w:cs="Arial"/>
          <w:sz w:val="22"/>
          <w:szCs w:val="22"/>
        </w:rPr>
        <w:t xml:space="preserve">year </w:t>
      </w:r>
      <w:r w:rsidR="00DC427C" w:rsidRPr="00CB6D13">
        <w:rPr>
          <w:rFonts w:ascii="Arial" w:hAnsi="Arial" w:cs="Arial"/>
          <w:sz w:val="22"/>
          <w:szCs w:val="22"/>
        </w:rPr>
        <w:t>on the date the potential ordinary shares were issued.</w:t>
      </w:r>
    </w:p>
    <w:p w14:paraId="692FF784" w14:textId="404EAB95" w:rsidR="00DC427C" w:rsidRPr="000B335F" w:rsidRDefault="00DC427C" w:rsidP="004652D8">
      <w:pPr>
        <w:tabs>
          <w:tab w:val="left" w:pos="2160"/>
          <w:tab w:val="right" w:pos="7280"/>
          <w:tab w:val="right" w:pos="8540"/>
        </w:tabs>
        <w:spacing w:before="120" w:after="120" w:line="360" w:lineRule="exact"/>
        <w:ind w:left="540"/>
        <w:jc w:val="thaiDistribute"/>
        <w:rPr>
          <w:rFonts w:ascii="Arial" w:hAnsi="Arial" w:cs="Arial"/>
          <w:sz w:val="22"/>
          <w:szCs w:val="22"/>
        </w:rPr>
      </w:pPr>
      <w:r w:rsidRPr="000B335F">
        <w:rPr>
          <w:rFonts w:ascii="Arial" w:hAnsi="Arial" w:cs="Arial"/>
          <w:sz w:val="22"/>
          <w:szCs w:val="22"/>
        </w:rPr>
        <w:t>The following table sets forth the computation of basic and diluted earnings per share:</w:t>
      </w:r>
    </w:p>
    <w:p w14:paraId="7037718B" w14:textId="77777777" w:rsidR="00DC427C" w:rsidRPr="00180D05" w:rsidRDefault="00DC427C" w:rsidP="004652D8">
      <w:pPr>
        <w:rPr>
          <w:sz w:val="2"/>
          <w:szCs w:val="2"/>
          <w:highlight w:val="yellow"/>
        </w:rPr>
      </w:pP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DC427C" w:rsidRPr="00BF3E4E" w14:paraId="58A74B9A" w14:textId="77777777" w:rsidTr="00D40E66">
        <w:trPr>
          <w:cantSplit/>
        </w:trPr>
        <w:tc>
          <w:tcPr>
            <w:tcW w:w="3060" w:type="dxa"/>
          </w:tcPr>
          <w:p w14:paraId="1A0BE599" w14:textId="77777777" w:rsidR="00DC427C" w:rsidRPr="00BF3E4E" w:rsidRDefault="00DC427C" w:rsidP="004652D8">
            <w:pPr>
              <w:spacing w:line="280" w:lineRule="exact"/>
              <w:ind w:right="-108"/>
              <w:jc w:val="center"/>
              <w:rPr>
                <w:rFonts w:ascii="Arial" w:hAnsi="Arial"/>
                <w:sz w:val="16"/>
                <w:szCs w:val="16"/>
              </w:rPr>
            </w:pPr>
          </w:p>
        </w:tc>
        <w:tc>
          <w:tcPr>
            <w:tcW w:w="6210" w:type="dxa"/>
            <w:gridSpan w:val="6"/>
          </w:tcPr>
          <w:p w14:paraId="5573DB0C" w14:textId="77777777" w:rsidR="00DC427C" w:rsidRPr="00BF3E4E" w:rsidRDefault="00DC427C" w:rsidP="004652D8">
            <w:pPr>
              <w:pBdr>
                <w:bottom w:val="single" w:sz="4" w:space="1" w:color="auto"/>
              </w:pBdr>
              <w:spacing w:line="280" w:lineRule="exact"/>
              <w:jc w:val="center"/>
              <w:rPr>
                <w:rFonts w:ascii="Arial" w:hAnsi="Arial"/>
                <w:sz w:val="16"/>
                <w:szCs w:val="16"/>
              </w:rPr>
            </w:pPr>
            <w:r w:rsidRPr="00BF3E4E">
              <w:rPr>
                <w:rFonts w:ascii="Arial" w:hAnsi="Arial"/>
                <w:sz w:val="16"/>
                <w:szCs w:val="16"/>
              </w:rPr>
              <w:t>Consolidated and Separate financial statements</w:t>
            </w:r>
          </w:p>
        </w:tc>
      </w:tr>
      <w:tr w:rsidR="00DC427C" w:rsidRPr="00BF3E4E" w14:paraId="4A2BCA39" w14:textId="77777777" w:rsidTr="00D40E66">
        <w:trPr>
          <w:cantSplit/>
        </w:trPr>
        <w:tc>
          <w:tcPr>
            <w:tcW w:w="3060" w:type="dxa"/>
          </w:tcPr>
          <w:p w14:paraId="250C3088" w14:textId="77777777" w:rsidR="00DC427C" w:rsidRPr="00BF3E4E" w:rsidRDefault="00DC427C" w:rsidP="004652D8">
            <w:pPr>
              <w:spacing w:line="280" w:lineRule="exact"/>
              <w:ind w:right="-108"/>
              <w:jc w:val="center"/>
              <w:rPr>
                <w:rFonts w:ascii="Arial" w:hAnsi="Arial"/>
                <w:sz w:val="16"/>
                <w:szCs w:val="16"/>
              </w:rPr>
            </w:pPr>
          </w:p>
        </w:tc>
        <w:tc>
          <w:tcPr>
            <w:tcW w:w="6210" w:type="dxa"/>
            <w:gridSpan w:val="6"/>
          </w:tcPr>
          <w:p w14:paraId="5FAEA639" w14:textId="77777777" w:rsidR="00DC427C" w:rsidRPr="00BF3E4E" w:rsidRDefault="00DC427C" w:rsidP="004652D8">
            <w:pPr>
              <w:pBdr>
                <w:bottom w:val="single" w:sz="4" w:space="1" w:color="auto"/>
              </w:pBdr>
              <w:spacing w:line="280" w:lineRule="exact"/>
              <w:jc w:val="center"/>
              <w:rPr>
                <w:rFonts w:ascii="Arial" w:hAnsi="Arial"/>
                <w:sz w:val="16"/>
                <w:szCs w:val="16"/>
              </w:rPr>
            </w:pPr>
            <w:r w:rsidRPr="00BF3E4E">
              <w:rPr>
                <w:rFonts w:ascii="Arial" w:hAnsi="Arial"/>
                <w:sz w:val="16"/>
                <w:szCs w:val="16"/>
              </w:rPr>
              <w:t xml:space="preserve">For the </w:t>
            </w:r>
            <w:r>
              <w:rPr>
                <w:rFonts w:ascii="Arial" w:hAnsi="Arial"/>
                <w:sz w:val="16"/>
                <w:szCs w:val="16"/>
              </w:rPr>
              <w:t>year</w:t>
            </w:r>
            <w:r w:rsidRPr="00BF3E4E">
              <w:rPr>
                <w:rFonts w:ascii="Arial" w:hAnsi="Arial"/>
                <w:sz w:val="16"/>
                <w:szCs w:val="16"/>
              </w:rPr>
              <w:t xml:space="preserve"> ended </w:t>
            </w:r>
            <w:r w:rsidR="007626A8">
              <w:rPr>
                <w:rFonts w:ascii="Arial" w:hAnsi="Arial"/>
                <w:sz w:val="16"/>
                <w:szCs w:val="16"/>
              </w:rPr>
              <w:t>31</w:t>
            </w:r>
            <w:r>
              <w:rPr>
                <w:rFonts w:ascii="Arial" w:hAnsi="Arial"/>
                <w:sz w:val="16"/>
                <w:szCs w:val="16"/>
              </w:rPr>
              <w:t xml:space="preserve"> December</w:t>
            </w:r>
          </w:p>
        </w:tc>
      </w:tr>
      <w:tr w:rsidR="00DC427C" w:rsidRPr="00BF3E4E" w14:paraId="6451A70C" w14:textId="77777777" w:rsidTr="00D40E66">
        <w:tc>
          <w:tcPr>
            <w:tcW w:w="3060" w:type="dxa"/>
          </w:tcPr>
          <w:p w14:paraId="0CF9CDAB" w14:textId="77777777" w:rsidR="00DC427C" w:rsidRPr="00BF3E4E" w:rsidRDefault="00DC427C" w:rsidP="004652D8">
            <w:pPr>
              <w:spacing w:line="280" w:lineRule="exact"/>
              <w:ind w:right="-108"/>
              <w:jc w:val="center"/>
              <w:rPr>
                <w:rFonts w:ascii="Arial" w:hAnsi="Arial"/>
                <w:sz w:val="16"/>
                <w:szCs w:val="16"/>
              </w:rPr>
            </w:pPr>
          </w:p>
        </w:tc>
        <w:tc>
          <w:tcPr>
            <w:tcW w:w="2070" w:type="dxa"/>
            <w:gridSpan w:val="2"/>
          </w:tcPr>
          <w:p w14:paraId="6653CE3E" w14:textId="77777777" w:rsidR="00DC427C" w:rsidRPr="00BF3E4E" w:rsidRDefault="00DC427C" w:rsidP="004652D8">
            <w:pPr>
              <w:spacing w:line="280" w:lineRule="exact"/>
              <w:jc w:val="center"/>
              <w:rPr>
                <w:rFonts w:ascii="Arial" w:hAnsi="Arial"/>
                <w:sz w:val="16"/>
                <w:szCs w:val="16"/>
              </w:rPr>
            </w:pPr>
          </w:p>
        </w:tc>
        <w:tc>
          <w:tcPr>
            <w:tcW w:w="2070" w:type="dxa"/>
            <w:gridSpan w:val="2"/>
          </w:tcPr>
          <w:p w14:paraId="381C1869" w14:textId="77777777" w:rsidR="00DC427C" w:rsidRPr="00BF3E4E" w:rsidRDefault="00DC427C" w:rsidP="004652D8">
            <w:pPr>
              <w:spacing w:line="280" w:lineRule="exact"/>
              <w:ind w:left="-108" w:right="-108"/>
              <w:jc w:val="center"/>
              <w:rPr>
                <w:rFonts w:ascii="Arial" w:hAnsi="Arial"/>
                <w:sz w:val="16"/>
                <w:szCs w:val="16"/>
              </w:rPr>
            </w:pPr>
            <w:r w:rsidRPr="00BF3E4E">
              <w:rPr>
                <w:rFonts w:ascii="Arial" w:hAnsi="Arial"/>
                <w:sz w:val="16"/>
                <w:szCs w:val="16"/>
              </w:rPr>
              <w:t>Weighted average</w:t>
            </w:r>
          </w:p>
        </w:tc>
        <w:tc>
          <w:tcPr>
            <w:tcW w:w="2070" w:type="dxa"/>
            <w:gridSpan w:val="2"/>
          </w:tcPr>
          <w:p w14:paraId="28E13F99" w14:textId="77777777" w:rsidR="00DC427C" w:rsidRPr="00BF3E4E" w:rsidRDefault="00DC427C" w:rsidP="004652D8">
            <w:pPr>
              <w:spacing w:line="280" w:lineRule="exact"/>
              <w:jc w:val="center"/>
              <w:rPr>
                <w:rFonts w:ascii="Arial" w:hAnsi="Arial"/>
                <w:sz w:val="16"/>
                <w:szCs w:val="16"/>
              </w:rPr>
            </w:pPr>
            <w:r w:rsidRPr="00BF3E4E">
              <w:rPr>
                <w:rFonts w:ascii="Arial" w:hAnsi="Arial"/>
                <w:sz w:val="16"/>
                <w:szCs w:val="16"/>
              </w:rPr>
              <w:t xml:space="preserve">Earnings </w:t>
            </w:r>
          </w:p>
        </w:tc>
      </w:tr>
      <w:tr w:rsidR="00DC427C" w:rsidRPr="00BF3E4E" w14:paraId="3D8C4833" w14:textId="77777777" w:rsidTr="00D40E66">
        <w:tc>
          <w:tcPr>
            <w:tcW w:w="3060" w:type="dxa"/>
          </w:tcPr>
          <w:p w14:paraId="2B8268BA" w14:textId="77777777" w:rsidR="00DC427C" w:rsidRPr="00BF3E4E" w:rsidRDefault="00DC427C" w:rsidP="004652D8">
            <w:pPr>
              <w:spacing w:line="280" w:lineRule="exact"/>
              <w:ind w:right="-108"/>
              <w:jc w:val="center"/>
              <w:rPr>
                <w:rFonts w:ascii="Arial" w:hAnsi="Arial"/>
                <w:sz w:val="16"/>
                <w:szCs w:val="16"/>
              </w:rPr>
            </w:pPr>
          </w:p>
        </w:tc>
        <w:tc>
          <w:tcPr>
            <w:tcW w:w="2070" w:type="dxa"/>
            <w:gridSpan w:val="2"/>
          </w:tcPr>
          <w:p w14:paraId="44F87A97" w14:textId="77777777" w:rsidR="00DC427C" w:rsidRPr="00BF3E4E" w:rsidRDefault="00DC427C" w:rsidP="004652D8">
            <w:pPr>
              <w:pBdr>
                <w:bottom w:val="single" w:sz="4" w:space="1" w:color="auto"/>
              </w:pBdr>
              <w:spacing w:line="280" w:lineRule="exact"/>
              <w:jc w:val="center"/>
              <w:rPr>
                <w:rFonts w:ascii="Arial" w:hAnsi="Arial"/>
                <w:sz w:val="16"/>
                <w:szCs w:val="16"/>
              </w:rPr>
            </w:pPr>
            <w:r w:rsidRPr="00BF3E4E">
              <w:rPr>
                <w:rFonts w:ascii="Arial" w:hAnsi="Arial"/>
                <w:sz w:val="16"/>
                <w:szCs w:val="16"/>
              </w:rPr>
              <w:t xml:space="preserve">Profit for the </w:t>
            </w:r>
            <w:r w:rsidR="007626A8">
              <w:rPr>
                <w:rFonts w:ascii="Arial" w:hAnsi="Arial"/>
                <w:sz w:val="16"/>
                <w:szCs w:val="16"/>
              </w:rPr>
              <w:t>year</w:t>
            </w:r>
            <w:r w:rsidRPr="00BF3E4E">
              <w:rPr>
                <w:rFonts w:ascii="Arial" w:hAnsi="Arial"/>
                <w:sz w:val="16"/>
                <w:szCs w:val="16"/>
              </w:rPr>
              <w:t xml:space="preserve"> </w:t>
            </w:r>
          </w:p>
        </w:tc>
        <w:tc>
          <w:tcPr>
            <w:tcW w:w="2070" w:type="dxa"/>
            <w:gridSpan w:val="2"/>
          </w:tcPr>
          <w:p w14:paraId="0B83D697" w14:textId="77777777" w:rsidR="00DC427C" w:rsidRPr="00BF3E4E" w:rsidRDefault="00DC427C" w:rsidP="004652D8">
            <w:pPr>
              <w:pBdr>
                <w:bottom w:val="single" w:sz="4" w:space="1" w:color="auto"/>
              </w:pBdr>
              <w:spacing w:line="280" w:lineRule="exact"/>
              <w:ind w:right="-58"/>
              <w:jc w:val="center"/>
              <w:rPr>
                <w:rFonts w:ascii="Arial" w:hAnsi="Arial"/>
                <w:sz w:val="16"/>
                <w:szCs w:val="16"/>
              </w:rPr>
            </w:pPr>
            <w:r w:rsidRPr="00BF3E4E">
              <w:rPr>
                <w:rFonts w:ascii="Arial" w:hAnsi="Arial"/>
                <w:sz w:val="16"/>
                <w:szCs w:val="16"/>
              </w:rPr>
              <w:t>number of ordinary shares</w:t>
            </w:r>
          </w:p>
        </w:tc>
        <w:tc>
          <w:tcPr>
            <w:tcW w:w="2070" w:type="dxa"/>
            <w:gridSpan w:val="2"/>
          </w:tcPr>
          <w:p w14:paraId="5BCC0943" w14:textId="77777777" w:rsidR="00DC427C" w:rsidRPr="00BF3E4E" w:rsidRDefault="00DC427C" w:rsidP="004652D8">
            <w:pPr>
              <w:pBdr>
                <w:bottom w:val="single" w:sz="4" w:space="1" w:color="auto"/>
              </w:pBdr>
              <w:spacing w:line="280" w:lineRule="exact"/>
              <w:jc w:val="center"/>
              <w:rPr>
                <w:rFonts w:ascii="Arial" w:hAnsi="Arial"/>
                <w:sz w:val="16"/>
                <w:szCs w:val="16"/>
              </w:rPr>
            </w:pPr>
            <w:r w:rsidRPr="00BF3E4E">
              <w:rPr>
                <w:rFonts w:ascii="Arial" w:hAnsi="Arial"/>
                <w:sz w:val="16"/>
                <w:szCs w:val="16"/>
              </w:rPr>
              <w:t>per share</w:t>
            </w:r>
          </w:p>
        </w:tc>
      </w:tr>
      <w:tr w:rsidR="00214FEA" w:rsidRPr="00BF3E4E" w14:paraId="32756ADC" w14:textId="77777777" w:rsidTr="00D40E66">
        <w:tc>
          <w:tcPr>
            <w:tcW w:w="3060" w:type="dxa"/>
          </w:tcPr>
          <w:p w14:paraId="49BAA5D7" w14:textId="77777777" w:rsidR="00214FEA" w:rsidRPr="00BF3E4E" w:rsidRDefault="00214FEA" w:rsidP="00214FEA">
            <w:pPr>
              <w:spacing w:line="280" w:lineRule="exact"/>
              <w:ind w:right="-108"/>
              <w:jc w:val="both"/>
              <w:rPr>
                <w:rFonts w:ascii="Arial" w:hAnsi="Arial"/>
                <w:sz w:val="16"/>
                <w:szCs w:val="16"/>
                <w:rtl/>
                <w:cs/>
                <w:lang w:val="en-GB"/>
              </w:rPr>
            </w:pPr>
          </w:p>
        </w:tc>
        <w:tc>
          <w:tcPr>
            <w:tcW w:w="1035" w:type="dxa"/>
          </w:tcPr>
          <w:p w14:paraId="187916BA" w14:textId="753BC476" w:rsidR="00214FEA" w:rsidRPr="00BF3E4E" w:rsidRDefault="00214FEA" w:rsidP="00214FEA">
            <w:pPr>
              <w:pBdr>
                <w:bottom w:val="single" w:sz="4" w:space="1" w:color="auto"/>
              </w:pBdr>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22</w:t>
            </w:r>
          </w:p>
        </w:tc>
        <w:tc>
          <w:tcPr>
            <w:tcW w:w="1035" w:type="dxa"/>
          </w:tcPr>
          <w:p w14:paraId="7869AD71" w14:textId="10ECDE47" w:rsidR="00214FEA" w:rsidRPr="00BF3E4E" w:rsidRDefault="00214FEA" w:rsidP="00214FEA">
            <w:pPr>
              <w:pBdr>
                <w:bottom w:val="single" w:sz="4" w:space="1" w:color="auto"/>
              </w:pBdr>
              <w:tabs>
                <w:tab w:val="left" w:pos="900"/>
              </w:tabs>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21</w:t>
            </w:r>
          </w:p>
        </w:tc>
        <w:tc>
          <w:tcPr>
            <w:tcW w:w="1035" w:type="dxa"/>
          </w:tcPr>
          <w:p w14:paraId="092FBA05" w14:textId="364D86E0" w:rsidR="00214FEA" w:rsidRPr="00BF3E4E" w:rsidRDefault="00214FEA" w:rsidP="00214FEA">
            <w:pPr>
              <w:pBdr>
                <w:bottom w:val="single" w:sz="4" w:space="1" w:color="auto"/>
              </w:pBdr>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22</w:t>
            </w:r>
          </w:p>
        </w:tc>
        <w:tc>
          <w:tcPr>
            <w:tcW w:w="1035" w:type="dxa"/>
          </w:tcPr>
          <w:p w14:paraId="07000FF0" w14:textId="376C66FB" w:rsidR="00214FEA" w:rsidRPr="00BF3E4E" w:rsidRDefault="00214FEA" w:rsidP="00214FEA">
            <w:pPr>
              <w:pBdr>
                <w:bottom w:val="single" w:sz="4" w:space="1" w:color="auto"/>
              </w:pBdr>
              <w:tabs>
                <w:tab w:val="left" w:pos="900"/>
              </w:tabs>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21</w:t>
            </w:r>
          </w:p>
        </w:tc>
        <w:tc>
          <w:tcPr>
            <w:tcW w:w="1035" w:type="dxa"/>
          </w:tcPr>
          <w:p w14:paraId="28700D8E" w14:textId="1F040E07" w:rsidR="00214FEA" w:rsidRPr="00BF3E4E" w:rsidRDefault="00214FEA" w:rsidP="00214FEA">
            <w:pPr>
              <w:pBdr>
                <w:bottom w:val="single" w:sz="4" w:space="1" w:color="auto"/>
              </w:pBdr>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22</w:t>
            </w:r>
          </w:p>
        </w:tc>
        <w:tc>
          <w:tcPr>
            <w:tcW w:w="1035" w:type="dxa"/>
          </w:tcPr>
          <w:p w14:paraId="6DC4D03B" w14:textId="45B4FC9B" w:rsidR="00214FEA" w:rsidRPr="00BF3E4E" w:rsidRDefault="00214FEA" w:rsidP="00214FEA">
            <w:pPr>
              <w:pBdr>
                <w:bottom w:val="single" w:sz="4" w:space="1" w:color="auto"/>
              </w:pBdr>
              <w:tabs>
                <w:tab w:val="left" w:pos="900"/>
              </w:tabs>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21</w:t>
            </w:r>
          </w:p>
        </w:tc>
      </w:tr>
      <w:tr w:rsidR="00DC427C" w:rsidRPr="00BF3E4E" w14:paraId="2BB76D2A" w14:textId="77777777" w:rsidTr="00D40E66">
        <w:tc>
          <w:tcPr>
            <w:tcW w:w="3060" w:type="dxa"/>
          </w:tcPr>
          <w:p w14:paraId="5D914479" w14:textId="77777777" w:rsidR="00DC427C" w:rsidRPr="00BF3E4E" w:rsidRDefault="00DC427C" w:rsidP="004652D8">
            <w:pPr>
              <w:spacing w:line="280" w:lineRule="exact"/>
              <w:ind w:right="-108"/>
              <w:jc w:val="both"/>
              <w:rPr>
                <w:rFonts w:ascii="Arial" w:hAnsi="Arial"/>
                <w:sz w:val="16"/>
                <w:szCs w:val="16"/>
                <w:rtl/>
                <w:cs/>
                <w:lang w:val="en-GB"/>
              </w:rPr>
            </w:pPr>
          </w:p>
        </w:tc>
        <w:tc>
          <w:tcPr>
            <w:tcW w:w="1035" w:type="dxa"/>
          </w:tcPr>
          <w:p w14:paraId="28FCCBE5"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(Thousand</w:t>
            </w:r>
          </w:p>
        </w:tc>
        <w:tc>
          <w:tcPr>
            <w:tcW w:w="1035" w:type="dxa"/>
          </w:tcPr>
          <w:p w14:paraId="0526E64A"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(Thousand</w:t>
            </w:r>
          </w:p>
        </w:tc>
        <w:tc>
          <w:tcPr>
            <w:tcW w:w="1035" w:type="dxa"/>
          </w:tcPr>
          <w:p w14:paraId="405D4D0B"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(Thousand</w:t>
            </w:r>
          </w:p>
        </w:tc>
        <w:tc>
          <w:tcPr>
            <w:tcW w:w="1035" w:type="dxa"/>
          </w:tcPr>
          <w:p w14:paraId="5661869F"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(Thousand</w:t>
            </w:r>
          </w:p>
        </w:tc>
        <w:tc>
          <w:tcPr>
            <w:tcW w:w="1035" w:type="dxa"/>
          </w:tcPr>
          <w:p w14:paraId="7676639D" w14:textId="77777777" w:rsidR="00DC427C" w:rsidRPr="00BF3E4E" w:rsidRDefault="00DC427C" w:rsidP="004652D8">
            <w:pPr>
              <w:spacing w:line="280" w:lineRule="exact"/>
              <w:jc w:val="center"/>
              <w:rPr>
                <w:rFonts w:ascii="Arial" w:hAnsi="Arial"/>
                <w:sz w:val="16"/>
                <w:szCs w:val="16"/>
              </w:rPr>
            </w:pPr>
            <w:r w:rsidRPr="00BF3E4E">
              <w:rPr>
                <w:rFonts w:ascii="Arial" w:hAnsi="Arial"/>
                <w:sz w:val="16"/>
                <w:szCs w:val="16"/>
              </w:rPr>
              <w:t>(Baht)</w:t>
            </w:r>
          </w:p>
        </w:tc>
        <w:tc>
          <w:tcPr>
            <w:tcW w:w="1035" w:type="dxa"/>
          </w:tcPr>
          <w:p w14:paraId="36D886C8" w14:textId="77777777" w:rsidR="00DC427C" w:rsidRPr="00BF3E4E" w:rsidRDefault="00DC427C" w:rsidP="004652D8">
            <w:pPr>
              <w:spacing w:line="280" w:lineRule="exact"/>
              <w:jc w:val="center"/>
              <w:rPr>
                <w:rFonts w:ascii="Arial" w:hAnsi="Arial"/>
                <w:sz w:val="16"/>
                <w:szCs w:val="16"/>
              </w:rPr>
            </w:pPr>
            <w:r w:rsidRPr="00BF3E4E">
              <w:rPr>
                <w:rFonts w:ascii="Arial" w:hAnsi="Arial"/>
                <w:sz w:val="16"/>
                <w:szCs w:val="16"/>
              </w:rPr>
              <w:t>(Baht)</w:t>
            </w:r>
          </w:p>
        </w:tc>
      </w:tr>
      <w:tr w:rsidR="00DC427C" w:rsidRPr="00BF3E4E" w14:paraId="4065249B" w14:textId="77777777" w:rsidTr="00D40E66">
        <w:tc>
          <w:tcPr>
            <w:tcW w:w="3060" w:type="dxa"/>
          </w:tcPr>
          <w:p w14:paraId="36E3BB2D" w14:textId="77777777" w:rsidR="00DC427C" w:rsidRPr="00BF3E4E" w:rsidRDefault="00DC427C" w:rsidP="004652D8">
            <w:pPr>
              <w:spacing w:line="280" w:lineRule="exact"/>
              <w:ind w:right="-108"/>
              <w:jc w:val="both"/>
              <w:rPr>
                <w:rFonts w:ascii="Arial" w:hAnsi="Arial"/>
                <w:sz w:val="16"/>
                <w:szCs w:val="16"/>
                <w:rtl/>
                <w:cs/>
                <w:lang w:val="en-GB"/>
              </w:rPr>
            </w:pPr>
          </w:p>
        </w:tc>
        <w:tc>
          <w:tcPr>
            <w:tcW w:w="1035" w:type="dxa"/>
          </w:tcPr>
          <w:p w14:paraId="59907BCC"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Baht)</w:t>
            </w:r>
          </w:p>
        </w:tc>
        <w:tc>
          <w:tcPr>
            <w:tcW w:w="1035" w:type="dxa"/>
          </w:tcPr>
          <w:p w14:paraId="16EA21C5"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Baht)</w:t>
            </w:r>
          </w:p>
        </w:tc>
        <w:tc>
          <w:tcPr>
            <w:tcW w:w="1035" w:type="dxa"/>
          </w:tcPr>
          <w:p w14:paraId="2F1E422F"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shares)</w:t>
            </w:r>
          </w:p>
        </w:tc>
        <w:tc>
          <w:tcPr>
            <w:tcW w:w="1035" w:type="dxa"/>
          </w:tcPr>
          <w:p w14:paraId="36DDC0B8"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shares)</w:t>
            </w:r>
          </w:p>
        </w:tc>
        <w:tc>
          <w:tcPr>
            <w:tcW w:w="1035" w:type="dxa"/>
          </w:tcPr>
          <w:p w14:paraId="74371CCC" w14:textId="77777777" w:rsidR="00DC427C" w:rsidRPr="00BF3E4E" w:rsidRDefault="00DC427C" w:rsidP="004652D8">
            <w:pPr>
              <w:spacing w:line="280" w:lineRule="exact"/>
              <w:jc w:val="center"/>
              <w:rPr>
                <w:rFonts w:ascii="Arial" w:hAnsi="Arial"/>
                <w:sz w:val="16"/>
                <w:szCs w:val="16"/>
              </w:rPr>
            </w:pPr>
          </w:p>
        </w:tc>
        <w:tc>
          <w:tcPr>
            <w:tcW w:w="1035" w:type="dxa"/>
          </w:tcPr>
          <w:p w14:paraId="0158A2AB" w14:textId="77777777" w:rsidR="00DC427C" w:rsidRPr="00BF3E4E" w:rsidRDefault="00DC427C" w:rsidP="004652D8">
            <w:pPr>
              <w:spacing w:line="280" w:lineRule="exact"/>
              <w:ind w:left="-198" w:right="-198"/>
              <w:jc w:val="center"/>
              <w:rPr>
                <w:rFonts w:ascii="Arial" w:hAnsi="Arial"/>
                <w:sz w:val="16"/>
                <w:szCs w:val="16"/>
              </w:rPr>
            </w:pPr>
          </w:p>
        </w:tc>
      </w:tr>
      <w:tr w:rsidR="00DC427C" w:rsidRPr="00BF3E4E" w14:paraId="4413EFD2" w14:textId="77777777" w:rsidTr="00D40E66">
        <w:tc>
          <w:tcPr>
            <w:tcW w:w="3060" w:type="dxa"/>
          </w:tcPr>
          <w:p w14:paraId="033A27C7" w14:textId="77777777" w:rsidR="00DC427C" w:rsidRPr="00BF3E4E" w:rsidRDefault="00DC427C" w:rsidP="004652D8">
            <w:pPr>
              <w:spacing w:line="280" w:lineRule="exact"/>
              <w:ind w:right="-108"/>
              <w:jc w:val="both"/>
              <w:rPr>
                <w:rFonts w:ascii="Arial" w:hAnsi="Arial"/>
                <w:b/>
                <w:bCs/>
                <w:sz w:val="16"/>
                <w:szCs w:val="16"/>
              </w:rPr>
            </w:pPr>
            <w:r w:rsidRPr="00BF3E4E">
              <w:rPr>
                <w:rFonts w:ascii="Arial" w:hAnsi="Arial"/>
                <w:b/>
                <w:bCs/>
                <w:sz w:val="16"/>
                <w:szCs w:val="16"/>
              </w:rPr>
              <w:t>Basic earnings per share</w:t>
            </w:r>
          </w:p>
        </w:tc>
        <w:tc>
          <w:tcPr>
            <w:tcW w:w="1035" w:type="dxa"/>
          </w:tcPr>
          <w:p w14:paraId="6914B796" w14:textId="77777777" w:rsidR="00DC427C" w:rsidRPr="00BF3E4E" w:rsidRDefault="00DC427C" w:rsidP="004652D8">
            <w:pPr>
              <w:spacing w:line="280" w:lineRule="exact"/>
              <w:jc w:val="both"/>
              <w:rPr>
                <w:rFonts w:ascii="Arial" w:hAnsi="Arial"/>
                <w:sz w:val="16"/>
                <w:szCs w:val="16"/>
                <w:rtl/>
                <w:cs/>
                <w:lang w:val="en-GB"/>
              </w:rPr>
            </w:pPr>
          </w:p>
        </w:tc>
        <w:tc>
          <w:tcPr>
            <w:tcW w:w="1035" w:type="dxa"/>
          </w:tcPr>
          <w:p w14:paraId="5AD3DB78" w14:textId="77777777" w:rsidR="00DC427C" w:rsidRPr="00BF3E4E" w:rsidRDefault="00DC427C" w:rsidP="004652D8">
            <w:pPr>
              <w:spacing w:line="280" w:lineRule="exact"/>
              <w:jc w:val="both"/>
              <w:rPr>
                <w:rFonts w:ascii="Arial" w:hAnsi="Arial"/>
                <w:sz w:val="16"/>
                <w:szCs w:val="16"/>
                <w:rtl/>
                <w:cs/>
                <w:lang w:val="en-GB"/>
              </w:rPr>
            </w:pPr>
          </w:p>
        </w:tc>
        <w:tc>
          <w:tcPr>
            <w:tcW w:w="1035" w:type="dxa"/>
          </w:tcPr>
          <w:p w14:paraId="0C97839B" w14:textId="77777777" w:rsidR="00DC427C" w:rsidRPr="00BF3E4E" w:rsidRDefault="00DC427C" w:rsidP="004652D8">
            <w:pPr>
              <w:spacing w:line="280" w:lineRule="exact"/>
              <w:jc w:val="both"/>
              <w:rPr>
                <w:rFonts w:ascii="Arial" w:hAnsi="Arial"/>
                <w:sz w:val="16"/>
                <w:szCs w:val="16"/>
                <w:rtl/>
                <w:cs/>
                <w:lang w:val="en-GB"/>
              </w:rPr>
            </w:pPr>
          </w:p>
        </w:tc>
        <w:tc>
          <w:tcPr>
            <w:tcW w:w="1035" w:type="dxa"/>
          </w:tcPr>
          <w:p w14:paraId="2BA09233" w14:textId="77777777" w:rsidR="00DC427C" w:rsidRPr="00BF3E4E" w:rsidRDefault="00DC427C" w:rsidP="004652D8">
            <w:pPr>
              <w:spacing w:line="280" w:lineRule="exact"/>
              <w:jc w:val="both"/>
              <w:rPr>
                <w:rFonts w:ascii="Arial" w:hAnsi="Arial"/>
                <w:sz w:val="16"/>
                <w:szCs w:val="16"/>
                <w:rtl/>
                <w:cs/>
                <w:lang w:val="en-GB"/>
              </w:rPr>
            </w:pPr>
          </w:p>
        </w:tc>
        <w:tc>
          <w:tcPr>
            <w:tcW w:w="1035" w:type="dxa"/>
          </w:tcPr>
          <w:p w14:paraId="4A156D8B" w14:textId="77777777" w:rsidR="00DC427C" w:rsidRPr="00BF3E4E" w:rsidRDefault="00DC427C" w:rsidP="004652D8">
            <w:pPr>
              <w:spacing w:line="280" w:lineRule="exact"/>
              <w:jc w:val="both"/>
              <w:rPr>
                <w:rFonts w:ascii="Arial" w:hAnsi="Arial"/>
                <w:sz w:val="16"/>
                <w:szCs w:val="16"/>
                <w:rtl/>
                <w:cs/>
                <w:lang w:val="en-GB"/>
              </w:rPr>
            </w:pPr>
          </w:p>
        </w:tc>
        <w:tc>
          <w:tcPr>
            <w:tcW w:w="1035" w:type="dxa"/>
          </w:tcPr>
          <w:p w14:paraId="33183E1F" w14:textId="77777777" w:rsidR="00DC427C" w:rsidRPr="00BF3E4E" w:rsidRDefault="00DC427C" w:rsidP="004652D8">
            <w:pPr>
              <w:spacing w:line="280" w:lineRule="exact"/>
              <w:jc w:val="both"/>
              <w:rPr>
                <w:rFonts w:ascii="Arial" w:hAnsi="Arial"/>
                <w:sz w:val="16"/>
                <w:szCs w:val="16"/>
                <w:rtl/>
                <w:cs/>
                <w:lang w:val="en-GB"/>
              </w:rPr>
            </w:pPr>
          </w:p>
        </w:tc>
      </w:tr>
      <w:tr w:rsidR="003D3A3A" w:rsidRPr="00BF3E4E" w14:paraId="6A2A52C1" w14:textId="77777777" w:rsidTr="00657928">
        <w:tc>
          <w:tcPr>
            <w:tcW w:w="3060" w:type="dxa"/>
          </w:tcPr>
          <w:p w14:paraId="4BE42CD8" w14:textId="77777777" w:rsidR="003D3A3A" w:rsidRDefault="003D3A3A" w:rsidP="003D3A3A">
            <w:pPr>
              <w:tabs>
                <w:tab w:val="left" w:pos="180"/>
              </w:tabs>
              <w:spacing w:line="280" w:lineRule="exact"/>
              <w:ind w:left="360" w:right="12" w:hanging="360"/>
              <w:rPr>
                <w:rFonts w:ascii="Arial" w:hAnsi="Arial"/>
                <w:sz w:val="16"/>
                <w:szCs w:val="16"/>
              </w:rPr>
            </w:pPr>
            <w:r w:rsidRPr="00BF3E4E">
              <w:rPr>
                <w:rFonts w:ascii="Arial" w:hAnsi="Arial"/>
                <w:sz w:val="16"/>
                <w:szCs w:val="16"/>
                <w:rtl/>
                <w:cs/>
                <w:lang w:val="en-GB"/>
              </w:rPr>
              <w:tab/>
            </w:r>
            <w:r w:rsidRPr="00BF3E4E">
              <w:rPr>
                <w:rFonts w:ascii="Arial" w:hAnsi="Arial"/>
                <w:sz w:val="16"/>
                <w:szCs w:val="16"/>
              </w:rPr>
              <w:t xml:space="preserve">Profit </w:t>
            </w:r>
            <w:r>
              <w:rPr>
                <w:rFonts w:ascii="Arial" w:hAnsi="Arial"/>
                <w:sz w:val="16"/>
                <w:szCs w:val="16"/>
              </w:rPr>
              <w:t xml:space="preserve">attributable to equity holders </w:t>
            </w:r>
          </w:p>
          <w:p w14:paraId="0B994758" w14:textId="77777777" w:rsidR="003D3A3A" w:rsidRPr="00BF3E4E" w:rsidRDefault="003D3A3A" w:rsidP="003D3A3A">
            <w:pPr>
              <w:tabs>
                <w:tab w:val="left" w:pos="180"/>
              </w:tabs>
              <w:spacing w:line="280" w:lineRule="exact"/>
              <w:ind w:left="360" w:right="12" w:hanging="360"/>
              <w:rPr>
                <w:rFonts w:ascii="Arial" w:hAnsi="Arial"/>
                <w:sz w:val="16"/>
                <w:szCs w:val="16"/>
                <w:cs/>
                <w:lang w:val="en-GB"/>
              </w:rPr>
            </w:pPr>
            <w:r>
              <w:rPr>
                <w:rFonts w:ascii="Arial" w:hAnsi="Arial"/>
                <w:sz w:val="16"/>
                <w:szCs w:val="16"/>
              </w:rPr>
              <w:t xml:space="preserve">       of the Company</w:t>
            </w:r>
          </w:p>
        </w:tc>
        <w:tc>
          <w:tcPr>
            <w:tcW w:w="1035" w:type="dxa"/>
          </w:tcPr>
          <w:p w14:paraId="5AE68D9E" w14:textId="77777777" w:rsidR="003D3A3A" w:rsidRDefault="003D3A3A" w:rsidP="003D3A3A">
            <w:pPr>
              <w:tabs>
                <w:tab w:val="decimal" w:pos="705"/>
              </w:tabs>
              <w:spacing w:line="280" w:lineRule="exact"/>
              <w:ind w:right="7"/>
              <w:rPr>
                <w:rFonts w:ascii="Arial" w:hAnsi="Arial"/>
                <w:sz w:val="16"/>
                <w:szCs w:val="16"/>
                <w:lang w:val="en-GB"/>
              </w:rPr>
            </w:pPr>
          </w:p>
          <w:p w14:paraId="1252AB87" w14:textId="005E591E" w:rsidR="00390F65" w:rsidRPr="00EF3A6D" w:rsidRDefault="00390F65" w:rsidP="003D3A3A">
            <w:pPr>
              <w:tabs>
                <w:tab w:val="decimal" w:pos="705"/>
              </w:tabs>
              <w:spacing w:line="280" w:lineRule="exact"/>
              <w:ind w:right="7"/>
              <w:rPr>
                <w:rFonts w:ascii="Arial" w:hAnsi="Arial"/>
                <w:sz w:val="16"/>
                <w:szCs w:val="16"/>
                <w:lang w:val="en-GB"/>
              </w:rPr>
            </w:pPr>
            <w:r>
              <w:rPr>
                <w:rFonts w:ascii="Arial" w:hAnsi="Arial"/>
                <w:sz w:val="16"/>
                <w:szCs w:val="16"/>
                <w:lang w:val="en-GB"/>
              </w:rPr>
              <w:t>1,745,575</w:t>
            </w:r>
          </w:p>
        </w:tc>
        <w:tc>
          <w:tcPr>
            <w:tcW w:w="1035" w:type="dxa"/>
          </w:tcPr>
          <w:p w14:paraId="4C4D608F" w14:textId="77777777" w:rsidR="00C06E42" w:rsidRDefault="00C06E42" w:rsidP="003D3A3A">
            <w:pPr>
              <w:tabs>
                <w:tab w:val="decimal" w:pos="705"/>
              </w:tabs>
              <w:spacing w:line="280" w:lineRule="exact"/>
              <w:ind w:right="7"/>
              <w:rPr>
                <w:rFonts w:ascii="Arial" w:hAnsi="Arial"/>
                <w:sz w:val="16"/>
                <w:szCs w:val="16"/>
                <w:lang w:val="en-GB"/>
              </w:rPr>
            </w:pPr>
          </w:p>
          <w:p w14:paraId="088B0222" w14:textId="7623890B" w:rsidR="003D3A3A" w:rsidRPr="00EF3A6D" w:rsidRDefault="003D3A3A" w:rsidP="003D3A3A">
            <w:pPr>
              <w:tabs>
                <w:tab w:val="decimal" w:pos="705"/>
              </w:tabs>
              <w:spacing w:line="280" w:lineRule="exact"/>
              <w:ind w:right="7"/>
              <w:rPr>
                <w:rFonts w:ascii="Arial" w:hAnsi="Arial"/>
                <w:sz w:val="16"/>
                <w:szCs w:val="16"/>
                <w:lang w:val="en-GB"/>
              </w:rPr>
            </w:pPr>
            <w:r w:rsidRPr="003D3A3A">
              <w:rPr>
                <w:rFonts w:ascii="Arial" w:hAnsi="Arial" w:hint="cs"/>
                <w:sz w:val="16"/>
                <w:szCs w:val="16"/>
                <w:lang w:val="en-GB"/>
              </w:rPr>
              <w:t>1,400,374</w:t>
            </w:r>
          </w:p>
        </w:tc>
        <w:tc>
          <w:tcPr>
            <w:tcW w:w="1035" w:type="dxa"/>
          </w:tcPr>
          <w:p w14:paraId="35C38250" w14:textId="77777777" w:rsidR="00C06E42" w:rsidRDefault="00C06E42" w:rsidP="003D3A3A">
            <w:pPr>
              <w:tabs>
                <w:tab w:val="decimal" w:pos="705"/>
              </w:tabs>
              <w:spacing w:line="280" w:lineRule="exact"/>
              <w:ind w:right="-59"/>
              <w:rPr>
                <w:rFonts w:ascii="Arial" w:hAnsi="Arial"/>
                <w:sz w:val="16"/>
                <w:szCs w:val="16"/>
                <w:lang w:val="en-GB"/>
              </w:rPr>
            </w:pPr>
          </w:p>
          <w:p w14:paraId="57DD8CA5" w14:textId="4F7E27A3" w:rsidR="003D3A3A" w:rsidRPr="00EF3A6D" w:rsidRDefault="003D3A3A" w:rsidP="003D3A3A">
            <w:pPr>
              <w:tabs>
                <w:tab w:val="decimal" w:pos="705"/>
              </w:tabs>
              <w:spacing w:line="280" w:lineRule="exact"/>
              <w:ind w:right="-59"/>
              <w:rPr>
                <w:rFonts w:ascii="Arial" w:hAnsi="Arial"/>
                <w:sz w:val="16"/>
                <w:szCs w:val="16"/>
                <w:lang w:val="en-GB"/>
              </w:rPr>
            </w:pPr>
            <w:r w:rsidRPr="003D3A3A">
              <w:rPr>
                <w:rFonts w:ascii="Arial" w:hAnsi="Arial" w:hint="cs"/>
                <w:sz w:val="16"/>
                <w:szCs w:val="16"/>
                <w:lang w:val="en-GB"/>
              </w:rPr>
              <w:t>1,434,584*</w:t>
            </w:r>
          </w:p>
        </w:tc>
        <w:tc>
          <w:tcPr>
            <w:tcW w:w="1035" w:type="dxa"/>
          </w:tcPr>
          <w:p w14:paraId="2F9F3224" w14:textId="77777777" w:rsidR="00C06E42" w:rsidRDefault="00C06E42" w:rsidP="003D3A3A">
            <w:pPr>
              <w:tabs>
                <w:tab w:val="decimal" w:pos="705"/>
              </w:tabs>
              <w:spacing w:line="280" w:lineRule="exact"/>
              <w:ind w:left="-71" w:right="7"/>
              <w:rPr>
                <w:rFonts w:ascii="Arial" w:hAnsi="Arial"/>
                <w:sz w:val="16"/>
                <w:szCs w:val="16"/>
                <w:lang w:val="en-GB"/>
              </w:rPr>
            </w:pPr>
          </w:p>
          <w:p w14:paraId="69697BEB" w14:textId="286B18B2" w:rsidR="003D3A3A" w:rsidRPr="00EF3A6D" w:rsidRDefault="003D3A3A" w:rsidP="003D3A3A">
            <w:pPr>
              <w:tabs>
                <w:tab w:val="decimal" w:pos="705"/>
              </w:tabs>
              <w:spacing w:line="280" w:lineRule="exact"/>
              <w:ind w:left="-71" w:right="7"/>
              <w:rPr>
                <w:rFonts w:ascii="Arial" w:hAnsi="Arial"/>
                <w:sz w:val="16"/>
                <w:szCs w:val="16"/>
                <w:lang w:val="en-GB"/>
              </w:rPr>
            </w:pPr>
            <w:r w:rsidRPr="003D3A3A">
              <w:rPr>
                <w:rFonts w:ascii="Arial" w:hAnsi="Arial" w:hint="cs"/>
                <w:sz w:val="16"/>
                <w:szCs w:val="16"/>
                <w:lang w:val="en-GB"/>
              </w:rPr>
              <w:t>1,082,055**</w:t>
            </w:r>
          </w:p>
        </w:tc>
        <w:tc>
          <w:tcPr>
            <w:tcW w:w="1035" w:type="dxa"/>
          </w:tcPr>
          <w:p w14:paraId="5EDE9D33" w14:textId="77777777" w:rsidR="00C06E42" w:rsidRDefault="00C06E42" w:rsidP="003D3A3A">
            <w:pPr>
              <w:tabs>
                <w:tab w:val="decimal" w:pos="615"/>
              </w:tabs>
              <w:spacing w:line="280" w:lineRule="exact"/>
              <w:ind w:right="7"/>
              <w:rPr>
                <w:rFonts w:ascii="Arial" w:hAnsi="Arial"/>
                <w:sz w:val="16"/>
                <w:szCs w:val="16"/>
                <w:lang w:val="en-GB"/>
              </w:rPr>
            </w:pPr>
          </w:p>
          <w:p w14:paraId="0EC3C861" w14:textId="43F29EAA" w:rsidR="003D3A3A" w:rsidRPr="008A5830" w:rsidRDefault="003D3A3A" w:rsidP="003D3A3A">
            <w:pPr>
              <w:tabs>
                <w:tab w:val="decimal" w:pos="615"/>
              </w:tabs>
              <w:spacing w:line="280" w:lineRule="exact"/>
              <w:ind w:right="7"/>
              <w:rPr>
                <w:rFonts w:ascii="Arial" w:hAnsi="Arial"/>
                <w:sz w:val="16"/>
                <w:szCs w:val="16"/>
                <w:lang w:val="en-GB"/>
              </w:rPr>
            </w:pPr>
            <w:r w:rsidRPr="003D3A3A">
              <w:rPr>
                <w:rFonts w:ascii="Arial" w:hAnsi="Arial" w:hint="cs"/>
                <w:sz w:val="16"/>
                <w:szCs w:val="16"/>
                <w:lang w:val="en-GB"/>
              </w:rPr>
              <w:t>1.</w:t>
            </w:r>
            <w:r w:rsidR="00390F65">
              <w:rPr>
                <w:rFonts w:ascii="Arial" w:hAnsi="Arial"/>
                <w:sz w:val="16"/>
                <w:szCs w:val="16"/>
                <w:lang w:val="en-GB"/>
              </w:rPr>
              <w:t>22</w:t>
            </w:r>
          </w:p>
        </w:tc>
        <w:tc>
          <w:tcPr>
            <w:tcW w:w="1035" w:type="dxa"/>
          </w:tcPr>
          <w:p w14:paraId="76716D20" w14:textId="77777777" w:rsidR="00C06E42" w:rsidRDefault="00C06E42" w:rsidP="003D3A3A">
            <w:pPr>
              <w:tabs>
                <w:tab w:val="decimal" w:pos="615"/>
              </w:tabs>
              <w:spacing w:line="280" w:lineRule="exact"/>
              <w:ind w:right="7"/>
              <w:rPr>
                <w:rFonts w:ascii="Arial" w:hAnsi="Arial"/>
                <w:sz w:val="16"/>
                <w:szCs w:val="16"/>
                <w:lang w:val="en-GB"/>
              </w:rPr>
            </w:pPr>
          </w:p>
          <w:p w14:paraId="5CB36B5A" w14:textId="1D418AAA" w:rsidR="003D3A3A" w:rsidRPr="008A5830" w:rsidRDefault="003D3A3A" w:rsidP="003D3A3A">
            <w:pPr>
              <w:tabs>
                <w:tab w:val="decimal" w:pos="615"/>
              </w:tabs>
              <w:spacing w:line="280" w:lineRule="exact"/>
              <w:ind w:right="7"/>
              <w:rPr>
                <w:rFonts w:ascii="Arial" w:hAnsi="Arial"/>
                <w:sz w:val="16"/>
                <w:szCs w:val="16"/>
                <w:lang w:val="en-GB"/>
              </w:rPr>
            </w:pPr>
            <w:r w:rsidRPr="003D3A3A">
              <w:rPr>
                <w:rFonts w:ascii="Arial" w:hAnsi="Arial" w:hint="cs"/>
                <w:sz w:val="16"/>
                <w:szCs w:val="16"/>
                <w:lang w:val="en-GB"/>
              </w:rPr>
              <w:t>1.29</w:t>
            </w:r>
          </w:p>
        </w:tc>
      </w:tr>
      <w:tr w:rsidR="00214FEA" w:rsidRPr="00BF3E4E" w14:paraId="733C8737" w14:textId="77777777" w:rsidTr="00D40E66">
        <w:tc>
          <w:tcPr>
            <w:tcW w:w="3060" w:type="dxa"/>
          </w:tcPr>
          <w:p w14:paraId="74B5A800" w14:textId="77777777" w:rsidR="00214FEA" w:rsidRPr="00BF3E4E" w:rsidRDefault="00214FEA" w:rsidP="00214FEA">
            <w:pPr>
              <w:spacing w:line="280" w:lineRule="exact"/>
              <w:ind w:right="-108"/>
              <w:jc w:val="both"/>
              <w:rPr>
                <w:rFonts w:ascii="Arial" w:hAnsi="Arial"/>
                <w:b/>
                <w:bCs/>
                <w:sz w:val="16"/>
                <w:szCs w:val="16"/>
              </w:rPr>
            </w:pPr>
            <w:r w:rsidRPr="00BF3E4E">
              <w:rPr>
                <w:rFonts w:ascii="Arial" w:hAnsi="Arial"/>
                <w:b/>
                <w:bCs/>
                <w:sz w:val="16"/>
                <w:szCs w:val="16"/>
              </w:rPr>
              <w:t>Effect of dilutive potential ordinary</w:t>
            </w:r>
          </w:p>
        </w:tc>
        <w:tc>
          <w:tcPr>
            <w:tcW w:w="1035" w:type="dxa"/>
          </w:tcPr>
          <w:p w14:paraId="77FB0BCC" w14:textId="77777777" w:rsidR="00214FEA" w:rsidRPr="008A5830" w:rsidRDefault="00214FEA" w:rsidP="00214FEA">
            <w:pPr>
              <w:tabs>
                <w:tab w:val="decimal" w:pos="705"/>
              </w:tabs>
              <w:spacing w:line="280" w:lineRule="exact"/>
              <w:ind w:right="7"/>
              <w:rPr>
                <w:rFonts w:ascii="Arial" w:hAnsi="Arial"/>
                <w:sz w:val="16"/>
                <w:szCs w:val="16"/>
                <w:lang w:val="en-GB"/>
              </w:rPr>
            </w:pPr>
          </w:p>
        </w:tc>
        <w:tc>
          <w:tcPr>
            <w:tcW w:w="1035" w:type="dxa"/>
          </w:tcPr>
          <w:p w14:paraId="75007E6D" w14:textId="77777777" w:rsidR="00214FEA" w:rsidRPr="008A5830" w:rsidRDefault="00214FEA" w:rsidP="00214FEA">
            <w:pPr>
              <w:tabs>
                <w:tab w:val="decimal" w:pos="705"/>
              </w:tabs>
              <w:spacing w:line="280" w:lineRule="exact"/>
              <w:ind w:right="7"/>
              <w:rPr>
                <w:rFonts w:ascii="Arial" w:hAnsi="Arial"/>
                <w:sz w:val="16"/>
                <w:szCs w:val="16"/>
                <w:lang w:val="en-GB"/>
              </w:rPr>
            </w:pPr>
          </w:p>
        </w:tc>
        <w:tc>
          <w:tcPr>
            <w:tcW w:w="1035" w:type="dxa"/>
          </w:tcPr>
          <w:p w14:paraId="2EFF1C67" w14:textId="77777777" w:rsidR="00214FEA" w:rsidRPr="008A5830" w:rsidRDefault="00214FEA" w:rsidP="00214FEA">
            <w:pPr>
              <w:tabs>
                <w:tab w:val="decimal" w:pos="705"/>
              </w:tabs>
              <w:spacing w:line="280" w:lineRule="exact"/>
              <w:ind w:right="7"/>
              <w:rPr>
                <w:rFonts w:ascii="Arial" w:hAnsi="Arial"/>
                <w:sz w:val="16"/>
                <w:szCs w:val="16"/>
                <w:lang w:val="en-GB"/>
              </w:rPr>
            </w:pPr>
          </w:p>
        </w:tc>
        <w:tc>
          <w:tcPr>
            <w:tcW w:w="1035" w:type="dxa"/>
          </w:tcPr>
          <w:p w14:paraId="0BF15830" w14:textId="77777777" w:rsidR="00214FEA" w:rsidRPr="008A5830" w:rsidRDefault="00214FEA" w:rsidP="00214FEA">
            <w:pPr>
              <w:tabs>
                <w:tab w:val="decimal" w:pos="705"/>
              </w:tabs>
              <w:spacing w:line="280" w:lineRule="exact"/>
              <w:ind w:right="7"/>
              <w:rPr>
                <w:rFonts w:ascii="Arial" w:hAnsi="Arial"/>
                <w:sz w:val="16"/>
                <w:szCs w:val="16"/>
                <w:lang w:val="en-GB"/>
              </w:rPr>
            </w:pPr>
          </w:p>
        </w:tc>
        <w:tc>
          <w:tcPr>
            <w:tcW w:w="1035" w:type="dxa"/>
          </w:tcPr>
          <w:p w14:paraId="44D0E8D4" w14:textId="77777777" w:rsidR="00214FEA" w:rsidRPr="008A5830" w:rsidRDefault="00214FEA" w:rsidP="00214FEA">
            <w:pPr>
              <w:pBdr>
                <w:top w:val="double" w:sz="4" w:space="1" w:color="auto"/>
              </w:pBdr>
              <w:tabs>
                <w:tab w:val="decimal" w:pos="431"/>
                <w:tab w:val="decimal" w:pos="522"/>
              </w:tabs>
              <w:spacing w:line="280" w:lineRule="exact"/>
              <w:ind w:right="7"/>
              <w:jc w:val="both"/>
              <w:rPr>
                <w:rFonts w:ascii="Arial" w:hAnsi="Arial"/>
                <w:sz w:val="16"/>
                <w:szCs w:val="16"/>
                <w:lang w:val="en-GB"/>
              </w:rPr>
            </w:pPr>
          </w:p>
        </w:tc>
        <w:tc>
          <w:tcPr>
            <w:tcW w:w="1035" w:type="dxa"/>
          </w:tcPr>
          <w:p w14:paraId="1D80DA1F" w14:textId="77777777" w:rsidR="00214FEA" w:rsidRPr="008A5830" w:rsidRDefault="00214FEA" w:rsidP="00214FEA">
            <w:pPr>
              <w:pBdr>
                <w:top w:val="double" w:sz="4" w:space="1" w:color="auto"/>
              </w:pBdr>
              <w:tabs>
                <w:tab w:val="decimal" w:pos="431"/>
                <w:tab w:val="decimal" w:pos="522"/>
              </w:tabs>
              <w:spacing w:line="280" w:lineRule="exact"/>
              <w:ind w:right="7"/>
              <w:jc w:val="both"/>
              <w:rPr>
                <w:rFonts w:ascii="Arial" w:hAnsi="Arial"/>
                <w:sz w:val="16"/>
                <w:szCs w:val="16"/>
                <w:lang w:val="en-GB"/>
              </w:rPr>
            </w:pPr>
          </w:p>
        </w:tc>
      </w:tr>
      <w:tr w:rsidR="00214FEA" w:rsidRPr="00BF3E4E" w14:paraId="6F423729" w14:textId="77777777" w:rsidTr="00D40E66">
        <w:tc>
          <w:tcPr>
            <w:tcW w:w="3060" w:type="dxa"/>
          </w:tcPr>
          <w:p w14:paraId="741C2C68" w14:textId="77777777" w:rsidR="00214FEA" w:rsidRPr="00BF3E4E" w:rsidRDefault="00214FEA" w:rsidP="00214FEA">
            <w:pPr>
              <w:spacing w:line="280" w:lineRule="exact"/>
              <w:ind w:right="-108"/>
              <w:jc w:val="both"/>
              <w:rPr>
                <w:rFonts w:ascii="Arial" w:hAnsi="Arial"/>
                <w:b/>
                <w:bCs/>
                <w:sz w:val="16"/>
                <w:szCs w:val="16"/>
              </w:rPr>
            </w:pPr>
            <w:r w:rsidRPr="00BF3E4E">
              <w:rPr>
                <w:rFonts w:ascii="Arial" w:hAnsi="Arial"/>
                <w:b/>
                <w:bCs/>
                <w:sz w:val="16"/>
                <w:szCs w:val="16"/>
              </w:rPr>
              <w:t xml:space="preserve">   shares</w:t>
            </w:r>
          </w:p>
        </w:tc>
        <w:tc>
          <w:tcPr>
            <w:tcW w:w="1035" w:type="dxa"/>
            <w:vAlign w:val="bottom"/>
          </w:tcPr>
          <w:p w14:paraId="77E0937B" w14:textId="77777777" w:rsidR="00214FEA" w:rsidRPr="008A5830" w:rsidRDefault="00214FEA" w:rsidP="00214FEA">
            <w:pPr>
              <w:tabs>
                <w:tab w:val="decimal" w:pos="705"/>
              </w:tabs>
              <w:spacing w:line="280" w:lineRule="exact"/>
              <w:ind w:right="7"/>
              <w:rPr>
                <w:rFonts w:ascii="Arial" w:hAnsi="Arial"/>
                <w:sz w:val="16"/>
                <w:szCs w:val="16"/>
                <w:lang w:val="en-GB"/>
              </w:rPr>
            </w:pPr>
          </w:p>
        </w:tc>
        <w:tc>
          <w:tcPr>
            <w:tcW w:w="1035" w:type="dxa"/>
            <w:vAlign w:val="bottom"/>
          </w:tcPr>
          <w:p w14:paraId="7D86BFB4" w14:textId="77777777" w:rsidR="00214FEA" w:rsidRPr="008A5830" w:rsidRDefault="00214FEA" w:rsidP="00214FEA">
            <w:pPr>
              <w:tabs>
                <w:tab w:val="decimal" w:pos="705"/>
              </w:tabs>
              <w:spacing w:line="280" w:lineRule="exact"/>
              <w:ind w:right="7"/>
              <w:rPr>
                <w:rFonts w:ascii="Arial" w:hAnsi="Arial"/>
                <w:sz w:val="16"/>
                <w:szCs w:val="16"/>
                <w:lang w:val="en-GB"/>
              </w:rPr>
            </w:pPr>
          </w:p>
        </w:tc>
        <w:tc>
          <w:tcPr>
            <w:tcW w:w="1035" w:type="dxa"/>
            <w:vAlign w:val="bottom"/>
          </w:tcPr>
          <w:p w14:paraId="35755D7E" w14:textId="1BB0D1F9" w:rsidR="00214FEA" w:rsidRPr="008A5830" w:rsidRDefault="00214FEA" w:rsidP="00214FEA">
            <w:pPr>
              <w:tabs>
                <w:tab w:val="decimal" w:pos="705"/>
              </w:tabs>
              <w:spacing w:line="280" w:lineRule="exact"/>
              <w:ind w:right="7"/>
              <w:rPr>
                <w:rFonts w:ascii="Arial" w:hAnsi="Arial"/>
                <w:sz w:val="16"/>
                <w:szCs w:val="16"/>
                <w:lang w:val="en-GB"/>
              </w:rPr>
            </w:pPr>
          </w:p>
        </w:tc>
        <w:tc>
          <w:tcPr>
            <w:tcW w:w="1035" w:type="dxa"/>
            <w:vAlign w:val="bottom"/>
          </w:tcPr>
          <w:p w14:paraId="72908369" w14:textId="11F268F2" w:rsidR="00214FEA" w:rsidRPr="008A5830" w:rsidRDefault="00214FEA" w:rsidP="00214FEA">
            <w:pPr>
              <w:tabs>
                <w:tab w:val="decimal" w:pos="705"/>
              </w:tabs>
              <w:spacing w:line="280" w:lineRule="exact"/>
              <w:ind w:right="7"/>
              <w:rPr>
                <w:rFonts w:ascii="Arial" w:hAnsi="Arial"/>
                <w:sz w:val="16"/>
                <w:szCs w:val="16"/>
                <w:lang w:val="en-GB"/>
              </w:rPr>
            </w:pPr>
          </w:p>
        </w:tc>
        <w:tc>
          <w:tcPr>
            <w:tcW w:w="1035" w:type="dxa"/>
            <w:vAlign w:val="bottom"/>
          </w:tcPr>
          <w:p w14:paraId="2D0E4EC7" w14:textId="77777777" w:rsidR="00214FEA" w:rsidRPr="008A5830" w:rsidRDefault="00214FEA" w:rsidP="00214FEA">
            <w:pPr>
              <w:tabs>
                <w:tab w:val="decimal" w:pos="431"/>
                <w:tab w:val="decimal" w:pos="522"/>
              </w:tabs>
              <w:spacing w:line="280" w:lineRule="exact"/>
              <w:ind w:right="7"/>
              <w:rPr>
                <w:rFonts w:ascii="Arial" w:hAnsi="Arial"/>
                <w:sz w:val="16"/>
                <w:szCs w:val="16"/>
                <w:lang w:val="en-GB"/>
              </w:rPr>
            </w:pPr>
          </w:p>
        </w:tc>
        <w:tc>
          <w:tcPr>
            <w:tcW w:w="1035" w:type="dxa"/>
            <w:vAlign w:val="bottom"/>
          </w:tcPr>
          <w:p w14:paraId="18F0F70C" w14:textId="77777777" w:rsidR="00214FEA" w:rsidRPr="008A5830" w:rsidRDefault="00214FEA" w:rsidP="00214FEA">
            <w:pPr>
              <w:tabs>
                <w:tab w:val="decimal" w:pos="431"/>
                <w:tab w:val="decimal" w:pos="522"/>
              </w:tabs>
              <w:spacing w:line="280" w:lineRule="exact"/>
              <w:ind w:right="7"/>
              <w:rPr>
                <w:rFonts w:ascii="Arial" w:hAnsi="Arial"/>
                <w:sz w:val="16"/>
                <w:szCs w:val="16"/>
                <w:lang w:val="en-GB"/>
              </w:rPr>
            </w:pPr>
          </w:p>
        </w:tc>
      </w:tr>
      <w:tr w:rsidR="009F6901" w:rsidRPr="00BF3E4E" w14:paraId="6CAF7EB8" w14:textId="77777777" w:rsidTr="00404270">
        <w:tc>
          <w:tcPr>
            <w:tcW w:w="3060" w:type="dxa"/>
            <w:vAlign w:val="bottom"/>
          </w:tcPr>
          <w:p w14:paraId="7DE4FDD1" w14:textId="4D1C007A" w:rsidR="009F6901" w:rsidRPr="009B6655" w:rsidRDefault="009F6901" w:rsidP="009F6901">
            <w:pPr>
              <w:tabs>
                <w:tab w:val="left" w:pos="180"/>
              </w:tabs>
              <w:spacing w:line="280" w:lineRule="exact"/>
              <w:ind w:left="360" w:right="12" w:hanging="360"/>
              <w:rPr>
                <w:rFonts w:ascii="Arial" w:hAnsi="Arial"/>
                <w:sz w:val="16"/>
                <w:szCs w:val="16"/>
              </w:rPr>
            </w:pPr>
            <w:r>
              <w:rPr>
                <w:rFonts w:ascii="Arial" w:hAnsi="Arial"/>
                <w:sz w:val="16"/>
                <w:szCs w:val="16"/>
              </w:rPr>
              <w:tab/>
            </w:r>
            <w:r w:rsidRPr="00BF3E4E">
              <w:rPr>
                <w:rFonts w:ascii="Arial" w:hAnsi="Arial"/>
                <w:sz w:val="16"/>
                <w:szCs w:val="16"/>
              </w:rPr>
              <w:t>JMT-W</w:t>
            </w:r>
            <w:r>
              <w:rPr>
                <w:rFonts w:ascii="Arial" w:hAnsi="Arial"/>
                <w:sz w:val="16"/>
                <w:szCs w:val="16"/>
              </w:rPr>
              <w:t>2</w:t>
            </w:r>
          </w:p>
        </w:tc>
        <w:tc>
          <w:tcPr>
            <w:tcW w:w="1035" w:type="dxa"/>
            <w:vAlign w:val="bottom"/>
          </w:tcPr>
          <w:p w14:paraId="54EA495D" w14:textId="0C8F1FDD" w:rsidR="009F6901" w:rsidRPr="008A5830" w:rsidRDefault="009F6901" w:rsidP="009F6901">
            <w:pPr>
              <w:tabs>
                <w:tab w:val="decimal" w:pos="705"/>
              </w:tabs>
              <w:spacing w:line="280" w:lineRule="exact"/>
              <w:ind w:right="7"/>
              <w:rPr>
                <w:rFonts w:ascii="Arial" w:hAnsi="Arial"/>
                <w:sz w:val="16"/>
                <w:szCs w:val="16"/>
                <w:lang w:val="en-GB"/>
              </w:rPr>
            </w:pPr>
            <w:r w:rsidRPr="009F6901">
              <w:rPr>
                <w:rFonts w:ascii="Arial" w:hAnsi="Arial" w:hint="cs"/>
                <w:sz w:val="16"/>
                <w:szCs w:val="16"/>
                <w:lang w:val="en-GB"/>
              </w:rPr>
              <w:t>-</w:t>
            </w:r>
          </w:p>
        </w:tc>
        <w:tc>
          <w:tcPr>
            <w:tcW w:w="1035" w:type="dxa"/>
            <w:vAlign w:val="bottom"/>
          </w:tcPr>
          <w:p w14:paraId="3B0D5A2A" w14:textId="7008C3A5" w:rsidR="009F6901" w:rsidRPr="008A5830" w:rsidRDefault="009F6901" w:rsidP="009F6901">
            <w:pPr>
              <w:tabs>
                <w:tab w:val="decimal" w:pos="705"/>
              </w:tabs>
              <w:spacing w:line="280" w:lineRule="exact"/>
              <w:ind w:right="7"/>
              <w:rPr>
                <w:rFonts w:ascii="Arial" w:hAnsi="Arial"/>
                <w:sz w:val="16"/>
                <w:szCs w:val="16"/>
                <w:lang w:val="en-GB"/>
              </w:rPr>
            </w:pPr>
            <w:r w:rsidRPr="009F6901">
              <w:rPr>
                <w:rFonts w:ascii="Arial" w:hAnsi="Arial" w:hint="cs"/>
                <w:sz w:val="16"/>
                <w:szCs w:val="16"/>
                <w:lang w:val="en-GB"/>
              </w:rPr>
              <w:t>-</w:t>
            </w:r>
          </w:p>
        </w:tc>
        <w:tc>
          <w:tcPr>
            <w:tcW w:w="1035" w:type="dxa"/>
            <w:vAlign w:val="bottom"/>
          </w:tcPr>
          <w:p w14:paraId="0A48CDE2" w14:textId="1B468FCC" w:rsidR="009F6901" w:rsidRPr="008A5830" w:rsidRDefault="009F6901" w:rsidP="009F6901">
            <w:pPr>
              <w:tabs>
                <w:tab w:val="decimal" w:pos="705"/>
              </w:tabs>
              <w:spacing w:line="280" w:lineRule="exact"/>
              <w:ind w:right="7"/>
              <w:rPr>
                <w:rFonts w:ascii="Arial" w:hAnsi="Arial"/>
                <w:sz w:val="16"/>
                <w:szCs w:val="16"/>
                <w:lang w:val="en-GB"/>
              </w:rPr>
            </w:pPr>
            <w:r w:rsidRPr="009F6901">
              <w:rPr>
                <w:rFonts w:ascii="Arial" w:hAnsi="Arial" w:hint="cs"/>
                <w:sz w:val="16"/>
                <w:szCs w:val="16"/>
                <w:lang w:val="en-GB"/>
              </w:rPr>
              <w:t>-</w:t>
            </w:r>
          </w:p>
        </w:tc>
        <w:tc>
          <w:tcPr>
            <w:tcW w:w="1035" w:type="dxa"/>
            <w:vAlign w:val="bottom"/>
          </w:tcPr>
          <w:p w14:paraId="260F1BAA" w14:textId="761A1D81" w:rsidR="009F6901" w:rsidRPr="008A5830" w:rsidRDefault="009F6901" w:rsidP="009F6901">
            <w:pPr>
              <w:tabs>
                <w:tab w:val="decimal" w:pos="705"/>
              </w:tabs>
              <w:spacing w:line="280" w:lineRule="exact"/>
              <w:ind w:right="7"/>
              <w:rPr>
                <w:rFonts w:ascii="Arial" w:hAnsi="Arial"/>
                <w:sz w:val="16"/>
                <w:szCs w:val="16"/>
                <w:lang w:val="en-GB"/>
              </w:rPr>
            </w:pPr>
            <w:r w:rsidRPr="00905590">
              <w:rPr>
                <w:rFonts w:ascii="Arial" w:hAnsi="Arial"/>
                <w:sz w:val="16"/>
                <w:szCs w:val="16"/>
                <w:lang w:val="en-GB"/>
              </w:rPr>
              <w:t>21,169</w:t>
            </w:r>
          </w:p>
        </w:tc>
        <w:tc>
          <w:tcPr>
            <w:tcW w:w="1035" w:type="dxa"/>
            <w:vAlign w:val="bottom"/>
          </w:tcPr>
          <w:p w14:paraId="2CA503F4" w14:textId="77777777" w:rsidR="009F6901" w:rsidRPr="008A5830" w:rsidRDefault="009F6901" w:rsidP="009F6901">
            <w:pPr>
              <w:tabs>
                <w:tab w:val="decimal" w:pos="431"/>
                <w:tab w:val="decimal" w:pos="522"/>
              </w:tabs>
              <w:spacing w:line="280" w:lineRule="exact"/>
              <w:ind w:right="7"/>
              <w:rPr>
                <w:rFonts w:ascii="Arial" w:hAnsi="Arial"/>
                <w:sz w:val="16"/>
                <w:szCs w:val="16"/>
                <w:lang w:val="en-GB"/>
              </w:rPr>
            </w:pPr>
          </w:p>
        </w:tc>
        <w:tc>
          <w:tcPr>
            <w:tcW w:w="1035" w:type="dxa"/>
            <w:vAlign w:val="bottom"/>
          </w:tcPr>
          <w:p w14:paraId="51956E26" w14:textId="77777777" w:rsidR="009F6901" w:rsidRPr="008A5830" w:rsidRDefault="009F6901" w:rsidP="009F6901">
            <w:pPr>
              <w:tabs>
                <w:tab w:val="decimal" w:pos="431"/>
                <w:tab w:val="decimal" w:pos="522"/>
              </w:tabs>
              <w:spacing w:line="280" w:lineRule="exact"/>
              <w:ind w:right="7"/>
              <w:rPr>
                <w:rFonts w:ascii="Arial" w:hAnsi="Arial"/>
                <w:sz w:val="16"/>
                <w:szCs w:val="16"/>
                <w:lang w:val="en-GB"/>
              </w:rPr>
            </w:pPr>
          </w:p>
        </w:tc>
      </w:tr>
      <w:tr w:rsidR="009F6901" w:rsidRPr="00BF3E4E" w14:paraId="293EE8A2" w14:textId="77777777" w:rsidTr="00404270">
        <w:tc>
          <w:tcPr>
            <w:tcW w:w="3060" w:type="dxa"/>
            <w:vAlign w:val="bottom"/>
          </w:tcPr>
          <w:p w14:paraId="71C458E5" w14:textId="4BA98DB9" w:rsidR="009F6901" w:rsidRPr="009B6655" w:rsidRDefault="009F6901" w:rsidP="009F6901">
            <w:pPr>
              <w:tabs>
                <w:tab w:val="left" w:pos="180"/>
              </w:tabs>
              <w:spacing w:line="280" w:lineRule="exact"/>
              <w:ind w:left="360" w:right="12" w:hanging="360"/>
              <w:rPr>
                <w:rFonts w:ascii="Arial" w:hAnsi="Arial"/>
                <w:sz w:val="16"/>
                <w:szCs w:val="16"/>
                <w:cs/>
              </w:rPr>
            </w:pPr>
            <w:r>
              <w:rPr>
                <w:rFonts w:ascii="Arial" w:hAnsi="Arial"/>
                <w:sz w:val="16"/>
                <w:szCs w:val="16"/>
              </w:rPr>
              <w:tab/>
            </w:r>
            <w:r w:rsidRPr="00BF3E4E">
              <w:rPr>
                <w:rFonts w:ascii="Arial" w:hAnsi="Arial"/>
                <w:sz w:val="16"/>
                <w:szCs w:val="16"/>
              </w:rPr>
              <w:t>JMT-W</w:t>
            </w:r>
            <w:r>
              <w:rPr>
                <w:rFonts w:ascii="Arial" w:hAnsi="Arial"/>
                <w:sz w:val="16"/>
                <w:szCs w:val="16"/>
              </w:rPr>
              <w:t>3</w:t>
            </w:r>
          </w:p>
        </w:tc>
        <w:tc>
          <w:tcPr>
            <w:tcW w:w="1035" w:type="dxa"/>
            <w:vAlign w:val="bottom"/>
          </w:tcPr>
          <w:p w14:paraId="14932DC0" w14:textId="7D074C83" w:rsidR="009F6901" w:rsidRPr="008A5830" w:rsidRDefault="009F6901" w:rsidP="009F6901">
            <w:pPr>
              <w:tabs>
                <w:tab w:val="decimal" w:pos="705"/>
              </w:tabs>
              <w:spacing w:line="280" w:lineRule="exact"/>
              <w:ind w:right="7"/>
              <w:rPr>
                <w:rFonts w:ascii="Arial" w:hAnsi="Arial"/>
                <w:sz w:val="16"/>
                <w:szCs w:val="16"/>
                <w:lang w:val="en-GB"/>
              </w:rPr>
            </w:pPr>
            <w:r w:rsidRPr="009F6901">
              <w:rPr>
                <w:rFonts w:ascii="Arial" w:hAnsi="Arial" w:hint="cs"/>
                <w:sz w:val="16"/>
                <w:szCs w:val="16"/>
                <w:lang w:val="en-GB"/>
              </w:rPr>
              <w:t>-</w:t>
            </w:r>
          </w:p>
        </w:tc>
        <w:tc>
          <w:tcPr>
            <w:tcW w:w="1035" w:type="dxa"/>
            <w:vAlign w:val="bottom"/>
          </w:tcPr>
          <w:p w14:paraId="6D4EC93B" w14:textId="105ABF91" w:rsidR="009F6901" w:rsidRDefault="009F6901" w:rsidP="009F6901">
            <w:pPr>
              <w:tabs>
                <w:tab w:val="decimal" w:pos="705"/>
              </w:tabs>
              <w:spacing w:line="280" w:lineRule="exact"/>
              <w:ind w:right="7"/>
              <w:rPr>
                <w:rFonts w:ascii="Arial" w:hAnsi="Arial"/>
                <w:sz w:val="16"/>
                <w:szCs w:val="16"/>
                <w:lang w:val="en-GB"/>
              </w:rPr>
            </w:pPr>
            <w:r w:rsidRPr="009F6901">
              <w:rPr>
                <w:rFonts w:ascii="Arial" w:hAnsi="Arial" w:hint="cs"/>
                <w:sz w:val="16"/>
                <w:szCs w:val="16"/>
                <w:lang w:val="en-GB"/>
              </w:rPr>
              <w:t>-</w:t>
            </w:r>
          </w:p>
        </w:tc>
        <w:tc>
          <w:tcPr>
            <w:tcW w:w="1035" w:type="dxa"/>
            <w:vAlign w:val="bottom"/>
          </w:tcPr>
          <w:p w14:paraId="028ADC44" w14:textId="060F47CC" w:rsidR="009F6901" w:rsidRPr="00905590" w:rsidRDefault="009F6901" w:rsidP="009F6901">
            <w:pPr>
              <w:tabs>
                <w:tab w:val="decimal" w:pos="705"/>
              </w:tabs>
              <w:spacing w:line="280" w:lineRule="exact"/>
              <w:ind w:right="7"/>
              <w:rPr>
                <w:rFonts w:ascii="Arial" w:hAnsi="Arial"/>
                <w:sz w:val="16"/>
                <w:szCs w:val="16"/>
                <w:lang w:val="en-GB"/>
              </w:rPr>
            </w:pPr>
            <w:r w:rsidRPr="009F6901">
              <w:rPr>
                <w:rFonts w:ascii="Arial" w:hAnsi="Arial" w:hint="cs"/>
                <w:sz w:val="16"/>
                <w:szCs w:val="16"/>
                <w:lang w:val="en-GB"/>
              </w:rPr>
              <w:t>9,71</w:t>
            </w:r>
            <w:r w:rsidR="0066282C">
              <w:rPr>
                <w:rFonts w:ascii="Arial" w:hAnsi="Arial"/>
                <w:sz w:val="16"/>
                <w:szCs w:val="16"/>
                <w:lang w:val="en-GB"/>
              </w:rPr>
              <w:t>4</w:t>
            </w:r>
          </w:p>
        </w:tc>
        <w:tc>
          <w:tcPr>
            <w:tcW w:w="1035" w:type="dxa"/>
            <w:vAlign w:val="bottom"/>
          </w:tcPr>
          <w:p w14:paraId="2430CBAF" w14:textId="680DFBA5" w:rsidR="009F6901" w:rsidRDefault="009F6901" w:rsidP="009F6901">
            <w:pPr>
              <w:tabs>
                <w:tab w:val="decimal" w:pos="705"/>
              </w:tabs>
              <w:spacing w:line="280" w:lineRule="exact"/>
              <w:ind w:right="7"/>
              <w:rPr>
                <w:rFonts w:ascii="Arial" w:hAnsi="Arial"/>
                <w:sz w:val="16"/>
                <w:szCs w:val="16"/>
                <w:lang w:val="en-GB"/>
              </w:rPr>
            </w:pPr>
            <w:r w:rsidRPr="00905590">
              <w:rPr>
                <w:rFonts w:ascii="Arial" w:hAnsi="Arial"/>
                <w:sz w:val="16"/>
                <w:szCs w:val="16"/>
                <w:lang w:val="en-GB"/>
              </w:rPr>
              <w:t>10,</w:t>
            </w:r>
            <w:r>
              <w:rPr>
                <w:rFonts w:ascii="Arial" w:hAnsi="Arial"/>
                <w:sz w:val="16"/>
                <w:szCs w:val="16"/>
                <w:lang w:val="en-GB"/>
              </w:rPr>
              <w:t>415</w:t>
            </w:r>
          </w:p>
        </w:tc>
        <w:tc>
          <w:tcPr>
            <w:tcW w:w="1035" w:type="dxa"/>
            <w:vAlign w:val="bottom"/>
          </w:tcPr>
          <w:p w14:paraId="7F02CE24" w14:textId="77777777" w:rsidR="009F6901" w:rsidRPr="008A5830" w:rsidRDefault="009F6901" w:rsidP="009F6901">
            <w:pPr>
              <w:tabs>
                <w:tab w:val="decimal" w:pos="431"/>
                <w:tab w:val="decimal" w:pos="522"/>
              </w:tabs>
              <w:spacing w:line="280" w:lineRule="exact"/>
              <w:ind w:right="7"/>
              <w:rPr>
                <w:rFonts w:ascii="Arial" w:hAnsi="Arial"/>
                <w:sz w:val="16"/>
                <w:szCs w:val="16"/>
                <w:lang w:val="en-GB"/>
              </w:rPr>
            </w:pPr>
          </w:p>
        </w:tc>
        <w:tc>
          <w:tcPr>
            <w:tcW w:w="1035" w:type="dxa"/>
            <w:vAlign w:val="bottom"/>
          </w:tcPr>
          <w:p w14:paraId="29AB3C8E" w14:textId="77777777" w:rsidR="009F6901" w:rsidRPr="008A5830" w:rsidRDefault="009F6901" w:rsidP="009F6901">
            <w:pPr>
              <w:tabs>
                <w:tab w:val="decimal" w:pos="431"/>
                <w:tab w:val="decimal" w:pos="522"/>
              </w:tabs>
              <w:spacing w:line="280" w:lineRule="exact"/>
              <w:ind w:right="7"/>
              <w:rPr>
                <w:rFonts w:ascii="Arial" w:hAnsi="Arial"/>
                <w:sz w:val="16"/>
                <w:szCs w:val="16"/>
                <w:lang w:val="en-GB"/>
              </w:rPr>
            </w:pPr>
          </w:p>
        </w:tc>
      </w:tr>
      <w:tr w:rsidR="00214FEA" w:rsidRPr="00BF3E4E" w14:paraId="780BF8F0" w14:textId="77777777" w:rsidTr="00D40E66">
        <w:tc>
          <w:tcPr>
            <w:tcW w:w="3060" w:type="dxa"/>
            <w:vAlign w:val="bottom"/>
          </w:tcPr>
          <w:p w14:paraId="5A4B1BC0" w14:textId="44AED2DD" w:rsidR="00214FEA" w:rsidRPr="009B6655" w:rsidRDefault="00214FEA" w:rsidP="00214FEA">
            <w:pPr>
              <w:tabs>
                <w:tab w:val="left" w:pos="180"/>
              </w:tabs>
              <w:spacing w:line="280" w:lineRule="exact"/>
              <w:ind w:left="360" w:right="12" w:hanging="360"/>
              <w:rPr>
                <w:rFonts w:ascii="Arial" w:hAnsi="Arial"/>
                <w:sz w:val="16"/>
                <w:szCs w:val="16"/>
                <w:cs/>
              </w:rPr>
            </w:pPr>
            <w:r>
              <w:rPr>
                <w:rFonts w:ascii="Arial" w:hAnsi="Arial"/>
                <w:sz w:val="16"/>
                <w:szCs w:val="16"/>
                <w:cs/>
              </w:rPr>
              <w:tab/>
            </w:r>
            <w:r>
              <w:rPr>
                <w:rFonts w:ascii="Arial" w:hAnsi="Arial"/>
                <w:sz w:val="16"/>
                <w:szCs w:val="16"/>
              </w:rPr>
              <w:t>JMT-ESOP W1</w:t>
            </w:r>
          </w:p>
        </w:tc>
        <w:tc>
          <w:tcPr>
            <w:tcW w:w="1035" w:type="dxa"/>
            <w:vAlign w:val="bottom"/>
          </w:tcPr>
          <w:p w14:paraId="0E747855" w14:textId="24B4586B" w:rsidR="00214FEA" w:rsidRPr="008A5830" w:rsidRDefault="00CF22D1" w:rsidP="00214FEA">
            <w:pPr>
              <w:pBdr>
                <w:bottom w:val="single" w:sz="4" w:space="1" w:color="auto"/>
              </w:pBdr>
              <w:tabs>
                <w:tab w:val="decimal" w:pos="705"/>
              </w:tabs>
              <w:spacing w:line="280" w:lineRule="exact"/>
              <w:ind w:right="7"/>
              <w:rPr>
                <w:rFonts w:ascii="Arial" w:hAnsi="Arial"/>
                <w:sz w:val="16"/>
                <w:szCs w:val="16"/>
                <w:lang w:val="en-GB"/>
              </w:rPr>
            </w:pPr>
            <w:r>
              <w:rPr>
                <w:rFonts w:ascii="Arial" w:hAnsi="Arial"/>
                <w:sz w:val="16"/>
                <w:szCs w:val="16"/>
                <w:lang w:val="en-GB"/>
              </w:rPr>
              <w:t>-</w:t>
            </w:r>
          </w:p>
        </w:tc>
        <w:tc>
          <w:tcPr>
            <w:tcW w:w="1035" w:type="dxa"/>
            <w:vAlign w:val="bottom"/>
          </w:tcPr>
          <w:p w14:paraId="253917B8" w14:textId="3A66A0D9" w:rsidR="00214FEA" w:rsidRPr="008A5830" w:rsidRDefault="00214FEA" w:rsidP="00214FEA">
            <w:pPr>
              <w:pBdr>
                <w:bottom w:val="single" w:sz="4" w:space="1" w:color="auto"/>
              </w:pBdr>
              <w:tabs>
                <w:tab w:val="decimal" w:pos="705"/>
              </w:tabs>
              <w:spacing w:line="280" w:lineRule="exact"/>
              <w:ind w:right="7"/>
              <w:rPr>
                <w:rFonts w:ascii="Arial" w:hAnsi="Arial"/>
                <w:sz w:val="16"/>
                <w:szCs w:val="16"/>
                <w:lang w:val="en-GB"/>
              </w:rPr>
            </w:pPr>
            <w:r>
              <w:rPr>
                <w:rFonts w:ascii="Arial" w:hAnsi="Arial"/>
                <w:sz w:val="16"/>
                <w:szCs w:val="16"/>
                <w:lang w:val="en-GB"/>
              </w:rPr>
              <w:t>-</w:t>
            </w:r>
          </w:p>
        </w:tc>
        <w:tc>
          <w:tcPr>
            <w:tcW w:w="1035" w:type="dxa"/>
            <w:vAlign w:val="bottom"/>
          </w:tcPr>
          <w:p w14:paraId="1A4FA239" w14:textId="6A3C41C7" w:rsidR="00214FEA" w:rsidRPr="008A5830" w:rsidRDefault="00CF22D1" w:rsidP="00214FEA">
            <w:pPr>
              <w:pBdr>
                <w:bottom w:val="single" w:sz="4" w:space="1" w:color="auto"/>
              </w:pBdr>
              <w:tabs>
                <w:tab w:val="decimal" w:pos="705"/>
              </w:tabs>
              <w:spacing w:line="280" w:lineRule="exact"/>
              <w:ind w:right="7"/>
              <w:rPr>
                <w:rFonts w:ascii="Arial" w:hAnsi="Arial"/>
                <w:sz w:val="16"/>
                <w:szCs w:val="16"/>
                <w:lang w:val="en-GB"/>
              </w:rPr>
            </w:pPr>
            <w:r>
              <w:rPr>
                <w:rFonts w:ascii="Arial" w:hAnsi="Arial"/>
                <w:sz w:val="16"/>
                <w:szCs w:val="16"/>
                <w:lang w:val="en-GB"/>
              </w:rPr>
              <w:t>885</w:t>
            </w:r>
          </w:p>
        </w:tc>
        <w:tc>
          <w:tcPr>
            <w:tcW w:w="1035" w:type="dxa"/>
            <w:vAlign w:val="bottom"/>
          </w:tcPr>
          <w:p w14:paraId="7C0F16E8" w14:textId="579E50CC" w:rsidR="00214FEA" w:rsidRPr="008A5830" w:rsidRDefault="00214FEA" w:rsidP="00214FEA">
            <w:pPr>
              <w:pBdr>
                <w:bottom w:val="single" w:sz="4" w:space="1" w:color="auto"/>
              </w:pBdr>
              <w:tabs>
                <w:tab w:val="decimal" w:pos="705"/>
              </w:tabs>
              <w:spacing w:line="280" w:lineRule="exact"/>
              <w:ind w:right="7"/>
              <w:rPr>
                <w:rFonts w:ascii="Arial" w:hAnsi="Arial"/>
                <w:sz w:val="16"/>
                <w:szCs w:val="16"/>
                <w:lang w:val="en-GB"/>
              </w:rPr>
            </w:pPr>
            <w:r w:rsidRPr="00905590">
              <w:rPr>
                <w:rFonts w:ascii="Arial" w:hAnsi="Arial"/>
                <w:sz w:val="16"/>
                <w:szCs w:val="16"/>
                <w:lang w:val="en-GB"/>
              </w:rPr>
              <w:t>636</w:t>
            </w:r>
          </w:p>
        </w:tc>
        <w:tc>
          <w:tcPr>
            <w:tcW w:w="1035" w:type="dxa"/>
            <w:vAlign w:val="bottom"/>
          </w:tcPr>
          <w:p w14:paraId="69EEB6F1" w14:textId="77777777" w:rsidR="00214FEA" w:rsidRPr="008A5830" w:rsidRDefault="00214FEA" w:rsidP="00214FEA">
            <w:pPr>
              <w:tabs>
                <w:tab w:val="decimal" w:pos="431"/>
                <w:tab w:val="decimal" w:pos="522"/>
              </w:tabs>
              <w:spacing w:line="280" w:lineRule="exact"/>
              <w:ind w:right="7"/>
              <w:rPr>
                <w:rFonts w:ascii="Arial" w:hAnsi="Arial"/>
                <w:sz w:val="16"/>
                <w:szCs w:val="16"/>
                <w:lang w:val="en-GB"/>
              </w:rPr>
            </w:pPr>
          </w:p>
        </w:tc>
        <w:tc>
          <w:tcPr>
            <w:tcW w:w="1035" w:type="dxa"/>
            <w:vAlign w:val="bottom"/>
          </w:tcPr>
          <w:p w14:paraId="05ED34B7" w14:textId="77777777" w:rsidR="00214FEA" w:rsidRPr="008A5830" w:rsidRDefault="00214FEA" w:rsidP="00214FEA">
            <w:pPr>
              <w:tabs>
                <w:tab w:val="decimal" w:pos="431"/>
                <w:tab w:val="decimal" w:pos="522"/>
              </w:tabs>
              <w:spacing w:line="280" w:lineRule="exact"/>
              <w:ind w:right="7"/>
              <w:rPr>
                <w:rFonts w:ascii="Arial" w:hAnsi="Arial"/>
                <w:sz w:val="16"/>
                <w:szCs w:val="16"/>
                <w:lang w:val="en-GB"/>
              </w:rPr>
            </w:pPr>
          </w:p>
        </w:tc>
      </w:tr>
      <w:tr w:rsidR="00214FEA" w:rsidRPr="00BF3E4E" w14:paraId="68D8A8B1" w14:textId="77777777" w:rsidTr="00D40E66">
        <w:tc>
          <w:tcPr>
            <w:tcW w:w="3060" w:type="dxa"/>
            <w:vAlign w:val="bottom"/>
          </w:tcPr>
          <w:p w14:paraId="7E5A12AF" w14:textId="77777777" w:rsidR="00214FEA" w:rsidRPr="00BF3E4E" w:rsidRDefault="00214FEA" w:rsidP="00214FEA">
            <w:pPr>
              <w:tabs>
                <w:tab w:val="left" w:pos="180"/>
              </w:tabs>
              <w:spacing w:line="280" w:lineRule="exact"/>
              <w:ind w:left="360" w:right="12" w:hanging="360"/>
              <w:rPr>
                <w:rFonts w:ascii="Arial" w:hAnsi="Arial"/>
                <w:b/>
                <w:bCs/>
                <w:sz w:val="16"/>
                <w:szCs w:val="16"/>
                <w:rtl/>
                <w:cs/>
                <w:lang w:val="en-GB"/>
              </w:rPr>
            </w:pPr>
            <w:r w:rsidRPr="00BF3E4E">
              <w:rPr>
                <w:rFonts w:ascii="Arial" w:hAnsi="Arial"/>
                <w:b/>
                <w:bCs/>
                <w:sz w:val="16"/>
                <w:szCs w:val="16"/>
                <w:lang w:val="en-GB"/>
              </w:rPr>
              <w:t>Diluted earnings per share</w:t>
            </w:r>
          </w:p>
        </w:tc>
        <w:tc>
          <w:tcPr>
            <w:tcW w:w="1035" w:type="dxa"/>
            <w:vAlign w:val="bottom"/>
          </w:tcPr>
          <w:p w14:paraId="608BBB62" w14:textId="77777777" w:rsidR="00214FEA" w:rsidRPr="008A5830" w:rsidRDefault="00214FEA" w:rsidP="00214FEA">
            <w:pPr>
              <w:tabs>
                <w:tab w:val="decimal" w:pos="705"/>
              </w:tabs>
              <w:spacing w:line="280" w:lineRule="exact"/>
              <w:ind w:right="7"/>
              <w:rPr>
                <w:rFonts w:ascii="Arial" w:hAnsi="Arial"/>
                <w:sz w:val="16"/>
                <w:szCs w:val="16"/>
                <w:lang w:val="en-GB"/>
              </w:rPr>
            </w:pPr>
          </w:p>
        </w:tc>
        <w:tc>
          <w:tcPr>
            <w:tcW w:w="1035" w:type="dxa"/>
            <w:vAlign w:val="bottom"/>
          </w:tcPr>
          <w:p w14:paraId="6BA08986" w14:textId="77777777" w:rsidR="00214FEA" w:rsidRPr="008A5830" w:rsidRDefault="00214FEA" w:rsidP="00214FEA">
            <w:pPr>
              <w:tabs>
                <w:tab w:val="decimal" w:pos="705"/>
              </w:tabs>
              <w:spacing w:line="280" w:lineRule="exact"/>
              <w:ind w:right="7"/>
              <w:rPr>
                <w:rFonts w:ascii="Arial" w:hAnsi="Arial"/>
                <w:sz w:val="16"/>
                <w:szCs w:val="16"/>
                <w:lang w:val="en-GB"/>
              </w:rPr>
            </w:pPr>
          </w:p>
        </w:tc>
        <w:tc>
          <w:tcPr>
            <w:tcW w:w="1035" w:type="dxa"/>
            <w:vAlign w:val="bottom"/>
          </w:tcPr>
          <w:p w14:paraId="08C8BB3D" w14:textId="77777777" w:rsidR="00214FEA" w:rsidRPr="008A5830" w:rsidRDefault="00214FEA" w:rsidP="00214FEA">
            <w:pPr>
              <w:tabs>
                <w:tab w:val="decimal" w:pos="705"/>
              </w:tabs>
              <w:spacing w:line="280" w:lineRule="exact"/>
              <w:ind w:right="7"/>
              <w:rPr>
                <w:rFonts w:ascii="Arial" w:hAnsi="Arial"/>
                <w:sz w:val="16"/>
                <w:szCs w:val="16"/>
                <w:lang w:val="en-GB"/>
              </w:rPr>
            </w:pPr>
          </w:p>
        </w:tc>
        <w:tc>
          <w:tcPr>
            <w:tcW w:w="1035" w:type="dxa"/>
            <w:vAlign w:val="bottom"/>
          </w:tcPr>
          <w:p w14:paraId="17C3D9D2" w14:textId="77777777" w:rsidR="00214FEA" w:rsidRPr="008A5830" w:rsidRDefault="00214FEA" w:rsidP="00214FEA">
            <w:pPr>
              <w:tabs>
                <w:tab w:val="decimal" w:pos="705"/>
              </w:tabs>
              <w:spacing w:line="280" w:lineRule="exact"/>
              <w:ind w:right="7"/>
              <w:rPr>
                <w:rFonts w:ascii="Arial" w:hAnsi="Arial"/>
                <w:sz w:val="16"/>
                <w:szCs w:val="16"/>
                <w:lang w:val="en-GB"/>
              </w:rPr>
            </w:pPr>
          </w:p>
        </w:tc>
        <w:tc>
          <w:tcPr>
            <w:tcW w:w="1035" w:type="dxa"/>
            <w:vAlign w:val="bottom"/>
          </w:tcPr>
          <w:p w14:paraId="4F880BC7" w14:textId="77777777" w:rsidR="00214FEA" w:rsidRPr="008A5830" w:rsidRDefault="00214FEA" w:rsidP="00214FEA">
            <w:pPr>
              <w:tabs>
                <w:tab w:val="decimal" w:pos="431"/>
                <w:tab w:val="decimal" w:pos="522"/>
              </w:tabs>
              <w:spacing w:line="280" w:lineRule="exact"/>
              <w:ind w:right="7"/>
              <w:rPr>
                <w:rFonts w:ascii="Arial" w:hAnsi="Arial"/>
                <w:sz w:val="16"/>
                <w:szCs w:val="16"/>
                <w:lang w:val="en-GB"/>
              </w:rPr>
            </w:pPr>
          </w:p>
        </w:tc>
        <w:tc>
          <w:tcPr>
            <w:tcW w:w="1035" w:type="dxa"/>
            <w:vAlign w:val="bottom"/>
          </w:tcPr>
          <w:p w14:paraId="3138BDDE" w14:textId="77777777" w:rsidR="00214FEA" w:rsidRPr="008A5830" w:rsidRDefault="00214FEA" w:rsidP="00214FEA">
            <w:pPr>
              <w:tabs>
                <w:tab w:val="decimal" w:pos="431"/>
                <w:tab w:val="decimal" w:pos="522"/>
              </w:tabs>
              <w:spacing w:line="280" w:lineRule="exact"/>
              <w:ind w:right="7"/>
              <w:rPr>
                <w:rFonts w:ascii="Arial" w:hAnsi="Arial"/>
                <w:sz w:val="16"/>
                <w:szCs w:val="16"/>
                <w:lang w:val="en-GB"/>
              </w:rPr>
            </w:pPr>
          </w:p>
        </w:tc>
      </w:tr>
      <w:tr w:rsidR="00214FEA" w:rsidRPr="00BF3E4E" w14:paraId="2DA29A80" w14:textId="77777777" w:rsidTr="00D40E66">
        <w:trPr>
          <w:trHeight w:val="87"/>
        </w:trPr>
        <w:tc>
          <w:tcPr>
            <w:tcW w:w="3060" w:type="dxa"/>
            <w:vAlign w:val="bottom"/>
          </w:tcPr>
          <w:p w14:paraId="5ACC6D3C" w14:textId="77777777" w:rsidR="00214FEA" w:rsidRPr="00BF3E4E" w:rsidRDefault="00214FEA" w:rsidP="00214FEA">
            <w:pPr>
              <w:tabs>
                <w:tab w:val="left" w:pos="180"/>
              </w:tabs>
              <w:spacing w:line="280" w:lineRule="exact"/>
              <w:ind w:left="360" w:right="12" w:hanging="360"/>
              <w:rPr>
                <w:rFonts w:ascii="Arial" w:hAnsi="Arial"/>
                <w:sz w:val="16"/>
                <w:szCs w:val="16"/>
                <w:rtl/>
                <w:cs/>
                <w:lang w:val="en-GB"/>
              </w:rPr>
            </w:pPr>
            <w:r w:rsidRPr="00BF3E4E">
              <w:rPr>
                <w:rFonts w:ascii="Arial" w:hAnsi="Arial"/>
                <w:sz w:val="16"/>
                <w:szCs w:val="16"/>
                <w:lang w:val="en-GB"/>
              </w:rPr>
              <w:tab/>
              <w:t>Profit attributable to ordinary</w:t>
            </w:r>
          </w:p>
        </w:tc>
        <w:tc>
          <w:tcPr>
            <w:tcW w:w="1035" w:type="dxa"/>
            <w:vAlign w:val="bottom"/>
          </w:tcPr>
          <w:p w14:paraId="6F8775F4" w14:textId="77777777" w:rsidR="00214FEA" w:rsidRPr="008A5830" w:rsidRDefault="00214FEA" w:rsidP="00214FEA">
            <w:pPr>
              <w:tabs>
                <w:tab w:val="decimal" w:pos="705"/>
              </w:tabs>
              <w:spacing w:line="280" w:lineRule="exact"/>
              <w:ind w:right="7"/>
              <w:rPr>
                <w:rFonts w:ascii="Arial" w:hAnsi="Arial"/>
                <w:sz w:val="16"/>
                <w:szCs w:val="16"/>
                <w:lang w:val="en-GB"/>
              </w:rPr>
            </w:pPr>
          </w:p>
        </w:tc>
        <w:tc>
          <w:tcPr>
            <w:tcW w:w="1035" w:type="dxa"/>
            <w:vAlign w:val="bottom"/>
          </w:tcPr>
          <w:p w14:paraId="3AC505B5" w14:textId="77777777" w:rsidR="00214FEA" w:rsidRPr="008A5830" w:rsidRDefault="00214FEA" w:rsidP="00214FEA">
            <w:pPr>
              <w:tabs>
                <w:tab w:val="decimal" w:pos="705"/>
              </w:tabs>
              <w:spacing w:line="280" w:lineRule="exact"/>
              <w:ind w:right="7"/>
              <w:rPr>
                <w:rFonts w:ascii="Arial" w:hAnsi="Arial"/>
                <w:sz w:val="16"/>
                <w:szCs w:val="16"/>
                <w:lang w:val="en-GB"/>
              </w:rPr>
            </w:pPr>
          </w:p>
        </w:tc>
        <w:tc>
          <w:tcPr>
            <w:tcW w:w="1035" w:type="dxa"/>
            <w:vAlign w:val="bottom"/>
          </w:tcPr>
          <w:p w14:paraId="3378B22B" w14:textId="77777777" w:rsidR="00214FEA" w:rsidRPr="008A5830" w:rsidRDefault="00214FEA" w:rsidP="00214FEA">
            <w:pPr>
              <w:tabs>
                <w:tab w:val="decimal" w:pos="705"/>
              </w:tabs>
              <w:spacing w:line="280" w:lineRule="exact"/>
              <w:ind w:right="7"/>
              <w:rPr>
                <w:rFonts w:ascii="Arial" w:hAnsi="Arial"/>
                <w:sz w:val="16"/>
                <w:szCs w:val="16"/>
                <w:lang w:val="en-GB"/>
              </w:rPr>
            </w:pPr>
          </w:p>
        </w:tc>
        <w:tc>
          <w:tcPr>
            <w:tcW w:w="1035" w:type="dxa"/>
            <w:vAlign w:val="bottom"/>
          </w:tcPr>
          <w:p w14:paraId="3857E50D" w14:textId="77777777" w:rsidR="00214FEA" w:rsidRPr="008A5830" w:rsidRDefault="00214FEA" w:rsidP="00214FEA">
            <w:pPr>
              <w:tabs>
                <w:tab w:val="decimal" w:pos="705"/>
              </w:tabs>
              <w:spacing w:line="280" w:lineRule="exact"/>
              <w:ind w:right="7"/>
              <w:rPr>
                <w:rFonts w:ascii="Arial" w:hAnsi="Arial"/>
                <w:sz w:val="16"/>
                <w:szCs w:val="16"/>
                <w:lang w:val="en-GB"/>
              </w:rPr>
            </w:pPr>
          </w:p>
        </w:tc>
        <w:tc>
          <w:tcPr>
            <w:tcW w:w="1035" w:type="dxa"/>
            <w:vAlign w:val="bottom"/>
          </w:tcPr>
          <w:p w14:paraId="1EFAFDDD" w14:textId="77777777" w:rsidR="00214FEA" w:rsidRPr="008A5830" w:rsidRDefault="00214FEA" w:rsidP="00214FEA">
            <w:pPr>
              <w:tabs>
                <w:tab w:val="decimal" w:pos="431"/>
                <w:tab w:val="decimal" w:pos="522"/>
              </w:tabs>
              <w:spacing w:line="280" w:lineRule="exact"/>
              <w:ind w:right="7"/>
              <w:rPr>
                <w:rFonts w:ascii="Arial" w:hAnsi="Arial"/>
                <w:sz w:val="16"/>
                <w:szCs w:val="16"/>
                <w:lang w:val="en-GB"/>
              </w:rPr>
            </w:pPr>
          </w:p>
        </w:tc>
        <w:tc>
          <w:tcPr>
            <w:tcW w:w="1035" w:type="dxa"/>
            <w:vAlign w:val="bottom"/>
          </w:tcPr>
          <w:p w14:paraId="1DE9CE78" w14:textId="77777777" w:rsidR="00214FEA" w:rsidRPr="008A5830" w:rsidRDefault="00214FEA" w:rsidP="00214FEA">
            <w:pPr>
              <w:tabs>
                <w:tab w:val="decimal" w:pos="431"/>
                <w:tab w:val="decimal" w:pos="522"/>
              </w:tabs>
              <w:spacing w:line="280" w:lineRule="exact"/>
              <w:ind w:right="7"/>
              <w:rPr>
                <w:rFonts w:ascii="Arial" w:hAnsi="Arial"/>
                <w:sz w:val="16"/>
                <w:szCs w:val="16"/>
                <w:lang w:val="en-GB"/>
              </w:rPr>
            </w:pPr>
          </w:p>
        </w:tc>
      </w:tr>
      <w:tr w:rsidR="00214FEA" w:rsidRPr="00BF3E4E" w14:paraId="77D40DA9" w14:textId="77777777" w:rsidTr="00D40E66">
        <w:tc>
          <w:tcPr>
            <w:tcW w:w="3060" w:type="dxa"/>
            <w:vAlign w:val="bottom"/>
          </w:tcPr>
          <w:p w14:paraId="520DF039" w14:textId="77777777" w:rsidR="00214FEA" w:rsidRPr="00BF3E4E" w:rsidRDefault="00214FEA" w:rsidP="00214FEA">
            <w:pPr>
              <w:tabs>
                <w:tab w:val="left" w:pos="180"/>
              </w:tabs>
              <w:spacing w:line="280" w:lineRule="exact"/>
              <w:ind w:left="360" w:right="12" w:hanging="360"/>
              <w:rPr>
                <w:rFonts w:ascii="Arial" w:hAnsi="Arial"/>
                <w:sz w:val="16"/>
                <w:szCs w:val="16"/>
                <w:rtl/>
                <w:cs/>
                <w:lang w:val="en-GB"/>
              </w:rPr>
            </w:pPr>
            <w:r w:rsidRPr="00BF3E4E">
              <w:rPr>
                <w:rFonts w:ascii="Arial" w:hAnsi="Arial"/>
                <w:sz w:val="16"/>
                <w:szCs w:val="16"/>
                <w:lang w:val="en-GB"/>
              </w:rPr>
              <w:tab/>
              <w:t xml:space="preserve">   shareholders assuming</w:t>
            </w:r>
          </w:p>
        </w:tc>
        <w:tc>
          <w:tcPr>
            <w:tcW w:w="1035" w:type="dxa"/>
            <w:vAlign w:val="bottom"/>
          </w:tcPr>
          <w:p w14:paraId="7BC59EBC" w14:textId="77777777" w:rsidR="00214FEA" w:rsidRPr="008A5830" w:rsidRDefault="00214FEA" w:rsidP="00214FEA">
            <w:pPr>
              <w:tabs>
                <w:tab w:val="decimal" w:pos="705"/>
              </w:tabs>
              <w:spacing w:line="280" w:lineRule="exact"/>
              <w:ind w:right="7"/>
              <w:rPr>
                <w:rFonts w:ascii="Arial" w:hAnsi="Arial"/>
                <w:sz w:val="16"/>
                <w:szCs w:val="16"/>
                <w:lang w:val="en-GB"/>
              </w:rPr>
            </w:pPr>
          </w:p>
        </w:tc>
        <w:tc>
          <w:tcPr>
            <w:tcW w:w="1035" w:type="dxa"/>
            <w:vAlign w:val="bottom"/>
          </w:tcPr>
          <w:p w14:paraId="67677EF1" w14:textId="77777777" w:rsidR="00214FEA" w:rsidRPr="008A5830" w:rsidRDefault="00214FEA" w:rsidP="00214FEA">
            <w:pPr>
              <w:tabs>
                <w:tab w:val="decimal" w:pos="705"/>
              </w:tabs>
              <w:spacing w:line="280" w:lineRule="exact"/>
              <w:ind w:right="7"/>
              <w:rPr>
                <w:rFonts w:ascii="Arial" w:hAnsi="Arial"/>
                <w:sz w:val="16"/>
                <w:szCs w:val="16"/>
                <w:lang w:val="en-GB"/>
              </w:rPr>
            </w:pPr>
          </w:p>
        </w:tc>
        <w:tc>
          <w:tcPr>
            <w:tcW w:w="1035" w:type="dxa"/>
            <w:vAlign w:val="bottom"/>
          </w:tcPr>
          <w:p w14:paraId="087DCC14" w14:textId="637F7BE7" w:rsidR="00214FEA" w:rsidRPr="008A5830" w:rsidRDefault="00214FEA" w:rsidP="00214FEA">
            <w:pPr>
              <w:tabs>
                <w:tab w:val="decimal" w:pos="705"/>
              </w:tabs>
              <w:spacing w:line="280" w:lineRule="exact"/>
              <w:ind w:right="7"/>
              <w:rPr>
                <w:rFonts w:ascii="Arial" w:hAnsi="Arial"/>
                <w:sz w:val="16"/>
                <w:szCs w:val="16"/>
                <w:lang w:val="en-GB"/>
              </w:rPr>
            </w:pPr>
          </w:p>
        </w:tc>
        <w:tc>
          <w:tcPr>
            <w:tcW w:w="1035" w:type="dxa"/>
            <w:vAlign w:val="bottom"/>
          </w:tcPr>
          <w:p w14:paraId="5D0ADDA7" w14:textId="77777777" w:rsidR="00214FEA" w:rsidRPr="008A5830" w:rsidRDefault="00214FEA" w:rsidP="00214FEA">
            <w:pPr>
              <w:tabs>
                <w:tab w:val="decimal" w:pos="705"/>
              </w:tabs>
              <w:spacing w:line="280" w:lineRule="exact"/>
              <w:ind w:right="7"/>
              <w:rPr>
                <w:rFonts w:ascii="Arial" w:hAnsi="Arial"/>
                <w:sz w:val="16"/>
                <w:szCs w:val="16"/>
                <w:lang w:val="en-GB"/>
              </w:rPr>
            </w:pPr>
          </w:p>
        </w:tc>
        <w:tc>
          <w:tcPr>
            <w:tcW w:w="1035" w:type="dxa"/>
            <w:vAlign w:val="bottom"/>
          </w:tcPr>
          <w:p w14:paraId="04E626F7" w14:textId="77777777" w:rsidR="00214FEA" w:rsidRPr="008A5830" w:rsidRDefault="00214FEA" w:rsidP="00214FEA">
            <w:pPr>
              <w:tabs>
                <w:tab w:val="decimal" w:pos="431"/>
                <w:tab w:val="decimal" w:pos="522"/>
              </w:tabs>
              <w:spacing w:line="280" w:lineRule="exact"/>
              <w:ind w:right="7"/>
              <w:rPr>
                <w:rFonts w:ascii="Arial" w:hAnsi="Arial"/>
                <w:sz w:val="16"/>
                <w:szCs w:val="16"/>
                <w:lang w:val="en-GB"/>
              </w:rPr>
            </w:pPr>
          </w:p>
        </w:tc>
        <w:tc>
          <w:tcPr>
            <w:tcW w:w="1035" w:type="dxa"/>
            <w:vAlign w:val="bottom"/>
          </w:tcPr>
          <w:p w14:paraId="0C71764D" w14:textId="77777777" w:rsidR="00214FEA" w:rsidRPr="008A5830" w:rsidRDefault="00214FEA" w:rsidP="00214FEA">
            <w:pPr>
              <w:tabs>
                <w:tab w:val="decimal" w:pos="431"/>
                <w:tab w:val="decimal" w:pos="522"/>
              </w:tabs>
              <w:spacing w:line="280" w:lineRule="exact"/>
              <w:ind w:right="7"/>
              <w:rPr>
                <w:rFonts w:ascii="Arial" w:hAnsi="Arial"/>
                <w:sz w:val="16"/>
                <w:szCs w:val="16"/>
                <w:lang w:val="en-GB"/>
              </w:rPr>
            </w:pPr>
          </w:p>
        </w:tc>
      </w:tr>
      <w:tr w:rsidR="00214FEA" w:rsidRPr="00BF3E4E" w14:paraId="3A3A13FF" w14:textId="77777777" w:rsidTr="00D40E66">
        <w:tc>
          <w:tcPr>
            <w:tcW w:w="3060" w:type="dxa"/>
            <w:vAlign w:val="bottom"/>
          </w:tcPr>
          <w:p w14:paraId="1D1CF43F" w14:textId="77777777" w:rsidR="00214FEA" w:rsidRPr="00BF3E4E" w:rsidRDefault="00214FEA" w:rsidP="00214FEA">
            <w:pPr>
              <w:tabs>
                <w:tab w:val="left" w:pos="180"/>
              </w:tabs>
              <w:spacing w:line="280" w:lineRule="exact"/>
              <w:ind w:left="360" w:right="12" w:hanging="360"/>
              <w:rPr>
                <w:rFonts w:ascii="Arial" w:hAnsi="Arial"/>
                <w:sz w:val="16"/>
                <w:szCs w:val="16"/>
                <w:rtl/>
                <w:cs/>
                <w:lang w:val="en-GB"/>
              </w:rPr>
            </w:pPr>
            <w:r w:rsidRPr="00BF3E4E">
              <w:rPr>
                <w:rFonts w:ascii="Arial" w:hAnsi="Arial"/>
                <w:sz w:val="16"/>
                <w:szCs w:val="16"/>
                <w:lang w:val="en-GB"/>
              </w:rPr>
              <w:tab/>
              <w:t xml:space="preserve">   the conversion of warrants to</w:t>
            </w:r>
          </w:p>
        </w:tc>
        <w:tc>
          <w:tcPr>
            <w:tcW w:w="1035" w:type="dxa"/>
            <w:vAlign w:val="bottom"/>
          </w:tcPr>
          <w:p w14:paraId="7AD2E56E" w14:textId="77777777" w:rsidR="00214FEA" w:rsidRPr="00A11D01" w:rsidRDefault="00214FEA" w:rsidP="00214FEA">
            <w:pPr>
              <w:tabs>
                <w:tab w:val="decimal" w:pos="705"/>
              </w:tabs>
              <w:spacing w:line="280" w:lineRule="exact"/>
              <w:ind w:right="7"/>
              <w:rPr>
                <w:rFonts w:ascii="Arial" w:hAnsi="Arial"/>
                <w:sz w:val="16"/>
                <w:szCs w:val="16"/>
                <w:lang w:val="en-GB"/>
              </w:rPr>
            </w:pPr>
          </w:p>
        </w:tc>
        <w:tc>
          <w:tcPr>
            <w:tcW w:w="1035" w:type="dxa"/>
            <w:vAlign w:val="bottom"/>
          </w:tcPr>
          <w:p w14:paraId="07B8B748" w14:textId="77777777" w:rsidR="00214FEA" w:rsidRPr="00A11D01" w:rsidRDefault="00214FEA" w:rsidP="00214FEA">
            <w:pPr>
              <w:tabs>
                <w:tab w:val="decimal" w:pos="705"/>
              </w:tabs>
              <w:spacing w:line="280" w:lineRule="exact"/>
              <w:ind w:right="7"/>
              <w:rPr>
                <w:rFonts w:ascii="Arial" w:hAnsi="Arial"/>
                <w:sz w:val="16"/>
                <w:szCs w:val="16"/>
                <w:lang w:val="en-GB"/>
              </w:rPr>
            </w:pPr>
          </w:p>
        </w:tc>
        <w:tc>
          <w:tcPr>
            <w:tcW w:w="1035" w:type="dxa"/>
            <w:vAlign w:val="bottom"/>
          </w:tcPr>
          <w:p w14:paraId="545C049F" w14:textId="77777777" w:rsidR="00214FEA" w:rsidRPr="00A11D01" w:rsidRDefault="00214FEA" w:rsidP="00214FEA">
            <w:pPr>
              <w:tabs>
                <w:tab w:val="decimal" w:pos="705"/>
              </w:tabs>
              <w:spacing w:line="280" w:lineRule="exact"/>
              <w:ind w:right="7"/>
              <w:rPr>
                <w:rFonts w:ascii="Arial" w:hAnsi="Arial"/>
                <w:sz w:val="16"/>
                <w:szCs w:val="16"/>
                <w:lang w:val="en-GB"/>
              </w:rPr>
            </w:pPr>
          </w:p>
        </w:tc>
        <w:tc>
          <w:tcPr>
            <w:tcW w:w="1035" w:type="dxa"/>
            <w:vAlign w:val="bottom"/>
          </w:tcPr>
          <w:p w14:paraId="692A1BD4" w14:textId="77777777" w:rsidR="00214FEA" w:rsidRPr="00A11D01" w:rsidRDefault="00214FEA" w:rsidP="00214FEA">
            <w:pPr>
              <w:tabs>
                <w:tab w:val="decimal" w:pos="705"/>
              </w:tabs>
              <w:spacing w:line="280" w:lineRule="exact"/>
              <w:ind w:right="7"/>
              <w:rPr>
                <w:rFonts w:ascii="Arial" w:hAnsi="Arial"/>
                <w:sz w:val="16"/>
                <w:szCs w:val="16"/>
                <w:lang w:val="en-GB"/>
              </w:rPr>
            </w:pPr>
          </w:p>
        </w:tc>
        <w:tc>
          <w:tcPr>
            <w:tcW w:w="1035" w:type="dxa"/>
            <w:vAlign w:val="bottom"/>
          </w:tcPr>
          <w:p w14:paraId="0F7A8C94" w14:textId="77777777" w:rsidR="00214FEA" w:rsidRPr="00535147" w:rsidRDefault="00214FEA" w:rsidP="00214FEA">
            <w:pPr>
              <w:tabs>
                <w:tab w:val="decimal" w:pos="522"/>
              </w:tabs>
              <w:spacing w:line="280" w:lineRule="exact"/>
              <w:ind w:right="7"/>
              <w:rPr>
                <w:rFonts w:ascii="Arial" w:hAnsi="Arial"/>
                <w:sz w:val="16"/>
                <w:szCs w:val="16"/>
                <w:lang w:val="en-GB"/>
              </w:rPr>
            </w:pPr>
          </w:p>
        </w:tc>
        <w:tc>
          <w:tcPr>
            <w:tcW w:w="1035" w:type="dxa"/>
            <w:vAlign w:val="bottom"/>
          </w:tcPr>
          <w:p w14:paraId="6B6FC734" w14:textId="77777777" w:rsidR="00214FEA" w:rsidRPr="00535147" w:rsidRDefault="00214FEA" w:rsidP="00214FEA">
            <w:pPr>
              <w:tabs>
                <w:tab w:val="decimal" w:pos="522"/>
              </w:tabs>
              <w:spacing w:line="280" w:lineRule="exact"/>
              <w:ind w:right="7"/>
              <w:rPr>
                <w:rFonts w:ascii="Arial" w:hAnsi="Arial"/>
                <w:sz w:val="16"/>
                <w:szCs w:val="16"/>
                <w:lang w:val="en-GB"/>
              </w:rPr>
            </w:pPr>
          </w:p>
        </w:tc>
      </w:tr>
      <w:tr w:rsidR="001536DE" w:rsidRPr="00154ED6" w14:paraId="4675742D" w14:textId="77777777" w:rsidTr="00657928">
        <w:tc>
          <w:tcPr>
            <w:tcW w:w="3060" w:type="dxa"/>
          </w:tcPr>
          <w:p w14:paraId="611DEC16" w14:textId="77777777" w:rsidR="001536DE" w:rsidRPr="00154ED6" w:rsidRDefault="001536DE" w:rsidP="001536DE">
            <w:pPr>
              <w:tabs>
                <w:tab w:val="left" w:pos="180"/>
              </w:tabs>
              <w:spacing w:line="280" w:lineRule="exact"/>
              <w:ind w:left="360" w:right="12" w:hanging="360"/>
              <w:rPr>
                <w:rFonts w:ascii="Arial" w:hAnsi="Arial"/>
                <w:sz w:val="16"/>
                <w:szCs w:val="16"/>
                <w:rtl/>
                <w:cs/>
              </w:rPr>
            </w:pPr>
            <w:r w:rsidRPr="00BF3E4E">
              <w:rPr>
                <w:rFonts w:ascii="Arial" w:hAnsi="Arial"/>
                <w:sz w:val="16"/>
                <w:szCs w:val="16"/>
              </w:rPr>
              <w:t xml:space="preserve">   </w:t>
            </w:r>
            <w:r w:rsidRPr="00BF3E4E">
              <w:rPr>
                <w:rFonts w:ascii="Arial" w:hAnsi="Arial"/>
                <w:sz w:val="16"/>
                <w:szCs w:val="16"/>
              </w:rPr>
              <w:tab/>
              <w:t xml:space="preserve">   </w:t>
            </w:r>
            <w:r w:rsidRPr="00154ED6">
              <w:rPr>
                <w:rFonts w:ascii="Arial" w:hAnsi="Arial"/>
                <w:sz w:val="16"/>
                <w:szCs w:val="16"/>
              </w:rPr>
              <w:t>ordinary shares</w:t>
            </w:r>
          </w:p>
        </w:tc>
        <w:tc>
          <w:tcPr>
            <w:tcW w:w="1035" w:type="dxa"/>
            <w:vAlign w:val="bottom"/>
          </w:tcPr>
          <w:p w14:paraId="53F6E8A6" w14:textId="589DCA51" w:rsidR="001536DE" w:rsidRPr="00424A7E" w:rsidRDefault="00390F65" w:rsidP="001536DE">
            <w:pPr>
              <w:pBdr>
                <w:bottom w:val="double" w:sz="4" w:space="1" w:color="auto"/>
              </w:pBdr>
              <w:tabs>
                <w:tab w:val="decimal" w:pos="705"/>
              </w:tabs>
              <w:spacing w:line="280" w:lineRule="exact"/>
              <w:ind w:right="7"/>
              <w:rPr>
                <w:rFonts w:ascii="Arial" w:hAnsi="Arial"/>
                <w:sz w:val="16"/>
                <w:szCs w:val="16"/>
                <w:lang w:val="en-GB"/>
              </w:rPr>
            </w:pPr>
            <w:r>
              <w:rPr>
                <w:rFonts w:ascii="Arial" w:hAnsi="Arial"/>
                <w:sz w:val="16"/>
                <w:szCs w:val="16"/>
                <w:lang w:val="en-GB"/>
              </w:rPr>
              <w:t>1,745,575</w:t>
            </w:r>
          </w:p>
        </w:tc>
        <w:tc>
          <w:tcPr>
            <w:tcW w:w="1035" w:type="dxa"/>
            <w:vAlign w:val="bottom"/>
          </w:tcPr>
          <w:p w14:paraId="42480E48" w14:textId="753A9D2F" w:rsidR="001536DE" w:rsidRPr="00424A7E" w:rsidRDefault="001536DE" w:rsidP="001536DE">
            <w:pPr>
              <w:pBdr>
                <w:bottom w:val="double" w:sz="4" w:space="1" w:color="auto"/>
              </w:pBdr>
              <w:tabs>
                <w:tab w:val="decimal" w:pos="705"/>
              </w:tabs>
              <w:spacing w:line="280" w:lineRule="exact"/>
              <w:ind w:right="7"/>
              <w:rPr>
                <w:rFonts w:ascii="Arial" w:hAnsi="Arial"/>
                <w:sz w:val="16"/>
                <w:szCs w:val="16"/>
                <w:lang w:val="en-GB"/>
              </w:rPr>
            </w:pPr>
            <w:r w:rsidRPr="001536DE">
              <w:rPr>
                <w:rFonts w:ascii="Arial" w:hAnsi="Arial" w:hint="cs"/>
                <w:sz w:val="16"/>
                <w:szCs w:val="16"/>
                <w:lang w:val="en-GB"/>
              </w:rPr>
              <w:t>1,400,374</w:t>
            </w:r>
          </w:p>
        </w:tc>
        <w:tc>
          <w:tcPr>
            <w:tcW w:w="1035" w:type="dxa"/>
            <w:vAlign w:val="bottom"/>
          </w:tcPr>
          <w:p w14:paraId="6158C229" w14:textId="67B9E537" w:rsidR="001536DE" w:rsidRPr="00424A7E" w:rsidRDefault="001536DE" w:rsidP="001536DE">
            <w:pPr>
              <w:pBdr>
                <w:bottom w:val="double" w:sz="4" w:space="1" w:color="auto"/>
              </w:pBdr>
              <w:tabs>
                <w:tab w:val="decimal" w:pos="705"/>
              </w:tabs>
              <w:spacing w:line="280" w:lineRule="exact"/>
              <w:ind w:right="7"/>
              <w:rPr>
                <w:rFonts w:ascii="Arial" w:hAnsi="Arial"/>
                <w:sz w:val="16"/>
                <w:szCs w:val="16"/>
                <w:lang w:val="en-GB"/>
              </w:rPr>
            </w:pPr>
            <w:r w:rsidRPr="001536DE">
              <w:rPr>
                <w:rFonts w:ascii="Arial" w:hAnsi="Arial" w:hint="cs"/>
                <w:sz w:val="16"/>
                <w:szCs w:val="16"/>
                <w:lang w:val="en-GB"/>
              </w:rPr>
              <w:t>1,445,18</w:t>
            </w:r>
            <w:r w:rsidR="0066282C">
              <w:rPr>
                <w:rFonts w:ascii="Arial" w:hAnsi="Arial"/>
                <w:sz w:val="16"/>
                <w:szCs w:val="16"/>
                <w:lang w:val="en-GB"/>
              </w:rPr>
              <w:t>3</w:t>
            </w:r>
          </w:p>
        </w:tc>
        <w:tc>
          <w:tcPr>
            <w:tcW w:w="1035" w:type="dxa"/>
            <w:vAlign w:val="bottom"/>
          </w:tcPr>
          <w:p w14:paraId="251D8F37" w14:textId="552CF20D" w:rsidR="001536DE" w:rsidRPr="00424A7E" w:rsidRDefault="001536DE" w:rsidP="001536DE">
            <w:pPr>
              <w:pBdr>
                <w:bottom w:val="double" w:sz="4" w:space="1" w:color="auto"/>
              </w:pBdr>
              <w:tabs>
                <w:tab w:val="decimal" w:pos="705"/>
              </w:tabs>
              <w:spacing w:line="280" w:lineRule="exact"/>
              <w:ind w:right="7"/>
              <w:rPr>
                <w:rFonts w:ascii="Arial" w:hAnsi="Arial"/>
                <w:sz w:val="16"/>
                <w:szCs w:val="16"/>
                <w:lang w:val="en-GB"/>
              </w:rPr>
            </w:pPr>
            <w:r w:rsidRPr="001536DE">
              <w:rPr>
                <w:rFonts w:ascii="Arial" w:hAnsi="Arial" w:hint="cs"/>
                <w:sz w:val="16"/>
                <w:szCs w:val="16"/>
                <w:lang w:val="en-GB"/>
              </w:rPr>
              <w:t>1,114,275</w:t>
            </w:r>
          </w:p>
        </w:tc>
        <w:tc>
          <w:tcPr>
            <w:tcW w:w="1035" w:type="dxa"/>
            <w:vAlign w:val="bottom"/>
          </w:tcPr>
          <w:p w14:paraId="7A0BEF2B" w14:textId="01AAB8B1" w:rsidR="001536DE" w:rsidRPr="008A5830" w:rsidRDefault="001536DE" w:rsidP="001536DE">
            <w:pPr>
              <w:pBdr>
                <w:bottom w:val="double" w:sz="4" w:space="1" w:color="auto"/>
              </w:pBdr>
              <w:tabs>
                <w:tab w:val="decimal" w:pos="615"/>
              </w:tabs>
              <w:spacing w:line="280" w:lineRule="exact"/>
              <w:ind w:right="7"/>
              <w:rPr>
                <w:rFonts w:ascii="Arial" w:hAnsi="Arial"/>
                <w:sz w:val="16"/>
                <w:szCs w:val="16"/>
                <w:lang w:val="en-GB"/>
              </w:rPr>
            </w:pPr>
            <w:r w:rsidRPr="001536DE">
              <w:rPr>
                <w:rFonts w:ascii="Arial" w:hAnsi="Arial" w:hint="cs"/>
                <w:sz w:val="16"/>
                <w:szCs w:val="16"/>
                <w:lang w:val="en-GB"/>
              </w:rPr>
              <w:t>1.</w:t>
            </w:r>
            <w:r w:rsidR="00390F65">
              <w:rPr>
                <w:rFonts w:ascii="Arial" w:hAnsi="Arial"/>
                <w:sz w:val="16"/>
                <w:szCs w:val="16"/>
                <w:lang w:val="en-GB"/>
              </w:rPr>
              <w:t>21</w:t>
            </w:r>
          </w:p>
        </w:tc>
        <w:tc>
          <w:tcPr>
            <w:tcW w:w="1035" w:type="dxa"/>
            <w:vAlign w:val="bottom"/>
          </w:tcPr>
          <w:p w14:paraId="36E33BAF" w14:textId="0A6707B9" w:rsidR="001536DE" w:rsidRPr="008A5830" w:rsidRDefault="001536DE" w:rsidP="001536DE">
            <w:pPr>
              <w:pBdr>
                <w:bottom w:val="double" w:sz="4" w:space="1" w:color="auto"/>
              </w:pBdr>
              <w:tabs>
                <w:tab w:val="decimal" w:pos="615"/>
              </w:tabs>
              <w:spacing w:line="280" w:lineRule="exact"/>
              <w:ind w:right="7"/>
              <w:rPr>
                <w:rFonts w:ascii="Arial" w:hAnsi="Arial"/>
                <w:sz w:val="16"/>
                <w:szCs w:val="16"/>
                <w:lang w:val="en-GB"/>
              </w:rPr>
            </w:pPr>
            <w:r w:rsidRPr="001536DE">
              <w:rPr>
                <w:rFonts w:ascii="Arial" w:hAnsi="Arial" w:hint="cs"/>
                <w:sz w:val="16"/>
                <w:szCs w:val="16"/>
                <w:lang w:val="en-GB"/>
              </w:rPr>
              <w:t>1.26</w:t>
            </w:r>
          </w:p>
        </w:tc>
      </w:tr>
      <w:tr w:rsidR="00214FEA" w:rsidRPr="00154ED6" w14:paraId="07161126" w14:textId="77777777" w:rsidTr="00D40E66">
        <w:tc>
          <w:tcPr>
            <w:tcW w:w="9270" w:type="dxa"/>
            <w:gridSpan w:val="7"/>
            <w:vAlign w:val="bottom"/>
          </w:tcPr>
          <w:p w14:paraId="22F6C6C1" w14:textId="0A2DC894" w:rsidR="00214FEA" w:rsidRDefault="00214FEA" w:rsidP="00214FEA">
            <w:pPr>
              <w:spacing w:line="280" w:lineRule="exact"/>
              <w:ind w:right="7"/>
              <w:rPr>
                <w:rFonts w:ascii="Arial" w:hAnsi="Arial"/>
                <w:sz w:val="16"/>
                <w:szCs w:val="16"/>
                <w:lang w:val="en-GB"/>
              </w:rPr>
            </w:pPr>
            <w:r>
              <w:rPr>
                <w:rFonts w:ascii="Arial" w:hAnsi="Arial"/>
                <w:sz w:val="16"/>
                <w:szCs w:val="16"/>
                <w:lang w:val="en-GB"/>
              </w:rPr>
              <w:t>* Included ordinary shares from advance receipts from share subscription.</w:t>
            </w:r>
            <w:r w:rsidRPr="00177DE4">
              <w:rPr>
                <w:rFonts w:ascii="Arial" w:hAnsi="Arial"/>
                <w:sz w:val="16"/>
                <w:szCs w:val="16"/>
                <w:lang w:val="en-GB"/>
              </w:rPr>
              <w:t xml:space="preserve"> </w:t>
            </w:r>
          </w:p>
          <w:p w14:paraId="70339CDF" w14:textId="77777777" w:rsidR="00214FEA" w:rsidRPr="00177DE4" w:rsidRDefault="00214FEA" w:rsidP="00214FEA">
            <w:pPr>
              <w:tabs>
                <w:tab w:val="decimal" w:pos="705"/>
              </w:tabs>
              <w:spacing w:line="280" w:lineRule="exact"/>
              <w:ind w:right="7"/>
              <w:rPr>
                <w:rFonts w:ascii="Arial" w:hAnsi="Arial"/>
                <w:sz w:val="16"/>
                <w:szCs w:val="16"/>
                <w:lang w:val="en-GB"/>
              </w:rPr>
            </w:pPr>
            <w:r w:rsidRPr="00177DE4">
              <w:rPr>
                <w:rFonts w:ascii="Arial" w:hAnsi="Arial"/>
                <w:sz w:val="16"/>
                <w:szCs w:val="16"/>
                <w:lang w:val="en-GB"/>
              </w:rPr>
              <w:t>*</w:t>
            </w:r>
            <w:r>
              <w:rPr>
                <w:rFonts w:ascii="Arial" w:hAnsi="Arial"/>
                <w:sz w:val="16"/>
                <w:szCs w:val="16"/>
                <w:lang w:val="en-GB"/>
              </w:rPr>
              <w:t>*</w:t>
            </w:r>
            <w:r w:rsidRPr="00177DE4">
              <w:rPr>
                <w:rFonts w:ascii="Arial" w:hAnsi="Arial"/>
                <w:sz w:val="16"/>
                <w:szCs w:val="16"/>
                <w:lang w:val="en-GB"/>
              </w:rPr>
              <w:t xml:space="preserve"> </w:t>
            </w:r>
            <w:r>
              <w:rPr>
                <w:rFonts w:ascii="Arial" w:hAnsi="Arial"/>
                <w:sz w:val="16"/>
                <w:szCs w:val="16"/>
                <w:lang w:val="en-GB"/>
              </w:rPr>
              <w:t>Less treasury shares and i</w:t>
            </w:r>
            <w:r w:rsidRPr="00177DE4">
              <w:rPr>
                <w:rFonts w:ascii="Arial" w:hAnsi="Arial"/>
                <w:sz w:val="16"/>
                <w:szCs w:val="16"/>
                <w:lang w:val="en-GB"/>
              </w:rPr>
              <w:t xml:space="preserve">ncluded ordinary shares from </w:t>
            </w:r>
            <w:r>
              <w:rPr>
                <w:rFonts w:ascii="Arial" w:hAnsi="Arial"/>
                <w:sz w:val="16"/>
                <w:szCs w:val="16"/>
                <w:lang w:val="en-GB"/>
              </w:rPr>
              <w:t>advance</w:t>
            </w:r>
            <w:r w:rsidRPr="00177DE4">
              <w:rPr>
                <w:rFonts w:ascii="Arial" w:hAnsi="Arial"/>
                <w:sz w:val="16"/>
                <w:szCs w:val="16"/>
                <w:lang w:val="en-GB"/>
              </w:rPr>
              <w:t xml:space="preserve"> receipts from share subscription.</w:t>
            </w:r>
          </w:p>
        </w:tc>
      </w:tr>
    </w:tbl>
    <w:p w14:paraId="4C3CBF9C" w14:textId="6CD9BB6B" w:rsidR="00236C9D" w:rsidRDefault="00B64102" w:rsidP="00FF335E">
      <w:pPr>
        <w:tabs>
          <w:tab w:val="left" w:pos="540"/>
          <w:tab w:val="left" w:pos="2160"/>
          <w:tab w:val="right" w:pos="7200"/>
          <w:tab w:val="right" w:pos="8540"/>
        </w:tabs>
        <w:spacing w:before="160" w:after="80" w:line="380" w:lineRule="exact"/>
        <w:ind w:left="547" w:right="-43" w:hanging="547"/>
        <w:jc w:val="thaiDistribute"/>
        <w:rPr>
          <w:rFonts w:ascii="Arial" w:hAnsi="Arial" w:cs="Arial"/>
          <w:sz w:val="22"/>
          <w:szCs w:val="22"/>
        </w:rPr>
      </w:pPr>
      <w:r w:rsidRPr="00946DAB">
        <w:rPr>
          <w:rFonts w:ascii="Arial" w:hAnsi="Arial" w:cstheme="minorBidi"/>
          <w:sz w:val="22"/>
          <w:szCs w:val="22"/>
          <w:cs/>
        </w:rPr>
        <w:tab/>
      </w:r>
      <w:r w:rsidR="00D66529">
        <w:rPr>
          <w:rFonts w:ascii="Arial" w:hAnsi="Arial" w:cs="Arial"/>
          <w:sz w:val="22"/>
          <w:szCs w:val="22"/>
        </w:rPr>
        <w:tab/>
      </w:r>
      <w:r w:rsidR="00236C9D" w:rsidRPr="00946DAB">
        <w:rPr>
          <w:rFonts w:ascii="Arial" w:hAnsi="Arial" w:cs="Arial"/>
          <w:sz w:val="22"/>
          <w:szCs w:val="22"/>
        </w:rPr>
        <w:t xml:space="preserve">These is no potential dilution in earnings per share arose from </w:t>
      </w:r>
      <w:r w:rsidR="008239FF">
        <w:rPr>
          <w:rFonts w:ascii="Arial" w:hAnsi="Arial" w:cs="Arial"/>
          <w:sz w:val="22"/>
          <w:szCs w:val="22"/>
        </w:rPr>
        <w:t>JMT-W</w:t>
      </w:r>
      <w:r w:rsidR="00B4436B">
        <w:rPr>
          <w:rFonts w:ascii="Arial" w:hAnsi="Arial" w:cs="Arial"/>
          <w:sz w:val="22"/>
          <w:szCs w:val="22"/>
        </w:rPr>
        <w:t>4</w:t>
      </w:r>
      <w:r w:rsidR="00236C9D" w:rsidRPr="00946DAB">
        <w:rPr>
          <w:rFonts w:ascii="Arial" w:hAnsi="Arial" w:cs="Arial"/>
          <w:sz w:val="22"/>
          <w:szCs w:val="22"/>
        </w:rPr>
        <w:t xml:space="preserve"> because the average share price from </w:t>
      </w:r>
      <w:r w:rsidR="00551BAD">
        <w:rPr>
          <w:rFonts w:ascii="Arial" w:hAnsi="Arial" w:cs="Arial"/>
          <w:sz w:val="22"/>
          <w:szCs w:val="22"/>
        </w:rPr>
        <w:t>28</w:t>
      </w:r>
      <w:r w:rsidR="00236C9D" w:rsidRPr="00946DAB">
        <w:rPr>
          <w:rFonts w:ascii="Arial" w:hAnsi="Arial" w:cs="Arial"/>
          <w:sz w:val="22"/>
          <w:szCs w:val="22"/>
        </w:rPr>
        <w:t xml:space="preserve"> </w:t>
      </w:r>
      <w:r w:rsidR="00551BAD">
        <w:rPr>
          <w:rFonts w:ascii="Arial" w:hAnsi="Arial" w:cs="Arial"/>
          <w:sz w:val="22"/>
          <w:szCs w:val="22"/>
        </w:rPr>
        <w:t>Dec</w:t>
      </w:r>
      <w:r w:rsidR="00236C9D">
        <w:rPr>
          <w:rFonts w:ascii="Arial" w:hAnsi="Arial" w:cs="Arial"/>
          <w:sz w:val="22"/>
          <w:szCs w:val="22"/>
        </w:rPr>
        <w:t>ember</w:t>
      </w:r>
      <w:r w:rsidR="00236C9D" w:rsidRPr="00946DAB">
        <w:rPr>
          <w:rFonts w:ascii="Arial" w:hAnsi="Arial" w:cs="Arial"/>
          <w:sz w:val="22"/>
          <w:szCs w:val="22"/>
        </w:rPr>
        <w:t xml:space="preserve"> 20</w:t>
      </w:r>
      <w:r w:rsidR="00236C9D">
        <w:rPr>
          <w:rFonts w:ascii="Arial" w:hAnsi="Arial" w:cs="Arial"/>
          <w:sz w:val="22"/>
          <w:szCs w:val="22"/>
        </w:rPr>
        <w:t>2</w:t>
      </w:r>
      <w:r w:rsidR="00E75173">
        <w:rPr>
          <w:rFonts w:ascii="Arial" w:hAnsi="Arial" w:cs="Arial"/>
          <w:sz w:val="22"/>
          <w:szCs w:val="22"/>
        </w:rPr>
        <w:t>1</w:t>
      </w:r>
      <w:r w:rsidR="00236C9D" w:rsidRPr="00946DAB">
        <w:rPr>
          <w:rFonts w:ascii="Arial" w:hAnsi="Arial" w:cs="Arial"/>
          <w:sz w:val="22"/>
          <w:szCs w:val="22"/>
        </w:rPr>
        <w:t xml:space="preserve"> (the </w:t>
      </w:r>
      <w:proofErr w:type="spellStart"/>
      <w:r w:rsidR="00E945B3">
        <w:rPr>
          <w:rFonts w:ascii="Arial" w:hAnsi="Arial" w:cs="Arial"/>
          <w:sz w:val="22"/>
          <w:szCs w:val="22"/>
        </w:rPr>
        <w:t>issurance</w:t>
      </w:r>
      <w:proofErr w:type="spellEnd"/>
      <w:r w:rsidR="00236C9D" w:rsidRPr="00946DAB">
        <w:rPr>
          <w:rFonts w:ascii="Arial" w:hAnsi="Arial" w:cs="Arial"/>
          <w:sz w:val="22"/>
          <w:szCs w:val="22"/>
        </w:rPr>
        <w:t xml:space="preserve"> date) to 31 December 20</w:t>
      </w:r>
      <w:r w:rsidR="00236C9D">
        <w:rPr>
          <w:rFonts w:ascii="Arial" w:hAnsi="Arial" w:cs="Arial"/>
          <w:sz w:val="22"/>
          <w:szCs w:val="22"/>
        </w:rPr>
        <w:t>2</w:t>
      </w:r>
      <w:r w:rsidR="00390F65">
        <w:rPr>
          <w:rFonts w:ascii="Arial" w:hAnsi="Arial" w:cs="Arial"/>
          <w:sz w:val="22"/>
          <w:szCs w:val="22"/>
        </w:rPr>
        <w:t>2</w:t>
      </w:r>
      <w:r w:rsidR="00236C9D" w:rsidRPr="00946DAB">
        <w:rPr>
          <w:rFonts w:ascii="Arial" w:hAnsi="Arial" w:cs="Arial"/>
          <w:sz w:val="22"/>
          <w:szCs w:val="22"/>
        </w:rPr>
        <w:t xml:space="preserve"> was lower than the exercise price of the warrant (JMT-W</w:t>
      </w:r>
      <w:r w:rsidR="002E55A6">
        <w:rPr>
          <w:rFonts w:ascii="Arial" w:hAnsi="Arial" w:cs="Arial"/>
          <w:sz w:val="22"/>
          <w:szCs w:val="22"/>
        </w:rPr>
        <w:t>4</w:t>
      </w:r>
      <w:r w:rsidR="00236C9D" w:rsidRPr="00946DAB">
        <w:rPr>
          <w:rFonts w:ascii="Arial" w:hAnsi="Arial" w:cs="Arial"/>
          <w:sz w:val="22"/>
          <w:szCs w:val="22"/>
        </w:rPr>
        <w:t>). The Company therefore has not computed the diluted earnings per share from such warrant.</w:t>
      </w:r>
    </w:p>
    <w:p w14:paraId="437B1B2E" w14:textId="1D80DE76" w:rsidR="00DC427C" w:rsidRPr="00154ED6" w:rsidRDefault="00FF335E" w:rsidP="00FD21AF">
      <w:pPr>
        <w:pStyle w:val="Heading1"/>
      </w:pPr>
      <w:r>
        <w:t>4</w:t>
      </w:r>
      <w:r w:rsidR="00202BB6">
        <w:t>2</w:t>
      </w:r>
      <w:r w:rsidR="00DC427C" w:rsidRPr="00154ED6">
        <w:t>.</w:t>
      </w:r>
      <w:r w:rsidR="00DC427C" w:rsidRPr="00154ED6">
        <w:tab/>
        <w:t xml:space="preserve">Segment information </w:t>
      </w:r>
    </w:p>
    <w:p w14:paraId="64CE9EDB" w14:textId="77777777" w:rsidR="00DC427C" w:rsidRPr="00154ED6" w:rsidRDefault="00DC427C" w:rsidP="00FD21AF">
      <w:pPr>
        <w:tabs>
          <w:tab w:val="left" w:pos="540"/>
          <w:tab w:val="left" w:pos="2160"/>
          <w:tab w:val="right" w:pos="7200"/>
          <w:tab w:val="right" w:pos="8540"/>
        </w:tabs>
        <w:spacing w:before="120" w:after="120" w:line="380" w:lineRule="exact"/>
        <w:ind w:left="540" w:right="-43"/>
        <w:jc w:val="thaiDistribute"/>
        <w:rPr>
          <w:rFonts w:ascii="Arial" w:hAnsi="Arial" w:cs="Arial"/>
          <w:sz w:val="22"/>
          <w:szCs w:val="22"/>
        </w:rPr>
      </w:pPr>
      <w:r w:rsidRPr="00154ED6">
        <w:rPr>
          <w:rFonts w:ascii="Arial" w:hAnsi="Arial" w:cs="Arial"/>
          <w:sz w:val="22"/>
          <w:szCs w:val="22"/>
        </w:rPr>
        <w:t>Operating segment information is reported a manner consistent with the internal reports that are regularly reviewed by the chief operating decision maker in order to make decisions about the allocation of resources to the segment and assess its performance.</w:t>
      </w:r>
    </w:p>
    <w:p w14:paraId="65B12E05" w14:textId="1A3BE655" w:rsidR="00DC427C" w:rsidRPr="00154ED6" w:rsidRDefault="00DC427C" w:rsidP="00FD21AF">
      <w:pPr>
        <w:tabs>
          <w:tab w:val="left" w:pos="540"/>
          <w:tab w:val="left" w:pos="2160"/>
          <w:tab w:val="right" w:pos="7200"/>
          <w:tab w:val="right" w:pos="8540"/>
        </w:tabs>
        <w:spacing w:before="120" w:after="120" w:line="380" w:lineRule="exact"/>
        <w:ind w:left="540" w:right="-43"/>
        <w:jc w:val="thaiDistribute"/>
        <w:rPr>
          <w:rFonts w:ascii="Arial" w:eastAsia="Calibri" w:hAnsi="Arial" w:cs="Arial"/>
          <w:sz w:val="22"/>
          <w:szCs w:val="22"/>
        </w:rPr>
      </w:pPr>
      <w:r w:rsidRPr="00154ED6">
        <w:rPr>
          <w:rFonts w:ascii="Arial" w:eastAsia="Calibri" w:hAnsi="Arial" w:cs="Arial"/>
          <w:sz w:val="22"/>
          <w:szCs w:val="22"/>
        </w:rPr>
        <w:t xml:space="preserve">For management purposes, </w:t>
      </w:r>
      <w:r w:rsidR="005243C7">
        <w:rPr>
          <w:rFonts w:ascii="Arial" w:eastAsia="Calibri" w:hAnsi="Arial" w:cs="Arial"/>
          <w:sz w:val="22"/>
          <w:szCs w:val="22"/>
        </w:rPr>
        <w:t>the Group</w:t>
      </w:r>
      <w:r w:rsidRPr="00154ED6">
        <w:rPr>
          <w:rFonts w:ascii="Arial" w:eastAsia="Calibri" w:hAnsi="Arial" w:cs="Arial"/>
          <w:sz w:val="22"/>
          <w:szCs w:val="22"/>
        </w:rPr>
        <w:t xml:space="preserve"> </w:t>
      </w:r>
      <w:r w:rsidR="00730D7B">
        <w:rPr>
          <w:rFonts w:ascii="Arial" w:eastAsia="Calibri" w:hAnsi="Arial" w:cs="Arial"/>
          <w:sz w:val="22"/>
          <w:szCs w:val="22"/>
        </w:rPr>
        <w:t>is</w:t>
      </w:r>
      <w:r w:rsidRPr="00154ED6">
        <w:rPr>
          <w:rFonts w:ascii="Arial" w:eastAsia="Calibri" w:hAnsi="Arial" w:cs="Arial"/>
          <w:sz w:val="22"/>
          <w:szCs w:val="22"/>
        </w:rPr>
        <w:t xml:space="preserve"> </w:t>
      </w:r>
      <w:proofErr w:type="spellStart"/>
      <w:r w:rsidRPr="00154ED6">
        <w:rPr>
          <w:rFonts w:ascii="Arial" w:eastAsia="Calibri" w:hAnsi="Arial" w:cs="Arial"/>
          <w:sz w:val="22"/>
          <w:szCs w:val="22"/>
        </w:rPr>
        <w:t>organised</w:t>
      </w:r>
      <w:proofErr w:type="spellEnd"/>
      <w:r w:rsidRPr="00154ED6">
        <w:rPr>
          <w:rFonts w:ascii="Arial" w:eastAsia="Calibri" w:hAnsi="Arial" w:cs="Arial"/>
          <w:sz w:val="22"/>
          <w:szCs w:val="22"/>
        </w:rPr>
        <w:t xml:space="preserve"> into business units based on its products and services and have </w:t>
      </w:r>
      <w:r w:rsidR="003D27D4">
        <w:rPr>
          <w:rFonts w:ascii="Arial" w:eastAsia="Calibri" w:hAnsi="Arial" w:cs="Arial"/>
          <w:sz w:val="22"/>
          <w:szCs w:val="22"/>
        </w:rPr>
        <w:t>three</w:t>
      </w:r>
      <w:r w:rsidRPr="00154ED6">
        <w:rPr>
          <w:rFonts w:ascii="Arial" w:eastAsia="Calibri" w:hAnsi="Arial" w:cs="Arial"/>
          <w:sz w:val="22"/>
          <w:szCs w:val="22"/>
        </w:rPr>
        <w:t xml:space="preserve"> reportable segments as follows:</w:t>
      </w:r>
    </w:p>
    <w:p w14:paraId="593F5653" w14:textId="77777777" w:rsidR="00DC427C" w:rsidRPr="00154ED6" w:rsidRDefault="00DC427C" w:rsidP="00FD21AF">
      <w:pPr>
        <w:numPr>
          <w:ilvl w:val="0"/>
          <w:numId w:val="1"/>
        </w:numPr>
        <w:spacing w:before="120" w:after="120" w:line="380" w:lineRule="exact"/>
        <w:jc w:val="thaiDistribute"/>
        <w:rPr>
          <w:rFonts w:ascii="Arial" w:eastAsia="Calibri" w:hAnsi="Arial" w:cs="Arial"/>
          <w:sz w:val="22"/>
          <w:szCs w:val="22"/>
        </w:rPr>
      </w:pPr>
      <w:r w:rsidRPr="00154ED6">
        <w:rPr>
          <w:rFonts w:ascii="Arial" w:eastAsia="Calibri" w:hAnsi="Arial" w:cs="Arial"/>
          <w:sz w:val="22"/>
          <w:szCs w:val="22"/>
        </w:rPr>
        <w:lastRenderedPageBreak/>
        <w:t xml:space="preserve">Debt tracking and collection service is a service provider in trading the distressed </w:t>
      </w:r>
      <w:r w:rsidRPr="00154ED6">
        <w:rPr>
          <w:rFonts w:ascii="Arial" w:eastAsia="Calibri" w:hAnsi="Arial" w:cs="Arial"/>
          <w:sz w:val="22"/>
          <w:szCs w:val="28"/>
        </w:rPr>
        <w:t>debt</w:t>
      </w:r>
      <w:r w:rsidRPr="00154ED6">
        <w:rPr>
          <w:rFonts w:ascii="Arial" w:eastAsia="Calibri" w:hAnsi="Arial" w:cs="Arial"/>
          <w:sz w:val="22"/>
          <w:szCs w:val="22"/>
        </w:rPr>
        <w:t xml:space="preserve"> in which the creditor is unable to pursue or not wishes to pursue by himself.</w:t>
      </w:r>
    </w:p>
    <w:p w14:paraId="6DDF8631" w14:textId="2A603090" w:rsidR="00DC427C" w:rsidRPr="00154ED6" w:rsidRDefault="00DC427C" w:rsidP="00FD21AF">
      <w:pPr>
        <w:numPr>
          <w:ilvl w:val="0"/>
          <w:numId w:val="1"/>
        </w:numPr>
        <w:spacing w:before="120" w:after="120" w:line="380" w:lineRule="exact"/>
        <w:ind w:left="907"/>
        <w:jc w:val="thaiDistribute"/>
        <w:rPr>
          <w:rFonts w:ascii="Arial" w:eastAsia="Calibri" w:hAnsi="Arial" w:cs="Arial"/>
          <w:sz w:val="22"/>
          <w:szCs w:val="22"/>
        </w:rPr>
      </w:pPr>
      <w:r w:rsidRPr="00154ED6">
        <w:rPr>
          <w:rFonts w:ascii="Arial" w:eastAsia="Calibri" w:hAnsi="Arial" w:cs="Arial"/>
          <w:sz w:val="22"/>
          <w:szCs w:val="22"/>
        </w:rPr>
        <w:t>Managing distressed debt resulting from the fact that financial institutions including some of the leasing companies distribute such distressed debt out from the account.</w:t>
      </w:r>
    </w:p>
    <w:p w14:paraId="37A4EC14" w14:textId="77777777" w:rsidR="00DC427C" w:rsidRPr="00154ED6" w:rsidRDefault="00DC427C" w:rsidP="00FD21AF">
      <w:pPr>
        <w:numPr>
          <w:ilvl w:val="0"/>
          <w:numId w:val="1"/>
        </w:numPr>
        <w:spacing w:before="120" w:after="120" w:line="380" w:lineRule="exact"/>
        <w:jc w:val="thaiDistribute"/>
        <w:rPr>
          <w:rFonts w:ascii="Arial" w:eastAsia="Calibri" w:hAnsi="Arial" w:cs="Arial"/>
          <w:sz w:val="22"/>
          <w:szCs w:val="22"/>
        </w:rPr>
      </w:pPr>
      <w:r>
        <w:rPr>
          <w:rFonts w:ascii="Arial" w:eastAsia="Calibri" w:hAnsi="Arial" w:cs="Arial"/>
          <w:sz w:val="22"/>
          <w:szCs w:val="22"/>
        </w:rPr>
        <w:t>Insurance segment is to provide non-life insurance.</w:t>
      </w:r>
    </w:p>
    <w:p w14:paraId="4D018E70" w14:textId="60ED6701" w:rsidR="00DC427C" w:rsidRPr="00154ED6" w:rsidRDefault="00DC427C" w:rsidP="00FD21AF">
      <w:pPr>
        <w:spacing w:before="120" w:after="120" w:line="380" w:lineRule="exact"/>
        <w:ind w:left="547"/>
        <w:jc w:val="thaiDistribute"/>
        <w:rPr>
          <w:rFonts w:ascii="Arial" w:eastAsia="Calibri" w:hAnsi="Arial" w:cs="Arial"/>
          <w:sz w:val="22"/>
          <w:szCs w:val="22"/>
        </w:rPr>
      </w:pPr>
      <w:r w:rsidRPr="00154ED6">
        <w:rPr>
          <w:rFonts w:ascii="Arial" w:eastAsia="Calibri" w:hAnsi="Arial" w:cs="Arial"/>
          <w:sz w:val="22"/>
          <w:szCs w:val="22"/>
        </w:rPr>
        <w:t>No operating segments have been aggregated to form the above reportable operating segments.</w:t>
      </w:r>
    </w:p>
    <w:p w14:paraId="4FC229FD" w14:textId="77777777" w:rsidR="00DC427C" w:rsidRPr="00154ED6" w:rsidRDefault="00DC427C" w:rsidP="00FD21AF">
      <w:pPr>
        <w:spacing w:before="120" w:after="120" w:line="380" w:lineRule="exact"/>
        <w:ind w:left="547"/>
        <w:jc w:val="thaiDistribute"/>
        <w:rPr>
          <w:rFonts w:ascii="Arial" w:eastAsia="Calibri" w:hAnsi="Arial" w:cs="Arial"/>
          <w:sz w:val="22"/>
          <w:szCs w:val="22"/>
        </w:rPr>
      </w:pPr>
      <w:r w:rsidRPr="00154ED6">
        <w:rPr>
          <w:rFonts w:ascii="Arial" w:eastAsia="Calibri" w:hAnsi="Arial" w:cs="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66D1BDCD" w14:textId="77777777" w:rsidR="00DC427C" w:rsidRPr="00154ED6" w:rsidRDefault="00DC427C" w:rsidP="00FD21AF">
      <w:pPr>
        <w:spacing w:before="120" w:after="120" w:line="380" w:lineRule="exact"/>
        <w:ind w:left="547"/>
        <w:jc w:val="thaiDistribute"/>
        <w:rPr>
          <w:rFonts w:ascii="Arial" w:eastAsia="Calibri" w:hAnsi="Arial" w:cs="Arial"/>
          <w:sz w:val="22"/>
          <w:szCs w:val="22"/>
        </w:rPr>
      </w:pPr>
      <w:r w:rsidRPr="00154ED6">
        <w:rPr>
          <w:rFonts w:ascii="Arial" w:hAnsi="Arial" w:cs="Arial"/>
          <w:sz w:val="22"/>
          <w:szCs w:val="22"/>
        </w:rPr>
        <w:t>The basis of accounting for any transactions between reportable segments is consistent with that for third party transactions.</w:t>
      </w:r>
    </w:p>
    <w:p w14:paraId="176B5B16" w14:textId="345CCF29" w:rsidR="00DC427C" w:rsidRPr="00154ED6" w:rsidRDefault="00DC427C" w:rsidP="00FD21AF">
      <w:pPr>
        <w:spacing w:before="120" w:after="120" w:line="380" w:lineRule="exact"/>
        <w:ind w:left="547"/>
        <w:jc w:val="thaiDistribute"/>
        <w:rPr>
          <w:rFonts w:ascii="Arial" w:eastAsia="Calibri" w:hAnsi="Arial" w:cs="Arial"/>
          <w:sz w:val="22"/>
          <w:szCs w:val="22"/>
        </w:rPr>
      </w:pPr>
      <w:r w:rsidRPr="00154ED6">
        <w:rPr>
          <w:rFonts w:ascii="Arial" w:hAnsi="Arial" w:cs="Arial"/>
          <w:sz w:val="22"/>
          <w:szCs w:val="22"/>
        </w:rPr>
        <w:t xml:space="preserve">The following tables present revenue and profit information regarding the </w:t>
      </w:r>
      <w:r w:rsidR="00946DAB">
        <w:rPr>
          <w:rFonts w:ascii="Arial" w:hAnsi="Arial" w:cs="Arial"/>
          <w:sz w:val="22"/>
          <w:szCs w:val="22"/>
        </w:rPr>
        <w:t>Group’s</w:t>
      </w:r>
      <w:r w:rsidRPr="00154ED6">
        <w:rPr>
          <w:rFonts w:ascii="Arial" w:hAnsi="Arial" w:cs="Arial"/>
          <w:sz w:val="22"/>
          <w:szCs w:val="22"/>
        </w:rPr>
        <w:t xml:space="preserve"> operating segments for the years ended 31 December 20</w:t>
      </w:r>
      <w:r w:rsidR="00236C9D">
        <w:rPr>
          <w:rFonts w:ascii="Arial" w:hAnsi="Arial" w:cs="Arial"/>
          <w:sz w:val="22"/>
          <w:szCs w:val="22"/>
        </w:rPr>
        <w:t>2</w:t>
      </w:r>
      <w:r w:rsidR="00214FEA">
        <w:rPr>
          <w:rFonts w:ascii="Arial" w:hAnsi="Arial" w:cs="Arial"/>
          <w:sz w:val="22"/>
          <w:szCs w:val="22"/>
        </w:rPr>
        <w:t>2</w:t>
      </w:r>
      <w:r w:rsidRPr="00154ED6">
        <w:rPr>
          <w:rFonts w:ascii="Arial" w:hAnsi="Arial" w:cs="Arial"/>
          <w:sz w:val="22"/>
          <w:szCs w:val="22"/>
        </w:rPr>
        <w:t xml:space="preserve"> and 20</w:t>
      </w:r>
      <w:r w:rsidR="00F700C5">
        <w:rPr>
          <w:rFonts w:ascii="Arial" w:hAnsi="Arial" w:cs="Arial"/>
          <w:sz w:val="22"/>
          <w:szCs w:val="22"/>
        </w:rPr>
        <w:t>2</w:t>
      </w:r>
      <w:r w:rsidR="00214FEA">
        <w:rPr>
          <w:rFonts w:ascii="Arial" w:hAnsi="Arial" w:cs="Arial"/>
          <w:sz w:val="22"/>
          <w:szCs w:val="22"/>
        </w:rPr>
        <w:t>1</w:t>
      </w:r>
      <w:r w:rsidRPr="00154ED6">
        <w:rPr>
          <w:rFonts w:ascii="Arial" w:hAnsi="Arial" w:cs="Arial"/>
          <w:sz w:val="22"/>
          <w:szCs w:val="22"/>
        </w:rPr>
        <w:t>, respectively</w:t>
      </w:r>
    </w:p>
    <w:tbl>
      <w:tblPr>
        <w:tblW w:w="9630" w:type="dxa"/>
        <w:tblInd w:w="450" w:type="dxa"/>
        <w:tblLayout w:type="fixed"/>
        <w:tblLook w:val="0000" w:firstRow="0" w:lastRow="0" w:firstColumn="0" w:lastColumn="0" w:noHBand="0" w:noVBand="0"/>
      </w:tblPr>
      <w:tblGrid>
        <w:gridCol w:w="2610"/>
        <w:gridCol w:w="1002"/>
        <w:gridCol w:w="1003"/>
        <w:gridCol w:w="1003"/>
        <w:gridCol w:w="1003"/>
        <w:gridCol w:w="1003"/>
        <w:gridCol w:w="1003"/>
        <w:gridCol w:w="1003"/>
      </w:tblGrid>
      <w:tr w:rsidR="000126DE" w:rsidRPr="00154ED6" w14:paraId="2471E424" w14:textId="77777777" w:rsidTr="000126DE">
        <w:tc>
          <w:tcPr>
            <w:tcW w:w="2610" w:type="dxa"/>
          </w:tcPr>
          <w:p w14:paraId="591F9054" w14:textId="77777777" w:rsidR="000126DE" w:rsidRPr="000B335F" w:rsidRDefault="000126DE" w:rsidP="004652D8">
            <w:pPr>
              <w:spacing w:line="240" w:lineRule="exact"/>
              <w:rPr>
                <w:rFonts w:ascii="Arial" w:hAnsi="Arial" w:cs="Arial"/>
                <w:sz w:val="12"/>
                <w:szCs w:val="12"/>
              </w:rPr>
            </w:pPr>
            <w:r w:rsidRPr="000B335F">
              <w:rPr>
                <w:rFonts w:ascii="Arial" w:hAnsi="Arial" w:cs="Arial"/>
                <w:sz w:val="12"/>
                <w:szCs w:val="12"/>
              </w:rPr>
              <w:br w:type="page"/>
            </w:r>
          </w:p>
        </w:tc>
        <w:tc>
          <w:tcPr>
            <w:tcW w:w="7020" w:type="dxa"/>
            <w:gridSpan w:val="7"/>
          </w:tcPr>
          <w:p w14:paraId="0BC52039" w14:textId="77777777" w:rsidR="000126DE" w:rsidRPr="000B335F" w:rsidRDefault="000126DE" w:rsidP="004652D8">
            <w:pPr>
              <w:spacing w:line="240" w:lineRule="exact"/>
              <w:jc w:val="right"/>
              <w:rPr>
                <w:rFonts w:ascii="Arial" w:hAnsi="Arial" w:cs="Arial"/>
                <w:sz w:val="12"/>
                <w:szCs w:val="12"/>
              </w:rPr>
            </w:pPr>
            <w:r w:rsidRPr="000B335F">
              <w:rPr>
                <w:rFonts w:ascii="Arial" w:hAnsi="Arial" w:cs="Arial"/>
                <w:sz w:val="12"/>
                <w:szCs w:val="12"/>
                <w:cs/>
              </w:rPr>
              <w:t>(</w:t>
            </w:r>
            <w:r w:rsidRPr="000B335F">
              <w:rPr>
                <w:rFonts w:ascii="Arial" w:hAnsi="Arial" w:cs="Arial"/>
                <w:sz w:val="12"/>
                <w:szCs w:val="12"/>
              </w:rPr>
              <w:t>Unit: Million Baht</w:t>
            </w:r>
            <w:r w:rsidRPr="000B335F">
              <w:rPr>
                <w:rFonts w:ascii="Arial" w:hAnsi="Arial" w:cs="Arial"/>
                <w:sz w:val="12"/>
                <w:szCs w:val="12"/>
                <w:cs/>
              </w:rPr>
              <w:t>)</w:t>
            </w:r>
          </w:p>
        </w:tc>
      </w:tr>
      <w:tr w:rsidR="00DC427C" w:rsidRPr="00154ED6" w14:paraId="1CEB32AE" w14:textId="77777777" w:rsidTr="000126DE">
        <w:tc>
          <w:tcPr>
            <w:tcW w:w="2610" w:type="dxa"/>
          </w:tcPr>
          <w:p w14:paraId="404A0877" w14:textId="77777777" w:rsidR="00DC427C" w:rsidRPr="000B335F" w:rsidRDefault="00DC427C" w:rsidP="004652D8">
            <w:pPr>
              <w:spacing w:line="240" w:lineRule="exact"/>
              <w:rPr>
                <w:rFonts w:ascii="Arial" w:hAnsi="Arial" w:cs="Arial"/>
                <w:sz w:val="12"/>
                <w:szCs w:val="12"/>
              </w:rPr>
            </w:pPr>
          </w:p>
        </w:tc>
        <w:tc>
          <w:tcPr>
            <w:tcW w:w="7020" w:type="dxa"/>
            <w:gridSpan w:val="7"/>
          </w:tcPr>
          <w:p w14:paraId="73339515" w14:textId="54105B01" w:rsidR="00DC427C" w:rsidRPr="000B335F" w:rsidRDefault="00DC427C" w:rsidP="004652D8">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For the year ended 31 December 20</w:t>
            </w:r>
            <w:r w:rsidR="000D7879">
              <w:rPr>
                <w:rFonts w:ascii="Arial" w:hAnsi="Arial" w:cs="Arial"/>
                <w:sz w:val="12"/>
                <w:szCs w:val="12"/>
              </w:rPr>
              <w:t>2</w:t>
            </w:r>
            <w:r w:rsidR="00214FEA">
              <w:rPr>
                <w:rFonts w:ascii="Arial" w:hAnsi="Arial" w:cs="Arial"/>
                <w:sz w:val="12"/>
                <w:szCs w:val="12"/>
              </w:rPr>
              <w:t>2</w:t>
            </w:r>
          </w:p>
        </w:tc>
      </w:tr>
      <w:tr w:rsidR="000126DE" w:rsidRPr="00154ED6" w14:paraId="72728205" w14:textId="77777777" w:rsidTr="000126DE">
        <w:tc>
          <w:tcPr>
            <w:tcW w:w="2610" w:type="dxa"/>
          </w:tcPr>
          <w:p w14:paraId="0603EDFE" w14:textId="77777777" w:rsidR="000126DE" w:rsidRPr="000B335F" w:rsidRDefault="000126DE" w:rsidP="004652D8">
            <w:pPr>
              <w:spacing w:line="240" w:lineRule="exact"/>
              <w:rPr>
                <w:rFonts w:ascii="Arial" w:hAnsi="Arial" w:cs="Arial"/>
                <w:sz w:val="12"/>
                <w:szCs w:val="12"/>
              </w:rPr>
            </w:pPr>
          </w:p>
        </w:tc>
        <w:tc>
          <w:tcPr>
            <w:tcW w:w="1002" w:type="dxa"/>
            <w:vAlign w:val="bottom"/>
          </w:tcPr>
          <w:p w14:paraId="329F27BD" w14:textId="77777777" w:rsidR="000126DE" w:rsidRPr="000B335F" w:rsidRDefault="000126DE" w:rsidP="004652D8">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Debt collection business</w:t>
            </w:r>
          </w:p>
        </w:tc>
        <w:tc>
          <w:tcPr>
            <w:tcW w:w="1003" w:type="dxa"/>
            <w:vAlign w:val="bottom"/>
          </w:tcPr>
          <w:p w14:paraId="0954EAB1" w14:textId="3B5857E1" w:rsidR="000126DE" w:rsidRPr="000B335F" w:rsidRDefault="00C14625" w:rsidP="004652D8">
            <w:pPr>
              <w:pBdr>
                <w:bottom w:val="single" w:sz="4" w:space="1" w:color="auto"/>
              </w:pBdr>
              <w:spacing w:line="240" w:lineRule="exact"/>
              <w:jc w:val="center"/>
              <w:rPr>
                <w:rFonts w:ascii="Arial" w:hAnsi="Arial" w:cs="Arial"/>
                <w:sz w:val="12"/>
                <w:szCs w:val="12"/>
              </w:rPr>
            </w:pPr>
            <w:r>
              <w:rPr>
                <w:rFonts w:ascii="Arial" w:hAnsi="Arial" w:cs="Arial"/>
                <w:sz w:val="12"/>
                <w:szCs w:val="12"/>
                <w:lang w:val="en-GB"/>
              </w:rPr>
              <w:t>Non-performing accounts receivable management business</w:t>
            </w:r>
          </w:p>
        </w:tc>
        <w:tc>
          <w:tcPr>
            <w:tcW w:w="1003" w:type="dxa"/>
            <w:vAlign w:val="bottom"/>
          </w:tcPr>
          <w:p w14:paraId="19BC3257" w14:textId="77777777" w:rsidR="000126DE" w:rsidRPr="000B335F" w:rsidRDefault="000126DE" w:rsidP="004652D8">
            <w:pPr>
              <w:pBdr>
                <w:bottom w:val="single" w:sz="4" w:space="1" w:color="auto"/>
              </w:pBdr>
              <w:spacing w:line="240" w:lineRule="exact"/>
              <w:jc w:val="center"/>
              <w:rPr>
                <w:rFonts w:ascii="Arial" w:hAnsi="Arial" w:cs="Arial"/>
                <w:sz w:val="12"/>
                <w:szCs w:val="12"/>
                <w:lang w:val="en-GB"/>
              </w:rPr>
            </w:pPr>
            <w:r>
              <w:rPr>
                <w:rFonts w:ascii="Arial" w:hAnsi="Arial" w:cs="Arial"/>
                <w:sz w:val="12"/>
                <w:szCs w:val="12"/>
                <w:lang w:val="en-GB"/>
              </w:rPr>
              <w:t>Insurance business</w:t>
            </w:r>
          </w:p>
        </w:tc>
        <w:tc>
          <w:tcPr>
            <w:tcW w:w="1003" w:type="dxa"/>
            <w:vAlign w:val="bottom"/>
          </w:tcPr>
          <w:p w14:paraId="63E3E342" w14:textId="77777777" w:rsidR="000126DE" w:rsidRPr="000B335F" w:rsidRDefault="000126DE" w:rsidP="004652D8">
            <w:pPr>
              <w:pBdr>
                <w:bottom w:val="single" w:sz="4" w:space="1" w:color="auto"/>
              </w:pBdr>
              <w:spacing w:line="240" w:lineRule="exact"/>
              <w:jc w:val="center"/>
              <w:rPr>
                <w:rFonts w:ascii="Arial" w:hAnsi="Arial" w:cs="Arial"/>
                <w:sz w:val="12"/>
                <w:szCs w:val="12"/>
                <w:cs/>
              </w:rPr>
            </w:pPr>
            <w:r w:rsidRPr="000B335F">
              <w:rPr>
                <w:rFonts w:ascii="Arial" w:hAnsi="Arial" w:cs="Arial"/>
                <w:sz w:val="12"/>
                <w:szCs w:val="12"/>
                <w:lang w:val="en-GB"/>
              </w:rPr>
              <w:t>Other</w:t>
            </w:r>
          </w:p>
        </w:tc>
        <w:tc>
          <w:tcPr>
            <w:tcW w:w="1003" w:type="dxa"/>
            <w:vAlign w:val="bottom"/>
          </w:tcPr>
          <w:p w14:paraId="389248E6" w14:textId="77777777" w:rsidR="000126DE" w:rsidRPr="000B335F" w:rsidRDefault="000126DE" w:rsidP="004652D8">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Total reportable segments</w:t>
            </w:r>
          </w:p>
        </w:tc>
        <w:tc>
          <w:tcPr>
            <w:tcW w:w="1003" w:type="dxa"/>
            <w:vAlign w:val="bottom"/>
          </w:tcPr>
          <w:p w14:paraId="5F0364F0" w14:textId="77777777" w:rsidR="000126DE" w:rsidRPr="000B335F" w:rsidRDefault="000126DE" w:rsidP="004652D8">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Adjustments and eliminations</w:t>
            </w:r>
          </w:p>
        </w:tc>
        <w:tc>
          <w:tcPr>
            <w:tcW w:w="1003" w:type="dxa"/>
            <w:vAlign w:val="bottom"/>
          </w:tcPr>
          <w:p w14:paraId="20442CAC" w14:textId="77777777" w:rsidR="000126DE" w:rsidRPr="000B335F" w:rsidRDefault="000126DE" w:rsidP="004652D8">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Consolidated financial statements</w:t>
            </w:r>
          </w:p>
        </w:tc>
      </w:tr>
      <w:tr w:rsidR="000126DE" w:rsidRPr="00154ED6" w14:paraId="518C7574" w14:textId="77777777" w:rsidTr="000126DE">
        <w:tc>
          <w:tcPr>
            <w:tcW w:w="2610" w:type="dxa"/>
          </w:tcPr>
          <w:p w14:paraId="2DF2FB38" w14:textId="77777777" w:rsidR="000126DE" w:rsidRPr="000B335F" w:rsidRDefault="000126DE" w:rsidP="004652D8">
            <w:pPr>
              <w:pStyle w:val="Footer"/>
              <w:tabs>
                <w:tab w:val="clear" w:pos="4153"/>
                <w:tab w:val="clear" w:pos="8306"/>
              </w:tabs>
              <w:spacing w:line="240" w:lineRule="exact"/>
              <w:ind w:left="162" w:hanging="162"/>
              <w:rPr>
                <w:rFonts w:ascii="Arial" w:hAnsi="Arial" w:cs="Arial"/>
                <w:sz w:val="12"/>
                <w:szCs w:val="12"/>
                <w:cs/>
              </w:rPr>
            </w:pPr>
            <w:r w:rsidRPr="000B335F">
              <w:rPr>
                <w:rFonts w:ascii="Arial" w:hAnsi="Arial" w:cs="Arial"/>
                <w:sz w:val="12"/>
                <w:szCs w:val="12"/>
              </w:rPr>
              <w:t>Revenue from external customers</w:t>
            </w:r>
          </w:p>
        </w:tc>
        <w:tc>
          <w:tcPr>
            <w:tcW w:w="1002" w:type="dxa"/>
            <w:vAlign w:val="bottom"/>
          </w:tcPr>
          <w:p w14:paraId="5D9C617E" w14:textId="77777777" w:rsidR="000126DE" w:rsidRPr="008A5830" w:rsidRDefault="000126DE" w:rsidP="004652D8">
            <w:pPr>
              <w:tabs>
                <w:tab w:val="decimal" w:pos="702"/>
              </w:tabs>
              <w:spacing w:line="240" w:lineRule="exact"/>
              <w:rPr>
                <w:rFonts w:ascii="Arial" w:hAnsi="Arial" w:cs="Arial"/>
                <w:sz w:val="12"/>
                <w:szCs w:val="12"/>
              </w:rPr>
            </w:pPr>
          </w:p>
        </w:tc>
        <w:tc>
          <w:tcPr>
            <w:tcW w:w="1003" w:type="dxa"/>
            <w:vAlign w:val="bottom"/>
          </w:tcPr>
          <w:p w14:paraId="006A72D6" w14:textId="77777777" w:rsidR="000126DE" w:rsidRPr="008A5830" w:rsidRDefault="000126DE" w:rsidP="004652D8">
            <w:pPr>
              <w:tabs>
                <w:tab w:val="decimal" w:pos="600"/>
              </w:tabs>
              <w:spacing w:line="240" w:lineRule="exact"/>
              <w:rPr>
                <w:rFonts w:ascii="Arial" w:hAnsi="Arial" w:cs="Arial"/>
                <w:sz w:val="12"/>
                <w:szCs w:val="12"/>
              </w:rPr>
            </w:pPr>
          </w:p>
        </w:tc>
        <w:tc>
          <w:tcPr>
            <w:tcW w:w="1003" w:type="dxa"/>
            <w:vAlign w:val="bottom"/>
          </w:tcPr>
          <w:p w14:paraId="0EC435E4" w14:textId="77777777" w:rsidR="000126DE" w:rsidRPr="008A5830" w:rsidRDefault="000126DE" w:rsidP="004652D8">
            <w:pPr>
              <w:tabs>
                <w:tab w:val="decimal" w:pos="525"/>
              </w:tabs>
              <w:spacing w:line="240" w:lineRule="exact"/>
              <w:rPr>
                <w:rFonts w:ascii="Arial" w:hAnsi="Arial" w:cs="Arial"/>
                <w:sz w:val="12"/>
                <w:szCs w:val="12"/>
              </w:rPr>
            </w:pPr>
          </w:p>
        </w:tc>
        <w:tc>
          <w:tcPr>
            <w:tcW w:w="1003" w:type="dxa"/>
            <w:vAlign w:val="bottom"/>
          </w:tcPr>
          <w:p w14:paraId="18541D82" w14:textId="77777777" w:rsidR="000126DE" w:rsidRPr="008A5830" w:rsidRDefault="000126DE" w:rsidP="004652D8">
            <w:pPr>
              <w:tabs>
                <w:tab w:val="decimal" w:pos="525"/>
              </w:tabs>
              <w:spacing w:line="240" w:lineRule="exact"/>
              <w:rPr>
                <w:rFonts w:ascii="Arial" w:hAnsi="Arial" w:cs="Arial"/>
                <w:sz w:val="12"/>
                <w:szCs w:val="12"/>
              </w:rPr>
            </w:pPr>
          </w:p>
        </w:tc>
        <w:tc>
          <w:tcPr>
            <w:tcW w:w="1003" w:type="dxa"/>
            <w:vAlign w:val="bottom"/>
          </w:tcPr>
          <w:p w14:paraId="6DFCD39C" w14:textId="77777777" w:rsidR="000126DE" w:rsidRPr="008A5830" w:rsidRDefault="000126DE" w:rsidP="004652D8">
            <w:pPr>
              <w:tabs>
                <w:tab w:val="decimal" w:pos="702"/>
              </w:tabs>
              <w:spacing w:line="240" w:lineRule="exact"/>
              <w:rPr>
                <w:rFonts w:ascii="Arial" w:hAnsi="Arial" w:cs="Arial"/>
                <w:sz w:val="12"/>
                <w:szCs w:val="12"/>
              </w:rPr>
            </w:pPr>
          </w:p>
        </w:tc>
        <w:tc>
          <w:tcPr>
            <w:tcW w:w="1003" w:type="dxa"/>
            <w:vAlign w:val="bottom"/>
          </w:tcPr>
          <w:p w14:paraId="174F05E4" w14:textId="77777777" w:rsidR="000126DE" w:rsidRPr="008A5830" w:rsidRDefault="000126DE" w:rsidP="004652D8">
            <w:pPr>
              <w:tabs>
                <w:tab w:val="decimal" w:pos="702"/>
              </w:tabs>
              <w:spacing w:line="240" w:lineRule="exact"/>
              <w:rPr>
                <w:rFonts w:ascii="Arial" w:hAnsi="Arial" w:cs="Arial"/>
                <w:sz w:val="12"/>
                <w:szCs w:val="12"/>
              </w:rPr>
            </w:pPr>
          </w:p>
        </w:tc>
        <w:tc>
          <w:tcPr>
            <w:tcW w:w="1003" w:type="dxa"/>
            <w:vAlign w:val="bottom"/>
          </w:tcPr>
          <w:p w14:paraId="4DA1C196" w14:textId="77777777" w:rsidR="000126DE" w:rsidRPr="008A5830" w:rsidRDefault="000126DE" w:rsidP="004652D8">
            <w:pPr>
              <w:tabs>
                <w:tab w:val="decimal" w:pos="702"/>
              </w:tabs>
              <w:spacing w:line="240" w:lineRule="exact"/>
              <w:rPr>
                <w:rFonts w:ascii="Arial" w:hAnsi="Arial" w:cs="Arial"/>
                <w:sz w:val="12"/>
                <w:szCs w:val="12"/>
              </w:rPr>
            </w:pPr>
          </w:p>
        </w:tc>
      </w:tr>
      <w:tr w:rsidR="0056105C" w:rsidRPr="00154ED6" w14:paraId="20A803EF" w14:textId="77777777" w:rsidTr="00657928">
        <w:tc>
          <w:tcPr>
            <w:tcW w:w="2610" w:type="dxa"/>
          </w:tcPr>
          <w:p w14:paraId="1482B471" w14:textId="3E7C4572" w:rsidR="0056105C" w:rsidRPr="00B30F71" w:rsidRDefault="0056105C" w:rsidP="0056105C">
            <w:pPr>
              <w:pStyle w:val="Footer"/>
              <w:tabs>
                <w:tab w:val="clear" w:pos="4153"/>
                <w:tab w:val="clear" w:pos="8306"/>
                <w:tab w:val="left" w:pos="758"/>
              </w:tabs>
              <w:spacing w:line="240" w:lineRule="exact"/>
              <w:ind w:left="257" w:right="-283" w:hanging="162"/>
              <w:rPr>
                <w:rFonts w:ascii="Arial" w:hAnsi="Arial" w:cs="Arial"/>
                <w:sz w:val="12"/>
                <w:szCs w:val="12"/>
                <w:lang w:val="en-US"/>
              </w:rPr>
            </w:pPr>
            <w:r>
              <w:rPr>
                <w:rFonts w:ascii="Arial" w:hAnsi="Arial" w:cs="Arial"/>
                <w:sz w:val="12"/>
                <w:szCs w:val="12"/>
                <w:lang w:val="en-US"/>
              </w:rPr>
              <w:t xml:space="preserve">  </w:t>
            </w:r>
            <w:r w:rsidRPr="005B7391">
              <w:rPr>
                <w:rFonts w:ascii="Arial" w:hAnsi="Arial" w:cs="Arial"/>
                <w:sz w:val="12"/>
                <w:szCs w:val="12"/>
                <w:lang w:val="en-US"/>
              </w:rPr>
              <w:t>Revenue from contracts with customers</w:t>
            </w:r>
          </w:p>
        </w:tc>
        <w:tc>
          <w:tcPr>
            <w:tcW w:w="1002" w:type="dxa"/>
          </w:tcPr>
          <w:p w14:paraId="75510998" w14:textId="4BBA7121" w:rsidR="0056105C" w:rsidRDefault="0056105C" w:rsidP="0056105C">
            <w:pPr>
              <w:tabs>
                <w:tab w:val="decimal" w:pos="702"/>
              </w:tabs>
              <w:spacing w:line="240" w:lineRule="exact"/>
              <w:rPr>
                <w:rFonts w:ascii="Arial" w:hAnsi="Arial" w:cs="Arial"/>
                <w:sz w:val="12"/>
                <w:szCs w:val="12"/>
              </w:rPr>
            </w:pPr>
            <w:r w:rsidRPr="00FD47C1">
              <w:rPr>
                <w:rFonts w:ascii="Arial" w:hAnsi="Arial" w:cs="Arial" w:hint="cs"/>
                <w:sz w:val="12"/>
                <w:szCs w:val="12"/>
              </w:rPr>
              <w:t>298</w:t>
            </w:r>
          </w:p>
        </w:tc>
        <w:tc>
          <w:tcPr>
            <w:tcW w:w="1003" w:type="dxa"/>
          </w:tcPr>
          <w:p w14:paraId="6F444D76" w14:textId="4A92D66E" w:rsidR="0056105C" w:rsidRDefault="0056105C" w:rsidP="0056105C">
            <w:pPr>
              <w:tabs>
                <w:tab w:val="decimal" w:pos="702"/>
              </w:tabs>
              <w:spacing w:line="240" w:lineRule="exact"/>
              <w:rPr>
                <w:rFonts w:ascii="Arial" w:hAnsi="Arial" w:cs="Arial"/>
                <w:sz w:val="12"/>
                <w:szCs w:val="12"/>
              </w:rPr>
            </w:pPr>
            <w:r w:rsidRPr="00FD47C1">
              <w:rPr>
                <w:rFonts w:ascii="Arial" w:hAnsi="Arial" w:cs="Arial" w:hint="cs"/>
                <w:sz w:val="12"/>
                <w:szCs w:val="12"/>
              </w:rPr>
              <w:t>-</w:t>
            </w:r>
          </w:p>
        </w:tc>
        <w:tc>
          <w:tcPr>
            <w:tcW w:w="1003" w:type="dxa"/>
          </w:tcPr>
          <w:p w14:paraId="2A5C8C6C" w14:textId="4B554A44" w:rsidR="0056105C" w:rsidRDefault="0056105C" w:rsidP="0056105C">
            <w:pPr>
              <w:tabs>
                <w:tab w:val="decimal" w:pos="702"/>
              </w:tabs>
              <w:spacing w:line="240" w:lineRule="exact"/>
              <w:rPr>
                <w:rFonts w:ascii="Arial" w:hAnsi="Arial" w:cs="Arial"/>
                <w:sz w:val="12"/>
                <w:szCs w:val="12"/>
              </w:rPr>
            </w:pPr>
            <w:r w:rsidRPr="0056105C">
              <w:rPr>
                <w:rFonts w:ascii="Arial" w:hAnsi="Arial" w:cs="Arial" w:hint="cs"/>
                <w:sz w:val="12"/>
                <w:szCs w:val="12"/>
              </w:rPr>
              <w:t>-</w:t>
            </w:r>
          </w:p>
        </w:tc>
        <w:tc>
          <w:tcPr>
            <w:tcW w:w="1003" w:type="dxa"/>
          </w:tcPr>
          <w:p w14:paraId="3B83DC15" w14:textId="220EE5BA" w:rsidR="0056105C" w:rsidRDefault="0056105C" w:rsidP="0056105C">
            <w:pPr>
              <w:tabs>
                <w:tab w:val="decimal" w:pos="702"/>
              </w:tabs>
              <w:spacing w:line="240" w:lineRule="exact"/>
              <w:rPr>
                <w:rFonts w:ascii="Arial" w:hAnsi="Arial" w:cs="Arial"/>
                <w:sz w:val="12"/>
                <w:szCs w:val="12"/>
              </w:rPr>
            </w:pPr>
            <w:r w:rsidRPr="0056105C">
              <w:rPr>
                <w:rFonts w:ascii="Arial" w:hAnsi="Arial" w:cs="Arial" w:hint="cs"/>
                <w:sz w:val="12"/>
                <w:szCs w:val="12"/>
              </w:rPr>
              <w:t>29</w:t>
            </w:r>
          </w:p>
        </w:tc>
        <w:tc>
          <w:tcPr>
            <w:tcW w:w="1003" w:type="dxa"/>
          </w:tcPr>
          <w:p w14:paraId="4C9EEB18" w14:textId="308FCDF0" w:rsidR="0056105C" w:rsidRDefault="0056105C" w:rsidP="0056105C">
            <w:pPr>
              <w:tabs>
                <w:tab w:val="decimal" w:pos="702"/>
              </w:tabs>
              <w:spacing w:line="240" w:lineRule="exact"/>
              <w:rPr>
                <w:rFonts w:ascii="Arial" w:hAnsi="Arial" w:cs="Arial"/>
                <w:sz w:val="12"/>
                <w:szCs w:val="12"/>
              </w:rPr>
            </w:pPr>
            <w:r w:rsidRPr="0056105C">
              <w:rPr>
                <w:rFonts w:ascii="Arial" w:hAnsi="Arial" w:cs="Arial" w:hint="cs"/>
                <w:sz w:val="12"/>
                <w:szCs w:val="12"/>
              </w:rPr>
              <w:t>327</w:t>
            </w:r>
          </w:p>
        </w:tc>
        <w:tc>
          <w:tcPr>
            <w:tcW w:w="1003" w:type="dxa"/>
          </w:tcPr>
          <w:p w14:paraId="07ADCCEA" w14:textId="17DC40F7" w:rsidR="0056105C" w:rsidRDefault="0056105C" w:rsidP="0056105C">
            <w:pPr>
              <w:tabs>
                <w:tab w:val="decimal" w:pos="702"/>
              </w:tabs>
              <w:spacing w:line="240" w:lineRule="exact"/>
              <w:rPr>
                <w:rFonts w:ascii="Arial" w:hAnsi="Arial" w:cs="Arial"/>
                <w:sz w:val="12"/>
                <w:szCs w:val="12"/>
              </w:rPr>
            </w:pPr>
            <w:r w:rsidRPr="0056105C">
              <w:rPr>
                <w:rFonts w:ascii="Arial" w:hAnsi="Arial" w:cs="Arial" w:hint="cs"/>
                <w:sz w:val="12"/>
                <w:szCs w:val="12"/>
              </w:rPr>
              <w:t>-</w:t>
            </w:r>
          </w:p>
        </w:tc>
        <w:tc>
          <w:tcPr>
            <w:tcW w:w="1003" w:type="dxa"/>
          </w:tcPr>
          <w:p w14:paraId="319AF4A4" w14:textId="2C711BBC" w:rsidR="0056105C" w:rsidRDefault="0056105C" w:rsidP="0056105C">
            <w:pPr>
              <w:tabs>
                <w:tab w:val="decimal" w:pos="702"/>
              </w:tabs>
              <w:spacing w:line="240" w:lineRule="exact"/>
              <w:rPr>
                <w:rFonts w:ascii="Arial" w:hAnsi="Arial" w:cs="Arial"/>
                <w:sz w:val="12"/>
                <w:szCs w:val="12"/>
              </w:rPr>
            </w:pPr>
            <w:r w:rsidRPr="006F1647">
              <w:rPr>
                <w:rFonts w:ascii="Arial" w:hAnsi="Arial" w:cs="Arial" w:hint="cs"/>
                <w:sz w:val="12"/>
                <w:szCs w:val="12"/>
              </w:rPr>
              <w:t>327</w:t>
            </w:r>
          </w:p>
        </w:tc>
      </w:tr>
      <w:tr w:rsidR="0056105C" w:rsidRPr="00154ED6" w14:paraId="0E8B4B7E" w14:textId="77777777" w:rsidTr="00657928">
        <w:tc>
          <w:tcPr>
            <w:tcW w:w="2610" w:type="dxa"/>
          </w:tcPr>
          <w:p w14:paraId="68AB9ED2" w14:textId="77777777" w:rsidR="0056105C" w:rsidRPr="00946DAB" w:rsidRDefault="0056105C" w:rsidP="0056105C">
            <w:pPr>
              <w:pStyle w:val="Footer"/>
              <w:tabs>
                <w:tab w:val="clear" w:pos="4153"/>
                <w:tab w:val="clear" w:pos="8306"/>
              </w:tabs>
              <w:spacing w:line="240" w:lineRule="exact"/>
              <w:ind w:left="175"/>
              <w:rPr>
                <w:rFonts w:ascii="Arial" w:hAnsi="Arial" w:cs="Arial"/>
                <w:sz w:val="12"/>
                <w:szCs w:val="12"/>
                <w:lang w:val="en-US"/>
              </w:rPr>
            </w:pPr>
            <w:r>
              <w:rPr>
                <w:rFonts w:ascii="Arial" w:hAnsi="Arial" w:cs="Arial"/>
                <w:sz w:val="12"/>
                <w:szCs w:val="12"/>
                <w:lang w:val="en-US"/>
              </w:rPr>
              <w:t>Interest income and dividend income</w:t>
            </w:r>
          </w:p>
        </w:tc>
        <w:tc>
          <w:tcPr>
            <w:tcW w:w="1002" w:type="dxa"/>
          </w:tcPr>
          <w:p w14:paraId="1AF8C492" w14:textId="7E3912D3" w:rsidR="0056105C" w:rsidRDefault="0056105C" w:rsidP="0056105C">
            <w:pPr>
              <w:tabs>
                <w:tab w:val="decimal" w:pos="702"/>
              </w:tabs>
              <w:spacing w:line="240" w:lineRule="exact"/>
              <w:rPr>
                <w:rFonts w:ascii="Arial" w:hAnsi="Arial" w:cs="Arial"/>
                <w:sz w:val="12"/>
                <w:szCs w:val="12"/>
              </w:rPr>
            </w:pPr>
            <w:r w:rsidRPr="00FD47C1">
              <w:rPr>
                <w:rFonts w:ascii="Arial" w:hAnsi="Arial" w:cs="Arial" w:hint="cs"/>
                <w:sz w:val="12"/>
                <w:szCs w:val="12"/>
              </w:rPr>
              <w:t>-</w:t>
            </w:r>
          </w:p>
        </w:tc>
        <w:tc>
          <w:tcPr>
            <w:tcW w:w="1003" w:type="dxa"/>
          </w:tcPr>
          <w:p w14:paraId="2A5525A3" w14:textId="6CF2FF3F" w:rsidR="0056105C" w:rsidRDefault="0056105C" w:rsidP="0056105C">
            <w:pPr>
              <w:tabs>
                <w:tab w:val="decimal" w:pos="702"/>
              </w:tabs>
              <w:spacing w:line="240" w:lineRule="exact"/>
              <w:rPr>
                <w:rFonts w:ascii="Arial" w:hAnsi="Arial" w:cs="Arial"/>
                <w:sz w:val="12"/>
                <w:szCs w:val="12"/>
              </w:rPr>
            </w:pPr>
            <w:r w:rsidRPr="00FD47C1">
              <w:rPr>
                <w:rFonts w:ascii="Arial" w:hAnsi="Arial" w:cs="Arial" w:hint="cs"/>
                <w:sz w:val="12"/>
                <w:szCs w:val="12"/>
              </w:rPr>
              <w:t>2,</w:t>
            </w:r>
            <w:r w:rsidR="00390F65">
              <w:rPr>
                <w:rFonts w:ascii="Arial" w:hAnsi="Arial" w:cs="Arial"/>
                <w:sz w:val="12"/>
                <w:szCs w:val="12"/>
              </w:rPr>
              <w:t>608</w:t>
            </w:r>
          </w:p>
        </w:tc>
        <w:tc>
          <w:tcPr>
            <w:tcW w:w="1003" w:type="dxa"/>
          </w:tcPr>
          <w:p w14:paraId="1F919DE8" w14:textId="77B4EFDC" w:rsidR="0056105C" w:rsidRDefault="0056105C" w:rsidP="0056105C">
            <w:pPr>
              <w:tabs>
                <w:tab w:val="decimal" w:pos="702"/>
              </w:tabs>
              <w:spacing w:line="240" w:lineRule="exact"/>
              <w:rPr>
                <w:rFonts w:ascii="Arial" w:hAnsi="Arial" w:cs="Arial"/>
                <w:sz w:val="12"/>
                <w:szCs w:val="12"/>
              </w:rPr>
            </w:pPr>
            <w:r w:rsidRPr="0056105C">
              <w:rPr>
                <w:rFonts w:ascii="Arial" w:hAnsi="Arial" w:cs="Arial" w:hint="cs"/>
                <w:sz w:val="12"/>
                <w:szCs w:val="12"/>
              </w:rPr>
              <w:t>-</w:t>
            </w:r>
          </w:p>
        </w:tc>
        <w:tc>
          <w:tcPr>
            <w:tcW w:w="1003" w:type="dxa"/>
          </w:tcPr>
          <w:p w14:paraId="30638FE5" w14:textId="2030D057" w:rsidR="0056105C" w:rsidRDefault="0066282C" w:rsidP="0056105C">
            <w:pPr>
              <w:tabs>
                <w:tab w:val="decimal" w:pos="702"/>
              </w:tabs>
              <w:spacing w:line="240" w:lineRule="exact"/>
              <w:rPr>
                <w:rFonts w:ascii="Arial" w:hAnsi="Arial" w:cs="Arial"/>
                <w:sz w:val="12"/>
                <w:szCs w:val="12"/>
              </w:rPr>
            </w:pPr>
            <w:r>
              <w:rPr>
                <w:rFonts w:ascii="Arial" w:hAnsi="Arial" w:cs="Arial"/>
                <w:sz w:val="12"/>
                <w:szCs w:val="12"/>
              </w:rPr>
              <w:t>8</w:t>
            </w:r>
          </w:p>
        </w:tc>
        <w:tc>
          <w:tcPr>
            <w:tcW w:w="1003" w:type="dxa"/>
          </w:tcPr>
          <w:p w14:paraId="76940A06" w14:textId="1C308B19" w:rsidR="0056105C" w:rsidRDefault="00390F65" w:rsidP="0056105C">
            <w:pPr>
              <w:tabs>
                <w:tab w:val="decimal" w:pos="702"/>
              </w:tabs>
              <w:spacing w:line="240" w:lineRule="exact"/>
              <w:rPr>
                <w:rFonts w:ascii="Arial" w:hAnsi="Arial" w:cs="Arial"/>
                <w:sz w:val="12"/>
                <w:szCs w:val="12"/>
              </w:rPr>
            </w:pPr>
            <w:r>
              <w:rPr>
                <w:rFonts w:ascii="Arial" w:hAnsi="Arial" w:cs="Arial"/>
                <w:sz w:val="12"/>
                <w:szCs w:val="12"/>
              </w:rPr>
              <w:t>2,</w:t>
            </w:r>
            <w:r w:rsidR="003B48F4" w:rsidRPr="003B48F4">
              <w:rPr>
                <w:rFonts w:ascii="Arial" w:hAnsi="Arial" w:cs="Arial"/>
                <w:sz w:val="12"/>
                <w:szCs w:val="12"/>
              </w:rPr>
              <w:t>61</w:t>
            </w:r>
            <w:r w:rsidR="0066282C">
              <w:rPr>
                <w:rFonts w:ascii="Arial" w:hAnsi="Arial" w:cs="Arial"/>
                <w:sz w:val="12"/>
                <w:szCs w:val="12"/>
              </w:rPr>
              <w:t>6</w:t>
            </w:r>
          </w:p>
        </w:tc>
        <w:tc>
          <w:tcPr>
            <w:tcW w:w="1003" w:type="dxa"/>
          </w:tcPr>
          <w:p w14:paraId="28516D1C" w14:textId="497AFEAA" w:rsidR="0056105C" w:rsidRDefault="0056105C" w:rsidP="0056105C">
            <w:pPr>
              <w:tabs>
                <w:tab w:val="decimal" w:pos="702"/>
              </w:tabs>
              <w:spacing w:line="240" w:lineRule="exact"/>
              <w:rPr>
                <w:rFonts w:ascii="Arial" w:hAnsi="Arial" w:cs="Arial"/>
                <w:sz w:val="12"/>
                <w:szCs w:val="12"/>
              </w:rPr>
            </w:pPr>
            <w:r w:rsidRPr="0056105C">
              <w:rPr>
                <w:rFonts w:ascii="Arial" w:hAnsi="Arial" w:cs="Arial" w:hint="cs"/>
                <w:sz w:val="12"/>
                <w:szCs w:val="12"/>
              </w:rPr>
              <w:t>-</w:t>
            </w:r>
          </w:p>
        </w:tc>
        <w:tc>
          <w:tcPr>
            <w:tcW w:w="1003" w:type="dxa"/>
          </w:tcPr>
          <w:p w14:paraId="56D3986C" w14:textId="0BD26645" w:rsidR="0056105C" w:rsidRDefault="00390F65" w:rsidP="0056105C">
            <w:pPr>
              <w:tabs>
                <w:tab w:val="decimal" w:pos="702"/>
              </w:tabs>
              <w:spacing w:line="240" w:lineRule="exact"/>
              <w:rPr>
                <w:rFonts w:ascii="Arial" w:hAnsi="Arial" w:cs="Arial"/>
                <w:sz w:val="12"/>
                <w:szCs w:val="12"/>
              </w:rPr>
            </w:pPr>
            <w:r>
              <w:rPr>
                <w:rFonts w:ascii="Arial" w:hAnsi="Arial" w:cs="Arial"/>
                <w:sz w:val="12"/>
                <w:szCs w:val="12"/>
              </w:rPr>
              <w:t>2,</w:t>
            </w:r>
            <w:r w:rsidR="003B48F4" w:rsidRPr="003B48F4">
              <w:rPr>
                <w:rFonts w:ascii="Arial" w:hAnsi="Arial" w:cs="Arial"/>
                <w:sz w:val="12"/>
                <w:szCs w:val="12"/>
              </w:rPr>
              <w:t>61</w:t>
            </w:r>
            <w:r w:rsidR="0066282C">
              <w:rPr>
                <w:rFonts w:ascii="Arial" w:hAnsi="Arial" w:cs="Arial"/>
                <w:sz w:val="12"/>
                <w:szCs w:val="12"/>
              </w:rPr>
              <w:t>6</w:t>
            </w:r>
          </w:p>
        </w:tc>
      </w:tr>
      <w:tr w:rsidR="0056105C" w:rsidRPr="00154ED6" w14:paraId="03AF587D" w14:textId="77777777" w:rsidTr="000126DE">
        <w:tc>
          <w:tcPr>
            <w:tcW w:w="2610" w:type="dxa"/>
          </w:tcPr>
          <w:p w14:paraId="10DBD59A" w14:textId="77777777" w:rsidR="0056105C" w:rsidRPr="00B30F71" w:rsidRDefault="0056105C" w:rsidP="0056105C">
            <w:pPr>
              <w:pStyle w:val="Footer"/>
              <w:tabs>
                <w:tab w:val="clear" w:pos="4153"/>
                <w:tab w:val="clear" w:pos="8306"/>
              </w:tabs>
              <w:spacing w:line="240" w:lineRule="exact"/>
              <w:ind w:left="337" w:hanging="162"/>
              <w:rPr>
                <w:rFonts w:ascii="Arial" w:hAnsi="Arial" w:cs="Arial"/>
                <w:sz w:val="12"/>
                <w:szCs w:val="12"/>
                <w:lang w:val="en-US"/>
              </w:rPr>
            </w:pPr>
            <w:r>
              <w:rPr>
                <w:rFonts w:ascii="Arial" w:hAnsi="Arial" w:cs="Arial"/>
                <w:sz w:val="12"/>
                <w:szCs w:val="12"/>
                <w:lang w:val="en-US"/>
              </w:rPr>
              <w:t>Gains on loans receivable from purchase of accounts receivable</w:t>
            </w:r>
          </w:p>
        </w:tc>
        <w:tc>
          <w:tcPr>
            <w:tcW w:w="1002" w:type="dxa"/>
            <w:vAlign w:val="bottom"/>
          </w:tcPr>
          <w:p w14:paraId="5C9E2A98" w14:textId="41A31154" w:rsidR="0056105C" w:rsidRDefault="0056105C" w:rsidP="0056105C">
            <w:pPr>
              <w:tabs>
                <w:tab w:val="decimal" w:pos="702"/>
              </w:tabs>
              <w:spacing w:line="240" w:lineRule="exact"/>
              <w:rPr>
                <w:rFonts w:ascii="Arial" w:hAnsi="Arial" w:cs="Arial"/>
                <w:sz w:val="12"/>
                <w:szCs w:val="12"/>
              </w:rPr>
            </w:pPr>
            <w:r w:rsidRPr="00FD47C1">
              <w:rPr>
                <w:rFonts w:ascii="Arial" w:hAnsi="Arial" w:cs="Arial" w:hint="cs"/>
                <w:sz w:val="12"/>
                <w:szCs w:val="12"/>
              </w:rPr>
              <w:t>-</w:t>
            </w:r>
          </w:p>
        </w:tc>
        <w:tc>
          <w:tcPr>
            <w:tcW w:w="1003" w:type="dxa"/>
            <w:vAlign w:val="bottom"/>
          </w:tcPr>
          <w:p w14:paraId="14680481" w14:textId="27DC93EA" w:rsidR="0056105C" w:rsidRDefault="0056105C" w:rsidP="0056105C">
            <w:pPr>
              <w:tabs>
                <w:tab w:val="decimal" w:pos="702"/>
              </w:tabs>
              <w:spacing w:line="240" w:lineRule="exact"/>
              <w:rPr>
                <w:rFonts w:ascii="Arial" w:hAnsi="Arial" w:cs="Arial"/>
                <w:sz w:val="12"/>
                <w:szCs w:val="12"/>
              </w:rPr>
            </w:pPr>
            <w:r w:rsidRPr="00FD47C1">
              <w:rPr>
                <w:rFonts w:ascii="Arial" w:hAnsi="Arial" w:cs="Arial" w:hint="cs"/>
                <w:sz w:val="12"/>
                <w:szCs w:val="12"/>
              </w:rPr>
              <w:t>1,187</w:t>
            </w:r>
          </w:p>
        </w:tc>
        <w:tc>
          <w:tcPr>
            <w:tcW w:w="1003" w:type="dxa"/>
            <w:vAlign w:val="bottom"/>
          </w:tcPr>
          <w:p w14:paraId="75817B96" w14:textId="1A18E1AE" w:rsidR="0056105C" w:rsidRDefault="0056105C" w:rsidP="0056105C">
            <w:pPr>
              <w:tabs>
                <w:tab w:val="decimal" w:pos="702"/>
              </w:tabs>
              <w:spacing w:line="240" w:lineRule="exact"/>
              <w:rPr>
                <w:rFonts w:ascii="Arial" w:hAnsi="Arial" w:cs="Arial"/>
                <w:sz w:val="12"/>
                <w:szCs w:val="12"/>
              </w:rPr>
            </w:pPr>
            <w:r w:rsidRPr="0056105C">
              <w:rPr>
                <w:rFonts w:ascii="Arial" w:hAnsi="Arial" w:cs="Arial" w:hint="cs"/>
                <w:sz w:val="12"/>
                <w:szCs w:val="12"/>
              </w:rPr>
              <w:t>-</w:t>
            </w:r>
          </w:p>
        </w:tc>
        <w:tc>
          <w:tcPr>
            <w:tcW w:w="1003" w:type="dxa"/>
            <w:vAlign w:val="bottom"/>
          </w:tcPr>
          <w:p w14:paraId="036F2893" w14:textId="47968A21" w:rsidR="0056105C" w:rsidRDefault="0056105C" w:rsidP="0056105C">
            <w:pPr>
              <w:tabs>
                <w:tab w:val="decimal" w:pos="702"/>
              </w:tabs>
              <w:spacing w:line="240" w:lineRule="exact"/>
              <w:rPr>
                <w:rFonts w:ascii="Arial" w:hAnsi="Arial" w:cs="Arial"/>
                <w:sz w:val="12"/>
                <w:szCs w:val="12"/>
              </w:rPr>
            </w:pPr>
            <w:r w:rsidRPr="0056105C">
              <w:rPr>
                <w:rFonts w:ascii="Arial" w:hAnsi="Arial" w:cs="Arial" w:hint="cs"/>
                <w:sz w:val="12"/>
                <w:szCs w:val="12"/>
              </w:rPr>
              <w:t>-</w:t>
            </w:r>
          </w:p>
        </w:tc>
        <w:tc>
          <w:tcPr>
            <w:tcW w:w="1003" w:type="dxa"/>
            <w:vAlign w:val="bottom"/>
          </w:tcPr>
          <w:p w14:paraId="5A744546" w14:textId="3AD90DC5" w:rsidR="0056105C" w:rsidRDefault="0056105C" w:rsidP="0056105C">
            <w:pPr>
              <w:tabs>
                <w:tab w:val="decimal" w:pos="702"/>
              </w:tabs>
              <w:spacing w:line="240" w:lineRule="exact"/>
              <w:rPr>
                <w:rFonts w:ascii="Arial" w:hAnsi="Arial" w:cs="Arial"/>
                <w:sz w:val="12"/>
                <w:szCs w:val="12"/>
              </w:rPr>
            </w:pPr>
            <w:r w:rsidRPr="0056105C">
              <w:rPr>
                <w:rFonts w:ascii="Arial" w:hAnsi="Arial" w:cs="Arial" w:hint="cs"/>
                <w:sz w:val="12"/>
                <w:szCs w:val="12"/>
              </w:rPr>
              <w:t>1</w:t>
            </w:r>
            <w:r w:rsidR="002A163B">
              <w:rPr>
                <w:rFonts w:ascii="Arial" w:hAnsi="Arial" w:cs="Arial"/>
                <w:sz w:val="12"/>
                <w:szCs w:val="12"/>
              </w:rPr>
              <w:t>,</w:t>
            </w:r>
            <w:r w:rsidRPr="0056105C">
              <w:rPr>
                <w:rFonts w:ascii="Arial" w:hAnsi="Arial" w:cs="Arial" w:hint="cs"/>
                <w:sz w:val="12"/>
                <w:szCs w:val="12"/>
              </w:rPr>
              <w:t>187</w:t>
            </w:r>
          </w:p>
        </w:tc>
        <w:tc>
          <w:tcPr>
            <w:tcW w:w="1003" w:type="dxa"/>
            <w:vAlign w:val="bottom"/>
          </w:tcPr>
          <w:p w14:paraId="39927F46" w14:textId="663274A8" w:rsidR="0056105C" w:rsidRDefault="0056105C" w:rsidP="0056105C">
            <w:pPr>
              <w:tabs>
                <w:tab w:val="decimal" w:pos="702"/>
              </w:tabs>
              <w:spacing w:line="240" w:lineRule="exact"/>
              <w:rPr>
                <w:rFonts w:ascii="Arial" w:hAnsi="Arial" w:cs="Arial"/>
                <w:sz w:val="12"/>
                <w:szCs w:val="12"/>
              </w:rPr>
            </w:pPr>
            <w:r w:rsidRPr="0056105C">
              <w:rPr>
                <w:rFonts w:ascii="Arial" w:hAnsi="Arial" w:cs="Arial" w:hint="cs"/>
                <w:sz w:val="12"/>
                <w:szCs w:val="12"/>
              </w:rPr>
              <w:t>-</w:t>
            </w:r>
          </w:p>
        </w:tc>
        <w:tc>
          <w:tcPr>
            <w:tcW w:w="1003" w:type="dxa"/>
            <w:vAlign w:val="bottom"/>
          </w:tcPr>
          <w:p w14:paraId="44296909" w14:textId="1A80928E" w:rsidR="0056105C" w:rsidRDefault="0056105C" w:rsidP="0056105C">
            <w:pPr>
              <w:tabs>
                <w:tab w:val="decimal" w:pos="702"/>
              </w:tabs>
              <w:spacing w:line="240" w:lineRule="exact"/>
              <w:rPr>
                <w:rFonts w:ascii="Arial" w:hAnsi="Arial" w:cs="Arial"/>
                <w:sz w:val="12"/>
                <w:szCs w:val="12"/>
              </w:rPr>
            </w:pPr>
            <w:r w:rsidRPr="006F1647">
              <w:rPr>
                <w:rFonts w:ascii="Arial" w:hAnsi="Arial" w:cs="Arial" w:hint="cs"/>
                <w:sz w:val="12"/>
                <w:szCs w:val="12"/>
              </w:rPr>
              <w:t>1,187</w:t>
            </w:r>
          </w:p>
        </w:tc>
      </w:tr>
      <w:tr w:rsidR="0056105C" w:rsidRPr="00154ED6" w14:paraId="778D0838" w14:textId="77777777" w:rsidTr="00657928">
        <w:tc>
          <w:tcPr>
            <w:tcW w:w="2610" w:type="dxa"/>
          </w:tcPr>
          <w:p w14:paraId="78E25B32" w14:textId="77777777" w:rsidR="0056105C" w:rsidRPr="00B30F71" w:rsidRDefault="0056105C" w:rsidP="0056105C">
            <w:pPr>
              <w:pStyle w:val="Footer"/>
              <w:tabs>
                <w:tab w:val="clear" w:pos="4153"/>
                <w:tab w:val="clear" w:pos="8306"/>
              </w:tabs>
              <w:spacing w:line="240" w:lineRule="exact"/>
              <w:ind w:left="337" w:hanging="162"/>
              <w:rPr>
                <w:rFonts w:ascii="Arial" w:hAnsi="Arial" w:cs="Arial"/>
                <w:sz w:val="12"/>
                <w:szCs w:val="12"/>
                <w:lang w:val="en-US"/>
              </w:rPr>
            </w:pPr>
            <w:r>
              <w:rPr>
                <w:rFonts w:ascii="Arial" w:hAnsi="Arial" w:cs="Arial"/>
                <w:sz w:val="12"/>
                <w:szCs w:val="12"/>
                <w:lang w:val="en-US"/>
              </w:rPr>
              <w:t>Insurance income</w:t>
            </w:r>
          </w:p>
        </w:tc>
        <w:tc>
          <w:tcPr>
            <w:tcW w:w="1002" w:type="dxa"/>
          </w:tcPr>
          <w:p w14:paraId="1ED17850" w14:textId="54234E06" w:rsidR="0056105C" w:rsidRDefault="0056105C" w:rsidP="0056105C">
            <w:pPr>
              <w:tabs>
                <w:tab w:val="decimal" w:pos="702"/>
              </w:tabs>
              <w:spacing w:line="240" w:lineRule="exact"/>
              <w:rPr>
                <w:rFonts w:ascii="Arial" w:hAnsi="Arial" w:cs="Arial"/>
                <w:sz w:val="12"/>
                <w:szCs w:val="12"/>
              </w:rPr>
            </w:pPr>
            <w:r w:rsidRPr="00FD47C1">
              <w:rPr>
                <w:rFonts w:ascii="Arial" w:hAnsi="Arial" w:cs="Arial" w:hint="cs"/>
                <w:sz w:val="12"/>
                <w:szCs w:val="12"/>
              </w:rPr>
              <w:t>-</w:t>
            </w:r>
          </w:p>
        </w:tc>
        <w:tc>
          <w:tcPr>
            <w:tcW w:w="1003" w:type="dxa"/>
          </w:tcPr>
          <w:p w14:paraId="01987626" w14:textId="69752A19" w:rsidR="0056105C" w:rsidRDefault="0056105C" w:rsidP="0056105C">
            <w:pPr>
              <w:tabs>
                <w:tab w:val="decimal" w:pos="702"/>
              </w:tabs>
              <w:spacing w:line="240" w:lineRule="exact"/>
              <w:rPr>
                <w:rFonts w:ascii="Arial" w:hAnsi="Arial" w:cs="Arial"/>
                <w:sz w:val="12"/>
                <w:szCs w:val="12"/>
              </w:rPr>
            </w:pPr>
            <w:r w:rsidRPr="00FD47C1">
              <w:rPr>
                <w:rFonts w:ascii="Arial" w:hAnsi="Arial" w:cs="Arial" w:hint="cs"/>
                <w:sz w:val="12"/>
                <w:szCs w:val="12"/>
              </w:rPr>
              <w:t>-</w:t>
            </w:r>
          </w:p>
        </w:tc>
        <w:tc>
          <w:tcPr>
            <w:tcW w:w="1003" w:type="dxa"/>
          </w:tcPr>
          <w:p w14:paraId="50F9393D" w14:textId="38B23F8D" w:rsidR="0056105C" w:rsidRDefault="0056105C" w:rsidP="0056105C">
            <w:pPr>
              <w:tabs>
                <w:tab w:val="decimal" w:pos="702"/>
              </w:tabs>
              <w:spacing w:line="240" w:lineRule="exact"/>
              <w:rPr>
                <w:rFonts w:ascii="Arial" w:hAnsi="Arial" w:cs="Arial"/>
                <w:sz w:val="12"/>
                <w:szCs w:val="12"/>
              </w:rPr>
            </w:pPr>
            <w:r w:rsidRPr="0056105C">
              <w:rPr>
                <w:rFonts w:ascii="Arial" w:hAnsi="Arial" w:cs="Arial" w:hint="cs"/>
                <w:sz w:val="12"/>
                <w:szCs w:val="12"/>
              </w:rPr>
              <w:t>279</w:t>
            </w:r>
          </w:p>
        </w:tc>
        <w:tc>
          <w:tcPr>
            <w:tcW w:w="1003" w:type="dxa"/>
          </w:tcPr>
          <w:p w14:paraId="0415C42A" w14:textId="293CDAFE" w:rsidR="0056105C" w:rsidRDefault="0056105C" w:rsidP="0056105C">
            <w:pPr>
              <w:tabs>
                <w:tab w:val="decimal" w:pos="702"/>
              </w:tabs>
              <w:spacing w:line="240" w:lineRule="exact"/>
              <w:rPr>
                <w:rFonts w:ascii="Arial" w:hAnsi="Arial" w:cs="Arial"/>
                <w:sz w:val="12"/>
                <w:szCs w:val="12"/>
              </w:rPr>
            </w:pPr>
            <w:r w:rsidRPr="0056105C">
              <w:rPr>
                <w:rFonts w:ascii="Arial" w:hAnsi="Arial" w:cs="Arial" w:hint="cs"/>
                <w:sz w:val="12"/>
                <w:szCs w:val="12"/>
              </w:rPr>
              <w:t>-</w:t>
            </w:r>
          </w:p>
        </w:tc>
        <w:tc>
          <w:tcPr>
            <w:tcW w:w="1003" w:type="dxa"/>
          </w:tcPr>
          <w:p w14:paraId="52132685" w14:textId="1EAA02CA" w:rsidR="0056105C" w:rsidRDefault="0056105C" w:rsidP="0056105C">
            <w:pPr>
              <w:tabs>
                <w:tab w:val="decimal" w:pos="702"/>
              </w:tabs>
              <w:spacing w:line="240" w:lineRule="exact"/>
              <w:rPr>
                <w:rFonts w:ascii="Arial" w:hAnsi="Arial" w:cs="Arial"/>
                <w:sz w:val="12"/>
                <w:szCs w:val="12"/>
              </w:rPr>
            </w:pPr>
            <w:r w:rsidRPr="0056105C">
              <w:rPr>
                <w:rFonts w:ascii="Arial" w:hAnsi="Arial" w:cs="Arial" w:hint="cs"/>
                <w:sz w:val="12"/>
                <w:szCs w:val="12"/>
              </w:rPr>
              <w:t>279</w:t>
            </w:r>
          </w:p>
        </w:tc>
        <w:tc>
          <w:tcPr>
            <w:tcW w:w="1003" w:type="dxa"/>
          </w:tcPr>
          <w:p w14:paraId="43B99D0D" w14:textId="7B39C1EA" w:rsidR="0056105C" w:rsidRDefault="0056105C" w:rsidP="0056105C">
            <w:pPr>
              <w:tabs>
                <w:tab w:val="decimal" w:pos="702"/>
              </w:tabs>
              <w:spacing w:line="240" w:lineRule="exact"/>
              <w:rPr>
                <w:rFonts w:ascii="Arial" w:hAnsi="Arial" w:cs="Arial"/>
                <w:sz w:val="12"/>
                <w:szCs w:val="12"/>
              </w:rPr>
            </w:pPr>
            <w:r w:rsidRPr="0056105C">
              <w:rPr>
                <w:rFonts w:ascii="Arial" w:hAnsi="Arial" w:cs="Arial" w:hint="cs"/>
                <w:sz w:val="12"/>
                <w:szCs w:val="12"/>
              </w:rPr>
              <w:t>-</w:t>
            </w:r>
          </w:p>
        </w:tc>
        <w:tc>
          <w:tcPr>
            <w:tcW w:w="1003" w:type="dxa"/>
          </w:tcPr>
          <w:p w14:paraId="42CAC24E" w14:textId="51830356" w:rsidR="0056105C" w:rsidRDefault="0056105C" w:rsidP="0056105C">
            <w:pPr>
              <w:tabs>
                <w:tab w:val="decimal" w:pos="702"/>
              </w:tabs>
              <w:spacing w:line="240" w:lineRule="exact"/>
              <w:rPr>
                <w:rFonts w:ascii="Arial" w:hAnsi="Arial" w:cs="Arial"/>
                <w:sz w:val="12"/>
                <w:szCs w:val="12"/>
              </w:rPr>
            </w:pPr>
            <w:r w:rsidRPr="006F1647">
              <w:rPr>
                <w:rFonts w:ascii="Arial" w:hAnsi="Arial" w:cs="Arial" w:hint="cs"/>
                <w:sz w:val="12"/>
                <w:szCs w:val="12"/>
              </w:rPr>
              <w:t>279</w:t>
            </w:r>
          </w:p>
        </w:tc>
      </w:tr>
      <w:tr w:rsidR="0056105C" w:rsidRPr="00154ED6" w14:paraId="64539596" w14:textId="77777777" w:rsidTr="000126DE">
        <w:tc>
          <w:tcPr>
            <w:tcW w:w="2610" w:type="dxa"/>
          </w:tcPr>
          <w:p w14:paraId="78813D08" w14:textId="77777777" w:rsidR="0056105C" w:rsidRPr="000B335F" w:rsidRDefault="0056105C" w:rsidP="0056105C">
            <w:pPr>
              <w:pStyle w:val="Footer"/>
              <w:tabs>
                <w:tab w:val="clear" w:pos="4153"/>
                <w:tab w:val="clear" w:pos="8306"/>
              </w:tabs>
              <w:spacing w:line="240" w:lineRule="exact"/>
              <w:ind w:left="162" w:hanging="162"/>
              <w:rPr>
                <w:rFonts w:ascii="Arial" w:hAnsi="Arial" w:cs="Arial"/>
                <w:sz w:val="12"/>
                <w:szCs w:val="12"/>
                <w:cs/>
              </w:rPr>
            </w:pPr>
            <w:r w:rsidRPr="000B335F">
              <w:rPr>
                <w:rFonts w:ascii="Arial" w:hAnsi="Arial" w:cs="Arial"/>
                <w:sz w:val="12"/>
                <w:szCs w:val="12"/>
              </w:rPr>
              <w:t>Inter-segment revenue</w:t>
            </w:r>
          </w:p>
        </w:tc>
        <w:tc>
          <w:tcPr>
            <w:tcW w:w="1002" w:type="dxa"/>
          </w:tcPr>
          <w:p w14:paraId="110F634E" w14:textId="4EDCECD4" w:rsidR="0056105C" w:rsidRPr="008A5830" w:rsidRDefault="0056105C" w:rsidP="0056105C">
            <w:pPr>
              <w:tabs>
                <w:tab w:val="decimal" w:pos="702"/>
              </w:tabs>
              <w:spacing w:line="240" w:lineRule="exact"/>
              <w:rPr>
                <w:rFonts w:ascii="Arial" w:hAnsi="Arial" w:cs="Arial"/>
                <w:sz w:val="12"/>
                <w:szCs w:val="12"/>
              </w:rPr>
            </w:pPr>
            <w:r w:rsidRPr="00FD47C1">
              <w:rPr>
                <w:rFonts w:ascii="Arial" w:hAnsi="Arial" w:cs="Arial" w:hint="cs"/>
                <w:sz w:val="12"/>
                <w:szCs w:val="12"/>
              </w:rPr>
              <w:t>4</w:t>
            </w:r>
          </w:p>
        </w:tc>
        <w:tc>
          <w:tcPr>
            <w:tcW w:w="1003" w:type="dxa"/>
          </w:tcPr>
          <w:p w14:paraId="3133203C" w14:textId="0C766280" w:rsidR="0056105C" w:rsidRPr="008A5830" w:rsidRDefault="0056105C" w:rsidP="0056105C">
            <w:pPr>
              <w:tabs>
                <w:tab w:val="decimal" w:pos="702"/>
              </w:tabs>
              <w:spacing w:line="240" w:lineRule="exact"/>
              <w:rPr>
                <w:rFonts w:ascii="Arial" w:hAnsi="Arial" w:cs="Arial"/>
                <w:sz w:val="12"/>
                <w:szCs w:val="12"/>
              </w:rPr>
            </w:pPr>
            <w:r w:rsidRPr="00FD47C1">
              <w:rPr>
                <w:rFonts w:ascii="Arial" w:hAnsi="Arial" w:cs="Arial" w:hint="cs"/>
                <w:sz w:val="12"/>
                <w:szCs w:val="12"/>
              </w:rPr>
              <w:t>-</w:t>
            </w:r>
          </w:p>
        </w:tc>
        <w:tc>
          <w:tcPr>
            <w:tcW w:w="1003" w:type="dxa"/>
          </w:tcPr>
          <w:p w14:paraId="11686582" w14:textId="71D13999" w:rsidR="0056105C" w:rsidRPr="008A5830" w:rsidRDefault="0056105C" w:rsidP="0056105C">
            <w:pPr>
              <w:tabs>
                <w:tab w:val="decimal" w:pos="702"/>
              </w:tabs>
              <w:spacing w:line="240" w:lineRule="exact"/>
              <w:rPr>
                <w:rFonts w:ascii="Arial" w:hAnsi="Arial" w:cs="Arial"/>
                <w:sz w:val="12"/>
                <w:szCs w:val="12"/>
              </w:rPr>
            </w:pPr>
            <w:r w:rsidRPr="0056105C">
              <w:rPr>
                <w:rFonts w:ascii="Arial" w:hAnsi="Arial" w:cs="Arial" w:hint="cs"/>
                <w:sz w:val="12"/>
                <w:szCs w:val="12"/>
              </w:rPr>
              <w:t>3</w:t>
            </w:r>
          </w:p>
        </w:tc>
        <w:tc>
          <w:tcPr>
            <w:tcW w:w="1003" w:type="dxa"/>
          </w:tcPr>
          <w:p w14:paraId="6D0AD92E" w14:textId="45B12C6C" w:rsidR="0056105C" w:rsidRPr="008A5830" w:rsidRDefault="0056105C" w:rsidP="0056105C">
            <w:pPr>
              <w:tabs>
                <w:tab w:val="decimal" w:pos="702"/>
              </w:tabs>
              <w:spacing w:line="240" w:lineRule="exact"/>
              <w:rPr>
                <w:rFonts w:ascii="Arial" w:hAnsi="Arial" w:cs="Arial"/>
                <w:sz w:val="12"/>
                <w:szCs w:val="12"/>
              </w:rPr>
            </w:pPr>
            <w:r w:rsidRPr="0056105C">
              <w:rPr>
                <w:rFonts w:ascii="Arial" w:hAnsi="Arial" w:cs="Arial" w:hint="cs"/>
                <w:sz w:val="12"/>
                <w:szCs w:val="12"/>
              </w:rPr>
              <w:t>66</w:t>
            </w:r>
            <w:r w:rsidR="0066282C">
              <w:rPr>
                <w:rFonts w:ascii="Arial" w:hAnsi="Arial" w:cs="Arial"/>
                <w:sz w:val="12"/>
                <w:szCs w:val="12"/>
              </w:rPr>
              <w:t>4</w:t>
            </w:r>
          </w:p>
        </w:tc>
        <w:tc>
          <w:tcPr>
            <w:tcW w:w="1003" w:type="dxa"/>
          </w:tcPr>
          <w:p w14:paraId="543AB950" w14:textId="0E1194A5" w:rsidR="0056105C" w:rsidRPr="008A5830" w:rsidRDefault="0056105C" w:rsidP="0056105C">
            <w:pPr>
              <w:tabs>
                <w:tab w:val="decimal" w:pos="702"/>
              </w:tabs>
              <w:spacing w:line="240" w:lineRule="exact"/>
              <w:rPr>
                <w:rFonts w:ascii="Arial" w:hAnsi="Arial" w:cs="Arial"/>
                <w:sz w:val="12"/>
                <w:szCs w:val="12"/>
              </w:rPr>
            </w:pPr>
            <w:r w:rsidRPr="0056105C">
              <w:rPr>
                <w:rFonts w:ascii="Arial" w:hAnsi="Arial" w:cs="Arial" w:hint="cs"/>
                <w:sz w:val="12"/>
                <w:szCs w:val="12"/>
              </w:rPr>
              <w:t>67</w:t>
            </w:r>
            <w:r w:rsidR="0066282C">
              <w:rPr>
                <w:rFonts w:ascii="Arial" w:hAnsi="Arial" w:cs="Arial"/>
                <w:sz w:val="12"/>
                <w:szCs w:val="12"/>
              </w:rPr>
              <w:t>1</w:t>
            </w:r>
          </w:p>
        </w:tc>
        <w:tc>
          <w:tcPr>
            <w:tcW w:w="1003" w:type="dxa"/>
          </w:tcPr>
          <w:p w14:paraId="6BE418C9" w14:textId="75EF3ED2" w:rsidR="0056105C" w:rsidRPr="008A5830" w:rsidRDefault="0056105C" w:rsidP="0056105C">
            <w:pPr>
              <w:tabs>
                <w:tab w:val="decimal" w:pos="702"/>
              </w:tabs>
              <w:spacing w:line="240" w:lineRule="exact"/>
              <w:rPr>
                <w:rFonts w:ascii="Arial" w:hAnsi="Arial" w:cs="Arial"/>
                <w:sz w:val="12"/>
                <w:szCs w:val="12"/>
              </w:rPr>
            </w:pPr>
            <w:r w:rsidRPr="0056105C">
              <w:rPr>
                <w:rFonts w:ascii="Arial" w:hAnsi="Arial" w:cs="Arial" w:hint="cs"/>
                <w:sz w:val="12"/>
                <w:szCs w:val="12"/>
              </w:rPr>
              <w:t>(67</w:t>
            </w:r>
            <w:r w:rsidR="0066282C">
              <w:rPr>
                <w:rFonts w:ascii="Arial" w:hAnsi="Arial" w:cs="Arial"/>
                <w:sz w:val="12"/>
                <w:szCs w:val="12"/>
              </w:rPr>
              <w:t>1</w:t>
            </w:r>
            <w:r w:rsidRPr="0056105C">
              <w:rPr>
                <w:rFonts w:ascii="Arial" w:hAnsi="Arial" w:cs="Arial" w:hint="cs"/>
                <w:sz w:val="12"/>
                <w:szCs w:val="12"/>
              </w:rPr>
              <w:t>)</w:t>
            </w:r>
          </w:p>
        </w:tc>
        <w:tc>
          <w:tcPr>
            <w:tcW w:w="1003" w:type="dxa"/>
          </w:tcPr>
          <w:p w14:paraId="2897D859" w14:textId="2A23EB76" w:rsidR="0056105C" w:rsidRPr="008A5830" w:rsidRDefault="0056105C" w:rsidP="0056105C">
            <w:pPr>
              <w:tabs>
                <w:tab w:val="decimal" w:pos="702"/>
              </w:tabs>
              <w:spacing w:line="240" w:lineRule="exact"/>
              <w:rPr>
                <w:rFonts w:ascii="Arial" w:hAnsi="Arial" w:cs="Arial"/>
                <w:sz w:val="12"/>
                <w:szCs w:val="12"/>
              </w:rPr>
            </w:pPr>
            <w:r w:rsidRPr="006F1647">
              <w:rPr>
                <w:rFonts w:ascii="Arial" w:hAnsi="Arial" w:cs="Arial" w:hint="cs"/>
                <w:sz w:val="12"/>
                <w:szCs w:val="12"/>
              </w:rPr>
              <w:t>-</w:t>
            </w:r>
          </w:p>
        </w:tc>
      </w:tr>
      <w:tr w:rsidR="0056105C" w:rsidRPr="00154ED6" w14:paraId="06EEBB83" w14:textId="77777777" w:rsidTr="000126DE">
        <w:tc>
          <w:tcPr>
            <w:tcW w:w="2610" w:type="dxa"/>
          </w:tcPr>
          <w:p w14:paraId="759E91BA" w14:textId="7D69D563" w:rsidR="0056105C" w:rsidRPr="000B335F" w:rsidRDefault="0056105C" w:rsidP="0056105C">
            <w:pPr>
              <w:spacing w:line="240" w:lineRule="exact"/>
              <w:ind w:left="76" w:hangingChars="63" w:hanging="76"/>
              <w:rPr>
                <w:rFonts w:ascii="Arial" w:hAnsi="Arial" w:cs="Arial"/>
                <w:b/>
                <w:bCs/>
                <w:sz w:val="12"/>
                <w:szCs w:val="12"/>
              </w:rPr>
            </w:pPr>
            <w:r>
              <w:rPr>
                <w:rFonts w:ascii="Arial" w:hAnsi="Arial" w:cs="Arial"/>
                <w:b/>
                <w:bCs/>
                <w:sz w:val="12"/>
                <w:szCs w:val="12"/>
              </w:rPr>
              <w:t>Gross profit</w:t>
            </w:r>
            <w:r w:rsidR="0066282C">
              <w:rPr>
                <w:rFonts w:ascii="Arial" w:hAnsi="Arial" w:cs="Arial"/>
                <w:b/>
                <w:bCs/>
                <w:sz w:val="12"/>
                <w:szCs w:val="12"/>
              </w:rPr>
              <w:t xml:space="preserve"> (loss)</w:t>
            </w:r>
          </w:p>
        </w:tc>
        <w:tc>
          <w:tcPr>
            <w:tcW w:w="1002" w:type="dxa"/>
          </w:tcPr>
          <w:p w14:paraId="5F497E89" w14:textId="34AD880A" w:rsidR="0056105C" w:rsidRPr="00771895" w:rsidRDefault="0056105C" w:rsidP="0056105C">
            <w:pPr>
              <w:tabs>
                <w:tab w:val="decimal" w:pos="702"/>
              </w:tabs>
              <w:spacing w:line="240" w:lineRule="exact"/>
              <w:rPr>
                <w:rFonts w:ascii="Arial" w:hAnsi="Arial" w:cs="Arial"/>
                <w:b/>
                <w:bCs/>
                <w:sz w:val="12"/>
                <w:szCs w:val="12"/>
              </w:rPr>
            </w:pPr>
            <w:r w:rsidRPr="00771895">
              <w:rPr>
                <w:rFonts w:ascii="Arial" w:hAnsi="Arial" w:cs="Arial" w:hint="cs"/>
                <w:b/>
                <w:bCs/>
                <w:sz w:val="12"/>
                <w:szCs w:val="12"/>
              </w:rPr>
              <w:t>106</w:t>
            </w:r>
          </w:p>
        </w:tc>
        <w:tc>
          <w:tcPr>
            <w:tcW w:w="1003" w:type="dxa"/>
          </w:tcPr>
          <w:p w14:paraId="00FC8AFC" w14:textId="6A80E911" w:rsidR="0056105C" w:rsidRPr="00771895" w:rsidRDefault="00390F65" w:rsidP="0056105C">
            <w:pPr>
              <w:tabs>
                <w:tab w:val="decimal" w:pos="702"/>
              </w:tabs>
              <w:spacing w:line="240" w:lineRule="exact"/>
              <w:rPr>
                <w:rFonts w:ascii="Arial" w:hAnsi="Arial" w:cs="Arial"/>
                <w:b/>
                <w:bCs/>
                <w:sz w:val="12"/>
                <w:szCs w:val="12"/>
              </w:rPr>
            </w:pPr>
            <w:r w:rsidRPr="00771895">
              <w:rPr>
                <w:rFonts w:ascii="Arial" w:hAnsi="Arial" w:cs="Arial"/>
                <w:b/>
                <w:bCs/>
                <w:sz w:val="12"/>
                <w:szCs w:val="12"/>
              </w:rPr>
              <w:t>2,925</w:t>
            </w:r>
          </w:p>
        </w:tc>
        <w:tc>
          <w:tcPr>
            <w:tcW w:w="1003" w:type="dxa"/>
          </w:tcPr>
          <w:p w14:paraId="736C8ED4" w14:textId="088573F9" w:rsidR="0056105C" w:rsidRPr="00771895" w:rsidRDefault="0056105C" w:rsidP="0056105C">
            <w:pPr>
              <w:tabs>
                <w:tab w:val="decimal" w:pos="702"/>
              </w:tabs>
              <w:spacing w:line="240" w:lineRule="exact"/>
              <w:rPr>
                <w:rFonts w:ascii="Arial" w:hAnsi="Arial" w:cs="Arial"/>
                <w:b/>
                <w:bCs/>
                <w:sz w:val="12"/>
                <w:szCs w:val="12"/>
              </w:rPr>
            </w:pPr>
            <w:r w:rsidRPr="00771895">
              <w:rPr>
                <w:rFonts w:ascii="Arial" w:hAnsi="Arial" w:cs="Arial" w:hint="cs"/>
                <w:b/>
                <w:bCs/>
                <w:sz w:val="12"/>
                <w:szCs w:val="12"/>
              </w:rPr>
              <w:t>(99)</w:t>
            </w:r>
          </w:p>
        </w:tc>
        <w:tc>
          <w:tcPr>
            <w:tcW w:w="1003" w:type="dxa"/>
          </w:tcPr>
          <w:p w14:paraId="26B05E71" w14:textId="02BEBEA6" w:rsidR="0056105C" w:rsidRPr="00771895" w:rsidRDefault="0056105C" w:rsidP="0056105C">
            <w:pPr>
              <w:tabs>
                <w:tab w:val="decimal" w:pos="702"/>
              </w:tabs>
              <w:spacing w:line="240" w:lineRule="exact"/>
              <w:rPr>
                <w:rFonts w:ascii="Arial" w:hAnsi="Arial" w:cs="Arial"/>
                <w:b/>
                <w:bCs/>
                <w:sz w:val="12"/>
                <w:szCs w:val="12"/>
              </w:rPr>
            </w:pPr>
            <w:r w:rsidRPr="00771895">
              <w:rPr>
                <w:rFonts w:ascii="Arial" w:hAnsi="Arial" w:cs="Arial" w:hint="cs"/>
                <w:b/>
                <w:bCs/>
                <w:sz w:val="12"/>
                <w:szCs w:val="12"/>
              </w:rPr>
              <w:t>635</w:t>
            </w:r>
          </w:p>
        </w:tc>
        <w:tc>
          <w:tcPr>
            <w:tcW w:w="1003" w:type="dxa"/>
          </w:tcPr>
          <w:p w14:paraId="5723EAFE" w14:textId="47871D67" w:rsidR="0056105C" w:rsidRPr="00771895" w:rsidRDefault="00390F65" w:rsidP="0056105C">
            <w:pPr>
              <w:tabs>
                <w:tab w:val="decimal" w:pos="702"/>
              </w:tabs>
              <w:spacing w:line="240" w:lineRule="exact"/>
              <w:rPr>
                <w:rFonts w:ascii="Arial" w:hAnsi="Arial" w:cs="Arial"/>
                <w:b/>
                <w:bCs/>
                <w:sz w:val="12"/>
                <w:szCs w:val="12"/>
              </w:rPr>
            </w:pPr>
            <w:r w:rsidRPr="00771895">
              <w:rPr>
                <w:rFonts w:ascii="Arial" w:hAnsi="Arial" w:cs="Arial"/>
                <w:b/>
                <w:bCs/>
                <w:sz w:val="12"/>
                <w:szCs w:val="12"/>
              </w:rPr>
              <w:t>3,567</w:t>
            </w:r>
          </w:p>
        </w:tc>
        <w:tc>
          <w:tcPr>
            <w:tcW w:w="1003" w:type="dxa"/>
          </w:tcPr>
          <w:p w14:paraId="17FAF93A" w14:textId="47A97F76" w:rsidR="0056105C" w:rsidRPr="00771895" w:rsidRDefault="0056105C" w:rsidP="0056105C">
            <w:pPr>
              <w:tabs>
                <w:tab w:val="decimal" w:pos="702"/>
              </w:tabs>
              <w:spacing w:line="240" w:lineRule="exact"/>
              <w:rPr>
                <w:rFonts w:ascii="Arial" w:hAnsi="Arial" w:cs="Arial"/>
                <w:b/>
                <w:bCs/>
                <w:sz w:val="12"/>
                <w:szCs w:val="12"/>
              </w:rPr>
            </w:pPr>
            <w:r w:rsidRPr="00771895">
              <w:rPr>
                <w:rFonts w:ascii="Arial" w:hAnsi="Arial" w:cs="Arial" w:hint="cs"/>
                <w:b/>
                <w:bCs/>
                <w:sz w:val="12"/>
                <w:szCs w:val="12"/>
              </w:rPr>
              <w:t>(616)</w:t>
            </w:r>
          </w:p>
        </w:tc>
        <w:tc>
          <w:tcPr>
            <w:tcW w:w="1003" w:type="dxa"/>
          </w:tcPr>
          <w:p w14:paraId="1237EF94" w14:textId="55D79386" w:rsidR="0056105C" w:rsidRPr="00771895" w:rsidRDefault="00390F65" w:rsidP="0056105C">
            <w:pPr>
              <w:tabs>
                <w:tab w:val="decimal" w:pos="702"/>
              </w:tabs>
              <w:spacing w:line="240" w:lineRule="exact"/>
              <w:rPr>
                <w:rFonts w:ascii="Arial" w:hAnsi="Arial" w:cs="Arial"/>
                <w:b/>
                <w:bCs/>
                <w:sz w:val="12"/>
                <w:szCs w:val="12"/>
              </w:rPr>
            </w:pPr>
            <w:r w:rsidRPr="00771895">
              <w:rPr>
                <w:rFonts w:ascii="Arial" w:hAnsi="Arial" w:cs="Arial"/>
                <w:b/>
                <w:bCs/>
                <w:sz w:val="12"/>
                <w:szCs w:val="12"/>
              </w:rPr>
              <w:t>2,951</w:t>
            </w:r>
          </w:p>
        </w:tc>
      </w:tr>
      <w:tr w:rsidR="006F1647" w:rsidRPr="00154ED6" w14:paraId="75FB8C03" w14:textId="77777777" w:rsidTr="000126DE">
        <w:tc>
          <w:tcPr>
            <w:tcW w:w="2610" w:type="dxa"/>
          </w:tcPr>
          <w:p w14:paraId="69C6CE81" w14:textId="77777777" w:rsidR="006F1647" w:rsidRPr="000B335F" w:rsidRDefault="006F1647" w:rsidP="006F1647">
            <w:pPr>
              <w:tabs>
                <w:tab w:val="decimal" w:pos="702"/>
              </w:tabs>
              <w:spacing w:line="240" w:lineRule="exact"/>
              <w:ind w:left="162" w:hanging="162"/>
              <w:rPr>
                <w:rFonts w:ascii="Arial" w:hAnsi="Arial" w:cs="Arial"/>
                <w:b/>
                <w:bCs/>
                <w:sz w:val="12"/>
                <w:szCs w:val="12"/>
              </w:rPr>
            </w:pPr>
            <w:r w:rsidRPr="001F423F">
              <w:rPr>
                <w:rFonts w:ascii="Arial" w:hAnsi="Arial" w:cs="Arial"/>
                <w:b/>
                <w:bCs/>
                <w:sz w:val="12"/>
                <w:szCs w:val="12"/>
              </w:rPr>
              <w:t>Unallocated income and expenses:</w:t>
            </w:r>
          </w:p>
        </w:tc>
        <w:tc>
          <w:tcPr>
            <w:tcW w:w="1002" w:type="dxa"/>
          </w:tcPr>
          <w:p w14:paraId="0F9C53A7" w14:textId="7A92B8C1" w:rsidR="006F1647" w:rsidRPr="000B335F" w:rsidRDefault="006F1647" w:rsidP="006F1647">
            <w:pPr>
              <w:tabs>
                <w:tab w:val="decimal" w:pos="702"/>
              </w:tabs>
              <w:spacing w:line="240" w:lineRule="exact"/>
              <w:ind w:left="162" w:hanging="162"/>
              <w:rPr>
                <w:rFonts w:ascii="Arial" w:hAnsi="Arial" w:cs="Arial"/>
                <w:b/>
                <w:bCs/>
                <w:sz w:val="12"/>
                <w:szCs w:val="12"/>
              </w:rPr>
            </w:pPr>
          </w:p>
        </w:tc>
        <w:tc>
          <w:tcPr>
            <w:tcW w:w="1003" w:type="dxa"/>
          </w:tcPr>
          <w:p w14:paraId="2CAB947B" w14:textId="77777777" w:rsidR="006F1647" w:rsidRPr="000126DE" w:rsidRDefault="006F1647" w:rsidP="006F1647">
            <w:pPr>
              <w:tabs>
                <w:tab w:val="decimal" w:pos="702"/>
              </w:tabs>
              <w:spacing w:line="240" w:lineRule="exact"/>
              <w:rPr>
                <w:rFonts w:ascii="Arial" w:hAnsi="Arial" w:cs="Arial"/>
                <w:sz w:val="12"/>
                <w:szCs w:val="12"/>
              </w:rPr>
            </w:pPr>
          </w:p>
        </w:tc>
        <w:tc>
          <w:tcPr>
            <w:tcW w:w="1003" w:type="dxa"/>
          </w:tcPr>
          <w:p w14:paraId="4D6C022F" w14:textId="77777777" w:rsidR="006F1647" w:rsidRPr="000126DE" w:rsidRDefault="006F1647" w:rsidP="006F1647">
            <w:pPr>
              <w:tabs>
                <w:tab w:val="decimal" w:pos="702"/>
              </w:tabs>
              <w:spacing w:line="240" w:lineRule="exact"/>
              <w:rPr>
                <w:rFonts w:ascii="Arial" w:hAnsi="Arial" w:cs="Arial"/>
                <w:sz w:val="12"/>
                <w:szCs w:val="12"/>
              </w:rPr>
            </w:pPr>
          </w:p>
        </w:tc>
        <w:tc>
          <w:tcPr>
            <w:tcW w:w="1003" w:type="dxa"/>
          </w:tcPr>
          <w:p w14:paraId="439C9433" w14:textId="77777777" w:rsidR="006F1647" w:rsidRPr="000126DE" w:rsidRDefault="006F1647" w:rsidP="006F1647">
            <w:pPr>
              <w:tabs>
                <w:tab w:val="decimal" w:pos="702"/>
              </w:tabs>
              <w:spacing w:line="240" w:lineRule="exact"/>
              <w:rPr>
                <w:rFonts w:ascii="Arial" w:hAnsi="Arial" w:cs="Arial"/>
                <w:sz w:val="12"/>
                <w:szCs w:val="12"/>
              </w:rPr>
            </w:pPr>
          </w:p>
        </w:tc>
        <w:tc>
          <w:tcPr>
            <w:tcW w:w="1003" w:type="dxa"/>
          </w:tcPr>
          <w:p w14:paraId="68EE3B2C" w14:textId="77777777" w:rsidR="006F1647" w:rsidRPr="000126DE" w:rsidRDefault="006F1647" w:rsidP="006F1647">
            <w:pPr>
              <w:tabs>
                <w:tab w:val="decimal" w:pos="702"/>
              </w:tabs>
              <w:spacing w:line="240" w:lineRule="exact"/>
              <w:rPr>
                <w:rFonts w:ascii="Arial" w:hAnsi="Arial" w:cs="Arial"/>
                <w:sz w:val="12"/>
                <w:szCs w:val="12"/>
              </w:rPr>
            </w:pPr>
          </w:p>
        </w:tc>
        <w:tc>
          <w:tcPr>
            <w:tcW w:w="1003" w:type="dxa"/>
          </w:tcPr>
          <w:p w14:paraId="1660EE3D" w14:textId="77777777" w:rsidR="006F1647" w:rsidRPr="000126DE" w:rsidRDefault="006F1647" w:rsidP="006F1647">
            <w:pPr>
              <w:tabs>
                <w:tab w:val="decimal" w:pos="702"/>
              </w:tabs>
              <w:spacing w:line="240" w:lineRule="exact"/>
              <w:rPr>
                <w:rFonts w:ascii="Arial" w:hAnsi="Arial" w:cs="Arial"/>
                <w:sz w:val="12"/>
                <w:szCs w:val="12"/>
              </w:rPr>
            </w:pPr>
          </w:p>
        </w:tc>
        <w:tc>
          <w:tcPr>
            <w:tcW w:w="1003" w:type="dxa"/>
          </w:tcPr>
          <w:p w14:paraId="1FA0592D" w14:textId="77777777" w:rsidR="006F1647" w:rsidRPr="000126DE" w:rsidRDefault="006F1647" w:rsidP="006F1647">
            <w:pPr>
              <w:tabs>
                <w:tab w:val="decimal" w:pos="702"/>
              </w:tabs>
              <w:spacing w:line="240" w:lineRule="exact"/>
              <w:rPr>
                <w:rFonts w:ascii="Arial" w:hAnsi="Arial" w:cs="Arial"/>
                <w:sz w:val="12"/>
                <w:szCs w:val="12"/>
              </w:rPr>
            </w:pPr>
          </w:p>
        </w:tc>
      </w:tr>
      <w:tr w:rsidR="006F1647" w:rsidRPr="00154ED6" w14:paraId="6B491D28" w14:textId="77777777" w:rsidTr="000126DE">
        <w:tc>
          <w:tcPr>
            <w:tcW w:w="2610" w:type="dxa"/>
          </w:tcPr>
          <w:p w14:paraId="4E375702" w14:textId="41E10AFB" w:rsidR="006F1647" w:rsidRPr="000B335F" w:rsidRDefault="006F1647" w:rsidP="006F1647">
            <w:pPr>
              <w:spacing w:line="240" w:lineRule="exact"/>
              <w:ind w:left="162" w:right="-200" w:hanging="162"/>
              <w:rPr>
                <w:rFonts w:ascii="Arial" w:hAnsi="Arial" w:cs="Arial"/>
                <w:sz w:val="12"/>
                <w:szCs w:val="12"/>
              </w:rPr>
            </w:pPr>
            <w:r>
              <w:rPr>
                <w:rFonts w:ascii="Arial" w:hAnsi="Arial" w:cs="Arial"/>
                <w:sz w:val="12"/>
                <w:szCs w:val="12"/>
              </w:rPr>
              <w:t>Gain on debt instruments classified and measured at fair value through profit or loss</w:t>
            </w:r>
          </w:p>
        </w:tc>
        <w:tc>
          <w:tcPr>
            <w:tcW w:w="1002" w:type="dxa"/>
            <w:vAlign w:val="bottom"/>
          </w:tcPr>
          <w:p w14:paraId="3C11D4BF" w14:textId="77777777" w:rsidR="006F1647" w:rsidRPr="006E1688" w:rsidRDefault="006F1647" w:rsidP="006F1647">
            <w:pPr>
              <w:tabs>
                <w:tab w:val="decimal" w:pos="432"/>
                <w:tab w:val="decimal" w:pos="702"/>
              </w:tabs>
              <w:spacing w:line="240" w:lineRule="exact"/>
              <w:rPr>
                <w:rFonts w:ascii="Angsana New" w:hAnsi="Angsana New" w:cs="Angsana New"/>
                <w:b/>
                <w:bCs/>
                <w:sz w:val="20"/>
                <w:szCs w:val="20"/>
              </w:rPr>
            </w:pPr>
          </w:p>
        </w:tc>
        <w:tc>
          <w:tcPr>
            <w:tcW w:w="1003" w:type="dxa"/>
            <w:vAlign w:val="bottom"/>
          </w:tcPr>
          <w:p w14:paraId="224678BC" w14:textId="77777777" w:rsidR="006F1647" w:rsidRPr="000126DE" w:rsidRDefault="006F1647" w:rsidP="006F1647">
            <w:pPr>
              <w:tabs>
                <w:tab w:val="decimal" w:pos="702"/>
              </w:tabs>
              <w:spacing w:line="240" w:lineRule="exact"/>
              <w:rPr>
                <w:rFonts w:ascii="Arial" w:hAnsi="Arial" w:cs="Arial"/>
                <w:sz w:val="12"/>
                <w:szCs w:val="12"/>
              </w:rPr>
            </w:pPr>
          </w:p>
        </w:tc>
        <w:tc>
          <w:tcPr>
            <w:tcW w:w="1003" w:type="dxa"/>
          </w:tcPr>
          <w:p w14:paraId="04927F58" w14:textId="77777777" w:rsidR="006F1647" w:rsidRPr="000126DE" w:rsidRDefault="006F1647" w:rsidP="006F1647">
            <w:pPr>
              <w:tabs>
                <w:tab w:val="decimal" w:pos="702"/>
              </w:tabs>
              <w:spacing w:line="240" w:lineRule="exact"/>
              <w:rPr>
                <w:rFonts w:ascii="Arial" w:hAnsi="Arial" w:cs="Arial"/>
                <w:sz w:val="12"/>
                <w:szCs w:val="12"/>
              </w:rPr>
            </w:pPr>
          </w:p>
        </w:tc>
        <w:tc>
          <w:tcPr>
            <w:tcW w:w="1003" w:type="dxa"/>
            <w:vAlign w:val="bottom"/>
          </w:tcPr>
          <w:p w14:paraId="032C0B8B" w14:textId="77777777" w:rsidR="006F1647" w:rsidRPr="000126DE" w:rsidRDefault="006F1647" w:rsidP="006F1647">
            <w:pPr>
              <w:tabs>
                <w:tab w:val="decimal" w:pos="702"/>
              </w:tabs>
              <w:spacing w:line="240" w:lineRule="exact"/>
              <w:rPr>
                <w:rFonts w:ascii="Arial" w:hAnsi="Arial" w:cs="Arial"/>
                <w:sz w:val="12"/>
                <w:szCs w:val="12"/>
              </w:rPr>
            </w:pPr>
          </w:p>
        </w:tc>
        <w:tc>
          <w:tcPr>
            <w:tcW w:w="1003" w:type="dxa"/>
            <w:vAlign w:val="bottom"/>
          </w:tcPr>
          <w:p w14:paraId="4BC38C4B" w14:textId="77777777" w:rsidR="006F1647" w:rsidRPr="000126DE" w:rsidRDefault="006F1647" w:rsidP="006F1647">
            <w:pPr>
              <w:tabs>
                <w:tab w:val="decimal" w:pos="702"/>
              </w:tabs>
              <w:spacing w:line="240" w:lineRule="exact"/>
              <w:rPr>
                <w:rFonts w:ascii="Arial" w:hAnsi="Arial" w:cs="Arial"/>
                <w:sz w:val="12"/>
                <w:szCs w:val="12"/>
              </w:rPr>
            </w:pPr>
          </w:p>
        </w:tc>
        <w:tc>
          <w:tcPr>
            <w:tcW w:w="1003" w:type="dxa"/>
            <w:vAlign w:val="bottom"/>
          </w:tcPr>
          <w:p w14:paraId="27E9E6F3" w14:textId="77777777" w:rsidR="006F1647" w:rsidRPr="000126DE" w:rsidRDefault="006F1647" w:rsidP="006F1647">
            <w:pPr>
              <w:tabs>
                <w:tab w:val="decimal" w:pos="702"/>
              </w:tabs>
              <w:spacing w:line="240" w:lineRule="exact"/>
              <w:rPr>
                <w:rFonts w:ascii="Arial" w:hAnsi="Arial" w:cs="Arial"/>
                <w:sz w:val="12"/>
                <w:szCs w:val="12"/>
              </w:rPr>
            </w:pPr>
          </w:p>
        </w:tc>
        <w:tc>
          <w:tcPr>
            <w:tcW w:w="1003" w:type="dxa"/>
            <w:vAlign w:val="bottom"/>
          </w:tcPr>
          <w:p w14:paraId="534DD09E" w14:textId="6A05A03F" w:rsidR="006F1647" w:rsidRPr="008A5830" w:rsidRDefault="006F1647" w:rsidP="006F1647">
            <w:pPr>
              <w:tabs>
                <w:tab w:val="decimal" w:pos="702"/>
              </w:tabs>
              <w:spacing w:line="240" w:lineRule="exact"/>
              <w:rPr>
                <w:rFonts w:ascii="Arial" w:hAnsi="Arial" w:cs="Arial"/>
                <w:sz w:val="12"/>
                <w:szCs w:val="12"/>
              </w:rPr>
            </w:pPr>
            <w:r w:rsidRPr="006F1647">
              <w:rPr>
                <w:rFonts w:ascii="Arial" w:hAnsi="Arial" w:cs="Arial" w:hint="cs"/>
                <w:sz w:val="12"/>
                <w:szCs w:val="12"/>
              </w:rPr>
              <w:t>14</w:t>
            </w:r>
          </w:p>
        </w:tc>
      </w:tr>
      <w:tr w:rsidR="006F1647" w:rsidRPr="00154ED6" w14:paraId="28C26478" w14:textId="77777777" w:rsidTr="00657928">
        <w:tc>
          <w:tcPr>
            <w:tcW w:w="2610" w:type="dxa"/>
          </w:tcPr>
          <w:p w14:paraId="6EF0669D" w14:textId="77777777" w:rsidR="006F1647" w:rsidRPr="000B335F" w:rsidRDefault="006F1647" w:rsidP="006F1647">
            <w:pPr>
              <w:spacing w:line="240" w:lineRule="exact"/>
              <w:ind w:left="162" w:hanging="162"/>
              <w:rPr>
                <w:rFonts w:ascii="Arial" w:hAnsi="Arial" w:cs="Arial"/>
                <w:sz w:val="12"/>
                <w:szCs w:val="12"/>
              </w:rPr>
            </w:pPr>
            <w:r w:rsidRPr="000B335F">
              <w:rPr>
                <w:rFonts w:ascii="Arial" w:hAnsi="Arial" w:cs="Arial"/>
                <w:sz w:val="12"/>
                <w:szCs w:val="12"/>
              </w:rPr>
              <w:t>Other income</w:t>
            </w:r>
          </w:p>
        </w:tc>
        <w:tc>
          <w:tcPr>
            <w:tcW w:w="1002" w:type="dxa"/>
            <w:vAlign w:val="bottom"/>
          </w:tcPr>
          <w:p w14:paraId="179D8235" w14:textId="77777777" w:rsidR="006F1647" w:rsidRPr="006E1688" w:rsidRDefault="006F1647" w:rsidP="006F1647">
            <w:pPr>
              <w:tabs>
                <w:tab w:val="decimal" w:pos="432"/>
                <w:tab w:val="decimal" w:pos="702"/>
              </w:tabs>
              <w:spacing w:line="240" w:lineRule="exact"/>
              <w:rPr>
                <w:rFonts w:ascii="Angsana New" w:hAnsi="Angsana New" w:cs="Angsana New"/>
                <w:b/>
                <w:bCs/>
                <w:sz w:val="20"/>
                <w:szCs w:val="20"/>
              </w:rPr>
            </w:pPr>
          </w:p>
        </w:tc>
        <w:tc>
          <w:tcPr>
            <w:tcW w:w="1003" w:type="dxa"/>
            <w:vAlign w:val="bottom"/>
          </w:tcPr>
          <w:p w14:paraId="57659269" w14:textId="77777777" w:rsidR="006F1647" w:rsidRPr="000126DE" w:rsidRDefault="006F1647" w:rsidP="006F1647">
            <w:pPr>
              <w:tabs>
                <w:tab w:val="decimal" w:pos="702"/>
              </w:tabs>
              <w:spacing w:line="240" w:lineRule="exact"/>
              <w:rPr>
                <w:rFonts w:ascii="Arial" w:hAnsi="Arial" w:cs="Arial"/>
                <w:sz w:val="12"/>
                <w:szCs w:val="12"/>
              </w:rPr>
            </w:pPr>
          </w:p>
        </w:tc>
        <w:tc>
          <w:tcPr>
            <w:tcW w:w="1003" w:type="dxa"/>
          </w:tcPr>
          <w:p w14:paraId="6EAEA42D" w14:textId="77777777" w:rsidR="006F1647" w:rsidRPr="000126DE" w:rsidRDefault="006F1647" w:rsidP="006F1647">
            <w:pPr>
              <w:tabs>
                <w:tab w:val="decimal" w:pos="702"/>
              </w:tabs>
              <w:spacing w:line="240" w:lineRule="exact"/>
              <w:rPr>
                <w:rFonts w:ascii="Arial" w:hAnsi="Arial" w:cs="Arial"/>
                <w:sz w:val="12"/>
                <w:szCs w:val="12"/>
              </w:rPr>
            </w:pPr>
          </w:p>
        </w:tc>
        <w:tc>
          <w:tcPr>
            <w:tcW w:w="1003" w:type="dxa"/>
            <w:vAlign w:val="bottom"/>
          </w:tcPr>
          <w:p w14:paraId="3CDD50FA" w14:textId="77777777" w:rsidR="006F1647" w:rsidRPr="000126DE" w:rsidRDefault="006F1647" w:rsidP="006F1647">
            <w:pPr>
              <w:tabs>
                <w:tab w:val="decimal" w:pos="702"/>
              </w:tabs>
              <w:spacing w:line="240" w:lineRule="exact"/>
              <w:rPr>
                <w:rFonts w:ascii="Arial" w:hAnsi="Arial" w:cs="Arial"/>
                <w:sz w:val="12"/>
                <w:szCs w:val="12"/>
              </w:rPr>
            </w:pPr>
          </w:p>
        </w:tc>
        <w:tc>
          <w:tcPr>
            <w:tcW w:w="1003" w:type="dxa"/>
            <w:vAlign w:val="bottom"/>
          </w:tcPr>
          <w:p w14:paraId="11785FC3" w14:textId="77777777" w:rsidR="006F1647" w:rsidRPr="000126DE" w:rsidRDefault="006F1647" w:rsidP="006F1647">
            <w:pPr>
              <w:tabs>
                <w:tab w:val="decimal" w:pos="702"/>
              </w:tabs>
              <w:spacing w:line="240" w:lineRule="exact"/>
              <w:rPr>
                <w:rFonts w:ascii="Arial" w:hAnsi="Arial" w:cs="Arial"/>
                <w:sz w:val="12"/>
                <w:szCs w:val="12"/>
              </w:rPr>
            </w:pPr>
          </w:p>
        </w:tc>
        <w:tc>
          <w:tcPr>
            <w:tcW w:w="1003" w:type="dxa"/>
            <w:vAlign w:val="bottom"/>
          </w:tcPr>
          <w:p w14:paraId="51FE869E" w14:textId="77777777" w:rsidR="006F1647" w:rsidRPr="000126DE" w:rsidRDefault="006F1647" w:rsidP="006F1647">
            <w:pPr>
              <w:tabs>
                <w:tab w:val="decimal" w:pos="702"/>
              </w:tabs>
              <w:spacing w:line="240" w:lineRule="exact"/>
              <w:rPr>
                <w:rFonts w:ascii="Arial" w:hAnsi="Arial" w:cs="Arial"/>
                <w:sz w:val="12"/>
                <w:szCs w:val="12"/>
              </w:rPr>
            </w:pPr>
          </w:p>
        </w:tc>
        <w:tc>
          <w:tcPr>
            <w:tcW w:w="1003" w:type="dxa"/>
            <w:vAlign w:val="bottom"/>
          </w:tcPr>
          <w:p w14:paraId="2C7F3FE1" w14:textId="74E18745" w:rsidR="006F1647" w:rsidRPr="008A5830" w:rsidRDefault="006F1647" w:rsidP="006F1647">
            <w:pPr>
              <w:tabs>
                <w:tab w:val="decimal" w:pos="702"/>
              </w:tabs>
              <w:spacing w:line="240" w:lineRule="exact"/>
              <w:rPr>
                <w:rFonts w:ascii="Arial" w:hAnsi="Arial" w:cs="Arial"/>
                <w:sz w:val="12"/>
                <w:szCs w:val="12"/>
              </w:rPr>
            </w:pPr>
            <w:r w:rsidRPr="006F1647">
              <w:rPr>
                <w:rFonts w:ascii="Arial" w:hAnsi="Arial" w:cs="Arial" w:hint="cs"/>
                <w:sz w:val="12"/>
                <w:szCs w:val="12"/>
              </w:rPr>
              <w:t>45</w:t>
            </w:r>
          </w:p>
        </w:tc>
      </w:tr>
      <w:tr w:rsidR="00FB4D73" w:rsidRPr="00154ED6" w14:paraId="4ADDD542" w14:textId="77777777" w:rsidTr="00657928">
        <w:tc>
          <w:tcPr>
            <w:tcW w:w="2610" w:type="dxa"/>
          </w:tcPr>
          <w:p w14:paraId="5145FF24" w14:textId="2AF45A8D" w:rsidR="00FB4D73" w:rsidRPr="000B335F" w:rsidRDefault="00FB4D73" w:rsidP="00FB4D73">
            <w:pPr>
              <w:spacing w:line="240" w:lineRule="exact"/>
              <w:ind w:left="162" w:hanging="162"/>
              <w:rPr>
                <w:rFonts w:ascii="Arial" w:hAnsi="Arial" w:cs="Arial"/>
                <w:sz w:val="12"/>
                <w:szCs w:val="12"/>
              </w:rPr>
            </w:pPr>
            <w:r w:rsidRPr="00650C01">
              <w:rPr>
                <w:rFonts w:ascii="Arial" w:hAnsi="Arial" w:cs="Arial"/>
                <w:sz w:val="12"/>
                <w:szCs w:val="12"/>
              </w:rPr>
              <w:t>Share of profit from                            investments in joint venture</w:t>
            </w:r>
          </w:p>
        </w:tc>
        <w:tc>
          <w:tcPr>
            <w:tcW w:w="1002" w:type="dxa"/>
            <w:vAlign w:val="bottom"/>
          </w:tcPr>
          <w:p w14:paraId="0559D69B" w14:textId="77777777" w:rsidR="00FB4D73" w:rsidRPr="006E1688" w:rsidRDefault="00FB4D73" w:rsidP="00FB4D73">
            <w:pPr>
              <w:tabs>
                <w:tab w:val="decimal" w:pos="432"/>
                <w:tab w:val="decimal" w:pos="702"/>
              </w:tabs>
              <w:spacing w:line="240" w:lineRule="exact"/>
              <w:rPr>
                <w:rFonts w:ascii="Angsana New" w:hAnsi="Angsana New" w:cs="Angsana New"/>
                <w:b/>
                <w:bCs/>
                <w:sz w:val="20"/>
                <w:szCs w:val="20"/>
              </w:rPr>
            </w:pPr>
          </w:p>
        </w:tc>
        <w:tc>
          <w:tcPr>
            <w:tcW w:w="1003" w:type="dxa"/>
            <w:vAlign w:val="bottom"/>
          </w:tcPr>
          <w:p w14:paraId="628AB992"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tcPr>
          <w:p w14:paraId="7EFDF7E4"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vAlign w:val="bottom"/>
          </w:tcPr>
          <w:p w14:paraId="701BEE92"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vAlign w:val="bottom"/>
          </w:tcPr>
          <w:p w14:paraId="7A9C43E8"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vAlign w:val="bottom"/>
          </w:tcPr>
          <w:p w14:paraId="57E618A3"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vAlign w:val="bottom"/>
          </w:tcPr>
          <w:p w14:paraId="314BFAB6" w14:textId="207DF575" w:rsidR="00FB4D73" w:rsidRPr="006F1647" w:rsidRDefault="00FB4D73" w:rsidP="00FB4D73">
            <w:pPr>
              <w:tabs>
                <w:tab w:val="decimal" w:pos="702"/>
              </w:tabs>
              <w:spacing w:line="240" w:lineRule="exact"/>
              <w:rPr>
                <w:rFonts w:ascii="Arial" w:hAnsi="Arial" w:cs="Arial"/>
                <w:sz w:val="12"/>
                <w:szCs w:val="12"/>
              </w:rPr>
            </w:pPr>
            <w:r w:rsidRPr="006F1647">
              <w:rPr>
                <w:rFonts w:ascii="Arial" w:hAnsi="Arial" w:cs="Arial" w:hint="cs"/>
                <w:sz w:val="12"/>
                <w:szCs w:val="12"/>
              </w:rPr>
              <w:t>98</w:t>
            </w:r>
          </w:p>
        </w:tc>
      </w:tr>
      <w:tr w:rsidR="00FB4D73" w:rsidRPr="00154ED6" w14:paraId="40CDD738" w14:textId="77777777" w:rsidTr="00657928">
        <w:tc>
          <w:tcPr>
            <w:tcW w:w="2610" w:type="dxa"/>
          </w:tcPr>
          <w:p w14:paraId="44951F3E" w14:textId="15B664CA" w:rsidR="00FB4D73" w:rsidRPr="000B335F" w:rsidRDefault="00FB4D73" w:rsidP="00FB4D73">
            <w:pPr>
              <w:spacing w:line="240" w:lineRule="exact"/>
              <w:ind w:left="162" w:hanging="162"/>
              <w:rPr>
                <w:rFonts w:ascii="Arial" w:hAnsi="Arial" w:cs="Arial"/>
                <w:sz w:val="12"/>
                <w:szCs w:val="12"/>
                <w:cs/>
              </w:rPr>
            </w:pPr>
            <w:r>
              <w:rPr>
                <w:rFonts w:ascii="Arial" w:hAnsi="Arial" w:cs="Arial"/>
                <w:sz w:val="12"/>
                <w:szCs w:val="12"/>
              </w:rPr>
              <w:t>Finance cost</w:t>
            </w:r>
          </w:p>
        </w:tc>
        <w:tc>
          <w:tcPr>
            <w:tcW w:w="1002" w:type="dxa"/>
          </w:tcPr>
          <w:p w14:paraId="27DC6A96" w14:textId="77777777" w:rsidR="00FB4D73" w:rsidRPr="006E1688" w:rsidRDefault="00FB4D73" w:rsidP="00FB4D73">
            <w:pPr>
              <w:tabs>
                <w:tab w:val="decimal" w:pos="702"/>
              </w:tabs>
              <w:spacing w:line="240" w:lineRule="exact"/>
              <w:rPr>
                <w:rFonts w:ascii="Angsana New" w:hAnsi="Angsana New" w:cs="Angsana New"/>
                <w:b/>
                <w:bCs/>
                <w:sz w:val="20"/>
                <w:szCs w:val="20"/>
              </w:rPr>
            </w:pPr>
          </w:p>
        </w:tc>
        <w:tc>
          <w:tcPr>
            <w:tcW w:w="1003" w:type="dxa"/>
          </w:tcPr>
          <w:p w14:paraId="4F682731"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tcPr>
          <w:p w14:paraId="69B46122"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tcPr>
          <w:p w14:paraId="47FF497E"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tcPr>
          <w:p w14:paraId="27B32F15"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tcPr>
          <w:p w14:paraId="2021F6F9"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tcPr>
          <w:p w14:paraId="520C66BA" w14:textId="412B9306" w:rsidR="00FB4D73" w:rsidRPr="008A5830" w:rsidRDefault="00FB4D73" w:rsidP="00FB4D73">
            <w:pPr>
              <w:tabs>
                <w:tab w:val="decimal" w:pos="702"/>
              </w:tabs>
              <w:spacing w:line="240" w:lineRule="exact"/>
              <w:rPr>
                <w:rFonts w:ascii="Arial" w:hAnsi="Arial" w:cs="Arial"/>
                <w:sz w:val="12"/>
                <w:szCs w:val="12"/>
              </w:rPr>
            </w:pPr>
            <w:r w:rsidRPr="006F1647">
              <w:rPr>
                <w:rFonts w:ascii="Arial" w:hAnsi="Arial" w:cs="Arial" w:hint="cs"/>
                <w:sz w:val="12"/>
                <w:szCs w:val="12"/>
              </w:rPr>
              <w:t>(283)</w:t>
            </w:r>
          </w:p>
        </w:tc>
      </w:tr>
      <w:tr w:rsidR="00FB4D73" w:rsidRPr="00154ED6" w14:paraId="09FD1C47" w14:textId="77777777" w:rsidTr="000126DE">
        <w:tc>
          <w:tcPr>
            <w:tcW w:w="2610" w:type="dxa"/>
          </w:tcPr>
          <w:p w14:paraId="33C65D88" w14:textId="77777777" w:rsidR="00FB4D73" w:rsidRPr="000B335F" w:rsidRDefault="00FB4D73" w:rsidP="00FB4D73">
            <w:pPr>
              <w:spacing w:line="240" w:lineRule="exact"/>
              <w:ind w:left="162" w:hanging="162"/>
              <w:rPr>
                <w:rFonts w:ascii="Arial" w:hAnsi="Arial" w:cs="Arial"/>
                <w:sz w:val="12"/>
                <w:szCs w:val="12"/>
              </w:rPr>
            </w:pPr>
            <w:r w:rsidRPr="000B335F">
              <w:rPr>
                <w:rFonts w:ascii="Arial" w:hAnsi="Arial" w:cs="Arial"/>
                <w:sz w:val="12"/>
                <w:szCs w:val="12"/>
              </w:rPr>
              <w:t xml:space="preserve">Depreciation and </w:t>
            </w:r>
            <w:proofErr w:type="spellStart"/>
            <w:r w:rsidRPr="000B335F">
              <w:rPr>
                <w:rFonts w:ascii="Arial" w:hAnsi="Arial" w:cs="Arial"/>
                <w:sz w:val="12"/>
                <w:szCs w:val="12"/>
              </w:rPr>
              <w:t>amortisation</w:t>
            </w:r>
            <w:proofErr w:type="spellEnd"/>
          </w:p>
        </w:tc>
        <w:tc>
          <w:tcPr>
            <w:tcW w:w="1002" w:type="dxa"/>
          </w:tcPr>
          <w:p w14:paraId="5BFEEA3E" w14:textId="77777777" w:rsidR="00FB4D73" w:rsidRPr="006E1688" w:rsidRDefault="00FB4D73" w:rsidP="00FB4D73">
            <w:pPr>
              <w:tabs>
                <w:tab w:val="decimal" w:pos="702"/>
              </w:tabs>
              <w:spacing w:line="240" w:lineRule="exact"/>
              <w:rPr>
                <w:rFonts w:ascii="Angsana New" w:hAnsi="Angsana New" w:cs="Angsana New"/>
                <w:b/>
                <w:bCs/>
                <w:sz w:val="20"/>
                <w:szCs w:val="20"/>
              </w:rPr>
            </w:pPr>
          </w:p>
        </w:tc>
        <w:tc>
          <w:tcPr>
            <w:tcW w:w="1003" w:type="dxa"/>
          </w:tcPr>
          <w:p w14:paraId="43C0DD47"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tcPr>
          <w:p w14:paraId="58F5D278"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tcPr>
          <w:p w14:paraId="69983216"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tcPr>
          <w:p w14:paraId="0EC676CC"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tcPr>
          <w:p w14:paraId="6EC82CCC"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tcPr>
          <w:p w14:paraId="106B9343" w14:textId="7CBA02F3" w:rsidR="00FB4D73" w:rsidRPr="008A5830" w:rsidRDefault="00FB4D73" w:rsidP="00FB4D73">
            <w:pPr>
              <w:tabs>
                <w:tab w:val="decimal" w:pos="702"/>
              </w:tabs>
              <w:spacing w:line="240" w:lineRule="exact"/>
              <w:rPr>
                <w:rFonts w:ascii="Arial" w:hAnsi="Arial" w:cs="Arial"/>
                <w:sz w:val="12"/>
                <w:szCs w:val="12"/>
              </w:rPr>
            </w:pPr>
            <w:r w:rsidRPr="006F1647">
              <w:rPr>
                <w:rFonts w:ascii="Arial" w:hAnsi="Arial" w:cs="Arial" w:hint="cs"/>
                <w:sz w:val="12"/>
                <w:szCs w:val="12"/>
              </w:rPr>
              <w:t>(95)</w:t>
            </w:r>
          </w:p>
        </w:tc>
      </w:tr>
      <w:tr w:rsidR="00FB4D73" w:rsidRPr="00154ED6" w14:paraId="560A67C4" w14:textId="77777777" w:rsidTr="00657928">
        <w:tc>
          <w:tcPr>
            <w:tcW w:w="2610" w:type="dxa"/>
          </w:tcPr>
          <w:p w14:paraId="4E328657" w14:textId="77777777" w:rsidR="00FB4D73" w:rsidRPr="000B335F" w:rsidRDefault="00FB4D73" w:rsidP="00FB4D73">
            <w:pPr>
              <w:spacing w:line="240" w:lineRule="exact"/>
              <w:ind w:left="162" w:hanging="162"/>
              <w:rPr>
                <w:rFonts w:ascii="Arial" w:hAnsi="Arial" w:cs="Arial"/>
                <w:sz w:val="12"/>
                <w:szCs w:val="12"/>
                <w:cs/>
              </w:rPr>
            </w:pPr>
            <w:r w:rsidRPr="000B335F">
              <w:rPr>
                <w:rFonts w:ascii="Arial" w:hAnsi="Arial" w:cs="Arial"/>
                <w:sz w:val="12"/>
                <w:szCs w:val="12"/>
              </w:rPr>
              <w:t>Administrative expenses</w:t>
            </w:r>
          </w:p>
        </w:tc>
        <w:tc>
          <w:tcPr>
            <w:tcW w:w="1002" w:type="dxa"/>
          </w:tcPr>
          <w:p w14:paraId="03589A71" w14:textId="77777777" w:rsidR="00FB4D73" w:rsidRPr="006E1688" w:rsidRDefault="00FB4D73" w:rsidP="00FB4D73">
            <w:pPr>
              <w:tabs>
                <w:tab w:val="decimal" w:pos="702"/>
              </w:tabs>
              <w:spacing w:line="240" w:lineRule="exact"/>
              <w:rPr>
                <w:rFonts w:ascii="Angsana New" w:hAnsi="Angsana New" w:cs="Angsana New"/>
                <w:b/>
                <w:bCs/>
                <w:sz w:val="20"/>
                <w:szCs w:val="20"/>
              </w:rPr>
            </w:pPr>
          </w:p>
        </w:tc>
        <w:tc>
          <w:tcPr>
            <w:tcW w:w="1003" w:type="dxa"/>
          </w:tcPr>
          <w:p w14:paraId="48CF8C43"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tcPr>
          <w:p w14:paraId="5D44BB3B"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tcPr>
          <w:p w14:paraId="30CFBEEB"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tcPr>
          <w:p w14:paraId="2CDC1A35"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tcPr>
          <w:p w14:paraId="12E63F1E"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tcPr>
          <w:p w14:paraId="26102FE7" w14:textId="5E1BD198" w:rsidR="00FB4D73" w:rsidRPr="008A5830" w:rsidRDefault="00FB4D73" w:rsidP="00FB4D73">
            <w:pPr>
              <w:tabs>
                <w:tab w:val="decimal" w:pos="702"/>
              </w:tabs>
              <w:spacing w:line="240" w:lineRule="exact"/>
              <w:rPr>
                <w:rFonts w:ascii="Arial" w:hAnsi="Arial" w:cs="Arial"/>
                <w:sz w:val="12"/>
                <w:szCs w:val="12"/>
              </w:rPr>
            </w:pPr>
            <w:r w:rsidRPr="006F1647">
              <w:rPr>
                <w:rFonts w:ascii="Arial" w:hAnsi="Arial" w:cs="Arial" w:hint="cs"/>
                <w:sz w:val="12"/>
                <w:szCs w:val="12"/>
              </w:rPr>
              <w:t>(</w:t>
            </w:r>
            <w:r w:rsidR="0066282C">
              <w:rPr>
                <w:rFonts w:ascii="Arial" w:hAnsi="Arial" w:cs="Arial"/>
                <w:sz w:val="12"/>
                <w:szCs w:val="12"/>
              </w:rPr>
              <w:t>695</w:t>
            </w:r>
            <w:r w:rsidRPr="006F1647">
              <w:rPr>
                <w:rFonts w:ascii="Arial" w:hAnsi="Arial" w:cs="Arial" w:hint="cs"/>
                <w:sz w:val="12"/>
                <w:szCs w:val="12"/>
              </w:rPr>
              <w:t>)</w:t>
            </w:r>
          </w:p>
        </w:tc>
      </w:tr>
      <w:tr w:rsidR="00FB4D73" w:rsidRPr="00154ED6" w14:paraId="3DD1D3E8" w14:textId="77777777" w:rsidTr="00657928">
        <w:tc>
          <w:tcPr>
            <w:tcW w:w="2610" w:type="dxa"/>
          </w:tcPr>
          <w:p w14:paraId="683BA28B" w14:textId="4B6DEBE4" w:rsidR="00FB4D73" w:rsidRPr="00C14625" w:rsidRDefault="00FB4D73" w:rsidP="00FB4D73">
            <w:pPr>
              <w:pStyle w:val="Footer"/>
              <w:tabs>
                <w:tab w:val="clear" w:pos="4153"/>
                <w:tab w:val="clear" w:pos="8306"/>
              </w:tabs>
              <w:spacing w:line="240" w:lineRule="exact"/>
              <w:ind w:left="162" w:hanging="162"/>
              <w:rPr>
                <w:rFonts w:ascii="Arial" w:hAnsi="Arial" w:cs="Arial"/>
                <w:sz w:val="12"/>
                <w:szCs w:val="12"/>
                <w:lang w:val="en-US"/>
              </w:rPr>
            </w:pPr>
            <w:r w:rsidRPr="001F423F">
              <w:rPr>
                <w:rFonts w:ascii="Arial" w:hAnsi="Arial" w:cs="Arial"/>
                <w:sz w:val="12"/>
                <w:szCs w:val="12"/>
              </w:rPr>
              <w:t>Expected credit losses</w:t>
            </w:r>
          </w:p>
        </w:tc>
        <w:tc>
          <w:tcPr>
            <w:tcW w:w="1002" w:type="dxa"/>
          </w:tcPr>
          <w:p w14:paraId="52D78E41" w14:textId="77777777" w:rsidR="00FB4D73" w:rsidRPr="006E1688" w:rsidRDefault="00FB4D73" w:rsidP="00FB4D73">
            <w:pPr>
              <w:tabs>
                <w:tab w:val="decimal" w:pos="702"/>
              </w:tabs>
              <w:spacing w:line="240" w:lineRule="exact"/>
              <w:rPr>
                <w:rFonts w:ascii="Angsana New" w:hAnsi="Angsana New" w:cs="Angsana New"/>
                <w:b/>
                <w:bCs/>
                <w:sz w:val="20"/>
                <w:szCs w:val="20"/>
              </w:rPr>
            </w:pPr>
          </w:p>
        </w:tc>
        <w:tc>
          <w:tcPr>
            <w:tcW w:w="1003" w:type="dxa"/>
          </w:tcPr>
          <w:p w14:paraId="6E9AC3C2"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tcPr>
          <w:p w14:paraId="4254D54C"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tcPr>
          <w:p w14:paraId="4B87AD22"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tcPr>
          <w:p w14:paraId="2F09DA1A"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tcPr>
          <w:p w14:paraId="2800EEBD"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tcPr>
          <w:p w14:paraId="46D39397" w14:textId="655CD344" w:rsidR="00FB4D73" w:rsidRPr="008A5830" w:rsidRDefault="00FB4D73" w:rsidP="00FB4D73">
            <w:pPr>
              <w:tabs>
                <w:tab w:val="decimal" w:pos="702"/>
              </w:tabs>
              <w:spacing w:line="240" w:lineRule="exact"/>
              <w:rPr>
                <w:rFonts w:ascii="Arial" w:hAnsi="Arial" w:cs="Arial"/>
                <w:sz w:val="12"/>
                <w:szCs w:val="12"/>
              </w:rPr>
            </w:pPr>
            <w:r w:rsidRPr="00390F65">
              <w:rPr>
                <w:rFonts w:ascii="Arial" w:hAnsi="Arial" w:cs="Arial" w:hint="cs"/>
                <w:sz w:val="12"/>
                <w:szCs w:val="12"/>
              </w:rPr>
              <w:t>(</w:t>
            </w:r>
            <w:r w:rsidR="0066282C">
              <w:rPr>
                <w:rFonts w:ascii="Arial" w:hAnsi="Arial" w:cs="Arial"/>
                <w:sz w:val="12"/>
                <w:szCs w:val="12"/>
              </w:rPr>
              <w:t>144</w:t>
            </w:r>
            <w:r w:rsidRPr="00390F65">
              <w:rPr>
                <w:rFonts w:ascii="Arial" w:hAnsi="Arial" w:cs="Arial" w:hint="cs"/>
                <w:sz w:val="12"/>
                <w:szCs w:val="12"/>
              </w:rPr>
              <w:t>)</w:t>
            </w:r>
          </w:p>
        </w:tc>
      </w:tr>
      <w:tr w:rsidR="00FB4D73" w:rsidRPr="00154ED6" w14:paraId="248E6700" w14:textId="77777777" w:rsidTr="000126DE">
        <w:tc>
          <w:tcPr>
            <w:tcW w:w="2610" w:type="dxa"/>
          </w:tcPr>
          <w:p w14:paraId="35BB5322" w14:textId="77777777" w:rsidR="00FB4D73" w:rsidRPr="000B335F" w:rsidRDefault="00FB4D73" w:rsidP="00FB4D73">
            <w:pPr>
              <w:spacing w:line="240" w:lineRule="exact"/>
              <w:ind w:left="162" w:hanging="162"/>
              <w:rPr>
                <w:rFonts w:ascii="Arial" w:hAnsi="Arial" w:cs="Arial"/>
                <w:sz w:val="12"/>
                <w:szCs w:val="12"/>
                <w:cs/>
              </w:rPr>
            </w:pPr>
            <w:r w:rsidRPr="000B335F">
              <w:rPr>
                <w:rFonts w:ascii="Arial" w:hAnsi="Arial" w:cs="Arial"/>
                <w:sz w:val="12"/>
                <w:szCs w:val="12"/>
              </w:rPr>
              <w:t>Income tax expenses</w:t>
            </w:r>
          </w:p>
        </w:tc>
        <w:tc>
          <w:tcPr>
            <w:tcW w:w="1002" w:type="dxa"/>
          </w:tcPr>
          <w:p w14:paraId="6E710FBF" w14:textId="77777777" w:rsidR="00FB4D73" w:rsidRPr="006E1688" w:rsidRDefault="00FB4D73" w:rsidP="00FB4D73">
            <w:pPr>
              <w:tabs>
                <w:tab w:val="decimal" w:pos="702"/>
              </w:tabs>
              <w:spacing w:line="240" w:lineRule="exact"/>
              <w:rPr>
                <w:rFonts w:ascii="Angsana New" w:hAnsi="Angsana New" w:cs="Angsana New"/>
                <w:b/>
                <w:bCs/>
                <w:sz w:val="20"/>
                <w:szCs w:val="20"/>
              </w:rPr>
            </w:pPr>
          </w:p>
        </w:tc>
        <w:tc>
          <w:tcPr>
            <w:tcW w:w="1003" w:type="dxa"/>
          </w:tcPr>
          <w:p w14:paraId="06216320"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tcPr>
          <w:p w14:paraId="49E48803"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tcPr>
          <w:p w14:paraId="5F42AD33"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tcPr>
          <w:p w14:paraId="1BFB7172"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tcPr>
          <w:p w14:paraId="183BD5D1"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tcPr>
          <w:p w14:paraId="4A867DA1" w14:textId="56646ABB" w:rsidR="00FB4D73" w:rsidRPr="008A5830" w:rsidRDefault="00390F65" w:rsidP="00FB4D73">
            <w:pPr>
              <w:pBdr>
                <w:bottom w:val="single" w:sz="4" w:space="1" w:color="auto"/>
              </w:pBdr>
              <w:tabs>
                <w:tab w:val="decimal" w:pos="702"/>
              </w:tabs>
              <w:spacing w:line="240" w:lineRule="exact"/>
              <w:rPr>
                <w:rFonts w:ascii="Arial" w:hAnsi="Arial" w:cs="Arial"/>
                <w:sz w:val="12"/>
                <w:szCs w:val="12"/>
              </w:rPr>
            </w:pPr>
            <w:r>
              <w:rPr>
                <w:rFonts w:ascii="Arial" w:hAnsi="Arial" w:cs="Arial"/>
                <w:sz w:val="12"/>
                <w:szCs w:val="12"/>
              </w:rPr>
              <w:t>(209)</w:t>
            </w:r>
          </w:p>
        </w:tc>
      </w:tr>
      <w:tr w:rsidR="00FB4D73" w:rsidRPr="00154ED6" w14:paraId="13F3F52A" w14:textId="77777777" w:rsidTr="000126DE">
        <w:tc>
          <w:tcPr>
            <w:tcW w:w="2610" w:type="dxa"/>
          </w:tcPr>
          <w:p w14:paraId="061238DB" w14:textId="2DDCE757" w:rsidR="00FB4D73" w:rsidRPr="000B335F" w:rsidRDefault="00FB4D73" w:rsidP="00FB4D73">
            <w:pPr>
              <w:spacing w:line="240" w:lineRule="exact"/>
              <w:ind w:left="162" w:hanging="162"/>
              <w:rPr>
                <w:rFonts w:ascii="Arial" w:hAnsi="Arial" w:cs="Arial"/>
                <w:b/>
                <w:bCs/>
                <w:sz w:val="12"/>
                <w:szCs w:val="12"/>
                <w:cs/>
              </w:rPr>
            </w:pPr>
            <w:r w:rsidRPr="000B335F">
              <w:rPr>
                <w:rFonts w:ascii="Arial" w:hAnsi="Arial" w:cs="Arial"/>
                <w:b/>
                <w:bCs/>
                <w:sz w:val="12"/>
                <w:szCs w:val="12"/>
              </w:rPr>
              <w:t>Profit for the yea</w:t>
            </w:r>
            <w:r>
              <w:rPr>
                <w:rFonts w:ascii="Arial" w:hAnsi="Arial" w:cs="Arial"/>
                <w:b/>
                <w:bCs/>
                <w:sz w:val="12"/>
                <w:szCs w:val="12"/>
              </w:rPr>
              <w:t>r</w:t>
            </w:r>
          </w:p>
        </w:tc>
        <w:tc>
          <w:tcPr>
            <w:tcW w:w="1002" w:type="dxa"/>
          </w:tcPr>
          <w:p w14:paraId="041BD279" w14:textId="77777777" w:rsidR="00FB4D73" w:rsidRPr="006E1688" w:rsidRDefault="00FB4D73" w:rsidP="00FB4D73">
            <w:pPr>
              <w:tabs>
                <w:tab w:val="decimal" w:pos="702"/>
              </w:tabs>
              <w:spacing w:line="240" w:lineRule="exact"/>
              <w:rPr>
                <w:rFonts w:ascii="Angsana New" w:hAnsi="Angsana New" w:cs="Angsana New"/>
                <w:b/>
                <w:bCs/>
                <w:sz w:val="20"/>
                <w:szCs w:val="20"/>
              </w:rPr>
            </w:pPr>
          </w:p>
        </w:tc>
        <w:tc>
          <w:tcPr>
            <w:tcW w:w="1003" w:type="dxa"/>
          </w:tcPr>
          <w:p w14:paraId="7BD36B5A"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tcPr>
          <w:p w14:paraId="78CA682F"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tcPr>
          <w:p w14:paraId="080BC319"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tcPr>
          <w:p w14:paraId="46483879"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tcPr>
          <w:p w14:paraId="5BAB621B" w14:textId="77777777" w:rsidR="00FB4D73" w:rsidRPr="000126DE" w:rsidRDefault="00FB4D73" w:rsidP="00FB4D73">
            <w:pPr>
              <w:tabs>
                <w:tab w:val="decimal" w:pos="702"/>
              </w:tabs>
              <w:spacing w:line="240" w:lineRule="exact"/>
              <w:rPr>
                <w:rFonts w:ascii="Arial" w:hAnsi="Arial" w:cs="Arial"/>
                <w:sz w:val="12"/>
                <w:szCs w:val="12"/>
              </w:rPr>
            </w:pPr>
          </w:p>
        </w:tc>
        <w:tc>
          <w:tcPr>
            <w:tcW w:w="1003" w:type="dxa"/>
          </w:tcPr>
          <w:p w14:paraId="58DF9214" w14:textId="3DF24CF9" w:rsidR="00FB4D73" w:rsidRPr="00771895" w:rsidRDefault="00390F65" w:rsidP="00FB4D73">
            <w:pPr>
              <w:pBdr>
                <w:bottom w:val="double" w:sz="4" w:space="1" w:color="auto"/>
              </w:pBdr>
              <w:tabs>
                <w:tab w:val="decimal" w:pos="702"/>
              </w:tabs>
              <w:spacing w:line="240" w:lineRule="exact"/>
              <w:rPr>
                <w:rFonts w:ascii="Arial" w:hAnsi="Arial" w:cs="Arial"/>
                <w:b/>
                <w:bCs/>
                <w:sz w:val="12"/>
                <w:szCs w:val="12"/>
              </w:rPr>
            </w:pPr>
            <w:r w:rsidRPr="00771895">
              <w:rPr>
                <w:rFonts w:ascii="Arial" w:hAnsi="Arial" w:cs="Arial"/>
                <w:b/>
                <w:bCs/>
                <w:sz w:val="12"/>
                <w:szCs w:val="12"/>
              </w:rPr>
              <w:t>1,682</w:t>
            </w:r>
          </w:p>
        </w:tc>
      </w:tr>
    </w:tbl>
    <w:p w14:paraId="6C94E1AD" w14:textId="77777777" w:rsidR="000126DE" w:rsidRDefault="000126DE" w:rsidP="004652D8">
      <w:r>
        <w:br w:type="page"/>
      </w:r>
    </w:p>
    <w:tbl>
      <w:tblPr>
        <w:tblW w:w="9630" w:type="dxa"/>
        <w:tblInd w:w="450" w:type="dxa"/>
        <w:tblLayout w:type="fixed"/>
        <w:tblLook w:val="0000" w:firstRow="0" w:lastRow="0" w:firstColumn="0" w:lastColumn="0" w:noHBand="0" w:noVBand="0"/>
      </w:tblPr>
      <w:tblGrid>
        <w:gridCol w:w="2610"/>
        <w:gridCol w:w="1002"/>
        <w:gridCol w:w="1003"/>
        <w:gridCol w:w="1003"/>
        <w:gridCol w:w="1003"/>
        <w:gridCol w:w="1003"/>
        <w:gridCol w:w="1003"/>
        <w:gridCol w:w="1003"/>
      </w:tblGrid>
      <w:tr w:rsidR="00F700C5" w:rsidRPr="00154ED6" w14:paraId="23081D65" w14:textId="77777777" w:rsidTr="000446A7">
        <w:tc>
          <w:tcPr>
            <w:tcW w:w="2610" w:type="dxa"/>
          </w:tcPr>
          <w:p w14:paraId="5D9CE810" w14:textId="77777777" w:rsidR="00F700C5" w:rsidRPr="000B335F" w:rsidRDefault="00F700C5" w:rsidP="004652D8">
            <w:pPr>
              <w:spacing w:line="240" w:lineRule="exact"/>
              <w:rPr>
                <w:rFonts w:ascii="Arial" w:hAnsi="Arial" w:cs="Arial"/>
                <w:sz w:val="12"/>
                <w:szCs w:val="12"/>
              </w:rPr>
            </w:pPr>
            <w:r w:rsidRPr="000B335F">
              <w:rPr>
                <w:rFonts w:ascii="Arial" w:hAnsi="Arial" w:cs="Arial"/>
                <w:sz w:val="12"/>
                <w:szCs w:val="12"/>
              </w:rPr>
              <w:lastRenderedPageBreak/>
              <w:br w:type="page"/>
            </w:r>
          </w:p>
        </w:tc>
        <w:tc>
          <w:tcPr>
            <w:tcW w:w="7020" w:type="dxa"/>
            <w:gridSpan w:val="7"/>
          </w:tcPr>
          <w:p w14:paraId="677F8B19" w14:textId="77777777" w:rsidR="00F700C5" w:rsidRPr="000B335F" w:rsidRDefault="00F700C5" w:rsidP="004652D8">
            <w:pPr>
              <w:spacing w:line="240" w:lineRule="exact"/>
              <w:jc w:val="right"/>
              <w:rPr>
                <w:rFonts w:ascii="Arial" w:hAnsi="Arial" w:cs="Arial"/>
                <w:sz w:val="12"/>
                <w:szCs w:val="12"/>
              </w:rPr>
            </w:pPr>
            <w:r w:rsidRPr="000B335F">
              <w:rPr>
                <w:rFonts w:ascii="Arial" w:hAnsi="Arial" w:cs="Arial"/>
                <w:sz w:val="12"/>
                <w:szCs w:val="12"/>
                <w:cs/>
              </w:rPr>
              <w:t>(</w:t>
            </w:r>
            <w:r w:rsidRPr="000B335F">
              <w:rPr>
                <w:rFonts w:ascii="Arial" w:hAnsi="Arial" w:cs="Arial"/>
                <w:sz w:val="12"/>
                <w:szCs w:val="12"/>
              </w:rPr>
              <w:t>Unit: Million Baht</w:t>
            </w:r>
            <w:r w:rsidRPr="000B335F">
              <w:rPr>
                <w:rFonts w:ascii="Arial" w:hAnsi="Arial" w:cs="Arial"/>
                <w:sz w:val="12"/>
                <w:szCs w:val="12"/>
                <w:cs/>
              </w:rPr>
              <w:t>)</w:t>
            </w:r>
          </w:p>
        </w:tc>
      </w:tr>
      <w:tr w:rsidR="00F700C5" w:rsidRPr="00154ED6" w14:paraId="104CF204" w14:textId="77777777" w:rsidTr="000446A7">
        <w:tc>
          <w:tcPr>
            <w:tcW w:w="2610" w:type="dxa"/>
          </w:tcPr>
          <w:p w14:paraId="095C60F8" w14:textId="77777777" w:rsidR="00F700C5" w:rsidRPr="000B335F" w:rsidRDefault="00F700C5" w:rsidP="004652D8">
            <w:pPr>
              <w:spacing w:line="240" w:lineRule="exact"/>
              <w:rPr>
                <w:rFonts w:ascii="Arial" w:hAnsi="Arial" w:cs="Arial"/>
                <w:sz w:val="12"/>
                <w:szCs w:val="12"/>
              </w:rPr>
            </w:pPr>
          </w:p>
        </w:tc>
        <w:tc>
          <w:tcPr>
            <w:tcW w:w="7020" w:type="dxa"/>
            <w:gridSpan w:val="7"/>
          </w:tcPr>
          <w:p w14:paraId="3800C331" w14:textId="579A3B21" w:rsidR="00F700C5" w:rsidRPr="000B335F" w:rsidRDefault="00F700C5" w:rsidP="004652D8">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For the year ended 31 December 20</w:t>
            </w:r>
            <w:r>
              <w:rPr>
                <w:rFonts w:ascii="Arial" w:hAnsi="Arial" w:cs="Arial"/>
                <w:sz w:val="12"/>
                <w:szCs w:val="12"/>
              </w:rPr>
              <w:t>2</w:t>
            </w:r>
            <w:r w:rsidR="00214FEA">
              <w:rPr>
                <w:rFonts w:ascii="Arial" w:hAnsi="Arial" w:cs="Arial"/>
                <w:sz w:val="12"/>
                <w:szCs w:val="12"/>
              </w:rPr>
              <w:t>1</w:t>
            </w:r>
          </w:p>
        </w:tc>
      </w:tr>
      <w:tr w:rsidR="00F700C5" w:rsidRPr="00154ED6" w14:paraId="6CB27555" w14:textId="77777777" w:rsidTr="000446A7">
        <w:tc>
          <w:tcPr>
            <w:tcW w:w="2610" w:type="dxa"/>
          </w:tcPr>
          <w:p w14:paraId="72ED344E" w14:textId="77777777" w:rsidR="00F700C5" w:rsidRPr="000B335F" w:rsidRDefault="00F700C5" w:rsidP="004652D8">
            <w:pPr>
              <w:spacing w:line="240" w:lineRule="exact"/>
              <w:rPr>
                <w:rFonts w:ascii="Arial" w:hAnsi="Arial" w:cs="Arial"/>
                <w:sz w:val="12"/>
                <w:szCs w:val="12"/>
              </w:rPr>
            </w:pPr>
          </w:p>
        </w:tc>
        <w:tc>
          <w:tcPr>
            <w:tcW w:w="1002" w:type="dxa"/>
            <w:vAlign w:val="bottom"/>
          </w:tcPr>
          <w:p w14:paraId="10FC7EAA" w14:textId="77777777" w:rsidR="00F700C5" w:rsidRPr="000B335F" w:rsidRDefault="00F700C5" w:rsidP="004652D8">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Debt collection business</w:t>
            </w:r>
          </w:p>
        </w:tc>
        <w:tc>
          <w:tcPr>
            <w:tcW w:w="1003" w:type="dxa"/>
            <w:vAlign w:val="bottom"/>
          </w:tcPr>
          <w:p w14:paraId="4193E9A5" w14:textId="77777777" w:rsidR="00F700C5" w:rsidRPr="000B335F" w:rsidRDefault="00F700C5" w:rsidP="004652D8">
            <w:pPr>
              <w:pBdr>
                <w:bottom w:val="single" w:sz="4" w:space="1" w:color="auto"/>
              </w:pBdr>
              <w:spacing w:line="240" w:lineRule="exact"/>
              <w:jc w:val="center"/>
              <w:rPr>
                <w:rFonts w:ascii="Arial" w:hAnsi="Arial" w:cs="Arial"/>
                <w:sz w:val="12"/>
                <w:szCs w:val="12"/>
              </w:rPr>
            </w:pPr>
            <w:r>
              <w:rPr>
                <w:rFonts w:ascii="Arial" w:hAnsi="Arial" w:cs="Arial"/>
                <w:sz w:val="12"/>
                <w:szCs w:val="12"/>
                <w:lang w:val="en-GB"/>
              </w:rPr>
              <w:t>Non-performing accounts receivable management business</w:t>
            </w:r>
          </w:p>
        </w:tc>
        <w:tc>
          <w:tcPr>
            <w:tcW w:w="1003" w:type="dxa"/>
            <w:vAlign w:val="bottom"/>
          </w:tcPr>
          <w:p w14:paraId="62772705" w14:textId="77777777" w:rsidR="00F700C5" w:rsidRPr="000B335F" w:rsidRDefault="00F700C5" w:rsidP="004652D8">
            <w:pPr>
              <w:pBdr>
                <w:bottom w:val="single" w:sz="4" w:space="1" w:color="auto"/>
              </w:pBdr>
              <w:spacing w:line="240" w:lineRule="exact"/>
              <w:jc w:val="center"/>
              <w:rPr>
                <w:rFonts w:ascii="Arial" w:hAnsi="Arial" w:cs="Arial"/>
                <w:sz w:val="12"/>
                <w:szCs w:val="12"/>
                <w:lang w:val="en-GB"/>
              </w:rPr>
            </w:pPr>
            <w:r>
              <w:rPr>
                <w:rFonts w:ascii="Arial" w:hAnsi="Arial" w:cs="Arial"/>
                <w:sz w:val="12"/>
                <w:szCs w:val="12"/>
                <w:lang w:val="en-GB"/>
              </w:rPr>
              <w:t>Insurance business</w:t>
            </w:r>
          </w:p>
        </w:tc>
        <w:tc>
          <w:tcPr>
            <w:tcW w:w="1003" w:type="dxa"/>
            <w:vAlign w:val="bottom"/>
          </w:tcPr>
          <w:p w14:paraId="1020E0FB" w14:textId="77777777" w:rsidR="00F700C5" w:rsidRPr="000B335F" w:rsidRDefault="00F700C5" w:rsidP="004652D8">
            <w:pPr>
              <w:pBdr>
                <w:bottom w:val="single" w:sz="4" w:space="1" w:color="auto"/>
              </w:pBdr>
              <w:spacing w:line="240" w:lineRule="exact"/>
              <w:jc w:val="center"/>
              <w:rPr>
                <w:rFonts w:ascii="Arial" w:hAnsi="Arial" w:cs="Arial"/>
                <w:sz w:val="12"/>
                <w:szCs w:val="12"/>
                <w:cs/>
              </w:rPr>
            </w:pPr>
            <w:r w:rsidRPr="000B335F">
              <w:rPr>
                <w:rFonts w:ascii="Arial" w:hAnsi="Arial" w:cs="Arial"/>
                <w:sz w:val="12"/>
                <w:szCs w:val="12"/>
                <w:lang w:val="en-GB"/>
              </w:rPr>
              <w:t>Other</w:t>
            </w:r>
          </w:p>
        </w:tc>
        <w:tc>
          <w:tcPr>
            <w:tcW w:w="1003" w:type="dxa"/>
            <w:vAlign w:val="bottom"/>
          </w:tcPr>
          <w:p w14:paraId="5863C1D1" w14:textId="77777777" w:rsidR="00F700C5" w:rsidRPr="000B335F" w:rsidRDefault="00F700C5" w:rsidP="004652D8">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Total reportable segments</w:t>
            </w:r>
          </w:p>
        </w:tc>
        <w:tc>
          <w:tcPr>
            <w:tcW w:w="1003" w:type="dxa"/>
            <w:vAlign w:val="bottom"/>
          </w:tcPr>
          <w:p w14:paraId="060F5774" w14:textId="77777777" w:rsidR="00F700C5" w:rsidRPr="000B335F" w:rsidRDefault="00F700C5" w:rsidP="004652D8">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Adjustments and eliminations</w:t>
            </w:r>
          </w:p>
        </w:tc>
        <w:tc>
          <w:tcPr>
            <w:tcW w:w="1003" w:type="dxa"/>
            <w:vAlign w:val="bottom"/>
          </w:tcPr>
          <w:p w14:paraId="159ABF88" w14:textId="77777777" w:rsidR="00F700C5" w:rsidRPr="000B335F" w:rsidRDefault="00F700C5" w:rsidP="004652D8">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Consolidated financial statements</w:t>
            </w:r>
          </w:p>
        </w:tc>
      </w:tr>
      <w:tr w:rsidR="00F700C5" w:rsidRPr="00154ED6" w14:paraId="5775E5DD" w14:textId="77777777" w:rsidTr="000446A7">
        <w:tc>
          <w:tcPr>
            <w:tcW w:w="2610" w:type="dxa"/>
          </w:tcPr>
          <w:p w14:paraId="154C2F2C" w14:textId="77777777" w:rsidR="00F700C5" w:rsidRPr="000B335F" w:rsidRDefault="00F700C5" w:rsidP="004652D8">
            <w:pPr>
              <w:pStyle w:val="Footer"/>
              <w:tabs>
                <w:tab w:val="clear" w:pos="4153"/>
                <w:tab w:val="clear" w:pos="8306"/>
              </w:tabs>
              <w:spacing w:line="240" w:lineRule="exact"/>
              <w:ind w:left="162" w:hanging="162"/>
              <w:rPr>
                <w:rFonts w:ascii="Arial" w:hAnsi="Arial" w:cs="Arial"/>
                <w:sz w:val="12"/>
                <w:szCs w:val="12"/>
                <w:cs/>
              </w:rPr>
            </w:pPr>
            <w:r w:rsidRPr="000B335F">
              <w:rPr>
                <w:rFonts w:ascii="Arial" w:hAnsi="Arial" w:cs="Arial"/>
                <w:sz w:val="12"/>
                <w:szCs w:val="12"/>
              </w:rPr>
              <w:t>Revenue from external customers</w:t>
            </w:r>
          </w:p>
        </w:tc>
        <w:tc>
          <w:tcPr>
            <w:tcW w:w="1002" w:type="dxa"/>
            <w:vAlign w:val="bottom"/>
          </w:tcPr>
          <w:p w14:paraId="26BA770A" w14:textId="77777777" w:rsidR="00F700C5" w:rsidRPr="008A5830" w:rsidRDefault="00F700C5" w:rsidP="004652D8">
            <w:pPr>
              <w:tabs>
                <w:tab w:val="decimal" w:pos="702"/>
              </w:tabs>
              <w:spacing w:line="240" w:lineRule="exact"/>
              <w:rPr>
                <w:rFonts w:ascii="Arial" w:hAnsi="Arial" w:cs="Arial"/>
                <w:sz w:val="12"/>
                <w:szCs w:val="12"/>
              </w:rPr>
            </w:pPr>
          </w:p>
        </w:tc>
        <w:tc>
          <w:tcPr>
            <w:tcW w:w="1003" w:type="dxa"/>
            <w:vAlign w:val="bottom"/>
          </w:tcPr>
          <w:p w14:paraId="5A757C1E" w14:textId="77777777" w:rsidR="00F700C5" w:rsidRPr="008A5830" w:rsidRDefault="00F700C5" w:rsidP="004652D8">
            <w:pPr>
              <w:tabs>
                <w:tab w:val="decimal" w:pos="600"/>
              </w:tabs>
              <w:spacing w:line="240" w:lineRule="exact"/>
              <w:rPr>
                <w:rFonts w:ascii="Arial" w:hAnsi="Arial" w:cs="Arial"/>
                <w:sz w:val="12"/>
                <w:szCs w:val="12"/>
              </w:rPr>
            </w:pPr>
          </w:p>
        </w:tc>
        <w:tc>
          <w:tcPr>
            <w:tcW w:w="1003" w:type="dxa"/>
            <w:vAlign w:val="bottom"/>
          </w:tcPr>
          <w:p w14:paraId="682781A8" w14:textId="77777777" w:rsidR="00F700C5" w:rsidRPr="008A5830" w:rsidRDefault="00F700C5" w:rsidP="004652D8">
            <w:pPr>
              <w:tabs>
                <w:tab w:val="decimal" w:pos="525"/>
              </w:tabs>
              <w:spacing w:line="240" w:lineRule="exact"/>
              <w:rPr>
                <w:rFonts w:ascii="Arial" w:hAnsi="Arial" w:cs="Arial"/>
                <w:sz w:val="12"/>
                <w:szCs w:val="12"/>
              </w:rPr>
            </w:pPr>
          </w:p>
        </w:tc>
        <w:tc>
          <w:tcPr>
            <w:tcW w:w="1003" w:type="dxa"/>
            <w:vAlign w:val="bottom"/>
          </w:tcPr>
          <w:p w14:paraId="4EA60669" w14:textId="77777777" w:rsidR="00F700C5" w:rsidRPr="008A5830" w:rsidRDefault="00F700C5" w:rsidP="004652D8">
            <w:pPr>
              <w:tabs>
                <w:tab w:val="decimal" w:pos="525"/>
              </w:tabs>
              <w:spacing w:line="240" w:lineRule="exact"/>
              <w:rPr>
                <w:rFonts w:ascii="Arial" w:hAnsi="Arial" w:cs="Arial"/>
                <w:sz w:val="12"/>
                <w:szCs w:val="12"/>
              </w:rPr>
            </w:pPr>
          </w:p>
        </w:tc>
        <w:tc>
          <w:tcPr>
            <w:tcW w:w="1003" w:type="dxa"/>
            <w:vAlign w:val="bottom"/>
          </w:tcPr>
          <w:p w14:paraId="5250D810" w14:textId="77777777" w:rsidR="00F700C5" w:rsidRPr="008A5830" w:rsidRDefault="00F700C5" w:rsidP="004652D8">
            <w:pPr>
              <w:tabs>
                <w:tab w:val="decimal" w:pos="702"/>
              </w:tabs>
              <w:spacing w:line="240" w:lineRule="exact"/>
              <w:rPr>
                <w:rFonts w:ascii="Arial" w:hAnsi="Arial" w:cs="Arial"/>
                <w:sz w:val="12"/>
                <w:szCs w:val="12"/>
              </w:rPr>
            </w:pPr>
          </w:p>
        </w:tc>
        <w:tc>
          <w:tcPr>
            <w:tcW w:w="1003" w:type="dxa"/>
            <w:vAlign w:val="bottom"/>
          </w:tcPr>
          <w:p w14:paraId="027DC990" w14:textId="77777777" w:rsidR="00F700C5" w:rsidRPr="008A5830" w:rsidRDefault="00F700C5" w:rsidP="004652D8">
            <w:pPr>
              <w:tabs>
                <w:tab w:val="decimal" w:pos="702"/>
              </w:tabs>
              <w:spacing w:line="240" w:lineRule="exact"/>
              <w:rPr>
                <w:rFonts w:ascii="Arial" w:hAnsi="Arial" w:cs="Arial"/>
                <w:sz w:val="12"/>
                <w:szCs w:val="12"/>
              </w:rPr>
            </w:pPr>
          </w:p>
        </w:tc>
        <w:tc>
          <w:tcPr>
            <w:tcW w:w="1003" w:type="dxa"/>
            <w:vAlign w:val="bottom"/>
          </w:tcPr>
          <w:p w14:paraId="2EAA546F" w14:textId="77777777" w:rsidR="00F700C5" w:rsidRPr="008A5830" w:rsidRDefault="00F700C5" w:rsidP="004652D8">
            <w:pPr>
              <w:tabs>
                <w:tab w:val="decimal" w:pos="702"/>
              </w:tabs>
              <w:spacing w:line="240" w:lineRule="exact"/>
              <w:rPr>
                <w:rFonts w:ascii="Arial" w:hAnsi="Arial" w:cs="Arial"/>
                <w:sz w:val="12"/>
                <w:szCs w:val="12"/>
              </w:rPr>
            </w:pPr>
          </w:p>
        </w:tc>
      </w:tr>
      <w:tr w:rsidR="00214FEA" w:rsidRPr="00154ED6" w14:paraId="6973FC23" w14:textId="77777777" w:rsidTr="000446A7">
        <w:tc>
          <w:tcPr>
            <w:tcW w:w="2610" w:type="dxa"/>
          </w:tcPr>
          <w:p w14:paraId="61004153" w14:textId="77777777" w:rsidR="00214FEA" w:rsidRPr="00B30F71" w:rsidRDefault="00214FEA" w:rsidP="00214FEA">
            <w:pPr>
              <w:pStyle w:val="Footer"/>
              <w:tabs>
                <w:tab w:val="clear" w:pos="4153"/>
                <w:tab w:val="clear" w:pos="8306"/>
                <w:tab w:val="left" w:pos="758"/>
              </w:tabs>
              <w:spacing w:line="240" w:lineRule="exact"/>
              <w:ind w:left="257" w:right="-283" w:hanging="162"/>
              <w:rPr>
                <w:rFonts w:ascii="Arial" w:hAnsi="Arial" w:cs="Arial"/>
                <w:sz w:val="12"/>
                <w:szCs w:val="12"/>
                <w:lang w:val="en-US"/>
              </w:rPr>
            </w:pPr>
            <w:r>
              <w:rPr>
                <w:rFonts w:ascii="Arial" w:hAnsi="Arial" w:cs="Arial"/>
                <w:sz w:val="12"/>
                <w:szCs w:val="12"/>
                <w:lang w:val="en-US"/>
              </w:rPr>
              <w:t xml:space="preserve">  </w:t>
            </w:r>
            <w:r w:rsidRPr="005B7391">
              <w:rPr>
                <w:rFonts w:ascii="Arial" w:hAnsi="Arial" w:cs="Arial"/>
                <w:sz w:val="12"/>
                <w:szCs w:val="12"/>
                <w:lang w:val="en-US"/>
              </w:rPr>
              <w:t>Revenue from contracts with customers</w:t>
            </w:r>
          </w:p>
        </w:tc>
        <w:tc>
          <w:tcPr>
            <w:tcW w:w="1002" w:type="dxa"/>
            <w:vAlign w:val="bottom"/>
          </w:tcPr>
          <w:p w14:paraId="61D6F886" w14:textId="6EA26225" w:rsidR="00214FEA" w:rsidRDefault="00214FEA" w:rsidP="00214FEA">
            <w:pPr>
              <w:tabs>
                <w:tab w:val="decimal" w:pos="702"/>
              </w:tabs>
              <w:spacing w:line="240" w:lineRule="exact"/>
              <w:rPr>
                <w:rFonts w:ascii="Arial" w:hAnsi="Arial" w:cs="Arial"/>
                <w:sz w:val="12"/>
                <w:szCs w:val="12"/>
              </w:rPr>
            </w:pPr>
            <w:r>
              <w:rPr>
                <w:rFonts w:ascii="Arial" w:hAnsi="Arial" w:cs="Arial"/>
                <w:sz w:val="12"/>
                <w:szCs w:val="12"/>
              </w:rPr>
              <w:t>289</w:t>
            </w:r>
          </w:p>
        </w:tc>
        <w:tc>
          <w:tcPr>
            <w:tcW w:w="1003" w:type="dxa"/>
            <w:vAlign w:val="bottom"/>
          </w:tcPr>
          <w:p w14:paraId="0F0911B0" w14:textId="669C14A2" w:rsidR="00214FEA" w:rsidRDefault="00214FEA" w:rsidP="00214FEA">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69F83AB7" w14:textId="0CD079F9" w:rsidR="00214FEA" w:rsidRDefault="00214FEA" w:rsidP="00214FEA">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72F17E01" w14:textId="34E4073F" w:rsidR="00214FEA" w:rsidRDefault="00214FEA" w:rsidP="00214FEA">
            <w:pPr>
              <w:tabs>
                <w:tab w:val="decimal" w:pos="702"/>
              </w:tabs>
              <w:spacing w:line="240" w:lineRule="exact"/>
              <w:rPr>
                <w:rFonts w:ascii="Arial" w:hAnsi="Arial" w:cs="Arial"/>
                <w:sz w:val="12"/>
                <w:szCs w:val="12"/>
              </w:rPr>
            </w:pPr>
            <w:r>
              <w:rPr>
                <w:rFonts w:ascii="Arial" w:hAnsi="Arial" w:cs="Arial"/>
                <w:sz w:val="12"/>
                <w:szCs w:val="12"/>
              </w:rPr>
              <w:t>12</w:t>
            </w:r>
          </w:p>
        </w:tc>
        <w:tc>
          <w:tcPr>
            <w:tcW w:w="1003" w:type="dxa"/>
            <w:vAlign w:val="bottom"/>
          </w:tcPr>
          <w:p w14:paraId="357BF269" w14:textId="2AF6C1CC" w:rsidR="00214FEA" w:rsidRDefault="00214FEA" w:rsidP="00214FEA">
            <w:pPr>
              <w:tabs>
                <w:tab w:val="decimal" w:pos="702"/>
              </w:tabs>
              <w:spacing w:line="240" w:lineRule="exact"/>
              <w:rPr>
                <w:rFonts w:ascii="Arial" w:hAnsi="Arial" w:cs="Arial"/>
                <w:sz w:val="12"/>
                <w:szCs w:val="12"/>
              </w:rPr>
            </w:pPr>
            <w:r>
              <w:rPr>
                <w:rFonts w:ascii="Arial" w:hAnsi="Arial" w:cs="Arial"/>
                <w:sz w:val="12"/>
                <w:szCs w:val="12"/>
              </w:rPr>
              <w:t>301</w:t>
            </w:r>
          </w:p>
        </w:tc>
        <w:tc>
          <w:tcPr>
            <w:tcW w:w="1003" w:type="dxa"/>
            <w:vAlign w:val="bottom"/>
          </w:tcPr>
          <w:p w14:paraId="6F0F7E55" w14:textId="577574A4" w:rsidR="00214FEA" w:rsidRDefault="00214FEA" w:rsidP="00214FEA">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406E7B10" w14:textId="5008A6FF" w:rsidR="00214FEA" w:rsidRDefault="00214FEA" w:rsidP="00214FEA">
            <w:pPr>
              <w:tabs>
                <w:tab w:val="decimal" w:pos="702"/>
              </w:tabs>
              <w:spacing w:line="240" w:lineRule="exact"/>
              <w:rPr>
                <w:rFonts w:ascii="Arial" w:hAnsi="Arial" w:cs="Arial"/>
                <w:sz w:val="12"/>
                <w:szCs w:val="12"/>
              </w:rPr>
            </w:pPr>
            <w:r>
              <w:rPr>
                <w:rFonts w:ascii="Arial" w:hAnsi="Arial" w:cs="Arial"/>
                <w:sz w:val="12"/>
                <w:szCs w:val="12"/>
              </w:rPr>
              <w:t>301</w:t>
            </w:r>
          </w:p>
        </w:tc>
      </w:tr>
      <w:tr w:rsidR="00214FEA" w:rsidRPr="00154ED6" w14:paraId="2565C9CB" w14:textId="77777777" w:rsidTr="000446A7">
        <w:tc>
          <w:tcPr>
            <w:tcW w:w="2610" w:type="dxa"/>
          </w:tcPr>
          <w:p w14:paraId="219CB710" w14:textId="77777777" w:rsidR="00214FEA" w:rsidRPr="00946DAB" w:rsidRDefault="00214FEA" w:rsidP="00214FEA">
            <w:pPr>
              <w:pStyle w:val="Footer"/>
              <w:tabs>
                <w:tab w:val="clear" w:pos="4153"/>
                <w:tab w:val="clear" w:pos="8306"/>
              </w:tabs>
              <w:spacing w:line="240" w:lineRule="exact"/>
              <w:ind w:left="175"/>
              <w:rPr>
                <w:rFonts w:ascii="Arial" w:hAnsi="Arial" w:cs="Arial"/>
                <w:sz w:val="12"/>
                <w:szCs w:val="12"/>
                <w:lang w:val="en-US"/>
              </w:rPr>
            </w:pPr>
            <w:r>
              <w:rPr>
                <w:rFonts w:ascii="Arial" w:hAnsi="Arial" w:cs="Arial"/>
                <w:sz w:val="12"/>
                <w:szCs w:val="12"/>
                <w:lang w:val="en-US"/>
              </w:rPr>
              <w:t>Interest income and dividend income</w:t>
            </w:r>
          </w:p>
        </w:tc>
        <w:tc>
          <w:tcPr>
            <w:tcW w:w="1002" w:type="dxa"/>
            <w:vAlign w:val="bottom"/>
          </w:tcPr>
          <w:p w14:paraId="1427AD51" w14:textId="76FB624B" w:rsidR="00214FEA" w:rsidRDefault="00214FEA" w:rsidP="00214FEA">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5130C15C" w14:textId="24F6D966" w:rsidR="00214FEA" w:rsidRDefault="00214FEA" w:rsidP="00214FEA">
            <w:pPr>
              <w:tabs>
                <w:tab w:val="decimal" w:pos="702"/>
              </w:tabs>
              <w:spacing w:line="240" w:lineRule="exact"/>
              <w:rPr>
                <w:rFonts w:ascii="Arial" w:hAnsi="Arial" w:cs="Arial"/>
                <w:sz w:val="12"/>
                <w:szCs w:val="12"/>
              </w:rPr>
            </w:pPr>
            <w:r>
              <w:rPr>
                <w:rFonts w:ascii="Arial" w:hAnsi="Arial" w:cs="Arial"/>
                <w:sz w:val="12"/>
                <w:szCs w:val="12"/>
              </w:rPr>
              <w:t>2,068</w:t>
            </w:r>
          </w:p>
        </w:tc>
        <w:tc>
          <w:tcPr>
            <w:tcW w:w="1003" w:type="dxa"/>
            <w:vAlign w:val="bottom"/>
          </w:tcPr>
          <w:p w14:paraId="5676C475" w14:textId="2CFEE52A" w:rsidR="00214FEA" w:rsidRDefault="00214FEA" w:rsidP="00214FEA">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255B94C5" w14:textId="49AA3E32" w:rsidR="00214FEA" w:rsidRDefault="00214FEA" w:rsidP="00214FEA">
            <w:pPr>
              <w:tabs>
                <w:tab w:val="decimal" w:pos="702"/>
              </w:tabs>
              <w:spacing w:line="240" w:lineRule="exact"/>
              <w:rPr>
                <w:rFonts w:ascii="Arial" w:hAnsi="Arial" w:cs="Arial"/>
                <w:sz w:val="12"/>
                <w:szCs w:val="12"/>
              </w:rPr>
            </w:pPr>
            <w:r>
              <w:rPr>
                <w:rFonts w:ascii="Arial" w:hAnsi="Arial" w:cs="Arial"/>
                <w:sz w:val="12"/>
                <w:szCs w:val="12"/>
              </w:rPr>
              <w:t>6</w:t>
            </w:r>
          </w:p>
        </w:tc>
        <w:tc>
          <w:tcPr>
            <w:tcW w:w="1003" w:type="dxa"/>
            <w:vAlign w:val="bottom"/>
          </w:tcPr>
          <w:p w14:paraId="4567225B" w14:textId="2320D803" w:rsidR="00214FEA" w:rsidRDefault="00214FEA" w:rsidP="00214FEA">
            <w:pPr>
              <w:tabs>
                <w:tab w:val="decimal" w:pos="702"/>
              </w:tabs>
              <w:spacing w:line="240" w:lineRule="exact"/>
              <w:rPr>
                <w:rFonts w:ascii="Arial" w:hAnsi="Arial" w:cs="Arial"/>
                <w:sz w:val="12"/>
                <w:szCs w:val="12"/>
              </w:rPr>
            </w:pPr>
            <w:r>
              <w:rPr>
                <w:rFonts w:ascii="Arial" w:hAnsi="Arial" w:cs="Arial"/>
                <w:sz w:val="12"/>
                <w:szCs w:val="12"/>
              </w:rPr>
              <w:t>2,074</w:t>
            </w:r>
          </w:p>
        </w:tc>
        <w:tc>
          <w:tcPr>
            <w:tcW w:w="1003" w:type="dxa"/>
            <w:vAlign w:val="bottom"/>
          </w:tcPr>
          <w:p w14:paraId="209DE044" w14:textId="3E0BA862" w:rsidR="00214FEA" w:rsidRDefault="00214FEA" w:rsidP="00214FEA">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63B1570F" w14:textId="60478167" w:rsidR="00214FEA" w:rsidRDefault="00214FEA" w:rsidP="00214FEA">
            <w:pPr>
              <w:tabs>
                <w:tab w:val="decimal" w:pos="702"/>
              </w:tabs>
              <w:spacing w:line="240" w:lineRule="exact"/>
              <w:rPr>
                <w:rFonts w:ascii="Arial" w:hAnsi="Arial" w:cs="Arial"/>
                <w:sz w:val="12"/>
                <w:szCs w:val="12"/>
              </w:rPr>
            </w:pPr>
            <w:r>
              <w:rPr>
                <w:rFonts w:ascii="Arial" w:hAnsi="Arial" w:cs="Arial"/>
                <w:sz w:val="12"/>
                <w:szCs w:val="12"/>
              </w:rPr>
              <w:t>2,074</w:t>
            </w:r>
          </w:p>
        </w:tc>
      </w:tr>
      <w:tr w:rsidR="00214FEA" w:rsidRPr="00154ED6" w14:paraId="77EB8966" w14:textId="77777777" w:rsidTr="000446A7">
        <w:tc>
          <w:tcPr>
            <w:tcW w:w="2610" w:type="dxa"/>
          </w:tcPr>
          <w:p w14:paraId="4CFB4770" w14:textId="77777777" w:rsidR="00214FEA" w:rsidRPr="00B30F71" w:rsidRDefault="00214FEA" w:rsidP="00214FEA">
            <w:pPr>
              <w:pStyle w:val="Footer"/>
              <w:tabs>
                <w:tab w:val="clear" w:pos="4153"/>
                <w:tab w:val="clear" w:pos="8306"/>
              </w:tabs>
              <w:spacing w:line="240" w:lineRule="exact"/>
              <w:ind w:left="337" w:hanging="162"/>
              <w:rPr>
                <w:rFonts w:ascii="Arial" w:hAnsi="Arial" w:cs="Arial"/>
                <w:sz w:val="12"/>
                <w:szCs w:val="12"/>
                <w:lang w:val="en-US"/>
              </w:rPr>
            </w:pPr>
            <w:r>
              <w:rPr>
                <w:rFonts w:ascii="Arial" w:hAnsi="Arial" w:cs="Arial"/>
                <w:sz w:val="12"/>
                <w:szCs w:val="12"/>
                <w:lang w:val="en-US"/>
              </w:rPr>
              <w:t>Gains on loans receivable from purchase of accounts receivable</w:t>
            </w:r>
          </w:p>
        </w:tc>
        <w:tc>
          <w:tcPr>
            <w:tcW w:w="1002" w:type="dxa"/>
            <w:vAlign w:val="bottom"/>
          </w:tcPr>
          <w:p w14:paraId="5EF07398" w14:textId="323C4966" w:rsidR="00214FEA" w:rsidRDefault="00214FEA" w:rsidP="00214FEA">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498F7B3D" w14:textId="4DD8A6FE" w:rsidR="00214FEA" w:rsidRDefault="00214FEA" w:rsidP="00214FEA">
            <w:pPr>
              <w:tabs>
                <w:tab w:val="decimal" w:pos="702"/>
              </w:tabs>
              <w:spacing w:line="240" w:lineRule="exact"/>
              <w:rPr>
                <w:rFonts w:ascii="Arial" w:hAnsi="Arial" w:cs="Arial"/>
                <w:sz w:val="12"/>
                <w:szCs w:val="12"/>
              </w:rPr>
            </w:pPr>
            <w:r>
              <w:rPr>
                <w:rFonts w:ascii="Arial" w:hAnsi="Arial" w:cs="Arial"/>
                <w:sz w:val="12"/>
                <w:szCs w:val="12"/>
              </w:rPr>
              <w:t>1,056</w:t>
            </w:r>
          </w:p>
        </w:tc>
        <w:tc>
          <w:tcPr>
            <w:tcW w:w="1003" w:type="dxa"/>
            <w:vAlign w:val="bottom"/>
          </w:tcPr>
          <w:p w14:paraId="2077B804" w14:textId="0B8B4F6B" w:rsidR="00214FEA" w:rsidRDefault="00214FEA" w:rsidP="00214FEA">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2BDB37AA" w14:textId="7A7279FC" w:rsidR="00214FEA" w:rsidRDefault="00214FEA" w:rsidP="00214FEA">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13F32FCE" w14:textId="14BEA8A4" w:rsidR="00214FEA" w:rsidRDefault="00214FEA" w:rsidP="00214FEA">
            <w:pPr>
              <w:tabs>
                <w:tab w:val="decimal" w:pos="702"/>
              </w:tabs>
              <w:spacing w:line="240" w:lineRule="exact"/>
              <w:rPr>
                <w:rFonts w:ascii="Arial" w:hAnsi="Arial" w:cs="Arial"/>
                <w:sz w:val="12"/>
                <w:szCs w:val="12"/>
              </w:rPr>
            </w:pPr>
            <w:r>
              <w:rPr>
                <w:rFonts w:ascii="Arial" w:hAnsi="Arial" w:cs="Arial"/>
                <w:sz w:val="12"/>
                <w:szCs w:val="12"/>
              </w:rPr>
              <w:t>1,056</w:t>
            </w:r>
          </w:p>
        </w:tc>
        <w:tc>
          <w:tcPr>
            <w:tcW w:w="1003" w:type="dxa"/>
            <w:vAlign w:val="bottom"/>
          </w:tcPr>
          <w:p w14:paraId="737DAA67" w14:textId="71586B39" w:rsidR="00214FEA" w:rsidRDefault="00214FEA" w:rsidP="00214FEA">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36FF36F1" w14:textId="68166D21" w:rsidR="00214FEA" w:rsidRDefault="00214FEA" w:rsidP="00214FEA">
            <w:pPr>
              <w:tabs>
                <w:tab w:val="decimal" w:pos="702"/>
              </w:tabs>
              <w:spacing w:line="240" w:lineRule="exact"/>
              <w:rPr>
                <w:rFonts w:ascii="Arial" w:hAnsi="Arial" w:cs="Arial"/>
                <w:sz w:val="12"/>
                <w:szCs w:val="12"/>
              </w:rPr>
            </w:pPr>
            <w:r>
              <w:rPr>
                <w:rFonts w:ascii="Arial" w:hAnsi="Arial" w:cs="Arial"/>
                <w:sz w:val="12"/>
                <w:szCs w:val="12"/>
              </w:rPr>
              <w:t>1,056</w:t>
            </w:r>
          </w:p>
        </w:tc>
      </w:tr>
      <w:tr w:rsidR="00214FEA" w:rsidRPr="00154ED6" w14:paraId="0A860BA8" w14:textId="77777777" w:rsidTr="000446A7">
        <w:tc>
          <w:tcPr>
            <w:tcW w:w="2610" w:type="dxa"/>
          </w:tcPr>
          <w:p w14:paraId="220303B2" w14:textId="77777777" w:rsidR="00214FEA" w:rsidRPr="00B30F71" w:rsidRDefault="00214FEA" w:rsidP="00214FEA">
            <w:pPr>
              <w:pStyle w:val="Footer"/>
              <w:tabs>
                <w:tab w:val="clear" w:pos="4153"/>
                <w:tab w:val="clear" w:pos="8306"/>
              </w:tabs>
              <w:spacing w:line="240" w:lineRule="exact"/>
              <w:ind w:left="337" w:hanging="162"/>
              <w:rPr>
                <w:rFonts w:ascii="Arial" w:hAnsi="Arial" w:cs="Arial"/>
                <w:sz w:val="12"/>
                <w:szCs w:val="12"/>
                <w:lang w:val="en-US"/>
              </w:rPr>
            </w:pPr>
            <w:r>
              <w:rPr>
                <w:rFonts w:ascii="Arial" w:hAnsi="Arial" w:cs="Arial"/>
                <w:sz w:val="12"/>
                <w:szCs w:val="12"/>
                <w:lang w:val="en-US"/>
              </w:rPr>
              <w:t>Insurance income</w:t>
            </w:r>
          </w:p>
        </w:tc>
        <w:tc>
          <w:tcPr>
            <w:tcW w:w="1002" w:type="dxa"/>
            <w:vAlign w:val="bottom"/>
          </w:tcPr>
          <w:p w14:paraId="68B17E08" w14:textId="3F657BE8" w:rsidR="00214FEA" w:rsidRDefault="00214FEA" w:rsidP="00214FEA">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7C3CE5D9" w14:textId="334F42DB" w:rsidR="00214FEA" w:rsidRDefault="00214FEA" w:rsidP="00214FEA">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474ABA15" w14:textId="02C4A1A8" w:rsidR="00214FEA" w:rsidRDefault="00214FEA" w:rsidP="00214FEA">
            <w:pPr>
              <w:tabs>
                <w:tab w:val="decimal" w:pos="702"/>
              </w:tabs>
              <w:spacing w:line="240" w:lineRule="exact"/>
              <w:rPr>
                <w:rFonts w:ascii="Arial" w:hAnsi="Arial" w:cs="Arial"/>
                <w:sz w:val="12"/>
                <w:szCs w:val="12"/>
              </w:rPr>
            </w:pPr>
            <w:r>
              <w:rPr>
                <w:rFonts w:ascii="Arial" w:hAnsi="Arial" w:cs="Arial"/>
                <w:sz w:val="12"/>
                <w:szCs w:val="12"/>
              </w:rPr>
              <w:t>194</w:t>
            </w:r>
          </w:p>
        </w:tc>
        <w:tc>
          <w:tcPr>
            <w:tcW w:w="1003" w:type="dxa"/>
            <w:vAlign w:val="bottom"/>
          </w:tcPr>
          <w:p w14:paraId="18D18209" w14:textId="4C7A5231" w:rsidR="00214FEA" w:rsidRDefault="00214FEA" w:rsidP="00214FEA">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387654E8" w14:textId="0BB0096F" w:rsidR="00214FEA" w:rsidRDefault="00214FEA" w:rsidP="00214FEA">
            <w:pPr>
              <w:tabs>
                <w:tab w:val="decimal" w:pos="702"/>
              </w:tabs>
              <w:spacing w:line="240" w:lineRule="exact"/>
              <w:rPr>
                <w:rFonts w:ascii="Arial" w:hAnsi="Arial" w:cs="Arial"/>
                <w:sz w:val="12"/>
                <w:szCs w:val="12"/>
              </w:rPr>
            </w:pPr>
            <w:r>
              <w:rPr>
                <w:rFonts w:ascii="Arial" w:hAnsi="Arial" w:cs="Arial"/>
                <w:sz w:val="12"/>
                <w:szCs w:val="12"/>
              </w:rPr>
              <w:t>194</w:t>
            </w:r>
          </w:p>
        </w:tc>
        <w:tc>
          <w:tcPr>
            <w:tcW w:w="1003" w:type="dxa"/>
            <w:vAlign w:val="bottom"/>
          </w:tcPr>
          <w:p w14:paraId="2EA4269E" w14:textId="7B669374" w:rsidR="00214FEA" w:rsidRDefault="00214FEA" w:rsidP="00214FEA">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6A6A492C" w14:textId="2933C8D2" w:rsidR="00214FEA" w:rsidRDefault="00214FEA" w:rsidP="00214FEA">
            <w:pPr>
              <w:tabs>
                <w:tab w:val="decimal" w:pos="702"/>
              </w:tabs>
              <w:spacing w:line="240" w:lineRule="exact"/>
              <w:rPr>
                <w:rFonts w:ascii="Arial" w:hAnsi="Arial" w:cs="Arial"/>
                <w:sz w:val="12"/>
                <w:szCs w:val="12"/>
              </w:rPr>
            </w:pPr>
            <w:r>
              <w:rPr>
                <w:rFonts w:ascii="Arial" w:hAnsi="Arial" w:cs="Arial"/>
                <w:sz w:val="12"/>
                <w:szCs w:val="12"/>
              </w:rPr>
              <w:t>194</w:t>
            </w:r>
          </w:p>
        </w:tc>
      </w:tr>
      <w:tr w:rsidR="00214FEA" w:rsidRPr="00154ED6" w14:paraId="6F5C97C1" w14:textId="77777777" w:rsidTr="000446A7">
        <w:tc>
          <w:tcPr>
            <w:tcW w:w="2610" w:type="dxa"/>
          </w:tcPr>
          <w:p w14:paraId="5379EA5F" w14:textId="77777777" w:rsidR="00214FEA" w:rsidRPr="000B335F" w:rsidRDefault="00214FEA" w:rsidP="00214FEA">
            <w:pPr>
              <w:pStyle w:val="Footer"/>
              <w:tabs>
                <w:tab w:val="clear" w:pos="4153"/>
                <w:tab w:val="clear" w:pos="8306"/>
              </w:tabs>
              <w:spacing w:line="240" w:lineRule="exact"/>
              <w:ind w:left="162" w:hanging="162"/>
              <w:rPr>
                <w:rFonts w:ascii="Arial" w:hAnsi="Arial" w:cs="Arial"/>
                <w:sz w:val="12"/>
                <w:szCs w:val="12"/>
                <w:cs/>
              </w:rPr>
            </w:pPr>
            <w:r w:rsidRPr="000B335F">
              <w:rPr>
                <w:rFonts w:ascii="Arial" w:hAnsi="Arial" w:cs="Arial"/>
                <w:sz w:val="12"/>
                <w:szCs w:val="12"/>
              </w:rPr>
              <w:t>Inter-segment revenue</w:t>
            </w:r>
          </w:p>
        </w:tc>
        <w:tc>
          <w:tcPr>
            <w:tcW w:w="1002" w:type="dxa"/>
          </w:tcPr>
          <w:p w14:paraId="07211D26" w14:textId="42ABE78C" w:rsidR="00214FEA" w:rsidRPr="008A5830" w:rsidRDefault="00214FEA" w:rsidP="00214FEA">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tcPr>
          <w:p w14:paraId="1C67FE18" w14:textId="57DEB5BB" w:rsidR="00214FEA" w:rsidRPr="008A5830" w:rsidRDefault="00214FEA" w:rsidP="00214FEA">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tcPr>
          <w:p w14:paraId="5C8B968A" w14:textId="15EEB8E7" w:rsidR="00214FEA" w:rsidRPr="008A5830" w:rsidRDefault="00214FEA" w:rsidP="00214FEA">
            <w:pPr>
              <w:tabs>
                <w:tab w:val="decimal" w:pos="702"/>
              </w:tabs>
              <w:spacing w:line="240" w:lineRule="exact"/>
              <w:rPr>
                <w:rFonts w:ascii="Arial" w:hAnsi="Arial" w:cs="Arial"/>
                <w:sz w:val="12"/>
                <w:szCs w:val="12"/>
              </w:rPr>
            </w:pPr>
            <w:r>
              <w:rPr>
                <w:rFonts w:ascii="Arial" w:hAnsi="Arial" w:cs="Arial"/>
                <w:sz w:val="12"/>
                <w:szCs w:val="12"/>
              </w:rPr>
              <w:t>3</w:t>
            </w:r>
          </w:p>
        </w:tc>
        <w:tc>
          <w:tcPr>
            <w:tcW w:w="1003" w:type="dxa"/>
          </w:tcPr>
          <w:p w14:paraId="721B1255" w14:textId="023833F6" w:rsidR="00214FEA" w:rsidRPr="008A5830" w:rsidRDefault="00214FEA" w:rsidP="00214FEA">
            <w:pPr>
              <w:tabs>
                <w:tab w:val="decimal" w:pos="702"/>
              </w:tabs>
              <w:spacing w:line="240" w:lineRule="exact"/>
              <w:rPr>
                <w:rFonts w:ascii="Arial" w:hAnsi="Arial" w:cs="Arial"/>
                <w:sz w:val="12"/>
                <w:szCs w:val="12"/>
              </w:rPr>
            </w:pPr>
            <w:r>
              <w:rPr>
                <w:rFonts w:ascii="Arial" w:hAnsi="Arial" w:cs="Arial"/>
                <w:sz w:val="12"/>
                <w:szCs w:val="12"/>
              </w:rPr>
              <w:t>338</w:t>
            </w:r>
          </w:p>
        </w:tc>
        <w:tc>
          <w:tcPr>
            <w:tcW w:w="1003" w:type="dxa"/>
          </w:tcPr>
          <w:p w14:paraId="139B3DCB" w14:textId="412E2721" w:rsidR="00214FEA" w:rsidRPr="008A5830" w:rsidRDefault="00214FEA" w:rsidP="00214FEA">
            <w:pPr>
              <w:tabs>
                <w:tab w:val="decimal" w:pos="702"/>
              </w:tabs>
              <w:spacing w:line="240" w:lineRule="exact"/>
              <w:rPr>
                <w:rFonts w:ascii="Arial" w:hAnsi="Arial" w:cs="Arial"/>
                <w:sz w:val="12"/>
                <w:szCs w:val="12"/>
              </w:rPr>
            </w:pPr>
            <w:r>
              <w:rPr>
                <w:rFonts w:ascii="Arial" w:hAnsi="Arial" w:cs="Arial"/>
                <w:sz w:val="12"/>
                <w:szCs w:val="12"/>
              </w:rPr>
              <w:t>341</w:t>
            </w:r>
          </w:p>
        </w:tc>
        <w:tc>
          <w:tcPr>
            <w:tcW w:w="1003" w:type="dxa"/>
          </w:tcPr>
          <w:p w14:paraId="459E5269" w14:textId="229FF0C3" w:rsidR="00214FEA" w:rsidRPr="008A5830" w:rsidRDefault="00214FEA" w:rsidP="00214FEA">
            <w:pPr>
              <w:tabs>
                <w:tab w:val="decimal" w:pos="702"/>
              </w:tabs>
              <w:spacing w:line="240" w:lineRule="exact"/>
              <w:rPr>
                <w:rFonts w:ascii="Arial" w:hAnsi="Arial" w:cs="Arial"/>
                <w:sz w:val="12"/>
                <w:szCs w:val="12"/>
              </w:rPr>
            </w:pPr>
            <w:r>
              <w:rPr>
                <w:rFonts w:ascii="Arial" w:hAnsi="Arial" w:cs="Arial"/>
                <w:sz w:val="12"/>
                <w:szCs w:val="12"/>
              </w:rPr>
              <w:t>(341)</w:t>
            </w:r>
          </w:p>
        </w:tc>
        <w:tc>
          <w:tcPr>
            <w:tcW w:w="1003" w:type="dxa"/>
          </w:tcPr>
          <w:p w14:paraId="65CC72CA" w14:textId="6CE4362A" w:rsidR="00214FEA" w:rsidRPr="008A5830" w:rsidRDefault="00214FEA" w:rsidP="00214FEA">
            <w:pPr>
              <w:tabs>
                <w:tab w:val="decimal" w:pos="702"/>
              </w:tabs>
              <w:spacing w:line="240" w:lineRule="exact"/>
              <w:rPr>
                <w:rFonts w:ascii="Arial" w:hAnsi="Arial" w:cs="Arial"/>
                <w:sz w:val="12"/>
                <w:szCs w:val="12"/>
              </w:rPr>
            </w:pPr>
            <w:r>
              <w:rPr>
                <w:rFonts w:ascii="Arial" w:hAnsi="Arial" w:cs="Arial"/>
                <w:sz w:val="12"/>
                <w:szCs w:val="12"/>
              </w:rPr>
              <w:t>-</w:t>
            </w:r>
          </w:p>
        </w:tc>
      </w:tr>
      <w:tr w:rsidR="00214FEA" w:rsidRPr="00154ED6" w14:paraId="2D8B21BD" w14:textId="77777777" w:rsidTr="000446A7">
        <w:tc>
          <w:tcPr>
            <w:tcW w:w="2610" w:type="dxa"/>
          </w:tcPr>
          <w:p w14:paraId="4E36C84A" w14:textId="36CC2512" w:rsidR="00214FEA" w:rsidRPr="000B335F" w:rsidRDefault="00214FEA" w:rsidP="00214FEA">
            <w:pPr>
              <w:spacing w:line="240" w:lineRule="exact"/>
              <w:ind w:left="76" w:hangingChars="63" w:hanging="76"/>
              <w:rPr>
                <w:rFonts w:ascii="Arial" w:hAnsi="Arial" w:cs="Arial"/>
                <w:b/>
                <w:bCs/>
                <w:sz w:val="12"/>
                <w:szCs w:val="12"/>
              </w:rPr>
            </w:pPr>
            <w:r>
              <w:rPr>
                <w:rFonts w:ascii="Arial" w:hAnsi="Arial" w:cs="Arial"/>
                <w:b/>
                <w:bCs/>
                <w:sz w:val="12"/>
                <w:szCs w:val="12"/>
              </w:rPr>
              <w:t>Gross profit</w:t>
            </w:r>
          </w:p>
        </w:tc>
        <w:tc>
          <w:tcPr>
            <w:tcW w:w="1002" w:type="dxa"/>
          </w:tcPr>
          <w:p w14:paraId="26AE9E6B" w14:textId="09FED47C" w:rsidR="00214FEA" w:rsidRPr="000126DE" w:rsidRDefault="00214FEA" w:rsidP="00214FEA">
            <w:pPr>
              <w:tabs>
                <w:tab w:val="decimal" w:pos="702"/>
              </w:tabs>
              <w:spacing w:line="240" w:lineRule="exact"/>
              <w:rPr>
                <w:rFonts w:ascii="Arial" w:hAnsi="Arial" w:cs="Arial"/>
                <w:b/>
                <w:bCs/>
                <w:sz w:val="12"/>
                <w:szCs w:val="12"/>
              </w:rPr>
            </w:pPr>
            <w:r>
              <w:rPr>
                <w:rFonts w:ascii="Arial" w:hAnsi="Arial" w:cs="Arial"/>
                <w:b/>
                <w:bCs/>
                <w:sz w:val="12"/>
                <w:szCs w:val="12"/>
              </w:rPr>
              <w:t>117</w:t>
            </w:r>
          </w:p>
        </w:tc>
        <w:tc>
          <w:tcPr>
            <w:tcW w:w="1003" w:type="dxa"/>
          </w:tcPr>
          <w:p w14:paraId="1400390E" w14:textId="102A49D4" w:rsidR="00214FEA" w:rsidRPr="000126DE" w:rsidRDefault="00214FEA" w:rsidP="00214FEA">
            <w:pPr>
              <w:tabs>
                <w:tab w:val="decimal" w:pos="702"/>
              </w:tabs>
              <w:spacing w:line="240" w:lineRule="exact"/>
              <w:rPr>
                <w:rFonts w:ascii="Arial" w:hAnsi="Arial" w:cs="Arial"/>
                <w:b/>
                <w:bCs/>
                <w:sz w:val="12"/>
                <w:szCs w:val="12"/>
              </w:rPr>
            </w:pPr>
            <w:r>
              <w:rPr>
                <w:rFonts w:ascii="Arial" w:hAnsi="Arial" w:cs="Arial"/>
                <w:b/>
                <w:bCs/>
                <w:sz w:val="12"/>
                <w:szCs w:val="12"/>
              </w:rPr>
              <w:t>2,557</w:t>
            </w:r>
          </w:p>
        </w:tc>
        <w:tc>
          <w:tcPr>
            <w:tcW w:w="1003" w:type="dxa"/>
          </w:tcPr>
          <w:p w14:paraId="67997AD1" w14:textId="415F0702" w:rsidR="00214FEA" w:rsidRPr="000126DE" w:rsidRDefault="00214FEA" w:rsidP="00214FEA">
            <w:pPr>
              <w:tabs>
                <w:tab w:val="decimal" w:pos="702"/>
              </w:tabs>
              <w:spacing w:line="240" w:lineRule="exact"/>
              <w:rPr>
                <w:rFonts w:ascii="Arial" w:hAnsi="Arial" w:cs="Arial"/>
                <w:b/>
                <w:bCs/>
                <w:sz w:val="12"/>
                <w:szCs w:val="12"/>
              </w:rPr>
            </w:pPr>
            <w:r>
              <w:rPr>
                <w:rFonts w:ascii="Arial" w:hAnsi="Arial" w:cs="Arial"/>
                <w:b/>
                <w:bCs/>
                <w:sz w:val="12"/>
                <w:szCs w:val="12"/>
              </w:rPr>
              <w:t>6</w:t>
            </w:r>
          </w:p>
        </w:tc>
        <w:tc>
          <w:tcPr>
            <w:tcW w:w="1003" w:type="dxa"/>
          </w:tcPr>
          <w:p w14:paraId="06098EA1" w14:textId="759CAC05" w:rsidR="00214FEA" w:rsidRPr="000126DE" w:rsidRDefault="00214FEA" w:rsidP="00214FEA">
            <w:pPr>
              <w:tabs>
                <w:tab w:val="decimal" w:pos="702"/>
              </w:tabs>
              <w:spacing w:line="240" w:lineRule="exact"/>
              <w:rPr>
                <w:rFonts w:ascii="Arial" w:hAnsi="Arial" w:cs="Arial"/>
                <w:b/>
                <w:bCs/>
                <w:sz w:val="12"/>
                <w:szCs w:val="12"/>
              </w:rPr>
            </w:pPr>
            <w:r>
              <w:rPr>
                <w:rFonts w:ascii="Arial" w:hAnsi="Arial" w:cs="Arial"/>
                <w:b/>
                <w:bCs/>
                <w:sz w:val="12"/>
                <w:szCs w:val="12"/>
              </w:rPr>
              <w:t>224</w:t>
            </w:r>
          </w:p>
        </w:tc>
        <w:tc>
          <w:tcPr>
            <w:tcW w:w="1003" w:type="dxa"/>
          </w:tcPr>
          <w:p w14:paraId="37B15CC7" w14:textId="168022EC" w:rsidR="00214FEA" w:rsidRPr="000126DE" w:rsidRDefault="00214FEA" w:rsidP="00214FEA">
            <w:pPr>
              <w:tabs>
                <w:tab w:val="decimal" w:pos="702"/>
              </w:tabs>
              <w:spacing w:line="240" w:lineRule="exact"/>
              <w:rPr>
                <w:rFonts w:ascii="Arial" w:hAnsi="Arial" w:cs="Arial"/>
                <w:b/>
                <w:bCs/>
                <w:sz w:val="12"/>
                <w:szCs w:val="12"/>
              </w:rPr>
            </w:pPr>
            <w:r>
              <w:rPr>
                <w:rFonts w:ascii="Arial" w:hAnsi="Arial" w:cs="Arial"/>
                <w:b/>
                <w:bCs/>
                <w:sz w:val="12"/>
                <w:szCs w:val="12"/>
              </w:rPr>
              <w:t>2,904</w:t>
            </w:r>
          </w:p>
        </w:tc>
        <w:tc>
          <w:tcPr>
            <w:tcW w:w="1003" w:type="dxa"/>
          </w:tcPr>
          <w:p w14:paraId="2A41112A" w14:textId="4CC868D0" w:rsidR="00214FEA" w:rsidRPr="000126DE" w:rsidRDefault="00214FEA" w:rsidP="00214FEA">
            <w:pPr>
              <w:tabs>
                <w:tab w:val="decimal" w:pos="702"/>
              </w:tabs>
              <w:spacing w:line="240" w:lineRule="exact"/>
              <w:rPr>
                <w:rFonts w:ascii="Arial" w:hAnsi="Arial" w:cs="Arial"/>
                <w:b/>
                <w:bCs/>
                <w:sz w:val="12"/>
                <w:szCs w:val="12"/>
              </w:rPr>
            </w:pPr>
            <w:r>
              <w:rPr>
                <w:rFonts w:ascii="Arial" w:hAnsi="Arial" w:cs="Arial"/>
                <w:b/>
                <w:bCs/>
                <w:sz w:val="12"/>
                <w:szCs w:val="12"/>
              </w:rPr>
              <w:t>(313)</w:t>
            </w:r>
          </w:p>
        </w:tc>
        <w:tc>
          <w:tcPr>
            <w:tcW w:w="1003" w:type="dxa"/>
          </w:tcPr>
          <w:p w14:paraId="1D3C4E0E" w14:textId="3F69CC6E" w:rsidR="00214FEA" w:rsidRPr="000126DE" w:rsidRDefault="00214FEA" w:rsidP="00214FEA">
            <w:pPr>
              <w:tabs>
                <w:tab w:val="decimal" w:pos="702"/>
              </w:tabs>
              <w:spacing w:line="240" w:lineRule="exact"/>
              <w:rPr>
                <w:rFonts w:ascii="Arial" w:hAnsi="Arial" w:cs="Arial"/>
                <w:b/>
                <w:bCs/>
                <w:sz w:val="12"/>
                <w:szCs w:val="12"/>
              </w:rPr>
            </w:pPr>
            <w:r>
              <w:rPr>
                <w:rFonts w:ascii="Arial" w:hAnsi="Arial" w:cs="Arial"/>
                <w:b/>
                <w:bCs/>
                <w:sz w:val="12"/>
                <w:szCs w:val="12"/>
              </w:rPr>
              <w:t>2,591</w:t>
            </w:r>
          </w:p>
        </w:tc>
      </w:tr>
      <w:tr w:rsidR="00214FEA" w:rsidRPr="00154ED6" w14:paraId="7551EBC2" w14:textId="77777777" w:rsidTr="000446A7">
        <w:tc>
          <w:tcPr>
            <w:tcW w:w="2610" w:type="dxa"/>
          </w:tcPr>
          <w:p w14:paraId="4D9A2168" w14:textId="77777777" w:rsidR="00214FEA" w:rsidRPr="000B335F" w:rsidRDefault="00214FEA" w:rsidP="00214FEA">
            <w:pPr>
              <w:tabs>
                <w:tab w:val="decimal" w:pos="702"/>
              </w:tabs>
              <w:spacing w:line="240" w:lineRule="exact"/>
              <w:ind w:left="162" w:hanging="162"/>
              <w:rPr>
                <w:rFonts w:ascii="Arial" w:hAnsi="Arial" w:cs="Arial"/>
                <w:b/>
                <w:bCs/>
                <w:sz w:val="12"/>
                <w:szCs w:val="12"/>
              </w:rPr>
            </w:pPr>
            <w:r w:rsidRPr="001F423F">
              <w:rPr>
                <w:rFonts w:ascii="Arial" w:hAnsi="Arial" w:cs="Arial"/>
                <w:b/>
                <w:bCs/>
                <w:sz w:val="12"/>
                <w:szCs w:val="12"/>
              </w:rPr>
              <w:t>Unallocated income and expenses:</w:t>
            </w:r>
          </w:p>
        </w:tc>
        <w:tc>
          <w:tcPr>
            <w:tcW w:w="1002" w:type="dxa"/>
          </w:tcPr>
          <w:p w14:paraId="2D007324" w14:textId="77777777" w:rsidR="00214FEA" w:rsidRPr="000B335F" w:rsidRDefault="00214FEA" w:rsidP="00214FEA">
            <w:pPr>
              <w:tabs>
                <w:tab w:val="decimal" w:pos="702"/>
              </w:tabs>
              <w:spacing w:line="240" w:lineRule="exact"/>
              <w:ind w:left="162" w:hanging="162"/>
              <w:rPr>
                <w:rFonts w:ascii="Arial" w:hAnsi="Arial" w:cs="Arial"/>
                <w:b/>
                <w:bCs/>
                <w:sz w:val="12"/>
                <w:szCs w:val="12"/>
              </w:rPr>
            </w:pPr>
          </w:p>
        </w:tc>
        <w:tc>
          <w:tcPr>
            <w:tcW w:w="1003" w:type="dxa"/>
          </w:tcPr>
          <w:p w14:paraId="054DF630" w14:textId="77777777" w:rsidR="00214FEA" w:rsidRPr="000126DE" w:rsidRDefault="00214FEA" w:rsidP="00214FEA">
            <w:pPr>
              <w:tabs>
                <w:tab w:val="decimal" w:pos="702"/>
              </w:tabs>
              <w:spacing w:line="240" w:lineRule="exact"/>
              <w:rPr>
                <w:rFonts w:ascii="Arial" w:hAnsi="Arial" w:cs="Arial"/>
                <w:sz w:val="12"/>
                <w:szCs w:val="12"/>
              </w:rPr>
            </w:pPr>
          </w:p>
        </w:tc>
        <w:tc>
          <w:tcPr>
            <w:tcW w:w="1003" w:type="dxa"/>
          </w:tcPr>
          <w:p w14:paraId="1AEA3534" w14:textId="77777777" w:rsidR="00214FEA" w:rsidRPr="000126DE" w:rsidRDefault="00214FEA" w:rsidP="00214FEA">
            <w:pPr>
              <w:tabs>
                <w:tab w:val="decimal" w:pos="702"/>
              </w:tabs>
              <w:spacing w:line="240" w:lineRule="exact"/>
              <w:rPr>
                <w:rFonts w:ascii="Arial" w:hAnsi="Arial" w:cs="Arial"/>
                <w:sz w:val="12"/>
                <w:szCs w:val="12"/>
              </w:rPr>
            </w:pPr>
          </w:p>
        </w:tc>
        <w:tc>
          <w:tcPr>
            <w:tcW w:w="1003" w:type="dxa"/>
          </w:tcPr>
          <w:p w14:paraId="2607D459" w14:textId="77777777" w:rsidR="00214FEA" w:rsidRPr="000126DE" w:rsidRDefault="00214FEA" w:rsidP="00214FEA">
            <w:pPr>
              <w:tabs>
                <w:tab w:val="decimal" w:pos="702"/>
              </w:tabs>
              <w:spacing w:line="240" w:lineRule="exact"/>
              <w:rPr>
                <w:rFonts w:ascii="Arial" w:hAnsi="Arial" w:cs="Arial"/>
                <w:sz w:val="12"/>
                <w:szCs w:val="12"/>
              </w:rPr>
            </w:pPr>
          </w:p>
        </w:tc>
        <w:tc>
          <w:tcPr>
            <w:tcW w:w="1003" w:type="dxa"/>
          </w:tcPr>
          <w:p w14:paraId="156A269D" w14:textId="77777777" w:rsidR="00214FEA" w:rsidRPr="000126DE" w:rsidRDefault="00214FEA" w:rsidP="00214FEA">
            <w:pPr>
              <w:tabs>
                <w:tab w:val="decimal" w:pos="702"/>
              </w:tabs>
              <w:spacing w:line="240" w:lineRule="exact"/>
              <w:rPr>
                <w:rFonts w:ascii="Arial" w:hAnsi="Arial" w:cs="Arial"/>
                <w:sz w:val="12"/>
                <w:szCs w:val="12"/>
              </w:rPr>
            </w:pPr>
          </w:p>
        </w:tc>
        <w:tc>
          <w:tcPr>
            <w:tcW w:w="1003" w:type="dxa"/>
          </w:tcPr>
          <w:p w14:paraId="24580511" w14:textId="77777777" w:rsidR="00214FEA" w:rsidRPr="000126DE" w:rsidRDefault="00214FEA" w:rsidP="00214FEA">
            <w:pPr>
              <w:tabs>
                <w:tab w:val="decimal" w:pos="702"/>
              </w:tabs>
              <w:spacing w:line="240" w:lineRule="exact"/>
              <w:rPr>
                <w:rFonts w:ascii="Arial" w:hAnsi="Arial" w:cs="Arial"/>
                <w:sz w:val="12"/>
                <w:szCs w:val="12"/>
              </w:rPr>
            </w:pPr>
          </w:p>
        </w:tc>
        <w:tc>
          <w:tcPr>
            <w:tcW w:w="1003" w:type="dxa"/>
          </w:tcPr>
          <w:p w14:paraId="5FC72136" w14:textId="77777777" w:rsidR="00214FEA" w:rsidRPr="000126DE" w:rsidRDefault="00214FEA" w:rsidP="00214FEA">
            <w:pPr>
              <w:tabs>
                <w:tab w:val="decimal" w:pos="702"/>
              </w:tabs>
              <w:spacing w:line="240" w:lineRule="exact"/>
              <w:rPr>
                <w:rFonts w:ascii="Arial" w:hAnsi="Arial" w:cs="Arial"/>
                <w:sz w:val="12"/>
                <w:szCs w:val="12"/>
              </w:rPr>
            </w:pPr>
          </w:p>
        </w:tc>
      </w:tr>
      <w:tr w:rsidR="00BB298E" w:rsidRPr="00154ED6" w14:paraId="4BB2D489" w14:textId="77777777" w:rsidTr="000446A7">
        <w:tc>
          <w:tcPr>
            <w:tcW w:w="2610" w:type="dxa"/>
          </w:tcPr>
          <w:p w14:paraId="62CE54D4" w14:textId="140C73A8" w:rsidR="00BB298E" w:rsidRPr="000B335F" w:rsidRDefault="00BB298E" w:rsidP="00BB298E">
            <w:pPr>
              <w:spacing w:line="240" w:lineRule="exact"/>
              <w:ind w:left="162" w:right="-200" w:hanging="162"/>
              <w:rPr>
                <w:rFonts w:ascii="Arial" w:hAnsi="Arial" w:cs="Arial"/>
                <w:sz w:val="12"/>
                <w:szCs w:val="12"/>
              </w:rPr>
            </w:pPr>
            <w:r>
              <w:rPr>
                <w:rFonts w:ascii="Arial" w:hAnsi="Arial" w:cs="Arial"/>
                <w:sz w:val="12"/>
                <w:szCs w:val="12"/>
              </w:rPr>
              <w:t>Gain on debt instruments classified and measured at fair value through profit or loss</w:t>
            </w:r>
          </w:p>
        </w:tc>
        <w:tc>
          <w:tcPr>
            <w:tcW w:w="1002" w:type="dxa"/>
            <w:vAlign w:val="bottom"/>
          </w:tcPr>
          <w:p w14:paraId="209943D3" w14:textId="77777777" w:rsidR="00BB298E" w:rsidRPr="006E1688" w:rsidRDefault="00BB298E" w:rsidP="00BB298E">
            <w:pPr>
              <w:tabs>
                <w:tab w:val="decimal" w:pos="432"/>
                <w:tab w:val="decimal" w:pos="702"/>
              </w:tabs>
              <w:spacing w:line="240" w:lineRule="exact"/>
              <w:rPr>
                <w:rFonts w:ascii="Angsana New" w:hAnsi="Angsana New" w:cs="Angsana New"/>
                <w:b/>
                <w:bCs/>
                <w:sz w:val="20"/>
                <w:szCs w:val="20"/>
              </w:rPr>
            </w:pPr>
          </w:p>
        </w:tc>
        <w:tc>
          <w:tcPr>
            <w:tcW w:w="1003" w:type="dxa"/>
            <w:vAlign w:val="bottom"/>
          </w:tcPr>
          <w:p w14:paraId="32CBC454"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4E3799B7"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vAlign w:val="bottom"/>
          </w:tcPr>
          <w:p w14:paraId="4610DB18"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vAlign w:val="bottom"/>
          </w:tcPr>
          <w:p w14:paraId="0FB20ADA"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vAlign w:val="bottom"/>
          </w:tcPr>
          <w:p w14:paraId="3C570C96"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vAlign w:val="bottom"/>
          </w:tcPr>
          <w:p w14:paraId="728AA397" w14:textId="048A1BCF" w:rsidR="00BB298E" w:rsidRPr="008A5830" w:rsidRDefault="00BB298E" w:rsidP="00BB298E">
            <w:pPr>
              <w:tabs>
                <w:tab w:val="decimal" w:pos="702"/>
              </w:tabs>
              <w:spacing w:line="240" w:lineRule="exact"/>
              <w:rPr>
                <w:rFonts w:ascii="Arial" w:hAnsi="Arial" w:cs="Arial"/>
                <w:sz w:val="12"/>
                <w:szCs w:val="12"/>
              </w:rPr>
            </w:pPr>
            <w:r>
              <w:rPr>
                <w:rFonts w:ascii="Arial" w:hAnsi="Arial" w:cs="Arial"/>
                <w:sz w:val="12"/>
                <w:szCs w:val="12"/>
              </w:rPr>
              <w:t>6</w:t>
            </w:r>
          </w:p>
        </w:tc>
      </w:tr>
      <w:tr w:rsidR="00BB298E" w:rsidRPr="00154ED6" w14:paraId="6A481186" w14:textId="77777777" w:rsidTr="00BB298E">
        <w:tc>
          <w:tcPr>
            <w:tcW w:w="2610" w:type="dxa"/>
          </w:tcPr>
          <w:p w14:paraId="26906F34" w14:textId="51C783CC" w:rsidR="00BB298E" w:rsidRPr="000B335F" w:rsidRDefault="00BB298E" w:rsidP="00BB298E">
            <w:pPr>
              <w:spacing w:line="240" w:lineRule="exact"/>
              <w:ind w:left="162" w:hanging="162"/>
              <w:rPr>
                <w:rFonts w:ascii="Arial" w:hAnsi="Arial" w:cs="Arial"/>
                <w:sz w:val="12"/>
                <w:szCs w:val="12"/>
              </w:rPr>
            </w:pPr>
            <w:r w:rsidRPr="000B335F">
              <w:rPr>
                <w:rFonts w:ascii="Arial" w:hAnsi="Arial" w:cs="Arial"/>
                <w:sz w:val="12"/>
                <w:szCs w:val="12"/>
              </w:rPr>
              <w:t>Other income</w:t>
            </w:r>
          </w:p>
        </w:tc>
        <w:tc>
          <w:tcPr>
            <w:tcW w:w="1002" w:type="dxa"/>
            <w:vAlign w:val="bottom"/>
          </w:tcPr>
          <w:p w14:paraId="0E06D2CB" w14:textId="77777777" w:rsidR="00BB298E" w:rsidRPr="006E1688" w:rsidRDefault="00BB298E" w:rsidP="00BB298E">
            <w:pPr>
              <w:tabs>
                <w:tab w:val="decimal" w:pos="432"/>
                <w:tab w:val="decimal" w:pos="702"/>
              </w:tabs>
              <w:spacing w:line="240" w:lineRule="exact"/>
              <w:rPr>
                <w:rFonts w:ascii="Angsana New" w:hAnsi="Angsana New" w:cs="Angsana New"/>
                <w:b/>
                <w:bCs/>
                <w:sz w:val="20"/>
                <w:szCs w:val="20"/>
              </w:rPr>
            </w:pPr>
          </w:p>
        </w:tc>
        <w:tc>
          <w:tcPr>
            <w:tcW w:w="1003" w:type="dxa"/>
            <w:vAlign w:val="bottom"/>
          </w:tcPr>
          <w:p w14:paraId="36D1725D"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1C1D319B"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vAlign w:val="bottom"/>
          </w:tcPr>
          <w:p w14:paraId="2704B64A"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vAlign w:val="bottom"/>
          </w:tcPr>
          <w:p w14:paraId="7AD20A73"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vAlign w:val="bottom"/>
          </w:tcPr>
          <w:p w14:paraId="66E7C840"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64FA1D6F" w14:textId="41598BCC" w:rsidR="00BB298E" w:rsidRPr="008A5830" w:rsidRDefault="00BB298E" w:rsidP="00BB298E">
            <w:pPr>
              <w:tabs>
                <w:tab w:val="decimal" w:pos="702"/>
              </w:tabs>
              <w:spacing w:line="240" w:lineRule="exact"/>
              <w:rPr>
                <w:rFonts w:ascii="Arial" w:hAnsi="Arial" w:cs="Arial"/>
                <w:sz w:val="12"/>
                <w:szCs w:val="12"/>
              </w:rPr>
            </w:pPr>
            <w:r>
              <w:rPr>
                <w:rFonts w:ascii="Arial" w:hAnsi="Arial" w:cs="Arial"/>
                <w:sz w:val="12"/>
                <w:szCs w:val="12"/>
              </w:rPr>
              <w:t>25</w:t>
            </w:r>
          </w:p>
        </w:tc>
      </w:tr>
      <w:tr w:rsidR="00BB298E" w:rsidRPr="00154ED6" w14:paraId="41DF688F" w14:textId="77777777" w:rsidTr="000446A7">
        <w:tc>
          <w:tcPr>
            <w:tcW w:w="2610" w:type="dxa"/>
          </w:tcPr>
          <w:p w14:paraId="69D53897" w14:textId="29783E7D" w:rsidR="00BB298E" w:rsidRPr="000B335F" w:rsidRDefault="00BB298E" w:rsidP="00BB298E">
            <w:pPr>
              <w:spacing w:line="240" w:lineRule="exact"/>
              <w:ind w:left="162" w:hanging="162"/>
              <w:rPr>
                <w:rFonts w:ascii="Arial" w:hAnsi="Arial" w:cs="Arial"/>
                <w:sz w:val="12"/>
                <w:szCs w:val="12"/>
                <w:cs/>
              </w:rPr>
            </w:pPr>
            <w:r>
              <w:rPr>
                <w:rFonts w:ascii="Arial" w:hAnsi="Arial" w:cs="Arial"/>
                <w:sz w:val="12"/>
                <w:szCs w:val="12"/>
              </w:rPr>
              <w:t>Finance cost</w:t>
            </w:r>
          </w:p>
        </w:tc>
        <w:tc>
          <w:tcPr>
            <w:tcW w:w="1002" w:type="dxa"/>
          </w:tcPr>
          <w:p w14:paraId="33E8DCD0" w14:textId="77777777" w:rsidR="00BB298E" w:rsidRPr="006E1688" w:rsidRDefault="00BB298E" w:rsidP="00BB298E">
            <w:pPr>
              <w:tabs>
                <w:tab w:val="decimal" w:pos="702"/>
              </w:tabs>
              <w:spacing w:line="240" w:lineRule="exact"/>
              <w:rPr>
                <w:rFonts w:ascii="Angsana New" w:hAnsi="Angsana New" w:cs="Angsana New"/>
                <w:b/>
                <w:bCs/>
                <w:sz w:val="20"/>
                <w:szCs w:val="20"/>
              </w:rPr>
            </w:pPr>
          </w:p>
        </w:tc>
        <w:tc>
          <w:tcPr>
            <w:tcW w:w="1003" w:type="dxa"/>
          </w:tcPr>
          <w:p w14:paraId="076BD6E1"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4F1F3BDF"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7C48B472"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0C3F82D6"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7B8B044F"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1F315039" w14:textId="2354E269" w:rsidR="00BB298E" w:rsidRPr="008A5830" w:rsidRDefault="00BB298E" w:rsidP="00BB298E">
            <w:pPr>
              <w:tabs>
                <w:tab w:val="decimal" w:pos="702"/>
              </w:tabs>
              <w:spacing w:line="240" w:lineRule="exact"/>
              <w:rPr>
                <w:rFonts w:ascii="Arial" w:hAnsi="Arial" w:cs="Arial"/>
                <w:sz w:val="12"/>
                <w:szCs w:val="12"/>
              </w:rPr>
            </w:pPr>
            <w:r>
              <w:rPr>
                <w:rFonts w:ascii="Arial" w:hAnsi="Arial" w:cs="Arial"/>
                <w:sz w:val="12"/>
                <w:szCs w:val="12"/>
              </w:rPr>
              <w:t>(345)</w:t>
            </w:r>
          </w:p>
        </w:tc>
      </w:tr>
      <w:tr w:rsidR="00BB298E" w:rsidRPr="00154ED6" w14:paraId="2157FADD" w14:textId="77777777" w:rsidTr="000446A7">
        <w:tc>
          <w:tcPr>
            <w:tcW w:w="2610" w:type="dxa"/>
          </w:tcPr>
          <w:p w14:paraId="32BB0539" w14:textId="378F74F7" w:rsidR="00BB298E" w:rsidRPr="000B335F" w:rsidRDefault="00BB298E" w:rsidP="00BB298E">
            <w:pPr>
              <w:spacing w:line="240" w:lineRule="exact"/>
              <w:ind w:left="162" w:hanging="162"/>
              <w:rPr>
                <w:rFonts w:ascii="Arial" w:hAnsi="Arial" w:cs="Arial"/>
                <w:sz w:val="12"/>
                <w:szCs w:val="12"/>
              </w:rPr>
            </w:pPr>
            <w:r w:rsidRPr="000B335F">
              <w:rPr>
                <w:rFonts w:ascii="Arial" w:hAnsi="Arial" w:cs="Arial"/>
                <w:sz w:val="12"/>
                <w:szCs w:val="12"/>
              </w:rPr>
              <w:t xml:space="preserve">Depreciation and </w:t>
            </w:r>
            <w:proofErr w:type="spellStart"/>
            <w:r w:rsidRPr="000B335F">
              <w:rPr>
                <w:rFonts w:ascii="Arial" w:hAnsi="Arial" w:cs="Arial"/>
                <w:sz w:val="12"/>
                <w:szCs w:val="12"/>
              </w:rPr>
              <w:t>amortisation</w:t>
            </w:r>
            <w:proofErr w:type="spellEnd"/>
          </w:p>
        </w:tc>
        <w:tc>
          <w:tcPr>
            <w:tcW w:w="1002" w:type="dxa"/>
          </w:tcPr>
          <w:p w14:paraId="4BC43C4A" w14:textId="77777777" w:rsidR="00BB298E" w:rsidRPr="006E1688" w:rsidRDefault="00BB298E" w:rsidP="00BB298E">
            <w:pPr>
              <w:tabs>
                <w:tab w:val="decimal" w:pos="702"/>
              </w:tabs>
              <w:spacing w:line="240" w:lineRule="exact"/>
              <w:rPr>
                <w:rFonts w:ascii="Angsana New" w:hAnsi="Angsana New" w:cs="Angsana New"/>
                <w:b/>
                <w:bCs/>
                <w:sz w:val="20"/>
                <w:szCs w:val="20"/>
              </w:rPr>
            </w:pPr>
          </w:p>
        </w:tc>
        <w:tc>
          <w:tcPr>
            <w:tcW w:w="1003" w:type="dxa"/>
          </w:tcPr>
          <w:p w14:paraId="4249C1E4"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22A02DF5"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760FD995"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591B1134"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7E6FDD44"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248870B1" w14:textId="0A7E8CB2" w:rsidR="00BB298E" w:rsidRPr="008A5830" w:rsidRDefault="00BB298E" w:rsidP="00BB298E">
            <w:pPr>
              <w:tabs>
                <w:tab w:val="decimal" w:pos="702"/>
              </w:tabs>
              <w:spacing w:line="240" w:lineRule="exact"/>
              <w:rPr>
                <w:rFonts w:ascii="Arial" w:hAnsi="Arial" w:cs="Arial"/>
                <w:sz w:val="12"/>
                <w:szCs w:val="12"/>
              </w:rPr>
            </w:pPr>
            <w:r>
              <w:rPr>
                <w:rFonts w:ascii="Arial" w:hAnsi="Arial" w:cs="Arial"/>
                <w:sz w:val="12"/>
                <w:szCs w:val="12"/>
              </w:rPr>
              <w:t>(101)</w:t>
            </w:r>
          </w:p>
        </w:tc>
      </w:tr>
      <w:tr w:rsidR="00BB298E" w:rsidRPr="00154ED6" w14:paraId="4868D63D" w14:textId="77777777" w:rsidTr="00BB298E">
        <w:tc>
          <w:tcPr>
            <w:tcW w:w="2610" w:type="dxa"/>
          </w:tcPr>
          <w:p w14:paraId="473FAB7A" w14:textId="758DE424" w:rsidR="00BB298E" w:rsidRPr="000B335F" w:rsidRDefault="00BB298E" w:rsidP="00BB298E">
            <w:pPr>
              <w:spacing w:line="240" w:lineRule="exact"/>
              <w:ind w:left="162" w:hanging="162"/>
              <w:rPr>
                <w:rFonts w:ascii="Arial" w:hAnsi="Arial" w:cs="Arial"/>
                <w:sz w:val="12"/>
                <w:szCs w:val="12"/>
                <w:cs/>
              </w:rPr>
            </w:pPr>
            <w:r w:rsidRPr="000B335F">
              <w:rPr>
                <w:rFonts w:ascii="Arial" w:hAnsi="Arial" w:cs="Arial"/>
                <w:sz w:val="12"/>
                <w:szCs w:val="12"/>
              </w:rPr>
              <w:t>Administrative expenses</w:t>
            </w:r>
          </w:p>
        </w:tc>
        <w:tc>
          <w:tcPr>
            <w:tcW w:w="1002" w:type="dxa"/>
          </w:tcPr>
          <w:p w14:paraId="70A25430" w14:textId="77777777" w:rsidR="00BB298E" w:rsidRPr="006E1688" w:rsidRDefault="00BB298E" w:rsidP="00BB298E">
            <w:pPr>
              <w:tabs>
                <w:tab w:val="decimal" w:pos="702"/>
              </w:tabs>
              <w:spacing w:line="240" w:lineRule="exact"/>
              <w:rPr>
                <w:rFonts w:ascii="Angsana New" w:hAnsi="Angsana New" w:cs="Angsana New"/>
                <w:b/>
                <w:bCs/>
                <w:sz w:val="20"/>
                <w:szCs w:val="20"/>
              </w:rPr>
            </w:pPr>
          </w:p>
        </w:tc>
        <w:tc>
          <w:tcPr>
            <w:tcW w:w="1003" w:type="dxa"/>
          </w:tcPr>
          <w:p w14:paraId="1E84B2B8"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63C90B4B"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32C31CE8"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0238AFE6"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53C0C632"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vAlign w:val="bottom"/>
          </w:tcPr>
          <w:p w14:paraId="25805C7C" w14:textId="25046485" w:rsidR="00BB298E" w:rsidRPr="008A5830" w:rsidRDefault="00390F65" w:rsidP="00BB298E">
            <w:pPr>
              <w:tabs>
                <w:tab w:val="decimal" w:pos="702"/>
              </w:tabs>
              <w:spacing w:line="240" w:lineRule="exact"/>
              <w:rPr>
                <w:rFonts w:ascii="Arial" w:hAnsi="Arial" w:cs="Arial"/>
                <w:sz w:val="12"/>
                <w:szCs w:val="12"/>
              </w:rPr>
            </w:pPr>
            <w:r>
              <w:rPr>
                <w:rFonts w:ascii="Arial" w:hAnsi="Arial" w:cs="Arial"/>
                <w:sz w:val="12"/>
                <w:szCs w:val="12"/>
              </w:rPr>
              <w:t>(</w:t>
            </w:r>
            <w:r w:rsidR="00BB298E">
              <w:rPr>
                <w:rFonts w:ascii="Arial" w:hAnsi="Arial" w:cs="Arial"/>
                <w:sz w:val="12"/>
                <w:szCs w:val="12"/>
              </w:rPr>
              <w:t>500</w:t>
            </w:r>
            <w:r>
              <w:rPr>
                <w:rFonts w:ascii="Arial" w:hAnsi="Arial" w:cs="Arial"/>
                <w:sz w:val="12"/>
                <w:szCs w:val="12"/>
              </w:rPr>
              <w:t>)</w:t>
            </w:r>
          </w:p>
        </w:tc>
      </w:tr>
      <w:tr w:rsidR="00BB298E" w:rsidRPr="00154ED6" w14:paraId="4163E6EF" w14:textId="77777777" w:rsidTr="000446A7">
        <w:tc>
          <w:tcPr>
            <w:tcW w:w="2610" w:type="dxa"/>
          </w:tcPr>
          <w:p w14:paraId="78EFD027" w14:textId="5546D37D" w:rsidR="00BB298E" w:rsidRPr="00C14625" w:rsidRDefault="00BB298E" w:rsidP="00BB298E">
            <w:pPr>
              <w:pStyle w:val="Footer"/>
              <w:tabs>
                <w:tab w:val="clear" w:pos="4153"/>
                <w:tab w:val="clear" w:pos="8306"/>
              </w:tabs>
              <w:spacing w:line="240" w:lineRule="exact"/>
              <w:ind w:left="162" w:hanging="162"/>
              <w:rPr>
                <w:rFonts w:ascii="Arial" w:hAnsi="Arial" w:cs="Arial"/>
                <w:sz w:val="12"/>
                <w:szCs w:val="12"/>
                <w:lang w:val="en-US"/>
              </w:rPr>
            </w:pPr>
            <w:r w:rsidRPr="001F423F">
              <w:rPr>
                <w:rFonts w:ascii="Arial" w:hAnsi="Arial" w:cs="Arial"/>
                <w:sz w:val="12"/>
                <w:szCs w:val="12"/>
              </w:rPr>
              <w:t>Expected credit losses</w:t>
            </w:r>
          </w:p>
        </w:tc>
        <w:tc>
          <w:tcPr>
            <w:tcW w:w="1002" w:type="dxa"/>
          </w:tcPr>
          <w:p w14:paraId="23115AE3" w14:textId="77777777" w:rsidR="00BB298E" w:rsidRPr="006E1688" w:rsidRDefault="00BB298E" w:rsidP="00BB298E">
            <w:pPr>
              <w:tabs>
                <w:tab w:val="decimal" w:pos="702"/>
              </w:tabs>
              <w:spacing w:line="240" w:lineRule="exact"/>
              <w:rPr>
                <w:rFonts w:ascii="Angsana New" w:hAnsi="Angsana New" w:cs="Angsana New"/>
                <w:b/>
                <w:bCs/>
                <w:sz w:val="20"/>
                <w:szCs w:val="20"/>
              </w:rPr>
            </w:pPr>
          </w:p>
        </w:tc>
        <w:tc>
          <w:tcPr>
            <w:tcW w:w="1003" w:type="dxa"/>
          </w:tcPr>
          <w:p w14:paraId="6BD86D89"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68EF0E03"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35F98300"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40235EC8"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27F7F8F2"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vAlign w:val="bottom"/>
          </w:tcPr>
          <w:p w14:paraId="6F163108" w14:textId="70B0F33A" w:rsidR="00BB298E" w:rsidRPr="008A5830" w:rsidRDefault="00BB298E" w:rsidP="00BB298E">
            <w:pPr>
              <w:tabs>
                <w:tab w:val="decimal" w:pos="702"/>
              </w:tabs>
              <w:spacing w:line="240" w:lineRule="exact"/>
              <w:rPr>
                <w:rFonts w:ascii="Arial" w:hAnsi="Arial" w:cs="Arial"/>
                <w:sz w:val="12"/>
                <w:szCs w:val="12"/>
              </w:rPr>
            </w:pPr>
            <w:r>
              <w:rPr>
                <w:rFonts w:ascii="Arial" w:hAnsi="Arial" w:cs="Arial"/>
                <w:sz w:val="12"/>
                <w:szCs w:val="12"/>
              </w:rPr>
              <w:t>(62)</w:t>
            </w:r>
          </w:p>
        </w:tc>
      </w:tr>
      <w:tr w:rsidR="00BB298E" w:rsidRPr="00154ED6" w14:paraId="56178868" w14:textId="77777777" w:rsidTr="00BB298E">
        <w:tc>
          <w:tcPr>
            <w:tcW w:w="2610" w:type="dxa"/>
          </w:tcPr>
          <w:p w14:paraId="309F2F60" w14:textId="52E4BFD7" w:rsidR="00BB298E" w:rsidRPr="000B335F" w:rsidRDefault="00BB298E" w:rsidP="00BB298E">
            <w:pPr>
              <w:spacing w:line="240" w:lineRule="exact"/>
              <w:ind w:left="162" w:hanging="162"/>
              <w:rPr>
                <w:rFonts w:ascii="Arial" w:hAnsi="Arial" w:cs="Arial"/>
                <w:sz w:val="12"/>
                <w:szCs w:val="12"/>
                <w:cs/>
              </w:rPr>
            </w:pPr>
            <w:r>
              <w:rPr>
                <w:rFonts w:ascii="Arial" w:hAnsi="Arial" w:cs="Arial"/>
                <w:sz w:val="12"/>
                <w:szCs w:val="12"/>
              </w:rPr>
              <w:t>Reversal of bad debts and doubtful account</w:t>
            </w:r>
          </w:p>
        </w:tc>
        <w:tc>
          <w:tcPr>
            <w:tcW w:w="1002" w:type="dxa"/>
          </w:tcPr>
          <w:p w14:paraId="65E93377" w14:textId="77777777" w:rsidR="00BB298E" w:rsidRPr="006E1688" w:rsidRDefault="00BB298E" w:rsidP="00BB298E">
            <w:pPr>
              <w:tabs>
                <w:tab w:val="decimal" w:pos="702"/>
              </w:tabs>
              <w:spacing w:line="240" w:lineRule="exact"/>
              <w:rPr>
                <w:rFonts w:ascii="Angsana New" w:hAnsi="Angsana New" w:cs="Angsana New"/>
                <w:b/>
                <w:bCs/>
                <w:sz w:val="20"/>
                <w:szCs w:val="20"/>
              </w:rPr>
            </w:pPr>
          </w:p>
        </w:tc>
        <w:tc>
          <w:tcPr>
            <w:tcW w:w="1003" w:type="dxa"/>
          </w:tcPr>
          <w:p w14:paraId="3E6841E9"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40B54DC7"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0675A5BC"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6A63D9FD"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13AE9DB3"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vAlign w:val="bottom"/>
          </w:tcPr>
          <w:p w14:paraId="2CE486E3" w14:textId="4F6FFC05" w:rsidR="00BB298E" w:rsidRPr="008A5830" w:rsidRDefault="00BB298E" w:rsidP="00BB298E">
            <w:pPr>
              <w:tabs>
                <w:tab w:val="decimal" w:pos="702"/>
              </w:tabs>
              <w:spacing w:line="240" w:lineRule="exact"/>
              <w:rPr>
                <w:rFonts w:ascii="Arial" w:hAnsi="Arial" w:cs="Arial"/>
                <w:sz w:val="12"/>
                <w:szCs w:val="12"/>
              </w:rPr>
            </w:pPr>
            <w:r>
              <w:rPr>
                <w:rFonts w:ascii="Arial" w:hAnsi="Arial" w:cs="Arial"/>
                <w:sz w:val="12"/>
                <w:szCs w:val="12"/>
              </w:rPr>
              <w:t>6</w:t>
            </w:r>
          </w:p>
        </w:tc>
      </w:tr>
      <w:tr w:rsidR="00BB298E" w:rsidRPr="00154ED6" w14:paraId="0A209E0B" w14:textId="77777777" w:rsidTr="000446A7">
        <w:tc>
          <w:tcPr>
            <w:tcW w:w="2610" w:type="dxa"/>
          </w:tcPr>
          <w:p w14:paraId="5FD8E4BB" w14:textId="257379E7" w:rsidR="00BB298E" w:rsidRPr="000B335F" w:rsidRDefault="00BB298E" w:rsidP="00BB298E">
            <w:pPr>
              <w:spacing w:line="240" w:lineRule="exact"/>
              <w:ind w:left="162" w:hanging="162"/>
              <w:rPr>
                <w:rFonts w:ascii="Arial" w:hAnsi="Arial" w:cs="Arial"/>
                <w:b/>
                <w:bCs/>
                <w:sz w:val="12"/>
                <w:szCs w:val="12"/>
                <w:cs/>
              </w:rPr>
            </w:pPr>
            <w:r w:rsidRPr="000B335F">
              <w:rPr>
                <w:rFonts w:ascii="Arial" w:hAnsi="Arial" w:cs="Arial"/>
                <w:sz w:val="12"/>
                <w:szCs w:val="12"/>
              </w:rPr>
              <w:t>Income tax expenses</w:t>
            </w:r>
          </w:p>
        </w:tc>
        <w:tc>
          <w:tcPr>
            <w:tcW w:w="1002" w:type="dxa"/>
          </w:tcPr>
          <w:p w14:paraId="1ECBC9CE" w14:textId="77777777" w:rsidR="00BB298E" w:rsidRPr="006E1688" w:rsidRDefault="00BB298E" w:rsidP="00BB298E">
            <w:pPr>
              <w:tabs>
                <w:tab w:val="decimal" w:pos="702"/>
              </w:tabs>
              <w:spacing w:line="240" w:lineRule="exact"/>
              <w:rPr>
                <w:rFonts w:ascii="Angsana New" w:hAnsi="Angsana New" w:cs="Angsana New"/>
                <w:b/>
                <w:bCs/>
                <w:sz w:val="20"/>
                <w:szCs w:val="20"/>
              </w:rPr>
            </w:pPr>
          </w:p>
        </w:tc>
        <w:tc>
          <w:tcPr>
            <w:tcW w:w="1003" w:type="dxa"/>
          </w:tcPr>
          <w:p w14:paraId="0B099E95"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0B157D31"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52708A14"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426E13D5"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13FBA1CE"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377B23FE" w14:textId="162420B7" w:rsidR="00BB298E" w:rsidRPr="000126DE" w:rsidRDefault="00BB298E" w:rsidP="00BB298E">
            <w:pPr>
              <w:pBdr>
                <w:bottom w:val="single" w:sz="4" w:space="1" w:color="auto"/>
              </w:pBdr>
              <w:tabs>
                <w:tab w:val="decimal" w:pos="702"/>
              </w:tabs>
              <w:spacing w:line="240" w:lineRule="exact"/>
              <w:rPr>
                <w:rFonts w:ascii="Arial" w:hAnsi="Arial" w:cs="Arial"/>
                <w:b/>
                <w:bCs/>
                <w:sz w:val="12"/>
                <w:szCs w:val="12"/>
              </w:rPr>
            </w:pPr>
            <w:r>
              <w:rPr>
                <w:rFonts w:ascii="Arial" w:hAnsi="Arial" w:cs="Arial"/>
                <w:sz w:val="12"/>
                <w:szCs w:val="12"/>
              </w:rPr>
              <w:t>(241)</w:t>
            </w:r>
          </w:p>
        </w:tc>
      </w:tr>
      <w:tr w:rsidR="00BB298E" w:rsidRPr="00154ED6" w14:paraId="04F0DD11" w14:textId="77777777" w:rsidTr="000446A7">
        <w:tc>
          <w:tcPr>
            <w:tcW w:w="2610" w:type="dxa"/>
          </w:tcPr>
          <w:p w14:paraId="4FC274E7" w14:textId="5A186018" w:rsidR="00BB298E" w:rsidRPr="000B335F" w:rsidRDefault="00BB298E" w:rsidP="00BB298E">
            <w:pPr>
              <w:spacing w:line="240" w:lineRule="exact"/>
              <w:ind w:left="162" w:hanging="162"/>
              <w:rPr>
                <w:rFonts w:ascii="Arial" w:hAnsi="Arial" w:cs="Arial"/>
                <w:b/>
                <w:bCs/>
                <w:sz w:val="12"/>
                <w:szCs w:val="12"/>
              </w:rPr>
            </w:pPr>
            <w:r w:rsidRPr="000B335F">
              <w:rPr>
                <w:rFonts w:ascii="Arial" w:hAnsi="Arial" w:cs="Arial"/>
                <w:b/>
                <w:bCs/>
                <w:sz w:val="12"/>
                <w:szCs w:val="12"/>
              </w:rPr>
              <w:t>Profit for the yea</w:t>
            </w:r>
            <w:r>
              <w:rPr>
                <w:rFonts w:ascii="Arial" w:hAnsi="Arial" w:cs="Arial"/>
                <w:b/>
                <w:bCs/>
                <w:sz w:val="12"/>
                <w:szCs w:val="12"/>
              </w:rPr>
              <w:t>r</w:t>
            </w:r>
          </w:p>
        </w:tc>
        <w:tc>
          <w:tcPr>
            <w:tcW w:w="1002" w:type="dxa"/>
          </w:tcPr>
          <w:p w14:paraId="720BAE56" w14:textId="77777777" w:rsidR="00BB298E" w:rsidRPr="006E1688" w:rsidRDefault="00BB298E" w:rsidP="00BB298E">
            <w:pPr>
              <w:tabs>
                <w:tab w:val="decimal" w:pos="702"/>
              </w:tabs>
              <w:spacing w:line="240" w:lineRule="exact"/>
              <w:rPr>
                <w:rFonts w:ascii="Angsana New" w:hAnsi="Angsana New" w:cs="Angsana New"/>
                <w:b/>
                <w:bCs/>
                <w:sz w:val="20"/>
                <w:szCs w:val="20"/>
              </w:rPr>
            </w:pPr>
          </w:p>
        </w:tc>
        <w:tc>
          <w:tcPr>
            <w:tcW w:w="1003" w:type="dxa"/>
          </w:tcPr>
          <w:p w14:paraId="452C1313"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46E4A73A"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4CF0486B"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3916FD60"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420310CF" w14:textId="77777777" w:rsidR="00BB298E" w:rsidRPr="000126DE" w:rsidRDefault="00BB298E" w:rsidP="00BB298E">
            <w:pPr>
              <w:tabs>
                <w:tab w:val="decimal" w:pos="702"/>
              </w:tabs>
              <w:spacing w:line="240" w:lineRule="exact"/>
              <w:rPr>
                <w:rFonts w:ascii="Arial" w:hAnsi="Arial" w:cs="Arial"/>
                <w:sz w:val="12"/>
                <w:szCs w:val="12"/>
              </w:rPr>
            </w:pPr>
          </w:p>
        </w:tc>
        <w:tc>
          <w:tcPr>
            <w:tcW w:w="1003" w:type="dxa"/>
          </w:tcPr>
          <w:p w14:paraId="0AA8B33D" w14:textId="275D879B" w:rsidR="00BB298E" w:rsidRDefault="00BB298E" w:rsidP="00BB298E">
            <w:pPr>
              <w:pBdr>
                <w:bottom w:val="double" w:sz="4" w:space="1" w:color="auto"/>
              </w:pBdr>
              <w:tabs>
                <w:tab w:val="decimal" w:pos="702"/>
              </w:tabs>
              <w:spacing w:line="240" w:lineRule="exact"/>
              <w:rPr>
                <w:rFonts w:ascii="Arial" w:hAnsi="Arial" w:cs="Arial"/>
                <w:sz w:val="12"/>
                <w:szCs w:val="12"/>
              </w:rPr>
            </w:pPr>
            <w:r>
              <w:rPr>
                <w:rFonts w:ascii="Arial" w:hAnsi="Arial" w:cs="Arial"/>
                <w:b/>
                <w:bCs/>
                <w:sz w:val="12"/>
                <w:szCs w:val="12"/>
              </w:rPr>
              <w:t>1,379</w:t>
            </w:r>
          </w:p>
        </w:tc>
      </w:tr>
    </w:tbl>
    <w:p w14:paraId="3A118DC9" w14:textId="51BD56AE" w:rsidR="00DC427C" w:rsidRPr="00154ED6" w:rsidRDefault="00DC427C" w:rsidP="004652D8">
      <w:pPr>
        <w:spacing w:before="240" w:after="120" w:line="360" w:lineRule="exact"/>
        <w:ind w:left="540"/>
        <w:rPr>
          <w:rFonts w:ascii="Arial" w:hAnsi="Arial" w:cs="Arial"/>
          <w:sz w:val="22"/>
          <w:szCs w:val="22"/>
          <w:u w:val="single"/>
        </w:rPr>
      </w:pPr>
      <w:r w:rsidRPr="00154ED6">
        <w:rPr>
          <w:rFonts w:ascii="Arial" w:hAnsi="Arial" w:cs="Arial"/>
          <w:sz w:val="22"/>
          <w:szCs w:val="22"/>
          <w:u w:val="single"/>
        </w:rPr>
        <w:t xml:space="preserve">Geographic information </w:t>
      </w:r>
    </w:p>
    <w:p w14:paraId="4E7936A7" w14:textId="77777777" w:rsidR="00DC427C" w:rsidRPr="00154ED6" w:rsidRDefault="00DC427C" w:rsidP="004652D8">
      <w:pPr>
        <w:tabs>
          <w:tab w:val="left" w:pos="2160"/>
          <w:tab w:val="right" w:pos="7280"/>
          <w:tab w:val="right" w:pos="8540"/>
        </w:tabs>
        <w:spacing w:before="120" w:after="120" w:line="360" w:lineRule="exact"/>
        <w:ind w:left="540"/>
        <w:jc w:val="thaiDistribute"/>
        <w:rPr>
          <w:rFonts w:ascii="Arial" w:hAnsi="Arial"/>
          <w:sz w:val="22"/>
          <w:szCs w:val="22"/>
        </w:rPr>
      </w:pPr>
      <w:r w:rsidRPr="00154ED6">
        <w:rPr>
          <w:rFonts w:ascii="Arial" w:hAnsi="Arial"/>
          <w:sz w:val="22"/>
          <w:szCs w:val="22"/>
        </w:rPr>
        <w:t>Revenue from external customers is based on locations of the customers.</w:t>
      </w:r>
    </w:p>
    <w:tbl>
      <w:tblPr>
        <w:tblW w:w="9154" w:type="dxa"/>
        <w:tblInd w:w="450" w:type="dxa"/>
        <w:tblCellMar>
          <w:left w:w="0" w:type="dxa"/>
          <w:right w:w="0" w:type="dxa"/>
        </w:tblCellMar>
        <w:tblLook w:val="04A0" w:firstRow="1" w:lastRow="0" w:firstColumn="1" w:lastColumn="0" w:noHBand="0" w:noVBand="1"/>
      </w:tblPr>
      <w:tblGrid>
        <w:gridCol w:w="1582"/>
        <w:gridCol w:w="2342"/>
        <w:gridCol w:w="1926"/>
        <w:gridCol w:w="1652"/>
        <w:gridCol w:w="1642"/>
        <w:gridCol w:w="10"/>
      </w:tblGrid>
      <w:tr w:rsidR="00D66529" w:rsidRPr="00F818B7" w14:paraId="002A650C" w14:textId="77777777" w:rsidTr="00946E96">
        <w:trPr>
          <w:gridAfter w:val="1"/>
          <w:wAfter w:w="10" w:type="dxa"/>
          <w:trHeight w:val="72"/>
        </w:trPr>
        <w:tc>
          <w:tcPr>
            <w:tcW w:w="1582" w:type="dxa"/>
            <w:tcMar>
              <w:top w:w="0" w:type="dxa"/>
              <w:left w:w="108" w:type="dxa"/>
              <w:bottom w:w="0" w:type="dxa"/>
              <w:right w:w="108" w:type="dxa"/>
            </w:tcMar>
          </w:tcPr>
          <w:p w14:paraId="396B4810" w14:textId="77777777" w:rsidR="00D66529" w:rsidRPr="00F818B7" w:rsidRDefault="00D66529" w:rsidP="004652D8">
            <w:pPr>
              <w:snapToGrid w:val="0"/>
              <w:spacing w:line="380" w:lineRule="exact"/>
              <w:jc w:val="right"/>
              <w:rPr>
                <w:rFonts w:ascii="Arial" w:hAnsi="Arial" w:cs="Arial"/>
                <w:sz w:val="22"/>
                <w:szCs w:val="22"/>
              </w:rPr>
            </w:pPr>
          </w:p>
        </w:tc>
        <w:tc>
          <w:tcPr>
            <w:tcW w:w="2342" w:type="dxa"/>
            <w:tcMar>
              <w:top w:w="0" w:type="dxa"/>
              <w:left w:w="108" w:type="dxa"/>
              <w:bottom w:w="0" w:type="dxa"/>
              <w:right w:w="108" w:type="dxa"/>
            </w:tcMar>
          </w:tcPr>
          <w:p w14:paraId="63B869AC" w14:textId="77777777" w:rsidR="00D66529" w:rsidRPr="00F818B7" w:rsidRDefault="00D66529" w:rsidP="004652D8">
            <w:pPr>
              <w:snapToGrid w:val="0"/>
              <w:spacing w:line="380" w:lineRule="exact"/>
              <w:jc w:val="right"/>
              <w:rPr>
                <w:rFonts w:ascii="Arial" w:hAnsi="Arial" w:cs="Arial"/>
                <w:sz w:val="22"/>
                <w:szCs w:val="22"/>
              </w:rPr>
            </w:pPr>
          </w:p>
        </w:tc>
        <w:tc>
          <w:tcPr>
            <w:tcW w:w="5220" w:type="dxa"/>
            <w:gridSpan w:val="3"/>
            <w:tcMar>
              <w:top w:w="0" w:type="dxa"/>
              <w:left w:w="108" w:type="dxa"/>
              <w:bottom w:w="0" w:type="dxa"/>
              <w:right w:w="108" w:type="dxa"/>
            </w:tcMar>
            <w:vAlign w:val="bottom"/>
            <w:hideMark/>
          </w:tcPr>
          <w:p w14:paraId="34BADFD9" w14:textId="77777777" w:rsidR="00D66529" w:rsidRPr="00F818B7" w:rsidRDefault="00D66529" w:rsidP="004652D8">
            <w:pPr>
              <w:snapToGrid w:val="0"/>
              <w:spacing w:line="380" w:lineRule="exact"/>
              <w:jc w:val="right"/>
              <w:rPr>
                <w:rFonts w:ascii="Arial" w:hAnsi="Arial" w:cs="Arial"/>
                <w:sz w:val="22"/>
                <w:szCs w:val="22"/>
              </w:rPr>
            </w:pPr>
            <w:r>
              <w:rPr>
                <w:rFonts w:ascii="Arial" w:hAnsi="Arial" w:cs="Arial"/>
                <w:sz w:val="22"/>
                <w:szCs w:val="22"/>
              </w:rPr>
              <w:t>(</w:t>
            </w:r>
            <w:r>
              <w:rPr>
                <w:rFonts w:ascii="Arial" w:hAnsi="Arial" w:cs="Browallia New"/>
                <w:sz w:val="22"/>
                <w:szCs w:val="28"/>
              </w:rPr>
              <w:t>U</w:t>
            </w:r>
            <w:r w:rsidRPr="00F818B7">
              <w:rPr>
                <w:rFonts w:ascii="Arial" w:hAnsi="Arial" w:cs="Arial"/>
                <w:sz w:val="22"/>
                <w:szCs w:val="22"/>
              </w:rPr>
              <w:t>nit: Thousand Baht)</w:t>
            </w:r>
          </w:p>
        </w:tc>
      </w:tr>
      <w:tr w:rsidR="00D66529" w:rsidRPr="00F818B7" w14:paraId="187DAB79" w14:textId="77777777" w:rsidTr="00946E96">
        <w:tc>
          <w:tcPr>
            <w:tcW w:w="5850" w:type="dxa"/>
            <w:gridSpan w:val="3"/>
            <w:tcMar>
              <w:top w:w="0" w:type="dxa"/>
              <w:left w:w="108" w:type="dxa"/>
              <w:bottom w:w="0" w:type="dxa"/>
              <w:right w:w="108" w:type="dxa"/>
            </w:tcMar>
            <w:vAlign w:val="bottom"/>
          </w:tcPr>
          <w:p w14:paraId="75732F55" w14:textId="77777777" w:rsidR="00D66529" w:rsidRPr="00F818B7" w:rsidRDefault="00D66529" w:rsidP="004652D8">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hideMark/>
          </w:tcPr>
          <w:p w14:paraId="5EEBD600" w14:textId="77777777" w:rsidR="00D66529" w:rsidRPr="00F818B7" w:rsidRDefault="00D66529" w:rsidP="004652D8">
            <w:pPr>
              <w:spacing w:line="380" w:lineRule="exact"/>
              <w:ind w:left="180" w:hanging="180"/>
              <w:jc w:val="center"/>
              <w:rPr>
                <w:rFonts w:ascii="Arial" w:hAnsi="Arial" w:cs="Arial"/>
                <w:sz w:val="22"/>
                <w:szCs w:val="22"/>
              </w:rPr>
            </w:pPr>
            <w:r w:rsidRPr="00F818B7">
              <w:rPr>
                <w:rFonts w:ascii="Arial" w:hAnsi="Arial" w:cs="Arial"/>
                <w:sz w:val="22"/>
                <w:szCs w:val="22"/>
              </w:rPr>
              <w:t xml:space="preserve">Consolidated </w:t>
            </w:r>
          </w:p>
        </w:tc>
      </w:tr>
      <w:tr w:rsidR="00D66529" w:rsidRPr="00F818B7" w14:paraId="09903FEE" w14:textId="77777777" w:rsidTr="00946E96">
        <w:tc>
          <w:tcPr>
            <w:tcW w:w="5850" w:type="dxa"/>
            <w:gridSpan w:val="3"/>
            <w:tcMar>
              <w:top w:w="0" w:type="dxa"/>
              <w:left w:w="108" w:type="dxa"/>
              <w:bottom w:w="0" w:type="dxa"/>
              <w:right w:w="108" w:type="dxa"/>
            </w:tcMar>
            <w:vAlign w:val="bottom"/>
          </w:tcPr>
          <w:p w14:paraId="282802E5" w14:textId="77777777" w:rsidR="00D66529" w:rsidRPr="00F818B7" w:rsidRDefault="00D66529" w:rsidP="004652D8">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tcPr>
          <w:p w14:paraId="2203DF0A" w14:textId="77777777" w:rsidR="00D66529" w:rsidRPr="00F818B7" w:rsidRDefault="00D66529" w:rsidP="004652D8">
            <w:pPr>
              <w:pBdr>
                <w:bottom w:val="single" w:sz="4" w:space="1" w:color="auto"/>
              </w:pBdr>
              <w:spacing w:line="380" w:lineRule="exact"/>
              <w:ind w:left="180" w:hanging="180"/>
              <w:jc w:val="center"/>
              <w:rPr>
                <w:rFonts w:ascii="Arial" w:hAnsi="Arial" w:cs="Arial"/>
                <w:sz w:val="22"/>
                <w:szCs w:val="22"/>
              </w:rPr>
            </w:pPr>
            <w:r w:rsidRPr="00F818B7">
              <w:rPr>
                <w:rFonts w:ascii="Arial" w:hAnsi="Arial" w:cs="Arial"/>
                <w:sz w:val="22"/>
                <w:szCs w:val="22"/>
              </w:rPr>
              <w:t>financial statements</w:t>
            </w:r>
          </w:p>
        </w:tc>
      </w:tr>
      <w:tr w:rsidR="00D66529" w:rsidRPr="00F818B7" w14:paraId="4AA3F4E5" w14:textId="77777777" w:rsidTr="00946E96">
        <w:tc>
          <w:tcPr>
            <w:tcW w:w="5850" w:type="dxa"/>
            <w:gridSpan w:val="3"/>
            <w:tcMar>
              <w:top w:w="0" w:type="dxa"/>
              <w:left w:w="108" w:type="dxa"/>
              <w:bottom w:w="0" w:type="dxa"/>
              <w:right w:w="108" w:type="dxa"/>
            </w:tcMar>
            <w:vAlign w:val="bottom"/>
          </w:tcPr>
          <w:p w14:paraId="7DF130E6" w14:textId="77777777" w:rsidR="00D66529" w:rsidRPr="00F818B7" w:rsidRDefault="00D66529" w:rsidP="004652D8">
            <w:pPr>
              <w:spacing w:line="380" w:lineRule="exact"/>
              <w:ind w:left="-108"/>
              <w:rPr>
                <w:rFonts w:ascii="Arial" w:hAnsi="Arial" w:cs="Arial"/>
                <w:i/>
                <w:iCs/>
                <w:sz w:val="22"/>
                <w:szCs w:val="22"/>
                <w:u w:val="single"/>
              </w:rPr>
            </w:pPr>
          </w:p>
        </w:tc>
        <w:tc>
          <w:tcPr>
            <w:tcW w:w="1652" w:type="dxa"/>
            <w:tcMar>
              <w:top w:w="0" w:type="dxa"/>
              <w:left w:w="108" w:type="dxa"/>
              <w:bottom w:w="0" w:type="dxa"/>
              <w:right w:w="108" w:type="dxa"/>
            </w:tcMar>
            <w:vAlign w:val="bottom"/>
            <w:hideMark/>
          </w:tcPr>
          <w:p w14:paraId="28EDE489" w14:textId="1148146D" w:rsidR="00D66529" w:rsidRPr="00F818B7" w:rsidRDefault="00D66529" w:rsidP="004652D8">
            <w:pPr>
              <w:pBdr>
                <w:bottom w:val="single" w:sz="4" w:space="1" w:color="auto"/>
              </w:pBdr>
              <w:spacing w:line="380" w:lineRule="exact"/>
              <w:jc w:val="center"/>
              <w:rPr>
                <w:rFonts w:ascii="Arial" w:hAnsi="Arial" w:cs="Arial"/>
                <w:sz w:val="22"/>
                <w:szCs w:val="22"/>
              </w:rPr>
            </w:pPr>
            <w:r w:rsidRPr="00F818B7">
              <w:rPr>
                <w:rFonts w:ascii="Arial" w:hAnsi="Arial" w:cs="Arial"/>
                <w:sz w:val="22"/>
                <w:szCs w:val="22"/>
              </w:rPr>
              <w:t>20</w:t>
            </w:r>
            <w:r>
              <w:rPr>
                <w:rFonts w:ascii="Arial" w:hAnsi="Arial" w:cs="Arial"/>
                <w:sz w:val="22"/>
                <w:szCs w:val="22"/>
              </w:rPr>
              <w:t>2</w:t>
            </w:r>
            <w:r w:rsidR="00BB298E">
              <w:rPr>
                <w:rFonts w:ascii="Arial" w:hAnsi="Arial" w:cs="Arial"/>
                <w:sz w:val="22"/>
                <w:szCs w:val="22"/>
              </w:rPr>
              <w:t>2</w:t>
            </w:r>
          </w:p>
        </w:tc>
        <w:tc>
          <w:tcPr>
            <w:tcW w:w="1652" w:type="dxa"/>
            <w:gridSpan w:val="2"/>
            <w:tcMar>
              <w:top w:w="0" w:type="dxa"/>
              <w:left w:w="108" w:type="dxa"/>
              <w:bottom w:w="0" w:type="dxa"/>
              <w:right w:w="108" w:type="dxa"/>
            </w:tcMar>
            <w:vAlign w:val="bottom"/>
            <w:hideMark/>
          </w:tcPr>
          <w:p w14:paraId="496534B6" w14:textId="7B69DFBF" w:rsidR="00D66529" w:rsidRPr="00F818B7" w:rsidRDefault="00D66529" w:rsidP="004652D8">
            <w:pPr>
              <w:pBdr>
                <w:bottom w:val="single" w:sz="4" w:space="1" w:color="auto"/>
              </w:pBdr>
              <w:spacing w:line="380" w:lineRule="exact"/>
              <w:jc w:val="center"/>
              <w:rPr>
                <w:rFonts w:ascii="Arial" w:hAnsi="Arial" w:cs="Arial"/>
                <w:sz w:val="22"/>
                <w:szCs w:val="22"/>
                <w:cs/>
              </w:rPr>
            </w:pPr>
            <w:r w:rsidRPr="00F818B7">
              <w:rPr>
                <w:rFonts w:ascii="Arial" w:hAnsi="Arial" w:cs="Arial"/>
                <w:sz w:val="22"/>
                <w:szCs w:val="22"/>
              </w:rPr>
              <w:t>20</w:t>
            </w:r>
            <w:r w:rsidR="00575E44">
              <w:rPr>
                <w:rFonts w:ascii="Arial" w:hAnsi="Arial" w:cs="Arial"/>
                <w:sz w:val="22"/>
                <w:szCs w:val="22"/>
              </w:rPr>
              <w:t>2</w:t>
            </w:r>
            <w:r w:rsidR="00BB298E">
              <w:rPr>
                <w:rFonts w:ascii="Arial" w:hAnsi="Arial" w:cs="Arial"/>
                <w:sz w:val="22"/>
                <w:szCs w:val="22"/>
              </w:rPr>
              <w:t>1</w:t>
            </w:r>
          </w:p>
        </w:tc>
      </w:tr>
      <w:tr w:rsidR="002C0760" w:rsidRPr="00F818B7" w14:paraId="2CC48C25" w14:textId="77777777" w:rsidTr="002C0760">
        <w:tc>
          <w:tcPr>
            <w:tcW w:w="5850" w:type="dxa"/>
            <w:gridSpan w:val="3"/>
            <w:tcMar>
              <w:top w:w="0" w:type="dxa"/>
              <w:left w:w="108" w:type="dxa"/>
              <w:bottom w:w="0" w:type="dxa"/>
              <w:right w:w="108" w:type="dxa"/>
            </w:tcMar>
          </w:tcPr>
          <w:p w14:paraId="775702A0" w14:textId="4B2BF514" w:rsidR="002C0760" w:rsidRPr="00F818B7" w:rsidRDefault="002C0760" w:rsidP="004652D8">
            <w:pPr>
              <w:spacing w:line="380" w:lineRule="exact"/>
              <w:ind w:left="162" w:hanging="162"/>
              <w:rPr>
                <w:rFonts w:ascii="Arial" w:hAnsi="Arial" w:cs="Arial"/>
                <w:sz w:val="22"/>
                <w:szCs w:val="22"/>
              </w:rPr>
            </w:pPr>
            <w:r w:rsidRPr="00154ED6">
              <w:rPr>
                <w:rFonts w:ascii="Arial" w:hAnsi="Arial" w:cs="Arial"/>
                <w:sz w:val="22"/>
                <w:szCs w:val="22"/>
              </w:rPr>
              <w:t>Revenue from external customers</w:t>
            </w:r>
            <w:r w:rsidRPr="00154ED6">
              <w:rPr>
                <w:rFonts w:ascii="Arial" w:hAnsi="Arial" w:cs="Arial"/>
                <w:sz w:val="22"/>
                <w:szCs w:val="22"/>
                <w:cs/>
              </w:rPr>
              <w:t xml:space="preserve"> </w:t>
            </w:r>
          </w:p>
        </w:tc>
        <w:tc>
          <w:tcPr>
            <w:tcW w:w="1652" w:type="dxa"/>
            <w:tcMar>
              <w:top w:w="0" w:type="dxa"/>
              <w:left w:w="108" w:type="dxa"/>
              <w:bottom w:w="0" w:type="dxa"/>
              <w:right w:w="108" w:type="dxa"/>
            </w:tcMar>
            <w:vAlign w:val="bottom"/>
          </w:tcPr>
          <w:p w14:paraId="600C9C20" w14:textId="77777777" w:rsidR="002C0760" w:rsidRPr="004F498E" w:rsidRDefault="002C0760" w:rsidP="004652D8">
            <w:pPr>
              <w:tabs>
                <w:tab w:val="decimal" w:pos="1167"/>
              </w:tabs>
              <w:spacing w:line="380" w:lineRule="exact"/>
              <w:rPr>
                <w:rFonts w:ascii="Arial" w:hAnsi="Arial" w:cs="Arial"/>
                <w:sz w:val="22"/>
                <w:szCs w:val="22"/>
              </w:rPr>
            </w:pPr>
          </w:p>
        </w:tc>
        <w:tc>
          <w:tcPr>
            <w:tcW w:w="1652" w:type="dxa"/>
            <w:gridSpan w:val="2"/>
            <w:tcMar>
              <w:top w:w="0" w:type="dxa"/>
              <w:left w:w="108" w:type="dxa"/>
              <w:bottom w:w="0" w:type="dxa"/>
              <w:right w:w="108" w:type="dxa"/>
            </w:tcMar>
          </w:tcPr>
          <w:p w14:paraId="5ECE55F5" w14:textId="799CA2F7" w:rsidR="002C0760" w:rsidRPr="004F498E" w:rsidRDefault="002C0760" w:rsidP="004652D8">
            <w:pPr>
              <w:tabs>
                <w:tab w:val="decimal" w:pos="1167"/>
              </w:tabs>
              <w:spacing w:line="380" w:lineRule="exact"/>
              <w:rPr>
                <w:rFonts w:ascii="Arial" w:hAnsi="Arial" w:cs="Arial"/>
                <w:sz w:val="22"/>
                <w:szCs w:val="22"/>
              </w:rPr>
            </w:pPr>
          </w:p>
        </w:tc>
      </w:tr>
      <w:tr w:rsidR="0021699A" w:rsidRPr="00F818B7" w14:paraId="340A728F" w14:textId="77777777" w:rsidTr="00726F24">
        <w:tc>
          <w:tcPr>
            <w:tcW w:w="5850" w:type="dxa"/>
            <w:gridSpan w:val="3"/>
            <w:tcMar>
              <w:top w:w="0" w:type="dxa"/>
              <w:left w:w="108" w:type="dxa"/>
              <w:bottom w:w="0" w:type="dxa"/>
              <w:right w:w="108" w:type="dxa"/>
            </w:tcMar>
          </w:tcPr>
          <w:p w14:paraId="0B412FC0" w14:textId="7065CE43" w:rsidR="0021699A" w:rsidRPr="00F818B7" w:rsidRDefault="0021699A" w:rsidP="0021699A">
            <w:pPr>
              <w:spacing w:line="380" w:lineRule="exact"/>
              <w:ind w:left="162" w:hanging="162"/>
              <w:rPr>
                <w:rFonts w:ascii="Arial" w:hAnsi="Arial" w:cs="Arial"/>
                <w:sz w:val="22"/>
                <w:szCs w:val="22"/>
                <w:cs/>
              </w:rPr>
            </w:pPr>
            <w:r w:rsidRPr="00154ED6">
              <w:rPr>
                <w:rFonts w:ascii="Arial" w:hAnsi="Arial" w:cs="Arial"/>
                <w:sz w:val="22"/>
                <w:szCs w:val="22"/>
              </w:rPr>
              <w:t>Thailand</w:t>
            </w:r>
          </w:p>
        </w:tc>
        <w:tc>
          <w:tcPr>
            <w:tcW w:w="1652" w:type="dxa"/>
            <w:tcMar>
              <w:top w:w="0" w:type="dxa"/>
              <w:left w:w="108" w:type="dxa"/>
              <w:bottom w:w="0" w:type="dxa"/>
              <w:right w:w="108" w:type="dxa"/>
            </w:tcMar>
          </w:tcPr>
          <w:p w14:paraId="5ED19717" w14:textId="60A1F000" w:rsidR="0021699A" w:rsidRPr="004F498E" w:rsidRDefault="00335B7A" w:rsidP="0021699A">
            <w:pPr>
              <w:spacing w:line="380" w:lineRule="exact"/>
              <w:ind w:left="162" w:hanging="162"/>
              <w:jc w:val="right"/>
              <w:rPr>
                <w:rFonts w:ascii="Arial" w:hAnsi="Arial" w:cs="Arial"/>
                <w:sz w:val="22"/>
                <w:szCs w:val="22"/>
              </w:rPr>
            </w:pPr>
            <w:r w:rsidRPr="00335B7A">
              <w:rPr>
                <w:rFonts w:ascii="Arial" w:hAnsi="Arial" w:cs="Arial"/>
                <w:sz w:val="22"/>
                <w:szCs w:val="22"/>
              </w:rPr>
              <w:t>4,409,515</w:t>
            </w:r>
          </w:p>
        </w:tc>
        <w:tc>
          <w:tcPr>
            <w:tcW w:w="1652" w:type="dxa"/>
            <w:gridSpan w:val="2"/>
            <w:tcMar>
              <w:top w:w="0" w:type="dxa"/>
              <w:left w:w="108" w:type="dxa"/>
              <w:bottom w:w="0" w:type="dxa"/>
              <w:right w:w="108" w:type="dxa"/>
            </w:tcMar>
          </w:tcPr>
          <w:p w14:paraId="299E2BFE" w14:textId="4CF5E465" w:rsidR="0021699A" w:rsidRPr="004F498E" w:rsidRDefault="0021699A" w:rsidP="0021699A">
            <w:pPr>
              <w:tabs>
                <w:tab w:val="decimal" w:pos="1340"/>
              </w:tabs>
              <w:spacing w:line="380" w:lineRule="exact"/>
              <w:rPr>
                <w:rFonts w:ascii="Arial" w:hAnsi="Arial" w:cs="Arial"/>
                <w:sz w:val="22"/>
                <w:szCs w:val="22"/>
              </w:rPr>
            </w:pPr>
            <w:r w:rsidRPr="00905590">
              <w:rPr>
                <w:rFonts w:ascii="Arial" w:hAnsi="Arial" w:cs="Arial"/>
                <w:sz w:val="22"/>
                <w:szCs w:val="22"/>
              </w:rPr>
              <w:t>3,</w:t>
            </w:r>
            <w:r>
              <w:rPr>
                <w:rFonts w:ascii="Arial" w:hAnsi="Arial" w:cs="Arial"/>
                <w:sz w:val="22"/>
                <w:szCs w:val="22"/>
              </w:rPr>
              <w:t>624,918</w:t>
            </w:r>
          </w:p>
        </w:tc>
      </w:tr>
      <w:tr w:rsidR="0021699A" w:rsidRPr="00F818B7" w14:paraId="791BB04E" w14:textId="77777777" w:rsidTr="00726F24">
        <w:tc>
          <w:tcPr>
            <w:tcW w:w="5850" w:type="dxa"/>
            <w:gridSpan w:val="3"/>
            <w:tcMar>
              <w:top w:w="0" w:type="dxa"/>
              <w:left w:w="108" w:type="dxa"/>
              <w:bottom w:w="0" w:type="dxa"/>
              <w:right w:w="108" w:type="dxa"/>
            </w:tcMar>
          </w:tcPr>
          <w:p w14:paraId="0FD9B623" w14:textId="0CA6E3EB" w:rsidR="0021699A" w:rsidRPr="00F818B7" w:rsidRDefault="0021699A" w:rsidP="0021699A">
            <w:pPr>
              <w:spacing w:line="380" w:lineRule="exact"/>
              <w:ind w:left="158" w:hanging="158"/>
              <w:rPr>
                <w:rFonts w:ascii="Arial" w:hAnsi="Arial" w:cs="Arial"/>
                <w:sz w:val="22"/>
                <w:szCs w:val="22"/>
              </w:rPr>
            </w:pPr>
            <w:r w:rsidRPr="00154ED6">
              <w:rPr>
                <w:rFonts w:ascii="Arial" w:hAnsi="Arial" w:cs="Arial"/>
                <w:sz w:val="22"/>
                <w:szCs w:val="22"/>
              </w:rPr>
              <w:t>Cambodia</w:t>
            </w:r>
          </w:p>
        </w:tc>
        <w:tc>
          <w:tcPr>
            <w:tcW w:w="1652" w:type="dxa"/>
            <w:tcMar>
              <w:top w:w="0" w:type="dxa"/>
              <w:left w:w="108" w:type="dxa"/>
              <w:bottom w:w="0" w:type="dxa"/>
              <w:right w:w="108" w:type="dxa"/>
            </w:tcMar>
          </w:tcPr>
          <w:p w14:paraId="2E2D1C8E" w14:textId="5D306C83" w:rsidR="0021699A" w:rsidRPr="004F498E" w:rsidRDefault="0021699A" w:rsidP="0021699A">
            <w:pPr>
              <w:pBdr>
                <w:bottom w:val="single" w:sz="4" w:space="1" w:color="auto"/>
              </w:pBdr>
              <w:spacing w:line="380" w:lineRule="exact"/>
              <w:ind w:left="162" w:hanging="162"/>
              <w:jc w:val="right"/>
              <w:rPr>
                <w:rFonts w:ascii="Arial" w:hAnsi="Arial" w:cs="Arial"/>
                <w:sz w:val="22"/>
                <w:szCs w:val="22"/>
              </w:rPr>
            </w:pPr>
            <w:r w:rsidRPr="0021699A">
              <w:rPr>
                <w:rFonts w:ascii="Arial" w:hAnsi="Arial" w:cs="Arial"/>
                <w:sz w:val="22"/>
                <w:szCs w:val="22"/>
              </w:rPr>
              <w:t>-</w:t>
            </w:r>
          </w:p>
        </w:tc>
        <w:tc>
          <w:tcPr>
            <w:tcW w:w="1652" w:type="dxa"/>
            <w:gridSpan w:val="2"/>
            <w:tcMar>
              <w:top w:w="0" w:type="dxa"/>
              <w:left w:w="108" w:type="dxa"/>
              <w:bottom w:w="0" w:type="dxa"/>
              <w:right w:w="108" w:type="dxa"/>
            </w:tcMar>
          </w:tcPr>
          <w:p w14:paraId="13AD4423" w14:textId="30370AA3" w:rsidR="0021699A" w:rsidRPr="004F498E" w:rsidRDefault="0021699A" w:rsidP="0021699A">
            <w:pPr>
              <w:pBdr>
                <w:bottom w:val="single" w:sz="4" w:space="1" w:color="auto"/>
              </w:pBdr>
              <w:tabs>
                <w:tab w:val="decimal" w:pos="1340"/>
              </w:tabs>
              <w:spacing w:line="380" w:lineRule="exact"/>
              <w:rPr>
                <w:rFonts w:ascii="Arial" w:hAnsi="Arial" w:cs="Arial"/>
                <w:sz w:val="22"/>
                <w:szCs w:val="22"/>
              </w:rPr>
            </w:pPr>
            <w:r w:rsidRPr="00905590">
              <w:rPr>
                <w:rFonts w:ascii="Arial" w:hAnsi="Arial" w:cs="Arial"/>
                <w:sz w:val="22"/>
                <w:szCs w:val="22"/>
              </w:rPr>
              <w:t>24</w:t>
            </w:r>
          </w:p>
        </w:tc>
      </w:tr>
      <w:tr w:rsidR="0021699A" w:rsidRPr="00F818B7" w14:paraId="037CB069" w14:textId="77777777" w:rsidTr="00726F24">
        <w:tc>
          <w:tcPr>
            <w:tcW w:w="5850" w:type="dxa"/>
            <w:gridSpan w:val="3"/>
            <w:tcMar>
              <w:top w:w="0" w:type="dxa"/>
              <w:left w:w="108" w:type="dxa"/>
              <w:bottom w:w="0" w:type="dxa"/>
              <w:right w:w="108" w:type="dxa"/>
            </w:tcMar>
            <w:hideMark/>
          </w:tcPr>
          <w:p w14:paraId="36478604" w14:textId="19B71618" w:rsidR="0021699A" w:rsidRPr="00F818B7" w:rsidRDefault="0021699A" w:rsidP="0021699A">
            <w:pPr>
              <w:spacing w:line="380" w:lineRule="exact"/>
              <w:ind w:left="162" w:right="-43" w:hanging="162"/>
              <w:jc w:val="thaiDistribute"/>
              <w:rPr>
                <w:rFonts w:ascii="Arial" w:hAnsi="Arial" w:cs="Arial"/>
                <w:sz w:val="22"/>
                <w:szCs w:val="22"/>
                <w:cs/>
              </w:rPr>
            </w:pPr>
            <w:r w:rsidRPr="00154ED6">
              <w:rPr>
                <w:rFonts w:ascii="Arial" w:hAnsi="Arial" w:cs="Arial"/>
                <w:sz w:val="22"/>
                <w:szCs w:val="22"/>
              </w:rPr>
              <w:t>Total</w:t>
            </w:r>
          </w:p>
        </w:tc>
        <w:tc>
          <w:tcPr>
            <w:tcW w:w="1652" w:type="dxa"/>
            <w:tcMar>
              <w:top w:w="0" w:type="dxa"/>
              <w:left w:w="108" w:type="dxa"/>
              <w:bottom w:w="0" w:type="dxa"/>
              <w:right w:w="108" w:type="dxa"/>
            </w:tcMar>
          </w:tcPr>
          <w:p w14:paraId="70ED0DA9" w14:textId="5A1A68DF" w:rsidR="0021699A" w:rsidRPr="004F498E" w:rsidRDefault="00335B7A" w:rsidP="0021699A">
            <w:pPr>
              <w:pBdr>
                <w:bottom w:val="double" w:sz="4" w:space="1" w:color="auto"/>
              </w:pBdr>
              <w:spacing w:line="380" w:lineRule="exact"/>
              <w:ind w:left="162" w:hanging="162"/>
              <w:jc w:val="right"/>
              <w:rPr>
                <w:rFonts w:ascii="Arial" w:hAnsi="Arial" w:cs="Arial"/>
                <w:sz w:val="22"/>
                <w:szCs w:val="22"/>
              </w:rPr>
            </w:pPr>
            <w:r w:rsidRPr="00335B7A">
              <w:rPr>
                <w:rFonts w:ascii="Arial" w:hAnsi="Arial" w:cs="Arial"/>
                <w:sz w:val="22"/>
                <w:szCs w:val="22"/>
              </w:rPr>
              <w:t>4,409,515</w:t>
            </w:r>
          </w:p>
        </w:tc>
        <w:tc>
          <w:tcPr>
            <w:tcW w:w="1652" w:type="dxa"/>
            <w:gridSpan w:val="2"/>
            <w:tcMar>
              <w:top w:w="0" w:type="dxa"/>
              <w:left w:w="108" w:type="dxa"/>
              <w:bottom w:w="0" w:type="dxa"/>
              <w:right w:w="108" w:type="dxa"/>
            </w:tcMar>
          </w:tcPr>
          <w:p w14:paraId="5131EDCD" w14:textId="71EDC494" w:rsidR="0021699A" w:rsidRPr="004F498E" w:rsidRDefault="0021699A" w:rsidP="0021699A">
            <w:pPr>
              <w:pBdr>
                <w:bottom w:val="double" w:sz="4" w:space="1" w:color="auto"/>
              </w:pBdr>
              <w:tabs>
                <w:tab w:val="decimal" w:pos="1340"/>
              </w:tabs>
              <w:spacing w:line="380" w:lineRule="exact"/>
              <w:rPr>
                <w:rFonts w:ascii="Arial" w:hAnsi="Arial" w:cs="Arial"/>
                <w:sz w:val="22"/>
                <w:szCs w:val="22"/>
              </w:rPr>
            </w:pPr>
            <w:r w:rsidRPr="00905590">
              <w:rPr>
                <w:rFonts w:ascii="Arial" w:hAnsi="Arial" w:cs="Arial"/>
                <w:sz w:val="22"/>
                <w:szCs w:val="22"/>
              </w:rPr>
              <w:t>3,</w:t>
            </w:r>
            <w:r>
              <w:rPr>
                <w:rFonts w:ascii="Arial" w:hAnsi="Arial" w:cs="Arial"/>
                <w:sz w:val="22"/>
                <w:szCs w:val="22"/>
              </w:rPr>
              <w:t>624,942</w:t>
            </w:r>
          </w:p>
        </w:tc>
      </w:tr>
    </w:tbl>
    <w:p w14:paraId="4D4C5430" w14:textId="77777777" w:rsidR="00DC427C" w:rsidRPr="00154ED6" w:rsidRDefault="00DC427C" w:rsidP="004652D8">
      <w:pPr>
        <w:tabs>
          <w:tab w:val="left" w:pos="2160"/>
          <w:tab w:val="right" w:pos="7280"/>
          <w:tab w:val="right" w:pos="8540"/>
        </w:tabs>
        <w:spacing w:before="240" w:after="120" w:line="380" w:lineRule="exact"/>
        <w:ind w:left="547"/>
        <w:jc w:val="thaiDistribute"/>
        <w:rPr>
          <w:rFonts w:ascii="Arial" w:hAnsi="Arial" w:cs="Arial"/>
          <w:sz w:val="22"/>
          <w:szCs w:val="22"/>
          <w:u w:val="single"/>
        </w:rPr>
      </w:pPr>
      <w:r w:rsidRPr="00154ED6">
        <w:rPr>
          <w:rFonts w:ascii="Arial" w:hAnsi="Arial" w:cs="Arial"/>
          <w:sz w:val="22"/>
          <w:szCs w:val="22"/>
          <w:u w:val="single"/>
        </w:rPr>
        <w:t>Major customers</w:t>
      </w:r>
    </w:p>
    <w:p w14:paraId="04468863" w14:textId="0DCAF775" w:rsidR="00DC427C" w:rsidRPr="00154ED6" w:rsidRDefault="008C1853" w:rsidP="004652D8">
      <w:pPr>
        <w:tabs>
          <w:tab w:val="left" w:pos="2160"/>
          <w:tab w:val="right" w:pos="7280"/>
          <w:tab w:val="right" w:pos="8540"/>
        </w:tabs>
        <w:spacing w:before="120" w:after="120" w:line="380" w:lineRule="exact"/>
        <w:ind w:left="547"/>
        <w:jc w:val="thaiDistribute"/>
        <w:rPr>
          <w:rFonts w:ascii="Arial" w:hAnsi="Arial" w:cs="Arial"/>
          <w:sz w:val="22"/>
          <w:szCs w:val="22"/>
        </w:rPr>
      </w:pPr>
      <w:r>
        <w:rPr>
          <w:rFonts w:ascii="Arial" w:hAnsi="Arial" w:cs="Arial"/>
          <w:sz w:val="22"/>
          <w:szCs w:val="22"/>
        </w:rPr>
        <w:t xml:space="preserve">For the years </w:t>
      </w:r>
      <w:r w:rsidR="00DC427C" w:rsidRPr="00154ED6">
        <w:rPr>
          <w:rFonts w:ascii="Arial" w:hAnsi="Arial" w:cs="Arial"/>
          <w:sz w:val="22"/>
          <w:szCs w:val="22"/>
        </w:rPr>
        <w:t>20</w:t>
      </w:r>
      <w:r w:rsidR="000D7879">
        <w:rPr>
          <w:rFonts w:ascii="Arial" w:hAnsi="Arial" w:cs="Arial"/>
          <w:sz w:val="22"/>
          <w:szCs w:val="22"/>
        </w:rPr>
        <w:t>2</w:t>
      </w:r>
      <w:r w:rsidR="00505B12">
        <w:rPr>
          <w:rFonts w:ascii="Arial" w:hAnsi="Arial" w:cs="Arial"/>
          <w:sz w:val="22"/>
          <w:szCs w:val="22"/>
        </w:rPr>
        <w:t>2</w:t>
      </w:r>
      <w:r w:rsidR="00DC427C" w:rsidRPr="00154ED6">
        <w:rPr>
          <w:rFonts w:ascii="Arial" w:hAnsi="Arial" w:cs="Arial"/>
          <w:sz w:val="22"/>
          <w:szCs w:val="22"/>
        </w:rPr>
        <w:t xml:space="preserve"> and 20</w:t>
      </w:r>
      <w:r w:rsidR="00575E44">
        <w:rPr>
          <w:rFonts w:ascii="Arial" w:hAnsi="Arial" w:cs="Arial"/>
          <w:sz w:val="22"/>
          <w:szCs w:val="22"/>
        </w:rPr>
        <w:t>2</w:t>
      </w:r>
      <w:r w:rsidR="00505B12">
        <w:rPr>
          <w:rFonts w:ascii="Arial" w:hAnsi="Arial" w:cs="Arial"/>
          <w:sz w:val="22"/>
          <w:szCs w:val="22"/>
        </w:rPr>
        <w:t>1</w:t>
      </w:r>
      <w:r w:rsidR="00DC427C" w:rsidRPr="00154ED6">
        <w:rPr>
          <w:rFonts w:ascii="Arial" w:hAnsi="Arial" w:cs="Arial"/>
          <w:sz w:val="22"/>
          <w:szCs w:val="22"/>
        </w:rPr>
        <w:t xml:space="preserve">, </w:t>
      </w:r>
      <w:r w:rsidR="005243C7" w:rsidRPr="0021699A">
        <w:rPr>
          <w:rFonts w:ascii="Arial" w:hAnsi="Arial" w:cs="Arial"/>
          <w:sz w:val="22"/>
          <w:szCs w:val="22"/>
        </w:rPr>
        <w:t>the Group</w:t>
      </w:r>
      <w:r w:rsidR="00DC427C" w:rsidRPr="0021699A">
        <w:rPr>
          <w:rFonts w:ascii="Arial" w:hAnsi="Arial" w:cs="Arial"/>
          <w:sz w:val="22"/>
          <w:szCs w:val="22"/>
        </w:rPr>
        <w:t xml:space="preserve"> </w:t>
      </w:r>
      <w:r w:rsidR="00730D7B" w:rsidRPr="0021699A">
        <w:rPr>
          <w:rFonts w:ascii="Arial" w:hAnsi="Arial" w:cs="Arial"/>
          <w:sz w:val="22"/>
          <w:szCs w:val="22"/>
        </w:rPr>
        <w:t>has</w:t>
      </w:r>
      <w:r w:rsidR="00DC427C" w:rsidRPr="0021699A">
        <w:rPr>
          <w:rFonts w:ascii="Arial" w:hAnsi="Arial" w:cs="Arial"/>
          <w:sz w:val="22"/>
          <w:szCs w:val="22"/>
        </w:rPr>
        <w:t xml:space="preserve"> no major customer</w:t>
      </w:r>
      <w:r w:rsidR="00DC427C" w:rsidRPr="00154ED6">
        <w:rPr>
          <w:rFonts w:ascii="Arial" w:hAnsi="Arial" w:cs="Arial"/>
          <w:sz w:val="22"/>
          <w:szCs w:val="22"/>
        </w:rPr>
        <w:t xml:space="preserve"> with revenue of </w:t>
      </w:r>
      <w:r w:rsidR="00EB063D">
        <w:rPr>
          <w:rFonts w:ascii="Arial" w:hAnsi="Arial" w:cs="Arial"/>
          <w:sz w:val="22"/>
          <w:szCs w:val="22"/>
        </w:rPr>
        <w:t>10</w:t>
      </w:r>
      <w:r w:rsidR="00DC427C" w:rsidRPr="00154ED6">
        <w:rPr>
          <w:rFonts w:ascii="Arial" w:hAnsi="Arial" w:cs="Arial"/>
          <w:sz w:val="22"/>
          <w:szCs w:val="22"/>
        </w:rPr>
        <w:t xml:space="preserve"> percent or more of an entity’s revenues</w:t>
      </w:r>
      <w:r w:rsidR="00DC427C" w:rsidRPr="00154ED6">
        <w:rPr>
          <w:rFonts w:ascii="Arial" w:hAnsi="Arial" w:cs="Arial"/>
          <w:sz w:val="22"/>
          <w:szCs w:val="22"/>
          <w:cs/>
        </w:rPr>
        <w:t>.</w:t>
      </w:r>
    </w:p>
    <w:p w14:paraId="1A8170AC" w14:textId="77777777" w:rsidR="000126DE" w:rsidRDefault="000126DE" w:rsidP="004652D8">
      <w:pPr>
        <w:spacing w:after="160" w:line="259" w:lineRule="auto"/>
        <w:rPr>
          <w:rFonts w:ascii="Arial" w:hAnsi="Arial" w:cs="Arial"/>
          <w:b/>
          <w:bCs/>
          <w:sz w:val="22"/>
          <w:szCs w:val="22"/>
        </w:rPr>
      </w:pPr>
      <w:r>
        <w:rPr>
          <w:rFonts w:ascii="Arial" w:hAnsi="Arial" w:cs="Arial"/>
          <w:b/>
          <w:bCs/>
          <w:sz w:val="22"/>
          <w:szCs w:val="22"/>
        </w:rPr>
        <w:br w:type="page"/>
      </w:r>
    </w:p>
    <w:p w14:paraId="20EAF45D" w14:textId="65902A2C" w:rsidR="00DC427C" w:rsidRPr="00154ED6" w:rsidRDefault="001762E3" w:rsidP="000C5884">
      <w:pPr>
        <w:pStyle w:val="Heading1"/>
      </w:pPr>
      <w:r>
        <w:lastRenderedPageBreak/>
        <w:t>4</w:t>
      </w:r>
      <w:r w:rsidR="00202BB6">
        <w:t>3</w:t>
      </w:r>
      <w:r w:rsidR="00DC427C" w:rsidRPr="00154ED6">
        <w:t xml:space="preserve">. </w:t>
      </w:r>
      <w:r w:rsidR="00DC427C" w:rsidRPr="00154ED6">
        <w:tab/>
        <w:t>Provident fund</w:t>
      </w:r>
    </w:p>
    <w:p w14:paraId="70AD68AD" w14:textId="111B234A" w:rsidR="00DC427C" w:rsidRDefault="00DC427C" w:rsidP="004652D8">
      <w:pPr>
        <w:tabs>
          <w:tab w:val="left" w:pos="2160"/>
          <w:tab w:val="right" w:pos="7280"/>
          <w:tab w:val="right" w:pos="8540"/>
        </w:tabs>
        <w:spacing w:before="120" w:after="120" w:line="380" w:lineRule="exact"/>
        <w:ind w:left="540"/>
        <w:jc w:val="thaiDistribute"/>
        <w:rPr>
          <w:rFonts w:ascii="Arial" w:hAnsi="Arial" w:cs="Arial"/>
          <w:sz w:val="22"/>
          <w:szCs w:val="22"/>
        </w:rPr>
      </w:pPr>
      <w:r w:rsidRPr="00154ED6">
        <w:rPr>
          <w:rFonts w:ascii="Arial" w:hAnsi="Arial" w:cs="Arial"/>
          <w:sz w:val="22"/>
          <w:szCs w:val="22"/>
        </w:rPr>
        <w:t xml:space="preserve">The </w:t>
      </w:r>
      <w:r w:rsidR="00946DAB">
        <w:rPr>
          <w:rFonts w:ascii="Arial" w:hAnsi="Arial" w:cs="Arial"/>
          <w:sz w:val="22"/>
          <w:szCs w:val="22"/>
        </w:rPr>
        <w:t>Group</w:t>
      </w:r>
      <w:r w:rsidRPr="00154ED6">
        <w:rPr>
          <w:rFonts w:ascii="Arial" w:hAnsi="Arial" w:cs="Arial"/>
          <w:sz w:val="22"/>
          <w:szCs w:val="22"/>
        </w:rPr>
        <w:t xml:space="preserve"> and its employees have jointly established a provident fund in accordance with the Provident Fund Act B.E. 2530. </w:t>
      </w:r>
      <w:r w:rsidR="007626A8">
        <w:rPr>
          <w:rFonts w:ascii="Arial" w:hAnsi="Arial" w:cs="Arial"/>
          <w:sz w:val="22"/>
          <w:szCs w:val="22"/>
        </w:rPr>
        <w:t>The</w:t>
      </w:r>
      <w:r w:rsidR="005243C7">
        <w:rPr>
          <w:rFonts w:ascii="Arial" w:hAnsi="Arial" w:cs="Arial" w:hint="cs"/>
          <w:sz w:val="22"/>
          <w:szCs w:val="22"/>
        </w:rPr>
        <w:t xml:space="preserve"> Group</w:t>
      </w:r>
      <w:r w:rsidR="0049169A" w:rsidRPr="0049169A">
        <w:rPr>
          <w:rFonts w:ascii="Arial" w:hAnsi="Arial" w:cs="Arial" w:hint="cs"/>
          <w:sz w:val="22"/>
          <w:szCs w:val="22"/>
        </w:rPr>
        <w:t xml:space="preserve"> </w:t>
      </w:r>
      <w:r w:rsidR="00730D7B">
        <w:rPr>
          <w:rFonts w:ascii="Arial" w:hAnsi="Arial" w:cs="Arial"/>
          <w:sz w:val="22"/>
          <w:szCs w:val="22"/>
        </w:rPr>
        <w:t>is</w:t>
      </w:r>
      <w:r w:rsidR="0049169A" w:rsidRPr="0049169A">
        <w:rPr>
          <w:rFonts w:ascii="Arial" w:hAnsi="Arial" w:cs="Arial" w:hint="cs"/>
          <w:sz w:val="22"/>
          <w:szCs w:val="22"/>
        </w:rPr>
        <w:t xml:space="preserve"> to pay monthly contribution to the fund at the rate of</w:t>
      </w:r>
      <w:r w:rsidR="0021699A">
        <w:rPr>
          <w:rFonts w:ascii="Arial" w:hAnsi="Arial" w:cs="Arial"/>
          <w:sz w:val="22"/>
          <w:szCs w:val="22"/>
        </w:rPr>
        <w:t xml:space="preserve"> </w:t>
      </w:r>
      <w:r w:rsidR="00C603CF">
        <w:rPr>
          <w:rFonts w:ascii="Arial" w:hAnsi="Arial" w:cs="Arial"/>
          <w:sz w:val="22"/>
          <w:szCs w:val="22"/>
        </w:rPr>
        <w:t>3</w:t>
      </w:r>
      <w:r w:rsidR="0049169A" w:rsidRPr="0049169A">
        <w:rPr>
          <w:rFonts w:ascii="Arial" w:hAnsi="Arial" w:cs="Arial" w:hint="cs"/>
          <w:sz w:val="22"/>
          <w:szCs w:val="22"/>
        </w:rPr>
        <w:t xml:space="preserve"> percent of basic salary and employees are to</w:t>
      </w:r>
      <w:r w:rsidR="00695072">
        <w:rPr>
          <w:rFonts w:ascii="Arial" w:hAnsi="Arial" w:cs="Arial"/>
          <w:sz w:val="22"/>
          <w:szCs w:val="22"/>
        </w:rPr>
        <w:t xml:space="preserve"> pay</w:t>
      </w:r>
      <w:r w:rsidR="0049169A" w:rsidRPr="0049169A">
        <w:rPr>
          <w:rFonts w:ascii="Arial" w:hAnsi="Arial" w:cs="Arial" w:hint="cs"/>
          <w:sz w:val="22"/>
          <w:szCs w:val="22"/>
        </w:rPr>
        <w:t xml:space="preserve"> monthly contribute to the fund at the rate </w:t>
      </w:r>
      <w:r w:rsidR="0066282C">
        <w:rPr>
          <w:rFonts w:ascii="Arial" w:hAnsi="Arial" w:cs="Arial"/>
          <w:sz w:val="22"/>
          <w:szCs w:val="22"/>
        </w:rPr>
        <w:t>3 percent - 5 percent</w:t>
      </w:r>
      <w:r w:rsidR="0049169A" w:rsidRPr="0049169A">
        <w:rPr>
          <w:rFonts w:ascii="Arial" w:hAnsi="Arial" w:cs="Arial" w:hint="cs"/>
          <w:sz w:val="22"/>
          <w:szCs w:val="22"/>
        </w:rPr>
        <w:t xml:space="preserve"> of basic salary</w:t>
      </w:r>
      <w:r w:rsidR="0049169A">
        <w:rPr>
          <w:rFonts w:ascii="Arial" w:hAnsi="Arial" w:cs="Arial"/>
          <w:sz w:val="22"/>
          <w:szCs w:val="22"/>
        </w:rPr>
        <w:t xml:space="preserve">. </w:t>
      </w:r>
      <w:r w:rsidRPr="00154ED6">
        <w:rPr>
          <w:rFonts w:ascii="Arial" w:hAnsi="Arial" w:cs="Arial"/>
          <w:sz w:val="22"/>
          <w:szCs w:val="22"/>
        </w:rPr>
        <w:t xml:space="preserve">The fund, which is managed by </w:t>
      </w:r>
      <w:r w:rsidR="0066282C">
        <w:rPr>
          <w:rFonts w:ascii="Arial" w:hAnsi="Arial" w:cs="Arial"/>
          <w:sz w:val="22"/>
          <w:szCs w:val="22"/>
        </w:rPr>
        <w:t>TISCO Asset Management</w:t>
      </w:r>
      <w:r w:rsidRPr="00154ED6">
        <w:rPr>
          <w:rFonts w:ascii="Arial" w:hAnsi="Arial" w:cs="Arial"/>
          <w:sz w:val="22"/>
          <w:szCs w:val="22"/>
        </w:rPr>
        <w:t xml:space="preserve"> Company Limited, will be paid to employees upon termination in accordance with the fund rules. The contributions for the year 20</w:t>
      </w:r>
      <w:r w:rsidR="000D7879">
        <w:rPr>
          <w:rFonts w:ascii="Arial" w:hAnsi="Arial" w:cs="Arial"/>
          <w:sz w:val="22"/>
          <w:szCs w:val="22"/>
        </w:rPr>
        <w:t>2</w:t>
      </w:r>
      <w:r w:rsidR="0063163F">
        <w:rPr>
          <w:rFonts w:ascii="Arial" w:hAnsi="Arial" w:cs="Arial"/>
          <w:sz w:val="22"/>
          <w:szCs w:val="22"/>
        </w:rPr>
        <w:t>2</w:t>
      </w:r>
      <w:r w:rsidRPr="00154ED6">
        <w:rPr>
          <w:rFonts w:ascii="Arial" w:hAnsi="Arial" w:cs="Arial"/>
          <w:sz w:val="22"/>
          <w:szCs w:val="22"/>
        </w:rPr>
        <w:t xml:space="preserve"> amounting to approximately Baht </w:t>
      </w:r>
      <w:r w:rsidR="00956F1A">
        <w:rPr>
          <w:rFonts w:ascii="Arial" w:hAnsi="Arial" w:cs="Arial"/>
          <w:sz w:val="22"/>
          <w:szCs w:val="22"/>
        </w:rPr>
        <w:t>5</w:t>
      </w:r>
      <w:r w:rsidR="000D7879">
        <w:rPr>
          <w:rFonts w:ascii="Arial" w:hAnsi="Arial" w:cs="Arial"/>
          <w:sz w:val="22"/>
          <w:szCs w:val="22"/>
        </w:rPr>
        <w:t xml:space="preserve"> </w:t>
      </w:r>
      <w:r w:rsidRPr="00154ED6">
        <w:rPr>
          <w:rFonts w:ascii="Arial" w:hAnsi="Arial" w:cs="Arial"/>
          <w:sz w:val="22"/>
          <w:szCs w:val="22"/>
        </w:rPr>
        <w:t>millio</w:t>
      </w:r>
      <w:r w:rsidR="0049169A">
        <w:rPr>
          <w:rFonts w:ascii="Arial" w:hAnsi="Arial" w:cs="Arial"/>
          <w:sz w:val="22"/>
          <w:szCs w:val="22"/>
        </w:rPr>
        <w:t xml:space="preserve">n </w:t>
      </w:r>
      <w:r w:rsidRPr="00154ED6">
        <w:rPr>
          <w:rFonts w:ascii="Arial" w:hAnsi="Arial" w:cs="Arial"/>
          <w:sz w:val="22"/>
          <w:szCs w:val="22"/>
        </w:rPr>
        <w:t>(</w:t>
      </w:r>
      <w:r w:rsidR="00E675FB">
        <w:rPr>
          <w:rFonts w:ascii="Arial" w:hAnsi="Arial" w:cs="Arial"/>
          <w:sz w:val="22"/>
          <w:szCs w:val="22"/>
        </w:rPr>
        <w:t>202</w:t>
      </w:r>
      <w:r w:rsidR="00D94240">
        <w:rPr>
          <w:rFonts w:ascii="Arial" w:hAnsi="Arial" w:cs="Arial"/>
          <w:sz w:val="22"/>
          <w:szCs w:val="22"/>
        </w:rPr>
        <w:t>1</w:t>
      </w:r>
      <w:r w:rsidRPr="00154ED6">
        <w:rPr>
          <w:rFonts w:ascii="Arial" w:hAnsi="Arial" w:cs="Arial"/>
          <w:sz w:val="22"/>
          <w:szCs w:val="22"/>
        </w:rPr>
        <w:t xml:space="preserve">: Baht </w:t>
      </w:r>
      <w:r w:rsidR="00D94240">
        <w:rPr>
          <w:rFonts w:ascii="Arial" w:hAnsi="Arial" w:cs="Arial"/>
          <w:sz w:val="22"/>
          <w:szCs w:val="22"/>
        </w:rPr>
        <w:t>4</w:t>
      </w:r>
      <w:r w:rsidR="000D7879">
        <w:rPr>
          <w:rFonts w:ascii="Arial" w:hAnsi="Arial" w:cs="Arial"/>
          <w:sz w:val="22"/>
          <w:szCs w:val="22"/>
        </w:rPr>
        <w:t xml:space="preserve"> </w:t>
      </w:r>
      <w:r w:rsidRPr="00154ED6">
        <w:rPr>
          <w:rFonts w:ascii="Arial" w:hAnsi="Arial" w:cs="Arial"/>
          <w:sz w:val="22"/>
          <w:szCs w:val="22"/>
        </w:rPr>
        <w:t xml:space="preserve">million) were </w:t>
      </w:r>
      <w:proofErr w:type="spellStart"/>
      <w:r w:rsidRPr="00154ED6">
        <w:rPr>
          <w:rFonts w:ascii="Arial" w:hAnsi="Arial" w:cs="Arial"/>
          <w:sz w:val="22"/>
          <w:szCs w:val="22"/>
        </w:rPr>
        <w:t>recognised</w:t>
      </w:r>
      <w:proofErr w:type="spellEnd"/>
      <w:r w:rsidRPr="00154ED6">
        <w:rPr>
          <w:rFonts w:ascii="Arial" w:hAnsi="Arial" w:cs="Arial"/>
          <w:sz w:val="22"/>
          <w:szCs w:val="22"/>
        </w:rPr>
        <w:t xml:space="preserve"> as expenses.</w:t>
      </w:r>
    </w:p>
    <w:p w14:paraId="4795AD55" w14:textId="5CBCEBE6" w:rsidR="00DC427C" w:rsidRPr="00154ED6" w:rsidRDefault="00202BB6" w:rsidP="000C5884">
      <w:pPr>
        <w:pStyle w:val="Heading1"/>
      </w:pPr>
      <w:r>
        <w:t>44</w:t>
      </w:r>
      <w:r w:rsidR="00DC427C" w:rsidRPr="00154ED6">
        <w:t>.</w:t>
      </w:r>
      <w:r w:rsidR="00DC427C" w:rsidRPr="00154ED6">
        <w:tab/>
        <w:t>Dividends</w:t>
      </w:r>
    </w:p>
    <w:p w14:paraId="542772B7" w14:textId="7AD548C1" w:rsidR="00DC427C" w:rsidRPr="00154ED6" w:rsidRDefault="00DC427C" w:rsidP="004652D8">
      <w:pPr>
        <w:tabs>
          <w:tab w:val="left" w:pos="720"/>
          <w:tab w:val="left" w:pos="2160"/>
        </w:tabs>
        <w:spacing w:before="120" w:after="120" w:line="380" w:lineRule="exact"/>
        <w:ind w:left="547" w:hanging="547"/>
        <w:jc w:val="both"/>
        <w:rPr>
          <w:rFonts w:ascii="Arial" w:eastAsia="Arial Unicode MS" w:hAnsi="Arial" w:cs="Arial Unicode MS"/>
          <w:sz w:val="22"/>
          <w:szCs w:val="22"/>
        </w:rPr>
      </w:pPr>
      <w:r w:rsidRPr="00154ED6">
        <w:rPr>
          <w:rFonts w:ascii="Arial" w:eastAsia="Arial Unicode MS" w:hAnsi="Arial" w:cs="Arial Unicode MS"/>
          <w:sz w:val="22"/>
          <w:szCs w:val="22"/>
        </w:rPr>
        <w:tab/>
        <w:t>Dividends declared in 20</w:t>
      </w:r>
      <w:r w:rsidR="000D7879">
        <w:rPr>
          <w:rFonts w:ascii="Arial" w:eastAsia="Arial Unicode MS" w:hAnsi="Arial" w:cs="Arial Unicode MS"/>
          <w:sz w:val="22"/>
          <w:szCs w:val="22"/>
        </w:rPr>
        <w:t>2</w:t>
      </w:r>
      <w:r w:rsidR="00956F1A">
        <w:rPr>
          <w:rFonts w:ascii="Arial" w:eastAsia="Arial Unicode MS" w:hAnsi="Arial" w:cs="Arial Unicode MS"/>
          <w:sz w:val="22"/>
          <w:szCs w:val="22"/>
        </w:rPr>
        <w:t>2</w:t>
      </w:r>
      <w:r w:rsidRPr="00154ED6">
        <w:rPr>
          <w:rFonts w:ascii="Arial" w:eastAsia="Arial Unicode MS" w:hAnsi="Arial" w:cs="Arial Unicode MS"/>
          <w:sz w:val="22"/>
          <w:szCs w:val="22"/>
        </w:rPr>
        <w:t xml:space="preserve"> and 20</w:t>
      </w:r>
      <w:r w:rsidR="00575E44">
        <w:rPr>
          <w:rFonts w:ascii="Arial" w:eastAsia="Arial Unicode MS" w:hAnsi="Arial" w:cs="Arial Unicode MS"/>
          <w:sz w:val="22"/>
          <w:szCs w:val="22"/>
        </w:rPr>
        <w:t>2</w:t>
      </w:r>
      <w:r w:rsidR="00956F1A">
        <w:rPr>
          <w:rFonts w:ascii="Arial" w:eastAsia="Arial Unicode MS" w:hAnsi="Arial" w:cs="Arial Unicode MS"/>
          <w:sz w:val="22"/>
          <w:szCs w:val="22"/>
        </w:rPr>
        <w:t>1</w:t>
      </w:r>
      <w:r w:rsidRPr="00154ED6">
        <w:rPr>
          <w:rFonts w:ascii="Arial" w:eastAsia="Arial Unicode MS" w:hAnsi="Arial" w:cs="Arial Unicode MS"/>
          <w:sz w:val="22"/>
          <w:szCs w:val="22"/>
        </w:rPr>
        <w:t xml:space="preserve"> consist of the following:</w:t>
      </w:r>
    </w:p>
    <w:tbl>
      <w:tblPr>
        <w:tblW w:w="9090" w:type="dxa"/>
        <w:tblInd w:w="540" w:type="dxa"/>
        <w:tblLayout w:type="fixed"/>
        <w:tblLook w:val="01E0" w:firstRow="1" w:lastRow="1" w:firstColumn="1" w:lastColumn="1" w:noHBand="0" w:noVBand="0"/>
      </w:tblPr>
      <w:tblGrid>
        <w:gridCol w:w="2790"/>
        <w:gridCol w:w="2610"/>
        <w:gridCol w:w="1530"/>
        <w:gridCol w:w="1059"/>
        <w:gridCol w:w="21"/>
        <w:gridCol w:w="1080"/>
      </w:tblGrid>
      <w:tr w:rsidR="00DC427C" w:rsidRPr="000446A7" w14:paraId="54488E65" w14:textId="77777777" w:rsidTr="000B6BA4">
        <w:tc>
          <w:tcPr>
            <w:tcW w:w="2790" w:type="dxa"/>
          </w:tcPr>
          <w:p w14:paraId="0868B259" w14:textId="77777777" w:rsidR="00DC427C" w:rsidRPr="00535147" w:rsidRDefault="00DC427C" w:rsidP="004652D8">
            <w:pPr>
              <w:tabs>
                <w:tab w:val="left" w:pos="720"/>
                <w:tab w:val="left" w:pos="2160"/>
                <w:tab w:val="center" w:pos="4153"/>
                <w:tab w:val="right" w:pos="8306"/>
              </w:tabs>
              <w:spacing w:line="340" w:lineRule="exact"/>
              <w:jc w:val="right"/>
              <w:rPr>
                <w:rFonts w:ascii="Arial" w:eastAsia="Arial Unicode MS" w:hAnsi="Arial" w:cs="Arial"/>
                <w:sz w:val="18"/>
                <w:szCs w:val="18"/>
                <w:cs/>
              </w:rPr>
            </w:pPr>
          </w:p>
        </w:tc>
        <w:tc>
          <w:tcPr>
            <w:tcW w:w="2610" w:type="dxa"/>
          </w:tcPr>
          <w:p w14:paraId="338EA7F8" w14:textId="77777777" w:rsidR="00DC427C" w:rsidRPr="00535147" w:rsidRDefault="00DC427C" w:rsidP="004652D8">
            <w:pPr>
              <w:tabs>
                <w:tab w:val="center" w:pos="4153"/>
                <w:tab w:val="right" w:pos="8306"/>
              </w:tabs>
              <w:spacing w:line="340" w:lineRule="exact"/>
              <w:jc w:val="center"/>
              <w:rPr>
                <w:rFonts w:ascii="Arial" w:eastAsia="Arial Unicode MS" w:hAnsi="Arial" w:cs="Arial"/>
                <w:sz w:val="18"/>
                <w:szCs w:val="18"/>
                <w:cs/>
              </w:rPr>
            </w:pPr>
          </w:p>
        </w:tc>
        <w:tc>
          <w:tcPr>
            <w:tcW w:w="1530" w:type="dxa"/>
          </w:tcPr>
          <w:p w14:paraId="02CEB24F" w14:textId="77777777" w:rsidR="00DC427C" w:rsidRPr="00535147" w:rsidRDefault="00DC427C" w:rsidP="004652D8">
            <w:pPr>
              <w:tabs>
                <w:tab w:val="center" w:pos="4153"/>
                <w:tab w:val="right" w:pos="8306"/>
              </w:tabs>
              <w:spacing w:line="340" w:lineRule="exact"/>
              <w:jc w:val="center"/>
              <w:rPr>
                <w:rFonts w:ascii="Arial" w:eastAsia="Arial Unicode MS" w:hAnsi="Arial" w:cs="Arial"/>
                <w:sz w:val="18"/>
                <w:szCs w:val="18"/>
                <w:cs/>
              </w:rPr>
            </w:pPr>
          </w:p>
        </w:tc>
        <w:tc>
          <w:tcPr>
            <w:tcW w:w="1059" w:type="dxa"/>
          </w:tcPr>
          <w:p w14:paraId="4E9B32AD" w14:textId="77777777" w:rsidR="00DC427C" w:rsidRPr="000446A7" w:rsidRDefault="00DC427C" w:rsidP="004652D8">
            <w:pPr>
              <w:tabs>
                <w:tab w:val="center" w:pos="4153"/>
                <w:tab w:val="right" w:pos="8306"/>
              </w:tabs>
              <w:spacing w:line="340" w:lineRule="exact"/>
              <w:jc w:val="center"/>
              <w:rPr>
                <w:rFonts w:ascii="Arial" w:eastAsia="Arial Unicode MS" w:hAnsi="Arial" w:cs="Arial"/>
                <w:sz w:val="18"/>
                <w:szCs w:val="18"/>
                <w:cs/>
              </w:rPr>
            </w:pPr>
            <w:r w:rsidRPr="000446A7">
              <w:rPr>
                <w:rFonts w:ascii="Arial" w:eastAsia="Arial Unicode MS" w:hAnsi="Arial" w:cs="Arial"/>
                <w:sz w:val="18"/>
                <w:szCs w:val="18"/>
              </w:rPr>
              <w:t>Qualified</w:t>
            </w:r>
          </w:p>
        </w:tc>
        <w:tc>
          <w:tcPr>
            <w:tcW w:w="1101" w:type="dxa"/>
            <w:gridSpan w:val="2"/>
          </w:tcPr>
          <w:p w14:paraId="32F3F69C" w14:textId="77777777" w:rsidR="00DC427C" w:rsidRPr="000446A7" w:rsidRDefault="00DC427C" w:rsidP="004652D8">
            <w:pPr>
              <w:tabs>
                <w:tab w:val="center" w:pos="4153"/>
                <w:tab w:val="right" w:pos="8306"/>
              </w:tabs>
              <w:spacing w:line="340" w:lineRule="exact"/>
              <w:jc w:val="center"/>
              <w:rPr>
                <w:rFonts w:ascii="Arial" w:eastAsia="Arial Unicode MS" w:hAnsi="Arial" w:cs="Arial"/>
                <w:sz w:val="18"/>
                <w:szCs w:val="18"/>
                <w:cs/>
              </w:rPr>
            </w:pPr>
          </w:p>
        </w:tc>
      </w:tr>
      <w:tr w:rsidR="00DC427C" w:rsidRPr="000446A7" w14:paraId="218AA898" w14:textId="77777777" w:rsidTr="000B6BA4">
        <w:tc>
          <w:tcPr>
            <w:tcW w:w="2790" w:type="dxa"/>
          </w:tcPr>
          <w:p w14:paraId="7E8B9CB8" w14:textId="77777777" w:rsidR="00DC427C" w:rsidRPr="000446A7" w:rsidRDefault="00DC427C" w:rsidP="004652D8">
            <w:pPr>
              <w:tabs>
                <w:tab w:val="left" w:pos="720"/>
                <w:tab w:val="left" w:pos="2160"/>
                <w:tab w:val="center" w:pos="4153"/>
                <w:tab w:val="right" w:pos="8306"/>
              </w:tabs>
              <w:spacing w:line="340" w:lineRule="exact"/>
              <w:jc w:val="right"/>
              <w:rPr>
                <w:rFonts w:ascii="Arial" w:eastAsia="Arial Unicode MS" w:hAnsi="Arial" w:cs="Arial"/>
                <w:sz w:val="18"/>
                <w:szCs w:val="18"/>
                <w:cs/>
              </w:rPr>
            </w:pPr>
          </w:p>
        </w:tc>
        <w:tc>
          <w:tcPr>
            <w:tcW w:w="2610" w:type="dxa"/>
          </w:tcPr>
          <w:p w14:paraId="4D082B7D" w14:textId="77777777" w:rsidR="00DC427C" w:rsidRPr="000446A7" w:rsidRDefault="00DC427C" w:rsidP="004652D8">
            <w:pPr>
              <w:tabs>
                <w:tab w:val="center" w:pos="4153"/>
                <w:tab w:val="right" w:pos="8306"/>
              </w:tabs>
              <w:spacing w:line="340" w:lineRule="exact"/>
              <w:jc w:val="center"/>
              <w:rPr>
                <w:rFonts w:ascii="Arial" w:eastAsia="Arial Unicode MS" w:hAnsi="Arial" w:cs="Arial"/>
                <w:sz w:val="18"/>
                <w:szCs w:val="18"/>
                <w:cs/>
              </w:rPr>
            </w:pPr>
          </w:p>
        </w:tc>
        <w:tc>
          <w:tcPr>
            <w:tcW w:w="1530" w:type="dxa"/>
          </w:tcPr>
          <w:p w14:paraId="4D7942EF" w14:textId="77777777" w:rsidR="00DC427C" w:rsidRPr="000446A7" w:rsidRDefault="00DC427C" w:rsidP="004652D8">
            <w:pPr>
              <w:tabs>
                <w:tab w:val="center" w:pos="4153"/>
                <w:tab w:val="right" w:pos="8306"/>
              </w:tabs>
              <w:spacing w:line="340" w:lineRule="exact"/>
              <w:jc w:val="center"/>
              <w:rPr>
                <w:rFonts w:ascii="Arial" w:eastAsia="Arial Unicode MS" w:hAnsi="Arial" w:cs="Arial"/>
                <w:sz w:val="18"/>
                <w:szCs w:val="18"/>
                <w:cs/>
              </w:rPr>
            </w:pPr>
          </w:p>
        </w:tc>
        <w:tc>
          <w:tcPr>
            <w:tcW w:w="1059" w:type="dxa"/>
          </w:tcPr>
          <w:p w14:paraId="4009B393" w14:textId="77777777" w:rsidR="00DC427C" w:rsidRPr="000446A7" w:rsidRDefault="00DC427C" w:rsidP="004652D8">
            <w:pPr>
              <w:tabs>
                <w:tab w:val="center" w:pos="4153"/>
                <w:tab w:val="right" w:pos="8306"/>
              </w:tabs>
              <w:spacing w:line="340" w:lineRule="exact"/>
              <w:jc w:val="center"/>
              <w:rPr>
                <w:rFonts w:ascii="Arial" w:eastAsia="Arial Unicode MS" w:hAnsi="Arial" w:cs="Arial"/>
                <w:sz w:val="18"/>
                <w:szCs w:val="18"/>
              </w:rPr>
            </w:pPr>
            <w:r w:rsidRPr="000446A7">
              <w:rPr>
                <w:rFonts w:ascii="Arial" w:eastAsia="Arial Unicode MS" w:hAnsi="Arial" w:cs="Arial"/>
                <w:sz w:val="18"/>
                <w:szCs w:val="18"/>
              </w:rPr>
              <w:t>common</w:t>
            </w:r>
          </w:p>
        </w:tc>
        <w:tc>
          <w:tcPr>
            <w:tcW w:w="1101" w:type="dxa"/>
            <w:gridSpan w:val="2"/>
          </w:tcPr>
          <w:p w14:paraId="4F3AE5B1" w14:textId="77777777" w:rsidR="00DC427C" w:rsidRPr="000446A7" w:rsidRDefault="00DC427C" w:rsidP="004652D8">
            <w:pPr>
              <w:tabs>
                <w:tab w:val="center" w:pos="4153"/>
                <w:tab w:val="right" w:pos="8306"/>
              </w:tabs>
              <w:spacing w:line="340" w:lineRule="exact"/>
              <w:jc w:val="center"/>
              <w:rPr>
                <w:rFonts w:ascii="Arial" w:eastAsia="Arial Unicode MS" w:hAnsi="Arial" w:cs="Arial"/>
                <w:sz w:val="18"/>
                <w:szCs w:val="18"/>
                <w:cs/>
              </w:rPr>
            </w:pPr>
            <w:r w:rsidRPr="000446A7">
              <w:rPr>
                <w:rFonts w:ascii="Arial" w:eastAsia="Arial Unicode MS" w:hAnsi="Arial" w:cs="Arial"/>
                <w:sz w:val="18"/>
                <w:szCs w:val="18"/>
                <w:cs/>
              </w:rPr>
              <w:t>Dividend</w:t>
            </w:r>
          </w:p>
        </w:tc>
      </w:tr>
      <w:tr w:rsidR="00DC427C" w:rsidRPr="000446A7" w14:paraId="1C5B652F" w14:textId="77777777" w:rsidTr="000B6BA4">
        <w:tc>
          <w:tcPr>
            <w:tcW w:w="2790" w:type="dxa"/>
          </w:tcPr>
          <w:p w14:paraId="5F729B45" w14:textId="77777777" w:rsidR="00DC427C" w:rsidRPr="000446A7" w:rsidRDefault="00DC427C" w:rsidP="004652D8">
            <w:pPr>
              <w:pBdr>
                <w:bottom w:val="single" w:sz="4" w:space="1" w:color="auto"/>
              </w:pBdr>
              <w:tabs>
                <w:tab w:val="center" w:pos="4153"/>
                <w:tab w:val="right" w:pos="8306"/>
              </w:tabs>
              <w:spacing w:line="340" w:lineRule="exact"/>
              <w:jc w:val="center"/>
              <w:rPr>
                <w:rFonts w:ascii="Arial" w:eastAsia="Arial Unicode MS" w:hAnsi="Arial" w:cs="Arial"/>
                <w:sz w:val="18"/>
                <w:szCs w:val="18"/>
                <w:cs/>
              </w:rPr>
            </w:pPr>
            <w:r w:rsidRPr="000446A7">
              <w:rPr>
                <w:rFonts w:ascii="Arial" w:eastAsia="Arial Unicode MS" w:hAnsi="Arial" w:cs="Arial"/>
                <w:sz w:val="18"/>
                <w:szCs w:val="18"/>
              </w:rPr>
              <w:t>Dividends</w:t>
            </w:r>
          </w:p>
        </w:tc>
        <w:tc>
          <w:tcPr>
            <w:tcW w:w="2610" w:type="dxa"/>
          </w:tcPr>
          <w:p w14:paraId="4ABB8DEB" w14:textId="77777777" w:rsidR="00DC427C" w:rsidRPr="000446A7" w:rsidRDefault="00DC427C" w:rsidP="004652D8">
            <w:pPr>
              <w:pBdr>
                <w:bottom w:val="single" w:sz="4" w:space="1" w:color="auto"/>
              </w:pBdr>
              <w:tabs>
                <w:tab w:val="center" w:pos="4153"/>
                <w:tab w:val="right" w:pos="8306"/>
              </w:tabs>
              <w:spacing w:line="340" w:lineRule="exact"/>
              <w:jc w:val="center"/>
              <w:rPr>
                <w:rFonts w:ascii="Arial" w:eastAsia="Arial Unicode MS" w:hAnsi="Arial" w:cs="Arial"/>
                <w:sz w:val="18"/>
                <w:szCs w:val="18"/>
                <w:cs/>
              </w:rPr>
            </w:pPr>
            <w:r w:rsidRPr="000446A7">
              <w:rPr>
                <w:rFonts w:ascii="Arial" w:eastAsia="Arial Unicode MS" w:hAnsi="Arial" w:cs="Arial"/>
                <w:sz w:val="18"/>
                <w:szCs w:val="18"/>
                <w:cs/>
              </w:rPr>
              <w:t>Approved by</w:t>
            </w:r>
          </w:p>
        </w:tc>
        <w:tc>
          <w:tcPr>
            <w:tcW w:w="1530" w:type="dxa"/>
          </w:tcPr>
          <w:p w14:paraId="184040C6" w14:textId="77777777" w:rsidR="00DC427C" w:rsidRPr="000446A7" w:rsidRDefault="00DC427C" w:rsidP="004652D8">
            <w:pPr>
              <w:pBdr>
                <w:bottom w:val="single" w:sz="4" w:space="1" w:color="auto"/>
              </w:pBdr>
              <w:tabs>
                <w:tab w:val="center" w:pos="4153"/>
                <w:tab w:val="right" w:pos="8306"/>
              </w:tabs>
              <w:spacing w:line="340" w:lineRule="exact"/>
              <w:jc w:val="center"/>
              <w:rPr>
                <w:rFonts w:ascii="Arial" w:eastAsia="Arial Unicode MS" w:hAnsi="Arial" w:cs="Arial"/>
                <w:sz w:val="18"/>
                <w:szCs w:val="18"/>
                <w:cs/>
              </w:rPr>
            </w:pPr>
            <w:r w:rsidRPr="000446A7">
              <w:rPr>
                <w:rFonts w:ascii="Arial" w:eastAsia="Arial Unicode MS" w:hAnsi="Arial" w:cs="Arial"/>
                <w:sz w:val="18"/>
                <w:szCs w:val="18"/>
                <w:cs/>
              </w:rPr>
              <w:t xml:space="preserve">Total dividends </w:t>
            </w:r>
          </w:p>
        </w:tc>
        <w:tc>
          <w:tcPr>
            <w:tcW w:w="1059" w:type="dxa"/>
          </w:tcPr>
          <w:p w14:paraId="74019B95" w14:textId="77777777" w:rsidR="00DC427C" w:rsidRPr="000446A7" w:rsidRDefault="00DC427C" w:rsidP="004652D8">
            <w:pPr>
              <w:pBdr>
                <w:bottom w:val="single" w:sz="4" w:space="1" w:color="auto"/>
              </w:pBdr>
              <w:tabs>
                <w:tab w:val="center" w:pos="4153"/>
                <w:tab w:val="right" w:pos="8306"/>
              </w:tabs>
              <w:spacing w:line="340" w:lineRule="exact"/>
              <w:jc w:val="center"/>
              <w:rPr>
                <w:rFonts w:ascii="Arial" w:eastAsia="Arial Unicode MS" w:hAnsi="Arial" w:cs="Arial"/>
                <w:sz w:val="18"/>
                <w:szCs w:val="18"/>
                <w:cs/>
              </w:rPr>
            </w:pPr>
            <w:r w:rsidRPr="000446A7">
              <w:rPr>
                <w:rFonts w:ascii="Arial" w:eastAsia="Arial Unicode MS" w:hAnsi="Arial" w:cs="Arial"/>
                <w:sz w:val="18"/>
                <w:szCs w:val="18"/>
              </w:rPr>
              <w:t>share</w:t>
            </w:r>
            <w:r w:rsidR="007626A8" w:rsidRPr="000446A7">
              <w:rPr>
                <w:rFonts w:ascii="Arial" w:eastAsia="Arial Unicode MS" w:hAnsi="Arial" w:cs="Arial"/>
                <w:sz w:val="18"/>
                <w:szCs w:val="18"/>
              </w:rPr>
              <w:t>s</w:t>
            </w:r>
          </w:p>
        </w:tc>
        <w:tc>
          <w:tcPr>
            <w:tcW w:w="1101" w:type="dxa"/>
            <w:gridSpan w:val="2"/>
          </w:tcPr>
          <w:p w14:paraId="7CBA910C" w14:textId="77777777" w:rsidR="00DC427C" w:rsidRPr="000446A7" w:rsidRDefault="00DC427C" w:rsidP="004652D8">
            <w:pPr>
              <w:pBdr>
                <w:bottom w:val="single" w:sz="4" w:space="1" w:color="auto"/>
              </w:pBdr>
              <w:tabs>
                <w:tab w:val="center" w:pos="4153"/>
                <w:tab w:val="right" w:pos="8306"/>
              </w:tabs>
              <w:spacing w:line="340" w:lineRule="exact"/>
              <w:jc w:val="center"/>
              <w:rPr>
                <w:rFonts w:ascii="Arial" w:eastAsia="Arial Unicode MS" w:hAnsi="Arial" w:cs="Arial"/>
                <w:sz w:val="18"/>
                <w:szCs w:val="18"/>
                <w:cs/>
              </w:rPr>
            </w:pPr>
            <w:r w:rsidRPr="000446A7">
              <w:rPr>
                <w:rFonts w:ascii="Arial" w:eastAsia="Arial Unicode MS" w:hAnsi="Arial" w:cs="Arial"/>
                <w:sz w:val="18"/>
                <w:szCs w:val="18"/>
                <w:cs/>
              </w:rPr>
              <w:t xml:space="preserve">per share </w:t>
            </w:r>
          </w:p>
        </w:tc>
      </w:tr>
      <w:tr w:rsidR="00DC427C" w:rsidRPr="000446A7" w14:paraId="22900A80" w14:textId="77777777" w:rsidTr="000B6BA4">
        <w:tc>
          <w:tcPr>
            <w:tcW w:w="2790" w:type="dxa"/>
          </w:tcPr>
          <w:p w14:paraId="79457E3C" w14:textId="77777777" w:rsidR="00DC427C" w:rsidRPr="000446A7" w:rsidRDefault="00DC427C" w:rsidP="004652D8">
            <w:pPr>
              <w:tabs>
                <w:tab w:val="center" w:pos="4153"/>
                <w:tab w:val="right" w:pos="8306"/>
              </w:tabs>
              <w:spacing w:line="340" w:lineRule="exact"/>
              <w:ind w:left="162" w:hanging="162"/>
              <w:jc w:val="both"/>
              <w:rPr>
                <w:rFonts w:ascii="Arial" w:eastAsia="Arial Unicode MS" w:hAnsi="Arial" w:cs="Arial"/>
                <w:sz w:val="18"/>
                <w:szCs w:val="18"/>
                <w:cs/>
              </w:rPr>
            </w:pPr>
          </w:p>
        </w:tc>
        <w:tc>
          <w:tcPr>
            <w:tcW w:w="2610" w:type="dxa"/>
          </w:tcPr>
          <w:p w14:paraId="7A08AC8B" w14:textId="77777777" w:rsidR="00DC427C" w:rsidRPr="000446A7" w:rsidRDefault="00DC427C" w:rsidP="004652D8">
            <w:pPr>
              <w:tabs>
                <w:tab w:val="center" w:pos="4153"/>
                <w:tab w:val="right" w:pos="8306"/>
              </w:tabs>
              <w:spacing w:line="340" w:lineRule="exact"/>
              <w:ind w:left="162" w:hanging="162"/>
              <w:jc w:val="both"/>
              <w:rPr>
                <w:rFonts w:ascii="Arial" w:eastAsia="Arial Unicode MS" w:hAnsi="Arial" w:cs="Arial"/>
                <w:sz w:val="18"/>
                <w:szCs w:val="18"/>
                <w:cs/>
              </w:rPr>
            </w:pPr>
          </w:p>
        </w:tc>
        <w:tc>
          <w:tcPr>
            <w:tcW w:w="1530" w:type="dxa"/>
          </w:tcPr>
          <w:p w14:paraId="39D04E4D" w14:textId="77777777" w:rsidR="00DC427C" w:rsidRPr="000446A7" w:rsidRDefault="00DC427C" w:rsidP="004652D8">
            <w:pPr>
              <w:tabs>
                <w:tab w:val="center" w:pos="4153"/>
                <w:tab w:val="right" w:pos="8306"/>
              </w:tabs>
              <w:spacing w:line="340" w:lineRule="exact"/>
              <w:jc w:val="center"/>
              <w:rPr>
                <w:rFonts w:ascii="Arial" w:eastAsia="Arial Unicode MS" w:hAnsi="Arial" w:cs="Arial"/>
                <w:sz w:val="18"/>
                <w:szCs w:val="18"/>
                <w:cs/>
              </w:rPr>
            </w:pPr>
            <w:r w:rsidRPr="000446A7">
              <w:rPr>
                <w:rFonts w:ascii="Arial" w:eastAsia="Arial Unicode MS" w:hAnsi="Arial" w:cs="Arial"/>
                <w:sz w:val="18"/>
                <w:szCs w:val="18"/>
                <w:cs/>
              </w:rPr>
              <w:t>(</w:t>
            </w:r>
            <w:r w:rsidRPr="000446A7">
              <w:rPr>
                <w:rFonts w:ascii="Arial" w:eastAsia="Arial Unicode MS" w:hAnsi="Arial" w:cs="Arial"/>
                <w:sz w:val="18"/>
                <w:szCs w:val="18"/>
              </w:rPr>
              <w:t>Thousand</w:t>
            </w:r>
            <w:r w:rsidRPr="000446A7">
              <w:rPr>
                <w:rFonts w:ascii="Arial" w:eastAsia="Arial Unicode MS" w:hAnsi="Arial" w:cs="Arial"/>
                <w:sz w:val="18"/>
                <w:szCs w:val="18"/>
                <w:cs/>
              </w:rPr>
              <w:t xml:space="preserve"> </w:t>
            </w:r>
            <w:r w:rsidRPr="000446A7">
              <w:rPr>
                <w:rFonts w:ascii="Arial" w:eastAsia="Arial Unicode MS" w:hAnsi="Arial" w:cs="Arial"/>
                <w:sz w:val="18"/>
                <w:szCs w:val="18"/>
              </w:rPr>
              <w:t xml:space="preserve">     </w:t>
            </w:r>
            <w:r w:rsidRPr="000446A7">
              <w:rPr>
                <w:rFonts w:ascii="Arial" w:eastAsia="Arial Unicode MS" w:hAnsi="Arial" w:cs="Arial"/>
                <w:sz w:val="18"/>
                <w:szCs w:val="18"/>
                <w:cs/>
              </w:rPr>
              <w:t>Baht)</w:t>
            </w:r>
          </w:p>
        </w:tc>
        <w:tc>
          <w:tcPr>
            <w:tcW w:w="1080" w:type="dxa"/>
            <w:gridSpan w:val="2"/>
          </w:tcPr>
          <w:p w14:paraId="0758B8EB" w14:textId="77777777" w:rsidR="00DC427C" w:rsidRPr="000446A7" w:rsidRDefault="00DC427C" w:rsidP="004652D8">
            <w:pPr>
              <w:tabs>
                <w:tab w:val="center" w:pos="4153"/>
                <w:tab w:val="right" w:pos="8306"/>
              </w:tabs>
              <w:spacing w:line="340" w:lineRule="exact"/>
              <w:jc w:val="center"/>
              <w:rPr>
                <w:rFonts w:ascii="Arial" w:eastAsia="Arial Unicode MS" w:hAnsi="Arial" w:cs="Arial"/>
                <w:sz w:val="18"/>
                <w:szCs w:val="18"/>
                <w:cs/>
              </w:rPr>
            </w:pPr>
            <w:r w:rsidRPr="000446A7">
              <w:rPr>
                <w:rFonts w:ascii="Arial" w:eastAsia="Arial Unicode MS" w:hAnsi="Arial" w:cs="Arial"/>
                <w:sz w:val="18"/>
                <w:szCs w:val="18"/>
                <w:cs/>
              </w:rPr>
              <w:t>(</w:t>
            </w:r>
            <w:r w:rsidRPr="000446A7">
              <w:rPr>
                <w:rFonts w:ascii="Arial" w:eastAsia="Arial Unicode MS" w:hAnsi="Arial" w:cs="Arial"/>
                <w:sz w:val="18"/>
                <w:szCs w:val="18"/>
              </w:rPr>
              <w:t>Thousand</w:t>
            </w:r>
            <w:r w:rsidRPr="000446A7">
              <w:rPr>
                <w:rFonts w:ascii="Arial" w:eastAsia="Arial Unicode MS" w:hAnsi="Arial" w:cs="Arial"/>
                <w:sz w:val="18"/>
                <w:szCs w:val="18"/>
                <w:cs/>
              </w:rPr>
              <w:t xml:space="preserve"> </w:t>
            </w:r>
            <w:r w:rsidRPr="000446A7">
              <w:rPr>
                <w:rFonts w:ascii="Arial" w:eastAsia="Arial Unicode MS" w:hAnsi="Arial" w:cs="Arial"/>
                <w:sz w:val="18"/>
                <w:szCs w:val="18"/>
              </w:rPr>
              <w:t>shares</w:t>
            </w:r>
            <w:r w:rsidRPr="000446A7">
              <w:rPr>
                <w:rFonts w:ascii="Arial" w:eastAsia="Arial Unicode MS" w:hAnsi="Arial" w:cs="Arial"/>
                <w:sz w:val="18"/>
                <w:szCs w:val="18"/>
                <w:cs/>
              </w:rPr>
              <w:t>)</w:t>
            </w:r>
          </w:p>
        </w:tc>
        <w:tc>
          <w:tcPr>
            <w:tcW w:w="1080" w:type="dxa"/>
          </w:tcPr>
          <w:p w14:paraId="71BAB3C9" w14:textId="77777777" w:rsidR="00DC427C" w:rsidRPr="000446A7" w:rsidRDefault="00DC427C" w:rsidP="004652D8">
            <w:pPr>
              <w:tabs>
                <w:tab w:val="decimal" w:pos="522"/>
                <w:tab w:val="center" w:pos="4153"/>
                <w:tab w:val="right" w:pos="8306"/>
              </w:tabs>
              <w:spacing w:line="340" w:lineRule="exact"/>
              <w:jc w:val="center"/>
              <w:rPr>
                <w:rFonts w:ascii="Arial" w:eastAsia="Arial Unicode MS" w:hAnsi="Arial" w:cs="Arial"/>
                <w:sz w:val="18"/>
                <w:szCs w:val="18"/>
                <w:cs/>
              </w:rPr>
            </w:pPr>
            <w:r w:rsidRPr="000446A7">
              <w:rPr>
                <w:rFonts w:ascii="Arial" w:eastAsia="Arial Unicode MS" w:hAnsi="Arial" w:cs="Arial"/>
                <w:sz w:val="18"/>
                <w:szCs w:val="18"/>
                <w:cs/>
              </w:rPr>
              <w:t>(Baht)</w:t>
            </w:r>
            <w:r w:rsidRPr="000446A7">
              <w:rPr>
                <w:rFonts w:ascii="Arial" w:eastAsia="Arial Unicode MS" w:hAnsi="Arial" w:cs="Arial"/>
                <w:sz w:val="18"/>
                <w:szCs w:val="18"/>
              </w:rPr>
              <w:t xml:space="preserve"> </w:t>
            </w:r>
          </w:p>
        </w:tc>
      </w:tr>
      <w:tr w:rsidR="002E1AE1" w:rsidRPr="000446A7" w14:paraId="57005D50" w14:textId="77777777" w:rsidTr="000B6BA4">
        <w:tc>
          <w:tcPr>
            <w:tcW w:w="2790" w:type="dxa"/>
          </w:tcPr>
          <w:p w14:paraId="0AEF9A4F" w14:textId="6E62130E" w:rsidR="002E1AE1" w:rsidRPr="00544AB7" w:rsidRDefault="002E1AE1" w:rsidP="002E1AE1">
            <w:pPr>
              <w:tabs>
                <w:tab w:val="center" w:pos="4153"/>
                <w:tab w:val="right" w:pos="8306"/>
              </w:tabs>
              <w:spacing w:line="340" w:lineRule="exact"/>
              <w:ind w:left="162" w:hanging="180"/>
              <w:rPr>
                <w:rFonts w:ascii="Arial" w:eastAsia="Arial Unicode MS" w:hAnsi="Arial" w:cs="Arial Unicode MS"/>
                <w:sz w:val="18"/>
                <w:szCs w:val="18"/>
                <w:cs/>
              </w:rPr>
            </w:pPr>
            <w:r w:rsidRPr="00544AB7">
              <w:rPr>
                <w:rFonts w:ascii="Arial" w:eastAsia="Arial Unicode MS" w:hAnsi="Arial" w:cs="Arial Unicode MS"/>
                <w:sz w:val="18"/>
                <w:szCs w:val="18"/>
              </w:rPr>
              <w:t>Dividends</w:t>
            </w:r>
            <w:r w:rsidRPr="00544AB7">
              <w:rPr>
                <w:rFonts w:ascii="Arial" w:eastAsia="Arial Unicode MS" w:hAnsi="Arial" w:cs="Arial Unicode MS"/>
                <w:sz w:val="18"/>
                <w:szCs w:val="18"/>
                <w:cs/>
              </w:rPr>
              <w:t xml:space="preserve"> </w:t>
            </w:r>
            <w:r w:rsidRPr="00544AB7">
              <w:rPr>
                <w:rFonts w:ascii="Arial" w:eastAsia="Arial Unicode MS" w:hAnsi="Arial" w:cs="Arial Unicode MS"/>
                <w:sz w:val="18"/>
                <w:szCs w:val="18"/>
              </w:rPr>
              <w:t>from the operating results</w:t>
            </w:r>
            <w:r w:rsidRPr="00544AB7">
              <w:rPr>
                <w:rFonts w:ascii="Arial" w:eastAsia="Arial Unicode MS" w:hAnsi="Arial" w:cs="Arial Unicode MS" w:hint="cs"/>
                <w:sz w:val="18"/>
                <w:szCs w:val="18"/>
                <w:cs/>
              </w:rPr>
              <w:t xml:space="preserve"> </w:t>
            </w:r>
            <w:r w:rsidRPr="00544AB7">
              <w:rPr>
                <w:rFonts w:ascii="Arial" w:eastAsia="Arial Unicode MS" w:hAnsi="Arial" w:cs="Arial Unicode MS" w:hint="cs"/>
                <w:sz w:val="18"/>
                <w:szCs w:val="18"/>
              </w:rPr>
              <w:t>for</w:t>
            </w:r>
            <w:r w:rsidRPr="00544AB7">
              <w:rPr>
                <w:rFonts w:ascii="Arial" w:eastAsia="Arial Unicode MS" w:hAnsi="Arial" w:cs="Arial Unicode MS" w:hint="cs"/>
                <w:sz w:val="18"/>
                <w:szCs w:val="18"/>
                <w:cs/>
              </w:rPr>
              <w:t xml:space="preserve"> </w:t>
            </w:r>
            <w:r w:rsidRPr="00544AB7">
              <w:rPr>
                <w:rFonts w:ascii="Arial" w:eastAsia="Arial Unicode MS" w:hAnsi="Arial" w:cs="Arial Unicode MS"/>
                <w:sz w:val="18"/>
                <w:szCs w:val="18"/>
              </w:rPr>
              <w:t>the year 202</w:t>
            </w:r>
            <w:r>
              <w:rPr>
                <w:rFonts w:ascii="Arial" w:eastAsia="Arial Unicode MS" w:hAnsi="Arial" w:cs="Arial Unicode MS"/>
                <w:sz w:val="18"/>
                <w:szCs w:val="18"/>
              </w:rPr>
              <w:t>1</w:t>
            </w:r>
          </w:p>
        </w:tc>
        <w:tc>
          <w:tcPr>
            <w:tcW w:w="2610" w:type="dxa"/>
          </w:tcPr>
          <w:p w14:paraId="24FF78F4" w14:textId="6CA531BB" w:rsidR="002E1AE1" w:rsidRPr="002E1AE1" w:rsidRDefault="002E1AE1" w:rsidP="002E1AE1">
            <w:pPr>
              <w:tabs>
                <w:tab w:val="center" w:pos="4153"/>
                <w:tab w:val="right" w:pos="8306"/>
              </w:tabs>
              <w:spacing w:line="340" w:lineRule="exact"/>
              <w:ind w:left="162" w:hanging="162"/>
              <w:rPr>
                <w:rFonts w:ascii="Arial" w:eastAsia="Arial Unicode MS" w:hAnsi="Arial" w:cs="Arial Unicode MS"/>
                <w:sz w:val="18"/>
                <w:szCs w:val="18"/>
                <w:cs/>
              </w:rPr>
            </w:pPr>
            <w:r w:rsidRPr="002E1AE1">
              <w:rPr>
                <w:rFonts w:ascii="Arial" w:eastAsia="Arial Unicode MS" w:hAnsi="Arial" w:cstheme="minorBidi"/>
                <w:color w:val="auto"/>
                <w:sz w:val="18"/>
                <w:szCs w:val="18"/>
              </w:rPr>
              <w:t xml:space="preserve">Annual General Meeting of the shareholders </w:t>
            </w:r>
            <w:r w:rsidRPr="002E1AE1">
              <w:rPr>
                <w:rFonts w:ascii="Arial" w:eastAsia="Arial Unicode MS" w:hAnsi="Arial" w:cs="Arial Unicode MS"/>
                <w:color w:val="auto"/>
                <w:sz w:val="18"/>
                <w:szCs w:val="18"/>
              </w:rPr>
              <w:t>on                     8 April 2022</w:t>
            </w:r>
          </w:p>
        </w:tc>
        <w:tc>
          <w:tcPr>
            <w:tcW w:w="1530" w:type="dxa"/>
            <w:vAlign w:val="bottom"/>
          </w:tcPr>
          <w:p w14:paraId="77D00194" w14:textId="1871B804" w:rsidR="002E1AE1" w:rsidRPr="002E1AE1" w:rsidRDefault="002E1AE1" w:rsidP="002E1AE1">
            <w:pPr>
              <w:tabs>
                <w:tab w:val="decimal" w:pos="1152"/>
              </w:tabs>
              <w:spacing w:line="340" w:lineRule="exact"/>
              <w:jc w:val="both"/>
              <w:rPr>
                <w:rFonts w:ascii="Arial" w:eastAsia="Arial Unicode MS" w:hAnsi="Arial" w:cs="Arial Unicode MS"/>
                <w:sz w:val="18"/>
                <w:szCs w:val="18"/>
                <w:cs/>
              </w:rPr>
            </w:pPr>
            <w:r w:rsidRPr="002E1AE1">
              <w:rPr>
                <w:rFonts w:ascii="Arial" w:eastAsia="Arial Unicode MS" w:hAnsi="Arial" w:cs="Arial"/>
                <w:sz w:val="18"/>
                <w:szCs w:val="18"/>
              </w:rPr>
              <w:t>602,748</w:t>
            </w:r>
          </w:p>
        </w:tc>
        <w:tc>
          <w:tcPr>
            <w:tcW w:w="1080" w:type="dxa"/>
            <w:gridSpan w:val="2"/>
            <w:vAlign w:val="bottom"/>
          </w:tcPr>
          <w:p w14:paraId="5DAD2647" w14:textId="77777777" w:rsidR="002E1AE1" w:rsidRPr="002E1AE1" w:rsidRDefault="002E1AE1" w:rsidP="002E1AE1">
            <w:pPr>
              <w:tabs>
                <w:tab w:val="decimal" w:pos="826"/>
              </w:tabs>
              <w:spacing w:line="340" w:lineRule="exact"/>
              <w:jc w:val="both"/>
              <w:rPr>
                <w:rFonts w:ascii="Arial" w:eastAsia="Arial Unicode MS" w:hAnsi="Arial" w:cs="Arial"/>
                <w:color w:val="auto"/>
                <w:sz w:val="18"/>
                <w:szCs w:val="18"/>
              </w:rPr>
            </w:pPr>
          </w:p>
          <w:p w14:paraId="01D97BE9" w14:textId="56A24DCE" w:rsidR="002E1AE1" w:rsidRPr="002E1AE1" w:rsidRDefault="002E1AE1" w:rsidP="002E1AE1">
            <w:pPr>
              <w:tabs>
                <w:tab w:val="decimal" w:pos="826"/>
              </w:tabs>
              <w:spacing w:line="340" w:lineRule="exact"/>
              <w:jc w:val="both"/>
              <w:rPr>
                <w:rFonts w:ascii="Arial" w:eastAsia="Arial Unicode MS" w:hAnsi="Arial" w:cs="Arial"/>
                <w:sz w:val="18"/>
                <w:szCs w:val="18"/>
                <w:cs/>
              </w:rPr>
            </w:pPr>
            <w:r w:rsidRPr="002E1AE1">
              <w:rPr>
                <w:rFonts w:ascii="Arial" w:eastAsia="Arial Unicode MS" w:hAnsi="Arial" w:cs="Arial"/>
                <w:sz w:val="18"/>
                <w:szCs w:val="18"/>
              </w:rPr>
              <w:t>1,435,115</w:t>
            </w:r>
          </w:p>
        </w:tc>
        <w:tc>
          <w:tcPr>
            <w:tcW w:w="1080" w:type="dxa"/>
            <w:vAlign w:val="bottom"/>
          </w:tcPr>
          <w:p w14:paraId="2B8FB3C6" w14:textId="77777777" w:rsidR="002E1AE1" w:rsidRPr="002E1AE1" w:rsidRDefault="002E1AE1" w:rsidP="002E1AE1">
            <w:pPr>
              <w:tabs>
                <w:tab w:val="decimal" w:pos="522"/>
                <w:tab w:val="decimal" w:pos="826"/>
              </w:tabs>
              <w:spacing w:line="340" w:lineRule="exact"/>
              <w:jc w:val="both"/>
              <w:rPr>
                <w:rFonts w:ascii="Arial" w:eastAsia="Arial Unicode MS" w:hAnsi="Arial" w:cs="Arial"/>
                <w:color w:val="auto"/>
                <w:sz w:val="18"/>
                <w:szCs w:val="18"/>
              </w:rPr>
            </w:pPr>
          </w:p>
          <w:p w14:paraId="0F7357EA" w14:textId="42F087E6" w:rsidR="002E1AE1" w:rsidRPr="002E1AE1" w:rsidRDefault="002E1AE1" w:rsidP="002E1AE1">
            <w:pPr>
              <w:tabs>
                <w:tab w:val="decimal" w:pos="522"/>
                <w:tab w:val="center" w:pos="4153"/>
                <w:tab w:val="right" w:pos="8306"/>
              </w:tabs>
              <w:spacing w:line="340" w:lineRule="exact"/>
              <w:jc w:val="center"/>
              <w:rPr>
                <w:rFonts w:ascii="Arial" w:eastAsia="Arial Unicode MS" w:hAnsi="Arial" w:cs="Arial Unicode MS"/>
                <w:sz w:val="18"/>
                <w:szCs w:val="18"/>
                <w:cs/>
              </w:rPr>
            </w:pPr>
            <w:r w:rsidRPr="002E1AE1">
              <w:rPr>
                <w:rFonts w:ascii="Arial" w:eastAsia="Arial Unicode MS" w:hAnsi="Arial" w:cs="Arial"/>
                <w:sz w:val="18"/>
                <w:szCs w:val="18"/>
              </w:rPr>
              <w:t>0.42</w:t>
            </w:r>
          </w:p>
        </w:tc>
      </w:tr>
      <w:tr w:rsidR="002E1AE1" w:rsidRPr="000446A7" w14:paraId="6A5390F7" w14:textId="77777777" w:rsidTr="00784726">
        <w:tc>
          <w:tcPr>
            <w:tcW w:w="2790" w:type="dxa"/>
          </w:tcPr>
          <w:p w14:paraId="13AB94D2" w14:textId="6C33E575" w:rsidR="002E1AE1" w:rsidRPr="000446A7" w:rsidRDefault="002E1AE1" w:rsidP="002E1AE1">
            <w:pPr>
              <w:tabs>
                <w:tab w:val="center" w:pos="4153"/>
                <w:tab w:val="right" w:pos="8306"/>
              </w:tabs>
              <w:spacing w:line="340" w:lineRule="exact"/>
              <w:ind w:left="162" w:hanging="180"/>
              <w:rPr>
                <w:rFonts w:ascii="Arial" w:eastAsia="Arial Unicode MS" w:hAnsi="Arial" w:cs="Arial Unicode MS"/>
                <w:sz w:val="18"/>
                <w:szCs w:val="18"/>
              </w:rPr>
            </w:pPr>
            <w:r w:rsidRPr="000B6BA4">
              <w:rPr>
                <w:rFonts w:ascii="Arial" w:eastAsia="Arial Unicode MS" w:hAnsi="Arial" w:cs="Arial Unicode MS"/>
                <w:sz w:val="18"/>
                <w:szCs w:val="18"/>
              </w:rPr>
              <w:t>Interim dividends for the year   202</w:t>
            </w:r>
            <w:r>
              <w:rPr>
                <w:rFonts w:ascii="Arial" w:eastAsia="Arial Unicode MS" w:hAnsi="Arial" w:cs="Arial Unicode MS"/>
                <w:sz w:val="18"/>
                <w:szCs w:val="18"/>
              </w:rPr>
              <w:t>2</w:t>
            </w:r>
          </w:p>
        </w:tc>
        <w:tc>
          <w:tcPr>
            <w:tcW w:w="2610" w:type="dxa"/>
          </w:tcPr>
          <w:p w14:paraId="3878FC34" w14:textId="5CBAA1A8" w:rsidR="002E1AE1" w:rsidRPr="002E1AE1" w:rsidRDefault="002E1AE1" w:rsidP="002E1AE1">
            <w:pPr>
              <w:tabs>
                <w:tab w:val="center" w:pos="4153"/>
                <w:tab w:val="right" w:pos="8306"/>
              </w:tabs>
              <w:spacing w:line="340" w:lineRule="exact"/>
              <w:ind w:left="162" w:hanging="162"/>
              <w:rPr>
                <w:rFonts w:ascii="Arial" w:eastAsia="Arial Unicode MS" w:hAnsi="Arial" w:cs="Arial Unicode MS"/>
                <w:sz w:val="18"/>
                <w:szCs w:val="18"/>
              </w:rPr>
            </w:pPr>
            <w:r w:rsidRPr="002E1AE1">
              <w:rPr>
                <w:rFonts w:ascii="Arial" w:eastAsia="Arial Unicode MS" w:hAnsi="Arial" w:cs="Arial Unicode MS"/>
                <w:color w:val="auto"/>
                <w:sz w:val="18"/>
                <w:szCs w:val="18"/>
              </w:rPr>
              <w:t>Board of Directors’ meeting   on 11 August 2022</w:t>
            </w:r>
          </w:p>
        </w:tc>
        <w:tc>
          <w:tcPr>
            <w:tcW w:w="1530" w:type="dxa"/>
            <w:vAlign w:val="bottom"/>
          </w:tcPr>
          <w:p w14:paraId="14702E69" w14:textId="7ED88644" w:rsidR="002E1AE1" w:rsidRPr="002E1AE1" w:rsidRDefault="002E1AE1" w:rsidP="002E1AE1">
            <w:pPr>
              <w:pBdr>
                <w:bottom w:val="single" w:sz="4" w:space="1" w:color="auto"/>
              </w:pBdr>
              <w:tabs>
                <w:tab w:val="decimal" w:pos="1152"/>
              </w:tabs>
              <w:spacing w:line="340" w:lineRule="exact"/>
              <w:rPr>
                <w:rFonts w:ascii="Arial" w:eastAsia="Arial Unicode MS" w:hAnsi="Arial" w:cs="Arial"/>
                <w:sz w:val="18"/>
                <w:szCs w:val="18"/>
              </w:rPr>
            </w:pPr>
            <w:r w:rsidRPr="002E1AE1">
              <w:rPr>
                <w:rFonts w:ascii="Arial" w:hAnsi="Arial" w:cs="Arial"/>
                <w:sz w:val="18"/>
                <w:szCs w:val="18"/>
              </w:rPr>
              <w:t>714,949</w:t>
            </w:r>
          </w:p>
        </w:tc>
        <w:tc>
          <w:tcPr>
            <w:tcW w:w="1080" w:type="dxa"/>
            <w:gridSpan w:val="2"/>
            <w:vAlign w:val="bottom"/>
          </w:tcPr>
          <w:p w14:paraId="53A3CF8B" w14:textId="77777777" w:rsidR="002E1AE1" w:rsidRPr="002E1AE1" w:rsidRDefault="002E1AE1" w:rsidP="002E1AE1">
            <w:pPr>
              <w:tabs>
                <w:tab w:val="decimal" w:pos="826"/>
              </w:tabs>
              <w:spacing w:line="340" w:lineRule="exact"/>
              <w:jc w:val="both"/>
              <w:rPr>
                <w:rFonts w:ascii="Arial" w:eastAsia="Arial Unicode MS" w:hAnsi="Arial" w:cs="Arial"/>
                <w:color w:val="auto"/>
                <w:sz w:val="18"/>
                <w:szCs w:val="18"/>
              </w:rPr>
            </w:pPr>
          </w:p>
          <w:p w14:paraId="2EB12B9E" w14:textId="4E5DF69D" w:rsidR="002E1AE1" w:rsidRPr="002E1AE1" w:rsidRDefault="002E1AE1" w:rsidP="002E1AE1">
            <w:pPr>
              <w:tabs>
                <w:tab w:val="decimal" w:pos="826"/>
              </w:tabs>
              <w:spacing w:line="340" w:lineRule="exact"/>
              <w:jc w:val="both"/>
              <w:rPr>
                <w:rFonts w:ascii="Arial" w:eastAsia="Arial Unicode MS" w:hAnsi="Arial" w:cs="Arial"/>
                <w:sz w:val="18"/>
                <w:szCs w:val="18"/>
              </w:rPr>
            </w:pPr>
            <w:r w:rsidRPr="002E1AE1">
              <w:rPr>
                <w:rFonts w:ascii="Arial" w:hAnsi="Arial" w:cs="Arial"/>
                <w:sz w:val="18"/>
                <w:szCs w:val="18"/>
              </w:rPr>
              <w:t>1,459,078</w:t>
            </w:r>
          </w:p>
        </w:tc>
        <w:tc>
          <w:tcPr>
            <w:tcW w:w="1080" w:type="dxa"/>
            <w:vAlign w:val="bottom"/>
          </w:tcPr>
          <w:p w14:paraId="05CACD30" w14:textId="77777777" w:rsidR="002E1AE1" w:rsidRPr="002E1AE1" w:rsidRDefault="002E1AE1" w:rsidP="002E1AE1">
            <w:pPr>
              <w:tabs>
                <w:tab w:val="decimal" w:pos="522"/>
                <w:tab w:val="decimal" w:pos="826"/>
              </w:tabs>
              <w:spacing w:line="340" w:lineRule="exact"/>
              <w:jc w:val="both"/>
              <w:rPr>
                <w:rFonts w:ascii="Arial" w:eastAsia="Arial Unicode MS" w:hAnsi="Arial" w:cs="Arial"/>
                <w:color w:val="auto"/>
                <w:sz w:val="18"/>
                <w:szCs w:val="18"/>
              </w:rPr>
            </w:pPr>
          </w:p>
          <w:p w14:paraId="5DE30C16" w14:textId="502E7058" w:rsidR="002E1AE1" w:rsidRPr="002E1AE1" w:rsidRDefault="002E1AE1" w:rsidP="002E1AE1">
            <w:pPr>
              <w:tabs>
                <w:tab w:val="decimal" w:pos="522"/>
                <w:tab w:val="center" w:pos="4153"/>
                <w:tab w:val="right" w:pos="8306"/>
              </w:tabs>
              <w:spacing w:line="340" w:lineRule="exact"/>
              <w:jc w:val="center"/>
              <w:rPr>
                <w:rFonts w:ascii="Arial" w:eastAsia="Arial Unicode MS" w:hAnsi="Arial" w:cs="Arial Unicode MS"/>
                <w:sz w:val="18"/>
                <w:szCs w:val="18"/>
              </w:rPr>
            </w:pPr>
            <w:r w:rsidRPr="002E1AE1">
              <w:rPr>
                <w:rFonts w:ascii="Arial" w:eastAsia="Arial Unicode MS" w:hAnsi="Arial" w:cs="Arial"/>
                <w:sz w:val="18"/>
                <w:szCs w:val="18"/>
              </w:rPr>
              <w:t>0.49</w:t>
            </w:r>
          </w:p>
        </w:tc>
      </w:tr>
      <w:tr w:rsidR="002E1AE1" w:rsidRPr="000446A7" w14:paraId="38F2DD8B" w14:textId="77777777" w:rsidTr="000B6BA4">
        <w:tc>
          <w:tcPr>
            <w:tcW w:w="2790" w:type="dxa"/>
          </w:tcPr>
          <w:p w14:paraId="22ED3FEE" w14:textId="1BE915D1" w:rsidR="002E1AE1" w:rsidRPr="000446A7" w:rsidRDefault="002E1AE1" w:rsidP="002E1AE1">
            <w:pPr>
              <w:tabs>
                <w:tab w:val="center" w:pos="4153"/>
                <w:tab w:val="right" w:pos="8306"/>
              </w:tabs>
              <w:spacing w:line="340" w:lineRule="exact"/>
              <w:ind w:left="162" w:hanging="180"/>
              <w:jc w:val="both"/>
              <w:rPr>
                <w:rFonts w:ascii="Arial" w:eastAsia="Arial Unicode MS" w:hAnsi="Arial" w:cs="Arial Unicode MS"/>
                <w:sz w:val="18"/>
                <w:szCs w:val="18"/>
              </w:rPr>
            </w:pPr>
            <w:r w:rsidRPr="000446A7">
              <w:rPr>
                <w:rFonts w:ascii="Arial" w:eastAsia="Arial Unicode MS" w:hAnsi="Arial" w:cs="Arial Unicode MS"/>
                <w:sz w:val="18"/>
                <w:szCs w:val="18"/>
              </w:rPr>
              <w:t>Total dividends for 202</w:t>
            </w:r>
            <w:r>
              <w:rPr>
                <w:rFonts w:ascii="Arial" w:eastAsia="Arial Unicode MS" w:hAnsi="Arial" w:cs="Arial Unicode MS"/>
                <w:sz w:val="18"/>
                <w:szCs w:val="18"/>
              </w:rPr>
              <w:t>2</w:t>
            </w:r>
          </w:p>
        </w:tc>
        <w:tc>
          <w:tcPr>
            <w:tcW w:w="2610" w:type="dxa"/>
          </w:tcPr>
          <w:p w14:paraId="02BA4C08" w14:textId="2098CBDE" w:rsidR="002E1AE1" w:rsidRPr="002E1AE1" w:rsidRDefault="002E1AE1" w:rsidP="002E1AE1">
            <w:pPr>
              <w:tabs>
                <w:tab w:val="center" w:pos="4153"/>
                <w:tab w:val="right" w:pos="8306"/>
              </w:tabs>
              <w:spacing w:line="340" w:lineRule="exact"/>
              <w:ind w:left="162" w:hanging="162"/>
              <w:jc w:val="both"/>
              <w:rPr>
                <w:rFonts w:ascii="Arial" w:eastAsia="Arial Unicode MS" w:hAnsi="Arial" w:cs="Arial Unicode MS"/>
                <w:sz w:val="18"/>
                <w:szCs w:val="18"/>
              </w:rPr>
            </w:pPr>
          </w:p>
        </w:tc>
        <w:tc>
          <w:tcPr>
            <w:tcW w:w="1530" w:type="dxa"/>
          </w:tcPr>
          <w:p w14:paraId="400375B8" w14:textId="20D1CCB5" w:rsidR="002E1AE1" w:rsidRPr="002E1AE1" w:rsidRDefault="002E1AE1" w:rsidP="002E1AE1">
            <w:pPr>
              <w:pBdr>
                <w:bottom w:val="double" w:sz="4" w:space="1" w:color="auto"/>
              </w:pBdr>
              <w:tabs>
                <w:tab w:val="decimal" w:pos="1152"/>
              </w:tabs>
              <w:spacing w:line="340" w:lineRule="exact"/>
              <w:rPr>
                <w:rFonts w:ascii="Arial" w:eastAsia="Arial Unicode MS" w:hAnsi="Arial" w:cs="Arial"/>
                <w:sz w:val="18"/>
                <w:szCs w:val="18"/>
              </w:rPr>
            </w:pPr>
            <w:r w:rsidRPr="002E1AE1">
              <w:rPr>
                <w:rFonts w:ascii="Arial" w:hAnsi="Arial" w:cs="Arial"/>
                <w:sz w:val="18"/>
                <w:szCs w:val="18"/>
              </w:rPr>
              <w:t>1,317,697</w:t>
            </w:r>
          </w:p>
        </w:tc>
        <w:tc>
          <w:tcPr>
            <w:tcW w:w="1080" w:type="dxa"/>
            <w:gridSpan w:val="2"/>
          </w:tcPr>
          <w:p w14:paraId="5FC7F121" w14:textId="77777777" w:rsidR="002E1AE1" w:rsidRPr="002E1AE1" w:rsidRDefault="002E1AE1" w:rsidP="002E1AE1">
            <w:pPr>
              <w:tabs>
                <w:tab w:val="decimal" w:pos="826"/>
              </w:tabs>
              <w:spacing w:line="340" w:lineRule="exact"/>
              <w:jc w:val="both"/>
              <w:rPr>
                <w:rFonts w:ascii="Arial" w:eastAsia="Arial Unicode MS" w:hAnsi="Arial" w:cs="Arial"/>
                <w:sz w:val="18"/>
                <w:szCs w:val="18"/>
                <w:cs/>
              </w:rPr>
            </w:pPr>
          </w:p>
        </w:tc>
        <w:tc>
          <w:tcPr>
            <w:tcW w:w="1080" w:type="dxa"/>
          </w:tcPr>
          <w:p w14:paraId="147A754E" w14:textId="77777777" w:rsidR="002E1AE1" w:rsidRPr="002E1AE1" w:rsidRDefault="002E1AE1" w:rsidP="002E1AE1">
            <w:pPr>
              <w:tabs>
                <w:tab w:val="decimal" w:pos="522"/>
                <w:tab w:val="center" w:pos="4153"/>
                <w:tab w:val="right" w:pos="8306"/>
              </w:tabs>
              <w:spacing w:line="340" w:lineRule="exact"/>
              <w:jc w:val="center"/>
              <w:rPr>
                <w:rFonts w:ascii="Arial" w:eastAsia="Arial Unicode MS" w:hAnsi="Arial" w:cs="Arial Unicode MS"/>
                <w:sz w:val="18"/>
                <w:szCs w:val="18"/>
                <w:cs/>
              </w:rPr>
            </w:pPr>
          </w:p>
        </w:tc>
      </w:tr>
      <w:tr w:rsidR="00E675FB" w:rsidRPr="000446A7" w14:paraId="64B1B7A4" w14:textId="77777777" w:rsidTr="00784726">
        <w:tc>
          <w:tcPr>
            <w:tcW w:w="2790" w:type="dxa"/>
          </w:tcPr>
          <w:p w14:paraId="613BC4D3" w14:textId="77777777" w:rsidR="00E675FB" w:rsidRPr="0080372B" w:rsidRDefault="00E675FB" w:rsidP="0080372B">
            <w:pPr>
              <w:tabs>
                <w:tab w:val="center" w:pos="4153"/>
                <w:tab w:val="right" w:pos="8306"/>
              </w:tabs>
              <w:spacing w:line="340" w:lineRule="exact"/>
              <w:ind w:left="162" w:hanging="180"/>
              <w:rPr>
                <w:rFonts w:ascii="Arial" w:eastAsia="Arial Unicode MS" w:hAnsi="Arial" w:cs="Arial Unicode MS"/>
                <w:sz w:val="18"/>
                <w:szCs w:val="18"/>
              </w:rPr>
            </w:pPr>
          </w:p>
        </w:tc>
        <w:tc>
          <w:tcPr>
            <w:tcW w:w="2610" w:type="dxa"/>
          </w:tcPr>
          <w:p w14:paraId="4CFAB675" w14:textId="77777777" w:rsidR="00E675FB" w:rsidRPr="0080372B" w:rsidRDefault="00E675FB" w:rsidP="008F7A9D">
            <w:pPr>
              <w:tabs>
                <w:tab w:val="center" w:pos="4153"/>
                <w:tab w:val="right" w:pos="8306"/>
              </w:tabs>
              <w:spacing w:line="340" w:lineRule="exact"/>
              <w:ind w:left="162" w:hanging="162"/>
              <w:rPr>
                <w:rFonts w:ascii="Arial" w:eastAsia="Arial Unicode MS" w:hAnsi="Arial" w:cs="Arial Unicode MS"/>
                <w:sz w:val="18"/>
                <w:szCs w:val="18"/>
              </w:rPr>
            </w:pPr>
          </w:p>
        </w:tc>
        <w:tc>
          <w:tcPr>
            <w:tcW w:w="1530" w:type="dxa"/>
            <w:vAlign w:val="bottom"/>
          </w:tcPr>
          <w:p w14:paraId="49367E3F" w14:textId="77777777" w:rsidR="00E675FB" w:rsidRPr="008F7A9D" w:rsidRDefault="00E675FB" w:rsidP="008F7A9D">
            <w:pPr>
              <w:tabs>
                <w:tab w:val="decimal" w:pos="1152"/>
              </w:tabs>
              <w:spacing w:line="340" w:lineRule="exact"/>
              <w:rPr>
                <w:rFonts w:ascii="Arial" w:eastAsia="Arial Unicode MS" w:hAnsi="Arial" w:cs="Arial Unicode MS"/>
                <w:sz w:val="18"/>
                <w:szCs w:val="18"/>
              </w:rPr>
            </w:pPr>
          </w:p>
        </w:tc>
        <w:tc>
          <w:tcPr>
            <w:tcW w:w="1080" w:type="dxa"/>
            <w:gridSpan w:val="2"/>
            <w:vAlign w:val="bottom"/>
          </w:tcPr>
          <w:p w14:paraId="4A960543" w14:textId="77777777" w:rsidR="00E675FB" w:rsidRPr="008F7A9D" w:rsidRDefault="00E675FB" w:rsidP="0080372B">
            <w:pPr>
              <w:tabs>
                <w:tab w:val="decimal" w:pos="826"/>
              </w:tabs>
              <w:spacing w:line="340" w:lineRule="exact"/>
              <w:jc w:val="both"/>
              <w:rPr>
                <w:rFonts w:ascii="Arial" w:eastAsia="Arial Unicode MS" w:hAnsi="Arial" w:cs="Arial"/>
                <w:sz w:val="18"/>
                <w:szCs w:val="18"/>
              </w:rPr>
            </w:pPr>
          </w:p>
        </w:tc>
        <w:tc>
          <w:tcPr>
            <w:tcW w:w="1080" w:type="dxa"/>
            <w:vAlign w:val="bottom"/>
          </w:tcPr>
          <w:p w14:paraId="7854B507" w14:textId="77777777" w:rsidR="00E675FB" w:rsidRPr="008F7A9D" w:rsidRDefault="00E675FB" w:rsidP="0080372B">
            <w:pPr>
              <w:tabs>
                <w:tab w:val="decimal" w:pos="522"/>
                <w:tab w:val="center" w:pos="4153"/>
                <w:tab w:val="right" w:pos="8306"/>
              </w:tabs>
              <w:spacing w:line="340" w:lineRule="exact"/>
              <w:jc w:val="center"/>
              <w:rPr>
                <w:rFonts w:ascii="Arial" w:eastAsia="Arial Unicode MS" w:hAnsi="Arial" w:cs="Arial"/>
                <w:sz w:val="18"/>
                <w:szCs w:val="18"/>
              </w:rPr>
            </w:pPr>
          </w:p>
        </w:tc>
      </w:tr>
      <w:tr w:rsidR="0023508E" w:rsidRPr="000446A7" w14:paraId="349EFC54" w14:textId="77777777" w:rsidTr="00784726">
        <w:tc>
          <w:tcPr>
            <w:tcW w:w="2790" w:type="dxa"/>
          </w:tcPr>
          <w:p w14:paraId="24DD84BB" w14:textId="4782D388" w:rsidR="0023508E" w:rsidRPr="000446A7" w:rsidRDefault="0066282C" w:rsidP="0023508E">
            <w:pPr>
              <w:tabs>
                <w:tab w:val="center" w:pos="4153"/>
                <w:tab w:val="right" w:pos="8306"/>
              </w:tabs>
              <w:spacing w:line="340" w:lineRule="exact"/>
              <w:ind w:left="162" w:hanging="180"/>
              <w:rPr>
                <w:rFonts w:ascii="Arial" w:eastAsia="Arial Unicode MS" w:hAnsi="Arial" w:cs="Arial Unicode MS"/>
                <w:sz w:val="18"/>
                <w:szCs w:val="18"/>
              </w:rPr>
            </w:pPr>
            <w:r>
              <w:rPr>
                <w:rFonts w:ascii="Arial" w:eastAsia="Arial Unicode MS" w:hAnsi="Arial" w:cs="Arial Unicode MS"/>
                <w:sz w:val="18"/>
                <w:szCs w:val="18"/>
              </w:rPr>
              <w:t xml:space="preserve">Dividends from </w:t>
            </w:r>
            <w:r w:rsidR="002A163B">
              <w:rPr>
                <w:rFonts w:ascii="Arial" w:eastAsia="Arial Unicode MS" w:hAnsi="Arial" w:cs="Arial Unicode MS"/>
                <w:sz w:val="18"/>
                <w:szCs w:val="18"/>
              </w:rPr>
              <w:t>the</w:t>
            </w:r>
            <w:r>
              <w:rPr>
                <w:rFonts w:ascii="Arial" w:eastAsia="Arial Unicode MS" w:hAnsi="Arial" w:cs="Arial Unicode MS"/>
                <w:sz w:val="18"/>
                <w:szCs w:val="18"/>
              </w:rPr>
              <w:t xml:space="preserve"> operating results for the year 2020</w:t>
            </w:r>
          </w:p>
        </w:tc>
        <w:tc>
          <w:tcPr>
            <w:tcW w:w="2610" w:type="dxa"/>
          </w:tcPr>
          <w:p w14:paraId="6139D0EC" w14:textId="4806635D" w:rsidR="0023508E" w:rsidRPr="0023508E" w:rsidRDefault="0023508E" w:rsidP="0023508E">
            <w:pPr>
              <w:tabs>
                <w:tab w:val="center" w:pos="4153"/>
                <w:tab w:val="right" w:pos="8306"/>
              </w:tabs>
              <w:spacing w:line="340" w:lineRule="exact"/>
              <w:ind w:left="162" w:hanging="162"/>
              <w:rPr>
                <w:rFonts w:ascii="Arial" w:eastAsia="Arial Unicode MS" w:hAnsi="Arial" w:cs="Arial Unicode MS"/>
                <w:sz w:val="18"/>
                <w:szCs w:val="18"/>
              </w:rPr>
            </w:pPr>
            <w:r w:rsidRPr="0023508E">
              <w:rPr>
                <w:rFonts w:ascii="Arial" w:eastAsia="Arial Unicode MS" w:hAnsi="Arial" w:cstheme="minorBidi"/>
                <w:color w:val="auto"/>
                <w:sz w:val="18"/>
                <w:szCs w:val="18"/>
              </w:rPr>
              <w:t xml:space="preserve">Annual General Meeting of the shareholders </w:t>
            </w:r>
            <w:r w:rsidRPr="0023508E">
              <w:rPr>
                <w:rFonts w:ascii="Arial" w:eastAsia="Arial Unicode MS" w:hAnsi="Arial" w:cs="Arial Unicode MS"/>
                <w:color w:val="auto"/>
                <w:sz w:val="18"/>
                <w:szCs w:val="18"/>
              </w:rPr>
              <w:t>on                     9 April 2021</w:t>
            </w:r>
          </w:p>
        </w:tc>
        <w:tc>
          <w:tcPr>
            <w:tcW w:w="1530" w:type="dxa"/>
            <w:vAlign w:val="bottom"/>
          </w:tcPr>
          <w:p w14:paraId="0210E985" w14:textId="10ECF37D" w:rsidR="0023508E" w:rsidRPr="0023508E" w:rsidRDefault="0023508E" w:rsidP="0023508E">
            <w:pPr>
              <w:tabs>
                <w:tab w:val="decimal" w:pos="1152"/>
              </w:tabs>
              <w:spacing w:line="340" w:lineRule="exact"/>
              <w:rPr>
                <w:rFonts w:ascii="Arial" w:eastAsia="Arial Unicode MS" w:hAnsi="Arial" w:cs="Arial"/>
                <w:sz w:val="18"/>
                <w:szCs w:val="18"/>
                <w:cs/>
              </w:rPr>
            </w:pPr>
            <w:r w:rsidRPr="0023508E">
              <w:rPr>
                <w:rFonts w:ascii="Arial" w:eastAsia="Arial Unicode MS" w:hAnsi="Arial" w:cs="Arial"/>
                <w:color w:val="auto"/>
                <w:sz w:val="18"/>
                <w:szCs w:val="18"/>
              </w:rPr>
              <w:t>447,634</w:t>
            </w:r>
          </w:p>
        </w:tc>
        <w:tc>
          <w:tcPr>
            <w:tcW w:w="1080" w:type="dxa"/>
            <w:gridSpan w:val="2"/>
            <w:vAlign w:val="bottom"/>
          </w:tcPr>
          <w:p w14:paraId="252EE4D9" w14:textId="77777777" w:rsidR="0023508E" w:rsidRPr="0023508E" w:rsidRDefault="0023508E" w:rsidP="0023508E">
            <w:pPr>
              <w:tabs>
                <w:tab w:val="decimal" w:pos="826"/>
              </w:tabs>
              <w:spacing w:line="340" w:lineRule="exact"/>
              <w:jc w:val="both"/>
              <w:rPr>
                <w:rFonts w:ascii="Arial" w:eastAsia="Arial Unicode MS" w:hAnsi="Arial" w:cs="Arial"/>
                <w:color w:val="auto"/>
                <w:sz w:val="18"/>
                <w:szCs w:val="18"/>
              </w:rPr>
            </w:pPr>
          </w:p>
          <w:p w14:paraId="5DDB497D" w14:textId="130E1AB2" w:rsidR="0023508E" w:rsidRPr="0023508E" w:rsidRDefault="0023508E" w:rsidP="0023508E">
            <w:pPr>
              <w:tabs>
                <w:tab w:val="decimal" w:pos="826"/>
              </w:tabs>
              <w:spacing w:line="340" w:lineRule="exact"/>
              <w:jc w:val="both"/>
              <w:rPr>
                <w:rFonts w:ascii="Arial" w:eastAsia="Arial Unicode MS" w:hAnsi="Arial" w:cs="Arial"/>
                <w:sz w:val="18"/>
                <w:szCs w:val="18"/>
                <w:cs/>
              </w:rPr>
            </w:pPr>
            <w:r w:rsidRPr="0023508E">
              <w:rPr>
                <w:rFonts w:ascii="Arial" w:eastAsia="Arial Unicode MS" w:hAnsi="Arial" w:cs="Arial"/>
                <w:color w:val="auto"/>
                <w:sz w:val="18"/>
                <w:szCs w:val="18"/>
              </w:rPr>
              <w:t>1,091,790</w:t>
            </w:r>
          </w:p>
        </w:tc>
        <w:tc>
          <w:tcPr>
            <w:tcW w:w="1080" w:type="dxa"/>
            <w:vAlign w:val="bottom"/>
          </w:tcPr>
          <w:p w14:paraId="19B2F4E9" w14:textId="77777777" w:rsidR="0023508E" w:rsidRPr="0023508E" w:rsidRDefault="0023508E" w:rsidP="0023508E">
            <w:pPr>
              <w:tabs>
                <w:tab w:val="decimal" w:pos="522"/>
                <w:tab w:val="decimal" w:pos="826"/>
              </w:tabs>
              <w:spacing w:line="340" w:lineRule="exact"/>
              <w:jc w:val="both"/>
              <w:rPr>
                <w:rFonts w:ascii="Arial" w:eastAsia="Arial Unicode MS" w:hAnsi="Arial" w:cs="Arial"/>
                <w:color w:val="auto"/>
                <w:sz w:val="18"/>
                <w:szCs w:val="18"/>
              </w:rPr>
            </w:pPr>
          </w:p>
          <w:p w14:paraId="409F26C4" w14:textId="016A5814" w:rsidR="0023508E" w:rsidRPr="0023508E" w:rsidRDefault="0023508E" w:rsidP="0023508E">
            <w:pPr>
              <w:tabs>
                <w:tab w:val="decimal" w:pos="522"/>
                <w:tab w:val="center" w:pos="4153"/>
                <w:tab w:val="right" w:pos="8306"/>
              </w:tabs>
              <w:spacing w:line="340" w:lineRule="exact"/>
              <w:jc w:val="center"/>
              <w:rPr>
                <w:rFonts w:ascii="Arial" w:eastAsia="Arial Unicode MS" w:hAnsi="Arial" w:cs="Arial"/>
                <w:sz w:val="18"/>
                <w:szCs w:val="18"/>
                <w:cs/>
              </w:rPr>
            </w:pPr>
            <w:r w:rsidRPr="0023508E">
              <w:rPr>
                <w:rFonts w:ascii="Arial" w:eastAsia="Arial Unicode MS" w:hAnsi="Arial" w:cs="Arial"/>
                <w:color w:val="auto"/>
                <w:sz w:val="18"/>
                <w:szCs w:val="18"/>
              </w:rPr>
              <w:t>0.41</w:t>
            </w:r>
          </w:p>
        </w:tc>
      </w:tr>
      <w:tr w:rsidR="00BB298E" w:rsidRPr="000446A7" w14:paraId="1F79BC20" w14:textId="77777777" w:rsidTr="000B6BA4">
        <w:tc>
          <w:tcPr>
            <w:tcW w:w="2790" w:type="dxa"/>
          </w:tcPr>
          <w:p w14:paraId="5242F529" w14:textId="77777777" w:rsidR="00BB298E" w:rsidRPr="000446A7" w:rsidRDefault="00BB298E" w:rsidP="00BB298E">
            <w:pPr>
              <w:tabs>
                <w:tab w:val="center" w:pos="4153"/>
                <w:tab w:val="right" w:pos="8306"/>
              </w:tabs>
              <w:spacing w:line="340" w:lineRule="exact"/>
              <w:ind w:left="162" w:hanging="180"/>
              <w:rPr>
                <w:rFonts w:ascii="Arial" w:eastAsia="Arial Unicode MS" w:hAnsi="Arial" w:cs="Arial Unicode MS"/>
                <w:sz w:val="18"/>
                <w:szCs w:val="18"/>
              </w:rPr>
            </w:pPr>
            <w:r w:rsidRPr="000446A7">
              <w:rPr>
                <w:rFonts w:ascii="Arial" w:eastAsia="Arial Unicode MS" w:hAnsi="Arial" w:cs="Arial Unicode MS"/>
                <w:sz w:val="18"/>
                <w:szCs w:val="18"/>
              </w:rPr>
              <w:t>Interim dividends for the year</w:t>
            </w:r>
          </w:p>
        </w:tc>
        <w:tc>
          <w:tcPr>
            <w:tcW w:w="2610" w:type="dxa"/>
          </w:tcPr>
          <w:p w14:paraId="6DC40D25" w14:textId="5E54BAF3" w:rsidR="00BB298E" w:rsidRPr="000446A7" w:rsidRDefault="00BB298E" w:rsidP="00BB298E">
            <w:pPr>
              <w:tabs>
                <w:tab w:val="center" w:pos="4153"/>
                <w:tab w:val="right" w:pos="8306"/>
              </w:tabs>
              <w:spacing w:line="340" w:lineRule="exact"/>
              <w:ind w:left="162" w:hanging="162"/>
              <w:jc w:val="both"/>
              <w:rPr>
                <w:rFonts w:ascii="Arial" w:eastAsia="Arial Unicode MS" w:hAnsi="Arial" w:cs="Arial Unicode MS"/>
                <w:sz w:val="18"/>
                <w:szCs w:val="18"/>
              </w:rPr>
            </w:pPr>
            <w:r w:rsidRPr="000446A7">
              <w:rPr>
                <w:rFonts w:ascii="Arial" w:eastAsia="Arial Unicode MS" w:hAnsi="Arial" w:cs="Arial Unicode MS"/>
                <w:sz w:val="18"/>
                <w:szCs w:val="18"/>
              </w:rPr>
              <w:t>Board of Directors’ meeting</w:t>
            </w:r>
          </w:p>
        </w:tc>
        <w:tc>
          <w:tcPr>
            <w:tcW w:w="1530" w:type="dxa"/>
          </w:tcPr>
          <w:p w14:paraId="153929D3" w14:textId="77777777" w:rsidR="00BB298E" w:rsidRPr="000446A7" w:rsidRDefault="00BB298E" w:rsidP="00BB298E">
            <w:pPr>
              <w:tabs>
                <w:tab w:val="decimal" w:pos="1152"/>
              </w:tabs>
              <w:spacing w:line="340" w:lineRule="exact"/>
              <w:jc w:val="both"/>
              <w:rPr>
                <w:rFonts w:ascii="Arial" w:eastAsia="Arial Unicode MS" w:hAnsi="Arial" w:cs="Arial"/>
                <w:sz w:val="18"/>
                <w:szCs w:val="18"/>
              </w:rPr>
            </w:pPr>
          </w:p>
        </w:tc>
        <w:tc>
          <w:tcPr>
            <w:tcW w:w="1080" w:type="dxa"/>
            <w:gridSpan w:val="2"/>
          </w:tcPr>
          <w:p w14:paraId="4D062DFD" w14:textId="77777777" w:rsidR="00BB298E" w:rsidRPr="000446A7" w:rsidRDefault="00BB298E" w:rsidP="00BB298E">
            <w:pPr>
              <w:tabs>
                <w:tab w:val="decimal" w:pos="826"/>
              </w:tabs>
              <w:spacing w:line="340" w:lineRule="exact"/>
              <w:jc w:val="both"/>
              <w:rPr>
                <w:rFonts w:ascii="Arial" w:eastAsia="Arial Unicode MS" w:hAnsi="Arial" w:cs="Arial"/>
                <w:sz w:val="18"/>
                <w:szCs w:val="18"/>
              </w:rPr>
            </w:pPr>
          </w:p>
        </w:tc>
        <w:tc>
          <w:tcPr>
            <w:tcW w:w="1080" w:type="dxa"/>
          </w:tcPr>
          <w:p w14:paraId="011F0E71" w14:textId="77777777" w:rsidR="00BB298E" w:rsidRPr="000446A7" w:rsidRDefault="00BB298E" w:rsidP="00BB298E">
            <w:pPr>
              <w:tabs>
                <w:tab w:val="decimal" w:pos="522"/>
                <w:tab w:val="center" w:pos="4153"/>
                <w:tab w:val="right" w:pos="8306"/>
              </w:tabs>
              <w:spacing w:line="340" w:lineRule="exact"/>
              <w:jc w:val="center"/>
              <w:rPr>
                <w:rFonts w:ascii="Arial" w:eastAsia="Arial Unicode MS" w:hAnsi="Arial" w:cs="Arial Unicode MS"/>
                <w:sz w:val="18"/>
                <w:szCs w:val="18"/>
              </w:rPr>
            </w:pPr>
          </w:p>
        </w:tc>
      </w:tr>
      <w:tr w:rsidR="0023508E" w:rsidRPr="000446A7" w14:paraId="2F2DC432" w14:textId="77777777" w:rsidTr="00BB298E">
        <w:tc>
          <w:tcPr>
            <w:tcW w:w="2790" w:type="dxa"/>
          </w:tcPr>
          <w:p w14:paraId="1BF95BD4" w14:textId="1031E88B" w:rsidR="0023508E" w:rsidRPr="000446A7" w:rsidRDefault="0023508E" w:rsidP="0023508E">
            <w:pPr>
              <w:tabs>
                <w:tab w:val="center" w:pos="4153"/>
                <w:tab w:val="right" w:pos="8306"/>
              </w:tabs>
              <w:spacing w:line="340" w:lineRule="exact"/>
              <w:jc w:val="both"/>
              <w:rPr>
                <w:rFonts w:ascii="Arial" w:eastAsia="Arial Unicode MS" w:hAnsi="Arial" w:cs="Arial Unicode MS"/>
                <w:sz w:val="18"/>
                <w:szCs w:val="18"/>
              </w:rPr>
            </w:pPr>
            <w:r w:rsidRPr="000446A7">
              <w:rPr>
                <w:rFonts w:ascii="Arial" w:eastAsia="Arial Unicode MS" w:hAnsi="Arial" w:cs="Arial Unicode MS"/>
                <w:sz w:val="18"/>
                <w:szCs w:val="18"/>
              </w:rPr>
              <w:t xml:space="preserve">   20</w:t>
            </w:r>
            <w:r>
              <w:rPr>
                <w:rFonts w:ascii="Arial" w:eastAsia="Arial Unicode MS" w:hAnsi="Arial" w:cs="Arial Unicode MS"/>
                <w:sz w:val="18"/>
                <w:szCs w:val="18"/>
              </w:rPr>
              <w:t>21</w:t>
            </w:r>
          </w:p>
        </w:tc>
        <w:tc>
          <w:tcPr>
            <w:tcW w:w="2610" w:type="dxa"/>
          </w:tcPr>
          <w:p w14:paraId="48449BB9" w14:textId="57740A48" w:rsidR="0023508E" w:rsidRPr="000446A7" w:rsidRDefault="0023508E" w:rsidP="0023508E">
            <w:pPr>
              <w:tabs>
                <w:tab w:val="center" w:pos="4153"/>
                <w:tab w:val="right" w:pos="8306"/>
              </w:tabs>
              <w:spacing w:line="340" w:lineRule="exact"/>
              <w:ind w:left="162" w:hanging="162"/>
              <w:jc w:val="both"/>
              <w:rPr>
                <w:rFonts w:ascii="Arial" w:eastAsia="Arial Unicode MS" w:hAnsi="Arial" w:cs="Arial Unicode MS"/>
                <w:sz w:val="18"/>
                <w:szCs w:val="18"/>
              </w:rPr>
            </w:pPr>
            <w:r w:rsidRPr="000446A7">
              <w:rPr>
                <w:rFonts w:ascii="Arial" w:eastAsia="Arial Unicode MS" w:hAnsi="Arial" w:cs="Arial Unicode MS"/>
                <w:sz w:val="18"/>
                <w:szCs w:val="18"/>
              </w:rPr>
              <w:t xml:space="preserve">   on </w:t>
            </w:r>
            <w:r>
              <w:rPr>
                <w:rFonts w:ascii="Arial" w:eastAsia="Arial Unicode MS" w:hAnsi="Arial" w:cs="Arial Unicode MS"/>
                <w:sz w:val="18"/>
                <w:szCs w:val="18"/>
              </w:rPr>
              <w:t>10</w:t>
            </w:r>
            <w:r w:rsidRPr="000446A7">
              <w:rPr>
                <w:rFonts w:ascii="Arial" w:eastAsia="Arial Unicode MS" w:hAnsi="Arial" w:cs="Arial Unicode MS"/>
                <w:sz w:val="18"/>
                <w:szCs w:val="18"/>
              </w:rPr>
              <w:t xml:space="preserve"> August 20</w:t>
            </w:r>
            <w:r>
              <w:rPr>
                <w:rFonts w:ascii="Arial" w:eastAsia="Arial Unicode MS" w:hAnsi="Arial" w:cs="Arial Unicode MS"/>
                <w:sz w:val="18"/>
                <w:szCs w:val="18"/>
              </w:rPr>
              <w:t>21</w:t>
            </w:r>
          </w:p>
        </w:tc>
        <w:tc>
          <w:tcPr>
            <w:tcW w:w="1530" w:type="dxa"/>
            <w:vAlign w:val="bottom"/>
          </w:tcPr>
          <w:p w14:paraId="0B16DB88" w14:textId="4780ADAF" w:rsidR="0023508E" w:rsidRPr="0023508E" w:rsidRDefault="0023508E" w:rsidP="0023508E">
            <w:pPr>
              <w:pBdr>
                <w:bottom w:val="single" w:sz="4" w:space="1" w:color="auto"/>
              </w:pBdr>
              <w:tabs>
                <w:tab w:val="decimal" w:pos="1152"/>
              </w:tabs>
              <w:spacing w:line="340" w:lineRule="exact"/>
              <w:jc w:val="both"/>
              <w:rPr>
                <w:rFonts w:ascii="Arial" w:eastAsia="Arial Unicode MS" w:hAnsi="Arial" w:cs="Arial"/>
                <w:sz w:val="18"/>
                <w:szCs w:val="18"/>
              </w:rPr>
            </w:pPr>
            <w:r w:rsidRPr="0023508E">
              <w:rPr>
                <w:rFonts w:ascii="Arial" w:eastAsia="Arial Unicode MS" w:hAnsi="Arial" w:cs="Arial"/>
                <w:color w:val="auto"/>
                <w:sz w:val="18"/>
                <w:szCs w:val="18"/>
              </w:rPr>
              <w:t>439,365</w:t>
            </w:r>
          </w:p>
        </w:tc>
        <w:tc>
          <w:tcPr>
            <w:tcW w:w="1080" w:type="dxa"/>
            <w:gridSpan w:val="2"/>
            <w:vAlign w:val="bottom"/>
          </w:tcPr>
          <w:p w14:paraId="06F0A349" w14:textId="714B6028" w:rsidR="0023508E" w:rsidRPr="0023508E" w:rsidRDefault="0023508E" w:rsidP="0023508E">
            <w:pPr>
              <w:tabs>
                <w:tab w:val="decimal" w:pos="826"/>
              </w:tabs>
              <w:spacing w:line="340" w:lineRule="exact"/>
              <w:jc w:val="both"/>
              <w:rPr>
                <w:rFonts w:ascii="Arial" w:eastAsia="Arial Unicode MS" w:hAnsi="Arial" w:cs="Arial"/>
                <w:sz w:val="18"/>
                <w:szCs w:val="18"/>
              </w:rPr>
            </w:pPr>
            <w:r w:rsidRPr="0023508E">
              <w:rPr>
                <w:rFonts w:ascii="Arial" w:eastAsia="Arial Unicode MS" w:hAnsi="Arial" w:cs="Arial"/>
                <w:color w:val="auto"/>
                <w:sz w:val="18"/>
                <w:szCs w:val="18"/>
              </w:rPr>
              <w:t>1,098,413</w:t>
            </w:r>
          </w:p>
        </w:tc>
        <w:tc>
          <w:tcPr>
            <w:tcW w:w="1080" w:type="dxa"/>
            <w:vAlign w:val="bottom"/>
          </w:tcPr>
          <w:p w14:paraId="58B4E7CF" w14:textId="2180E995" w:rsidR="0023508E" w:rsidRPr="0023508E" w:rsidRDefault="0023508E" w:rsidP="0023508E">
            <w:pPr>
              <w:tabs>
                <w:tab w:val="decimal" w:pos="522"/>
                <w:tab w:val="center" w:pos="4153"/>
                <w:tab w:val="right" w:pos="8306"/>
              </w:tabs>
              <w:spacing w:line="340" w:lineRule="exact"/>
              <w:jc w:val="center"/>
              <w:rPr>
                <w:rFonts w:ascii="Arial" w:eastAsia="Arial Unicode MS" w:hAnsi="Arial" w:cs="Arial Unicode MS"/>
                <w:sz w:val="18"/>
                <w:szCs w:val="18"/>
              </w:rPr>
            </w:pPr>
            <w:r w:rsidRPr="0023508E">
              <w:rPr>
                <w:rFonts w:ascii="Arial" w:eastAsia="Arial Unicode MS" w:hAnsi="Arial" w:cs="Arial"/>
                <w:color w:val="auto"/>
                <w:sz w:val="18"/>
                <w:szCs w:val="18"/>
              </w:rPr>
              <w:t>0.40</w:t>
            </w:r>
          </w:p>
        </w:tc>
      </w:tr>
      <w:tr w:rsidR="0023508E" w:rsidRPr="00535147" w14:paraId="6A53572C" w14:textId="77777777" w:rsidTr="000B6BA4">
        <w:trPr>
          <w:trHeight w:val="135"/>
        </w:trPr>
        <w:tc>
          <w:tcPr>
            <w:tcW w:w="2790" w:type="dxa"/>
          </w:tcPr>
          <w:p w14:paraId="09CC7D65" w14:textId="1AA47551" w:rsidR="0023508E" w:rsidRPr="000446A7" w:rsidRDefault="0023508E" w:rsidP="0023508E">
            <w:pPr>
              <w:tabs>
                <w:tab w:val="center" w:pos="4153"/>
                <w:tab w:val="right" w:pos="8306"/>
              </w:tabs>
              <w:spacing w:line="340" w:lineRule="exact"/>
              <w:ind w:left="162" w:hanging="180"/>
              <w:jc w:val="both"/>
              <w:rPr>
                <w:rFonts w:ascii="Arial" w:eastAsia="Arial Unicode MS" w:hAnsi="Arial" w:cs="Arial Unicode MS"/>
                <w:sz w:val="18"/>
                <w:szCs w:val="18"/>
              </w:rPr>
            </w:pPr>
            <w:r w:rsidRPr="000446A7">
              <w:rPr>
                <w:rFonts w:ascii="Arial" w:eastAsia="Arial Unicode MS" w:hAnsi="Arial" w:cs="Arial Unicode MS"/>
                <w:sz w:val="18"/>
                <w:szCs w:val="18"/>
              </w:rPr>
              <w:t>Total dividends for 20</w:t>
            </w:r>
            <w:r>
              <w:rPr>
                <w:rFonts w:ascii="Arial" w:eastAsia="Arial Unicode MS" w:hAnsi="Arial" w:cs="Arial Unicode MS"/>
                <w:sz w:val="18"/>
                <w:szCs w:val="18"/>
              </w:rPr>
              <w:t>21</w:t>
            </w:r>
          </w:p>
        </w:tc>
        <w:tc>
          <w:tcPr>
            <w:tcW w:w="2610" w:type="dxa"/>
          </w:tcPr>
          <w:p w14:paraId="04F34D42" w14:textId="77777777" w:rsidR="0023508E" w:rsidRPr="000446A7" w:rsidRDefault="0023508E" w:rsidP="0023508E">
            <w:pPr>
              <w:tabs>
                <w:tab w:val="center" w:pos="4153"/>
                <w:tab w:val="right" w:pos="8306"/>
              </w:tabs>
              <w:spacing w:line="340" w:lineRule="exact"/>
              <w:ind w:left="162" w:hanging="162"/>
              <w:jc w:val="both"/>
              <w:rPr>
                <w:rFonts w:ascii="Arial" w:eastAsia="Arial Unicode MS" w:hAnsi="Arial" w:cs="Arial Unicode MS"/>
                <w:sz w:val="18"/>
                <w:szCs w:val="18"/>
              </w:rPr>
            </w:pPr>
            <w:r w:rsidRPr="000446A7">
              <w:rPr>
                <w:rFonts w:ascii="Arial" w:eastAsia="Arial Unicode MS" w:hAnsi="Arial" w:cs="Arial Unicode MS"/>
                <w:sz w:val="18"/>
                <w:szCs w:val="18"/>
              </w:rPr>
              <w:t xml:space="preserve">   </w:t>
            </w:r>
          </w:p>
        </w:tc>
        <w:tc>
          <w:tcPr>
            <w:tcW w:w="1530" w:type="dxa"/>
          </w:tcPr>
          <w:p w14:paraId="04E78DFC" w14:textId="7F9B9481" w:rsidR="0023508E" w:rsidRPr="0023508E" w:rsidRDefault="0023508E" w:rsidP="0023508E">
            <w:pPr>
              <w:pBdr>
                <w:bottom w:val="double" w:sz="4" w:space="1" w:color="auto"/>
              </w:pBdr>
              <w:tabs>
                <w:tab w:val="decimal" w:pos="1152"/>
              </w:tabs>
              <w:spacing w:line="340" w:lineRule="exact"/>
              <w:jc w:val="both"/>
              <w:rPr>
                <w:rFonts w:ascii="Arial" w:eastAsia="Arial Unicode MS" w:hAnsi="Arial" w:cs="Arial"/>
                <w:sz w:val="18"/>
                <w:szCs w:val="18"/>
              </w:rPr>
            </w:pPr>
            <w:r w:rsidRPr="0023508E">
              <w:rPr>
                <w:rFonts w:ascii="Arial" w:eastAsia="Arial Unicode MS" w:hAnsi="Arial" w:cstheme="minorBidi"/>
                <w:sz w:val="18"/>
                <w:szCs w:val="18"/>
              </w:rPr>
              <w:t>886,999</w:t>
            </w:r>
          </w:p>
        </w:tc>
        <w:tc>
          <w:tcPr>
            <w:tcW w:w="1080" w:type="dxa"/>
            <w:gridSpan w:val="2"/>
          </w:tcPr>
          <w:p w14:paraId="423EA815" w14:textId="77777777" w:rsidR="0023508E" w:rsidRPr="0023508E" w:rsidRDefault="0023508E" w:rsidP="0023508E">
            <w:pPr>
              <w:tabs>
                <w:tab w:val="decimal" w:pos="826"/>
              </w:tabs>
              <w:spacing w:line="340" w:lineRule="exact"/>
              <w:jc w:val="both"/>
              <w:rPr>
                <w:rFonts w:ascii="Arial" w:eastAsia="Arial Unicode MS" w:hAnsi="Arial" w:cs="Arial"/>
                <w:sz w:val="18"/>
                <w:szCs w:val="18"/>
                <w:cs/>
              </w:rPr>
            </w:pPr>
          </w:p>
        </w:tc>
        <w:tc>
          <w:tcPr>
            <w:tcW w:w="1080" w:type="dxa"/>
          </w:tcPr>
          <w:p w14:paraId="78C2F58F" w14:textId="77777777" w:rsidR="0023508E" w:rsidRPr="0023508E" w:rsidRDefault="0023508E" w:rsidP="0023508E">
            <w:pPr>
              <w:tabs>
                <w:tab w:val="decimal" w:pos="522"/>
                <w:tab w:val="center" w:pos="4153"/>
                <w:tab w:val="right" w:pos="8306"/>
              </w:tabs>
              <w:spacing w:line="340" w:lineRule="exact"/>
              <w:jc w:val="center"/>
              <w:rPr>
                <w:rFonts w:ascii="Arial" w:eastAsia="Arial Unicode MS" w:hAnsi="Arial" w:cs="Arial Unicode MS"/>
                <w:sz w:val="18"/>
                <w:szCs w:val="18"/>
                <w:cs/>
              </w:rPr>
            </w:pPr>
          </w:p>
        </w:tc>
      </w:tr>
    </w:tbl>
    <w:p w14:paraId="1A44264D" w14:textId="24E5CDA9" w:rsidR="00DC427C" w:rsidRPr="008D6270" w:rsidRDefault="001F0909" w:rsidP="000C5884">
      <w:pPr>
        <w:pStyle w:val="Heading1"/>
      </w:pPr>
      <w:r>
        <w:t>4</w:t>
      </w:r>
      <w:r w:rsidR="00202BB6">
        <w:t>5</w:t>
      </w:r>
      <w:r w:rsidR="00DC427C" w:rsidRPr="008D6270">
        <w:t>.</w:t>
      </w:r>
      <w:r w:rsidR="00DC427C" w:rsidRPr="008D6270">
        <w:tab/>
        <w:t>Contribution to the General Insurance Fund</w:t>
      </w:r>
    </w:p>
    <w:p w14:paraId="437E205A" w14:textId="77777777" w:rsidR="00DC427C" w:rsidRPr="008D6270" w:rsidRDefault="00DC427C" w:rsidP="004652D8">
      <w:pPr>
        <w:tabs>
          <w:tab w:val="left" w:pos="900"/>
          <w:tab w:val="right" w:pos="5130"/>
          <w:tab w:val="right" w:pos="5850"/>
          <w:tab w:val="right" w:pos="7380"/>
          <w:tab w:val="left" w:pos="7560"/>
          <w:tab w:val="right" w:pos="8640"/>
        </w:tabs>
        <w:spacing w:line="380" w:lineRule="exact"/>
        <w:ind w:left="360" w:hanging="360"/>
        <w:jc w:val="right"/>
        <w:rPr>
          <w:rFonts w:ascii="Arial" w:hAnsi="Arial" w:cs="Arial"/>
          <w:sz w:val="20"/>
          <w:szCs w:val="20"/>
        </w:rPr>
      </w:pPr>
      <w:r w:rsidRPr="008D6270">
        <w:rPr>
          <w:rFonts w:ascii="Arial" w:hAnsi="Arial" w:cs="Arial"/>
          <w:b/>
          <w:bCs/>
          <w:sz w:val="20"/>
          <w:szCs w:val="20"/>
        </w:rPr>
        <w:t xml:space="preserve"> </w:t>
      </w:r>
      <w:r w:rsidRPr="008D6270">
        <w:rPr>
          <w:rFonts w:ascii="Arial" w:hAnsi="Arial" w:cs="Arial"/>
          <w:sz w:val="20"/>
          <w:szCs w:val="20"/>
        </w:rPr>
        <w:t xml:space="preserve">(Unit: </w:t>
      </w:r>
      <w:r>
        <w:rPr>
          <w:rFonts w:ascii="Arial" w:hAnsi="Arial" w:cs="Arial"/>
          <w:sz w:val="20"/>
          <w:szCs w:val="20"/>
        </w:rPr>
        <w:t xml:space="preserve">Thousand </w:t>
      </w:r>
      <w:r w:rsidRPr="008D6270">
        <w:rPr>
          <w:rFonts w:ascii="Arial" w:hAnsi="Arial" w:cs="Arial"/>
          <w:sz w:val="20"/>
          <w:szCs w:val="20"/>
        </w:rPr>
        <w:t>Baht)</w:t>
      </w:r>
    </w:p>
    <w:tbl>
      <w:tblPr>
        <w:tblW w:w="9090" w:type="dxa"/>
        <w:tblInd w:w="450" w:type="dxa"/>
        <w:tblLayout w:type="fixed"/>
        <w:tblLook w:val="0000" w:firstRow="0" w:lastRow="0" w:firstColumn="0" w:lastColumn="0" w:noHBand="0" w:noVBand="0"/>
      </w:tblPr>
      <w:tblGrid>
        <w:gridCol w:w="5670"/>
        <w:gridCol w:w="1710"/>
        <w:gridCol w:w="1710"/>
      </w:tblGrid>
      <w:tr w:rsidR="00DC427C" w:rsidRPr="008D6270" w14:paraId="0C89B56C" w14:textId="77777777" w:rsidTr="00320E8C">
        <w:tc>
          <w:tcPr>
            <w:tcW w:w="5670" w:type="dxa"/>
          </w:tcPr>
          <w:p w14:paraId="58AC085E" w14:textId="77777777" w:rsidR="00DC427C" w:rsidRPr="008D6270" w:rsidRDefault="00DC427C" w:rsidP="004652D8">
            <w:pPr>
              <w:tabs>
                <w:tab w:val="left" w:pos="900"/>
                <w:tab w:val="left" w:pos="2880"/>
              </w:tabs>
              <w:spacing w:line="380" w:lineRule="exact"/>
              <w:jc w:val="thaiDistribute"/>
              <w:rPr>
                <w:rFonts w:ascii="Arial" w:hAnsi="Arial" w:cs="Arial"/>
                <w:sz w:val="20"/>
                <w:szCs w:val="20"/>
                <w:cs/>
              </w:rPr>
            </w:pPr>
          </w:p>
        </w:tc>
        <w:tc>
          <w:tcPr>
            <w:tcW w:w="3420" w:type="dxa"/>
            <w:gridSpan w:val="2"/>
            <w:vAlign w:val="bottom"/>
          </w:tcPr>
          <w:p w14:paraId="5AC9D8A9" w14:textId="77777777" w:rsidR="00DC427C" w:rsidRPr="008D6270" w:rsidRDefault="00DC427C" w:rsidP="004652D8">
            <w:pPr>
              <w:pBdr>
                <w:bottom w:val="single" w:sz="4" w:space="1" w:color="auto"/>
              </w:pBdr>
              <w:spacing w:line="380" w:lineRule="exact"/>
              <w:jc w:val="center"/>
              <w:rPr>
                <w:rFonts w:ascii="Arial" w:hAnsi="Arial" w:cs="Arial"/>
                <w:sz w:val="20"/>
                <w:szCs w:val="20"/>
                <w:cs/>
              </w:rPr>
            </w:pPr>
            <w:r>
              <w:rPr>
                <w:rFonts w:ascii="Arial" w:hAnsi="Arial" w:cs="Arial"/>
                <w:sz w:val="20"/>
                <w:szCs w:val="20"/>
              </w:rPr>
              <w:t>Consolidated financial statements</w:t>
            </w:r>
          </w:p>
        </w:tc>
      </w:tr>
      <w:tr w:rsidR="00DC427C" w:rsidRPr="008D6270" w14:paraId="66CC0191" w14:textId="77777777" w:rsidTr="00320E8C">
        <w:tc>
          <w:tcPr>
            <w:tcW w:w="5670" w:type="dxa"/>
          </w:tcPr>
          <w:p w14:paraId="1A01A489" w14:textId="77777777" w:rsidR="00DC427C" w:rsidRPr="008D6270" w:rsidRDefault="00DC427C" w:rsidP="004652D8">
            <w:pPr>
              <w:tabs>
                <w:tab w:val="left" w:pos="900"/>
                <w:tab w:val="left" w:pos="2880"/>
              </w:tabs>
              <w:spacing w:line="380" w:lineRule="exact"/>
              <w:jc w:val="thaiDistribute"/>
              <w:rPr>
                <w:rFonts w:ascii="Arial" w:hAnsi="Arial" w:cs="Arial"/>
                <w:sz w:val="20"/>
                <w:szCs w:val="20"/>
                <w:cs/>
              </w:rPr>
            </w:pPr>
          </w:p>
        </w:tc>
        <w:tc>
          <w:tcPr>
            <w:tcW w:w="3420" w:type="dxa"/>
            <w:gridSpan w:val="2"/>
            <w:vAlign w:val="bottom"/>
          </w:tcPr>
          <w:p w14:paraId="4C11ED5E" w14:textId="77777777" w:rsidR="00DC427C" w:rsidRPr="008D6270" w:rsidRDefault="00DC427C" w:rsidP="004652D8">
            <w:pPr>
              <w:pBdr>
                <w:bottom w:val="single" w:sz="4" w:space="1" w:color="auto"/>
              </w:pBdr>
              <w:spacing w:line="380" w:lineRule="exact"/>
              <w:jc w:val="center"/>
              <w:rPr>
                <w:rFonts w:ascii="Arial" w:hAnsi="Arial" w:cs="Arial"/>
                <w:sz w:val="20"/>
                <w:szCs w:val="20"/>
              </w:rPr>
            </w:pPr>
            <w:r w:rsidRPr="008D6270">
              <w:rPr>
                <w:rFonts w:ascii="Arial" w:hAnsi="Arial" w:cs="Arial"/>
                <w:sz w:val="20"/>
                <w:szCs w:val="20"/>
              </w:rPr>
              <w:t>For the years ended 31 December</w:t>
            </w:r>
          </w:p>
        </w:tc>
      </w:tr>
      <w:tr w:rsidR="00DC427C" w:rsidRPr="008D6270" w14:paraId="6A7226B7" w14:textId="77777777" w:rsidTr="00320E8C">
        <w:tc>
          <w:tcPr>
            <w:tcW w:w="5670" w:type="dxa"/>
          </w:tcPr>
          <w:p w14:paraId="3B651063" w14:textId="77777777" w:rsidR="00DC427C" w:rsidRPr="008D6270" w:rsidRDefault="00DC427C" w:rsidP="004652D8">
            <w:pPr>
              <w:tabs>
                <w:tab w:val="left" w:pos="900"/>
                <w:tab w:val="left" w:pos="2880"/>
              </w:tabs>
              <w:spacing w:line="380" w:lineRule="exact"/>
              <w:jc w:val="thaiDistribute"/>
              <w:rPr>
                <w:rFonts w:ascii="Arial" w:hAnsi="Arial" w:cs="Arial"/>
                <w:sz w:val="20"/>
                <w:szCs w:val="20"/>
                <w:cs/>
              </w:rPr>
            </w:pPr>
          </w:p>
        </w:tc>
        <w:tc>
          <w:tcPr>
            <w:tcW w:w="1710" w:type="dxa"/>
            <w:vAlign w:val="bottom"/>
          </w:tcPr>
          <w:p w14:paraId="2F327158" w14:textId="7BCB8DB8" w:rsidR="00DC427C" w:rsidRPr="008D6270" w:rsidRDefault="00DC427C" w:rsidP="004652D8">
            <w:pPr>
              <w:pBdr>
                <w:bottom w:val="single" w:sz="4" w:space="1" w:color="auto"/>
              </w:pBdr>
              <w:spacing w:line="380" w:lineRule="exact"/>
              <w:jc w:val="center"/>
              <w:rPr>
                <w:rFonts w:ascii="Arial" w:hAnsi="Arial" w:cs="Arial"/>
                <w:sz w:val="20"/>
                <w:szCs w:val="20"/>
              </w:rPr>
            </w:pPr>
            <w:r>
              <w:rPr>
                <w:rFonts w:ascii="Arial" w:hAnsi="Arial" w:cs="Arial"/>
                <w:sz w:val="20"/>
                <w:szCs w:val="20"/>
              </w:rPr>
              <w:t>20</w:t>
            </w:r>
            <w:r w:rsidR="00320E8C">
              <w:rPr>
                <w:rFonts w:ascii="Arial" w:hAnsi="Arial" w:cs="Arial"/>
                <w:sz w:val="20"/>
                <w:szCs w:val="20"/>
              </w:rPr>
              <w:t>2</w:t>
            </w:r>
            <w:r w:rsidR="00BB298E">
              <w:rPr>
                <w:rFonts w:ascii="Arial" w:hAnsi="Arial" w:cs="Arial"/>
                <w:sz w:val="20"/>
                <w:szCs w:val="20"/>
              </w:rPr>
              <w:t>2</w:t>
            </w:r>
          </w:p>
        </w:tc>
        <w:tc>
          <w:tcPr>
            <w:tcW w:w="1710" w:type="dxa"/>
            <w:vAlign w:val="bottom"/>
          </w:tcPr>
          <w:p w14:paraId="3D330C78" w14:textId="5C25052C" w:rsidR="00DC427C" w:rsidRPr="008D6270" w:rsidRDefault="00DC427C" w:rsidP="004652D8">
            <w:pPr>
              <w:pBdr>
                <w:bottom w:val="single" w:sz="4" w:space="1" w:color="auto"/>
              </w:pBdr>
              <w:spacing w:line="380" w:lineRule="exact"/>
              <w:jc w:val="center"/>
              <w:rPr>
                <w:rFonts w:ascii="Arial" w:hAnsi="Arial" w:cs="Arial"/>
                <w:sz w:val="20"/>
                <w:szCs w:val="20"/>
              </w:rPr>
            </w:pPr>
            <w:r w:rsidRPr="008D6270">
              <w:rPr>
                <w:rFonts w:ascii="Arial" w:hAnsi="Arial" w:cs="Arial"/>
                <w:sz w:val="20"/>
                <w:szCs w:val="20"/>
              </w:rPr>
              <w:t>20</w:t>
            </w:r>
            <w:r w:rsidR="000446A7">
              <w:rPr>
                <w:rFonts w:ascii="Arial" w:hAnsi="Arial" w:cs="Arial"/>
                <w:sz w:val="20"/>
                <w:szCs w:val="20"/>
              </w:rPr>
              <w:t>2</w:t>
            </w:r>
            <w:r w:rsidR="00913CC1">
              <w:rPr>
                <w:rFonts w:ascii="Arial" w:hAnsi="Arial" w:cs="Arial"/>
                <w:sz w:val="20"/>
                <w:szCs w:val="20"/>
              </w:rPr>
              <w:t>1</w:t>
            </w:r>
          </w:p>
        </w:tc>
      </w:tr>
      <w:tr w:rsidR="00966D14" w:rsidRPr="008D6270" w14:paraId="12FA058E" w14:textId="77777777" w:rsidTr="00320E8C">
        <w:tc>
          <w:tcPr>
            <w:tcW w:w="5670" w:type="dxa"/>
          </w:tcPr>
          <w:p w14:paraId="3844337E" w14:textId="77777777" w:rsidR="00966D14" w:rsidRPr="008D6270" w:rsidRDefault="00966D14" w:rsidP="00966D14">
            <w:pPr>
              <w:tabs>
                <w:tab w:val="left" w:pos="900"/>
                <w:tab w:val="left" w:pos="2880"/>
              </w:tabs>
              <w:spacing w:line="380" w:lineRule="exact"/>
              <w:ind w:left="162" w:hanging="162"/>
              <w:rPr>
                <w:rFonts w:ascii="Arial" w:hAnsi="Arial" w:cs="Arial"/>
                <w:sz w:val="20"/>
                <w:szCs w:val="20"/>
                <w:cs/>
              </w:rPr>
            </w:pPr>
            <w:r w:rsidRPr="008D6270">
              <w:rPr>
                <w:rFonts w:ascii="Arial" w:hAnsi="Arial" w:cs="Arial"/>
                <w:sz w:val="20"/>
                <w:szCs w:val="20"/>
              </w:rPr>
              <w:t>Accumulated contribution at the beginning of the year</w:t>
            </w:r>
          </w:p>
        </w:tc>
        <w:tc>
          <w:tcPr>
            <w:tcW w:w="1710" w:type="dxa"/>
            <w:vAlign w:val="bottom"/>
          </w:tcPr>
          <w:p w14:paraId="2B7829AA" w14:textId="28BE42C1" w:rsidR="00966D14" w:rsidRPr="00EF3A6D" w:rsidRDefault="00966D14" w:rsidP="00FD21AF">
            <w:pPr>
              <w:tabs>
                <w:tab w:val="decimal" w:pos="1335"/>
              </w:tabs>
              <w:spacing w:line="380" w:lineRule="exact"/>
              <w:rPr>
                <w:rFonts w:ascii="Arial" w:hAnsi="Arial" w:cs="Arial"/>
                <w:sz w:val="20"/>
                <w:szCs w:val="20"/>
              </w:rPr>
            </w:pPr>
            <w:r w:rsidRPr="00966D14">
              <w:rPr>
                <w:rFonts w:ascii="Arial" w:hAnsi="Arial" w:cs="Arial" w:hint="cs"/>
                <w:sz w:val="20"/>
                <w:szCs w:val="20"/>
              </w:rPr>
              <w:t>6,981</w:t>
            </w:r>
          </w:p>
        </w:tc>
        <w:tc>
          <w:tcPr>
            <w:tcW w:w="1710" w:type="dxa"/>
            <w:vAlign w:val="bottom"/>
          </w:tcPr>
          <w:p w14:paraId="3BE31DC6" w14:textId="6A29E558" w:rsidR="00966D14" w:rsidRPr="00EF3A6D" w:rsidRDefault="00966D14" w:rsidP="00966D14">
            <w:pPr>
              <w:tabs>
                <w:tab w:val="decimal" w:pos="1335"/>
              </w:tabs>
              <w:spacing w:line="380" w:lineRule="exact"/>
              <w:rPr>
                <w:rFonts w:ascii="Arial" w:hAnsi="Arial" w:cs="Arial"/>
                <w:sz w:val="20"/>
                <w:szCs w:val="20"/>
              </w:rPr>
            </w:pPr>
            <w:r w:rsidRPr="00905590">
              <w:rPr>
                <w:rFonts w:ascii="Arial" w:hAnsi="Arial" w:cs="Arial"/>
                <w:sz w:val="20"/>
                <w:szCs w:val="20"/>
              </w:rPr>
              <w:t>6,225</w:t>
            </w:r>
          </w:p>
        </w:tc>
      </w:tr>
      <w:tr w:rsidR="00966D14" w:rsidRPr="008D6270" w14:paraId="229EDD30" w14:textId="77777777" w:rsidTr="00320E8C">
        <w:tc>
          <w:tcPr>
            <w:tcW w:w="5670" w:type="dxa"/>
          </w:tcPr>
          <w:p w14:paraId="577827E4" w14:textId="77777777" w:rsidR="00966D14" w:rsidRPr="008D6270" w:rsidRDefault="00966D14" w:rsidP="00966D14">
            <w:pPr>
              <w:tabs>
                <w:tab w:val="left" w:pos="450"/>
                <w:tab w:val="left" w:pos="2880"/>
              </w:tabs>
              <w:spacing w:line="380" w:lineRule="exact"/>
              <w:jc w:val="thaiDistribute"/>
              <w:rPr>
                <w:rFonts w:ascii="Arial" w:hAnsi="Arial" w:cs="Arial"/>
                <w:sz w:val="20"/>
                <w:szCs w:val="20"/>
                <w:cs/>
              </w:rPr>
            </w:pPr>
            <w:r w:rsidRPr="008D6270">
              <w:rPr>
                <w:rFonts w:ascii="Arial" w:hAnsi="Arial" w:cs="Arial"/>
                <w:sz w:val="20"/>
                <w:szCs w:val="20"/>
              </w:rPr>
              <w:t>Contribution during the year</w:t>
            </w:r>
          </w:p>
        </w:tc>
        <w:tc>
          <w:tcPr>
            <w:tcW w:w="1710" w:type="dxa"/>
            <w:vAlign w:val="bottom"/>
          </w:tcPr>
          <w:p w14:paraId="379F367D" w14:textId="3B9EF6F9" w:rsidR="00966D14" w:rsidRPr="00EF3A6D" w:rsidRDefault="00966D14" w:rsidP="00FD21AF">
            <w:pPr>
              <w:pBdr>
                <w:bottom w:val="single" w:sz="4" w:space="1" w:color="000000"/>
              </w:pBdr>
              <w:tabs>
                <w:tab w:val="decimal" w:pos="1335"/>
              </w:tabs>
              <w:spacing w:line="380" w:lineRule="exact"/>
              <w:rPr>
                <w:rFonts w:ascii="Arial" w:hAnsi="Arial" w:cs="Arial"/>
                <w:sz w:val="20"/>
                <w:szCs w:val="20"/>
              </w:rPr>
            </w:pPr>
            <w:r w:rsidRPr="00966D14">
              <w:rPr>
                <w:rFonts w:ascii="Arial" w:hAnsi="Arial" w:cs="Arial" w:hint="cs"/>
                <w:sz w:val="20"/>
                <w:szCs w:val="20"/>
              </w:rPr>
              <w:t>1,14</w:t>
            </w:r>
            <w:r w:rsidR="00390F65">
              <w:rPr>
                <w:rFonts w:ascii="Arial" w:hAnsi="Arial" w:cs="Arial"/>
                <w:sz w:val="20"/>
                <w:szCs w:val="20"/>
              </w:rPr>
              <w:t>1</w:t>
            </w:r>
          </w:p>
        </w:tc>
        <w:tc>
          <w:tcPr>
            <w:tcW w:w="1710" w:type="dxa"/>
            <w:vAlign w:val="bottom"/>
          </w:tcPr>
          <w:p w14:paraId="71FA1906" w14:textId="77EC6657" w:rsidR="00966D14" w:rsidRPr="00EF3A6D" w:rsidRDefault="00966D14" w:rsidP="00966D14">
            <w:pPr>
              <w:pBdr>
                <w:bottom w:val="single" w:sz="4" w:space="1" w:color="000000"/>
              </w:pBdr>
              <w:tabs>
                <w:tab w:val="decimal" w:pos="1335"/>
              </w:tabs>
              <w:spacing w:line="380" w:lineRule="exact"/>
              <w:rPr>
                <w:rFonts w:ascii="Arial" w:hAnsi="Arial" w:cs="Arial"/>
                <w:sz w:val="20"/>
                <w:szCs w:val="20"/>
              </w:rPr>
            </w:pPr>
            <w:r w:rsidRPr="00905590">
              <w:rPr>
                <w:rFonts w:ascii="Arial" w:hAnsi="Arial" w:cs="Arial"/>
                <w:sz w:val="20"/>
                <w:szCs w:val="20"/>
              </w:rPr>
              <w:t>756</w:t>
            </w:r>
          </w:p>
        </w:tc>
      </w:tr>
      <w:tr w:rsidR="00966D14" w:rsidRPr="008D6270" w14:paraId="3950EE00" w14:textId="77777777" w:rsidTr="00320E8C">
        <w:tc>
          <w:tcPr>
            <w:tcW w:w="5670" w:type="dxa"/>
          </w:tcPr>
          <w:p w14:paraId="43984464" w14:textId="77777777" w:rsidR="00966D14" w:rsidRPr="008D6270" w:rsidRDefault="00966D14" w:rsidP="00966D14">
            <w:pPr>
              <w:tabs>
                <w:tab w:val="left" w:pos="450"/>
                <w:tab w:val="left" w:pos="2880"/>
              </w:tabs>
              <w:spacing w:line="380" w:lineRule="exact"/>
              <w:jc w:val="thaiDistribute"/>
              <w:rPr>
                <w:rFonts w:ascii="Arial" w:hAnsi="Arial" w:cs="Arial"/>
                <w:sz w:val="20"/>
                <w:szCs w:val="20"/>
                <w:cs/>
              </w:rPr>
            </w:pPr>
            <w:r w:rsidRPr="008D6270">
              <w:rPr>
                <w:rFonts w:ascii="Arial" w:hAnsi="Arial" w:cs="Arial"/>
                <w:sz w:val="20"/>
                <w:szCs w:val="20"/>
              </w:rPr>
              <w:t>Accumulated contribution at the end of the year</w:t>
            </w:r>
          </w:p>
        </w:tc>
        <w:tc>
          <w:tcPr>
            <w:tcW w:w="1710" w:type="dxa"/>
            <w:vAlign w:val="bottom"/>
          </w:tcPr>
          <w:p w14:paraId="438494E2" w14:textId="25452E69" w:rsidR="00966D14" w:rsidRPr="00EF3A6D" w:rsidRDefault="00966D14" w:rsidP="00FD21AF">
            <w:pPr>
              <w:pBdr>
                <w:bottom w:val="double" w:sz="4" w:space="1" w:color="auto"/>
              </w:pBdr>
              <w:tabs>
                <w:tab w:val="decimal" w:pos="1335"/>
              </w:tabs>
              <w:spacing w:line="380" w:lineRule="exact"/>
              <w:rPr>
                <w:rFonts w:ascii="Arial" w:hAnsi="Arial" w:cs="Arial"/>
                <w:sz w:val="20"/>
                <w:szCs w:val="20"/>
              </w:rPr>
            </w:pPr>
            <w:r w:rsidRPr="00966D14">
              <w:rPr>
                <w:rFonts w:ascii="Arial" w:hAnsi="Arial" w:cs="Arial" w:hint="cs"/>
                <w:sz w:val="20"/>
                <w:szCs w:val="20"/>
              </w:rPr>
              <w:t>8,12</w:t>
            </w:r>
            <w:r w:rsidR="00390F65">
              <w:rPr>
                <w:rFonts w:ascii="Arial" w:hAnsi="Arial" w:cs="Arial"/>
                <w:sz w:val="20"/>
                <w:szCs w:val="20"/>
              </w:rPr>
              <w:t>2</w:t>
            </w:r>
          </w:p>
        </w:tc>
        <w:tc>
          <w:tcPr>
            <w:tcW w:w="1710" w:type="dxa"/>
            <w:vAlign w:val="bottom"/>
          </w:tcPr>
          <w:p w14:paraId="505072CC" w14:textId="16E4BFC9" w:rsidR="00966D14" w:rsidRPr="00EF3A6D" w:rsidRDefault="00966D14" w:rsidP="00966D14">
            <w:pPr>
              <w:pBdr>
                <w:bottom w:val="double" w:sz="4" w:space="1" w:color="auto"/>
              </w:pBdr>
              <w:tabs>
                <w:tab w:val="decimal" w:pos="1335"/>
              </w:tabs>
              <w:spacing w:line="380" w:lineRule="exact"/>
              <w:rPr>
                <w:rFonts w:ascii="Arial" w:hAnsi="Arial" w:cs="Arial"/>
                <w:sz w:val="20"/>
                <w:szCs w:val="20"/>
              </w:rPr>
            </w:pPr>
            <w:r w:rsidRPr="00905590">
              <w:rPr>
                <w:rFonts w:ascii="Arial" w:hAnsi="Arial" w:cs="Arial"/>
                <w:sz w:val="20"/>
                <w:szCs w:val="20"/>
              </w:rPr>
              <w:t>6,981</w:t>
            </w:r>
          </w:p>
        </w:tc>
      </w:tr>
    </w:tbl>
    <w:p w14:paraId="70C7536F" w14:textId="33D11B58" w:rsidR="00DC427C" w:rsidRPr="00BF3E4E" w:rsidRDefault="001F0909" w:rsidP="00FD21AF">
      <w:pPr>
        <w:pStyle w:val="Heading1"/>
      </w:pPr>
      <w:r>
        <w:lastRenderedPageBreak/>
        <w:t>4</w:t>
      </w:r>
      <w:r w:rsidR="00202BB6">
        <w:t>6</w:t>
      </w:r>
      <w:r w:rsidR="00DC427C">
        <w:t>.</w:t>
      </w:r>
      <w:r w:rsidR="00DC427C">
        <w:tab/>
      </w:r>
      <w:r w:rsidR="00DC427C" w:rsidRPr="00BF3E4E">
        <w:t>Commitments and contingent liabilities</w:t>
      </w:r>
    </w:p>
    <w:p w14:paraId="29D8B692" w14:textId="04F1FBF0" w:rsidR="00DC427C" w:rsidRPr="00BF3E4E" w:rsidRDefault="001F0909" w:rsidP="00FD21AF">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Pr>
          <w:rFonts w:ascii="Arial" w:hAnsi="Arial"/>
          <w:b/>
          <w:bCs/>
          <w:sz w:val="22"/>
          <w:szCs w:val="22"/>
        </w:rPr>
        <w:t>4</w:t>
      </w:r>
      <w:r w:rsidR="00202BB6">
        <w:rPr>
          <w:rFonts w:ascii="Arial" w:hAnsi="Arial"/>
          <w:b/>
          <w:bCs/>
          <w:sz w:val="22"/>
          <w:szCs w:val="22"/>
        </w:rPr>
        <w:t>6</w:t>
      </w:r>
      <w:r w:rsidR="00DC427C">
        <w:rPr>
          <w:rFonts w:ascii="Arial" w:hAnsi="Arial"/>
          <w:b/>
          <w:bCs/>
          <w:sz w:val="22"/>
          <w:szCs w:val="22"/>
        </w:rPr>
        <w:t>.1 </w:t>
      </w:r>
      <w:r w:rsidR="00DC427C">
        <w:rPr>
          <w:rFonts w:ascii="Arial" w:hAnsi="Arial"/>
          <w:b/>
          <w:bCs/>
          <w:sz w:val="22"/>
          <w:szCs w:val="22"/>
        </w:rPr>
        <w:tab/>
      </w:r>
      <w:r w:rsidR="00DC427C" w:rsidRPr="00BF3E4E">
        <w:rPr>
          <w:rFonts w:ascii="Arial" w:hAnsi="Arial"/>
          <w:b/>
          <w:bCs/>
          <w:sz w:val="22"/>
          <w:szCs w:val="22"/>
        </w:rPr>
        <w:t>Capital commitments</w:t>
      </w:r>
    </w:p>
    <w:p w14:paraId="79E0D295" w14:textId="20B0B2B5" w:rsidR="00DC427C" w:rsidRPr="00BF3E4E" w:rsidRDefault="00DC427C" w:rsidP="00FD21AF">
      <w:pPr>
        <w:tabs>
          <w:tab w:val="left" w:pos="2160"/>
          <w:tab w:val="right" w:pos="7920"/>
        </w:tabs>
        <w:spacing w:before="120" w:after="120" w:line="380" w:lineRule="exact"/>
        <w:ind w:left="540" w:right="-43"/>
        <w:jc w:val="thaiDistribute"/>
        <w:rPr>
          <w:rFonts w:ascii="Arial" w:hAnsi="Arial" w:cs="Arial"/>
          <w:sz w:val="22"/>
          <w:szCs w:val="22"/>
          <w:cs/>
        </w:rPr>
      </w:pPr>
      <w:r w:rsidRPr="00BF3E4E">
        <w:rPr>
          <w:rFonts w:ascii="Arial" w:hAnsi="Arial" w:cs="Arial"/>
          <w:sz w:val="22"/>
          <w:szCs w:val="22"/>
        </w:rPr>
        <w:t xml:space="preserve">As </w:t>
      </w:r>
      <w:proofErr w:type="gramStart"/>
      <w:r w:rsidRPr="00BF3E4E">
        <w:rPr>
          <w:rFonts w:ascii="Arial" w:hAnsi="Arial" w:cs="Arial"/>
          <w:sz w:val="22"/>
          <w:szCs w:val="22"/>
        </w:rPr>
        <w:t>at</w:t>
      </w:r>
      <w:proofErr w:type="gramEnd"/>
      <w:r w:rsidRPr="00BF3E4E">
        <w:rPr>
          <w:rFonts w:ascii="Arial" w:hAnsi="Arial" w:cs="Arial"/>
          <w:sz w:val="22"/>
          <w:szCs w:val="22"/>
        </w:rPr>
        <w:t xml:space="preserve"> </w:t>
      </w:r>
      <w:r>
        <w:rPr>
          <w:rFonts w:ascii="Arial" w:hAnsi="Arial" w:cs="Arial"/>
          <w:sz w:val="22"/>
          <w:szCs w:val="22"/>
        </w:rPr>
        <w:t xml:space="preserve">31 December </w:t>
      </w:r>
      <w:r w:rsidRPr="00BF3E4E">
        <w:rPr>
          <w:rFonts w:ascii="Arial" w:hAnsi="Arial" w:cs="Arial"/>
          <w:sz w:val="22"/>
          <w:szCs w:val="22"/>
        </w:rPr>
        <w:t>20</w:t>
      </w:r>
      <w:r w:rsidR="00320E8C">
        <w:rPr>
          <w:rFonts w:ascii="Arial" w:hAnsi="Arial" w:cs="Arial"/>
          <w:sz w:val="22"/>
          <w:szCs w:val="22"/>
        </w:rPr>
        <w:t>2</w:t>
      </w:r>
      <w:r w:rsidR="00BB298E">
        <w:rPr>
          <w:rFonts w:ascii="Arial" w:hAnsi="Arial" w:cs="Arial"/>
          <w:sz w:val="22"/>
          <w:szCs w:val="22"/>
        </w:rPr>
        <w:t>2</w:t>
      </w:r>
      <w:r w:rsidRPr="00BF3E4E">
        <w:rPr>
          <w:rFonts w:ascii="Arial" w:hAnsi="Arial" w:cs="Arial"/>
          <w:sz w:val="22"/>
          <w:szCs w:val="22"/>
        </w:rPr>
        <w:t xml:space="preserve">, </w:t>
      </w:r>
      <w:r w:rsidR="002847DD" w:rsidRPr="000C3D88">
        <w:rPr>
          <w:rFonts w:ascii="Arial" w:hAnsi="Arial" w:cs="Arial"/>
          <w:sz w:val="22"/>
          <w:szCs w:val="22"/>
        </w:rPr>
        <w:t xml:space="preserve">the Company had capital commitments related to construction management and design </w:t>
      </w:r>
      <w:r w:rsidR="0066282C">
        <w:rPr>
          <w:rFonts w:ascii="Arial" w:hAnsi="Arial" w:cs="Arial"/>
          <w:sz w:val="22"/>
          <w:szCs w:val="22"/>
        </w:rPr>
        <w:t xml:space="preserve">and computer software installation </w:t>
      </w:r>
      <w:r w:rsidR="002847DD" w:rsidRPr="000C3D88">
        <w:rPr>
          <w:rFonts w:ascii="Arial" w:hAnsi="Arial" w:cs="Arial"/>
          <w:sz w:val="22"/>
          <w:szCs w:val="22"/>
        </w:rPr>
        <w:t xml:space="preserve">contract amounting to Baht </w:t>
      </w:r>
      <w:r w:rsidR="00966D14">
        <w:rPr>
          <w:rFonts w:ascii="Arial" w:hAnsi="Arial" w:cs="Arial"/>
          <w:sz w:val="22"/>
          <w:szCs w:val="22"/>
        </w:rPr>
        <w:t>5</w:t>
      </w:r>
      <w:r w:rsidR="00BB298E">
        <w:rPr>
          <w:rFonts w:ascii="Arial" w:hAnsi="Arial" w:cs="Arial"/>
          <w:sz w:val="22"/>
          <w:szCs w:val="22"/>
        </w:rPr>
        <w:t xml:space="preserve"> </w:t>
      </w:r>
      <w:r w:rsidR="002847DD" w:rsidRPr="000C3D88">
        <w:rPr>
          <w:rFonts w:ascii="Arial" w:hAnsi="Arial" w:cs="Arial"/>
          <w:sz w:val="22"/>
          <w:szCs w:val="22"/>
        </w:rPr>
        <w:t>million (202</w:t>
      </w:r>
      <w:r w:rsidR="00BB298E">
        <w:rPr>
          <w:rFonts w:ascii="Arial" w:hAnsi="Arial" w:cs="Arial"/>
          <w:sz w:val="22"/>
          <w:szCs w:val="22"/>
        </w:rPr>
        <w:t>1</w:t>
      </w:r>
      <w:r w:rsidR="002847DD" w:rsidRPr="000C3D88">
        <w:rPr>
          <w:rFonts w:ascii="Arial" w:hAnsi="Arial" w:cs="Arial"/>
          <w:sz w:val="22"/>
          <w:szCs w:val="22"/>
        </w:rPr>
        <w:t xml:space="preserve">: Baht </w:t>
      </w:r>
      <w:r w:rsidR="00BB298E">
        <w:rPr>
          <w:rFonts w:ascii="Arial" w:hAnsi="Arial" w:cstheme="minorBidi"/>
          <w:sz w:val="22"/>
          <w:szCs w:val="22"/>
        </w:rPr>
        <w:t>47</w:t>
      </w:r>
      <w:r w:rsidR="00BB298E" w:rsidRPr="000C3D88">
        <w:rPr>
          <w:rFonts w:ascii="Arial" w:hAnsi="Arial" w:cs="Arial"/>
          <w:sz w:val="22"/>
          <w:szCs w:val="22"/>
        </w:rPr>
        <w:t xml:space="preserve"> </w:t>
      </w:r>
      <w:r w:rsidR="002847DD" w:rsidRPr="000C3D88">
        <w:rPr>
          <w:rFonts w:ascii="Arial" w:hAnsi="Arial" w:cs="Arial"/>
          <w:sz w:val="22"/>
          <w:szCs w:val="22"/>
        </w:rPr>
        <w:t>million)</w:t>
      </w:r>
      <w:r w:rsidR="00B02CF7">
        <w:rPr>
          <w:rFonts w:ascii="Arial" w:hAnsi="Arial" w:cs="Arial"/>
          <w:sz w:val="22"/>
          <w:szCs w:val="22"/>
        </w:rPr>
        <w:t>, and a subscription deed for an offshore fund amounting to USD 1 million (2021: Nil).</w:t>
      </w:r>
    </w:p>
    <w:p w14:paraId="1F63B093" w14:textId="01716B0A" w:rsidR="00DC427C" w:rsidRPr="00BF3E4E" w:rsidRDefault="001F0909" w:rsidP="00FD21AF">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Pr>
          <w:rFonts w:ascii="Arial" w:hAnsi="Arial"/>
          <w:b/>
          <w:bCs/>
          <w:sz w:val="22"/>
          <w:szCs w:val="22"/>
        </w:rPr>
        <w:t>4</w:t>
      </w:r>
      <w:r w:rsidR="00202BB6">
        <w:rPr>
          <w:rFonts w:ascii="Arial" w:hAnsi="Arial"/>
          <w:b/>
          <w:bCs/>
          <w:sz w:val="22"/>
          <w:szCs w:val="22"/>
        </w:rPr>
        <w:t>6</w:t>
      </w:r>
      <w:r w:rsidR="00DC427C" w:rsidRPr="00BF3E4E">
        <w:rPr>
          <w:rFonts w:ascii="Arial" w:hAnsi="Arial"/>
          <w:b/>
          <w:bCs/>
          <w:sz w:val="22"/>
          <w:szCs w:val="22"/>
        </w:rPr>
        <w:t>.</w:t>
      </w:r>
      <w:r w:rsidR="00C149D2">
        <w:rPr>
          <w:rFonts w:ascii="Arial" w:hAnsi="Arial"/>
          <w:b/>
          <w:bCs/>
          <w:sz w:val="22"/>
          <w:szCs w:val="22"/>
        </w:rPr>
        <w:t>2</w:t>
      </w:r>
      <w:r w:rsidR="00DC427C" w:rsidRPr="00BF3E4E">
        <w:rPr>
          <w:rFonts w:ascii="Arial" w:hAnsi="Arial"/>
          <w:b/>
          <w:bCs/>
          <w:sz w:val="22"/>
          <w:szCs w:val="22"/>
        </w:rPr>
        <w:tab/>
        <w:t>Guarantees</w:t>
      </w:r>
    </w:p>
    <w:p w14:paraId="4E79BAD6" w14:textId="7AC15185" w:rsidR="00567937" w:rsidRDefault="00567937" w:rsidP="00FD21AF">
      <w:pPr>
        <w:tabs>
          <w:tab w:val="left" w:pos="2160"/>
          <w:tab w:val="right" w:pos="7920"/>
        </w:tabs>
        <w:spacing w:before="120" w:after="120" w:line="380" w:lineRule="exact"/>
        <w:ind w:left="540" w:right="-43" w:hanging="360"/>
        <w:jc w:val="thaiDistribute"/>
        <w:rPr>
          <w:rFonts w:ascii="Arial" w:hAnsi="Arial" w:cs="Arial"/>
          <w:sz w:val="22"/>
          <w:szCs w:val="22"/>
        </w:rPr>
      </w:pPr>
      <w:r>
        <w:rPr>
          <w:rFonts w:ascii="Arial" w:hAnsi="Arial" w:cs="Arial"/>
          <w:sz w:val="22"/>
          <w:szCs w:val="22"/>
        </w:rPr>
        <w:tab/>
      </w:r>
      <w:r w:rsidRPr="00BF3E4E">
        <w:rPr>
          <w:rFonts w:ascii="Arial" w:hAnsi="Arial" w:cs="Arial"/>
          <w:sz w:val="22"/>
          <w:szCs w:val="22"/>
        </w:rPr>
        <w:t xml:space="preserve">As at </w:t>
      </w:r>
      <w:r>
        <w:rPr>
          <w:rFonts w:ascii="Arial" w:hAnsi="Arial" w:cs="Arial"/>
          <w:sz w:val="22"/>
          <w:szCs w:val="22"/>
        </w:rPr>
        <w:t xml:space="preserve">31 December </w:t>
      </w:r>
      <w:r w:rsidRPr="00BF3E4E">
        <w:rPr>
          <w:rFonts w:ascii="Arial" w:hAnsi="Arial" w:cs="Arial"/>
          <w:sz w:val="22"/>
          <w:szCs w:val="22"/>
        </w:rPr>
        <w:t>20</w:t>
      </w:r>
      <w:r w:rsidR="00320E8C">
        <w:rPr>
          <w:rFonts w:ascii="Arial" w:hAnsi="Arial" w:cs="Arial"/>
          <w:sz w:val="22"/>
          <w:szCs w:val="22"/>
        </w:rPr>
        <w:t>2</w:t>
      </w:r>
      <w:r w:rsidR="00BB298E">
        <w:rPr>
          <w:rFonts w:ascii="Arial" w:hAnsi="Arial" w:cs="Arial"/>
          <w:sz w:val="22"/>
          <w:szCs w:val="22"/>
        </w:rPr>
        <w:t>2</w:t>
      </w:r>
      <w:r w:rsidRPr="00BF3E4E">
        <w:rPr>
          <w:rFonts w:ascii="Arial" w:hAnsi="Arial" w:cs="Arial"/>
          <w:sz w:val="22"/>
          <w:szCs w:val="22"/>
        </w:rPr>
        <w:t xml:space="preserve">, </w:t>
      </w:r>
      <w:r>
        <w:rPr>
          <w:rFonts w:ascii="Arial" w:hAnsi="Arial" w:cs="Arial"/>
          <w:sz w:val="22"/>
          <w:szCs w:val="22"/>
        </w:rPr>
        <w:t>the Group</w:t>
      </w:r>
      <w:r w:rsidRPr="00BF3E4E">
        <w:rPr>
          <w:rFonts w:ascii="Arial" w:hAnsi="Arial" w:cs="Arial"/>
          <w:sz w:val="22"/>
          <w:szCs w:val="22"/>
        </w:rPr>
        <w:t xml:space="preserve"> </w:t>
      </w:r>
      <w:r>
        <w:rPr>
          <w:rFonts w:ascii="Arial" w:hAnsi="Arial" w:cs="Arial"/>
          <w:sz w:val="22"/>
          <w:szCs w:val="22"/>
        </w:rPr>
        <w:t>has</w:t>
      </w:r>
      <w:r w:rsidRPr="00BF3E4E">
        <w:rPr>
          <w:rFonts w:ascii="Arial" w:hAnsi="Arial" w:cs="Arial"/>
          <w:sz w:val="22"/>
          <w:szCs w:val="22"/>
        </w:rPr>
        <w:t xml:space="preserve"> outstanding bank guarantees of approximately Baht </w:t>
      </w:r>
      <w:r w:rsidR="00E806C0">
        <w:rPr>
          <w:rFonts w:ascii="Arial" w:hAnsi="Arial" w:cs="Arial"/>
          <w:sz w:val="22"/>
          <w:szCs w:val="22"/>
        </w:rPr>
        <w:t>8.26</w:t>
      </w:r>
      <w:r w:rsidR="00BB298E">
        <w:rPr>
          <w:rFonts w:ascii="Arial" w:hAnsi="Arial" w:cs="Arial"/>
          <w:sz w:val="22"/>
          <w:szCs w:val="22"/>
        </w:rPr>
        <w:t xml:space="preserve"> </w:t>
      </w:r>
      <w:r w:rsidRPr="00BF3E4E">
        <w:rPr>
          <w:rFonts w:ascii="Arial" w:hAnsi="Arial" w:cs="Arial"/>
          <w:sz w:val="22"/>
          <w:szCs w:val="22"/>
        </w:rPr>
        <w:t>million</w:t>
      </w:r>
      <w:r>
        <w:rPr>
          <w:rFonts w:ascii="Arial" w:hAnsi="Arial" w:cs="Arial"/>
          <w:sz w:val="22"/>
          <w:szCs w:val="22"/>
        </w:rPr>
        <w:t xml:space="preserve"> </w:t>
      </w:r>
      <w:r w:rsidRPr="00BF3E4E">
        <w:rPr>
          <w:rFonts w:ascii="Arial" w:hAnsi="Arial" w:cs="Arial"/>
          <w:sz w:val="22"/>
          <w:szCs w:val="22"/>
        </w:rPr>
        <w:t xml:space="preserve">(the Company only: Baht </w:t>
      </w:r>
      <w:r w:rsidR="00E806C0">
        <w:rPr>
          <w:rFonts w:ascii="Arial" w:hAnsi="Arial" w:cs="Arial"/>
          <w:sz w:val="22"/>
          <w:szCs w:val="22"/>
        </w:rPr>
        <w:t>6.61</w:t>
      </w:r>
      <w:r w:rsidR="00BB298E">
        <w:rPr>
          <w:rFonts w:ascii="Arial" w:hAnsi="Arial" w:cs="Arial"/>
          <w:sz w:val="22"/>
          <w:szCs w:val="22"/>
        </w:rPr>
        <w:t xml:space="preserve"> </w:t>
      </w:r>
      <w:r w:rsidRPr="00BF3E4E">
        <w:rPr>
          <w:rFonts w:ascii="Arial" w:hAnsi="Arial" w:cs="Arial"/>
          <w:sz w:val="22"/>
          <w:szCs w:val="22"/>
        </w:rPr>
        <w:t>million) (20</w:t>
      </w:r>
      <w:r w:rsidR="000446A7">
        <w:rPr>
          <w:rFonts w:ascii="Arial" w:hAnsi="Arial" w:cs="Arial"/>
          <w:sz w:val="22"/>
          <w:szCs w:val="22"/>
        </w:rPr>
        <w:t>2</w:t>
      </w:r>
      <w:r w:rsidR="00BB298E">
        <w:rPr>
          <w:rFonts w:ascii="Arial" w:hAnsi="Arial" w:cs="Arial"/>
          <w:sz w:val="22"/>
          <w:szCs w:val="22"/>
        </w:rPr>
        <w:t>1</w:t>
      </w:r>
      <w:r w:rsidRPr="00BF3E4E">
        <w:rPr>
          <w:rFonts w:ascii="Arial" w:hAnsi="Arial" w:cs="Arial"/>
          <w:sz w:val="22"/>
          <w:szCs w:val="22"/>
        </w:rPr>
        <w:t xml:space="preserve">: Baht </w:t>
      </w:r>
      <w:r w:rsidR="00BB298E">
        <w:rPr>
          <w:rFonts w:ascii="Arial" w:hAnsi="Arial" w:cs="Arial"/>
          <w:sz w:val="22"/>
          <w:szCs w:val="22"/>
        </w:rPr>
        <w:t xml:space="preserve">8.76 </w:t>
      </w:r>
      <w:r w:rsidR="00320E8C" w:rsidRPr="00BF3E4E">
        <w:rPr>
          <w:rFonts w:ascii="Arial" w:hAnsi="Arial" w:cs="Arial"/>
          <w:sz w:val="22"/>
          <w:szCs w:val="22"/>
        </w:rPr>
        <w:t>million</w:t>
      </w:r>
      <w:r w:rsidR="00320E8C">
        <w:rPr>
          <w:rFonts w:ascii="Arial" w:hAnsi="Arial" w:cs="Arial"/>
          <w:sz w:val="22"/>
          <w:szCs w:val="22"/>
        </w:rPr>
        <w:t xml:space="preserve"> </w:t>
      </w:r>
      <w:r w:rsidRPr="00BF3E4E">
        <w:rPr>
          <w:rFonts w:ascii="Arial" w:hAnsi="Arial" w:cs="Arial"/>
          <w:sz w:val="22"/>
          <w:szCs w:val="22"/>
        </w:rPr>
        <w:t xml:space="preserve">(the Company only: Baht </w:t>
      </w:r>
      <w:r w:rsidR="00BB298E">
        <w:rPr>
          <w:rFonts w:ascii="Arial" w:hAnsi="Arial" w:cs="Arial"/>
          <w:sz w:val="22"/>
          <w:szCs w:val="22"/>
        </w:rPr>
        <w:t xml:space="preserve">8.03 </w:t>
      </w:r>
      <w:r w:rsidRPr="00BF3E4E">
        <w:rPr>
          <w:rFonts w:ascii="Arial" w:hAnsi="Arial" w:cs="Arial"/>
          <w:sz w:val="22"/>
          <w:szCs w:val="22"/>
        </w:rPr>
        <w:t xml:space="preserve">million)) issued by banks on behalf of </w:t>
      </w:r>
      <w:r>
        <w:rPr>
          <w:rFonts w:ascii="Arial" w:hAnsi="Arial" w:cs="Arial"/>
          <w:sz w:val="22"/>
          <w:szCs w:val="22"/>
        </w:rPr>
        <w:t>the Group</w:t>
      </w:r>
      <w:r w:rsidRPr="00BF3E4E">
        <w:rPr>
          <w:rFonts w:ascii="Arial" w:hAnsi="Arial" w:cs="Arial"/>
          <w:sz w:val="22"/>
          <w:szCs w:val="22"/>
        </w:rPr>
        <w:t xml:space="preserve"> in respect of certain performance bonds as required in the normal course of business.</w:t>
      </w:r>
    </w:p>
    <w:p w14:paraId="69F8EF3E" w14:textId="3CAC9B4C" w:rsidR="00DC427C" w:rsidRPr="00BF3E4E" w:rsidRDefault="00B26204" w:rsidP="00FD21AF">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Pr>
          <w:rFonts w:ascii="Arial" w:hAnsi="Arial" w:cs="Arial"/>
          <w:b/>
          <w:bCs/>
          <w:sz w:val="22"/>
          <w:szCs w:val="22"/>
        </w:rPr>
        <w:t>4</w:t>
      </w:r>
      <w:r w:rsidR="00202BB6">
        <w:rPr>
          <w:rFonts w:ascii="Arial" w:hAnsi="Arial" w:cs="Arial"/>
          <w:b/>
          <w:bCs/>
          <w:sz w:val="22"/>
          <w:szCs w:val="22"/>
        </w:rPr>
        <w:t>6</w:t>
      </w:r>
      <w:r w:rsidR="00DC427C" w:rsidRPr="00BF3E4E">
        <w:rPr>
          <w:rFonts w:ascii="Arial" w:hAnsi="Arial" w:cs="Arial"/>
          <w:b/>
          <w:bCs/>
          <w:sz w:val="22"/>
          <w:szCs w:val="22"/>
        </w:rPr>
        <w:t>.</w:t>
      </w:r>
      <w:r w:rsidR="00C149D2">
        <w:rPr>
          <w:rFonts w:ascii="Arial" w:hAnsi="Arial" w:cs="Arial"/>
          <w:b/>
          <w:bCs/>
          <w:sz w:val="22"/>
          <w:szCs w:val="22"/>
        </w:rPr>
        <w:t>3</w:t>
      </w:r>
      <w:r w:rsidR="00DC427C" w:rsidRPr="00BF3E4E">
        <w:rPr>
          <w:rFonts w:ascii="Arial" w:hAnsi="Arial" w:cs="Arial"/>
          <w:b/>
          <w:bCs/>
          <w:sz w:val="22"/>
          <w:szCs w:val="22"/>
        </w:rPr>
        <w:tab/>
        <w:t>Litigation</w:t>
      </w:r>
    </w:p>
    <w:p w14:paraId="0DFF1530" w14:textId="45975E47" w:rsidR="00DC427C" w:rsidRPr="00BF3E4E" w:rsidRDefault="00DC427C" w:rsidP="00FD21AF">
      <w:pPr>
        <w:tabs>
          <w:tab w:val="left" w:pos="2160"/>
          <w:tab w:val="right" w:pos="7920"/>
        </w:tabs>
        <w:spacing w:before="120" w:after="120" w:line="380" w:lineRule="exact"/>
        <w:ind w:left="547" w:right="-43"/>
        <w:jc w:val="thaiDistribute"/>
        <w:rPr>
          <w:rFonts w:ascii="Arial" w:hAnsi="Arial" w:cs="Arial"/>
          <w:sz w:val="22"/>
          <w:szCs w:val="22"/>
        </w:rPr>
      </w:pPr>
      <w:r w:rsidRPr="00BF3E4E">
        <w:rPr>
          <w:rFonts w:ascii="Arial" w:hAnsi="Arial" w:cs="Arial"/>
          <w:sz w:val="22"/>
          <w:szCs w:val="22"/>
        </w:rPr>
        <w:t xml:space="preserve">As at </w:t>
      </w:r>
      <w:r>
        <w:rPr>
          <w:rFonts w:ascii="Arial" w:hAnsi="Arial" w:cs="Arial"/>
          <w:sz w:val="22"/>
          <w:szCs w:val="22"/>
        </w:rPr>
        <w:t xml:space="preserve">31 December </w:t>
      </w:r>
      <w:r w:rsidRPr="00BF3E4E">
        <w:rPr>
          <w:rFonts w:ascii="Arial" w:hAnsi="Arial" w:cs="Arial"/>
          <w:sz w:val="22"/>
          <w:szCs w:val="22"/>
        </w:rPr>
        <w:t>20</w:t>
      </w:r>
      <w:r w:rsidR="00320E8C">
        <w:rPr>
          <w:rFonts w:ascii="Arial" w:hAnsi="Arial" w:cs="Arial"/>
          <w:sz w:val="22"/>
          <w:szCs w:val="22"/>
        </w:rPr>
        <w:t>2</w:t>
      </w:r>
      <w:r w:rsidR="00BB298E">
        <w:rPr>
          <w:rFonts w:ascii="Arial" w:hAnsi="Arial" w:cs="Arial"/>
          <w:sz w:val="22"/>
          <w:szCs w:val="22"/>
        </w:rPr>
        <w:t>2</w:t>
      </w:r>
      <w:r>
        <w:rPr>
          <w:rFonts w:ascii="Arial" w:hAnsi="Arial" w:cs="Arial"/>
          <w:sz w:val="22"/>
          <w:szCs w:val="22"/>
        </w:rPr>
        <w:t xml:space="preserve">, the subsidiary has been sued for damages totaling Baht </w:t>
      </w:r>
      <w:r w:rsidR="006B5612">
        <w:rPr>
          <w:rFonts w:ascii="Arial" w:hAnsi="Arial" w:cs="Arial"/>
          <w:sz w:val="22"/>
          <w:szCs w:val="22"/>
        </w:rPr>
        <w:t>9.5</w:t>
      </w:r>
      <w:r w:rsidR="00BB298E">
        <w:rPr>
          <w:rFonts w:ascii="Arial" w:hAnsi="Arial" w:cs="Arial"/>
          <w:sz w:val="22"/>
          <w:szCs w:val="22"/>
        </w:rPr>
        <w:t xml:space="preserve"> </w:t>
      </w:r>
      <w:r>
        <w:rPr>
          <w:rFonts w:ascii="Arial" w:hAnsi="Arial" w:cs="Arial"/>
          <w:sz w:val="22"/>
          <w:szCs w:val="22"/>
        </w:rPr>
        <w:t>million as an insurer</w:t>
      </w:r>
      <w:r w:rsidR="006044C3">
        <w:rPr>
          <w:rFonts w:ascii="Arial" w:hAnsi="Arial" w:cs="Arial"/>
          <w:sz w:val="22"/>
          <w:szCs w:val="22"/>
        </w:rPr>
        <w:t xml:space="preserve"> (20</w:t>
      </w:r>
      <w:r w:rsidR="000446A7">
        <w:rPr>
          <w:rFonts w:ascii="Arial" w:hAnsi="Arial" w:cs="Arial"/>
          <w:sz w:val="22"/>
          <w:szCs w:val="22"/>
        </w:rPr>
        <w:t>2</w:t>
      </w:r>
      <w:r w:rsidR="00BB298E">
        <w:rPr>
          <w:rFonts w:ascii="Arial" w:hAnsi="Arial" w:cs="Arial"/>
          <w:sz w:val="22"/>
          <w:szCs w:val="22"/>
        </w:rPr>
        <w:t>1</w:t>
      </w:r>
      <w:r w:rsidR="006044C3">
        <w:rPr>
          <w:rFonts w:ascii="Arial" w:hAnsi="Arial" w:cs="Arial"/>
          <w:sz w:val="22"/>
          <w:szCs w:val="22"/>
        </w:rPr>
        <w:t xml:space="preserve">: Baht </w:t>
      </w:r>
      <w:r w:rsidR="00BB298E">
        <w:rPr>
          <w:rFonts w:ascii="Arial" w:hAnsi="Arial" w:cs="Arial"/>
          <w:sz w:val="22"/>
          <w:szCs w:val="22"/>
        </w:rPr>
        <w:t xml:space="preserve">17.6 </w:t>
      </w:r>
      <w:r w:rsidR="006044C3">
        <w:rPr>
          <w:rFonts w:ascii="Arial" w:hAnsi="Arial" w:cs="Arial"/>
          <w:sz w:val="22"/>
          <w:szCs w:val="22"/>
        </w:rPr>
        <w:t>million)</w:t>
      </w:r>
      <w:r>
        <w:rPr>
          <w:rFonts w:ascii="Arial" w:hAnsi="Arial" w:cs="Arial"/>
          <w:sz w:val="22"/>
          <w:szCs w:val="22"/>
        </w:rPr>
        <w:t xml:space="preserve">. The outcomes of these cases have not been </w:t>
      </w:r>
      <w:proofErr w:type="spellStart"/>
      <w:r>
        <w:rPr>
          <w:rFonts w:ascii="Arial" w:hAnsi="Arial" w:cs="Arial"/>
          <w:sz w:val="22"/>
          <w:szCs w:val="22"/>
        </w:rPr>
        <w:t>finalised</w:t>
      </w:r>
      <w:proofErr w:type="spellEnd"/>
      <w:r>
        <w:rPr>
          <w:rFonts w:ascii="Arial" w:hAnsi="Arial" w:cs="Arial"/>
          <w:sz w:val="22"/>
          <w:szCs w:val="22"/>
        </w:rPr>
        <w:t xml:space="preserve">. However, the subsidiary recorded a provision for possible losses amounting to Baht </w:t>
      </w:r>
      <w:r w:rsidR="006B5612">
        <w:rPr>
          <w:rFonts w:ascii="Arial" w:hAnsi="Arial" w:cs="Arial"/>
          <w:sz w:val="22"/>
          <w:szCs w:val="22"/>
        </w:rPr>
        <w:t>4.1</w:t>
      </w:r>
      <w:r w:rsidR="00BB298E">
        <w:rPr>
          <w:rFonts w:ascii="Arial" w:hAnsi="Arial" w:cs="Arial"/>
          <w:sz w:val="22"/>
          <w:szCs w:val="22"/>
        </w:rPr>
        <w:t xml:space="preserve"> </w:t>
      </w:r>
      <w:r>
        <w:rPr>
          <w:rFonts w:ascii="Arial" w:hAnsi="Arial" w:cs="Arial"/>
          <w:sz w:val="22"/>
          <w:szCs w:val="22"/>
        </w:rPr>
        <w:t xml:space="preserve">million </w:t>
      </w:r>
      <w:r w:rsidR="0066282C">
        <w:rPr>
          <w:rFonts w:ascii="Arial" w:hAnsi="Arial" w:cs="Arial"/>
          <w:sz w:val="22"/>
          <w:szCs w:val="22"/>
        </w:rPr>
        <w:t xml:space="preserve">(2021: Baht 6.1 million) </w:t>
      </w:r>
      <w:r>
        <w:rPr>
          <w:rFonts w:ascii="Arial" w:hAnsi="Arial" w:cs="Arial"/>
          <w:sz w:val="22"/>
          <w:szCs w:val="22"/>
        </w:rPr>
        <w:t>in the financial statements</w:t>
      </w:r>
      <w:r w:rsidR="0066282C">
        <w:rPr>
          <w:rFonts w:ascii="Arial" w:hAnsi="Arial" w:cs="Arial"/>
          <w:sz w:val="22"/>
          <w:szCs w:val="22"/>
        </w:rPr>
        <w:t>.</w:t>
      </w:r>
      <w:r w:rsidR="006044C3">
        <w:rPr>
          <w:rFonts w:ascii="Arial" w:hAnsi="Arial" w:cs="Arial"/>
          <w:sz w:val="22"/>
          <w:szCs w:val="22"/>
        </w:rPr>
        <w:t xml:space="preserve"> </w:t>
      </w:r>
      <w:r>
        <w:rPr>
          <w:rFonts w:ascii="Arial" w:hAnsi="Arial" w:cs="Arial"/>
          <w:sz w:val="22"/>
          <w:szCs w:val="22"/>
        </w:rPr>
        <w:t xml:space="preserve"> The subsidiary’s management believes that such provision is adequate.</w:t>
      </w:r>
    </w:p>
    <w:p w14:paraId="60800E60" w14:textId="3FD58D25" w:rsidR="00DC427C" w:rsidRPr="00154ED6" w:rsidRDefault="00B26204" w:rsidP="00FD21AF">
      <w:pPr>
        <w:pStyle w:val="Heading1"/>
        <w:rPr>
          <w:cs/>
        </w:rPr>
      </w:pPr>
      <w:r>
        <w:t>4</w:t>
      </w:r>
      <w:r w:rsidR="00202BB6">
        <w:t>7</w:t>
      </w:r>
      <w:r w:rsidR="00DC427C" w:rsidRPr="00154ED6">
        <w:t>.</w:t>
      </w:r>
      <w:r w:rsidR="00DC427C" w:rsidRPr="00154ED6">
        <w:tab/>
        <w:t>Fair value hierarchy</w:t>
      </w:r>
    </w:p>
    <w:p w14:paraId="2BB4691F" w14:textId="59AF6455" w:rsidR="00DC427C" w:rsidRDefault="00DC427C" w:rsidP="00FD21AF">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154ED6">
        <w:rPr>
          <w:rFonts w:ascii="Arial" w:hAnsi="Arial" w:cs="Arial"/>
          <w:sz w:val="22"/>
          <w:szCs w:val="22"/>
        </w:rPr>
        <w:t>As at 31 December 20</w:t>
      </w:r>
      <w:r w:rsidR="00294516">
        <w:rPr>
          <w:rFonts w:ascii="Arial" w:hAnsi="Arial" w:cs="Arial"/>
          <w:sz w:val="22"/>
          <w:szCs w:val="22"/>
        </w:rPr>
        <w:t>2</w:t>
      </w:r>
      <w:r w:rsidR="00BB298E">
        <w:rPr>
          <w:rFonts w:ascii="Arial" w:hAnsi="Arial" w:cs="Arial"/>
          <w:sz w:val="22"/>
          <w:szCs w:val="22"/>
        </w:rPr>
        <w:t>2</w:t>
      </w:r>
      <w:r w:rsidRPr="00154ED6">
        <w:rPr>
          <w:rFonts w:ascii="Arial" w:hAnsi="Arial" w:cs="Arial"/>
          <w:sz w:val="22"/>
          <w:szCs w:val="22"/>
        </w:rPr>
        <w:t xml:space="preserve"> and 20</w:t>
      </w:r>
      <w:r w:rsidR="003D011F">
        <w:rPr>
          <w:rFonts w:ascii="Arial" w:hAnsi="Arial" w:cs="Arial"/>
          <w:sz w:val="22"/>
          <w:szCs w:val="22"/>
        </w:rPr>
        <w:t>2</w:t>
      </w:r>
      <w:r w:rsidR="00BB298E">
        <w:rPr>
          <w:rFonts w:ascii="Arial" w:hAnsi="Arial" w:cs="Arial"/>
          <w:sz w:val="22"/>
          <w:szCs w:val="22"/>
        </w:rPr>
        <w:t>1</w:t>
      </w:r>
      <w:r w:rsidRPr="00154ED6">
        <w:rPr>
          <w:rFonts w:ascii="Arial" w:hAnsi="Arial" w:cs="Arial"/>
          <w:sz w:val="22"/>
          <w:szCs w:val="22"/>
        </w:rPr>
        <w:t xml:space="preserve">, </w:t>
      </w:r>
      <w:r w:rsidR="005243C7">
        <w:rPr>
          <w:rFonts w:ascii="Arial" w:hAnsi="Arial" w:cs="Arial"/>
          <w:sz w:val="22"/>
          <w:szCs w:val="22"/>
        </w:rPr>
        <w:t>the Group</w:t>
      </w:r>
      <w:r w:rsidRPr="00154ED6">
        <w:rPr>
          <w:rFonts w:ascii="Arial" w:hAnsi="Arial" w:cs="Arial"/>
          <w:sz w:val="22"/>
          <w:szCs w:val="22"/>
        </w:rPr>
        <w:t xml:space="preserve"> had the assets and liabilities that were </w:t>
      </w:r>
      <w:r w:rsidR="007626A8">
        <w:rPr>
          <w:rFonts w:ascii="Arial" w:hAnsi="Arial" w:cs="Arial"/>
          <w:sz w:val="22"/>
          <w:szCs w:val="22"/>
        </w:rPr>
        <w:t>measured</w:t>
      </w:r>
      <w:r w:rsidRPr="00154ED6">
        <w:rPr>
          <w:rFonts w:ascii="Arial" w:hAnsi="Arial" w:cs="Arial"/>
          <w:sz w:val="22"/>
          <w:szCs w:val="22"/>
        </w:rPr>
        <w:t xml:space="preserve"> at fair value </w:t>
      </w:r>
      <w:r w:rsidR="00D02DE9">
        <w:rPr>
          <w:rFonts w:ascii="Arial" w:hAnsi="Arial" w:cs="Arial"/>
          <w:sz w:val="22"/>
          <w:szCs w:val="22"/>
        </w:rPr>
        <w:t xml:space="preserve">or which fair value are disclosed </w:t>
      </w:r>
      <w:r w:rsidRPr="00154ED6">
        <w:rPr>
          <w:rFonts w:ascii="Arial" w:hAnsi="Arial" w:cs="Arial"/>
          <w:sz w:val="22"/>
          <w:szCs w:val="22"/>
        </w:rPr>
        <w:t>using different levels of inputs as follows:</w:t>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DC427C" w:rsidRPr="0069413F" w14:paraId="5D4146DD" w14:textId="77777777" w:rsidTr="000126DE">
        <w:tc>
          <w:tcPr>
            <w:tcW w:w="9090" w:type="dxa"/>
            <w:gridSpan w:val="5"/>
            <w:vAlign w:val="bottom"/>
          </w:tcPr>
          <w:p w14:paraId="4331817C" w14:textId="77777777" w:rsidR="00DC427C" w:rsidRPr="00A94FA3" w:rsidRDefault="00DC427C" w:rsidP="004652D8">
            <w:pPr>
              <w:spacing w:line="320" w:lineRule="exact"/>
              <w:jc w:val="right"/>
              <w:rPr>
                <w:rFonts w:ascii="Arial" w:hAnsi="Arial" w:cs="Arial"/>
                <w:kern w:val="28"/>
                <w:sz w:val="16"/>
                <w:szCs w:val="16"/>
              </w:rPr>
            </w:pPr>
            <w:r w:rsidRPr="00A94FA3">
              <w:rPr>
                <w:rFonts w:ascii="Arial" w:hAnsi="Arial" w:cs="Arial"/>
                <w:kern w:val="28"/>
                <w:sz w:val="16"/>
                <w:szCs w:val="16"/>
              </w:rPr>
              <w:t>(Unit: Million Baht)</w:t>
            </w:r>
          </w:p>
        </w:tc>
      </w:tr>
      <w:tr w:rsidR="00DC427C" w:rsidRPr="0069413F" w14:paraId="7EDD1172" w14:textId="77777777" w:rsidTr="00294516">
        <w:trPr>
          <w:trHeight w:val="80"/>
        </w:trPr>
        <w:tc>
          <w:tcPr>
            <w:tcW w:w="4140" w:type="dxa"/>
            <w:vAlign w:val="bottom"/>
          </w:tcPr>
          <w:p w14:paraId="2C487DCE" w14:textId="77777777" w:rsidR="00DC427C" w:rsidRPr="00A94FA3" w:rsidRDefault="00DC427C" w:rsidP="004652D8">
            <w:pPr>
              <w:spacing w:line="320" w:lineRule="exact"/>
              <w:jc w:val="thaiDistribute"/>
              <w:rPr>
                <w:rFonts w:ascii="Arial" w:hAnsi="Arial" w:cs="Arial"/>
                <w:kern w:val="28"/>
                <w:sz w:val="16"/>
                <w:szCs w:val="16"/>
              </w:rPr>
            </w:pPr>
          </w:p>
        </w:tc>
        <w:tc>
          <w:tcPr>
            <w:tcW w:w="4950" w:type="dxa"/>
            <w:gridSpan w:val="4"/>
          </w:tcPr>
          <w:p w14:paraId="740F026D" w14:textId="77777777" w:rsidR="00DC427C" w:rsidRPr="00A94FA3" w:rsidRDefault="00DC427C" w:rsidP="004652D8">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Consolidated financial statements</w:t>
            </w:r>
          </w:p>
        </w:tc>
      </w:tr>
      <w:tr w:rsidR="00DC427C" w:rsidRPr="0069413F" w14:paraId="5DA5E0D4" w14:textId="77777777" w:rsidTr="00294516">
        <w:trPr>
          <w:trHeight w:val="80"/>
        </w:trPr>
        <w:tc>
          <w:tcPr>
            <w:tcW w:w="4140" w:type="dxa"/>
            <w:vAlign w:val="bottom"/>
          </w:tcPr>
          <w:p w14:paraId="01F33A61" w14:textId="77777777" w:rsidR="00DC427C" w:rsidRPr="00A94FA3" w:rsidRDefault="00DC427C" w:rsidP="004652D8">
            <w:pPr>
              <w:spacing w:line="320" w:lineRule="exact"/>
              <w:jc w:val="thaiDistribute"/>
              <w:rPr>
                <w:rFonts w:ascii="Arial" w:hAnsi="Arial" w:cs="Arial"/>
                <w:kern w:val="28"/>
                <w:sz w:val="16"/>
                <w:szCs w:val="16"/>
              </w:rPr>
            </w:pPr>
          </w:p>
        </w:tc>
        <w:tc>
          <w:tcPr>
            <w:tcW w:w="4950" w:type="dxa"/>
            <w:gridSpan w:val="4"/>
          </w:tcPr>
          <w:p w14:paraId="6B13475E" w14:textId="70831F1F" w:rsidR="00DC427C" w:rsidRPr="00A94FA3" w:rsidRDefault="00DC427C" w:rsidP="004652D8">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20</w:t>
            </w:r>
            <w:r w:rsidR="00294516">
              <w:rPr>
                <w:rFonts w:ascii="Arial" w:hAnsi="Arial" w:cs="Arial"/>
                <w:kern w:val="28"/>
                <w:sz w:val="16"/>
                <w:szCs w:val="16"/>
              </w:rPr>
              <w:t>2</w:t>
            </w:r>
            <w:r w:rsidR="00BB298E">
              <w:rPr>
                <w:rFonts w:ascii="Arial" w:hAnsi="Arial" w:cs="Arial"/>
                <w:kern w:val="28"/>
                <w:sz w:val="16"/>
                <w:szCs w:val="16"/>
              </w:rPr>
              <w:t>2</w:t>
            </w:r>
          </w:p>
        </w:tc>
      </w:tr>
      <w:tr w:rsidR="00DC427C" w:rsidRPr="0069413F" w14:paraId="21586824" w14:textId="77777777" w:rsidTr="00294516">
        <w:tc>
          <w:tcPr>
            <w:tcW w:w="4140" w:type="dxa"/>
            <w:vAlign w:val="bottom"/>
          </w:tcPr>
          <w:p w14:paraId="3FAF035A" w14:textId="77777777" w:rsidR="00DC427C" w:rsidRPr="00A94FA3" w:rsidRDefault="00DC427C" w:rsidP="004652D8">
            <w:pPr>
              <w:spacing w:line="320" w:lineRule="exact"/>
              <w:jc w:val="thaiDistribute"/>
              <w:rPr>
                <w:rFonts w:ascii="Arial" w:hAnsi="Arial" w:cs="Arial"/>
                <w:kern w:val="28"/>
                <w:sz w:val="16"/>
                <w:szCs w:val="16"/>
              </w:rPr>
            </w:pPr>
          </w:p>
        </w:tc>
        <w:tc>
          <w:tcPr>
            <w:tcW w:w="1237" w:type="dxa"/>
          </w:tcPr>
          <w:p w14:paraId="38206179" w14:textId="77777777" w:rsidR="00DC427C" w:rsidRPr="00A94FA3" w:rsidRDefault="00DC427C" w:rsidP="004652D8">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1</w:t>
            </w:r>
          </w:p>
        </w:tc>
        <w:tc>
          <w:tcPr>
            <w:tcW w:w="1238" w:type="dxa"/>
          </w:tcPr>
          <w:p w14:paraId="4D482743" w14:textId="77777777" w:rsidR="00DC427C" w:rsidRPr="00A94FA3" w:rsidRDefault="00DC427C" w:rsidP="004652D8">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2</w:t>
            </w:r>
          </w:p>
        </w:tc>
        <w:tc>
          <w:tcPr>
            <w:tcW w:w="1237" w:type="dxa"/>
            <w:vAlign w:val="bottom"/>
          </w:tcPr>
          <w:p w14:paraId="64171A0B" w14:textId="77777777" w:rsidR="00DC427C" w:rsidRPr="00A94FA3" w:rsidRDefault="00DC427C" w:rsidP="004652D8">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3</w:t>
            </w:r>
          </w:p>
        </w:tc>
        <w:tc>
          <w:tcPr>
            <w:tcW w:w="1238" w:type="dxa"/>
            <w:vAlign w:val="bottom"/>
          </w:tcPr>
          <w:p w14:paraId="654EF6A1" w14:textId="77777777" w:rsidR="00DC427C" w:rsidRPr="00A94FA3" w:rsidRDefault="00DC427C" w:rsidP="004652D8">
            <w:pPr>
              <w:pBdr>
                <w:bottom w:val="single" w:sz="4" w:space="1" w:color="auto"/>
              </w:pBdr>
              <w:spacing w:line="320" w:lineRule="exact"/>
              <w:jc w:val="center"/>
              <w:rPr>
                <w:rFonts w:ascii="Arial" w:hAnsi="Arial" w:cs="Arial"/>
                <w:kern w:val="28"/>
                <w:sz w:val="16"/>
                <w:szCs w:val="16"/>
                <w:cs/>
              </w:rPr>
            </w:pPr>
            <w:r w:rsidRPr="00A94FA3">
              <w:rPr>
                <w:rFonts w:ascii="Arial" w:hAnsi="Arial" w:cs="Arial"/>
                <w:kern w:val="28"/>
                <w:sz w:val="16"/>
                <w:szCs w:val="16"/>
              </w:rPr>
              <w:t>Total</w:t>
            </w:r>
          </w:p>
        </w:tc>
      </w:tr>
      <w:tr w:rsidR="00DC427C" w:rsidRPr="0069413F" w14:paraId="7AFC08DA" w14:textId="77777777" w:rsidTr="00294516">
        <w:trPr>
          <w:trHeight w:val="73"/>
        </w:trPr>
        <w:tc>
          <w:tcPr>
            <w:tcW w:w="4140" w:type="dxa"/>
            <w:vAlign w:val="bottom"/>
          </w:tcPr>
          <w:p w14:paraId="579FE4E6" w14:textId="77777777" w:rsidR="00DC427C" w:rsidRPr="00A94FA3" w:rsidRDefault="007626A8" w:rsidP="004652D8">
            <w:pPr>
              <w:spacing w:line="320" w:lineRule="exact"/>
              <w:rPr>
                <w:rFonts w:ascii="Arial" w:hAnsi="Arial" w:cs="Arial"/>
                <w:b/>
                <w:bCs/>
                <w:kern w:val="28"/>
                <w:sz w:val="16"/>
                <w:szCs w:val="16"/>
              </w:rPr>
            </w:pPr>
            <w:r>
              <w:rPr>
                <w:rFonts w:ascii="Arial" w:hAnsi="Arial" w:cs="Arial"/>
                <w:b/>
                <w:bCs/>
                <w:kern w:val="28"/>
                <w:sz w:val="16"/>
                <w:szCs w:val="16"/>
              </w:rPr>
              <w:t>Assets</w:t>
            </w:r>
            <w:r w:rsidR="00DC427C" w:rsidRPr="00A94FA3">
              <w:rPr>
                <w:rFonts w:ascii="Arial" w:hAnsi="Arial" w:cs="Arial"/>
                <w:b/>
                <w:bCs/>
                <w:kern w:val="28"/>
                <w:sz w:val="16"/>
                <w:szCs w:val="16"/>
              </w:rPr>
              <w:t xml:space="preserve"> measured at fair value </w:t>
            </w:r>
          </w:p>
        </w:tc>
        <w:tc>
          <w:tcPr>
            <w:tcW w:w="1237" w:type="dxa"/>
          </w:tcPr>
          <w:p w14:paraId="2C1D31C2" w14:textId="77777777" w:rsidR="00DC427C" w:rsidRPr="00A94FA3" w:rsidRDefault="00DC427C" w:rsidP="004652D8">
            <w:pPr>
              <w:tabs>
                <w:tab w:val="right" w:pos="792"/>
              </w:tabs>
              <w:spacing w:line="320" w:lineRule="exact"/>
              <w:ind w:hanging="18"/>
              <w:jc w:val="thaiDistribute"/>
              <w:rPr>
                <w:rFonts w:ascii="Arial" w:hAnsi="Arial" w:cs="Arial"/>
                <w:kern w:val="28"/>
                <w:sz w:val="16"/>
                <w:szCs w:val="16"/>
                <w:cs/>
              </w:rPr>
            </w:pPr>
          </w:p>
        </w:tc>
        <w:tc>
          <w:tcPr>
            <w:tcW w:w="1238" w:type="dxa"/>
          </w:tcPr>
          <w:p w14:paraId="770AB005" w14:textId="77777777" w:rsidR="00DC427C" w:rsidRPr="00A94FA3" w:rsidRDefault="00DC427C" w:rsidP="004652D8">
            <w:pPr>
              <w:tabs>
                <w:tab w:val="right" w:pos="792"/>
              </w:tabs>
              <w:spacing w:line="320" w:lineRule="exact"/>
              <w:ind w:hanging="18"/>
              <w:jc w:val="thaiDistribute"/>
              <w:rPr>
                <w:rFonts w:ascii="Arial" w:hAnsi="Arial" w:cs="Arial"/>
                <w:kern w:val="28"/>
                <w:sz w:val="16"/>
                <w:szCs w:val="16"/>
                <w:cs/>
              </w:rPr>
            </w:pPr>
          </w:p>
        </w:tc>
        <w:tc>
          <w:tcPr>
            <w:tcW w:w="1237" w:type="dxa"/>
          </w:tcPr>
          <w:p w14:paraId="700FBA22" w14:textId="77777777" w:rsidR="00DC427C" w:rsidRPr="00A94FA3" w:rsidRDefault="00DC427C" w:rsidP="004652D8">
            <w:pPr>
              <w:tabs>
                <w:tab w:val="right" w:pos="792"/>
              </w:tabs>
              <w:spacing w:line="320" w:lineRule="exact"/>
              <w:ind w:hanging="18"/>
              <w:jc w:val="thaiDistribute"/>
              <w:rPr>
                <w:rFonts w:ascii="Arial" w:hAnsi="Arial" w:cs="Arial"/>
                <w:kern w:val="28"/>
                <w:sz w:val="16"/>
                <w:szCs w:val="16"/>
                <w:cs/>
              </w:rPr>
            </w:pPr>
          </w:p>
        </w:tc>
        <w:tc>
          <w:tcPr>
            <w:tcW w:w="1238" w:type="dxa"/>
          </w:tcPr>
          <w:p w14:paraId="2664902E" w14:textId="77777777" w:rsidR="00DC427C" w:rsidRPr="00A94FA3" w:rsidRDefault="00DC427C" w:rsidP="004652D8">
            <w:pPr>
              <w:tabs>
                <w:tab w:val="right" w:pos="792"/>
              </w:tabs>
              <w:spacing w:line="320" w:lineRule="exact"/>
              <w:ind w:hanging="18"/>
              <w:jc w:val="thaiDistribute"/>
              <w:rPr>
                <w:rFonts w:ascii="Arial" w:hAnsi="Arial" w:cs="Arial"/>
                <w:kern w:val="28"/>
                <w:sz w:val="16"/>
                <w:szCs w:val="16"/>
                <w:cs/>
              </w:rPr>
            </w:pPr>
          </w:p>
        </w:tc>
      </w:tr>
      <w:tr w:rsidR="00DC427C" w:rsidRPr="0069413F" w14:paraId="689CA703" w14:textId="77777777" w:rsidTr="00294516">
        <w:trPr>
          <w:trHeight w:val="73"/>
        </w:trPr>
        <w:tc>
          <w:tcPr>
            <w:tcW w:w="4140" w:type="dxa"/>
            <w:vAlign w:val="bottom"/>
          </w:tcPr>
          <w:p w14:paraId="31EC92B9" w14:textId="22E48E8C" w:rsidR="00DC427C" w:rsidRPr="00A94FA3" w:rsidRDefault="00D40E66" w:rsidP="004652D8">
            <w:pPr>
              <w:spacing w:line="320" w:lineRule="exact"/>
              <w:ind w:left="165" w:hanging="165"/>
              <w:rPr>
                <w:rFonts w:ascii="Arial" w:hAnsi="Arial" w:cs="Arial"/>
                <w:kern w:val="28"/>
                <w:sz w:val="16"/>
                <w:szCs w:val="16"/>
                <w:cs/>
              </w:rPr>
            </w:pPr>
            <w:r>
              <w:rPr>
                <w:rFonts w:ascii="Arial" w:hAnsi="Arial" w:cs="Arial"/>
                <w:kern w:val="28"/>
                <w:sz w:val="16"/>
                <w:szCs w:val="16"/>
              </w:rPr>
              <w:t xml:space="preserve">Financial assets measured at </w:t>
            </w:r>
            <w:r w:rsidR="001A34DF">
              <w:rPr>
                <w:rFonts w:ascii="Arial" w:hAnsi="Arial" w:cs="Arial"/>
                <w:kern w:val="28"/>
                <w:sz w:val="16"/>
                <w:szCs w:val="16"/>
              </w:rPr>
              <w:t>fair value th</w:t>
            </w:r>
            <w:r w:rsidR="004F5E16">
              <w:rPr>
                <w:rFonts w:ascii="Arial" w:hAnsi="Arial" w:cs="Arial"/>
                <w:kern w:val="28"/>
                <w:sz w:val="16"/>
                <w:szCs w:val="16"/>
              </w:rPr>
              <w:t>r</w:t>
            </w:r>
            <w:r w:rsidR="001A34DF">
              <w:rPr>
                <w:rFonts w:ascii="Arial" w:hAnsi="Arial" w:cs="Arial"/>
                <w:kern w:val="28"/>
                <w:sz w:val="16"/>
                <w:szCs w:val="16"/>
              </w:rPr>
              <w:t>ough              profit or loss</w:t>
            </w:r>
          </w:p>
        </w:tc>
        <w:tc>
          <w:tcPr>
            <w:tcW w:w="1237" w:type="dxa"/>
          </w:tcPr>
          <w:p w14:paraId="5BC5A30A" w14:textId="77777777" w:rsidR="00DC427C" w:rsidRPr="00A94FA3" w:rsidRDefault="00DC427C" w:rsidP="004652D8">
            <w:pPr>
              <w:tabs>
                <w:tab w:val="decimal" w:pos="885"/>
              </w:tabs>
              <w:spacing w:line="320" w:lineRule="exact"/>
              <w:ind w:left="-15"/>
              <w:jc w:val="thaiDistribute"/>
              <w:rPr>
                <w:rFonts w:ascii="Arial" w:hAnsi="Arial" w:cs="Arial"/>
                <w:kern w:val="28"/>
                <w:sz w:val="16"/>
                <w:szCs w:val="16"/>
              </w:rPr>
            </w:pPr>
          </w:p>
        </w:tc>
        <w:tc>
          <w:tcPr>
            <w:tcW w:w="1238" w:type="dxa"/>
          </w:tcPr>
          <w:p w14:paraId="480C9CAF" w14:textId="77777777" w:rsidR="00DC427C" w:rsidRPr="00A94FA3" w:rsidRDefault="00DC427C" w:rsidP="004652D8">
            <w:pPr>
              <w:tabs>
                <w:tab w:val="decimal" w:pos="885"/>
              </w:tabs>
              <w:spacing w:line="320" w:lineRule="exact"/>
              <w:ind w:left="-15"/>
              <w:jc w:val="thaiDistribute"/>
              <w:rPr>
                <w:rFonts w:ascii="Arial" w:hAnsi="Arial" w:cs="Arial"/>
                <w:kern w:val="28"/>
                <w:sz w:val="16"/>
                <w:szCs w:val="16"/>
              </w:rPr>
            </w:pPr>
          </w:p>
        </w:tc>
        <w:tc>
          <w:tcPr>
            <w:tcW w:w="1237" w:type="dxa"/>
          </w:tcPr>
          <w:p w14:paraId="26E3CE8D" w14:textId="77777777" w:rsidR="00DC427C" w:rsidRPr="00A94FA3" w:rsidRDefault="00DC427C" w:rsidP="004652D8">
            <w:pPr>
              <w:tabs>
                <w:tab w:val="decimal" w:pos="885"/>
              </w:tabs>
              <w:spacing w:line="320" w:lineRule="exact"/>
              <w:ind w:left="-15"/>
              <w:jc w:val="thaiDistribute"/>
              <w:rPr>
                <w:rFonts w:ascii="Arial" w:hAnsi="Arial" w:cs="Arial"/>
                <w:kern w:val="28"/>
                <w:sz w:val="16"/>
                <w:szCs w:val="16"/>
              </w:rPr>
            </w:pPr>
          </w:p>
        </w:tc>
        <w:tc>
          <w:tcPr>
            <w:tcW w:w="1238" w:type="dxa"/>
          </w:tcPr>
          <w:p w14:paraId="0C77BD0F" w14:textId="77777777" w:rsidR="00DC427C" w:rsidRPr="00A94FA3" w:rsidRDefault="00DC427C" w:rsidP="004652D8">
            <w:pPr>
              <w:tabs>
                <w:tab w:val="decimal" w:pos="885"/>
              </w:tabs>
              <w:spacing w:line="320" w:lineRule="exact"/>
              <w:ind w:left="-15"/>
              <w:jc w:val="thaiDistribute"/>
              <w:rPr>
                <w:rFonts w:ascii="Arial" w:hAnsi="Arial" w:cs="Arial"/>
                <w:kern w:val="28"/>
                <w:sz w:val="16"/>
                <w:szCs w:val="16"/>
              </w:rPr>
            </w:pPr>
          </w:p>
        </w:tc>
      </w:tr>
      <w:tr w:rsidR="00003B0A" w:rsidRPr="0069413F" w14:paraId="27EEE940" w14:textId="77777777" w:rsidTr="00294516">
        <w:trPr>
          <w:trHeight w:val="73"/>
        </w:trPr>
        <w:tc>
          <w:tcPr>
            <w:tcW w:w="4140" w:type="dxa"/>
            <w:vAlign w:val="bottom"/>
          </w:tcPr>
          <w:p w14:paraId="5CC011A1" w14:textId="7BCFEFFD" w:rsidR="00003B0A" w:rsidRPr="00A94FA3" w:rsidRDefault="00003B0A" w:rsidP="00003B0A">
            <w:pPr>
              <w:spacing w:line="320" w:lineRule="exact"/>
              <w:ind w:left="165" w:hanging="165"/>
              <w:rPr>
                <w:rFonts w:ascii="Arial" w:hAnsi="Arial" w:cs="Arial"/>
                <w:kern w:val="28"/>
                <w:sz w:val="16"/>
                <w:szCs w:val="16"/>
              </w:rPr>
            </w:pPr>
            <w:r>
              <w:rPr>
                <w:rFonts w:ascii="Arial" w:hAnsi="Arial" w:cs="Arial"/>
                <w:kern w:val="28"/>
                <w:sz w:val="16"/>
                <w:szCs w:val="16"/>
              </w:rPr>
              <w:tab/>
              <w:t>Equity securities</w:t>
            </w:r>
          </w:p>
        </w:tc>
        <w:tc>
          <w:tcPr>
            <w:tcW w:w="1237" w:type="dxa"/>
          </w:tcPr>
          <w:p w14:paraId="4F712AC6" w14:textId="21E5AA06" w:rsidR="00003B0A" w:rsidRPr="00A94FA3" w:rsidRDefault="00003B0A" w:rsidP="00003B0A">
            <w:pPr>
              <w:tabs>
                <w:tab w:val="decimal" w:pos="885"/>
              </w:tabs>
              <w:spacing w:line="320" w:lineRule="exact"/>
              <w:ind w:left="-15"/>
              <w:jc w:val="thaiDistribute"/>
              <w:rPr>
                <w:rFonts w:ascii="Arial" w:hAnsi="Arial" w:cs="Arial"/>
                <w:kern w:val="28"/>
                <w:sz w:val="16"/>
                <w:szCs w:val="16"/>
              </w:rPr>
            </w:pPr>
            <w:r w:rsidRPr="00003B0A">
              <w:rPr>
                <w:rFonts w:ascii="Arial" w:hAnsi="Arial" w:cs="Arial" w:hint="cs"/>
                <w:kern w:val="28"/>
                <w:sz w:val="16"/>
                <w:szCs w:val="16"/>
              </w:rPr>
              <w:t>17</w:t>
            </w:r>
          </w:p>
        </w:tc>
        <w:tc>
          <w:tcPr>
            <w:tcW w:w="1238" w:type="dxa"/>
          </w:tcPr>
          <w:p w14:paraId="4382CD3D" w14:textId="02B874D6" w:rsidR="00003B0A" w:rsidRPr="00A94FA3" w:rsidRDefault="00003B0A" w:rsidP="00003B0A">
            <w:pPr>
              <w:tabs>
                <w:tab w:val="decimal" w:pos="885"/>
              </w:tabs>
              <w:spacing w:line="320" w:lineRule="exact"/>
              <w:ind w:left="-15"/>
              <w:jc w:val="thaiDistribute"/>
              <w:rPr>
                <w:rFonts w:ascii="Arial" w:hAnsi="Arial" w:cs="Arial"/>
                <w:kern w:val="28"/>
                <w:sz w:val="16"/>
                <w:szCs w:val="16"/>
              </w:rPr>
            </w:pPr>
            <w:r w:rsidRPr="00003B0A">
              <w:rPr>
                <w:rFonts w:ascii="Arial" w:hAnsi="Arial" w:cs="Arial" w:hint="cs"/>
                <w:kern w:val="28"/>
                <w:sz w:val="16"/>
                <w:szCs w:val="16"/>
              </w:rPr>
              <w:t>-</w:t>
            </w:r>
          </w:p>
        </w:tc>
        <w:tc>
          <w:tcPr>
            <w:tcW w:w="1237" w:type="dxa"/>
          </w:tcPr>
          <w:p w14:paraId="0C0878CD" w14:textId="7966E23F" w:rsidR="00003B0A" w:rsidRPr="00A94FA3" w:rsidRDefault="00003B0A" w:rsidP="00003B0A">
            <w:pPr>
              <w:tabs>
                <w:tab w:val="decimal" w:pos="885"/>
              </w:tabs>
              <w:spacing w:line="320" w:lineRule="exact"/>
              <w:ind w:left="-15"/>
              <w:jc w:val="thaiDistribute"/>
              <w:rPr>
                <w:rFonts w:ascii="Arial" w:hAnsi="Arial" w:cs="Arial"/>
                <w:kern w:val="28"/>
                <w:sz w:val="16"/>
                <w:szCs w:val="16"/>
              </w:rPr>
            </w:pPr>
            <w:r w:rsidRPr="00003B0A">
              <w:rPr>
                <w:rFonts w:ascii="Arial" w:hAnsi="Arial" w:cs="Arial" w:hint="cs"/>
                <w:kern w:val="28"/>
                <w:sz w:val="16"/>
                <w:szCs w:val="16"/>
              </w:rPr>
              <w:t>-</w:t>
            </w:r>
          </w:p>
        </w:tc>
        <w:tc>
          <w:tcPr>
            <w:tcW w:w="1238" w:type="dxa"/>
          </w:tcPr>
          <w:p w14:paraId="3C0F0992" w14:textId="7B02870B" w:rsidR="00003B0A" w:rsidRPr="00A94FA3" w:rsidRDefault="00003B0A" w:rsidP="00003B0A">
            <w:pPr>
              <w:tabs>
                <w:tab w:val="decimal" w:pos="885"/>
              </w:tabs>
              <w:spacing w:line="320" w:lineRule="exact"/>
              <w:ind w:left="-15"/>
              <w:jc w:val="thaiDistribute"/>
              <w:rPr>
                <w:rFonts w:ascii="Arial" w:hAnsi="Arial" w:cs="Arial"/>
                <w:kern w:val="28"/>
                <w:sz w:val="16"/>
                <w:szCs w:val="16"/>
              </w:rPr>
            </w:pPr>
            <w:r w:rsidRPr="00003B0A">
              <w:rPr>
                <w:rFonts w:ascii="Arial" w:hAnsi="Arial" w:cs="Arial" w:hint="cs"/>
                <w:kern w:val="28"/>
                <w:sz w:val="16"/>
                <w:szCs w:val="16"/>
              </w:rPr>
              <w:t>17</w:t>
            </w:r>
          </w:p>
        </w:tc>
      </w:tr>
      <w:tr w:rsidR="00003B0A" w:rsidRPr="0069413F" w14:paraId="69551846" w14:textId="77777777" w:rsidTr="00294516">
        <w:trPr>
          <w:trHeight w:val="73"/>
        </w:trPr>
        <w:tc>
          <w:tcPr>
            <w:tcW w:w="4140" w:type="dxa"/>
            <w:vAlign w:val="bottom"/>
          </w:tcPr>
          <w:p w14:paraId="2AD3671F" w14:textId="7336B731" w:rsidR="00003B0A" w:rsidRDefault="00003B0A" w:rsidP="00003B0A">
            <w:pPr>
              <w:spacing w:line="320" w:lineRule="exact"/>
              <w:ind w:left="165" w:hanging="165"/>
              <w:rPr>
                <w:rFonts w:ascii="Arial" w:hAnsi="Arial" w:cs="Arial"/>
                <w:kern w:val="28"/>
                <w:sz w:val="16"/>
                <w:szCs w:val="16"/>
              </w:rPr>
            </w:pPr>
            <w:r>
              <w:rPr>
                <w:rFonts w:ascii="Arial" w:hAnsi="Arial" w:cs="Arial"/>
                <w:kern w:val="28"/>
                <w:sz w:val="16"/>
                <w:szCs w:val="16"/>
              </w:rPr>
              <w:tab/>
              <w:t>Debt investments</w:t>
            </w:r>
          </w:p>
        </w:tc>
        <w:tc>
          <w:tcPr>
            <w:tcW w:w="1237" w:type="dxa"/>
          </w:tcPr>
          <w:p w14:paraId="0B27E10A" w14:textId="2B03A104" w:rsidR="00003B0A" w:rsidRPr="00A94FA3" w:rsidRDefault="00003B0A" w:rsidP="00003B0A">
            <w:pPr>
              <w:tabs>
                <w:tab w:val="decimal" w:pos="885"/>
              </w:tabs>
              <w:spacing w:line="320" w:lineRule="exact"/>
              <w:ind w:left="-15"/>
              <w:jc w:val="thaiDistribute"/>
              <w:rPr>
                <w:rFonts w:ascii="Arial" w:hAnsi="Arial" w:cs="Arial"/>
                <w:kern w:val="28"/>
                <w:sz w:val="16"/>
                <w:szCs w:val="16"/>
              </w:rPr>
            </w:pPr>
            <w:r w:rsidRPr="00003B0A">
              <w:rPr>
                <w:rFonts w:ascii="Arial" w:hAnsi="Arial" w:cs="Arial" w:hint="cs"/>
                <w:kern w:val="28"/>
                <w:sz w:val="16"/>
                <w:szCs w:val="16"/>
              </w:rPr>
              <w:t>-</w:t>
            </w:r>
          </w:p>
        </w:tc>
        <w:tc>
          <w:tcPr>
            <w:tcW w:w="1238" w:type="dxa"/>
          </w:tcPr>
          <w:p w14:paraId="13F0E8C5" w14:textId="5BA437FE" w:rsidR="00003B0A" w:rsidRPr="00A94FA3" w:rsidRDefault="00AD663D" w:rsidP="00003B0A">
            <w:pPr>
              <w:tabs>
                <w:tab w:val="decimal" w:pos="885"/>
              </w:tabs>
              <w:spacing w:line="320" w:lineRule="exact"/>
              <w:ind w:left="-15"/>
              <w:jc w:val="thaiDistribute"/>
              <w:rPr>
                <w:rFonts w:ascii="Arial" w:hAnsi="Arial" w:cs="Arial"/>
                <w:kern w:val="28"/>
                <w:sz w:val="16"/>
                <w:szCs w:val="16"/>
              </w:rPr>
            </w:pPr>
            <w:r w:rsidRPr="00AD663D">
              <w:rPr>
                <w:rFonts w:ascii="Arial" w:hAnsi="Arial" w:cs="Arial"/>
                <w:kern w:val="28"/>
                <w:sz w:val="16"/>
                <w:szCs w:val="16"/>
              </w:rPr>
              <w:t>2,417</w:t>
            </w:r>
          </w:p>
        </w:tc>
        <w:tc>
          <w:tcPr>
            <w:tcW w:w="1237" w:type="dxa"/>
          </w:tcPr>
          <w:p w14:paraId="1C1E8085" w14:textId="45B6911F" w:rsidR="00003B0A" w:rsidRPr="00A94FA3" w:rsidRDefault="00003B0A" w:rsidP="00003B0A">
            <w:pPr>
              <w:tabs>
                <w:tab w:val="decimal" w:pos="885"/>
              </w:tabs>
              <w:spacing w:line="320" w:lineRule="exact"/>
              <w:ind w:left="-15"/>
              <w:jc w:val="thaiDistribute"/>
              <w:rPr>
                <w:rFonts w:ascii="Arial" w:hAnsi="Arial" w:cs="Arial"/>
                <w:kern w:val="28"/>
                <w:sz w:val="16"/>
                <w:szCs w:val="16"/>
              </w:rPr>
            </w:pPr>
            <w:r w:rsidRPr="00003B0A">
              <w:rPr>
                <w:rFonts w:ascii="Arial" w:hAnsi="Arial" w:cs="Arial" w:hint="cs"/>
                <w:kern w:val="28"/>
                <w:sz w:val="16"/>
                <w:szCs w:val="16"/>
              </w:rPr>
              <w:t>32</w:t>
            </w:r>
          </w:p>
        </w:tc>
        <w:tc>
          <w:tcPr>
            <w:tcW w:w="1238" w:type="dxa"/>
          </w:tcPr>
          <w:p w14:paraId="59353592" w14:textId="3B6BCCFC" w:rsidR="00003B0A" w:rsidRPr="00A94FA3" w:rsidRDefault="00AD663D" w:rsidP="00003B0A">
            <w:pPr>
              <w:tabs>
                <w:tab w:val="decimal" w:pos="885"/>
              </w:tabs>
              <w:spacing w:line="320" w:lineRule="exact"/>
              <w:ind w:left="-15"/>
              <w:jc w:val="thaiDistribute"/>
              <w:rPr>
                <w:rFonts w:ascii="Arial" w:hAnsi="Arial" w:cs="Arial"/>
                <w:kern w:val="28"/>
                <w:sz w:val="16"/>
                <w:szCs w:val="16"/>
              </w:rPr>
            </w:pPr>
            <w:r w:rsidRPr="00AD663D">
              <w:rPr>
                <w:rFonts w:ascii="Arial" w:hAnsi="Arial" w:cs="Arial"/>
                <w:kern w:val="28"/>
                <w:sz w:val="16"/>
                <w:szCs w:val="16"/>
              </w:rPr>
              <w:t>2,449</w:t>
            </w:r>
          </w:p>
        </w:tc>
      </w:tr>
      <w:tr w:rsidR="00003B0A" w:rsidRPr="0069413F" w14:paraId="4B7B2692" w14:textId="77777777" w:rsidTr="00294516">
        <w:trPr>
          <w:trHeight w:val="73"/>
        </w:trPr>
        <w:tc>
          <w:tcPr>
            <w:tcW w:w="4140" w:type="dxa"/>
            <w:vAlign w:val="bottom"/>
          </w:tcPr>
          <w:p w14:paraId="13771378" w14:textId="1C9010E4" w:rsidR="00003B0A" w:rsidRPr="00A94FA3" w:rsidRDefault="00003B0A" w:rsidP="00003B0A">
            <w:pPr>
              <w:spacing w:line="320" w:lineRule="exact"/>
              <w:ind w:left="165" w:hanging="165"/>
              <w:rPr>
                <w:rFonts w:ascii="Arial" w:hAnsi="Arial" w:cs="Arial"/>
                <w:kern w:val="28"/>
                <w:sz w:val="16"/>
                <w:szCs w:val="16"/>
                <w:cs/>
              </w:rPr>
            </w:pPr>
            <w:r>
              <w:rPr>
                <w:rFonts w:ascii="Arial" w:hAnsi="Arial" w:cs="Arial"/>
                <w:kern w:val="28"/>
                <w:sz w:val="16"/>
                <w:szCs w:val="16"/>
              </w:rPr>
              <w:t xml:space="preserve">Financial assets measured at fair value through </w:t>
            </w:r>
            <w:r>
              <w:rPr>
                <w:rFonts w:ascii="Arial" w:hAnsi="Arial" w:cstheme="minorBidi" w:hint="cs"/>
                <w:kern w:val="28"/>
                <w:sz w:val="16"/>
                <w:szCs w:val="16"/>
                <w:cs/>
              </w:rPr>
              <w:t xml:space="preserve">                 </w:t>
            </w:r>
            <w:r>
              <w:rPr>
                <w:rFonts w:ascii="Arial" w:hAnsi="Arial" w:cs="Arial"/>
                <w:kern w:val="28"/>
                <w:sz w:val="16"/>
                <w:szCs w:val="16"/>
              </w:rPr>
              <w:t>other comprehensive income</w:t>
            </w:r>
          </w:p>
        </w:tc>
        <w:tc>
          <w:tcPr>
            <w:tcW w:w="1237" w:type="dxa"/>
          </w:tcPr>
          <w:p w14:paraId="5A32A68D" w14:textId="77777777" w:rsidR="00003B0A" w:rsidRPr="00A94FA3" w:rsidRDefault="00003B0A" w:rsidP="00003B0A">
            <w:pPr>
              <w:tabs>
                <w:tab w:val="decimal" w:pos="885"/>
              </w:tabs>
              <w:spacing w:line="320" w:lineRule="exact"/>
              <w:ind w:left="-15"/>
              <w:jc w:val="thaiDistribute"/>
              <w:rPr>
                <w:rFonts w:ascii="Arial" w:hAnsi="Arial" w:cs="Arial"/>
                <w:kern w:val="28"/>
                <w:sz w:val="16"/>
                <w:szCs w:val="16"/>
              </w:rPr>
            </w:pPr>
          </w:p>
        </w:tc>
        <w:tc>
          <w:tcPr>
            <w:tcW w:w="1238" w:type="dxa"/>
          </w:tcPr>
          <w:p w14:paraId="642C65C2" w14:textId="77777777" w:rsidR="00003B0A" w:rsidRPr="00A94FA3" w:rsidRDefault="00003B0A" w:rsidP="00003B0A">
            <w:pPr>
              <w:tabs>
                <w:tab w:val="decimal" w:pos="885"/>
              </w:tabs>
              <w:spacing w:line="320" w:lineRule="exact"/>
              <w:ind w:left="-15"/>
              <w:jc w:val="thaiDistribute"/>
              <w:rPr>
                <w:rFonts w:ascii="Arial" w:hAnsi="Arial" w:cs="Arial"/>
                <w:kern w:val="28"/>
                <w:sz w:val="16"/>
                <w:szCs w:val="16"/>
              </w:rPr>
            </w:pPr>
          </w:p>
        </w:tc>
        <w:tc>
          <w:tcPr>
            <w:tcW w:w="1237" w:type="dxa"/>
          </w:tcPr>
          <w:p w14:paraId="1648AAF5" w14:textId="77777777" w:rsidR="00003B0A" w:rsidRPr="00A94FA3" w:rsidRDefault="00003B0A" w:rsidP="00003B0A">
            <w:pPr>
              <w:tabs>
                <w:tab w:val="decimal" w:pos="885"/>
              </w:tabs>
              <w:spacing w:line="320" w:lineRule="exact"/>
              <w:ind w:left="-15"/>
              <w:jc w:val="thaiDistribute"/>
              <w:rPr>
                <w:rFonts w:ascii="Arial" w:hAnsi="Arial" w:cs="Arial"/>
                <w:kern w:val="28"/>
                <w:sz w:val="16"/>
                <w:szCs w:val="16"/>
              </w:rPr>
            </w:pPr>
          </w:p>
        </w:tc>
        <w:tc>
          <w:tcPr>
            <w:tcW w:w="1238" w:type="dxa"/>
          </w:tcPr>
          <w:p w14:paraId="7CD3268F" w14:textId="77777777" w:rsidR="00003B0A" w:rsidRPr="00A94FA3" w:rsidRDefault="00003B0A" w:rsidP="00003B0A">
            <w:pPr>
              <w:tabs>
                <w:tab w:val="decimal" w:pos="885"/>
              </w:tabs>
              <w:spacing w:line="320" w:lineRule="exact"/>
              <w:ind w:left="-15"/>
              <w:jc w:val="thaiDistribute"/>
              <w:rPr>
                <w:rFonts w:ascii="Arial" w:hAnsi="Arial" w:cs="Arial"/>
                <w:kern w:val="28"/>
                <w:sz w:val="16"/>
                <w:szCs w:val="16"/>
              </w:rPr>
            </w:pPr>
          </w:p>
        </w:tc>
      </w:tr>
      <w:tr w:rsidR="00003B0A" w:rsidRPr="0069413F" w14:paraId="510CAE7A" w14:textId="77777777" w:rsidTr="00294516">
        <w:trPr>
          <w:trHeight w:val="73"/>
        </w:trPr>
        <w:tc>
          <w:tcPr>
            <w:tcW w:w="4140" w:type="dxa"/>
            <w:vAlign w:val="bottom"/>
          </w:tcPr>
          <w:p w14:paraId="4E839B29" w14:textId="4C5DFF72" w:rsidR="00003B0A" w:rsidRPr="00A94FA3" w:rsidRDefault="00003B0A" w:rsidP="00003B0A">
            <w:pPr>
              <w:spacing w:line="320" w:lineRule="exact"/>
              <w:ind w:left="165" w:hanging="165"/>
              <w:rPr>
                <w:rFonts w:ascii="Arial" w:hAnsi="Arial" w:cs="Arial"/>
                <w:kern w:val="28"/>
                <w:sz w:val="16"/>
                <w:szCs w:val="16"/>
              </w:rPr>
            </w:pPr>
            <w:r>
              <w:rPr>
                <w:rFonts w:ascii="Arial" w:hAnsi="Arial" w:cs="Arial"/>
                <w:kern w:val="28"/>
                <w:sz w:val="16"/>
                <w:szCs w:val="16"/>
              </w:rPr>
              <w:tab/>
              <w:t>Equity securities</w:t>
            </w:r>
          </w:p>
        </w:tc>
        <w:tc>
          <w:tcPr>
            <w:tcW w:w="1237" w:type="dxa"/>
          </w:tcPr>
          <w:p w14:paraId="29E451DB" w14:textId="2E1A16E9" w:rsidR="00003B0A" w:rsidRPr="00A94FA3" w:rsidRDefault="00003B0A" w:rsidP="00003B0A">
            <w:pPr>
              <w:tabs>
                <w:tab w:val="decimal" w:pos="885"/>
              </w:tabs>
              <w:spacing w:line="320" w:lineRule="exact"/>
              <w:ind w:left="-15"/>
              <w:jc w:val="thaiDistribute"/>
              <w:rPr>
                <w:rFonts w:ascii="Arial" w:hAnsi="Arial" w:cs="Arial"/>
                <w:kern w:val="28"/>
                <w:sz w:val="16"/>
                <w:szCs w:val="16"/>
              </w:rPr>
            </w:pPr>
            <w:r w:rsidRPr="00003B0A">
              <w:rPr>
                <w:rFonts w:ascii="Arial" w:hAnsi="Arial" w:cs="Arial" w:hint="cs"/>
                <w:kern w:val="28"/>
                <w:sz w:val="16"/>
                <w:szCs w:val="16"/>
              </w:rPr>
              <w:t>-</w:t>
            </w:r>
          </w:p>
        </w:tc>
        <w:tc>
          <w:tcPr>
            <w:tcW w:w="1238" w:type="dxa"/>
          </w:tcPr>
          <w:p w14:paraId="37250FDB" w14:textId="39EDB8AB" w:rsidR="00003B0A" w:rsidRPr="00A94FA3" w:rsidRDefault="00003B0A" w:rsidP="00003B0A">
            <w:pPr>
              <w:tabs>
                <w:tab w:val="decimal" w:pos="885"/>
              </w:tabs>
              <w:spacing w:line="320" w:lineRule="exact"/>
              <w:ind w:left="-15"/>
              <w:jc w:val="thaiDistribute"/>
              <w:rPr>
                <w:rFonts w:ascii="Arial" w:hAnsi="Arial" w:cs="Arial"/>
                <w:kern w:val="28"/>
                <w:sz w:val="16"/>
                <w:szCs w:val="16"/>
              </w:rPr>
            </w:pPr>
            <w:r w:rsidRPr="00003B0A">
              <w:rPr>
                <w:rFonts w:ascii="Arial" w:hAnsi="Arial" w:cs="Arial" w:hint="cs"/>
                <w:kern w:val="28"/>
                <w:sz w:val="16"/>
                <w:szCs w:val="16"/>
              </w:rPr>
              <w:t>-</w:t>
            </w:r>
          </w:p>
        </w:tc>
        <w:tc>
          <w:tcPr>
            <w:tcW w:w="1237" w:type="dxa"/>
          </w:tcPr>
          <w:p w14:paraId="23DE2179" w14:textId="6FD251A8" w:rsidR="00003B0A" w:rsidRPr="00A94FA3" w:rsidRDefault="00003B0A" w:rsidP="00003B0A">
            <w:pPr>
              <w:tabs>
                <w:tab w:val="decimal" w:pos="885"/>
              </w:tabs>
              <w:spacing w:line="320" w:lineRule="exact"/>
              <w:ind w:left="-15"/>
              <w:jc w:val="thaiDistribute"/>
              <w:rPr>
                <w:rFonts w:ascii="Arial" w:hAnsi="Arial" w:cs="Arial"/>
                <w:kern w:val="28"/>
                <w:sz w:val="16"/>
                <w:szCs w:val="16"/>
              </w:rPr>
            </w:pPr>
            <w:r w:rsidRPr="00003B0A">
              <w:rPr>
                <w:rFonts w:ascii="Arial" w:hAnsi="Arial" w:cs="Arial" w:hint="cs"/>
                <w:kern w:val="28"/>
                <w:sz w:val="16"/>
                <w:szCs w:val="16"/>
              </w:rPr>
              <w:t>77</w:t>
            </w:r>
          </w:p>
        </w:tc>
        <w:tc>
          <w:tcPr>
            <w:tcW w:w="1238" w:type="dxa"/>
          </w:tcPr>
          <w:p w14:paraId="1BB6DB6D" w14:textId="72939C8E" w:rsidR="00003B0A" w:rsidRPr="00A94FA3" w:rsidRDefault="00003B0A" w:rsidP="00003B0A">
            <w:pPr>
              <w:tabs>
                <w:tab w:val="decimal" w:pos="885"/>
              </w:tabs>
              <w:spacing w:line="320" w:lineRule="exact"/>
              <w:ind w:left="-15"/>
              <w:jc w:val="thaiDistribute"/>
              <w:rPr>
                <w:rFonts w:ascii="Arial" w:hAnsi="Arial" w:cs="Arial"/>
                <w:kern w:val="28"/>
                <w:sz w:val="16"/>
                <w:szCs w:val="16"/>
              </w:rPr>
            </w:pPr>
            <w:r w:rsidRPr="00003B0A">
              <w:rPr>
                <w:rFonts w:ascii="Arial" w:hAnsi="Arial" w:cs="Arial" w:hint="cs"/>
                <w:kern w:val="28"/>
                <w:sz w:val="16"/>
                <w:szCs w:val="16"/>
              </w:rPr>
              <w:t>77</w:t>
            </w:r>
          </w:p>
        </w:tc>
      </w:tr>
      <w:tr w:rsidR="000D735C" w:rsidRPr="0069413F" w14:paraId="09BD72A3" w14:textId="77777777" w:rsidTr="00294516">
        <w:trPr>
          <w:trHeight w:val="73"/>
        </w:trPr>
        <w:tc>
          <w:tcPr>
            <w:tcW w:w="4140" w:type="dxa"/>
            <w:vAlign w:val="bottom"/>
          </w:tcPr>
          <w:p w14:paraId="69A975CC" w14:textId="26C0FE74" w:rsidR="000D735C" w:rsidRDefault="000D735C" w:rsidP="00003B0A">
            <w:pPr>
              <w:spacing w:line="320" w:lineRule="exact"/>
              <w:ind w:left="165" w:hanging="165"/>
              <w:rPr>
                <w:rFonts w:ascii="Arial" w:hAnsi="Arial" w:cs="Arial"/>
                <w:kern w:val="28"/>
                <w:sz w:val="16"/>
                <w:szCs w:val="16"/>
              </w:rPr>
            </w:pPr>
            <w:r>
              <w:rPr>
                <w:rFonts w:ascii="Arial" w:hAnsi="Arial" w:cs="Arial"/>
                <w:kern w:val="28"/>
                <w:sz w:val="16"/>
                <w:szCs w:val="16"/>
              </w:rPr>
              <w:t>Investment prope</w:t>
            </w:r>
            <w:r w:rsidR="00B451C1">
              <w:rPr>
                <w:rFonts w:ascii="Arial" w:hAnsi="Arial" w:cs="Arial"/>
                <w:kern w:val="28"/>
                <w:sz w:val="16"/>
                <w:szCs w:val="16"/>
              </w:rPr>
              <w:t>r</w:t>
            </w:r>
            <w:r>
              <w:rPr>
                <w:rFonts w:ascii="Arial" w:hAnsi="Arial" w:cs="Arial"/>
                <w:kern w:val="28"/>
                <w:sz w:val="16"/>
                <w:szCs w:val="16"/>
              </w:rPr>
              <w:t>t</w:t>
            </w:r>
            <w:r w:rsidR="00D96EE3">
              <w:rPr>
                <w:rFonts w:ascii="Arial" w:hAnsi="Arial" w:cs="Arial"/>
                <w:kern w:val="28"/>
                <w:sz w:val="16"/>
                <w:szCs w:val="16"/>
              </w:rPr>
              <w:t>ies</w:t>
            </w:r>
          </w:p>
        </w:tc>
        <w:tc>
          <w:tcPr>
            <w:tcW w:w="1237" w:type="dxa"/>
          </w:tcPr>
          <w:p w14:paraId="2518FD82" w14:textId="4481652C" w:rsidR="000D735C" w:rsidRPr="00003B0A" w:rsidRDefault="00B451C1" w:rsidP="00003B0A">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4AC23B5E" w14:textId="33131BA2" w:rsidR="000D735C" w:rsidRPr="00003B0A" w:rsidRDefault="00B451C1" w:rsidP="00003B0A">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7" w:type="dxa"/>
          </w:tcPr>
          <w:p w14:paraId="186C6882" w14:textId="5095F60A" w:rsidR="000D735C" w:rsidRPr="00003B0A" w:rsidRDefault="00B451C1" w:rsidP="00003B0A">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29</w:t>
            </w:r>
          </w:p>
        </w:tc>
        <w:tc>
          <w:tcPr>
            <w:tcW w:w="1238" w:type="dxa"/>
          </w:tcPr>
          <w:p w14:paraId="11F1F129" w14:textId="1588BE69" w:rsidR="000D735C" w:rsidRPr="00003B0A" w:rsidRDefault="00B451C1" w:rsidP="00003B0A">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29</w:t>
            </w:r>
          </w:p>
        </w:tc>
      </w:tr>
      <w:tr w:rsidR="00003B0A" w:rsidRPr="0069413F" w14:paraId="38B8C05C" w14:textId="77777777" w:rsidTr="00294516">
        <w:trPr>
          <w:trHeight w:val="73"/>
        </w:trPr>
        <w:tc>
          <w:tcPr>
            <w:tcW w:w="4140" w:type="dxa"/>
            <w:vAlign w:val="bottom"/>
          </w:tcPr>
          <w:p w14:paraId="6E8E5BE7" w14:textId="77777777" w:rsidR="00003B0A" w:rsidRPr="00A94FA3" w:rsidRDefault="00003B0A" w:rsidP="00003B0A">
            <w:pPr>
              <w:spacing w:line="320" w:lineRule="exact"/>
              <w:ind w:left="165" w:hanging="165"/>
              <w:jc w:val="thaiDistribute"/>
              <w:rPr>
                <w:rFonts w:ascii="Arial" w:hAnsi="Arial" w:cs="Arial"/>
                <w:b/>
                <w:bCs/>
                <w:kern w:val="28"/>
                <w:sz w:val="16"/>
                <w:szCs w:val="16"/>
              </w:rPr>
            </w:pPr>
            <w:r w:rsidRPr="00A94FA3">
              <w:rPr>
                <w:rFonts w:ascii="Arial" w:hAnsi="Arial" w:cs="Arial"/>
                <w:b/>
                <w:bCs/>
                <w:kern w:val="28"/>
                <w:sz w:val="16"/>
                <w:szCs w:val="16"/>
              </w:rPr>
              <w:t>Liabilities for which fair value are disclosed</w:t>
            </w:r>
          </w:p>
        </w:tc>
        <w:tc>
          <w:tcPr>
            <w:tcW w:w="1237" w:type="dxa"/>
          </w:tcPr>
          <w:p w14:paraId="6668A819" w14:textId="77777777" w:rsidR="00003B0A" w:rsidRPr="00A94FA3" w:rsidRDefault="00003B0A" w:rsidP="00003B0A">
            <w:pPr>
              <w:tabs>
                <w:tab w:val="decimal" w:pos="885"/>
              </w:tabs>
              <w:spacing w:line="320" w:lineRule="exact"/>
              <w:ind w:left="-15"/>
              <w:jc w:val="thaiDistribute"/>
              <w:rPr>
                <w:rFonts w:ascii="Arial" w:hAnsi="Arial" w:cs="Arial"/>
                <w:kern w:val="28"/>
                <w:sz w:val="16"/>
                <w:szCs w:val="16"/>
              </w:rPr>
            </w:pPr>
          </w:p>
        </w:tc>
        <w:tc>
          <w:tcPr>
            <w:tcW w:w="1238" w:type="dxa"/>
          </w:tcPr>
          <w:p w14:paraId="5805B899" w14:textId="77777777" w:rsidR="00003B0A" w:rsidRPr="00A94FA3" w:rsidRDefault="00003B0A" w:rsidP="00003B0A">
            <w:pPr>
              <w:tabs>
                <w:tab w:val="decimal" w:pos="885"/>
              </w:tabs>
              <w:spacing w:line="320" w:lineRule="exact"/>
              <w:ind w:left="-15"/>
              <w:jc w:val="thaiDistribute"/>
              <w:rPr>
                <w:rFonts w:ascii="Arial" w:hAnsi="Arial" w:cs="Arial"/>
                <w:kern w:val="28"/>
                <w:sz w:val="16"/>
                <w:szCs w:val="16"/>
              </w:rPr>
            </w:pPr>
          </w:p>
        </w:tc>
        <w:tc>
          <w:tcPr>
            <w:tcW w:w="1237" w:type="dxa"/>
          </w:tcPr>
          <w:p w14:paraId="6E87A689" w14:textId="77777777" w:rsidR="00003B0A" w:rsidRPr="00A94FA3" w:rsidRDefault="00003B0A" w:rsidP="00003B0A">
            <w:pPr>
              <w:tabs>
                <w:tab w:val="decimal" w:pos="885"/>
              </w:tabs>
              <w:spacing w:line="320" w:lineRule="exact"/>
              <w:ind w:left="-15"/>
              <w:jc w:val="thaiDistribute"/>
              <w:rPr>
                <w:rFonts w:ascii="Arial" w:hAnsi="Arial" w:cs="Arial"/>
                <w:kern w:val="28"/>
                <w:sz w:val="16"/>
                <w:szCs w:val="16"/>
              </w:rPr>
            </w:pPr>
          </w:p>
        </w:tc>
        <w:tc>
          <w:tcPr>
            <w:tcW w:w="1238" w:type="dxa"/>
          </w:tcPr>
          <w:p w14:paraId="650CD79E" w14:textId="77777777" w:rsidR="00003B0A" w:rsidRPr="00A94FA3" w:rsidRDefault="00003B0A" w:rsidP="00003B0A">
            <w:pPr>
              <w:tabs>
                <w:tab w:val="decimal" w:pos="885"/>
              </w:tabs>
              <w:spacing w:line="320" w:lineRule="exact"/>
              <w:ind w:left="-15"/>
              <w:jc w:val="thaiDistribute"/>
              <w:rPr>
                <w:rFonts w:ascii="Arial" w:hAnsi="Arial" w:cs="Arial"/>
                <w:kern w:val="28"/>
                <w:sz w:val="16"/>
                <w:szCs w:val="16"/>
              </w:rPr>
            </w:pPr>
          </w:p>
        </w:tc>
      </w:tr>
      <w:tr w:rsidR="00003B0A" w:rsidRPr="0069413F" w14:paraId="65F60E2A" w14:textId="77777777" w:rsidTr="00294516">
        <w:trPr>
          <w:trHeight w:val="94"/>
        </w:trPr>
        <w:tc>
          <w:tcPr>
            <w:tcW w:w="4140" w:type="dxa"/>
            <w:vAlign w:val="bottom"/>
          </w:tcPr>
          <w:p w14:paraId="22B85BD8" w14:textId="4523BA3C" w:rsidR="00003B0A" w:rsidRPr="00A94FA3" w:rsidRDefault="00003B0A" w:rsidP="00003B0A">
            <w:pPr>
              <w:spacing w:line="320" w:lineRule="exact"/>
              <w:ind w:left="165" w:hanging="165"/>
              <w:rPr>
                <w:rFonts w:ascii="Arial" w:hAnsi="Arial" w:cs="Arial"/>
                <w:kern w:val="28"/>
                <w:sz w:val="16"/>
                <w:szCs w:val="16"/>
                <w:cs/>
              </w:rPr>
            </w:pPr>
            <w:r>
              <w:rPr>
                <w:rFonts w:ascii="Arial" w:hAnsi="Arial" w:cs="Arial"/>
                <w:kern w:val="28"/>
                <w:sz w:val="16"/>
                <w:szCs w:val="16"/>
              </w:rPr>
              <w:tab/>
            </w:r>
            <w:r w:rsidRPr="00A94FA3">
              <w:rPr>
                <w:rFonts w:ascii="Arial" w:hAnsi="Arial" w:cs="Arial"/>
                <w:kern w:val="28"/>
                <w:sz w:val="16"/>
                <w:szCs w:val="16"/>
              </w:rPr>
              <w:t>Debentures</w:t>
            </w:r>
          </w:p>
        </w:tc>
        <w:tc>
          <w:tcPr>
            <w:tcW w:w="1237" w:type="dxa"/>
          </w:tcPr>
          <w:p w14:paraId="15A83FD1" w14:textId="23E9DD9D" w:rsidR="00003B0A" w:rsidRPr="00EF3A6D" w:rsidRDefault="00003B0A" w:rsidP="00003B0A">
            <w:pPr>
              <w:tabs>
                <w:tab w:val="decimal" w:pos="885"/>
              </w:tabs>
              <w:spacing w:line="320" w:lineRule="exact"/>
              <w:ind w:left="-15"/>
              <w:jc w:val="thaiDistribute"/>
              <w:rPr>
                <w:rFonts w:ascii="Arial" w:hAnsi="Arial" w:cs="Arial"/>
                <w:kern w:val="28"/>
                <w:sz w:val="16"/>
                <w:szCs w:val="16"/>
              </w:rPr>
            </w:pPr>
            <w:r w:rsidRPr="00003B0A">
              <w:rPr>
                <w:rFonts w:ascii="Arial" w:hAnsi="Arial" w:cs="Arial" w:hint="cs"/>
                <w:kern w:val="28"/>
                <w:sz w:val="16"/>
                <w:szCs w:val="16"/>
              </w:rPr>
              <w:t>-</w:t>
            </w:r>
          </w:p>
        </w:tc>
        <w:tc>
          <w:tcPr>
            <w:tcW w:w="1238" w:type="dxa"/>
          </w:tcPr>
          <w:p w14:paraId="72A5004D" w14:textId="5DE78469" w:rsidR="00003B0A" w:rsidRPr="00EF3A6D" w:rsidRDefault="00003B0A" w:rsidP="00003B0A">
            <w:pPr>
              <w:tabs>
                <w:tab w:val="decimal" w:pos="885"/>
              </w:tabs>
              <w:spacing w:line="320" w:lineRule="exact"/>
              <w:ind w:left="-15"/>
              <w:jc w:val="thaiDistribute"/>
              <w:rPr>
                <w:rFonts w:ascii="Arial" w:hAnsi="Arial" w:cs="Arial"/>
                <w:kern w:val="28"/>
                <w:sz w:val="16"/>
                <w:szCs w:val="16"/>
              </w:rPr>
            </w:pPr>
            <w:r w:rsidRPr="00003B0A">
              <w:rPr>
                <w:rFonts w:ascii="Arial" w:hAnsi="Arial" w:cs="Arial" w:hint="cs"/>
                <w:kern w:val="28"/>
                <w:sz w:val="16"/>
                <w:szCs w:val="16"/>
              </w:rPr>
              <w:t>8,561</w:t>
            </w:r>
          </w:p>
        </w:tc>
        <w:tc>
          <w:tcPr>
            <w:tcW w:w="1237" w:type="dxa"/>
          </w:tcPr>
          <w:p w14:paraId="3F097FD6" w14:textId="15CF88B6" w:rsidR="00003B0A" w:rsidRPr="00EF3A6D" w:rsidRDefault="00003B0A" w:rsidP="00003B0A">
            <w:pPr>
              <w:tabs>
                <w:tab w:val="decimal" w:pos="885"/>
              </w:tabs>
              <w:spacing w:line="320" w:lineRule="exact"/>
              <w:ind w:left="-15"/>
              <w:jc w:val="thaiDistribute"/>
              <w:rPr>
                <w:rFonts w:ascii="Arial" w:hAnsi="Arial" w:cs="Arial"/>
                <w:kern w:val="28"/>
                <w:sz w:val="16"/>
                <w:szCs w:val="16"/>
              </w:rPr>
            </w:pPr>
            <w:r w:rsidRPr="00003B0A">
              <w:rPr>
                <w:rFonts w:ascii="Arial" w:hAnsi="Arial" w:cs="Arial" w:hint="cs"/>
                <w:kern w:val="28"/>
                <w:sz w:val="16"/>
                <w:szCs w:val="16"/>
              </w:rPr>
              <w:t>-</w:t>
            </w:r>
          </w:p>
        </w:tc>
        <w:tc>
          <w:tcPr>
            <w:tcW w:w="1238" w:type="dxa"/>
          </w:tcPr>
          <w:p w14:paraId="6A7A03F0" w14:textId="55BC7C6B" w:rsidR="00003B0A" w:rsidRPr="00EF3A6D" w:rsidRDefault="00003B0A" w:rsidP="00003B0A">
            <w:pPr>
              <w:tabs>
                <w:tab w:val="decimal" w:pos="885"/>
              </w:tabs>
              <w:spacing w:line="320" w:lineRule="exact"/>
              <w:ind w:left="-15"/>
              <w:jc w:val="thaiDistribute"/>
              <w:rPr>
                <w:rFonts w:ascii="Arial" w:hAnsi="Arial" w:cs="Arial"/>
                <w:kern w:val="28"/>
                <w:sz w:val="16"/>
                <w:szCs w:val="16"/>
              </w:rPr>
            </w:pPr>
            <w:r w:rsidRPr="00003B0A">
              <w:rPr>
                <w:rFonts w:ascii="Arial" w:hAnsi="Arial" w:cs="Arial" w:hint="cs"/>
                <w:kern w:val="28"/>
                <w:sz w:val="16"/>
                <w:szCs w:val="16"/>
              </w:rPr>
              <w:t>8,561</w:t>
            </w:r>
          </w:p>
        </w:tc>
      </w:tr>
    </w:tbl>
    <w:p w14:paraId="2B8A4464" w14:textId="7013BBDC" w:rsidR="00D726D5" w:rsidRDefault="00D726D5" w:rsidP="004652D8"/>
    <w:p w14:paraId="295E513B" w14:textId="77777777" w:rsidR="001A34DF" w:rsidRDefault="001A34DF" w:rsidP="004652D8"/>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0126DE" w:rsidRPr="00A94FA3" w14:paraId="715DDEF2" w14:textId="77777777" w:rsidTr="00726F24">
        <w:tc>
          <w:tcPr>
            <w:tcW w:w="9090" w:type="dxa"/>
            <w:gridSpan w:val="5"/>
            <w:vAlign w:val="bottom"/>
          </w:tcPr>
          <w:p w14:paraId="2E042DCD" w14:textId="57183170" w:rsidR="000126DE" w:rsidRPr="00A94FA3" w:rsidRDefault="001A34DF" w:rsidP="004652D8">
            <w:pPr>
              <w:spacing w:line="320" w:lineRule="exact"/>
              <w:jc w:val="right"/>
              <w:rPr>
                <w:rFonts w:ascii="Arial" w:hAnsi="Arial" w:cs="Arial"/>
                <w:kern w:val="28"/>
                <w:sz w:val="16"/>
                <w:szCs w:val="16"/>
              </w:rPr>
            </w:pPr>
            <w:r>
              <w:br w:type="page"/>
            </w:r>
            <w:r w:rsidR="000126DE" w:rsidRPr="00A94FA3">
              <w:rPr>
                <w:rFonts w:ascii="Arial" w:hAnsi="Arial" w:cs="Arial"/>
                <w:kern w:val="28"/>
                <w:sz w:val="16"/>
                <w:szCs w:val="16"/>
              </w:rPr>
              <w:t>(Unit: Million Baht)</w:t>
            </w:r>
          </w:p>
        </w:tc>
      </w:tr>
      <w:tr w:rsidR="000126DE" w:rsidRPr="00A94FA3" w14:paraId="7F9C8293" w14:textId="77777777" w:rsidTr="00726F24">
        <w:trPr>
          <w:trHeight w:val="80"/>
        </w:trPr>
        <w:tc>
          <w:tcPr>
            <w:tcW w:w="4140" w:type="dxa"/>
            <w:vAlign w:val="bottom"/>
          </w:tcPr>
          <w:p w14:paraId="393EE313" w14:textId="77777777" w:rsidR="000126DE" w:rsidRPr="00A94FA3" w:rsidRDefault="000126DE" w:rsidP="004652D8">
            <w:pPr>
              <w:spacing w:line="320" w:lineRule="exact"/>
              <w:jc w:val="thaiDistribute"/>
              <w:rPr>
                <w:rFonts w:ascii="Arial" w:hAnsi="Arial" w:cs="Arial"/>
                <w:kern w:val="28"/>
                <w:sz w:val="16"/>
                <w:szCs w:val="16"/>
              </w:rPr>
            </w:pPr>
          </w:p>
        </w:tc>
        <w:tc>
          <w:tcPr>
            <w:tcW w:w="4950" w:type="dxa"/>
            <w:gridSpan w:val="4"/>
          </w:tcPr>
          <w:p w14:paraId="3C9A1ECD" w14:textId="77777777" w:rsidR="000126DE" w:rsidRPr="00A94FA3" w:rsidRDefault="000126DE" w:rsidP="004652D8">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Consolidated financial statements</w:t>
            </w:r>
          </w:p>
        </w:tc>
      </w:tr>
      <w:tr w:rsidR="000126DE" w:rsidRPr="00A94FA3" w14:paraId="4003E0D0" w14:textId="77777777" w:rsidTr="00726F24">
        <w:trPr>
          <w:trHeight w:val="80"/>
        </w:trPr>
        <w:tc>
          <w:tcPr>
            <w:tcW w:w="4140" w:type="dxa"/>
            <w:vAlign w:val="bottom"/>
          </w:tcPr>
          <w:p w14:paraId="324A3505" w14:textId="77777777" w:rsidR="000126DE" w:rsidRPr="00A94FA3" w:rsidRDefault="000126DE" w:rsidP="004652D8">
            <w:pPr>
              <w:spacing w:line="320" w:lineRule="exact"/>
              <w:jc w:val="thaiDistribute"/>
              <w:rPr>
                <w:rFonts w:ascii="Arial" w:hAnsi="Arial" w:cs="Arial"/>
                <w:kern w:val="28"/>
                <w:sz w:val="16"/>
                <w:szCs w:val="16"/>
              </w:rPr>
            </w:pPr>
          </w:p>
        </w:tc>
        <w:tc>
          <w:tcPr>
            <w:tcW w:w="4950" w:type="dxa"/>
            <w:gridSpan w:val="4"/>
          </w:tcPr>
          <w:p w14:paraId="63E0BEC8" w14:textId="508940D8" w:rsidR="000126DE" w:rsidRPr="00A94FA3" w:rsidRDefault="000126DE" w:rsidP="004652D8">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20</w:t>
            </w:r>
            <w:r w:rsidR="003D011F">
              <w:rPr>
                <w:rFonts w:ascii="Arial" w:hAnsi="Arial" w:cs="Arial"/>
                <w:kern w:val="28"/>
                <w:sz w:val="16"/>
                <w:szCs w:val="16"/>
              </w:rPr>
              <w:t>2</w:t>
            </w:r>
            <w:r w:rsidR="00583B68">
              <w:rPr>
                <w:rFonts w:ascii="Arial" w:hAnsi="Arial" w:cs="Arial"/>
                <w:kern w:val="28"/>
                <w:sz w:val="16"/>
                <w:szCs w:val="16"/>
              </w:rPr>
              <w:t>1</w:t>
            </w:r>
          </w:p>
        </w:tc>
      </w:tr>
      <w:tr w:rsidR="000126DE" w:rsidRPr="00A94FA3" w14:paraId="1814ADCC" w14:textId="77777777" w:rsidTr="00726F24">
        <w:tc>
          <w:tcPr>
            <w:tcW w:w="4140" w:type="dxa"/>
            <w:vAlign w:val="bottom"/>
          </w:tcPr>
          <w:p w14:paraId="6FD46373" w14:textId="77777777" w:rsidR="000126DE" w:rsidRPr="00A94FA3" w:rsidRDefault="000126DE" w:rsidP="004652D8">
            <w:pPr>
              <w:spacing w:line="320" w:lineRule="exact"/>
              <w:jc w:val="thaiDistribute"/>
              <w:rPr>
                <w:rFonts w:ascii="Arial" w:hAnsi="Arial" w:cs="Arial"/>
                <w:kern w:val="28"/>
                <w:sz w:val="16"/>
                <w:szCs w:val="16"/>
              </w:rPr>
            </w:pPr>
          </w:p>
        </w:tc>
        <w:tc>
          <w:tcPr>
            <w:tcW w:w="1237" w:type="dxa"/>
          </w:tcPr>
          <w:p w14:paraId="41F83574" w14:textId="77777777" w:rsidR="000126DE" w:rsidRPr="00A94FA3" w:rsidRDefault="000126DE" w:rsidP="004652D8">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1</w:t>
            </w:r>
          </w:p>
        </w:tc>
        <w:tc>
          <w:tcPr>
            <w:tcW w:w="1238" w:type="dxa"/>
          </w:tcPr>
          <w:p w14:paraId="6A277496" w14:textId="77777777" w:rsidR="000126DE" w:rsidRPr="00A94FA3" w:rsidRDefault="000126DE" w:rsidP="004652D8">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2</w:t>
            </w:r>
          </w:p>
        </w:tc>
        <w:tc>
          <w:tcPr>
            <w:tcW w:w="1237" w:type="dxa"/>
            <w:vAlign w:val="bottom"/>
          </w:tcPr>
          <w:p w14:paraId="06B08958" w14:textId="77777777" w:rsidR="000126DE" w:rsidRPr="00A94FA3" w:rsidRDefault="000126DE" w:rsidP="004652D8">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3</w:t>
            </w:r>
          </w:p>
        </w:tc>
        <w:tc>
          <w:tcPr>
            <w:tcW w:w="1238" w:type="dxa"/>
            <w:vAlign w:val="bottom"/>
          </w:tcPr>
          <w:p w14:paraId="3D91A932" w14:textId="77777777" w:rsidR="000126DE" w:rsidRPr="00A94FA3" w:rsidRDefault="000126DE" w:rsidP="004652D8">
            <w:pPr>
              <w:pBdr>
                <w:bottom w:val="single" w:sz="4" w:space="1" w:color="auto"/>
              </w:pBdr>
              <w:spacing w:line="320" w:lineRule="exact"/>
              <w:jc w:val="center"/>
              <w:rPr>
                <w:rFonts w:ascii="Arial" w:hAnsi="Arial" w:cs="Arial"/>
                <w:kern w:val="28"/>
                <w:sz w:val="16"/>
                <w:szCs w:val="16"/>
                <w:cs/>
              </w:rPr>
            </w:pPr>
            <w:r w:rsidRPr="00A94FA3">
              <w:rPr>
                <w:rFonts w:ascii="Arial" w:hAnsi="Arial" w:cs="Arial"/>
                <w:kern w:val="28"/>
                <w:sz w:val="16"/>
                <w:szCs w:val="16"/>
              </w:rPr>
              <w:t>Total</w:t>
            </w:r>
          </w:p>
        </w:tc>
      </w:tr>
      <w:tr w:rsidR="003D011F" w:rsidRPr="00A94FA3" w14:paraId="4A138E65" w14:textId="77777777" w:rsidTr="00726F24">
        <w:trPr>
          <w:trHeight w:val="73"/>
        </w:trPr>
        <w:tc>
          <w:tcPr>
            <w:tcW w:w="4140" w:type="dxa"/>
            <w:vAlign w:val="bottom"/>
          </w:tcPr>
          <w:p w14:paraId="6C5C1B49" w14:textId="25042576" w:rsidR="003D011F" w:rsidRPr="00A94FA3" w:rsidRDefault="003D011F" w:rsidP="004652D8">
            <w:pPr>
              <w:spacing w:line="320" w:lineRule="exact"/>
              <w:rPr>
                <w:rFonts w:ascii="Arial" w:hAnsi="Arial" w:cs="Arial"/>
                <w:b/>
                <w:bCs/>
                <w:kern w:val="28"/>
                <w:sz w:val="16"/>
                <w:szCs w:val="16"/>
              </w:rPr>
            </w:pPr>
            <w:r>
              <w:rPr>
                <w:rFonts w:ascii="Arial" w:hAnsi="Arial" w:cs="Arial"/>
                <w:b/>
                <w:bCs/>
                <w:kern w:val="28"/>
                <w:sz w:val="16"/>
                <w:szCs w:val="16"/>
              </w:rPr>
              <w:t>Assets</w:t>
            </w:r>
            <w:r w:rsidRPr="00A94FA3">
              <w:rPr>
                <w:rFonts w:ascii="Arial" w:hAnsi="Arial" w:cs="Arial"/>
                <w:b/>
                <w:bCs/>
                <w:kern w:val="28"/>
                <w:sz w:val="16"/>
                <w:szCs w:val="16"/>
              </w:rPr>
              <w:t xml:space="preserve"> measured at fair value </w:t>
            </w:r>
          </w:p>
        </w:tc>
        <w:tc>
          <w:tcPr>
            <w:tcW w:w="1237" w:type="dxa"/>
          </w:tcPr>
          <w:p w14:paraId="248FB7DB" w14:textId="77777777" w:rsidR="003D011F" w:rsidRPr="00A94FA3" w:rsidRDefault="003D011F" w:rsidP="004652D8">
            <w:pPr>
              <w:tabs>
                <w:tab w:val="right" w:pos="792"/>
              </w:tabs>
              <w:spacing w:line="320" w:lineRule="exact"/>
              <w:ind w:hanging="18"/>
              <w:jc w:val="thaiDistribute"/>
              <w:rPr>
                <w:rFonts w:ascii="Arial" w:hAnsi="Arial" w:cs="Arial"/>
                <w:kern w:val="28"/>
                <w:sz w:val="16"/>
                <w:szCs w:val="16"/>
                <w:cs/>
              </w:rPr>
            </w:pPr>
          </w:p>
        </w:tc>
        <w:tc>
          <w:tcPr>
            <w:tcW w:w="1238" w:type="dxa"/>
          </w:tcPr>
          <w:p w14:paraId="388D1B9C" w14:textId="77777777" w:rsidR="003D011F" w:rsidRPr="00A94FA3" w:rsidRDefault="003D011F" w:rsidP="004652D8">
            <w:pPr>
              <w:tabs>
                <w:tab w:val="right" w:pos="792"/>
              </w:tabs>
              <w:spacing w:line="320" w:lineRule="exact"/>
              <w:ind w:hanging="18"/>
              <w:jc w:val="thaiDistribute"/>
              <w:rPr>
                <w:rFonts w:ascii="Arial" w:hAnsi="Arial" w:cs="Arial"/>
                <w:kern w:val="28"/>
                <w:sz w:val="16"/>
                <w:szCs w:val="16"/>
                <w:cs/>
              </w:rPr>
            </w:pPr>
          </w:p>
        </w:tc>
        <w:tc>
          <w:tcPr>
            <w:tcW w:w="1237" w:type="dxa"/>
          </w:tcPr>
          <w:p w14:paraId="1868FB5A" w14:textId="77777777" w:rsidR="003D011F" w:rsidRPr="00A94FA3" w:rsidRDefault="003D011F" w:rsidP="004652D8">
            <w:pPr>
              <w:tabs>
                <w:tab w:val="right" w:pos="792"/>
              </w:tabs>
              <w:spacing w:line="320" w:lineRule="exact"/>
              <w:ind w:hanging="18"/>
              <w:jc w:val="thaiDistribute"/>
              <w:rPr>
                <w:rFonts w:ascii="Arial" w:hAnsi="Arial" w:cs="Arial"/>
                <w:kern w:val="28"/>
                <w:sz w:val="16"/>
                <w:szCs w:val="16"/>
                <w:cs/>
              </w:rPr>
            </w:pPr>
          </w:p>
        </w:tc>
        <w:tc>
          <w:tcPr>
            <w:tcW w:w="1238" w:type="dxa"/>
          </w:tcPr>
          <w:p w14:paraId="0E7F70B5" w14:textId="77777777" w:rsidR="003D011F" w:rsidRPr="00A94FA3" w:rsidRDefault="003D011F" w:rsidP="004652D8">
            <w:pPr>
              <w:tabs>
                <w:tab w:val="right" w:pos="792"/>
              </w:tabs>
              <w:spacing w:line="320" w:lineRule="exact"/>
              <w:ind w:hanging="18"/>
              <w:jc w:val="thaiDistribute"/>
              <w:rPr>
                <w:rFonts w:ascii="Arial" w:hAnsi="Arial" w:cs="Arial"/>
                <w:kern w:val="28"/>
                <w:sz w:val="16"/>
                <w:szCs w:val="16"/>
                <w:cs/>
              </w:rPr>
            </w:pPr>
          </w:p>
        </w:tc>
      </w:tr>
      <w:tr w:rsidR="003D011F" w:rsidRPr="00A94FA3" w14:paraId="1DAE406E" w14:textId="77777777" w:rsidTr="00726F24">
        <w:trPr>
          <w:trHeight w:val="73"/>
        </w:trPr>
        <w:tc>
          <w:tcPr>
            <w:tcW w:w="4140" w:type="dxa"/>
            <w:vAlign w:val="bottom"/>
          </w:tcPr>
          <w:p w14:paraId="6B4A8CD5" w14:textId="3541261D" w:rsidR="003D011F" w:rsidRPr="00A94FA3" w:rsidRDefault="003D011F" w:rsidP="004652D8">
            <w:pPr>
              <w:spacing w:line="320" w:lineRule="exact"/>
              <w:ind w:left="165" w:hanging="165"/>
              <w:rPr>
                <w:rFonts w:ascii="Arial" w:hAnsi="Arial" w:cs="Arial"/>
                <w:kern w:val="28"/>
                <w:sz w:val="16"/>
                <w:szCs w:val="16"/>
                <w:cs/>
              </w:rPr>
            </w:pPr>
            <w:r>
              <w:rPr>
                <w:rFonts w:ascii="Arial" w:hAnsi="Arial" w:cs="Arial"/>
                <w:kern w:val="28"/>
                <w:sz w:val="16"/>
                <w:szCs w:val="16"/>
              </w:rPr>
              <w:t>Financial assets measured at fair value through              profit or loss</w:t>
            </w:r>
          </w:p>
        </w:tc>
        <w:tc>
          <w:tcPr>
            <w:tcW w:w="1237" w:type="dxa"/>
          </w:tcPr>
          <w:p w14:paraId="2609C6E9" w14:textId="77777777" w:rsidR="003D011F" w:rsidRPr="00A94FA3" w:rsidRDefault="003D011F" w:rsidP="004652D8">
            <w:pPr>
              <w:tabs>
                <w:tab w:val="decimal" w:pos="885"/>
              </w:tabs>
              <w:spacing w:line="320" w:lineRule="exact"/>
              <w:ind w:left="-15"/>
              <w:jc w:val="thaiDistribute"/>
              <w:rPr>
                <w:rFonts w:ascii="Arial" w:hAnsi="Arial" w:cs="Arial"/>
                <w:kern w:val="28"/>
                <w:sz w:val="16"/>
                <w:szCs w:val="16"/>
              </w:rPr>
            </w:pPr>
          </w:p>
        </w:tc>
        <w:tc>
          <w:tcPr>
            <w:tcW w:w="1238" w:type="dxa"/>
          </w:tcPr>
          <w:p w14:paraId="6020921D" w14:textId="77777777" w:rsidR="003D011F" w:rsidRPr="00A94FA3" w:rsidRDefault="003D011F" w:rsidP="004652D8">
            <w:pPr>
              <w:tabs>
                <w:tab w:val="decimal" w:pos="885"/>
              </w:tabs>
              <w:spacing w:line="320" w:lineRule="exact"/>
              <w:ind w:left="-15"/>
              <w:jc w:val="thaiDistribute"/>
              <w:rPr>
                <w:rFonts w:ascii="Arial" w:hAnsi="Arial" w:cs="Arial"/>
                <w:kern w:val="28"/>
                <w:sz w:val="16"/>
                <w:szCs w:val="16"/>
              </w:rPr>
            </w:pPr>
          </w:p>
        </w:tc>
        <w:tc>
          <w:tcPr>
            <w:tcW w:w="1237" w:type="dxa"/>
          </w:tcPr>
          <w:p w14:paraId="5C924896" w14:textId="77777777" w:rsidR="003D011F" w:rsidRPr="00A94FA3" w:rsidRDefault="003D011F" w:rsidP="004652D8">
            <w:pPr>
              <w:tabs>
                <w:tab w:val="decimal" w:pos="885"/>
              </w:tabs>
              <w:spacing w:line="320" w:lineRule="exact"/>
              <w:ind w:left="-15"/>
              <w:jc w:val="thaiDistribute"/>
              <w:rPr>
                <w:rFonts w:ascii="Arial" w:hAnsi="Arial" w:cs="Arial"/>
                <w:kern w:val="28"/>
                <w:sz w:val="16"/>
                <w:szCs w:val="16"/>
              </w:rPr>
            </w:pPr>
          </w:p>
        </w:tc>
        <w:tc>
          <w:tcPr>
            <w:tcW w:w="1238" w:type="dxa"/>
          </w:tcPr>
          <w:p w14:paraId="72F78B77" w14:textId="77777777" w:rsidR="003D011F" w:rsidRPr="00A94FA3" w:rsidRDefault="003D011F" w:rsidP="004652D8">
            <w:pPr>
              <w:tabs>
                <w:tab w:val="decimal" w:pos="885"/>
              </w:tabs>
              <w:spacing w:line="320" w:lineRule="exact"/>
              <w:ind w:left="-15"/>
              <w:jc w:val="thaiDistribute"/>
              <w:rPr>
                <w:rFonts w:ascii="Arial" w:hAnsi="Arial" w:cs="Arial"/>
                <w:kern w:val="28"/>
                <w:sz w:val="16"/>
                <w:szCs w:val="16"/>
              </w:rPr>
            </w:pPr>
          </w:p>
        </w:tc>
      </w:tr>
      <w:tr w:rsidR="00BB298E" w:rsidRPr="00A94FA3" w14:paraId="17C3579C" w14:textId="77777777" w:rsidTr="00726F24">
        <w:trPr>
          <w:trHeight w:val="73"/>
        </w:trPr>
        <w:tc>
          <w:tcPr>
            <w:tcW w:w="4140" w:type="dxa"/>
            <w:vAlign w:val="bottom"/>
          </w:tcPr>
          <w:p w14:paraId="40EA7A87" w14:textId="3CFEC275" w:rsidR="00BB298E" w:rsidRPr="00A94FA3" w:rsidRDefault="00BB298E" w:rsidP="00BB298E">
            <w:pPr>
              <w:spacing w:line="320" w:lineRule="exact"/>
              <w:ind w:left="165" w:hanging="165"/>
              <w:rPr>
                <w:rFonts w:ascii="Arial" w:hAnsi="Arial" w:cs="Arial"/>
                <w:kern w:val="28"/>
                <w:sz w:val="16"/>
                <w:szCs w:val="16"/>
              </w:rPr>
            </w:pPr>
            <w:r>
              <w:rPr>
                <w:rFonts w:ascii="Arial" w:hAnsi="Arial" w:cs="Arial"/>
                <w:kern w:val="28"/>
                <w:sz w:val="16"/>
                <w:szCs w:val="16"/>
              </w:rPr>
              <w:tab/>
              <w:t>Equity securities</w:t>
            </w:r>
          </w:p>
        </w:tc>
        <w:tc>
          <w:tcPr>
            <w:tcW w:w="1237" w:type="dxa"/>
          </w:tcPr>
          <w:p w14:paraId="7E6B5A37" w14:textId="46B38A5F" w:rsidR="00BB298E" w:rsidRPr="00A94FA3" w:rsidRDefault="00BB298E" w:rsidP="00BB298E">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15</w:t>
            </w:r>
          </w:p>
        </w:tc>
        <w:tc>
          <w:tcPr>
            <w:tcW w:w="1238" w:type="dxa"/>
          </w:tcPr>
          <w:p w14:paraId="7770F3A0" w14:textId="70D040F7" w:rsidR="00BB298E" w:rsidRPr="00A94FA3" w:rsidRDefault="00BB298E" w:rsidP="00BB298E">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7" w:type="dxa"/>
          </w:tcPr>
          <w:p w14:paraId="433F46DF" w14:textId="00593780" w:rsidR="00BB298E" w:rsidRPr="00A94FA3" w:rsidRDefault="00BB298E" w:rsidP="00BB298E">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tcPr>
          <w:p w14:paraId="6D8EBBB1" w14:textId="79B2CF09" w:rsidR="00BB298E" w:rsidRPr="00A94FA3" w:rsidRDefault="00BB298E" w:rsidP="00BB298E">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15</w:t>
            </w:r>
          </w:p>
        </w:tc>
      </w:tr>
      <w:tr w:rsidR="00BB298E" w:rsidRPr="00A94FA3" w14:paraId="311C689B" w14:textId="77777777" w:rsidTr="00726F24">
        <w:trPr>
          <w:trHeight w:val="73"/>
        </w:trPr>
        <w:tc>
          <w:tcPr>
            <w:tcW w:w="4140" w:type="dxa"/>
            <w:vAlign w:val="bottom"/>
          </w:tcPr>
          <w:p w14:paraId="0A4D1BAC" w14:textId="63DB7DBE" w:rsidR="00BB298E" w:rsidRPr="00A94FA3" w:rsidRDefault="00BB298E" w:rsidP="00BB298E">
            <w:pPr>
              <w:spacing w:line="320" w:lineRule="exact"/>
              <w:ind w:left="165" w:hanging="165"/>
              <w:rPr>
                <w:rFonts w:ascii="Arial" w:hAnsi="Arial" w:cs="Arial"/>
                <w:kern w:val="28"/>
                <w:sz w:val="16"/>
                <w:szCs w:val="16"/>
                <w:cs/>
              </w:rPr>
            </w:pPr>
            <w:r>
              <w:rPr>
                <w:rFonts w:ascii="Arial" w:hAnsi="Arial" w:cs="Arial"/>
                <w:kern w:val="28"/>
                <w:sz w:val="16"/>
                <w:szCs w:val="16"/>
              </w:rPr>
              <w:tab/>
              <w:t>Debt investments</w:t>
            </w:r>
          </w:p>
        </w:tc>
        <w:tc>
          <w:tcPr>
            <w:tcW w:w="1237" w:type="dxa"/>
          </w:tcPr>
          <w:p w14:paraId="4B2B5938" w14:textId="5BBD8C8C" w:rsidR="00BB298E" w:rsidRPr="00A94FA3" w:rsidRDefault="00BB298E" w:rsidP="00BB298E">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tcPr>
          <w:p w14:paraId="590A9AF9" w14:textId="11C5BDE4" w:rsidR="00BB298E" w:rsidRPr="00A94FA3" w:rsidRDefault="00BB298E" w:rsidP="00BB298E">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6,201</w:t>
            </w:r>
          </w:p>
        </w:tc>
        <w:tc>
          <w:tcPr>
            <w:tcW w:w="1237" w:type="dxa"/>
          </w:tcPr>
          <w:p w14:paraId="06E8364D" w14:textId="6A127DF0" w:rsidR="00BB298E" w:rsidRPr="00A94FA3" w:rsidRDefault="00BB298E" w:rsidP="00BB298E">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tcPr>
          <w:p w14:paraId="1577D468" w14:textId="62763D2C" w:rsidR="00BB298E" w:rsidRPr="00A94FA3" w:rsidRDefault="00BB298E" w:rsidP="00BB298E">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6,201</w:t>
            </w:r>
          </w:p>
        </w:tc>
      </w:tr>
      <w:tr w:rsidR="00BB298E" w:rsidRPr="00A94FA3" w14:paraId="1C8295F6" w14:textId="77777777" w:rsidTr="00726F24">
        <w:trPr>
          <w:trHeight w:val="73"/>
        </w:trPr>
        <w:tc>
          <w:tcPr>
            <w:tcW w:w="4140" w:type="dxa"/>
            <w:vAlign w:val="bottom"/>
          </w:tcPr>
          <w:p w14:paraId="29E5DF72" w14:textId="4DF4D02D" w:rsidR="00BB298E" w:rsidRPr="00A94FA3" w:rsidRDefault="00BB298E" w:rsidP="00BB298E">
            <w:pPr>
              <w:spacing w:line="320" w:lineRule="exact"/>
              <w:ind w:left="165" w:hanging="165"/>
              <w:rPr>
                <w:rFonts w:ascii="Arial" w:hAnsi="Arial" w:cs="Arial"/>
                <w:kern w:val="28"/>
                <w:sz w:val="16"/>
                <w:szCs w:val="16"/>
              </w:rPr>
            </w:pPr>
            <w:r>
              <w:rPr>
                <w:rFonts w:ascii="Arial" w:hAnsi="Arial" w:cs="Arial"/>
                <w:kern w:val="28"/>
                <w:sz w:val="16"/>
                <w:szCs w:val="16"/>
              </w:rPr>
              <w:t xml:space="preserve">Financial assets measured at fair value through </w:t>
            </w:r>
            <w:r>
              <w:rPr>
                <w:rFonts w:ascii="Arial" w:hAnsi="Arial" w:cstheme="minorBidi" w:hint="cs"/>
                <w:kern w:val="28"/>
                <w:sz w:val="16"/>
                <w:szCs w:val="16"/>
                <w:cs/>
              </w:rPr>
              <w:t xml:space="preserve">                 </w:t>
            </w:r>
            <w:r>
              <w:rPr>
                <w:rFonts w:ascii="Arial" w:hAnsi="Arial" w:cs="Arial"/>
                <w:kern w:val="28"/>
                <w:sz w:val="16"/>
                <w:szCs w:val="16"/>
              </w:rPr>
              <w:t>other comprehensive income</w:t>
            </w:r>
          </w:p>
        </w:tc>
        <w:tc>
          <w:tcPr>
            <w:tcW w:w="1237" w:type="dxa"/>
          </w:tcPr>
          <w:p w14:paraId="72B9E9C9" w14:textId="43E32650" w:rsidR="00BB298E" w:rsidRPr="00A94FA3" w:rsidRDefault="00BB298E" w:rsidP="00BB298E">
            <w:pPr>
              <w:tabs>
                <w:tab w:val="decimal" w:pos="885"/>
              </w:tabs>
              <w:spacing w:line="320" w:lineRule="exact"/>
              <w:ind w:left="-15"/>
              <w:jc w:val="thaiDistribute"/>
              <w:rPr>
                <w:rFonts w:ascii="Arial" w:hAnsi="Arial" w:cs="Arial"/>
                <w:kern w:val="28"/>
                <w:sz w:val="16"/>
                <w:szCs w:val="16"/>
              </w:rPr>
            </w:pPr>
          </w:p>
        </w:tc>
        <w:tc>
          <w:tcPr>
            <w:tcW w:w="1238" w:type="dxa"/>
          </w:tcPr>
          <w:p w14:paraId="614AA7E6" w14:textId="7C41AE57" w:rsidR="00BB298E" w:rsidRPr="00A94FA3" w:rsidRDefault="00BB298E" w:rsidP="00BB298E">
            <w:pPr>
              <w:tabs>
                <w:tab w:val="decimal" w:pos="885"/>
              </w:tabs>
              <w:spacing w:line="320" w:lineRule="exact"/>
              <w:ind w:left="-15"/>
              <w:jc w:val="thaiDistribute"/>
              <w:rPr>
                <w:rFonts w:ascii="Arial" w:hAnsi="Arial" w:cs="Arial"/>
                <w:kern w:val="28"/>
                <w:sz w:val="16"/>
                <w:szCs w:val="16"/>
              </w:rPr>
            </w:pPr>
          </w:p>
        </w:tc>
        <w:tc>
          <w:tcPr>
            <w:tcW w:w="1237" w:type="dxa"/>
          </w:tcPr>
          <w:p w14:paraId="08180158" w14:textId="7ECA334B" w:rsidR="00BB298E" w:rsidRPr="00A94FA3" w:rsidRDefault="00BB298E" w:rsidP="00BB298E">
            <w:pPr>
              <w:tabs>
                <w:tab w:val="decimal" w:pos="885"/>
              </w:tabs>
              <w:spacing w:line="320" w:lineRule="exact"/>
              <w:ind w:left="-15"/>
              <w:jc w:val="thaiDistribute"/>
              <w:rPr>
                <w:rFonts w:ascii="Arial" w:hAnsi="Arial" w:cs="Arial"/>
                <w:kern w:val="28"/>
                <w:sz w:val="16"/>
                <w:szCs w:val="16"/>
              </w:rPr>
            </w:pPr>
          </w:p>
        </w:tc>
        <w:tc>
          <w:tcPr>
            <w:tcW w:w="1238" w:type="dxa"/>
          </w:tcPr>
          <w:p w14:paraId="1BF837D5" w14:textId="2E1EAF78" w:rsidR="00BB298E" w:rsidRPr="00A94FA3" w:rsidRDefault="00BB298E" w:rsidP="00BB298E">
            <w:pPr>
              <w:tabs>
                <w:tab w:val="decimal" w:pos="885"/>
              </w:tabs>
              <w:spacing w:line="320" w:lineRule="exact"/>
              <w:ind w:left="-15"/>
              <w:jc w:val="thaiDistribute"/>
              <w:rPr>
                <w:rFonts w:ascii="Arial" w:hAnsi="Arial" w:cs="Arial"/>
                <w:kern w:val="28"/>
                <w:sz w:val="16"/>
                <w:szCs w:val="16"/>
              </w:rPr>
            </w:pPr>
          </w:p>
        </w:tc>
      </w:tr>
      <w:tr w:rsidR="00BB298E" w:rsidRPr="00EF3A6D" w14:paraId="0425F69B" w14:textId="77777777" w:rsidTr="00726F24">
        <w:trPr>
          <w:trHeight w:val="73"/>
        </w:trPr>
        <w:tc>
          <w:tcPr>
            <w:tcW w:w="4140" w:type="dxa"/>
            <w:vAlign w:val="bottom"/>
          </w:tcPr>
          <w:p w14:paraId="58BFBEF4" w14:textId="76D1C0A6" w:rsidR="00BB298E" w:rsidRPr="00A94FA3" w:rsidRDefault="00BB298E" w:rsidP="00BB298E">
            <w:pPr>
              <w:spacing w:line="320" w:lineRule="exact"/>
              <w:ind w:left="165" w:hanging="165"/>
              <w:rPr>
                <w:rFonts w:ascii="Arial" w:hAnsi="Arial" w:cs="Arial"/>
                <w:b/>
                <w:bCs/>
                <w:kern w:val="28"/>
                <w:sz w:val="16"/>
                <w:szCs w:val="16"/>
              </w:rPr>
            </w:pPr>
            <w:r>
              <w:rPr>
                <w:rFonts w:ascii="Arial" w:hAnsi="Arial" w:cs="Arial"/>
                <w:kern w:val="28"/>
                <w:sz w:val="16"/>
                <w:szCs w:val="16"/>
              </w:rPr>
              <w:tab/>
              <w:t>Equity securities</w:t>
            </w:r>
          </w:p>
        </w:tc>
        <w:tc>
          <w:tcPr>
            <w:tcW w:w="1237" w:type="dxa"/>
          </w:tcPr>
          <w:p w14:paraId="4F0D8682" w14:textId="6D15AAC8" w:rsidR="00BB298E" w:rsidRPr="00EF3A6D" w:rsidRDefault="00BB298E" w:rsidP="00BB298E">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tcPr>
          <w:p w14:paraId="54EE0A55" w14:textId="7345A6C6" w:rsidR="00BB298E" w:rsidRPr="00EF3A6D" w:rsidRDefault="00BB298E" w:rsidP="00BB298E">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7" w:type="dxa"/>
          </w:tcPr>
          <w:p w14:paraId="4B0F484D" w14:textId="521BFE54" w:rsidR="00BB298E" w:rsidRPr="00EF3A6D" w:rsidRDefault="00BB298E" w:rsidP="00BB298E">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85</w:t>
            </w:r>
          </w:p>
        </w:tc>
        <w:tc>
          <w:tcPr>
            <w:tcW w:w="1238" w:type="dxa"/>
          </w:tcPr>
          <w:p w14:paraId="2455A19E" w14:textId="16F8B4DC" w:rsidR="00BB298E" w:rsidRPr="00EF3A6D" w:rsidRDefault="00BB298E" w:rsidP="00BB298E">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85</w:t>
            </w:r>
          </w:p>
        </w:tc>
      </w:tr>
      <w:tr w:rsidR="00BB298E" w:rsidRPr="00A94FA3" w14:paraId="45EB6617" w14:textId="77777777" w:rsidTr="00726F24">
        <w:trPr>
          <w:trHeight w:val="73"/>
        </w:trPr>
        <w:tc>
          <w:tcPr>
            <w:tcW w:w="4140" w:type="dxa"/>
            <w:vAlign w:val="bottom"/>
          </w:tcPr>
          <w:p w14:paraId="3F72415F" w14:textId="4A3585CC" w:rsidR="00BB298E" w:rsidRPr="00A94FA3" w:rsidRDefault="00BB298E" w:rsidP="00BB298E">
            <w:pPr>
              <w:spacing w:line="320" w:lineRule="exact"/>
              <w:ind w:left="165" w:hanging="165"/>
              <w:jc w:val="thaiDistribute"/>
              <w:rPr>
                <w:rFonts w:ascii="Arial" w:hAnsi="Arial" w:cs="Arial"/>
                <w:kern w:val="28"/>
                <w:sz w:val="16"/>
                <w:szCs w:val="16"/>
                <w:cs/>
              </w:rPr>
            </w:pPr>
            <w:r w:rsidRPr="00A94FA3">
              <w:rPr>
                <w:rFonts w:ascii="Arial" w:hAnsi="Arial" w:cs="Arial"/>
                <w:b/>
                <w:bCs/>
                <w:kern w:val="28"/>
                <w:sz w:val="16"/>
                <w:szCs w:val="16"/>
              </w:rPr>
              <w:t>Liabilities for which fair value are disclosed</w:t>
            </w:r>
          </w:p>
        </w:tc>
        <w:tc>
          <w:tcPr>
            <w:tcW w:w="1237" w:type="dxa"/>
          </w:tcPr>
          <w:p w14:paraId="1D42A1AC" w14:textId="025ACC2A" w:rsidR="00BB298E" w:rsidRPr="00A94FA3" w:rsidRDefault="00BB298E" w:rsidP="00BB298E">
            <w:pPr>
              <w:tabs>
                <w:tab w:val="decimal" w:pos="885"/>
              </w:tabs>
              <w:spacing w:line="320" w:lineRule="exact"/>
              <w:ind w:left="-15"/>
              <w:jc w:val="thaiDistribute"/>
              <w:rPr>
                <w:rFonts w:ascii="Arial" w:hAnsi="Arial" w:cs="Arial"/>
                <w:kern w:val="28"/>
                <w:sz w:val="16"/>
                <w:szCs w:val="16"/>
              </w:rPr>
            </w:pPr>
          </w:p>
        </w:tc>
        <w:tc>
          <w:tcPr>
            <w:tcW w:w="1238" w:type="dxa"/>
          </w:tcPr>
          <w:p w14:paraId="2040F3E4" w14:textId="70570DB2" w:rsidR="00BB298E" w:rsidRPr="00A94FA3" w:rsidRDefault="00BB298E" w:rsidP="00BB298E">
            <w:pPr>
              <w:tabs>
                <w:tab w:val="decimal" w:pos="885"/>
              </w:tabs>
              <w:spacing w:line="320" w:lineRule="exact"/>
              <w:ind w:left="-15"/>
              <w:jc w:val="thaiDistribute"/>
              <w:rPr>
                <w:rFonts w:ascii="Arial" w:hAnsi="Arial" w:cs="Arial"/>
                <w:kern w:val="28"/>
                <w:sz w:val="16"/>
                <w:szCs w:val="16"/>
              </w:rPr>
            </w:pPr>
          </w:p>
        </w:tc>
        <w:tc>
          <w:tcPr>
            <w:tcW w:w="1237" w:type="dxa"/>
          </w:tcPr>
          <w:p w14:paraId="76D93257" w14:textId="56B54679" w:rsidR="00BB298E" w:rsidRPr="00A94FA3" w:rsidRDefault="00BB298E" w:rsidP="00BB298E">
            <w:pPr>
              <w:tabs>
                <w:tab w:val="decimal" w:pos="885"/>
              </w:tabs>
              <w:spacing w:line="320" w:lineRule="exact"/>
              <w:ind w:left="-15"/>
              <w:jc w:val="thaiDistribute"/>
              <w:rPr>
                <w:rFonts w:ascii="Arial" w:hAnsi="Arial" w:cs="Arial"/>
                <w:kern w:val="28"/>
                <w:sz w:val="16"/>
                <w:szCs w:val="16"/>
              </w:rPr>
            </w:pPr>
          </w:p>
        </w:tc>
        <w:tc>
          <w:tcPr>
            <w:tcW w:w="1238" w:type="dxa"/>
          </w:tcPr>
          <w:p w14:paraId="056D1C82" w14:textId="035D7497" w:rsidR="00BB298E" w:rsidRPr="00A94FA3" w:rsidRDefault="00BB298E" w:rsidP="00BB298E">
            <w:pPr>
              <w:tabs>
                <w:tab w:val="decimal" w:pos="885"/>
              </w:tabs>
              <w:spacing w:line="320" w:lineRule="exact"/>
              <w:ind w:left="-15"/>
              <w:jc w:val="thaiDistribute"/>
              <w:rPr>
                <w:rFonts w:ascii="Arial" w:hAnsi="Arial" w:cs="Arial"/>
                <w:kern w:val="28"/>
                <w:sz w:val="16"/>
                <w:szCs w:val="16"/>
              </w:rPr>
            </w:pPr>
          </w:p>
        </w:tc>
      </w:tr>
      <w:tr w:rsidR="00BB298E" w:rsidRPr="00A94FA3" w14:paraId="4B54701B" w14:textId="77777777" w:rsidTr="00726F24">
        <w:trPr>
          <w:trHeight w:val="73"/>
        </w:trPr>
        <w:tc>
          <w:tcPr>
            <w:tcW w:w="4140" w:type="dxa"/>
            <w:vAlign w:val="bottom"/>
          </w:tcPr>
          <w:p w14:paraId="3445009F" w14:textId="334E7629" w:rsidR="00BB298E" w:rsidRDefault="00BB298E" w:rsidP="00BB298E">
            <w:pPr>
              <w:spacing w:line="320" w:lineRule="exact"/>
              <w:ind w:left="165" w:hanging="165"/>
              <w:jc w:val="thaiDistribute"/>
              <w:rPr>
                <w:rFonts w:ascii="Arial" w:hAnsi="Arial" w:cs="Arial"/>
                <w:kern w:val="28"/>
                <w:sz w:val="16"/>
                <w:szCs w:val="16"/>
              </w:rPr>
            </w:pPr>
            <w:r>
              <w:rPr>
                <w:rFonts w:ascii="Arial" w:hAnsi="Arial" w:cs="Arial"/>
                <w:kern w:val="28"/>
                <w:sz w:val="16"/>
                <w:szCs w:val="16"/>
              </w:rPr>
              <w:tab/>
            </w:r>
            <w:r w:rsidRPr="00A94FA3">
              <w:rPr>
                <w:rFonts w:ascii="Arial" w:hAnsi="Arial" w:cs="Arial"/>
                <w:kern w:val="28"/>
                <w:sz w:val="16"/>
                <w:szCs w:val="16"/>
              </w:rPr>
              <w:t>Debentures</w:t>
            </w:r>
          </w:p>
        </w:tc>
        <w:tc>
          <w:tcPr>
            <w:tcW w:w="1237" w:type="dxa"/>
          </w:tcPr>
          <w:p w14:paraId="5635989F" w14:textId="5E3F1551" w:rsidR="00BB298E" w:rsidRPr="00EF3A6D" w:rsidRDefault="00BB298E" w:rsidP="00BB298E">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tcPr>
          <w:p w14:paraId="612CE2D4" w14:textId="78B32672" w:rsidR="00BB298E" w:rsidRPr="00EF3A6D" w:rsidRDefault="00BB298E" w:rsidP="00BB298E">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6,</w:t>
            </w:r>
            <w:r w:rsidR="001543F6" w:rsidRPr="001543F6">
              <w:rPr>
                <w:rFonts w:ascii="Arial" w:hAnsi="Arial" w:cs="Arial"/>
                <w:kern w:val="28"/>
                <w:sz w:val="16"/>
                <w:szCs w:val="16"/>
              </w:rPr>
              <w:t>266</w:t>
            </w:r>
          </w:p>
        </w:tc>
        <w:tc>
          <w:tcPr>
            <w:tcW w:w="1237" w:type="dxa"/>
          </w:tcPr>
          <w:p w14:paraId="1206BB68" w14:textId="4F2607DD" w:rsidR="00BB298E" w:rsidRPr="00EF3A6D" w:rsidRDefault="00BB298E" w:rsidP="00BB298E">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tcPr>
          <w:p w14:paraId="275036D6" w14:textId="4110B7FA" w:rsidR="00BB298E" w:rsidRPr="00EF3A6D" w:rsidRDefault="00BB298E" w:rsidP="00BB298E">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6,</w:t>
            </w:r>
            <w:r w:rsidR="001543F6" w:rsidRPr="001543F6">
              <w:rPr>
                <w:rFonts w:ascii="Arial" w:hAnsi="Arial" w:cs="Arial"/>
                <w:kern w:val="28"/>
                <w:sz w:val="16"/>
                <w:szCs w:val="16"/>
              </w:rPr>
              <w:t>266</w:t>
            </w:r>
          </w:p>
        </w:tc>
      </w:tr>
    </w:tbl>
    <w:p w14:paraId="27B08796" w14:textId="3D95D6FE" w:rsidR="000126DE" w:rsidRDefault="000126DE" w:rsidP="004652D8"/>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0126DE" w:rsidRPr="00A94FA3" w14:paraId="7EC4B85C" w14:textId="77777777" w:rsidTr="00726F24">
        <w:tc>
          <w:tcPr>
            <w:tcW w:w="9090" w:type="dxa"/>
            <w:gridSpan w:val="5"/>
            <w:vAlign w:val="bottom"/>
          </w:tcPr>
          <w:p w14:paraId="1C0B7643" w14:textId="77777777" w:rsidR="000126DE" w:rsidRPr="00A94FA3" w:rsidRDefault="000126DE" w:rsidP="004652D8">
            <w:pPr>
              <w:spacing w:line="320" w:lineRule="exact"/>
              <w:jc w:val="right"/>
              <w:rPr>
                <w:rFonts w:ascii="Arial" w:hAnsi="Arial" w:cs="Arial"/>
                <w:kern w:val="28"/>
                <w:sz w:val="16"/>
                <w:szCs w:val="16"/>
              </w:rPr>
            </w:pPr>
            <w:r w:rsidRPr="00A94FA3">
              <w:rPr>
                <w:rFonts w:ascii="Arial" w:hAnsi="Arial" w:cs="Arial"/>
                <w:kern w:val="28"/>
                <w:sz w:val="16"/>
                <w:szCs w:val="16"/>
              </w:rPr>
              <w:t>(Unit: Million Baht)</w:t>
            </w:r>
          </w:p>
        </w:tc>
      </w:tr>
      <w:tr w:rsidR="000126DE" w:rsidRPr="00A94FA3" w14:paraId="0B98CBCF" w14:textId="77777777" w:rsidTr="00726F24">
        <w:trPr>
          <w:trHeight w:val="80"/>
        </w:trPr>
        <w:tc>
          <w:tcPr>
            <w:tcW w:w="4140" w:type="dxa"/>
            <w:vAlign w:val="bottom"/>
          </w:tcPr>
          <w:p w14:paraId="5BE1A153" w14:textId="77777777" w:rsidR="000126DE" w:rsidRPr="00A94FA3" w:rsidRDefault="000126DE" w:rsidP="004652D8">
            <w:pPr>
              <w:spacing w:line="320" w:lineRule="exact"/>
              <w:jc w:val="thaiDistribute"/>
              <w:rPr>
                <w:rFonts w:ascii="Arial" w:hAnsi="Arial" w:cs="Arial"/>
                <w:kern w:val="28"/>
                <w:sz w:val="16"/>
                <w:szCs w:val="16"/>
              </w:rPr>
            </w:pPr>
          </w:p>
        </w:tc>
        <w:tc>
          <w:tcPr>
            <w:tcW w:w="4950" w:type="dxa"/>
            <w:gridSpan w:val="4"/>
          </w:tcPr>
          <w:p w14:paraId="79F6C963" w14:textId="38D25FC3" w:rsidR="000126DE" w:rsidRPr="00A94FA3" w:rsidRDefault="000126DE" w:rsidP="004652D8">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S</w:t>
            </w:r>
            <w:r w:rsidRPr="00C65B32">
              <w:rPr>
                <w:rFonts w:ascii="Arial" w:hAnsi="Arial" w:cs="Arial"/>
                <w:kern w:val="28"/>
                <w:sz w:val="16"/>
                <w:szCs w:val="16"/>
              </w:rPr>
              <w:t xml:space="preserve">eparate </w:t>
            </w:r>
            <w:r w:rsidRPr="00A94FA3">
              <w:rPr>
                <w:rFonts w:ascii="Arial" w:hAnsi="Arial" w:cs="Arial"/>
                <w:kern w:val="28"/>
                <w:sz w:val="16"/>
                <w:szCs w:val="16"/>
              </w:rPr>
              <w:t>financial statements</w:t>
            </w:r>
          </w:p>
        </w:tc>
      </w:tr>
      <w:tr w:rsidR="000126DE" w:rsidRPr="00A94FA3" w14:paraId="5C44B5CD" w14:textId="77777777" w:rsidTr="00726F24">
        <w:trPr>
          <w:trHeight w:val="80"/>
        </w:trPr>
        <w:tc>
          <w:tcPr>
            <w:tcW w:w="4140" w:type="dxa"/>
            <w:vAlign w:val="bottom"/>
          </w:tcPr>
          <w:p w14:paraId="7FCF8CF3" w14:textId="77777777" w:rsidR="000126DE" w:rsidRPr="00A94FA3" w:rsidRDefault="000126DE" w:rsidP="004652D8">
            <w:pPr>
              <w:spacing w:line="320" w:lineRule="exact"/>
              <w:jc w:val="thaiDistribute"/>
              <w:rPr>
                <w:rFonts w:ascii="Arial" w:hAnsi="Arial" w:cs="Arial"/>
                <w:kern w:val="28"/>
                <w:sz w:val="16"/>
                <w:szCs w:val="16"/>
              </w:rPr>
            </w:pPr>
          </w:p>
        </w:tc>
        <w:tc>
          <w:tcPr>
            <w:tcW w:w="4950" w:type="dxa"/>
            <w:gridSpan w:val="4"/>
          </w:tcPr>
          <w:p w14:paraId="585F54CA" w14:textId="21EEC432" w:rsidR="000126DE" w:rsidRPr="00A94FA3" w:rsidRDefault="000126DE" w:rsidP="004652D8">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20</w:t>
            </w:r>
            <w:r>
              <w:rPr>
                <w:rFonts w:ascii="Arial" w:hAnsi="Arial" w:cs="Arial"/>
                <w:kern w:val="28"/>
                <w:sz w:val="16"/>
                <w:szCs w:val="16"/>
              </w:rPr>
              <w:t>2</w:t>
            </w:r>
            <w:r w:rsidR="00BB298E">
              <w:rPr>
                <w:rFonts w:ascii="Arial" w:hAnsi="Arial" w:cs="Arial"/>
                <w:kern w:val="28"/>
                <w:sz w:val="16"/>
                <w:szCs w:val="16"/>
              </w:rPr>
              <w:t>2</w:t>
            </w:r>
          </w:p>
        </w:tc>
      </w:tr>
      <w:tr w:rsidR="000126DE" w:rsidRPr="00A94FA3" w14:paraId="67DC6F1D" w14:textId="77777777" w:rsidTr="00726F24">
        <w:tc>
          <w:tcPr>
            <w:tcW w:w="4140" w:type="dxa"/>
            <w:vAlign w:val="bottom"/>
          </w:tcPr>
          <w:p w14:paraId="52FF734E" w14:textId="77777777" w:rsidR="000126DE" w:rsidRPr="00A94FA3" w:rsidRDefault="000126DE" w:rsidP="004652D8">
            <w:pPr>
              <w:spacing w:line="320" w:lineRule="exact"/>
              <w:jc w:val="thaiDistribute"/>
              <w:rPr>
                <w:rFonts w:ascii="Arial" w:hAnsi="Arial" w:cs="Arial"/>
                <w:kern w:val="28"/>
                <w:sz w:val="16"/>
                <w:szCs w:val="16"/>
              </w:rPr>
            </w:pPr>
          </w:p>
        </w:tc>
        <w:tc>
          <w:tcPr>
            <w:tcW w:w="1237" w:type="dxa"/>
          </w:tcPr>
          <w:p w14:paraId="2CF75E84" w14:textId="77777777" w:rsidR="000126DE" w:rsidRPr="00A94FA3" w:rsidRDefault="000126DE" w:rsidP="004652D8">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1</w:t>
            </w:r>
          </w:p>
        </w:tc>
        <w:tc>
          <w:tcPr>
            <w:tcW w:w="1238" w:type="dxa"/>
          </w:tcPr>
          <w:p w14:paraId="28F1A600" w14:textId="77777777" w:rsidR="000126DE" w:rsidRPr="00A94FA3" w:rsidRDefault="000126DE" w:rsidP="004652D8">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2</w:t>
            </w:r>
          </w:p>
        </w:tc>
        <w:tc>
          <w:tcPr>
            <w:tcW w:w="1237" w:type="dxa"/>
            <w:vAlign w:val="bottom"/>
          </w:tcPr>
          <w:p w14:paraId="597A22BE" w14:textId="77777777" w:rsidR="000126DE" w:rsidRPr="00A94FA3" w:rsidRDefault="000126DE" w:rsidP="004652D8">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3</w:t>
            </w:r>
          </w:p>
        </w:tc>
        <w:tc>
          <w:tcPr>
            <w:tcW w:w="1238" w:type="dxa"/>
            <w:vAlign w:val="bottom"/>
          </w:tcPr>
          <w:p w14:paraId="3D93BD92" w14:textId="77777777" w:rsidR="000126DE" w:rsidRPr="00A94FA3" w:rsidRDefault="000126DE" w:rsidP="004652D8">
            <w:pPr>
              <w:pBdr>
                <w:bottom w:val="single" w:sz="4" w:space="1" w:color="auto"/>
              </w:pBdr>
              <w:spacing w:line="320" w:lineRule="exact"/>
              <w:jc w:val="center"/>
              <w:rPr>
                <w:rFonts w:ascii="Arial" w:hAnsi="Arial" w:cs="Arial"/>
                <w:kern w:val="28"/>
                <w:sz w:val="16"/>
                <w:szCs w:val="16"/>
                <w:cs/>
              </w:rPr>
            </w:pPr>
            <w:r w:rsidRPr="00A94FA3">
              <w:rPr>
                <w:rFonts w:ascii="Arial" w:hAnsi="Arial" w:cs="Arial"/>
                <w:kern w:val="28"/>
                <w:sz w:val="16"/>
                <w:szCs w:val="16"/>
              </w:rPr>
              <w:t>Total</w:t>
            </w:r>
          </w:p>
        </w:tc>
      </w:tr>
      <w:tr w:rsidR="000126DE" w:rsidRPr="00A94FA3" w14:paraId="2F8D3063" w14:textId="77777777" w:rsidTr="00726F24">
        <w:trPr>
          <w:trHeight w:val="73"/>
        </w:trPr>
        <w:tc>
          <w:tcPr>
            <w:tcW w:w="4140" w:type="dxa"/>
            <w:vAlign w:val="bottom"/>
          </w:tcPr>
          <w:p w14:paraId="0E9FAD04" w14:textId="77777777" w:rsidR="000126DE" w:rsidRPr="00A94FA3" w:rsidRDefault="000126DE" w:rsidP="004652D8">
            <w:pPr>
              <w:spacing w:line="320" w:lineRule="exact"/>
              <w:rPr>
                <w:rFonts w:ascii="Arial" w:hAnsi="Arial" w:cs="Arial"/>
                <w:b/>
                <w:bCs/>
                <w:kern w:val="28"/>
                <w:sz w:val="16"/>
                <w:szCs w:val="16"/>
              </w:rPr>
            </w:pPr>
            <w:r>
              <w:rPr>
                <w:rFonts w:ascii="Arial" w:hAnsi="Arial" w:cs="Arial"/>
                <w:b/>
                <w:bCs/>
                <w:kern w:val="28"/>
                <w:sz w:val="16"/>
                <w:szCs w:val="16"/>
              </w:rPr>
              <w:t>Assets</w:t>
            </w:r>
            <w:r w:rsidRPr="00A94FA3">
              <w:rPr>
                <w:rFonts w:ascii="Arial" w:hAnsi="Arial" w:cs="Arial"/>
                <w:b/>
                <w:bCs/>
                <w:kern w:val="28"/>
                <w:sz w:val="16"/>
                <w:szCs w:val="16"/>
              </w:rPr>
              <w:t xml:space="preserve"> measured at fair value </w:t>
            </w:r>
          </w:p>
        </w:tc>
        <w:tc>
          <w:tcPr>
            <w:tcW w:w="1237" w:type="dxa"/>
          </w:tcPr>
          <w:p w14:paraId="1EBD2123" w14:textId="77777777" w:rsidR="000126DE" w:rsidRPr="00A94FA3" w:rsidRDefault="000126DE" w:rsidP="004652D8">
            <w:pPr>
              <w:tabs>
                <w:tab w:val="right" w:pos="792"/>
              </w:tabs>
              <w:spacing w:line="320" w:lineRule="exact"/>
              <w:ind w:hanging="18"/>
              <w:jc w:val="thaiDistribute"/>
              <w:rPr>
                <w:rFonts w:ascii="Arial" w:hAnsi="Arial" w:cs="Arial"/>
                <w:kern w:val="28"/>
                <w:sz w:val="16"/>
                <w:szCs w:val="16"/>
                <w:cs/>
              </w:rPr>
            </w:pPr>
          </w:p>
        </w:tc>
        <w:tc>
          <w:tcPr>
            <w:tcW w:w="1238" w:type="dxa"/>
          </w:tcPr>
          <w:p w14:paraId="58ACF569" w14:textId="77777777" w:rsidR="000126DE" w:rsidRPr="00A94FA3" w:rsidRDefault="000126DE" w:rsidP="004652D8">
            <w:pPr>
              <w:tabs>
                <w:tab w:val="right" w:pos="792"/>
              </w:tabs>
              <w:spacing w:line="320" w:lineRule="exact"/>
              <w:ind w:hanging="18"/>
              <w:jc w:val="thaiDistribute"/>
              <w:rPr>
                <w:rFonts w:ascii="Arial" w:hAnsi="Arial" w:cs="Arial"/>
                <w:kern w:val="28"/>
                <w:sz w:val="16"/>
                <w:szCs w:val="16"/>
                <w:cs/>
              </w:rPr>
            </w:pPr>
          </w:p>
        </w:tc>
        <w:tc>
          <w:tcPr>
            <w:tcW w:w="1237" w:type="dxa"/>
          </w:tcPr>
          <w:p w14:paraId="7E4F91BC" w14:textId="77777777" w:rsidR="000126DE" w:rsidRPr="00A94FA3" w:rsidRDefault="000126DE" w:rsidP="004652D8">
            <w:pPr>
              <w:tabs>
                <w:tab w:val="right" w:pos="792"/>
              </w:tabs>
              <w:spacing w:line="320" w:lineRule="exact"/>
              <w:ind w:hanging="18"/>
              <w:jc w:val="thaiDistribute"/>
              <w:rPr>
                <w:rFonts w:ascii="Arial" w:hAnsi="Arial" w:cs="Arial"/>
                <w:kern w:val="28"/>
                <w:sz w:val="16"/>
                <w:szCs w:val="16"/>
                <w:cs/>
              </w:rPr>
            </w:pPr>
          </w:p>
        </w:tc>
        <w:tc>
          <w:tcPr>
            <w:tcW w:w="1238" w:type="dxa"/>
          </w:tcPr>
          <w:p w14:paraId="4D96DC45" w14:textId="77777777" w:rsidR="000126DE" w:rsidRPr="00A94FA3" w:rsidRDefault="000126DE" w:rsidP="004652D8">
            <w:pPr>
              <w:tabs>
                <w:tab w:val="right" w:pos="792"/>
              </w:tabs>
              <w:spacing w:line="320" w:lineRule="exact"/>
              <w:ind w:hanging="18"/>
              <w:jc w:val="thaiDistribute"/>
              <w:rPr>
                <w:rFonts w:ascii="Arial" w:hAnsi="Arial" w:cs="Arial"/>
                <w:kern w:val="28"/>
                <w:sz w:val="16"/>
                <w:szCs w:val="16"/>
                <w:cs/>
              </w:rPr>
            </w:pPr>
          </w:p>
        </w:tc>
      </w:tr>
      <w:tr w:rsidR="00D40E66" w:rsidRPr="00A94FA3" w14:paraId="5DB2830F" w14:textId="77777777" w:rsidTr="00726F24">
        <w:trPr>
          <w:trHeight w:val="73"/>
        </w:trPr>
        <w:tc>
          <w:tcPr>
            <w:tcW w:w="4140" w:type="dxa"/>
            <w:vAlign w:val="bottom"/>
          </w:tcPr>
          <w:p w14:paraId="56862054" w14:textId="0C1BF7A4" w:rsidR="00D40E66" w:rsidRPr="00A94FA3" w:rsidRDefault="00D40E66" w:rsidP="004652D8">
            <w:pPr>
              <w:spacing w:line="320" w:lineRule="exact"/>
              <w:ind w:left="165" w:hanging="165"/>
              <w:rPr>
                <w:rFonts w:ascii="Arial" w:hAnsi="Arial" w:cs="Arial"/>
                <w:kern w:val="28"/>
                <w:sz w:val="16"/>
                <w:szCs w:val="16"/>
                <w:cs/>
              </w:rPr>
            </w:pPr>
            <w:r>
              <w:rPr>
                <w:rFonts w:ascii="Arial" w:hAnsi="Arial" w:cs="Arial"/>
                <w:kern w:val="28"/>
                <w:sz w:val="16"/>
                <w:szCs w:val="16"/>
              </w:rPr>
              <w:t xml:space="preserve">Financial assets measured </w:t>
            </w:r>
            <w:r w:rsidR="003D27D4">
              <w:rPr>
                <w:rFonts w:ascii="Arial" w:hAnsi="Arial" w:cs="Arial"/>
                <w:kern w:val="28"/>
                <w:sz w:val="16"/>
                <w:szCs w:val="16"/>
              </w:rPr>
              <w:t xml:space="preserve">at </w:t>
            </w:r>
            <w:r w:rsidR="001A34DF">
              <w:rPr>
                <w:rFonts w:ascii="Arial" w:hAnsi="Arial" w:cs="Arial"/>
                <w:kern w:val="28"/>
                <w:sz w:val="16"/>
                <w:szCs w:val="16"/>
              </w:rPr>
              <w:t xml:space="preserve">fair value through </w:t>
            </w:r>
            <w:r w:rsidR="00405CF2">
              <w:rPr>
                <w:rFonts w:ascii="Arial" w:hAnsi="Arial" w:cstheme="minorBidi" w:hint="cs"/>
                <w:kern w:val="28"/>
                <w:sz w:val="16"/>
                <w:szCs w:val="16"/>
                <w:cs/>
              </w:rPr>
              <w:t xml:space="preserve">                 </w:t>
            </w:r>
            <w:r w:rsidR="001A34DF">
              <w:rPr>
                <w:rFonts w:ascii="Arial" w:hAnsi="Arial" w:cs="Arial"/>
                <w:kern w:val="28"/>
                <w:sz w:val="16"/>
                <w:szCs w:val="16"/>
              </w:rPr>
              <w:t>profit or loss</w:t>
            </w:r>
          </w:p>
        </w:tc>
        <w:tc>
          <w:tcPr>
            <w:tcW w:w="1237" w:type="dxa"/>
          </w:tcPr>
          <w:p w14:paraId="7293129A" w14:textId="77777777" w:rsidR="00D40E66" w:rsidRPr="00A94FA3" w:rsidRDefault="00D40E66" w:rsidP="004652D8">
            <w:pPr>
              <w:tabs>
                <w:tab w:val="decimal" w:pos="885"/>
              </w:tabs>
              <w:spacing w:line="320" w:lineRule="exact"/>
              <w:ind w:left="-15"/>
              <w:jc w:val="thaiDistribute"/>
              <w:rPr>
                <w:rFonts w:ascii="Arial" w:hAnsi="Arial" w:cs="Arial"/>
                <w:kern w:val="28"/>
                <w:sz w:val="16"/>
                <w:szCs w:val="16"/>
              </w:rPr>
            </w:pPr>
          </w:p>
        </w:tc>
        <w:tc>
          <w:tcPr>
            <w:tcW w:w="1238" w:type="dxa"/>
          </w:tcPr>
          <w:p w14:paraId="0F3D80DB" w14:textId="77777777" w:rsidR="00D40E66" w:rsidRPr="00A94FA3" w:rsidRDefault="00D40E66" w:rsidP="004652D8">
            <w:pPr>
              <w:tabs>
                <w:tab w:val="decimal" w:pos="885"/>
              </w:tabs>
              <w:spacing w:line="320" w:lineRule="exact"/>
              <w:ind w:left="-15"/>
              <w:jc w:val="thaiDistribute"/>
              <w:rPr>
                <w:rFonts w:ascii="Arial" w:hAnsi="Arial" w:cs="Arial"/>
                <w:kern w:val="28"/>
                <w:sz w:val="16"/>
                <w:szCs w:val="16"/>
              </w:rPr>
            </w:pPr>
          </w:p>
        </w:tc>
        <w:tc>
          <w:tcPr>
            <w:tcW w:w="1237" w:type="dxa"/>
          </w:tcPr>
          <w:p w14:paraId="4584FC0B" w14:textId="77777777" w:rsidR="00D40E66" w:rsidRPr="00A94FA3" w:rsidRDefault="00D40E66" w:rsidP="004652D8">
            <w:pPr>
              <w:tabs>
                <w:tab w:val="decimal" w:pos="885"/>
              </w:tabs>
              <w:spacing w:line="320" w:lineRule="exact"/>
              <w:ind w:left="-15"/>
              <w:jc w:val="thaiDistribute"/>
              <w:rPr>
                <w:rFonts w:ascii="Arial" w:hAnsi="Arial" w:cs="Arial"/>
                <w:kern w:val="28"/>
                <w:sz w:val="16"/>
                <w:szCs w:val="16"/>
              </w:rPr>
            </w:pPr>
          </w:p>
        </w:tc>
        <w:tc>
          <w:tcPr>
            <w:tcW w:w="1238" w:type="dxa"/>
          </w:tcPr>
          <w:p w14:paraId="19C60B77" w14:textId="77777777" w:rsidR="00D40E66" w:rsidRPr="00A94FA3" w:rsidRDefault="00D40E66" w:rsidP="004652D8">
            <w:pPr>
              <w:tabs>
                <w:tab w:val="decimal" w:pos="885"/>
              </w:tabs>
              <w:spacing w:line="320" w:lineRule="exact"/>
              <w:ind w:left="-15"/>
              <w:jc w:val="thaiDistribute"/>
              <w:rPr>
                <w:rFonts w:ascii="Arial" w:hAnsi="Arial" w:cs="Arial"/>
                <w:kern w:val="28"/>
                <w:sz w:val="16"/>
                <w:szCs w:val="16"/>
              </w:rPr>
            </w:pPr>
          </w:p>
        </w:tc>
      </w:tr>
      <w:tr w:rsidR="00951335" w:rsidRPr="00A94FA3" w14:paraId="74ECDE63" w14:textId="77777777" w:rsidTr="00726F24">
        <w:trPr>
          <w:trHeight w:val="73"/>
        </w:trPr>
        <w:tc>
          <w:tcPr>
            <w:tcW w:w="4140" w:type="dxa"/>
            <w:vAlign w:val="bottom"/>
          </w:tcPr>
          <w:p w14:paraId="4B2A4905" w14:textId="3BDB019B" w:rsidR="00951335" w:rsidRDefault="00951335" w:rsidP="00951335">
            <w:pPr>
              <w:spacing w:line="320" w:lineRule="exact"/>
              <w:ind w:left="165" w:hanging="165"/>
              <w:rPr>
                <w:rFonts w:ascii="Arial" w:hAnsi="Arial" w:cs="Arial"/>
                <w:kern w:val="28"/>
                <w:sz w:val="16"/>
                <w:szCs w:val="16"/>
              </w:rPr>
            </w:pPr>
            <w:r>
              <w:rPr>
                <w:rFonts w:ascii="Arial" w:hAnsi="Arial" w:cs="Arial"/>
                <w:kern w:val="28"/>
                <w:sz w:val="16"/>
                <w:szCs w:val="16"/>
              </w:rPr>
              <w:tab/>
              <w:t>Debt investment</w:t>
            </w:r>
            <w:r w:rsidR="00390F65">
              <w:rPr>
                <w:rFonts w:ascii="Arial" w:hAnsi="Arial" w:cs="Arial"/>
                <w:kern w:val="28"/>
                <w:sz w:val="16"/>
                <w:szCs w:val="16"/>
              </w:rPr>
              <w:t>s</w:t>
            </w:r>
          </w:p>
        </w:tc>
        <w:tc>
          <w:tcPr>
            <w:tcW w:w="1237" w:type="dxa"/>
          </w:tcPr>
          <w:p w14:paraId="30402DCB" w14:textId="6D8E14C8" w:rsidR="00951335" w:rsidRPr="00951335" w:rsidRDefault="00951335" w:rsidP="00951335">
            <w:pPr>
              <w:tabs>
                <w:tab w:val="decimal" w:pos="885"/>
              </w:tabs>
              <w:spacing w:line="320" w:lineRule="exact"/>
              <w:ind w:left="-15"/>
              <w:jc w:val="thaiDistribute"/>
              <w:rPr>
                <w:rFonts w:ascii="Arial" w:hAnsi="Arial" w:cs="Arial"/>
                <w:kern w:val="28"/>
                <w:sz w:val="16"/>
                <w:szCs w:val="16"/>
              </w:rPr>
            </w:pPr>
            <w:r w:rsidRPr="00951335">
              <w:rPr>
                <w:rFonts w:ascii="Arial" w:hAnsi="Arial" w:cs="Arial" w:hint="cs"/>
                <w:kern w:val="28"/>
                <w:sz w:val="16"/>
                <w:szCs w:val="16"/>
              </w:rPr>
              <w:t>-</w:t>
            </w:r>
          </w:p>
        </w:tc>
        <w:tc>
          <w:tcPr>
            <w:tcW w:w="1238" w:type="dxa"/>
          </w:tcPr>
          <w:p w14:paraId="29298A95" w14:textId="2F737CEA" w:rsidR="00951335" w:rsidRPr="00951335" w:rsidRDefault="00261F48" w:rsidP="00951335">
            <w:pPr>
              <w:tabs>
                <w:tab w:val="decimal" w:pos="885"/>
              </w:tabs>
              <w:spacing w:line="320" w:lineRule="exact"/>
              <w:ind w:left="-15"/>
              <w:jc w:val="thaiDistribute"/>
              <w:rPr>
                <w:rFonts w:ascii="Arial" w:hAnsi="Arial" w:cs="Arial"/>
                <w:kern w:val="28"/>
                <w:sz w:val="16"/>
                <w:szCs w:val="16"/>
              </w:rPr>
            </w:pPr>
            <w:r w:rsidRPr="00261F48">
              <w:rPr>
                <w:rFonts w:ascii="Arial" w:hAnsi="Arial" w:cs="Arial"/>
                <w:kern w:val="28"/>
                <w:sz w:val="16"/>
                <w:szCs w:val="16"/>
              </w:rPr>
              <w:t>2,417</w:t>
            </w:r>
          </w:p>
        </w:tc>
        <w:tc>
          <w:tcPr>
            <w:tcW w:w="1237" w:type="dxa"/>
          </w:tcPr>
          <w:p w14:paraId="39B634B2" w14:textId="1EBDC933" w:rsidR="00951335" w:rsidRPr="00951335" w:rsidRDefault="00951335" w:rsidP="00951335">
            <w:pPr>
              <w:tabs>
                <w:tab w:val="decimal" w:pos="885"/>
              </w:tabs>
              <w:spacing w:line="320" w:lineRule="exact"/>
              <w:ind w:left="-15"/>
              <w:jc w:val="thaiDistribute"/>
              <w:rPr>
                <w:rFonts w:ascii="Arial" w:hAnsi="Arial" w:cs="Arial"/>
                <w:kern w:val="28"/>
                <w:sz w:val="16"/>
                <w:szCs w:val="16"/>
              </w:rPr>
            </w:pPr>
            <w:r w:rsidRPr="00951335">
              <w:rPr>
                <w:rFonts w:ascii="Arial" w:hAnsi="Arial" w:cs="Arial" w:hint="cs"/>
                <w:kern w:val="28"/>
                <w:sz w:val="16"/>
                <w:szCs w:val="16"/>
              </w:rPr>
              <w:t>32</w:t>
            </w:r>
          </w:p>
        </w:tc>
        <w:tc>
          <w:tcPr>
            <w:tcW w:w="1238" w:type="dxa"/>
          </w:tcPr>
          <w:p w14:paraId="1E105DD8" w14:textId="2EF13523" w:rsidR="00951335" w:rsidRPr="00951335" w:rsidRDefault="00261F48" w:rsidP="00951335">
            <w:pPr>
              <w:tabs>
                <w:tab w:val="decimal" w:pos="885"/>
              </w:tabs>
              <w:spacing w:line="320" w:lineRule="exact"/>
              <w:ind w:left="-15"/>
              <w:jc w:val="thaiDistribute"/>
              <w:rPr>
                <w:rFonts w:ascii="Arial" w:hAnsi="Arial" w:cs="Arial"/>
                <w:kern w:val="28"/>
                <w:sz w:val="16"/>
                <w:szCs w:val="16"/>
              </w:rPr>
            </w:pPr>
            <w:r w:rsidRPr="00261F48">
              <w:rPr>
                <w:rFonts w:ascii="Arial" w:hAnsi="Arial" w:cs="Arial"/>
                <w:kern w:val="28"/>
                <w:sz w:val="16"/>
                <w:szCs w:val="16"/>
              </w:rPr>
              <w:t>2,449</w:t>
            </w:r>
          </w:p>
        </w:tc>
      </w:tr>
      <w:tr w:rsidR="00951335" w:rsidRPr="00A94FA3" w14:paraId="3E4D90FC" w14:textId="77777777" w:rsidTr="00726F24">
        <w:trPr>
          <w:trHeight w:val="73"/>
        </w:trPr>
        <w:tc>
          <w:tcPr>
            <w:tcW w:w="4140" w:type="dxa"/>
            <w:vAlign w:val="bottom"/>
          </w:tcPr>
          <w:p w14:paraId="3E1C81A3" w14:textId="7068F887" w:rsidR="00951335" w:rsidRPr="00A94FA3" w:rsidRDefault="00951335" w:rsidP="00951335">
            <w:pPr>
              <w:spacing w:line="320" w:lineRule="exact"/>
              <w:ind w:left="165" w:hanging="165"/>
              <w:rPr>
                <w:rFonts w:ascii="Arial" w:hAnsi="Arial" w:cs="Arial"/>
                <w:kern w:val="28"/>
                <w:sz w:val="16"/>
                <w:szCs w:val="16"/>
                <w:cs/>
              </w:rPr>
            </w:pPr>
            <w:r>
              <w:rPr>
                <w:rFonts w:ascii="Arial" w:hAnsi="Arial" w:cs="Arial"/>
                <w:kern w:val="28"/>
                <w:sz w:val="16"/>
                <w:szCs w:val="16"/>
              </w:rPr>
              <w:t>Financial assets measured at fair value through        other comprehensive income</w:t>
            </w:r>
          </w:p>
        </w:tc>
        <w:tc>
          <w:tcPr>
            <w:tcW w:w="1237" w:type="dxa"/>
          </w:tcPr>
          <w:p w14:paraId="66A625DA" w14:textId="77777777" w:rsidR="00951335" w:rsidRPr="00951335" w:rsidRDefault="00951335" w:rsidP="00951335">
            <w:pPr>
              <w:tabs>
                <w:tab w:val="decimal" w:pos="885"/>
              </w:tabs>
              <w:spacing w:line="320" w:lineRule="exact"/>
              <w:ind w:left="-15"/>
              <w:jc w:val="thaiDistribute"/>
              <w:rPr>
                <w:rFonts w:ascii="Arial" w:hAnsi="Arial" w:cs="Arial"/>
                <w:kern w:val="28"/>
                <w:sz w:val="16"/>
                <w:szCs w:val="16"/>
              </w:rPr>
            </w:pPr>
          </w:p>
        </w:tc>
        <w:tc>
          <w:tcPr>
            <w:tcW w:w="1238" w:type="dxa"/>
          </w:tcPr>
          <w:p w14:paraId="0F06FBA8" w14:textId="77777777" w:rsidR="00951335" w:rsidRPr="00951335" w:rsidRDefault="00951335" w:rsidP="00951335">
            <w:pPr>
              <w:tabs>
                <w:tab w:val="decimal" w:pos="885"/>
              </w:tabs>
              <w:spacing w:line="320" w:lineRule="exact"/>
              <w:ind w:left="-15"/>
              <w:jc w:val="thaiDistribute"/>
              <w:rPr>
                <w:rFonts w:ascii="Arial" w:hAnsi="Arial" w:cs="Arial"/>
                <w:kern w:val="28"/>
                <w:sz w:val="16"/>
                <w:szCs w:val="16"/>
              </w:rPr>
            </w:pPr>
          </w:p>
        </w:tc>
        <w:tc>
          <w:tcPr>
            <w:tcW w:w="1237" w:type="dxa"/>
          </w:tcPr>
          <w:p w14:paraId="19F11F3F" w14:textId="77777777" w:rsidR="00951335" w:rsidRPr="00951335" w:rsidRDefault="00951335" w:rsidP="00951335">
            <w:pPr>
              <w:tabs>
                <w:tab w:val="decimal" w:pos="885"/>
              </w:tabs>
              <w:spacing w:line="320" w:lineRule="exact"/>
              <w:ind w:left="-15"/>
              <w:jc w:val="thaiDistribute"/>
              <w:rPr>
                <w:rFonts w:ascii="Arial" w:hAnsi="Arial" w:cs="Arial"/>
                <w:kern w:val="28"/>
                <w:sz w:val="16"/>
                <w:szCs w:val="16"/>
              </w:rPr>
            </w:pPr>
          </w:p>
        </w:tc>
        <w:tc>
          <w:tcPr>
            <w:tcW w:w="1238" w:type="dxa"/>
          </w:tcPr>
          <w:p w14:paraId="524864BD" w14:textId="77777777" w:rsidR="00951335" w:rsidRPr="00951335" w:rsidRDefault="00951335" w:rsidP="00951335">
            <w:pPr>
              <w:tabs>
                <w:tab w:val="decimal" w:pos="885"/>
              </w:tabs>
              <w:spacing w:line="320" w:lineRule="exact"/>
              <w:ind w:left="-15"/>
              <w:jc w:val="thaiDistribute"/>
              <w:rPr>
                <w:rFonts w:ascii="Arial" w:hAnsi="Arial" w:cs="Arial"/>
                <w:kern w:val="28"/>
                <w:sz w:val="16"/>
                <w:szCs w:val="16"/>
              </w:rPr>
            </w:pPr>
          </w:p>
        </w:tc>
      </w:tr>
      <w:tr w:rsidR="00951335" w:rsidRPr="00A94FA3" w14:paraId="4221B6BA" w14:textId="77777777" w:rsidTr="00726F24">
        <w:trPr>
          <w:trHeight w:val="73"/>
        </w:trPr>
        <w:tc>
          <w:tcPr>
            <w:tcW w:w="4140" w:type="dxa"/>
            <w:vAlign w:val="bottom"/>
          </w:tcPr>
          <w:p w14:paraId="40BFE3B8" w14:textId="51FE3B5F" w:rsidR="00951335" w:rsidRPr="00A94FA3" w:rsidRDefault="00951335" w:rsidP="00951335">
            <w:pPr>
              <w:spacing w:line="320" w:lineRule="exact"/>
              <w:ind w:left="165" w:hanging="165"/>
              <w:rPr>
                <w:rFonts w:ascii="Arial" w:hAnsi="Arial" w:cs="Arial"/>
                <w:kern w:val="28"/>
                <w:sz w:val="16"/>
                <w:szCs w:val="16"/>
              </w:rPr>
            </w:pPr>
            <w:r>
              <w:rPr>
                <w:rFonts w:ascii="Arial" w:hAnsi="Arial" w:cs="Arial"/>
                <w:kern w:val="28"/>
                <w:sz w:val="16"/>
                <w:szCs w:val="16"/>
              </w:rPr>
              <w:tab/>
              <w:t>Equity securities</w:t>
            </w:r>
          </w:p>
        </w:tc>
        <w:tc>
          <w:tcPr>
            <w:tcW w:w="1237" w:type="dxa"/>
          </w:tcPr>
          <w:p w14:paraId="1C8FF152" w14:textId="509D316D" w:rsidR="00951335" w:rsidRPr="00951335" w:rsidRDefault="00951335" w:rsidP="00951335">
            <w:pPr>
              <w:tabs>
                <w:tab w:val="decimal" w:pos="885"/>
              </w:tabs>
              <w:spacing w:line="320" w:lineRule="exact"/>
              <w:ind w:left="-15"/>
              <w:jc w:val="thaiDistribute"/>
              <w:rPr>
                <w:rFonts w:ascii="Arial" w:hAnsi="Arial" w:cs="Arial"/>
                <w:kern w:val="28"/>
                <w:sz w:val="16"/>
                <w:szCs w:val="16"/>
              </w:rPr>
            </w:pPr>
            <w:r w:rsidRPr="00951335">
              <w:rPr>
                <w:rFonts w:ascii="Arial" w:hAnsi="Arial" w:cs="Arial" w:hint="cs"/>
                <w:kern w:val="28"/>
                <w:sz w:val="16"/>
                <w:szCs w:val="16"/>
              </w:rPr>
              <w:t>-</w:t>
            </w:r>
          </w:p>
        </w:tc>
        <w:tc>
          <w:tcPr>
            <w:tcW w:w="1238" w:type="dxa"/>
          </w:tcPr>
          <w:p w14:paraId="5929AAB5" w14:textId="397E0461" w:rsidR="00951335" w:rsidRPr="00951335" w:rsidRDefault="00951335" w:rsidP="00951335">
            <w:pPr>
              <w:tabs>
                <w:tab w:val="decimal" w:pos="885"/>
              </w:tabs>
              <w:spacing w:line="320" w:lineRule="exact"/>
              <w:ind w:left="-15"/>
              <w:jc w:val="thaiDistribute"/>
              <w:rPr>
                <w:rFonts w:ascii="Arial" w:hAnsi="Arial" w:cs="Arial"/>
                <w:kern w:val="28"/>
                <w:sz w:val="16"/>
                <w:szCs w:val="16"/>
              </w:rPr>
            </w:pPr>
            <w:r w:rsidRPr="00951335">
              <w:rPr>
                <w:rFonts w:ascii="Arial" w:hAnsi="Arial" w:cs="Arial" w:hint="cs"/>
                <w:kern w:val="28"/>
                <w:sz w:val="16"/>
                <w:szCs w:val="16"/>
              </w:rPr>
              <w:t>-</w:t>
            </w:r>
          </w:p>
        </w:tc>
        <w:tc>
          <w:tcPr>
            <w:tcW w:w="1237" w:type="dxa"/>
          </w:tcPr>
          <w:p w14:paraId="2E86CC61" w14:textId="327AD8A7" w:rsidR="00951335" w:rsidRPr="00951335" w:rsidRDefault="00951335" w:rsidP="00951335">
            <w:pPr>
              <w:tabs>
                <w:tab w:val="decimal" w:pos="885"/>
              </w:tabs>
              <w:spacing w:line="320" w:lineRule="exact"/>
              <w:ind w:left="-15"/>
              <w:jc w:val="thaiDistribute"/>
              <w:rPr>
                <w:rFonts w:ascii="Arial" w:hAnsi="Arial" w:cs="Arial"/>
                <w:kern w:val="28"/>
                <w:sz w:val="16"/>
                <w:szCs w:val="16"/>
              </w:rPr>
            </w:pPr>
            <w:r w:rsidRPr="00951335">
              <w:rPr>
                <w:rFonts w:ascii="Arial" w:hAnsi="Arial" w:cs="Arial" w:hint="cs"/>
                <w:kern w:val="28"/>
                <w:sz w:val="16"/>
                <w:szCs w:val="16"/>
              </w:rPr>
              <w:t>51</w:t>
            </w:r>
          </w:p>
        </w:tc>
        <w:tc>
          <w:tcPr>
            <w:tcW w:w="1238" w:type="dxa"/>
          </w:tcPr>
          <w:p w14:paraId="045B6AED" w14:textId="2DD64939" w:rsidR="00951335" w:rsidRPr="00951335" w:rsidRDefault="00951335" w:rsidP="00951335">
            <w:pPr>
              <w:tabs>
                <w:tab w:val="decimal" w:pos="885"/>
              </w:tabs>
              <w:spacing w:line="320" w:lineRule="exact"/>
              <w:ind w:left="-15"/>
              <w:jc w:val="thaiDistribute"/>
              <w:rPr>
                <w:rFonts w:ascii="Arial" w:hAnsi="Arial" w:cs="Arial"/>
                <w:kern w:val="28"/>
                <w:sz w:val="16"/>
                <w:szCs w:val="16"/>
              </w:rPr>
            </w:pPr>
            <w:r w:rsidRPr="00951335">
              <w:rPr>
                <w:rFonts w:ascii="Arial" w:hAnsi="Arial" w:cs="Arial" w:hint="cs"/>
                <w:kern w:val="28"/>
                <w:sz w:val="16"/>
                <w:szCs w:val="16"/>
              </w:rPr>
              <w:t>51</w:t>
            </w:r>
          </w:p>
        </w:tc>
      </w:tr>
      <w:tr w:rsidR="006B0742" w:rsidRPr="00A94FA3" w14:paraId="1793254D" w14:textId="77777777" w:rsidTr="00726F24">
        <w:trPr>
          <w:trHeight w:val="73"/>
        </w:trPr>
        <w:tc>
          <w:tcPr>
            <w:tcW w:w="4140" w:type="dxa"/>
            <w:vAlign w:val="bottom"/>
          </w:tcPr>
          <w:p w14:paraId="43DB618D" w14:textId="3E85D6F1" w:rsidR="006B0742" w:rsidRDefault="006B0742" w:rsidP="00951335">
            <w:pPr>
              <w:spacing w:line="320" w:lineRule="exact"/>
              <w:ind w:left="165" w:hanging="165"/>
              <w:rPr>
                <w:rFonts w:ascii="Arial" w:hAnsi="Arial" w:cs="Arial"/>
                <w:kern w:val="28"/>
                <w:sz w:val="16"/>
                <w:szCs w:val="16"/>
              </w:rPr>
            </w:pPr>
            <w:r>
              <w:rPr>
                <w:rFonts w:ascii="Arial" w:hAnsi="Arial" w:cs="Arial"/>
                <w:kern w:val="28"/>
                <w:sz w:val="16"/>
                <w:szCs w:val="16"/>
              </w:rPr>
              <w:t>Investment proper</w:t>
            </w:r>
            <w:r w:rsidR="00390F65">
              <w:rPr>
                <w:rFonts w:ascii="Arial" w:hAnsi="Arial" w:cs="Arial"/>
                <w:kern w:val="28"/>
                <w:sz w:val="16"/>
                <w:szCs w:val="16"/>
              </w:rPr>
              <w:t>t</w:t>
            </w:r>
            <w:r w:rsidR="00D96EE3">
              <w:rPr>
                <w:rFonts w:ascii="Arial" w:hAnsi="Arial" w:cs="Arial"/>
                <w:kern w:val="28"/>
                <w:sz w:val="16"/>
                <w:szCs w:val="16"/>
              </w:rPr>
              <w:t>ies</w:t>
            </w:r>
          </w:p>
        </w:tc>
        <w:tc>
          <w:tcPr>
            <w:tcW w:w="1237" w:type="dxa"/>
          </w:tcPr>
          <w:p w14:paraId="523A24E1" w14:textId="15DC9CC1" w:rsidR="006B0742" w:rsidRPr="00951335" w:rsidRDefault="006B0742" w:rsidP="00951335">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1BA5B098" w14:textId="4B765D92" w:rsidR="006B0742" w:rsidRPr="00951335" w:rsidRDefault="006B0742" w:rsidP="00951335">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7" w:type="dxa"/>
          </w:tcPr>
          <w:p w14:paraId="3E747D6D" w14:textId="717BAE88" w:rsidR="006B0742" w:rsidRPr="00951335" w:rsidRDefault="006B0742" w:rsidP="00951335">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29</w:t>
            </w:r>
          </w:p>
        </w:tc>
        <w:tc>
          <w:tcPr>
            <w:tcW w:w="1238" w:type="dxa"/>
          </w:tcPr>
          <w:p w14:paraId="15FCA002" w14:textId="24B23F37" w:rsidR="006B0742" w:rsidRPr="00951335" w:rsidRDefault="006B0742" w:rsidP="00951335">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29</w:t>
            </w:r>
          </w:p>
        </w:tc>
      </w:tr>
      <w:tr w:rsidR="00951335" w:rsidRPr="00A94FA3" w14:paraId="503011BB" w14:textId="77777777" w:rsidTr="00726F24">
        <w:trPr>
          <w:trHeight w:val="73"/>
        </w:trPr>
        <w:tc>
          <w:tcPr>
            <w:tcW w:w="4140" w:type="dxa"/>
            <w:vAlign w:val="bottom"/>
          </w:tcPr>
          <w:p w14:paraId="226BD2FE" w14:textId="77777777" w:rsidR="00951335" w:rsidRPr="00A94FA3" w:rsidRDefault="00951335" w:rsidP="00951335">
            <w:pPr>
              <w:spacing w:line="320" w:lineRule="exact"/>
              <w:ind w:left="165" w:hanging="165"/>
              <w:jc w:val="thaiDistribute"/>
              <w:rPr>
                <w:rFonts w:ascii="Arial" w:hAnsi="Arial" w:cs="Arial"/>
                <w:b/>
                <w:bCs/>
                <w:kern w:val="28"/>
                <w:sz w:val="16"/>
                <w:szCs w:val="16"/>
              </w:rPr>
            </w:pPr>
            <w:r w:rsidRPr="00A94FA3">
              <w:rPr>
                <w:rFonts w:ascii="Arial" w:hAnsi="Arial" w:cs="Arial"/>
                <w:b/>
                <w:bCs/>
                <w:kern w:val="28"/>
                <w:sz w:val="16"/>
                <w:szCs w:val="16"/>
              </w:rPr>
              <w:t>Liabilities for which fair value are disclosed</w:t>
            </w:r>
          </w:p>
        </w:tc>
        <w:tc>
          <w:tcPr>
            <w:tcW w:w="1237" w:type="dxa"/>
          </w:tcPr>
          <w:p w14:paraId="1D8A1073" w14:textId="77777777" w:rsidR="00951335" w:rsidRPr="00951335" w:rsidRDefault="00951335" w:rsidP="00951335">
            <w:pPr>
              <w:tabs>
                <w:tab w:val="decimal" w:pos="885"/>
              </w:tabs>
              <w:spacing w:line="320" w:lineRule="exact"/>
              <w:ind w:left="-15"/>
              <w:jc w:val="thaiDistribute"/>
              <w:rPr>
                <w:rFonts w:ascii="Arial" w:hAnsi="Arial" w:cs="Arial"/>
                <w:kern w:val="28"/>
                <w:sz w:val="16"/>
                <w:szCs w:val="16"/>
              </w:rPr>
            </w:pPr>
          </w:p>
        </w:tc>
        <w:tc>
          <w:tcPr>
            <w:tcW w:w="1238" w:type="dxa"/>
          </w:tcPr>
          <w:p w14:paraId="54A5CBC4" w14:textId="77777777" w:rsidR="00951335" w:rsidRPr="00951335" w:rsidRDefault="00951335" w:rsidP="00951335">
            <w:pPr>
              <w:tabs>
                <w:tab w:val="decimal" w:pos="885"/>
              </w:tabs>
              <w:spacing w:line="320" w:lineRule="exact"/>
              <w:ind w:left="-15"/>
              <w:jc w:val="thaiDistribute"/>
              <w:rPr>
                <w:rFonts w:ascii="Arial" w:hAnsi="Arial" w:cs="Arial"/>
                <w:kern w:val="28"/>
                <w:sz w:val="16"/>
                <w:szCs w:val="16"/>
              </w:rPr>
            </w:pPr>
          </w:p>
        </w:tc>
        <w:tc>
          <w:tcPr>
            <w:tcW w:w="1237" w:type="dxa"/>
          </w:tcPr>
          <w:p w14:paraId="7786FCAF" w14:textId="77777777" w:rsidR="00951335" w:rsidRPr="00951335" w:rsidRDefault="00951335" w:rsidP="00951335">
            <w:pPr>
              <w:tabs>
                <w:tab w:val="decimal" w:pos="885"/>
              </w:tabs>
              <w:spacing w:line="320" w:lineRule="exact"/>
              <w:ind w:left="-15"/>
              <w:jc w:val="thaiDistribute"/>
              <w:rPr>
                <w:rFonts w:ascii="Arial" w:hAnsi="Arial" w:cs="Arial"/>
                <w:kern w:val="28"/>
                <w:sz w:val="16"/>
                <w:szCs w:val="16"/>
              </w:rPr>
            </w:pPr>
          </w:p>
        </w:tc>
        <w:tc>
          <w:tcPr>
            <w:tcW w:w="1238" w:type="dxa"/>
          </w:tcPr>
          <w:p w14:paraId="1098C7A7" w14:textId="77777777" w:rsidR="00951335" w:rsidRPr="00951335" w:rsidRDefault="00951335" w:rsidP="00951335">
            <w:pPr>
              <w:tabs>
                <w:tab w:val="decimal" w:pos="885"/>
              </w:tabs>
              <w:spacing w:line="320" w:lineRule="exact"/>
              <w:ind w:left="-15"/>
              <w:jc w:val="thaiDistribute"/>
              <w:rPr>
                <w:rFonts w:ascii="Arial" w:hAnsi="Arial" w:cs="Arial"/>
                <w:kern w:val="28"/>
                <w:sz w:val="16"/>
                <w:szCs w:val="16"/>
              </w:rPr>
            </w:pPr>
          </w:p>
        </w:tc>
      </w:tr>
      <w:tr w:rsidR="00951335" w:rsidRPr="00EF3A6D" w14:paraId="7288B2F4" w14:textId="77777777" w:rsidTr="00726F24">
        <w:trPr>
          <w:trHeight w:val="94"/>
        </w:trPr>
        <w:tc>
          <w:tcPr>
            <w:tcW w:w="4140" w:type="dxa"/>
            <w:vAlign w:val="bottom"/>
          </w:tcPr>
          <w:p w14:paraId="5F251863" w14:textId="1665A7C0" w:rsidR="00951335" w:rsidRPr="00A94FA3" w:rsidRDefault="00951335" w:rsidP="00951335">
            <w:pPr>
              <w:tabs>
                <w:tab w:val="left" w:pos="166"/>
              </w:tabs>
              <w:spacing w:line="320" w:lineRule="exact"/>
              <w:ind w:left="341" w:hanging="341"/>
              <w:rPr>
                <w:rFonts w:ascii="Arial" w:hAnsi="Arial" w:cs="Arial"/>
                <w:kern w:val="28"/>
                <w:sz w:val="16"/>
                <w:szCs w:val="16"/>
                <w:cs/>
              </w:rPr>
            </w:pPr>
            <w:r>
              <w:rPr>
                <w:rFonts w:ascii="Arial" w:hAnsi="Arial" w:cs="Arial"/>
                <w:kern w:val="28"/>
                <w:sz w:val="16"/>
                <w:szCs w:val="16"/>
              </w:rPr>
              <w:t xml:space="preserve">   </w:t>
            </w:r>
            <w:r>
              <w:rPr>
                <w:rFonts w:ascii="Arial" w:hAnsi="Arial" w:cs="Arial"/>
                <w:kern w:val="28"/>
                <w:sz w:val="16"/>
                <w:szCs w:val="16"/>
              </w:rPr>
              <w:tab/>
            </w:r>
            <w:r w:rsidRPr="00A94FA3">
              <w:rPr>
                <w:rFonts w:ascii="Arial" w:hAnsi="Arial" w:cs="Arial"/>
                <w:kern w:val="28"/>
                <w:sz w:val="16"/>
                <w:szCs w:val="16"/>
              </w:rPr>
              <w:t>Debentures</w:t>
            </w:r>
          </w:p>
        </w:tc>
        <w:tc>
          <w:tcPr>
            <w:tcW w:w="1237" w:type="dxa"/>
          </w:tcPr>
          <w:p w14:paraId="2D25658F" w14:textId="10C3DF49" w:rsidR="00951335" w:rsidRPr="00951335" w:rsidRDefault="00951335" w:rsidP="00951335">
            <w:pPr>
              <w:tabs>
                <w:tab w:val="decimal" w:pos="885"/>
              </w:tabs>
              <w:spacing w:line="320" w:lineRule="exact"/>
              <w:ind w:left="-15"/>
              <w:jc w:val="thaiDistribute"/>
              <w:rPr>
                <w:rFonts w:ascii="Arial" w:hAnsi="Arial" w:cs="Arial"/>
                <w:kern w:val="28"/>
                <w:sz w:val="16"/>
                <w:szCs w:val="16"/>
              </w:rPr>
            </w:pPr>
            <w:r w:rsidRPr="00951335">
              <w:rPr>
                <w:rFonts w:ascii="Arial" w:hAnsi="Arial" w:cs="Arial" w:hint="cs"/>
                <w:kern w:val="28"/>
                <w:sz w:val="16"/>
                <w:szCs w:val="16"/>
              </w:rPr>
              <w:t>-</w:t>
            </w:r>
          </w:p>
        </w:tc>
        <w:tc>
          <w:tcPr>
            <w:tcW w:w="1238" w:type="dxa"/>
          </w:tcPr>
          <w:p w14:paraId="0EB5DF64" w14:textId="4559A340" w:rsidR="00951335" w:rsidRPr="00951335" w:rsidRDefault="00951335" w:rsidP="00951335">
            <w:pPr>
              <w:tabs>
                <w:tab w:val="decimal" w:pos="885"/>
              </w:tabs>
              <w:spacing w:line="320" w:lineRule="exact"/>
              <w:ind w:left="-15"/>
              <w:jc w:val="thaiDistribute"/>
              <w:rPr>
                <w:rFonts w:ascii="Arial" w:hAnsi="Arial" w:cs="Arial"/>
                <w:kern w:val="28"/>
                <w:sz w:val="16"/>
                <w:szCs w:val="16"/>
              </w:rPr>
            </w:pPr>
            <w:r w:rsidRPr="00951335">
              <w:rPr>
                <w:rFonts w:ascii="Arial" w:hAnsi="Arial" w:cs="Arial" w:hint="cs"/>
                <w:kern w:val="28"/>
                <w:sz w:val="16"/>
                <w:szCs w:val="16"/>
              </w:rPr>
              <w:t>8,561</w:t>
            </w:r>
          </w:p>
        </w:tc>
        <w:tc>
          <w:tcPr>
            <w:tcW w:w="1237" w:type="dxa"/>
          </w:tcPr>
          <w:p w14:paraId="7247BAE5" w14:textId="1AD89CC7" w:rsidR="00951335" w:rsidRPr="00951335" w:rsidRDefault="00951335" w:rsidP="00951335">
            <w:pPr>
              <w:tabs>
                <w:tab w:val="decimal" w:pos="885"/>
              </w:tabs>
              <w:spacing w:line="320" w:lineRule="exact"/>
              <w:ind w:left="-15"/>
              <w:jc w:val="thaiDistribute"/>
              <w:rPr>
                <w:rFonts w:ascii="Arial" w:hAnsi="Arial" w:cs="Arial"/>
                <w:kern w:val="28"/>
                <w:sz w:val="16"/>
                <w:szCs w:val="16"/>
              </w:rPr>
            </w:pPr>
            <w:r w:rsidRPr="00951335">
              <w:rPr>
                <w:rFonts w:ascii="Arial" w:hAnsi="Arial" w:cs="Arial" w:hint="cs"/>
                <w:kern w:val="28"/>
                <w:sz w:val="16"/>
                <w:szCs w:val="16"/>
              </w:rPr>
              <w:t>-</w:t>
            </w:r>
          </w:p>
        </w:tc>
        <w:tc>
          <w:tcPr>
            <w:tcW w:w="1238" w:type="dxa"/>
          </w:tcPr>
          <w:p w14:paraId="44D9CC8A" w14:textId="03033F8F" w:rsidR="00951335" w:rsidRPr="00951335" w:rsidRDefault="00951335" w:rsidP="00951335">
            <w:pPr>
              <w:tabs>
                <w:tab w:val="decimal" w:pos="885"/>
              </w:tabs>
              <w:spacing w:line="320" w:lineRule="exact"/>
              <w:ind w:left="-15"/>
              <w:jc w:val="thaiDistribute"/>
              <w:rPr>
                <w:rFonts w:ascii="Arial" w:hAnsi="Arial" w:cs="Arial"/>
                <w:kern w:val="28"/>
                <w:sz w:val="16"/>
                <w:szCs w:val="16"/>
              </w:rPr>
            </w:pPr>
            <w:r w:rsidRPr="00951335">
              <w:rPr>
                <w:rFonts w:ascii="Arial" w:hAnsi="Arial" w:cs="Arial" w:hint="cs"/>
                <w:kern w:val="28"/>
                <w:sz w:val="16"/>
                <w:szCs w:val="16"/>
              </w:rPr>
              <w:t>8,561</w:t>
            </w:r>
          </w:p>
        </w:tc>
      </w:tr>
    </w:tbl>
    <w:p w14:paraId="4C13033B" w14:textId="38E513D3" w:rsidR="00DC427C" w:rsidRDefault="00DC427C" w:rsidP="004652D8"/>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1D3C9E" w:rsidRPr="00C65B32" w14:paraId="05D8E634" w14:textId="77777777" w:rsidTr="00294516">
        <w:tc>
          <w:tcPr>
            <w:tcW w:w="9090" w:type="dxa"/>
            <w:gridSpan w:val="5"/>
            <w:vAlign w:val="bottom"/>
          </w:tcPr>
          <w:p w14:paraId="0F56892B" w14:textId="77777777" w:rsidR="001D3C9E" w:rsidRPr="00C65B32" w:rsidRDefault="001D3C9E" w:rsidP="00392E09">
            <w:pPr>
              <w:spacing w:line="320" w:lineRule="exact"/>
              <w:jc w:val="right"/>
              <w:rPr>
                <w:rFonts w:ascii="Arial" w:hAnsi="Arial" w:cs="Arial"/>
                <w:kern w:val="28"/>
                <w:sz w:val="16"/>
                <w:szCs w:val="16"/>
              </w:rPr>
            </w:pPr>
            <w:r w:rsidRPr="00C65B32">
              <w:rPr>
                <w:rFonts w:ascii="Arial" w:hAnsi="Arial" w:cs="Arial"/>
                <w:kern w:val="28"/>
                <w:sz w:val="16"/>
                <w:szCs w:val="16"/>
              </w:rPr>
              <w:t>(Unit: Million Baht)</w:t>
            </w:r>
          </w:p>
        </w:tc>
      </w:tr>
      <w:tr w:rsidR="001D3C9E" w:rsidRPr="00C65B32" w14:paraId="5D680B9E" w14:textId="77777777" w:rsidTr="00294516">
        <w:trPr>
          <w:trHeight w:val="80"/>
        </w:trPr>
        <w:tc>
          <w:tcPr>
            <w:tcW w:w="4140" w:type="dxa"/>
            <w:vAlign w:val="bottom"/>
          </w:tcPr>
          <w:p w14:paraId="6D04197A" w14:textId="77777777" w:rsidR="001D3C9E" w:rsidRPr="00C65B32" w:rsidRDefault="001D3C9E" w:rsidP="00392E09">
            <w:pPr>
              <w:spacing w:line="320" w:lineRule="exact"/>
              <w:ind w:left="243" w:hanging="180"/>
              <w:jc w:val="thaiDistribute"/>
              <w:rPr>
                <w:rFonts w:ascii="Arial" w:hAnsi="Arial" w:cs="Arial"/>
                <w:kern w:val="28"/>
                <w:sz w:val="16"/>
                <w:szCs w:val="16"/>
              </w:rPr>
            </w:pPr>
          </w:p>
        </w:tc>
        <w:tc>
          <w:tcPr>
            <w:tcW w:w="4950" w:type="dxa"/>
            <w:gridSpan w:val="4"/>
          </w:tcPr>
          <w:p w14:paraId="51524D30" w14:textId="77777777" w:rsidR="001D3C9E" w:rsidRPr="00C65B32" w:rsidRDefault="001D3C9E" w:rsidP="00392E09">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S</w:t>
            </w:r>
            <w:r w:rsidRPr="00C65B32">
              <w:rPr>
                <w:rFonts w:ascii="Arial" w:hAnsi="Arial" w:cs="Arial"/>
                <w:kern w:val="28"/>
                <w:sz w:val="16"/>
                <w:szCs w:val="16"/>
              </w:rPr>
              <w:t>eparate financial statements</w:t>
            </w:r>
          </w:p>
        </w:tc>
      </w:tr>
      <w:tr w:rsidR="001D3C9E" w:rsidRPr="00C65B32" w14:paraId="0A487CF0" w14:textId="77777777" w:rsidTr="00294516">
        <w:trPr>
          <w:trHeight w:val="80"/>
        </w:trPr>
        <w:tc>
          <w:tcPr>
            <w:tcW w:w="4140" w:type="dxa"/>
            <w:vAlign w:val="bottom"/>
          </w:tcPr>
          <w:p w14:paraId="7B929CCA" w14:textId="77777777" w:rsidR="001D3C9E" w:rsidRPr="00C65B32" w:rsidRDefault="001D3C9E" w:rsidP="00392E09">
            <w:pPr>
              <w:spacing w:line="320" w:lineRule="exact"/>
              <w:ind w:left="243" w:hanging="180"/>
              <w:jc w:val="thaiDistribute"/>
              <w:rPr>
                <w:rFonts w:ascii="Arial" w:hAnsi="Arial" w:cs="Arial"/>
                <w:kern w:val="28"/>
                <w:sz w:val="16"/>
                <w:szCs w:val="16"/>
              </w:rPr>
            </w:pPr>
          </w:p>
        </w:tc>
        <w:tc>
          <w:tcPr>
            <w:tcW w:w="4950" w:type="dxa"/>
            <w:gridSpan w:val="4"/>
          </w:tcPr>
          <w:p w14:paraId="4295DCE8" w14:textId="4CDA3EA3" w:rsidR="001D3C9E" w:rsidRPr="00294516" w:rsidRDefault="001D3C9E" w:rsidP="00392E09">
            <w:pPr>
              <w:pBdr>
                <w:bottom w:val="single" w:sz="4" w:space="1" w:color="auto"/>
              </w:pBdr>
              <w:spacing w:line="320" w:lineRule="exact"/>
              <w:jc w:val="center"/>
              <w:rPr>
                <w:rFonts w:ascii="Arial" w:hAnsi="Arial" w:cstheme="minorBidi"/>
                <w:kern w:val="28"/>
                <w:sz w:val="16"/>
                <w:szCs w:val="16"/>
                <w:cs/>
              </w:rPr>
            </w:pPr>
            <w:r w:rsidRPr="00C65B32">
              <w:rPr>
                <w:rFonts w:ascii="Arial" w:hAnsi="Arial" w:cs="Arial"/>
                <w:kern w:val="28"/>
                <w:sz w:val="16"/>
                <w:szCs w:val="16"/>
              </w:rPr>
              <w:t>20</w:t>
            </w:r>
            <w:r w:rsidR="003D011F">
              <w:rPr>
                <w:rFonts w:ascii="Arial" w:hAnsi="Arial" w:cs="Arial"/>
                <w:kern w:val="28"/>
                <w:sz w:val="16"/>
                <w:szCs w:val="16"/>
              </w:rPr>
              <w:t>2</w:t>
            </w:r>
            <w:r w:rsidR="00BB298E">
              <w:rPr>
                <w:rFonts w:ascii="Arial" w:hAnsi="Arial" w:cs="Arial"/>
                <w:kern w:val="28"/>
                <w:sz w:val="16"/>
                <w:szCs w:val="16"/>
              </w:rPr>
              <w:t>1</w:t>
            </w:r>
          </w:p>
        </w:tc>
      </w:tr>
      <w:tr w:rsidR="001D3C9E" w:rsidRPr="00C65B32" w14:paraId="74F89A16" w14:textId="77777777" w:rsidTr="00294516">
        <w:tc>
          <w:tcPr>
            <w:tcW w:w="4140" w:type="dxa"/>
            <w:vAlign w:val="bottom"/>
          </w:tcPr>
          <w:p w14:paraId="19EDAFB3" w14:textId="77777777" w:rsidR="001D3C9E" w:rsidRPr="00C65B32" w:rsidRDefault="001D3C9E" w:rsidP="00392E09">
            <w:pPr>
              <w:spacing w:line="320" w:lineRule="exact"/>
              <w:ind w:left="243" w:hanging="180"/>
              <w:jc w:val="thaiDistribute"/>
              <w:rPr>
                <w:rFonts w:ascii="Arial" w:hAnsi="Arial" w:cs="Arial"/>
                <w:kern w:val="28"/>
                <w:sz w:val="16"/>
                <w:szCs w:val="16"/>
              </w:rPr>
            </w:pPr>
          </w:p>
        </w:tc>
        <w:tc>
          <w:tcPr>
            <w:tcW w:w="1237" w:type="dxa"/>
          </w:tcPr>
          <w:p w14:paraId="4E7A1575" w14:textId="77777777" w:rsidR="001D3C9E" w:rsidRPr="00C65B32" w:rsidRDefault="001D3C9E" w:rsidP="00392E09">
            <w:pPr>
              <w:pBdr>
                <w:bottom w:val="single" w:sz="4" w:space="1" w:color="auto"/>
              </w:pBdr>
              <w:spacing w:line="320" w:lineRule="exact"/>
              <w:jc w:val="center"/>
              <w:rPr>
                <w:rFonts w:ascii="Arial" w:hAnsi="Arial" w:cs="Arial"/>
                <w:kern w:val="28"/>
                <w:sz w:val="16"/>
                <w:szCs w:val="16"/>
              </w:rPr>
            </w:pPr>
            <w:r w:rsidRPr="00C65B32">
              <w:rPr>
                <w:rFonts w:ascii="Arial" w:hAnsi="Arial" w:cs="Arial"/>
                <w:kern w:val="28"/>
                <w:sz w:val="16"/>
                <w:szCs w:val="16"/>
              </w:rPr>
              <w:t>Level</w:t>
            </w:r>
            <w:r w:rsidRPr="00C65B32">
              <w:rPr>
                <w:rFonts w:ascii="Arial" w:hAnsi="Arial" w:cs="Arial"/>
                <w:kern w:val="28"/>
                <w:sz w:val="16"/>
                <w:szCs w:val="16"/>
                <w:cs/>
              </w:rPr>
              <w:t xml:space="preserve"> </w:t>
            </w:r>
            <w:r w:rsidRPr="00C65B32">
              <w:rPr>
                <w:rFonts w:ascii="Arial" w:hAnsi="Arial" w:cs="Arial"/>
                <w:kern w:val="28"/>
                <w:sz w:val="16"/>
                <w:szCs w:val="16"/>
              </w:rPr>
              <w:t>1</w:t>
            </w:r>
          </w:p>
        </w:tc>
        <w:tc>
          <w:tcPr>
            <w:tcW w:w="1238" w:type="dxa"/>
          </w:tcPr>
          <w:p w14:paraId="3C960285" w14:textId="77777777" w:rsidR="001D3C9E" w:rsidRPr="00C65B32" w:rsidRDefault="001D3C9E" w:rsidP="00392E09">
            <w:pPr>
              <w:pBdr>
                <w:bottom w:val="single" w:sz="4" w:space="1" w:color="auto"/>
              </w:pBdr>
              <w:spacing w:line="320" w:lineRule="exact"/>
              <w:jc w:val="center"/>
              <w:rPr>
                <w:rFonts w:ascii="Arial" w:hAnsi="Arial" w:cs="Arial"/>
                <w:kern w:val="28"/>
                <w:sz w:val="16"/>
                <w:szCs w:val="16"/>
              </w:rPr>
            </w:pPr>
            <w:r w:rsidRPr="00C65B32">
              <w:rPr>
                <w:rFonts w:ascii="Arial" w:hAnsi="Arial" w:cs="Arial"/>
                <w:kern w:val="28"/>
                <w:sz w:val="16"/>
                <w:szCs w:val="16"/>
              </w:rPr>
              <w:t>Level</w:t>
            </w:r>
            <w:r w:rsidRPr="00C65B32">
              <w:rPr>
                <w:rFonts w:ascii="Arial" w:hAnsi="Arial" w:cs="Arial"/>
                <w:kern w:val="28"/>
                <w:sz w:val="16"/>
                <w:szCs w:val="16"/>
                <w:cs/>
              </w:rPr>
              <w:t xml:space="preserve"> </w:t>
            </w:r>
            <w:r w:rsidRPr="00C65B32">
              <w:rPr>
                <w:rFonts w:ascii="Arial" w:hAnsi="Arial" w:cs="Arial"/>
                <w:kern w:val="28"/>
                <w:sz w:val="16"/>
                <w:szCs w:val="16"/>
              </w:rPr>
              <w:t>2</w:t>
            </w:r>
          </w:p>
        </w:tc>
        <w:tc>
          <w:tcPr>
            <w:tcW w:w="1237" w:type="dxa"/>
            <w:vAlign w:val="bottom"/>
          </w:tcPr>
          <w:p w14:paraId="61EB7A10" w14:textId="77777777" w:rsidR="001D3C9E" w:rsidRPr="00C65B32" w:rsidRDefault="001D3C9E" w:rsidP="00392E09">
            <w:pPr>
              <w:pBdr>
                <w:bottom w:val="single" w:sz="4" w:space="1" w:color="auto"/>
              </w:pBdr>
              <w:spacing w:line="320" w:lineRule="exact"/>
              <w:jc w:val="center"/>
              <w:rPr>
                <w:rFonts w:ascii="Arial" w:hAnsi="Arial" w:cs="Arial"/>
                <w:kern w:val="28"/>
                <w:sz w:val="16"/>
                <w:szCs w:val="16"/>
              </w:rPr>
            </w:pPr>
            <w:r w:rsidRPr="00C65B32">
              <w:rPr>
                <w:rFonts w:ascii="Arial" w:hAnsi="Arial" w:cs="Arial"/>
                <w:kern w:val="28"/>
                <w:sz w:val="16"/>
                <w:szCs w:val="16"/>
              </w:rPr>
              <w:t>Level</w:t>
            </w:r>
            <w:r w:rsidRPr="00C65B32">
              <w:rPr>
                <w:rFonts w:ascii="Arial" w:hAnsi="Arial" w:cs="Arial"/>
                <w:kern w:val="28"/>
                <w:sz w:val="16"/>
                <w:szCs w:val="16"/>
                <w:cs/>
              </w:rPr>
              <w:t xml:space="preserve"> </w:t>
            </w:r>
            <w:r w:rsidRPr="00C65B32">
              <w:rPr>
                <w:rFonts w:ascii="Arial" w:hAnsi="Arial" w:cs="Arial"/>
                <w:kern w:val="28"/>
                <w:sz w:val="16"/>
                <w:szCs w:val="16"/>
              </w:rPr>
              <w:t>3</w:t>
            </w:r>
          </w:p>
        </w:tc>
        <w:tc>
          <w:tcPr>
            <w:tcW w:w="1238" w:type="dxa"/>
            <w:vAlign w:val="bottom"/>
          </w:tcPr>
          <w:p w14:paraId="21B6982C" w14:textId="77777777" w:rsidR="001D3C9E" w:rsidRPr="00C65B32" w:rsidRDefault="001D3C9E" w:rsidP="00392E09">
            <w:pPr>
              <w:pBdr>
                <w:bottom w:val="single" w:sz="4" w:space="1" w:color="auto"/>
              </w:pBdr>
              <w:spacing w:line="320" w:lineRule="exact"/>
              <w:jc w:val="center"/>
              <w:rPr>
                <w:rFonts w:ascii="Arial" w:hAnsi="Arial" w:cs="Arial"/>
                <w:kern w:val="28"/>
                <w:sz w:val="16"/>
                <w:szCs w:val="16"/>
                <w:cs/>
              </w:rPr>
            </w:pPr>
            <w:r w:rsidRPr="00C65B32">
              <w:rPr>
                <w:rFonts w:ascii="Arial" w:hAnsi="Arial" w:cs="Arial"/>
                <w:kern w:val="28"/>
                <w:sz w:val="16"/>
                <w:szCs w:val="16"/>
              </w:rPr>
              <w:t>Total</w:t>
            </w:r>
          </w:p>
        </w:tc>
      </w:tr>
      <w:tr w:rsidR="003D011F" w:rsidRPr="00C65B32" w14:paraId="3E7FD86C" w14:textId="77777777" w:rsidTr="00294516">
        <w:trPr>
          <w:trHeight w:val="73"/>
        </w:trPr>
        <w:tc>
          <w:tcPr>
            <w:tcW w:w="4140" w:type="dxa"/>
            <w:vAlign w:val="bottom"/>
          </w:tcPr>
          <w:p w14:paraId="003C307D" w14:textId="48974FB2" w:rsidR="003D011F" w:rsidRPr="00C65B32" w:rsidRDefault="003D011F" w:rsidP="00392E09">
            <w:pPr>
              <w:spacing w:line="320" w:lineRule="exact"/>
              <w:ind w:left="243" w:hanging="261"/>
              <w:jc w:val="thaiDistribute"/>
              <w:rPr>
                <w:rFonts w:ascii="Arial" w:hAnsi="Arial" w:cs="Arial"/>
                <w:b/>
                <w:bCs/>
                <w:kern w:val="28"/>
                <w:sz w:val="16"/>
                <w:szCs w:val="16"/>
              </w:rPr>
            </w:pPr>
            <w:r>
              <w:rPr>
                <w:rFonts w:ascii="Arial" w:hAnsi="Arial" w:cs="Arial"/>
                <w:b/>
                <w:bCs/>
                <w:kern w:val="28"/>
                <w:sz w:val="16"/>
                <w:szCs w:val="16"/>
              </w:rPr>
              <w:t>Assets</w:t>
            </w:r>
            <w:r w:rsidRPr="00A94FA3">
              <w:rPr>
                <w:rFonts w:ascii="Arial" w:hAnsi="Arial" w:cs="Arial"/>
                <w:b/>
                <w:bCs/>
                <w:kern w:val="28"/>
                <w:sz w:val="16"/>
                <w:szCs w:val="16"/>
              </w:rPr>
              <w:t xml:space="preserve"> measured at fair value </w:t>
            </w:r>
          </w:p>
        </w:tc>
        <w:tc>
          <w:tcPr>
            <w:tcW w:w="1237" w:type="dxa"/>
          </w:tcPr>
          <w:p w14:paraId="201CCD81" w14:textId="77777777" w:rsidR="003D011F" w:rsidRPr="00C65B32" w:rsidRDefault="003D011F" w:rsidP="00392E09">
            <w:pPr>
              <w:tabs>
                <w:tab w:val="right" w:pos="792"/>
              </w:tabs>
              <w:spacing w:line="320" w:lineRule="exact"/>
              <w:ind w:hanging="18"/>
              <w:jc w:val="thaiDistribute"/>
              <w:rPr>
                <w:rFonts w:ascii="Arial" w:hAnsi="Arial" w:cs="Arial"/>
                <w:kern w:val="28"/>
                <w:sz w:val="16"/>
                <w:szCs w:val="16"/>
                <w:cs/>
              </w:rPr>
            </w:pPr>
          </w:p>
        </w:tc>
        <w:tc>
          <w:tcPr>
            <w:tcW w:w="1238" w:type="dxa"/>
          </w:tcPr>
          <w:p w14:paraId="0C049A25" w14:textId="77777777" w:rsidR="003D011F" w:rsidRPr="00C65B32" w:rsidRDefault="003D011F" w:rsidP="00392E09">
            <w:pPr>
              <w:tabs>
                <w:tab w:val="right" w:pos="792"/>
              </w:tabs>
              <w:spacing w:line="320" w:lineRule="exact"/>
              <w:ind w:hanging="18"/>
              <w:jc w:val="thaiDistribute"/>
              <w:rPr>
                <w:rFonts w:ascii="Arial" w:hAnsi="Arial" w:cs="Arial"/>
                <w:kern w:val="28"/>
                <w:sz w:val="16"/>
                <w:szCs w:val="16"/>
                <w:cs/>
              </w:rPr>
            </w:pPr>
          </w:p>
        </w:tc>
        <w:tc>
          <w:tcPr>
            <w:tcW w:w="1237" w:type="dxa"/>
          </w:tcPr>
          <w:p w14:paraId="279A3BDC" w14:textId="77777777" w:rsidR="003D011F" w:rsidRPr="00C65B32" w:rsidRDefault="003D011F" w:rsidP="00392E09">
            <w:pPr>
              <w:tabs>
                <w:tab w:val="right" w:pos="792"/>
              </w:tabs>
              <w:spacing w:line="320" w:lineRule="exact"/>
              <w:ind w:hanging="18"/>
              <w:jc w:val="thaiDistribute"/>
              <w:rPr>
                <w:rFonts w:ascii="Arial" w:hAnsi="Arial" w:cs="Arial"/>
                <w:kern w:val="28"/>
                <w:sz w:val="16"/>
                <w:szCs w:val="16"/>
                <w:cs/>
              </w:rPr>
            </w:pPr>
          </w:p>
        </w:tc>
        <w:tc>
          <w:tcPr>
            <w:tcW w:w="1238" w:type="dxa"/>
          </w:tcPr>
          <w:p w14:paraId="62F72629" w14:textId="77777777" w:rsidR="003D011F" w:rsidRPr="00C65B32" w:rsidRDefault="003D011F" w:rsidP="00392E09">
            <w:pPr>
              <w:tabs>
                <w:tab w:val="right" w:pos="792"/>
              </w:tabs>
              <w:spacing w:line="320" w:lineRule="exact"/>
              <w:ind w:hanging="18"/>
              <w:jc w:val="thaiDistribute"/>
              <w:rPr>
                <w:rFonts w:ascii="Arial" w:hAnsi="Arial" w:cs="Arial"/>
                <w:kern w:val="28"/>
                <w:sz w:val="16"/>
                <w:szCs w:val="16"/>
                <w:cs/>
              </w:rPr>
            </w:pPr>
          </w:p>
        </w:tc>
      </w:tr>
      <w:tr w:rsidR="003D011F" w:rsidRPr="00C65B32" w14:paraId="4AFABE92" w14:textId="77777777" w:rsidTr="00294516">
        <w:trPr>
          <w:trHeight w:val="73"/>
        </w:trPr>
        <w:tc>
          <w:tcPr>
            <w:tcW w:w="4140" w:type="dxa"/>
            <w:vAlign w:val="bottom"/>
          </w:tcPr>
          <w:p w14:paraId="499E85CB" w14:textId="79D0AEEE" w:rsidR="003D011F" w:rsidRPr="00C65B32" w:rsidRDefault="003D011F" w:rsidP="00392E09">
            <w:pPr>
              <w:spacing w:line="320" w:lineRule="exact"/>
              <w:ind w:left="165" w:hanging="165"/>
              <w:rPr>
                <w:rFonts w:ascii="Arial" w:hAnsi="Arial" w:cs="Arial"/>
                <w:kern w:val="28"/>
                <w:sz w:val="16"/>
                <w:szCs w:val="16"/>
                <w:cs/>
              </w:rPr>
            </w:pPr>
            <w:r>
              <w:rPr>
                <w:rFonts w:ascii="Arial" w:hAnsi="Arial" w:cs="Arial"/>
                <w:kern w:val="28"/>
                <w:sz w:val="16"/>
                <w:szCs w:val="16"/>
              </w:rPr>
              <w:t xml:space="preserve">Financial assets measured at fair value through </w:t>
            </w:r>
            <w:r w:rsidRPr="00392E09">
              <w:rPr>
                <w:rFonts w:ascii="Arial" w:hAnsi="Arial" w:cs="Arial" w:hint="cs"/>
                <w:kern w:val="28"/>
                <w:sz w:val="16"/>
                <w:szCs w:val="16"/>
                <w:cs/>
              </w:rPr>
              <w:t xml:space="preserve">                 </w:t>
            </w:r>
            <w:r>
              <w:rPr>
                <w:rFonts w:ascii="Arial" w:hAnsi="Arial" w:cs="Arial"/>
                <w:kern w:val="28"/>
                <w:sz w:val="16"/>
                <w:szCs w:val="16"/>
              </w:rPr>
              <w:t>profit or loss</w:t>
            </w:r>
          </w:p>
        </w:tc>
        <w:tc>
          <w:tcPr>
            <w:tcW w:w="1237" w:type="dxa"/>
          </w:tcPr>
          <w:p w14:paraId="617F9F6D" w14:textId="55D3E48F" w:rsidR="003D011F" w:rsidRPr="00EF3A6D" w:rsidRDefault="003D011F" w:rsidP="00392E09">
            <w:pPr>
              <w:tabs>
                <w:tab w:val="decimal" w:pos="885"/>
              </w:tabs>
              <w:spacing w:line="320" w:lineRule="exact"/>
              <w:ind w:left="-15"/>
              <w:jc w:val="thaiDistribute"/>
              <w:rPr>
                <w:rFonts w:ascii="Arial" w:hAnsi="Arial" w:cs="Arial"/>
                <w:kern w:val="28"/>
                <w:sz w:val="16"/>
                <w:szCs w:val="16"/>
              </w:rPr>
            </w:pPr>
          </w:p>
        </w:tc>
        <w:tc>
          <w:tcPr>
            <w:tcW w:w="1238" w:type="dxa"/>
          </w:tcPr>
          <w:p w14:paraId="7813FAE7" w14:textId="3CF424C8" w:rsidR="003D011F" w:rsidRPr="00EF3A6D" w:rsidRDefault="003D011F" w:rsidP="00392E09">
            <w:pPr>
              <w:tabs>
                <w:tab w:val="decimal" w:pos="885"/>
              </w:tabs>
              <w:spacing w:line="320" w:lineRule="exact"/>
              <w:ind w:left="-15"/>
              <w:jc w:val="thaiDistribute"/>
              <w:rPr>
                <w:rFonts w:ascii="Arial" w:hAnsi="Arial" w:cs="Arial"/>
                <w:kern w:val="28"/>
                <w:sz w:val="16"/>
                <w:szCs w:val="16"/>
              </w:rPr>
            </w:pPr>
          </w:p>
        </w:tc>
        <w:tc>
          <w:tcPr>
            <w:tcW w:w="1237" w:type="dxa"/>
          </w:tcPr>
          <w:p w14:paraId="318D55BF" w14:textId="7D33D688" w:rsidR="003D011F" w:rsidRPr="00EF3A6D" w:rsidRDefault="003D011F" w:rsidP="00392E09">
            <w:pPr>
              <w:tabs>
                <w:tab w:val="decimal" w:pos="885"/>
              </w:tabs>
              <w:spacing w:line="320" w:lineRule="exact"/>
              <w:ind w:left="-15"/>
              <w:jc w:val="thaiDistribute"/>
              <w:rPr>
                <w:rFonts w:ascii="Arial" w:hAnsi="Arial" w:cs="Arial"/>
                <w:kern w:val="28"/>
                <w:sz w:val="16"/>
                <w:szCs w:val="16"/>
              </w:rPr>
            </w:pPr>
          </w:p>
        </w:tc>
        <w:tc>
          <w:tcPr>
            <w:tcW w:w="1238" w:type="dxa"/>
          </w:tcPr>
          <w:p w14:paraId="161F5489" w14:textId="48BA235B" w:rsidR="003D011F" w:rsidRPr="00EF3A6D" w:rsidRDefault="003D011F" w:rsidP="00392E09">
            <w:pPr>
              <w:tabs>
                <w:tab w:val="decimal" w:pos="885"/>
              </w:tabs>
              <w:spacing w:line="320" w:lineRule="exact"/>
              <w:ind w:left="-15"/>
              <w:jc w:val="thaiDistribute"/>
              <w:rPr>
                <w:rFonts w:ascii="Arial" w:hAnsi="Arial" w:cs="Arial"/>
                <w:kern w:val="28"/>
                <w:sz w:val="16"/>
                <w:szCs w:val="16"/>
              </w:rPr>
            </w:pPr>
          </w:p>
        </w:tc>
      </w:tr>
      <w:tr w:rsidR="00BB298E" w:rsidRPr="00C65B32" w14:paraId="1DB1F3C5" w14:textId="77777777" w:rsidTr="00294516">
        <w:trPr>
          <w:trHeight w:val="73"/>
        </w:trPr>
        <w:tc>
          <w:tcPr>
            <w:tcW w:w="4140" w:type="dxa"/>
            <w:vAlign w:val="bottom"/>
          </w:tcPr>
          <w:p w14:paraId="0E2EA91D" w14:textId="2AB63CF4" w:rsidR="00BB298E" w:rsidRPr="00771895" w:rsidRDefault="00BB298E" w:rsidP="00BB298E">
            <w:pPr>
              <w:spacing w:line="320" w:lineRule="exact"/>
              <w:ind w:left="165" w:hanging="165"/>
              <w:rPr>
                <w:rFonts w:ascii="Arial" w:hAnsi="Arial" w:cs="Browallia New"/>
                <w:kern w:val="28"/>
                <w:sz w:val="16"/>
                <w:szCs w:val="20"/>
              </w:rPr>
            </w:pPr>
            <w:r>
              <w:rPr>
                <w:rFonts w:ascii="Arial" w:hAnsi="Arial" w:cs="Arial"/>
                <w:kern w:val="28"/>
                <w:sz w:val="16"/>
                <w:szCs w:val="16"/>
              </w:rPr>
              <w:tab/>
              <w:t>Debt investment</w:t>
            </w:r>
            <w:r w:rsidR="00771895">
              <w:rPr>
                <w:rFonts w:ascii="Arial" w:hAnsi="Arial" w:cs="Browallia New"/>
                <w:kern w:val="28"/>
                <w:sz w:val="16"/>
                <w:szCs w:val="20"/>
              </w:rPr>
              <w:t>s</w:t>
            </w:r>
          </w:p>
        </w:tc>
        <w:tc>
          <w:tcPr>
            <w:tcW w:w="1237" w:type="dxa"/>
          </w:tcPr>
          <w:p w14:paraId="2F1A6F84" w14:textId="35043879" w:rsidR="00BB298E" w:rsidRPr="00EF3A6D" w:rsidRDefault="00BB298E" w:rsidP="00BB298E">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tcPr>
          <w:p w14:paraId="2434D45A" w14:textId="7DF73E83" w:rsidR="00BB298E" w:rsidRPr="00EF3A6D" w:rsidRDefault="00BB298E" w:rsidP="00BB298E">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6,201</w:t>
            </w:r>
          </w:p>
        </w:tc>
        <w:tc>
          <w:tcPr>
            <w:tcW w:w="1237" w:type="dxa"/>
          </w:tcPr>
          <w:p w14:paraId="19C3396B" w14:textId="11262F83" w:rsidR="00BB298E" w:rsidRPr="00EF3A6D" w:rsidRDefault="00BB298E" w:rsidP="00BB298E">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tcPr>
          <w:p w14:paraId="717E849A" w14:textId="00F97B40" w:rsidR="00BB298E" w:rsidRPr="00EF3A6D" w:rsidRDefault="00BB298E" w:rsidP="00BB298E">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6,201</w:t>
            </w:r>
          </w:p>
        </w:tc>
      </w:tr>
      <w:tr w:rsidR="00BB298E" w:rsidRPr="00C65B32" w14:paraId="080DAA3F" w14:textId="77777777" w:rsidTr="00294516">
        <w:trPr>
          <w:trHeight w:val="73"/>
        </w:trPr>
        <w:tc>
          <w:tcPr>
            <w:tcW w:w="4140" w:type="dxa"/>
            <w:vAlign w:val="bottom"/>
          </w:tcPr>
          <w:p w14:paraId="2A83658E" w14:textId="0F48F3A1" w:rsidR="00BB298E" w:rsidRDefault="00BB298E" w:rsidP="00BB298E">
            <w:pPr>
              <w:spacing w:line="320" w:lineRule="exact"/>
              <w:ind w:left="165" w:hanging="165"/>
              <w:rPr>
                <w:rFonts w:ascii="Arial" w:hAnsi="Arial" w:cs="Arial"/>
                <w:kern w:val="28"/>
                <w:sz w:val="16"/>
                <w:szCs w:val="16"/>
              </w:rPr>
            </w:pPr>
            <w:r>
              <w:rPr>
                <w:rFonts w:ascii="Arial" w:hAnsi="Arial" w:cs="Arial"/>
                <w:kern w:val="28"/>
                <w:sz w:val="16"/>
                <w:szCs w:val="16"/>
              </w:rPr>
              <w:t>Financial assets measured at fair value through        other comprehensive income</w:t>
            </w:r>
          </w:p>
        </w:tc>
        <w:tc>
          <w:tcPr>
            <w:tcW w:w="1237" w:type="dxa"/>
          </w:tcPr>
          <w:p w14:paraId="0DDBB821" w14:textId="77777777" w:rsidR="00BB298E" w:rsidRPr="000126DE" w:rsidRDefault="00BB298E" w:rsidP="00BB298E">
            <w:pPr>
              <w:tabs>
                <w:tab w:val="decimal" w:pos="885"/>
              </w:tabs>
              <w:spacing w:line="320" w:lineRule="exact"/>
              <w:ind w:left="-15"/>
              <w:jc w:val="thaiDistribute"/>
              <w:rPr>
                <w:rFonts w:ascii="Arial" w:hAnsi="Arial" w:cs="Arial"/>
                <w:kern w:val="28"/>
                <w:sz w:val="16"/>
                <w:szCs w:val="16"/>
              </w:rPr>
            </w:pPr>
          </w:p>
        </w:tc>
        <w:tc>
          <w:tcPr>
            <w:tcW w:w="1238" w:type="dxa"/>
          </w:tcPr>
          <w:p w14:paraId="41337EAA" w14:textId="77777777" w:rsidR="00BB298E" w:rsidRPr="000126DE" w:rsidRDefault="00BB298E" w:rsidP="00BB298E">
            <w:pPr>
              <w:tabs>
                <w:tab w:val="decimal" w:pos="885"/>
              </w:tabs>
              <w:spacing w:line="320" w:lineRule="exact"/>
              <w:ind w:left="-15"/>
              <w:jc w:val="thaiDistribute"/>
              <w:rPr>
                <w:rFonts w:ascii="Arial" w:hAnsi="Arial" w:cs="Arial"/>
                <w:kern w:val="28"/>
                <w:sz w:val="16"/>
                <w:szCs w:val="16"/>
              </w:rPr>
            </w:pPr>
          </w:p>
        </w:tc>
        <w:tc>
          <w:tcPr>
            <w:tcW w:w="1237" w:type="dxa"/>
          </w:tcPr>
          <w:p w14:paraId="6F8F0DD5" w14:textId="77777777" w:rsidR="00BB298E" w:rsidRPr="000126DE" w:rsidRDefault="00BB298E" w:rsidP="00BB298E">
            <w:pPr>
              <w:tabs>
                <w:tab w:val="decimal" w:pos="885"/>
              </w:tabs>
              <w:spacing w:line="320" w:lineRule="exact"/>
              <w:ind w:left="-15"/>
              <w:jc w:val="thaiDistribute"/>
              <w:rPr>
                <w:rFonts w:ascii="Arial" w:hAnsi="Arial" w:cs="Arial"/>
                <w:kern w:val="28"/>
                <w:sz w:val="16"/>
                <w:szCs w:val="16"/>
              </w:rPr>
            </w:pPr>
          </w:p>
        </w:tc>
        <w:tc>
          <w:tcPr>
            <w:tcW w:w="1238" w:type="dxa"/>
          </w:tcPr>
          <w:p w14:paraId="5E12888E" w14:textId="77777777" w:rsidR="00BB298E" w:rsidRPr="000126DE" w:rsidRDefault="00BB298E" w:rsidP="00BB298E">
            <w:pPr>
              <w:tabs>
                <w:tab w:val="decimal" w:pos="885"/>
              </w:tabs>
              <w:spacing w:line="320" w:lineRule="exact"/>
              <w:ind w:left="-15"/>
              <w:jc w:val="thaiDistribute"/>
              <w:rPr>
                <w:rFonts w:ascii="Arial" w:hAnsi="Arial" w:cs="Arial"/>
                <w:kern w:val="28"/>
                <w:sz w:val="16"/>
                <w:szCs w:val="16"/>
              </w:rPr>
            </w:pPr>
          </w:p>
        </w:tc>
      </w:tr>
      <w:tr w:rsidR="00BB298E" w:rsidRPr="00C65B32" w14:paraId="304C7A8C" w14:textId="77777777" w:rsidTr="00294516">
        <w:trPr>
          <w:trHeight w:val="73"/>
        </w:trPr>
        <w:tc>
          <w:tcPr>
            <w:tcW w:w="4140" w:type="dxa"/>
            <w:vAlign w:val="bottom"/>
          </w:tcPr>
          <w:p w14:paraId="4F5F9312" w14:textId="2B44750D" w:rsidR="00BB298E" w:rsidRDefault="00BB298E" w:rsidP="00BB298E">
            <w:pPr>
              <w:spacing w:line="320" w:lineRule="exact"/>
              <w:ind w:left="165" w:hanging="165"/>
              <w:rPr>
                <w:rFonts w:ascii="Arial" w:hAnsi="Arial" w:cs="Arial"/>
                <w:kern w:val="28"/>
                <w:sz w:val="16"/>
                <w:szCs w:val="16"/>
              </w:rPr>
            </w:pPr>
            <w:r>
              <w:rPr>
                <w:rFonts w:ascii="Arial" w:hAnsi="Arial" w:cs="Arial"/>
                <w:kern w:val="28"/>
                <w:sz w:val="16"/>
                <w:szCs w:val="16"/>
              </w:rPr>
              <w:tab/>
              <w:t>Equity securities</w:t>
            </w:r>
          </w:p>
        </w:tc>
        <w:tc>
          <w:tcPr>
            <w:tcW w:w="1237" w:type="dxa"/>
          </w:tcPr>
          <w:p w14:paraId="209A042A" w14:textId="7DFA04BD" w:rsidR="00BB298E" w:rsidRPr="000126DE" w:rsidRDefault="00BB298E" w:rsidP="00BB298E">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tcPr>
          <w:p w14:paraId="4F9E84F1" w14:textId="7B94B33B" w:rsidR="00BB298E" w:rsidRPr="000126DE" w:rsidRDefault="00BB298E" w:rsidP="00BB298E">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7" w:type="dxa"/>
          </w:tcPr>
          <w:p w14:paraId="0F5EE88C" w14:textId="12ACCB75" w:rsidR="00BB298E" w:rsidRPr="000126DE" w:rsidRDefault="00BB298E" w:rsidP="00BB298E">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64</w:t>
            </w:r>
          </w:p>
        </w:tc>
        <w:tc>
          <w:tcPr>
            <w:tcW w:w="1238" w:type="dxa"/>
          </w:tcPr>
          <w:p w14:paraId="470BF1EA" w14:textId="0A060613" w:rsidR="00BB298E" w:rsidRPr="000126DE" w:rsidRDefault="00BB298E" w:rsidP="00BB298E">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64</w:t>
            </w:r>
          </w:p>
        </w:tc>
      </w:tr>
      <w:tr w:rsidR="00BB298E" w:rsidRPr="00C65B32" w14:paraId="3CF032CF" w14:textId="77777777" w:rsidTr="00294516">
        <w:trPr>
          <w:trHeight w:val="73"/>
        </w:trPr>
        <w:tc>
          <w:tcPr>
            <w:tcW w:w="4140" w:type="dxa"/>
            <w:vAlign w:val="bottom"/>
          </w:tcPr>
          <w:p w14:paraId="16665867" w14:textId="65DA1420" w:rsidR="00BB298E" w:rsidRPr="008239FF" w:rsidRDefault="00BB298E" w:rsidP="00BB298E">
            <w:pPr>
              <w:spacing w:line="320" w:lineRule="exact"/>
              <w:ind w:left="165" w:hanging="165"/>
              <w:rPr>
                <w:rFonts w:ascii="Arial" w:hAnsi="Arial" w:cs="Arial"/>
                <w:b/>
                <w:bCs/>
                <w:kern w:val="28"/>
                <w:sz w:val="16"/>
                <w:szCs w:val="16"/>
              </w:rPr>
            </w:pPr>
            <w:r w:rsidRPr="008239FF">
              <w:rPr>
                <w:rFonts w:ascii="Arial" w:hAnsi="Arial" w:cs="Arial"/>
                <w:b/>
                <w:bCs/>
                <w:kern w:val="28"/>
                <w:sz w:val="16"/>
                <w:szCs w:val="16"/>
              </w:rPr>
              <w:t>Liabilities for which fair value are disclosed</w:t>
            </w:r>
          </w:p>
        </w:tc>
        <w:tc>
          <w:tcPr>
            <w:tcW w:w="1237" w:type="dxa"/>
          </w:tcPr>
          <w:p w14:paraId="6F5A1BCA" w14:textId="77777777" w:rsidR="00BB298E" w:rsidRPr="000126DE" w:rsidRDefault="00BB298E" w:rsidP="00BB298E">
            <w:pPr>
              <w:tabs>
                <w:tab w:val="decimal" w:pos="885"/>
              </w:tabs>
              <w:spacing w:line="320" w:lineRule="exact"/>
              <w:ind w:left="-15"/>
              <w:jc w:val="thaiDistribute"/>
              <w:rPr>
                <w:rFonts w:ascii="Arial" w:hAnsi="Arial" w:cs="Arial"/>
                <w:kern w:val="28"/>
                <w:sz w:val="16"/>
                <w:szCs w:val="16"/>
              </w:rPr>
            </w:pPr>
          </w:p>
        </w:tc>
        <w:tc>
          <w:tcPr>
            <w:tcW w:w="1238" w:type="dxa"/>
          </w:tcPr>
          <w:p w14:paraId="6EE9134F" w14:textId="77777777" w:rsidR="00BB298E" w:rsidRPr="000126DE" w:rsidRDefault="00BB298E" w:rsidP="00BB298E">
            <w:pPr>
              <w:tabs>
                <w:tab w:val="decimal" w:pos="885"/>
              </w:tabs>
              <w:spacing w:line="320" w:lineRule="exact"/>
              <w:ind w:left="-15"/>
              <w:jc w:val="thaiDistribute"/>
              <w:rPr>
                <w:rFonts w:ascii="Arial" w:hAnsi="Arial" w:cs="Arial"/>
                <w:kern w:val="28"/>
                <w:sz w:val="16"/>
                <w:szCs w:val="16"/>
              </w:rPr>
            </w:pPr>
          </w:p>
        </w:tc>
        <w:tc>
          <w:tcPr>
            <w:tcW w:w="1237" w:type="dxa"/>
          </w:tcPr>
          <w:p w14:paraId="7E96B282" w14:textId="77777777" w:rsidR="00BB298E" w:rsidRPr="000126DE" w:rsidRDefault="00BB298E" w:rsidP="00BB298E">
            <w:pPr>
              <w:tabs>
                <w:tab w:val="decimal" w:pos="885"/>
              </w:tabs>
              <w:spacing w:line="320" w:lineRule="exact"/>
              <w:ind w:left="-15"/>
              <w:jc w:val="thaiDistribute"/>
              <w:rPr>
                <w:rFonts w:ascii="Arial" w:hAnsi="Arial" w:cs="Arial"/>
                <w:kern w:val="28"/>
                <w:sz w:val="16"/>
                <w:szCs w:val="16"/>
              </w:rPr>
            </w:pPr>
          </w:p>
        </w:tc>
        <w:tc>
          <w:tcPr>
            <w:tcW w:w="1238" w:type="dxa"/>
          </w:tcPr>
          <w:p w14:paraId="764B2C52" w14:textId="77777777" w:rsidR="00BB298E" w:rsidRPr="000126DE" w:rsidRDefault="00BB298E" w:rsidP="00BB298E">
            <w:pPr>
              <w:tabs>
                <w:tab w:val="decimal" w:pos="885"/>
              </w:tabs>
              <w:spacing w:line="320" w:lineRule="exact"/>
              <w:ind w:left="-15"/>
              <w:jc w:val="thaiDistribute"/>
              <w:rPr>
                <w:rFonts w:ascii="Arial" w:hAnsi="Arial" w:cs="Arial"/>
                <w:kern w:val="28"/>
                <w:sz w:val="16"/>
                <w:szCs w:val="16"/>
              </w:rPr>
            </w:pPr>
          </w:p>
        </w:tc>
      </w:tr>
      <w:tr w:rsidR="00BB298E" w:rsidRPr="00C65B32" w14:paraId="5053426C" w14:textId="77777777" w:rsidTr="00294516">
        <w:trPr>
          <w:trHeight w:val="73"/>
        </w:trPr>
        <w:tc>
          <w:tcPr>
            <w:tcW w:w="4140" w:type="dxa"/>
            <w:vAlign w:val="bottom"/>
          </w:tcPr>
          <w:p w14:paraId="093CBB20" w14:textId="6FBD610D" w:rsidR="00BB298E" w:rsidRPr="00392E09" w:rsidRDefault="00BB298E" w:rsidP="00BB298E">
            <w:pPr>
              <w:spacing w:line="320" w:lineRule="exact"/>
              <w:ind w:left="165" w:hanging="165"/>
              <w:rPr>
                <w:rFonts w:ascii="Arial" w:hAnsi="Arial" w:cs="Arial"/>
                <w:kern w:val="28"/>
                <w:sz w:val="16"/>
                <w:szCs w:val="16"/>
              </w:rPr>
            </w:pPr>
            <w:r>
              <w:rPr>
                <w:rFonts w:ascii="Arial" w:hAnsi="Arial" w:cs="Arial"/>
                <w:kern w:val="28"/>
                <w:sz w:val="16"/>
                <w:szCs w:val="16"/>
              </w:rPr>
              <w:tab/>
            </w:r>
            <w:r w:rsidRPr="00A94FA3">
              <w:rPr>
                <w:rFonts w:ascii="Arial" w:hAnsi="Arial" w:cs="Arial"/>
                <w:kern w:val="28"/>
                <w:sz w:val="16"/>
                <w:szCs w:val="16"/>
              </w:rPr>
              <w:t>Debentures</w:t>
            </w:r>
          </w:p>
        </w:tc>
        <w:tc>
          <w:tcPr>
            <w:tcW w:w="1237" w:type="dxa"/>
          </w:tcPr>
          <w:p w14:paraId="79E36B2D" w14:textId="2423ADB8" w:rsidR="00BB298E" w:rsidRPr="000126DE" w:rsidRDefault="00BB298E" w:rsidP="00BB298E">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tcPr>
          <w:p w14:paraId="2493922A" w14:textId="07CC22C5" w:rsidR="00BB298E" w:rsidRPr="000126DE" w:rsidRDefault="00BB298E" w:rsidP="00BB298E">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6,226</w:t>
            </w:r>
          </w:p>
        </w:tc>
        <w:tc>
          <w:tcPr>
            <w:tcW w:w="1237" w:type="dxa"/>
          </w:tcPr>
          <w:p w14:paraId="4C5B0FA0" w14:textId="3D5E9883" w:rsidR="00BB298E" w:rsidRPr="000126DE" w:rsidRDefault="00BB298E" w:rsidP="00BB298E">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tcPr>
          <w:p w14:paraId="5C735A12" w14:textId="710DB539" w:rsidR="00BB298E" w:rsidRPr="000126DE" w:rsidRDefault="00BB298E" w:rsidP="00BB298E">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6,226</w:t>
            </w:r>
          </w:p>
        </w:tc>
      </w:tr>
    </w:tbl>
    <w:p w14:paraId="5E6D7F52" w14:textId="1DB13701" w:rsidR="00DC427C" w:rsidRPr="0062705C" w:rsidRDefault="00EF3C47" w:rsidP="007F496E">
      <w:pPr>
        <w:pStyle w:val="Heading1"/>
      </w:pPr>
      <w:r>
        <w:br w:type="page"/>
      </w:r>
      <w:r w:rsidR="00A348A9">
        <w:rPr>
          <w:lang w:val="en-GB"/>
        </w:rPr>
        <w:lastRenderedPageBreak/>
        <w:t>4</w:t>
      </w:r>
      <w:r w:rsidR="00890199">
        <w:rPr>
          <w:lang w:val="en-GB"/>
        </w:rPr>
        <w:t>8</w:t>
      </w:r>
      <w:r w:rsidR="00DC427C" w:rsidRPr="00392E09">
        <w:rPr>
          <w:lang w:val="en-GB"/>
        </w:rPr>
        <w:t>.</w:t>
      </w:r>
      <w:r w:rsidR="00DC427C" w:rsidRPr="00392E09">
        <w:rPr>
          <w:lang w:val="en-GB"/>
        </w:rPr>
        <w:tab/>
      </w:r>
      <w:r w:rsidR="00C91644" w:rsidRPr="00392E09">
        <w:rPr>
          <w:lang w:val="en-GB"/>
        </w:rPr>
        <w:t>Risks of non-life insurance company</w:t>
      </w:r>
    </w:p>
    <w:p w14:paraId="29BA5E02" w14:textId="444BF528" w:rsidR="0062705C" w:rsidRPr="0062705C" w:rsidRDefault="009A3D5F" w:rsidP="00AA700D">
      <w:pPr>
        <w:spacing w:before="80" w:after="80" w:line="380" w:lineRule="exact"/>
        <w:ind w:left="547" w:hanging="547"/>
        <w:jc w:val="thaiDistribute"/>
        <w:rPr>
          <w:rFonts w:ascii="Arial" w:eastAsiaTheme="minorHAnsi" w:hAnsi="Arial" w:cs="Arial"/>
          <w:b/>
          <w:bCs/>
          <w:color w:val="auto"/>
          <w:sz w:val="22"/>
          <w:szCs w:val="22"/>
          <w:lang w:val="en-GB"/>
        </w:rPr>
      </w:pPr>
      <w:r>
        <w:rPr>
          <w:rFonts w:ascii="Arial" w:hAnsi="Arial" w:cs="Arial"/>
          <w:b/>
          <w:bCs/>
          <w:sz w:val="22"/>
          <w:szCs w:val="22"/>
          <w:lang w:val="en-GB"/>
        </w:rPr>
        <w:tab/>
      </w:r>
      <w:r w:rsidR="00C91644">
        <w:rPr>
          <w:rFonts w:ascii="Arial" w:hAnsi="Arial" w:cs="Arial"/>
          <w:b/>
          <w:bCs/>
          <w:sz w:val="22"/>
          <w:szCs w:val="22"/>
          <w:lang w:val="en-GB"/>
        </w:rPr>
        <w:t>Underwriting risk</w:t>
      </w:r>
    </w:p>
    <w:p w14:paraId="6DB537CF" w14:textId="77777777" w:rsidR="00C91644" w:rsidRPr="00C91644" w:rsidRDefault="00C91644" w:rsidP="00AA700D">
      <w:pPr>
        <w:spacing w:before="80" w:after="80" w:line="380" w:lineRule="exact"/>
        <w:ind w:left="547" w:hanging="547"/>
        <w:jc w:val="both"/>
        <w:rPr>
          <w:rFonts w:ascii="Arial" w:eastAsiaTheme="minorHAnsi" w:hAnsi="Arial" w:cs="Arial"/>
          <w:color w:val="auto"/>
          <w:sz w:val="22"/>
          <w:szCs w:val="22"/>
          <w:lang w:val="en-GB"/>
        </w:rPr>
      </w:pPr>
      <w:r w:rsidRPr="00C91644">
        <w:rPr>
          <w:rFonts w:ascii="Arial" w:hAnsi="Arial" w:cs="Arial"/>
          <w:sz w:val="22"/>
          <w:szCs w:val="22"/>
          <w:lang w:val="en-GB"/>
        </w:rPr>
        <w:t>       </w:t>
      </w:r>
      <w:r w:rsidR="00294516">
        <w:rPr>
          <w:rFonts w:ascii="Arial" w:hAnsi="Arial" w:cstheme="minorBidi"/>
          <w:sz w:val="22"/>
          <w:szCs w:val="22"/>
          <w:cs/>
          <w:lang w:val="en-GB"/>
        </w:rPr>
        <w:tab/>
      </w:r>
      <w:r w:rsidRPr="00C91644">
        <w:rPr>
          <w:rFonts w:ascii="Arial" w:hAnsi="Arial" w:cs="Arial"/>
          <w:sz w:val="22"/>
          <w:szCs w:val="22"/>
          <w:lang w:val="en-GB"/>
        </w:rPr>
        <w:t xml:space="preserve">The </w:t>
      </w:r>
      <w:r w:rsidR="00A209CF">
        <w:rPr>
          <w:rFonts w:ascii="Arial" w:hAnsi="Arial" w:cs="Arial"/>
          <w:sz w:val="22"/>
          <w:szCs w:val="22"/>
          <w:lang w:val="en-GB"/>
        </w:rPr>
        <w:t xml:space="preserve">subsidiary </w:t>
      </w:r>
      <w:r w:rsidRPr="00C91644">
        <w:rPr>
          <w:rFonts w:ascii="Arial" w:hAnsi="Arial" w:cs="Arial"/>
          <w:sz w:val="22"/>
          <w:szCs w:val="22"/>
          <w:lang w:val="en-GB"/>
        </w:rPr>
        <w:t xml:space="preserve">has rigorously implemented its underwriting policy to ensure profitable underwriting, underwriting processes undertaken in accordance with the guideline, and effective cost management. In addition, the </w:t>
      </w:r>
      <w:r w:rsidR="00A209CF">
        <w:rPr>
          <w:rFonts w:ascii="Arial" w:hAnsi="Arial" w:cs="Arial"/>
          <w:sz w:val="22"/>
          <w:szCs w:val="22"/>
          <w:lang w:val="en-GB"/>
        </w:rPr>
        <w:t xml:space="preserve">subsidiary </w:t>
      </w:r>
      <w:r w:rsidRPr="00C91644">
        <w:rPr>
          <w:rFonts w:ascii="Arial" w:hAnsi="Arial" w:cs="Arial"/>
          <w:sz w:val="22"/>
          <w:szCs w:val="22"/>
          <w:lang w:val="en-GB"/>
        </w:rPr>
        <w:t>also carries out the following risk assessment procedures to be prepared for the risk.</w:t>
      </w:r>
    </w:p>
    <w:p w14:paraId="5C2AEC2B" w14:textId="77777777" w:rsidR="00C91644" w:rsidRPr="00C91644" w:rsidRDefault="00C91644" w:rsidP="00AA700D">
      <w:pPr>
        <w:pStyle w:val="ListParagraph"/>
        <w:numPr>
          <w:ilvl w:val="0"/>
          <w:numId w:val="8"/>
        </w:numPr>
        <w:overflowPunct w:val="0"/>
        <w:autoSpaceDE w:val="0"/>
        <w:autoSpaceDN w:val="0"/>
        <w:spacing w:before="80" w:after="80" w:line="380" w:lineRule="exact"/>
        <w:ind w:left="1140" w:hanging="573"/>
        <w:contextualSpacing w:val="0"/>
        <w:jc w:val="both"/>
        <w:rPr>
          <w:rFonts w:ascii="Arial" w:hAnsi="Arial" w:cs="Arial"/>
          <w:sz w:val="22"/>
          <w:szCs w:val="22"/>
          <w:lang w:val="en-GB"/>
        </w:rPr>
      </w:pPr>
      <w:r w:rsidRPr="00C91644">
        <w:rPr>
          <w:rFonts w:ascii="Arial" w:hAnsi="Arial" w:cs="Arial"/>
          <w:sz w:val="22"/>
          <w:szCs w:val="22"/>
          <w:lang w:val="en-GB"/>
        </w:rPr>
        <w:t xml:space="preserve">To mitigate risk with respect to incidents that are very likely to occur and of high severity, the </w:t>
      </w:r>
      <w:r w:rsidR="00A209CF">
        <w:rPr>
          <w:rFonts w:ascii="Arial" w:hAnsi="Arial" w:cs="Arial"/>
          <w:sz w:val="22"/>
          <w:szCs w:val="22"/>
          <w:lang w:val="en-GB"/>
        </w:rPr>
        <w:t xml:space="preserve">subsidiary </w:t>
      </w:r>
      <w:r w:rsidRPr="00C91644">
        <w:rPr>
          <w:rFonts w:ascii="Arial" w:hAnsi="Arial" w:cs="Arial"/>
          <w:sz w:val="22"/>
          <w:szCs w:val="22"/>
          <w:lang w:val="en-GB"/>
        </w:rPr>
        <w:t>may reject underwriting of insurance, or apply the highest premium rate, or add limitations, loss deduction, or exceptions for high risk coverage.</w:t>
      </w:r>
    </w:p>
    <w:p w14:paraId="75B32414" w14:textId="77777777" w:rsidR="00C91644" w:rsidRPr="00C91644" w:rsidRDefault="00C91644" w:rsidP="00AA700D">
      <w:pPr>
        <w:pStyle w:val="ListParagraph"/>
        <w:numPr>
          <w:ilvl w:val="0"/>
          <w:numId w:val="8"/>
        </w:numPr>
        <w:overflowPunct w:val="0"/>
        <w:autoSpaceDE w:val="0"/>
        <w:autoSpaceDN w:val="0"/>
        <w:spacing w:before="80" w:after="80" w:line="380" w:lineRule="exact"/>
        <w:ind w:left="1140" w:hanging="573"/>
        <w:contextualSpacing w:val="0"/>
        <w:jc w:val="both"/>
        <w:rPr>
          <w:rFonts w:ascii="Arial" w:hAnsi="Arial" w:cs="Arial"/>
          <w:sz w:val="22"/>
          <w:szCs w:val="22"/>
          <w:lang w:val="en-GB"/>
        </w:rPr>
      </w:pPr>
      <w:r w:rsidRPr="00C91644">
        <w:rPr>
          <w:rFonts w:ascii="Arial" w:hAnsi="Arial" w:cs="Arial"/>
          <w:sz w:val="22"/>
          <w:szCs w:val="22"/>
          <w:lang w:val="en-GB"/>
        </w:rPr>
        <w:t xml:space="preserve">To reduce risk with respect to incidents that are very likely to occur but of low severity, the </w:t>
      </w:r>
      <w:r w:rsidR="00A209CF">
        <w:rPr>
          <w:rFonts w:ascii="Arial" w:hAnsi="Arial" w:cs="Arial"/>
          <w:sz w:val="22"/>
          <w:szCs w:val="22"/>
          <w:lang w:val="en-GB"/>
        </w:rPr>
        <w:t xml:space="preserve">subsidiary </w:t>
      </w:r>
      <w:r w:rsidRPr="00C91644">
        <w:rPr>
          <w:rFonts w:ascii="Arial" w:hAnsi="Arial" w:cs="Arial"/>
          <w:sz w:val="22"/>
          <w:szCs w:val="22"/>
          <w:lang w:val="en-GB"/>
        </w:rPr>
        <w:t>may accept underwriting of insurance, provided that conditions, limitations, or exceptions for high risk coverage are added, or that a procedure to be carried out by the insured to reduce the probability of losses in the future is specified.</w:t>
      </w:r>
    </w:p>
    <w:p w14:paraId="747C1A22" w14:textId="77777777" w:rsidR="00C91644" w:rsidRPr="00C91644" w:rsidRDefault="00C91644" w:rsidP="00AA700D">
      <w:pPr>
        <w:pStyle w:val="ListParagraph"/>
        <w:numPr>
          <w:ilvl w:val="0"/>
          <w:numId w:val="8"/>
        </w:numPr>
        <w:overflowPunct w:val="0"/>
        <w:autoSpaceDE w:val="0"/>
        <w:autoSpaceDN w:val="0"/>
        <w:spacing w:before="80" w:after="80" w:line="380" w:lineRule="exact"/>
        <w:ind w:left="1140" w:hanging="573"/>
        <w:contextualSpacing w:val="0"/>
        <w:jc w:val="both"/>
        <w:rPr>
          <w:rFonts w:ascii="Arial" w:hAnsi="Arial" w:cs="Arial"/>
          <w:sz w:val="22"/>
          <w:szCs w:val="22"/>
          <w:lang w:val="en-GB"/>
        </w:rPr>
      </w:pPr>
      <w:r w:rsidRPr="00C91644">
        <w:rPr>
          <w:rFonts w:ascii="Arial" w:hAnsi="Arial" w:cs="Arial"/>
          <w:sz w:val="22"/>
          <w:szCs w:val="22"/>
          <w:lang w:val="en-GB"/>
        </w:rPr>
        <w:t xml:space="preserve">To distribute risk with respect to incidents that are not likely to occur and of low severity, the </w:t>
      </w:r>
      <w:r w:rsidR="00A209CF">
        <w:rPr>
          <w:rFonts w:ascii="Arial" w:hAnsi="Arial" w:cs="Arial"/>
          <w:sz w:val="22"/>
          <w:szCs w:val="22"/>
          <w:lang w:val="en-GB"/>
        </w:rPr>
        <w:t xml:space="preserve">subsidiary </w:t>
      </w:r>
      <w:r w:rsidRPr="00C91644">
        <w:rPr>
          <w:rFonts w:ascii="Arial" w:hAnsi="Arial" w:cs="Arial"/>
          <w:sz w:val="22"/>
          <w:szCs w:val="22"/>
          <w:lang w:val="en-GB"/>
        </w:rPr>
        <w:t>underwrites insurance for such incidents in a high proportion of total insurance underwriting, and cedes the insurance according to reinsurance contracts or governing laws and regulations.</w:t>
      </w:r>
    </w:p>
    <w:p w14:paraId="580388C1" w14:textId="3489EC93" w:rsidR="00C91644" w:rsidRPr="00C91644" w:rsidRDefault="00C91644" w:rsidP="00AA700D">
      <w:pPr>
        <w:spacing w:before="80" w:after="80" w:line="380" w:lineRule="exact"/>
        <w:ind w:left="547" w:hanging="547"/>
        <w:jc w:val="both"/>
        <w:rPr>
          <w:rFonts w:ascii="Arial" w:hAnsi="Arial" w:cs="Arial"/>
          <w:sz w:val="22"/>
          <w:szCs w:val="22"/>
        </w:rPr>
      </w:pPr>
      <w:r w:rsidRPr="00C91644">
        <w:rPr>
          <w:rFonts w:ascii="Arial" w:hAnsi="Arial" w:cs="Arial"/>
          <w:sz w:val="22"/>
          <w:szCs w:val="22"/>
          <w:lang w:val="en-GB"/>
        </w:rPr>
        <w:t>       </w:t>
      </w:r>
      <w:r w:rsidR="001106E9">
        <w:rPr>
          <w:rFonts w:ascii="Arial" w:hAnsi="Arial" w:cs="Arial"/>
          <w:sz w:val="22"/>
          <w:szCs w:val="22"/>
          <w:lang w:val="en-GB"/>
        </w:rPr>
        <w:tab/>
      </w:r>
      <w:r w:rsidRPr="00C91644">
        <w:rPr>
          <w:rFonts w:ascii="Arial" w:hAnsi="Arial" w:cs="Arial"/>
          <w:sz w:val="22"/>
          <w:szCs w:val="22"/>
          <w:lang w:val="en-GB"/>
        </w:rPr>
        <w:t xml:space="preserve">In the case where the </w:t>
      </w:r>
      <w:r w:rsidR="00A209CF">
        <w:rPr>
          <w:rFonts w:ascii="Arial" w:hAnsi="Arial" w:cs="Arial"/>
          <w:sz w:val="22"/>
          <w:szCs w:val="22"/>
          <w:lang w:val="en-GB"/>
        </w:rPr>
        <w:t xml:space="preserve">subsidiary’s </w:t>
      </w:r>
      <w:r w:rsidRPr="00C91644">
        <w:rPr>
          <w:rFonts w:ascii="Arial" w:hAnsi="Arial" w:cs="Arial"/>
          <w:sz w:val="22"/>
          <w:szCs w:val="22"/>
          <w:lang w:val="en-GB"/>
        </w:rPr>
        <w:t xml:space="preserve">ability to take risks is limited, the </w:t>
      </w:r>
      <w:r w:rsidR="00A209CF">
        <w:rPr>
          <w:rFonts w:ascii="Arial" w:hAnsi="Arial" w:cs="Arial"/>
          <w:sz w:val="22"/>
          <w:szCs w:val="22"/>
          <w:lang w:val="en-GB"/>
        </w:rPr>
        <w:t xml:space="preserve">subsidiary </w:t>
      </w:r>
      <w:r w:rsidRPr="00C91644">
        <w:rPr>
          <w:rFonts w:ascii="Arial" w:hAnsi="Arial" w:cs="Arial"/>
          <w:sz w:val="22"/>
          <w:szCs w:val="22"/>
          <w:lang w:val="en-GB"/>
        </w:rPr>
        <w:t>is to transfer the risks to established reinsurers that have reinsurance capacity and expertise in the areas of treaty reinsurance, facultative reinsurance, and whole account excess of loss reinsurance treaty.</w:t>
      </w:r>
    </w:p>
    <w:p w14:paraId="1AA23E70" w14:textId="77777777" w:rsidR="00C91644" w:rsidRPr="00C91644" w:rsidRDefault="00C91644" w:rsidP="00AA700D">
      <w:pPr>
        <w:spacing w:before="80" w:after="80" w:line="380" w:lineRule="exact"/>
        <w:ind w:left="547" w:hanging="547"/>
        <w:jc w:val="both"/>
        <w:rPr>
          <w:rFonts w:ascii="Arial" w:hAnsi="Arial" w:cs="Arial"/>
          <w:sz w:val="22"/>
          <w:szCs w:val="22"/>
          <w:lang w:val="en-GB"/>
        </w:rPr>
      </w:pPr>
      <w:r w:rsidRPr="00C91644">
        <w:rPr>
          <w:rFonts w:ascii="Arial" w:hAnsi="Arial" w:cs="Arial"/>
          <w:sz w:val="22"/>
          <w:szCs w:val="22"/>
          <w:lang w:val="en-GB"/>
        </w:rPr>
        <w:t xml:space="preserve">         The </w:t>
      </w:r>
      <w:r w:rsidR="009F19EC">
        <w:rPr>
          <w:rFonts w:ascii="Arial" w:hAnsi="Arial" w:cs="Arial"/>
          <w:sz w:val="22"/>
          <w:szCs w:val="22"/>
          <w:lang w:val="en-GB"/>
        </w:rPr>
        <w:t xml:space="preserve">subsidiary </w:t>
      </w:r>
      <w:r w:rsidRPr="00C91644">
        <w:rPr>
          <w:rFonts w:ascii="Arial" w:hAnsi="Arial" w:cs="Arial"/>
          <w:sz w:val="22"/>
          <w:szCs w:val="22"/>
          <w:lang w:val="en-GB"/>
        </w:rPr>
        <w:t>also puts in place the following policies.</w:t>
      </w:r>
    </w:p>
    <w:p w14:paraId="5D421EDC" w14:textId="77777777" w:rsidR="00C91644" w:rsidRPr="00C91644" w:rsidRDefault="00C91644" w:rsidP="00AA700D">
      <w:pPr>
        <w:pStyle w:val="ListParagraph"/>
        <w:numPr>
          <w:ilvl w:val="0"/>
          <w:numId w:val="9"/>
        </w:numPr>
        <w:overflowPunct w:val="0"/>
        <w:autoSpaceDE w:val="0"/>
        <w:autoSpaceDN w:val="0"/>
        <w:spacing w:before="80" w:after="80" w:line="380" w:lineRule="exact"/>
        <w:ind w:left="896" w:hanging="357"/>
        <w:contextualSpacing w:val="0"/>
        <w:jc w:val="both"/>
        <w:rPr>
          <w:rFonts w:ascii="Arial" w:hAnsi="Arial" w:cs="Arial"/>
          <w:sz w:val="22"/>
          <w:szCs w:val="22"/>
          <w:lang w:val="en-GB"/>
        </w:rPr>
      </w:pPr>
      <w:r w:rsidRPr="00C91644">
        <w:rPr>
          <w:rFonts w:ascii="Arial" w:hAnsi="Arial" w:cs="Arial"/>
          <w:sz w:val="22"/>
          <w:szCs w:val="22"/>
          <w:lang w:val="en-GB"/>
        </w:rPr>
        <w:t>Establishment of a basis for determination of sum insured, coverage and conditions for underwriting corresponding to level of risk.</w:t>
      </w:r>
    </w:p>
    <w:p w14:paraId="4CA6C566" w14:textId="77777777" w:rsidR="00C91644" w:rsidRPr="00C91644" w:rsidRDefault="00C91644" w:rsidP="00AA700D">
      <w:pPr>
        <w:pStyle w:val="ListParagraph"/>
        <w:numPr>
          <w:ilvl w:val="0"/>
          <w:numId w:val="9"/>
        </w:numPr>
        <w:overflowPunct w:val="0"/>
        <w:autoSpaceDE w:val="0"/>
        <w:autoSpaceDN w:val="0"/>
        <w:spacing w:before="80" w:after="80" w:line="380" w:lineRule="exact"/>
        <w:ind w:left="896" w:hanging="357"/>
        <w:contextualSpacing w:val="0"/>
        <w:jc w:val="both"/>
        <w:rPr>
          <w:rFonts w:ascii="Arial" w:hAnsi="Arial" w:cs="Arial"/>
          <w:sz w:val="22"/>
          <w:szCs w:val="22"/>
          <w:lang w:val="en-GB"/>
        </w:rPr>
      </w:pPr>
      <w:r w:rsidRPr="00C91644">
        <w:rPr>
          <w:rFonts w:ascii="Arial" w:hAnsi="Arial" w:cs="Arial"/>
          <w:sz w:val="22"/>
          <w:szCs w:val="22"/>
          <w:lang w:val="en-GB"/>
        </w:rPr>
        <w:t xml:space="preserve">Arrangement for reinsurance required in the case where the </w:t>
      </w:r>
      <w:r w:rsidR="00A209CF">
        <w:rPr>
          <w:rFonts w:ascii="Arial" w:hAnsi="Arial" w:cs="Arial"/>
          <w:sz w:val="22"/>
          <w:szCs w:val="22"/>
          <w:lang w:val="en-GB"/>
        </w:rPr>
        <w:t xml:space="preserve">subsidiary </w:t>
      </w:r>
      <w:r w:rsidRPr="00C91644">
        <w:rPr>
          <w:rFonts w:ascii="Arial" w:hAnsi="Arial" w:cs="Arial"/>
          <w:sz w:val="22"/>
          <w:szCs w:val="22"/>
          <w:lang w:val="en-GB"/>
        </w:rPr>
        <w:t xml:space="preserve">does not have the capacity to provide full coverage of the sum insured in accordance with the OIC’s requirement which specifies that the </w:t>
      </w:r>
      <w:r w:rsidR="00A209CF">
        <w:rPr>
          <w:rFonts w:ascii="Arial" w:hAnsi="Arial" w:cs="Arial"/>
          <w:sz w:val="22"/>
          <w:szCs w:val="22"/>
          <w:lang w:val="en-GB"/>
        </w:rPr>
        <w:t xml:space="preserve">subsidiary </w:t>
      </w:r>
      <w:r w:rsidRPr="00C91644">
        <w:rPr>
          <w:rFonts w:ascii="Arial" w:hAnsi="Arial" w:cs="Arial"/>
          <w:sz w:val="22"/>
          <w:szCs w:val="22"/>
          <w:lang w:val="en-GB"/>
        </w:rPr>
        <w:t>is not to take more the risks worth more than 10% of its available capital.</w:t>
      </w:r>
    </w:p>
    <w:p w14:paraId="787721B2" w14:textId="13363A0C" w:rsidR="00AA700D" w:rsidRPr="00AA700D" w:rsidRDefault="00AA700D" w:rsidP="00AA700D">
      <w:pPr>
        <w:pStyle w:val="ListParagraph"/>
        <w:numPr>
          <w:ilvl w:val="0"/>
          <w:numId w:val="9"/>
        </w:numPr>
        <w:overflowPunct w:val="0"/>
        <w:autoSpaceDE w:val="0"/>
        <w:autoSpaceDN w:val="0"/>
        <w:spacing w:before="80" w:after="80" w:line="380" w:lineRule="exact"/>
        <w:ind w:left="896" w:hanging="357"/>
        <w:contextualSpacing w:val="0"/>
        <w:jc w:val="both"/>
        <w:rPr>
          <w:rFonts w:ascii="Arial" w:hAnsi="Arial" w:cs="Arial"/>
          <w:sz w:val="22"/>
          <w:szCs w:val="22"/>
          <w:lang w:val="en-GB"/>
        </w:rPr>
      </w:pPr>
      <w:r w:rsidRPr="00AA700D">
        <w:rPr>
          <w:rFonts w:ascii="Arial" w:hAnsi="Arial" w:cs="Arial"/>
          <w:sz w:val="22"/>
          <w:szCs w:val="22"/>
          <w:lang w:val="en-GB"/>
        </w:rPr>
        <w:t xml:space="preserve">Select an established reinsurer with a strong financial position and a credit rating not lower than the criteria specified by the OIC. Reinsurance companies with a credit rating level </w:t>
      </w:r>
      <w:r w:rsidR="004E2A77">
        <w:rPr>
          <w:rFonts w:ascii="Arial" w:hAnsi="Arial" w:cs="Arial"/>
          <w:sz w:val="22"/>
          <w:szCs w:val="22"/>
          <w:lang w:val="en-GB"/>
        </w:rPr>
        <w:t xml:space="preserve">             </w:t>
      </w:r>
      <w:r w:rsidRPr="00AA700D">
        <w:rPr>
          <w:rFonts w:ascii="Arial" w:hAnsi="Arial" w:cs="Arial"/>
          <w:sz w:val="22"/>
          <w:szCs w:val="22"/>
          <w:lang w:val="en-GB"/>
        </w:rPr>
        <w:t xml:space="preserve">1 - 3 will not be limited </w:t>
      </w:r>
      <w:r w:rsidR="004E2A77">
        <w:rPr>
          <w:rFonts w:ascii="Arial" w:hAnsi="Arial" w:cs="Arial"/>
          <w:sz w:val="22"/>
          <w:szCs w:val="22"/>
          <w:lang w:val="en-GB"/>
        </w:rPr>
        <w:t xml:space="preserve">to </w:t>
      </w:r>
      <w:r w:rsidRPr="00AA700D">
        <w:rPr>
          <w:rFonts w:ascii="Arial" w:hAnsi="Arial" w:cs="Arial"/>
          <w:sz w:val="22"/>
          <w:szCs w:val="22"/>
          <w:lang w:val="en-GB"/>
        </w:rPr>
        <w:t>the proportion of all foreign reinsurance premiums to total foreign reinsurance premiums</w:t>
      </w:r>
      <w:r w:rsidR="004E2A77">
        <w:rPr>
          <w:rFonts w:ascii="Arial" w:hAnsi="Arial" w:cs="Arial"/>
          <w:sz w:val="22"/>
          <w:szCs w:val="22"/>
          <w:lang w:val="en-GB"/>
        </w:rPr>
        <w:t>. R</w:t>
      </w:r>
      <w:r w:rsidRPr="00AA700D">
        <w:rPr>
          <w:rFonts w:ascii="Arial" w:hAnsi="Arial" w:cs="Arial"/>
          <w:sz w:val="22"/>
          <w:szCs w:val="22"/>
          <w:lang w:val="en-GB"/>
        </w:rPr>
        <w:t xml:space="preserve">einsurance companies with </w:t>
      </w:r>
      <w:r w:rsidR="004E2A77">
        <w:rPr>
          <w:rFonts w:ascii="Arial" w:hAnsi="Arial" w:cs="Arial"/>
          <w:sz w:val="22"/>
          <w:szCs w:val="22"/>
          <w:lang w:val="en-GB"/>
        </w:rPr>
        <w:t xml:space="preserve">a </w:t>
      </w:r>
      <w:r w:rsidRPr="00AA700D">
        <w:rPr>
          <w:rFonts w:ascii="Arial" w:hAnsi="Arial" w:cs="Arial"/>
          <w:sz w:val="22"/>
          <w:szCs w:val="22"/>
          <w:lang w:val="en-GB"/>
        </w:rPr>
        <w:t>credit rating level 4 will be limited to not more than 50% of the proportion of all foreign reinsurance premiums to total foreign reinsurance premiums</w:t>
      </w:r>
      <w:r w:rsidR="004E2A77">
        <w:rPr>
          <w:rFonts w:ascii="Arial" w:hAnsi="Arial" w:cs="Arial"/>
          <w:sz w:val="22"/>
          <w:szCs w:val="22"/>
          <w:lang w:val="en-GB"/>
        </w:rPr>
        <w:t>. T</w:t>
      </w:r>
      <w:r w:rsidRPr="00AA700D">
        <w:rPr>
          <w:rFonts w:ascii="Arial" w:hAnsi="Arial" w:cs="Arial"/>
          <w:sz w:val="22"/>
          <w:szCs w:val="22"/>
          <w:lang w:val="en-GB"/>
        </w:rPr>
        <w:t xml:space="preserve">he credit rating </w:t>
      </w:r>
      <w:r w:rsidR="004E2A77">
        <w:rPr>
          <w:rFonts w:ascii="Arial" w:hAnsi="Arial" w:cs="Arial"/>
          <w:sz w:val="22"/>
          <w:szCs w:val="22"/>
          <w:lang w:val="en-GB"/>
        </w:rPr>
        <w:t>is based on</w:t>
      </w:r>
      <w:r w:rsidRPr="00AA700D">
        <w:rPr>
          <w:rFonts w:ascii="Arial" w:hAnsi="Arial" w:cs="Arial"/>
          <w:sz w:val="22"/>
          <w:szCs w:val="22"/>
          <w:lang w:val="en-GB"/>
        </w:rPr>
        <w:t xml:space="preserve"> the </w:t>
      </w:r>
      <w:r w:rsidR="00132696">
        <w:rPr>
          <w:rFonts w:ascii="Arial" w:hAnsi="Arial" w:cs="Arial"/>
          <w:sz w:val="22"/>
          <w:szCs w:val="22"/>
          <w:lang w:val="en-GB"/>
        </w:rPr>
        <w:t>c</w:t>
      </w:r>
      <w:r w:rsidR="004E2A77">
        <w:rPr>
          <w:rFonts w:ascii="Arial" w:hAnsi="Arial" w:cs="Arial"/>
          <w:sz w:val="22"/>
          <w:szCs w:val="22"/>
          <w:lang w:val="en-GB"/>
        </w:rPr>
        <w:t xml:space="preserve">redit </w:t>
      </w:r>
      <w:r w:rsidRPr="00AA700D">
        <w:rPr>
          <w:rFonts w:ascii="Arial" w:hAnsi="Arial" w:cs="Arial"/>
          <w:sz w:val="22"/>
          <w:szCs w:val="22"/>
          <w:lang w:val="en-GB"/>
        </w:rPr>
        <w:t xml:space="preserve">ratings </w:t>
      </w:r>
      <w:r w:rsidR="004E2A77">
        <w:rPr>
          <w:rFonts w:ascii="Arial" w:hAnsi="Arial" w:cs="Arial"/>
          <w:sz w:val="22"/>
          <w:szCs w:val="22"/>
          <w:lang w:val="en-GB"/>
        </w:rPr>
        <w:t xml:space="preserve">of </w:t>
      </w:r>
      <w:r w:rsidRPr="00AA700D">
        <w:rPr>
          <w:rFonts w:ascii="Arial" w:hAnsi="Arial" w:cs="Arial"/>
          <w:sz w:val="22"/>
          <w:szCs w:val="22"/>
          <w:lang w:val="en-GB"/>
        </w:rPr>
        <w:t xml:space="preserve"> S&amp;P</w:t>
      </w:r>
      <w:r w:rsidR="004E2A77">
        <w:rPr>
          <w:rFonts w:ascii="Arial" w:hAnsi="Arial" w:cs="Arial"/>
          <w:sz w:val="22"/>
          <w:szCs w:val="22"/>
          <w:lang w:val="en-GB"/>
        </w:rPr>
        <w:t xml:space="preserve">, </w:t>
      </w:r>
      <w:r w:rsidRPr="00AA700D">
        <w:rPr>
          <w:rFonts w:ascii="Arial" w:hAnsi="Arial" w:cs="Arial"/>
          <w:sz w:val="22"/>
          <w:szCs w:val="22"/>
          <w:lang w:val="en-GB"/>
        </w:rPr>
        <w:t>A.M. Best, Moody's and Fitch.</w:t>
      </w:r>
    </w:p>
    <w:p w14:paraId="69F21414" w14:textId="77777777" w:rsidR="00C91644" w:rsidRPr="00C91644" w:rsidRDefault="00C91644" w:rsidP="004652D8">
      <w:pPr>
        <w:pStyle w:val="ListParagraph"/>
        <w:numPr>
          <w:ilvl w:val="0"/>
          <w:numId w:val="9"/>
        </w:numPr>
        <w:overflowPunct w:val="0"/>
        <w:autoSpaceDE w:val="0"/>
        <w:autoSpaceDN w:val="0"/>
        <w:spacing w:before="120" w:after="120" w:line="380" w:lineRule="exact"/>
        <w:ind w:left="896" w:hanging="357"/>
        <w:contextualSpacing w:val="0"/>
        <w:jc w:val="both"/>
        <w:rPr>
          <w:rFonts w:ascii="Arial" w:hAnsi="Arial" w:cs="Arial"/>
          <w:sz w:val="22"/>
          <w:szCs w:val="22"/>
          <w:lang w:val="en-GB"/>
        </w:rPr>
      </w:pPr>
      <w:r w:rsidRPr="00C91644">
        <w:rPr>
          <w:rFonts w:ascii="Arial" w:hAnsi="Arial" w:cs="Arial"/>
          <w:sz w:val="22"/>
          <w:szCs w:val="22"/>
          <w:lang w:val="en-GB"/>
        </w:rPr>
        <w:lastRenderedPageBreak/>
        <w:t>Assignment of persons responsible for procedures with respect to review of insurance underwriting for accuracy and completeness, and authorised person for each level of sum insured approval.</w:t>
      </w:r>
    </w:p>
    <w:p w14:paraId="24E4D982" w14:textId="2726B0F6" w:rsidR="00C91644" w:rsidRPr="00C91644" w:rsidRDefault="00946DAB" w:rsidP="004652D8">
      <w:pPr>
        <w:spacing w:before="120" w:after="120" w:line="380" w:lineRule="exact"/>
        <w:ind w:left="547" w:hanging="547"/>
        <w:jc w:val="both"/>
        <w:rPr>
          <w:rFonts w:ascii="Arial" w:hAnsi="Arial" w:cs="Arial"/>
          <w:sz w:val="22"/>
          <w:szCs w:val="22"/>
          <w:lang w:val="en-GB"/>
        </w:rPr>
      </w:pPr>
      <w:r>
        <w:rPr>
          <w:rFonts w:ascii="Arial" w:hAnsi="Arial" w:cs="Arial"/>
          <w:sz w:val="22"/>
          <w:szCs w:val="22"/>
          <w:lang w:val="en-GB"/>
        </w:rPr>
        <w:tab/>
      </w:r>
      <w:r w:rsidR="00C91644" w:rsidRPr="00C91644">
        <w:rPr>
          <w:rFonts w:ascii="Arial" w:hAnsi="Arial" w:cs="Arial"/>
          <w:sz w:val="22"/>
          <w:szCs w:val="22"/>
          <w:lang w:val="en-GB"/>
        </w:rPr>
        <w:t>Insurance contract liabilities can be classified by insurance type as follows:</w:t>
      </w:r>
    </w:p>
    <w:tbl>
      <w:tblPr>
        <w:tblW w:w="9180" w:type="dxa"/>
        <w:tblInd w:w="450" w:type="dxa"/>
        <w:tblLayout w:type="fixed"/>
        <w:tblLook w:val="04A0" w:firstRow="1" w:lastRow="0" w:firstColumn="1" w:lastColumn="0" w:noHBand="0" w:noVBand="1"/>
      </w:tblPr>
      <w:tblGrid>
        <w:gridCol w:w="1728"/>
        <w:gridCol w:w="1242"/>
        <w:gridCol w:w="1242"/>
        <w:gridCol w:w="1242"/>
        <w:gridCol w:w="1242"/>
        <w:gridCol w:w="1242"/>
        <w:gridCol w:w="1242"/>
      </w:tblGrid>
      <w:tr w:rsidR="00DC427C" w:rsidRPr="008D6270" w14:paraId="1FC73D6B" w14:textId="77777777" w:rsidTr="00EA2423">
        <w:tc>
          <w:tcPr>
            <w:tcW w:w="1728" w:type="dxa"/>
            <w:shd w:val="clear" w:color="auto" w:fill="auto"/>
          </w:tcPr>
          <w:p w14:paraId="7A790665" w14:textId="77777777" w:rsidR="00DC427C" w:rsidRPr="008D6270" w:rsidRDefault="00DC427C" w:rsidP="004652D8">
            <w:pPr>
              <w:spacing w:line="340" w:lineRule="exact"/>
              <w:rPr>
                <w:rFonts w:ascii="Arial" w:hAnsi="Arial" w:cs="Arial"/>
                <w:sz w:val="16"/>
                <w:szCs w:val="16"/>
              </w:rPr>
            </w:pPr>
          </w:p>
        </w:tc>
        <w:tc>
          <w:tcPr>
            <w:tcW w:w="7452" w:type="dxa"/>
            <w:gridSpan w:val="6"/>
            <w:shd w:val="clear" w:color="auto" w:fill="auto"/>
          </w:tcPr>
          <w:p w14:paraId="0FF75D69" w14:textId="77777777" w:rsidR="00DC427C" w:rsidRPr="008D6270" w:rsidRDefault="00DC427C" w:rsidP="004652D8">
            <w:pPr>
              <w:spacing w:line="340" w:lineRule="exact"/>
              <w:jc w:val="right"/>
              <w:rPr>
                <w:rFonts w:ascii="Arial" w:hAnsi="Arial" w:cs="Arial"/>
                <w:sz w:val="16"/>
                <w:szCs w:val="16"/>
                <w:cs/>
              </w:rPr>
            </w:pPr>
            <w:r w:rsidRPr="008D6270">
              <w:rPr>
                <w:rFonts w:ascii="Arial" w:hAnsi="Arial" w:cs="Arial"/>
                <w:sz w:val="16"/>
                <w:szCs w:val="16"/>
              </w:rPr>
              <w:t>(Unit: Million Baht)</w:t>
            </w:r>
          </w:p>
        </w:tc>
      </w:tr>
      <w:tr w:rsidR="001D3C9E" w:rsidRPr="008D6270" w14:paraId="2D575920" w14:textId="77777777" w:rsidTr="00EA2423">
        <w:tc>
          <w:tcPr>
            <w:tcW w:w="1728" w:type="dxa"/>
            <w:shd w:val="clear" w:color="auto" w:fill="auto"/>
          </w:tcPr>
          <w:p w14:paraId="398BF528" w14:textId="77777777" w:rsidR="001D3C9E" w:rsidRPr="008D6270" w:rsidRDefault="001D3C9E" w:rsidP="004652D8">
            <w:pPr>
              <w:spacing w:line="340" w:lineRule="exact"/>
              <w:rPr>
                <w:rFonts w:ascii="Arial" w:hAnsi="Arial" w:cs="Arial"/>
                <w:sz w:val="16"/>
                <w:szCs w:val="16"/>
              </w:rPr>
            </w:pPr>
          </w:p>
        </w:tc>
        <w:tc>
          <w:tcPr>
            <w:tcW w:w="3726" w:type="dxa"/>
            <w:gridSpan w:val="3"/>
            <w:shd w:val="clear" w:color="auto" w:fill="auto"/>
          </w:tcPr>
          <w:p w14:paraId="4948DDB7" w14:textId="12BA91C5" w:rsidR="001D3C9E" w:rsidRPr="00294516" w:rsidRDefault="001D3C9E" w:rsidP="004652D8">
            <w:pPr>
              <w:pBdr>
                <w:bottom w:val="single" w:sz="4" w:space="1" w:color="auto"/>
              </w:pBdr>
              <w:spacing w:line="340" w:lineRule="exact"/>
              <w:jc w:val="center"/>
              <w:rPr>
                <w:rFonts w:ascii="Arial" w:hAnsi="Arial" w:cstheme="minorBidi"/>
                <w:sz w:val="16"/>
                <w:szCs w:val="16"/>
              </w:rPr>
            </w:pPr>
            <w:r w:rsidRPr="008D6270">
              <w:rPr>
                <w:rFonts w:ascii="Arial" w:hAnsi="Arial" w:cs="Arial"/>
                <w:sz w:val="16"/>
                <w:szCs w:val="16"/>
              </w:rPr>
              <w:t>20</w:t>
            </w:r>
            <w:r w:rsidR="00294516">
              <w:rPr>
                <w:rFonts w:ascii="Arial" w:hAnsi="Arial" w:cstheme="minorBidi"/>
                <w:sz w:val="16"/>
                <w:szCs w:val="16"/>
              </w:rPr>
              <w:t>2</w:t>
            </w:r>
            <w:r w:rsidR="00BB298E">
              <w:rPr>
                <w:rFonts w:ascii="Arial" w:hAnsi="Arial" w:cstheme="minorBidi"/>
                <w:sz w:val="16"/>
                <w:szCs w:val="16"/>
              </w:rPr>
              <w:t>2</w:t>
            </w:r>
          </w:p>
        </w:tc>
        <w:tc>
          <w:tcPr>
            <w:tcW w:w="3726" w:type="dxa"/>
            <w:gridSpan w:val="3"/>
            <w:shd w:val="clear" w:color="auto" w:fill="auto"/>
          </w:tcPr>
          <w:p w14:paraId="0B6E9BB0" w14:textId="60161223" w:rsidR="001D3C9E" w:rsidRPr="008D6270" w:rsidRDefault="001D3C9E" w:rsidP="004652D8">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20</w:t>
            </w:r>
            <w:r w:rsidR="003D011F">
              <w:rPr>
                <w:rFonts w:ascii="Arial" w:hAnsi="Arial" w:cs="Arial"/>
                <w:sz w:val="16"/>
                <w:szCs w:val="16"/>
              </w:rPr>
              <w:t>2</w:t>
            </w:r>
            <w:r w:rsidR="00BB298E">
              <w:rPr>
                <w:rFonts w:ascii="Arial" w:hAnsi="Arial" w:cs="Arial"/>
                <w:sz w:val="16"/>
                <w:szCs w:val="16"/>
              </w:rPr>
              <w:t>1</w:t>
            </w:r>
          </w:p>
        </w:tc>
      </w:tr>
      <w:tr w:rsidR="00DC427C" w:rsidRPr="008D6270" w14:paraId="70301A5C" w14:textId="77777777" w:rsidTr="00EA2423">
        <w:tc>
          <w:tcPr>
            <w:tcW w:w="1728" w:type="dxa"/>
            <w:shd w:val="clear" w:color="auto" w:fill="auto"/>
          </w:tcPr>
          <w:p w14:paraId="0B02DE38" w14:textId="77777777" w:rsidR="00DC427C" w:rsidRPr="008D6270" w:rsidRDefault="00DC427C" w:rsidP="004652D8">
            <w:pPr>
              <w:spacing w:line="340" w:lineRule="exact"/>
              <w:rPr>
                <w:rFonts w:ascii="Arial" w:hAnsi="Arial" w:cs="Arial"/>
                <w:sz w:val="16"/>
                <w:szCs w:val="16"/>
              </w:rPr>
            </w:pPr>
          </w:p>
        </w:tc>
        <w:tc>
          <w:tcPr>
            <w:tcW w:w="1242" w:type="dxa"/>
            <w:shd w:val="clear" w:color="auto" w:fill="auto"/>
            <w:vAlign w:val="bottom"/>
          </w:tcPr>
          <w:p w14:paraId="0813C9A9" w14:textId="77777777" w:rsidR="00DC427C" w:rsidRPr="008D6270" w:rsidRDefault="00DC427C" w:rsidP="004652D8">
            <w:pPr>
              <w:pBdr>
                <w:bottom w:val="single" w:sz="4" w:space="1" w:color="auto"/>
              </w:pBdr>
              <w:spacing w:line="340" w:lineRule="exact"/>
              <w:jc w:val="center"/>
              <w:rPr>
                <w:rFonts w:ascii="Arial" w:hAnsi="Arial" w:cs="Arial"/>
                <w:sz w:val="16"/>
                <w:szCs w:val="16"/>
                <w:cs/>
              </w:rPr>
            </w:pPr>
            <w:r w:rsidRPr="008D6270">
              <w:rPr>
                <w:rFonts w:ascii="Arial" w:hAnsi="Arial" w:cs="Arial"/>
                <w:sz w:val="16"/>
                <w:szCs w:val="16"/>
              </w:rPr>
              <w:t>Gross premium reserves</w:t>
            </w:r>
          </w:p>
        </w:tc>
        <w:tc>
          <w:tcPr>
            <w:tcW w:w="1242" w:type="dxa"/>
            <w:shd w:val="clear" w:color="auto" w:fill="auto"/>
            <w:vAlign w:val="bottom"/>
          </w:tcPr>
          <w:p w14:paraId="7A2C1E86" w14:textId="77777777" w:rsidR="00DC427C" w:rsidRPr="008D6270" w:rsidRDefault="00DC427C" w:rsidP="004652D8">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Outward premium reserves</w:t>
            </w:r>
          </w:p>
        </w:tc>
        <w:tc>
          <w:tcPr>
            <w:tcW w:w="1242" w:type="dxa"/>
            <w:shd w:val="clear" w:color="auto" w:fill="auto"/>
            <w:vAlign w:val="bottom"/>
          </w:tcPr>
          <w:p w14:paraId="099BFB7C" w14:textId="77777777" w:rsidR="00DC427C" w:rsidRPr="008D6270" w:rsidRDefault="00DC427C" w:rsidP="004652D8">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Net</w:t>
            </w:r>
          </w:p>
        </w:tc>
        <w:tc>
          <w:tcPr>
            <w:tcW w:w="1242" w:type="dxa"/>
            <w:shd w:val="clear" w:color="auto" w:fill="auto"/>
            <w:vAlign w:val="bottom"/>
          </w:tcPr>
          <w:p w14:paraId="400B80D0" w14:textId="77777777" w:rsidR="00DC427C" w:rsidRPr="008D6270" w:rsidRDefault="00DC427C" w:rsidP="004652D8">
            <w:pPr>
              <w:pBdr>
                <w:bottom w:val="single" w:sz="4" w:space="1" w:color="auto"/>
              </w:pBdr>
              <w:spacing w:line="340" w:lineRule="exact"/>
              <w:jc w:val="center"/>
              <w:rPr>
                <w:rFonts w:ascii="Arial" w:hAnsi="Arial" w:cs="Arial"/>
                <w:sz w:val="16"/>
                <w:szCs w:val="16"/>
                <w:cs/>
              </w:rPr>
            </w:pPr>
            <w:r w:rsidRPr="008D6270">
              <w:rPr>
                <w:rFonts w:ascii="Arial" w:hAnsi="Arial" w:cs="Arial"/>
                <w:sz w:val="16"/>
                <w:szCs w:val="16"/>
              </w:rPr>
              <w:t>Gross premium reserves</w:t>
            </w:r>
          </w:p>
        </w:tc>
        <w:tc>
          <w:tcPr>
            <w:tcW w:w="1242" w:type="dxa"/>
            <w:shd w:val="clear" w:color="auto" w:fill="auto"/>
            <w:vAlign w:val="bottom"/>
          </w:tcPr>
          <w:p w14:paraId="14599151" w14:textId="77777777" w:rsidR="00DC427C" w:rsidRPr="008D6270" w:rsidRDefault="00DC427C" w:rsidP="004652D8">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Outward premium reserves</w:t>
            </w:r>
          </w:p>
        </w:tc>
        <w:tc>
          <w:tcPr>
            <w:tcW w:w="1242" w:type="dxa"/>
            <w:shd w:val="clear" w:color="auto" w:fill="auto"/>
            <w:vAlign w:val="bottom"/>
          </w:tcPr>
          <w:p w14:paraId="4B289D87" w14:textId="77777777" w:rsidR="00DC427C" w:rsidRPr="008D6270" w:rsidRDefault="00DC427C" w:rsidP="004652D8">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Net</w:t>
            </w:r>
          </w:p>
        </w:tc>
      </w:tr>
      <w:tr w:rsidR="00877026" w:rsidRPr="008D6270" w14:paraId="4F3D86AB" w14:textId="77777777" w:rsidTr="00EA2423">
        <w:tc>
          <w:tcPr>
            <w:tcW w:w="1728" w:type="dxa"/>
            <w:shd w:val="clear" w:color="auto" w:fill="auto"/>
          </w:tcPr>
          <w:p w14:paraId="00701EDB" w14:textId="77777777" w:rsidR="00877026" w:rsidRPr="008D6270" w:rsidRDefault="00877026" w:rsidP="00877026">
            <w:pPr>
              <w:spacing w:line="340" w:lineRule="exact"/>
              <w:rPr>
                <w:rFonts w:ascii="Arial" w:hAnsi="Arial" w:cs="Arial"/>
                <w:sz w:val="16"/>
                <w:szCs w:val="16"/>
              </w:rPr>
            </w:pPr>
            <w:r w:rsidRPr="008D6270">
              <w:rPr>
                <w:rFonts w:ascii="Arial" w:hAnsi="Arial" w:cs="Arial"/>
                <w:sz w:val="16"/>
                <w:szCs w:val="16"/>
              </w:rPr>
              <w:t>Fire</w:t>
            </w:r>
          </w:p>
        </w:tc>
        <w:tc>
          <w:tcPr>
            <w:tcW w:w="1242" w:type="dxa"/>
            <w:shd w:val="clear" w:color="auto" w:fill="auto"/>
            <w:vAlign w:val="bottom"/>
          </w:tcPr>
          <w:p w14:paraId="685C6C88" w14:textId="4AEE5D6E" w:rsidR="00877026" w:rsidRPr="00861973" w:rsidRDefault="00877026" w:rsidP="00ED30CE">
            <w:pPr>
              <w:tabs>
                <w:tab w:val="decimal" w:pos="690"/>
              </w:tabs>
              <w:spacing w:line="340" w:lineRule="exact"/>
              <w:rPr>
                <w:rFonts w:ascii="Arial" w:hAnsi="Arial" w:cs="Arial"/>
                <w:sz w:val="16"/>
                <w:szCs w:val="16"/>
              </w:rPr>
            </w:pPr>
            <w:r w:rsidRPr="00877026">
              <w:rPr>
                <w:rFonts w:ascii="Arial" w:hAnsi="Arial" w:cs="Arial" w:hint="cs"/>
                <w:sz w:val="16"/>
                <w:szCs w:val="16"/>
              </w:rPr>
              <w:t>2.67</w:t>
            </w:r>
          </w:p>
        </w:tc>
        <w:tc>
          <w:tcPr>
            <w:tcW w:w="1242" w:type="dxa"/>
            <w:shd w:val="clear" w:color="auto" w:fill="auto"/>
            <w:vAlign w:val="bottom"/>
          </w:tcPr>
          <w:p w14:paraId="3CBC875B" w14:textId="35830F5E" w:rsidR="00877026" w:rsidRPr="00861973" w:rsidRDefault="00877026" w:rsidP="00ED30CE">
            <w:pPr>
              <w:tabs>
                <w:tab w:val="decimal" w:pos="690"/>
              </w:tabs>
              <w:spacing w:line="340" w:lineRule="exact"/>
              <w:rPr>
                <w:rFonts w:ascii="Arial" w:hAnsi="Arial" w:cs="Arial"/>
                <w:sz w:val="16"/>
                <w:szCs w:val="16"/>
              </w:rPr>
            </w:pPr>
            <w:r w:rsidRPr="00877026">
              <w:rPr>
                <w:rFonts w:ascii="Arial" w:hAnsi="Arial" w:cs="Arial" w:hint="cs"/>
                <w:sz w:val="16"/>
                <w:szCs w:val="16"/>
              </w:rPr>
              <w:t>(2.01)</w:t>
            </w:r>
          </w:p>
        </w:tc>
        <w:tc>
          <w:tcPr>
            <w:tcW w:w="1242" w:type="dxa"/>
            <w:shd w:val="clear" w:color="auto" w:fill="auto"/>
            <w:vAlign w:val="bottom"/>
          </w:tcPr>
          <w:p w14:paraId="27A18D38" w14:textId="7FF14AC8" w:rsidR="00877026" w:rsidRPr="00861973" w:rsidRDefault="00877026" w:rsidP="00ED30CE">
            <w:pPr>
              <w:tabs>
                <w:tab w:val="decimal" w:pos="690"/>
              </w:tabs>
              <w:spacing w:line="340" w:lineRule="exact"/>
              <w:rPr>
                <w:rFonts w:ascii="Arial" w:hAnsi="Arial" w:cs="Arial"/>
                <w:sz w:val="16"/>
                <w:szCs w:val="16"/>
              </w:rPr>
            </w:pPr>
            <w:r w:rsidRPr="00877026">
              <w:rPr>
                <w:rFonts w:ascii="Arial" w:hAnsi="Arial" w:cs="Arial" w:hint="cs"/>
                <w:sz w:val="16"/>
                <w:szCs w:val="16"/>
              </w:rPr>
              <w:t>0.66</w:t>
            </w:r>
          </w:p>
        </w:tc>
        <w:tc>
          <w:tcPr>
            <w:tcW w:w="1242" w:type="dxa"/>
            <w:shd w:val="clear" w:color="auto" w:fill="auto"/>
            <w:vAlign w:val="bottom"/>
          </w:tcPr>
          <w:p w14:paraId="7BB36B0B" w14:textId="1A279D91" w:rsidR="00877026" w:rsidRPr="00861973" w:rsidRDefault="00877026" w:rsidP="00ED30CE">
            <w:pPr>
              <w:tabs>
                <w:tab w:val="decimal" w:pos="690"/>
              </w:tabs>
              <w:spacing w:line="340" w:lineRule="exact"/>
              <w:rPr>
                <w:rFonts w:ascii="Arial" w:hAnsi="Arial" w:cs="Arial"/>
                <w:sz w:val="16"/>
                <w:szCs w:val="16"/>
              </w:rPr>
            </w:pPr>
            <w:r w:rsidRPr="00905590">
              <w:rPr>
                <w:rFonts w:ascii="Arial" w:hAnsi="Arial" w:cs="Arial"/>
                <w:sz w:val="16"/>
                <w:szCs w:val="16"/>
              </w:rPr>
              <w:t>1.23</w:t>
            </w:r>
          </w:p>
        </w:tc>
        <w:tc>
          <w:tcPr>
            <w:tcW w:w="1242" w:type="dxa"/>
            <w:shd w:val="clear" w:color="auto" w:fill="auto"/>
            <w:vAlign w:val="bottom"/>
          </w:tcPr>
          <w:p w14:paraId="2D1E6CB3" w14:textId="012D7F57" w:rsidR="00877026" w:rsidRPr="00861973" w:rsidRDefault="00877026" w:rsidP="00ED30CE">
            <w:pPr>
              <w:tabs>
                <w:tab w:val="decimal" w:pos="660"/>
              </w:tabs>
              <w:spacing w:line="340" w:lineRule="exact"/>
              <w:rPr>
                <w:rFonts w:ascii="Arial" w:hAnsi="Arial" w:cs="Arial"/>
                <w:sz w:val="16"/>
                <w:szCs w:val="16"/>
              </w:rPr>
            </w:pPr>
            <w:r w:rsidRPr="00905590">
              <w:rPr>
                <w:rFonts w:ascii="Arial" w:hAnsi="Arial" w:cs="Arial"/>
                <w:sz w:val="16"/>
                <w:szCs w:val="16"/>
              </w:rPr>
              <w:t>(0.96)</w:t>
            </w:r>
          </w:p>
        </w:tc>
        <w:tc>
          <w:tcPr>
            <w:tcW w:w="1242" w:type="dxa"/>
            <w:shd w:val="clear" w:color="auto" w:fill="auto"/>
            <w:vAlign w:val="bottom"/>
          </w:tcPr>
          <w:p w14:paraId="033CD17E" w14:textId="0901E22B" w:rsidR="00877026" w:rsidRPr="00861973" w:rsidRDefault="00877026" w:rsidP="00ED30CE">
            <w:pPr>
              <w:tabs>
                <w:tab w:val="decimal" w:pos="690"/>
              </w:tabs>
              <w:spacing w:line="340" w:lineRule="exact"/>
              <w:rPr>
                <w:rFonts w:ascii="Arial" w:hAnsi="Arial" w:cs="Arial"/>
                <w:sz w:val="16"/>
                <w:szCs w:val="16"/>
              </w:rPr>
            </w:pPr>
            <w:r w:rsidRPr="00905590">
              <w:rPr>
                <w:rFonts w:ascii="Arial" w:hAnsi="Arial" w:cs="Arial"/>
                <w:sz w:val="16"/>
                <w:szCs w:val="16"/>
              </w:rPr>
              <w:t>0.27</w:t>
            </w:r>
          </w:p>
        </w:tc>
      </w:tr>
      <w:tr w:rsidR="00877026" w:rsidRPr="008D6270" w14:paraId="692B142A" w14:textId="77777777" w:rsidTr="00EA2423">
        <w:tc>
          <w:tcPr>
            <w:tcW w:w="1728" w:type="dxa"/>
            <w:shd w:val="clear" w:color="auto" w:fill="auto"/>
          </w:tcPr>
          <w:p w14:paraId="06643B4C" w14:textId="77777777" w:rsidR="00877026" w:rsidRPr="008D6270" w:rsidRDefault="00877026" w:rsidP="00877026">
            <w:pPr>
              <w:spacing w:line="340" w:lineRule="exact"/>
              <w:ind w:left="162" w:hanging="162"/>
              <w:rPr>
                <w:rFonts w:ascii="Arial" w:hAnsi="Arial" w:cs="Arial"/>
                <w:sz w:val="16"/>
                <w:szCs w:val="16"/>
              </w:rPr>
            </w:pPr>
            <w:r w:rsidRPr="008D6270">
              <w:rPr>
                <w:rFonts w:ascii="Arial" w:hAnsi="Arial" w:cs="Arial"/>
                <w:sz w:val="16"/>
                <w:szCs w:val="16"/>
              </w:rPr>
              <w:t>Marine and transportation</w:t>
            </w:r>
          </w:p>
        </w:tc>
        <w:tc>
          <w:tcPr>
            <w:tcW w:w="1242" w:type="dxa"/>
            <w:shd w:val="clear" w:color="auto" w:fill="auto"/>
            <w:vAlign w:val="bottom"/>
          </w:tcPr>
          <w:p w14:paraId="4E438FAD" w14:textId="66CEDF5A" w:rsidR="00877026" w:rsidRPr="00861973" w:rsidRDefault="00877026" w:rsidP="00ED30CE">
            <w:pPr>
              <w:tabs>
                <w:tab w:val="decimal" w:pos="690"/>
              </w:tabs>
              <w:spacing w:line="340" w:lineRule="exact"/>
              <w:rPr>
                <w:rFonts w:ascii="Arial" w:hAnsi="Arial" w:cs="Arial"/>
                <w:sz w:val="16"/>
                <w:szCs w:val="16"/>
              </w:rPr>
            </w:pPr>
            <w:r w:rsidRPr="00877026">
              <w:rPr>
                <w:rFonts w:ascii="Arial" w:hAnsi="Arial" w:cs="Arial" w:hint="cs"/>
                <w:sz w:val="16"/>
                <w:szCs w:val="16"/>
              </w:rPr>
              <w:t>3.17</w:t>
            </w:r>
          </w:p>
        </w:tc>
        <w:tc>
          <w:tcPr>
            <w:tcW w:w="1242" w:type="dxa"/>
            <w:shd w:val="clear" w:color="auto" w:fill="auto"/>
            <w:vAlign w:val="bottom"/>
          </w:tcPr>
          <w:p w14:paraId="10EBBB1D" w14:textId="295B73E9" w:rsidR="00877026" w:rsidRPr="00861973" w:rsidRDefault="00877026" w:rsidP="00ED30CE">
            <w:pPr>
              <w:tabs>
                <w:tab w:val="decimal" w:pos="690"/>
              </w:tabs>
              <w:spacing w:line="340" w:lineRule="exact"/>
              <w:rPr>
                <w:rFonts w:ascii="Arial" w:hAnsi="Arial" w:cs="Arial"/>
                <w:sz w:val="16"/>
                <w:szCs w:val="16"/>
              </w:rPr>
            </w:pPr>
            <w:r w:rsidRPr="00877026">
              <w:rPr>
                <w:rFonts w:ascii="Arial" w:hAnsi="Arial" w:cs="Arial" w:hint="cs"/>
                <w:sz w:val="16"/>
                <w:szCs w:val="16"/>
              </w:rPr>
              <w:t>(2.28)</w:t>
            </w:r>
          </w:p>
        </w:tc>
        <w:tc>
          <w:tcPr>
            <w:tcW w:w="1242" w:type="dxa"/>
            <w:shd w:val="clear" w:color="auto" w:fill="auto"/>
            <w:vAlign w:val="bottom"/>
          </w:tcPr>
          <w:p w14:paraId="3E760427" w14:textId="347A80EB" w:rsidR="00877026" w:rsidRPr="00861973" w:rsidRDefault="00877026" w:rsidP="00ED30CE">
            <w:pPr>
              <w:tabs>
                <w:tab w:val="decimal" w:pos="690"/>
              </w:tabs>
              <w:spacing w:line="340" w:lineRule="exact"/>
              <w:rPr>
                <w:rFonts w:ascii="Arial" w:hAnsi="Arial" w:cs="Arial"/>
                <w:sz w:val="16"/>
                <w:szCs w:val="16"/>
              </w:rPr>
            </w:pPr>
            <w:r w:rsidRPr="00877026">
              <w:rPr>
                <w:rFonts w:ascii="Arial" w:hAnsi="Arial" w:cs="Arial" w:hint="cs"/>
                <w:sz w:val="16"/>
                <w:szCs w:val="16"/>
              </w:rPr>
              <w:t>0.89</w:t>
            </w:r>
          </w:p>
        </w:tc>
        <w:tc>
          <w:tcPr>
            <w:tcW w:w="1242" w:type="dxa"/>
            <w:shd w:val="clear" w:color="auto" w:fill="auto"/>
            <w:vAlign w:val="bottom"/>
          </w:tcPr>
          <w:p w14:paraId="508A23FC" w14:textId="5EA07F31" w:rsidR="00877026" w:rsidRPr="00861973" w:rsidRDefault="00877026" w:rsidP="00ED30CE">
            <w:pPr>
              <w:tabs>
                <w:tab w:val="decimal" w:pos="690"/>
              </w:tabs>
              <w:spacing w:line="340" w:lineRule="exact"/>
              <w:rPr>
                <w:rFonts w:ascii="Arial" w:hAnsi="Arial" w:cs="Arial"/>
                <w:sz w:val="16"/>
                <w:szCs w:val="16"/>
              </w:rPr>
            </w:pPr>
            <w:r w:rsidRPr="00905590">
              <w:rPr>
                <w:rFonts w:ascii="Arial" w:hAnsi="Arial" w:cs="Arial"/>
                <w:sz w:val="16"/>
                <w:szCs w:val="16"/>
              </w:rPr>
              <w:t>3.56</w:t>
            </w:r>
          </w:p>
        </w:tc>
        <w:tc>
          <w:tcPr>
            <w:tcW w:w="1242" w:type="dxa"/>
            <w:shd w:val="clear" w:color="auto" w:fill="auto"/>
            <w:vAlign w:val="bottom"/>
          </w:tcPr>
          <w:p w14:paraId="5E934FE3" w14:textId="7B00CF53" w:rsidR="00877026" w:rsidRPr="00861973" w:rsidRDefault="00877026" w:rsidP="00ED30CE">
            <w:pPr>
              <w:tabs>
                <w:tab w:val="decimal" w:pos="660"/>
              </w:tabs>
              <w:spacing w:line="340" w:lineRule="exact"/>
              <w:rPr>
                <w:rFonts w:ascii="Arial" w:hAnsi="Arial" w:cs="Arial"/>
                <w:sz w:val="16"/>
                <w:szCs w:val="16"/>
              </w:rPr>
            </w:pPr>
            <w:r w:rsidRPr="00905590">
              <w:rPr>
                <w:rFonts w:ascii="Arial" w:hAnsi="Arial" w:cs="Arial"/>
                <w:sz w:val="16"/>
                <w:szCs w:val="16"/>
              </w:rPr>
              <w:t>(0.41)</w:t>
            </w:r>
          </w:p>
        </w:tc>
        <w:tc>
          <w:tcPr>
            <w:tcW w:w="1242" w:type="dxa"/>
            <w:shd w:val="clear" w:color="auto" w:fill="auto"/>
            <w:vAlign w:val="bottom"/>
          </w:tcPr>
          <w:p w14:paraId="546CB365" w14:textId="57A4496C" w:rsidR="00877026" w:rsidRPr="00861973" w:rsidRDefault="00877026" w:rsidP="00ED30CE">
            <w:pPr>
              <w:tabs>
                <w:tab w:val="decimal" w:pos="690"/>
              </w:tabs>
              <w:spacing w:line="340" w:lineRule="exact"/>
              <w:rPr>
                <w:rFonts w:ascii="Arial" w:hAnsi="Arial" w:cs="Arial"/>
                <w:sz w:val="16"/>
                <w:szCs w:val="16"/>
              </w:rPr>
            </w:pPr>
            <w:r w:rsidRPr="00905590">
              <w:rPr>
                <w:rFonts w:ascii="Arial" w:hAnsi="Arial" w:cs="Arial"/>
                <w:sz w:val="16"/>
                <w:szCs w:val="16"/>
              </w:rPr>
              <w:t>3.15</w:t>
            </w:r>
          </w:p>
        </w:tc>
      </w:tr>
      <w:tr w:rsidR="00877026" w:rsidRPr="008D6270" w14:paraId="2FEA0413" w14:textId="77777777" w:rsidTr="00EA2423">
        <w:tc>
          <w:tcPr>
            <w:tcW w:w="1728" w:type="dxa"/>
            <w:shd w:val="clear" w:color="auto" w:fill="auto"/>
          </w:tcPr>
          <w:p w14:paraId="34B16D5E" w14:textId="77777777" w:rsidR="00877026" w:rsidRPr="008D6270" w:rsidRDefault="00877026" w:rsidP="00877026">
            <w:pPr>
              <w:spacing w:line="340" w:lineRule="exact"/>
              <w:rPr>
                <w:rFonts w:ascii="Arial" w:hAnsi="Arial" w:cs="Arial"/>
                <w:sz w:val="16"/>
                <w:szCs w:val="16"/>
              </w:rPr>
            </w:pPr>
            <w:r w:rsidRPr="008D6270">
              <w:rPr>
                <w:rFonts w:ascii="Arial" w:hAnsi="Arial" w:cs="Arial"/>
                <w:sz w:val="16"/>
                <w:szCs w:val="16"/>
              </w:rPr>
              <w:t>Motor</w:t>
            </w:r>
          </w:p>
        </w:tc>
        <w:tc>
          <w:tcPr>
            <w:tcW w:w="1242" w:type="dxa"/>
            <w:shd w:val="clear" w:color="auto" w:fill="auto"/>
            <w:vAlign w:val="bottom"/>
          </w:tcPr>
          <w:p w14:paraId="15BD8E63" w14:textId="5AB097F4" w:rsidR="00877026" w:rsidRPr="00861973" w:rsidRDefault="00877026" w:rsidP="00ED30CE">
            <w:pPr>
              <w:tabs>
                <w:tab w:val="decimal" w:pos="690"/>
              </w:tabs>
              <w:spacing w:line="340" w:lineRule="exact"/>
              <w:rPr>
                <w:rFonts w:ascii="Arial" w:hAnsi="Arial" w:cs="Arial"/>
                <w:sz w:val="16"/>
                <w:szCs w:val="16"/>
              </w:rPr>
            </w:pPr>
            <w:r w:rsidRPr="00877026">
              <w:rPr>
                <w:rFonts w:ascii="Arial" w:hAnsi="Arial" w:cs="Arial" w:hint="cs"/>
                <w:sz w:val="16"/>
                <w:szCs w:val="16"/>
              </w:rPr>
              <w:t>193.62</w:t>
            </w:r>
          </w:p>
        </w:tc>
        <w:tc>
          <w:tcPr>
            <w:tcW w:w="1242" w:type="dxa"/>
            <w:shd w:val="clear" w:color="auto" w:fill="auto"/>
            <w:vAlign w:val="bottom"/>
          </w:tcPr>
          <w:p w14:paraId="240C1A46" w14:textId="43C24AA6" w:rsidR="00877026" w:rsidRPr="00861973" w:rsidRDefault="00877026" w:rsidP="00ED30CE">
            <w:pPr>
              <w:tabs>
                <w:tab w:val="decimal" w:pos="690"/>
              </w:tabs>
              <w:spacing w:line="340" w:lineRule="exact"/>
              <w:rPr>
                <w:rFonts w:ascii="Arial" w:hAnsi="Arial" w:cs="Arial"/>
                <w:sz w:val="16"/>
                <w:szCs w:val="16"/>
              </w:rPr>
            </w:pPr>
            <w:r w:rsidRPr="00877026">
              <w:rPr>
                <w:rFonts w:ascii="Arial" w:hAnsi="Arial" w:cs="Arial" w:hint="cs"/>
                <w:sz w:val="16"/>
                <w:szCs w:val="16"/>
              </w:rPr>
              <w:t>(101.37)</w:t>
            </w:r>
          </w:p>
        </w:tc>
        <w:tc>
          <w:tcPr>
            <w:tcW w:w="1242" w:type="dxa"/>
            <w:shd w:val="clear" w:color="auto" w:fill="auto"/>
            <w:vAlign w:val="bottom"/>
          </w:tcPr>
          <w:p w14:paraId="7F58ACA4" w14:textId="0FB6A86F" w:rsidR="00877026" w:rsidRPr="00861973" w:rsidRDefault="00877026" w:rsidP="00ED30CE">
            <w:pPr>
              <w:tabs>
                <w:tab w:val="decimal" w:pos="690"/>
              </w:tabs>
              <w:spacing w:line="340" w:lineRule="exact"/>
              <w:rPr>
                <w:rFonts w:ascii="Arial" w:hAnsi="Arial" w:cs="Arial"/>
                <w:sz w:val="16"/>
                <w:szCs w:val="16"/>
              </w:rPr>
            </w:pPr>
            <w:r w:rsidRPr="00877026">
              <w:rPr>
                <w:rFonts w:ascii="Arial" w:hAnsi="Arial" w:cs="Arial" w:hint="cs"/>
                <w:sz w:val="16"/>
                <w:szCs w:val="16"/>
              </w:rPr>
              <w:t>92.25</w:t>
            </w:r>
          </w:p>
        </w:tc>
        <w:tc>
          <w:tcPr>
            <w:tcW w:w="1242" w:type="dxa"/>
            <w:shd w:val="clear" w:color="auto" w:fill="auto"/>
            <w:vAlign w:val="bottom"/>
          </w:tcPr>
          <w:p w14:paraId="07E41F25" w14:textId="569D4C03" w:rsidR="00877026" w:rsidRPr="00861973" w:rsidRDefault="00877026" w:rsidP="00ED30CE">
            <w:pPr>
              <w:tabs>
                <w:tab w:val="decimal" w:pos="690"/>
              </w:tabs>
              <w:spacing w:line="340" w:lineRule="exact"/>
              <w:rPr>
                <w:rFonts w:ascii="Arial" w:hAnsi="Arial" w:cs="Arial"/>
                <w:sz w:val="16"/>
                <w:szCs w:val="16"/>
              </w:rPr>
            </w:pPr>
            <w:r w:rsidRPr="00905590">
              <w:rPr>
                <w:rFonts w:ascii="Arial" w:hAnsi="Arial" w:cs="Arial"/>
                <w:sz w:val="16"/>
                <w:szCs w:val="16"/>
              </w:rPr>
              <w:t>104.41</w:t>
            </w:r>
          </w:p>
        </w:tc>
        <w:tc>
          <w:tcPr>
            <w:tcW w:w="1242" w:type="dxa"/>
            <w:shd w:val="clear" w:color="auto" w:fill="auto"/>
            <w:vAlign w:val="bottom"/>
          </w:tcPr>
          <w:p w14:paraId="558B82D1" w14:textId="3E62AA36" w:rsidR="00877026" w:rsidRPr="00861973" w:rsidRDefault="00877026" w:rsidP="00ED30CE">
            <w:pPr>
              <w:tabs>
                <w:tab w:val="decimal" w:pos="660"/>
              </w:tabs>
              <w:spacing w:line="340" w:lineRule="exact"/>
              <w:rPr>
                <w:rFonts w:ascii="Arial" w:hAnsi="Arial" w:cs="Arial"/>
                <w:sz w:val="16"/>
                <w:szCs w:val="16"/>
              </w:rPr>
            </w:pPr>
            <w:r w:rsidRPr="00905590">
              <w:rPr>
                <w:rFonts w:ascii="Arial" w:hAnsi="Arial" w:cs="Arial"/>
                <w:sz w:val="16"/>
                <w:szCs w:val="16"/>
              </w:rPr>
              <w:t>(35.44)</w:t>
            </w:r>
          </w:p>
        </w:tc>
        <w:tc>
          <w:tcPr>
            <w:tcW w:w="1242" w:type="dxa"/>
            <w:shd w:val="clear" w:color="auto" w:fill="auto"/>
            <w:vAlign w:val="bottom"/>
          </w:tcPr>
          <w:p w14:paraId="6426647D" w14:textId="36B2DE97" w:rsidR="00877026" w:rsidRPr="00861973" w:rsidRDefault="00877026" w:rsidP="00ED30CE">
            <w:pPr>
              <w:tabs>
                <w:tab w:val="decimal" w:pos="690"/>
              </w:tabs>
              <w:spacing w:line="340" w:lineRule="exact"/>
              <w:rPr>
                <w:rFonts w:ascii="Arial" w:hAnsi="Arial" w:cs="Arial"/>
                <w:sz w:val="16"/>
                <w:szCs w:val="16"/>
              </w:rPr>
            </w:pPr>
            <w:r w:rsidRPr="00905590">
              <w:rPr>
                <w:rFonts w:ascii="Arial" w:hAnsi="Arial" w:cs="Arial"/>
                <w:sz w:val="16"/>
                <w:szCs w:val="16"/>
              </w:rPr>
              <w:t>68.97</w:t>
            </w:r>
          </w:p>
        </w:tc>
      </w:tr>
      <w:tr w:rsidR="00877026" w:rsidRPr="008D6270" w14:paraId="561DD14C" w14:textId="77777777" w:rsidTr="00EA2423">
        <w:tc>
          <w:tcPr>
            <w:tcW w:w="1728" w:type="dxa"/>
            <w:shd w:val="clear" w:color="auto" w:fill="auto"/>
          </w:tcPr>
          <w:p w14:paraId="3FAB1FA0" w14:textId="77777777" w:rsidR="00877026" w:rsidRPr="008D6270" w:rsidRDefault="00877026" w:rsidP="00877026">
            <w:pPr>
              <w:spacing w:line="340" w:lineRule="exact"/>
              <w:rPr>
                <w:rFonts w:ascii="Arial" w:hAnsi="Arial" w:cs="Arial"/>
                <w:sz w:val="16"/>
                <w:szCs w:val="16"/>
              </w:rPr>
            </w:pPr>
            <w:r w:rsidRPr="008D6270">
              <w:rPr>
                <w:rFonts w:ascii="Arial" w:hAnsi="Arial" w:cs="Arial"/>
                <w:sz w:val="16"/>
                <w:szCs w:val="16"/>
              </w:rPr>
              <w:t>Personal accident</w:t>
            </w:r>
          </w:p>
        </w:tc>
        <w:tc>
          <w:tcPr>
            <w:tcW w:w="1242" w:type="dxa"/>
            <w:shd w:val="clear" w:color="auto" w:fill="auto"/>
            <w:vAlign w:val="bottom"/>
          </w:tcPr>
          <w:p w14:paraId="22E904FC" w14:textId="6D6873E7" w:rsidR="00877026" w:rsidRPr="00861973" w:rsidRDefault="00877026" w:rsidP="00ED30CE">
            <w:pPr>
              <w:tabs>
                <w:tab w:val="decimal" w:pos="690"/>
              </w:tabs>
              <w:spacing w:line="340" w:lineRule="exact"/>
              <w:rPr>
                <w:rFonts w:ascii="Arial" w:hAnsi="Arial" w:cs="Arial"/>
                <w:sz w:val="16"/>
                <w:szCs w:val="16"/>
              </w:rPr>
            </w:pPr>
            <w:r w:rsidRPr="00877026">
              <w:rPr>
                <w:rFonts w:ascii="Arial" w:hAnsi="Arial" w:cs="Arial" w:hint="cs"/>
                <w:sz w:val="16"/>
                <w:szCs w:val="16"/>
              </w:rPr>
              <w:t>9.62</w:t>
            </w:r>
          </w:p>
        </w:tc>
        <w:tc>
          <w:tcPr>
            <w:tcW w:w="1242" w:type="dxa"/>
            <w:shd w:val="clear" w:color="auto" w:fill="auto"/>
            <w:vAlign w:val="bottom"/>
          </w:tcPr>
          <w:p w14:paraId="6070F270" w14:textId="5B334CFE" w:rsidR="00877026" w:rsidRPr="00861973" w:rsidRDefault="00877026" w:rsidP="00ED30CE">
            <w:pPr>
              <w:tabs>
                <w:tab w:val="decimal" w:pos="690"/>
              </w:tabs>
              <w:spacing w:line="340" w:lineRule="exact"/>
              <w:rPr>
                <w:rFonts w:ascii="Arial" w:hAnsi="Arial" w:cs="Arial"/>
                <w:sz w:val="16"/>
                <w:szCs w:val="16"/>
              </w:rPr>
            </w:pPr>
            <w:r w:rsidRPr="00877026">
              <w:rPr>
                <w:rFonts w:ascii="Arial" w:hAnsi="Arial" w:cs="Arial" w:hint="cs"/>
                <w:sz w:val="16"/>
                <w:szCs w:val="16"/>
              </w:rPr>
              <w:t>(7.42)</w:t>
            </w:r>
          </w:p>
        </w:tc>
        <w:tc>
          <w:tcPr>
            <w:tcW w:w="1242" w:type="dxa"/>
            <w:shd w:val="clear" w:color="auto" w:fill="auto"/>
            <w:vAlign w:val="bottom"/>
          </w:tcPr>
          <w:p w14:paraId="6811AA0C" w14:textId="5A1D91A6" w:rsidR="00877026" w:rsidRPr="00861973" w:rsidRDefault="00877026" w:rsidP="00ED30CE">
            <w:pPr>
              <w:tabs>
                <w:tab w:val="decimal" w:pos="690"/>
              </w:tabs>
              <w:spacing w:line="340" w:lineRule="exact"/>
              <w:rPr>
                <w:rFonts w:ascii="Arial" w:hAnsi="Arial" w:cs="Arial"/>
                <w:sz w:val="16"/>
                <w:szCs w:val="16"/>
              </w:rPr>
            </w:pPr>
            <w:r w:rsidRPr="00877026">
              <w:rPr>
                <w:rFonts w:ascii="Arial" w:hAnsi="Arial" w:cs="Arial" w:hint="cs"/>
                <w:sz w:val="16"/>
                <w:szCs w:val="16"/>
              </w:rPr>
              <w:t>2.20</w:t>
            </w:r>
          </w:p>
        </w:tc>
        <w:tc>
          <w:tcPr>
            <w:tcW w:w="1242" w:type="dxa"/>
            <w:shd w:val="clear" w:color="auto" w:fill="auto"/>
            <w:vAlign w:val="bottom"/>
          </w:tcPr>
          <w:p w14:paraId="08B575C4" w14:textId="5C9168F0" w:rsidR="00877026" w:rsidRPr="00861973" w:rsidRDefault="00877026" w:rsidP="00ED30CE">
            <w:pPr>
              <w:tabs>
                <w:tab w:val="decimal" w:pos="690"/>
              </w:tabs>
              <w:spacing w:line="340" w:lineRule="exact"/>
              <w:rPr>
                <w:rFonts w:ascii="Arial" w:hAnsi="Arial" w:cs="Arial"/>
                <w:sz w:val="16"/>
                <w:szCs w:val="16"/>
              </w:rPr>
            </w:pPr>
            <w:r w:rsidRPr="00905590">
              <w:rPr>
                <w:rFonts w:ascii="Arial" w:hAnsi="Arial" w:cs="Arial"/>
                <w:sz w:val="16"/>
                <w:szCs w:val="16"/>
              </w:rPr>
              <w:t>11.76</w:t>
            </w:r>
          </w:p>
        </w:tc>
        <w:tc>
          <w:tcPr>
            <w:tcW w:w="1242" w:type="dxa"/>
            <w:shd w:val="clear" w:color="auto" w:fill="auto"/>
            <w:vAlign w:val="bottom"/>
          </w:tcPr>
          <w:p w14:paraId="347386CB" w14:textId="5F573E73" w:rsidR="00877026" w:rsidRPr="00861973" w:rsidRDefault="00877026" w:rsidP="00ED30CE">
            <w:pPr>
              <w:tabs>
                <w:tab w:val="decimal" w:pos="660"/>
              </w:tabs>
              <w:spacing w:line="340" w:lineRule="exact"/>
              <w:rPr>
                <w:rFonts w:ascii="Arial" w:hAnsi="Arial" w:cs="Arial"/>
                <w:sz w:val="16"/>
                <w:szCs w:val="16"/>
              </w:rPr>
            </w:pPr>
            <w:r w:rsidRPr="00905590">
              <w:rPr>
                <w:rFonts w:ascii="Arial" w:hAnsi="Arial" w:cs="Arial"/>
                <w:sz w:val="16"/>
                <w:szCs w:val="16"/>
              </w:rPr>
              <w:t>(9.11)</w:t>
            </w:r>
          </w:p>
        </w:tc>
        <w:tc>
          <w:tcPr>
            <w:tcW w:w="1242" w:type="dxa"/>
            <w:shd w:val="clear" w:color="auto" w:fill="auto"/>
            <w:vAlign w:val="bottom"/>
          </w:tcPr>
          <w:p w14:paraId="4F06E220" w14:textId="73618376" w:rsidR="00877026" w:rsidRPr="00861973" w:rsidRDefault="00877026" w:rsidP="00ED30CE">
            <w:pPr>
              <w:tabs>
                <w:tab w:val="decimal" w:pos="690"/>
              </w:tabs>
              <w:spacing w:line="340" w:lineRule="exact"/>
              <w:rPr>
                <w:rFonts w:ascii="Arial" w:hAnsi="Arial" w:cs="Arial"/>
                <w:sz w:val="16"/>
                <w:szCs w:val="16"/>
              </w:rPr>
            </w:pPr>
            <w:r w:rsidRPr="00905590">
              <w:rPr>
                <w:rFonts w:ascii="Arial" w:hAnsi="Arial" w:cs="Arial"/>
                <w:sz w:val="16"/>
                <w:szCs w:val="16"/>
              </w:rPr>
              <w:t>2.65</w:t>
            </w:r>
          </w:p>
        </w:tc>
      </w:tr>
      <w:tr w:rsidR="00877026" w:rsidRPr="008D6270" w14:paraId="50093A4C" w14:textId="77777777" w:rsidTr="00EA2423">
        <w:tc>
          <w:tcPr>
            <w:tcW w:w="1728" w:type="dxa"/>
            <w:shd w:val="clear" w:color="auto" w:fill="auto"/>
          </w:tcPr>
          <w:p w14:paraId="50F32B1F" w14:textId="77777777" w:rsidR="00877026" w:rsidRPr="008D6270" w:rsidRDefault="00877026" w:rsidP="00877026">
            <w:pPr>
              <w:spacing w:line="340" w:lineRule="exact"/>
              <w:rPr>
                <w:rFonts w:ascii="Arial" w:hAnsi="Arial" w:cs="Arial"/>
                <w:sz w:val="16"/>
                <w:szCs w:val="16"/>
              </w:rPr>
            </w:pPr>
            <w:r w:rsidRPr="008D6270">
              <w:rPr>
                <w:rFonts w:ascii="Arial" w:hAnsi="Arial" w:cs="Arial"/>
                <w:sz w:val="16"/>
                <w:szCs w:val="16"/>
              </w:rPr>
              <w:t>Miscellaneous</w:t>
            </w:r>
          </w:p>
        </w:tc>
        <w:tc>
          <w:tcPr>
            <w:tcW w:w="1242" w:type="dxa"/>
            <w:shd w:val="clear" w:color="auto" w:fill="auto"/>
            <w:vAlign w:val="bottom"/>
          </w:tcPr>
          <w:p w14:paraId="1BCA2E4A" w14:textId="3B69844B" w:rsidR="00877026" w:rsidRPr="00861973" w:rsidRDefault="00877026" w:rsidP="00ED30CE">
            <w:pPr>
              <w:pBdr>
                <w:bottom w:val="single" w:sz="4" w:space="1" w:color="auto"/>
              </w:pBdr>
              <w:tabs>
                <w:tab w:val="decimal" w:pos="690"/>
              </w:tabs>
              <w:spacing w:line="340" w:lineRule="exact"/>
              <w:rPr>
                <w:rFonts w:ascii="Arial" w:hAnsi="Arial" w:cs="Arial"/>
                <w:sz w:val="16"/>
                <w:szCs w:val="16"/>
              </w:rPr>
            </w:pPr>
            <w:r w:rsidRPr="00877026">
              <w:rPr>
                <w:rFonts w:ascii="Arial" w:hAnsi="Arial" w:cs="Arial" w:hint="cs"/>
                <w:sz w:val="16"/>
                <w:szCs w:val="16"/>
              </w:rPr>
              <w:t>39.86</w:t>
            </w:r>
          </w:p>
        </w:tc>
        <w:tc>
          <w:tcPr>
            <w:tcW w:w="1242" w:type="dxa"/>
            <w:shd w:val="clear" w:color="auto" w:fill="auto"/>
            <w:vAlign w:val="bottom"/>
          </w:tcPr>
          <w:p w14:paraId="365E812F" w14:textId="5A04F5CE" w:rsidR="00877026" w:rsidRPr="00861973" w:rsidRDefault="00877026" w:rsidP="00ED30CE">
            <w:pPr>
              <w:pBdr>
                <w:bottom w:val="single" w:sz="4" w:space="1" w:color="auto"/>
              </w:pBdr>
              <w:tabs>
                <w:tab w:val="decimal" w:pos="690"/>
              </w:tabs>
              <w:spacing w:line="340" w:lineRule="exact"/>
              <w:rPr>
                <w:rFonts w:ascii="Arial" w:hAnsi="Arial" w:cs="Arial"/>
                <w:sz w:val="16"/>
                <w:szCs w:val="16"/>
              </w:rPr>
            </w:pPr>
            <w:r w:rsidRPr="00877026">
              <w:rPr>
                <w:rFonts w:ascii="Arial" w:hAnsi="Arial" w:cs="Arial" w:hint="cs"/>
                <w:sz w:val="16"/>
                <w:szCs w:val="16"/>
              </w:rPr>
              <w:t>(24.27)</w:t>
            </w:r>
          </w:p>
        </w:tc>
        <w:tc>
          <w:tcPr>
            <w:tcW w:w="1242" w:type="dxa"/>
            <w:shd w:val="clear" w:color="auto" w:fill="auto"/>
            <w:vAlign w:val="bottom"/>
          </w:tcPr>
          <w:p w14:paraId="628EB9AB" w14:textId="0B56C165" w:rsidR="00877026" w:rsidRPr="00861973" w:rsidRDefault="00877026" w:rsidP="00ED30CE">
            <w:pPr>
              <w:pBdr>
                <w:bottom w:val="single" w:sz="4" w:space="1" w:color="auto"/>
              </w:pBdr>
              <w:tabs>
                <w:tab w:val="decimal" w:pos="690"/>
              </w:tabs>
              <w:spacing w:line="340" w:lineRule="exact"/>
              <w:rPr>
                <w:rFonts w:ascii="Arial" w:hAnsi="Arial" w:cs="Arial"/>
                <w:sz w:val="16"/>
                <w:szCs w:val="16"/>
              </w:rPr>
            </w:pPr>
            <w:r w:rsidRPr="00877026">
              <w:rPr>
                <w:rFonts w:ascii="Arial" w:hAnsi="Arial" w:cs="Arial" w:hint="cs"/>
                <w:sz w:val="16"/>
                <w:szCs w:val="16"/>
              </w:rPr>
              <w:t>15.59</w:t>
            </w:r>
          </w:p>
        </w:tc>
        <w:tc>
          <w:tcPr>
            <w:tcW w:w="1242" w:type="dxa"/>
            <w:shd w:val="clear" w:color="auto" w:fill="auto"/>
            <w:vAlign w:val="bottom"/>
          </w:tcPr>
          <w:p w14:paraId="1875CDE9" w14:textId="567E6663" w:rsidR="00877026" w:rsidRPr="00861973" w:rsidRDefault="00877026" w:rsidP="00ED30CE">
            <w:pPr>
              <w:pBdr>
                <w:bottom w:val="single" w:sz="4" w:space="1" w:color="auto"/>
              </w:pBdr>
              <w:tabs>
                <w:tab w:val="decimal" w:pos="690"/>
              </w:tabs>
              <w:spacing w:line="340" w:lineRule="exact"/>
              <w:rPr>
                <w:rFonts w:ascii="Arial" w:hAnsi="Arial" w:cs="Arial"/>
                <w:sz w:val="16"/>
                <w:szCs w:val="16"/>
              </w:rPr>
            </w:pPr>
            <w:r w:rsidRPr="00905590">
              <w:rPr>
                <w:rFonts w:ascii="Arial" w:hAnsi="Arial" w:cs="Arial"/>
                <w:sz w:val="16"/>
                <w:szCs w:val="16"/>
              </w:rPr>
              <w:t>17.42</w:t>
            </w:r>
          </w:p>
        </w:tc>
        <w:tc>
          <w:tcPr>
            <w:tcW w:w="1242" w:type="dxa"/>
            <w:shd w:val="clear" w:color="auto" w:fill="auto"/>
            <w:vAlign w:val="bottom"/>
          </w:tcPr>
          <w:p w14:paraId="7A690FA0" w14:textId="6669C65E" w:rsidR="00877026" w:rsidRPr="00861973" w:rsidRDefault="00877026" w:rsidP="00ED30CE">
            <w:pPr>
              <w:pBdr>
                <w:bottom w:val="single" w:sz="4" w:space="1" w:color="auto"/>
              </w:pBdr>
              <w:tabs>
                <w:tab w:val="decimal" w:pos="660"/>
              </w:tabs>
              <w:spacing w:line="340" w:lineRule="exact"/>
              <w:rPr>
                <w:rFonts w:ascii="Arial" w:hAnsi="Arial" w:cs="Arial"/>
                <w:sz w:val="16"/>
                <w:szCs w:val="16"/>
              </w:rPr>
            </w:pPr>
            <w:r w:rsidRPr="00905590">
              <w:rPr>
                <w:rFonts w:ascii="Arial" w:hAnsi="Arial" w:cs="Arial"/>
                <w:sz w:val="16"/>
                <w:szCs w:val="16"/>
              </w:rPr>
              <w:t>(12.79)</w:t>
            </w:r>
          </w:p>
        </w:tc>
        <w:tc>
          <w:tcPr>
            <w:tcW w:w="1242" w:type="dxa"/>
            <w:shd w:val="clear" w:color="auto" w:fill="auto"/>
            <w:vAlign w:val="bottom"/>
          </w:tcPr>
          <w:p w14:paraId="2B895EDE" w14:textId="2E343EA2" w:rsidR="00877026" w:rsidRPr="00861973" w:rsidRDefault="00877026" w:rsidP="00ED30CE">
            <w:pPr>
              <w:pBdr>
                <w:bottom w:val="single" w:sz="4" w:space="1" w:color="auto"/>
              </w:pBdr>
              <w:tabs>
                <w:tab w:val="decimal" w:pos="690"/>
              </w:tabs>
              <w:spacing w:line="340" w:lineRule="exact"/>
              <w:rPr>
                <w:rFonts w:ascii="Arial" w:hAnsi="Arial" w:cs="Arial"/>
                <w:sz w:val="16"/>
                <w:szCs w:val="16"/>
              </w:rPr>
            </w:pPr>
            <w:r w:rsidRPr="00905590">
              <w:rPr>
                <w:rFonts w:ascii="Arial" w:hAnsi="Arial" w:cs="Arial"/>
                <w:sz w:val="16"/>
                <w:szCs w:val="16"/>
              </w:rPr>
              <w:t>4.63</w:t>
            </w:r>
          </w:p>
        </w:tc>
      </w:tr>
      <w:tr w:rsidR="00877026" w:rsidRPr="008D6270" w14:paraId="16C33A89" w14:textId="77777777" w:rsidTr="00EA2423">
        <w:tc>
          <w:tcPr>
            <w:tcW w:w="1728" w:type="dxa"/>
            <w:shd w:val="clear" w:color="auto" w:fill="auto"/>
          </w:tcPr>
          <w:p w14:paraId="0D0E52AC" w14:textId="77777777" w:rsidR="00877026" w:rsidRPr="008D6270" w:rsidRDefault="00877026" w:rsidP="00877026">
            <w:pPr>
              <w:spacing w:line="340" w:lineRule="exact"/>
              <w:rPr>
                <w:rFonts w:ascii="Arial" w:hAnsi="Arial" w:cs="Arial"/>
                <w:sz w:val="16"/>
                <w:szCs w:val="16"/>
                <w:cs/>
              </w:rPr>
            </w:pPr>
            <w:r w:rsidRPr="008D6270">
              <w:rPr>
                <w:rFonts w:ascii="Arial" w:hAnsi="Arial" w:cs="Arial"/>
                <w:sz w:val="16"/>
                <w:szCs w:val="16"/>
              </w:rPr>
              <w:t>Total</w:t>
            </w:r>
          </w:p>
        </w:tc>
        <w:tc>
          <w:tcPr>
            <w:tcW w:w="1242" w:type="dxa"/>
            <w:shd w:val="clear" w:color="auto" w:fill="auto"/>
            <w:vAlign w:val="bottom"/>
          </w:tcPr>
          <w:p w14:paraId="79865AE3" w14:textId="1A460634" w:rsidR="00877026" w:rsidRPr="00861973" w:rsidRDefault="00877026" w:rsidP="00ED30CE">
            <w:pPr>
              <w:pBdr>
                <w:bottom w:val="double" w:sz="4" w:space="1" w:color="auto"/>
              </w:pBdr>
              <w:tabs>
                <w:tab w:val="decimal" w:pos="690"/>
              </w:tabs>
              <w:spacing w:line="340" w:lineRule="exact"/>
              <w:rPr>
                <w:rFonts w:ascii="Arial" w:hAnsi="Arial" w:cs="Arial"/>
                <w:sz w:val="16"/>
                <w:szCs w:val="16"/>
              </w:rPr>
            </w:pPr>
            <w:r w:rsidRPr="00877026">
              <w:rPr>
                <w:rFonts w:ascii="Arial" w:hAnsi="Arial" w:cs="Arial" w:hint="cs"/>
                <w:sz w:val="16"/>
                <w:szCs w:val="16"/>
              </w:rPr>
              <w:t>248.94</w:t>
            </w:r>
          </w:p>
        </w:tc>
        <w:tc>
          <w:tcPr>
            <w:tcW w:w="1242" w:type="dxa"/>
            <w:shd w:val="clear" w:color="auto" w:fill="auto"/>
            <w:vAlign w:val="bottom"/>
          </w:tcPr>
          <w:p w14:paraId="32599E77" w14:textId="0B68A973" w:rsidR="00877026" w:rsidRPr="00861973" w:rsidRDefault="00877026" w:rsidP="00ED30CE">
            <w:pPr>
              <w:pBdr>
                <w:bottom w:val="double" w:sz="4" w:space="1" w:color="auto"/>
              </w:pBdr>
              <w:tabs>
                <w:tab w:val="decimal" w:pos="690"/>
              </w:tabs>
              <w:spacing w:line="340" w:lineRule="exact"/>
              <w:rPr>
                <w:rFonts w:ascii="Arial" w:hAnsi="Arial" w:cs="Arial"/>
                <w:sz w:val="16"/>
                <w:szCs w:val="16"/>
              </w:rPr>
            </w:pPr>
            <w:r w:rsidRPr="00877026">
              <w:rPr>
                <w:rFonts w:ascii="Arial" w:hAnsi="Arial" w:cs="Arial" w:hint="cs"/>
                <w:sz w:val="16"/>
                <w:szCs w:val="16"/>
              </w:rPr>
              <w:t>(137.35)</w:t>
            </w:r>
          </w:p>
        </w:tc>
        <w:tc>
          <w:tcPr>
            <w:tcW w:w="1242" w:type="dxa"/>
            <w:shd w:val="clear" w:color="auto" w:fill="auto"/>
            <w:vAlign w:val="bottom"/>
          </w:tcPr>
          <w:p w14:paraId="33211991" w14:textId="493948DD" w:rsidR="00877026" w:rsidRPr="00861973" w:rsidRDefault="00877026" w:rsidP="00ED30CE">
            <w:pPr>
              <w:pBdr>
                <w:bottom w:val="double" w:sz="4" w:space="1" w:color="auto"/>
              </w:pBdr>
              <w:tabs>
                <w:tab w:val="decimal" w:pos="690"/>
              </w:tabs>
              <w:spacing w:line="340" w:lineRule="exact"/>
              <w:rPr>
                <w:rFonts w:ascii="Arial" w:hAnsi="Arial" w:cs="Arial"/>
                <w:sz w:val="16"/>
                <w:szCs w:val="16"/>
              </w:rPr>
            </w:pPr>
            <w:r w:rsidRPr="00877026">
              <w:rPr>
                <w:rFonts w:ascii="Arial" w:hAnsi="Arial" w:cs="Arial" w:hint="cs"/>
                <w:sz w:val="16"/>
                <w:szCs w:val="16"/>
              </w:rPr>
              <w:t>111.59</w:t>
            </w:r>
          </w:p>
        </w:tc>
        <w:tc>
          <w:tcPr>
            <w:tcW w:w="1242" w:type="dxa"/>
            <w:shd w:val="clear" w:color="auto" w:fill="auto"/>
            <w:vAlign w:val="bottom"/>
          </w:tcPr>
          <w:p w14:paraId="17DE9D74" w14:textId="1573B9E0" w:rsidR="00877026" w:rsidRPr="00861973" w:rsidRDefault="00877026" w:rsidP="00ED30CE">
            <w:pPr>
              <w:pBdr>
                <w:bottom w:val="double" w:sz="4" w:space="1" w:color="auto"/>
              </w:pBdr>
              <w:tabs>
                <w:tab w:val="decimal" w:pos="690"/>
              </w:tabs>
              <w:spacing w:line="340" w:lineRule="exact"/>
              <w:rPr>
                <w:rFonts w:ascii="Arial" w:hAnsi="Arial" w:cs="Arial"/>
                <w:sz w:val="16"/>
                <w:szCs w:val="16"/>
              </w:rPr>
            </w:pPr>
            <w:r w:rsidRPr="00905590">
              <w:rPr>
                <w:rFonts w:ascii="Arial" w:hAnsi="Arial" w:cs="Arial"/>
                <w:sz w:val="16"/>
                <w:szCs w:val="16"/>
              </w:rPr>
              <w:t>138.38</w:t>
            </w:r>
          </w:p>
        </w:tc>
        <w:tc>
          <w:tcPr>
            <w:tcW w:w="1242" w:type="dxa"/>
            <w:shd w:val="clear" w:color="auto" w:fill="auto"/>
            <w:vAlign w:val="bottom"/>
          </w:tcPr>
          <w:p w14:paraId="524B3372" w14:textId="2885465C" w:rsidR="00877026" w:rsidRPr="00861973" w:rsidRDefault="00877026" w:rsidP="00ED30CE">
            <w:pPr>
              <w:pBdr>
                <w:bottom w:val="double" w:sz="4" w:space="1" w:color="auto"/>
              </w:pBdr>
              <w:tabs>
                <w:tab w:val="decimal" w:pos="660"/>
              </w:tabs>
              <w:spacing w:line="340" w:lineRule="exact"/>
              <w:rPr>
                <w:rFonts w:ascii="Arial" w:hAnsi="Arial" w:cs="Arial"/>
                <w:sz w:val="16"/>
                <w:szCs w:val="16"/>
              </w:rPr>
            </w:pPr>
            <w:r w:rsidRPr="00905590">
              <w:rPr>
                <w:rFonts w:ascii="Arial" w:hAnsi="Arial" w:cs="Arial"/>
                <w:sz w:val="16"/>
                <w:szCs w:val="16"/>
              </w:rPr>
              <w:t>(58.71)</w:t>
            </w:r>
          </w:p>
        </w:tc>
        <w:tc>
          <w:tcPr>
            <w:tcW w:w="1242" w:type="dxa"/>
            <w:shd w:val="clear" w:color="auto" w:fill="auto"/>
            <w:vAlign w:val="bottom"/>
          </w:tcPr>
          <w:p w14:paraId="2A01811F" w14:textId="53FDCEE7" w:rsidR="00877026" w:rsidRPr="00861973" w:rsidRDefault="00877026" w:rsidP="00ED30CE">
            <w:pPr>
              <w:pBdr>
                <w:bottom w:val="double" w:sz="4" w:space="1" w:color="auto"/>
              </w:pBdr>
              <w:tabs>
                <w:tab w:val="decimal" w:pos="690"/>
              </w:tabs>
              <w:spacing w:line="340" w:lineRule="exact"/>
              <w:rPr>
                <w:rFonts w:ascii="Arial" w:hAnsi="Arial" w:cs="Arial"/>
                <w:sz w:val="16"/>
                <w:szCs w:val="16"/>
              </w:rPr>
            </w:pPr>
            <w:r w:rsidRPr="00905590">
              <w:rPr>
                <w:rFonts w:ascii="Arial" w:hAnsi="Arial" w:cs="Arial"/>
                <w:sz w:val="16"/>
                <w:szCs w:val="16"/>
              </w:rPr>
              <w:t>79.67</w:t>
            </w:r>
          </w:p>
        </w:tc>
      </w:tr>
    </w:tbl>
    <w:p w14:paraId="6E64BB65" w14:textId="77777777" w:rsidR="00BC6A77" w:rsidRDefault="00BC6A77"/>
    <w:tbl>
      <w:tblPr>
        <w:tblW w:w="9180" w:type="dxa"/>
        <w:tblInd w:w="450" w:type="dxa"/>
        <w:tblLayout w:type="fixed"/>
        <w:tblLook w:val="04A0" w:firstRow="1" w:lastRow="0" w:firstColumn="1" w:lastColumn="0" w:noHBand="0" w:noVBand="1"/>
      </w:tblPr>
      <w:tblGrid>
        <w:gridCol w:w="1728"/>
        <w:gridCol w:w="1242"/>
        <w:gridCol w:w="1242"/>
        <w:gridCol w:w="1242"/>
        <w:gridCol w:w="1242"/>
        <w:gridCol w:w="1242"/>
        <w:gridCol w:w="1242"/>
      </w:tblGrid>
      <w:tr w:rsidR="00BB298E" w:rsidRPr="008D6270" w14:paraId="36A8109D" w14:textId="77777777" w:rsidTr="00141B3E">
        <w:tc>
          <w:tcPr>
            <w:tcW w:w="1728" w:type="dxa"/>
            <w:shd w:val="clear" w:color="auto" w:fill="auto"/>
          </w:tcPr>
          <w:p w14:paraId="2E63C046" w14:textId="599A45BA" w:rsidR="00BB298E" w:rsidRPr="008D6270" w:rsidRDefault="00BB298E" w:rsidP="00BB298E">
            <w:pPr>
              <w:spacing w:line="340" w:lineRule="exact"/>
              <w:rPr>
                <w:rFonts w:ascii="Arial" w:hAnsi="Arial" w:cs="Arial"/>
                <w:sz w:val="16"/>
                <w:szCs w:val="16"/>
              </w:rPr>
            </w:pPr>
          </w:p>
        </w:tc>
        <w:tc>
          <w:tcPr>
            <w:tcW w:w="7452" w:type="dxa"/>
            <w:gridSpan w:val="6"/>
            <w:shd w:val="clear" w:color="auto" w:fill="auto"/>
          </w:tcPr>
          <w:p w14:paraId="43D3FD45" w14:textId="77777777" w:rsidR="00BB298E" w:rsidRPr="008D6270" w:rsidRDefault="00BB298E" w:rsidP="00BB298E">
            <w:pPr>
              <w:spacing w:before="240" w:line="340" w:lineRule="exact"/>
              <w:jc w:val="right"/>
              <w:rPr>
                <w:rFonts w:ascii="Arial" w:hAnsi="Arial" w:cs="Arial"/>
                <w:sz w:val="16"/>
                <w:szCs w:val="16"/>
                <w:cs/>
              </w:rPr>
            </w:pPr>
            <w:r w:rsidRPr="008D6270">
              <w:rPr>
                <w:rFonts w:ascii="Arial" w:hAnsi="Arial" w:cs="Arial"/>
                <w:sz w:val="16"/>
                <w:szCs w:val="16"/>
              </w:rPr>
              <w:t>(Unit: Million Baht)</w:t>
            </w:r>
          </w:p>
        </w:tc>
      </w:tr>
      <w:tr w:rsidR="00BB298E" w:rsidRPr="008D6270" w14:paraId="1D157B5A" w14:textId="77777777" w:rsidTr="00141B3E">
        <w:tc>
          <w:tcPr>
            <w:tcW w:w="1728" w:type="dxa"/>
            <w:shd w:val="clear" w:color="auto" w:fill="auto"/>
          </w:tcPr>
          <w:p w14:paraId="68923AFD" w14:textId="77777777" w:rsidR="00BB298E" w:rsidRPr="008D6270" w:rsidRDefault="00BB298E" w:rsidP="00BB298E">
            <w:pPr>
              <w:spacing w:line="340" w:lineRule="exact"/>
              <w:rPr>
                <w:rFonts w:ascii="Arial" w:hAnsi="Arial" w:cs="Arial"/>
                <w:sz w:val="16"/>
                <w:szCs w:val="16"/>
              </w:rPr>
            </w:pPr>
          </w:p>
        </w:tc>
        <w:tc>
          <w:tcPr>
            <w:tcW w:w="3726" w:type="dxa"/>
            <w:gridSpan w:val="3"/>
            <w:shd w:val="clear" w:color="auto" w:fill="auto"/>
          </w:tcPr>
          <w:p w14:paraId="4CEDE196" w14:textId="31194BAC" w:rsidR="00BB298E" w:rsidRPr="00294516" w:rsidRDefault="00BB298E" w:rsidP="00BB298E">
            <w:pPr>
              <w:pBdr>
                <w:bottom w:val="single" w:sz="4" w:space="1" w:color="auto"/>
              </w:pBdr>
              <w:spacing w:line="340" w:lineRule="exact"/>
              <w:jc w:val="center"/>
              <w:rPr>
                <w:rFonts w:ascii="Arial" w:hAnsi="Arial" w:cstheme="minorBidi"/>
                <w:sz w:val="16"/>
                <w:szCs w:val="16"/>
              </w:rPr>
            </w:pPr>
            <w:r w:rsidRPr="008D6270">
              <w:rPr>
                <w:rFonts w:ascii="Arial" w:hAnsi="Arial" w:cs="Arial"/>
                <w:sz w:val="16"/>
                <w:szCs w:val="16"/>
              </w:rPr>
              <w:t>20</w:t>
            </w:r>
            <w:r>
              <w:rPr>
                <w:rFonts w:ascii="Arial" w:hAnsi="Arial" w:cstheme="minorBidi"/>
                <w:sz w:val="16"/>
                <w:szCs w:val="16"/>
              </w:rPr>
              <w:t>22</w:t>
            </w:r>
          </w:p>
        </w:tc>
        <w:tc>
          <w:tcPr>
            <w:tcW w:w="3726" w:type="dxa"/>
            <w:gridSpan w:val="3"/>
            <w:shd w:val="clear" w:color="auto" w:fill="auto"/>
          </w:tcPr>
          <w:p w14:paraId="5CF423FD" w14:textId="5DB57785" w:rsidR="00BB298E" w:rsidRPr="008D6270" w:rsidRDefault="00BB298E" w:rsidP="00BB298E">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20</w:t>
            </w:r>
            <w:r>
              <w:rPr>
                <w:rFonts w:ascii="Arial" w:hAnsi="Arial" w:cs="Arial"/>
                <w:sz w:val="16"/>
                <w:szCs w:val="16"/>
              </w:rPr>
              <w:t>21</w:t>
            </w:r>
          </w:p>
        </w:tc>
      </w:tr>
      <w:tr w:rsidR="00BB298E" w:rsidRPr="008D6270" w14:paraId="7958F6A6" w14:textId="77777777" w:rsidTr="00141B3E">
        <w:tc>
          <w:tcPr>
            <w:tcW w:w="1728" w:type="dxa"/>
            <w:shd w:val="clear" w:color="auto" w:fill="auto"/>
          </w:tcPr>
          <w:p w14:paraId="5C29E863" w14:textId="77777777" w:rsidR="00BB298E" w:rsidRPr="008D6270" w:rsidRDefault="00BB298E" w:rsidP="00BB298E">
            <w:pPr>
              <w:spacing w:line="340" w:lineRule="exact"/>
              <w:rPr>
                <w:rFonts w:ascii="Arial" w:hAnsi="Arial" w:cs="Arial"/>
                <w:sz w:val="16"/>
                <w:szCs w:val="16"/>
              </w:rPr>
            </w:pPr>
          </w:p>
        </w:tc>
        <w:tc>
          <w:tcPr>
            <w:tcW w:w="1242" w:type="dxa"/>
            <w:shd w:val="clear" w:color="auto" w:fill="auto"/>
            <w:vAlign w:val="bottom"/>
          </w:tcPr>
          <w:p w14:paraId="4EC4FCC0" w14:textId="2E57313B" w:rsidR="00BB298E" w:rsidRPr="008D6270" w:rsidRDefault="00BB298E" w:rsidP="00BB298E">
            <w:pPr>
              <w:pBdr>
                <w:bottom w:val="single" w:sz="4" w:space="1" w:color="auto"/>
              </w:pBdr>
              <w:spacing w:line="340" w:lineRule="exact"/>
              <w:jc w:val="center"/>
              <w:rPr>
                <w:rFonts w:ascii="Arial" w:hAnsi="Arial" w:cs="Arial"/>
                <w:sz w:val="16"/>
                <w:szCs w:val="16"/>
                <w:cs/>
              </w:rPr>
            </w:pPr>
            <w:r w:rsidRPr="008D6270">
              <w:rPr>
                <w:rFonts w:ascii="Arial" w:hAnsi="Arial" w:cs="Arial"/>
                <w:sz w:val="16"/>
                <w:szCs w:val="16"/>
              </w:rPr>
              <w:t xml:space="preserve">Gross </w:t>
            </w:r>
            <w:r>
              <w:rPr>
                <w:rFonts w:ascii="Arial" w:hAnsi="Arial" w:cs="Arial"/>
                <w:sz w:val="16"/>
                <w:szCs w:val="16"/>
              </w:rPr>
              <w:t>loss</w:t>
            </w:r>
            <w:r w:rsidRPr="008D6270">
              <w:rPr>
                <w:rFonts w:ascii="Arial" w:hAnsi="Arial" w:cs="Arial"/>
                <w:sz w:val="16"/>
                <w:szCs w:val="16"/>
              </w:rPr>
              <w:t xml:space="preserve"> reserves</w:t>
            </w:r>
          </w:p>
        </w:tc>
        <w:tc>
          <w:tcPr>
            <w:tcW w:w="1242" w:type="dxa"/>
            <w:shd w:val="clear" w:color="auto" w:fill="auto"/>
            <w:vAlign w:val="bottom"/>
          </w:tcPr>
          <w:p w14:paraId="762122F8" w14:textId="3E37736E" w:rsidR="00BB298E" w:rsidRPr="008D6270" w:rsidRDefault="00BB298E" w:rsidP="00BB298E">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 xml:space="preserve">Outward </w:t>
            </w:r>
            <w:r>
              <w:rPr>
                <w:rFonts w:ascii="Arial" w:hAnsi="Arial" w:cs="Arial"/>
                <w:sz w:val="16"/>
                <w:szCs w:val="16"/>
              </w:rPr>
              <w:t>loss</w:t>
            </w:r>
            <w:r w:rsidRPr="008D6270">
              <w:rPr>
                <w:rFonts w:ascii="Arial" w:hAnsi="Arial" w:cs="Arial"/>
                <w:sz w:val="16"/>
                <w:szCs w:val="16"/>
              </w:rPr>
              <w:t xml:space="preserve"> reserves</w:t>
            </w:r>
          </w:p>
        </w:tc>
        <w:tc>
          <w:tcPr>
            <w:tcW w:w="1242" w:type="dxa"/>
            <w:shd w:val="clear" w:color="auto" w:fill="auto"/>
            <w:vAlign w:val="bottom"/>
          </w:tcPr>
          <w:p w14:paraId="70478066" w14:textId="77777777" w:rsidR="00BB298E" w:rsidRPr="008D6270" w:rsidRDefault="00BB298E" w:rsidP="00BB298E">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Net</w:t>
            </w:r>
          </w:p>
        </w:tc>
        <w:tc>
          <w:tcPr>
            <w:tcW w:w="1242" w:type="dxa"/>
            <w:shd w:val="clear" w:color="auto" w:fill="auto"/>
            <w:vAlign w:val="bottom"/>
          </w:tcPr>
          <w:p w14:paraId="0215B016" w14:textId="49C2242F" w:rsidR="00BB298E" w:rsidRPr="008D6270" w:rsidRDefault="00BB298E" w:rsidP="00BB298E">
            <w:pPr>
              <w:pBdr>
                <w:bottom w:val="single" w:sz="4" w:space="1" w:color="auto"/>
              </w:pBdr>
              <w:spacing w:line="340" w:lineRule="exact"/>
              <w:jc w:val="center"/>
              <w:rPr>
                <w:rFonts w:ascii="Arial" w:hAnsi="Arial" w:cs="Arial"/>
                <w:sz w:val="16"/>
                <w:szCs w:val="16"/>
                <w:cs/>
              </w:rPr>
            </w:pPr>
            <w:r w:rsidRPr="008D6270">
              <w:rPr>
                <w:rFonts w:ascii="Arial" w:hAnsi="Arial" w:cs="Arial"/>
                <w:sz w:val="16"/>
                <w:szCs w:val="16"/>
              </w:rPr>
              <w:t xml:space="preserve">Gross </w:t>
            </w:r>
            <w:r>
              <w:rPr>
                <w:rFonts w:ascii="Arial" w:hAnsi="Arial" w:cs="Arial"/>
                <w:sz w:val="16"/>
                <w:szCs w:val="16"/>
              </w:rPr>
              <w:t>loss</w:t>
            </w:r>
            <w:r w:rsidRPr="008D6270">
              <w:rPr>
                <w:rFonts w:ascii="Arial" w:hAnsi="Arial" w:cs="Arial"/>
                <w:sz w:val="16"/>
                <w:szCs w:val="16"/>
              </w:rPr>
              <w:t xml:space="preserve"> reserves</w:t>
            </w:r>
          </w:p>
        </w:tc>
        <w:tc>
          <w:tcPr>
            <w:tcW w:w="1242" w:type="dxa"/>
            <w:shd w:val="clear" w:color="auto" w:fill="auto"/>
            <w:vAlign w:val="bottom"/>
          </w:tcPr>
          <w:p w14:paraId="1510E62E" w14:textId="44A3570A" w:rsidR="00BB298E" w:rsidRPr="008D6270" w:rsidRDefault="00BB298E" w:rsidP="00BB298E">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 xml:space="preserve">Outward </w:t>
            </w:r>
            <w:r>
              <w:rPr>
                <w:rFonts w:ascii="Arial" w:hAnsi="Arial" w:cs="Arial"/>
                <w:sz w:val="16"/>
                <w:szCs w:val="16"/>
              </w:rPr>
              <w:t>loss</w:t>
            </w:r>
            <w:r w:rsidRPr="008D6270">
              <w:rPr>
                <w:rFonts w:ascii="Arial" w:hAnsi="Arial" w:cs="Arial"/>
                <w:sz w:val="16"/>
                <w:szCs w:val="16"/>
              </w:rPr>
              <w:t xml:space="preserve"> reserves</w:t>
            </w:r>
          </w:p>
        </w:tc>
        <w:tc>
          <w:tcPr>
            <w:tcW w:w="1242" w:type="dxa"/>
            <w:shd w:val="clear" w:color="auto" w:fill="auto"/>
            <w:vAlign w:val="bottom"/>
          </w:tcPr>
          <w:p w14:paraId="445B304E" w14:textId="77777777" w:rsidR="00BB298E" w:rsidRPr="008D6270" w:rsidRDefault="00BB298E" w:rsidP="00BB298E">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Net</w:t>
            </w:r>
          </w:p>
        </w:tc>
      </w:tr>
      <w:tr w:rsidR="009812D3" w:rsidRPr="008D6270" w14:paraId="440DF296" w14:textId="77777777" w:rsidTr="00141B3E">
        <w:tc>
          <w:tcPr>
            <w:tcW w:w="1728" w:type="dxa"/>
            <w:shd w:val="clear" w:color="auto" w:fill="auto"/>
          </w:tcPr>
          <w:p w14:paraId="64FB4819" w14:textId="77777777" w:rsidR="009812D3" w:rsidRPr="008D6270" w:rsidRDefault="009812D3" w:rsidP="009812D3">
            <w:pPr>
              <w:spacing w:line="340" w:lineRule="exact"/>
              <w:rPr>
                <w:rFonts w:ascii="Arial" w:hAnsi="Arial" w:cs="Arial"/>
                <w:sz w:val="16"/>
                <w:szCs w:val="16"/>
              </w:rPr>
            </w:pPr>
            <w:r w:rsidRPr="008D6270">
              <w:rPr>
                <w:rFonts w:ascii="Arial" w:hAnsi="Arial" w:cs="Arial"/>
                <w:sz w:val="16"/>
                <w:szCs w:val="16"/>
              </w:rPr>
              <w:t>Fire</w:t>
            </w:r>
          </w:p>
        </w:tc>
        <w:tc>
          <w:tcPr>
            <w:tcW w:w="1242" w:type="dxa"/>
            <w:shd w:val="clear" w:color="auto" w:fill="auto"/>
            <w:vAlign w:val="bottom"/>
          </w:tcPr>
          <w:p w14:paraId="1709C26C" w14:textId="0CFCF276" w:rsidR="009812D3" w:rsidRPr="00861973" w:rsidRDefault="009812D3" w:rsidP="009812D3">
            <w:pPr>
              <w:tabs>
                <w:tab w:val="decimal" w:pos="690"/>
              </w:tabs>
              <w:spacing w:line="340" w:lineRule="exact"/>
              <w:rPr>
                <w:rFonts w:ascii="Arial" w:hAnsi="Arial" w:cs="Arial"/>
                <w:sz w:val="16"/>
                <w:szCs w:val="16"/>
              </w:rPr>
            </w:pPr>
            <w:r w:rsidRPr="009812D3">
              <w:rPr>
                <w:rFonts w:ascii="Arial" w:hAnsi="Arial" w:cs="Arial" w:hint="cs"/>
                <w:sz w:val="16"/>
                <w:szCs w:val="16"/>
              </w:rPr>
              <w:t>0.33</w:t>
            </w:r>
          </w:p>
        </w:tc>
        <w:tc>
          <w:tcPr>
            <w:tcW w:w="1242" w:type="dxa"/>
            <w:shd w:val="clear" w:color="auto" w:fill="auto"/>
            <w:vAlign w:val="bottom"/>
          </w:tcPr>
          <w:p w14:paraId="6C746CD1" w14:textId="5EEE5C73" w:rsidR="009812D3" w:rsidRPr="00861973" w:rsidRDefault="009812D3" w:rsidP="009812D3">
            <w:pPr>
              <w:tabs>
                <w:tab w:val="decimal" w:pos="690"/>
              </w:tabs>
              <w:spacing w:line="340" w:lineRule="exact"/>
              <w:rPr>
                <w:rFonts w:ascii="Arial" w:hAnsi="Arial" w:cs="Arial"/>
                <w:sz w:val="16"/>
                <w:szCs w:val="16"/>
              </w:rPr>
            </w:pPr>
            <w:r w:rsidRPr="009812D3">
              <w:rPr>
                <w:rFonts w:ascii="Arial" w:hAnsi="Arial" w:cs="Arial" w:hint="cs"/>
                <w:sz w:val="16"/>
                <w:szCs w:val="16"/>
              </w:rPr>
              <w:t>(0.13)</w:t>
            </w:r>
          </w:p>
        </w:tc>
        <w:tc>
          <w:tcPr>
            <w:tcW w:w="1242" w:type="dxa"/>
            <w:shd w:val="clear" w:color="auto" w:fill="auto"/>
            <w:vAlign w:val="bottom"/>
          </w:tcPr>
          <w:p w14:paraId="497F87FC" w14:textId="795DA1D5" w:rsidR="009812D3" w:rsidRPr="00861973" w:rsidRDefault="009812D3" w:rsidP="009812D3">
            <w:pPr>
              <w:tabs>
                <w:tab w:val="decimal" w:pos="690"/>
              </w:tabs>
              <w:spacing w:line="340" w:lineRule="exact"/>
              <w:rPr>
                <w:rFonts w:ascii="Arial" w:hAnsi="Arial" w:cs="Arial"/>
                <w:sz w:val="16"/>
                <w:szCs w:val="16"/>
              </w:rPr>
            </w:pPr>
            <w:r w:rsidRPr="009812D3">
              <w:rPr>
                <w:rFonts w:ascii="Arial" w:hAnsi="Arial" w:cs="Arial" w:hint="cs"/>
                <w:sz w:val="16"/>
                <w:szCs w:val="16"/>
              </w:rPr>
              <w:t>0.20</w:t>
            </w:r>
          </w:p>
        </w:tc>
        <w:tc>
          <w:tcPr>
            <w:tcW w:w="1242" w:type="dxa"/>
            <w:shd w:val="clear" w:color="auto" w:fill="auto"/>
            <w:vAlign w:val="bottom"/>
          </w:tcPr>
          <w:p w14:paraId="3C90A457" w14:textId="76DB4A9B" w:rsidR="009812D3" w:rsidRPr="00861973" w:rsidRDefault="009812D3" w:rsidP="009812D3">
            <w:pPr>
              <w:tabs>
                <w:tab w:val="decimal" w:pos="690"/>
              </w:tabs>
              <w:spacing w:line="340" w:lineRule="exact"/>
              <w:rPr>
                <w:rFonts w:ascii="Arial" w:hAnsi="Arial" w:cs="Arial"/>
                <w:sz w:val="16"/>
                <w:szCs w:val="16"/>
              </w:rPr>
            </w:pPr>
            <w:r w:rsidRPr="00905590">
              <w:rPr>
                <w:rFonts w:ascii="Arial" w:hAnsi="Arial" w:cs="Arial"/>
                <w:sz w:val="16"/>
                <w:szCs w:val="16"/>
              </w:rPr>
              <w:t>0.17</w:t>
            </w:r>
          </w:p>
        </w:tc>
        <w:tc>
          <w:tcPr>
            <w:tcW w:w="1242" w:type="dxa"/>
            <w:shd w:val="clear" w:color="auto" w:fill="auto"/>
            <w:vAlign w:val="bottom"/>
          </w:tcPr>
          <w:p w14:paraId="13FD76A0" w14:textId="4416B1F6" w:rsidR="009812D3" w:rsidRPr="00861973" w:rsidRDefault="009812D3" w:rsidP="009812D3">
            <w:pPr>
              <w:tabs>
                <w:tab w:val="decimal" w:pos="660"/>
              </w:tabs>
              <w:spacing w:line="340" w:lineRule="exact"/>
              <w:rPr>
                <w:rFonts w:ascii="Arial" w:hAnsi="Arial" w:cs="Arial"/>
                <w:sz w:val="16"/>
                <w:szCs w:val="16"/>
              </w:rPr>
            </w:pPr>
            <w:r w:rsidRPr="00905590">
              <w:rPr>
                <w:rFonts w:ascii="Arial" w:hAnsi="Arial" w:cs="Arial"/>
                <w:sz w:val="16"/>
                <w:szCs w:val="16"/>
              </w:rPr>
              <w:t>(0.02)</w:t>
            </w:r>
          </w:p>
        </w:tc>
        <w:tc>
          <w:tcPr>
            <w:tcW w:w="1242" w:type="dxa"/>
            <w:shd w:val="clear" w:color="auto" w:fill="auto"/>
            <w:vAlign w:val="bottom"/>
          </w:tcPr>
          <w:p w14:paraId="7DBC8381" w14:textId="20B86EDA" w:rsidR="009812D3" w:rsidRPr="00861973" w:rsidRDefault="009812D3" w:rsidP="009812D3">
            <w:pPr>
              <w:tabs>
                <w:tab w:val="decimal" w:pos="690"/>
              </w:tabs>
              <w:spacing w:line="340" w:lineRule="exact"/>
              <w:rPr>
                <w:rFonts w:ascii="Arial" w:hAnsi="Arial" w:cs="Arial"/>
                <w:sz w:val="16"/>
                <w:szCs w:val="16"/>
              </w:rPr>
            </w:pPr>
            <w:r w:rsidRPr="00905590">
              <w:rPr>
                <w:rFonts w:ascii="Arial" w:hAnsi="Arial" w:cs="Arial"/>
                <w:sz w:val="16"/>
                <w:szCs w:val="16"/>
              </w:rPr>
              <w:t>0.15</w:t>
            </w:r>
          </w:p>
        </w:tc>
      </w:tr>
      <w:tr w:rsidR="009812D3" w:rsidRPr="008D6270" w14:paraId="7F35DCBD" w14:textId="77777777" w:rsidTr="00141B3E">
        <w:tc>
          <w:tcPr>
            <w:tcW w:w="1728" w:type="dxa"/>
            <w:shd w:val="clear" w:color="auto" w:fill="auto"/>
          </w:tcPr>
          <w:p w14:paraId="66202EBE" w14:textId="77777777" w:rsidR="009812D3" w:rsidRPr="008D6270" w:rsidRDefault="009812D3" w:rsidP="009812D3">
            <w:pPr>
              <w:spacing w:line="340" w:lineRule="exact"/>
              <w:ind w:left="162" w:hanging="162"/>
              <w:rPr>
                <w:rFonts w:ascii="Arial" w:hAnsi="Arial" w:cs="Arial"/>
                <w:sz w:val="16"/>
                <w:szCs w:val="16"/>
              </w:rPr>
            </w:pPr>
            <w:r w:rsidRPr="008D6270">
              <w:rPr>
                <w:rFonts w:ascii="Arial" w:hAnsi="Arial" w:cs="Arial"/>
                <w:sz w:val="16"/>
                <w:szCs w:val="16"/>
              </w:rPr>
              <w:t>Marine and transportation</w:t>
            </w:r>
          </w:p>
        </w:tc>
        <w:tc>
          <w:tcPr>
            <w:tcW w:w="1242" w:type="dxa"/>
            <w:shd w:val="clear" w:color="auto" w:fill="auto"/>
            <w:vAlign w:val="bottom"/>
          </w:tcPr>
          <w:p w14:paraId="7BAE2F72" w14:textId="18166477" w:rsidR="009812D3" w:rsidRPr="00861973" w:rsidRDefault="009812D3" w:rsidP="009812D3">
            <w:pPr>
              <w:tabs>
                <w:tab w:val="decimal" w:pos="690"/>
              </w:tabs>
              <w:spacing w:line="340" w:lineRule="exact"/>
              <w:rPr>
                <w:rFonts w:ascii="Arial" w:hAnsi="Arial" w:cs="Arial"/>
                <w:sz w:val="16"/>
                <w:szCs w:val="16"/>
              </w:rPr>
            </w:pPr>
            <w:r w:rsidRPr="009812D3">
              <w:rPr>
                <w:rFonts w:ascii="Arial" w:hAnsi="Arial" w:cs="Arial" w:hint="cs"/>
                <w:sz w:val="16"/>
                <w:szCs w:val="16"/>
              </w:rPr>
              <w:t>5.76</w:t>
            </w:r>
          </w:p>
        </w:tc>
        <w:tc>
          <w:tcPr>
            <w:tcW w:w="1242" w:type="dxa"/>
            <w:shd w:val="clear" w:color="auto" w:fill="auto"/>
            <w:vAlign w:val="bottom"/>
          </w:tcPr>
          <w:p w14:paraId="645F355A" w14:textId="2E18D4EA" w:rsidR="009812D3" w:rsidRPr="00861973" w:rsidRDefault="009812D3" w:rsidP="009812D3">
            <w:pPr>
              <w:tabs>
                <w:tab w:val="decimal" w:pos="690"/>
              </w:tabs>
              <w:spacing w:line="340" w:lineRule="exact"/>
              <w:rPr>
                <w:rFonts w:ascii="Arial" w:hAnsi="Arial" w:cs="Arial"/>
                <w:sz w:val="16"/>
                <w:szCs w:val="16"/>
              </w:rPr>
            </w:pPr>
            <w:r w:rsidRPr="009812D3">
              <w:rPr>
                <w:rFonts w:ascii="Arial" w:hAnsi="Arial" w:cs="Arial" w:hint="cs"/>
                <w:sz w:val="16"/>
                <w:szCs w:val="16"/>
              </w:rPr>
              <w:t>(1.68)</w:t>
            </w:r>
          </w:p>
        </w:tc>
        <w:tc>
          <w:tcPr>
            <w:tcW w:w="1242" w:type="dxa"/>
            <w:shd w:val="clear" w:color="auto" w:fill="auto"/>
            <w:vAlign w:val="bottom"/>
          </w:tcPr>
          <w:p w14:paraId="338EB129" w14:textId="09ACEAE1" w:rsidR="009812D3" w:rsidRPr="00861973" w:rsidRDefault="009812D3" w:rsidP="009812D3">
            <w:pPr>
              <w:tabs>
                <w:tab w:val="decimal" w:pos="690"/>
              </w:tabs>
              <w:spacing w:line="340" w:lineRule="exact"/>
              <w:rPr>
                <w:rFonts w:ascii="Arial" w:hAnsi="Arial" w:cs="Arial"/>
                <w:sz w:val="16"/>
                <w:szCs w:val="16"/>
              </w:rPr>
            </w:pPr>
            <w:r w:rsidRPr="009812D3">
              <w:rPr>
                <w:rFonts w:ascii="Arial" w:hAnsi="Arial" w:cs="Arial" w:hint="cs"/>
                <w:sz w:val="16"/>
                <w:szCs w:val="16"/>
              </w:rPr>
              <w:t>4.08</w:t>
            </w:r>
          </w:p>
        </w:tc>
        <w:tc>
          <w:tcPr>
            <w:tcW w:w="1242" w:type="dxa"/>
            <w:shd w:val="clear" w:color="auto" w:fill="auto"/>
            <w:vAlign w:val="bottom"/>
          </w:tcPr>
          <w:p w14:paraId="042F4837" w14:textId="278DC320" w:rsidR="009812D3" w:rsidRPr="00861973" w:rsidRDefault="009812D3" w:rsidP="009812D3">
            <w:pPr>
              <w:tabs>
                <w:tab w:val="decimal" w:pos="690"/>
              </w:tabs>
              <w:spacing w:line="340" w:lineRule="exact"/>
              <w:rPr>
                <w:rFonts w:ascii="Arial" w:hAnsi="Arial" w:cs="Arial"/>
                <w:sz w:val="16"/>
                <w:szCs w:val="16"/>
              </w:rPr>
            </w:pPr>
            <w:r w:rsidRPr="00905590">
              <w:rPr>
                <w:rFonts w:ascii="Arial" w:hAnsi="Arial" w:cs="Arial"/>
                <w:sz w:val="16"/>
                <w:szCs w:val="16"/>
              </w:rPr>
              <w:t>3.50</w:t>
            </w:r>
          </w:p>
        </w:tc>
        <w:tc>
          <w:tcPr>
            <w:tcW w:w="1242" w:type="dxa"/>
            <w:shd w:val="clear" w:color="auto" w:fill="auto"/>
            <w:vAlign w:val="bottom"/>
          </w:tcPr>
          <w:p w14:paraId="24F2230D" w14:textId="41146C61" w:rsidR="009812D3" w:rsidRPr="00861973" w:rsidRDefault="009812D3" w:rsidP="009812D3">
            <w:pPr>
              <w:tabs>
                <w:tab w:val="decimal" w:pos="660"/>
              </w:tabs>
              <w:spacing w:line="340" w:lineRule="exact"/>
              <w:rPr>
                <w:rFonts w:ascii="Arial" w:hAnsi="Arial" w:cs="Arial"/>
                <w:sz w:val="16"/>
                <w:szCs w:val="16"/>
              </w:rPr>
            </w:pPr>
            <w:r w:rsidRPr="00905590">
              <w:rPr>
                <w:rFonts w:ascii="Arial" w:hAnsi="Arial" w:cs="Arial"/>
                <w:sz w:val="16"/>
                <w:szCs w:val="16"/>
              </w:rPr>
              <w:t>(0.06)</w:t>
            </w:r>
          </w:p>
        </w:tc>
        <w:tc>
          <w:tcPr>
            <w:tcW w:w="1242" w:type="dxa"/>
            <w:shd w:val="clear" w:color="auto" w:fill="auto"/>
            <w:vAlign w:val="bottom"/>
          </w:tcPr>
          <w:p w14:paraId="78375E9E" w14:textId="4656E9FB" w:rsidR="009812D3" w:rsidRPr="00861973" w:rsidRDefault="009812D3" w:rsidP="009812D3">
            <w:pPr>
              <w:tabs>
                <w:tab w:val="decimal" w:pos="690"/>
              </w:tabs>
              <w:spacing w:line="340" w:lineRule="exact"/>
              <w:rPr>
                <w:rFonts w:ascii="Arial" w:hAnsi="Arial" w:cs="Arial"/>
                <w:sz w:val="16"/>
                <w:szCs w:val="16"/>
              </w:rPr>
            </w:pPr>
            <w:r w:rsidRPr="00905590">
              <w:rPr>
                <w:rFonts w:ascii="Arial" w:hAnsi="Arial" w:cs="Arial"/>
                <w:sz w:val="16"/>
                <w:szCs w:val="16"/>
              </w:rPr>
              <w:t>3.44</w:t>
            </w:r>
          </w:p>
        </w:tc>
      </w:tr>
      <w:tr w:rsidR="009812D3" w:rsidRPr="008D6270" w14:paraId="273223B3" w14:textId="77777777" w:rsidTr="00141B3E">
        <w:tc>
          <w:tcPr>
            <w:tcW w:w="1728" w:type="dxa"/>
            <w:shd w:val="clear" w:color="auto" w:fill="auto"/>
          </w:tcPr>
          <w:p w14:paraId="50623CEA" w14:textId="77777777" w:rsidR="009812D3" w:rsidRPr="008D6270" w:rsidRDefault="009812D3" w:rsidP="009812D3">
            <w:pPr>
              <w:spacing w:line="340" w:lineRule="exact"/>
              <w:rPr>
                <w:rFonts w:ascii="Arial" w:hAnsi="Arial" w:cs="Arial"/>
                <w:sz w:val="16"/>
                <w:szCs w:val="16"/>
              </w:rPr>
            </w:pPr>
            <w:r w:rsidRPr="008D6270">
              <w:rPr>
                <w:rFonts w:ascii="Arial" w:hAnsi="Arial" w:cs="Arial"/>
                <w:sz w:val="16"/>
                <w:szCs w:val="16"/>
              </w:rPr>
              <w:t>Motor</w:t>
            </w:r>
          </w:p>
        </w:tc>
        <w:tc>
          <w:tcPr>
            <w:tcW w:w="1242" w:type="dxa"/>
            <w:shd w:val="clear" w:color="auto" w:fill="auto"/>
            <w:vAlign w:val="bottom"/>
          </w:tcPr>
          <w:p w14:paraId="63C7B964" w14:textId="49BB735C" w:rsidR="009812D3" w:rsidRPr="00861973" w:rsidRDefault="009812D3" w:rsidP="009812D3">
            <w:pPr>
              <w:tabs>
                <w:tab w:val="decimal" w:pos="690"/>
              </w:tabs>
              <w:spacing w:line="340" w:lineRule="exact"/>
              <w:rPr>
                <w:rFonts w:ascii="Arial" w:hAnsi="Arial" w:cs="Arial"/>
                <w:sz w:val="16"/>
                <w:szCs w:val="16"/>
              </w:rPr>
            </w:pPr>
            <w:r w:rsidRPr="009812D3">
              <w:rPr>
                <w:rFonts w:ascii="Arial" w:hAnsi="Arial" w:cs="Arial" w:hint="cs"/>
                <w:sz w:val="16"/>
                <w:szCs w:val="16"/>
              </w:rPr>
              <w:t>110.08</w:t>
            </w:r>
          </w:p>
        </w:tc>
        <w:tc>
          <w:tcPr>
            <w:tcW w:w="1242" w:type="dxa"/>
            <w:shd w:val="clear" w:color="auto" w:fill="auto"/>
            <w:vAlign w:val="bottom"/>
          </w:tcPr>
          <w:p w14:paraId="0020301C" w14:textId="37455E0C" w:rsidR="009812D3" w:rsidRPr="00861973" w:rsidRDefault="009812D3" w:rsidP="009812D3">
            <w:pPr>
              <w:tabs>
                <w:tab w:val="decimal" w:pos="690"/>
              </w:tabs>
              <w:spacing w:line="340" w:lineRule="exact"/>
              <w:rPr>
                <w:rFonts w:ascii="Arial" w:hAnsi="Arial" w:cs="Arial"/>
                <w:sz w:val="16"/>
                <w:szCs w:val="16"/>
              </w:rPr>
            </w:pPr>
            <w:r w:rsidRPr="009812D3">
              <w:rPr>
                <w:rFonts w:ascii="Arial" w:hAnsi="Arial" w:cs="Arial" w:hint="cs"/>
                <w:sz w:val="16"/>
                <w:szCs w:val="16"/>
              </w:rPr>
              <w:t>(49.74)</w:t>
            </w:r>
          </w:p>
        </w:tc>
        <w:tc>
          <w:tcPr>
            <w:tcW w:w="1242" w:type="dxa"/>
            <w:shd w:val="clear" w:color="auto" w:fill="auto"/>
            <w:vAlign w:val="bottom"/>
          </w:tcPr>
          <w:p w14:paraId="6DE26288" w14:textId="7B35D317" w:rsidR="009812D3" w:rsidRPr="00861973" w:rsidRDefault="009812D3" w:rsidP="009812D3">
            <w:pPr>
              <w:tabs>
                <w:tab w:val="decimal" w:pos="690"/>
              </w:tabs>
              <w:spacing w:line="340" w:lineRule="exact"/>
              <w:rPr>
                <w:rFonts w:ascii="Arial" w:hAnsi="Arial" w:cs="Arial"/>
                <w:sz w:val="16"/>
                <w:szCs w:val="16"/>
              </w:rPr>
            </w:pPr>
            <w:r w:rsidRPr="009812D3">
              <w:rPr>
                <w:rFonts w:ascii="Arial" w:hAnsi="Arial" w:cs="Arial" w:hint="cs"/>
                <w:sz w:val="16"/>
                <w:szCs w:val="16"/>
              </w:rPr>
              <w:t>60.34</w:t>
            </w:r>
          </w:p>
        </w:tc>
        <w:tc>
          <w:tcPr>
            <w:tcW w:w="1242" w:type="dxa"/>
            <w:shd w:val="clear" w:color="auto" w:fill="auto"/>
            <w:vAlign w:val="bottom"/>
          </w:tcPr>
          <w:p w14:paraId="20EAFCBC" w14:textId="33AE169B" w:rsidR="009812D3" w:rsidRPr="00861973" w:rsidRDefault="009812D3" w:rsidP="009812D3">
            <w:pPr>
              <w:tabs>
                <w:tab w:val="decimal" w:pos="690"/>
              </w:tabs>
              <w:spacing w:line="340" w:lineRule="exact"/>
              <w:rPr>
                <w:rFonts w:ascii="Arial" w:hAnsi="Arial" w:cs="Arial"/>
                <w:sz w:val="16"/>
                <w:szCs w:val="16"/>
              </w:rPr>
            </w:pPr>
            <w:r w:rsidRPr="00905590">
              <w:rPr>
                <w:rFonts w:ascii="Arial" w:hAnsi="Arial" w:cs="Arial"/>
                <w:sz w:val="16"/>
                <w:szCs w:val="16"/>
              </w:rPr>
              <w:t>89.61</w:t>
            </w:r>
          </w:p>
        </w:tc>
        <w:tc>
          <w:tcPr>
            <w:tcW w:w="1242" w:type="dxa"/>
            <w:shd w:val="clear" w:color="auto" w:fill="auto"/>
            <w:vAlign w:val="bottom"/>
          </w:tcPr>
          <w:p w14:paraId="71EE8DCA" w14:textId="53920A51" w:rsidR="009812D3" w:rsidRPr="00861973" w:rsidRDefault="009812D3" w:rsidP="009812D3">
            <w:pPr>
              <w:tabs>
                <w:tab w:val="decimal" w:pos="660"/>
              </w:tabs>
              <w:spacing w:line="340" w:lineRule="exact"/>
              <w:rPr>
                <w:rFonts w:ascii="Arial" w:hAnsi="Arial" w:cs="Arial"/>
                <w:sz w:val="16"/>
                <w:szCs w:val="16"/>
              </w:rPr>
            </w:pPr>
            <w:r w:rsidRPr="00905590">
              <w:rPr>
                <w:rFonts w:ascii="Arial" w:hAnsi="Arial" w:cs="Arial"/>
                <w:sz w:val="16"/>
                <w:szCs w:val="16"/>
              </w:rPr>
              <w:t>(44.78)</w:t>
            </w:r>
          </w:p>
        </w:tc>
        <w:tc>
          <w:tcPr>
            <w:tcW w:w="1242" w:type="dxa"/>
            <w:shd w:val="clear" w:color="auto" w:fill="auto"/>
            <w:vAlign w:val="bottom"/>
          </w:tcPr>
          <w:p w14:paraId="67C261E3" w14:textId="0D716921" w:rsidR="009812D3" w:rsidRPr="00861973" w:rsidRDefault="009812D3" w:rsidP="009812D3">
            <w:pPr>
              <w:tabs>
                <w:tab w:val="decimal" w:pos="690"/>
              </w:tabs>
              <w:spacing w:line="340" w:lineRule="exact"/>
              <w:rPr>
                <w:rFonts w:ascii="Arial" w:hAnsi="Arial" w:cs="Arial"/>
                <w:sz w:val="16"/>
                <w:szCs w:val="16"/>
              </w:rPr>
            </w:pPr>
            <w:r w:rsidRPr="00905590">
              <w:rPr>
                <w:rFonts w:ascii="Arial" w:hAnsi="Arial" w:cs="Arial"/>
                <w:sz w:val="16"/>
                <w:szCs w:val="16"/>
              </w:rPr>
              <w:t>44.83</w:t>
            </w:r>
          </w:p>
        </w:tc>
      </w:tr>
      <w:tr w:rsidR="009812D3" w:rsidRPr="008D6270" w14:paraId="745D29B4" w14:textId="77777777" w:rsidTr="00141B3E">
        <w:tc>
          <w:tcPr>
            <w:tcW w:w="1728" w:type="dxa"/>
            <w:shd w:val="clear" w:color="auto" w:fill="auto"/>
          </w:tcPr>
          <w:p w14:paraId="49904286" w14:textId="77777777" w:rsidR="009812D3" w:rsidRPr="008D6270" w:rsidRDefault="009812D3" w:rsidP="009812D3">
            <w:pPr>
              <w:spacing w:line="340" w:lineRule="exact"/>
              <w:rPr>
                <w:rFonts w:ascii="Arial" w:hAnsi="Arial" w:cs="Arial"/>
                <w:sz w:val="16"/>
                <w:szCs w:val="16"/>
              </w:rPr>
            </w:pPr>
            <w:r w:rsidRPr="008D6270">
              <w:rPr>
                <w:rFonts w:ascii="Arial" w:hAnsi="Arial" w:cs="Arial"/>
                <w:sz w:val="16"/>
                <w:szCs w:val="16"/>
              </w:rPr>
              <w:t>Personal accident</w:t>
            </w:r>
          </w:p>
        </w:tc>
        <w:tc>
          <w:tcPr>
            <w:tcW w:w="1242" w:type="dxa"/>
            <w:shd w:val="clear" w:color="auto" w:fill="auto"/>
            <w:vAlign w:val="bottom"/>
          </w:tcPr>
          <w:p w14:paraId="3E54E6DF" w14:textId="5AF0064D" w:rsidR="009812D3" w:rsidRPr="00861973" w:rsidRDefault="009812D3" w:rsidP="009812D3">
            <w:pPr>
              <w:tabs>
                <w:tab w:val="decimal" w:pos="690"/>
              </w:tabs>
              <w:spacing w:line="340" w:lineRule="exact"/>
              <w:rPr>
                <w:rFonts w:ascii="Arial" w:hAnsi="Arial" w:cs="Arial"/>
                <w:sz w:val="16"/>
                <w:szCs w:val="16"/>
              </w:rPr>
            </w:pPr>
            <w:r w:rsidRPr="009812D3">
              <w:rPr>
                <w:rFonts w:ascii="Arial" w:hAnsi="Arial" w:cs="Arial" w:hint="cs"/>
                <w:sz w:val="16"/>
                <w:szCs w:val="16"/>
              </w:rPr>
              <w:t>2.86</w:t>
            </w:r>
          </w:p>
        </w:tc>
        <w:tc>
          <w:tcPr>
            <w:tcW w:w="1242" w:type="dxa"/>
            <w:shd w:val="clear" w:color="auto" w:fill="auto"/>
            <w:vAlign w:val="bottom"/>
          </w:tcPr>
          <w:p w14:paraId="5A29CAD5" w14:textId="452E9602" w:rsidR="009812D3" w:rsidRPr="00861973" w:rsidRDefault="009812D3" w:rsidP="009812D3">
            <w:pPr>
              <w:tabs>
                <w:tab w:val="decimal" w:pos="690"/>
              </w:tabs>
              <w:spacing w:line="340" w:lineRule="exact"/>
              <w:rPr>
                <w:rFonts w:ascii="Arial" w:hAnsi="Arial" w:cs="Arial"/>
                <w:sz w:val="16"/>
                <w:szCs w:val="16"/>
              </w:rPr>
            </w:pPr>
            <w:r w:rsidRPr="009812D3">
              <w:rPr>
                <w:rFonts w:ascii="Arial" w:hAnsi="Arial" w:cs="Arial" w:hint="cs"/>
                <w:sz w:val="16"/>
                <w:szCs w:val="16"/>
              </w:rPr>
              <w:t>(1.22)</w:t>
            </w:r>
          </w:p>
        </w:tc>
        <w:tc>
          <w:tcPr>
            <w:tcW w:w="1242" w:type="dxa"/>
            <w:shd w:val="clear" w:color="auto" w:fill="auto"/>
            <w:vAlign w:val="bottom"/>
          </w:tcPr>
          <w:p w14:paraId="105734B5" w14:textId="273DA2FE" w:rsidR="009812D3" w:rsidRPr="00861973" w:rsidRDefault="009812D3" w:rsidP="009812D3">
            <w:pPr>
              <w:tabs>
                <w:tab w:val="decimal" w:pos="690"/>
              </w:tabs>
              <w:spacing w:line="340" w:lineRule="exact"/>
              <w:rPr>
                <w:rFonts w:ascii="Arial" w:hAnsi="Arial" w:cs="Arial"/>
                <w:sz w:val="16"/>
                <w:szCs w:val="16"/>
              </w:rPr>
            </w:pPr>
            <w:r w:rsidRPr="009812D3">
              <w:rPr>
                <w:rFonts w:ascii="Arial" w:hAnsi="Arial" w:cs="Arial" w:hint="cs"/>
                <w:sz w:val="16"/>
                <w:szCs w:val="16"/>
              </w:rPr>
              <w:t>1.64</w:t>
            </w:r>
          </w:p>
        </w:tc>
        <w:tc>
          <w:tcPr>
            <w:tcW w:w="1242" w:type="dxa"/>
            <w:shd w:val="clear" w:color="auto" w:fill="auto"/>
            <w:vAlign w:val="bottom"/>
          </w:tcPr>
          <w:p w14:paraId="7C8DC9BC" w14:textId="2F2E620D" w:rsidR="009812D3" w:rsidRPr="00861973" w:rsidRDefault="009812D3" w:rsidP="009812D3">
            <w:pPr>
              <w:tabs>
                <w:tab w:val="decimal" w:pos="690"/>
              </w:tabs>
              <w:spacing w:line="340" w:lineRule="exact"/>
              <w:rPr>
                <w:rFonts w:ascii="Arial" w:hAnsi="Arial" w:cs="Arial"/>
                <w:sz w:val="16"/>
                <w:szCs w:val="16"/>
              </w:rPr>
            </w:pPr>
            <w:r w:rsidRPr="00905590">
              <w:rPr>
                <w:rFonts w:ascii="Arial" w:hAnsi="Arial" w:cs="Arial"/>
                <w:sz w:val="16"/>
                <w:szCs w:val="16"/>
              </w:rPr>
              <w:t>35.23</w:t>
            </w:r>
          </w:p>
        </w:tc>
        <w:tc>
          <w:tcPr>
            <w:tcW w:w="1242" w:type="dxa"/>
            <w:shd w:val="clear" w:color="auto" w:fill="auto"/>
            <w:vAlign w:val="bottom"/>
          </w:tcPr>
          <w:p w14:paraId="66812429" w14:textId="0581C2AD" w:rsidR="009812D3" w:rsidRPr="00861973" w:rsidRDefault="009812D3" w:rsidP="009812D3">
            <w:pPr>
              <w:tabs>
                <w:tab w:val="decimal" w:pos="660"/>
              </w:tabs>
              <w:spacing w:line="340" w:lineRule="exact"/>
              <w:rPr>
                <w:rFonts w:ascii="Arial" w:hAnsi="Arial" w:cs="Arial"/>
                <w:sz w:val="16"/>
                <w:szCs w:val="16"/>
              </w:rPr>
            </w:pPr>
            <w:r w:rsidRPr="00905590">
              <w:rPr>
                <w:rFonts w:ascii="Arial" w:hAnsi="Arial" w:cs="Arial"/>
                <w:sz w:val="16"/>
                <w:szCs w:val="16"/>
              </w:rPr>
              <w:t>(24.25)</w:t>
            </w:r>
          </w:p>
        </w:tc>
        <w:tc>
          <w:tcPr>
            <w:tcW w:w="1242" w:type="dxa"/>
            <w:shd w:val="clear" w:color="auto" w:fill="auto"/>
            <w:vAlign w:val="bottom"/>
          </w:tcPr>
          <w:p w14:paraId="03552445" w14:textId="0FA6A338" w:rsidR="009812D3" w:rsidRPr="00861973" w:rsidRDefault="009812D3" w:rsidP="009812D3">
            <w:pPr>
              <w:tabs>
                <w:tab w:val="decimal" w:pos="690"/>
              </w:tabs>
              <w:spacing w:line="340" w:lineRule="exact"/>
              <w:rPr>
                <w:rFonts w:ascii="Arial" w:hAnsi="Arial" w:cs="Arial"/>
                <w:sz w:val="16"/>
                <w:szCs w:val="16"/>
              </w:rPr>
            </w:pPr>
            <w:r w:rsidRPr="00905590">
              <w:rPr>
                <w:rFonts w:ascii="Arial" w:hAnsi="Arial" w:cs="Arial"/>
                <w:sz w:val="16"/>
                <w:szCs w:val="16"/>
              </w:rPr>
              <w:t>10.98</w:t>
            </w:r>
          </w:p>
        </w:tc>
      </w:tr>
      <w:tr w:rsidR="009812D3" w:rsidRPr="008D6270" w14:paraId="6CF3C156" w14:textId="77777777" w:rsidTr="00141B3E">
        <w:tc>
          <w:tcPr>
            <w:tcW w:w="1728" w:type="dxa"/>
            <w:shd w:val="clear" w:color="auto" w:fill="auto"/>
          </w:tcPr>
          <w:p w14:paraId="3515D8E7" w14:textId="77777777" w:rsidR="009812D3" w:rsidRPr="008D6270" w:rsidRDefault="009812D3" w:rsidP="009812D3">
            <w:pPr>
              <w:spacing w:line="340" w:lineRule="exact"/>
              <w:rPr>
                <w:rFonts w:ascii="Arial" w:hAnsi="Arial" w:cs="Arial"/>
                <w:sz w:val="16"/>
                <w:szCs w:val="16"/>
              </w:rPr>
            </w:pPr>
            <w:r w:rsidRPr="008D6270">
              <w:rPr>
                <w:rFonts w:ascii="Arial" w:hAnsi="Arial" w:cs="Arial"/>
                <w:sz w:val="16"/>
                <w:szCs w:val="16"/>
              </w:rPr>
              <w:t>Miscellaneous</w:t>
            </w:r>
          </w:p>
        </w:tc>
        <w:tc>
          <w:tcPr>
            <w:tcW w:w="1242" w:type="dxa"/>
            <w:shd w:val="clear" w:color="auto" w:fill="auto"/>
            <w:vAlign w:val="bottom"/>
          </w:tcPr>
          <w:p w14:paraId="222EDFB9" w14:textId="02A2C311" w:rsidR="009812D3" w:rsidRPr="00861973" w:rsidRDefault="009812D3" w:rsidP="009812D3">
            <w:pPr>
              <w:pBdr>
                <w:bottom w:val="single" w:sz="4" w:space="1" w:color="auto"/>
              </w:pBdr>
              <w:tabs>
                <w:tab w:val="decimal" w:pos="690"/>
              </w:tabs>
              <w:spacing w:line="340" w:lineRule="exact"/>
              <w:rPr>
                <w:rFonts w:ascii="Arial" w:hAnsi="Arial" w:cs="Arial"/>
                <w:sz w:val="16"/>
                <w:szCs w:val="16"/>
              </w:rPr>
            </w:pPr>
            <w:r w:rsidRPr="009812D3">
              <w:rPr>
                <w:rFonts w:ascii="Arial" w:hAnsi="Arial" w:cs="Arial" w:hint="cs"/>
                <w:sz w:val="16"/>
                <w:szCs w:val="16"/>
              </w:rPr>
              <w:t>17.41</w:t>
            </w:r>
          </w:p>
        </w:tc>
        <w:tc>
          <w:tcPr>
            <w:tcW w:w="1242" w:type="dxa"/>
            <w:shd w:val="clear" w:color="auto" w:fill="auto"/>
            <w:vAlign w:val="bottom"/>
          </w:tcPr>
          <w:p w14:paraId="7B4992D2" w14:textId="39222005" w:rsidR="009812D3" w:rsidRPr="00861973" w:rsidRDefault="009812D3" w:rsidP="009812D3">
            <w:pPr>
              <w:pBdr>
                <w:bottom w:val="single" w:sz="4" w:space="1" w:color="auto"/>
              </w:pBdr>
              <w:tabs>
                <w:tab w:val="decimal" w:pos="690"/>
              </w:tabs>
              <w:spacing w:line="340" w:lineRule="exact"/>
              <w:rPr>
                <w:rFonts w:ascii="Arial" w:hAnsi="Arial" w:cs="Arial"/>
                <w:sz w:val="16"/>
                <w:szCs w:val="16"/>
              </w:rPr>
            </w:pPr>
            <w:r w:rsidRPr="009812D3">
              <w:rPr>
                <w:rFonts w:ascii="Arial" w:hAnsi="Arial" w:cs="Arial" w:hint="cs"/>
                <w:sz w:val="16"/>
                <w:szCs w:val="16"/>
              </w:rPr>
              <w:t>(10.84)</w:t>
            </w:r>
          </w:p>
        </w:tc>
        <w:tc>
          <w:tcPr>
            <w:tcW w:w="1242" w:type="dxa"/>
            <w:shd w:val="clear" w:color="auto" w:fill="auto"/>
            <w:vAlign w:val="bottom"/>
          </w:tcPr>
          <w:p w14:paraId="50928197" w14:textId="6D33262D" w:rsidR="009812D3" w:rsidRPr="00861973" w:rsidRDefault="009812D3" w:rsidP="009812D3">
            <w:pPr>
              <w:pBdr>
                <w:bottom w:val="single" w:sz="4" w:space="1" w:color="auto"/>
              </w:pBdr>
              <w:tabs>
                <w:tab w:val="decimal" w:pos="690"/>
              </w:tabs>
              <w:spacing w:line="340" w:lineRule="exact"/>
              <w:rPr>
                <w:rFonts w:ascii="Arial" w:hAnsi="Arial" w:cs="Arial"/>
                <w:sz w:val="16"/>
                <w:szCs w:val="16"/>
              </w:rPr>
            </w:pPr>
            <w:r w:rsidRPr="009812D3">
              <w:rPr>
                <w:rFonts w:ascii="Arial" w:hAnsi="Arial" w:cs="Arial" w:hint="cs"/>
                <w:sz w:val="16"/>
                <w:szCs w:val="16"/>
              </w:rPr>
              <w:t>6.57</w:t>
            </w:r>
          </w:p>
        </w:tc>
        <w:tc>
          <w:tcPr>
            <w:tcW w:w="1242" w:type="dxa"/>
            <w:shd w:val="clear" w:color="auto" w:fill="auto"/>
            <w:vAlign w:val="bottom"/>
          </w:tcPr>
          <w:p w14:paraId="1F826F13" w14:textId="7F1C4F17" w:rsidR="009812D3" w:rsidRPr="00861973" w:rsidRDefault="009812D3" w:rsidP="009812D3">
            <w:pPr>
              <w:pBdr>
                <w:bottom w:val="single" w:sz="4" w:space="1" w:color="auto"/>
              </w:pBdr>
              <w:tabs>
                <w:tab w:val="decimal" w:pos="690"/>
              </w:tabs>
              <w:spacing w:line="340" w:lineRule="exact"/>
              <w:rPr>
                <w:rFonts w:ascii="Arial" w:hAnsi="Arial" w:cs="Arial"/>
                <w:sz w:val="16"/>
                <w:szCs w:val="16"/>
              </w:rPr>
            </w:pPr>
            <w:r w:rsidRPr="00905590">
              <w:rPr>
                <w:rFonts w:ascii="Arial" w:hAnsi="Arial" w:cs="Arial"/>
                <w:sz w:val="16"/>
                <w:szCs w:val="16"/>
              </w:rPr>
              <w:t>7.62</w:t>
            </w:r>
          </w:p>
        </w:tc>
        <w:tc>
          <w:tcPr>
            <w:tcW w:w="1242" w:type="dxa"/>
            <w:shd w:val="clear" w:color="auto" w:fill="auto"/>
            <w:vAlign w:val="bottom"/>
          </w:tcPr>
          <w:p w14:paraId="69EBF0FC" w14:textId="03082DFB" w:rsidR="009812D3" w:rsidRPr="00861973" w:rsidRDefault="009812D3" w:rsidP="009812D3">
            <w:pPr>
              <w:pBdr>
                <w:bottom w:val="single" w:sz="4" w:space="1" w:color="auto"/>
              </w:pBdr>
              <w:tabs>
                <w:tab w:val="decimal" w:pos="660"/>
              </w:tabs>
              <w:spacing w:line="340" w:lineRule="exact"/>
              <w:rPr>
                <w:rFonts w:ascii="Arial" w:hAnsi="Arial" w:cs="Arial"/>
                <w:sz w:val="16"/>
                <w:szCs w:val="16"/>
              </w:rPr>
            </w:pPr>
            <w:r w:rsidRPr="00905590">
              <w:rPr>
                <w:rFonts w:ascii="Arial" w:hAnsi="Arial" w:cs="Arial"/>
                <w:sz w:val="16"/>
                <w:szCs w:val="16"/>
              </w:rPr>
              <w:t>(3.22)</w:t>
            </w:r>
          </w:p>
        </w:tc>
        <w:tc>
          <w:tcPr>
            <w:tcW w:w="1242" w:type="dxa"/>
            <w:shd w:val="clear" w:color="auto" w:fill="auto"/>
            <w:vAlign w:val="bottom"/>
          </w:tcPr>
          <w:p w14:paraId="1B88DF85" w14:textId="7419713C" w:rsidR="009812D3" w:rsidRPr="00861973" w:rsidRDefault="009812D3" w:rsidP="009812D3">
            <w:pPr>
              <w:pBdr>
                <w:bottom w:val="single" w:sz="4" w:space="1" w:color="auto"/>
              </w:pBdr>
              <w:tabs>
                <w:tab w:val="decimal" w:pos="690"/>
              </w:tabs>
              <w:spacing w:line="340" w:lineRule="exact"/>
              <w:rPr>
                <w:rFonts w:ascii="Arial" w:hAnsi="Arial" w:cs="Arial"/>
                <w:sz w:val="16"/>
                <w:szCs w:val="16"/>
              </w:rPr>
            </w:pPr>
            <w:r w:rsidRPr="00905590">
              <w:rPr>
                <w:rFonts w:ascii="Arial" w:hAnsi="Arial" w:cs="Arial"/>
                <w:sz w:val="16"/>
                <w:szCs w:val="16"/>
              </w:rPr>
              <w:t>4.40</w:t>
            </w:r>
          </w:p>
        </w:tc>
      </w:tr>
      <w:tr w:rsidR="009812D3" w:rsidRPr="008D6270" w14:paraId="233D5118" w14:textId="77777777" w:rsidTr="00141B3E">
        <w:tc>
          <w:tcPr>
            <w:tcW w:w="1728" w:type="dxa"/>
            <w:shd w:val="clear" w:color="auto" w:fill="auto"/>
          </w:tcPr>
          <w:p w14:paraId="5E4D0025" w14:textId="77777777" w:rsidR="009812D3" w:rsidRPr="008D6270" w:rsidRDefault="009812D3" w:rsidP="009812D3">
            <w:pPr>
              <w:spacing w:line="340" w:lineRule="exact"/>
              <w:rPr>
                <w:rFonts w:ascii="Arial" w:hAnsi="Arial" w:cs="Arial"/>
                <w:sz w:val="16"/>
                <w:szCs w:val="16"/>
                <w:cs/>
              </w:rPr>
            </w:pPr>
            <w:r w:rsidRPr="008D6270">
              <w:rPr>
                <w:rFonts w:ascii="Arial" w:hAnsi="Arial" w:cs="Arial"/>
                <w:sz w:val="16"/>
                <w:szCs w:val="16"/>
              </w:rPr>
              <w:t>Total</w:t>
            </w:r>
          </w:p>
        </w:tc>
        <w:tc>
          <w:tcPr>
            <w:tcW w:w="1242" w:type="dxa"/>
            <w:shd w:val="clear" w:color="auto" w:fill="auto"/>
            <w:vAlign w:val="bottom"/>
          </w:tcPr>
          <w:p w14:paraId="4B0B67AE" w14:textId="5E4C6C54" w:rsidR="009812D3" w:rsidRPr="00861973" w:rsidRDefault="009812D3" w:rsidP="009812D3">
            <w:pPr>
              <w:pBdr>
                <w:bottom w:val="double" w:sz="4" w:space="1" w:color="auto"/>
              </w:pBdr>
              <w:tabs>
                <w:tab w:val="decimal" w:pos="690"/>
              </w:tabs>
              <w:spacing w:line="340" w:lineRule="exact"/>
              <w:rPr>
                <w:rFonts w:ascii="Arial" w:hAnsi="Arial" w:cs="Arial"/>
                <w:sz w:val="16"/>
                <w:szCs w:val="16"/>
              </w:rPr>
            </w:pPr>
            <w:r w:rsidRPr="009812D3">
              <w:rPr>
                <w:rFonts w:ascii="Arial" w:hAnsi="Arial" w:cs="Arial" w:hint="cs"/>
                <w:sz w:val="16"/>
                <w:szCs w:val="16"/>
              </w:rPr>
              <w:t>136.44</w:t>
            </w:r>
          </w:p>
        </w:tc>
        <w:tc>
          <w:tcPr>
            <w:tcW w:w="1242" w:type="dxa"/>
            <w:shd w:val="clear" w:color="auto" w:fill="auto"/>
            <w:vAlign w:val="bottom"/>
          </w:tcPr>
          <w:p w14:paraId="0F9548B1" w14:textId="34E4C695" w:rsidR="009812D3" w:rsidRPr="00861973" w:rsidRDefault="009812D3" w:rsidP="009812D3">
            <w:pPr>
              <w:pBdr>
                <w:bottom w:val="double" w:sz="4" w:space="1" w:color="auto"/>
              </w:pBdr>
              <w:tabs>
                <w:tab w:val="decimal" w:pos="690"/>
              </w:tabs>
              <w:spacing w:line="340" w:lineRule="exact"/>
              <w:rPr>
                <w:rFonts w:ascii="Arial" w:hAnsi="Arial" w:cs="Arial"/>
                <w:sz w:val="16"/>
                <w:szCs w:val="16"/>
              </w:rPr>
            </w:pPr>
            <w:r w:rsidRPr="009812D3">
              <w:rPr>
                <w:rFonts w:ascii="Arial" w:hAnsi="Arial" w:cs="Arial" w:hint="cs"/>
                <w:sz w:val="16"/>
                <w:szCs w:val="16"/>
              </w:rPr>
              <w:t>(63.61)</w:t>
            </w:r>
          </w:p>
        </w:tc>
        <w:tc>
          <w:tcPr>
            <w:tcW w:w="1242" w:type="dxa"/>
            <w:shd w:val="clear" w:color="auto" w:fill="auto"/>
            <w:vAlign w:val="bottom"/>
          </w:tcPr>
          <w:p w14:paraId="6D1276E7" w14:textId="47A30377" w:rsidR="009812D3" w:rsidRPr="00861973" w:rsidRDefault="009812D3" w:rsidP="009812D3">
            <w:pPr>
              <w:pBdr>
                <w:bottom w:val="double" w:sz="4" w:space="1" w:color="auto"/>
              </w:pBdr>
              <w:tabs>
                <w:tab w:val="decimal" w:pos="690"/>
              </w:tabs>
              <w:spacing w:line="340" w:lineRule="exact"/>
              <w:rPr>
                <w:rFonts w:ascii="Arial" w:hAnsi="Arial" w:cs="Arial"/>
                <w:sz w:val="16"/>
                <w:szCs w:val="16"/>
              </w:rPr>
            </w:pPr>
            <w:r w:rsidRPr="009812D3">
              <w:rPr>
                <w:rFonts w:ascii="Arial" w:hAnsi="Arial" w:cs="Arial" w:hint="cs"/>
                <w:sz w:val="16"/>
                <w:szCs w:val="16"/>
              </w:rPr>
              <w:t>72.83</w:t>
            </w:r>
          </w:p>
        </w:tc>
        <w:tc>
          <w:tcPr>
            <w:tcW w:w="1242" w:type="dxa"/>
            <w:shd w:val="clear" w:color="auto" w:fill="auto"/>
            <w:vAlign w:val="bottom"/>
          </w:tcPr>
          <w:p w14:paraId="78687C7E" w14:textId="74F11312" w:rsidR="009812D3" w:rsidRPr="00861973" w:rsidRDefault="009812D3" w:rsidP="009812D3">
            <w:pPr>
              <w:pBdr>
                <w:bottom w:val="double" w:sz="4" w:space="1" w:color="auto"/>
              </w:pBdr>
              <w:tabs>
                <w:tab w:val="decimal" w:pos="690"/>
              </w:tabs>
              <w:spacing w:line="340" w:lineRule="exact"/>
              <w:rPr>
                <w:rFonts w:ascii="Arial" w:hAnsi="Arial" w:cs="Arial"/>
                <w:sz w:val="16"/>
                <w:szCs w:val="16"/>
              </w:rPr>
            </w:pPr>
            <w:r w:rsidRPr="00905590">
              <w:rPr>
                <w:rFonts w:ascii="Arial" w:hAnsi="Arial" w:cs="Arial"/>
                <w:sz w:val="16"/>
                <w:szCs w:val="16"/>
              </w:rPr>
              <w:t>136.13</w:t>
            </w:r>
          </w:p>
        </w:tc>
        <w:tc>
          <w:tcPr>
            <w:tcW w:w="1242" w:type="dxa"/>
            <w:shd w:val="clear" w:color="auto" w:fill="auto"/>
            <w:vAlign w:val="bottom"/>
          </w:tcPr>
          <w:p w14:paraId="5B7CE249" w14:textId="3E3038D7" w:rsidR="009812D3" w:rsidRPr="00861973" w:rsidRDefault="009812D3" w:rsidP="009812D3">
            <w:pPr>
              <w:pBdr>
                <w:bottom w:val="double" w:sz="4" w:space="1" w:color="auto"/>
              </w:pBdr>
              <w:tabs>
                <w:tab w:val="decimal" w:pos="660"/>
              </w:tabs>
              <w:spacing w:line="340" w:lineRule="exact"/>
              <w:rPr>
                <w:rFonts w:ascii="Arial" w:hAnsi="Arial" w:cs="Arial"/>
                <w:sz w:val="16"/>
                <w:szCs w:val="16"/>
              </w:rPr>
            </w:pPr>
            <w:r w:rsidRPr="00905590">
              <w:rPr>
                <w:rFonts w:ascii="Arial" w:hAnsi="Arial" w:cs="Arial"/>
                <w:sz w:val="16"/>
                <w:szCs w:val="16"/>
              </w:rPr>
              <w:t>(72.33)</w:t>
            </w:r>
          </w:p>
        </w:tc>
        <w:tc>
          <w:tcPr>
            <w:tcW w:w="1242" w:type="dxa"/>
            <w:shd w:val="clear" w:color="auto" w:fill="auto"/>
            <w:vAlign w:val="bottom"/>
          </w:tcPr>
          <w:p w14:paraId="6101F5BD" w14:textId="61FC470E" w:rsidR="009812D3" w:rsidRPr="00861973" w:rsidRDefault="009812D3" w:rsidP="009812D3">
            <w:pPr>
              <w:pBdr>
                <w:bottom w:val="double" w:sz="4" w:space="1" w:color="auto"/>
              </w:pBdr>
              <w:tabs>
                <w:tab w:val="decimal" w:pos="690"/>
              </w:tabs>
              <w:spacing w:line="340" w:lineRule="exact"/>
              <w:rPr>
                <w:rFonts w:ascii="Arial" w:hAnsi="Arial" w:cs="Arial"/>
                <w:sz w:val="16"/>
                <w:szCs w:val="16"/>
              </w:rPr>
            </w:pPr>
            <w:r w:rsidRPr="00905590">
              <w:rPr>
                <w:rFonts w:ascii="Arial" w:hAnsi="Arial" w:cs="Arial"/>
                <w:sz w:val="16"/>
                <w:szCs w:val="16"/>
              </w:rPr>
              <w:t>63.80</w:t>
            </w:r>
          </w:p>
        </w:tc>
      </w:tr>
    </w:tbl>
    <w:p w14:paraId="025CBBBF" w14:textId="77777777" w:rsidR="00C91644" w:rsidRPr="00C91644" w:rsidRDefault="00C91644" w:rsidP="00ED30CE">
      <w:pPr>
        <w:spacing w:before="240" w:after="120" w:line="380" w:lineRule="exact"/>
        <w:ind w:left="547"/>
        <w:jc w:val="both"/>
        <w:rPr>
          <w:rFonts w:ascii="Arial" w:eastAsiaTheme="minorHAnsi" w:hAnsi="Arial" w:cs="Arial"/>
          <w:color w:val="auto"/>
          <w:sz w:val="22"/>
          <w:szCs w:val="22"/>
          <w:lang w:val="en-GB"/>
        </w:rPr>
      </w:pPr>
      <w:r w:rsidRPr="00C91644">
        <w:rPr>
          <w:rFonts w:ascii="Arial" w:hAnsi="Arial" w:cs="Arial"/>
          <w:sz w:val="22"/>
          <w:szCs w:val="22"/>
          <w:lang w:val="en-GB"/>
        </w:rPr>
        <w:t>Sensitivity analysis is performed to analyse the risk that insurance liabilities will increase or decrease as a result of changes in the assumptions used in the calculation, which will have impacts on claim liabilities before and after reinsurance. The risk may occur because the frequency and severity of damage, or loss adjustment expenses are not as expected.</w:t>
      </w:r>
    </w:p>
    <w:p w14:paraId="2E2E4E1D" w14:textId="77777777" w:rsidR="00EF3C47" w:rsidRDefault="00EF3C47">
      <w:pPr>
        <w:spacing w:after="160" w:line="259" w:lineRule="auto"/>
        <w:rPr>
          <w:rFonts w:ascii="Arial" w:hAnsi="Arial" w:cs="Arial"/>
          <w:sz w:val="22"/>
          <w:szCs w:val="22"/>
          <w:lang w:val="en-GB"/>
        </w:rPr>
      </w:pPr>
      <w:r>
        <w:rPr>
          <w:rFonts w:ascii="Arial" w:hAnsi="Arial" w:cs="Arial"/>
          <w:sz w:val="22"/>
          <w:szCs w:val="22"/>
          <w:lang w:val="en-GB"/>
        </w:rPr>
        <w:br w:type="page"/>
      </w:r>
    </w:p>
    <w:p w14:paraId="3F04A779" w14:textId="504638EA" w:rsidR="00C91644" w:rsidRPr="00C91644" w:rsidRDefault="00946DAB" w:rsidP="004652D8">
      <w:pPr>
        <w:spacing w:before="120" w:line="380" w:lineRule="exact"/>
        <w:ind w:left="547" w:hanging="547"/>
        <w:jc w:val="both"/>
        <w:rPr>
          <w:rFonts w:ascii="Arial" w:hAnsi="Arial" w:cs="Arial"/>
          <w:sz w:val="22"/>
          <w:szCs w:val="22"/>
          <w:lang w:val="en-GB"/>
        </w:rPr>
      </w:pPr>
      <w:r>
        <w:rPr>
          <w:rFonts w:ascii="Arial" w:hAnsi="Arial" w:cs="Arial"/>
          <w:sz w:val="22"/>
          <w:szCs w:val="22"/>
          <w:lang w:val="en-GB"/>
        </w:rPr>
        <w:lastRenderedPageBreak/>
        <w:tab/>
      </w:r>
      <w:r w:rsidR="00C91644" w:rsidRPr="00C91644">
        <w:rPr>
          <w:rFonts w:ascii="Arial" w:hAnsi="Arial" w:cs="Arial"/>
          <w:sz w:val="22"/>
          <w:szCs w:val="22"/>
          <w:lang w:val="en-GB"/>
        </w:rPr>
        <w:t>As at 31 December 20</w:t>
      </w:r>
      <w:r w:rsidR="00294516">
        <w:rPr>
          <w:rFonts w:ascii="Arial" w:hAnsi="Arial" w:cs="Arial"/>
          <w:sz w:val="22"/>
          <w:szCs w:val="22"/>
          <w:lang w:val="en-GB"/>
        </w:rPr>
        <w:t>2</w:t>
      </w:r>
      <w:r w:rsidR="00BB298E">
        <w:rPr>
          <w:rFonts w:ascii="Arial" w:hAnsi="Arial" w:cs="Arial"/>
          <w:sz w:val="22"/>
          <w:szCs w:val="22"/>
          <w:lang w:val="en-GB"/>
        </w:rPr>
        <w:t>2</w:t>
      </w:r>
      <w:r w:rsidR="004F498E">
        <w:rPr>
          <w:rFonts w:ascii="Arial" w:hAnsi="Arial" w:cs="Arial"/>
          <w:sz w:val="22"/>
          <w:szCs w:val="22"/>
          <w:lang w:val="en-GB"/>
        </w:rPr>
        <w:t xml:space="preserve"> and 20</w:t>
      </w:r>
      <w:r w:rsidR="003D011F">
        <w:rPr>
          <w:rFonts w:ascii="Arial" w:hAnsi="Arial" w:cs="Arial"/>
          <w:sz w:val="22"/>
          <w:szCs w:val="22"/>
          <w:lang w:val="en-GB"/>
        </w:rPr>
        <w:t>2</w:t>
      </w:r>
      <w:r w:rsidR="00BB298E">
        <w:rPr>
          <w:rFonts w:ascii="Arial" w:hAnsi="Arial" w:cs="Arial"/>
          <w:sz w:val="22"/>
          <w:szCs w:val="22"/>
          <w:lang w:val="en-GB"/>
        </w:rPr>
        <w:t>1</w:t>
      </w:r>
      <w:r w:rsidR="00C91644" w:rsidRPr="00C91644">
        <w:rPr>
          <w:rFonts w:ascii="Arial" w:hAnsi="Arial" w:cs="Arial"/>
          <w:sz w:val="22"/>
          <w:szCs w:val="22"/>
          <w:lang w:val="en-GB"/>
        </w:rPr>
        <w:t>, the impacts on the best estimates of claims when there are changes to key assumptions are as follows:</w:t>
      </w:r>
    </w:p>
    <w:p w14:paraId="3099B170" w14:textId="77777777" w:rsidR="00DC427C" w:rsidRPr="00F81E88" w:rsidRDefault="00C91644" w:rsidP="004652D8">
      <w:pPr>
        <w:pStyle w:val="ListParagraph"/>
        <w:spacing w:before="120" w:line="340" w:lineRule="exact"/>
        <w:ind w:right="-14"/>
        <w:contextualSpacing w:val="0"/>
        <w:jc w:val="right"/>
        <w:rPr>
          <w:rFonts w:ascii="Arial" w:hAnsi="Arial" w:cs="Arial"/>
          <w:sz w:val="16"/>
          <w:szCs w:val="16"/>
        </w:rPr>
      </w:pPr>
      <w:r w:rsidRPr="00F81E88">
        <w:rPr>
          <w:rFonts w:ascii="Arial" w:hAnsi="Arial" w:cs="Arial"/>
          <w:sz w:val="16"/>
          <w:szCs w:val="16"/>
        </w:rPr>
        <w:t xml:space="preserve"> </w:t>
      </w:r>
      <w:r w:rsidR="00DC427C" w:rsidRPr="00F81E88">
        <w:rPr>
          <w:rFonts w:ascii="Arial" w:hAnsi="Arial" w:cs="Arial"/>
          <w:sz w:val="16"/>
          <w:szCs w:val="16"/>
        </w:rPr>
        <w:t>(Unit: Million Baht</w:t>
      </w:r>
      <w:r w:rsidR="00DC427C" w:rsidRPr="00F81E88">
        <w:rPr>
          <w:rFonts w:ascii="Arial" w:hAnsi="Arial" w:cs="Arial"/>
          <w:sz w:val="16"/>
          <w:szCs w:val="16"/>
          <w:cs/>
        </w:rPr>
        <w:t>)</w:t>
      </w:r>
    </w:p>
    <w:tbl>
      <w:tblPr>
        <w:tblW w:w="9090" w:type="dxa"/>
        <w:tblInd w:w="450" w:type="dxa"/>
        <w:tblLayout w:type="fixed"/>
        <w:tblLook w:val="04A0" w:firstRow="1" w:lastRow="0" w:firstColumn="1" w:lastColumn="0" w:noHBand="0" w:noVBand="1"/>
      </w:tblPr>
      <w:tblGrid>
        <w:gridCol w:w="2430"/>
        <w:gridCol w:w="1350"/>
        <w:gridCol w:w="1260"/>
        <w:gridCol w:w="1350"/>
        <w:gridCol w:w="1350"/>
        <w:gridCol w:w="1350"/>
      </w:tblGrid>
      <w:tr w:rsidR="00DC427C" w:rsidRPr="00F81E88" w14:paraId="31F55A61" w14:textId="77777777" w:rsidTr="00294516">
        <w:tc>
          <w:tcPr>
            <w:tcW w:w="2430" w:type="dxa"/>
            <w:shd w:val="clear" w:color="auto" w:fill="auto"/>
          </w:tcPr>
          <w:p w14:paraId="1338DF6C" w14:textId="77777777" w:rsidR="00DC427C" w:rsidRPr="00F81E88" w:rsidRDefault="00DC427C" w:rsidP="004652D8">
            <w:pPr>
              <w:spacing w:line="340" w:lineRule="exact"/>
              <w:rPr>
                <w:rFonts w:ascii="Arial" w:hAnsi="Arial" w:cs="Arial"/>
                <w:sz w:val="16"/>
                <w:szCs w:val="16"/>
              </w:rPr>
            </w:pPr>
          </w:p>
        </w:tc>
        <w:tc>
          <w:tcPr>
            <w:tcW w:w="6660" w:type="dxa"/>
            <w:gridSpan w:val="5"/>
            <w:shd w:val="clear" w:color="auto" w:fill="auto"/>
            <w:vAlign w:val="bottom"/>
          </w:tcPr>
          <w:p w14:paraId="07DFDB86" w14:textId="41FE8BA5" w:rsidR="00DC427C" w:rsidRPr="00F81E88" w:rsidRDefault="00DC427C" w:rsidP="004652D8">
            <w:pPr>
              <w:pBdr>
                <w:bottom w:val="single" w:sz="4" w:space="1" w:color="auto"/>
              </w:pBdr>
              <w:spacing w:line="340" w:lineRule="exact"/>
              <w:jc w:val="center"/>
              <w:rPr>
                <w:rFonts w:ascii="Arial" w:hAnsi="Arial" w:cs="Arial"/>
                <w:sz w:val="16"/>
                <w:szCs w:val="16"/>
              </w:rPr>
            </w:pPr>
            <w:r>
              <w:rPr>
                <w:rFonts w:ascii="Arial" w:hAnsi="Arial" w:cs="Arial"/>
                <w:sz w:val="16"/>
                <w:szCs w:val="16"/>
              </w:rPr>
              <w:t>20</w:t>
            </w:r>
            <w:r w:rsidR="00294516">
              <w:rPr>
                <w:rFonts w:ascii="Arial" w:hAnsi="Arial" w:cs="Arial"/>
                <w:sz w:val="16"/>
                <w:szCs w:val="16"/>
              </w:rPr>
              <w:t>2</w:t>
            </w:r>
            <w:r w:rsidR="00BB298E">
              <w:rPr>
                <w:rFonts w:ascii="Arial" w:hAnsi="Arial" w:cs="Arial"/>
                <w:sz w:val="16"/>
                <w:szCs w:val="16"/>
              </w:rPr>
              <w:t>2</w:t>
            </w:r>
          </w:p>
        </w:tc>
      </w:tr>
      <w:tr w:rsidR="00DC427C" w:rsidRPr="00F81E88" w14:paraId="409A9740" w14:textId="77777777" w:rsidTr="00294516">
        <w:tc>
          <w:tcPr>
            <w:tcW w:w="2430" w:type="dxa"/>
            <w:shd w:val="clear" w:color="auto" w:fill="auto"/>
          </w:tcPr>
          <w:p w14:paraId="2C9905A5" w14:textId="77777777" w:rsidR="00DC427C" w:rsidRPr="00F81E88" w:rsidRDefault="00DC427C" w:rsidP="004652D8">
            <w:pPr>
              <w:spacing w:line="340" w:lineRule="exact"/>
              <w:rPr>
                <w:rFonts w:ascii="Arial" w:hAnsi="Arial" w:cs="Arial"/>
                <w:sz w:val="16"/>
                <w:szCs w:val="16"/>
              </w:rPr>
            </w:pPr>
          </w:p>
        </w:tc>
        <w:tc>
          <w:tcPr>
            <w:tcW w:w="1350" w:type="dxa"/>
            <w:shd w:val="clear" w:color="auto" w:fill="auto"/>
            <w:vAlign w:val="bottom"/>
          </w:tcPr>
          <w:p w14:paraId="057A4C95" w14:textId="77777777" w:rsidR="00DC427C" w:rsidRPr="00F81E88" w:rsidRDefault="00DC427C" w:rsidP="004652D8">
            <w:pPr>
              <w:pBdr>
                <w:bottom w:val="single" w:sz="4" w:space="1" w:color="auto"/>
              </w:pBdr>
              <w:spacing w:line="340" w:lineRule="exact"/>
              <w:jc w:val="center"/>
              <w:rPr>
                <w:rFonts w:ascii="Arial" w:hAnsi="Arial" w:cs="Arial"/>
                <w:sz w:val="16"/>
                <w:szCs w:val="16"/>
              </w:rPr>
            </w:pPr>
            <w:r w:rsidRPr="00F81E88">
              <w:rPr>
                <w:rFonts w:ascii="Arial" w:hAnsi="Arial" w:cs="Arial"/>
                <w:sz w:val="16"/>
                <w:szCs w:val="16"/>
              </w:rPr>
              <w:t>Assumption change</w:t>
            </w:r>
          </w:p>
        </w:tc>
        <w:tc>
          <w:tcPr>
            <w:tcW w:w="1260" w:type="dxa"/>
            <w:shd w:val="clear" w:color="auto" w:fill="auto"/>
            <w:vAlign w:val="bottom"/>
          </w:tcPr>
          <w:p w14:paraId="3FD8A81A" w14:textId="77777777" w:rsidR="00DC427C" w:rsidRPr="00F81E88" w:rsidRDefault="00DC427C" w:rsidP="004652D8">
            <w:pPr>
              <w:pBdr>
                <w:bottom w:val="single" w:sz="4" w:space="1" w:color="auto"/>
              </w:pBdr>
              <w:spacing w:line="340" w:lineRule="exact"/>
              <w:jc w:val="center"/>
              <w:rPr>
                <w:rFonts w:ascii="Arial" w:hAnsi="Arial" w:cs="Arial"/>
                <w:sz w:val="16"/>
                <w:szCs w:val="16"/>
                <w:cs/>
              </w:rPr>
            </w:pPr>
            <w:r w:rsidRPr="00F81E88">
              <w:rPr>
                <w:rFonts w:ascii="Arial" w:hAnsi="Arial" w:cs="Arial"/>
                <w:sz w:val="16"/>
                <w:szCs w:val="16"/>
              </w:rPr>
              <w:t xml:space="preserve">Increase (decrease) in gross claim liabilities </w:t>
            </w:r>
          </w:p>
        </w:tc>
        <w:tc>
          <w:tcPr>
            <w:tcW w:w="1350" w:type="dxa"/>
            <w:shd w:val="clear" w:color="auto" w:fill="auto"/>
            <w:vAlign w:val="bottom"/>
          </w:tcPr>
          <w:p w14:paraId="75B5BB38" w14:textId="77777777" w:rsidR="00DC427C" w:rsidRPr="00F81E88" w:rsidRDefault="00DC427C" w:rsidP="004652D8">
            <w:pPr>
              <w:pBdr>
                <w:bottom w:val="single" w:sz="4" w:space="1" w:color="auto"/>
              </w:pBdr>
              <w:spacing w:line="340" w:lineRule="exact"/>
              <w:jc w:val="center"/>
              <w:rPr>
                <w:rFonts w:ascii="Arial" w:hAnsi="Arial" w:cs="Arial"/>
                <w:sz w:val="16"/>
                <w:szCs w:val="16"/>
                <w:cs/>
              </w:rPr>
            </w:pPr>
            <w:r w:rsidRPr="00F81E88">
              <w:rPr>
                <w:rFonts w:ascii="Arial" w:hAnsi="Arial" w:cs="Arial"/>
                <w:sz w:val="16"/>
                <w:szCs w:val="16"/>
              </w:rPr>
              <w:t xml:space="preserve">Increase (decrease) in net claim liabilities </w:t>
            </w:r>
          </w:p>
        </w:tc>
        <w:tc>
          <w:tcPr>
            <w:tcW w:w="1350" w:type="dxa"/>
            <w:shd w:val="clear" w:color="auto" w:fill="auto"/>
            <w:vAlign w:val="bottom"/>
          </w:tcPr>
          <w:p w14:paraId="57DC4203" w14:textId="77777777" w:rsidR="00DC427C" w:rsidRPr="00F81E88" w:rsidRDefault="00DC427C" w:rsidP="004652D8">
            <w:pPr>
              <w:pBdr>
                <w:bottom w:val="single" w:sz="4" w:space="1" w:color="auto"/>
              </w:pBdr>
              <w:spacing w:line="340" w:lineRule="exact"/>
              <w:jc w:val="center"/>
              <w:rPr>
                <w:rFonts w:ascii="Arial" w:hAnsi="Arial" w:cs="Arial"/>
                <w:sz w:val="16"/>
                <w:szCs w:val="16"/>
                <w:cs/>
              </w:rPr>
            </w:pPr>
            <w:r w:rsidRPr="00F81E88">
              <w:rPr>
                <w:rFonts w:ascii="Arial" w:hAnsi="Arial" w:cs="Arial"/>
                <w:sz w:val="16"/>
                <w:szCs w:val="16"/>
              </w:rPr>
              <w:t>Increase (decrease) in profit before tax</w:t>
            </w:r>
          </w:p>
        </w:tc>
        <w:tc>
          <w:tcPr>
            <w:tcW w:w="1350" w:type="dxa"/>
            <w:shd w:val="clear" w:color="auto" w:fill="auto"/>
            <w:vAlign w:val="bottom"/>
          </w:tcPr>
          <w:p w14:paraId="37DD51DF" w14:textId="77777777" w:rsidR="00DC427C" w:rsidRPr="00F81E88" w:rsidRDefault="00DC427C" w:rsidP="004652D8">
            <w:pPr>
              <w:pBdr>
                <w:bottom w:val="single" w:sz="4" w:space="1" w:color="auto"/>
              </w:pBdr>
              <w:spacing w:line="340" w:lineRule="exact"/>
              <w:jc w:val="center"/>
              <w:rPr>
                <w:rFonts w:ascii="Arial" w:hAnsi="Arial" w:cs="Arial"/>
                <w:sz w:val="16"/>
                <w:szCs w:val="16"/>
                <w:cs/>
              </w:rPr>
            </w:pPr>
            <w:r w:rsidRPr="00F81E88">
              <w:rPr>
                <w:rFonts w:ascii="Arial" w:hAnsi="Arial" w:cs="Arial"/>
                <w:sz w:val="16"/>
                <w:szCs w:val="16"/>
              </w:rPr>
              <w:t>Increase (decrease) in equity</w:t>
            </w:r>
          </w:p>
        </w:tc>
      </w:tr>
      <w:tr w:rsidR="00AE1D88" w:rsidRPr="00F81E88" w14:paraId="23C63E97" w14:textId="77777777" w:rsidTr="00294516">
        <w:tc>
          <w:tcPr>
            <w:tcW w:w="2430" w:type="dxa"/>
            <w:shd w:val="clear" w:color="auto" w:fill="auto"/>
          </w:tcPr>
          <w:p w14:paraId="05A957C8" w14:textId="77777777" w:rsidR="00AE1D88" w:rsidRPr="00F81E88" w:rsidRDefault="00AE1D88" w:rsidP="00AE1D88">
            <w:pPr>
              <w:spacing w:line="340" w:lineRule="exact"/>
              <w:ind w:left="162" w:hanging="162"/>
              <w:rPr>
                <w:rFonts w:ascii="Arial" w:hAnsi="Arial" w:cs="Arial"/>
                <w:sz w:val="16"/>
                <w:szCs w:val="16"/>
              </w:rPr>
            </w:pPr>
            <w:r w:rsidRPr="00F81E88">
              <w:rPr>
                <w:rFonts w:ascii="Arial" w:hAnsi="Arial" w:cs="Arial"/>
                <w:sz w:val="16"/>
                <w:szCs w:val="16"/>
              </w:rPr>
              <w:t>Ultimate loss ratio</w:t>
            </w:r>
          </w:p>
        </w:tc>
        <w:tc>
          <w:tcPr>
            <w:tcW w:w="1350" w:type="dxa"/>
            <w:shd w:val="clear" w:color="auto" w:fill="auto"/>
            <w:vAlign w:val="bottom"/>
          </w:tcPr>
          <w:p w14:paraId="4C994BDA" w14:textId="4B5F8E70" w:rsidR="00AE1D88" w:rsidRPr="00861973" w:rsidRDefault="00AE1D88" w:rsidP="00AE1D88">
            <w:pPr>
              <w:tabs>
                <w:tab w:val="decimal" w:pos="607"/>
              </w:tabs>
              <w:spacing w:line="340" w:lineRule="exact"/>
              <w:ind w:right="54"/>
              <w:jc w:val="center"/>
              <w:rPr>
                <w:rFonts w:ascii="Arial" w:hAnsi="Arial" w:cs="Arial"/>
                <w:sz w:val="16"/>
                <w:szCs w:val="16"/>
              </w:rPr>
            </w:pPr>
            <w:r w:rsidRPr="00861973">
              <w:rPr>
                <w:rFonts w:ascii="Arial" w:hAnsi="Arial" w:cs="Arial"/>
                <w:sz w:val="16"/>
                <w:szCs w:val="16"/>
              </w:rPr>
              <w:t>+5%</w:t>
            </w:r>
          </w:p>
        </w:tc>
        <w:tc>
          <w:tcPr>
            <w:tcW w:w="1260" w:type="dxa"/>
            <w:shd w:val="clear" w:color="auto" w:fill="auto"/>
            <w:vAlign w:val="bottom"/>
          </w:tcPr>
          <w:p w14:paraId="2FFFCCE1" w14:textId="6F62A32C" w:rsidR="00AE1D88" w:rsidRPr="00861973" w:rsidRDefault="00AE1D88" w:rsidP="00D96EE3">
            <w:pPr>
              <w:tabs>
                <w:tab w:val="decimal" w:pos="609"/>
              </w:tabs>
              <w:spacing w:line="340" w:lineRule="exact"/>
              <w:ind w:right="54"/>
              <w:jc w:val="both"/>
              <w:rPr>
                <w:rFonts w:ascii="Arial" w:hAnsi="Arial" w:cs="Arial"/>
                <w:sz w:val="16"/>
                <w:szCs w:val="16"/>
              </w:rPr>
            </w:pPr>
            <w:r w:rsidRPr="00AE1D88">
              <w:rPr>
                <w:rFonts w:ascii="Arial" w:hAnsi="Arial" w:cs="Arial" w:hint="cs"/>
                <w:sz w:val="16"/>
                <w:szCs w:val="16"/>
              </w:rPr>
              <w:t>4.4</w:t>
            </w:r>
          </w:p>
        </w:tc>
        <w:tc>
          <w:tcPr>
            <w:tcW w:w="1350" w:type="dxa"/>
            <w:shd w:val="clear" w:color="auto" w:fill="auto"/>
            <w:vAlign w:val="bottom"/>
          </w:tcPr>
          <w:p w14:paraId="03638FAF" w14:textId="361ACE97" w:rsidR="00AE1D88" w:rsidRPr="00861973" w:rsidRDefault="00AE1D88" w:rsidP="00D96EE3">
            <w:pPr>
              <w:tabs>
                <w:tab w:val="decimal" w:pos="609"/>
              </w:tabs>
              <w:spacing w:line="340" w:lineRule="exact"/>
              <w:ind w:right="54"/>
              <w:jc w:val="both"/>
              <w:rPr>
                <w:rFonts w:ascii="Arial" w:hAnsi="Arial" w:cs="Arial"/>
                <w:sz w:val="16"/>
                <w:szCs w:val="16"/>
              </w:rPr>
            </w:pPr>
            <w:r w:rsidRPr="00AE1D88">
              <w:rPr>
                <w:rFonts w:ascii="Arial" w:hAnsi="Arial" w:cs="Arial" w:hint="cs"/>
                <w:sz w:val="16"/>
                <w:szCs w:val="16"/>
              </w:rPr>
              <w:t>2.1</w:t>
            </w:r>
          </w:p>
        </w:tc>
        <w:tc>
          <w:tcPr>
            <w:tcW w:w="1350" w:type="dxa"/>
            <w:shd w:val="clear" w:color="auto" w:fill="auto"/>
            <w:vAlign w:val="bottom"/>
          </w:tcPr>
          <w:p w14:paraId="1D8BEC0A" w14:textId="3D743738" w:rsidR="00AE1D88" w:rsidRPr="00861973" w:rsidRDefault="00AE1D88" w:rsidP="00D96EE3">
            <w:pPr>
              <w:tabs>
                <w:tab w:val="decimal" w:pos="609"/>
              </w:tabs>
              <w:spacing w:line="340" w:lineRule="exact"/>
              <w:ind w:right="54"/>
              <w:jc w:val="both"/>
              <w:rPr>
                <w:rFonts w:ascii="Arial" w:hAnsi="Arial" w:cs="Arial"/>
                <w:sz w:val="16"/>
                <w:szCs w:val="16"/>
              </w:rPr>
            </w:pPr>
            <w:r w:rsidRPr="00AE1D88">
              <w:rPr>
                <w:rFonts w:ascii="Arial" w:hAnsi="Arial" w:cs="Arial" w:hint="cs"/>
                <w:sz w:val="16"/>
                <w:szCs w:val="16"/>
              </w:rPr>
              <w:t>(2.1)</w:t>
            </w:r>
          </w:p>
        </w:tc>
        <w:tc>
          <w:tcPr>
            <w:tcW w:w="1350" w:type="dxa"/>
            <w:shd w:val="clear" w:color="auto" w:fill="auto"/>
            <w:vAlign w:val="bottom"/>
          </w:tcPr>
          <w:p w14:paraId="1BEB0FB4" w14:textId="2E773A4F" w:rsidR="00AE1D88" w:rsidRPr="00861973" w:rsidRDefault="00AE1D88" w:rsidP="00D96EE3">
            <w:pPr>
              <w:tabs>
                <w:tab w:val="decimal" w:pos="609"/>
              </w:tabs>
              <w:spacing w:line="340" w:lineRule="exact"/>
              <w:ind w:right="54"/>
              <w:jc w:val="both"/>
              <w:rPr>
                <w:rFonts w:ascii="Arial" w:hAnsi="Arial" w:cs="Arial"/>
                <w:sz w:val="16"/>
                <w:szCs w:val="16"/>
              </w:rPr>
            </w:pPr>
            <w:r w:rsidRPr="00AE1D88">
              <w:rPr>
                <w:rFonts w:ascii="Arial" w:hAnsi="Arial" w:cs="Arial" w:hint="cs"/>
                <w:sz w:val="16"/>
                <w:szCs w:val="16"/>
              </w:rPr>
              <w:t>(2.1)</w:t>
            </w:r>
          </w:p>
        </w:tc>
      </w:tr>
      <w:tr w:rsidR="00AE1D88" w:rsidRPr="00F81E88" w14:paraId="27B9DF92" w14:textId="77777777" w:rsidTr="00294516">
        <w:trPr>
          <w:trHeight w:val="306"/>
        </w:trPr>
        <w:tc>
          <w:tcPr>
            <w:tcW w:w="2430" w:type="dxa"/>
            <w:shd w:val="clear" w:color="auto" w:fill="auto"/>
          </w:tcPr>
          <w:p w14:paraId="075BE44D" w14:textId="77777777" w:rsidR="00AE1D88" w:rsidRPr="00F81E88" w:rsidRDefault="00AE1D88" w:rsidP="00AE1D88">
            <w:pPr>
              <w:spacing w:line="340" w:lineRule="exact"/>
              <w:ind w:left="158" w:hanging="158"/>
              <w:rPr>
                <w:rFonts w:ascii="Arial" w:hAnsi="Arial" w:cs="Arial"/>
                <w:sz w:val="16"/>
                <w:szCs w:val="16"/>
              </w:rPr>
            </w:pPr>
            <w:r w:rsidRPr="00F81E88">
              <w:rPr>
                <w:rFonts w:ascii="Arial" w:hAnsi="Arial" w:cs="Arial"/>
                <w:sz w:val="16"/>
                <w:szCs w:val="16"/>
              </w:rPr>
              <w:t>Ultimate loss ratio</w:t>
            </w:r>
          </w:p>
        </w:tc>
        <w:tc>
          <w:tcPr>
            <w:tcW w:w="1350" w:type="dxa"/>
            <w:shd w:val="clear" w:color="auto" w:fill="auto"/>
            <w:vAlign w:val="bottom"/>
          </w:tcPr>
          <w:p w14:paraId="6B520F59" w14:textId="2BE8486A" w:rsidR="00AE1D88" w:rsidRPr="00861973" w:rsidRDefault="00AE1D88" w:rsidP="00AE1D88">
            <w:pPr>
              <w:tabs>
                <w:tab w:val="decimal" w:pos="607"/>
              </w:tabs>
              <w:spacing w:line="340" w:lineRule="exact"/>
              <w:ind w:right="54"/>
              <w:jc w:val="center"/>
              <w:rPr>
                <w:rFonts w:ascii="Arial" w:hAnsi="Arial" w:cs="Arial"/>
                <w:sz w:val="16"/>
                <w:szCs w:val="16"/>
              </w:rPr>
            </w:pPr>
            <w:r w:rsidRPr="00861973">
              <w:rPr>
                <w:rFonts w:ascii="Arial" w:hAnsi="Arial" w:cs="Arial"/>
                <w:sz w:val="16"/>
                <w:szCs w:val="16"/>
              </w:rPr>
              <w:t>-5%</w:t>
            </w:r>
          </w:p>
        </w:tc>
        <w:tc>
          <w:tcPr>
            <w:tcW w:w="1260" w:type="dxa"/>
            <w:shd w:val="clear" w:color="auto" w:fill="auto"/>
            <w:vAlign w:val="bottom"/>
          </w:tcPr>
          <w:p w14:paraId="4623BE12" w14:textId="2F04AFCF" w:rsidR="00AE1D88" w:rsidRPr="00861973" w:rsidRDefault="00AE1D88" w:rsidP="00D96EE3">
            <w:pPr>
              <w:tabs>
                <w:tab w:val="decimal" w:pos="609"/>
              </w:tabs>
              <w:spacing w:line="340" w:lineRule="exact"/>
              <w:ind w:right="54"/>
              <w:jc w:val="both"/>
              <w:rPr>
                <w:rFonts w:ascii="Arial" w:hAnsi="Arial" w:cs="Arial"/>
                <w:sz w:val="16"/>
                <w:szCs w:val="16"/>
              </w:rPr>
            </w:pPr>
            <w:r w:rsidRPr="00AE1D88">
              <w:rPr>
                <w:rFonts w:ascii="Arial" w:hAnsi="Arial" w:cs="Arial" w:hint="cs"/>
                <w:sz w:val="16"/>
                <w:szCs w:val="16"/>
              </w:rPr>
              <w:t>(4.4)</w:t>
            </w:r>
          </w:p>
        </w:tc>
        <w:tc>
          <w:tcPr>
            <w:tcW w:w="1350" w:type="dxa"/>
            <w:shd w:val="clear" w:color="auto" w:fill="auto"/>
            <w:vAlign w:val="bottom"/>
          </w:tcPr>
          <w:p w14:paraId="643F9260" w14:textId="61D95A22" w:rsidR="00AE1D88" w:rsidRPr="00861973" w:rsidRDefault="00AE1D88" w:rsidP="00D96EE3">
            <w:pPr>
              <w:tabs>
                <w:tab w:val="decimal" w:pos="609"/>
              </w:tabs>
              <w:spacing w:line="340" w:lineRule="exact"/>
              <w:ind w:right="54"/>
              <w:jc w:val="both"/>
              <w:rPr>
                <w:rFonts w:ascii="Arial" w:hAnsi="Arial" w:cs="Arial"/>
                <w:sz w:val="16"/>
                <w:szCs w:val="16"/>
              </w:rPr>
            </w:pPr>
            <w:r w:rsidRPr="00AE1D88">
              <w:rPr>
                <w:rFonts w:ascii="Arial" w:hAnsi="Arial" w:cs="Arial" w:hint="cs"/>
                <w:sz w:val="16"/>
                <w:szCs w:val="16"/>
              </w:rPr>
              <w:t>(2.1)</w:t>
            </w:r>
          </w:p>
        </w:tc>
        <w:tc>
          <w:tcPr>
            <w:tcW w:w="1350" w:type="dxa"/>
            <w:shd w:val="clear" w:color="auto" w:fill="auto"/>
            <w:vAlign w:val="bottom"/>
          </w:tcPr>
          <w:p w14:paraId="75DF64E8" w14:textId="6A63C48F" w:rsidR="00AE1D88" w:rsidRPr="00861973" w:rsidRDefault="00AE1D88" w:rsidP="00D96EE3">
            <w:pPr>
              <w:tabs>
                <w:tab w:val="decimal" w:pos="609"/>
              </w:tabs>
              <w:spacing w:line="340" w:lineRule="exact"/>
              <w:ind w:right="54"/>
              <w:jc w:val="both"/>
              <w:rPr>
                <w:rFonts w:ascii="Arial" w:hAnsi="Arial" w:cs="Arial"/>
                <w:sz w:val="16"/>
                <w:szCs w:val="16"/>
              </w:rPr>
            </w:pPr>
            <w:r w:rsidRPr="00AE1D88">
              <w:rPr>
                <w:rFonts w:ascii="Arial" w:hAnsi="Arial" w:cs="Arial" w:hint="cs"/>
                <w:sz w:val="16"/>
                <w:szCs w:val="16"/>
              </w:rPr>
              <w:t>2.1</w:t>
            </w:r>
          </w:p>
        </w:tc>
        <w:tc>
          <w:tcPr>
            <w:tcW w:w="1350" w:type="dxa"/>
            <w:shd w:val="clear" w:color="auto" w:fill="auto"/>
            <w:vAlign w:val="bottom"/>
          </w:tcPr>
          <w:p w14:paraId="162F1809" w14:textId="1078859B" w:rsidR="00AE1D88" w:rsidRPr="00861973" w:rsidRDefault="00AE1D88" w:rsidP="00D96EE3">
            <w:pPr>
              <w:tabs>
                <w:tab w:val="decimal" w:pos="609"/>
              </w:tabs>
              <w:spacing w:line="340" w:lineRule="exact"/>
              <w:ind w:right="54"/>
              <w:jc w:val="both"/>
              <w:rPr>
                <w:rFonts w:ascii="Arial" w:hAnsi="Arial" w:cs="Arial"/>
                <w:sz w:val="16"/>
                <w:szCs w:val="16"/>
              </w:rPr>
            </w:pPr>
            <w:r w:rsidRPr="00AE1D88">
              <w:rPr>
                <w:rFonts w:ascii="Arial" w:hAnsi="Arial" w:cs="Arial" w:hint="cs"/>
                <w:sz w:val="16"/>
                <w:szCs w:val="16"/>
              </w:rPr>
              <w:t>2.1</w:t>
            </w:r>
          </w:p>
        </w:tc>
      </w:tr>
      <w:tr w:rsidR="00AE1D88" w:rsidRPr="00F81E88" w14:paraId="4C995E4E" w14:textId="77777777" w:rsidTr="00294516">
        <w:tc>
          <w:tcPr>
            <w:tcW w:w="2430" w:type="dxa"/>
            <w:shd w:val="clear" w:color="auto" w:fill="auto"/>
          </w:tcPr>
          <w:p w14:paraId="20C2B6C3" w14:textId="77777777" w:rsidR="00AE1D88" w:rsidRPr="00F81E88" w:rsidRDefault="00AE1D88" w:rsidP="00AE1D88">
            <w:pPr>
              <w:spacing w:line="340" w:lineRule="exact"/>
              <w:ind w:left="162" w:hanging="162"/>
              <w:rPr>
                <w:rFonts w:ascii="Arial" w:hAnsi="Arial" w:cs="Arial"/>
                <w:sz w:val="16"/>
                <w:szCs w:val="16"/>
              </w:rPr>
            </w:pPr>
            <w:r w:rsidRPr="00F81E88">
              <w:rPr>
                <w:rFonts w:ascii="Arial" w:hAnsi="Arial" w:cs="Arial"/>
                <w:sz w:val="16"/>
                <w:szCs w:val="16"/>
              </w:rPr>
              <w:t>ULAE ratio</w:t>
            </w:r>
          </w:p>
        </w:tc>
        <w:tc>
          <w:tcPr>
            <w:tcW w:w="1350" w:type="dxa"/>
            <w:shd w:val="clear" w:color="auto" w:fill="auto"/>
            <w:vAlign w:val="bottom"/>
          </w:tcPr>
          <w:p w14:paraId="68EA1EB2" w14:textId="092EC94D" w:rsidR="00AE1D88" w:rsidRPr="00861973" w:rsidRDefault="00AE1D88" w:rsidP="00AE1D88">
            <w:pPr>
              <w:tabs>
                <w:tab w:val="decimal" w:pos="607"/>
              </w:tabs>
              <w:spacing w:line="340" w:lineRule="exact"/>
              <w:ind w:right="54"/>
              <w:jc w:val="center"/>
              <w:rPr>
                <w:rFonts w:ascii="Arial" w:hAnsi="Arial" w:cs="Arial"/>
                <w:sz w:val="16"/>
                <w:szCs w:val="16"/>
              </w:rPr>
            </w:pPr>
            <w:r w:rsidRPr="00861973">
              <w:rPr>
                <w:rFonts w:ascii="Arial" w:hAnsi="Arial" w:cs="Arial"/>
                <w:sz w:val="16"/>
                <w:szCs w:val="16"/>
              </w:rPr>
              <w:t>+1%</w:t>
            </w:r>
          </w:p>
        </w:tc>
        <w:tc>
          <w:tcPr>
            <w:tcW w:w="1260" w:type="dxa"/>
            <w:shd w:val="clear" w:color="auto" w:fill="auto"/>
            <w:vAlign w:val="bottom"/>
          </w:tcPr>
          <w:p w14:paraId="78A873EB" w14:textId="7AAA551C" w:rsidR="00AE1D88" w:rsidRPr="00861973" w:rsidRDefault="00AE1D88" w:rsidP="00D96EE3">
            <w:pPr>
              <w:tabs>
                <w:tab w:val="decimal" w:pos="609"/>
              </w:tabs>
              <w:spacing w:line="340" w:lineRule="exact"/>
              <w:ind w:right="54"/>
              <w:jc w:val="both"/>
              <w:rPr>
                <w:rFonts w:ascii="Arial" w:hAnsi="Arial" w:cs="Arial"/>
                <w:sz w:val="16"/>
                <w:szCs w:val="16"/>
              </w:rPr>
            </w:pPr>
            <w:r w:rsidRPr="00AE1D88">
              <w:rPr>
                <w:rFonts w:ascii="Arial" w:hAnsi="Arial" w:cs="Arial" w:hint="cs"/>
                <w:sz w:val="16"/>
                <w:szCs w:val="16"/>
              </w:rPr>
              <w:t>0.8</w:t>
            </w:r>
          </w:p>
        </w:tc>
        <w:tc>
          <w:tcPr>
            <w:tcW w:w="1350" w:type="dxa"/>
            <w:shd w:val="clear" w:color="auto" w:fill="auto"/>
            <w:vAlign w:val="bottom"/>
          </w:tcPr>
          <w:p w14:paraId="7173F5BB" w14:textId="73901026" w:rsidR="00AE1D88" w:rsidRPr="00861973" w:rsidRDefault="00AE1D88" w:rsidP="00D96EE3">
            <w:pPr>
              <w:tabs>
                <w:tab w:val="decimal" w:pos="609"/>
              </w:tabs>
              <w:spacing w:line="340" w:lineRule="exact"/>
              <w:ind w:right="54"/>
              <w:jc w:val="both"/>
              <w:rPr>
                <w:rFonts w:ascii="Arial" w:hAnsi="Arial" w:cs="Arial"/>
                <w:sz w:val="16"/>
                <w:szCs w:val="16"/>
              </w:rPr>
            </w:pPr>
            <w:r w:rsidRPr="00AE1D88">
              <w:rPr>
                <w:rFonts w:ascii="Arial" w:hAnsi="Arial" w:cs="Arial" w:hint="cs"/>
                <w:sz w:val="16"/>
                <w:szCs w:val="16"/>
              </w:rPr>
              <w:t>0.8</w:t>
            </w:r>
          </w:p>
        </w:tc>
        <w:tc>
          <w:tcPr>
            <w:tcW w:w="1350" w:type="dxa"/>
            <w:shd w:val="clear" w:color="auto" w:fill="auto"/>
            <w:vAlign w:val="bottom"/>
          </w:tcPr>
          <w:p w14:paraId="08A6EE6A" w14:textId="78C8811B" w:rsidR="00AE1D88" w:rsidRPr="00861973" w:rsidRDefault="00AE1D88" w:rsidP="00D96EE3">
            <w:pPr>
              <w:tabs>
                <w:tab w:val="decimal" w:pos="609"/>
              </w:tabs>
              <w:spacing w:line="340" w:lineRule="exact"/>
              <w:ind w:right="54"/>
              <w:jc w:val="both"/>
              <w:rPr>
                <w:rFonts w:ascii="Arial" w:hAnsi="Arial" w:cs="Arial"/>
                <w:sz w:val="16"/>
                <w:szCs w:val="16"/>
              </w:rPr>
            </w:pPr>
            <w:r w:rsidRPr="00AE1D88">
              <w:rPr>
                <w:rFonts w:ascii="Arial" w:hAnsi="Arial" w:cs="Arial" w:hint="cs"/>
                <w:sz w:val="16"/>
                <w:szCs w:val="16"/>
              </w:rPr>
              <w:t>(0.8)</w:t>
            </w:r>
          </w:p>
        </w:tc>
        <w:tc>
          <w:tcPr>
            <w:tcW w:w="1350" w:type="dxa"/>
            <w:shd w:val="clear" w:color="auto" w:fill="auto"/>
            <w:vAlign w:val="bottom"/>
          </w:tcPr>
          <w:p w14:paraId="07150625" w14:textId="3F0DDA07" w:rsidR="00AE1D88" w:rsidRPr="00861973" w:rsidRDefault="00AE1D88" w:rsidP="00D96EE3">
            <w:pPr>
              <w:tabs>
                <w:tab w:val="decimal" w:pos="609"/>
              </w:tabs>
              <w:spacing w:line="340" w:lineRule="exact"/>
              <w:ind w:right="54"/>
              <w:jc w:val="both"/>
              <w:rPr>
                <w:rFonts w:ascii="Arial" w:hAnsi="Arial" w:cs="Arial"/>
                <w:sz w:val="16"/>
                <w:szCs w:val="16"/>
              </w:rPr>
            </w:pPr>
            <w:r w:rsidRPr="00AE1D88">
              <w:rPr>
                <w:rFonts w:ascii="Arial" w:hAnsi="Arial" w:cs="Arial" w:hint="cs"/>
                <w:sz w:val="16"/>
                <w:szCs w:val="16"/>
              </w:rPr>
              <w:t>(0.8)</w:t>
            </w:r>
          </w:p>
        </w:tc>
      </w:tr>
      <w:tr w:rsidR="00AE1D88" w:rsidRPr="008D6270" w14:paraId="66B4C98C" w14:textId="77777777" w:rsidTr="00294516">
        <w:tc>
          <w:tcPr>
            <w:tcW w:w="2430" w:type="dxa"/>
            <w:shd w:val="clear" w:color="auto" w:fill="auto"/>
          </w:tcPr>
          <w:p w14:paraId="32C3BE43" w14:textId="77777777" w:rsidR="00AE1D88" w:rsidRPr="008D6270" w:rsidRDefault="00AE1D88" w:rsidP="00AE1D88">
            <w:pPr>
              <w:spacing w:line="340" w:lineRule="exact"/>
              <w:ind w:left="162" w:hanging="162"/>
              <w:rPr>
                <w:rFonts w:ascii="Arial" w:hAnsi="Arial" w:cs="Arial"/>
                <w:sz w:val="16"/>
                <w:szCs w:val="16"/>
              </w:rPr>
            </w:pPr>
            <w:r w:rsidRPr="008D6270">
              <w:rPr>
                <w:rFonts w:ascii="Arial" w:hAnsi="Arial" w:cs="Arial"/>
                <w:sz w:val="16"/>
                <w:szCs w:val="16"/>
              </w:rPr>
              <w:t>ULAE ratio</w:t>
            </w:r>
          </w:p>
        </w:tc>
        <w:tc>
          <w:tcPr>
            <w:tcW w:w="1350" w:type="dxa"/>
            <w:shd w:val="clear" w:color="auto" w:fill="auto"/>
            <w:vAlign w:val="bottom"/>
          </w:tcPr>
          <w:p w14:paraId="1A66E7B5" w14:textId="62ED4AB0" w:rsidR="00AE1D88" w:rsidRPr="00861973" w:rsidRDefault="00AE1D88" w:rsidP="00AE1D88">
            <w:pPr>
              <w:tabs>
                <w:tab w:val="decimal" w:pos="607"/>
              </w:tabs>
              <w:spacing w:line="340" w:lineRule="exact"/>
              <w:ind w:right="54"/>
              <w:jc w:val="center"/>
              <w:rPr>
                <w:rFonts w:ascii="Arial" w:hAnsi="Arial" w:cs="Arial"/>
                <w:sz w:val="16"/>
                <w:szCs w:val="16"/>
              </w:rPr>
            </w:pPr>
            <w:r w:rsidRPr="00861973">
              <w:rPr>
                <w:rFonts w:ascii="Arial" w:hAnsi="Arial" w:cs="Arial"/>
                <w:sz w:val="16"/>
                <w:szCs w:val="16"/>
              </w:rPr>
              <w:t>-1%</w:t>
            </w:r>
          </w:p>
        </w:tc>
        <w:tc>
          <w:tcPr>
            <w:tcW w:w="1260" w:type="dxa"/>
            <w:shd w:val="clear" w:color="auto" w:fill="auto"/>
            <w:vAlign w:val="bottom"/>
          </w:tcPr>
          <w:p w14:paraId="78D3DCA6" w14:textId="117203B4" w:rsidR="00AE1D88" w:rsidRPr="00861973" w:rsidRDefault="00AE1D88" w:rsidP="00D96EE3">
            <w:pPr>
              <w:tabs>
                <w:tab w:val="decimal" w:pos="609"/>
              </w:tabs>
              <w:spacing w:line="340" w:lineRule="exact"/>
              <w:ind w:right="54"/>
              <w:jc w:val="both"/>
              <w:rPr>
                <w:rFonts w:ascii="Arial" w:hAnsi="Arial" w:cs="Arial"/>
                <w:sz w:val="16"/>
                <w:szCs w:val="16"/>
              </w:rPr>
            </w:pPr>
            <w:r w:rsidRPr="00AE1D88">
              <w:rPr>
                <w:rFonts w:ascii="Arial" w:hAnsi="Arial" w:cs="Arial" w:hint="cs"/>
                <w:sz w:val="16"/>
                <w:szCs w:val="16"/>
              </w:rPr>
              <w:t>(0.8)</w:t>
            </w:r>
          </w:p>
        </w:tc>
        <w:tc>
          <w:tcPr>
            <w:tcW w:w="1350" w:type="dxa"/>
            <w:shd w:val="clear" w:color="auto" w:fill="auto"/>
            <w:vAlign w:val="bottom"/>
          </w:tcPr>
          <w:p w14:paraId="72C4BA99" w14:textId="5E04DCF7" w:rsidR="00AE1D88" w:rsidRPr="00861973" w:rsidRDefault="00AE1D88" w:rsidP="00D96EE3">
            <w:pPr>
              <w:tabs>
                <w:tab w:val="decimal" w:pos="609"/>
              </w:tabs>
              <w:spacing w:line="340" w:lineRule="exact"/>
              <w:ind w:right="54"/>
              <w:jc w:val="both"/>
              <w:rPr>
                <w:rFonts w:ascii="Arial" w:hAnsi="Arial" w:cs="Arial"/>
                <w:sz w:val="16"/>
                <w:szCs w:val="16"/>
              </w:rPr>
            </w:pPr>
            <w:r w:rsidRPr="00AE1D88">
              <w:rPr>
                <w:rFonts w:ascii="Arial" w:hAnsi="Arial" w:cs="Arial" w:hint="cs"/>
                <w:sz w:val="16"/>
                <w:szCs w:val="16"/>
              </w:rPr>
              <w:t>(0.8)</w:t>
            </w:r>
          </w:p>
        </w:tc>
        <w:tc>
          <w:tcPr>
            <w:tcW w:w="1350" w:type="dxa"/>
            <w:shd w:val="clear" w:color="auto" w:fill="auto"/>
            <w:vAlign w:val="bottom"/>
          </w:tcPr>
          <w:p w14:paraId="003767D0" w14:textId="7B9DE1FE" w:rsidR="00AE1D88" w:rsidRPr="00861973" w:rsidRDefault="00AE1D88" w:rsidP="00D96EE3">
            <w:pPr>
              <w:tabs>
                <w:tab w:val="decimal" w:pos="609"/>
              </w:tabs>
              <w:spacing w:line="340" w:lineRule="exact"/>
              <w:ind w:right="54"/>
              <w:jc w:val="both"/>
              <w:rPr>
                <w:rFonts w:ascii="Arial" w:hAnsi="Arial" w:cs="Arial"/>
                <w:sz w:val="16"/>
                <w:szCs w:val="16"/>
              </w:rPr>
            </w:pPr>
            <w:r w:rsidRPr="00AE1D88">
              <w:rPr>
                <w:rFonts w:ascii="Arial" w:hAnsi="Arial" w:cs="Arial" w:hint="cs"/>
                <w:sz w:val="16"/>
                <w:szCs w:val="16"/>
              </w:rPr>
              <w:t>0.8</w:t>
            </w:r>
          </w:p>
        </w:tc>
        <w:tc>
          <w:tcPr>
            <w:tcW w:w="1350" w:type="dxa"/>
            <w:shd w:val="clear" w:color="auto" w:fill="auto"/>
            <w:vAlign w:val="bottom"/>
          </w:tcPr>
          <w:p w14:paraId="68963D26" w14:textId="72F3CD8C" w:rsidR="00AE1D88" w:rsidRPr="00861973" w:rsidRDefault="00AE1D88" w:rsidP="00D96EE3">
            <w:pPr>
              <w:tabs>
                <w:tab w:val="decimal" w:pos="609"/>
              </w:tabs>
              <w:spacing w:line="340" w:lineRule="exact"/>
              <w:ind w:right="54"/>
              <w:jc w:val="both"/>
              <w:rPr>
                <w:rFonts w:ascii="Arial" w:hAnsi="Arial" w:cs="Arial"/>
                <w:sz w:val="16"/>
                <w:szCs w:val="16"/>
              </w:rPr>
            </w:pPr>
            <w:r w:rsidRPr="00AE1D88">
              <w:rPr>
                <w:rFonts w:ascii="Arial" w:hAnsi="Arial" w:cs="Arial" w:hint="cs"/>
                <w:sz w:val="16"/>
                <w:szCs w:val="16"/>
              </w:rPr>
              <w:t>0.8</w:t>
            </w:r>
          </w:p>
        </w:tc>
      </w:tr>
    </w:tbl>
    <w:p w14:paraId="40A4F9EB" w14:textId="77777777" w:rsidR="006044C3" w:rsidRPr="006044C3" w:rsidRDefault="006044C3" w:rsidP="004652D8">
      <w:pPr>
        <w:pStyle w:val="ListParagraph"/>
        <w:spacing w:before="120" w:line="340" w:lineRule="exact"/>
        <w:ind w:right="-14"/>
        <w:contextualSpacing w:val="0"/>
        <w:jc w:val="right"/>
        <w:rPr>
          <w:rFonts w:ascii="Arial" w:hAnsi="Arial" w:cs="Arial"/>
          <w:sz w:val="16"/>
          <w:szCs w:val="16"/>
        </w:rPr>
      </w:pPr>
      <w:r>
        <w:rPr>
          <w:rFonts w:ascii="Arial" w:hAnsi="Arial" w:cs="Arial"/>
          <w:sz w:val="16"/>
          <w:szCs w:val="16"/>
        </w:rPr>
        <w:t>(Unit: Million Baht</w:t>
      </w:r>
      <w:r w:rsidRPr="006044C3">
        <w:rPr>
          <w:rFonts w:ascii="Arial" w:hAnsi="Arial" w:cs="Arial"/>
          <w:sz w:val="16"/>
          <w:szCs w:val="16"/>
          <w:cs/>
        </w:rPr>
        <w:t>)</w:t>
      </w:r>
    </w:p>
    <w:tbl>
      <w:tblPr>
        <w:tblW w:w="9090" w:type="dxa"/>
        <w:tblInd w:w="450" w:type="dxa"/>
        <w:tblCellMar>
          <w:left w:w="0" w:type="dxa"/>
          <w:right w:w="0" w:type="dxa"/>
        </w:tblCellMar>
        <w:tblLook w:val="04A0" w:firstRow="1" w:lastRow="0" w:firstColumn="1" w:lastColumn="0" w:noHBand="0" w:noVBand="1"/>
      </w:tblPr>
      <w:tblGrid>
        <w:gridCol w:w="2430"/>
        <w:gridCol w:w="1350"/>
        <w:gridCol w:w="1260"/>
        <w:gridCol w:w="1350"/>
        <w:gridCol w:w="1350"/>
        <w:gridCol w:w="1350"/>
      </w:tblGrid>
      <w:tr w:rsidR="006044C3" w14:paraId="40310B49" w14:textId="77777777" w:rsidTr="00294516">
        <w:tc>
          <w:tcPr>
            <w:tcW w:w="2430" w:type="dxa"/>
            <w:tcMar>
              <w:top w:w="0" w:type="dxa"/>
              <w:left w:w="108" w:type="dxa"/>
              <w:bottom w:w="0" w:type="dxa"/>
              <w:right w:w="108" w:type="dxa"/>
            </w:tcMar>
          </w:tcPr>
          <w:p w14:paraId="14148218" w14:textId="77777777" w:rsidR="006044C3" w:rsidRPr="006044C3" w:rsidRDefault="006044C3" w:rsidP="004652D8">
            <w:pPr>
              <w:spacing w:line="340" w:lineRule="exact"/>
              <w:rPr>
                <w:rFonts w:ascii="Arial" w:hAnsi="Arial" w:cs="Arial"/>
                <w:sz w:val="16"/>
                <w:szCs w:val="16"/>
              </w:rPr>
            </w:pPr>
          </w:p>
        </w:tc>
        <w:tc>
          <w:tcPr>
            <w:tcW w:w="6660" w:type="dxa"/>
            <w:gridSpan w:val="5"/>
            <w:tcMar>
              <w:top w:w="0" w:type="dxa"/>
              <w:left w:w="108" w:type="dxa"/>
              <w:bottom w:w="0" w:type="dxa"/>
              <w:right w:w="108" w:type="dxa"/>
            </w:tcMar>
            <w:vAlign w:val="bottom"/>
            <w:hideMark/>
          </w:tcPr>
          <w:p w14:paraId="71CF7E66" w14:textId="00425BA2" w:rsidR="006044C3" w:rsidRPr="006044C3" w:rsidRDefault="006044C3" w:rsidP="004652D8">
            <w:pPr>
              <w:pBdr>
                <w:bottom w:val="single" w:sz="4" w:space="1" w:color="auto"/>
              </w:pBdr>
              <w:spacing w:line="340" w:lineRule="exact"/>
              <w:jc w:val="center"/>
              <w:rPr>
                <w:rFonts w:ascii="Arial" w:hAnsi="Arial" w:cs="Arial"/>
                <w:sz w:val="16"/>
                <w:szCs w:val="16"/>
              </w:rPr>
            </w:pPr>
            <w:r w:rsidRPr="006044C3">
              <w:rPr>
                <w:rFonts w:ascii="Arial" w:hAnsi="Arial" w:cs="Arial"/>
                <w:sz w:val="16"/>
                <w:szCs w:val="16"/>
              </w:rPr>
              <w:t>20</w:t>
            </w:r>
            <w:r w:rsidR="003D011F">
              <w:rPr>
                <w:rFonts w:ascii="Arial" w:hAnsi="Arial" w:cs="Arial"/>
                <w:sz w:val="16"/>
                <w:szCs w:val="16"/>
              </w:rPr>
              <w:t>2</w:t>
            </w:r>
            <w:r w:rsidR="00BB298E">
              <w:rPr>
                <w:rFonts w:ascii="Arial" w:hAnsi="Arial" w:cs="Arial"/>
                <w:sz w:val="16"/>
                <w:szCs w:val="16"/>
              </w:rPr>
              <w:t>1</w:t>
            </w:r>
          </w:p>
        </w:tc>
      </w:tr>
      <w:tr w:rsidR="006044C3" w14:paraId="60967F34" w14:textId="77777777" w:rsidTr="00294516">
        <w:tc>
          <w:tcPr>
            <w:tcW w:w="2430" w:type="dxa"/>
            <w:tcMar>
              <w:top w:w="0" w:type="dxa"/>
              <w:left w:w="108" w:type="dxa"/>
              <w:bottom w:w="0" w:type="dxa"/>
              <w:right w:w="108" w:type="dxa"/>
            </w:tcMar>
          </w:tcPr>
          <w:p w14:paraId="348ACFA7" w14:textId="77777777" w:rsidR="006044C3" w:rsidRPr="006044C3" w:rsidRDefault="006044C3" w:rsidP="004652D8">
            <w:pPr>
              <w:spacing w:line="340" w:lineRule="exact"/>
              <w:rPr>
                <w:rFonts w:ascii="Arial" w:hAnsi="Arial" w:cs="Arial"/>
                <w:sz w:val="16"/>
                <w:szCs w:val="16"/>
              </w:rPr>
            </w:pPr>
          </w:p>
        </w:tc>
        <w:tc>
          <w:tcPr>
            <w:tcW w:w="1350" w:type="dxa"/>
            <w:tcMar>
              <w:top w:w="0" w:type="dxa"/>
              <w:left w:w="108" w:type="dxa"/>
              <w:bottom w:w="0" w:type="dxa"/>
              <w:right w:w="108" w:type="dxa"/>
            </w:tcMar>
            <w:vAlign w:val="bottom"/>
            <w:hideMark/>
          </w:tcPr>
          <w:p w14:paraId="4C4D153B" w14:textId="77777777" w:rsidR="006044C3" w:rsidRPr="006044C3" w:rsidRDefault="006044C3" w:rsidP="004652D8">
            <w:pPr>
              <w:pBdr>
                <w:bottom w:val="single" w:sz="4" w:space="1" w:color="auto"/>
              </w:pBdr>
              <w:spacing w:line="340" w:lineRule="exact"/>
              <w:jc w:val="center"/>
              <w:rPr>
                <w:rFonts w:ascii="Arial" w:hAnsi="Arial" w:cs="Arial"/>
                <w:sz w:val="16"/>
                <w:szCs w:val="16"/>
              </w:rPr>
            </w:pPr>
            <w:r w:rsidRPr="006044C3">
              <w:rPr>
                <w:rFonts w:ascii="Arial" w:hAnsi="Arial" w:cs="Arial"/>
                <w:sz w:val="16"/>
                <w:szCs w:val="16"/>
              </w:rPr>
              <w:t>Assumption change</w:t>
            </w:r>
          </w:p>
        </w:tc>
        <w:tc>
          <w:tcPr>
            <w:tcW w:w="1260" w:type="dxa"/>
            <w:tcMar>
              <w:top w:w="0" w:type="dxa"/>
              <w:left w:w="108" w:type="dxa"/>
              <w:bottom w:w="0" w:type="dxa"/>
              <w:right w:w="108" w:type="dxa"/>
            </w:tcMar>
            <w:vAlign w:val="bottom"/>
            <w:hideMark/>
          </w:tcPr>
          <w:p w14:paraId="443450ED" w14:textId="77777777" w:rsidR="006044C3" w:rsidRPr="006044C3" w:rsidRDefault="006044C3" w:rsidP="004652D8">
            <w:pPr>
              <w:pBdr>
                <w:bottom w:val="single" w:sz="4" w:space="1" w:color="auto"/>
              </w:pBdr>
              <w:spacing w:line="340" w:lineRule="exact"/>
              <w:jc w:val="center"/>
              <w:rPr>
                <w:rFonts w:ascii="Arial" w:hAnsi="Arial" w:cs="Arial"/>
                <w:sz w:val="16"/>
                <w:szCs w:val="16"/>
              </w:rPr>
            </w:pPr>
            <w:r w:rsidRPr="006044C3">
              <w:rPr>
                <w:rFonts w:ascii="Arial" w:hAnsi="Arial" w:cs="Arial"/>
                <w:sz w:val="16"/>
                <w:szCs w:val="16"/>
              </w:rPr>
              <w:t xml:space="preserve">Increase (decrease) in gross claim liabilities </w:t>
            </w:r>
          </w:p>
        </w:tc>
        <w:tc>
          <w:tcPr>
            <w:tcW w:w="1350" w:type="dxa"/>
            <w:tcMar>
              <w:top w:w="0" w:type="dxa"/>
              <w:left w:w="108" w:type="dxa"/>
              <w:bottom w:w="0" w:type="dxa"/>
              <w:right w:w="108" w:type="dxa"/>
            </w:tcMar>
            <w:vAlign w:val="bottom"/>
            <w:hideMark/>
          </w:tcPr>
          <w:p w14:paraId="26115B6E" w14:textId="77777777" w:rsidR="006044C3" w:rsidRPr="006044C3" w:rsidRDefault="006044C3" w:rsidP="004652D8">
            <w:pPr>
              <w:pBdr>
                <w:bottom w:val="single" w:sz="4" w:space="1" w:color="auto"/>
              </w:pBdr>
              <w:spacing w:line="340" w:lineRule="exact"/>
              <w:jc w:val="center"/>
              <w:rPr>
                <w:rFonts w:ascii="Arial" w:hAnsi="Arial" w:cs="Arial"/>
                <w:sz w:val="16"/>
                <w:szCs w:val="16"/>
              </w:rPr>
            </w:pPr>
            <w:r w:rsidRPr="006044C3">
              <w:rPr>
                <w:rFonts w:ascii="Arial" w:hAnsi="Arial" w:cs="Arial"/>
                <w:sz w:val="16"/>
                <w:szCs w:val="16"/>
              </w:rPr>
              <w:t xml:space="preserve">Increase (decrease) in net claim liabilities </w:t>
            </w:r>
          </w:p>
        </w:tc>
        <w:tc>
          <w:tcPr>
            <w:tcW w:w="1350" w:type="dxa"/>
            <w:tcMar>
              <w:top w:w="0" w:type="dxa"/>
              <w:left w:w="108" w:type="dxa"/>
              <w:bottom w:w="0" w:type="dxa"/>
              <w:right w:w="108" w:type="dxa"/>
            </w:tcMar>
            <w:vAlign w:val="bottom"/>
            <w:hideMark/>
          </w:tcPr>
          <w:p w14:paraId="02ED61CF" w14:textId="77777777" w:rsidR="006044C3" w:rsidRPr="006044C3" w:rsidRDefault="006044C3" w:rsidP="004652D8">
            <w:pPr>
              <w:pBdr>
                <w:bottom w:val="single" w:sz="4" w:space="1" w:color="auto"/>
              </w:pBdr>
              <w:spacing w:line="340" w:lineRule="exact"/>
              <w:jc w:val="center"/>
              <w:rPr>
                <w:rFonts w:ascii="Arial" w:hAnsi="Arial" w:cs="Arial"/>
                <w:sz w:val="16"/>
                <w:szCs w:val="16"/>
              </w:rPr>
            </w:pPr>
            <w:r w:rsidRPr="006044C3">
              <w:rPr>
                <w:rFonts w:ascii="Arial" w:hAnsi="Arial" w:cs="Arial"/>
                <w:sz w:val="16"/>
                <w:szCs w:val="16"/>
              </w:rPr>
              <w:t>Increase (decrease) in profit before tax</w:t>
            </w:r>
          </w:p>
        </w:tc>
        <w:tc>
          <w:tcPr>
            <w:tcW w:w="1350" w:type="dxa"/>
            <w:tcMar>
              <w:top w:w="0" w:type="dxa"/>
              <w:left w:w="108" w:type="dxa"/>
              <w:bottom w:w="0" w:type="dxa"/>
              <w:right w:w="108" w:type="dxa"/>
            </w:tcMar>
            <w:vAlign w:val="bottom"/>
            <w:hideMark/>
          </w:tcPr>
          <w:p w14:paraId="67CDE351" w14:textId="77777777" w:rsidR="006044C3" w:rsidRPr="006044C3" w:rsidRDefault="006044C3" w:rsidP="004652D8">
            <w:pPr>
              <w:pBdr>
                <w:bottom w:val="single" w:sz="4" w:space="1" w:color="auto"/>
              </w:pBdr>
              <w:spacing w:line="340" w:lineRule="exact"/>
              <w:jc w:val="center"/>
              <w:rPr>
                <w:rFonts w:ascii="Arial" w:hAnsi="Arial" w:cs="Arial"/>
                <w:sz w:val="16"/>
                <w:szCs w:val="16"/>
                <w:cs/>
              </w:rPr>
            </w:pPr>
            <w:r w:rsidRPr="006044C3">
              <w:rPr>
                <w:rFonts w:ascii="Arial" w:hAnsi="Arial" w:cs="Arial"/>
                <w:sz w:val="16"/>
                <w:szCs w:val="16"/>
              </w:rPr>
              <w:t>Increase (decrease) in equity</w:t>
            </w:r>
          </w:p>
        </w:tc>
      </w:tr>
      <w:tr w:rsidR="00BB298E" w14:paraId="22FBC12D" w14:textId="77777777" w:rsidTr="00C950EC">
        <w:tc>
          <w:tcPr>
            <w:tcW w:w="2430" w:type="dxa"/>
            <w:tcMar>
              <w:top w:w="0" w:type="dxa"/>
              <w:left w:w="108" w:type="dxa"/>
              <w:bottom w:w="0" w:type="dxa"/>
              <w:right w:w="108" w:type="dxa"/>
            </w:tcMar>
            <w:hideMark/>
          </w:tcPr>
          <w:p w14:paraId="089AEA80" w14:textId="77777777" w:rsidR="00BB298E" w:rsidRPr="006044C3" w:rsidRDefault="00BB298E" w:rsidP="00BB298E">
            <w:pPr>
              <w:spacing w:line="340" w:lineRule="exact"/>
              <w:ind w:left="162" w:hanging="162"/>
              <w:rPr>
                <w:rFonts w:ascii="Arial" w:hAnsi="Arial" w:cs="Arial"/>
                <w:sz w:val="16"/>
                <w:szCs w:val="16"/>
                <w:cs/>
              </w:rPr>
            </w:pPr>
            <w:r w:rsidRPr="006044C3">
              <w:rPr>
                <w:rFonts w:ascii="Arial" w:hAnsi="Arial" w:cs="Arial"/>
                <w:sz w:val="16"/>
                <w:szCs w:val="16"/>
              </w:rPr>
              <w:t>Ultimate loss ratio</w:t>
            </w:r>
          </w:p>
        </w:tc>
        <w:tc>
          <w:tcPr>
            <w:tcW w:w="1350" w:type="dxa"/>
            <w:tcMar>
              <w:top w:w="0" w:type="dxa"/>
              <w:left w:w="108" w:type="dxa"/>
              <w:bottom w:w="0" w:type="dxa"/>
              <w:right w:w="108" w:type="dxa"/>
            </w:tcMar>
            <w:vAlign w:val="bottom"/>
            <w:hideMark/>
          </w:tcPr>
          <w:p w14:paraId="3A22E699" w14:textId="02368213" w:rsidR="00BB298E" w:rsidRPr="00861973" w:rsidRDefault="00BB298E" w:rsidP="00BB298E">
            <w:pPr>
              <w:tabs>
                <w:tab w:val="decimal" w:pos="607"/>
              </w:tabs>
              <w:spacing w:line="340" w:lineRule="exact"/>
              <w:ind w:right="54"/>
              <w:jc w:val="center"/>
              <w:rPr>
                <w:rFonts w:ascii="Arial" w:hAnsi="Arial" w:cs="Arial"/>
                <w:sz w:val="16"/>
                <w:szCs w:val="16"/>
              </w:rPr>
            </w:pPr>
            <w:r w:rsidRPr="00861973">
              <w:rPr>
                <w:rFonts w:ascii="Arial" w:hAnsi="Arial" w:cs="Arial"/>
                <w:sz w:val="16"/>
                <w:szCs w:val="16"/>
              </w:rPr>
              <w:t>+5%</w:t>
            </w:r>
          </w:p>
        </w:tc>
        <w:tc>
          <w:tcPr>
            <w:tcW w:w="1260" w:type="dxa"/>
            <w:tcMar>
              <w:top w:w="0" w:type="dxa"/>
              <w:left w:w="108" w:type="dxa"/>
              <w:bottom w:w="0" w:type="dxa"/>
              <w:right w:w="108" w:type="dxa"/>
            </w:tcMar>
            <w:vAlign w:val="bottom"/>
            <w:hideMark/>
          </w:tcPr>
          <w:p w14:paraId="67F55AF7" w14:textId="353B80D7" w:rsidR="00BB298E" w:rsidRPr="00861973" w:rsidRDefault="00BB298E" w:rsidP="00BB298E">
            <w:pPr>
              <w:tabs>
                <w:tab w:val="decimal" w:pos="609"/>
              </w:tabs>
              <w:spacing w:line="340" w:lineRule="exact"/>
              <w:ind w:right="54"/>
              <w:jc w:val="both"/>
              <w:rPr>
                <w:rFonts w:ascii="Arial" w:hAnsi="Arial" w:cs="Arial"/>
                <w:sz w:val="16"/>
                <w:szCs w:val="16"/>
              </w:rPr>
            </w:pPr>
            <w:r w:rsidRPr="00905590">
              <w:rPr>
                <w:rFonts w:ascii="Arial" w:hAnsi="Arial" w:cs="Arial"/>
                <w:sz w:val="16"/>
                <w:szCs w:val="16"/>
              </w:rPr>
              <w:t>1.7</w:t>
            </w:r>
          </w:p>
        </w:tc>
        <w:tc>
          <w:tcPr>
            <w:tcW w:w="1350" w:type="dxa"/>
            <w:tcMar>
              <w:top w:w="0" w:type="dxa"/>
              <w:left w:w="108" w:type="dxa"/>
              <w:bottom w:w="0" w:type="dxa"/>
              <w:right w:w="108" w:type="dxa"/>
            </w:tcMar>
            <w:vAlign w:val="bottom"/>
            <w:hideMark/>
          </w:tcPr>
          <w:p w14:paraId="4AAF9856" w14:textId="61342FA8" w:rsidR="00BB298E" w:rsidRPr="00861973" w:rsidRDefault="00BB298E" w:rsidP="00BB298E">
            <w:pPr>
              <w:tabs>
                <w:tab w:val="decimal" w:pos="609"/>
              </w:tabs>
              <w:spacing w:line="340" w:lineRule="exact"/>
              <w:ind w:right="54"/>
              <w:jc w:val="both"/>
              <w:rPr>
                <w:rFonts w:ascii="Arial" w:hAnsi="Arial" w:cs="Arial"/>
                <w:sz w:val="16"/>
                <w:szCs w:val="16"/>
              </w:rPr>
            </w:pPr>
            <w:r w:rsidRPr="00905590">
              <w:rPr>
                <w:rFonts w:ascii="Arial" w:hAnsi="Arial" w:cs="Arial"/>
                <w:sz w:val="16"/>
                <w:szCs w:val="16"/>
              </w:rPr>
              <w:t>0.9</w:t>
            </w:r>
          </w:p>
        </w:tc>
        <w:tc>
          <w:tcPr>
            <w:tcW w:w="1350" w:type="dxa"/>
            <w:tcMar>
              <w:top w:w="0" w:type="dxa"/>
              <w:left w:w="108" w:type="dxa"/>
              <w:bottom w:w="0" w:type="dxa"/>
              <w:right w:w="108" w:type="dxa"/>
            </w:tcMar>
            <w:vAlign w:val="bottom"/>
            <w:hideMark/>
          </w:tcPr>
          <w:p w14:paraId="4D73F694" w14:textId="07D32313" w:rsidR="00BB298E" w:rsidRPr="00861973" w:rsidRDefault="00BB298E" w:rsidP="00BB298E">
            <w:pPr>
              <w:tabs>
                <w:tab w:val="decimal" w:pos="609"/>
              </w:tabs>
              <w:spacing w:line="340" w:lineRule="exact"/>
              <w:ind w:right="54"/>
              <w:jc w:val="both"/>
              <w:rPr>
                <w:rFonts w:ascii="Arial" w:hAnsi="Arial" w:cs="Arial"/>
                <w:sz w:val="16"/>
                <w:szCs w:val="16"/>
              </w:rPr>
            </w:pPr>
            <w:r w:rsidRPr="00905590">
              <w:rPr>
                <w:rFonts w:ascii="Arial" w:hAnsi="Arial" w:cs="Arial"/>
                <w:sz w:val="16"/>
                <w:szCs w:val="16"/>
              </w:rPr>
              <w:t>(0.9)</w:t>
            </w:r>
          </w:p>
        </w:tc>
        <w:tc>
          <w:tcPr>
            <w:tcW w:w="1350" w:type="dxa"/>
            <w:tcMar>
              <w:top w:w="0" w:type="dxa"/>
              <w:left w:w="108" w:type="dxa"/>
              <w:bottom w:w="0" w:type="dxa"/>
              <w:right w:w="108" w:type="dxa"/>
            </w:tcMar>
            <w:vAlign w:val="bottom"/>
            <w:hideMark/>
          </w:tcPr>
          <w:p w14:paraId="74C775B6" w14:textId="60495BDE" w:rsidR="00BB298E" w:rsidRPr="00861973" w:rsidRDefault="00BB298E" w:rsidP="00BB298E">
            <w:pPr>
              <w:tabs>
                <w:tab w:val="decimal" w:pos="609"/>
              </w:tabs>
              <w:spacing w:line="340" w:lineRule="exact"/>
              <w:ind w:right="54"/>
              <w:jc w:val="both"/>
              <w:rPr>
                <w:rFonts w:ascii="Arial" w:hAnsi="Arial" w:cs="Arial"/>
                <w:sz w:val="16"/>
                <w:szCs w:val="16"/>
              </w:rPr>
            </w:pPr>
            <w:r w:rsidRPr="00905590">
              <w:rPr>
                <w:rFonts w:ascii="Arial" w:hAnsi="Arial" w:cs="Arial"/>
                <w:sz w:val="16"/>
                <w:szCs w:val="16"/>
              </w:rPr>
              <w:t>(0.9)</w:t>
            </w:r>
          </w:p>
        </w:tc>
      </w:tr>
      <w:tr w:rsidR="00BB298E" w14:paraId="26293198" w14:textId="77777777" w:rsidTr="00C950EC">
        <w:trPr>
          <w:trHeight w:val="306"/>
        </w:trPr>
        <w:tc>
          <w:tcPr>
            <w:tcW w:w="2430" w:type="dxa"/>
            <w:tcMar>
              <w:top w:w="0" w:type="dxa"/>
              <w:left w:w="108" w:type="dxa"/>
              <w:bottom w:w="0" w:type="dxa"/>
              <w:right w:w="108" w:type="dxa"/>
            </w:tcMar>
            <w:hideMark/>
          </w:tcPr>
          <w:p w14:paraId="2F2EB124" w14:textId="77777777" w:rsidR="00BB298E" w:rsidRPr="006044C3" w:rsidRDefault="00BB298E" w:rsidP="00BB298E">
            <w:pPr>
              <w:spacing w:line="340" w:lineRule="exact"/>
              <w:ind w:left="162" w:hanging="162"/>
              <w:rPr>
                <w:rFonts w:ascii="Arial" w:hAnsi="Arial" w:cs="Arial"/>
                <w:sz w:val="16"/>
                <w:szCs w:val="16"/>
              </w:rPr>
            </w:pPr>
            <w:r w:rsidRPr="006044C3">
              <w:rPr>
                <w:rFonts w:ascii="Arial" w:hAnsi="Arial" w:cs="Arial"/>
                <w:sz w:val="16"/>
                <w:szCs w:val="16"/>
              </w:rPr>
              <w:t>Ultimate loss ratio</w:t>
            </w:r>
          </w:p>
        </w:tc>
        <w:tc>
          <w:tcPr>
            <w:tcW w:w="1350" w:type="dxa"/>
            <w:tcMar>
              <w:top w:w="0" w:type="dxa"/>
              <w:left w:w="108" w:type="dxa"/>
              <w:bottom w:w="0" w:type="dxa"/>
              <w:right w:w="108" w:type="dxa"/>
            </w:tcMar>
            <w:vAlign w:val="bottom"/>
            <w:hideMark/>
          </w:tcPr>
          <w:p w14:paraId="2D4E8B18" w14:textId="7B9A34E1" w:rsidR="00BB298E" w:rsidRPr="00861973" w:rsidRDefault="00BB298E" w:rsidP="00BB298E">
            <w:pPr>
              <w:tabs>
                <w:tab w:val="decimal" w:pos="607"/>
              </w:tabs>
              <w:spacing w:line="340" w:lineRule="exact"/>
              <w:ind w:right="54"/>
              <w:jc w:val="center"/>
              <w:rPr>
                <w:rFonts w:ascii="Arial" w:hAnsi="Arial" w:cs="Arial"/>
                <w:sz w:val="16"/>
                <w:szCs w:val="16"/>
              </w:rPr>
            </w:pPr>
            <w:r w:rsidRPr="00861973">
              <w:rPr>
                <w:rFonts w:ascii="Arial" w:hAnsi="Arial" w:cs="Arial"/>
                <w:sz w:val="16"/>
                <w:szCs w:val="16"/>
              </w:rPr>
              <w:t>-5%</w:t>
            </w:r>
          </w:p>
        </w:tc>
        <w:tc>
          <w:tcPr>
            <w:tcW w:w="1260" w:type="dxa"/>
            <w:tcMar>
              <w:top w:w="0" w:type="dxa"/>
              <w:left w:w="108" w:type="dxa"/>
              <w:bottom w:w="0" w:type="dxa"/>
              <w:right w:w="108" w:type="dxa"/>
            </w:tcMar>
            <w:vAlign w:val="bottom"/>
            <w:hideMark/>
          </w:tcPr>
          <w:p w14:paraId="393AE977" w14:textId="191551F5" w:rsidR="00BB298E" w:rsidRPr="00861973" w:rsidRDefault="00BB298E" w:rsidP="00BB298E">
            <w:pPr>
              <w:tabs>
                <w:tab w:val="decimal" w:pos="609"/>
              </w:tabs>
              <w:spacing w:line="340" w:lineRule="exact"/>
              <w:ind w:right="54"/>
              <w:jc w:val="both"/>
              <w:rPr>
                <w:rFonts w:ascii="Arial" w:hAnsi="Arial" w:cs="Arial"/>
                <w:sz w:val="16"/>
                <w:szCs w:val="16"/>
              </w:rPr>
            </w:pPr>
            <w:r w:rsidRPr="00905590">
              <w:rPr>
                <w:rFonts w:ascii="Arial" w:hAnsi="Arial" w:cs="Arial"/>
                <w:sz w:val="16"/>
                <w:szCs w:val="16"/>
              </w:rPr>
              <w:t>(1.</w:t>
            </w:r>
            <w:r>
              <w:rPr>
                <w:rFonts w:ascii="Arial" w:hAnsi="Arial" w:cs="Arial"/>
                <w:sz w:val="16"/>
                <w:szCs w:val="16"/>
              </w:rPr>
              <w:t>7</w:t>
            </w:r>
            <w:r w:rsidRPr="00905590">
              <w:rPr>
                <w:rFonts w:ascii="Arial" w:hAnsi="Arial" w:cs="Arial"/>
                <w:sz w:val="16"/>
                <w:szCs w:val="16"/>
              </w:rPr>
              <w:t>)</w:t>
            </w:r>
          </w:p>
        </w:tc>
        <w:tc>
          <w:tcPr>
            <w:tcW w:w="1350" w:type="dxa"/>
            <w:tcMar>
              <w:top w:w="0" w:type="dxa"/>
              <w:left w:w="108" w:type="dxa"/>
              <w:bottom w:w="0" w:type="dxa"/>
              <w:right w:w="108" w:type="dxa"/>
            </w:tcMar>
            <w:vAlign w:val="bottom"/>
            <w:hideMark/>
          </w:tcPr>
          <w:p w14:paraId="241B5A97" w14:textId="32355A61" w:rsidR="00BB298E" w:rsidRPr="00861973" w:rsidRDefault="00BB298E" w:rsidP="00BB298E">
            <w:pPr>
              <w:tabs>
                <w:tab w:val="decimal" w:pos="609"/>
              </w:tabs>
              <w:spacing w:line="340" w:lineRule="exact"/>
              <w:ind w:right="54"/>
              <w:jc w:val="both"/>
              <w:rPr>
                <w:rFonts w:ascii="Arial" w:hAnsi="Arial" w:cs="Arial"/>
                <w:sz w:val="16"/>
                <w:szCs w:val="16"/>
              </w:rPr>
            </w:pPr>
            <w:r w:rsidRPr="00905590">
              <w:rPr>
                <w:rFonts w:ascii="Arial" w:hAnsi="Arial" w:cs="Arial"/>
                <w:sz w:val="16"/>
                <w:szCs w:val="16"/>
              </w:rPr>
              <w:t>(0.9)</w:t>
            </w:r>
          </w:p>
        </w:tc>
        <w:tc>
          <w:tcPr>
            <w:tcW w:w="1350" w:type="dxa"/>
            <w:tcMar>
              <w:top w:w="0" w:type="dxa"/>
              <w:left w:w="108" w:type="dxa"/>
              <w:bottom w:w="0" w:type="dxa"/>
              <w:right w:w="108" w:type="dxa"/>
            </w:tcMar>
            <w:vAlign w:val="bottom"/>
            <w:hideMark/>
          </w:tcPr>
          <w:p w14:paraId="486F1CF6" w14:textId="77B76CB4" w:rsidR="00BB298E" w:rsidRPr="00861973" w:rsidRDefault="00BB298E" w:rsidP="00BB298E">
            <w:pPr>
              <w:tabs>
                <w:tab w:val="decimal" w:pos="609"/>
              </w:tabs>
              <w:spacing w:line="340" w:lineRule="exact"/>
              <w:ind w:right="54"/>
              <w:jc w:val="both"/>
              <w:rPr>
                <w:rFonts w:ascii="Arial" w:hAnsi="Arial" w:cs="Arial"/>
                <w:sz w:val="16"/>
                <w:szCs w:val="16"/>
              </w:rPr>
            </w:pPr>
            <w:r w:rsidRPr="00905590">
              <w:rPr>
                <w:rFonts w:ascii="Arial" w:hAnsi="Arial" w:cs="Arial"/>
                <w:sz w:val="16"/>
                <w:szCs w:val="16"/>
              </w:rPr>
              <w:t>0.9</w:t>
            </w:r>
          </w:p>
        </w:tc>
        <w:tc>
          <w:tcPr>
            <w:tcW w:w="1350" w:type="dxa"/>
            <w:tcMar>
              <w:top w:w="0" w:type="dxa"/>
              <w:left w:w="108" w:type="dxa"/>
              <w:bottom w:w="0" w:type="dxa"/>
              <w:right w:w="108" w:type="dxa"/>
            </w:tcMar>
            <w:vAlign w:val="bottom"/>
            <w:hideMark/>
          </w:tcPr>
          <w:p w14:paraId="69B6D57E" w14:textId="66A96B2A" w:rsidR="00BB298E" w:rsidRPr="00861973" w:rsidRDefault="00BB298E" w:rsidP="00BB298E">
            <w:pPr>
              <w:tabs>
                <w:tab w:val="decimal" w:pos="609"/>
              </w:tabs>
              <w:spacing w:line="340" w:lineRule="exact"/>
              <w:ind w:right="54"/>
              <w:jc w:val="both"/>
              <w:rPr>
                <w:rFonts w:ascii="Arial" w:hAnsi="Arial" w:cs="Arial"/>
                <w:sz w:val="16"/>
                <w:szCs w:val="16"/>
              </w:rPr>
            </w:pPr>
            <w:r w:rsidRPr="00905590">
              <w:rPr>
                <w:rFonts w:ascii="Arial" w:hAnsi="Arial" w:cs="Arial"/>
                <w:sz w:val="16"/>
                <w:szCs w:val="16"/>
              </w:rPr>
              <w:t>0.9</w:t>
            </w:r>
          </w:p>
        </w:tc>
      </w:tr>
      <w:tr w:rsidR="00BB298E" w14:paraId="37C91BC1" w14:textId="77777777" w:rsidTr="00C950EC">
        <w:tc>
          <w:tcPr>
            <w:tcW w:w="2430" w:type="dxa"/>
            <w:tcMar>
              <w:top w:w="0" w:type="dxa"/>
              <w:left w:w="108" w:type="dxa"/>
              <w:bottom w:w="0" w:type="dxa"/>
              <w:right w:w="108" w:type="dxa"/>
            </w:tcMar>
            <w:hideMark/>
          </w:tcPr>
          <w:p w14:paraId="15606080" w14:textId="77777777" w:rsidR="00BB298E" w:rsidRPr="006044C3" w:rsidRDefault="00BB298E" w:rsidP="00BB298E">
            <w:pPr>
              <w:spacing w:line="340" w:lineRule="exact"/>
              <w:ind w:left="162" w:hanging="162"/>
              <w:rPr>
                <w:rFonts w:ascii="Arial" w:hAnsi="Arial" w:cs="Arial"/>
                <w:sz w:val="16"/>
                <w:szCs w:val="16"/>
              </w:rPr>
            </w:pPr>
            <w:r w:rsidRPr="006044C3">
              <w:rPr>
                <w:rFonts w:ascii="Arial" w:hAnsi="Arial" w:cs="Arial"/>
                <w:sz w:val="16"/>
                <w:szCs w:val="16"/>
              </w:rPr>
              <w:t>ULAE ratio</w:t>
            </w:r>
          </w:p>
        </w:tc>
        <w:tc>
          <w:tcPr>
            <w:tcW w:w="1350" w:type="dxa"/>
            <w:tcMar>
              <w:top w:w="0" w:type="dxa"/>
              <w:left w:w="108" w:type="dxa"/>
              <w:bottom w:w="0" w:type="dxa"/>
              <w:right w:w="108" w:type="dxa"/>
            </w:tcMar>
            <w:vAlign w:val="bottom"/>
            <w:hideMark/>
          </w:tcPr>
          <w:p w14:paraId="2D62BE88" w14:textId="5243E2AB" w:rsidR="00BB298E" w:rsidRPr="00861973" w:rsidRDefault="00BB298E" w:rsidP="00BB298E">
            <w:pPr>
              <w:tabs>
                <w:tab w:val="decimal" w:pos="607"/>
              </w:tabs>
              <w:spacing w:line="340" w:lineRule="exact"/>
              <w:ind w:right="54"/>
              <w:jc w:val="center"/>
              <w:rPr>
                <w:rFonts w:ascii="Arial" w:hAnsi="Arial" w:cs="Arial"/>
                <w:sz w:val="16"/>
                <w:szCs w:val="16"/>
              </w:rPr>
            </w:pPr>
            <w:r w:rsidRPr="00861973">
              <w:rPr>
                <w:rFonts w:ascii="Arial" w:hAnsi="Arial" w:cs="Arial"/>
                <w:sz w:val="16"/>
                <w:szCs w:val="16"/>
              </w:rPr>
              <w:t>+1%</w:t>
            </w:r>
          </w:p>
        </w:tc>
        <w:tc>
          <w:tcPr>
            <w:tcW w:w="1260" w:type="dxa"/>
            <w:tcMar>
              <w:top w:w="0" w:type="dxa"/>
              <w:left w:w="108" w:type="dxa"/>
              <w:bottom w:w="0" w:type="dxa"/>
              <w:right w:w="108" w:type="dxa"/>
            </w:tcMar>
            <w:vAlign w:val="bottom"/>
            <w:hideMark/>
          </w:tcPr>
          <w:p w14:paraId="40342B71" w14:textId="01D4EFB5" w:rsidR="00BB298E" w:rsidRPr="00861973" w:rsidRDefault="00BB298E" w:rsidP="00BB298E">
            <w:pPr>
              <w:tabs>
                <w:tab w:val="decimal" w:pos="609"/>
              </w:tabs>
              <w:spacing w:line="340" w:lineRule="exact"/>
              <w:ind w:right="54"/>
              <w:jc w:val="both"/>
              <w:rPr>
                <w:rFonts w:ascii="Arial" w:hAnsi="Arial" w:cs="Arial"/>
                <w:sz w:val="16"/>
                <w:szCs w:val="16"/>
              </w:rPr>
            </w:pPr>
            <w:r w:rsidRPr="00905590">
              <w:rPr>
                <w:rFonts w:ascii="Arial" w:hAnsi="Arial" w:cs="Arial"/>
                <w:sz w:val="16"/>
                <w:szCs w:val="16"/>
              </w:rPr>
              <w:t>0.</w:t>
            </w:r>
            <w:r>
              <w:rPr>
                <w:rFonts w:ascii="Arial" w:hAnsi="Arial" w:cs="Arial"/>
                <w:sz w:val="16"/>
                <w:szCs w:val="16"/>
              </w:rPr>
              <w:t>9</w:t>
            </w:r>
          </w:p>
        </w:tc>
        <w:tc>
          <w:tcPr>
            <w:tcW w:w="1350" w:type="dxa"/>
            <w:tcMar>
              <w:top w:w="0" w:type="dxa"/>
              <w:left w:w="108" w:type="dxa"/>
              <w:bottom w:w="0" w:type="dxa"/>
              <w:right w:w="108" w:type="dxa"/>
            </w:tcMar>
            <w:vAlign w:val="bottom"/>
            <w:hideMark/>
          </w:tcPr>
          <w:p w14:paraId="2C736532" w14:textId="55ECA957" w:rsidR="00BB298E" w:rsidRPr="00861973" w:rsidRDefault="00BB298E" w:rsidP="00BB298E">
            <w:pPr>
              <w:tabs>
                <w:tab w:val="decimal" w:pos="609"/>
              </w:tabs>
              <w:spacing w:line="340" w:lineRule="exact"/>
              <w:ind w:right="54"/>
              <w:jc w:val="both"/>
              <w:rPr>
                <w:rFonts w:ascii="Arial" w:hAnsi="Arial" w:cs="Arial"/>
                <w:sz w:val="16"/>
                <w:szCs w:val="16"/>
              </w:rPr>
            </w:pPr>
            <w:r w:rsidRPr="00905590">
              <w:rPr>
                <w:rFonts w:ascii="Arial" w:hAnsi="Arial" w:cs="Arial"/>
                <w:sz w:val="16"/>
                <w:szCs w:val="16"/>
              </w:rPr>
              <w:t>0.</w:t>
            </w:r>
            <w:r>
              <w:rPr>
                <w:rFonts w:ascii="Arial" w:hAnsi="Arial" w:cs="Arial"/>
                <w:sz w:val="16"/>
                <w:szCs w:val="16"/>
              </w:rPr>
              <w:t>9</w:t>
            </w:r>
          </w:p>
        </w:tc>
        <w:tc>
          <w:tcPr>
            <w:tcW w:w="1350" w:type="dxa"/>
            <w:tcMar>
              <w:top w:w="0" w:type="dxa"/>
              <w:left w:w="108" w:type="dxa"/>
              <w:bottom w:w="0" w:type="dxa"/>
              <w:right w:w="108" w:type="dxa"/>
            </w:tcMar>
            <w:vAlign w:val="bottom"/>
            <w:hideMark/>
          </w:tcPr>
          <w:p w14:paraId="61FDEC27" w14:textId="1605DE76" w:rsidR="00BB298E" w:rsidRPr="00861973" w:rsidRDefault="00BB298E" w:rsidP="00BB298E">
            <w:pPr>
              <w:tabs>
                <w:tab w:val="decimal" w:pos="609"/>
              </w:tabs>
              <w:spacing w:line="340" w:lineRule="exact"/>
              <w:ind w:right="54"/>
              <w:jc w:val="both"/>
              <w:rPr>
                <w:rFonts w:ascii="Arial" w:hAnsi="Arial" w:cs="Arial"/>
                <w:sz w:val="16"/>
                <w:szCs w:val="16"/>
              </w:rPr>
            </w:pPr>
            <w:r w:rsidRPr="00905590">
              <w:rPr>
                <w:rFonts w:ascii="Arial" w:hAnsi="Arial" w:cs="Arial"/>
                <w:sz w:val="16"/>
                <w:szCs w:val="16"/>
              </w:rPr>
              <w:t>(0.</w:t>
            </w:r>
            <w:r>
              <w:rPr>
                <w:rFonts w:ascii="Arial" w:hAnsi="Arial" w:cs="Arial"/>
                <w:sz w:val="16"/>
                <w:szCs w:val="16"/>
              </w:rPr>
              <w:t>9</w:t>
            </w:r>
            <w:r w:rsidRPr="00905590">
              <w:rPr>
                <w:rFonts w:ascii="Arial" w:hAnsi="Arial" w:cs="Arial"/>
                <w:sz w:val="16"/>
                <w:szCs w:val="16"/>
              </w:rPr>
              <w:t>)</w:t>
            </w:r>
          </w:p>
        </w:tc>
        <w:tc>
          <w:tcPr>
            <w:tcW w:w="1350" w:type="dxa"/>
            <w:tcMar>
              <w:top w:w="0" w:type="dxa"/>
              <w:left w:w="108" w:type="dxa"/>
              <w:bottom w:w="0" w:type="dxa"/>
              <w:right w:w="108" w:type="dxa"/>
            </w:tcMar>
            <w:vAlign w:val="bottom"/>
            <w:hideMark/>
          </w:tcPr>
          <w:p w14:paraId="65598ED3" w14:textId="3CA641CF" w:rsidR="00BB298E" w:rsidRPr="00861973" w:rsidRDefault="00BB298E" w:rsidP="00BB298E">
            <w:pPr>
              <w:tabs>
                <w:tab w:val="decimal" w:pos="609"/>
              </w:tabs>
              <w:spacing w:line="340" w:lineRule="exact"/>
              <w:ind w:right="54"/>
              <w:jc w:val="both"/>
              <w:rPr>
                <w:rFonts w:ascii="Arial" w:hAnsi="Arial" w:cs="Arial"/>
                <w:sz w:val="16"/>
                <w:szCs w:val="16"/>
              </w:rPr>
            </w:pPr>
            <w:r w:rsidRPr="00905590">
              <w:rPr>
                <w:rFonts w:ascii="Arial" w:hAnsi="Arial" w:cs="Arial"/>
                <w:sz w:val="16"/>
                <w:szCs w:val="16"/>
              </w:rPr>
              <w:t>(0.</w:t>
            </w:r>
            <w:r>
              <w:rPr>
                <w:rFonts w:ascii="Arial" w:hAnsi="Arial" w:cs="Arial"/>
                <w:sz w:val="16"/>
                <w:szCs w:val="16"/>
              </w:rPr>
              <w:t>9</w:t>
            </w:r>
            <w:r w:rsidRPr="00905590">
              <w:rPr>
                <w:rFonts w:ascii="Arial" w:hAnsi="Arial" w:cs="Arial"/>
                <w:sz w:val="16"/>
                <w:szCs w:val="16"/>
              </w:rPr>
              <w:t>)</w:t>
            </w:r>
          </w:p>
        </w:tc>
      </w:tr>
      <w:tr w:rsidR="00BB298E" w14:paraId="4BBDCF21" w14:textId="77777777" w:rsidTr="00C950EC">
        <w:tc>
          <w:tcPr>
            <w:tcW w:w="2430" w:type="dxa"/>
            <w:tcMar>
              <w:top w:w="0" w:type="dxa"/>
              <w:left w:w="108" w:type="dxa"/>
              <w:bottom w:w="0" w:type="dxa"/>
              <w:right w:w="108" w:type="dxa"/>
            </w:tcMar>
            <w:hideMark/>
          </w:tcPr>
          <w:p w14:paraId="393A928E" w14:textId="77777777" w:rsidR="00BB298E" w:rsidRPr="006044C3" w:rsidRDefault="00BB298E" w:rsidP="00BB298E">
            <w:pPr>
              <w:spacing w:line="340" w:lineRule="exact"/>
              <w:ind w:left="162" w:hanging="162"/>
              <w:rPr>
                <w:rFonts w:ascii="Arial" w:hAnsi="Arial" w:cs="Arial"/>
                <w:sz w:val="16"/>
                <w:szCs w:val="16"/>
              </w:rPr>
            </w:pPr>
            <w:r w:rsidRPr="006044C3">
              <w:rPr>
                <w:rFonts w:ascii="Arial" w:hAnsi="Arial" w:cs="Arial"/>
                <w:sz w:val="16"/>
                <w:szCs w:val="16"/>
              </w:rPr>
              <w:t>ULAE ratio</w:t>
            </w:r>
          </w:p>
        </w:tc>
        <w:tc>
          <w:tcPr>
            <w:tcW w:w="1350" w:type="dxa"/>
            <w:tcMar>
              <w:top w:w="0" w:type="dxa"/>
              <w:left w:w="108" w:type="dxa"/>
              <w:bottom w:w="0" w:type="dxa"/>
              <w:right w:w="108" w:type="dxa"/>
            </w:tcMar>
            <w:vAlign w:val="bottom"/>
            <w:hideMark/>
          </w:tcPr>
          <w:p w14:paraId="17152A74" w14:textId="58146383" w:rsidR="00BB298E" w:rsidRPr="00861973" w:rsidRDefault="00BB298E" w:rsidP="00BB298E">
            <w:pPr>
              <w:tabs>
                <w:tab w:val="decimal" w:pos="607"/>
              </w:tabs>
              <w:spacing w:line="340" w:lineRule="exact"/>
              <w:ind w:right="54"/>
              <w:jc w:val="center"/>
              <w:rPr>
                <w:rFonts w:ascii="Arial" w:hAnsi="Arial" w:cs="Arial"/>
                <w:sz w:val="16"/>
                <w:szCs w:val="16"/>
              </w:rPr>
            </w:pPr>
            <w:r w:rsidRPr="00861973">
              <w:rPr>
                <w:rFonts w:ascii="Arial" w:hAnsi="Arial" w:cs="Arial"/>
                <w:sz w:val="16"/>
                <w:szCs w:val="16"/>
              </w:rPr>
              <w:t>-1%</w:t>
            </w:r>
          </w:p>
        </w:tc>
        <w:tc>
          <w:tcPr>
            <w:tcW w:w="1260" w:type="dxa"/>
            <w:tcMar>
              <w:top w:w="0" w:type="dxa"/>
              <w:left w:w="108" w:type="dxa"/>
              <w:bottom w:w="0" w:type="dxa"/>
              <w:right w:w="108" w:type="dxa"/>
            </w:tcMar>
            <w:vAlign w:val="bottom"/>
            <w:hideMark/>
          </w:tcPr>
          <w:p w14:paraId="220A67F4" w14:textId="5B196E10" w:rsidR="00BB298E" w:rsidRPr="00861973" w:rsidRDefault="00BB298E" w:rsidP="00BB298E">
            <w:pPr>
              <w:tabs>
                <w:tab w:val="decimal" w:pos="609"/>
              </w:tabs>
              <w:spacing w:line="340" w:lineRule="exact"/>
              <w:ind w:right="54"/>
              <w:jc w:val="both"/>
              <w:rPr>
                <w:rFonts w:ascii="Arial" w:hAnsi="Arial" w:cs="Arial"/>
                <w:sz w:val="16"/>
                <w:szCs w:val="16"/>
              </w:rPr>
            </w:pPr>
            <w:r w:rsidRPr="00905590">
              <w:rPr>
                <w:rFonts w:ascii="Arial" w:hAnsi="Arial" w:cs="Arial"/>
                <w:sz w:val="16"/>
                <w:szCs w:val="16"/>
              </w:rPr>
              <w:t>(0</w:t>
            </w:r>
            <w:r>
              <w:rPr>
                <w:rFonts w:ascii="Arial" w:hAnsi="Arial" w:cs="Arial"/>
                <w:sz w:val="16"/>
                <w:szCs w:val="16"/>
              </w:rPr>
              <w:t>.9</w:t>
            </w:r>
            <w:r w:rsidRPr="00905590">
              <w:rPr>
                <w:rFonts w:ascii="Arial" w:hAnsi="Arial" w:cs="Arial"/>
                <w:sz w:val="16"/>
                <w:szCs w:val="16"/>
              </w:rPr>
              <w:t>)</w:t>
            </w:r>
          </w:p>
        </w:tc>
        <w:tc>
          <w:tcPr>
            <w:tcW w:w="1350" w:type="dxa"/>
            <w:tcMar>
              <w:top w:w="0" w:type="dxa"/>
              <w:left w:w="108" w:type="dxa"/>
              <w:bottom w:w="0" w:type="dxa"/>
              <w:right w:w="108" w:type="dxa"/>
            </w:tcMar>
            <w:vAlign w:val="bottom"/>
            <w:hideMark/>
          </w:tcPr>
          <w:p w14:paraId="0442BDE2" w14:textId="127096C2" w:rsidR="00BB298E" w:rsidRPr="00861973" w:rsidRDefault="00BB298E" w:rsidP="00BB298E">
            <w:pPr>
              <w:tabs>
                <w:tab w:val="decimal" w:pos="609"/>
              </w:tabs>
              <w:spacing w:line="340" w:lineRule="exact"/>
              <w:ind w:right="54"/>
              <w:jc w:val="both"/>
              <w:rPr>
                <w:rFonts w:ascii="Arial" w:hAnsi="Arial" w:cs="Arial"/>
                <w:sz w:val="16"/>
                <w:szCs w:val="16"/>
              </w:rPr>
            </w:pPr>
            <w:r w:rsidRPr="00905590">
              <w:rPr>
                <w:rFonts w:ascii="Arial" w:hAnsi="Arial" w:cs="Arial"/>
                <w:sz w:val="16"/>
                <w:szCs w:val="16"/>
              </w:rPr>
              <w:t>(0.</w:t>
            </w:r>
            <w:r>
              <w:rPr>
                <w:rFonts w:ascii="Arial" w:hAnsi="Arial" w:cs="Arial"/>
                <w:sz w:val="16"/>
                <w:szCs w:val="16"/>
              </w:rPr>
              <w:t>9</w:t>
            </w:r>
            <w:r w:rsidRPr="00905590">
              <w:rPr>
                <w:rFonts w:ascii="Arial" w:hAnsi="Arial" w:cs="Arial"/>
                <w:sz w:val="16"/>
                <w:szCs w:val="16"/>
              </w:rPr>
              <w:t>)</w:t>
            </w:r>
          </w:p>
        </w:tc>
        <w:tc>
          <w:tcPr>
            <w:tcW w:w="1350" w:type="dxa"/>
            <w:tcMar>
              <w:top w:w="0" w:type="dxa"/>
              <w:left w:w="108" w:type="dxa"/>
              <w:bottom w:w="0" w:type="dxa"/>
              <w:right w:w="108" w:type="dxa"/>
            </w:tcMar>
            <w:vAlign w:val="bottom"/>
            <w:hideMark/>
          </w:tcPr>
          <w:p w14:paraId="0F7B2A19" w14:textId="2ED9C3A9" w:rsidR="00BB298E" w:rsidRPr="00861973" w:rsidRDefault="00BB298E" w:rsidP="00BB298E">
            <w:pPr>
              <w:tabs>
                <w:tab w:val="decimal" w:pos="609"/>
              </w:tabs>
              <w:spacing w:line="340" w:lineRule="exact"/>
              <w:ind w:right="54"/>
              <w:jc w:val="both"/>
              <w:rPr>
                <w:rFonts w:ascii="Arial" w:hAnsi="Arial" w:cs="Arial"/>
                <w:sz w:val="16"/>
                <w:szCs w:val="16"/>
              </w:rPr>
            </w:pPr>
            <w:r w:rsidRPr="00905590">
              <w:rPr>
                <w:rFonts w:ascii="Arial" w:hAnsi="Arial" w:cs="Arial"/>
                <w:sz w:val="16"/>
                <w:szCs w:val="16"/>
              </w:rPr>
              <w:t>0.</w:t>
            </w:r>
            <w:r>
              <w:rPr>
                <w:rFonts w:ascii="Arial" w:hAnsi="Arial" w:cs="Arial"/>
                <w:sz w:val="16"/>
                <w:szCs w:val="16"/>
              </w:rPr>
              <w:t>9</w:t>
            </w:r>
          </w:p>
        </w:tc>
        <w:tc>
          <w:tcPr>
            <w:tcW w:w="1350" w:type="dxa"/>
            <w:tcMar>
              <w:top w:w="0" w:type="dxa"/>
              <w:left w:w="108" w:type="dxa"/>
              <w:bottom w:w="0" w:type="dxa"/>
              <w:right w:w="108" w:type="dxa"/>
            </w:tcMar>
            <w:vAlign w:val="bottom"/>
            <w:hideMark/>
          </w:tcPr>
          <w:p w14:paraId="030AADE5" w14:textId="2B2C1F25" w:rsidR="00BB298E" w:rsidRPr="00861973" w:rsidRDefault="00BB298E" w:rsidP="00BB298E">
            <w:pPr>
              <w:tabs>
                <w:tab w:val="decimal" w:pos="609"/>
              </w:tabs>
              <w:spacing w:line="340" w:lineRule="exact"/>
              <w:ind w:right="54"/>
              <w:jc w:val="both"/>
              <w:rPr>
                <w:rFonts w:ascii="Arial" w:hAnsi="Arial" w:cs="Arial"/>
                <w:sz w:val="16"/>
                <w:szCs w:val="16"/>
              </w:rPr>
            </w:pPr>
            <w:r w:rsidRPr="00905590">
              <w:rPr>
                <w:rFonts w:ascii="Arial" w:hAnsi="Arial" w:cs="Arial"/>
                <w:sz w:val="16"/>
                <w:szCs w:val="16"/>
              </w:rPr>
              <w:t>0.</w:t>
            </w:r>
            <w:r>
              <w:rPr>
                <w:rFonts w:ascii="Arial" w:hAnsi="Arial" w:cs="Arial"/>
                <w:sz w:val="16"/>
                <w:szCs w:val="16"/>
              </w:rPr>
              <w:t>9</w:t>
            </w:r>
          </w:p>
        </w:tc>
      </w:tr>
    </w:tbl>
    <w:p w14:paraId="4BC013E2" w14:textId="0236430E" w:rsidR="00DC427C" w:rsidRPr="00C65B32" w:rsidRDefault="00890199" w:rsidP="00E675FB">
      <w:pPr>
        <w:pStyle w:val="Heading1"/>
        <w:spacing w:before="240"/>
        <w:ind w:left="547" w:hanging="547"/>
      </w:pPr>
      <w:r>
        <w:t>49</w:t>
      </w:r>
      <w:r w:rsidR="00DC427C" w:rsidRPr="00C65B32">
        <w:t>.</w:t>
      </w:r>
      <w:r w:rsidR="00DC427C" w:rsidRPr="00C65B32">
        <w:tab/>
        <w:t>Financial instruments</w:t>
      </w:r>
    </w:p>
    <w:p w14:paraId="22C7AF5A" w14:textId="3D65C412" w:rsidR="00DC427C" w:rsidRDefault="00890199" w:rsidP="004652D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49</w:t>
      </w:r>
      <w:r w:rsidR="00DC427C" w:rsidRPr="00C65B32">
        <w:rPr>
          <w:rFonts w:ascii="Arial" w:hAnsi="Arial" w:cs="Arial"/>
          <w:b/>
          <w:bCs/>
          <w:sz w:val="22"/>
          <w:szCs w:val="22"/>
        </w:rPr>
        <w:t>.1</w:t>
      </w:r>
      <w:r w:rsidR="00DC427C" w:rsidRPr="00C65B32">
        <w:rPr>
          <w:rFonts w:ascii="Arial" w:hAnsi="Arial" w:cs="Arial"/>
          <w:b/>
          <w:bCs/>
          <w:sz w:val="22"/>
          <w:szCs w:val="22"/>
        </w:rPr>
        <w:tab/>
        <w:t>Financial risk management</w:t>
      </w:r>
      <w:r w:rsidR="00E675FB">
        <w:rPr>
          <w:rFonts w:ascii="Arial" w:hAnsi="Arial" w:cs="Arial"/>
          <w:b/>
          <w:bCs/>
          <w:sz w:val="22"/>
          <w:szCs w:val="22"/>
        </w:rPr>
        <w:t xml:space="preserve"> objectives and policies</w:t>
      </w:r>
    </w:p>
    <w:p w14:paraId="21397162" w14:textId="19557147" w:rsidR="00846405" w:rsidRPr="00C65B32" w:rsidRDefault="00846405" w:rsidP="004652D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ab/>
      </w:r>
      <w:r w:rsidRPr="00294E3E">
        <w:rPr>
          <w:rFonts w:ascii="Arial" w:hAnsi="Arial"/>
          <w:sz w:val="22"/>
          <w:szCs w:val="22"/>
        </w:rPr>
        <w:t xml:space="preserve">The </w:t>
      </w:r>
      <w:r>
        <w:rPr>
          <w:rFonts w:ascii="Arial" w:hAnsi="Arial"/>
          <w:sz w:val="22"/>
          <w:szCs w:val="22"/>
        </w:rPr>
        <w:t>Group</w:t>
      </w:r>
      <w:r w:rsidRPr="00294E3E">
        <w:rPr>
          <w:rFonts w:ascii="Arial" w:hAnsi="Arial"/>
          <w:sz w:val="22"/>
          <w:szCs w:val="22"/>
        </w:rPr>
        <w:t>’s financial instruments</w:t>
      </w:r>
      <w:r w:rsidRPr="002772B5">
        <w:rPr>
          <w:rFonts w:ascii="Arial" w:hAnsi="Arial"/>
          <w:sz w:val="22"/>
          <w:szCs w:val="22"/>
        </w:rPr>
        <w:t xml:space="preserve"> </w:t>
      </w:r>
      <w:r w:rsidRPr="00294E3E">
        <w:rPr>
          <w:rFonts w:ascii="Arial" w:hAnsi="Arial"/>
          <w:sz w:val="22"/>
          <w:szCs w:val="22"/>
        </w:rPr>
        <w:t xml:space="preserve">principally comprise </w:t>
      </w:r>
      <w:r w:rsidRPr="00C65B32">
        <w:rPr>
          <w:rFonts w:ascii="Arial" w:hAnsi="Arial" w:cs="Arial"/>
          <w:sz w:val="22"/>
          <w:szCs w:val="22"/>
        </w:rPr>
        <w:t>cash and cash equivalents,</w:t>
      </w:r>
      <w:r>
        <w:rPr>
          <w:rFonts w:ascii="Arial" w:hAnsi="Arial" w:cs="Arial"/>
          <w:sz w:val="22"/>
          <w:szCs w:val="22"/>
        </w:rPr>
        <w:t xml:space="preserve"> deposits at bank with restrictions,</w:t>
      </w:r>
      <w:r w:rsidRPr="00C65B32">
        <w:rPr>
          <w:rFonts w:ascii="Arial" w:hAnsi="Arial" w:cs="Arial"/>
          <w:sz w:val="22"/>
          <w:szCs w:val="22"/>
        </w:rPr>
        <w:t xml:space="preserve"> trade and other receivable, accrued</w:t>
      </w:r>
      <w:r>
        <w:rPr>
          <w:rFonts w:ascii="Arial" w:hAnsi="Arial" w:cs="Arial"/>
          <w:sz w:val="22"/>
          <w:szCs w:val="22"/>
        </w:rPr>
        <w:t xml:space="preserve"> income, </w:t>
      </w:r>
      <w:r w:rsidR="003D27D4">
        <w:rPr>
          <w:rFonts w:ascii="Arial" w:hAnsi="Arial" w:cs="Arial"/>
          <w:sz w:val="22"/>
          <w:szCs w:val="22"/>
        </w:rPr>
        <w:t>other financial assets</w:t>
      </w:r>
      <w:r>
        <w:rPr>
          <w:rFonts w:ascii="Arial" w:hAnsi="Arial" w:cs="Arial"/>
          <w:sz w:val="22"/>
          <w:szCs w:val="22"/>
        </w:rPr>
        <w:t xml:space="preserve">, </w:t>
      </w:r>
      <w:r w:rsidRPr="00C65B32">
        <w:rPr>
          <w:rFonts w:ascii="Arial" w:hAnsi="Arial" w:cs="Arial"/>
          <w:sz w:val="22"/>
          <w:szCs w:val="22"/>
        </w:rPr>
        <w:t>short-term loans to related parties,</w:t>
      </w:r>
      <w:r>
        <w:rPr>
          <w:rFonts w:ascii="Arial" w:hAnsi="Arial" w:cs="Arial"/>
          <w:sz w:val="22"/>
          <w:szCs w:val="22"/>
        </w:rPr>
        <w:t xml:space="preserve"> bank deposits-pledge as collateral,</w:t>
      </w:r>
      <w:r w:rsidRPr="00C65B32">
        <w:rPr>
          <w:rFonts w:ascii="Arial" w:hAnsi="Arial" w:cs="Arial"/>
          <w:sz w:val="22"/>
          <w:szCs w:val="22"/>
        </w:rPr>
        <w:t xml:space="preserve"> loans receivable from p</w:t>
      </w:r>
      <w:r>
        <w:rPr>
          <w:rFonts w:ascii="Arial" w:hAnsi="Arial" w:cs="Arial"/>
          <w:sz w:val="22"/>
          <w:szCs w:val="22"/>
        </w:rPr>
        <w:t>urchase of accounts receivable</w:t>
      </w:r>
      <w:r w:rsidR="0074724B">
        <w:rPr>
          <w:rFonts w:ascii="Arial" w:hAnsi="Arial" w:cs="Arial"/>
          <w:sz w:val="22"/>
          <w:szCs w:val="22"/>
        </w:rPr>
        <w:t>,</w:t>
      </w:r>
      <w:r w:rsidR="003D27D4">
        <w:rPr>
          <w:rFonts w:ascii="Arial" w:hAnsi="Arial" w:cs="Arial"/>
          <w:sz w:val="22"/>
          <w:szCs w:val="22"/>
        </w:rPr>
        <w:t xml:space="preserve"> </w:t>
      </w:r>
      <w:r>
        <w:rPr>
          <w:rFonts w:ascii="Arial" w:hAnsi="Arial" w:cs="Arial"/>
          <w:sz w:val="22"/>
          <w:szCs w:val="22"/>
        </w:rPr>
        <w:t xml:space="preserve">short-term loans from financial institutions, </w:t>
      </w:r>
      <w:r w:rsidRPr="00C65B32">
        <w:rPr>
          <w:rFonts w:ascii="Arial" w:hAnsi="Arial" w:cs="Arial"/>
          <w:sz w:val="22"/>
          <w:szCs w:val="22"/>
        </w:rPr>
        <w:t>trade and other payables</w:t>
      </w:r>
      <w:r w:rsidR="003D27D4">
        <w:rPr>
          <w:rFonts w:ascii="Arial" w:hAnsi="Arial" w:cs="Arial"/>
          <w:sz w:val="22"/>
          <w:szCs w:val="22"/>
        </w:rPr>
        <w:t>, account payable - purchase of accounts receivable</w:t>
      </w:r>
      <w:r w:rsidRPr="00C65B32">
        <w:rPr>
          <w:rFonts w:ascii="Arial" w:hAnsi="Arial" w:cs="Arial"/>
          <w:sz w:val="22"/>
          <w:szCs w:val="22"/>
        </w:rPr>
        <w:t>, short-term loans, long-term loans and debentures</w:t>
      </w:r>
      <w:r w:rsidRPr="00B91AFF">
        <w:rPr>
          <w:rFonts w:ascii="Arial" w:hAnsi="Arial"/>
          <w:color w:val="FF0000"/>
          <w:sz w:val="22"/>
          <w:szCs w:val="22"/>
        </w:rPr>
        <w:t xml:space="preserve">. </w:t>
      </w:r>
      <w:r w:rsidRPr="00294E3E">
        <w:rPr>
          <w:rFonts w:ascii="Arial" w:hAnsi="Arial"/>
          <w:sz w:val="22"/>
          <w:szCs w:val="22"/>
        </w:rPr>
        <w:t>The financial risks associated with these financial instruments and how they are managed is described below</w:t>
      </w:r>
    </w:p>
    <w:p w14:paraId="13E8C4D8" w14:textId="77777777" w:rsidR="00C149D2" w:rsidRDefault="00C149D2" w:rsidP="004652D8">
      <w:pPr>
        <w:spacing w:after="160" w:line="380" w:lineRule="exact"/>
        <w:rPr>
          <w:rFonts w:ascii="Arial" w:hAnsi="Arial" w:cs="Arial"/>
          <w:b/>
          <w:bCs/>
          <w:i/>
          <w:iCs/>
          <w:sz w:val="22"/>
          <w:szCs w:val="22"/>
        </w:rPr>
      </w:pPr>
      <w:r>
        <w:rPr>
          <w:rFonts w:ascii="Arial" w:hAnsi="Arial" w:cs="Arial"/>
          <w:b/>
          <w:bCs/>
          <w:i/>
          <w:iCs/>
          <w:sz w:val="22"/>
          <w:szCs w:val="22"/>
        </w:rPr>
        <w:br w:type="page"/>
      </w:r>
    </w:p>
    <w:p w14:paraId="172B3AB7" w14:textId="354E3234" w:rsidR="00DC427C" w:rsidRPr="00C65B32" w:rsidRDefault="00DC427C" w:rsidP="00ED30CE">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C65B32">
        <w:rPr>
          <w:rFonts w:ascii="Arial" w:hAnsi="Arial" w:cs="Arial"/>
          <w:b/>
          <w:bCs/>
          <w:i/>
          <w:iCs/>
          <w:sz w:val="22"/>
          <w:szCs w:val="22"/>
        </w:rPr>
        <w:lastRenderedPageBreak/>
        <w:t>Credit risk</w:t>
      </w:r>
    </w:p>
    <w:p w14:paraId="70784642" w14:textId="337A9EDF" w:rsidR="00DC427C" w:rsidRDefault="005243C7" w:rsidP="00ED30CE">
      <w:pPr>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2"/>
          <w:szCs w:val="22"/>
        </w:rPr>
      </w:pPr>
      <w:r>
        <w:rPr>
          <w:rFonts w:ascii="Arial" w:hAnsi="Arial" w:cs="Arial"/>
          <w:sz w:val="22"/>
          <w:szCs w:val="22"/>
        </w:rPr>
        <w:t>The Group</w:t>
      </w:r>
      <w:r w:rsidR="00DC427C" w:rsidRPr="00C65B32">
        <w:rPr>
          <w:rFonts w:ascii="Arial" w:hAnsi="Arial" w:cs="Arial"/>
          <w:sz w:val="22"/>
          <w:szCs w:val="22"/>
        </w:rPr>
        <w:t xml:space="preserve"> </w:t>
      </w:r>
      <w:r w:rsidR="00730D7B">
        <w:rPr>
          <w:rFonts w:ascii="Arial" w:hAnsi="Arial" w:cs="Arial"/>
          <w:sz w:val="22"/>
          <w:szCs w:val="22"/>
        </w:rPr>
        <w:t>is</w:t>
      </w:r>
      <w:r w:rsidR="00DC427C" w:rsidRPr="00C65B32">
        <w:rPr>
          <w:rFonts w:ascii="Arial" w:hAnsi="Arial" w:cs="Arial"/>
          <w:sz w:val="22"/>
          <w:szCs w:val="22"/>
        </w:rPr>
        <w:t xml:space="preserve"> exposed to credit risk primarily with respect to </w:t>
      </w:r>
      <w:r w:rsidR="003D27D4">
        <w:rPr>
          <w:rFonts w:ascii="Arial" w:hAnsi="Arial" w:cs="Arial"/>
          <w:sz w:val="22"/>
          <w:szCs w:val="22"/>
        </w:rPr>
        <w:t>cash and cash equivalents, deposits at banks with restrictions</w:t>
      </w:r>
      <w:r w:rsidR="0074724B">
        <w:rPr>
          <w:rFonts w:ascii="Arial" w:hAnsi="Arial" w:cs="Arial"/>
          <w:sz w:val="22"/>
          <w:szCs w:val="22"/>
        </w:rPr>
        <w:t>,</w:t>
      </w:r>
      <w:r w:rsidR="003D27D4">
        <w:rPr>
          <w:rFonts w:ascii="Arial" w:hAnsi="Arial" w:cs="Arial"/>
          <w:sz w:val="22"/>
          <w:szCs w:val="22"/>
        </w:rPr>
        <w:t xml:space="preserve"> </w:t>
      </w:r>
      <w:r w:rsidR="00DC427C" w:rsidRPr="00C65B32">
        <w:rPr>
          <w:rFonts w:ascii="Arial" w:hAnsi="Arial" w:cs="Arial"/>
          <w:sz w:val="22"/>
          <w:szCs w:val="22"/>
        </w:rPr>
        <w:t xml:space="preserve">trade and other receivables, </w:t>
      </w:r>
      <w:r w:rsidR="007626A8">
        <w:rPr>
          <w:rFonts w:ascii="Arial" w:hAnsi="Arial" w:cs="Arial"/>
          <w:sz w:val="22"/>
          <w:szCs w:val="22"/>
        </w:rPr>
        <w:t>accrued income</w:t>
      </w:r>
      <w:r w:rsidR="00616280">
        <w:rPr>
          <w:rFonts w:ascii="Arial" w:hAnsi="Arial" w:cs="Arial"/>
          <w:sz w:val="22"/>
          <w:szCs w:val="22"/>
        </w:rPr>
        <w:t>,</w:t>
      </w:r>
      <w:r w:rsidR="007626A8">
        <w:rPr>
          <w:rFonts w:ascii="Arial" w:hAnsi="Arial" w:cs="Arial"/>
          <w:sz w:val="22"/>
          <w:szCs w:val="22"/>
        </w:rPr>
        <w:t xml:space="preserve"> </w:t>
      </w:r>
      <w:r w:rsidR="00946E96">
        <w:rPr>
          <w:rFonts w:ascii="Arial" w:hAnsi="Arial" w:cs="Browallia New"/>
          <w:sz w:val="22"/>
          <w:szCs w:val="28"/>
        </w:rPr>
        <w:t>other financial assets</w:t>
      </w:r>
      <w:r w:rsidR="007626A8">
        <w:rPr>
          <w:rFonts w:ascii="Arial" w:hAnsi="Arial" w:cs="Arial"/>
          <w:sz w:val="22"/>
          <w:szCs w:val="22"/>
        </w:rPr>
        <w:t xml:space="preserve">, </w:t>
      </w:r>
      <w:r w:rsidR="00DC427C" w:rsidRPr="00C65B32">
        <w:rPr>
          <w:rFonts w:ascii="Arial" w:hAnsi="Arial" w:cs="Arial"/>
          <w:sz w:val="22"/>
          <w:szCs w:val="22"/>
        </w:rPr>
        <w:t>short-term loans to related par</w:t>
      </w:r>
      <w:r w:rsidR="007626A8">
        <w:rPr>
          <w:rFonts w:ascii="Arial" w:hAnsi="Arial" w:cs="Arial"/>
          <w:sz w:val="22"/>
          <w:szCs w:val="22"/>
        </w:rPr>
        <w:t>ties</w:t>
      </w:r>
      <w:r w:rsidR="003D27D4">
        <w:rPr>
          <w:rFonts w:ascii="Arial" w:hAnsi="Arial" w:cs="Arial"/>
          <w:sz w:val="22"/>
          <w:szCs w:val="22"/>
        </w:rPr>
        <w:t xml:space="preserve">, bank deposits - pledge as collateral </w:t>
      </w:r>
      <w:r w:rsidR="007626A8">
        <w:rPr>
          <w:rFonts w:ascii="Arial" w:hAnsi="Arial" w:cs="Arial"/>
          <w:sz w:val="22"/>
          <w:szCs w:val="22"/>
        </w:rPr>
        <w:t>and</w:t>
      </w:r>
      <w:r w:rsidR="00DC427C" w:rsidRPr="00C65B32">
        <w:rPr>
          <w:rFonts w:ascii="Arial" w:hAnsi="Arial" w:cs="Arial"/>
          <w:sz w:val="22"/>
          <w:szCs w:val="22"/>
        </w:rPr>
        <w:t xml:space="preserve"> loans receivable from purchase of accounts receivable. The </w:t>
      </w:r>
      <w:r w:rsidR="00DC7216">
        <w:rPr>
          <w:rFonts w:ascii="Arial" w:hAnsi="Arial" w:cs="Arial"/>
          <w:sz w:val="22"/>
          <w:szCs w:val="22"/>
        </w:rPr>
        <w:t>Group</w:t>
      </w:r>
      <w:r w:rsidR="00DC427C" w:rsidRPr="00C65B32">
        <w:rPr>
          <w:rFonts w:ascii="Arial" w:hAnsi="Arial" w:cs="Arial"/>
          <w:sz w:val="22"/>
          <w:szCs w:val="22"/>
        </w:rPr>
        <w:t xml:space="preserve"> manages the risk by adopting appropriate credit control policies and procedures and therefore does not expect to incur material financial losses. In addition, the </w:t>
      </w:r>
      <w:r w:rsidR="00DC7216">
        <w:rPr>
          <w:rFonts w:ascii="Arial" w:hAnsi="Arial" w:cs="Arial"/>
          <w:sz w:val="22"/>
          <w:szCs w:val="22"/>
        </w:rPr>
        <w:t>Group</w:t>
      </w:r>
      <w:r w:rsidR="00DC7216" w:rsidRPr="00C65B32">
        <w:rPr>
          <w:rFonts w:ascii="Arial" w:hAnsi="Arial" w:cs="Arial"/>
          <w:sz w:val="22"/>
          <w:szCs w:val="22"/>
        </w:rPr>
        <w:t xml:space="preserve"> </w:t>
      </w:r>
      <w:r w:rsidR="00DC427C" w:rsidRPr="00C65B32">
        <w:rPr>
          <w:rFonts w:ascii="Arial" w:hAnsi="Arial" w:cs="Arial"/>
          <w:sz w:val="22"/>
          <w:szCs w:val="22"/>
        </w:rPr>
        <w:t xml:space="preserve">does not have high concentrations of credit risk since it has a large customer base. The maximum exposure to credit risk is limited to the carrying amounts of </w:t>
      </w:r>
      <w:r w:rsidR="0074724B">
        <w:rPr>
          <w:rFonts w:ascii="Arial" w:hAnsi="Arial" w:cs="Arial"/>
          <w:sz w:val="22"/>
          <w:szCs w:val="22"/>
        </w:rPr>
        <w:t xml:space="preserve">cash </w:t>
      </w:r>
      <w:r w:rsidR="003D27D4">
        <w:rPr>
          <w:rFonts w:ascii="Arial" w:hAnsi="Arial" w:cs="Arial"/>
          <w:sz w:val="22"/>
          <w:szCs w:val="22"/>
        </w:rPr>
        <w:t>and cash equivalents, deposits at banks with restrictions</w:t>
      </w:r>
      <w:r w:rsidR="00C51C87">
        <w:rPr>
          <w:rFonts w:ascii="Arial" w:hAnsi="Arial" w:cs="Arial"/>
          <w:sz w:val="22"/>
          <w:szCs w:val="22"/>
        </w:rPr>
        <w:t>,</w:t>
      </w:r>
      <w:r w:rsidR="003D27D4">
        <w:rPr>
          <w:rFonts w:ascii="Arial" w:hAnsi="Arial" w:cs="Arial"/>
          <w:sz w:val="22"/>
          <w:szCs w:val="22"/>
        </w:rPr>
        <w:t xml:space="preserve"> </w:t>
      </w:r>
      <w:r w:rsidR="007626A8" w:rsidRPr="00C65B32">
        <w:rPr>
          <w:rFonts w:ascii="Arial" w:hAnsi="Arial" w:cs="Arial"/>
          <w:sz w:val="22"/>
          <w:szCs w:val="22"/>
        </w:rPr>
        <w:t xml:space="preserve">trade and other receivables, </w:t>
      </w:r>
      <w:r w:rsidR="007626A8">
        <w:rPr>
          <w:rFonts w:ascii="Arial" w:hAnsi="Arial" w:cs="Arial"/>
          <w:sz w:val="22"/>
          <w:szCs w:val="22"/>
        </w:rPr>
        <w:t>accrued income</w:t>
      </w:r>
      <w:r w:rsidR="00616280">
        <w:rPr>
          <w:rFonts w:ascii="Arial" w:hAnsi="Arial" w:cs="Arial"/>
          <w:sz w:val="22"/>
          <w:szCs w:val="22"/>
        </w:rPr>
        <w:t>,</w:t>
      </w:r>
      <w:r w:rsidR="007626A8">
        <w:rPr>
          <w:rFonts w:ascii="Arial" w:hAnsi="Arial" w:cs="Arial"/>
          <w:sz w:val="22"/>
          <w:szCs w:val="22"/>
        </w:rPr>
        <w:t xml:space="preserve"> </w:t>
      </w:r>
      <w:r w:rsidR="00946E96">
        <w:rPr>
          <w:rFonts w:ascii="Arial" w:hAnsi="Arial" w:cs="Browallia New"/>
          <w:sz w:val="22"/>
          <w:szCs w:val="28"/>
        </w:rPr>
        <w:t>other financial assets</w:t>
      </w:r>
      <w:r w:rsidR="007626A8">
        <w:rPr>
          <w:rFonts w:ascii="Arial" w:hAnsi="Arial" w:cs="Arial"/>
          <w:sz w:val="22"/>
          <w:szCs w:val="22"/>
        </w:rPr>
        <w:t xml:space="preserve">, </w:t>
      </w:r>
      <w:r w:rsidR="007626A8" w:rsidRPr="00C65B32">
        <w:rPr>
          <w:rFonts w:ascii="Arial" w:hAnsi="Arial" w:cs="Arial"/>
          <w:sz w:val="22"/>
          <w:szCs w:val="22"/>
        </w:rPr>
        <w:t>short-term loans to related par</w:t>
      </w:r>
      <w:r w:rsidR="007626A8">
        <w:rPr>
          <w:rFonts w:ascii="Arial" w:hAnsi="Arial" w:cs="Arial"/>
          <w:sz w:val="22"/>
          <w:szCs w:val="22"/>
        </w:rPr>
        <w:t>ties</w:t>
      </w:r>
      <w:r w:rsidR="003D27D4">
        <w:rPr>
          <w:rFonts w:ascii="Arial" w:hAnsi="Arial" w:cs="Arial"/>
          <w:sz w:val="22"/>
          <w:szCs w:val="22"/>
        </w:rPr>
        <w:t>, bank deposits - pledge as collatera</w:t>
      </w:r>
      <w:r w:rsidR="0074724B">
        <w:rPr>
          <w:rFonts w:ascii="Arial" w:hAnsi="Arial" w:cs="Arial"/>
          <w:sz w:val="22"/>
          <w:szCs w:val="22"/>
        </w:rPr>
        <w:t xml:space="preserve">l </w:t>
      </w:r>
      <w:r w:rsidR="007626A8">
        <w:rPr>
          <w:rFonts w:ascii="Arial" w:hAnsi="Arial" w:cs="Arial"/>
          <w:sz w:val="22"/>
          <w:szCs w:val="22"/>
        </w:rPr>
        <w:t>and</w:t>
      </w:r>
      <w:r w:rsidR="007626A8" w:rsidRPr="00C65B32">
        <w:rPr>
          <w:rFonts w:ascii="Arial" w:hAnsi="Arial" w:cs="Arial"/>
          <w:sz w:val="22"/>
          <w:szCs w:val="22"/>
        </w:rPr>
        <w:t xml:space="preserve"> loans receivable from purchase of accounts receivable</w:t>
      </w:r>
      <w:r w:rsidR="007626A8">
        <w:rPr>
          <w:rFonts w:ascii="Arial" w:hAnsi="Arial" w:cs="Arial"/>
          <w:sz w:val="22"/>
          <w:szCs w:val="22"/>
        </w:rPr>
        <w:t xml:space="preserve"> </w:t>
      </w:r>
      <w:r w:rsidR="00DC427C" w:rsidRPr="00C65B32">
        <w:rPr>
          <w:rFonts w:ascii="Arial" w:hAnsi="Arial" w:cs="Arial"/>
          <w:sz w:val="22"/>
          <w:szCs w:val="22"/>
        </w:rPr>
        <w:t>as stated in the statement of financial position.</w:t>
      </w:r>
    </w:p>
    <w:p w14:paraId="6C9D856D" w14:textId="77777777" w:rsidR="00AA4A0D" w:rsidRPr="00946E96" w:rsidRDefault="00AA4A0D" w:rsidP="00ED30CE">
      <w:pPr>
        <w:spacing w:before="120" w:after="120" w:line="380" w:lineRule="exact"/>
        <w:ind w:left="540"/>
        <w:jc w:val="both"/>
        <w:rPr>
          <w:rFonts w:ascii="Arial" w:hAnsi="Arial" w:cs="Arial"/>
          <w:sz w:val="22"/>
          <w:szCs w:val="22"/>
          <w:u w:val="single"/>
        </w:rPr>
      </w:pPr>
      <w:r w:rsidRPr="00946E96">
        <w:rPr>
          <w:rFonts w:ascii="Arial" w:hAnsi="Arial" w:cs="Arial"/>
          <w:sz w:val="22"/>
          <w:szCs w:val="22"/>
          <w:u w:val="single"/>
        </w:rPr>
        <w:t>Maximum exposure to credit risk</w:t>
      </w:r>
    </w:p>
    <w:p w14:paraId="7214A0C4" w14:textId="77777777" w:rsidR="00AA4A0D" w:rsidRPr="00946E96" w:rsidRDefault="00AA4A0D" w:rsidP="00ED30CE">
      <w:pPr>
        <w:spacing w:before="120" w:after="120" w:line="380" w:lineRule="exact"/>
        <w:ind w:left="540"/>
        <w:jc w:val="both"/>
        <w:rPr>
          <w:rFonts w:ascii="Arial" w:hAnsi="Arial" w:cs="Arial"/>
          <w:sz w:val="22"/>
          <w:szCs w:val="22"/>
        </w:rPr>
      </w:pPr>
      <w:r w:rsidRPr="00946E96">
        <w:rPr>
          <w:rFonts w:ascii="Arial" w:hAnsi="Arial" w:cs="Arial"/>
          <w:sz w:val="22"/>
          <w:szCs w:val="22"/>
        </w:rPr>
        <w:t>The table below shows the maximum exposure to credit risk for financial instruments</w:t>
      </w:r>
      <w:r w:rsidRPr="00946E96">
        <w:rPr>
          <w:rFonts w:ascii="Arial" w:hAnsi="Arial" w:cs="Arial"/>
          <w:sz w:val="22"/>
          <w:szCs w:val="22"/>
          <w:cs/>
        </w:rPr>
        <w:t xml:space="preserve">.                        </w:t>
      </w:r>
      <w:r w:rsidRPr="00946E96">
        <w:rPr>
          <w:rFonts w:ascii="Arial" w:hAnsi="Arial" w:cs="Arial"/>
          <w:sz w:val="22"/>
          <w:szCs w:val="22"/>
        </w:rPr>
        <w:t>The maximum exposure is shown gross, before taking into account collateral arrangements and any actions taken to improve</w:t>
      </w:r>
      <w:r w:rsidRPr="00946E96">
        <w:rPr>
          <w:rFonts w:ascii="Arial" w:hAnsi="Arial" w:cs="Arial"/>
          <w:sz w:val="22"/>
          <w:szCs w:val="22"/>
          <w:cs/>
        </w:rPr>
        <w:t>.</w:t>
      </w:r>
    </w:p>
    <w:p w14:paraId="1C6872AC" w14:textId="4EEC0293" w:rsidR="00AA4A0D" w:rsidRPr="00946E96" w:rsidRDefault="00AA4A0D" w:rsidP="00ED30CE">
      <w:pPr>
        <w:spacing w:before="120" w:after="120" w:line="380" w:lineRule="exact"/>
        <w:ind w:left="540"/>
        <w:jc w:val="both"/>
        <w:rPr>
          <w:rFonts w:ascii="Arial" w:hAnsi="Arial" w:cs="Arial"/>
          <w:sz w:val="22"/>
          <w:szCs w:val="22"/>
        </w:rPr>
      </w:pPr>
      <w:r w:rsidRPr="00946E96">
        <w:rPr>
          <w:rFonts w:ascii="Arial" w:hAnsi="Arial" w:cs="Arial"/>
          <w:sz w:val="22"/>
          <w:szCs w:val="22"/>
        </w:rPr>
        <w:t>As at 31</w:t>
      </w:r>
      <w:r w:rsidRPr="00946E96">
        <w:rPr>
          <w:rFonts w:ascii="Arial" w:hAnsi="Arial" w:cs="Arial"/>
          <w:sz w:val="22"/>
          <w:szCs w:val="22"/>
          <w:cs/>
        </w:rPr>
        <w:t xml:space="preserve"> </w:t>
      </w:r>
      <w:r w:rsidRPr="00946E96">
        <w:rPr>
          <w:rFonts w:ascii="Arial" w:hAnsi="Arial" w:cs="Arial"/>
          <w:sz w:val="22"/>
          <w:szCs w:val="22"/>
        </w:rPr>
        <w:t>December</w:t>
      </w:r>
      <w:r w:rsidRPr="00946E96">
        <w:rPr>
          <w:rFonts w:ascii="Arial" w:hAnsi="Arial" w:cs="Arial"/>
          <w:sz w:val="22"/>
          <w:szCs w:val="22"/>
          <w:cs/>
        </w:rPr>
        <w:t xml:space="preserve"> </w:t>
      </w:r>
      <w:r w:rsidR="00D40E66">
        <w:rPr>
          <w:rFonts w:ascii="Arial" w:hAnsi="Arial" w:cs="Arial"/>
          <w:sz w:val="22"/>
          <w:szCs w:val="22"/>
        </w:rPr>
        <w:t>202</w:t>
      </w:r>
      <w:r w:rsidR="00BB298E">
        <w:rPr>
          <w:rFonts w:ascii="Arial" w:hAnsi="Arial" w:cs="Arial"/>
          <w:sz w:val="22"/>
          <w:szCs w:val="22"/>
        </w:rPr>
        <w:t>2</w:t>
      </w:r>
      <w:r w:rsidR="00D40E66">
        <w:rPr>
          <w:rFonts w:ascii="Arial" w:hAnsi="Arial" w:cs="Arial"/>
          <w:sz w:val="22"/>
          <w:szCs w:val="22"/>
        </w:rPr>
        <w:t xml:space="preserve"> and </w:t>
      </w:r>
      <w:r w:rsidRPr="00946E96">
        <w:rPr>
          <w:rFonts w:ascii="Arial" w:hAnsi="Arial" w:cs="Arial"/>
          <w:sz w:val="22"/>
          <w:szCs w:val="22"/>
        </w:rPr>
        <w:t>20</w:t>
      </w:r>
      <w:r w:rsidR="003D011F">
        <w:rPr>
          <w:rFonts w:ascii="Arial" w:hAnsi="Arial" w:cs="Arial"/>
          <w:sz w:val="22"/>
          <w:szCs w:val="22"/>
        </w:rPr>
        <w:t>2</w:t>
      </w:r>
      <w:r w:rsidR="00BB298E">
        <w:rPr>
          <w:rFonts w:ascii="Arial" w:hAnsi="Arial" w:cs="Arial"/>
          <w:sz w:val="22"/>
          <w:szCs w:val="22"/>
        </w:rPr>
        <w:t>1</w:t>
      </w:r>
      <w:r w:rsidRPr="00946E96">
        <w:rPr>
          <w:rFonts w:ascii="Arial" w:hAnsi="Arial" w:cs="Arial"/>
          <w:sz w:val="22"/>
          <w:szCs w:val="22"/>
        </w:rPr>
        <w:t>,</w:t>
      </w:r>
      <w:r w:rsidRPr="00946E96">
        <w:rPr>
          <w:rFonts w:ascii="Arial" w:hAnsi="Arial" w:cs="Arial"/>
          <w:sz w:val="22"/>
          <w:szCs w:val="22"/>
          <w:cs/>
        </w:rPr>
        <w:t xml:space="preserve"> </w:t>
      </w:r>
      <w:r w:rsidRPr="00946E96">
        <w:rPr>
          <w:rFonts w:ascii="Arial" w:hAnsi="Arial" w:cs="Arial"/>
          <w:sz w:val="22"/>
          <w:szCs w:val="22"/>
        </w:rPr>
        <w:t>the exposure</w:t>
      </w:r>
      <w:r w:rsidRPr="00946E96">
        <w:rPr>
          <w:rFonts w:ascii="Arial" w:hAnsi="Arial" w:cs="Arial"/>
          <w:sz w:val="22"/>
          <w:szCs w:val="22"/>
          <w:cs/>
        </w:rPr>
        <w:t xml:space="preserve"> </w:t>
      </w:r>
      <w:r w:rsidRPr="00946E96">
        <w:rPr>
          <w:rFonts w:ascii="Arial" w:hAnsi="Arial" w:cs="Arial"/>
          <w:sz w:val="22"/>
          <w:szCs w:val="22"/>
        </w:rPr>
        <w:t>to credit risk are as follow</w:t>
      </w:r>
      <w:r w:rsidRPr="00946E96">
        <w:rPr>
          <w:rFonts w:ascii="Arial" w:hAnsi="Arial" w:cs="Arial"/>
          <w:sz w:val="22"/>
          <w:szCs w:val="22"/>
          <w:cs/>
        </w:rPr>
        <w:t xml:space="preserve">: </w:t>
      </w:r>
    </w:p>
    <w:tbl>
      <w:tblPr>
        <w:tblW w:w="9360" w:type="dxa"/>
        <w:tblInd w:w="450" w:type="dxa"/>
        <w:tblLayout w:type="fixed"/>
        <w:tblLook w:val="04A0" w:firstRow="1" w:lastRow="0" w:firstColumn="1" w:lastColumn="0" w:noHBand="0" w:noVBand="1"/>
      </w:tblPr>
      <w:tblGrid>
        <w:gridCol w:w="550"/>
        <w:gridCol w:w="1090"/>
        <w:gridCol w:w="2320"/>
        <w:gridCol w:w="1350"/>
        <w:gridCol w:w="1350"/>
        <w:gridCol w:w="1350"/>
        <w:gridCol w:w="1350"/>
      </w:tblGrid>
      <w:tr w:rsidR="000E5714" w:rsidRPr="00C34005" w14:paraId="7732A20C" w14:textId="0F2DDBC0" w:rsidTr="00C34005">
        <w:trPr>
          <w:trHeight w:val="315"/>
        </w:trPr>
        <w:tc>
          <w:tcPr>
            <w:tcW w:w="550" w:type="dxa"/>
            <w:shd w:val="clear" w:color="auto" w:fill="FFFFFF"/>
            <w:noWrap/>
            <w:vAlign w:val="bottom"/>
            <w:hideMark/>
          </w:tcPr>
          <w:p w14:paraId="6E03E083" w14:textId="77777777" w:rsidR="000E5714" w:rsidRPr="000D21D3" w:rsidRDefault="000E5714" w:rsidP="004652D8">
            <w:pPr>
              <w:spacing w:line="360" w:lineRule="exact"/>
              <w:rPr>
                <w:rFonts w:ascii="Arial" w:hAnsi="Arial" w:cs="Arial"/>
                <w:b/>
                <w:bCs/>
                <w:sz w:val="18"/>
                <w:szCs w:val="18"/>
              </w:rPr>
            </w:pPr>
            <w:r w:rsidRPr="000D21D3">
              <w:rPr>
                <w:rFonts w:ascii="Arial" w:hAnsi="Arial" w:cs="Arial"/>
                <w:sz w:val="18"/>
                <w:szCs w:val="18"/>
              </w:rPr>
              <w:t> </w:t>
            </w:r>
          </w:p>
        </w:tc>
        <w:tc>
          <w:tcPr>
            <w:tcW w:w="1090" w:type="dxa"/>
            <w:shd w:val="clear" w:color="auto" w:fill="FFFFFF"/>
            <w:noWrap/>
            <w:vAlign w:val="bottom"/>
            <w:hideMark/>
          </w:tcPr>
          <w:p w14:paraId="25C8EBFD" w14:textId="77777777" w:rsidR="000E5714" w:rsidRPr="000D21D3" w:rsidRDefault="000E5714" w:rsidP="004652D8">
            <w:pPr>
              <w:spacing w:line="360" w:lineRule="exact"/>
              <w:rPr>
                <w:rFonts w:ascii="Arial" w:hAnsi="Arial" w:cs="Arial"/>
                <w:b/>
                <w:bCs/>
                <w:sz w:val="18"/>
                <w:szCs w:val="18"/>
              </w:rPr>
            </w:pPr>
            <w:r w:rsidRPr="000D21D3">
              <w:rPr>
                <w:rFonts w:ascii="Arial" w:hAnsi="Arial" w:cs="Arial"/>
                <w:sz w:val="18"/>
                <w:szCs w:val="18"/>
              </w:rPr>
              <w:t> </w:t>
            </w:r>
          </w:p>
        </w:tc>
        <w:tc>
          <w:tcPr>
            <w:tcW w:w="2320" w:type="dxa"/>
            <w:shd w:val="clear" w:color="auto" w:fill="FFFFFF"/>
            <w:noWrap/>
            <w:vAlign w:val="bottom"/>
            <w:hideMark/>
          </w:tcPr>
          <w:p w14:paraId="2812200E" w14:textId="77777777" w:rsidR="000E5714" w:rsidRPr="000D21D3" w:rsidRDefault="000E5714" w:rsidP="004652D8">
            <w:pPr>
              <w:spacing w:line="360" w:lineRule="exact"/>
              <w:rPr>
                <w:rFonts w:ascii="Arial" w:hAnsi="Arial" w:cs="Arial"/>
                <w:b/>
                <w:bCs/>
                <w:sz w:val="18"/>
                <w:szCs w:val="18"/>
              </w:rPr>
            </w:pPr>
            <w:r w:rsidRPr="000D21D3">
              <w:rPr>
                <w:rFonts w:ascii="Arial" w:hAnsi="Arial" w:cs="Arial"/>
                <w:sz w:val="18"/>
                <w:szCs w:val="18"/>
              </w:rPr>
              <w:t> </w:t>
            </w:r>
          </w:p>
        </w:tc>
        <w:tc>
          <w:tcPr>
            <w:tcW w:w="1350" w:type="dxa"/>
            <w:noWrap/>
            <w:vAlign w:val="bottom"/>
            <w:hideMark/>
          </w:tcPr>
          <w:p w14:paraId="5A647614" w14:textId="77777777" w:rsidR="000E5714" w:rsidRPr="000D21D3" w:rsidRDefault="000E5714" w:rsidP="004652D8">
            <w:pPr>
              <w:spacing w:line="360" w:lineRule="exact"/>
              <w:rPr>
                <w:rFonts w:ascii="Arial" w:hAnsi="Arial" w:cs="Arial"/>
                <w:b/>
                <w:bCs/>
                <w:sz w:val="18"/>
                <w:szCs w:val="18"/>
              </w:rPr>
            </w:pPr>
          </w:p>
        </w:tc>
        <w:tc>
          <w:tcPr>
            <w:tcW w:w="4050" w:type="dxa"/>
            <w:gridSpan w:val="3"/>
            <w:shd w:val="clear" w:color="auto" w:fill="FFFFFF"/>
            <w:noWrap/>
            <w:hideMark/>
          </w:tcPr>
          <w:p w14:paraId="6D54193B" w14:textId="7E60689F" w:rsidR="000E5714" w:rsidRPr="000D21D3" w:rsidRDefault="000E5714" w:rsidP="004652D8">
            <w:pPr>
              <w:spacing w:line="360" w:lineRule="exact"/>
              <w:jc w:val="right"/>
              <w:rPr>
                <w:rFonts w:ascii="Arial" w:hAnsi="Arial" w:cs="Arial"/>
                <w:sz w:val="18"/>
                <w:szCs w:val="18"/>
                <w:cs/>
              </w:rPr>
            </w:pPr>
            <w:r w:rsidRPr="000D21D3">
              <w:rPr>
                <w:rFonts w:ascii="Arial" w:hAnsi="Arial" w:cs="Arial"/>
                <w:sz w:val="18"/>
                <w:szCs w:val="18"/>
                <w:cs/>
              </w:rPr>
              <w:t>(</w:t>
            </w:r>
            <w:r w:rsidRPr="000D21D3">
              <w:rPr>
                <w:rFonts w:ascii="Arial" w:hAnsi="Arial" w:cs="Arial"/>
                <w:sz w:val="18"/>
                <w:szCs w:val="18"/>
              </w:rPr>
              <w:t>Unit</w:t>
            </w:r>
            <w:r w:rsidRPr="000D21D3">
              <w:rPr>
                <w:rFonts w:ascii="Arial" w:hAnsi="Arial" w:cs="Arial"/>
                <w:sz w:val="18"/>
                <w:szCs w:val="18"/>
                <w:cs/>
              </w:rPr>
              <w:t xml:space="preserve">: </w:t>
            </w:r>
            <w:r w:rsidRPr="000D21D3">
              <w:rPr>
                <w:rFonts w:ascii="Arial" w:hAnsi="Arial" w:cs="Arial"/>
                <w:sz w:val="18"/>
                <w:szCs w:val="18"/>
              </w:rPr>
              <w:t>Million Baht</w:t>
            </w:r>
            <w:r w:rsidRPr="000D21D3">
              <w:rPr>
                <w:rFonts w:ascii="Arial" w:hAnsi="Arial" w:cs="Arial"/>
                <w:sz w:val="18"/>
                <w:szCs w:val="18"/>
                <w:cs/>
              </w:rPr>
              <w:t>)</w:t>
            </w:r>
          </w:p>
        </w:tc>
      </w:tr>
      <w:tr w:rsidR="000D21D3" w:rsidRPr="00C34005" w14:paraId="3F261CC6" w14:textId="4E58ED62" w:rsidTr="00047196">
        <w:trPr>
          <w:trHeight w:val="315"/>
        </w:trPr>
        <w:tc>
          <w:tcPr>
            <w:tcW w:w="550" w:type="dxa"/>
            <w:shd w:val="clear" w:color="auto" w:fill="FFFFFF"/>
            <w:noWrap/>
            <w:vAlign w:val="bottom"/>
            <w:hideMark/>
          </w:tcPr>
          <w:p w14:paraId="6C7FA429" w14:textId="77777777" w:rsidR="000D21D3" w:rsidRPr="000D21D3" w:rsidRDefault="000D21D3" w:rsidP="004652D8">
            <w:pPr>
              <w:spacing w:line="360" w:lineRule="exact"/>
              <w:rPr>
                <w:rFonts w:ascii="Arial" w:hAnsi="Arial" w:cs="Arial"/>
                <w:b/>
                <w:bCs/>
                <w:sz w:val="18"/>
                <w:szCs w:val="18"/>
              </w:rPr>
            </w:pPr>
            <w:r w:rsidRPr="000D21D3">
              <w:rPr>
                <w:rFonts w:ascii="Arial" w:hAnsi="Arial" w:cs="Arial"/>
                <w:sz w:val="18"/>
                <w:szCs w:val="18"/>
              </w:rPr>
              <w:t> </w:t>
            </w:r>
          </w:p>
        </w:tc>
        <w:tc>
          <w:tcPr>
            <w:tcW w:w="1090" w:type="dxa"/>
            <w:shd w:val="clear" w:color="auto" w:fill="FFFFFF"/>
            <w:noWrap/>
            <w:vAlign w:val="bottom"/>
            <w:hideMark/>
          </w:tcPr>
          <w:p w14:paraId="77C9B832" w14:textId="77777777" w:rsidR="000D21D3" w:rsidRPr="000D21D3" w:rsidRDefault="000D21D3" w:rsidP="004652D8">
            <w:pPr>
              <w:spacing w:line="360" w:lineRule="exact"/>
              <w:rPr>
                <w:rFonts w:ascii="Arial" w:hAnsi="Arial" w:cs="Arial"/>
                <w:b/>
                <w:bCs/>
                <w:sz w:val="18"/>
                <w:szCs w:val="18"/>
              </w:rPr>
            </w:pPr>
            <w:r w:rsidRPr="000D21D3">
              <w:rPr>
                <w:rFonts w:ascii="Arial" w:hAnsi="Arial" w:cs="Arial"/>
                <w:sz w:val="18"/>
                <w:szCs w:val="18"/>
              </w:rPr>
              <w:t> </w:t>
            </w:r>
          </w:p>
        </w:tc>
        <w:tc>
          <w:tcPr>
            <w:tcW w:w="2320" w:type="dxa"/>
            <w:shd w:val="clear" w:color="auto" w:fill="FFFFFF"/>
            <w:noWrap/>
            <w:vAlign w:val="bottom"/>
            <w:hideMark/>
          </w:tcPr>
          <w:p w14:paraId="10AC4762" w14:textId="77777777" w:rsidR="000D21D3" w:rsidRPr="000D21D3" w:rsidRDefault="000D21D3" w:rsidP="004652D8">
            <w:pPr>
              <w:spacing w:line="360" w:lineRule="exact"/>
              <w:rPr>
                <w:rFonts w:ascii="Arial" w:hAnsi="Arial" w:cs="Arial"/>
                <w:b/>
                <w:bCs/>
                <w:sz w:val="18"/>
                <w:szCs w:val="18"/>
              </w:rPr>
            </w:pPr>
            <w:r w:rsidRPr="000D21D3">
              <w:rPr>
                <w:rFonts w:ascii="Arial" w:hAnsi="Arial" w:cs="Arial"/>
                <w:sz w:val="18"/>
                <w:szCs w:val="18"/>
              </w:rPr>
              <w:t> </w:t>
            </w:r>
          </w:p>
        </w:tc>
        <w:tc>
          <w:tcPr>
            <w:tcW w:w="2700" w:type="dxa"/>
            <w:gridSpan w:val="2"/>
            <w:shd w:val="clear" w:color="auto" w:fill="FFFFFF"/>
            <w:vAlign w:val="bottom"/>
          </w:tcPr>
          <w:p w14:paraId="4809E86B" w14:textId="44458641" w:rsidR="000D21D3" w:rsidRPr="000D21D3" w:rsidRDefault="000D21D3" w:rsidP="004652D8">
            <w:pPr>
              <w:pBdr>
                <w:bottom w:val="single" w:sz="4" w:space="1" w:color="auto"/>
              </w:pBdr>
              <w:spacing w:line="360" w:lineRule="exact"/>
              <w:jc w:val="center"/>
              <w:rPr>
                <w:rFonts w:ascii="Arial" w:hAnsi="Arial" w:cs="Browallia New"/>
                <w:sz w:val="18"/>
                <w:szCs w:val="22"/>
              </w:rPr>
            </w:pPr>
            <w:r>
              <w:rPr>
                <w:rFonts w:ascii="Arial" w:hAnsi="Arial" w:cs="Browallia New"/>
                <w:sz w:val="18"/>
                <w:szCs w:val="22"/>
              </w:rPr>
              <w:t>Consolidated                            financial statements</w:t>
            </w:r>
          </w:p>
        </w:tc>
        <w:tc>
          <w:tcPr>
            <w:tcW w:w="2700" w:type="dxa"/>
            <w:gridSpan w:val="2"/>
            <w:shd w:val="clear" w:color="auto" w:fill="FFFFFF"/>
            <w:vAlign w:val="bottom"/>
          </w:tcPr>
          <w:p w14:paraId="4497B9AB" w14:textId="01240F63" w:rsidR="000D21D3" w:rsidRPr="000D21D3" w:rsidRDefault="00CE6A46" w:rsidP="004652D8">
            <w:pPr>
              <w:pBdr>
                <w:bottom w:val="single" w:sz="4" w:space="1" w:color="auto"/>
              </w:pBdr>
              <w:spacing w:line="360" w:lineRule="exact"/>
              <w:jc w:val="center"/>
              <w:rPr>
                <w:rFonts w:ascii="Arial" w:hAnsi="Arial" w:cs="Arial"/>
                <w:sz w:val="18"/>
                <w:szCs w:val="18"/>
              </w:rPr>
            </w:pPr>
            <w:r>
              <w:rPr>
                <w:rFonts w:ascii="Arial" w:hAnsi="Arial" w:cs="Browallia New"/>
                <w:sz w:val="18"/>
                <w:szCs w:val="22"/>
              </w:rPr>
              <w:t>Separate</w:t>
            </w:r>
            <w:r w:rsidR="000D21D3">
              <w:rPr>
                <w:rFonts w:ascii="Arial" w:hAnsi="Arial" w:cs="Browallia New"/>
                <w:sz w:val="18"/>
                <w:szCs w:val="22"/>
              </w:rPr>
              <w:t xml:space="preserve">                             financial statements</w:t>
            </w:r>
          </w:p>
        </w:tc>
      </w:tr>
      <w:tr w:rsidR="00BB298E" w:rsidRPr="00C34005" w14:paraId="2AD05772" w14:textId="77777777" w:rsidTr="00453D3D">
        <w:trPr>
          <w:trHeight w:val="315"/>
        </w:trPr>
        <w:tc>
          <w:tcPr>
            <w:tcW w:w="550" w:type="dxa"/>
            <w:shd w:val="clear" w:color="auto" w:fill="FFFFFF"/>
            <w:noWrap/>
            <w:vAlign w:val="bottom"/>
          </w:tcPr>
          <w:p w14:paraId="595CDC80" w14:textId="77777777" w:rsidR="00BB298E" w:rsidRPr="000D21D3" w:rsidRDefault="00BB298E" w:rsidP="00BB298E">
            <w:pPr>
              <w:spacing w:line="360" w:lineRule="exact"/>
              <w:rPr>
                <w:rFonts w:ascii="Arial" w:hAnsi="Arial" w:cs="Arial"/>
                <w:sz w:val="18"/>
                <w:szCs w:val="18"/>
              </w:rPr>
            </w:pPr>
          </w:p>
        </w:tc>
        <w:tc>
          <w:tcPr>
            <w:tcW w:w="1090" w:type="dxa"/>
            <w:shd w:val="clear" w:color="auto" w:fill="FFFFFF"/>
            <w:noWrap/>
            <w:vAlign w:val="bottom"/>
          </w:tcPr>
          <w:p w14:paraId="5A83F59D" w14:textId="77777777" w:rsidR="00BB298E" w:rsidRPr="000D21D3" w:rsidRDefault="00BB298E" w:rsidP="00BB298E">
            <w:pPr>
              <w:spacing w:line="360" w:lineRule="exact"/>
              <w:rPr>
                <w:rFonts w:ascii="Arial" w:hAnsi="Arial" w:cs="Arial"/>
                <w:sz w:val="18"/>
                <w:szCs w:val="18"/>
              </w:rPr>
            </w:pPr>
          </w:p>
        </w:tc>
        <w:tc>
          <w:tcPr>
            <w:tcW w:w="2320" w:type="dxa"/>
            <w:shd w:val="clear" w:color="auto" w:fill="FFFFFF"/>
            <w:noWrap/>
            <w:vAlign w:val="bottom"/>
          </w:tcPr>
          <w:p w14:paraId="13725D15" w14:textId="77777777" w:rsidR="00BB298E" w:rsidRPr="000D21D3" w:rsidRDefault="00BB298E" w:rsidP="00BB298E">
            <w:pPr>
              <w:spacing w:line="360" w:lineRule="exact"/>
              <w:rPr>
                <w:rFonts w:ascii="Arial" w:hAnsi="Arial" w:cs="Arial"/>
                <w:sz w:val="18"/>
                <w:szCs w:val="18"/>
              </w:rPr>
            </w:pPr>
          </w:p>
        </w:tc>
        <w:tc>
          <w:tcPr>
            <w:tcW w:w="1350" w:type="dxa"/>
            <w:shd w:val="clear" w:color="auto" w:fill="FFFFFF"/>
            <w:vAlign w:val="bottom"/>
          </w:tcPr>
          <w:p w14:paraId="2569A853" w14:textId="55687CC8" w:rsidR="00BB298E" w:rsidRPr="000D21D3" w:rsidRDefault="00BB298E" w:rsidP="00BB298E">
            <w:pPr>
              <w:pBdr>
                <w:bottom w:val="single" w:sz="4" w:space="1" w:color="auto"/>
              </w:pBdr>
              <w:spacing w:line="360" w:lineRule="exact"/>
              <w:jc w:val="center"/>
              <w:rPr>
                <w:rFonts w:ascii="Arial" w:hAnsi="Arial" w:cs="Arial"/>
                <w:sz w:val="18"/>
                <w:szCs w:val="18"/>
              </w:rPr>
            </w:pPr>
            <w:r w:rsidRPr="000D21D3">
              <w:rPr>
                <w:rFonts w:ascii="Arial" w:hAnsi="Arial" w:cs="Arial"/>
                <w:sz w:val="18"/>
                <w:szCs w:val="18"/>
              </w:rPr>
              <w:t>202</w:t>
            </w:r>
            <w:r>
              <w:rPr>
                <w:rFonts w:ascii="Arial" w:hAnsi="Arial" w:cs="Arial"/>
                <w:sz w:val="18"/>
                <w:szCs w:val="18"/>
              </w:rPr>
              <w:t>2</w:t>
            </w:r>
          </w:p>
        </w:tc>
        <w:tc>
          <w:tcPr>
            <w:tcW w:w="1350" w:type="dxa"/>
            <w:shd w:val="clear" w:color="auto" w:fill="FFFFFF"/>
            <w:vAlign w:val="bottom"/>
          </w:tcPr>
          <w:p w14:paraId="616B4CBF" w14:textId="0EDF183D" w:rsidR="00BB298E" w:rsidRPr="000D21D3" w:rsidRDefault="00BB298E" w:rsidP="00BB298E">
            <w:pPr>
              <w:pBdr>
                <w:bottom w:val="single" w:sz="4" w:space="1" w:color="auto"/>
              </w:pBdr>
              <w:spacing w:line="360" w:lineRule="exact"/>
              <w:jc w:val="center"/>
              <w:rPr>
                <w:rFonts w:ascii="Arial" w:hAnsi="Arial" w:cs="Arial"/>
                <w:sz w:val="18"/>
                <w:szCs w:val="18"/>
              </w:rPr>
            </w:pPr>
            <w:r w:rsidRPr="000D21D3">
              <w:rPr>
                <w:rFonts w:ascii="Arial" w:hAnsi="Arial" w:cs="Arial"/>
                <w:sz w:val="18"/>
                <w:szCs w:val="18"/>
              </w:rPr>
              <w:t>20</w:t>
            </w:r>
            <w:r>
              <w:rPr>
                <w:rFonts w:ascii="Arial" w:hAnsi="Arial" w:cs="Arial"/>
                <w:sz w:val="18"/>
                <w:szCs w:val="18"/>
              </w:rPr>
              <w:t>21</w:t>
            </w:r>
          </w:p>
        </w:tc>
        <w:tc>
          <w:tcPr>
            <w:tcW w:w="1350" w:type="dxa"/>
            <w:shd w:val="clear" w:color="auto" w:fill="FFFFFF"/>
            <w:vAlign w:val="bottom"/>
          </w:tcPr>
          <w:p w14:paraId="6C6C17FF" w14:textId="25B57AC6" w:rsidR="00BB298E" w:rsidRPr="000D21D3" w:rsidRDefault="00BB298E" w:rsidP="00BB298E">
            <w:pPr>
              <w:pBdr>
                <w:bottom w:val="single" w:sz="4" w:space="1" w:color="auto"/>
              </w:pBdr>
              <w:spacing w:line="360" w:lineRule="exact"/>
              <w:jc w:val="center"/>
              <w:rPr>
                <w:rFonts w:ascii="Arial" w:hAnsi="Arial" w:cs="Arial"/>
                <w:sz w:val="18"/>
                <w:szCs w:val="18"/>
              </w:rPr>
            </w:pPr>
            <w:r w:rsidRPr="000D21D3">
              <w:rPr>
                <w:rFonts w:ascii="Arial" w:hAnsi="Arial" w:cs="Arial"/>
                <w:sz w:val="18"/>
                <w:szCs w:val="18"/>
              </w:rPr>
              <w:t>202</w:t>
            </w:r>
            <w:r>
              <w:rPr>
                <w:rFonts w:ascii="Arial" w:hAnsi="Arial" w:cs="Arial"/>
                <w:sz w:val="18"/>
                <w:szCs w:val="18"/>
              </w:rPr>
              <w:t>2</w:t>
            </w:r>
          </w:p>
        </w:tc>
        <w:tc>
          <w:tcPr>
            <w:tcW w:w="1350" w:type="dxa"/>
            <w:shd w:val="clear" w:color="auto" w:fill="FFFFFF"/>
            <w:vAlign w:val="bottom"/>
          </w:tcPr>
          <w:p w14:paraId="09E17EF6" w14:textId="60F00B87" w:rsidR="00BB298E" w:rsidRPr="000D21D3" w:rsidRDefault="00BB298E" w:rsidP="00BB298E">
            <w:pPr>
              <w:pBdr>
                <w:bottom w:val="single" w:sz="4" w:space="1" w:color="auto"/>
              </w:pBdr>
              <w:spacing w:line="360" w:lineRule="exact"/>
              <w:jc w:val="center"/>
              <w:rPr>
                <w:rFonts w:ascii="Arial" w:hAnsi="Arial" w:cs="Arial"/>
                <w:sz w:val="18"/>
                <w:szCs w:val="18"/>
              </w:rPr>
            </w:pPr>
            <w:r w:rsidRPr="000D21D3">
              <w:rPr>
                <w:rFonts w:ascii="Arial" w:hAnsi="Arial" w:cs="Arial"/>
                <w:sz w:val="18"/>
                <w:szCs w:val="18"/>
              </w:rPr>
              <w:t>20</w:t>
            </w:r>
            <w:r>
              <w:rPr>
                <w:rFonts w:ascii="Arial" w:hAnsi="Arial" w:cs="Arial"/>
                <w:sz w:val="18"/>
                <w:szCs w:val="18"/>
              </w:rPr>
              <w:t>21</w:t>
            </w:r>
          </w:p>
        </w:tc>
      </w:tr>
      <w:tr w:rsidR="001B7DA4" w:rsidRPr="00C34005" w14:paraId="7A8FECA6" w14:textId="0BBAB2A3" w:rsidTr="00C34005">
        <w:trPr>
          <w:trHeight w:val="315"/>
        </w:trPr>
        <w:tc>
          <w:tcPr>
            <w:tcW w:w="3960" w:type="dxa"/>
            <w:gridSpan w:val="3"/>
            <w:shd w:val="clear" w:color="auto" w:fill="FFFFFF"/>
            <w:noWrap/>
            <w:hideMark/>
          </w:tcPr>
          <w:p w14:paraId="342AB1D8" w14:textId="2D248733" w:rsidR="001B7DA4" w:rsidRPr="000D21D3" w:rsidRDefault="001B7DA4" w:rsidP="001B7DA4">
            <w:pPr>
              <w:spacing w:line="360" w:lineRule="exact"/>
              <w:ind w:left="258" w:hanging="258"/>
              <w:rPr>
                <w:rFonts w:ascii="Arial" w:hAnsi="Arial" w:cs="Arial"/>
                <w:sz w:val="18"/>
                <w:szCs w:val="18"/>
              </w:rPr>
            </w:pPr>
            <w:r w:rsidRPr="000D21D3">
              <w:rPr>
                <w:rFonts w:ascii="Arial" w:hAnsi="Arial" w:cs="Arial"/>
                <w:sz w:val="18"/>
                <w:szCs w:val="18"/>
              </w:rPr>
              <w:t>Cash and cash equivalents</w:t>
            </w:r>
          </w:p>
        </w:tc>
        <w:tc>
          <w:tcPr>
            <w:tcW w:w="1350" w:type="dxa"/>
            <w:shd w:val="clear" w:color="auto" w:fill="FFFFFF"/>
            <w:noWrap/>
            <w:vAlign w:val="bottom"/>
          </w:tcPr>
          <w:p w14:paraId="64F5841B" w14:textId="465F41AE" w:rsidR="001B7DA4" w:rsidRPr="001B7DA4" w:rsidRDefault="001B7DA4" w:rsidP="001B7DA4">
            <w:pPr>
              <w:tabs>
                <w:tab w:val="decimal" w:pos="1056"/>
              </w:tabs>
              <w:spacing w:line="360" w:lineRule="exact"/>
              <w:rPr>
                <w:rFonts w:ascii="Arial" w:hAnsi="Arial" w:cs="Arial"/>
                <w:sz w:val="18"/>
                <w:szCs w:val="18"/>
              </w:rPr>
            </w:pPr>
            <w:r w:rsidRPr="001B7DA4">
              <w:rPr>
                <w:rFonts w:ascii="Arial" w:hAnsi="Arial" w:cs="Arial"/>
                <w:sz w:val="18"/>
                <w:szCs w:val="18"/>
              </w:rPr>
              <w:t>2,797</w:t>
            </w:r>
          </w:p>
        </w:tc>
        <w:tc>
          <w:tcPr>
            <w:tcW w:w="1350" w:type="dxa"/>
            <w:shd w:val="clear" w:color="auto" w:fill="FFFFFF"/>
            <w:noWrap/>
            <w:vAlign w:val="bottom"/>
          </w:tcPr>
          <w:p w14:paraId="39D9FB71" w14:textId="56A1C36F" w:rsidR="001B7DA4" w:rsidRPr="001B7DA4" w:rsidRDefault="001B7DA4" w:rsidP="001B7DA4">
            <w:pPr>
              <w:tabs>
                <w:tab w:val="decimal" w:pos="1056"/>
              </w:tabs>
              <w:spacing w:line="360" w:lineRule="exact"/>
              <w:rPr>
                <w:rFonts w:ascii="Arial" w:hAnsi="Arial" w:cs="Arial"/>
                <w:sz w:val="18"/>
                <w:szCs w:val="18"/>
              </w:rPr>
            </w:pPr>
            <w:r w:rsidRPr="001B7DA4">
              <w:rPr>
                <w:rFonts w:ascii="Arial" w:hAnsi="Arial" w:cs="Arial"/>
                <w:sz w:val="18"/>
                <w:szCs w:val="18"/>
              </w:rPr>
              <w:t>2,076</w:t>
            </w:r>
          </w:p>
        </w:tc>
        <w:tc>
          <w:tcPr>
            <w:tcW w:w="1350" w:type="dxa"/>
            <w:shd w:val="clear" w:color="auto" w:fill="FFFFFF"/>
            <w:vAlign w:val="bottom"/>
          </w:tcPr>
          <w:p w14:paraId="5DAF7215" w14:textId="1701ABB3" w:rsidR="001B7DA4" w:rsidRPr="001B7DA4" w:rsidRDefault="001B7DA4" w:rsidP="001B7DA4">
            <w:pPr>
              <w:tabs>
                <w:tab w:val="decimal" w:pos="1056"/>
              </w:tabs>
              <w:spacing w:line="360" w:lineRule="exact"/>
              <w:rPr>
                <w:rFonts w:ascii="Arial" w:hAnsi="Arial" w:cs="Arial"/>
                <w:sz w:val="18"/>
                <w:szCs w:val="18"/>
              </w:rPr>
            </w:pPr>
            <w:r w:rsidRPr="001B7DA4">
              <w:rPr>
                <w:rFonts w:ascii="Arial" w:hAnsi="Arial" w:cs="Arial"/>
                <w:sz w:val="18"/>
                <w:szCs w:val="18"/>
              </w:rPr>
              <w:t>2,455</w:t>
            </w:r>
          </w:p>
        </w:tc>
        <w:tc>
          <w:tcPr>
            <w:tcW w:w="1350" w:type="dxa"/>
            <w:shd w:val="clear" w:color="auto" w:fill="FFFFFF"/>
            <w:vAlign w:val="bottom"/>
          </w:tcPr>
          <w:p w14:paraId="1463BEB4" w14:textId="0E4FA636" w:rsidR="001B7DA4" w:rsidRPr="001B7DA4" w:rsidRDefault="001B7DA4" w:rsidP="001B7DA4">
            <w:pPr>
              <w:tabs>
                <w:tab w:val="decimal" w:pos="1056"/>
              </w:tabs>
              <w:spacing w:line="360" w:lineRule="exact"/>
              <w:rPr>
                <w:rFonts w:ascii="Arial" w:hAnsi="Arial" w:cs="Arial"/>
                <w:sz w:val="18"/>
                <w:szCs w:val="18"/>
              </w:rPr>
            </w:pPr>
            <w:r w:rsidRPr="001B7DA4">
              <w:rPr>
                <w:rFonts w:ascii="Arial" w:hAnsi="Arial" w:cs="Arial"/>
                <w:sz w:val="18"/>
                <w:szCs w:val="18"/>
              </w:rPr>
              <w:t>1,827</w:t>
            </w:r>
          </w:p>
        </w:tc>
      </w:tr>
      <w:tr w:rsidR="001B7DA4" w:rsidRPr="00C34005" w14:paraId="08DF1A5D" w14:textId="5197CEAA" w:rsidTr="00C34005">
        <w:trPr>
          <w:trHeight w:val="315"/>
        </w:trPr>
        <w:tc>
          <w:tcPr>
            <w:tcW w:w="3960" w:type="dxa"/>
            <w:gridSpan w:val="3"/>
            <w:shd w:val="clear" w:color="auto" w:fill="FFFFFF"/>
            <w:noWrap/>
            <w:hideMark/>
          </w:tcPr>
          <w:p w14:paraId="7E768AE5" w14:textId="1B9FEF18" w:rsidR="001B7DA4" w:rsidRPr="000D21D3" w:rsidRDefault="001B7DA4" w:rsidP="001B7DA4">
            <w:pPr>
              <w:spacing w:line="360" w:lineRule="exact"/>
              <w:ind w:left="258" w:hanging="258"/>
              <w:rPr>
                <w:rFonts w:ascii="Arial" w:hAnsi="Arial" w:cs="Arial"/>
                <w:sz w:val="18"/>
                <w:szCs w:val="18"/>
              </w:rPr>
            </w:pPr>
            <w:r w:rsidRPr="000D21D3">
              <w:rPr>
                <w:rFonts w:ascii="Arial" w:hAnsi="Arial" w:cs="Arial"/>
                <w:sz w:val="18"/>
                <w:szCs w:val="18"/>
              </w:rPr>
              <w:t>Deposits at banks with restrictions</w:t>
            </w:r>
          </w:p>
        </w:tc>
        <w:tc>
          <w:tcPr>
            <w:tcW w:w="1350" w:type="dxa"/>
            <w:shd w:val="clear" w:color="auto" w:fill="FFFFFF"/>
            <w:noWrap/>
            <w:vAlign w:val="bottom"/>
          </w:tcPr>
          <w:p w14:paraId="24BB774B" w14:textId="366951B7" w:rsidR="001B7DA4" w:rsidRPr="001B7DA4" w:rsidRDefault="00390F65" w:rsidP="001B7DA4">
            <w:pPr>
              <w:tabs>
                <w:tab w:val="decimal" w:pos="1056"/>
              </w:tabs>
              <w:spacing w:line="360" w:lineRule="exact"/>
              <w:rPr>
                <w:rFonts w:ascii="Arial" w:hAnsi="Arial" w:cs="Arial"/>
                <w:sz w:val="18"/>
                <w:szCs w:val="18"/>
              </w:rPr>
            </w:pPr>
            <w:r>
              <w:rPr>
                <w:rFonts w:ascii="Arial" w:hAnsi="Arial" w:cs="Arial"/>
                <w:sz w:val="18"/>
                <w:szCs w:val="18"/>
              </w:rPr>
              <w:t>2</w:t>
            </w:r>
          </w:p>
        </w:tc>
        <w:tc>
          <w:tcPr>
            <w:tcW w:w="1350" w:type="dxa"/>
            <w:shd w:val="clear" w:color="auto" w:fill="FFFFFF"/>
            <w:noWrap/>
            <w:vAlign w:val="bottom"/>
          </w:tcPr>
          <w:p w14:paraId="46DC34B7" w14:textId="43780BF3" w:rsidR="001B7DA4" w:rsidRPr="001B7DA4" w:rsidRDefault="001B7DA4" w:rsidP="001B7DA4">
            <w:pPr>
              <w:tabs>
                <w:tab w:val="decimal" w:pos="1056"/>
              </w:tabs>
              <w:spacing w:line="360" w:lineRule="exact"/>
              <w:rPr>
                <w:rFonts w:ascii="Arial" w:hAnsi="Arial" w:cs="Arial"/>
                <w:sz w:val="18"/>
                <w:szCs w:val="18"/>
              </w:rPr>
            </w:pPr>
            <w:r w:rsidRPr="001B7DA4">
              <w:rPr>
                <w:rFonts w:ascii="Arial" w:hAnsi="Arial" w:cs="Arial"/>
                <w:sz w:val="18"/>
                <w:szCs w:val="18"/>
              </w:rPr>
              <w:t>4</w:t>
            </w:r>
          </w:p>
        </w:tc>
        <w:tc>
          <w:tcPr>
            <w:tcW w:w="1350" w:type="dxa"/>
            <w:shd w:val="clear" w:color="auto" w:fill="FFFFFF"/>
            <w:vAlign w:val="bottom"/>
          </w:tcPr>
          <w:p w14:paraId="77D4C2AC" w14:textId="3624A0DC" w:rsidR="001B7DA4" w:rsidRPr="001B7DA4" w:rsidRDefault="001B7DA4" w:rsidP="001B7DA4">
            <w:pPr>
              <w:tabs>
                <w:tab w:val="decimal" w:pos="1056"/>
              </w:tabs>
              <w:spacing w:line="360" w:lineRule="exact"/>
              <w:rPr>
                <w:rFonts w:ascii="Arial" w:hAnsi="Arial" w:cs="Arial"/>
                <w:sz w:val="18"/>
                <w:szCs w:val="18"/>
              </w:rPr>
            </w:pPr>
            <w:r w:rsidRPr="001B7DA4">
              <w:rPr>
                <w:rFonts w:ascii="Arial" w:hAnsi="Arial" w:cs="Arial"/>
                <w:sz w:val="18"/>
                <w:szCs w:val="18"/>
              </w:rPr>
              <w:t>-</w:t>
            </w:r>
          </w:p>
        </w:tc>
        <w:tc>
          <w:tcPr>
            <w:tcW w:w="1350" w:type="dxa"/>
            <w:shd w:val="clear" w:color="auto" w:fill="FFFFFF"/>
            <w:vAlign w:val="bottom"/>
          </w:tcPr>
          <w:p w14:paraId="47E03057" w14:textId="6D362F9C" w:rsidR="001B7DA4" w:rsidRPr="001B7DA4" w:rsidRDefault="001B7DA4" w:rsidP="001B7DA4">
            <w:pPr>
              <w:tabs>
                <w:tab w:val="decimal" w:pos="1056"/>
              </w:tabs>
              <w:spacing w:line="360" w:lineRule="exact"/>
              <w:rPr>
                <w:rFonts w:ascii="Arial" w:hAnsi="Arial" w:cs="Arial"/>
                <w:sz w:val="18"/>
                <w:szCs w:val="18"/>
              </w:rPr>
            </w:pPr>
            <w:r w:rsidRPr="001B7DA4">
              <w:rPr>
                <w:rFonts w:ascii="Arial" w:hAnsi="Arial" w:cs="Arial"/>
                <w:sz w:val="18"/>
                <w:szCs w:val="18"/>
              </w:rPr>
              <w:t>-</w:t>
            </w:r>
          </w:p>
        </w:tc>
      </w:tr>
      <w:tr w:rsidR="001B7DA4" w:rsidRPr="0050167E" w14:paraId="1DAA7EF4" w14:textId="7EAB589C" w:rsidTr="00C34005">
        <w:trPr>
          <w:trHeight w:val="315"/>
        </w:trPr>
        <w:tc>
          <w:tcPr>
            <w:tcW w:w="3960" w:type="dxa"/>
            <w:gridSpan w:val="3"/>
            <w:shd w:val="clear" w:color="auto" w:fill="FFFFFF"/>
            <w:noWrap/>
          </w:tcPr>
          <w:p w14:paraId="65F728AF" w14:textId="72EE3492" w:rsidR="001B7DA4" w:rsidRPr="00946E96" w:rsidRDefault="001B7DA4" w:rsidP="001B7DA4">
            <w:pPr>
              <w:spacing w:line="360" w:lineRule="exact"/>
              <w:ind w:left="258" w:right="-111" w:hanging="258"/>
              <w:rPr>
                <w:rFonts w:ascii="Arial" w:hAnsi="Arial" w:cs="Arial"/>
                <w:sz w:val="18"/>
                <w:szCs w:val="18"/>
              </w:rPr>
            </w:pPr>
            <w:r w:rsidRPr="00946E96">
              <w:rPr>
                <w:rFonts w:ascii="Arial" w:hAnsi="Arial" w:cs="Arial"/>
                <w:sz w:val="18"/>
                <w:szCs w:val="18"/>
              </w:rPr>
              <w:t>Trade and other receivables</w:t>
            </w:r>
          </w:p>
        </w:tc>
        <w:tc>
          <w:tcPr>
            <w:tcW w:w="1350" w:type="dxa"/>
            <w:shd w:val="clear" w:color="auto" w:fill="FFFFFF"/>
            <w:noWrap/>
            <w:vAlign w:val="bottom"/>
          </w:tcPr>
          <w:p w14:paraId="55E0A7DA" w14:textId="5B62A50C" w:rsidR="001B7DA4" w:rsidRPr="001B7DA4" w:rsidRDefault="001B7DA4" w:rsidP="001B7DA4">
            <w:pPr>
              <w:tabs>
                <w:tab w:val="decimal" w:pos="1056"/>
              </w:tabs>
              <w:spacing w:line="360" w:lineRule="exact"/>
              <w:rPr>
                <w:rFonts w:ascii="Arial" w:hAnsi="Arial" w:cs="Arial"/>
                <w:sz w:val="18"/>
                <w:szCs w:val="18"/>
              </w:rPr>
            </w:pPr>
            <w:r w:rsidRPr="001B7DA4">
              <w:rPr>
                <w:rFonts w:ascii="Arial" w:hAnsi="Arial" w:cs="Arial"/>
                <w:sz w:val="18"/>
                <w:szCs w:val="18"/>
              </w:rPr>
              <w:t>80</w:t>
            </w:r>
            <w:r w:rsidR="00390F65">
              <w:rPr>
                <w:rFonts w:ascii="Arial" w:hAnsi="Arial" w:cs="Arial"/>
                <w:sz w:val="18"/>
                <w:szCs w:val="18"/>
              </w:rPr>
              <w:t>5</w:t>
            </w:r>
          </w:p>
        </w:tc>
        <w:tc>
          <w:tcPr>
            <w:tcW w:w="1350" w:type="dxa"/>
            <w:shd w:val="clear" w:color="auto" w:fill="FFFFFF"/>
            <w:noWrap/>
            <w:vAlign w:val="bottom"/>
          </w:tcPr>
          <w:p w14:paraId="26942DB7" w14:textId="18693EDA" w:rsidR="001B7DA4" w:rsidRPr="001B7DA4" w:rsidRDefault="001B7DA4" w:rsidP="001B7DA4">
            <w:pPr>
              <w:tabs>
                <w:tab w:val="decimal" w:pos="1056"/>
              </w:tabs>
              <w:spacing w:line="360" w:lineRule="exact"/>
              <w:rPr>
                <w:rFonts w:ascii="Arial" w:hAnsi="Arial" w:cs="Arial"/>
                <w:sz w:val="18"/>
                <w:szCs w:val="18"/>
              </w:rPr>
            </w:pPr>
            <w:r w:rsidRPr="001B7DA4">
              <w:rPr>
                <w:rFonts w:ascii="Arial" w:hAnsi="Arial" w:cs="Arial"/>
                <w:sz w:val="18"/>
                <w:szCs w:val="18"/>
              </w:rPr>
              <w:t>725</w:t>
            </w:r>
          </w:p>
        </w:tc>
        <w:tc>
          <w:tcPr>
            <w:tcW w:w="1350" w:type="dxa"/>
            <w:shd w:val="clear" w:color="auto" w:fill="FFFFFF"/>
            <w:vAlign w:val="bottom"/>
          </w:tcPr>
          <w:p w14:paraId="1DC855A4" w14:textId="363BDF8E" w:rsidR="001B7DA4" w:rsidRPr="001B7DA4" w:rsidRDefault="001B7DA4" w:rsidP="001B7DA4">
            <w:pPr>
              <w:tabs>
                <w:tab w:val="decimal" w:pos="1056"/>
              </w:tabs>
              <w:spacing w:line="360" w:lineRule="exact"/>
              <w:rPr>
                <w:rFonts w:ascii="Arial" w:hAnsi="Arial" w:cs="Arial"/>
                <w:sz w:val="18"/>
                <w:szCs w:val="18"/>
              </w:rPr>
            </w:pPr>
            <w:r w:rsidRPr="001B7DA4">
              <w:rPr>
                <w:rFonts w:ascii="Arial" w:hAnsi="Arial" w:cs="Arial"/>
                <w:sz w:val="18"/>
                <w:szCs w:val="18"/>
              </w:rPr>
              <w:t>31</w:t>
            </w:r>
          </w:p>
        </w:tc>
        <w:tc>
          <w:tcPr>
            <w:tcW w:w="1350" w:type="dxa"/>
            <w:shd w:val="clear" w:color="auto" w:fill="FFFFFF"/>
            <w:vAlign w:val="bottom"/>
          </w:tcPr>
          <w:p w14:paraId="0E73652A" w14:textId="2E36B1E2" w:rsidR="001B7DA4" w:rsidRPr="001B7DA4" w:rsidRDefault="001B7DA4" w:rsidP="001B7DA4">
            <w:pPr>
              <w:tabs>
                <w:tab w:val="decimal" w:pos="1056"/>
              </w:tabs>
              <w:spacing w:line="360" w:lineRule="exact"/>
              <w:rPr>
                <w:rFonts w:ascii="Arial" w:hAnsi="Arial" w:cs="Arial"/>
                <w:sz w:val="18"/>
                <w:szCs w:val="18"/>
              </w:rPr>
            </w:pPr>
            <w:r w:rsidRPr="001B7DA4">
              <w:rPr>
                <w:rFonts w:ascii="Arial" w:hAnsi="Arial" w:cs="Arial"/>
                <w:sz w:val="18"/>
                <w:szCs w:val="18"/>
              </w:rPr>
              <w:t>15</w:t>
            </w:r>
          </w:p>
        </w:tc>
      </w:tr>
      <w:tr w:rsidR="001B7DA4" w:rsidRPr="0050167E" w14:paraId="128EEF3D" w14:textId="7BFCC5E9" w:rsidTr="00C34005">
        <w:trPr>
          <w:trHeight w:val="315"/>
        </w:trPr>
        <w:tc>
          <w:tcPr>
            <w:tcW w:w="3960" w:type="dxa"/>
            <w:gridSpan w:val="3"/>
            <w:shd w:val="clear" w:color="auto" w:fill="FFFFFF"/>
            <w:noWrap/>
          </w:tcPr>
          <w:p w14:paraId="30D51655" w14:textId="08B8371A" w:rsidR="001B7DA4" w:rsidRPr="00946E96" w:rsidRDefault="001B7DA4" w:rsidP="001B7DA4">
            <w:pPr>
              <w:spacing w:line="360" w:lineRule="exact"/>
              <w:ind w:left="258" w:right="-111" w:hanging="258"/>
              <w:rPr>
                <w:rFonts w:ascii="Arial" w:hAnsi="Arial" w:cs="Arial"/>
                <w:sz w:val="18"/>
                <w:szCs w:val="18"/>
              </w:rPr>
            </w:pPr>
            <w:r w:rsidRPr="00946E96">
              <w:rPr>
                <w:rFonts w:ascii="Arial" w:hAnsi="Arial" w:cs="Arial"/>
                <w:sz w:val="18"/>
                <w:szCs w:val="18"/>
              </w:rPr>
              <w:t>Accrued income</w:t>
            </w:r>
          </w:p>
        </w:tc>
        <w:tc>
          <w:tcPr>
            <w:tcW w:w="1350" w:type="dxa"/>
            <w:shd w:val="clear" w:color="auto" w:fill="FFFFFF"/>
            <w:noWrap/>
            <w:vAlign w:val="bottom"/>
          </w:tcPr>
          <w:p w14:paraId="79C67D7D" w14:textId="0B87F533" w:rsidR="001B7DA4" w:rsidRPr="001B7DA4" w:rsidRDefault="001B7DA4" w:rsidP="001B7DA4">
            <w:pPr>
              <w:tabs>
                <w:tab w:val="decimal" w:pos="1056"/>
              </w:tabs>
              <w:spacing w:line="360" w:lineRule="exact"/>
              <w:rPr>
                <w:rFonts w:ascii="Arial" w:hAnsi="Arial" w:cs="Arial"/>
                <w:sz w:val="18"/>
                <w:szCs w:val="18"/>
              </w:rPr>
            </w:pPr>
            <w:r w:rsidRPr="001B7DA4">
              <w:rPr>
                <w:rFonts w:ascii="Arial" w:hAnsi="Arial" w:cs="Arial"/>
                <w:sz w:val="18"/>
                <w:szCs w:val="18"/>
              </w:rPr>
              <w:t>32</w:t>
            </w:r>
          </w:p>
        </w:tc>
        <w:tc>
          <w:tcPr>
            <w:tcW w:w="1350" w:type="dxa"/>
            <w:shd w:val="clear" w:color="auto" w:fill="FFFFFF"/>
            <w:noWrap/>
            <w:vAlign w:val="bottom"/>
          </w:tcPr>
          <w:p w14:paraId="4EC9109B" w14:textId="57E0566E" w:rsidR="001B7DA4" w:rsidRPr="001B7DA4" w:rsidRDefault="001B7DA4" w:rsidP="001B7DA4">
            <w:pPr>
              <w:tabs>
                <w:tab w:val="decimal" w:pos="1056"/>
              </w:tabs>
              <w:spacing w:line="360" w:lineRule="exact"/>
              <w:rPr>
                <w:rFonts w:ascii="Arial" w:hAnsi="Arial" w:cs="Arial"/>
                <w:sz w:val="18"/>
                <w:szCs w:val="18"/>
              </w:rPr>
            </w:pPr>
            <w:r w:rsidRPr="001B7DA4">
              <w:rPr>
                <w:rFonts w:ascii="Arial" w:hAnsi="Arial" w:cs="Arial"/>
                <w:sz w:val="18"/>
                <w:szCs w:val="18"/>
              </w:rPr>
              <w:t>32</w:t>
            </w:r>
          </w:p>
        </w:tc>
        <w:tc>
          <w:tcPr>
            <w:tcW w:w="1350" w:type="dxa"/>
            <w:shd w:val="clear" w:color="auto" w:fill="FFFFFF"/>
            <w:vAlign w:val="bottom"/>
          </w:tcPr>
          <w:p w14:paraId="3460508F" w14:textId="31FC16F0" w:rsidR="001B7DA4" w:rsidRPr="001B7DA4" w:rsidRDefault="001B7DA4" w:rsidP="001B7DA4">
            <w:pPr>
              <w:tabs>
                <w:tab w:val="decimal" w:pos="1056"/>
              </w:tabs>
              <w:spacing w:line="360" w:lineRule="exact"/>
              <w:rPr>
                <w:rFonts w:ascii="Arial" w:hAnsi="Arial" w:cs="Arial"/>
                <w:sz w:val="18"/>
                <w:szCs w:val="18"/>
              </w:rPr>
            </w:pPr>
            <w:r w:rsidRPr="001B7DA4">
              <w:rPr>
                <w:rFonts w:ascii="Arial" w:hAnsi="Arial" w:cs="Arial"/>
                <w:sz w:val="18"/>
                <w:szCs w:val="18"/>
              </w:rPr>
              <w:t>30</w:t>
            </w:r>
          </w:p>
        </w:tc>
        <w:tc>
          <w:tcPr>
            <w:tcW w:w="1350" w:type="dxa"/>
            <w:shd w:val="clear" w:color="auto" w:fill="FFFFFF"/>
            <w:vAlign w:val="bottom"/>
          </w:tcPr>
          <w:p w14:paraId="2B416AB1" w14:textId="20BB1CB4" w:rsidR="001B7DA4" w:rsidRPr="001B7DA4" w:rsidRDefault="001B7DA4" w:rsidP="001B7DA4">
            <w:pPr>
              <w:tabs>
                <w:tab w:val="decimal" w:pos="1056"/>
              </w:tabs>
              <w:spacing w:line="360" w:lineRule="exact"/>
              <w:rPr>
                <w:rFonts w:ascii="Arial" w:hAnsi="Arial" w:cs="Arial"/>
                <w:sz w:val="18"/>
                <w:szCs w:val="18"/>
              </w:rPr>
            </w:pPr>
            <w:r w:rsidRPr="001B7DA4">
              <w:rPr>
                <w:rFonts w:ascii="Arial" w:hAnsi="Arial" w:cs="Arial"/>
                <w:sz w:val="18"/>
                <w:szCs w:val="18"/>
              </w:rPr>
              <w:t>27</w:t>
            </w:r>
          </w:p>
        </w:tc>
      </w:tr>
      <w:tr w:rsidR="001B7DA4" w:rsidRPr="0050167E" w14:paraId="41845E55" w14:textId="07A6C346" w:rsidTr="00C34005">
        <w:trPr>
          <w:trHeight w:val="315"/>
        </w:trPr>
        <w:tc>
          <w:tcPr>
            <w:tcW w:w="3960" w:type="dxa"/>
            <w:gridSpan w:val="3"/>
            <w:shd w:val="clear" w:color="auto" w:fill="FFFFFF"/>
            <w:noWrap/>
          </w:tcPr>
          <w:p w14:paraId="107CC457" w14:textId="4AF1204B" w:rsidR="001B7DA4" w:rsidRPr="00946E96" w:rsidRDefault="001B7DA4" w:rsidP="001B7DA4">
            <w:pPr>
              <w:spacing w:line="360" w:lineRule="exact"/>
              <w:ind w:left="258" w:right="-111" w:hanging="258"/>
              <w:rPr>
                <w:rFonts w:ascii="Arial" w:hAnsi="Arial" w:cs="Arial"/>
                <w:sz w:val="18"/>
                <w:szCs w:val="18"/>
              </w:rPr>
            </w:pPr>
            <w:r w:rsidRPr="00946E96">
              <w:rPr>
                <w:rFonts w:ascii="Arial" w:hAnsi="Arial" w:cs="Arial"/>
                <w:sz w:val="18"/>
                <w:szCs w:val="18"/>
              </w:rPr>
              <w:t>Short-term loans to related parties</w:t>
            </w:r>
          </w:p>
        </w:tc>
        <w:tc>
          <w:tcPr>
            <w:tcW w:w="1350" w:type="dxa"/>
            <w:shd w:val="clear" w:color="auto" w:fill="FFFFFF"/>
            <w:noWrap/>
            <w:vAlign w:val="bottom"/>
          </w:tcPr>
          <w:p w14:paraId="1D84F488" w14:textId="79D66391" w:rsidR="001B7DA4" w:rsidRPr="001B7DA4" w:rsidRDefault="001B7DA4" w:rsidP="001B7DA4">
            <w:pPr>
              <w:tabs>
                <w:tab w:val="decimal" w:pos="1056"/>
              </w:tabs>
              <w:spacing w:line="360" w:lineRule="exact"/>
              <w:rPr>
                <w:rFonts w:ascii="Arial" w:hAnsi="Arial" w:cs="Arial"/>
                <w:sz w:val="18"/>
                <w:szCs w:val="18"/>
              </w:rPr>
            </w:pPr>
            <w:r w:rsidRPr="001B7DA4">
              <w:rPr>
                <w:rFonts w:ascii="Arial" w:hAnsi="Arial" w:cs="Arial"/>
                <w:sz w:val="18"/>
                <w:szCs w:val="18"/>
              </w:rPr>
              <w:t>500</w:t>
            </w:r>
          </w:p>
        </w:tc>
        <w:tc>
          <w:tcPr>
            <w:tcW w:w="1350" w:type="dxa"/>
            <w:shd w:val="clear" w:color="auto" w:fill="FFFFFF"/>
            <w:noWrap/>
            <w:vAlign w:val="bottom"/>
          </w:tcPr>
          <w:p w14:paraId="10A5BE5B" w14:textId="17BCB507" w:rsidR="001B7DA4" w:rsidRPr="001B7DA4" w:rsidRDefault="001B7DA4" w:rsidP="001B7DA4">
            <w:pPr>
              <w:tabs>
                <w:tab w:val="decimal" w:pos="1056"/>
              </w:tabs>
              <w:spacing w:line="360" w:lineRule="exact"/>
              <w:rPr>
                <w:rFonts w:ascii="Arial" w:hAnsi="Arial" w:cs="Arial"/>
                <w:sz w:val="18"/>
                <w:szCs w:val="18"/>
              </w:rPr>
            </w:pPr>
            <w:r w:rsidRPr="001B7DA4">
              <w:rPr>
                <w:rFonts w:ascii="Arial" w:hAnsi="Arial" w:cs="Arial"/>
                <w:sz w:val="18"/>
                <w:szCs w:val="18"/>
              </w:rPr>
              <w:t>-</w:t>
            </w:r>
          </w:p>
        </w:tc>
        <w:tc>
          <w:tcPr>
            <w:tcW w:w="1350" w:type="dxa"/>
            <w:shd w:val="clear" w:color="auto" w:fill="FFFFFF"/>
            <w:vAlign w:val="bottom"/>
          </w:tcPr>
          <w:p w14:paraId="78C64751" w14:textId="2F08D28D" w:rsidR="001B7DA4" w:rsidRPr="001B7DA4" w:rsidRDefault="001B7DA4" w:rsidP="001B7DA4">
            <w:pPr>
              <w:tabs>
                <w:tab w:val="decimal" w:pos="1056"/>
              </w:tabs>
              <w:spacing w:line="360" w:lineRule="exact"/>
              <w:rPr>
                <w:rFonts w:ascii="Arial" w:hAnsi="Arial" w:cs="Arial"/>
                <w:sz w:val="18"/>
                <w:szCs w:val="18"/>
              </w:rPr>
            </w:pPr>
            <w:r w:rsidRPr="001B7DA4">
              <w:rPr>
                <w:rFonts w:ascii="Arial" w:hAnsi="Arial" w:cs="Arial"/>
                <w:sz w:val="18"/>
                <w:szCs w:val="18"/>
              </w:rPr>
              <w:t>16,694</w:t>
            </w:r>
          </w:p>
        </w:tc>
        <w:tc>
          <w:tcPr>
            <w:tcW w:w="1350" w:type="dxa"/>
            <w:shd w:val="clear" w:color="auto" w:fill="FFFFFF"/>
            <w:vAlign w:val="bottom"/>
          </w:tcPr>
          <w:p w14:paraId="239E0609" w14:textId="1791FB5E" w:rsidR="001B7DA4" w:rsidRPr="001B7DA4" w:rsidRDefault="001B7DA4" w:rsidP="001B7DA4">
            <w:pPr>
              <w:tabs>
                <w:tab w:val="decimal" w:pos="1056"/>
              </w:tabs>
              <w:spacing w:line="360" w:lineRule="exact"/>
              <w:rPr>
                <w:rFonts w:ascii="Arial" w:hAnsi="Arial" w:cs="Arial"/>
                <w:sz w:val="18"/>
                <w:szCs w:val="18"/>
              </w:rPr>
            </w:pPr>
            <w:r w:rsidRPr="001B7DA4">
              <w:rPr>
                <w:rFonts w:ascii="Arial" w:hAnsi="Arial" w:cs="Arial"/>
                <w:sz w:val="18"/>
                <w:szCs w:val="18"/>
              </w:rPr>
              <w:t>9,181</w:t>
            </w:r>
          </w:p>
        </w:tc>
      </w:tr>
      <w:tr w:rsidR="001B7DA4" w:rsidRPr="0050167E" w14:paraId="33F1366D" w14:textId="1034CE11" w:rsidTr="00C34005">
        <w:trPr>
          <w:trHeight w:val="315"/>
        </w:trPr>
        <w:tc>
          <w:tcPr>
            <w:tcW w:w="3960" w:type="dxa"/>
            <w:gridSpan w:val="3"/>
            <w:shd w:val="clear" w:color="auto" w:fill="FFFFFF"/>
            <w:noWrap/>
            <w:hideMark/>
          </w:tcPr>
          <w:p w14:paraId="4FB38FB8" w14:textId="6E6AE77D" w:rsidR="001B7DA4" w:rsidRPr="00946E96" w:rsidRDefault="001B7DA4" w:rsidP="001B7DA4">
            <w:pPr>
              <w:spacing w:line="360" w:lineRule="exact"/>
              <w:ind w:left="258" w:hanging="258"/>
              <w:rPr>
                <w:rFonts w:ascii="Arial" w:hAnsi="Arial" w:cs="Arial"/>
                <w:sz w:val="18"/>
                <w:szCs w:val="18"/>
              </w:rPr>
            </w:pPr>
            <w:r w:rsidRPr="00946E96">
              <w:rPr>
                <w:rFonts w:ascii="Arial" w:hAnsi="Arial" w:cs="Arial"/>
                <w:sz w:val="18"/>
                <w:szCs w:val="18"/>
              </w:rPr>
              <w:t>Bank deposits - pledge as collateral</w:t>
            </w:r>
          </w:p>
        </w:tc>
        <w:tc>
          <w:tcPr>
            <w:tcW w:w="1350" w:type="dxa"/>
            <w:shd w:val="clear" w:color="auto" w:fill="FFFFFF"/>
            <w:noWrap/>
            <w:vAlign w:val="bottom"/>
          </w:tcPr>
          <w:p w14:paraId="369D533F" w14:textId="4C18939C" w:rsidR="001B7DA4" w:rsidRPr="001B7DA4" w:rsidRDefault="00390F65" w:rsidP="001B7DA4">
            <w:pPr>
              <w:tabs>
                <w:tab w:val="decimal" w:pos="1056"/>
              </w:tabs>
              <w:spacing w:line="360" w:lineRule="exact"/>
              <w:rPr>
                <w:rFonts w:ascii="Arial" w:hAnsi="Arial" w:cs="Arial"/>
                <w:sz w:val="18"/>
                <w:szCs w:val="18"/>
              </w:rPr>
            </w:pPr>
            <w:r>
              <w:rPr>
                <w:rFonts w:ascii="Arial" w:hAnsi="Arial" w:cs="Arial"/>
                <w:sz w:val="18"/>
                <w:szCs w:val="18"/>
              </w:rPr>
              <w:t>3</w:t>
            </w:r>
          </w:p>
        </w:tc>
        <w:tc>
          <w:tcPr>
            <w:tcW w:w="1350" w:type="dxa"/>
            <w:shd w:val="clear" w:color="auto" w:fill="FFFFFF"/>
            <w:noWrap/>
            <w:vAlign w:val="bottom"/>
          </w:tcPr>
          <w:p w14:paraId="4C8F63B7" w14:textId="7A8DE085" w:rsidR="001B7DA4" w:rsidRPr="001B7DA4" w:rsidRDefault="001B7DA4" w:rsidP="001B7DA4">
            <w:pPr>
              <w:tabs>
                <w:tab w:val="decimal" w:pos="1056"/>
              </w:tabs>
              <w:spacing w:line="360" w:lineRule="exact"/>
              <w:rPr>
                <w:rFonts w:ascii="Arial" w:hAnsi="Arial" w:cs="Arial"/>
                <w:sz w:val="18"/>
                <w:szCs w:val="18"/>
              </w:rPr>
            </w:pPr>
            <w:r w:rsidRPr="001B7DA4">
              <w:rPr>
                <w:rFonts w:ascii="Arial" w:hAnsi="Arial" w:cs="Arial"/>
                <w:sz w:val="18"/>
                <w:szCs w:val="18"/>
              </w:rPr>
              <w:t>3</w:t>
            </w:r>
          </w:p>
        </w:tc>
        <w:tc>
          <w:tcPr>
            <w:tcW w:w="1350" w:type="dxa"/>
            <w:shd w:val="clear" w:color="auto" w:fill="FFFFFF"/>
            <w:vAlign w:val="bottom"/>
          </w:tcPr>
          <w:p w14:paraId="173EFE58" w14:textId="00822B24" w:rsidR="001B7DA4" w:rsidRPr="001B7DA4" w:rsidRDefault="001B7DA4" w:rsidP="001B7DA4">
            <w:pPr>
              <w:tabs>
                <w:tab w:val="decimal" w:pos="1056"/>
              </w:tabs>
              <w:spacing w:line="360" w:lineRule="exact"/>
              <w:rPr>
                <w:rFonts w:ascii="Arial" w:hAnsi="Arial" w:cs="Arial"/>
                <w:sz w:val="18"/>
                <w:szCs w:val="18"/>
              </w:rPr>
            </w:pPr>
            <w:r w:rsidRPr="001B7DA4">
              <w:rPr>
                <w:rFonts w:ascii="Arial" w:hAnsi="Arial" w:cs="Arial"/>
                <w:sz w:val="18"/>
                <w:szCs w:val="18"/>
              </w:rPr>
              <w:t>2</w:t>
            </w:r>
          </w:p>
        </w:tc>
        <w:tc>
          <w:tcPr>
            <w:tcW w:w="1350" w:type="dxa"/>
            <w:shd w:val="clear" w:color="auto" w:fill="FFFFFF"/>
            <w:vAlign w:val="bottom"/>
          </w:tcPr>
          <w:p w14:paraId="54D22144" w14:textId="7D6603FB" w:rsidR="001B7DA4" w:rsidRPr="001B7DA4" w:rsidRDefault="001B7DA4" w:rsidP="001B7DA4">
            <w:pPr>
              <w:tabs>
                <w:tab w:val="decimal" w:pos="1056"/>
              </w:tabs>
              <w:spacing w:line="360" w:lineRule="exact"/>
              <w:rPr>
                <w:rFonts w:ascii="Arial" w:hAnsi="Arial" w:cs="Arial"/>
                <w:sz w:val="18"/>
                <w:szCs w:val="18"/>
              </w:rPr>
            </w:pPr>
            <w:r w:rsidRPr="001B7DA4">
              <w:rPr>
                <w:rFonts w:ascii="Arial" w:hAnsi="Arial" w:cs="Arial"/>
                <w:sz w:val="18"/>
                <w:szCs w:val="18"/>
              </w:rPr>
              <w:t>2</w:t>
            </w:r>
          </w:p>
        </w:tc>
      </w:tr>
      <w:tr w:rsidR="001B7DA4" w:rsidRPr="0050167E" w14:paraId="235D0DFD" w14:textId="1C53054C" w:rsidTr="00C34005">
        <w:trPr>
          <w:trHeight w:val="315"/>
        </w:trPr>
        <w:tc>
          <w:tcPr>
            <w:tcW w:w="3960" w:type="dxa"/>
            <w:gridSpan w:val="3"/>
            <w:shd w:val="clear" w:color="auto" w:fill="FFFFFF"/>
            <w:noWrap/>
          </w:tcPr>
          <w:p w14:paraId="3913A010" w14:textId="734F05B0" w:rsidR="001B7DA4" w:rsidRPr="00946E96" w:rsidRDefault="001B7DA4" w:rsidP="001B7DA4">
            <w:pPr>
              <w:spacing w:line="360" w:lineRule="exact"/>
              <w:ind w:left="258" w:hanging="258"/>
              <w:rPr>
                <w:rFonts w:ascii="Arial" w:hAnsi="Arial" w:cs="Arial"/>
                <w:sz w:val="18"/>
                <w:szCs w:val="18"/>
              </w:rPr>
            </w:pPr>
            <w:r w:rsidRPr="00946E96">
              <w:rPr>
                <w:rFonts w:ascii="Arial" w:hAnsi="Arial" w:cs="Arial"/>
                <w:sz w:val="18"/>
                <w:szCs w:val="18"/>
              </w:rPr>
              <w:t>Loans receivable from purchase of accounts receivable</w:t>
            </w:r>
          </w:p>
        </w:tc>
        <w:tc>
          <w:tcPr>
            <w:tcW w:w="1350" w:type="dxa"/>
            <w:shd w:val="clear" w:color="auto" w:fill="FFFFFF"/>
            <w:noWrap/>
            <w:vAlign w:val="bottom"/>
          </w:tcPr>
          <w:p w14:paraId="40F04C78" w14:textId="5846522F" w:rsidR="001B7DA4" w:rsidRPr="001B7DA4" w:rsidRDefault="009A3D5F" w:rsidP="001B7DA4">
            <w:pPr>
              <w:tabs>
                <w:tab w:val="decimal" w:pos="1056"/>
              </w:tabs>
              <w:spacing w:line="360" w:lineRule="exact"/>
              <w:rPr>
                <w:rFonts w:ascii="Arial" w:hAnsi="Arial" w:cs="Arial"/>
                <w:sz w:val="18"/>
                <w:szCs w:val="18"/>
              </w:rPr>
            </w:pPr>
            <w:r>
              <w:rPr>
                <w:rFonts w:ascii="Arial" w:hAnsi="Arial" w:cs="Arial"/>
                <w:sz w:val="18"/>
                <w:szCs w:val="18"/>
              </w:rPr>
              <w:t>18,980</w:t>
            </w:r>
          </w:p>
        </w:tc>
        <w:tc>
          <w:tcPr>
            <w:tcW w:w="1350" w:type="dxa"/>
            <w:shd w:val="clear" w:color="auto" w:fill="FFFFFF"/>
            <w:noWrap/>
            <w:vAlign w:val="bottom"/>
          </w:tcPr>
          <w:p w14:paraId="5DB27C72" w14:textId="3F56F9F4" w:rsidR="001B7DA4" w:rsidRPr="001B7DA4" w:rsidRDefault="009A3D5F" w:rsidP="001B7DA4">
            <w:pPr>
              <w:tabs>
                <w:tab w:val="decimal" w:pos="1056"/>
              </w:tabs>
              <w:spacing w:line="360" w:lineRule="exact"/>
              <w:rPr>
                <w:rFonts w:ascii="Arial" w:hAnsi="Arial" w:cs="Arial"/>
                <w:sz w:val="18"/>
                <w:szCs w:val="18"/>
              </w:rPr>
            </w:pPr>
            <w:r>
              <w:rPr>
                <w:rFonts w:ascii="Arial" w:hAnsi="Arial" w:cs="Arial"/>
                <w:sz w:val="18"/>
                <w:szCs w:val="18"/>
              </w:rPr>
              <w:t>16,811</w:t>
            </w:r>
          </w:p>
        </w:tc>
        <w:tc>
          <w:tcPr>
            <w:tcW w:w="1350" w:type="dxa"/>
            <w:shd w:val="clear" w:color="auto" w:fill="FFFFFF"/>
            <w:vAlign w:val="bottom"/>
          </w:tcPr>
          <w:p w14:paraId="1015E1DF" w14:textId="421B0DFF" w:rsidR="001B7DA4" w:rsidRPr="001B7DA4" w:rsidRDefault="009A3D5F" w:rsidP="001B7DA4">
            <w:pPr>
              <w:tabs>
                <w:tab w:val="decimal" w:pos="1056"/>
              </w:tabs>
              <w:spacing w:line="360" w:lineRule="exact"/>
              <w:rPr>
                <w:rFonts w:ascii="Arial" w:hAnsi="Arial" w:cs="Arial"/>
                <w:sz w:val="18"/>
                <w:szCs w:val="18"/>
              </w:rPr>
            </w:pPr>
            <w:r>
              <w:rPr>
                <w:rFonts w:ascii="Arial" w:hAnsi="Arial" w:cs="Arial"/>
                <w:sz w:val="18"/>
                <w:szCs w:val="18"/>
              </w:rPr>
              <w:t>5,882</w:t>
            </w:r>
          </w:p>
        </w:tc>
        <w:tc>
          <w:tcPr>
            <w:tcW w:w="1350" w:type="dxa"/>
            <w:shd w:val="clear" w:color="auto" w:fill="FFFFFF"/>
            <w:vAlign w:val="bottom"/>
          </w:tcPr>
          <w:p w14:paraId="37FEF50C" w14:textId="12094FEE" w:rsidR="001B7DA4" w:rsidRPr="001B7DA4" w:rsidRDefault="009A3D5F" w:rsidP="001B7DA4">
            <w:pPr>
              <w:tabs>
                <w:tab w:val="decimal" w:pos="1056"/>
              </w:tabs>
              <w:spacing w:line="360" w:lineRule="exact"/>
              <w:rPr>
                <w:rFonts w:ascii="Arial" w:hAnsi="Arial" w:cs="Arial"/>
                <w:sz w:val="18"/>
                <w:szCs w:val="18"/>
              </w:rPr>
            </w:pPr>
            <w:r>
              <w:rPr>
                <w:rFonts w:ascii="Arial" w:hAnsi="Arial" w:cs="Arial"/>
                <w:sz w:val="18"/>
                <w:szCs w:val="18"/>
              </w:rPr>
              <w:t>4,633</w:t>
            </w:r>
          </w:p>
        </w:tc>
      </w:tr>
      <w:tr w:rsidR="001B7DA4" w:rsidRPr="0050167E" w14:paraId="229EEF99" w14:textId="4B0BAF4A" w:rsidTr="00C34005">
        <w:trPr>
          <w:trHeight w:val="315"/>
        </w:trPr>
        <w:tc>
          <w:tcPr>
            <w:tcW w:w="3960" w:type="dxa"/>
            <w:gridSpan w:val="3"/>
            <w:shd w:val="clear" w:color="auto" w:fill="FFFFFF"/>
            <w:noWrap/>
          </w:tcPr>
          <w:p w14:paraId="17B5E687" w14:textId="199FF8B6" w:rsidR="001B7DA4" w:rsidRPr="00946E96" w:rsidRDefault="001B7DA4" w:rsidP="001B7DA4">
            <w:pPr>
              <w:spacing w:line="360" w:lineRule="exact"/>
              <w:ind w:left="258" w:hanging="258"/>
              <w:rPr>
                <w:rFonts w:ascii="Arial" w:hAnsi="Arial" w:cs="Arial"/>
                <w:sz w:val="18"/>
                <w:szCs w:val="18"/>
              </w:rPr>
            </w:pPr>
            <w:r>
              <w:rPr>
                <w:rFonts w:ascii="Arial" w:hAnsi="Arial" w:cs="Arial"/>
                <w:sz w:val="18"/>
                <w:szCs w:val="18"/>
              </w:rPr>
              <w:t>Other financial assets</w:t>
            </w:r>
          </w:p>
        </w:tc>
        <w:tc>
          <w:tcPr>
            <w:tcW w:w="1350" w:type="dxa"/>
            <w:shd w:val="clear" w:color="auto" w:fill="FFFFFF"/>
            <w:noWrap/>
            <w:vAlign w:val="bottom"/>
          </w:tcPr>
          <w:p w14:paraId="3859970B" w14:textId="13E3EF63" w:rsidR="001B7DA4" w:rsidRPr="001B7DA4" w:rsidRDefault="0066282C" w:rsidP="001B7DA4">
            <w:pPr>
              <w:tabs>
                <w:tab w:val="decimal" w:pos="1056"/>
              </w:tabs>
              <w:spacing w:line="360" w:lineRule="exact"/>
              <w:rPr>
                <w:rFonts w:ascii="Arial" w:hAnsi="Arial" w:cs="Arial"/>
                <w:sz w:val="18"/>
                <w:szCs w:val="18"/>
              </w:rPr>
            </w:pPr>
            <w:r>
              <w:rPr>
                <w:rFonts w:ascii="Arial" w:hAnsi="Arial" w:cs="Arial"/>
                <w:sz w:val="18"/>
                <w:szCs w:val="18"/>
              </w:rPr>
              <w:t>773</w:t>
            </w:r>
          </w:p>
        </w:tc>
        <w:tc>
          <w:tcPr>
            <w:tcW w:w="1350" w:type="dxa"/>
            <w:shd w:val="clear" w:color="auto" w:fill="FFFFFF"/>
            <w:noWrap/>
            <w:vAlign w:val="bottom"/>
          </w:tcPr>
          <w:p w14:paraId="60045E35" w14:textId="5910DB53" w:rsidR="001B7DA4" w:rsidRPr="001B7DA4" w:rsidRDefault="0066282C" w:rsidP="001B7DA4">
            <w:pPr>
              <w:tabs>
                <w:tab w:val="decimal" w:pos="1056"/>
              </w:tabs>
              <w:spacing w:line="360" w:lineRule="exact"/>
              <w:rPr>
                <w:rFonts w:ascii="Arial" w:hAnsi="Arial" w:cs="Arial"/>
                <w:sz w:val="18"/>
                <w:szCs w:val="18"/>
              </w:rPr>
            </w:pPr>
            <w:r>
              <w:rPr>
                <w:rFonts w:ascii="Arial" w:hAnsi="Arial" w:cs="Arial"/>
                <w:sz w:val="18"/>
                <w:szCs w:val="18"/>
              </w:rPr>
              <w:t>343</w:t>
            </w:r>
          </w:p>
        </w:tc>
        <w:tc>
          <w:tcPr>
            <w:tcW w:w="1350" w:type="dxa"/>
            <w:shd w:val="clear" w:color="auto" w:fill="FFFFFF"/>
            <w:vAlign w:val="bottom"/>
          </w:tcPr>
          <w:p w14:paraId="7D81DAD8" w14:textId="7BF4D97B" w:rsidR="001B7DA4" w:rsidRPr="001B7DA4" w:rsidRDefault="0066282C" w:rsidP="001B7DA4">
            <w:pPr>
              <w:tabs>
                <w:tab w:val="decimal" w:pos="1056"/>
              </w:tabs>
              <w:spacing w:line="360" w:lineRule="exact"/>
              <w:rPr>
                <w:rFonts w:ascii="Arial" w:hAnsi="Arial" w:cs="Arial"/>
                <w:sz w:val="18"/>
                <w:szCs w:val="18"/>
              </w:rPr>
            </w:pPr>
            <w:r>
              <w:rPr>
                <w:rFonts w:ascii="Arial" w:hAnsi="Arial" w:cs="Arial"/>
                <w:sz w:val="18"/>
                <w:szCs w:val="18"/>
              </w:rPr>
              <w:t>11</w:t>
            </w:r>
          </w:p>
        </w:tc>
        <w:tc>
          <w:tcPr>
            <w:tcW w:w="1350" w:type="dxa"/>
            <w:shd w:val="clear" w:color="auto" w:fill="FFFFFF"/>
            <w:vAlign w:val="bottom"/>
          </w:tcPr>
          <w:p w14:paraId="1A50933C" w14:textId="1E896B67" w:rsidR="001B7DA4" w:rsidRPr="001B7DA4" w:rsidRDefault="0066282C" w:rsidP="001B7DA4">
            <w:pPr>
              <w:tabs>
                <w:tab w:val="decimal" w:pos="1056"/>
              </w:tabs>
              <w:spacing w:line="360" w:lineRule="exact"/>
              <w:rPr>
                <w:rFonts w:ascii="Arial" w:hAnsi="Arial" w:cs="Arial"/>
                <w:sz w:val="18"/>
                <w:szCs w:val="18"/>
              </w:rPr>
            </w:pPr>
            <w:r>
              <w:rPr>
                <w:rFonts w:ascii="Arial" w:hAnsi="Arial" w:cs="Arial"/>
                <w:sz w:val="18"/>
                <w:szCs w:val="18"/>
              </w:rPr>
              <w:t>11</w:t>
            </w:r>
          </w:p>
        </w:tc>
      </w:tr>
      <w:tr w:rsidR="001B7DA4" w:rsidRPr="0050167E" w14:paraId="5DBEB8DB" w14:textId="202D271C" w:rsidTr="00C34005">
        <w:trPr>
          <w:trHeight w:val="80"/>
        </w:trPr>
        <w:tc>
          <w:tcPr>
            <w:tcW w:w="3960" w:type="dxa"/>
            <w:gridSpan w:val="3"/>
            <w:shd w:val="clear" w:color="auto" w:fill="FFFFFF"/>
            <w:noWrap/>
            <w:hideMark/>
          </w:tcPr>
          <w:p w14:paraId="1C059DA6" w14:textId="4D353363" w:rsidR="001B7DA4" w:rsidRPr="00946E96" w:rsidRDefault="001B7DA4" w:rsidP="001B7DA4">
            <w:pPr>
              <w:spacing w:line="360" w:lineRule="exact"/>
              <w:ind w:left="258" w:hanging="258"/>
              <w:rPr>
                <w:rFonts w:ascii="Arial" w:hAnsi="Arial" w:cs="Arial"/>
                <w:sz w:val="18"/>
                <w:szCs w:val="18"/>
              </w:rPr>
            </w:pPr>
            <w:r w:rsidRPr="00946E96">
              <w:rPr>
                <w:rFonts w:ascii="Arial" w:hAnsi="Arial" w:cs="Arial"/>
                <w:sz w:val="18"/>
                <w:szCs w:val="18"/>
              </w:rPr>
              <w:t>Total</w:t>
            </w:r>
            <w:r>
              <w:rPr>
                <w:rFonts w:ascii="Arial" w:hAnsi="Arial" w:cs="Arial"/>
                <w:sz w:val="18"/>
                <w:szCs w:val="18"/>
              </w:rPr>
              <w:t xml:space="preserve"> maximum exposure to credit risk</w:t>
            </w:r>
          </w:p>
        </w:tc>
        <w:tc>
          <w:tcPr>
            <w:tcW w:w="1350" w:type="dxa"/>
            <w:shd w:val="clear" w:color="auto" w:fill="FFFFFF"/>
            <w:noWrap/>
            <w:vAlign w:val="bottom"/>
          </w:tcPr>
          <w:p w14:paraId="1E7DBBA7" w14:textId="3E748628" w:rsidR="001B7DA4" w:rsidRPr="001B7DA4" w:rsidRDefault="009A3D5F" w:rsidP="001B7DA4">
            <w:pPr>
              <w:pBdr>
                <w:top w:val="single" w:sz="4" w:space="1" w:color="auto"/>
                <w:bottom w:val="double" w:sz="4" w:space="1" w:color="auto"/>
              </w:pBdr>
              <w:tabs>
                <w:tab w:val="decimal" w:pos="1056"/>
              </w:tabs>
              <w:spacing w:line="360" w:lineRule="exact"/>
              <w:rPr>
                <w:rFonts w:ascii="Arial" w:hAnsi="Arial" w:cs="Arial"/>
                <w:sz w:val="18"/>
                <w:szCs w:val="18"/>
                <w:cs/>
              </w:rPr>
            </w:pPr>
            <w:r>
              <w:rPr>
                <w:rFonts w:ascii="Arial" w:hAnsi="Arial" w:cs="Arial"/>
                <w:sz w:val="18"/>
                <w:szCs w:val="18"/>
              </w:rPr>
              <w:t>23,892</w:t>
            </w:r>
          </w:p>
        </w:tc>
        <w:tc>
          <w:tcPr>
            <w:tcW w:w="1350" w:type="dxa"/>
            <w:shd w:val="clear" w:color="auto" w:fill="FFFFFF"/>
            <w:noWrap/>
            <w:vAlign w:val="bottom"/>
          </w:tcPr>
          <w:p w14:paraId="5894C10B" w14:textId="56936F35" w:rsidR="001B7DA4" w:rsidRPr="001B7DA4" w:rsidRDefault="009A3D5F" w:rsidP="001B7DA4">
            <w:pPr>
              <w:pBdr>
                <w:top w:val="single" w:sz="4" w:space="1" w:color="auto"/>
                <w:bottom w:val="double" w:sz="4" w:space="1" w:color="auto"/>
              </w:pBdr>
              <w:tabs>
                <w:tab w:val="decimal" w:pos="1056"/>
              </w:tabs>
              <w:spacing w:line="360" w:lineRule="exact"/>
              <w:rPr>
                <w:rFonts w:ascii="Arial" w:hAnsi="Arial" w:cs="Arial"/>
                <w:sz w:val="18"/>
                <w:szCs w:val="18"/>
              </w:rPr>
            </w:pPr>
            <w:r>
              <w:rPr>
                <w:rFonts w:ascii="Arial" w:hAnsi="Arial" w:cs="Arial"/>
                <w:sz w:val="18"/>
                <w:szCs w:val="18"/>
              </w:rPr>
              <w:t>19,994</w:t>
            </w:r>
          </w:p>
        </w:tc>
        <w:tc>
          <w:tcPr>
            <w:tcW w:w="1350" w:type="dxa"/>
            <w:shd w:val="clear" w:color="auto" w:fill="FFFFFF"/>
            <w:vAlign w:val="bottom"/>
          </w:tcPr>
          <w:p w14:paraId="41ECB14D" w14:textId="0B2D5B3A" w:rsidR="001B7DA4" w:rsidRPr="001B7DA4" w:rsidRDefault="009A3D5F" w:rsidP="001B7DA4">
            <w:pPr>
              <w:pBdr>
                <w:top w:val="single" w:sz="4" w:space="1" w:color="auto"/>
                <w:bottom w:val="double" w:sz="4" w:space="1" w:color="auto"/>
              </w:pBdr>
              <w:tabs>
                <w:tab w:val="decimal" w:pos="1056"/>
              </w:tabs>
              <w:spacing w:line="360" w:lineRule="exact"/>
              <w:rPr>
                <w:rFonts w:ascii="Arial" w:hAnsi="Arial" w:cs="Arial"/>
                <w:sz w:val="18"/>
                <w:szCs w:val="18"/>
              </w:rPr>
            </w:pPr>
            <w:r>
              <w:rPr>
                <w:rFonts w:ascii="Arial" w:hAnsi="Arial" w:cs="Arial"/>
                <w:sz w:val="18"/>
                <w:szCs w:val="18"/>
              </w:rPr>
              <w:t>25,105</w:t>
            </w:r>
          </w:p>
        </w:tc>
        <w:tc>
          <w:tcPr>
            <w:tcW w:w="1350" w:type="dxa"/>
            <w:shd w:val="clear" w:color="auto" w:fill="FFFFFF"/>
            <w:vAlign w:val="bottom"/>
          </w:tcPr>
          <w:p w14:paraId="7F422D7E" w14:textId="51BB94DE" w:rsidR="001B7DA4" w:rsidRPr="001B7DA4" w:rsidRDefault="009A3D5F" w:rsidP="001B7DA4">
            <w:pPr>
              <w:pBdr>
                <w:top w:val="single" w:sz="4" w:space="1" w:color="auto"/>
                <w:bottom w:val="double" w:sz="4" w:space="1" w:color="auto"/>
              </w:pBdr>
              <w:tabs>
                <w:tab w:val="decimal" w:pos="1056"/>
              </w:tabs>
              <w:spacing w:line="360" w:lineRule="exact"/>
              <w:rPr>
                <w:rFonts w:ascii="Arial" w:hAnsi="Arial" w:cs="Arial"/>
                <w:sz w:val="18"/>
                <w:szCs w:val="18"/>
              </w:rPr>
            </w:pPr>
            <w:r>
              <w:rPr>
                <w:rFonts w:ascii="Arial" w:hAnsi="Arial" w:cs="Arial"/>
                <w:sz w:val="18"/>
                <w:szCs w:val="18"/>
              </w:rPr>
              <w:t>15,696</w:t>
            </w:r>
          </w:p>
        </w:tc>
      </w:tr>
    </w:tbl>
    <w:p w14:paraId="28616292" w14:textId="77777777" w:rsidR="00C149D2" w:rsidRDefault="00C149D2" w:rsidP="004652D8">
      <w:pPr>
        <w:spacing w:after="160" w:line="259" w:lineRule="auto"/>
        <w:rPr>
          <w:rFonts w:ascii="Arial" w:hAnsi="Arial" w:cs="Arial"/>
          <w:sz w:val="22"/>
          <w:szCs w:val="22"/>
          <w:u w:val="single"/>
        </w:rPr>
      </w:pPr>
      <w:r>
        <w:rPr>
          <w:rFonts w:ascii="Arial" w:hAnsi="Arial" w:cs="Arial"/>
          <w:sz w:val="22"/>
          <w:szCs w:val="22"/>
          <w:u w:val="single"/>
        </w:rPr>
        <w:br w:type="page"/>
      </w:r>
    </w:p>
    <w:p w14:paraId="76D06201" w14:textId="474E7814" w:rsidR="00AA4A0D" w:rsidRPr="00946E96" w:rsidRDefault="00AA4A0D" w:rsidP="004652D8">
      <w:pPr>
        <w:spacing w:before="80" w:after="80" w:line="380" w:lineRule="exact"/>
        <w:ind w:left="540"/>
        <w:jc w:val="both"/>
        <w:rPr>
          <w:rFonts w:ascii="Arial" w:hAnsi="Arial" w:cs="Arial"/>
          <w:sz w:val="22"/>
          <w:szCs w:val="22"/>
          <w:u w:val="single"/>
        </w:rPr>
      </w:pPr>
      <w:r w:rsidRPr="00946E96">
        <w:rPr>
          <w:rFonts w:ascii="Arial" w:hAnsi="Arial" w:cs="Arial"/>
          <w:sz w:val="22"/>
          <w:szCs w:val="22"/>
          <w:u w:val="single"/>
        </w:rPr>
        <w:lastRenderedPageBreak/>
        <w:t xml:space="preserve">Credit quality analysis </w:t>
      </w:r>
    </w:p>
    <w:p w14:paraId="334CA7B1" w14:textId="294309EF" w:rsidR="00AA4A0D" w:rsidRPr="00946E96" w:rsidRDefault="00AA4A0D" w:rsidP="004652D8">
      <w:pPr>
        <w:spacing w:before="80" w:after="80" w:line="380" w:lineRule="exact"/>
        <w:ind w:left="540"/>
        <w:jc w:val="both"/>
        <w:rPr>
          <w:rFonts w:ascii="Arial" w:hAnsi="Arial" w:cs="Arial"/>
          <w:sz w:val="22"/>
          <w:szCs w:val="22"/>
        </w:rPr>
      </w:pPr>
      <w:r w:rsidRPr="00946E96">
        <w:rPr>
          <w:rFonts w:ascii="Arial" w:hAnsi="Arial" w:cs="Arial"/>
          <w:sz w:val="22"/>
          <w:szCs w:val="22"/>
        </w:rPr>
        <w:t xml:space="preserve">Credit risk refers to the risk that a customer or a counterparty will default on its contractual obligations resulting in a financial loss to the </w:t>
      </w:r>
      <w:r w:rsidR="00946E96">
        <w:rPr>
          <w:rFonts w:ascii="Arial" w:hAnsi="Arial" w:cs="Arial"/>
          <w:sz w:val="22"/>
          <w:szCs w:val="22"/>
        </w:rPr>
        <w:t>Group</w:t>
      </w:r>
      <w:r w:rsidRPr="00946E96">
        <w:rPr>
          <w:rFonts w:ascii="Arial" w:hAnsi="Arial" w:cs="Arial"/>
          <w:sz w:val="22"/>
          <w:szCs w:val="22"/>
          <w:cs/>
        </w:rPr>
        <w:t xml:space="preserve">. </w:t>
      </w:r>
      <w:r w:rsidRPr="00946E96">
        <w:rPr>
          <w:rFonts w:ascii="Arial" w:hAnsi="Arial" w:cs="Arial"/>
          <w:sz w:val="22"/>
          <w:szCs w:val="22"/>
        </w:rPr>
        <w:t xml:space="preserve">The </w:t>
      </w:r>
      <w:r w:rsidR="00946E96">
        <w:rPr>
          <w:rFonts w:ascii="Arial" w:hAnsi="Arial" w:cs="Arial"/>
          <w:sz w:val="22"/>
          <w:szCs w:val="22"/>
        </w:rPr>
        <w:t>Group</w:t>
      </w:r>
      <w:r w:rsidR="00946E96" w:rsidRPr="00946E96">
        <w:rPr>
          <w:rFonts w:ascii="Arial" w:hAnsi="Arial" w:cs="Arial"/>
          <w:sz w:val="22"/>
          <w:szCs w:val="22"/>
        </w:rPr>
        <w:t xml:space="preserve"> </w:t>
      </w:r>
      <w:r w:rsidRPr="00946E96">
        <w:rPr>
          <w:rFonts w:ascii="Arial" w:hAnsi="Arial" w:cs="Arial"/>
          <w:sz w:val="22"/>
          <w:szCs w:val="22"/>
        </w:rPr>
        <w:t>has adopted</w:t>
      </w:r>
      <w:r w:rsidR="000D21D3">
        <w:rPr>
          <w:rFonts w:ascii="Arial" w:hAnsi="Arial" w:cs="Arial"/>
          <w:sz w:val="22"/>
          <w:szCs w:val="22"/>
        </w:rPr>
        <w:t xml:space="preserve"> </w:t>
      </w:r>
      <w:r w:rsidRPr="00946E96">
        <w:rPr>
          <w:rFonts w:ascii="Arial" w:hAnsi="Arial" w:cs="Arial"/>
          <w:sz w:val="22"/>
          <w:szCs w:val="22"/>
        </w:rPr>
        <w:t>policies to mitigate this risk, whereby there is monitoring and control of debtors to prevent default or</w:t>
      </w:r>
      <w:r w:rsidRPr="00946E96">
        <w:rPr>
          <w:rFonts w:ascii="Arial" w:hAnsi="Arial" w:cs="Arial"/>
          <w:sz w:val="22"/>
          <w:szCs w:val="22"/>
          <w:cs/>
        </w:rPr>
        <w:t xml:space="preserve"> </w:t>
      </w:r>
      <w:r w:rsidRPr="00946E96">
        <w:rPr>
          <w:rFonts w:ascii="Arial" w:hAnsi="Arial" w:cs="Arial"/>
          <w:sz w:val="22"/>
          <w:szCs w:val="22"/>
        </w:rPr>
        <w:t>monitoring of compliance with the terms of agreements</w:t>
      </w:r>
      <w:r w:rsidRPr="00946E96">
        <w:rPr>
          <w:rFonts w:ascii="Arial" w:hAnsi="Arial" w:cs="Arial"/>
          <w:sz w:val="22"/>
          <w:szCs w:val="22"/>
          <w:cs/>
        </w:rPr>
        <w:t xml:space="preserve"> </w:t>
      </w:r>
      <w:r w:rsidRPr="00946E96">
        <w:rPr>
          <w:rFonts w:ascii="Arial" w:hAnsi="Arial" w:cs="Arial"/>
          <w:sz w:val="22"/>
          <w:szCs w:val="22"/>
        </w:rPr>
        <w:t>and in the event of default or</w:t>
      </w:r>
      <w:r w:rsidRPr="00946E96">
        <w:rPr>
          <w:rFonts w:ascii="Arial" w:hAnsi="Arial" w:cs="Arial"/>
          <w:sz w:val="22"/>
          <w:szCs w:val="22"/>
          <w:cs/>
        </w:rPr>
        <w:t xml:space="preserve"> </w:t>
      </w:r>
      <w:r w:rsidRPr="00946E96">
        <w:rPr>
          <w:rFonts w:ascii="Arial" w:hAnsi="Arial" w:cs="Arial"/>
          <w:sz w:val="22"/>
          <w:szCs w:val="22"/>
        </w:rPr>
        <w:t>failure to comply with the conditions in the agreement urgent efforts are made to negotiate a timely solution</w:t>
      </w:r>
      <w:r w:rsidRPr="00946E96">
        <w:rPr>
          <w:rFonts w:ascii="Arial" w:hAnsi="Arial" w:cs="Arial"/>
          <w:sz w:val="22"/>
          <w:szCs w:val="22"/>
          <w:cs/>
        </w:rPr>
        <w:t xml:space="preserve">. </w:t>
      </w:r>
      <w:r w:rsidRPr="00946E96">
        <w:rPr>
          <w:rFonts w:ascii="Arial" w:hAnsi="Arial" w:cs="Arial"/>
          <w:sz w:val="22"/>
          <w:szCs w:val="22"/>
        </w:rPr>
        <w:t xml:space="preserve">If the </w:t>
      </w:r>
      <w:r w:rsidR="000D21D3">
        <w:rPr>
          <w:rFonts w:ascii="Arial" w:hAnsi="Arial" w:cs="Arial"/>
          <w:sz w:val="22"/>
          <w:szCs w:val="22"/>
        </w:rPr>
        <w:t>Group</w:t>
      </w:r>
      <w:r w:rsidRPr="00946E96">
        <w:rPr>
          <w:rFonts w:ascii="Arial" w:hAnsi="Arial" w:cs="Arial"/>
          <w:sz w:val="22"/>
          <w:szCs w:val="22"/>
        </w:rPr>
        <w:t xml:space="preserve"> is unable to negotiate with the debtor</w:t>
      </w:r>
      <w:r w:rsidR="00C51C87">
        <w:rPr>
          <w:rFonts w:ascii="Arial" w:hAnsi="Arial" w:cs="Arial"/>
          <w:sz w:val="22"/>
          <w:szCs w:val="22"/>
        </w:rPr>
        <w:t>,</w:t>
      </w:r>
      <w:r w:rsidRPr="00946E96">
        <w:rPr>
          <w:rFonts w:ascii="Arial" w:hAnsi="Arial" w:cs="Arial"/>
          <w:sz w:val="22"/>
          <w:szCs w:val="22"/>
        </w:rPr>
        <w:t xml:space="preserve"> legal proceedings are to be followed in order to enforce conditions on the debtors and enforce collateral</w:t>
      </w:r>
      <w:r w:rsidRPr="00946E96">
        <w:rPr>
          <w:rFonts w:ascii="Arial" w:hAnsi="Arial" w:cs="Arial"/>
          <w:sz w:val="22"/>
          <w:szCs w:val="22"/>
          <w:cs/>
        </w:rPr>
        <w:t>.</w:t>
      </w:r>
    </w:p>
    <w:p w14:paraId="1EC9F75C" w14:textId="77777777" w:rsidR="00AA4A0D" w:rsidRPr="00946E96" w:rsidRDefault="00AA4A0D" w:rsidP="004652D8">
      <w:pPr>
        <w:spacing w:before="80" w:after="80" w:line="380" w:lineRule="exact"/>
        <w:ind w:left="540"/>
        <w:jc w:val="both"/>
        <w:rPr>
          <w:rFonts w:ascii="Arial" w:hAnsi="Arial" w:cs="Arial"/>
          <w:sz w:val="22"/>
          <w:szCs w:val="22"/>
        </w:rPr>
      </w:pPr>
      <w:r w:rsidRPr="00946E96">
        <w:rPr>
          <w:rFonts w:ascii="Arial" w:hAnsi="Arial" w:cs="Arial"/>
          <w:sz w:val="22"/>
          <w:szCs w:val="22"/>
        </w:rPr>
        <w:t>The table below shows the credit quality of financial assets</w:t>
      </w:r>
      <w:r w:rsidRPr="00946E96">
        <w:rPr>
          <w:rFonts w:ascii="Arial" w:hAnsi="Arial" w:cs="Arial"/>
          <w:sz w:val="22"/>
          <w:szCs w:val="22"/>
          <w:cs/>
        </w:rPr>
        <w:t xml:space="preserve">. </w:t>
      </w:r>
      <w:r w:rsidRPr="00946E96">
        <w:rPr>
          <w:rFonts w:ascii="Arial" w:hAnsi="Arial" w:cs="Arial"/>
          <w:sz w:val="22"/>
          <w:szCs w:val="22"/>
        </w:rPr>
        <w:t xml:space="preserve">The amounts presented in the table are the gross carrying amounts </w:t>
      </w:r>
      <w:r w:rsidRPr="00946E96">
        <w:rPr>
          <w:rFonts w:ascii="Arial" w:hAnsi="Arial" w:cs="Arial"/>
          <w:sz w:val="22"/>
          <w:szCs w:val="22"/>
          <w:cs/>
        </w:rPr>
        <w:t>(</w:t>
      </w:r>
      <w:r w:rsidRPr="00946E96">
        <w:rPr>
          <w:rFonts w:ascii="Arial" w:hAnsi="Arial" w:cs="Arial"/>
          <w:sz w:val="22"/>
          <w:szCs w:val="22"/>
        </w:rPr>
        <w:t>before allowance for impairment</w:t>
      </w:r>
      <w:r w:rsidRPr="00946E96">
        <w:rPr>
          <w:rFonts w:ascii="Arial" w:hAnsi="Arial" w:cs="Arial"/>
          <w:sz w:val="22"/>
          <w:szCs w:val="22"/>
          <w:cs/>
        </w:rPr>
        <w:t>)</w:t>
      </w:r>
    </w:p>
    <w:p w14:paraId="452357E4" w14:textId="2249E62D" w:rsidR="00AA4A0D" w:rsidRDefault="00AA4A0D" w:rsidP="004652D8">
      <w:pPr>
        <w:spacing w:before="80" w:after="80" w:line="380" w:lineRule="exact"/>
        <w:ind w:left="547"/>
        <w:jc w:val="both"/>
        <w:rPr>
          <w:rFonts w:ascii="Arial" w:hAnsi="Arial" w:cs="Arial"/>
          <w:sz w:val="22"/>
          <w:szCs w:val="22"/>
        </w:rPr>
      </w:pPr>
      <w:r w:rsidRPr="00946E96">
        <w:rPr>
          <w:rFonts w:ascii="Arial" w:hAnsi="Arial" w:cs="Arial"/>
          <w:sz w:val="22"/>
          <w:szCs w:val="22"/>
        </w:rPr>
        <w:t>Explanations of 12</w:t>
      </w:r>
      <w:r w:rsidR="00946E96">
        <w:rPr>
          <w:rFonts w:ascii="Arial" w:hAnsi="Arial" w:cs="Arial"/>
          <w:sz w:val="22"/>
          <w:szCs w:val="22"/>
        </w:rPr>
        <w:t>-</w:t>
      </w:r>
      <w:r w:rsidRPr="00946E96">
        <w:rPr>
          <w:rFonts w:ascii="Arial" w:hAnsi="Arial" w:cs="Arial"/>
          <w:sz w:val="22"/>
          <w:szCs w:val="22"/>
        </w:rPr>
        <w:t xml:space="preserve">months expected credit loss, lifetime expected credit loss, credit impaired, </w:t>
      </w:r>
      <w:r w:rsidR="0074724B">
        <w:rPr>
          <w:rFonts w:ascii="Arial" w:hAnsi="Arial" w:cs="Arial"/>
          <w:sz w:val="22"/>
          <w:szCs w:val="22"/>
        </w:rPr>
        <w:t>l</w:t>
      </w:r>
      <w:r w:rsidR="003D27D4">
        <w:rPr>
          <w:rFonts w:ascii="Arial" w:hAnsi="Arial" w:cs="Arial"/>
          <w:sz w:val="22"/>
          <w:szCs w:val="22"/>
        </w:rPr>
        <w:t xml:space="preserve">ifetime expected credit loss-simplified approach </w:t>
      </w:r>
      <w:r w:rsidRPr="00946E96">
        <w:rPr>
          <w:rFonts w:ascii="Arial" w:hAnsi="Arial" w:cs="Arial"/>
          <w:sz w:val="22"/>
          <w:szCs w:val="22"/>
        </w:rPr>
        <w:t>and purchased or originated credit</w:t>
      </w:r>
      <w:r w:rsidRPr="00946E96">
        <w:rPr>
          <w:rFonts w:ascii="Arial" w:hAnsi="Arial" w:cs="Arial"/>
          <w:sz w:val="22"/>
          <w:szCs w:val="22"/>
          <w:cs/>
        </w:rPr>
        <w:t>-</w:t>
      </w:r>
      <w:r w:rsidRPr="00946E96">
        <w:rPr>
          <w:rFonts w:ascii="Arial" w:hAnsi="Arial" w:cs="Arial"/>
          <w:sz w:val="22"/>
          <w:szCs w:val="22"/>
        </w:rPr>
        <w:t xml:space="preserve">impairment are provided in Note </w:t>
      </w:r>
      <w:r w:rsidR="00973437">
        <w:rPr>
          <w:rFonts w:ascii="Arial" w:hAnsi="Arial" w:cs="Arial"/>
          <w:sz w:val="22"/>
          <w:szCs w:val="22"/>
        </w:rPr>
        <w:t>4</w:t>
      </w:r>
      <w:r w:rsidR="00C51C87">
        <w:rPr>
          <w:rFonts w:ascii="Arial" w:hAnsi="Arial" w:cs="Arial"/>
          <w:sz w:val="22"/>
          <w:szCs w:val="22"/>
        </w:rPr>
        <w:t xml:space="preserve"> to the</w:t>
      </w:r>
      <w:r w:rsidR="00643422">
        <w:rPr>
          <w:rFonts w:ascii="Arial" w:hAnsi="Arial" w:cs="Arial"/>
          <w:sz w:val="22"/>
          <w:szCs w:val="22"/>
        </w:rPr>
        <w:t xml:space="preserve"> consolidated</w:t>
      </w:r>
      <w:r w:rsidR="00C51C87">
        <w:rPr>
          <w:rFonts w:ascii="Arial" w:hAnsi="Arial" w:cs="Arial"/>
          <w:sz w:val="22"/>
          <w:szCs w:val="22"/>
        </w:rPr>
        <w:t xml:space="preserve"> financial statements</w:t>
      </w:r>
      <w:r w:rsidRPr="00946E96">
        <w:rPr>
          <w:rFonts w:ascii="Arial" w:hAnsi="Arial" w:cs="Arial"/>
          <w:sz w:val="22"/>
          <w:szCs w:val="22"/>
          <w:cs/>
        </w:rPr>
        <w:t>.</w:t>
      </w:r>
    </w:p>
    <w:tbl>
      <w:tblPr>
        <w:tblW w:w="10260" w:type="dxa"/>
        <w:tblInd w:w="-450" w:type="dxa"/>
        <w:tblLayout w:type="fixed"/>
        <w:tblLook w:val="04A0" w:firstRow="1" w:lastRow="0" w:firstColumn="1" w:lastColumn="0" w:noHBand="0" w:noVBand="1"/>
      </w:tblPr>
      <w:tblGrid>
        <w:gridCol w:w="1018"/>
        <w:gridCol w:w="1772"/>
        <w:gridCol w:w="1245"/>
        <w:gridCol w:w="1275"/>
        <w:gridCol w:w="1215"/>
        <w:gridCol w:w="1215"/>
        <w:gridCol w:w="1260"/>
        <w:gridCol w:w="1260"/>
      </w:tblGrid>
      <w:tr w:rsidR="00390F65" w14:paraId="56046B03" w14:textId="77777777" w:rsidTr="00390F65">
        <w:trPr>
          <w:trHeight w:val="80"/>
          <w:tblHeader/>
        </w:trPr>
        <w:tc>
          <w:tcPr>
            <w:tcW w:w="1018" w:type="dxa"/>
            <w:shd w:val="clear" w:color="auto" w:fill="FFFFFF"/>
            <w:noWrap/>
            <w:vAlign w:val="bottom"/>
            <w:hideMark/>
          </w:tcPr>
          <w:p w14:paraId="416E77C7" w14:textId="77777777" w:rsidR="00390F65" w:rsidRDefault="00390F65">
            <w:pPr>
              <w:spacing w:line="240" w:lineRule="exact"/>
              <w:rPr>
                <w:rFonts w:ascii="Arial" w:hAnsi="Arial" w:cs="Arial"/>
                <w:b/>
                <w:bCs/>
                <w:sz w:val="14"/>
                <w:szCs w:val="14"/>
              </w:rPr>
            </w:pPr>
            <w:r>
              <w:rPr>
                <w:rFonts w:ascii="Arial" w:hAnsi="Arial" w:cs="Arial"/>
                <w:sz w:val="14"/>
                <w:szCs w:val="14"/>
              </w:rPr>
              <w:t> </w:t>
            </w:r>
          </w:p>
        </w:tc>
        <w:tc>
          <w:tcPr>
            <w:tcW w:w="1772" w:type="dxa"/>
            <w:shd w:val="clear" w:color="auto" w:fill="FFFFFF"/>
            <w:noWrap/>
            <w:vAlign w:val="bottom"/>
            <w:hideMark/>
          </w:tcPr>
          <w:p w14:paraId="45F5F06C" w14:textId="77777777" w:rsidR="00390F65" w:rsidRDefault="00390F65">
            <w:pPr>
              <w:spacing w:line="240" w:lineRule="exact"/>
              <w:rPr>
                <w:rFonts w:ascii="Arial" w:hAnsi="Arial" w:cs="Arial"/>
                <w:b/>
                <w:bCs/>
                <w:sz w:val="14"/>
                <w:szCs w:val="14"/>
              </w:rPr>
            </w:pPr>
            <w:r>
              <w:rPr>
                <w:rFonts w:ascii="Arial" w:hAnsi="Arial" w:cs="Arial"/>
                <w:sz w:val="14"/>
                <w:szCs w:val="14"/>
              </w:rPr>
              <w:t> </w:t>
            </w:r>
          </w:p>
        </w:tc>
        <w:tc>
          <w:tcPr>
            <w:tcW w:w="7470" w:type="dxa"/>
            <w:gridSpan w:val="6"/>
            <w:shd w:val="clear" w:color="auto" w:fill="FFFFFF"/>
            <w:noWrap/>
            <w:vAlign w:val="bottom"/>
            <w:hideMark/>
          </w:tcPr>
          <w:p w14:paraId="071544FE" w14:textId="77777777" w:rsidR="00390F65" w:rsidRDefault="00390F65">
            <w:pPr>
              <w:spacing w:line="240" w:lineRule="exact"/>
              <w:jc w:val="right"/>
              <w:rPr>
                <w:rFonts w:ascii="Arial" w:hAnsi="Arial" w:cs="Arial"/>
                <w:sz w:val="14"/>
                <w:szCs w:val="14"/>
              </w:rPr>
            </w:pPr>
            <w:r>
              <w:rPr>
                <w:rFonts w:ascii="Arial" w:hAnsi="Arial" w:cs="Arial"/>
                <w:sz w:val="14"/>
                <w:szCs w:val="14"/>
              </w:rPr>
              <w:t> </w:t>
            </w:r>
            <w:r>
              <w:rPr>
                <w:rFonts w:ascii="Arial" w:hAnsi="Arial" w:cs="Angsana New" w:hint="cs"/>
                <w:sz w:val="14"/>
                <w:szCs w:val="14"/>
                <w:cs/>
              </w:rPr>
              <w:t>(</w:t>
            </w:r>
            <w:r>
              <w:rPr>
                <w:rFonts w:ascii="Arial" w:hAnsi="Arial" w:cs="Arial"/>
                <w:sz w:val="14"/>
                <w:szCs w:val="14"/>
              </w:rPr>
              <w:t>Unit</w:t>
            </w:r>
            <w:r>
              <w:rPr>
                <w:rFonts w:ascii="Arial" w:hAnsi="Arial" w:cs="Angsana New" w:hint="cs"/>
                <w:sz w:val="14"/>
                <w:szCs w:val="14"/>
                <w:cs/>
              </w:rPr>
              <w:t xml:space="preserve">: </w:t>
            </w:r>
            <w:r>
              <w:rPr>
                <w:rFonts w:ascii="Arial" w:hAnsi="Arial" w:cs="Arial"/>
                <w:sz w:val="14"/>
                <w:szCs w:val="14"/>
              </w:rPr>
              <w:t>Million Baht</w:t>
            </w:r>
            <w:r>
              <w:rPr>
                <w:rFonts w:ascii="Arial" w:hAnsi="Arial" w:cs="Angsana New" w:hint="cs"/>
                <w:sz w:val="14"/>
                <w:szCs w:val="14"/>
                <w:cs/>
              </w:rPr>
              <w:t>)</w:t>
            </w:r>
          </w:p>
        </w:tc>
      </w:tr>
      <w:tr w:rsidR="00390F65" w14:paraId="175964B7" w14:textId="77777777" w:rsidTr="00390F65">
        <w:trPr>
          <w:trHeight w:val="80"/>
          <w:tblHeader/>
        </w:trPr>
        <w:tc>
          <w:tcPr>
            <w:tcW w:w="1018" w:type="dxa"/>
            <w:shd w:val="clear" w:color="auto" w:fill="FFFFFF"/>
            <w:noWrap/>
            <w:vAlign w:val="bottom"/>
            <w:hideMark/>
          </w:tcPr>
          <w:p w14:paraId="028A2869" w14:textId="77777777" w:rsidR="00390F65" w:rsidRDefault="00390F65">
            <w:pPr>
              <w:rPr>
                <w:rFonts w:ascii="Arial" w:hAnsi="Arial" w:cs="Arial"/>
                <w:sz w:val="14"/>
                <w:szCs w:val="14"/>
              </w:rPr>
            </w:pPr>
          </w:p>
        </w:tc>
        <w:tc>
          <w:tcPr>
            <w:tcW w:w="1772" w:type="dxa"/>
            <w:shd w:val="clear" w:color="auto" w:fill="FFFFFF"/>
            <w:noWrap/>
            <w:vAlign w:val="bottom"/>
            <w:hideMark/>
          </w:tcPr>
          <w:p w14:paraId="093D0137" w14:textId="77777777" w:rsidR="00390F65" w:rsidRDefault="00390F65">
            <w:pPr>
              <w:spacing w:line="256" w:lineRule="auto"/>
              <w:rPr>
                <w:rFonts w:asciiTheme="minorHAnsi" w:eastAsiaTheme="minorHAnsi" w:hAnsiTheme="minorHAnsi" w:cstheme="minorBidi"/>
                <w:color w:val="auto"/>
                <w:sz w:val="20"/>
                <w:szCs w:val="20"/>
              </w:rPr>
            </w:pPr>
          </w:p>
        </w:tc>
        <w:tc>
          <w:tcPr>
            <w:tcW w:w="7470" w:type="dxa"/>
            <w:gridSpan w:val="6"/>
            <w:shd w:val="clear" w:color="auto" w:fill="FFFFFF"/>
            <w:hideMark/>
          </w:tcPr>
          <w:p w14:paraId="04644FE3" w14:textId="77777777" w:rsidR="00390F65" w:rsidRDefault="00390F65">
            <w:pPr>
              <w:pBdr>
                <w:bottom w:val="single" w:sz="4" w:space="1" w:color="auto"/>
              </w:pBdr>
              <w:spacing w:line="240" w:lineRule="exact"/>
              <w:jc w:val="center"/>
              <w:rPr>
                <w:rFonts w:ascii="Arial" w:hAnsi="Arial" w:cs="Arial"/>
                <w:sz w:val="14"/>
                <w:szCs w:val="14"/>
              </w:rPr>
            </w:pPr>
            <w:r>
              <w:rPr>
                <w:rFonts w:ascii="Arial" w:hAnsi="Arial" w:cs="Arial"/>
                <w:sz w:val="14"/>
                <w:szCs w:val="14"/>
              </w:rPr>
              <w:t>Consolidated financial statement</w:t>
            </w:r>
          </w:p>
        </w:tc>
      </w:tr>
      <w:tr w:rsidR="00390F65" w14:paraId="1FCA7325" w14:textId="77777777" w:rsidTr="00390F65">
        <w:trPr>
          <w:trHeight w:val="80"/>
          <w:tblHeader/>
        </w:trPr>
        <w:tc>
          <w:tcPr>
            <w:tcW w:w="1018" w:type="dxa"/>
            <w:shd w:val="clear" w:color="auto" w:fill="FFFFFF"/>
            <w:noWrap/>
            <w:vAlign w:val="bottom"/>
          </w:tcPr>
          <w:p w14:paraId="5B797FF9" w14:textId="77777777" w:rsidR="00390F65" w:rsidRDefault="00390F65">
            <w:pPr>
              <w:spacing w:line="240" w:lineRule="exact"/>
              <w:jc w:val="center"/>
              <w:rPr>
                <w:rFonts w:ascii="Arial" w:hAnsi="Arial" w:cs="Arial"/>
                <w:b/>
                <w:bCs/>
                <w:sz w:val="14"/>
                <w:szCs w:val="14"/>
              </w:rPr>
            </w:pPr>
          </w:p>
        </w:tc>
        <w:tc>
          <w:tcPr>
            <w:tcW w:w="1772" w:type="dxa"/>
            <w:shd w:val="clear" w:color="auto" w:fill="FFFFFF"/>
            <w:noWrap/>
            <w:vAlign w:val="bottom"/>
          </w:tcPr>
          <w:p w14:paraId="5F2F4EF1" w14:textId="77777777" w:rsidR="00390F65" w:rsidRDefault="00390F65">
            <w:pPr>
              <w:spacing w:line="240" w:lineRule="exact"/>
              <w:jc w:val="center"/>
              <w:rPr>
                <w:rFonts w:ascii="Arial" w:hAnsi="Arial" w:cs="Arial"/>
                <w:b/>
                <w:bCs/>
                <w:sz w:val="14"/>
                <w:szCs w:val="14"/>
              </w:rPr>
            </w:pPr>
          </w:p>
        </w:tc>
        <w:tc>
          <w:tcPr>
            <w:tcW w:w="7470" w:type="dxa"/>
            <w:gridSpan w:val="6"/>
            <w:shd w:val="clear" w:color="auto" w:fill="FFFFFF"/>
            <w:hideMark/>
          </w:tcPr>
          <w:p w14:paraId="34F46B70" w14:textId="77777777" w:rsidR="00390F65" w:rsidRDefault="00390F65">
            <w:pPr>
              <w:pBdr>
                <w:bottom w:val="single" w:sz="4" w:space="1" w:color="auto"/>
              </w:pBdr>
              <w:spacing w:line="240" w:lineRule="exact"/>
              <w:jc w:val="center"/>
              <w:rPr>
                <w:rFonts w:ascii="Arial" w:hAnsi="Arial" w:cs="Arial"/>
                <w:sz w:val="14"/>
                <w:szCs w:val="14"/>
              </w:rPr>
            </w:pPr>
            <w:r>
              <w:rPr>
                <w:rFonts w:ascii="Arial" w:hAnsi="Arial" w:cs="Arial"/>
                <w:sz w:val="14"/>
                <w:szCs w:val="14"/>
              </w:rPr>
              <w:t>31 December 2022</w:t>
            </w:r>
          </w:p>
        </w:tc>
      </w:tr>
      <w:tr w:rsidR="00390F65" w14:paraId="14B9F899" w14:textId="77777777" w:rsidTr="00390F65">
        <w:trPr>
          <w:trHeight w:val="80"/>
          <w:tblHeader/>
        </w:trPr>
        <w:tc>
          <w:tcPr>
            <w:tcW w:w="1018" w:type="dxa"/>
            <w:shd w:val="clear" w:color="auto" w:fill="FFFFFF"/>
            <w:noWrap/>
            <w:vAlign w:val="bottom"/>
            <w:hideMark/>
          </w:tcPr>
          <w:p w14:paraId="34B0028C" w14:textId="77777777" w:rsidR="00390F65" w:rsidRDefault="00390F65">
            <w:pPr>
              <w:spacing w:line="240" w:lineRule="exact"/>
              <w:rPr>
                <w:rFonts w:ascii="Arial" w:hAnsi="Arial" w:cs="Arial"/>
                <w:b/>
                <w:bCs/>
                <w:sz w:val="14"/>
                <w:szCs w:val="14"/>
              </w:rPr>
            </w:pPr>
            <w:r>
              <w:rPr>
                <w:rFonts w:ascii="Arial" w:hAnsi="Arial" w:cs="Arial"/>
                <w:sz w:val="14"/>
                <w:szCs w:val="14"/>
              </w:rPr>
              <w:t> </w:t>
            </w:r>
          </w:p>
          <w:p w14:paraId="5F5E7FDC" w14:textId="77777777" w:rsidR="00390F65" w:rsidRDefault="00390F65">
            <w:pPr>
              <w:spacing w:line="240" w:lineRule="exact"/>
              <w:rPr>
                <w:rFonts w:ascii="Arial" w:hAnsi="Arial" w:cs="Arial"/>
                <w:b/>
                <w:bCs/>
                <w:sz w:val="14"/>
                <w:szCs w:val="14"/>
                <w:cs/>
              </w:rPr>
            </w:pPr>
            <w:r>
              <w:rPr>
                <w:rFonts w:ascii="Arial" w:hAnsi="Arial" w:cs="Arial"/>
                <w:sz w:val="14"/>
                <w:szCs w:val="14"/>
              </w:rPr>
              <w:t> </w:t>
            </w:r>
          </w:p>
          <w:p w14:paraId="475C144E" w14:textId="77777777" w:rsidR="00390F65" w:rsidRDefault="00390F65">
            <w:pPr>
              <w:spacing w:line="240" w:lineRule="exact"/>
              <w:rPr>
                <w:rFonts w:ascii="Arial" w:hAnsi="Arial" w:cs="Arial"/>
                <w:b/>
                <w:bCs/>
                <w:sz w:val="14"/>
                <w:szCs w:val="14"/>
              </w:rPr>
            </w:pPr>
            <w:r>
              <w:rPr>
                <w:rFonts w:ascii="Arial" w:hAnsi="Arial" w:cs="Arial"/>
                <w:sz w:val="14"/>
                <w:szCs w:val="14"/>
              </w:rPr>
              <w:t> </w:t>
            </w:r>
          </w:p>
          <w:p w14:paraId="3283D811" w14:textId="77777777" w:rsidR="00390F65" w:rsidRDefault="00390F65">
            <w:pPr>
              <w:spacing w:line="240" w:lineRule="exact"/>
              <w:rPr>
                <w:rFonts w:ascii="Arial" w:hAnsi="Arial" w:cs="Arial"/>
                <w:b/>
                <w:bCs/>
                <w:sz w:val="14"/>
                <w:szCs w:val="14"/>
              </w:rPr>
            </w:pPr>
            <w:r>
              <w:rPr>
                <w:rFonts w:ascii="Arial" w:hAnsi="Arial" w:cs="Arial"/>
                <w:sz w:val="14"/>
                <w:szCs w:val="14"/>
              </w:rPr>
              <w:t> </w:t>
            </w:r>
          </w:p>
          <w:p w14:paraId="0704D4F4" w14:textId="77777777" w:rsidR="00390F65" w:rsidRDefault="00390F65">
            <w:pPr>
              <w:spacing w:line="240" w:lineRule="exact"/>
              <w:rPr>
                <w:rFonts w:ascii="Arial" w:hAnsi="Arial" w:cs="Arial"/>
                <w:b/>
                <w:bCs/>
                <w:sz w:val="14"/>
                <w:szCs w:val="14"/>
              </w:rPr>
            </w:pPr>
            <w:r>
              <w:rPr>
                <w:rFonts w:ascii="Arial" w:hAnsi="Arial" w:cs="Arial"/>
                <w:sz w:val="14"/>
                <w:szCs w:val="14"/>
              </w:rPr>
              <w:t> </w:t>
            </w:r>
          </w:p>
        </w:tc>
        <w:tc>
          <w:tcPr>
            <w:tcW w:w="1772" w:type="dxa"/>
            <w:shd w:val="clear" w:color="auto" w:fill="FFFFFF"/>
            <w:noWrap/>
            <w:vAlign w:val="bottom"/>
            <w:hideMark/>
          </w:tcPr>
          <w:p w14:paraId="5F6A40C6" w14:textId="77777777" w:rsidR="00390F65" w:rsidRDefault="00390F65">
            <w:pPr>
              <w:spacing w:line="240" w:lineRule="exact"/>
              <w:rPr>
                <w:rFonts w:ascii="Arial" w:hAnsi="Arial" w:cs="Arial"/>
                <w:b/>
                <w:bCs/>
                <w:sz w:val="14"/>
                <w:szCs w:val="14"/>
              </w:rPr>
            </w:pPr>
            <w:r>
              <w:rPr>
                <w:rFonts w:ascii="Arial" w:hAnsi="Arial" w:cs="Arial"/>
                <w:sz w:val="14"/>
                <w:szCs w:val="14"/>
              </w:rPr>
              <w:t> </w:t>
            </w:r>
          </w:p>
          <w:p w14:paraId="0A43C53F" w14:textId="77777777" w:rsidR="00390F65" w:rsidRDefault="00390F65">
            <w:pPr>
              <w:spacing w:line="240" w:lineRule="exact"/>
              <w:rPr>
                <w:rFonts w:ascii="Arial" w:hAnsi="Arial" w:cs="Arial"/>
                <w:b/>
                <w:bCs/>
                <w:sz w:val="14"/>
                <w:szCs w:val="14"/>
              </w:rPr>
            </w:pPr>
            <w:r>
              <w:rPr>
                <w:rFonts w:ascii="Arial" w:hAnsi="Arial" w:cs="Arial"/>
                <w:sz w:val="14"/>
                <w:szCs w:val="14"/>
              </w:rPr>
              <w:t> </w:t>
            </w:r>
          </w:p>
          <w:p w14:paraId="64F2C924" w14:textId="77777777" w:rsidR="00390F65" w:rsidRDefault="00390F65">
            <w:pPr>
              <w:spacing w:line="240" w:lineRule="exact"/>
              <w:rPr>
                <w:rFonts w:ascii="Arial" w:hAnsi="Arial" w:cs="Arial"/>
                <w:b/>
                <w:bCs/>
                <w:sz w:val="14"/>
                <w:szCs w:val="14"/>
              </w:rPr>
            </w:pPr>
            <w:r>
              <w:rPr>
                <w:rFonts w:ascii="Arial" w:hAnsi="Arial" w:cs="Arial"/>
                <w:sz w:val="14"/>
                <w:szCs w:val="14"/>
              </w:rPr>
              <w:t> </w:t>
            </w:r>
          </w:p>
          <w:p w14:paraId="511B6050" w14:textId="77777777" w:rsidR="00390F65" w:rsidRDefault="00390F65">
            <w:pPr>
              <w:spacing w:line="240" w:lineRule="exact"/>
              <w:rPr>
                <w:rFonts w:ascii="Arial" w:hAnsi="Arial" w:cs="Arial"/>
                <w:b/>
                <w:bCs/>
                <w:sz w:val="14"/>
                <w:szCs w:val="14"/>
              </w:rPr>
            </w:pPr>
            <w:r>
              <w:rPr>
                <w:rFonts w:ascii="Arial" w:hAnsi="Arial" w:cs="Arial"/>
                <w:sz w:val="14"/>
                <w:szCs w:val="14"/>
              </w:rPr>
              <w:t> </w:t>
            </w:r>
          </w:p>
          <w:p w14:paraId="224ACF08" w14:textId="77777777" w:rsidR="00390F65" w:rsidRDefault="00390F65">
            <w:pPr>
              <w:spacing w:line="240" w:lineRule="exact"/>
              <w:rPr>
                <w:rFonts w:ascii="Arial" w:hAnsi="Arial" w:cs="Arial"/>
                <w:b/>
                <w:bCs/>
                <w:sz w:val="14"/>
                <w:szCs w:val="14"/>
              </w:rPr>
            </w:pPr>
            <w:r>
              <w:rPr>
                <w:rFonts w:ascii="Arial" w:hAnsi="Arial" w:cs="Arial"/>
                <w:sz w:val="14"/>
                <w:szCs w:val="14"/>
              </w:rPr>
              <w:t> </w:t>
            </w:r>
          </w:p>
        </w:tc>
        <w:tc>
          <w:tcPr>
            <w:tcW w:w="1245" w:type="dxa"/>
            <w:shd w:val="clear" w:color="auto" w:fill="FFFFFF"/>
            <w:vAlign w:val="bottom"/>
            <w:hideMark/>
          </w:tcPr>
          <w:p w14:paraId="2AF523F3" w14:textId="77777777" w:rsidR="00390F65" w:rsidRDefault="00390F65">
            <w:pPr>
              <w:pBdr>
                <w:bottom w:val="single" w:sz="4" w:space="1" w:color="auto"/>
              </w:pBdr>
              <w:spacing w:line="240" w:lineRule="exact"/>
              <w:jc w:val="center"/>
              <w:rPr>
                <w:rFonts w:ascii="Arial" w:hAnsi="Arial" w:cs="Arial"/>
                <w:b/>
                <w:bCs/>
                <w:sz w:val="14"/>
                <w:szCs w:val="14"/>
              </w:rPr>
            </w:pPr>
            <w:r>
              <w:rPr>
                <w:rFonts w:ascii="Arial" w:hAnsi="Arial" w:cs="Arial"/>
                <w:sz w:val="14"/>
                <w:szCs w:val="14"/>
              </w:rPr>
              <w:t xml:space="preserve">Financial assets with no significant increase in credit risk           </w:t>
            </w:r>
            <w:r>
              <w:rPr>
                <w:rFonts w:ascii="Arial" w:hAnsi="Arial" w:cs="Angsana New" w:hint="cs"/>
                <w:sz w:val="14"/>
                <w:szCs w:val="14"/>
                <w:cs/>
              </w:rPr>
              <w:t>(12-</w:t>
            </w:r>
            <w:r>
              <w:rPr>
                <w:rFonts w:ascii="Arial" w:hAnsi="Arial" w:cs="Arial"/>
                <w:sz w:val="14"/>
                <w:szCs w:val="14"/>
              </w:rPr>
              <w:t>month ECL</w:t>
            </w:r>
            <w:r>
              <w:rPr>
                <w:rFonts w:ascii="Arial" w:hAnsi="Arial" w:cs="Angsana New" w:hint="cs"/>
                <w:sz w:val="14"/>
                <w:szCs w:val="14"/>
                <w:cs/>
              </w:rPr>
              <w:t>)</w:t>
            </w:r>
          </w:p>
        </w:tc>
        <w:tc>
          <w:tcPr>
            <w:tcW w:w="1275" w:type="dxa"/>
            <w:shd w:val="clear" w:color="auto" w:fill="FFFFFF"/>
            <w:vAlign w:val="bottom"/>
            <w:hideMark/>
          </w:tcPr>
          <w:p w14:paraId="1970E40B" w14:textId="77777777" w:rsidR="00390F65" w:rsidRDefault="00390F65">
            <w:pPr>
              <w:pBdr>
                <w:bottom w:val="single" w:sz="4" w:space="1" w:color="auto"/>
              </w:pBdr>
              <w:spacing w:line="240" w:lineRule="exact"/>
              <w:jc w:val="center"/>
              <w:rPr>
                <w:rFonts w:ascii="Arial" w:hAnsi="Arial" w:cs="Arial"/>
                <w:b/>
                <w:bCs/>
                <w:sz w:val="14"/>
                <w:szCs w:val="14"/>
              </w:rPr>
            </w:pPr>
            <w:r>
              <w:rPr>
                <w:rFonts w:ascii="Arial" w:hAnsi="Arial" w:cs="Arial"/>
                <w:sz w:val="14"/>
                <w:szCs w:val="14"/>
              </w:rPr>
              <w:t xml:space="preserve">Financial assets with significant increases in credit risk </w:t>
            </w:r>
            <w:r>
              <w:rPr>
                <w:rFonts w:ascii="Arial" w:hAnsi="Arial" w:cs="Angsana New" w:hint="cs"/>
                <w:sz w:val="14"/>
                <w:szCs w:val="14"/>
                <w:cs/>
              </w:rPr>
              <w:t>(</w:t>
            </w:r>
            <w:r>
              <w:rPr>
                <w:rFonts w:ascii="Arial" w:hAnsi="Arial" w:cs="Arial"/>
                <w:sz w:val="14"/>
                <w:szCs w:val="14"/>
              </w:rPr>
              <w:t xml:space="preserve">Lifetime ECL </w:t>
            </w:r>
            <w:r>
              <w:rPr>
                <w:rFonts w:ascii="Arial" w:hAnsi="Arial" w:cs="Angsana New" w:hint="cs"/>
                <w:sz w:val="14"/>
                <w:szCs w:val="14"/>
                <w:cs/>
              </w:rPr>
              <w:t>-</w:t>
            </w:r>
            <w:r>
              <w:rPr>
                <w:rFonts w:ascii="Arial" w:hAnsi="Arial" w:cs="Arial"/>
                <w:sz w:val="14"/>
                <w:szCs w:val="14"/>
              </w:rPr>
              <w:t xml:space="preserve"> not credit impaired</w:t>
            </w:r>
            <w:r>
              <w:rPr>
                <w:rFonts w:ascii="Arial" w:hAnsi="Arial" w:cs="Angsana New" w:hint="cs"/>
                <w:sz w:val="14"/>
                <w:szCs w:val="14"/>
                <w:cs/>
              </w:rPr>
              <w:t>)</w:t>
            </w:r>
          </w:p>
        </w:tc>
        <w:tc>
          <w:tcPr>
            <w:tcW w:w="1215" w:type="dxa"/>
            <w:shd w:val="clear" w:color="auto" w:fill="FFFFFF"/>
            <w:vAlign w:val="bottom"/>
            <w:hideMark/>
          </w:tcPr>
          <w:p w14:paraId="1AE92768" w14:textId="77777777" w:rsidR="00390F65" w:rsidRDefault="00390F65">
            <w:pPr>
              <w:pBdr>
                <w:bottom w:val="single" w:sz="4" w:space="1" w:color="auto"/>
              </w:pBdr>
              <w:spacing w:line="240" w:lineRule="exact"/>
              <w:jc w:val="center"/>
              <w:rPr>
                <w:rFonts w:ascii="Arial" w:hAnsi="Arial" w:cs="Arial"/>
                <w:sz w:val="14"/>
                <w:szCs w:val="14"/>
              </w:rPr>
            </w:pPr>
            <w:r>
              <w:rPr>
                <w:rFonts w:ascii="Arial" w:hAnsi="Arial" w:cs="Arial"/>
                <w:sz w:val="14"/>
                <w:szCs w:val="14"/>
              </w:rPr>
              <w:t>Financial assets that are credit</w:t>
            </w:r>
            <w:r>
              <w:rPr>
                <w:rFonts w:ascii="Arial" w:hAnsi="Arial" w:cs="Angsana New" w:hint="cs"/>
                <w:sz w:val="14"/>
                <w:szCs w:val="14"/>
                <w:cs/>
              </w:rPr>
              <w:t>-</w:t>
            </w:r>
            <w:r>
              <w:rPr>
                <w:rFonts w:ascii="Arial" w:hAnsi="Arial" w:cs="Arial"/>
                <w:sz w:val="14"/>
                <w:szCs w:val="14"/>
              </w:rPr>
              <w:t xml:space="preserve">impaired </w:t>
            </w:r>
            <w:r>
              <w:rPr>
                <w:rFonts w:ascii="Arial" w:hAnsi="Arial" w:cs="Angsana New" w:hint="cs"/>
                <w:sz w:val="14"/>
                <w:szCs w:val="14"/>
                <w:cs/>
              </w:rPr>
              <w:t>(</w:t>
            </w:r>
            <w:r>
              <w:rPr>
                <w:rFonts w:ascii="Arial" w:hAnsi="Arial" w:cs="Arial"/>
                <w:sz w:val="14"/>
                <w:szCs w:val="14"/>
              </w:rPr>
              <w:t xml:space="preserve">Lifetime ECL </w:t>
            </w:r>
            <w:r>
              <w:rPr>
                <w:rFonts w:ascii="Arial" w:hAnsi="Arial" w:cs="Angsana New" w:hint="cs"/>
                <w:sz w:val="14"/>
                <w:szCs w:val="14"/>
                <w:cs/>
              </w:rPr>
              <w:t xml:space="preserve">- </w:t>
            </w:r>
            <w:r>
              <w:rPr>
                <w:rFonts w:ascii="Arial" w:hAnsi="Arial" w:cs="Arial"/>
                <w:sz w:val="14"/>
                <w:szCs w:val="14"/>
              </w:rPr>
              <w:t>credit impaired</w:t>
            </w:r>
            <w:r>
              <w:rPr>
                <w:rFonts w:ascii="Arial" w:hAnsi="Arial" w:cs="Angsana New" w:hint="cs"/>
                <w:sz w:val="14"/>
                <w:szCs w:val="14"/>
                <w:cs/>
              </w:rPr>
              <w:t>)</w:t>
            </w:r>
          </w:p>
        </w:tc>
        <w:tc>
          <w:tcPr>
            <w:tcW w:w="1215" w:type="dxa"/>
            <w:shd w:val="clear" w:color="auto" w:fill="FFFFFF"/>
            <w:vAlign w:val="bottom"/>
            <w:hideMark/>
          </w:tcPr>
          <w:p w14:paraId="7D99771A" w14:textId="77777777" w:rsidR="00390F65" w:rsidRDefault="00390F65">
            <w:pPr>
              <w:pBdr>
                <w:bottom w:val="single" w:sz="4" w:space="1" w:color="auto"/>
              </w:pBdr>
              <w:spacing w:line="240" w:lineRule="exact"/>
              <w:jc w:val="center"/>
              <w:rPr>
                <w:rFonts w:ascii="Arial" w:hAnsi="Arial" w:cs="Arial"/>
                <w:b/>
                <w:bCs/>
                <w:sz w:val="14"/>
                <w:szCs w:val="14"/>
              </w:rPr>
            </w:pPr>
            <w:r>
              <w:rPr>
                <w:rFonts w:ascii="Arial" w:hAnsi="Arial" w:cs="Arial"/>
                <w:sz w:val="14"/>
                <w:szCs w:val="14"/>
              </w:rPr>
              <w:t xml:space="preserve">Financial assets with simplified approach to determine expected credit loss </w:t>
            </w:r>
            <w:r>
              <w:rPr>
                <w:rFonts w:ascii="Arial" w:hAnsi="Arial" w:cs="Angsana New" w:hint="cs"/>
                <w:sz w:val="14"/>
                <w:szCs w:val="14"/>
                <w:cs/>
              </w:rPr>
              <w:t>(</w:t>
            </w:r>
            <w:r>
              <w:rPr>
                <w:rFonts w:ascii="Arial" w:hAnsi="Arial" w:cs="Arial"/>
                <w:sz w:val="14"/>
                <w:szCs w:val="14"/>
              </w:rPr>
              <w:t xml:space="preserve">Lifetime ECL </w:t>
            </w:r>
            <w:r>
              <w:rPr>
                <w:rFonts w:ascii="Arial" w:hAnsi="Arial" w:cs="Angsana New" w:hint="cs"/>
                <w:sz w:val="14"/>
                <w:szCs w:val="14"/>
                <w:cs/>
              </w:rPr>
              <w:t xml:space="preserve">- </w:t>
            </w:r>
            <w:r>
              <w:rPr>
                <w:rFonts w:ascii="Arial" w:hAnsi="Arial" w:cs="Arial"/>
                <w:sz w:val="14"/>
                <w:szCs w:val="14"/>
              </w:rPr>
              <w:t>simplified approach</w:t>
            </w:r>
            <w:r>
              <w:rPr>
                <w:rFonts w:ascii="Arial" w:hAnsi="Arial" w:cs="Angsana New" w:hint="cs"/>
                <w:sz w:val="14"/>
                <w:szCs w:val="14"/>
                <w:cs/>
              </w:rPr>
              <w:t>)</w:t>
            </w:r>
          </w:p>
        </w:tc>
        <w:tc>
          <w:tcPr>
            <w:tcW w:w="1260" w:type="dxa"/>
            <w:shd w:val="clear" w:color="auto" w:fill="FFFFFF"/>
            <w:noWrap/>
            <w:vAlign w:val="bottom"/>
            <w:hideMark/>
          </w:tcPr>
          <w:p w14:paraId="037B14BD" w14:textId="77777777" w:rsidR="00390F65" w:rsidRDefault="00390F65">
            <w:pPr>
              <w:pBdr>
                <w:bottom w:val="single" w:sz="4" w:space="1" w:color="auto"/>
              </w:pBdr>
              <w:spacing w:line="240" w:lineRule="exact"/>
              <w:jc w:val="center"/>
              <w:rPr>
                <w:rFonts w:ascii="Arial" w:hAnsi="Arial" w:cs="Arial"/>
                <w:b/>
                <w:bCs/>
                <w:sz w:val="14"/>
                <w:szCs w:val="14"/>
              </w:rPr>
            </w:pPr>
            <w:r>
              <w:rPr>
                <w:rFonts w:ascii="Arial" w:hAnsi="Arial" w:cs="Arial"/>
                <w:sz w:val="14"/>
                <w:szCs w:val="14"/>
              </w:rPr>
              <w:t>Purchased or originated                   credit</w:t>
            </w:r>
            <w:r>
              <w:rPr>
                <w:rFonts w:ascii="Arial" w:hAnsi="Arial" w:cs="Angsana New" w:hint="cs"/>
                <w:sz w:val="14"/>
                <w:szCs w:val="14"/>
                <w:cs/>
              </w:rPr>
              <w:t>-</w:t>
            </w:r>
            <w:r>
              <w:rPr>
                <w:rFonts w:ascii="Arial" w:hAnsi="Arial" w:cs="Arial"/>
                <w:sz w:val="14"/>
                <w:szCs w:val="14"/>
              </w:rPr>
              <w:t>impaired                 financial asset</w:t>
            </w:r>
          </w:p>
        </w:tc>
        <w:tc>
          <w:tcPr>
            <w:tcW w:w="1260" w:type="dxa"/>
            <w:shd w:val="clear" w:color="auto" w:fill="FFFFFF"/>
            <w:noWrap/>
            <w:vAlign w:val="bottom"/>
            <w:hideMark/>
          </w:tcPr>
          <w:p w14:paraId="23D7468B" w14:textId="77777777" w:rsidR="00390F65" w:rsidRDefault="00390F65">
            <w:pPr>
              <w:pBdr>
                <w:bottom w:val="single" w:sz="4" w:space="1" w:color="auto"/>
              </w:pBdr>
              <w:spacing w:line="240" w:lineRule="exact"/>
              <w:jc w:val="center"/>
              <w:rPr>
                <w:rFonts w:ascii="Arial" w:hAnsi="Arial" w:cs="Arial"/>
                <w:b/>
                <w:bCs/>
                <w:sz w:val="14"/>
                <w:szCs w:val="14"/>
              </w:rPr>
            </w:pPr>
            <w:r>
              <w:rPr>
                <w:rFonts w:ascii="Arial" w:hAnsi="Arial" w:cs="Arial"/>
                <w:sz w:val="14"/>
                <w:szCs w:val="14"/>
              </w:rPr>
              <w:t>Total</w:t>
            </w:r>
          </w:p>
        </w:tc>
      </w:tr>
      <w:tr w:rsidR="00390F65" w14:paraId="5DCCF8F2" w14:textId="77777777" w:rsidTr="00390F65">
        <w:trPr>
          <w:trHeight w:val="80"/>
        </w:trPr>
        <w:tc>
          <w:tcPr>
            <w:tcW w:w="2790" w:type="dxa"/>
            <w:gridSpan w:val="2"/>
            <w:shd w:val="clear" w:color="auto" w:fill="FFFFFF"/>
            <w:noWrap/>
            <w:vAlign w:val="bottom"/>
            <w:hideMark/>
          </w:tcPr>
          <w:p w14:paraId="3D82BE9A" w14:textId="77777777" w:rsidR="00390F65" w:rsidRDefault="00390F65">
            <w:pPr>
              <w:spacing w:line="240" w:lineRule="exact"/>
              <w:rPr>
                <w:rFonts w:ascii="Arial" w:hAnsi="Arial" w:cs="Arial"/>
                <w:b/>
                <w:bCs/>
                <w:sz w:val="14"/>
                <w:szCs w:val="14"/>
              </w:rPr>
            </w:pPr>
            <w:r>
              <w:rPr>
                <w:rFonts w:ascii="Arial" w:hAnsi="Arial" w:cs="Arial"/>
                <w:b/>
                <w:bCs/>
                <w:sz w:val="14"/>
                <w:szCs w:val="14"/>
              </w:rPr>
              <w:t>Cash and cash equivalent</w:t>
            </w:r>
          </w:p>
        </w:tc>
        <w:tc>
          <w:tcPr>
            <w:tcW w:w="1245" w:type="dxa"/>
            <w:shd w:val="clear" w:color="auto" w:fill="FFFFFF"/>
            <w:noWrap/>
            <w:vAlign w:val="bottom"/>
            <w:hideMark/>
          </w:tcPr>
          <w:p w14:paraId="5BD6FC8D" w14:textId="77777777" w:rsidR="00390F65" w:rsidRDefault="00390F65">
            <w:pPr>
              <w:spacing w:line="240" w:lineRule="exact"/>
              <w:rPr>
                <w:rFonts w:ascii="Arial" w:hAnsi="Arial" w:cs="Arial"/>
                <w:b/>
                <w:bCs/>
                <w:sz w:val="14"/>
                <w:szCs w:val="14"/>
              </w:rPr>
            </w:pPr>
            <w:r>
              <w:rPr>
                <w:rFonts w:ascii="Arial" w:hAnsi="Arial" w:cs="Arial"/>
                <w:sz w:val="14"/>
                <w:szCs w:val="14"/>
              </w:rPr>
              <w:t> </w:t>
            </w:r>
          </w:p>
        </w:tc>
        <w:tc>
          <w:tcPr>
            <w:tcW w:w="1275" w:type="dxa"/>
            <w:shd w:val="clear" w:color="auto" w:fill="FFFFFF"/>
            <w:noWrap/>
            <w:vAlign w:val="bottom"/>
            <w:hideMark/>
          </w:tcPr>
          <w:p w14:paraId="61A3888F" w14:textId="77777777" w:rsidR="00390F65" w:rsidRDefault="00390F65">
            <w:pPr>
              <w:spacing w:line="240" w:lineRule="exact"/>
              <w:rPr>
                <w:rFonts w:ascii="Arial" w:hAnsi="Arial" w:cs="Arial"/>
                <w:b/>
                <w:bCs/>
                <w:sz w:val="14"/>
                <w:szCs w:val="14"/>
              </w:rPr>
            </w:pPr>
            <w:r>
              <w:rPr>
                <w:rFonts w:ascii="Arial" w:hAnsi="Arial" w:cs="Arial"/>
                <w:sz w:val="14"/>
                <w:szCs w:val="14"/>
              </w:rPr>
              <w:t> </w:t>
            </w:r>
          </w:p>
        </w:tc>
        <w:tc>
          <w:tcPr>
            <w:tcW w:w="1215" w:type="dxa"/>
            <w:shd w:val="clear" w:color="auto" w:fill="FFFFFF"/>
            <w:vAlign w:val="bottom"/>
          </w:tcPr>
          <w:p w14:paraId="59BABFE6" w14:textId="77777777" w:rsidR="00390F65" w:rsidRDefault="00390F65">
            <w:pPr>
              <w:spacing w:line="240" w:lineRule="exact"/>
              <w:rPr>
                <w:rFonts w:ascii="Arial" w:hAnsi="Arial" w:cs="Arial"/>
                <w:sz w:val="14"/>
                <w:szCs w:val="14"/>
              </w:rPr>
            </w:pPr>
          </w:p>
        </w:tc>
        <w:tc>
          <w:tcPr>
            <w:tcW w:w="1215" w:type="dxa"/>
            <w:shd w:val="clear" w:color="auto" w:fill="FFFFFF"/>
            <w:noWrap/>
            <w:vAlign w:val="bottom"/>
            <w:hideMark/>
          </w:tcPr>
          <w:p w14:paraId="6C60AE3F" w14:textId="77777777" w:rsidR="00390F65" w:rsidRDefault="00390F65">
            <w:pPr>
              <w:spacing w:line="240" w:lineRule="exact"/>
              <w:rPr>
                <w:rFonts w:ascii="Arial" w:hAnsi="Arial" w:cs="Arial"/>
                <w:b/>
                <w:bCs/>
                <w:sz w:val="14"/>
                <w:szCs w:val="14"/>
              </w:rPr>
            </w:pPr>
            <w:r>
              <w:rPr>
                <w:rFonts w:ascii="Arial" w:hAnsi="Arial" w:cs="Arial"/>
                <w:sz w:val="14"/>
                <w:szCs w:val="14"/>
              </w:rPr>
              <w:t> </w:t>
            </w:r>
          </w:p>
        </w:tc>
        <w:tc>
          <w:tcPr>
            <w:tcW w:w="1260" w:type="dxa"/>
            <w:shd w:val="clear" w:color="auto" w:fill="FFFFFF"/>
            <w:noWrap/>
            <w:vAlign w:val="bottom"/>
            <w:hideMark/>
          </w:tcPr>
          <w:p w14:paraId="5409A2F8" w14:textId="77777777" w:rsidR="00390F65" w:rsidRDefault="00390F65">
            <w:pPr>
              <w:spacing w:line="240" w:lineRule="exact"/>
              <w:rPr>
                <w:rFonts w:ascii="Arial" w:hAnsi="Arial" w:cs="Arial"/>
                <w:b/>
                <w:bCs/>
                <w:sz w:val="14"/>
                <w:szCs w:val="14"/>
              </w:rPr>
            </w:pPr>
            <w:r>
              <w:rPr>
                <w:rFonts w:ascii="Arial" w:hAnsi="Arial" w:cs="Arial"/>
                <w:sz w:val="14"/>
                <w:szCs w:val="14"/>
              </w:rPr>
              <w:t> </w:t>
            </w:r>
          </w:p>
        </w:tc>
        <w:tc>
          <w:tcPr>
            <w:tcW w:w="1260" w:type="dxa"/>
            <w:shd w:val="clear" w:color="auto" w:fill="FFFFFF"/>
            <w:noWrap/>
            <w:vAlign w:val="bottom"/>
            <w:hideMark/>
          </w:tcPr>
          <w:p w14:paraId="10BDD625" w14:textId="77777777" w:rsidR="00390F65" w:rsidRDefault="00390F65">
            <w:pPr>
              <w:spacing w:line="240" w:lineRule="exact"/>
              <w:rPr>
                <w:rFonts w:ascii="Arial" w:hAnsi="Arial" w:cs="Arial"/>
                <w:b/>
                <w:bCs/>
                <w:sz w:val="14"/>
                <w:szCs w:val="14"/>
              </w:rPr>
            </w:pPr>
            <w:r>
              <w:rPr>
                <w:rFonts w:ascii="Arial" w:hAnsi="Arial" w:cs="Arial"/>
                <w:sz w:val="14"/>
                <w:szCs w:val="14"/>
              </w:rPr>
              <w:t> </w:t>
            </w:r>
          </w:p>
        </w:tc>
      </w:tr>
      <w:tr w:rsidR="00401ED2" w14:paraId="02D7E17D" w14:textId="77777777" w:rsidTr="00390F65">
        <w:trPr>
          <w:trHeight w:val="80"/>
        </w:trPr>
        <w:tc>
          <w:tcPr>
            <w:tcW w:w="2790" w:type="dxa"/>
            <w:gridSpan w:val="2"/>
            <w:shd w:val="clear" w:color="auto" w:fill="FFFFFF"/>
            <w:noWrap/>
            <w:vAlign w:val="bottom"/>
            <w:hideMark/>
          </w:tcPr>
          <w:p w14:paraId="2639063A" w14:textId="29A8DC31" w:rsidR="00401ED2" w:rsidRDefault="00401ED2" w:rsidP="00401ED2">
            <w:pPr>
              <w:spacing w:line="240" w:lineRule="exact"/>
              <w:rPr>
                <w:rFonts w:ascii="Arial" w:hAnsi="Arial" w:cs="Arial"/>
                <w:b/>
                <w:bCs/>
                <w:sz w:val="14"/>
                <w:szCs w:val="14"/>
              </w:rPr>
            </w:pPr>
            <w:r>
              <w:rPr>
                <w:rFonts w:ascii="Arial" w:hAnsi="Arial" w:cs="Arial"/>
                <w:sz w:val="14"/>
                <w:szCs w:val="14"/>
              </w:rPr>
              <w:t xml:space="preserve">Investment grade </w:t>
            </w:r>
          </w:p>
        </w:tc>
        <w:tc>
          <w:tcPr>
            <w:tcW w:w="1245" w:type="dxa"/>
            <w:shd w:val="clear" w:color="auto" w:fill="FFFFFF"/>
            <w:noWrap/>
            <w:vAlign w:val="bottom"/>
            <w:hideMark/>
          </w:tcPr>
          <w:p w14:paraId="74B0AAE5" w14:textId="71B4116D"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2,797</w:t>
            </w:r>
          </w:p>
        </w:tc>
        <w:tc>
          <w:tcPr>
            <w:tcW w:w="1275" w:type="dxa"/>
            <w:shd w:val="clear" w:color="auto" w:fill="FFFFFF"/>
            <w:noWrap/>
            <w:vAlign w:val="bottom"/>
            <w:hideMark/>
          </w:tcPr>
          <w:p w14:paraId="38990C80" w14:textId="30D0B8BA"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vAlign w:val="bottom"/>
            <w:hideMark/>
          </w:tcPr>
          <w:p w14:paraId="62816756" w14:textId="36D7292C"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noWrap/>
            <w:vAlign w:val="bottom"/>
            <w:hideMark/>
          </w:tcPr>
          <w:p w14:paraId="19662A1B" w14:textId="52B55425"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hideMark/>
          </w:tcPr>
          <w:p w14:paraId="7F6A1BCE" w14:textId="26248C78"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24B9B169" w14:textId="6902D7C1"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2,797</w:t>
            </w:r>
          </w:p>
        </w:tc>
      </w:tr>
      <w:tr w:rsidR="00401ED2" w14:paraId="38516D4E" w14:textId="77777777" w:rsidTr="00390F65">
        <w:trPr>
          <w:trHeight w:val="80"/>
        </w:trPr>
        <w:tc>
          <w:tcPr>
            <w:tcW w:w="2790" w:type="dxa"/>
            <w:gridSpan w:val="2"/>
            <w:shd w:val="clear" w:color="auto" w:fill="FFFFFF"/>
            <w:noWrap/>
            <w:vAlign w:val="bottom"/>
            <w:hideMark/>
          </w:tcPr>
          <w:p w14:paraId="2EF231CE" w14:textId="77777777" w:rsidR="00401ED2" w:rsidRDefault="00401ED2" w:rsidP="00401ED2">
            <w:pPr>
              <w:spacing w:line="240" w:lineRule="exact"/>
              <w:ind w:left="435" w:right="-103" w:hanging="435"/>
              <w:rPr>
                <w:rFonts w:ascii="Arial" w:hAnsi="Arial" w:cs="Arial"/>
                <w:b/>
                <w:bCs/>
                <w:sz w:val="14"/>
                <w:szCs w:val="14"/>
              </w:rPr>
            </w:pPr>
            <w:r>
              <w:rPr>
                <w:rFonts w:ascii="Arial" w:hAnsi="Arial" w:cs="Arial"/>
                <w:sz w:val="14"/>
                <w:szCs w:val="14"/>
              </w:rPr>
              <w:t>Less: Allowance for expected credit losses</w:t>
            </w:r>
          </w:p>
        </w:tc>
        <w:tc>
          <w:tcPr>
            <w:tcW w:w="1245" w:type="dxa"/>
            <w:shd w:val="clear" w:color="auto" w:fill="FFFFFF"/>
            <w:noWrap/>
            <w:vAlign w:val="bottom"/>
            <w:hideMark/>
          </w:tcPr>
          <w:p w14:paraId="1C6D8AED"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75" w:type="dxa"/>
            <w:shd w:val="clear" w:color="auto" w:fill="FFFFFF"/>
            <w:noWrap/>
            <w:vAlign w:val="bottom"/>
            <w:hideMark/>
          </w:tcPr>
          <w:p w14:paraId="31775D79"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vAlign w:val="bottom"/>
            <w:hideMark/>
          </w:tcPr>
          <w:p w14:paraId="4B49A759"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noWrap/>
            <w:vAlign w:val="bottom"/>
            <w:hideMark/>
          </w:tcPr>
          <w:p w14:paraId="63A5EA9B"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hideMark/>
          </w:tcPr>
          <w:p w14:paraId="6F261E03"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245A53E6"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r>
      <w:tr w:rsidR="00401ED2" w14:paraId="1747B9BD" w14:textId="77777777" w:rsidTr="00390F65">
        <w:trPr>
          <w:trHeight w:val="80"/>
        </w:trPr>
        <w:tc>
          <w:tcPr>
            <w:tcW w:w="2790" w:type="dxa"/>
            <w:gridSpan w:val="2"/>
            <w:shd w:val="clear" w:color="auto" w:fill="FFFFFF"/>
            <w:noWrap/>
            <w:vAlign w:val="bottom"/>
            <w:hideMark/>
          </w:tcPr>
          <w:p w14:paraId="26DB1F81" w14:textId="77777777" w:rsidR="00401ED2" w:rsidRDefault="00401ED2" w:rsidP="00401ED2">
            <w:pPr>
              <w:spacing w:line="240" w:lineRule="exact"/>
              <w:rPr>
                <w:rFonts w:ascii="Arial" w:hAnsi="Arial" w:cs="Arial"/>
                <w:b/>
                <w:bCs/>
                <w:sz w:val="14"/>
                <w:szCs w:val="14"/>
              </w:rPr>
            </w:pPr>
            <w:r>
              <w:rPr>
                <w:rFonts w:ascii="Arial" w:hAnsi="Arial" w:cs="Arial"/>
                <w:sz w:val="14"/>
                <w:szCs w:val="14"/>
              </w:rPr>
              <w:t>Net book value</w:t>
            </w:r>
          </w:p>
        </w:tc>
        <w:tc>
          <w:tcPr>
            <w:tcW w:w="1245" w:type="dxa"/>
            <w:shd w:val="clear" w:color="auto" w:fill="FFFFFF"/>
            <w:noWrap/>
            <w:vAlign w:val="bottom"/>
            <w:hideMark/>
          </w:tcPr>
          <w:p w14:paraId="3F546D5B"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2,797</w:t>
            </w:r>
          </w:p>
        </w:tc>
        <w:tc>
          <w:tcPr>
            <w:tcW w:w="1275" w:type="dxa"/>
            <w:shd w:val="clear" w:color="auto" w:fill="FFFFFF"/>
            <w:noWrap/>
            <w:vAlign w:val="bottom"/>
            <w:hideMark/>
          </w:tcPr>
          <w:p w14:paraId="24F41F91"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vAlign w:val="bottom"/>
            <w:hideMark/>
          </w:tcPr>
          <w:p w14:paraId="446BB98B"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noWrap/>
            <w:vAlign w:val="bottom"/>
            <w:hideMark/>
          </w:tcPr>
          <w:p w14:paraId="73B9E85A"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hideMark/>
          </w:tcPr>
          <w:p w14:paraId="3E13C340"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17364026"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2,797</w:t>
            </w:r>
          </w:p>
        </w:tc>
      </w:tr>
      <w:tr w:rsidR="00401ED2" w14:paraId="2EA78584" w14:textId="77777777" w:rsidTr="00390F65">
        <w:trPr>
          <w:trHeight w:val="80"/>
        </w:trPr>
        <w:tc>
          <w:tcPr>
            <w:tcW w:w="2790" w:type="dxa"/>
            <w:gridSpan w:val="2"/>
            <w:shd w:val="clear" w:color="auto" w:fill="FFFFFF"/>
            <w:noWrap/>
            <w:vAlign w:val="bottom"/>
          </w:tcPr>
          <w:p w14:paraId="35AD4986" w14:textId="77777777" w:rsidR="00401ED2" w:rsidRDefault="00401ED2" w:rsidP="00401ED2">
            <w:pPr>
              <w:spacing w:line="240" w:lineRule="exact"/>
              <w:rPr>
                <w:rFonts w:ascii="Arial" w:hAnsi="Arial" w:cs="Arial"/>
                <w:b/>
                <w:bCs/>
                <w:sz w:val="14"/>
                <w:szCs w:val="14"/>
              </w:rPr>
            </w:pPr>
          </w:p>
        </w:tc>
        <w:tc>
          <w:tcPr>
            <w:tcW w:w="1245" w:type="dxa"/>
            <w:shd w:val="clear" w:color="auto" w:fill="FFFFFF"/>
            <w:noWrap/>
            <w:vAlign w:val="bottom"/>
          </w:tcPr>
          <w:p w14:paraId="53EA668E" w14:textId="77777777" w:rsidR="00401ED2" w:rsidRDefault="00401ED2" w:rsidP="00401ED2">
            <w:pPr>
              <w:tabs>
                <w:tab w:val="decimal" w:pos="965"/>
              </w:tabs>
              <w:spacing w:line="240" w:lineRule="exact"/>
              <w:rPr>
                <w:rFonts w:ascii="Arial" w:hAnsi="Arial" w:cs="Arial"/>
                <w:sz w:val="14"/>
                <w:szCs w:val="14"/>
              </w:rPr>
            </w:pPr>
          </w:p>
        </w:tc>
        <w:tc>
          <w:tcPr>
            <w:tcW w:w="1275" w:type="dxa"/>
            <w:shd w:val="clear" w:color="auto" w:fill="FFFFFF"/>
            <w:noWrap/>
            <w:vAlign w:val="bottom"/>
          </w:tcPr>
          <w:p w14:paraId="626D3D5C" w14:textId="77777777" w:rsidR="00401ED2" w:rsidRDefault="00401ED2" w:rsidP="00401ED2">
            <w:pPr>
              <w:tabs>
                <w:tab w:val="decimal" w:pos="965"/>
              </w:tabs>
              <w:spacing w:line="240" w:lineRule="exact"/>
              <w:rPr>
                <w:rFonts w:ascii="Arial" w:hAnsi="Arial" w:cs="Arial"/>
                <w:sz w:val="14"/>
                <w:szCs w:val="14"/>
              </w:rPr>
            </w:pPr>
          </w:p>
        </w:tc>
        <w:tc>
          <w:tcPr>
            <w:tcW w:w="1215" w:type="dxa"/>
            <w:shd w:val="clear" w:color="auto" w:fill="FFFFFF"/>
            <w:vAlign w:val="bottom"/>
          </w:tcPr>
          <w:p w14:paraId="13D7E238" w14:textId="77777777" w:rsidR="00401ED2" w:rsidRDefault="00401ED2" w:rsidP="00401ED2">
            <w:pPr>
              <w:tabs>
                <w:tab w:val="decimal" w:pos="965"/>
              </w:tabs>
              <w:spacing w:line="240" w:lineRule="exact"/>
              <w:rPr>
                <w:rFonts w:ascii="Arial" w:hAnsi="Arial" w:cs="Arial"/>
                <w:sz w:val="14"/>
                <w:szCs w:val="14"/>
              </w:rPr>
            </w:pPr>
          </w:p>
        </w:tc>
        <w:tc>
          <w:tcPr>
            <w:tcW w:w="1215" w:type="dxa"/>
            <w:shd w:val="clear" w:color="auto" w:fill="FFFFFF"/>
            <w:noWrap/>
            <w:vAlign w:val="bottom"/>
          </w:tcPr>
          <w:p w14:paraId="5C0E321E" w14:textId="77777777" w:rsidR="00401ED2" w:rsidRDefault="00401ED2" w:rsidP="00401ED2">
            <w:pPr>
              <w:tabs>
                <w:tab w:val="decimal" w:pos="965"/>
              </w:tabs>
              <w:spacing w:line="240" w:lineRule="exact"/>
              <w:rPr>
                <w:rFonts w:ascii="Arial" w:hAnsi="Arial" w:cs="Arial"/>
                <w:sz w:val="14"/>
                <w:szCs w:val="14"/>
              </w:rPr>
            </w:pPr>
          </w:p>
        </w:tc>
        <w:tc>
          <w:tcPr>
            <w:tcW w:w="1260" w:type="dxa"/>
            <w:shd w:val="clear" w:color="auto" w:fill="FFFFFF"/>
            <w:noWrap/>
          </w:tcPr>
          <w:p w14:paraId="27A59672" w14:textId="77777777" w:rsidR="00401ED2" w:rsidRDefault="00401ED2" w:rsidP="00401ED2">
            <w:pPr>
              <w:tabs>
                <w:tab w:val="decimal" w:pos="965"/>
              </w:tabs>
              <w:spacing w:line="240" w:lineRule="exact"/>
              <w:rPr>
                <w:rFonts w:ascii="Arial" w:hAnsi="Arial" w:cs="Arial"/>
                <w:sz w:val="14"/>
                <w:szCs w:val="14"/>
              </w:rPr>
            </w:pPr>
          </w:p>
        </w:tc>
        <w:tc>
          <w:tcPr>
            <w:tcW w:w="1260" w:type="dxa"/>
            <w:shd w:val="clear" w:color="auto" w:fill="FFFFFF"/>
            <w:noWrap/>
            <w:vAlign w:val="bottom"/>
          </w:tcPr>
          <w:p w14:paraId="16895C52" w14:textId="77777777" w:rsidR="00401ED2" w:rsidRDefault="00401ED2" w:rsidP="00401ED2">
            <w:pPr>
              <w:tabs>
                <w:tab w:val="decimal" w:pos="965"/>
              </w:tabs>
              <w:spacing w:line="240" w:lineRule="exact"/>
              <w:rPr>
                <w:rFonts w:ascii="Arial" w:hAnsi="Arial" w:cs="Arial"/>
                <w:sz w:val="14"/>
                <w:szCs w:val="14"/>
              </w:rPr>
            </w:pPr>
          </w:p>
        </w:tc>
      </w:tr>
      <w:tr w:rsidR="00401ED2" w14:paraId="3AAAB1AD" w14:textId="77777777" w:rsidTr="00390F65">
        <w:trPr>
          <w:trHeight w:val="80"/>
        </w:trPr>
        <w:tc>
          <w:tcPr>
            <w:tcW w:w="2790" w:type="dxa"/>
            <w:gridSpan w:val="2"/>
            <w:shd w:val="clear" w:color="auto" w:fill="FFFFFF"/>
            <w:noWrap/>
            <w:vAlign w:val="bottom"/>
            <w:hideMark/>
          </w:tcPr>
          <w:p w14:paraId="6BB9D69E" w14:textId="77777777" w:rsidR="00401ED2" w:rsidRDefault="00401ED2" w:rsidP="00401ED2">
            <w:pPr>
              <w:spacing w:line="240" w:lineRule="exact"/>
              <w:rPr>
                <w:rFonts w:ascii="Arial" w:hAnsi="Arial" w:cs="Arial"/>
                <w:b/>
                <w:bCs/>
                <w:sz w:val="14"/>
                <w:szCs w:val="14"/>
              </w:rPr>
            </w:pPr>
            <w:r>
              <w:rPr>
                <w:rFonts w:ascii="Arial" w:hAnsi="Arial" w:cs="Arial"/>
                <w:b/>
                <w:bCs/>
                <w:sz w:val="14"/>
                <w:szCs w:val="14"/>
              </w:rPr>
              <w:t>Deposit at banks with restrictions</w:t>
            </w:r>
          </w:p>
        </w:tc>
        <w:tc>
          <w:tcPr>
            <w:tcW w:w="1245" w:type="dxa"/>
            <w:shd w:val="clear" w:color="auto" w:fill="FFFFFF"/>
            <w:noWrap/>
            <w:vAlign w:val="bottom"/>
          </w:tcPr>
          <w:p w14:paraId="536B580B" w14:textId="77777777" w:rsidR="00401ED2" w:rsidRDefault="00401ED2" w:rsidP="00401ED2">
            <w:pPr>
              <w:tabs>
                <w:tab w:val="decimal" w:pos="965"/>
              </w:tabs>
              <w:spacing w:line="240" w:lineRule="exact"/>
              <w:rPr>
                <w:rFonts w:ascii="Arial" w:hAnsi="Arial" w:cs="Arial"/>
                <w:sz w:val="14"/>
                <w:szCs w:val="14"/>
              </w:rPr>
            </w:pPr>
          </w:p>
        </w:tc>
        <w:tc>
          <w:tcPr>
            <w:tcW w:w="1275" w:type="dxa"/>
            <w:shd w:val="clear" w:color="auto" w:fill="FFFFFF"/>
            <w:noWrap/>
            <w:vAlign w:val="bottom"/>
          </w:tcPr>
          <w:p w14:paraId="581D8685" w14:textId="77777777" w:rsidR="00401ED2" w:rsidRDefault="00401ED2" w:rsidP="00401ED2">
            <w:pPr>
              <w:tabs>
                <w:tab w:val="decimal" w:pos="965"/>
              </w:tabs>
              <w:spacing w:line="240" w:lineRule="exact"/>
              <w:rPr>
                <w:rFonts w:ascii="Arial" w:hAnsi="Arial" w:cs="Arial"/>
                <w:sz w:val="14"/>
                <w:szCs w:val="14"/>
              </w:rPr>
            </w:pPr>
          </w:p>
        </w:tc>
        <w:tc>
          <w:tcPr>
            <w:tcW w:w="1215" w:type="dxa"/>
            <w:shd w:val="clear" w:color="auto" w:fill="FFFFFF"/>
            <w:vAlign w:val="bottom"/>
          </w:tcPr>
          <w:p w14:paraId="7FBE8510" w14:textId="77777777" w:rsidR="00401ED2" w:rsidRDefault="00401ED2" w:rsidP="00401ED2">
            <w:pPr>
              <w:tabs>
                <w:tab w:val="decimal" w:pos="965"/>
              </w:tabs>
              <w:spacing w:line="240" w:lineRule="exact"/>
              <w:rPr>
                <w:rFonts w:ascii="Arial" w:hAnsi="Arial" w:cs="Arial"/>
                <w:sz w:val="14"/>
                <w:szCs w:val="14"/>
              </w:rPr>
            </w:pPr>
          </w:p>
        </w:tc>
        <w:tc>
          <w:tcPr>
            <w:tcW w:w="1215" w:type="dxa"/>
            <w:shd w:val="clear" w:color="auto" w:fill="FFFFFF"/>
            <w:noWrap/>
            <w:vAlign w:val="bottom"/>
          </w:tcPr>
          <w:p w14:paraId="4B03B478" w14:textId="77777777" w:rsidR="00401ED2" w:rsidRDefault="00401ED2" w:rsidP="00401ED2">
            <w:pPr>
              <w:tabs>
                <w:tab w:val="decimal" w:pos="965"/>
              </w:tabs>
              <w:spacing w:line="240" w:lineRule="exact"/>
              <w:rPr>
                <w:rFonts w:ascii="Arial" w:hAnsi="Arial" w:cs="Arial"/>
                <w:sz w:val="14"/>
                <w:szCs w:val="14"/>
              </w:rPr>
            </w:pPr>
          </w:p>
        </w:tc>
        <w:tc>
          <w:tcPr>
            <w:tcW w:w="1260" w:type="dxa"/>
            <w:shd w:val="clear" w:color="auto" w:fill="FFFFFF"/>
            <w:noWrap/>
          </w:tcPr>
          <w:p w14:paraId="682F2A98" w14:textId="77777777" w:rsidR="00401ED2" w:rsidRDefault="00401ED2" w:rsidP="00401ED2">
            <w:pPr>
              <w:tabs>
                <w:tab w:val="decimal" w:pos="965"/>
              </w:tabs>
              <w:spacing w:line="240" w:lineRule="exact"/>
              <w:rPr>
                <w:rFonts w:ascii="Arial" w:hAnsi="Arial" w:cs="Arial"/>
                <w:sz w:val="14"/>
                <w:szCs w:val="14"/>
              </w:rPr>
            </w:pPr>
          </w:p>
        </w:tc>
        <w:tc>
          <w:tcPr>
            <w:tcW w:w="1260" w:type="dxa"/>
            <w:shd w:val="clear" w:color="auto" w:fill="FFFFFF"/>
            <w:noWrap/>
            <w:vAlign w:val="bottom"/>
          </w:tcPr>
          <w:p w14:paraId="7482029A" w14:textId="77777777" w:rsidR="00401ED2" w:rsidRDefault="00401ED2" w:rsidP="00401ED2">
            <w:pPr>
              <w:tabs>
                <w:tab w:val="decimal" w:pos="965"/>
              </w:tabs>
              <w:spacing w:line="240" w:lineRule="exact"/>
              <w:rPr>
                <w:rFonts w:ascii="Arial" w:hAnsi="Arial" w:cs="Arial"/>
                <w:sz w:val="14"/>
                <w:szCs w:val="14"/>
              </w:rPr>
            </w:pPr>
          </w:p>
        </w:tc>
      </w:tr>
      <w:tr w:rsidR="00401ED2" w14:paraId="26F4CF2A" w14:textId="77777777" w:rsidTr="00D649AF">
        <w:trPr>
          <w:trHeight w:val="80"/>
        </w:trPr>
        <w:tc>
          <w:tcPr>
            <w:tcW w:w="2790" w:type="dxa"/>
            <w:gridSpan w:val="2"/>
            <w:shd w:val="clear" w:color="auto" w:fill="FFFFFF"/>
            <w:noWrap/>
            <w:vAlign w:val="bottom"/>
            <w:hideMark/>
          </w:tcPr>
          <w:p w14:paraId="66B3C227" w14:textId="15CF26EB" w:rsidR="00401ED2" w:rsidRDefault="00401ED2" w:rsidP="00401ED2">
            <w:pPr>
              <w:spacing w:line="240" w:lineRule="exact"/>
              <w:rPr>
                <w:rFonts w:ascii="Arial" w:hAnsi="Arial" w:cs="Arial"/>
                <w:b/>
                <w:bCs/>
                <w:sz w:val="14"/>
                <w:szCs w:val="14"/>
              </w:rPr>
            </w:pPr>
            <w:r>
              <w:rPr>
                <w:rFonts w:ascii="Arial" w:hAnsi="Arial" w:cs="Arial"/>
                <w:sz w:val="14"/>
                <w:szCs w:val="14"/>
              </w:rPr>
              <w:t xml:space="preserve">Investment grade </w:t>
            </w:r>
          </w:p>
        </w:tc>
        <w:tc>
          <w:tcPr>
            <w:tcW w:w="1245" w:type="dxa"/>
            <w:shd w:val="clear" w:color="auto" w:fill="FFFFFF"/>
            <w:noWrap/>
            <w:vAlign w:val="center"/>
            <w:hideMark/>
          </w:tcPr>
          <w:p w14:paraId="192C38F9" w14:textId="034E9420"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2</w:t>
            </w:r>
          </w:p>
        </w:tc>
        <w:tc>
          <w:tcPr>
            <w:tcW w:w="1275" w:type="dxa"/>
            <w:shd w:val="clear" w:color="auto" w:fill="FFFFFF"/>
            <w:noWrap/>
            <w:vAlign w:val="bottom"/>
            <w:hideMark/>
          </w:tcPr>
          <w:p w14:paraId="50926406" w14:textId="11A94935"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vAlign w:val="bottom"/>
            <w:hideMark/>
          </w:tcPr>
          <w:p w14:paraId="1B142388" w14:textId="54BB1AFB"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noWrap/>
            <w:vAlign w:val="bottom"/>
            <w:hideMark/>
          </w:tcPr>
          <w:p w14:paraId="6EA3DAB7" w14:textId="097C98FA"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hideMark/>
          </w:tcPr>
          <w:p w14:paraId="1F0A952B" w14:textId="443FDECD"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center"/>
            <w:hideMark/>
          </w:tcPr>
          <w:p w14:paraId="740961AB" w14:textId="4FF1EEC0"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2</w:t>
            </w:r>
          </w:p>
        </w:tc>
      </w:tr>
      <w:tr w:rsidR="00401ED2" w14:paraId="212CAFAF" w14:textId="77777777" w:rsidTr="00390F65">
        <w:trPr>
          <w:trHeight w:val="80"/>
        </w:trPr>
        <w:tc>
          <w:tcPr>
            <w:tcW w:w="2790" w:type="dxa"/>
            <w:gridSpan w:val="2"/>
            <w:shd w:val="clear" w:color="auto" w:fill="FFFFFF"/>
            <w:noWrap/>
            <w:vAlign w:val="bottom"/>
            <w:hideMark/>
          </w:tcPr>
          <w:p w14:paraId="18BC436B" w14:textId="77777777" w:rsidR="00401ED2" w:rsidRDefault="00401ED2" w:rsidP="00401ED2">
            <w:pPr>
              <w:spacing w:line="240" w:lineRule="exact"/>
              <w:ind w:left="435" w:right="-103" w:hanging="435"/>
              <w:rPr>
                <w:rFonts w:ascii="Arial" w:hAnsi="Arial" w:cs="Arial"/>
                <w:b/>
                <w:bCs/>
                <w:sz w:val="14"/>
                <w:szCs w:val="14"/>
              </w:rPr>
            </w:pPr>
            <w:r>
              <w:rPr>
                <w:rFonts w:ascii="Arial" w:hAnsi="Arial" w:cs="Arial"/>
                <w:sz w:val="14"/>
                <w:szCs w:val="14"/>
              </w:rPr>
              <w:t>Less: Allowance for expected credit losses</w:t>
            </w:r>
          </w:p>
        </w:tc>
        <w:tc>
          <w:tcPr>
            <w:tcW w:w="1245" w:type="dxa"/>
            <w:shd w:val="clear" w:color="auto" w:fill="FFFFFF"/>
            <w:noWrap/>
            <w:vAlign w:val="bottom"/>
            <w:hideMark/>
          </w:tcPr>
          <w:p w14:paraId="09732C74"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75" w:type="dxa"/>
            <w:shd w:val="clear" w:color="auto" w:fill="FFFFFF"/>
            <w:noWrap/>
            <w:vAlign w:val="bottom"/>
            <w:hideMark/>
          </w:tcPr>
          <w:p w14:paraId="227D03AF"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vAlign w:val="bottom"/>
            <w:hideMark/>
          </w:tcPr>
          <w:p w14:paraId="31030420"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noWrap/>
            <w:vAlign w:val="bottom"/>
            <w:hideMark/>
          </w:tcPr>
          <w:p w14:paraId="5BC21844"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hideMark/>
          </w:tcPr>
          <w:p w14:paraId="4029BDF9"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1C69C80F"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r>
      <w:tr w:rsidR="00401ED2" w14:paraId="59B9D179" w14:textId="77777777" w:rsidTr="00390F65">
        <w:trPr>
          <w:trHeight w:val="80"/>
        </w:trPr>
        <w:tc>
          <w:tcPr>
            <w:tcW w:w="2790" w:type="dxa"/>
            <w:gridSpan w:val="2"/>
            <w:shd w:val="clear" w:color="auto" w:fill="FFFFFF"/>
            <w:noWrap/>
            <w:vAlign w:val="bottom"/>
            <w:hideMark/>
          </w:tcPr>
          <w:p w14:paraId="4A5C83F2" w14:textId="77777777" w:rsidR="00401ED2" w:rsidRDefault="00401ED2" w:rsidP="00401ED2">
            <w:pPr>
              <w:spacing w:line="240" w:lineRule="exact"/>
              <w:rPr>
                <w:rFonts w:ascii="Arial" w:hAnsi="Arial" w:cs="Arial"/>
                <w:b/>
                <w:bCs/>
                <w:sz w:val="14"/>
                <w:szCs w:val="14"/>
              </w:rPr>
            </w:pPr>
            <w:r>
              <w:rPr>
                <w:rFonts w:ascii="Arial" w:hAnsi="Arial" w:cs="Arial"/>
                <w:sz w:val="14"/>
                <w:szCs w:val="14"/>
              </w:rPr>
              <w:t>Net book value</w:t>
            </w:r>
          </w:p>
        </w:tc>
        <w:tc>
          <w:tcPr>
            <w:tcW w:w="1245" w:type="dxa"/>
            <w:shd w:val="clear" w:color="auto" w:fill="FFFFFF"/>
            <w:noWrap/>
            <w:vAlign w:val="bottom"/>
            <w:hideMark/>
          </w:tcPr>
          <w:p w14:paraId="5A3EBDAB"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2</w:t>
            </w:r>
          </w:p>
        </w:tc>
        <w:tc>
          <w:tcPr>
            <w:tcW w:w="1275" w:type="dxa"/>
            <w:shd w:val="clear" w:color="auto" w:fill="FFFFFF"/>
            <w:noWrap/>
            <w:vAlign w:val="bottom"/>
            <w:hideMark/>
          </w:tcPr>
          <w:p w14:paraId="33FF3265"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vAlign w:val="bottom"/>
            <w:hideMark/>
          </w:tcPr>
          <w:p w14:paraId="603D2E65"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noWrap/>
            <w:vAlign w:val="bottom"/>
            <w:hideMark/>
          </w:tcPr>
          <w:p w14:paraId="2629D380"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hideMark/>
          </w:tcPr>
          <w:p w14:paraId="2DA3A42D"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79DE218B"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2</w:t>
            </w:r>
          </w:p>
        </w:tc>
      </w:tr>
      <w:tr w:rsidR="00401ED2" w14:paraId="6FFAFC9A" w14:textId="77777777" w:rsidTr="00390F65">
        <w:trPr>
          <w:trHeight w:val="80"/>
        </w:trPr>
        <w:tc>
          <w:tcPr>
            <w:tcW w:w="2790" w:type="dxa"/>
            <w:gridSpan w:val="2"/>
            <w:shd w:val="clear" w:color="auto" w:fill="FFFFFF"/>
            <w:noWrap/>
            <w:vAlign w:val="bottom"/>
          </w:tcPr>
          <w:p w14:paraId="48A5F216" w14:textId="77777777" w:rsidR="00401ED2" w:rsidRDefault="00401ED2" w:rsidP="00401ED2">
            <w:pPr>
              <w:spacing w:line="240" w:lineRule="exact"/>
              <w:rPr>
                <w:rFonts w:ascii="Arial" w:hAnsi="Arial" w:cs="Arial"/>
                <w:b/>
                <w:bCs/>
                <w:sz w:val="14"/>
                <w:szCs w:val="14"/>
              </w:rPr>
            </w:pPr>
          </w:p>
        </w:tc>
        <w:tc>
          <w:tcPr>
            <w:tcW w:w="1245" w:type="dxa"/>
            <w:shd w:val="clear" w:color="auto" w:fill="FFFFFF"/>
            <w:noWrap/>
            <w:vAlign w:val="bottom"/>
          </w:tcPr>
          <w:p w14:paraId="21451BBF" w14:textId="77777777" w:rsidR="00401ED2" w:rsidRDefault="00401ED2" w:rsidP="00401ED2">
            <w:pPr>
              <w:tabs>
                <w:tab w:val="decimal" w:pos="965"/>
              </w:tabs>
              <w:spacing w:line="240" w:lineRule="exact"/>
              <w:rPr>
                <w:rFonts w:ascii="Arial" w:hAnsi="Arial" w:cs="Arial"/>
                <w:sz w:val="14"/>
                <w:szCs w:val="14"/>
              </w:rPr>
            </w:pPr>
          </w:p>
        </w:tc>
        <w:tc>
          <w:tcPr>
            <w:tcW w:w="1275" w:type="dxa"/>
            <w:shd w:val="clear" w:color="auto" w:fill="FFFFFF"/>
            <w:noWrap/>
            <w:vAlign w:val="bottom"/>
          </w:tcPr>
          <w:p w14:paraId="73463B7C" w14:textId="77777777" w:rsidR="00401ED2" w:rsidRDefault="00401ED2" w:rsidP="00401ED2">
            <w:pPr>
              <w:tabs>
                <w:tab w:val="decimal" w:pos="965"/>
              </w:tabs>
              <w:spacing w:line="240" w:lineRule="exact"/>
              <w:rPr>
                <w:rFonts w:ascii="Arial" w:hAnsi="Arial" w:cs="Arial"/>
                <w:sz w:val="14"/>
                <w:szCs w:val="14"/>
              </w:rPr>
            </w:pPr>
          </w:p>
        </w:tc>
        <w:tc>
          <w:tcPr>
            <w:tcW w:w="1215" w:type="dxa"/>
            <w:shd w:val="clear" w:color="auto" w:fill="FFFFFF"/>
            <w:vAlign w:val="bottom"/>
          </w:tcPr>
          <w:p w14:paraId="686500BA" w14:textId="77777777" w:rsidR="00401ED2" w:rsidRDefault="00401ED2" w:rsidP="00401ED2">
            <w:pPr>
              <w:tabs>
                <w:tab w:val="decimal" w:pos="965"/>
              </w:tabs>
              <w:spacing w:line="240" w:lineRule="exact"/>
              <w:rPr>
                <w:rFonts w:ascii="Arial" w:hAnsi="Arial" w:cs="Arial"/>
                <w:sz w:val="14"/>
                <w:szCs w:val="14"/>
              </w:rPr>
            </w:pPr>
          </w:p>
        </w:tc>
        <w:tc>
          <w:tcPr>
            <w:tcW w:w="1215" w:type="dxa"/>
            <w:shd w:val="clear" w:color="auto" w:fill="FFFFFF"/>
            <w:noWrap/>
            <w:vAlign w:val="bottom"/>
          </w:tcPr>
          <w:p w14:paraId="05D9C301" w14:textId="77777777" w:rsidR="00401ED2" w:rsidRDefault="00401ED2" w:rsidP="00401ED2">
            <w:pPr>
              <w:tabs>
                <w:tab w:val="decimal" w:pos="965"/>
              </w:tabs>
              <w:spacing w:line="240" w:lineRule="exact"/>
              <w:rPr>
                <w:rFonts w:ascii="Arial" w:hAnsi="Arial" w:cs="Arial"/>
                <w:sz w:val="14"/>
                <w:szCs w:val="14"/>
              </w:rPr>
            </w:pPr>
          </w:p>
        </w:tc>
        <w:tc>
          <w:tcPr>
            <w:tcW w:w="1260" w:type="dxa"/>
            <w:shd w:val="clear" w:color="auto" w:fill="FFFFFF"/>
            <w:noWrap/>
          </w:tcPr>
          <w:p w14:paraId="0E1AB244" w14:textId="77777777" w:rsidR="00401ED2" w:rsidRDefault="00401ED2" w:rsidP="00401ED2">
            <w:pPr>
              <w:tabs>
                <w:tab w:val="decimal" w:pos="965"/>
              </w:tabs>
              <w:spacing w:line="240" w:lineRule="exact"/>
              <w:rPr>
                <w:rFonts w:ascii="Arial" w:hAnsi="Arial" w:cs="Arial"/>
                <w:sz w:val="14"/>
                <w:szCs w:val="14"/>
              </w:rPr>
            </w:pPr>
          </w:p>
        </w:tc>
        <w:tc>
          <w:tcPr>
            <w:tcW w:w="1260" w:type="dxa"/>
            <w:shd w:val="clear" w:color="auto" w:fill="FFFFFF"/>
            <w:noWrap/>
            <w:vAlign w:val="bottom"/>
          </w:tcPr>
          <w:p w14:paraId="31359752" w14:textId="77777777" w:rsidR="00401ED2" w:rsidRDefault="00401ED2" w:rsidP="00401ED2">
            <w:pPr>
              <w:tabs>
                <w:tab w:val="decimal" w:pos="965"/>
              </w:tabs>
              <w:spacing w:line="240" w:lineRule="exact"/>
              <w:rPr>
                <w:rFonts w:ascii="Arial" w:hAnsi="Arial" w:cs="Arial"/>
                <w:sz w:val="14"/>
                <w:szCs w:val="14"/>
              </w:rPr>
            </w:pPr>
          </w:p>
        </w:tc>
      </w:tr>
      <w:tr w:rsidR="00401ED2" w14:paraId="11B77F71" w14:textId="77777777" w:rsidTr="00390F65">
        <w:trPr>
          <w:trHeight w:val="80"/>
        </w:trPr>
        <w:tc>
          <w:tcPr>
            <w:tcW w:w="2790" w:type="dxa"/>
            <w:gridSpan w:val="2"/>
            <w:shd w:val="clear" w:color="auto" w:fill="FFFFFF"/>
            <w:noWrap/>
            <w:vAlign w:val="bottom"/>
            <w:hideMark/>
          </w:tcPr>
          <w:p w14:paraId="0AB99BA8" w14:textId="77777777" w:rsidR="00401ED2" w:rsidRDefault="00401ED2" w:rsidP="00401ED2">
            <w:pPr>
              <w:spacing w:line="240" w:lineRule="exact"/>
              <w:rPr>
                <w:rFonts w:ascii="Arial" w:hAnsi="Arial" w:cs="Arial"/>
                <w:b/>
                <w:bCs/>
                <w:sz w:val="14"/>
                <w:szCs w:val="14"/>
              </w:rPr>
            </w:pPr>
            <w:r>
              <w:rPr>
                <w:rFonts w:ascii="Arial" w:hAnsi="Arial" w:cs="Arial"/>
                <w:b/>
                <w:bCs/>
                <w:sz w:val="14"/>
                <w:szCs w:val="14"/>
              </w:rPr>
              <w:t>Trade and other receivables</w:t>
            </w:r>
          </w:p>
        </w:tc>
        <w:tc>
          <w:tcPr>
            <w:tcW w:w="1245" w:type="dxa"/>
            <w:shd w:val="clear" w:color="auto" w:fill="FFFFFF"/>
            <w:noWrap/>
            <w:vAlign w:val="bottom"/>
          </w:tcPr>
          <w:p w14:paraId="0D952B50" w14:textId="77777777" w:rsidR="00401ED2" w:rsidRDefault="00401ED2" w:rsidP="00401ED2">
            <w:pPr>
              <w:tabs>
                <w:tab w:val="decimal" w:pos="965"/>
              </w:tabs>
              <w:spacing w:line="240" w:lineRule="exact"/>
              <w:rPr>
                <w:rFonts w:ascii="Arial" w:hAnsi="Arial" w:cs="Arial"/>
                <w:sz w:val="14"/>
                <w:szCs w:val="14"/>
              </w:rPr>
            </w:pPr>
          </w:p>
        </w:tc>
        <w:tc>
          <w:tcPr>
            <w:tcW w:w="1275" w:type="dxa"/>
            <w:shd w:val="clear" w:color="auto" w:fill="FFFFFF"/>
            <w:noWrap/>
            <w:vAlign w:val="bottom"/>
          </w:tcPr>
          <w:p w14:paraId="2EAB6724" w14:textId="77777777" w:rsidR="00401ED2" w:rsidRDefault="00401ED2" w:rsidP="00401ED2">
            <w:pPr>
              <w:tabs>
                <w:tab w:val="decimal" w:pos="965"/>
              </w:tabs>
              <w:spacing w:line="240" w:lineRule="exact"/>
              <w:rPr>
                <w:rFonts w:ascii="Arial" w:hAnsi="Arial" w:cs="Arial"/>
                <w:sz w:val="14"/>
                <w:szCs w:val="14"/>
              </w:rPr>
            </w:pPr>
          </w:p>
        </w:tc>
        <w:tc>
          <w:tcPr>
            <w:tcW w:w="1215" w:type="dxa"/>
            <w:shd w:val="clear" w:color="auto" w:fill="FFFFFF"/>
            <w:vAlign w:val="bottom"/>
          </w:tcPr>
          <w:p w14:paraId="00A0AA12" w14:textId="77777777" w:rsidR="00401ED2" w:rsidRDefault="00401ED2" w:rsidP="00401ED2">
            <w:pPr>
              <w:tabs>
                <w:tab w:val="decimal" w:pos="965"/>
              </w:tabs>
              <w:spacing w:line="240" w:lineRule="exact"/>
              <w:rPr>
                <w:rFonts w:ascii="Arial" w:hAnsi="Arial" w:cs="Arial"/>
                <w:sz w:val="14"/>
                <w:szCs w:val="14"/>
              </w:rPr>
            </w:pPr>
          </w:p>
        </w:tc>
        <w:tc>
          <w:tcPr>
            <w:tcW w:w="1215" w:type="dxa"/>
            <w:shd w:val="clear" w:color="auto" w:fill="FFFFFF"/>
            <w:noWrap/>
            <w:vAlign w:val="bottom"/>
          </w:tcPr>
          <w:p w14:paraId="2EA92DC9" w14:textId="77777777" w:rsidR="00401ED2" w:rsidRDefault="00401ED2" w:rsidP="00401ED2">
            <w:pPr>
              <w:tabs>
                <w:tab w:val="decimal" w:pos="965"/>
              </w:tabs>
              <w:spacing w:line="240" w:lineRule="exact"/>
              <w:rPr>
                <w:rFonts w:ascii="Arial" w:hAnsi="Arial" w:cs="Arial"/>
                <w:sz w:val="14"/>
                <w:szCs w:val="14"/>
              </w:rPr>
            </w:pPr>
          </w:p>
        </w:tc>
        <w:tc>
          <w:tcPr>
            <w:tcW w:w="1260" w:type="dxa"/>
            <w:shd w:val="clear" w:color="auto" w:fill="FFFFFF"/>
            <w:noWrap/>
          </w:tcPr>
          <w:p w14:paraId="2B4E492B" w14:textId="77777777" w:rsidR="00401ED2" w:rsidRDefault="00401ED2" w:rsidP="00401ED2">
            <w:pPr>
              <w:tabs>
                <w:tab w:val="decimal" w:pos="965"/>
              </w:tabs>
              <w:spacing w:line="240" w:lineRule="exact"/>
              <w:rPr>
                <w:rFonts w:ascii="Arial" w:hAnsi="Arial" w:cs="Arial"/>
                <w:sz w:val="14"/>
                <w:szCs w:val="14"/>
              </w:rPr>
            </w:pPr>
          </w:p>
        </w:tc>
        <w:tc>
          <w:tcPr>
            <w:tcW w:w="1260" w:type="dxa"/>
            <w:shd w:val="clear" w:color="auto" w:fill="FFFFFF"/>
            <w:noWrap/>
            <w:vAlign w:val="bottom"/>
          </w:tcPr>
          <w:p w14:paraId="7559D118" w14:textId="77777777" w:rsidR="00401ED2" w:rsidRDefault="00401ED2" w:rsidP="00401ED2">
            <w:pPr>
              <w:tabs>
                <w:tab w:val="decimal" w:pos="965"/>
              </w:tabs>
              <w:spacing w:line="240" w:lineRule="exact"/>
              <w:rPr>
                <w:rFonts w:ascii="Arial" w:hAnsi="Arial" w:cs="Arial"/>
                <w:sz w:val="14"/>
                <w:szCs w:val="14"/>
              </w:rPr>
            </w:pPr>
          </w:p>
        </w:tc>
      </w:tr>
      <w:tr w:rsidR="00401ED2" w14:paraId="7C50EAE3" w14:textId="77777777" w:rsidTr="00390F65">
        <w:trPr>
          <w:trHeight w:val="80"/>
        </w:trPr>
        <w:tc>
          <w:tcPr>
            <w:tcW w:w="2790" w:type="dxa"/>
            <w:gridSpan w:val="2"/>
            <w:shd w:val="clear" w:color="auto" w:fill="FFFFFF"/>
            <w:noWrap/>
            <w:vAlign w:val="bottom"/>
            <w:hideMark/>
          </w:tcPr>
          <w:p w14:paraId="47A0DBB5" w14:textId="77777777" w:rsidR="00401ED2" w:rsidRDefault="00401ED2" w:rsidP="00401ED2">
            <w:pPr>
              <w:spacing w:line="240" w:lineRule="exact"/>
              <w:rPr>
                <w:rFonts w:ascii="Arial" w:hAnsi="Arial" w:cs="Arial"/>
                <w:sz w:val="14"/>
                <w:szCs w:val="14"/>
              </w:rPr>
            </w:pPr>
            <w:r>
              <w:rPr>
                <w:rFonts w:ascii="Arial" w:hAnsi="Arial" w:cs="Arial"/>
                <w:sz w:val="14"/>
                <w:szCs w:val="14"/>
              </w:rPr>
              <w:t>Trade and other receivables</w:t>
            </w:r>
          </w:p>
        </w:tc>
        <w:tc>
          <w:tcPr>
            <w:tcW w:w="1245" w:type="dxa"/>
            <w:shd w:val="clear" w:color="auto" w:fill="FFFFFF"/>
            <w:noWrap/>
            <w:vAlign w:val="bottom"/>
            <w:hideMark/>
          </w:tcPr>
          <w:p w14:paraId="01197770" w14:textId="77777777"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w:t>
            </w:r>
          </w:p>
        </w:tc>
        <w:tc>
          <w:tcPr>
            <w:tcW w:w="1275" w:type="dxa"/>
            <w:shd w:val="clear" w:color="auto" w:fill="FFFFFF"/>
            <w:noWrap/>
            <w:vAlign w:val="bottom"/>
            <w:hideMark/>
          </w:tcPr>
          <w:p w14:paraId="4907BE82" w14:textId="77777777"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vAlign w:val="bottom"/>
            <w:hideMark/>
          </w:tcPr>
          <w:p w14:paraId="49244B42" w14:textId="77777777"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noWrap/>
            <w:vAlign w:val="bottom"/>
            <w:hideMark/>
          </w:tcPr>
          <w:p w14:paraId="1067F39A" w14:textId="77777777"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805</w:t>
            </w:r>
          </w:p>
        </w:tc>
        <w:tc>
          <w:tcPr>
            <w:tcW w:w="1260" w:type="dxa"/>
            <w:shd w:val="clear" w:color="auto" w:fill="FFFFFF"/>
            <w:noWrap/>
            <w:vAlign w:val="bottom"/>
            <w:hideMark/>
          </w:tcPr>
          <w:p w14:paraId="7EF91F80" w14:textId="77777777"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363A796C" w14:textId="77777777"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805</w:t>
            </w:r>
          </w:p>
        </w:tc>
      </w:tr>
      <w:tr w:rsidR="00401ED2" w14:paraId="2E394A71" w14:textId="77777777" w:rsidTr="00390F65">
        <w:trPr>
          <w:trHeight w:val="80"/>
        </w:trPr>
        <w:tc>
          <w:tcPr>
            <w:tcW w:w="2790" w:type="dxa"/>
            <w:gridSpan w:val="2"/>
            <w:shd w:val="clear" w:color="auto" w:fill="FFFFFF"/>
            <w:noWrap/>
            <w:vAlign w:val="bottom"/>
            <w:hideMark/>
          </w:tcPr>
          <w:p w14:paraId="475011AE" w14:textId="77777777" w:rsidR="00401ED2" w:rsidRDefault="00401ED2" w:rsidP="00401ED2">
            <w:pPr>
              <w:spacing w:line="240" w:lineRule="exact"/>
              <w:ind w:left="435" w:right="-103" w:hanging="435"/>
              <w:rPr>
                <w:rFonts w:ascii="Arial" w:hAnsi="Arial" w:cs="Arial"/>
                <w:b/>
                <w:bCs/>
                <w:sz w:val="14"/>
                <w:szCs w:val="14"/>
              </w:rPr>
            </w:pPr>
            <w:r>
              <w:rPr>
                <w:rFonts w:ascii="Arial" w:hAnsi="Arial" w:cs="Arial"/>
                <w:sz w:val="14"/>
                <w:szCs w:val="14"/>
              </w:rPr>
              <w:t>Less: Allowance for expected credit losses</w:t>
            </w:r>
          </w:p>
        </w:tc>
        <w:tc>
          <w:tcPr>
            <w:tcW w:w="1245" w:type="dxa"/>
            <w:shd w:val="clear" w:color="auto" w:fill="FFFFFF"/>
            <w:noWrap/>
            <w:vAlign w:val="bottom"/>
            <w:hideMark/>
          </w:tcPr>
          <w:p w14:paraId="65C32CEE"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75" w:type="dxa"/>
            <w:shd w:val="clear" w:color="auto" w:fill="FFFFFF"/>
            <w:noWrap/>
            <w:vAlign w:val="bottom"/>
            <w:hideMark/>
          </w:tcPr>
          <w:p w14:paraId="0B9F95CF"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vAlign w:val="bottom"/>
            <w:hideMark/>
          </w:tcPr>
          <w:p w14:paraId="0442D688"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noWrap/>
            <w:vAlign w:val="bottom"/>
            <w:hideMark/>
          </w:tcPr>
          <w:p w14:paraId="132CD8F4"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(1)</w:t>
            </w:r>
          </w:p>
        </w:tc>
        <w:tc>
          <w:tcPr>
            <w:tcW w:w="1260" w:type="dxa"/>
            <w:shd w:val="clear" w:color="auto" w:fill="FFFFFF"/>
            <w:noWrap/>
            <w:vAlign w:val="bottom"/>
            <w:hideMark/>
          </w:tcPr>
          <w:p w14:paraId="3A8BCF4C"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209C7B77"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(1)</w:t>
            </w:r>
          </w:p>
        </w:tc>
      </w:tr>
      <w:tr w:rsidR="00401ED2" w14:paraId="5AACEEB6" w14:textId="77777777" w:rsidTr="00390F65">
        <w:trPr>
          <w:trHeight w:val="80"/>
        </w:trPr>
        <w:tc>
          <w:tcPr>
            <w:tcW w:w="2790" w:type="dxa"/>
            <w:gridSpan w:val="2"/>
            <w:shd w:val="clear" w:color="auto" w:fill="FFFFFF"/>
            <w:noWrap/>
            <w:vAlign w:val="bottom"/>
            <w:hideMark/>
          </w:tcPr>
          <w:p w14:paraId="66E98C18" w14:textId="77777777" w:rsidR="00401ED2" w:rsidRDefault="00401ED2" w:rsidP="00401ED2">
            <w:pPr>
              <w:spacing w:line="240" w:lineRule="exact"/>
              <w:rPr>
                <w:rFonts w:ascii="Arial" w:hAnsi="Arial" w:cs="Arial"/>
                <w:b/>
                <w:bCs/>
                <w:sz w:val="14"/>
                <w:szCs w:val="14"/>
              </w:rPr>
            </w:pPr>
            <w:r>
              <w:rPr>
                <w:rFonts w:ascii="Arial" w:hAnsi="Arial" w:cs="Arial"/>
                <w:sz w:val="14"/>
                <w:szCs w:val="14"/>
              </w:rPr>
              <w:t>Net book value</w:t>
            </w:r>
          </w:p>
        </w:tc>
        <w:tc>
          <w:tcPr>
            <w:tcW w:w="1245" w:type="dxa"/>
            <w:shd w:val="clear" w:color="auto" w:fill="FFFFFF"/>
            <w:noWrap/>
            <w:vAlign w:val="bottom"/>
            <w:hideMark/>
          </w:tcPr>
          <w:p w14:paraId="28B053A8"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75" w:type="dxa"/>
            <w:shd w:val="clear" w:color="auto" w:fill="FFFFFF"/>
            <w:noWrap/>
            <w:vAlign w:val="bottom"/>
            <w:hideMark/>
          </w:tcPr>
          <w:p w14:paraId="0F860CD5"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vAlign w:val="bottom"/>
            <w:hideMark/>
          </w:tcPr>
          <w:p w14:paraId="24A6EEB8"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noWrap/>
            <w:vAlign w:val="bottom"/>
            <w:hideMark/>
          </w:tcPr>
          <w:p w14:paraId="3320CA2F"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804</w:t>
            </w:r>
          </w:p>
        </w:tc>
        <w:tc>
          <w:tcPr>
            <w:tcW w:w="1260" w:type="dxa"/>
            <w:shd w:val="clear" w:color="auto" w:fill="FFFFFF"/>
            <w:noWrap/>
            <w:vAlign w:val="bottom"/>
            <w:hideMark/>
          </w:tcPr>
          <w:p w14:paraId="0BF92F8A"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71A17907"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804</w:t>
            </w:r>
          </w:p>
        </w:tc>
      </w:tr>
      <w:tr w:rsidR="00401ED2" w14:paraId="499CB1D2" w14:textId="77777777" w:rsidTr="00390F65">
        <w:trPr>
          <w:trHeight w:val="80"/>
        </w:trPr>
        <w:tc>
          <w:tcPr>
            <w:tcW w:w="2790" w:type="dxa"/>
            <w:gridSpan w:val="2"/>
            <w:shd w:val="clear" w:color="auto" w:fill="FFFFFF"/>
            <w:noWrap/>
            <w:vAlign w:val="bottom"/>
          </w:tcPr>
          <w:p w14:paraId="374EAEFC" w14:textId="77777777" w:rsidR="00401ED2" w:rsidRDefault="00401ED2" w:rsidP="00401ED2">
            <w:pPr>
              <w:spacing w:line="240" w:lineRule="exact"/>
              <w:rPr>
                <w:rFonts w:ascii="Arial" w:hAnsi="Arial" w:cs="Arial"/>
                <w:b/>
                <w:bCs/>
                <w:sz w:val="14"/>
                <w:szCs w:val="14"/>
              </w:rPr>
            </w:pPr>
          </w:p>
        </w:tc>
        <w:tc>
          <w:tcPr>
            <w:tcW w:w="1245" w:type="dxa"/>
            <w:shd w:val="clear" w:color="auto" w:fill="FFFFFF"/>
            <w:noWrap/>
            <w:vAlign w:val="bottom"/>
          </w:tcPr>
          <w:p w14:paraId="609BBE7B" w14:textId="77777777" w:rsidR="00401ED2" w:rsidRDefault="00401ED2" w:rsidP="00401ED2">
            <w:pPr>
              <w:tabs>
                <w:tab w:val="decimal" w:pos="965"/>
              </w:tabs>
              <w:spacing w:line="240" w:lineRule="exact"/>
              <w:rPr>
                <w:rFonts w:ascii="Arial" w:hAnsi="Arial" w:cs="Arial"/>
                <w:sz w:val="14"/>
                <w:szCs w:val="14"/>
              </w:rPr>
            </w:pPr>
          </w:p>
        </w:tc>
        <w:tc>
          <w:tcPr>
            <w:tcW w:w="1275" w:type="dxa"/>
            <w:shd w:val="clear" w:color="auto" w:fill="FFFFFF"/>
            <w:noWrap/>
            <w:vAlign w:val="bottom"/>
          </w:tcPr>
          <w:p w14:paraId="51E752B8" w14:textId="77777777" w:rsidR="00401ED2" w:rsidRDefault="00401ED2" w:rsidP="00401ED2">
            <w:pPr>
              <w:tabs>
                <w:tab w:val="decimal" w:pos="965"/>
              </w:tabs>
              <w:spacing w:line="240" w:lineRule="exact"/>
              <w:rPr>
                <w:rFonts w:ascii="Arial" w:hAnsi="Arial" w:cs="Arial"/>
                <w:sz w:val="14"/>
                <w:szCs w:val="14"/>
              </w:rPr>
            </w:pPr>
          </w:p>
        </w:tc>
        <w:tc>
          <w:tcPr>
            <w:tcW w:w="1215" w:type="dxa"/>
            <w:shd w:val="clear" w:color="auto" w:fill="FFFFFF"/>
            <w:vAlign w:val="bottom"/>
          </w:tcPr>
          <w:p w14:paraId="325D351C" w14:textId="77777777" w:rsidR="00401ED2" w:rsidRDefault="00401ED2" w:rsidP="00401ED2">
            <w:pPr>
              <w:tabs>
                <w:tab w:val="decimal" w:pos="965"/>
              </w:tabs>
              <w:spacing w:line="240" w:lineRule="exact"/>
              <w:rPr>
                <w:rFonts w:ascii="Arial" w:hAnsi="Arial" w:cs="Arial"/>
                <w:sz w:val="14"/>
                <w:szCs w:val="14"/>
              </w:rPr>
            </w:pPr>
          </w:p>
        </w:tc>
        <w:tc>
          <w:tcPr>
            <w:tcW w:w="1215" w:type="dxa"/>
            <w:shd w:val="clear" w:color="auto" w:fill="FFFFFF"/>
            <w:noWrap/>
            <w:vAlign w:val="bottom"/>
          </w:tcPr>
          <w:p w14:paraId="3CCB4BF6" w14:textId="77777777" w:rsidR="00401ED2" w:rsidRDefault="00401ED2" w:rsidP="00401ED2">
            <w:pPr>
              <w:tabs>
                <w:tab w:val="decimal" w:pos="965"/>
              </w:tabs>
              <w:spacing w:line="240" w:lineRule="exact"/>
              <w:rPr>
                <w:rFonts w:ascii="Arial" w:hAnsi="Arial" w:cs="Arial"/>
                <w:sz w:val="14"/>
                <w:szCs w:val="14"/>
              </w:rPr>
            </w:pPr>
          </w:p>
        </w:tc>
        <w:tc>
          <w:tcPr>
            <w:tcW w:w="1260" w:type="dxa"/>
            <w:shd w:val="clear" w:color="auto" w:fill="FFFFFF"/>
            <w:noWrap/>
          </w:tcPr>
          <w:p w14:paraId="5E2DFF92" w14:textId="77777777" w:rsidR="00401ED2" w:rsidRDefault="00401ED2" w:rsidP="00401ED2">
            <w:pPr>
              <w:tabs>
                <w:tab w:val="decimal" w:pos="965"/>
              </w:tabs>
              <w:spacing w:line="240" w:lineRule="exact"/>
              <w:rPr>
                <w:rFonts w:ascii="Arial" w:hAnsi="Arial" w:cs="Arial"/>
                <w:sz w:val="14"/>
                <w:szCs w:val="14"/>
              </w:rPr>
            </w:pPr>
          </w:p>
        </w:tc>
        <w:tc>
          <w:tcPr>
            <w:tcW w:w="1260" w:type="dxa"/>
            <w:shd w:val="clear" w:color="auto" w:fill="FFFFFF"/>
            <w:noWrap/>
            <w:vAlign w:val="bottom"/>
          </w:tcPr>
          <w:p w14:paraId="25B270C3" w14:textId="77777777" w:rsidR="00401ED2" w:rsidRDefault="00401ED2" w:rsidP="00401ED2">
            <w:pPr>
              <w:tabs>
                <w:tab w:val="decimal" w:pos="965"/>
              </w:tabs>
              <w:spacing w:line="240" w:lineRule="exact"/>
              <w:rPr>
                <w:rFonts w:ascii="Arial" w:hAnsi="Arial" w:cs="Arial"/>
                <w:sz w:val="14"/>
                <w:szCs w:val="14"/>
              </w:rPr>
            </w:pPr>
          </w:p>
        </w:tc>
      </w:tr>
      <w:tr w:rsidR="00401ED2" w14:paraId="499B211A" w14:textId="77777777" w:rsidTr="00390F65">
        <w:trPr>
          <w:trHeight w:val="80"/>
        </w:trPr>
        <w:tc>
          <w:tcPr>
            <w:tcW w:w="2790" w:type="dxa"/>
            <w:gridSpan w:val="2"/>
            <w:shd w:val="clear" w:color="auto" w:fill="FFFFFF"/>
            <w:noWrap/>
            <w:vAlign w:val="bottom"/>
            <w:hideMark/>
          </w:tcPr>
          <w:p w14:paraId="1B5E9BFC" w14:textId="77777777" w:rsidR="00401ED2" w:rsidRDefault="00401ED2" w:rsidP="00401ED2">
            <w:pPr>
              <w:spacing w:line="240" w:lineRule="exact"/>
              <w:rPr>
                <w:rFonts w:ascii="Arial" w:hAnsi="Arial" w:cs="Arial"/>
                <w:b/>
                <w:bCs/>
                <w:sz w:val="14"/>
                <w:szCs w:val="14"/>
              </w:rPr>
            </w:pPr>
            <w:r>
              <w:rPr>
                <w:rFonts w:ascii="Arial" w:hAnsi="Arial" w:cs="Arial"/>
                <w:b/>
                <w:bCs/>
                <w:sz w:val="14"/>
                <w:szCs w:val="14"/>
              </w:rPr>
              <w:t>Accrued income</w:t>
            </w:r>
          </w:p>
        </w:tc>
        <w:tc>
          <w:tcPr>
            <w:tcW w:w="1245" w:type="dxa"/>
            <w:shd w:val="clear" w:color="auto" w:fill="FFFFFF"/>
            <w:noWrap/>
            <w:vAlign w:val="bottom"/>
          </w:tcPr>
          <w:p w14:paraId="1792CC18" w14:textId="77777777" w:rsidR="00401ED2" w:rsidRDefault="00401ED2" w:rsidP="00401ED2">
            <w:pPr>
              <w:tabs>
                <w:tab w:val="decimal" w:pos="965"/>
              </w:tabs>
              <w:spacing w:line="240" w:lineRule="exact"/>
              <w:rPr>
                <w:rFonts w:ascii="Arial" w:hAnsi="Arial" w:cs="Arial"/>
                <w:sz w:val="14"/>
                <w:szCs w:val="14"/>
              </w:rPr>
            </w:pPr>
          </w:p>
        </w:tc>
        <w:tc>
          <w:tcPr>
            <w:tcW w:w="1275" w:type="dxa"/>
            <w:shd w:val="clear" w:color="auto" w:fill="FFFFFF"/>
            <w:noWrap/>
            <w:vAlign w:val="bottom"/>
          </w:tcPr>
          <w:p w14:paraId="75AC7B60" w14:textId="77777777" w:rsidR="00401ED2" w:rsidRDefault="00401ED2" w:rsidP="00401ED2">
            <w:pPr>
              <w:tabs>
                <w:tab w:val="decimal" w:pos="965"/>
              </w:tabs>
              <w:spacing w:line="240" w:lineRule="exact"/>
              <w:rPr>
                <w:rFonts w:ascii="Arial" w:hAnsi="Arial" w:cs="Arial"/>
                <w:sz w:val="14"/>
                <w:szCs w:val="14"/>
              </w:rPr>
            </w:pPr>
          </w:p>
        </w:tc>
        <w:tc>
          <w:tcPr>
            <w:tcW w:w="1215" w:type="dxa"/>
            <w:shd w:val="clear" w:color="auto" w:fill="FFFFFF"/>
            <w:vAlign w:val="bottom"/>
          </w:tcPr>
          <w:p w14:paraId="7505F6BA" w14:textId="77777777" w:rsidR="00401ED2" w:rsidRDefault="00401ED2" w:rsidP="00401ED2">
            <w:pPr>
              <w:tabs>
                <w:tab w:val="decimal" w:pos="965"/>
              </w:tabs>
              <w:spacing w:line="240" w:lineRule="exact"/>
              <w:rPr>
                <w:rFonts w:ascii="Arial" w:hAnsi="Arial" w:cs="Arial"/>
                <w:sz w:val="14"/>
                <w:szCs w:val="14"/>
              </w:rPr>
            </w:pPr>
          </w:p>
        </w:tc>
        <w:tc>
          <w:tcPr>
            <w:tcW w:w="1215" w:type="dxa"/>
            <w:shd w:val="clear" w:color="auto" w:fill="FFFFFF"/>
            <w:noWrap/>
            <w:vAlign w:val="bottom"/>
          </w:tcPr>
          <w:p w14:paraId="00D72A4C" w14:textId="77777777" w:rsidR="00401ED2" w:rsidRDefault="00401ED2" w:rsidP="00401ED2">
            <w:pPr>
              <w:tabs>
                <w:tab w:val="decimal" w:pos="965"/>
              </w:tabs>
              <w:spacing w:line="240" w:lineRule="exact"/>
              <w:rPr>
                <w:rFonts w:ascii="Arial" w:hAnsi="Arial" w:cs="Arial"/>
                <w:sz w:val="14"/>
                <w:szCs w:val="14"/>
              </w:rPr>
            </w:pPr>
          </w:p>
        </w:tc>
        <w:tc>
          <w:tcPr>
            <w:tcW w:w="1260" w:type="dxa"/>
            <w:shd w:val="clear" w:color="auto" w:fill="FFFFFF"/>
            <w:noWrap/>
          </w:tcPr>
          <w:p w14:paraId="597E484D" w14:textId="77777777" w:rsidR="00401ED2" w:rsidRDefault="00401ED2" w:rsidP="00401ED2">
            <w:pPr>
              <w:tabs>
                <w:tab w:val="decimal" w:pos="965"/>
              </w:tabs>
              <w:spacing w:line="240" w:lineRule="exact"/>
              <w:rPr>
                <w:rFonts w:ascii="Arial" w:hAnsi="Arial" w:cs="Arial"/>
                <w:sz w:val="14"/>
                <w:szCs w:val="14"/>
              </w:rPr>
            </w:pPr>
          </w:p>
        </w:tc>
        <w:tc>
          <w:tcPr>
            <w:tcW w:w="1260" w:type="dxa"/>
            <w:shd w:val="clear" w:color="auto" w:fill="FFFFFF"/>
            <w:noWrap/>
            <w:vAlign w:val="bottom"/>
          </w:tcPr>
          <w:p w14:paraId="5CA88FA2" w14:textId="77777777" w:rsidR="00401ED2" w:rsidRDefault="00401ED2" w:rsidP="00401ED2">
            <w:pPr>
              <w:tabs>
                <w:tab w:val="decimal" w:pos="965"/>
              </w:tabs>
              <w:spacing w:line="240" w:lineRule="exact"/>
              <w:rPr>
                <w:rFonts w:ascii="Arial" w:hAnsi="Arial" w:cs="Arial"/>
                <w:sz w:val="14"/>
                <w:szCs w:val="14"/>
              </w:rPr>
            </w:pPr>
          </w:p>
        </w:tc>
      </w:tr>
      <w:tr w:rsidR="00401ED2" w14:paraId="61AD2C8D" w14:textId="77777777" w:rsidTr="00390F65">
        <w:trPr>
          <w:trHeight w:val="80"/>
        </w:trPr>
        <w:tc>
          <w:tcPr>
            <w:tcW w:w="2790" w:type="dxa"/>
            <w:gridSpan w:val="2"/>
            <w:shd w:val="clear" w:color="auto" w:fill="FFFFFF"/>
            <w:noWrap/>
            <w:vAlign w:val="bottom"/>
            <w:hideMark/>
          </w:tcPr>
          <w:p w14:paraId="5F51C7D2" w14:textId="77777777" w:rsidR="00401ED2" w:rsidRDefault="00401ED2" w:rsidP="00401ED2">
            <w:pPr>
              <w:spacing w:line="240" w:lineRule="exact"/>
              <w:rPr>
                <w:rFonts w:ascii="Arial" w:hAnsi="Arial" w:cs="Arial"/>
                <w:sz w:val="14"/>
                <w:szCs w:val="14"/>
              </w:rPr>
            </w:pPr>
            <w:r>
              <w:rPr>
                <w:rFonts w:ascii="Arial" w:hAnsi="Arial" w:cs="Arial"/>
                <w:sz w:val="14"/>
                <w:szCs w:val="14"/>
              </w:rPr>
              <w:t>Accrued income</w:t>
            </w:r>
          </w:p>
        </w:tc>
        <w:tc>
          <w:tcPr>
            <w:tcW w:w="1245" w:type="dxa"/>
            <w:shd w:val="clear" w:color="auto" w:fill="FFFFFF"/>
            <w:noWrap/>
            <w:vAlign w:val="bottom"/>
            <w:hideMark/>
          </w:tcPr>
          <w:p w14:paraId="5F6BBA46" w14:textId="77777777"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w:t>
            </w:r>
          </w:p>
        </w:tc>
        <w:tc>
          <w:tcPr>
            <w:tcW w:w="1275" w:type="dxa"/>
            <w:shd w:val="clear" w:color="auto" w:fill="FFFFFF"/>
            <w:noWrap/>
            <w:vAlign w:val="bottom"/>
            <w:hideMark/>
          </w:tcPr>
          <w:p w14:paraId="42D5FA5A" w14:textId="77777777"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vAlign w:val="bottom"/>
            <w:hideMark/>
          </w:tcPr>
          <w:p w14:paraId="25F23041" w14:textId="77777777"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noWrap/>
            <w:vAlign w:val="bottom"/>
            <w:hideMark/>
          </w:tcPr>
          <w:p w14:paraId="5731F41F" w14:textId="77777777"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32</w:t>
            </w:r>
          </w:p>
        </w:tc>
        <w:tc>
          <w:tcPr>
            <w:tcW w:w="1260" w:type="dxa"/>
            <w:shd w:val="clear" w:color="auto" w:fill="FFFFFF"/>
            <w:noWrap/>
            <w:vAlign w:val="bottom"/>
            <w:hideMark/>
          </w:tcPr>
          <w:p w14:paraId="326F202E" w14:textId="77777777"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6C325329" w14:textId="77777777"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32</w:t>
            </w:r>
          </w:p>
        </w:tc>
      </w:tr>
      <w:tr w:rsidR="00401ED2" w14:paraId="1547291C" w14:textId="77777777" w:rsidTr="00390F65">
        <w:trPr>
          <w:trHeight w:val="80"/>
        </w:trPr>
        <w:tc>
          <w:tcPr>
            <w:tcW w:w="2790" w:type="dxa"/>
            <w:gridSpan w:val="2"/>
            <w:shd w:val="clear" w:color="auto" w:fill="FFFFFF"/>
            <w:noWrap/>
            <w:vAlign w:val="bottom"/>
            <w:hideMark/>
          </w:tcPr>
          <w:p w14:paraId="4B930359" w14:textId="77777777" w:rsidR="00401ED2" w:rsidRDefault="00401ED2" w:rsidP="00401ED2">
            <w:pPr>
              <w:spacing w:line="240" w:lineRule="exact"/>
              <w:ind w:left="435" w:right="-103" w:hanging="435"/>
              <w:rPr>
                <w:rFonts w:ascii="Arial" w:hAnsi="Arial" w:cs="Arial"/>
                <w:b/>
                <w:bCs/>
                <w:sz w:val="14"/>
                <w:szCs w:val="14"/>
              </w:rPr>
            </w:pPr>
            <w:r>
              <w:rPr>
                <w:rFonts w:ascii="Arial" w:hAnsi="Arial" w:cs="Arial"/>
                <w:sz w:val="14"/>
                <w:szCs w:val="14"/>
              </w:rPr>
              <w:t>Less: Allowance for expected credit losses</w:t>
            </w:r>
          </w:p>
        </w:tc>
        <w:tc>
          <w:tcPr>
            <w:tcW w:w="1245" w:type="dxa"/>
            <w:shd w:val="clear" w:color="auto" w:fill="FFFFFF"/>
            <w:noWrap/>
            <w:vAlign w:val="bottom"/>
            <w:hideMark/>
          </w:tcPr>
          <w:p w14:paraId="61F45D46"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75" w:type="dxa"/>
            <w:shd w:val="clear" w:color="auto" w:fill="FFFFFF"/>
            <w:noWrap/>
            <w:vAlign w:val="bottom"/>
            <w:hideMark/>
          </w:tcPr>
          <w:p w14:paraId="76AB2E81"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vAlign w:val="bottom"/>
            <w:hideMark/>
          </w:tcPr>
          <w:p w14:paraId="2023F02B"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noWrap/>
            <w:vAlign w:val="bottom"/>
            <w:hideMark/>
          </w:tcPr>
          <w:p w14:paraId="1DC16B47"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203D4B7A"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6A854223"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r>
      <w:tr w:rsidR="00401ED2" w14:paraId="11FD70E2" w14:textId="77777777" w:rsidTr="00390F65">
        <w:trPr>
          <w:trHeight w:val="80"/>
        </w:trPr>
        <w:tc>
          <w:tcPr>
            <w:tcW w:w="2790" w:type="dxa"/>
            <w:gridSpan w:val="2"/>
            <w:shd w:val="clear" w:color="auto" w:fill="FFFFFF"/>
            <w:noWrap/>
            <w:vAlign w:val="bottom"/>
            <w:hideMark/>
          </w:tcPr>
          <w:p w14:paraId="6600DC54" w14:textId="77777777" w:rsidR="00401ED2" w:rsidRDefault="00401ED2" w:rsidP="00401ED2">
            <w:pPr>
              <w:spacing w:line="240" w:lineRule="exact"/>
              <w:rPr>
                <w:rFonts w:ascii="Arial" w:hAnsi="Arial" w:cs="Arial"/>
                <w:b/>
                <w:bCs/>
                <w:sz w:val="14"/>
                <w:szCs w:val="14"/>
              </w:rPr>
            </w:pPr>
            <w:r>
              <w:rPr>
                <w:rFonts w:ascii="Arial" w:hAnsi="Arial" w:cs="Arial"/>
                <w:sz w:val="14"/>
                <w:szCs w:val="14"/>
              </w:rPr>
              <w:t>Net book value</w:t>
            </w:r>
          </w:p>
        </w:tc>
        <w:tc>
          <w:tcPr>
            <w:tcW w:w="1245" w:type="dxa"/>
            <w:shd w:val="clear" w:color="auto" w:fill="FFFFFF"/>
            <w:noWrap/>
            <w:vAlign w:val="bottom"/>
            <w:hideMark/>
          </w:tcPr>
          <w:p w14:paraId="4A117575"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75" w:type="dxa"/>
            <w:shd w:val="clear" w:color="auto" w:fill="FFFFFF"/>
            <w:noWrap/>
            <w:vAlign w:val="bottom"/>
            <w:hideMark/>
          </w:tcPr>
          <w:p w14:paraId="1AD3D569"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vAlign w:val="bottom"/>
            <w:hideMark/>
          </w:tcPr>
          <w:p w14:paraId="4BAED0B2"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noWrap/>
            <w:vAlign w:val="bottom"/>
            <w:hideMark/>
          </w:tcPr>
          <w:p w14:paraId="0C89154F"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32</w:t>
            </w:r>
          </w:p>
        </w:tc>
        <w:tc>
          <w:tcPr>
            <w:tcW w:w="1260" w:type="dxa"/>
            <w:shd w:val="clear" w:color="auto" w:fill="FFFFFF"/>
            <w:noWrap/>
            <w:vAlign w:val="bottom"/>
            <w:hideMark/>
          </w:tcPr>
          <w:p w14:paraId="0203269C"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4DECD6E8"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32</w:t>
            </w:r>
          </w:p>
        </w:tc>
      </w:tr>
    </w:tbl>
    <w:p w14:paraId="3BCCC91F" w14:textId="77777777" w:rsidR="00390F65" w:rsidRDefault="00390F65">
      <w:r>
        <w:br w:type="page"/>
      </w:r>
    </w:p>
    <w:tbl>
      <w:tblPr>
        <w:tblW w:w="10260" w:type="dxa"/>
        <w:tblInd w:w="-450" w:type="dxa"/>
        <w:tblLayout w:type="fixed"/>
        <w:tblLook w:val="04A0" w:firstRow="1" w:lastRow="0" w:firstColumn="1" w:lastColumn="0" w:noHBand="0" w:noVBand="1"/>
      </w:tblPr>
      <w:tblGrid>
        <w:gridCol w:w="1018"/>
        <w:gridCol w:w="1772"/>
        <w:gridCol w:w="1245"/>
        <w:gridCol w:w="15"/>
        <w:gridCol w:w="1260"/>
        <w:gridCol w:w="1215"/>
        <w:gridCol w:w="45"/>
        <w:gridCol w:w="1170"/>
        <w:gridCol w:w="1260"/>
        <w:gridCol w:w="1260"/>
      </w:tblGrid>
      <w:tr w:rsidR="00390F65" w14:paraId="5B253033" w14:textId="77777777" w:rsidTr="00390F65">
        <w:trPr>
          <w:trHeight w:val="80"/>
          <w:tblHeader/>
        </w:trPr>
        <w:tc>
          <w:tcPr>
            <w:tcW w:w="1018" w:type="dxa"/>
            <w:shd w:val="clear" w:color="auto" w:fill="FFFFFF"/>
            <w:noWrap/>
            <w:vAlign w:val="bottom"/>
            <w:hideMark/>
          </w:tcPr>
          <w:p w14:paraId="5D578B6F" w14:textId="0836DD19" w:rsidR="00390F65" w:rsidRDefault="00390F65" w:rsidP="00771895">
            <w:pPr>
              <w:spacing w:line="240" w:lineRule="exact"/>
              <w:rPr>
                <w:rFonts w:ascii="Arial" w:hAnsi="Arial" w:cs="Arial"/>
                <w:b/>
                <w:bCs/>
                <w:sz w:val="14"/>
                <w:szCs w:val="14"/>
              </w:rPr>
            </w:pPr>
            <w:r>
              <w:rPr>
                <w:rFonts w:ascii="Arial" w:hAnsi="Arial" w:cs="Arial"/>
                <w:sz w:val="14"/>
                <w:szCs w:val="14"/>
              </w:rPr>
              <w:lastRenderedPageBreak/>
              <w:t> </w:t>
            </w:r>
          </w:p>
        </w:tc>
        <w:tc>
          <w:tcPr>
            <w:tcW w:w="1772" w:type="dxa"/>
            <w:shd w:val="clear" w:color="auto" w:fill="FFFFFF"/>
            <w:noWrap/>
            <w:vAlign w:val="bottom"/>
            <w:hideMark/>
          </w:tcPr>
          <w:p w14:paraId="028D0535" w14:textId="77777777" w:rsidR="00390F65" w:rsidRDefault="00390F65" w:rsidP="00771895">
            <w:pPr>
              <w:spacing w:line="240" w:lineRule="exact"/>
              <w:rPr>
                <w:rFonts w:ascii="Arial" w:hAnsi="Arial" w:cs="Arial"/>
                <w:b/>
                <w:bCs/>
                <w:sz w:val="14"/>
                <w:szCs w:val="14"/>
              </w:rPr>
            </w:pPr>
            <w:r>
              <w:rPr>
                <w:rFonts w:ascii="Arial" w:hAnsi="Arial" w:cs="Arial"/>
                <w:sz w:val="14"/>
                <w:szCs w:val="14"/>
              </w:rPr>
              <w:t> </w:t>
            </w:r>
          </w:p>
        </w:tc>
        <w:tc>
          <w:tcPr>
            <w:tcW w:w="7470" w:type="dxa"/>
            <w:gridSpan w:val="8"/>
            <w:shd w:val="clear" w:color="auto" w:fill="FFFFFF"/>
            <w:noWrap/>
            <w:vAlign w:val="bottom"/>
            <w:hideMark/>
          </w:tcPr>
          <w:p w14:paraId="770D7A99" w14:textId="25F85DA6" w:rsidR="00390F65" w:rsidRDefault="00390F65" w:rsidP="00771895">
            <w:pPr>
              <w:spacing w:line="240" w:lineRule="exact"/>
              <w:jc w:val="right"/>
              <w:rPr>
                <w:rFonts w:ascii="Arial" w:hAnsi="Arial" w:cs="Arial"/>
                <w:sz w:val="14"/>
                <w:szCs w:val="14"/>
              </w:rPr>
            </w:pPr>
            <w:r>
              <w:rPr>
                <w:rFonts w:ascii="Arial" w:hAnsi="Arial" w:cs="Arial"/>
                <w:sz w:val="14"/>
                <w:szCs w:val="14"/>
              </w:rPr>
              <w:t>(Unit</w:t>
            </w:r>
            <w:r>
              <w:rPr>
                <w:rFonts w:ascii="Arial" w:hAnsi="Arial" w:cs="Angsana New" w:hint="cs"/>
                <w:sz w:val="14"/>
                <w:szCs w:val="14"/>
                <w:cs/>
              </w:rPr>
              <w:t xml:space="preserve">: </w:t>
            </w:r>
            <w:r>
              <w:rPr>
                <w:rFonts w:ascii="Arial" w:hAnsi="Arial" w:cs="Arial"/>
                <w:sz w:val="14"/>
                <w:szCs w:val="14"/>
              </w:rPr>
              <w:t>Million Baht</w:t>
            </w:r>
            <w:r>
              <w:rPr>
                <w:rFonts w:ascii="Arial" w:hAnsi="Arial" w:cs="Angsana New"/>
                <w:sz w:val="14"/>
                <w:szCs w:val="14"/>
              </w:rPr>
              <w:t>)</w:t>
            </w:r>
          </w:p>
        </w:tc>
      </w:tr>
      <w:tr w:rsidR="00390F65" w14:paraId="4DDC724B" w14:textId="77777777" w:rsidTr="00390F65">
        <w:trPr>
          <w:trHeight w:val="80"/>
          <w:tblHeader/>
        </w:trPr>
        <w:tc>
          <w:tcPr>
            <w:tcW w:w="1018" w:type="dxa"/>
            <w:shd w:val="clear" w:color="auto" w:fill="FFFFFF"/>
            <w:noWrap/>
            <w:vAlign w:val="bottom"/>
            <w:hideMark/>
          </w:tcPr>
          <w:p w14:paraId="3CB70598" w14:textId="77777777" w:rsidR="00390F65" w:rsidRDefault="00390F65" w:rsidP="00771895">
            <w:pPr>
              <w:spacing w:line="240" w:lineRule="exact"/>
              <w:rPr>
                <w:rFonts w:ascii="Arial" w:hAnsi="Arial" w:cs="Arial"/>
                <w:sz w:val="14"/>
                <w:szCs w:val="14"/>
              </w:rPr>
            </w:pPr>
          </w:p>
        </w:tc>
        <w:tc>
          <w:tcPr>
            <w:tcW w:w="1772" w:type="dxa"/>
            <w:shd w:val="clear" w:color="auto" w:fill="FFFFFF"/>
            <w:noWrap/>
            <w:vAlign w:val="bottom"/>
            <w:hideMark/>
          </w:tcPr>
          <w:p w14:paraId="545E75BA" w14:textId="77777777" w:rsidR="00390F65" w:rsidRDefault="00390F65" w:rsidP="00771895">
            <w:pPr>
              <w:spacing w:line="240" w:lineRule="exact"/>
              <w:rPr>
                <w:rFonts w:asciiTheme="minorHAnsi" w:eastAsiaTheme="minorHAnsi" w:hAnsiTheme="minorHAnsi" w:cstheme="minorBidi"/>
                <w:color w:val="auto"/>
                <w:sz w:val="20"/>
                <w:szCs w:val="20"/>
              </w:rPr>
            </w:pPr>
          </w:p>
        </w:tc>
        <w:tc>
          <w:tcPr>
            <w:tcW w:w="7470" w:type="dxa"/>
            <w:gridSpan w:val="8"/>
            <w:shd w:val="clear" w:color="auto" w:fill="FFFFFF"/>
            <w:hideMark/>
          </w:tcPr>
          <w:p w14:paraId="46D754C9" w14:textId="77777777" w:rsidR="00390F65" w:rsidRDefault="00390F65" w:rsidP="00771895">
            <w:pPr>
              <w:pBdr>
                <w:bottom w:val="single" w:sz="4" w:space="1" w:color="auto"/>
              </w:pBdr>
              <w:spacing w:line="240" w:lineRule="exact"/>
              <w:jc w:val="center"/>
              <w:rPr>
                <w:rFonts w:ascii="Arial" w:hAnsi="Arial" w:cs="Arial"/>
                <w:sz w:val="14"/>
                <w:szCs w:val="14"/>
              </w:rPr>
            </w:pPr>
            <w:r>
              <w:rPr>
                <w:rFonts w:ascii="Arial" w:hAnsi="Arial" w:cs="Arial"/>
                <w:sz w:val="14"/>
                <w:szCs w:val="14"/>
              </w:rPr>
              <w:t>Consolidated financial statement</w:t>
            </w:r>
          </w:p>
        </w:tc>
      </w:tr>
      <w:tr w:rsidR="00390F65" w14:paraId="6A7C235A" w14:textId="77777777" w:rsidTr="00390F65">
        <w:trPr>
          <w:trHeight w:val="80"/>
          <w:tblHeader/>
        </w:trPr>
        <w:tc>
          <w:tcPr>
            <w:tcW w:w="1018" w:type="dxa"/>
            <w:shd w:val="clear" w:color="auto" w:fill="FFFFFF"/>
            <w:noWrap/>
            <w:vAlign w:val="bottom"/>
          </w:tcPr>
          <w:p w14:paraId="1D1987D5" w14:textId="77777777" w:rsidR="00390F65" w:rsidRDefault="00390F65" w:rsidP="00771895">
            <w:pPr>
              <w:spacing w:line="240" w:lineRule="exact"/>
              <w:jc w:val="center"/>
              <w:rPr>
                <w:rFonts w:ascii="Arial" w:hAnsi="Arial" w:cs="Arial"/>
                <w:b/>
                <w:bCs/>
                <w:sz w:val="14"/>
                <w:szCs w:val="14"/>
              </w:rPr>
            </w:pPr>
          </w:p>
        </w:tc>
        <w:tc>
          <w:tcPr>
            <w:tcW w:w="1772" w:type="dxa"/>
            <w:shd w:val="clear" w:color="auto" w:fill="FFFFFF"/>
            <w:noWrap/>
            <w:vAlign w:val="bottom"/>
          </w:tcPr>
          <w:p w14:paraId="777CAF06" w14:textId="77777777" w:rsidR="00390F65" w:rsidRDefault="00390F65" w:rsidP="00771895">
            <w:pPr>
              <w:spacing w:line="240" w:lineRule="exact"/>
              <w:jc w:val="center"/>
              <w:rPr>
                <w:rFonts w:ascii="Arial" w:hAnsi="Arial" w:cs="Arial"/>
                <w:b/>
                <w:bCs/>
                <w:sz w:val="14"/>
                <w:szCs w:val="14"/>
              </w:rPr>
            </w:pPr>
          </w:p>
        </w:tc>
        <w:tc>
          <w:tcPr>
            <w:tcW w:w="7470" w:type="dxa"/>
            <w:gridSpan w:val="8"/>
            <w:shd w:val="clear" w:color="auto" w:fill="FFFFFF"/>
            <w:hideMark/>
          </w:tcPr>
          <w:p w14:paraId="05535F50" w14:textId="77777777" w:rsidR="00390F65" w:rsidRDefault="00390F65" w:rsidP="00771895">
            <w:pPr>
              <w:pBdr>
                <w:bottom w:val="single" w:sz="4" w:space="1" w:color="auto"/>
              </w:pBdr>
              <w:spacing w:line="240" w:lineRule="exact"/>
              <w:jc w:val="center"/>
              <w:rPr>
                <w:rFonts w:ascii="Arial" w:hAnsi="Arial" w:cs="Arial"/>
                <w:sz w:val="14"/>
                <w:szCs w:val="14"/>
              </w:rPr>
            </w:pPr>
            <w:r>
              <w:rPr>
                <w:rFonts w:ascii="Arial" w:hAnsi="Arial" w:cs="Arial"/>
                <w:sz w:val="14"/>
                <w:szCs w:val="14"/>
              </w:rPr>
              <w:t>31 December 2022</w:t>
            </w:r>
          </w:p>
        </w:tc>
      </w:tr>
      <w:tr w:rsidR="00390F65" w14:paraId="57A4441F" w14:textId="77777777" w:rsidTr="00390F65">
        <w:trPr>
          <w:trHeight w:val="80"/>
          <w:tblHeader/>
        </w:trPr>
        <w:tc>
          <w:tcPr>
            <w:tcW w:w="1018" w:type="dxa"/>
            <w:shd w:val="clear" w:color="auto" w:fill="FFFFFF"/>
            <w:noWrap/>
            <w:vAlign w:val="bottom"/>
            <w:hideMark/>
          </w:tcPr>
          <w:p w14:paraId="376522BD" w14:textId="77777777" w:rsidR="00390F65" w:rsidRDefault="00390F65" w:rsidP="00771895">
            <w:pPr>
              <w:spacing w:line="240" w:lineRule="exact"/>
              <w:rPr>
                <w:rFonts w:ascii="Arial" w:hAnsi="Arial" w:cs="Arial"/>
                <w:b/>
                <w:bCs/>
                <w:sz w:val="14"/>
                <w:szCs w:val="14"/>
              </w:rPr>
            </w:pPr>
            <w:r>
              <w:rPr>
                <w:rFonts w:ascii="Arial" w:hAnsi="Arial" w:cs="Arial"/>
                <w:sz w:val="14"/>
                <w:szCs w:val="14"/>
              </w:rPr>
              <w:t> </w:t>
            </w:r>
          </w:p>
          <w:p w14:paraId="3DF28DD8" w14:textId="77777777" w:rsidR="00390F65" w:rsidRDefault="00390F65" w:rsidP="00771895">
            <w:pPr>
              <w:spacing w:line="240" w:lineRule="exact"/>
              <w:rPr>
                <w:rFonts w:ascii="Arial" w:hAnsi="Arial" w:cs="Arial"/>
                <w:b/>
                <w:bCs/>
                <w:sz w:val="14"/>
                <w:szCs w:val="14"/>
                <w:cs/>
              </w:rPr>
            </w:pPr>
            <w:r>
              <w:rPr>
                <w:rFonts w:ascii="Arial" w:hAnsi="Arial" w:cs="Arial"/>
                <w:sz w:val="14"/>
                <w:szCs w:val="14"/>
              </w:rPr>
              <w:t> </w:t>
            </w:r>
          </w:p>
          <w:p w14:paraId="1D386180" w14:textId="77777777" w:rsidR="00390F65" w:rsidRDefault="00390F65" w:rsidP="00771895">
            <w:pPr>
              <w:spacing w:line="240" w:lineRule="exact"/>
              <w:rPr>
                <w:rFonts w:ascii="Arial" w:hAnsi="Arial" w:cs="Arial"/>
                <w:b/>
                <w:bCs/>
                <w:sz w:val="14"/>
                <w:szCs w:val="14"/>
              </w:rPr>
            </w:pPr>
            <w:r>
              <w:rPr>
                <w:rFonts w:ascii="Arial" w:hAnsi="Arial" w:cs="Arial"/>
                <w:sz w:val="14"/>
                <w:szCs w:val="14"/>
              </w:rPr>
              <w:t> </w:t>
            </w:r>
          </w:p>
          <w:p w14:paraId="170130A9" w14:textId="77777777" w:rsidR="00390F65" w:rsidRDefault="00390F65" w:rsidP="00771895">
            <w:pPr>
              <w:spacing w:line="240" w:lineRule="exact"/>
              <w:rPr>
                <w:rFonts w:ascii="Arial" w:hAnsi="Arial" w:cs="Arial"/>
                <w:b/>
                <w:bCs/>
                <w:sz w:val="14"/>
                <w:szCs w:val="14"/>
              </w:rPr>
            </w:pPr>
            <w:r>
              <w:rPr>
                <w:rFonts w:ascii="Arial" w:hAnsi="Arial" w:cs="Arial"/>
                <w:sz w:val="14"/>
                <w:szCs w:val="14"/>
              </w:rPr>
              <w:t> </w:t>
            </w:r>
          </w:p>
          <w:p w14:paraId="23B48FF9" w14:textId="77777777" w:rsidR="00390F65" w:rsidRDefault="00390F65" w:rsidP="00771895">
            <w:pPr>
              <w:spacing w:line="240" w:lineRule="exact"/>
              <w:rPr>
                <w:rFonts w:ascii="Arial" w:hAnsi="Arial" w:cs="Arial"/>
                <w:b/>
                <w:bCs/>
                <w:sz w:val="14"/>
                <w:szCs w:val="14"/>
              </w:rPr>
            </w:pPr>
            <w:r>
              <w:rPr>
                <w:rFonts w:ascii="Arial" w:hAnsi="Arial" w:cs="Arial"/>
                <w:sz w:val="14"/>
                <w:szCs w:val="14"/>
              </w:rPr>
              <w:t> </w:t>
            </w:r>
          </w:p>
        </w:tc>
        <w:tc>
          <w:tcPr>
            <w:tcW w:w="1772" w:type="dxa"/>
            <w:shd w:val="clear" w:color="auto" w:fill="FFFFFF"/>
            <w:noWrap/>
            <w:vAlign w:val="bottom"/>
            <w:hideMark/>
          </w:tcPr>
          <w:p w14:paraId="61040F5C" w14:textId="77777777" w:rsidR="00390F65" w:rsidRDefault="00390F65" w:rsidP="00771895">
            <w:pPr>
              <w:spacing w:line="240" w:lineRule="exact"/>
              <w:rPr>
                <w:rFonts w:ascii="Arial" w:hAnsi="Arial" w:cs="Arial"/>
                <w:b/>
                <w:bCs/>
                <w:sz w:val="14"/>
                <w:szCs w:val="14"/>
              </w:rPr>
            </w:pPr>
            <w:r>
              <w:rPr>
                <w:rFonts w:ascii="Arial" w:hAnsi="Arial" w:cs="Arial"/>
                <w:sz w:val="14"/>
                <w:szCs w:val="14"/>
              </w:rPr>
              <w:t> </w:t>
            </w:r>
          </w:p>
          <w:p w14:paraId="73CE1655" w14:textId="77777777" w:rsidR="00390F65" w:rsidRDefault="00390F65" w:rsidP="00771895">
            <w:pPr>
              <w:spacing w:line="240" w:lineRule="exact"/>
              <w:rPr>
                <w:rFonts w:ascii="Arial" w:hAnsi="Arial" w:cs="Arial"/>
                <w:b/>
                <w:bCs/>
                <w:sz w:val="14"/>
                <w:szCs w:val="14"/>
              </w:rPr>
            </w:pPr>
            <w:r>
              <w:rPr>
                <w:rFonts w:ascii="Arial" w:hAnsi="Arial" w:cs="Arial"/>
                <w:sz w:val="14"/>
                <w:szCs w:val="14"/>
              </w:rPr>
              <w:t> </w:t>
            </w:r>
          </w:p>
          <w:p w14:paraId="443BB9E2" w14:textId="77777777" w:rsidR="00390F65" w:rsidRDefault="00390F65" w:rsidP="00771895">
            <w:pPr>
              <w:spacing w:line="240" w:lineRule="exact"/>
              <w:rPr>
                <w:rFonts w:ascii="Arial" w:hAnsi="Arial" w:cs="Arial"/>
                <w:b/>
                <w:bCs/>
                <w:sz w:val="14"/>
                <w:szCs w:val="14"/>
              </w:rPr>
            </w:pPr>
            <w:r>
              <w:rPr>
                <w:rFonts w:ascii="Arial" w:hAnsi="Arial" w:cs="Arial"/>
                <w:sz w:val="14"/>
                <w:szCs w:val="14"/>
              </w:rPr>
              <w:t> </w:t>
            </w:r>
          </w:p>
          <w:p w14:paraId="4256E872" w14:textId="77777777" w:rsidR="00390F65" w:rsidRDefault="00390F65" w:rsidP="00771895">
            <w:pPr>
              <w:spacing w:line="240" w:lineRule="exact"/>
              <w:rPr>
                <w:rFonts w:ascii="Arial" w:hAnsi="Arial" w:cs="Arial"/>
                <w:b/>
                <w:bCs/>
                <w:sz w:val="14"/>
                <w:szCs w:val="14"/>
              </w:rPr>
            </w:pPr>
            <w:r>
              <w:rPr>
                <w:rFonts w:ascii="Arial" w:hAnsi="Arial" w:cs="Arial"/>
                <w:sz w:val="14"/>
                <w:szCs w:val="14"/>
              </w:rPr>
              <w:t> </w:t>
            </w:r>
          </w:p>
          <w:p w14:paraId="1B2032FC" w14:textId="77777777" w:rsidR="00390F65" w:rsidRDefault="00390F65" w:rsidP="00771895">
            <w:pPr>
              <w:spacing w:line="240" w:lineRule="exact"/>
              <w:rPr>
                <w:rFonts w:ascii="Arial" w:hAnsi="Arial" w:cs="Arial"/>
                <w:b/>
                <w:bCs/>
                <w:sz w:val="14"/>
                <w:szCs w:val="14"/>
              </w:rPr>
            </w:pPr>
            <w:r>
              <w:rPr>
                <w:rFonts w:ascii="Arial" w:hAnsi="Arial" w:cs="Arial"/>
                <w:sz w:val="14"/>
                <w:szCs w:val="14"/>
              </w:rPr>
              <w:t> </w:t>
            </w:r>
          </w:p>
        </w:tc>
        <w:tc>
          <w:tcPr>
            <w:tcW w:w="1245" w:type="dxa"/>
            <w:shd w:val="clear" w:color="auto" w:fill="FFFFFF"/>
            <w:vAlign w:val="bottom"/>
            <w:hideMark/>
          </w:tcPr>
          <w:p w14:paraId="3D50B1A8" w14:textId="77777777" w:rsidR="00390F65" w:rsidRDefault="00390F65" w:rsidP="00771895">
            <w:pPr>
              <w:pBdr>
                <w:bottom w:val="single" w:sz="4" w:space="1" w:color="auto"/>
              </w:pBdr>
              <w:spacing w:line="240" w:lineRule="exact"/>
              <w:jc w:val="center"/>
              <w:rPr>
                <w:rFonts w:ascii="Arial" w:hAnsi="Arial" w:cs="Arial"/>
                <w:b/>
                <w:bCs/>
                <w:sz w:val="14"/>
                <w:szCs w:val="14"/>
              </w:rPr>
            </w:pPr>
            <w:r>
              <w:rPr>
                <w:rFonts w:ascii="Arial" w:hAnsi="Arial" w:cs="Arial"/>
                <w:sz w:val="14"/>
                <w:szCs w:val="14"/>
              </w:rPr>
              <w:t xml:space="preserve">Financial assets with no significant increase in credit risk           </w:t>
            </w:r>
            <w:r>
              <w:rPr>
                <w:rFonts w:ascii="Arial" w:hAnsi="Arial" w:cs="Angsana New" w:hint="cs"/>
                <w:sz w:val="14"/>
                <w:szCs w:val="14"/>
                <w:cs/>
              </w:rPr>
              <w:t>(12-</w:t>
            </w:r>
            <w:r>
              <w:rPr>
                <w:rFonts w:ascii="Arial" w:hAnsi="Arial" w:cs="Arial"/>
                <w:sz w:val="14"/>
                <w:szCs w:val="14"/>
              </w:rPr>
              <w:t>month ECL</w:t>
            </w:r>
            <w:r>
              <w:rPr>
                <w:rFonts w:ascii="Arial" w:hAnsi="Arial" w:cs="Angsana New" w:hint="cs"/>
                <w:sz w:val="14"/>
                <w:szCs w:val="14"/>
                <w:cs/>
              </w:rPr>
              <w:t>)</w:t>
            </w:r>
          </w:p>
        </w:tc>
        <w:tc>
          <w:tcPr>
            <w:tcW w:w="1275" w:type="dxa"/>
            <w:gridSpan w:val="2"/>
            <w:shd w:val="clear" w:color="auto" w:fill="FFFFFF"/>
            <w:vAlign w:val="bottom"/>
            <w:hideMark/>
          </w:tcPr>
          <w:p w14:paraId="5BBC5824" w14:textId="77777777" w:rsidR="00390F65" w:rsidRDefault="00390F65" w:rsidP="00771895">
            <w:pPr>
              <w:pBdr>
                <w:bottom w:val="single" w:sz="4" w:space="1" w:color="auto"/>
              </w:pBdr>
              <w:spacing w:line="240" w:lineRule="exact"/>
              <w:jc w:val="center"/>
              <w:rPr>
                <w:rFonts w:ascii="Arial" w:hAnsi="Arial" w:cs="Arial"/>
                <w:b/>
                <w:bCs/>
                <w:sz w:val="14"/>
                <w:szCs w:val="14"/>
              </w:rPr>
            </w:pPr>
            <w:r>
              <w:rPr>
                <w:rFonts w:ascii="Arial" w:hAnsi="Arial" w:cs="Arial"/>
                <w:sz w:val="14"/>
                <w:szCs w:val="14"/>
              </w:rPr>
              <w:t xml:space="preserve">Financial assets with significant increases in credit risk </w:t>
            </w:r>
            <w:r>
              <w:rPr>
                <w:rFonts w:ascii="Arial" w:hAnsi="Arial" w:cs="Angsana New" w:hint="cs"/>
                <w:sz w:val="14"/>
                <w:szCs w:val="14"/>
                <w:cs/>
              </w:rPr>
              <w:t>(</w:t>
            </w:r>
            <w:r>
              <w:rPr>
                <w:rFonts w:ascii="Arial" w:hAnsi="Arial" w:cs="Arial"/>
                <w:sz w:val="14"/>
                <w:szCs w:val="14"/>
              </w:rPr>
              <w:t xml:space="preserve">Lifetime ECL </w:t>
            </w:r>
            <w:r>
              <w:rPr>
                <w:rFonts w:ascii="Arial" w:hAnsi="Arial" w:cs="Angsana New" w:hint="cs"/>
                <w:sz w:val="14"/>
                <w:szCs w:val="14"/>
                <w:cs/>
              </w:rPr>
              <w:t>-</w:t>
            </w:r>
            <w:r>
              <w:rPr>
                <w:rFonts w:ascii="Arial" w:hAnsi="Arial" w:cs="Arial"/>
                <w:sz w:val="14"/>
                <w:szCs w:val="14"/>
              </w:rPr>
              <w:t xml:space="preserve"> not credit impaired</w:t>
            </w:r>
            <w:r>
              <w:rPr>
                <w:rFonts w:ascii="Arial" w:hAnsi="Arial" w:cs="Angsana New" w:hint="cs"/>
                <w:sz w:val="14"/>
                <w:szCs w:val="14"/>
                <w:cs/>
              </w:rPr>
              <w:t>)</w:t>
            </w:r>
          </w:p>
        </w:tc>
        <w:tc>
          <w:tcPr>
            <w:tcW w:w="1215" w:type="dxa"/>
            <w:shd w:val="clear" w:color="auto" w:fill="FFFFFF"/>
            <w:vAlign w:val="bottom"/>
            <w:hideMark/>
          </w:tcPr>
          <w:p w14:paraId="638E3C4F" w14:textId="77777777" w:rsidR="00390F65" w:rsidRDefault="00390F65" w:rsidP="00771895">
            <w:pPr>
              <w:pBdr>
                <w:bottom w:val="single" w:sz="4" w:space="1" w:color="auto"/>
              </w:pBdr>
              <w:spacing w:line="240" w:lineRule="exact"/>
              <w:jc w:val="center"/>
              <w:rPr>
                <w:rFonts w:ascii="Arial" w:hAnsi="Arial" w:cs="Arial"/>
                <w:sz w:val="14"/>
                <w:szCs w:val="14"/>
              </w:rPr>
            </w:pPr>
            <w:r>
              <w:rPr>
                <w:rFonts w:ascii="Arial" w:hAnsi="Arial" w:cs="Arial"/>
                <w:sz w:val="14"/>
                <w:szCs w:val="14"/>
              </w:rPr>
              <w:t>Financial assets that are credit</w:t>
            </w:r>
            <w:r>
              <w:rPr>
                <w:rFonts w:ascii="Arial" w:hAnsi="Arial" w:cs="Angsana New" w:hint="cs"/>
                <w:sz w:val="14"/>
                <w:szCs w:val="14"/>
                <w:cs/>
              </w:rPr>
              <w:t>-</w:t>
            </w:r>
            <w:r>
              <w:rPr>
                <w:rFonts w:ascii="Arial" w:hAnsi="Arial" w:cs="Arial"/>
                <w:sz w:val="14"/>
                <w:szCs w:val="14"/>
              </w:rPr>
              <w:t xml:space="preserve">impaired </w:t>
            </w:r>
            <w:r>
              <w:rPr>
                <w:rFonts w:ascii="Arial" w:hAnsi="Arial" w:cs="Angsana New" w:hint="cs"/>
                <w:sz w:val="14"/>
                <w:szCs w:val="14"/>
                <w:cs/>
              </w:rPr>
              <w:t>(</w:t>
            </w:r>
            <w:r>
              <w:rPr>
                <w:rFonts w:ascii="Arial" w:hAnsi="Arial" w:cs="Arial"/>
                <w:sz w:val="14"/>
                <w:szCs w:val="14"/>
              </w:rPr>
              <w:t xml:space="preserve">Lifetime ECL </w:t>
            </w:r>
            <w:r>
              <w:rPr>
                <w:rFonts w:ascii="Arial" w:hAnsi="Arial" w:cs="Angsana New" w:hint="cs"/>
                <w:sz w:val="14"/>
                <w:szCs w:val="14"/>
                <w:cs/>
              </w:rPr>
              <w:t xml:space="preserve">- </w:t>
            </w:r>
            <w:r>
              <w:rPr>
                <w:rFonts w:ascii="Arial" w:hAnsi="Arial" w:cs="Arial"/>
                <w:sz w:val="14"/>
                <w:szCs w:val="14"/>
              </w:rPr>
              <w:t>credit impaired</w:t>
            </w:r>
            <w:r>
              <w:rPr>
                <w:rFonts w:ascii="Arial" w:hAnsi="Arial" w:cs="Angsana New" w:hint="cs"/>
                <w:sz w:val="14"/>
                <w:szCs w:val="14"/>
                <w:cs/>
              </w:rPr>
              <w:t>)</w:t>
            </w:r>
          </w:p>
        </w:tc>
        <w:tc>
          <w:tcPr>
            <w:tcW w:w="1215" w:type="dxa"/>
            <w:gridSpan w:val="2"/>
            <w:shd w:val="clear" w:color="auto" w:fill="FFFFFF"/>
            <w:vAlign w:val="bottom"/>
            <w:hideMark/>
          </w:tcPr>
          <w:p w14:paraId="62AC9DBB" w14:textId="77777777" w:rsidR="00390F65" w:rsidRDefault="00390F65" w:rsidP="00771895">
            <w:pPr>
              <w:pBdr>
                <w:bottom w:val="single" w:sz="4" w:space="1" w:color="auto"/>
              </w:pBdr>
              <w:spacing w:line="240" w:lineRule="exact"/>
              <w:jc w:val="center"/>
              <w:rPr>
                <w:rFonts w:ascii="Arial" w:hAnsi="Arial" w:cs="Arial"/>
                <w:b/>
                <w:bCs/>
                <w:sz w:val="14"/>
                <w:szCs w:val="14"/>
              </w:rPr>
            </w:pPr>
            <w:r>
              <w:rPr>
                <w:rFonts w:ascii="Arial" w:hAnsi="Arial" w:cs="Arial"/>
                <w:sz w:val="14"/>
                <w:szCs w:val="14"/>
              </w:rPr>
              <w:t xml:space="preserve">Financial assets with simplified approach to determine expected credit loss </w:t>
            </w:r>
            <w:r>
              <w:rPr>
                <w:rFonts w:ascii="Arial" w:hAnsi="Arial" w:cs="Angsana New" w:hint="cs"/>
                <w:sz w:val="14"/>
                <w:szCs w:val="14"/>
                <w:cs/>
              </w:rPr>
              <w:t>(</w:t>
            </w:r>
            <w:r>
              <w:rPr>
                <w:rFonts w:ascii="Arial" w:hAnsi="Arial" w:cs="Arial"/>
                <w:sz w:val="14"/>
                <w:szCs w:val="14"/>
              </w:rPr>
              <w:t xml:space="preserve">Lifetime ECL </w:t>
            </w:r>
            <w:r>
              <w:rPr>
                <w:rFonts w:ascii="Arial" w:hAnsi="Arial" w:cs="Angsana New" w:hint="cs"/>
                <w:sz w:val="14"/>
                <w:szCs w:val="14"/>
                <w:cs/>
              </w:rPr>
              <w:t xml:space="preserve">- </w:t>
            </w:r>
            <w:r>
              <w:rPr>
                <w:rFonts w:ascii="Arial" w:hAnsi="Arial" w:cs="Arial"/>
                <w:sz w:val="14"/>
                <w:szCs w:val="14"/>
              </w:rPr>
              <w:t>simplified approach</w:t>
            </w:r>
            <w:r>
              <w:rPr>
                <w:rFonts w:ascii="Arial" w:hAnsi="Arial" w:cs="Angsana New" w:hint="cs"/>
                <w:sz w:val="14"/>
                <w:szCs w:val="14"/>
                <w:cs/>
              </w:rPr>
              <w:t>)</w:t>
            </w:r>
          </w:p>
        </w:tc>
        <w:tc>
          <w:tcPr>
            <w:tcW w:w="1260" w:type="dxa"/>
            <w:shd w:val="clear" w:color="auto" w:fill="FFFFFF"/>
            <w:noWrap/>
            <w:vAlign w:val="bottom"/>
            <w:hideMark/>
          </w:tcPr>
          <w:p w14:paraId="132BF284" w14:textId="77777777" w:rsidR="00390F65" w:rsidRDefault="00390F65" w:rsidP="00771895">
            <w:pPr>
              <w:pBdr>
                <w:bottom w:val="single" w:sz="4" w:space="1" w:color="auto"/>
              </w:pBdr>
              <w:spacing w:line="240" w:lineRule="exact"/>
              <w:jc w:val="center"/>
              <w:rPr>
                <w:rFonts w:ascii="Arial" w:hAnsi="Arial" w:cs="Arial"/>
                <w:b/>
                <w:bCs/>
                <w:sz w:val="14"/>
                <w:szCs w:val="14"/>
              </w:rPr>
            </w:pPr>
            <w:r>
              <w:rPr>
                <w:rFonts w:ascii="Arial" w:hAnsi="Arial" w:cs="Arial"/>
                <w:sz w:val="14"/>
                <w:szCs w:val="14"/>
              </w:rPr>
              <w:t>Purchased or originated                   credit</w:t>
            </w:r>
            <w:r>
              <w:rPr>
                <w:rFonts w:ascii="Arial" w:hAnsi="Arial" w:cs="Angsana New" w:hint="cs"/>
                <w:sz w:val="14"/>
                <w:szCs w:val="14"/>
                <w:cs/>
              </w:rPr>
              <w:t>-</w:t>
            </w:r>
            <w:r>
              <w:rPr>
                <w:rFonts w:ascii="Arial" w:hAnsi="Arial" w:cs="Arial"/>
                <w:sz w:val="14"/>
                <w:szCs w:val="14"/>
              </w:rPr>
              <w:t>impaired                 financial asset</w:t>
            </w:r>
          </w:p>
        </w:tc>
        <w:tc>
          <w:tcPr>
            <w:tcW w:w="1260" w:type="dxa"/>
            <w:shd w:val="clear" w:color="auto" w:fill="FFFFFF"/>
            <w:noWrap/>
            <w:vAlign w:val="bottom"/>
            <w:hideMark/>
          </w:tcPr>
          <w:p w14:paraId="180374CB" w14:textId="77777777" w:rsidR="00390F65" w:rsidRDefault="00390F65" w:rsidP="00771895">
            <w:pPr>
              <w:pBdr>
                <w:bottom w:val="single" w:sz="4" w:space="1" w:color="auto"/>
              </w:pBdr>
              <w:spacing w:line="240" w:lineRule="exact"/>
              <w:jc w:val="center"/>
              <w:rPr>
                <w:rFonts w:ascii="Arial" w:hAnsi="Arial" w:cs="Arial"/>
                <w:b/>
                <w:bCs/>
                <w:sz w:val="14"/>
                <w:szCs w:val="14"/>
              </w:rPr>
            </w:pPr>
            <w:r>
              <w:rPr>
                <w:rFonts w:ascii="Arial" w:hAnsi="Arial" w:cs="Arial"/>
                <w:sz w:val="14"/>
                <w:szCs w:val="14"/>
              </w:rPr>
              <w:t>Total</w:t>
            </w:r>
          </w:p>
        </w:tc>
      </w:tr>
      <w:tr w:rsidR="00390F65" w14:paraId="6BC9BCA0" w14:textId="77777777" w:rsidTr="00390F65">
        <w:trPr>
          <w:trHeight w:val="80"/>
        </w:trPr>
        <w:tc>
          <w:tcPr>
            <w:tcW w:w="2790" w:type="dxa"/>
            <w:gridSpan w:val="2"/>
            <w:shd w:val="clear" w:color="auto" w:fill="FFFFFF"/>
            <w:noWrap/>
            <w:vAlign w:val="bottom"/>
          </w:tcPr>
          <w:p w14:paraId="53D631D3" w14:textId="77777777" w:rsidR="00390F65" w:rsidRDefault="00390F65" w:rsidP="00771895">
            <w:pPr>
              <w:spacing w:line="240" w:lineRule="exact"/>
              <w:rPr>
                <w:rFonts w:ascii="Arial" w:hAnsi="Arial" w:cs="Arial"/>
                <w:b/>
                <w:bCs/>
                <w:sz w:val="14"/>
                <w:szCs w:val="14"/>
              </w:rPr>
            </w:pPr>
          </w:p>
        </w:tc>
        <w:tc>
          <w:tcPr>
            <w:tcW w:w="1260" w:type="dxa"/>
            <w:gridSpan w:val="2"/>
            <w:shd w:val="clear" w:color="auto" w:fill="FFFFFF"/>
            <w:noWrap/>
            <w:vAlign w:val="bottom"/>
          </w:tcPr>
          <w:p w14:paraId="5B426050" w14:textId="77777777" w:rsidR="00390F65" w:rsidRDefault="00390F65" w:rsidP="00771895">
            <w:pPr>
              <w:tabs>
                <w:tab w:val="decimal" w:pos="890"/>
              </w:tabs>
              <w:spacing w:line="240" w:lineRule="exact"/>
              <w:rPr>
                <w:rFonts w:ascii="Arial" w:hAnsi="Arial" w:cs="Arial"/>
                <w:sz w:val="14"/>
                <w:szCs w:val="14"/>
              </w:rPr>
            </w:pPr>
          </w:p>
        </w:tc>
        <w:tc>
          <w:tcPr>
            <w:tcW w:w="1260" w:type="dxa"/>
            <w:shd w:val="clear" w:color="auto" w:fill="FFFFFF"/>
            <w:noWrap/>
            <w:vAlign w:val="bottom"/>
          </w:tcPr>
          <w:p w14:paraId="1C75D626" w14:textId="77777777" w:rsidR="00390F65" w:rsidRDefault="00390F65" w:rsidP="00771895">
            <w:pPr>
              <w:tabs>
                <w:tab w:val="decimal" w:pos="890"/>
              </w:tabs>
              <w:spacing w:line="240" w:lineRule="exact"/>
              <w:rPr>
                <w:rFonts w:ascii="Arial" w:hAnsi="Arial" w:cs="Arial"/>
                <w:sz w:val="14"/>
                <w:szCs w:val="14"/>
              </w:rPr>
            </w:pPr>
          </w:p>
        </w:tc>
        <w:tc>
          <w:tcPr>
            <w:tcW w:w="1260" w:type="dxa"/>
            <w:gridSpan w:val="2"/>
            <w:shd w:val="clear" w:color="auto" w:fill="FFFFFF"/>
            <w:vAlign w:val="bottom"/>
          </w:tcPr>
          <w:p w14:paraId="6FA537A9" w14:textId="77777777" w:rsidR="00390F65" w:rsidRDefault="00390F65" w:rsidP="00771895">
            <w:pPr>
              <w:tabs>
                <w:tab w:val="decimal" w:pos="890"/>
              </w:tabs>
              <w:spacing w:line="240" w:lineRule="exact"/>
              <w:rPr>
                <w:rFonts w:ascii="Arial" w:hAnsi="Arial" w:cs="Arial"/>
                <w:sz w:val="14"/>
                <w:szCs w:val="14"/>
              </w:rPr>
            </w:pPr>
          </w:p>
        </w:tc>
        <w:tc>
          <w:tcPr>
            <w:tcW w:w="1170" w:type="dxa"/>
            <w:shd w:val="clear" w:color="auto" w:fill="FFFFFF"/>
            <w:noWrap/>
            <w:vAlign w:val="bottom"/>
          </w:tcPr>
          <w:p w14:paraId="30552FA7" w14:textId="77777777" w:rsidR="00390F65" w:rsidRDefault="00390F65" w:rsidP="00771895">
            <w:pPr>
              <w:tabs>
                <w:tab w:val="decimal" w:pos="890"/>
              </w:tabs>
              <w:spacing w:line="240" w:lineRule="exact"/>
              <w:rPr>
                <w:rFonts w:ascii="Arial" w:hAnsi="Arial" w:cs="Arial"/>
                <w:sz w:val="14"/>
                <w:szCs w:val="14"/>
              </w:rPr>
            </w:pPr>
          </w:p>
        </w:tc>
        <w:tc>
          <w:tcPr>
            <w:tcW w:w="1260" w:type="dxa"/>
            <w:shd w:val="clear" w:color="auto" w:fill="FFFFFF"/>
            <w:noWrap/>
          </w:tcPr>
          <w:p w14:paraId="4F11EAD1" w14:textId="77777777" w:rsidR="00390F65" w:rsidRDefault="00390F65" w:rsidP="00771895">
            <w:pPr>
              <w:tabs>
                <w:tab w:val="decimal" w:pos="890"/>
              </w:tabs>
              <w:spacing w:line="240" w:lineRule="exact"/>
              <w:rPr>
                <w:rFonts w:ascii="Arial" w:hAnsi="Arial" w:cs="Arial"/>
                <w:sz w:val="14"/>
                <w:szCs w:val="14"/>
              </w:rPr>
            </w:pPr>
          </w:p>
        </w:tc>
        <w:tc>
          <w:tcPr>
            <w:tcW w:w="1260" w:type="dxa"/>
            <w:shd w:val="clear" w:color="auto" w:fill="FFFFFF"/>
            <w:noWrap/>
            <w:vAlign w:val="bottom"/>
          </w:tcPr>
          <w:p w14:paraId="7D6A22E6" w14:textId="77777777" w:rsidR="00390F65" w:rsidRDefault="00390F65" w:rsidP="00771895">
            <w:pPr>
              <w:tabs>
                <w:tab w:val="decimal" w:pos="890"/>
              </w:tabs>
              <w:spacing w:line="240" w:lineRule="exact"/>
              <w:rPr>
                <w:rFonts w:ascii="Arial" w:hAnsi="Arial" w:cs="Arial"/>
                <w:sz w:val="14"/>
                <w:szCs w:val="14"/>
              </w:rPr>
            </w:pPr>
          </w:p>
        </w:tc>
      </w:tr>
      <w:tr w:rsidR="00390F65" w14:paraId="7CA18ED1" w14:textId="77777777" w:rsidTr="00390F65">
        <w:trPr>
          <w:trHeight w:val="80"/>
        </w:trPr>
        <w:tc>
          <w:tcPr>
            <w:tcW w:w="2790" w:type="dxa"/>
            <w:gridSpan w:val="2"/>
            <w:shd w:val="clear" w:color="auto" w:fill="FFFFFF"/>
            <w:noWrap/>
            <w:vAlign w:val="bottom"/>
          </w:tcPr>
          <w:p w14:paraId="355635B2" w14:textId="77777777" w:rsidR="00390F65" w:rsidRDefault="00390F65" w:rsidP="00771895">
            <w:pPr>
              <w:spacing w:line="240" w:lineRule="exact"/>
              <w:rPr>
                <w:rFonts w:ascii="Arial" w:hAnsi="Arial" w:cstheme="minorBidi"/>
                <w:b/>
                <w:bCs/>
                <w:sz w:val="14"/>
                <w:szCs w:val="14"/>
              </w:rPr>
            </w:pPr>
          </w:p>
          <w:p w14:paraId="4756B2F9" w14:textId="77777777" w:rsidR="00390F65" w:rsidRDefault="00390F65" w:rsidP="00771895">
            <w:pPr>
              <w:spacing w:line="240" w:lineRule="exact"/>
              <w:rPr>
                <w:rFonts w:ascii="Arial" w:hAnsi="Arial" w:cs="Arial"/>
                <w:b/>
                <w:bCs/>
                <w:sz w:val="14"/>
                <w:szCs w:val="14"/>
              </w:rPr>
            </w:pPr>
            <w:r>
              <w:rPr>
                <w:rFonts w:ascii="Arial" w:hAnsi="Arial" w:cs="Arial"/>
                <w:b/>
                <w:bCs/>
                <w:sz w:val="14"/>
                <w:szCs w:val="14"/>
              </w:rPr>
              <w:t>Short-term loans to related party</w:t>
            </w:r>
          </w:p>
        </w:tc>
        <w:tc>
          <w:tcPr>
            <w:tcW w:w="1260" w:type="dxa"/>
            <w:gridSpan w:val="2"/>
            <w:shd w:val="clear" w:color="auto" w:fill="FFFFFF"/>
            <w:noWrap/>
            <w:vAlign w:val="bottom"/>
            <w:hideMark/>
          </w:tcPr>
          <w:p w14:paraId="641CD4F8" w14:textId="77777777" w:rsidR="00390F65" w:rsidRDefault="00390F65" w:rsidP="00771895">
            <w:pPr>
              <w:tabs>
                <w:tab w:val="decimal" w:pos="890"/>
              </w:tabs>
              <w:spacing w:line="240" w:lineRule="exact"/>
              <w:rPr>
                <w:rFonts w:ascii="Arial" w:hAnsi="Arial" w:cs="Arial"/>
                <w:sz w:val="14"/>
                <w:szCs w:val="14"/>
              </w:rPr>
            </w:pPr>
            <w:r>
              <w:rPr>
                <w:rFonts w:ascii="Arial" w:hAnsi="Arial" w:cs="Arial"/>
                <w:sz w:val="14"/>
                <w:szCs w:val="14"/>
              </w:rPr>
              <w:t> </w:t>
            </w:r>
          </w:p>
        </w:tc>
        <w:tc>
          <w:tcPr>
            <w:tcW w:w="1260" w:type="dxa"/>
            <w:shd w:val="clear" w:color="auto" w:fill="FFFFFF"/>
            <w:noWrap/>
            <w:vAlign w:val="bottom"/>
            <w:hideMark/>
          </w:tcPr>
          <w:p w14:paraId="4123181E" w14:textId="77777777" w:rsidR="00390F65" w:rsidRDefault="00390F65" w:rsidP="00771895">
            <w:pPr>
              <w:tabs>
                <w:tab w:val="decimal" w:pos="890"/>
              </w:tabs>
              <w:spacing w:line="240" w:lineRule="exact"/>
              <w:rPr>
                <w:rFonts w:ascii="Arial" w:hAnsi="Arial" w:cs="Arial"/>
                <w:sz w:val="14"/>
                <w:szCs w:val="14"/>
              </w:rPr>
            </w:pPr>
            <w:r>
              <w:rPr>
                <w:rFonts w:ascii="Arial" w:hAnsi="Arial" w:cs="Arial"/>
                <w:sz w:val="14"/>
                <w:szCs w:val="14"/>
              </w:rPr>
              <w:t> </w:t>
            </w:r>
          </w:p>
        </w:tc>
        <w:tc>
          <w:tcPr>
            <w:tcW w:w="1260" w:type="dxa"/>
            <w:gridSpan w:val="2"/>
            <w:shd w:val="clear" w:color="auto" w:fill="FFFFFF"/>
            <w:vAlign w:val="bottom"/>
          </w:tcPr>
          <w:p w14:paraId="7A61118F" w14:textId="77777777" w:rsidR="00390F65" w:rsidRDefault="00390F65" w:rsidP="00771895">
            <w:pPr>
              <w:tabs>
                <w:tab w:val="decimal" w:pos="890"/>
              </w:tabs>
              <w:spacing w:line="240" w:lineRule="exact"/>
              <w:rPr>
                <w:rFonts w:ascii="Arial" w:hAnsi="Arial" w:cs="Arial"/>
                <w:sz w:val="14"/>
                <w:szCs w:val="14"/>
              </w:rPr>
            </w:pPr>
          </w:p>
        </w:tc>
        <w:tc>
          <w:tcPr>
            <w:tcW w:w="1170" w:type="dxa"/>
            <w:shd w:val="clear" w:color="auto" w:fill="FFFFFF"/>
            <w:noWrap/>
            <w:vAlign w:val="bottom"/>
            <w:hideMark/>
          </w:tcPr>
          <w:p w14:paraId="78EB92E8" w14:textId="77777777" w:rsidR="00390F65" w:rsidRDefault="00390F65" w:rsidP="00771895">
            <w:pPr>
              <w:tabs>
                <w:tab w:val="decimal" w:pos="890"/>
              </w:tabs>
              <w:spacing w:line="240" w:lineRule="exact"/>
              <w:rPr>
                <w:rFonts w:ascii="Arial" w:hAnsi="Arial" w:cs="Arial"/>
                <w:sz w:val="14"/>
                <w:szCs w:val="14"/>
              </w:rPr>
            </w:pPr>
            <w:r>
              <w:rPr>
                <w:rFonts w:ascii="Arial" w:hAnsi="Arial" w:cs="Arial"/>
                <w:sz w:val="14"/>
                <w:szCs w:val="14"/>
              </w:rPr>
              <w:t> </w:t>
            </w:r>
          </w:p>
        </w:tc>
        <w:tc>
          <w:tcPr>
            <w:tcW w:w="1260" w:type="dxa"/>
            <w:shd w:val="clear" w:color="auto" w:fill="FFFFFF"/>
            <w:noWrap/>
            <w:vAlign w:val="bottom"/>
            <w:hideMark/>
          </w:tcPr>
          <w:p w14:paraId="006FC725" w14:textId="77777777" w:rsidR="00390F65" w:rsidRDefault="00390F65" w:rsidP="00771895">
            <w:pPr>
              <w:tabs>
                <w:tab w:val="decimal" w:pos="890"/>
              </w:tabs>
              <w:spacing w:line="240" w:lineRule="exact"/>
              <w:rPr>
                <w:rFonts w:ascii="Arial" w:hAnsi="Arial" w:cs="Arial"/>
                <w:sz w:val="14"/>
                <w:szCs w:val="14"/>
              </w:rPr>
            </w:pPr>
            <w:r>
              <w:rPr>
                <w:rFonts w:ascii="Arial" w:hAnsi="Arial" w:cs="Arial"/>
                <w:sz w:val="14"/>
                <w:szCs w:val="14"/>
              </w:rPr>
              <w:t> </w:t>
            </w:r>
          </w:p>
        </w:tc>
        <w:tc>
          <w:tcPr>
            <w:tcW w:w="1260" w:type="dxa"/>
            <w:shd w:val="clear" w:color="auto" w:fill="FFFFFF"/>
            <w:noWrap/>
            <w:vAlign w:val="bottom"/>
            <w:hideMark/>
          </w:tcPr>
          <w:p w14:paraId="5B378977" w14:textId="77777777" w:rsidR="00390F65" w:rsidRDefault="00390F65" w:rsidP="00771895">
            <w:pPr>
              <w:tabs>
                <w:tab w:val="decimal" w:pos="890"/>
              </w:tabs>
              <w:spacing w:line="240" w:lineRule="exact"/>
              <w:rPr>
                <w:rFonts w:ascii="Arial" w:hAnsi="Arial" w:cs="Arial"/>
                <w:sz w:val="14"/>
                <w:szCs w:val="14"/>
              </w:rPr>
            </w:pPr>
            <w:r>
              <w:rPr>
                <w:rFonts w:ascii="Arial" w:hAnsi="Arial" w:cs="Arial"/>
                <w:sz w:val="14"/>
                <w:szCs w:val="14"/>
              </w:rPr>
              <w:t> </w:t>
            </w:r>
          </w:p>
        </w:tc>
      </w:tr>
      <w:tr w:rsidR="00390F65" w14:paraId="6AFD1301" w14:textId="77777777" w:rsidTr="00390F65">
        <w:trPr>
          <w:trHeight w:val="80"/>
        </w:trPr>
        <w:tc>
          <w:tcPr>
            <w:tcW w:w="2790" w:type="dxa"/>
            <w:gridSpan w:val="2"/>
            <w:shd w:val="clear" w:color="auto" w:fill="FFFFFF"/>
            <w:noWrap/>
            <w:vAlign w:val="bottom"/>
            <w:hideMark/>
          </w:tcPr>
          <w:p w14:paraId="5CF0E581" w14:textId="77777777" w:rsidR="00390F65" w:rsidRDefault="00390F65" w:rsidP="00771895">
            <w:pPr>
              <w:spacing w:line="240" w:lineRule="exact"/>
              <w:rPr>
                <w:rFonts w:ascii="Arial" w:hAnsi="Arial" w:cs="Arial"/>
                <w:b/>
                <w:bCs/>
                <w:sz w:val="14"/>
                <w:szCs w:val="14"/>
              </w:rPr>
            </w:pPr>
            <w:r>
              <w:rPr>
                <w:rFonts w:ascii="Arial" w:hAnsi="Arial" w:cs="Arial"/>
                <w:sz w:val="14"/>
                <w:szCs w:val="14"/>
              </w:rPr>
              <w:t>Short-term loans to related party</w:t>
            </w:r>
          </w:p>
        </w:tc>
        <w:tc>
          <w:tcPr>
            <w:tcW w:w="1260" w:type="dxa"/>
            <w:gridSpan w:val="2"/>
            <w:shd w:val="clear" w:color="auto" w:fill="FFFFFF"/>
            <w:noWrap/>
            <w:vAlign w:val="bottom"/>
            <w:hideMark/>
          </w:tcPr>
          <w:p w14:paraId="20A17030" w14:textId="77777777" w:rsidR="00390F65" w:rsidRDefault="00390F65" w:rsidP="00434139">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6C59B19C" w14:textId="77777777" w:rsidR="00390F65" w:rsidRDefault="00390F65" w:rsidP="00434139">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gridSpan w:val="2"/>
            <w:shd w:val="clear" w:color="auto" w:fill="FFFFFF"/>
            <w:vAlign w:val="bottom"/>
            <w:hideMark/>
          </w:tcPr>
          <w:p w14:paraId="47FF9526" w14:textId="77777777" w:rsidR="00390F65" w:rsidRDefault="00390F65" w:rsidP="00434139">
            <w:pPr>
              <w:tabs>
                <w:tab w:val="decimal" w:pos="965"/>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hideMark/>
          </w:tcPr>
          <w:p w14:paraId="3309A6CD" w14:textId="77777777" w:rsidR="00390F65" w:rsidRDefault="00390F65" w:rsidP="00434139">
            <w:pPr>
              <w:tabs>
                <w:tab w:val="decimal" w:pos="965"/>
              </w:tabs>
              <w:spacing w:line="240" w:lineRule="exact"/>
              <w:rPr>
                <w:rFonts w:ascii="Arial" w:hAnsi="Arial" w:cs="Arial"/>
                <w:sz w:val="14"/>
                <w:szCs w:val="14"/>
              </w:rPr>
            </w:pPr>
            <w:r>
              <w:rPr>
                <w:rFonts w:ascii="Arial" w:hAnsi="Arial" w:cs="Arial"/>
                <w:sz w:val="14"/>
                <w:szCs w:val="14"/>
              </w:rPr>
              <w:t>500</w:t>
            </w:r>
          </w:p>
        </w:tc>
        <w:tc>
          <w:tcPr>
            <w:tcW w:w="1260" w:type="dxa"/>
            <w:shd w:val="clear" w:color="auto" w:fill="FFFFFF"/>
            <w:noWrap/>
            <w:vAlign w:val="bottom"/>
            <w:hideMark/>
          </w:tcPr>
          <w:p w14:paraId="1450D1B4" w14:textId="77777777" w:rsidR="00390F65" w:rsidRDefault="00390F65" w:rsidP="00434139">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hideMark/>
          </w:tcPr>
          <w:p w14:paraId="7B89A7F3" w14:textId="77777777" w:rsidR="00390F65" w:rsidRDefault="00390F65" w:rsidP="00434139">
            <w:pPr>
              <w:tabs>
                <w:tab w:val="decimal" w:pos="965"/>
              </w:tabs>
              <w:spacing w:line="240" w:lineRule="exact"/>
              <w:rPr>
                <w:rFonts w:ascii="Arial" w:hAnsi="Arial" w:cs="Arial"/>
                <w:sz w:val="14"/>
                <w:szCs w:val="14"/>
              </w:rPr>
            </w:pPr>
            <w:r>
              <w:rPr>
                <w:rFonts w:ascii="Arial" w:hAnsi="Arial" w:cs="Arial"/>
                <w:sz w:val="14"/>
                <w:szCs w:val="14"/>
              </w:rPr>
              <w:t>500</w:t>
            </w:r>
          </w:p>
        </w:tc>
      </w:tr>
      <w:tr w:rsidR="00390F65" w14:paraId="786FF690" w14:textId="77777777" w:rsidTr="00390F65">
        <w:trPr>
          <w:trHeight w:val="80"/>
        </w:trPr>
        <w:tc>
          <w:tcPr>
            <w:tcW w:w="2790" w:type="dxa"/>
            <w:gridSpan w:val="2"/>
            <w:shd w:val="clear" w:color="auto" w:fill="FFFFFF"/>
            <w:noWrap/>
            <w:vAlign w:val="bottom"/>
            <w:hideMark/>
          </w:tcPr>
          <w:p w14:paraId="09CF05C7" w14:textId="77777777" w:rsidR="00390F65" w:rsidRDefault="00390F65" w:rsidP="00771895">
            <w:pPr>
              <w:spacing w:line="240" w:lineRule="exact"/>
              <w:ind w:left="435" w:right="-103" w:hanging="435"/>
              <w:rPr>
                <w:rFonts w:ascii="Arial" w:hAnsi="Arial" w:cs="Arial"/>
                <w:sz w:val="14"/>
                <w:szCs w:val="14"/>
              </w:rPr>
            </w:pPr>
            <w:r>
              <w:rPr>
                <w:rFonts w:ascii="Arial" w:hAnsi="Arial" w:cs="Arial"/>
                <w:sz w:val="14"/>
                <w:szCs w:val="14"/>
              </w:rPr>
              <w:t>Less: Allowance for expected credit losses</w:t>
            </w:r>
          </w:p>
        </w:tc>
        <w:tc>
          <w:tcPr>
            <w:tcW w:w="1260" w:type="dxa"/>
            <w:gridSpan w:val="2"/>
            <w:shd w:val="clear" w:color="auto" w:fill="FFFFFF"/>
            <w:noWrap/>
            <w:vAlign w:val="bottom"/>
            <w:hideMark/>
          </w:tcPr>
          <w:p w14:paraId="661D52DF" w14:textId="77777777" w:rsidR="00390F65" w:rsidRDefault="00390F65" w:rsidP="00434139">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0E011BF7" w14:textId="77777777" w:rsidR="00390F65" w:rsidRDefault="00390F65" w:rsidP="00434139">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gridSpan w:val="2"/>
            <w:shd w:val="clear" w:color="auto" w:fill="FFFFFF"/>
            <w:vAlign w:val="bottom"/>
            <w:hideMark/>
          </w:tcPr>
          <w:p w14:paraId="5B9A9C3C" w14:textId="77777777" w:rsidR="00390F65" w:rsidRDefault="00390F65" w:rsidP="00434139">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hideMark/>
          </w:tcPr>
          <w:p w14:paraId="55688AE7" w14:textId="77777777" w:rsidR="00390F65" w:rsidRDefault="00390F65" w:rsidP="00434139">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tcPr>
          <w:p w14:paraId="3C5E5E40" w14:textId="1DC879C0" w:rsidR="00390F65" w:rsidRDefault="00390F65" w:rsidP="00434139">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0B528975" w14:textId="77777777" w:rsidR="00390F65" w:rsidRDefault="00390F65" w:rsidP="00434139">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r>
      <w:tr w:rsidR="00390F65" w14:paraId="677B71BD" w14:textId="77777777" w:rsidTr="00390F65">
        <w:trPr>
          <w:trHeight w:val="80"/>
        </w:trPr>
        <w:tc>
          <w:tcPr>
            <w:tcW w:w="2790" w:type="dxa"/>
            <w:gridSpan w:val="2"/>
            <w:shd w:val="clear" w:color="auto" w:fill="FFFFFF"/>
            <w:noWrap/>
            <w:vAlign w:val="bottom"/>
            <w:hideMark/>
          </w:tcPr>
          <w:p w14:paraId="7A52E0D4" w14:textId="77777777" w:rsidR="00390F65" w:rsidRDefault="00390F65" w:rsidP="00771895">
            <w:pPr>
              <w:spacing w:line="240" w:lineRule="exact"/>
              <w:rPr>
                <w:rFonts w:ascii="Arial" w:hAnsi="Arial" w:cs="Arial"/>
                <w:b/>
                <w:bCs/>
                <w:sz w:val="14"/>
                <w:szCs w:val="14"/>
              </w:rPr>
            </w:pPr>
            <w:r>
              <w:rPr>
                <w:rFonts w:ascii="Arial" w:hAnsi="Arial" w:cs="Arial"/>
                <w:sz w:val="14"/>
                <w:szCs w:val="14"/>
              </w:rPr>
              <w:t>Net book value</w:t>
            </w:r>
          </w:p>
        </w:tc>
        <w:tc>
          <w:tcPr>
            <w:tcW w:w="1260" w:type="dxa"/>
            <w:gridSpan w:val="2"/>
            <w:shd w:val="clear" w:color="auto" w:fill="FFFFFF"/>
            <w:noWrap/>
            <w:vAlign w:val="bottom"/>
            <w:hideMark/>
          </w:tcPr>
          <w:p w14:paraId="58882238" w14:textId="77777777" w:rsidR="00390F65" w:rsidRDefault="00390F65" w:rsidP="00434139">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7995AC43" w14:textId="77777777" w:rsidR="00390F65" w:rsidRDefault="00390F65" w:rsidP="00434139">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gridSpan w:val="2"/>
            <w:shd w:val="clear" w:color="auto" w:fill="FFFFFF"/>
            <w:vAlign w:val="bottom"/>
            <w:hideMark/>
          </w:tcPr>
          <w:p w14:paraId="7DFE7215" w14:textId="77777777" w:rsidR="00390F65" w:rsidRDefault="00390F65" w:rsidP="00434139">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hideMark/>
          </w:tcPr>
          <w:p w14:paraId="256B97A0" w14:textId="77777777" w:rsidR="00390F65" w:rsidRDefault="00390F65" w:rsidP="00434139">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500</w:t>
            </w:r>
          </w:p>
        </w:tc>
        <w:tc>
          <w:tcPr>
            <w:tcW w:w="1260" w:type="dxa"/>
            <w:shd w:val="clear" w:color="auto" w:fill="FFFFFF"/>
            <w:noWrap/>
            <w:hideMark/>
          </w:tcPr>
          <w:p w14:paraId="2BA4A2AD" w14:textId="77777777" w:rsidR="00390F65" w:rsidRDefault="00390F65" w:rsidP="00434139">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6601A09C" w14:textId="77777777" w:rsidR="00390F65" w:rsidRDefault="00390F65" w:rsidP="00434139">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500</w:t>
            </w:r>
          </w:p>
        </w:tc>
      </w:tr>
      <w:tr w:rsidR="00390F65" w14:paraId="6F52CE6A" w14:textId="77777777" w:rsidTr="00390F65">
        <w:trPr>
          <w:trHeight w:val="80"/>
        </w:trPr>
        <w:tc>
          <w:tcPr>
            <w:tcW w:w="2790" w:type="dxa"/>
            <w:gridSpan w:val="2"/>
            <w:shd w:val="clear" w:color="auto" w:fill="FFFFFF"/>
            <w:noWrap/>
            <w:vAlign w:val="bottom"/>
          </w:tcPr>
          <w:p w14:paraId="05C73D2D" w14:textId="77777777" w:rsidR="00390F65" w:rsidRDefault="00390F65" w:rsidP="00771895">
            <w:pPr>
              <w:spacing w:line="240" w:lineRule="exact"/>
              <w:rPr>
                <w:rFonts w:ascii="Arial" w:hAnsi="Arial" w:cs="Arial"/>
                <w:b/>
                <w:bCs/>
                <w:sz w:val="14"/>
                <w:szCs w:val="14"/>
              </w:rPr>
            </w:pPr>
          </w:p>
        </w:tc>
        <w:tc>
          <w:tcPr>
            <w:tcW w:w="1260" w:type="dxa"/>
            <w:gridSpan w:val="2"/>
            <w:shd w:val="clear" w:color="auto" w:fill="FFFFFF"/>
            <w:noWrap/>
            <w:vAlign w:val="bottom"/>
          </w:tcPr>
          <w:p w14:paraId="47828ED6" w14:textId="77777777" w:rsidR="00390F65" w:rsidRDefault="00390F65" w:rsidP="00434139">
            <w:pPr>
              <w:tabs>
                <w:tab w:val="decimal" w:pos="965"/>
              </w:tabs>
              <w:spacing w:line="240" w:lineRule="exact"/>
              <w:rPr>
                <w:rFonts w:ascii="Arial" w:hAnsi="Arial" w:cs="Arial"/>
                <w:sz w:val="14"/>
                <w:szCs w:val="14"/>
              </w:rPr>
            </w:pPr>
          </w:p>
        </w:tc>
        <w:tc>
          <w:tcPr>
            <w:tcW w:w="1260" w:type="dxa"/>
            <w:shd w:val="clear" w:color="auto" w:fill="FFFFFF"/>
            <w:noWrap/>
            <w:vAlign w:val="bottom"/>
          </w:tcPr>
          <w:p w14:paraId="76AE7703" w14:textId="77777777" w:rsidR="00390F65" w:rsidRDefault="00390F65" w:rsidP="00434139">
            <w:pPr>
              <w:tabs>
                <w:tab w:val="decimal" w:pos="965"/>
              </w:tabs>
              <w:spacing w:line="240" w:lineRule="exact"/>
              <w:rPr>
                <w:rFonts w:ascii="Arial" w:hAnsi="Arial" w:cs="Arial"/>
                <w:sz w:val="14"/>
                <w:szCs w:val="14"/>
              </w:rPr>
            </w:pPr>
          </w:p>
        </w:tc>
        <w:tc>
          <w:tcPr>
            <w:tcW w:w="1260" w:type="dxa"/>
            <w:gridSpan w:val="2"/>
            <w:shd w:val="clear" w:color="auto" w:fill="FFFFFF"/>
            <w:vAlign w:val="bottom"/>
          </w:tcPr>
          <w:p w14:paraId="1E18B50A" w14:textId="77777777" w:rsidR="00390F65" w:rsidRDefault="00390F65" w:rsidP="00434139">
            <w:pPr>
              <w:tabs>
                <w:tab w:val="decimal" w:pos="965"/>
              </w:tabs>
              <w:spacing w:line="240" w:lineRule="exact"/>
              <w:rPr>
                <w:rFonts w:ascii="Arial" w:hAnsi="Arial" w:cs="Arial"/>
                <w:sz w:val="14"/>
                <w:szCs w:val="14"/>
              </w:rPr>
            </w:pPr>
          </w:p>
        </w:tc>
        <w:tc>
          <w:tcPr>
            <w:tcW w:w="1170" w:type="dxa"/>
            <w:shd w:val="clear" w:color="auto" w:fill="FFFFFF"/>
            <w:noWrap/>
            <w:vAlign w:val="bottom"/>
          </w:tcPr>
          <w:p w14:paraId="34E5F95B" w14:textId="77777777" w:rsidR="00390F65" w:rsidRDefault="00390F65" w:rsidP="00434139">
            <w:pPr>
              <w:tabs>
                <w:tab w:val="decimal" w:pos="965"/>
              </w:tabs>
              <w:spacing w:line="240" w:lineRule="exact"/>
              <w:rPr>
                <w:rFonts w:ascii="Arial" w:hAnsi="Arial" w:cs="Arial"/>
                <w:sz w:val="14"/>
                <w:szCs w:val="14"/>
              </w:rPr>
            </w:pPr>
          </w:p>
        </w:tc>
        <w:tc>
          <w:tcPr>
            <w:tcW w:w="1260" w:type="dxa"/>
            <w:shd w:val="clear" w:color="auto" w:fill="FFFFFF"/>
            <w:noWrap/>
          </w:tcPr>
          <w:p w14:paraId="759BDECA" w14:textId="77777777" w:rsidR="00390F65" w:rsidRDefault="00390F65" w:rsidP="00434139">
            <w:pPr>
              <w:tabs>
                <w:tab w:val="decimal" w:pos="965"/>
              </w:tabs>
              <w:spacing w:line="240" w:lineRule="exact"/>
              <w:rPr>
                <w:rFonts w:ascii="Arial" w:hAnsi="Arial" w:cs="Arial"/>
                <w:sz w:val="14"/>
                <w:szCs w:val="14"/>
              </w:rPr>
            </w:pPr>
          </w:p>
        </w:tc>
        <w:tc>
          <w:tcPr>
            <w:tcW w:w="1260" w:type="dxa"/>
            <w:shd w:val="clear" w:color="auto" w:fill="FFFFFF"/>
            <w:noWrap/>
            <w:vAlign w:val="bottom"/>
          </w:tcPr>
          <w:p w14:paraId="77BED734" w14:textId="77777777" w:rsidR="00390F65" w:rsidRDefault="00390F65" w:rsidP="00434139">
            <w:pPr>
              <w:tabs>
                <w:tab w:val="decimal" w:pos="965"/>
              </w:tabs>
              <w:spacing w:line="240" w:lineRule="exact"/>
              <w:rPr>
                <w:rFonts w:ascii="Arial" w:hAnsi="Arial" w:cs="Arial"/>
                <w:sz w:val="14"/>
                <w:szCs w:val="14"/>
              </w:rPr>
            </w:pPr>
          </w:p>
        </w:tc>
      </w:tr>
      <w:tr w:rsidR="00390F65" w14:paraId="0A670D18" w14:textId="77777777" w:rsidTr="00390F65">
        <w:trPr>
          <w:trHeight w:val="80"/>
        </w:trPr>
        <w:tc>
          <w:tcPr>
            <w:tcW w:w="2790" w:type="dxa"/>
            <w:gridSpan w:val="2"/>
            <w:shd w:val="clear" w:color="auto" w:fill="FFFFFF"/>
            <w:noWrap/>
            <w:hideMark/>
          </w:tcPr>
          <w:p w14:paraId="56C5A155" w14:textId="77777777" w:rsidR="00390F65" w:rsidRDefault="00390F65" w:rsidP="00771895">
            <w:pPr>
              <w:spacing w:line="240" w:lineRule="exact"/>
              <w:rPr>
                <w:rFonts w:ascii="Arial" w:hAnsi="Arial" w:cs="Arial"/>
                <w:b/>
                <w:bCs/>
                <w:sz w:val="14"/>
                <w:szCs w:val="14"/>
              </w:rPr>
            </w:pPr>
            <w:r>
              <w:rPr>
                <w:rFonts w:ascii="Arial" w:hAnsi="Arial" w:cs="Arial"/>
                <w:b/>
                <w:bCs/>
                <w:sz w:val="14"/>
                <w:szCs w:val="14"/>
              </w:rPr>
              <w:t>Bank deposits - pledge as collateral</w:t>
            </w:r>
          </w:p>
        </w:tc>
        <w:tc>
          <w:tcPr>
            <w:tcW w:w="1260" w:type="dxa"/>
            <w:gridSpan w:val="2"/>
            <w:shd w:val="clear" w:color="auto" w:fill="FFFFFF"/>
            <w:noWrap/>
            <w:vAlign w:val="bottom"/>
          </w:tcPr>
          <w:p w14:paraId="76CB1836" w14:textId="77777777" w:rsidR="00390F65" w:rsidRDefault="00390F65" w:rsidP="00434139">
            <w:pPr>
              <w:tabs>
                <w:tab w:val="decimal" w:pos="965"/>
              </w:tabs>
              <w:spacing w:line="240" w:lineRule="exact"/>
              <w:rPr>
                <w:rFonts w:ascii="Arial" w:hAnsi="Arial" w:cs="Arial"/>
                <w:sz w:val="14"/>
                <w:szCs w:val="14"/>
              </w:rPr>
            </w:pPr>
          </w:p>
        </w:tc>
        <w:tc>
          <w:tcPr>
            <w:tcW w:w="1260" w:type="dxa"/>
            <w:shd w:val="clear" w:color="auto" w:fill="FFFFFF"/>
            <w:noWrap/>
            <w:vAlign w:val="bottom"/>
          </w:tcPr>
          <w:p w14:paraId="686CC3C1" w14:textId="77777777" w:rsidR="00390F65" w:rsidRDefault="00390F65" w:rsidP="00434139">
            <w:pPr>
              <w:tabs>
                <w:tab w:val="decimal" w:pos="965"/>
              </w:tabs>
              <w:spacing w:line="240" w:lineRule="exact"/>
              <w:rPr>
                <w:rFonts w:ascii="Arial" w:hAnsi="Arial" w:cs="Arial"/>
                <w:sz w:val="14"/>
                <w:szCs w:val="14"/>
              </w:rPr>
            </w:pPr>
          </w:p>
        </w:tc>
        <w:tc>
          <w:tcPr>
            <w:tcW w:w="1260" w:type="dxa"/>
            <w:gridSpan w:val="2"/>
            <w:shd w:val="clear" w:color="auto" w:fill="FFFFFF"/>
            <w:vAlign w:val="bottom"/>
          </w:tcPr>
          <w:p w14:paraId="2F9EB1EF" w14:textId="77777777" w:rsidR="00390F65" w:rsidRDefault="00390F65" w:rsidP="00434139">
            <w:pPr>
              <w:tabs>
                <w:tab w:val="decimal" w:pos="965"/>
              </w:tabs>
              <w:spacing w:line="240" w:lineRule="exact"/>
              <w:rPr>
                <w:rFonts w:ascii="Arial" w:hAnsi="Arial" w:cs="Arial"/>
                <w:sz w:val="14"/>
                <w:szCs w:val="14"/>
              </w:rPr>
            </w:pPr>
          </w:p>
        </w:tc>
        <w:tc>
          <w:tcPr>
            <w:tcW w:w="1170" w:type="dxa"/>
            <w:shd w:val="clear" w:color="auto" w:fill="FFFFFF"/>
            <w:noWrap/>
            <w:vAlign w:val="bottom"/>
          </w:tcPr>
          <w:p w14:paraId="761CEA19" w14:textId="77777777" w:rsidR="00390F65" w:rsidRDefault="00390F65" w:rsidP="00434139">
            <w:pPr>
              <w:tabs>
                <w:tab w:val="decimal" w:pos="965"/>
              </w:tabs>
              <w:spacing w:line="240" w:lineRule="exact"/>
              <w:rPr>
                <w:rFonts w:ascii="Arial" w:hAnsi="Arial" w:cs="Arial"/>
                <w:sz w:val="14"/>
                <w:szCs w:val="14"/>
              </w:rPr>
            </w:pPr>
          </w:p>
        </w:tc>
        <w:tc>
          <w:tcPr>
            <w:tcW w:w="1260" w:type="dxa"/>
            <w:shd w:val="clear" w:color="auto" w:fill="FFFFFF"/>
            <w:noWrap/>
          </w:tcPr>
          <w:p w14:paraId="4E4DBDD6" w14:textId="77777777" w:rsidR="00390F65" w:rsidRDefault="00390F65" w:rsidP="00434139">
            <w:pPr>
              <w:tabs>
                <w:tab w:val="decimal" w:pos="965"/>
              </w:tabs>
              <w:spacing w:line="240" w:lineRule="exact"/>
              <w:rPr>
                <w:rFonts w:ascii="Arial" w:hAnsi="Arial" w:cs="Arial"/>
                <w:sz w:val="14"/>
                <w:szCs w:val="14"/>
              </w:rPr>
            </w:pPr>
          </w:p>
        </w:tc>
        <w:tc>
          <w:tcPr>
            <w:tcW w:w="1260" w:type="dxa"/>
            <w:shd w:val="clear" w:color="auto" w:fill="FFFFFF"/>
            <w:noWrap/>
            <w:vAlign w:val="bottom"/>
          </w:tcPr>
          <w:p w14:paraId="1778A538" w14:textId="77777777" w:rsidR="00390F65" w:rsidRDefault="00390F65" w:rsidP="00434139">
            <w:pPr>
              <w:tabs>
                <w:tab w:val="decimal" w:pos="965"/>
              </w:tabs>
              <w:spacing w:line="240" w:lineRule="exact"/>
              <w:rPr>
                <w:rFonts w:ascii="Arial" w:hAnsi="Arial" w:cs="Arial"/>
                <w:sz w:val="14"/>
                <w:szCs w:val="14"/>
              </w:rPr>
            </w:pPr>
          </w:p>
        </w:tc>
      </w:tr>
      <w:tr w:rsidR="00401ED2" w14:paraId="14E2A5EA" w14:textId="77777777" w:rsidTr="00390F65">
        <w:trPr>
          <w:trHeight w:val="80"/>
        </w:trPr>
        <w:tc>
          <w:tcPr>
            <w:tcW w:w="2790" w:type="dxa"/>
            <w:gridSpan w:val="2"/>
            <w:shd w:val="clear" w:color="auto" w:fill="FFFFFF"/>
            <w:noWrap/>
            <w:vAlign w:val="bottom"/>
            <w:hideMark/>
          </w:tcPr>
          <w:p w14:paraId="2C20DA51" w14:textId="126A6CA8" w:rsidR="00401ED2" w:rsidRDefault="00401ED2" w:rsidP="00401ED2">
            <w:pPr>
              <w:spacing w:line="240" w:lineRule="exact"/>
              <w:rPr>
                <w:rFonts w:ascii="Arial" w:hAnsi="Arial" w:cs="Arial"/>
                <w:b/>
                <w:bCs/>
                <w:sz w:val="14"/>
                <w:szCs w:val="14"/>
              </w:rPr>
            </w:pPr>
            <w:r>
              <w:rPr>
                <w:rFonts w:ascii="Arial" w:hAnsi="Arial" w:cs="Arial"/>
                <w:sz w:val="14"/>
                <w:szCs w:val="14"/>
              </w:rPr>
              <w:t>Investment grade</w:t>
            </w:r>
          </w:p>
        </w:tc>
        <w:tc>
          <w:tcPr>
            <w:tcW w:w="1260" w:type="dxa"/>
            <w:gridSpan w:val="2"/>
            <w:shd w:val="clear" w:color="auto" w:fill="FFFFFF"/>
            <w:noWrap/>
            <w:vAlign w:val="bottom"/>
            <w:hideMark/>
          </w:tcPr>
          <w:p w14:paraId="03641053" w14:textId="33D4C8BC"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3</w:t>
            </w:r>
          </w:p>
        </w:tc>
        <w:tc>
          <w:tcPr>
            <w:tcW w:w="1260" w:type="dxa"/>
            <w:shd w:val="clear" w:color="auto" w:fill="FFFFFF"/>
            <w:noWrap/>
            <w:vAlign w:val="bottom"/>
            <w:hideMark/>
          </w:tcPr>
          <w:p w14:paraId="30D2EACA" w14:textId="0F0F837D"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gridSpan w:val="2"/>
            <w:shd w:val="clear" w:color="auto" w:fill="FFFFFF"/>
            <w:vAlign w:val="bottom"/>
            <w:hideMark/>
          </w:tcPr>
          <w:p w14:paraId="2686086C" w14:textId="24BB7CAA"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hideMark/>
          </w:tcPr>
          <w:p w14:paraId="7EFDE42F" w14:textId="6A091175"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hideMark/>
          </w:tcPr>
          <w:p w14:paraId="6D27CDD1" w14:textId="1A7D4795"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2B0FB6C0" w14:textId="6D7E4CAB"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3</w:t>
            </w:r>
          </w:p>
        </w:tc>
      </w:tr>
      <w:tr w:rsidR="00401ED2" w14:paraId="006EC048" w14:textId="77777777" w:rsidTr="00390F65">
        <w:trPr>
          <w:trHeight w:val="80"/>
        </w:trPr>
        <w:tc>
          <w:tcPr>
            <w:tcW w:w="2790" w:type="dxa"/>
            <w:gridSpan w:val="2"/>
            <w:shd w:val="clear" w:color="auto" w:fill="FFFFFF"/>
            <w:noWrap/>
            <w:vAlign w:val="bottom"/>
            <w:hideMark/>
          </w:tcPr>
          <w:p w14:paraId="5603C465" w14:textId="77777777" w:rsidR="00401ED2" w:rsidRDefault="00401ED2" w:rsidP="00401ED2">
            <w:pPr>
              <w:spacing w:line="240" w:lineRule="exact"/>
              <w:ind w:left="435" w:right="-103" w:hanging="435"/>
              <w:rPr>
                <w:rFonts w:ascii="Arial" w:hAnsi="Arial" w:cs="Arial"/>
                <w:b/>
                <w:bCs/>
                <w:sz w:val="14"/>
                <w:szCs w:val="14"/>
              </w:rPr>
            </w:pPr>
            <w:r>
              <w:rPr>
                <w:rFonts w:ascii="Arial" w:hAnsi="Arial" w:cs="Arial"/>
                <w:sz w:val="14"/>
                <w:szCs w:val="14"/>
              </w:rPr>
              <w:t>Less: Allowance for expected credit losses</w:t>
            </w:r>
          </w:p>
        </w:tc>
        <w:tc>
          <w:tcPr>
            <w:tcW w:w="1260" w:type="dxa"/>
            <w:gridSpan w:val="2"/>
            <w:shd w:val="clear" w:color="auto" w:fill="FFFFFF"/>
            <w:noWrap/>
            <w:vAlign w:val="bottom"/>
            <w:hideMark/>
          </w:tcPr>
          <w:p w14:paraId="69922DFB"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27FAE77A"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gridSpan w:val="2"/>
            <w:shd w:val="clear" w:color="auto" w:fill="FFFFFF"/>
            <w:vAlign w:val="bottom"/>
            <w:hideMark/>
          </w:tcPr>
          <w:p w14:paraId="5F8EFF5F"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hideMark/>
          </w:tcPr>
          <w:p w14:paraId="0BE7C75E"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hideMark/>
          </w:tcPr>
          <w:p w14:paraId="55D80B2F"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5C31E017"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r>
      <w:tr w:rsidR="00401ED2" w14:paraId="67928424" w14:textId="77777777" w:rsidTr="00390F65">
        <w:trPr>
          <w:trHeight w:val="80"/>
        </w:trPr>
        <w:tc>
          <w:tcPr>
            <w:tcW w:w="2790" w:type="dxa"/>
            <w:gridSpan w:val="2"/>
            <w:shd w:val="clear" w:color="auto" w:fill="FFFFFF"/>
            <w:noWrap/>
            <w:vAlign w:val="bottom"/>
            <w:hideMark/>
          </w:tcPr>
          <w:p w14:paraId="33D3292D" w14:textId="77777777" w:rsidR="00401ED2" w:rsidRDefault="00401ED2" w:rsidP="00401ED2">
            <w:pPr>
              <w:spacing w:line="240" w:lineRule="exact"/>
              <w:rPr>
                <w:rFonts w:ascii="Arial" w:hAnsi="Arial" w:cs="Arial"/>
                <w:b/>
                <w:bCs/>
                <w:sz w:val="14"/>
                <w:szCs w:val="14"/>
              </w:rPr>
            </w:pPr>
            <w:r>
              <w:rPr>
                <w:rFonts w:ascii="Arial" w:hAnsi="Arial" w:cs="Arial"/>
                <w:sz w:val="14"/>
                <w:szCs w:val="14"/>
              </w:rPr>
              <w:t>Net book value</w:t>
            </w:r>
          </w:p>
        </w:tc>
        <w:tc>
          <w:tcPr>
            <w:tcW w:w="1260" w:type="dxa"/>
            <w:gridSpan w:val="2"/>
            <w:shd w:val="clear" w:color="auto" w:fill="FFFFFF"/>
            <w:noWrap/>
            <w:vAlign w:val="bottom"/>
            <w:hideMark/>
          </w:tcPr>
          <w:p w14:paraId="46DF84D5"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3</w:t>
            </w:r>
          </w:p>
        </w:tc>
        <w:tc>
          <w:tcPr>
            <w:tcW w:w="1260" w:type="dxa"/>
            <w:shd w:val="clear" w:color="auto" w:fill="FFFFFF"/>
            <w:noWrap/>
            <w:vAlign w:val="bottom"/>
            <w:hideMark/>
          </w:tcPr>
          <w:p w14:paraId="07F7AA6C"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gridSpan w:val="2"/>
            <w:shd w:val="clear" w:color="auto" w:fill="FFFFFF"/>
            <w:vAlign w:val="bottom"/>
            <w:hideMark/>
          </w:tcPr>
          <w:p w14:paraId="4351B485"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hideMark/>
          </w:tcPr>
          <w:p w14:paraId="30873081"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hideMark/>
          </w:tcPr>
          <w:p w14:paraId="4D5C84B4"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715BBDF0"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3</w:t>
            </w:r>
          </w:p>
        </w:tc>
      </w:tr>
      <w:tr w:rsidR="00401ED2" w14:paraId="6D777931" w14:textId="77777777" w:rsidTr="00390F65">
        <w:trPr>
          <w:trHeight w:val="80"/>
        </w:trPr>
        <w:tc>
          <w:tcPr>
            <w:tcW w:w="2790" w:type="dxa"/>
            <w:gridSpan w:val="2"/>
            <w:shd w:val="clear" w:color="auto" w:fill="FFFFFF"/>
            <w:noWrap/>
            <w:vAlign w:val="bottom"/>
          </w:tcPr>
          <w:p w14:paraId="7AE43EE7" w14:textId="77777777" w:rsidR="00401ED2" w:rsidRDefault="00401ED2" w:rsidP="00401ED2">
            <w:pPr>
              <w:spacing w:line="240" w:lineRule="exact"/>
              <w:rPr>
                <w:rFonts w:ascii="Angsana New" w:hAnsi="Angsana New" w:cs="Angsana New"/>
                <w:color w:val="auto"/>
                <w:sz w:val="20"/>
                <w:szCs w:val="20"/>
              </w:rPr>
            </w:pPr>
          </w:p>
        </w:tc>
        <w:tc>
          <w:tcPr>
            <w:tcW w:w="1260" w:type="dxa"/>
            <w:gridSpan w:val="2"/>
            <w:shd w:val="clear" w:color="auto" w:fill="FFFFFF"/>
            <w:noWrap/>
            <w:vAlign w:val="bottom"/>
          </w:tcPr>
          <w:p w14:paraId="214E1E5A" w14:textId="77777777" w:rsidR="00401ED2" w:rsidRPr="00771895" w:rsidRDefault="00401ED2" w:rsidP="00401ED2">
            <w:pPr>
              <w:tabs>
                <w:tab w:val="decimal" w:pos="890"/>
              </w:tabs>
              <w:spacing w:line="240" w:lineRule="exact"/>
              <w:rPr>
                <w:rFonts w:ascii="Arial" w:hAnsi="Arial" w:cs="Arial"/>
                <w:sz w:val="14"/>
                <w:szCs w:val="14"/>
                <w:cs/>
              </w:rPr>
            </w:pPr>
          </w:p>
        </w:tc>
        <w:tc>
          <w:tcPr>
            <w:tcW w:w="1260" w:type="dxa"/>
            <w:shd w:val="clear" w:color="auto" w:fill="FFFFFF"/>
            <w:noWrap/>
            <w:vAlign w:val="bottom"/>
          </w:tcPr>
          <w:p w14:paraId="4CEF350B" w14:textId="77777777" w:rsidR="00401ED2" w:rsidRPr="00771895" w:rsidRDefault="00401ED2" w:rsidP="00401ED2">
            <w:pPr>
              <w:tabs>
                <w:tab w:val="decimal" w:pos="890"/>
              </w:tabs>
              <w:spacing w:line="240" w:lineRule="exact"/>
              <w:rPr>
                <w:rFonts w:ascii="Arial" w:hAnsi="Arial" w:cs="Arial"/>
                <w:sz w:val="14"/>
                <w:szCs w:val="14"/>
              </w:rPr>
            </w:pPr>
          </w:p>
        </w:tc>
        <w:tc>
          <w:tcPr>
            <w:tcW w:w="1260" w:type="dxa"/>
            <w:gridSpan w:val="2"/>
            <w:shd w:val="clear" w:color="auto" w:fill="FFFFFF"/>
            <w:vAlign w:val="bottom"/>
          </w:tcPr>
          <w:p w14:paraId="0FD2B261" w14:textId="77777777" w:rsidR="00401ED2" w:rsidRPr="00771895" w:rsidRDefault="00401ED2" w:rsidP="00401ED2">
            <w:pPr>
              <w:tabs>
                <w:tab w:val="decimal" w:pos="890"/>
              </w:tabs>
              <w:spacing w:line="240" w:lineRule="exact"/>
              <w:rPr>
                <w:rFonts w:ascii="Arial" w:hAnsi="Arial" w:cs="Arial"/>
                <w:sz w:val="14"/>
                <w:szCs w:val="14"/>
              </w:rPr>
            </w:pPr>
          </w:p>
        </w:tc>
        <w:tc>
          <w:tcPr>
            <w:tcW w:w="1170" w:type="dxa"/>
            <w:shd w:val="clear" w:color="auto" w:fill="FFFFFF"/>
            <w:noWrap/>
            <w:vAlign w:val="bottom"/>
          </w:tcPr>
          <w:p w14:paraId="2111DC60" w14:textId="77777777" w:rsidR="00401ED2" w:rsidRPr="00771895" w:rsidRDefault="00401ED2" w:rsidP="00401ED2">
            <w:pPr>
              <w:tabs>
                <w:tab w:val="decimal" w:pos="890"/>
              </w:tabs>
              <w:spacing w:line="240" w:lineRule="exact"/>
              <w:rPr>
                <w:rFonts w:ascii="Arial" w:hAnsi="Arial" w:cs="Arial"/>
                <w:sz w:val="14"/>
                <w:szCs w:val="14"/>
              </w:rPr>
            </w:pPr>
          </w:p>
        </w:tc>
        <w:tc>
          <w:tcPr>
            <w:tcW w:w="1260" w:type="dxa"/>
            <w:shd w:val="clear" w:color="auto" w:fill="FFFFFF"/>
            <w:noWrap/>
          </w:tcPr>
          <w:p w14:paraId="45401E00" w14:textId="77777777" w:rsidR="00401ED2" w:rsidRPr="00771895" w:rsidRDefault="00401ED2" w:rsidP="00401ED2">
            <w:pPr>
              <w:tabs>
                <w:tab w:val="decimal" w:pos="890"/>
              </w:tabs>
              <w:spacing w:line="240" w:lineRule="exact"/>
              <w:rPr>
                <w:rFonts w:ascii="Arial" w:hAnsi="Arial" w:cs="Arial"/>
                <w:sz w:val="14"/>
                <w:szCs w:val="14"/>
              </w:rPr>
            </w:pPr>
          </w:p>
        </w:tc>
        <w:tc>
          <w:tcPr>
            <w:tcW w:w="1260" w:type="dxa"/>
            <w:shd w:val="clear" w:color="auto" w:fill="FFFFFF"/>
            <w:noWrap/>
            <w:vAlign w:val="bottom"/>
          </w:tcPr>
          <w:p w14:paraId="47CBB8A5" w14:textId="77777777" w:rsidR="00401ED2" w:rsidRPr="00771895" w:rsidRDefault="00401ED2" w:rsidP="00401ED2">
            <w:pPr>
              <w:tabs>
                <w:tab w:val="decimal" w:pos="890"/>
              </w:tabs>
              <w:spacing w:line="240" w:lineRule="exact"/>
              <w:rPr>
                <w:rFonts w:ascii="Arial" w:hAnsi="Arial" w:cs="Arial"/>
                <w:sz w:val="14"/>
                <w:szCs w:val="14"/>
              </w:rPr>
            </w:pPr>
          </w:p>
        </w:tc>
      </w:tr>
      <w:tr w:rsidR="00401ED2" w14:paraId="5F5AE8F4" w14:textId="77777777" w:rsidTr="00390F65">
        <w:trPr>
          <w:trHeight w:val="80"/>
        </w:trPr>
        <w:tc>
          <w:tcPr>
            <w:tcW w:w="4050" w:type="dxa"/>
            <w:gridSpan w:val="4"/>
            <w:shd w:val="clear" w:color="auto" w:fill="FFFFFF"/>
            <w:noWrap/>
            <w:vAlign w:val="bottom"/>
            <w:hideMark/>
          </w:tcPr>
          <w:p w14:paraId="1B71322E" w14:textId="77777777" w:rsidR="00401ED2" w:rsidRDefault="00401ED2" w:rsidP="00401ED2">
            <w:pPr>
              <w:tabs>
                <w:tab w:val="decimal" w:pos="890"/>
              </w:tabs>
              <w:spacing w:line="240" w:lineRule="exact"/>
              <w:rPr>
                <w:rFonts w:ascii="Arial" w:hAnsi="Arial" w:cs="Arial"/>
                <w:sz w:val="14"/>
                <w:szCs w:val="14"/>
              </w:rPr>
            </w:pPr>
            <w:r>
              <w:rPr>
                <w:rFonts w:ascii="Arial" w:hAnsi="Arial" w:cs="Arial"/>
                <w:b/>
                <w:bCs/>
                <w:sz w:val="14"/>
                <w:szCs w:val="14"/>
              </w:rPr>
              <w:t>Loans receivable from purchase of accounts receivable</w:t>
            </w:r>
          </w:p>
        </w:tc>
        <w:tc>
          <w:tcPr>
            <w:tcW w:w="1260" w:type="dxa"/>
            <w:shd w:val="clear" w:color="auto" w:fill="FFFFFF"/>
            <w:noWrap/>
            <w:vAlign w:val="bottom"/>
          </w:tcPr>
          <w:p w14:paraId="609EDF68" w14:textId="77777777" w:rsidR="00401ED2" w:rsidRDefault="00401ED2" w:rsidP="00401ED2">
            <w:pPr>
              <w:tabs>
                <w:tab w:val="decimal" w:pos="890"/>
              </w:tabs>
              <w:spacing w:line="240" w:lineRule="exact"/>
              <w:rPr>
                <w:rFonts w:ascii="Arial" w:hAnsi="Arial" w:cs="Arial"/>
                <w:sz w:val="14"/>
                <w:szCs w:val="14"/>
              </w:rPr>
            </w:pPr>
          </w:p>
        </w:tc>
        <w:tc>
          <w:tcPr>
            <w:tcW w:w="1260" w:type="dxa"/>
            <w:gridSpan w:val="2"/>
            <w:shd w:val="clear" w:color="auto" w:fill="FFFFFF"/>
            <w:vAlign w:val="bottom"/>
          </w:tcPr>
          <w:p w14:paraId="49ED8AAC" w14:textId="77777777" w:rsidR="00401ED2" w:rsidRDefault="00401ED2" w:rsidP="00401ED2">
            <w:pPr>
              <w:tabs>
                <w:tab w:val="decimal" w:pos="890"/>
              </w:tabs>
              <w:spacing w:line="240" w:lineRule="exact"/>
              <w:rPr>
                <w:rFonts w:ascii="Arial" w:hAnsi="Arial" w:cs="Arial"/>
                <w:sz w:val="14"/>
                <w:szCs w:val="14"/>
              </w:rPr>
            </w:pPr>
          </w:p>
        </w:tc>
        <w:tc>
          <w:tcPr>
            <w:tcW w:w="1170" w:type="dxa"/>
            <w:shd w:val="clear" w:color="auto" w:fill="FFFFFF"/>
            <w:noWrap/>
            <w:vAlign w:val="bottom"/>
          </w:tcPr>
          <w:p w14:paraId="38EDC5EC" w14:textId="77777777" w:rsidR="00401ED2" w:rsidRDefault="00401ED2" w:rsidP="00401ED2">
            <w:pPr>
              <w:tabs>
                <w:tab w:val="decimal" w:pos="890"/>
              </w:tabs>
              <w:spacing w:line="240" w:lineRule="exact"/>
              <w:rPr>
                <w:rFonts w:ascii="Arial" w:hAnsi="Arial" w:cs="Arial"/>
                <w:sz w:val="14"/>
                <w:szCs w:val="14"/>
              </w:rPr>
            </w:pPr>
          </w:p>
        </w:tc>
        <w:tc>
          <w:tcPr>
            <w:tcW w:w="1260" w:type="dxa"/>
            <w:shd w:val="clear" w:color="auto" w:fill="FFFFFF"/>
            <w:noWrap/>
          </w:tcPr>
          <w:p w14:paraId="14CEB59F" w14:textId="77777777" w:rsidR="00401ED2" w:rsidRDefault="00401ED2" w:rsidP="00401ED2">
            <w:pPr>
              <w:tabs>
                <w:tab w:val="decimal" w:pos="890"/>
              </w:tabs>
              <w:spacing w:line="240" w:lineRule="exact"/>
              <w:rPr>
                <w:rFonts w:ascii="Arial" w:hAnsi="Arial" w:cs="Arial"/>
                <w:sz w:val="14"/>
                <w:szCs w:val="14"/>
              </w:rPr>
            </w:pPr>
          </w:p>
        </w:tc>
        <w:tc>
          <w:tcPr>
            <w:tcW w:w="1260" w:type="dxa"/>
            <w:shd w:val="clear" w:color="auto" w:fill="FFFFFF"/>
            <w:noWrap/>
            <w:vAlign w:val="bottom"/>
          </w:tcPr>
          <w:p w14:paraId="591A41CB" w14:textId="77777777" w:rsidR="00401ED2" w:rsidRDefault="00401ED2" w:rsidP="00401ED2">
            <w:pPr>
              <w:tabs>
                <w:tab w:val="decimal" w:pos="890"/>
              </w:tabs>
              <w:spacing w:line="240" w:lineRule="exact"/>
              <w:rPr>
                <w:rFonts w:ascii="Arial" w:hAnsi="Arial" w:cs="Arial"/>
                <w:sz w:val="14"/>
                <w:szCs w:val="14"/>
              </w:rPr>
            </w:pPr>
          </w:p>
        </w:tc>
      </w:tr>
      <w:tr w:rsidR="00401ED2" w14:paraId="14211961" w14:textId="77777777" w:rsidTr="0030675A">
        <w:trPr>
          <w:trHeight w:val="80"/>
        </w:trPr>
        <w:tc>
          <w:tcPr>
            <w:tcW w:w="2790" w:type="dxa"/>
            <w:gridSpan w:val="2"/>
            <w:shd w:val="clear" w:color="auto" w:fill="FFFFFF"/>
            <w:noWrap/>
            <w:vAlign w:val="bottom"/>
            <w:hideMark/>
          </w:tcPr>
          <w:p w14:paraId="3246FC59" w14:textId="06674A04" w:rsidR="00401ED2" w:rsidRDefault="00401ED2" w:rsidP="00401ED2">
            <w:pPr>
              <w:spacing w:line="240" w:lineRule="exact"/>
              <w:rPr>
                <w:rFonts w:ascii="Arial" w:hAnsi="Arial" w:cs="Arial"/>
                <w:b/>
                <w:bCs/>
                <w:sz w:val="14"/>
                <w:szCs w:val="14"/>
              </w:rPr>
            </w:pPr>
            <w:r>
              <w:rPr>
                <w:rFonts w:ascii="Arial" w:hAnsi="Arial" w:cs="Arial"/>
                <w:sz w:val="14"/>
                <w:szCs w:val="14"/>
              </w:rPr>
              <w:t xml:space="preserve">Purchased or originated credit - impaired </w:t>
            </w:r>
          </w:p>
        </w:tc>
        <w:tc>
          <w:tcPr>
            <w:tcW w:w="1260" w:type="dxa"/>
            <w:gridSpan w:val="2"/>
            <w:shd w:val="clear" w:color="auto" w:fill="FFFFFF"/>
            <w:noWrap/>
            <w:vAlign w:val="bottom"/>
            <w:hideMark/>
          </w:tcPr>
          <w:p w14:paraId="684BB4E7" w14:textId="6519C860"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3B67E234" w14:textId="23873360"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gridSpan w:val="2"/>
            <w:shd w:val="clear" w:color="auto" w:fill="FFFFFF"/>
            <w:vAlign w:val="bottom"/>
            <w:hideMark/>
          </w:tcPr>
          <w:p w14:paraId="1B5DA807" w14:textId="3E703B6F"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hideMark/>
          </w:tcPr>
          <w:p w14:paraId="7303E4CA" w14:textId="3AA24A28"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tcPr>
          <w:p w14:paraId="776D07D3" w14:textId="2382D16B" w:rsidR="00401ED2" w:rsidRDefault="0030675A" w:rsidP="00401ED2">
            <w:pPr>
              <w:tabs>
                <w:tab w:val="decimal" w:pos="965"/>
              </w:tabs>
              <w:spacing w:line="240" w:lineRule="exact"/>
              <w:rPr>
                <w:rFonts w:ascii="Arial" w:hAnsi="Arial" w:cs="Arial"/>
                <w:sz w:val="14"/>
                <w:szCs w:val="14"/>
              </w:rPr>
            </w:pPr>
            <w:r>
              <w:rPr>
                <w:rFonts w:ascii="Arial" w:hAnsi="Arial" w:cs="Arial"/>
                <w:sz w:val="14"/>
                <w:szCs w:val="14"/>
              </w:rPr>
              <w:t>18,980</w:t>
            </w:r>
          </w:p>
        </w:tc>
        <w:tc>
          <w:tcPr>
            <w:tcW w:w="1260" w:type="dxa"/>
            <w:shd w:val="clear" w:color="auto" w:fill="FFFFFF"/>
            <w:noWrap/>
          </w:tcPr>
          <w:p w14:paraId="2CD21FF7" w14:textId="6FA32941" w:rsidR="00401ED2" w:rsidRDefault="0030675A" w:rsidP="00401ED2">
            <w:pPr>
              <w:tabs>
                <w:tab w:val="decimal" w:pos="965"/>
              </w:tabs>
              <w:spacing w:line="240" w:lineRule="exact"/>
              <w:rPr>
                <w:rFonts w:ascii="Arial" w:hAnsi="Arial" w:cs="Arial"/>
                <w:sz w:val="14"/>
                <w:szCs w:val="14"/>
              </w:rPr>
            </w:pPr>
            <w:r>
              <w:rPr>
                <w:rFonts w:ascii="Arial" w:hAnsi="Arial" w:cs="Arial"/>
                <w:sz w:val="14"/>
                <w:szCs w:val="14"/>
              </w:rPr>
              <w:t>18,980</w:t>
            </w:r>
          </w:p>
        </w:tc>
      </w:tr>
      <w:tr w:rsidR="00401ED2" w14:paraId="44D4176F" w14:textId="77777777" w:rsidTr="0030675A">
        <w:trPr>
          <w:trHeight w:val="80"/>
        </w:trPr>
        <w:tc>
          <w:tcPr>
            <w:tcW w:w="2790" w:type="dxa"/>
            <w:gridSpan w:val="2"/>
            <w:shd w:val="clear" w:color="auto" w:fill="FFFFFF"/>
            <w:noWrap/>
            <w:vAlign w:val="bottom"/>
            <w:hideMark/>
          </w:tcPr>
          <w:p w14:paraId="54D75F20" w14:textId="77777777" w:rsidR="00401ED2" w:rsidRDefault="00401ED2" w:rsidP="00401ED2">
            <w:pPr>
              <w:spacing w:line="240" w:lineRule="exact"/>
              <w:ind w:left="435" w:right="-103" w:hanging="435"/>
              <w:rPr>
                <w:rFonts w:ascii="Arial" w:hAnsi="Arial" w:cs="Arial"/>
                <w:b/>
                <w:bCs/>
                <w:sz w:val="14"/>
                <w:szCs w:val="14"/>
              </w:rPr>
            </w:pPr>
            <w:r>
              <w:rPr>
                <w:rFonts w:ascii="Arial" w:hAnsi="Arial" w:cs="Arial"/>
                <w:sz w:val="14"/>
                <w:szCs w:val="14"/>
              </w:rPr>
              <w:t>Less: Allowance for expected credit losses</w:t>
            </w:r>
          </w:p>
        </w:tc>
        <w:tc>
          <w:tcPr>
            <w:tcW w:w="1260" w:type="dxa"/>
            <w:gridSpan w:val="2"/>
            <w:shd w:val="clear" w:color="auto" w:fill="FFFFFF"/>
            <w:noWrap/>
            <w:vAlign w:val="bottom"/>
            <w:hideMark/>
          </w:tcPr>
          <w:p w14:paraId="65693400"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0FFCDAFD"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gridSpan w:val="2"/>
            <w:shd w:val="clear" w:color="auto" w:fill="FFFFFF"/>
            <w:vAlign w:val="bottom"/>
            <w:hideMark/>
          </w:tcPr>
          <w:p w14:paraId="7269E077"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hideMark/>
          </w:tcPr>
          <w:p w14:paraId="62D53D26"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tcPr>
          <w:p w14:paraId="2997C7D4" w14:textId="51092A65" w:rsidR="00401ED2" w:rsidRDefault="0030675A"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(658)</w:t>
            </w:r>
          </w:p>
        </w:tc>
        <w:tc>
          <w:tcPr>
            <w:tcW w:w="1260" w:type="dxa"/>
            <w:shd w:val="clear" w:color="auto" w:fill="FFFFFF"/>
            <w:noWrap/>
          </w:tcPr>
          <w:p w14:paraId="3ED9CE82" w14:textId="4E8A510C" w:rsidR="00401ED2" w:rsidRDefault="0030675A"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(658)</w:t>
            </w:r>
          </w:p>
        </w:tc>
      </w:tr>
      <w:tr w:rsidR="00401ED2" w14:paraId="54A60315" w14:textId="77777777" w:rsidTr="00390F65">
        <w:trPr>
          <w:trHeight w:val="80"/>
        </w:trPr>
        <w:tc>
          <w:tcPr>
            <w:tcW w:w="2790" w:type="dxa"/>
            <w:gridSpan w:val="2"/>
            <w:shd w:val="clear" w:color="auto" w:fill="FFFFFF"/>
            <w:noWrap/>
            <w:vAlign w:val="bottom"/>
            <w:hideMark/>
          </w:tcPr>
          <w:p w14:paraId="1793DEBC" w14:textId="77777777" w:rsidR="00401ED2" w:rsidRDefault="00401ED2" w:rsidP="00401ED2">
            <w:pPr>
              <w:spacing w:line="240" w:lineRule="exact"/>
              <w:rPr>
                <w:rFonts w:ascii="Arial" w:hAnsi="Arial" w:cs="Arial"/>
                <w:b/>
                <w:bCs/>
                <w:sz w:val="14"/>
                <w:szCs w:val="14"/>
              </w:rPr>
            </w:pPr>
            <w:r>
              <w:rPr>
                <w:rFonts w:ascii="Arial" w:hAnsi="Arial" w:cs="Arial"/>
                <w:sz w:val="14"/>
                <w:szCs w:val="14"/>
              </w:rPr>
              <w:t>Net book value</w:t>
            </w:r>
          </w:p>
        </w:tc>
        <w:tc>
          <w:tcPr>
            <w:tcW w:w="1260" w:type="dxa"/>
            <w:gridSpan w:val="2"/>
            <w:shd w:val="clear" w:color="auto" w:fill="FFFFFF"/>
            <w:noWrap/>
            <w:vAlign w:val="bottom"/>
            <w:hideMark/>
          </w:tcPr>
          <w:p w14:paraId="1ED48ADF"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5AE045CE"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gridSpan w:val="2"/>
            <w:shd w:val="clear" w:color="auto" w:fill="FFFFFF"/>
            <w:vAlign w:val="bottom"/>
            <w:hideMark/>
          </w:tcPr>
          <w:p w14:paraId="68E2E3E6"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hideMark/>
          </w:tcPr>
          <w:p w14:paraId="634DD641"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hideMark/>
          </w:tcPr>
          <w:p w14:paraId="3C216470" w14:textId="05285328"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18,32</w:t>
            </w:r>
            <w:r w:rsidR="0030675A">
              <w:rPr>
                <w:rFonts w:ascii="Arial" w:hAnsi="Arial" w:cs="Arial"/>
                <w:sz w:val="14"/>
                <w:szCs w:val="14"/>
              </w:rPr>
              <w:t>2</w:t>
            </w:r>
          </w:p>
        </w:tc>
        <w:tc>
          <w:tcPr>
            <w:tcW w:w="1260" w:type="dxa"/>
            <w:shd w:val="clear" w:color="auto" w:fill="FFFFFF"/>
            <w:noWrap/>
            <w:hideMark/>
          </w:tcPr>
          <w:p w14:paraId="6816FAF2" w14:textId="51A571E4"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18,32</w:t>
            </w:r>
            <w:r w:rsidR="0030675A">
              <w:rPr>
                <w:rFonts w:ascii="Arial" w:hAnsi="Arial" w:cs="Arial"/>
                <w:sz w:val="14"/>
                <w:szCs w:val="14"/>
              </w:rPr>
              <w:t>2</w:t>
            </w:r>
          </w:p>
        </w:tc>
      </w:tr>
      <w:tr w:rsidR="00401ED2" w14:paraId="3BD03F8D" w14:textId="77777777" w:rsidTr="00390F65">
        <w:trPr>
          <w:trHeight w:val="80"/>
        </w:trPr>
        <w:tc>
          <w:tcPr>
            <w:tcW w:w="2790" w:type="dxa"/>
            <w:gridSpan w:val="2"/>
            <w:shd w:val="clear" w:color="auto" w:fill="FFFFFF"/>
            <w:noWrap/>
            <w:vAlign w:val="bottom"/>
          </w:tcPr>
          <w:p w14:paraId="7FD12F6A" w14:textId="77777777" w:rsidR="00401ED2" w:rsidRDefault="00401ED2" w:rsidP="00401ED2">
            <w:pPr>
              <w:spacing w:line="240" w:lineRule="exact"/>
              <w:rPr>
                <w:rFonts w:ascii="Arial" w:hAnsi="Arial" w:cs="Arial"/>
                <w:b/>
                <w:bCs/>
                <w:sz w:val="14"/>
                <w:szCs w:val="14"/>
              </w:rPr>
            </w:pPr>
          </w:p>
        </w:tc>
        <w:tc>
          <w:tcPr>
            <w:tcW w:w="1260" w:type="dxa"/>
            <w:gridSpan w:val="2"/>
            <w:shd w:val="clear" w:color="auto" w:fill="FFFFFF"/>
            <w:noWrap/>
            <w:vAlign w:val="bottom"/>
          </w:tcPr>
          <w:p w14:paraId="17150034" w14:textId="77777777" w:rsidR="00401ED2" w:rsidRDefault="00401ED2" w:rsidP="00401ED2">
            <w:pPr>
              <w:tabs>
                <w:tab w:val="decimal" w:pos="965"/>
              </w:tabs>
              <w:spacing w:line="240" w:lineRule="exact"/>
              <w:rPr>
                <w:rFonts w:ascii="Arial" w:hAnsi="Arial" w:cs="Arial"/>
                <w:sz w:val="14"/>
                <w:szCs w:val="14"/>
              </w:rPr>
            </w:pPr>
          </w:p>
        </w:tc>
        <w:tc>
          <w:tcPr>
            <w:tcW w:w="1260" w:type="dxa"/>
            <w:shd w:val="clear" w:color="auto" w:fill="FFFFFF"/>
            <w:noWrap/>
            <w:vAlign w:val="bottom"/>
          </w:tcPr>
          <w:p w14:paraId="1BB586C3" w14:textId="77777777" w:rsidR="00401ED2" w:rsidRDefault="00401ED2" w:rsidP="00401ED2">
            <w:pPr>
              <w:tabs>
                <w:tab w:val="decimal" w:pos="965"/>
              </w:tabs>
              <w:spacing w:line="240" w:lineRule="exact"/>
              <w:rPr>
                <w:rFonts w:ascii="Arial" w:hAnsi="Arial" w:cs="Arial"/>
                <w:sz w:val="14"/>
                <w:szCs w:val="14"/>
              </w:rPr>
            </w:pPr>
          </w:p>
        </w:tc>
        <w:tc>
          <w:tcPr>
            <w:tcW w:w="1260" w:type="dxa"/>
            <w:gridSpan w:val="2"/>
            <w:shd w:val="clear" w:color="auto" w:fill="FFFFFF"/>
            <w:vAlign w:val="bottom"/>
          </w:tcPr>
          <w:p w14:paraId="1DFF9F57" w14:textId="77777777" w:rsidR="00401ED2" w:rsidRDefault="00401ED2" w:rsidP="00401ED2">
            <w:pPr>
              <w:tabs>
                <w:tab w:val="decimal" w:pos="965"/>
              </w:tabs>
              <w:spacing w:line="240" w:lineRule="exact"/>
              <w:rPr>
                <w:rFonts w:ascii="Arial" w:hAnsi="Arial" w:cs="Arial"/>
                <w:sz w:val="14"/>
                <w:szCs w:val="14"/>
              </w:rPr>
            </w:pPr>
          </w:p>
        </w:tc>
        <w:tc>
          <w:tcPr>
            <w:tcW w:w="1170" w:type="dxa"/>
            <w:shd w:val="clear" w:color="auto" w:fill="FFFFFF"/>
            <w:noWrap/>
            <w:vAlign w:val="bottom"/>
          </w:tcPr>
          <w:p w14:paraId="72907E6E" w14:textId="77777777" w:rsidR="00401ED2" w:rsidRDefault="00401ED2" w:rsidP="00401ED2">
            <w:pPr>
              <w:tabs>
                <w:tab w:val="decimal" w:pos="965"/>
              </w:tabs>
              <w:spacing w:line="240" w:lineRule="exact"/>
              <w:rPr>
                <w:rFonts w:ascii="Arial" w:hAnsi="Arial" w:cs="Arial"/>
                <w:sz w:val="14"/>
                <w:szCs w:val="14"/>
              </w:rPr>
            </w:pPr>
          </w:p>
        </w:tc>
        <w:tc>
          <w:tcPr>
            <w:tcW w:w="1260" w:type="dxa"/>
            <w:shd w:val="clear" w:color="auto" w:fill="FFFFFF"/>
            <w:noWrap/>
            <w:vAlign w:val="bottom"/>
          </w:tcPr>
          <w:p w14:paraId="2C4F3A26" w14:textId="77777777" w:rsidR="00401ED2" w:rsidRDefault="00401ED2" w:rsidP="00401ED2">
            <w:pPr>
              <w:tabs>
                <w:tab w:val="decimal" w:pos="965"/>
              </w:tabs>
              <w:spacing w:line="240" w:lineRule="exact"/>
              <w:rPr>
                <w:rFonts w:ascii="Arial" w:hAnsi="Arial" w:cs="Arial"/>
                <w:sz w:val="14"/>
                <w:szCs w:val="14"/>
              </w:rPr>
            </w:pPr>
          </w:p>
        </w:tc>
        <w:tc>
          <w:tcPr>
            <w:tcW w:w="1260" w:type="dxa"/>
            <w:shd w:val="clear" w:color="auto" w:fill="FFFFFF"/>
            <w:noWrap/>
            <w:vAlign w:val="bottom"/>
          </w:tcPr>
          <w:p w14:paraId="767684C4" w14:textId="77777777" w:rsidR="00401ED2" w:rsidRDefault="00401ED2" w:rsidP="00401ED2">
            <w:pPr>
              <w:tabs>
                <w:tab w:val="decimal" w:pos="965"/>
              </w:tabs>
              <w:spacing w:line="240" w:lineRule="exact"/>
              <w:rPr>
                <w:rFonts w:ascii="Arial" w:hAnsi="Arial" w:cs="Arial"/>
                <w:sz w:val="14"/>
                <w:szCs w:val="14"/>
              </w:rPr>
            </w:pPr>
          </w:p>
        </w:tc>
      </w:tr>
      <w:tr w:rsidR="00401ED2" w14:paraId="479231FE" w14:textId="77777777" w:rsidTr="00390F65">
        <w:trPr>
          <w:trHeight w:val="80"/>
        </w:trPr>
        <w:tc>
          <w:tcPr>
            <w:tcW w:w="2790" w:type="dxa"/>
            <w:gridSpan w:val="2"/>
            <w:shd w:val="clear" w:color="auto" w:fill="FFFFFF"/>
            <w:noWrap/>
            <w:vAlign w:val="bottom"/>
            <w:hideMark/>
          </w:tcPr>
          <w:p w14:paraId="3F22D0E0" w14:textId="77777777" w:rsidR="00401ED2" w:rsidRDefault="00401ED2" w:rsidP="00401ED2">
            <w:pPr>
              <w:spacing w:line="240" w:lineRule="exact"/>
              <w:rPr>
                <w:rFonts w:ascii="Arial" w:hAnsi="Arial" w:cs="Arial"/>
                <w:b/>
                <w:bCs/>
                <w:sz w:val="14"/>
                <w:szCs w:val="14"/>
              </w:rPr>
            </w:pPr>
            <w:r>
              <w:rPr>
                <w:rFonts w:ascii="Arial" w:hAnsi="Arial" w:cs="Arial"/>
                <w:b/>
                <w:bCs/>
                <w:sz w:val="14"/>
                <w:szCs w:val="14"/>
              </w:rPr>
              <w:t>Other financial assets</w:t>
            </w:r>
          </w:p>
        </w:tc>
        <w:tc>
          <w:tcPr>
            <w:tcW w:w="1260" w:type="dxa"/>
            <w:gridSpan w:val="2"/>
            <w:shd w:val="clear" w:color="auto" w:fill="FFFFFF"/>
            <w:noWrap/>
            <w:vAlign w:val="bottom"/>
          </w:tcPr>
          <w:p w14:paraId="35B3F43F" w14:textId="77777777" w:rsidR="00401ED2" w:rsidRDefault="00401ED2" w:rsidP="00401ED2">
            <w:pPr>
              <w:tabs>
                <w:tab w:val="decimal" w:pos="965"/>
              </w:tabs>
              <w:spacing w:line="240" w:lineRule="exact"/>
              <w:rPr>
                <w:rFonts w:ascii="Arial" w:hAnsi="Arial" w:cs="Arial"/>
                <w:sz w:val="14"/>
                <w:szCs w:val="14"/>
              </w:rPr>
            </w:pPr>
          </w:p>
        </w:tc>
        <w:tc>
          <w:tcPr>
            <w:tcW w:w="1260" w:type="dxa"/>
            <w:shd w:val="clear" w:color="auto" w:fill="FFFFFF"/>
            <w:noWrap/>
            <w:vAlign w:val="bottom"/>
          </w:tcPr>
          <w:p w14:paraId="53ADEAAE" w14:textId="77777777" w:rsidR="00401ED2" w:rsidRDefault="00401ED2" w:rsidP="00401ED2">
            <w:pPr>
              <w:tabs>
                <w:tab w:val="decimal" w:pos="965"/>
              </w:tabs>
              <w:spacing w:line="240" w:lineRule="exact"/>
              <w:rPr>
                <w:rFonts w:ascii="Arial" w:hAnsi="Arial" w:cs="Arial"/>
                <w:sz w:val="14"/>
                <w:szCs w:val="14"/>
              </w:rPr>
            </w:pPr>
          </w:p>
        </w:tc>
        <w:tc>
          <w:tcPr>
            <w:tcW w:w="1260" w:type="dxa"/>
            <w:gridSpan w:val="2"/>
            <w:shd w:val="clear" w:color="auto" w:fill="FFFFFF"/>
            <w:vAlign w:val="bottom"/>
          </w:tcPr>
          <w:p w14:paraId="5210EE3A" w14:textId="77777777" w:rsidR="00401ED2" w:rsidRDefault="00401ED2" w:rsidP="00401ED2">
            <w:pPr>
              <w:tabs>
                <w:tab w:val="decimal" w:pos="965"/>
              </w:tabs>
              <w:spacing w:line="240" w:lineRule="exact"/>
              <w:rPr>
                <w:rFonts w:ascii="Arial" w:hAnsi="Arial" w:cs="Arial"/>
                <w:sz w:val="14"/>
                <w:szCs w:val="14"/>
              </w:rPr>
            </w:pPr>
          </w:p>
        </w:tc>
        <w:tc>
          <w:tcPr>
            <w:tcW w:w="1170" w:type="dxa"/>
            <w:shd w:val="clear" w:color="auto" w:fill="FFFFFF"/>
            <w:noWrap/>
            <w:vAlign w:val="bottom"/>
          </w:tcPr>
          <w:p w14:paraId="6E8FF8D1" w14:textId="77777777" w:rsidR="00401ED2" w:rsidRDefault="00401ED2" w:rsidP="00401ED2">
            <w:pPr>
              <w:tabs>
                <w:tab w:val="decimal" w:pos="965"/>
              </w:tabs>
              <w:spacing w:line="240" w:lineRule="exact"/>
              <w:rPr>
                <w:rFonts w:ascii="Arial" w:hAnsi="Arial" w:cs="Arial"/>
                <w:sz w:val="14"/>
                <w:szCs w:val="14"/>
              </w:rPr>
            </w:pPr>
          </w:p>
        </w:tc>
        <w:tc>
          <w:tcPr>
            <w:tcW w:w="1260" w:type="dxa"/>
            <w:shd w:val="clear" w:color="auto" w:fill="FFFFFF"/>
            <w:noWrap/>
            <w:vAlign w:val="bottom"/>
          </w:tcPr>
          <w:p w14:paraId="24494A49" w14:textId="77777777" w:rsidR="00401ED2" w:rsidRDefault="00401ED2" w:rsidP="00401ED2">
            <w:pPr>
              <w:tabs>
                <w:tab w:val="decimal" w:pos="965"/>
              </w:tabs>
              <w:spacing w:line="240" w:lineRule="exact"/>
              <w:rPr>
                <w:rFonts w:ascii="Arial" w:hAnsi="Arial" w:cs="Arial"/>
                <w:sz w:val="14"/>
                <w:szCs w:val="14"/>
              </w:rPr>
            </w:pPr>
          </w:p>
        </w:tc>
        <w:tc>
          <w:tcPr>
            <w:tcW w:w="1260" w:type="dxa"/>
            <w:shd w:val="clear" w:color="auto" w:fill="FFFFFF"/>
            <w:noWrap/>
            <w:vAlign w:val="bottom"/>
          </w:tcPr>
          <w:p w14:paraId="2AB39CC6" w14:textId="77777777" w:rsidR="00401ED2" w:rsidRDefault="00401ED2" w:rsidP="00401ED2">
            <w:pPr>
              <w:tabs>
                <w:tab w:val="decimal" w:pos="965"/>
              </w:tabs>
              <w:spacing w:line="240" w:lineRule="exact"/>
              <w:rPr>
                <w:rFonts w:ascii="Arial" w:hAnsi="Arial" w:cs="Arial"/>
                <w:sz w:val="14"/>
                <w:szCs w:val="14"/>
              </w:rPr>
            </w:pPr>
          </w:p>
        </w:tc>
      </w:tr>
      <w:tr w:rsidR="00401ED2" w14:paraId="2DD7FF4B" w14:textId="77777777" w:rsidTr="00390F65">
        <w:trPr>
          <w:trHeight w:val="80"/>
        </w:trPr>
        <w:tc>
          <w:tcPr>
            <w:tcW w:w="2790" w:type="dxa"/>
            <w:gridSpan w:val="2"/>
            <w:shd w:val="clear" w:color="auto" w:fill="FFFFFF"/>
            <w:noWrap/>
            <w:vAlign w:val="bottom"/>
            <w:hideMark/>
          </w:tcPr>
          <w:p w14:paraId="4E94C3DA" w14:textId="77777777" w:rsidR="00401ED2" w:rsidRDefault="00401ED2" w:rsidP="00401ED2">
            <w:pPr>
              <w:spacing w:line="240" w:lineRule="exact"/>
              <w:rPr>
                <w:rFonts w:ascii="Arial" w:hAnsi="Arial" w:cs="Arial"/>
                <w:sz w:val="14"/>
                <w:szCs w:val="14"/>
              </w:rPr>
            </w:pPr>
            <w:r>
              <w:rPr>
                <w:rFonts w:ascii="Arial" w:hAnsi="Arial" w:cs="Arial"/>
                <w:sz w:val="14"/>
                <w:szCs w:val="14"/>
              </w:rPr>
              <w:t xml:space="preserve">Debt instruments measured at </w:t>
            </w:r>
          </w:p>
          <w:p w14:paraId="3C2A4F39" w14:textId="77777777" w:rsidR="00401ED2" w:rsidRDefault="00401ED2" w:rsidP="00401ED2">
            <w:pPr>
              <w:spacing w:line="240" w:lineRule="exact"/>
              <w:ind w:left="160" w:firstLine="5"/>
              <w:rPr>
                <w:rFonts w:ascii="Arial" w:hAnsi="Arial" w:cs="Arial"/>
                <w:sz w:val="14"/>
                <w:szCs w:val="14"/>
              </w:rPr>
            </w:pPr>
            <w:proofErr w:type="spellStart"/>
            <w:r>
              <w:rPr>
                <w:rFonts w:ascii="Arial" w:hAnsi="Arial" w:cs="Arial"/>
                <w:sz w:val="14"/>
                <w:szCs w:val="14"/>
              </w:rPr>
              <w:t>amortised</w:t>
            </w:r>
            <w:proofErr w:type="spellEnd"/>
            <w:r>
              <w:rPr>
                <w:rFonts w:ascii="Arial" w:hAnsi="Arial" w:cs="Arial"/>
                <w:sz w:val="14"/>
                <w:szCs w:val="14"/>
              </w:rPr>
              <w:t xml:space="preserve"> cost</w:t>
            </w:r>
          </w:p>
        </w:tc>
        <w:tc>
          <w:tcPr>
            <w:tcW w:w="1260" w:type="dxa"/>
            <w:gridSpan w:val="2"/>
            <w:shd w:val="clear" w:color="auto" w:fill="FFFFFF"/>
            <w:noWrap/>
            <w:vAlign w:val="bottom"/>
          </w:tcPr>
          <w:p w14:paraId="3E2E0D0E" w14:textId="77777777" w:rsidR="00401ED2" w:rsidRDefault="00401ED2" w:rsidP="00401ED2">
            <w:pPr>
              <w:tabs>
                <w:tab w:val="decimal" w:pos="965"/>
              </w:tabs>
              <w:spacing w:line="240" w:lineRule="exact"/>
              <w:rPr>
                <w:rFonts w:ascii="Arial" w:hAnsi="Arial" w:cs="Arial"/>
                <w:sz w:val="14"/>
                <w:szCs w:val="14"/>
              </w:rPr>
            </w:pPr>
          </w:p>
        </w:tc>
        <w:tc>
          <w:tcPr>
            <w:tcW w:w="1260" w:type="dxa"/>
            <w:shd w:val="clear" w:color="auto" w:fill="FFFFFF"/>
            <w:noWrap/>
            <w:vAlign w:val="bottom"/>
          </w:tcPr>
          <w:p w14:paraId="07B7B9A4" w14:textId="77777777" w:rsidR="00401ED2" w:rsidRDefault="00401ED2" w:rsidP="00401ED2">
            <w:pPr>
              <w:tabs>
                <w:tab w:val="decimal" w:pos="965"/>
              </w:tabs>
              <w:spacing w:line="240" w:lineRule="exact"/>
              <w:rPr>
                <w:rFonts w:ascii="Arial" w:hAnsi="Arial" w:cs="Arial"/>
                <w:sz w:val="14"/>
                <w:szCs w:val="14"/>
              </w:rPr>
            </w:pPr>
          </w:p>
        </w:tc>
        <w:tc>
          <w:tcPr>
            <w:tcW w:w="1260" w:type="dxa"/>
            <w:gridSpan w:val="2"/>
            <w:shd w:val="clear" w:color="auto" w:fill="FFFFFF"/>
            <w:vAlign w:val="bottom"/>
          </w:tcPr>
          <w:p w14:paraId="2E597D1B" w14:textId="77777777" w:rsidR="00401ED2" w:rsidRDefault="00401ED2" w:rsidP="00401ED2">
            <w:pPr>
              <w:tabs>
                <w:tab w:val="decimal" w:pos="965"/>
              </w:tabs>
              <w:spacing w:line="240" w:lineRule="exact"/>
              <w:rPr>
                <w:rFonts w:ascii="Arial" w:hAnsi="Arial" w:cs="Arial"/>
                <w:sz w:val="14"/>
                <w:szCs w:val="14"/>
              </w:rPr>
            </w:pPr>
          </w:p>
        </w:tc>
        <w:tc>
          <w:tcPr>
            <w:tcW w:w="1170" w:type="dxa"/>
            <w:shd w:val="clear" w:color="auto" w:fill="FFFFFF"/>
            <w:noWrap/>
            <w:vAlign w:val="bottom"/>
          </w:tcPr>
          <w:p w14:paraId="3A2134F3" w14:textId="77777777" w:rsidR="00401ED2" w:rsidRDefault="00401ED2" w:rsidP="00401ED2">
            <w:pPr>
              <w:tabs>
                <w:tab w:val="decimal" w:pos="965"/>
              </w:tabs>
              <w:spacing w:line="240" w:lineRule="exact"/>
              <w:rPr>
                <w:rFonts w:ascii="Arial" w:hAnsi="Arial" w:cs="Arial"/>
                <w:sz w:val="14"/>
                <w:szCs w:val="14"/>
              </w:rPr>
            </w:pPr>
          </w:p>
        </w:tc>
        <w:tc>
          <w:tcPr>
            <w:tcW w:w="1260" w:type="dxa"/>
            <w:shd w:val="clear" w:color="auto" w:fill="FFFFFF"/>
            <w:noWrap/>
          </w:tcPr>
          <w:p w14:paraId="26F91456" w14:textId="77777777" w:rsidR="00401ED2" w:rsidRDefault="00401ED2" w:rsidP="00401ED2">
            <w:pPr>
              <w:tabs>
                <w:tab w:val="decimal" w:pos="965"/>
              </w:tabs>
              <w:spacing w:line="240" w:lineRule="exact"/>
              <w:rPr>
                <w:rFonts w:ascii="Arial" w:hAnsi="Arial" w:cs="Arial"/>
                <w:sz w:val="14"/>
                <w:szCs w:val="14"/>
              </w:rPr>
            </w:pPr>
          </w:p>
        </w:tc>
        <w:tc>
          <w:tcPr>
            <w:tcW w:w="1260" w:type="dxa"/>
            <w:shd w:val="clear" w:color="auto" w:fill="FFFFFF"/>
            <w:noWrap/>
            <w:vAlign w:val="bottom"/>
          </w:tcPr>
          <w:p w14:paraId="3C8DFAB6" w14:textId="77777777" w:rsidR="00401ED2" w:rsidRDefault="00401ED2" w:rsidP="00401ED2">
            <w:pPr>
              <w:tabs>
                <w:tab w:val="decimal" w:pos="965"/>
              </w:tabs>
              <w:spacing w:line="240" w:lineRule="exact"/>
              <w:rPr>
                <w:rFonts w:ascii="Arial" w:hAnsi="Arial" w:cs="Arial"/>
                <w:sz w:val="14"/>
                <w:szCs w:val="14"/>
              </w:rPr>
            </w:pPr>
          </w:p>
        </w:tc>
      </w:tr>
      <w:tr w:rsidR="00401ED2" w14:paraId="30C56F85" w14:textId="77777777" w:rsidTr="00401ED2">
        <w:trPr>
          <w:trHeight w:val="80"/>
        </w:trPr>
        <w:tc>
          <w:tcPr>
            <w:tcW w:w="2790" w:type="dxa"/>
            <w:gridSpan w:val="2"/>
            <w:shd w:val="clear" w:color="auto" w:fill="FFFFFF"/>
            <w:noWrap/>
            <w:vAlign w:val="bottom"/>
            <w:hideMark/>
          </w:tcPr>
          <w:p w14:paraId="5269BEA8" w14:textId="77777777" w:rsidR="00401ED2" w:rsidRDefault="00401ED2" w:rsidP="00401ED2">
            <w:pPr>
              <w:spacing w:line="240" w:lineRule="exact"/>
              <w:ind w:left="160" w:firstLine="5"/>
              <w:rPr>
                <w:rFonts w:ascii="Arial" w:hAnsi="Arial" w:cs="Arial"/>
                <w:sz w:val="14"/>
                <w:szCs w:val="14"/>
              </w:rPr>
            </w:pPr>
            <w:r>
              <w:rPr>
                <w:rFonts w:ascii="Arial" w:hAnsi="Arial" w:cs="Arial"/>
                <w:sz w:val="14"/>
                <w:szCs w:val="14"/>
              </w:rPr>
              <w:t>Investment grade</w:t>
            </w:r>
          </w:p>
        </w:tc>
        <w:tc>
          <w:tcPr>
            <w:tcW w:w="1260" w:type="dxa"/>
            <w:gridSpan w:val="2"/>
            <w:shd w:val="clear" w:color="auto" w:fill="FFFFFF"/>
            <w:noWrap/>
            <w:vAlign w:val="bottom"/>
          </w:tcPr>
          <w:p w14:paraId="3DC407C7" w14:textId="64F0F4E5"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265</w:t>
            </w:r>
          </w:p>
        </w:tc>
        <w:tc>
          <w:tcPr>
            <w:tcW w:w="1260" w:type="dxa"/>
            <w:shd w:val="clear" w:color="auto" w:fill="FFFFFF"/>
            <w:noWrap/>
            <w:hideMark/>
          </w:tcPr>
          <w:p w14:paraId="246B217B" w14:textId="77777777"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gridSpan w:val="2"/>
            <w:shd w:val="clear" w:color="auto" w:fill="FFFFFF"/>
            <w:hideMark/>
          </w:tcPr>
          <w:p w14:paraId="3CF02A66" w14:textId="77777777"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hideMark/>
          </w:tcPr>
          <w:p w14:paraId="6497662A" w14:textId="77777777"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hideMark/>
          </w:tcPr>
          <w:p w14:paraId="1F3754AB" w14:textId="77777777"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28B7DDD1" w14:textId="5F115AAF"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265</w:t>
            </w:r>
          </w:p>
        </w:tc>
      </w:tr>
      <w:tr w:rsidR="00401ED2" w14:paraId="5F7BBDD7" w14:textId="77777777" w:rsidTr="00401ED2">
        <w:trPr>
          <w:trHeight w:val="80"/>
        </w:trPr>
        <w:tc>
          <w:tcPr>
            <w:tcW w:w="2790" w:type="dxa"/>
            <w:gridSpan w:val="2"/>
            <w:shd w:val="clear" w:color="auto" w:fill="FFFFFF"/>
            <w:noWrap/>
            <w:vAlign w:val="bottom"/>
            <w:hideMark/>
          </w:tcPr>
          <w:p w14:paraId="21541DEE" w14:textId="77777777" w:rsidR="00401ED2" w:rsidRDefault="00401ED2" w:rsidP="00401ED2">
            <w:pPr>
              <w:spacing w:line="240" w:lineRule="exact"/>
              <w:ind w:left="160" w:firstLine="5"/>
              <w:rPr>
                <w:rFonts w:ascii="Arial" w:hAnsi="Arial" w:cs="Arial"/>
                <w:sz w:val="14"/>
                <w:szCs w:val="14"/>
              </w:rPr>
            </w:pPr>
            <w:r>
              <w:rPr>
                <w:rFonts w:ascii="Arial" w:hAnsi="Arial" w:cs="Arial"/>
                <w:sz w:val="14"/>
                <w:szCs w:val="14"/>
              </w:rPr>
              <w:t>Other</w:t>
            </w:r>
          </w:p>
        </w:tc>
        <w:tc>
          <w:tcPr>
            <w:tcW w:w="1260" w:type="dxa"/>
            <w:gridSpan w:val="2"/>
            <w:shd w:val="clear" w:color="auto" w:fill="FFFFFF"/>
            <w:noWrap/>
            <w:vAlign w:val="bottom"/>
          </w:tcPr>
          <w:p w14:paraId="330CFA6B" w14:textId="30898DAE"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19</w:t>
            </w:r>
          </w:p>
        </w:tc>
        <w:tc>
          <w:tcPr>
            <w:tcW w:w="1260" w:type="dxa"/>
            <w:shd w:val="clear" w:color="auto" w:fill="FFFFFF"/>
            <w:noWrap/>
            <w:vAlign w:val="bottom"/>
            <w:hideMark/>
          </w:tcPr>
          <w:p w14:paraId="13EFB53D"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gridSpan w:val="2"/>
            <w:shd w:val="clear" w:color="auto" w:fill="FFFFFF"/>
            <w:vAlign w:val="bottom"/>
            <w:hideMark/>
          </w:tcPr>
          <w:p w14:paraId="6E089AE2"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tcPr>
          <w:p w14:paraId="5B2AB301" w14:textId="3FBA56A4"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489</w:t>
            </w:r>
          </w:p>
        </w:tc>
        <w:tc>
          <w:tcPr>
            <w:tcW w:w="1260" w:type="dxa"/>
            <w:shd w:val="clear" w:color="auto" w:fill="FFFFFF"/>
            <w:noWrap/>
            <w:vAlign w:val="bottom"/>
            <w:hideMark/>
          </w:tcPr>
          <w:p w14:paraId="10222494"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08E1F4DF" w14:textId="39B8D4D9"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508</w:t>
            </w:r>
          </w:p>
        </w:tc>
      </w:tr>
      <w:tr w:rsidR="00401ED2" w14:paraId="40EEE593" w14:textId="77777777" w:rsidTr="00401ED2">
        <w:trPr>
          <w:trHeight w:val="80"/>
        </w:trPr>
        <w:tc>
          <w:tcPr>
            <w:tcW w:w="2790" w:type="dxa"/>
            <w:gridSpan w:val="2"/>
            <w:shd w:val="clear" w:color="auto" w:fill="FFFFFF"/>
            <w:noWrap/>
            <w:vAlign w:val="bottom"/>
            <w:hideMark/>
          </w:tcPr>
          <w:p w14:paraId="292ECF1A" w14:textId="77777777" w:rsidR="00401ED2" w:rsidRDefault="00401ED2" w:rsidP="00401ED2">
            <w:pPr>
              <w:spacing w:line="240" w:lineRule="exact"/>
              <w:rPr>
                <w:rFonts w:ascii="Arial" w:hAnsi="Arial" w:cs="Arial"/>
                <w:sz w:val="14"/>
                <w:szCs w:val="14"/>
              </w:rPr>
            </w:pPr>
            <w:r>
              <w:rPr>
                <w:rFonts w:ascii="Arial" w:hAnsi="Arial" w:cs="Arial"/>
                <w:sz w:val="14"/>
                <w:szCs w:val="14"/>
              </w:rPr>
              <w:t>Total</w:t>
            </w:r>
          </w:p>
        </w:tc>
        <w:tc>
          <w:tcPr>
            <w:tcW w:w="1260" w:type="dxa"/>
            <w:gridSpan w:val="2"/>
            <w:shd w:val="clear" w:color="auto" w:fill="FFFFFF"/>
            <w:noWrap/>
            <w:vAlign w:val="bottom"/>
          </w:tcPr>
          <w:p w14:paraId="03CBE4CD" w14:textId="12F91FC9"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284</w:t>
            </w:r>
          </w:p>
        </w:tc>
        <w:tc>
          <w:tcPr>
            <w:tcW w:w="1260" w:type="dxa"/>
            <w:shd w:val="clear" w:color="auto" w:fill="FFFFFF"/>
            <w:noWrap/>
            <w:vAlign w:val="bottom"/>
            <w:hideMark/>
          </w:tcPr>
          <w:p w14:paraId="40154378" w14:textId="77777777"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gridSpan w:val="2"/>
            <w:shd w:val="clear" w:color="auto" w:fill="FFFFFF"/>
            <w:vAlign w:val="bottom"/>
            <w:hideMark/>
          </w:tcPr>
          <w:p w14:paraId="0ACA38E0" w14:textId="77777777"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tcPr>
          <w:p w14:paraId="0AF49A88" w14:textId="27FA8F1F"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489</w:t>
            </w:r>
          </w:p>
        </w:tc>
        <w:tc>
          <w:tcPr>
            <w:tcW w:w="1260" w:type="dxa"/>
            <w:shd w:val="clear" w:color="auto" w:fill="FFFFFF"/>
            <w:noWrap/>
            <w:vAlign w:val="bottom"/>
            <w:hideMark/>
          </w:tcPr>
          <w:p w14:paraId="64D90CE0" w14:textId="77777777"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75CFD36D" w14:textId="18C9A2AA" w:rsidR="00401ED2" w:rsidRDefault="00401ED2" w:rsidP="00401ED2">
            <w:pPr>
              <w:tabs>
                <w:tab w:val="decimal" w:pos="965"/>
              </w:tabs>
              <w:spacing w:line="240" w:lineRule="exact"/>
              <w:rPr>
                <w:rFonts w:ascii="Arial" w:hAnsi="Arial" w:cs="Arial"/>
                <w:sz w:val="14"/>
                <w:szCs w:val="14"/>
              </w:rPr>
            </w:pPr>
            <w:r>
              <w:rPr>
                <w:rFonts w:ascii="Arial" w:hAnsi="Arial" w:cs="Arial"/>
                <w:sz w:val="14"/>
                <w:szCs w:val="14"/>
              </w:rPr>
              <w:t>77</w:t>
            </w:r>
            <w:r w:rsidR="0074495D">
              <w:rPr>
                <w:rFonts w:ascii="Arial" w:hAnsi="Arial" w:cs="Arial"/>
                <w:sz w:val="14"/>
                <w:szCs w:val="14"/>
              </w:rPr>
              <w:t>3</w:t>
            </w:r>
          </w:p>
        </w:tc>
      </w:tr>
      <w:tr w:rsidR="00401ED2" w14:paraId="58C18AD6" w14:textId="77777777" w:rsidTr="00401ED2">
        <w:trPr>
          <w:trHeight w:val="80"/>
        </w:trPr>
        <w:tc>
          <w:tcPr>
            <w:tcW w:w="2790" w:type="dxa"/>
            <w:gridSpan w:val="2"/>
            <w:shd w:val="clear" w:color="auto" w:fill="FFFFFF"/>
            <w:noWrap/>
            <w:vAlign w:val="bottom"/>
            <w:hideMark/>
          </w:tcPr>
          <w:p w14:paraId="27E9FE50" w14:textId="77777777" w:rsidR="00401ED2" w:rsidRDefault="00401ED2" w:rsidP="00401ED2">
            <w:pPr>
              <w:spacing w:line="240" w:lineRule="exact"/>
              <w:ind w:left="435" w:right="-103" w:hanging="435"/>
              <w:rPr>
                <w:rFonts w:ascii="Arial" w:hAnsi="Arial" w:cs="Arial"/>
                <w:b/>
                <w:bCs/>
                <w:sz w:val="14"/>
                <w:szCs w:val="14"/>
              </w:rPr>
            </w:pPr>
            <w:r>
              <w:rPr>
                <w:rFonts w:ascii="Arial" w:hAnsi="Arial" w:cs="Arial"/>
                <w:sz w:val="14"/>
                <w:szCs w:val="14"/>
              </w:rPr>
              <w:t>Less: Allowance for expected credit losses</w:t>
            </w:r>
          </w:p>
        </w:tc>
        <w:tc>
          <w:tcPr>
            <w:tcW w:w="1260" w:type="dxa"/>
            <w:gridSpan w:val="2"/>
            <w:shd w:val="clear" w:color="auto" w:fill="FFFFFF"/>
            <w:noWrap/>
            <w:vAlign w:val="bottom"/>
          </w:tcPr>
          <w:p w14:paraId="56CE0898" w14:textId="7A452D18"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392C9EA3"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gridSpan w:val="2"/>
            <w:shd w:val="clear" w:color="auto" w:fill="FFFFFF"/>
            <w:vAlign w:val="bottom"/>
            <w:hideMark/>
          </w:tcPr>
          <w:p w14:paraId="7FCEB0DF"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tcPr>
          <w:p w14:paraId="37645D2A" w14:textId="6511AAAB"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(12)</w:t>
            </w:r>
          </w:p>
        </w:tc>
        <w:tc>
          <w:tcPr>
            <w:tcW w:w="1260" w:type="dxa"/>
            <w:shd w:val="clear" w:color="auto" w:fill="FFFFFF"/>
            <w:noWrap/>
            <w:vAlign w:val="bottom"/>
            <w:hideMark/>
          </w:tcPr>
          <w:p w14:paraId="2056DB5E" w14:textId="77777777"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3F2A6716" w14:textId="502077EE" w:rsidR="00401ED2" w:rsidRDefault="00401ED2" w:rsidP="00401ED2">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(12)</w:t>
            </w:r>
          </w:p>
        </w:tc>
      </w:tr>
      <w:tr w:rsidR="00401ED2" w14:paraId="19FFC28F" w14:textId="77777777" w:rsidTr="00401ED2">
        <w:trPr>
          <w:trHeight w:val="80"/>
        </w:trPr>
        <w:tc>
          <w:tcPr>
            <w:tcW w:w="2790" w:type="dxa"/>
            <w:gridSpan w:val="2"/>
            <w:shd w:val="clear" w:color="auto" w:fill="FFFFFF"/>
            <w:noWrap/>
            <w:vAlign w:val="bottom"/>
            <w:hideMark/>
          </w:tcPr>
          <w:p w14:paraId="13F81766" w14:textId="77777777" w:rsidR="00401ED2" w:rsidRDefault="00401ED2" w:rsidP="00401ED2">
            <w:pPr>
              <w:spacing w:line="240" w:lineRule="exact"/>
              <w:rPr>
                <w:rFonts w:ascii="Arial" w:hAnsi="Arial" w:cs="Arial"/>
                <w:b/>
                <w:bCs/>
                <w:sz w:val="14"/>
                <w:szCs w:val="14"/>
              </w:rPr>
            </w:pPr>
            <w:r>
              <w:rPr>
                <w:rFonts w:ascii="Arial" w:hAnsi="Arial" w:cs="Arial"/>
                <w:sz w:val="14"/>
                <w:szCs w:val="14"/>
              </w:rPr>
              <w:t>Net book value</w:t>
            </w:r>
          </w:p>
        </w:tc>
        <w:tc>
          <w:tcPr>
            <w:tcW w:w="1260" w:type="dxa"/>
            <w:gridSpan w:val="2"/>
            <w:shd w:val="clear" w:color="auto" w:fill="FFFFFF"/>
            <w:noWrap/>
            <w:vAlign w:val="bottom"/>
          </w:tcPr>
          <w:p w14:paraId="2FA66DDC" w14:textId="6CE86ED2"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284</w:t>
            </w:r>
          </w:p>
        </w:tc>
        <w:tc>
          <w:tcPr>
            <w:tcW w:w="1260" w:type="dxa"/>
            <w:shd w:val="clear" w:color="auto" w:fill="FFFFFF"/>
            <w:noWrap/>
            <w:vAlign w:val="bottom"/>
            <w:hideMark/>
          </w:tcPr>
          <w:p w14:paraId="1ED1678B"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gridSpan w:val="2"/>
            <w:shd w:val="clear" w:color="auto" w:fill="FFFFFF"/>
            <w:vAlign w:val="bottom"/>
            <w:hideMark/>
          </w:tcPr>
          <w:p w14:paraId="627DF212"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tcPr>
          <w:p w14:paraId="14BC8DAF" w14:textId="09DFCE22"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477</w:t>
            </w:r>
          </w:p>
        </w:tc>
        <w:tc>
          <w:tcPr>
            <w:tcW w:w="1260" w:type="dxa"/>
            <w:shd w:val="clear" w:color="auto" w:fill="FFFFFF"/>
            <w:noWrap/>
            <w:vAlign w:val="bottom"/>
            <w:hideMark/>
          </w:tcPr>
          <w:p w14:paraId="209430B1" w14:textId="77777777"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701CC007" w14:textId="18588B65" w:rsidR="00401ED2" w:rsidRDefault="00401ED2" w:rsidP="00401ED2">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761</w:t>
            </w:r>
          </w:p>
        </w:tc>
      </w:tr>
    </w:tbl>
    <w:p w14:paraId="4D458851" w14:textId="77777777" w:rsidR="00390F65" w:rsidRDefault="00390F65">
      <w:r>
        <w:br w:type="page"/>
      </w:r>
    </w:p>
    <w:tbl>
      <w:tblPr>
        <w:tblW w:w="10260" w:type="dxa"/>
        <w:tblInd w:w="-450" w:type="dxa"/>
        <w:tblLayout w:type="fixed"/>
        <w:tblLook w:val="04A0" w:firstRow="1" w:lastRow="0" w:firstColumn="1" w:lastColumn="0" w:noHBand="0" w:noVBand="1"/>
      </w:tblPr>
      <w:tblGrid>
        <w:gridCol w:w="1018"/>
        <w:gridCol w:w="1772"/>
        <w:gridCol w:w="1245"/>
        <w:gridCol w:w="15"/>
        <w:gridCol w:w="1230"/>
        <w:gridCol w:w="30"/>
        <w:gridCol w:w="1215"/>
        <w:gridCol w:w="45"/>
        <w:gridCol w:w="1170"/>
        <w:gridCol w:w="30"/>
        <w:gridCol w:w="1230"/>
        <w:gridCol w:w="15"/>
        <w:gridCol w:w="1245"/>
      </w:tblGrid>
      <w:tr w:rsidR="00E675FB" w:rsidRPr="0040790E" w14:paraId="6A22A49C" w14:textId="77777777" w:rsidTr="009C5D14">
        <w:trPr>
          <w:trHeight w:val="80"/>
        </w:trPr>
        <w:tc>
          <w:tcPr>
            <w:tcW w:w="1018" w:type="dxa"/>
            <w:shd w:val="clear" w:color="auto" w:fill="FFFFFF"/>
            <w:noWrap/>
            <w:vAlign w:val="bottom"/>
            <w:hideMark/>
          </w:tcPr>
          <w:p w14:paraId="2C2B7D36" w14:textId="2EF377BE" w:rsidR="00E675FB" w:rsidRPr="006404FB" w:rsidRDefault="00E675FB" w:rsidP="00434139">
            <w:pPr>
              <w:spacing w:line="230" w:lineRule="exact"/>
              <w:rPr>
                <w:rFonts w:ascii="Arial" w:hAnsi="Arial" w:cs="Arial"/>
                <w:sz w:val="14"/>
                <w:szCs w:val="14"/>
              </w:rPr>
            </w:pPr>
            <w:r w:rsidRPr="00726F24">
              <w:rPr>
                <w:rFonts w:ascii="Arial" w:hAnsi="Arial" w:cs="Arial"/>
                <w:sz w:val="14"/>
                <w:szCs w:val="14"/>
              </w:rPr>
              <w:lastRenderedPageBreak/>
              <w:t> </w:t>
            </w:r>
          </w:p>
        </w:tc>
        <w:tc>
          <w:tcPr>
            <w:tcW w:w="1772" w:type="dxa"/>
            <w:shd w:val="clear" w:color="auto" w:fill="FFFFFF"/>
            <w:noWrap/>
            <w:vAlign w:val="bottom"/>
            <w:hideMark/>
          </w:tcPr>
          <w:p w14:paraId="1B6F59DC" w14:textId="77777777" w:rsidR="00E675FB" w:rsidRPr="006404FB" w:rsidRDefault="00E675FB" w:rsidP="00434139">
            <w:pPr>
              <w:spacing w:line="230" w:lineRule="exact"/>
              <w:rPr>
                <w:rFonts w:ascii="Arial" w:hAnsi="Arial" w:cs="Arial"/>
                <w:sz w:val="14"/>
                <w:szCs w:val="14"/>
              </w:rPr>
            </w:pPr>
            <w:r w:rsidRPr="00726F24">
              <w:rPr>
                <w:rFonts w:ascii="Arial" w:hAnsi="Arial" w:cs="Arial"/>
                <w:sz w:val="14"/>
                <w:szCs w:val="14"/>
              </w:rPr>
              <w:t> </w:t>
            </w:r>
          </w:p>
        </w:tc>
        <w:tc>
          <w:tcPr>
            <w:tcW w:w="7470" w:type="dxa"/>
            <w:gridSpan w:val="11"/>
            <w:shd w:val="clear" w:color="auto" w:fill="FFFFFF"/>
            <w:noWrap/>
            <w:vAlign w:val="bottom"/>
            <w:hideMark/>
          </w:tcPr>
          <w:p w14:paraId="19D70D37" w14:textId="77777777" w:rsidR="00E675FB" w:rsidRPr="00726F24" w:rsidRDefault="00E675FB" w:rsidP="00434139">
            <w:pPr>
              <w:spacing w:before="120" w:line="230" w:lineRule="exact"/>
              <w:jc w:val="right"/>
              <w:rPr>
                <w:rFonts w:ascii="Arial" w:hAnsi="Arial" w:cs="Arial"/>
                <w:sz w:val="14"/>
                <w:szCs w:val="14"/>
              </w:rPr>
            </w:pPr>
            <w:r w:rsidRPr="00726F24">
              <w:rPr>
                <w:rFonts w:ascii="Arial" w:hAnsi="Arial" w:cs="Arial"/>
                <w:sz w:val="14"/>
                <w:szCs w:val="14"/>
              </w:rPr>
              <w:t> </w:t>
            </w:r>
            <w:r w:rsidRPr="00726F24">
              <w:rPr>
                <w:rFonts w:ascii="Arial" w:hAnsi="Arial" w:cs="Arial"/>
                <w:sz w:val="14"/>
                <w:szCs w:val="14"/>
                <w:cs/>
              </w:rPr>
              <w:t>(</w:t>
            </w:r>
            <w:r w:rsidRPr="00726F24">
              <w:rPr>
                <w:rFonts w:ascii="Arial" w:hAnsi="Arial" w:cs="Arial"/>
                <w:sz w:val="14"/>
                <w:szCs w:val="14"/>
              </w:rPr>
              <w:t>Unit</w:t>
            </w:r>
            <w:r w:rsidRPr="00726F24">
              <w:rPr>
                <w:rFonts w:ascii="Arial" w:hAnsi="Arial" w:cs="Arial"/>
                <w:sz w:val="14"/>
                <w:szCs w:val="14"/>
                <w:cs/>
              </w:rPr>
              <w:t xml:space="preserve">: </w:t>
            </w:r>
            <w:r w:rsidRPr="00726F24">
              <w:rPr>
                <w:rFonts w:ascii="Arial" w:hAnsi="Arial" w:cs="Arial"/>
                <w:sz w:val="14"/>
                <w:szCs w:val="14"/>
              </w:rPr>
              <w:t>Million Baht</w:t>
            </w:r>
            <w:r w:rsidRPr="00726F24">
              <w:rPr>
                <w:rFonts w:ascii="Arial" w:hAnsi="Arial" w:cs="Arial"/>
                <w:sz w:val="14"/>
                <w:szCs w:val="14"/>
                <w:cs/>
              </w:rPr>
              <w:t>)</w:t>
            </w:r>
          </w:p>
        </w:tc>
      </w:tr>
      <w:tr w:rsidR="00E675FB" w:rsidRPr="0040790E" w14:paraId="3554EC70" w14:textId="77777777" w:rsidTr="009C5D14">
        <w:trPr>
          <w:trHeight w:val="80"/>
        </w:trPr>
        <w:tc>
          <w:tcPr>
            <w:tcW w:w="1018" w:type="dxa"/>
            <w:shd w:val="clear" w:color="auto" w:fill="FFFFFF"/>
            <w:noWrap/>
            <w:vAlign w:val="bottom"/>
            <w:hideMark/>
          </w:tcPr>
          <w:p w14:paraId="4E11E643" w14:textId="77777777" w:rsidR="00E675FB" w:rsidRPr="006404FB" w:rsidRDefault="00E675FB" w:rsidP="00434139">
            <w:pPr>
              <w:spacing w:line="230" w:lineRule="exact"/>
              <w:rPr>
                <w:rFonts w:ascii="Arial" w:hAnsi="Arial" w:cs="Arial"/>
                <w:sz w:val="14"/>
                <w:szCs w:val="14"/>
              </w:rPr>
            </w:pPr>
          </w:p>
        </w:tc>
        <w:tc>
          <w:tcPr>
            <w:tcW w:w="1772" w:type="dxa"/>
            <w:shd w:val="clear" w:color="auto" w:fill="FFFFFF"/>
            <w:noWrap/>
            <w:vAlign w:val="bottom"/>
            <w:hideMark/>
          </w:tcPr>
          <w:p w14:paraId="1FBB8045" w14:textId="77777777" w:rsidR="00E675FB" w:rsidRPr="006404FB" w:rsidRDefault="00E675FB" w:rsidP="00434139">
            <w:pPr>
              <w:spacing w:line="230" w:lineRule="exact"/>
              <w:rPr>
                <w:rFonts w:ascii="Arial" w:hAnsi="Arial" w:cs="Arial"/>
                <w:sz w:val="14"/>
                <w:szCs w:val="14"/>
              </w:rPr>
            </w:pPr>
          </w:p>
        </w:tc>
        <w:tc>
          <w:tcPr>
            <w:tcW w:w="7470" w:type="dxa"/>
            <w:gridSpan w:val="11"/>
            <w:shd w:val="clear" w:color="auto" w:fill="FFFFFF"/>
            <w:noWrap/>
            <w:vAlign w:val="bottom"/>
            <w:hideMark/>
          </w:tcPr>
          <w:p w14:paraId="77348811" w14:textId="77777777" w:rsidR="00E675FB" w:rsidRPr="00726F24" w:rsidRDefault="00E675FB" w:rsidP="00434139">
            <w:pPr>
              <w:pBdr>
                <w:bottom w:val="single" w:sz="4" w:space="1" w:color="auto"/>
              </w:pBdr>
              <w:spacing w:line="230" w:lineRule="exact"/>
              <w:jc w:val="center"/>
              <w:rPr>
                <w:rFonts w:ascii="Arial" w:hAnsi="Arial" w:cs="Arial"/>
                <w:sz w:val="14"/>
                <w:szCs w:val="14"/>
              </w:rPr>
            </w:pPr>
            <w:r w:rsidRPr="00726F24">
              <w:rPr>
                <w:rFonts w:ascii="Arial" w:hAnsi="Arial" w:cs="Arial"/>
                <w:sz w:val="14"/>
                <w:szCs w:val="14"/>
              </w:rPr>
              <w:t>Consolidated financial statement</w:t>
            </w:r>
          </w:p>
        </w:tc>
      </w:tr>
      <w:tr w:rsidR="00E675FB" w:rsidRPr="0040790E" w14:paraId="7255FC0D" w14:textId="77777777" w:rsidTr="009C5D14">
        <w:trPr>
          <w:trHeight w:val="80"/>
        </w:trPr>
        <w:tc>
          <w:tcPr>
            <w:tcW w:w="1018" w:type="dxa"/>
            <w:shd w:val="clear" w:color="auto" w:fill="FFFFFF"/>
            <w:noWrap/>
            <w:vAlign w:val="bottom"/>
            <w:hideMark/>
          </w:tcPr>
          <w:p w14:paraId="15FF4CB2" w14:textId="77777777" w:rsidR="00E675FB" w:rsidRPr="006404FB" w:rsidRDefault="00E675FB" w:rsidP="00434139">
            <w:pPr>
              <w:spacing w:line="230" w:lineRule="exact"/>
              <w:rPr>
                <w:rFonts w:ascii="Arial" w:hAnsi="Arial" w:cs="Arial"/>
                <w:sz w:val="14"/>
                <w:szCs w:val="14"/>
              </w:rPr>
            </w:pPr>
          </w:p>
        </w:tc>
        <w:tc>
          <w:tcPr>
            <w:tcW w:w="1772" w:type="dxa"/>
            <w:shd w:val="clear" w:color="auto" w:fill="FFFFFF"/>
            <w:noWrap/>
            <w:vAlign w:val="bottom"/>
            <w:hideMark/>
          </w:tcPr>
          <w:p w14:paraId="7E2E117E" w14:textId="77777777" w:rsidR="00E675FB" w:rsidRPr="006404FB" w:rsidRDefault="00E675FB" w:rsidP="00434139">
            <w:pPr>
              <w:spacing w:line="230" w:lineRule="exact"/>
              <w:rPr>
                <w:rFonts w:ascii="Arial" w:hAnsi="Arial" w:cs="Arial"/>
                <w:sz w:val="14"/>
                <w:szCs w:val="14"/>
              </w:rPr>
            </w:pPr>
          </w:p>
        </w:tc>
        <w:tc>
          <w:tcPr>
            <w:tcW w:w="7470" w:type="dxa"/>
            <w:gridSpan w:val="11"/>
            <w:shd w:val="clear" w:color="auto" w:fill="FFFFFF"/>
            <w:noWrap/>
            <w:vAlign w:val="bottom"/>
            <w:hideMark/>
          </w:tcPr>
          <w:p w14:paraId="4861FDE4" w14:textId="631ABA20" w:rsidR="00E675FB" w:rsidRPr="00726F24" w:rsidRDefault="00E675FB" w:rsidP="00434139">
            <w:pPr>
              <w:pBdr>
                <w:bottom w:val="single" w:sz="4" w:space="1" w:color="auto"/>
              </w:pBdr>
              <w:spacing w:line="230" w:lineRule="exact"/>
              <w:jc w:val="center"/>
              <w:rPr>
                <w:rFonts w:ascii="Arial" w:hAnsi="Arial" w:cs="Arial"/>
                <w:sz w:val="14"/>
                <w:szCs w:val="14"/>
              </w:rPr>
            </w:pPr>
            <w:r w:rsidRPr="00726F24">
              <w:rPr>
                <w:rFonts w:ascii="Arial" w:hAnsi="Arial" w:cs="Arial"/>
                <w:sz w:val="14"/>
                <w:szCs w:val="14"/>
              </w:rPr>
              <w:t>31 December 202</w:t>
            </w:r>
            <w:r w:rsidR="00A64DCB">
              <w:rPr>
                <w:rFonts w:ascii="Arial" w:hAnsi="Arial" w:cs="Arial"/>
                <w:sz w:val="14"/>
                <w:szCs w:val="14"/>
              </w:rPr>
              <w:t>1</w:t>
            </w:r>
          </w:p>
        </w:tc>
      </w:tr>
      <w:tr w:rsidR="009C5D14" w:rsidRPr="0040790E" w14:paraId="675D8645" w14:textId="77777777" w:rsidTr="009C5D14">
        <w:trPr>
          <w:trHeight w:val="80"/>
        </w:trPr>
        <w:tc>
          <w:tcPr>
            <w:tcW w:w="1018" w:type="dxa"/>
            <w:shd w:val="clear" w:color="auto" w:fill="FFFFFF"/>
            <w:noWrap/>
            <w:vAlign w:val="bottom"/>
            <w:hideMark/>
          </w:tcPr>
          <w:p w14:paraId="67B371F6" w14:textId="77777777" w:rsidR="00E675FB" w:rsidRPr="00726F24" w:rsidRDefault="00E675FB" w:rsidP="00434139">
            <w:pPr>
              <w:spacing w:line="230" w:lineRule="exact"/>
              <w:rPr>
                <w:rFonts w:ascii="Arial" w:hAnsi="Arial" w:cs="Arial"/>
                <w:b/>
                <w:bCs/>
                <w:sz w:val="14"/>
                <w:szCs w:val="14"/>
                <w:cs/>
              </w:rPr>
            </w:pPr>
            <w:r w:rsidRPr="00726F24">
              <w:rPr>
                <w:rFonts w:ascii="Arial" w:hAnsi="Arial" w:cs="Arial"/>
                <w:sz w:val="14"/>
                <w:szCs w:val="14"/>
              </w:rPr>
              <w:t> </w:t>
            </w:r>
          </w:p>
          <w:p w14:paraId="6A27D24A" w14:textId="77777777" w:rsidR="00E675FB" w:rsidRPr="00726F24" w:rsidRDefault="00E675FB" w:rsidP="00434139">
            <w:pPr>
              <w:spacing w:line="230" w:lineRule="exact"/>
              <w:rPr>
                <w:rFonts w:ascii="Arial" w:hAnsi="Arial" w:cs="Arial"/>
                <w:b/>
                <w:bCs/>
                <w:sz w:val="14"/>
                <w:szCs w:val="14"/>
              </w:rPr>
            </w:pPr>
            <w:r w:rsidRPr="00726F24">
              <w:rPr>
                <w:rFonts w:ascii="Arial" w:hAnsi="Arial" w:cs="Arial"/>
                <w:sz w:val="14"/>
                <w:szCs w:val="14"/>
              </w:rPr>
              <w:t> </w:t>
            </w:r>
          </w:p>
          <w:p w14:paraId="14BB5E9E" w14:textId="77777777" w:rsidR="00E675FB" w:rsidRPr="00726F24" w:rsidRDefault="00E675FB" w:rsidP="00434139">
            <w:pPr>
              <w:spacing w:line="230" w:lineRule="exact"/>
              <w:rPr>
                <w:rFonts w:ascii="Arial" w:hAnsi="Arial" w:cs="Arial"/>
                <w:b/>
                <w:bCs/>
                <w:sz w:val="14"/>
                <w:szCs w:val="14"/>
              </w:rPr>
            </w:pPr>
            <w:r w:rsidRPr="00726F24">
              <w:rPr>
                <w:rFonts w:ascii="Arial" w:hAnsi="Arial" w:cs="Arial"/>
                <w:sz w:val="14"/>
                <w:szCs w:val="14"/>
              </w:rPr>
              <w:t> </w:t>
            </w:r>
          </w:p>
          <w:p w14:paraId="73297EEE" w14:textId="77777777" w:rsidR="00E675FB" w:rsidRPr="00726F24" w:rsidRDefault="00E675FB" w:rsidP="00434139">
            <w:pPr>
              <w:spacing w:line="230" w:lineRule="exact"/>
              <w:rPr>
                <w:rFonts w:ascii="Arial" w:hAnsi="Arial" w:cs="Arial"/>
                <w:b/>
                <w:bCs/>
                <w:sz w:val="14"/>
                <w:szCs w:val="14"/>
              </w:rPr>
            </w:pPr>
            <w:r w:rsidRPr="00726F24">
              <w:rPr>
                <w:rFonts w:ascii="Arial" w:hAnsi="Arial" w:cs="Arial"/>
                <w:sz w:val="14"/>
                <w:szCs w:val="14"/>
              </w:rPr>
              <w:t> </w:t>
            </w:r>
          </w:p>
          <w:p w14:paraId="19F75EC2" w14:textId="77777777" w:rsidR="00E675FB" w:rsidRPr="00726F24" w:rsidRDefault="00E675FB" w:rsidP="00434139">
            <w:pPr>
              <w:spacing w:line="230" w:lineRule="exact"/>
              <w:rPr>
                <w:rFonts w:ascii="Arial" w:hAnsi="Arial" w:cs="Arial"/>
                <w:b/>
                <w:bCs/>
                <w:sz w:val="14"/>
                <w:szCs w:val="14"/>
              </w:rPr>
            </w:pPr>
            <w:r w:rsidRPr="00726F24">
              <w:rPr>
                <w:rFonts w:ascii="Arial" w:hAnsi="Arial" w:cs="Arial"/>
                <w:sz w:val="14"/>
                <w:szCs w:val="14"/>
              </w:rPr>
              <w:t> </w:t>
            </w:r>
          </w:p>
        </w:tc>
        <w:tc>
          <w:tcPr>
            <w:tcW w:w="1772" w:type="dxa"/>
            <w:shd w:val="clear" w:color="auto" w:fill="FFFFFF"/>
            <w:noWrap/>
            <w:vAlign w:val="bottom"/>
            <w:hideMark/>
          </w:tcPr>
          <w:p w14:paraId="41FAFA57" w14:textId="77777777" w:rsidR="00E675FB" w:rsidRPr="00726F24" w:rsidRDefault="00E675FB" w:rsidP="00434139">
            <w:pPr>
              <w:spacing w:line="230" w:lineRule="exact"/>
              <w:rPr>
                <w:rFonts w:ascii="Arial" w:hAnsi="Arial" w:cs="Arial"/>
                <w:b/>
                <w:bCs/>
                <w:sz w:val="14"/>
                <w:szCs w:val="14"/>
              </w:rPr>
            </w:pPr>
            <w:r w:rsidRPr="00726F24">
              <w:rPr>
                <w:rFonts w:ascii="Arial" w:hAnsi="Arial" w:cs="Arial"/>
                <w:sz w:val="14"/>
                <w:szCs w:val="14"/>
              </w:rPr>
              <w:t> </w:t>
            </w:r>
          </w:p>
          <w:p w14:paraId="5462A87B" w14:textId="77777777" w:rsidR="00E675FB" w:rsidRPr="00726F24" w:rsidRDefault="00E675FB" w:rsidP="00434139">
            <w:pPr>
              <w:spacing w:line="230" w:lineRule="exact"/>
              <w:rPr>
                <w:rFonts w:ascii="Arial" w:hAnsi="Arial" w:cs="Arial"/>
                <w:b/>
                <w:bCs/>
                <w:sz w:val="14"/>
                <w:szCs w:val="14"/>
              </w:rPr>
            </w:pPr>
            <w:r w:rsidRPr="00726F24">
              <w:rPr>
                <w:rFonts w:ascii="Arial" w:hAnsi="Arial" w:cs="Arial"/>
                <w:sz w:val="14"/>
                <w:szCs w:val="14"/>
              </w:rPr>
              <w:t> </w:t>
            </w:r>
          </w:p>
          <w:p w14:paraId="67E65E75" w14:textId="77777777" w:rsidR="00E675FB" w:rsidRPr="00726F24" w:rsidRDefault="00E675FB" w:rsidP="00434139">
            <w:pPr>
              <w:spacing w:line="230" w:lineRule="exact"/>
              <w:rPr>
                <w:rFonts w:ascii="Arial" w:hAnsi="Arial" w:cs="Arial"/>
                <w:b/>
                <w:bCs/>
                <w:sz w:val="14"/>
                <w:szCs w:val="14"/>
              </w:rPr>
            </w:pPr>
            <w:r w:rsidRPr="00726F24">
              <w:rPr>
                <w:rFonts w:ascii="Arial" w:hAnsi="Arial" w:cs="Arial"/>
                <w:sz w:val="14"/>
                <w:szCs w:val="14"/>
              </w:rPr>
              <w:t> </w:t>
            </w:r>
          </w:p>
          <w:p w14:paraId="0BC29E4D" w14:textId="77777777" w:rsidR="00E675FB" w:rsidRPr="00726F24" w:rsidRDefault="00E675FB" w:rsidP="00434139">
            <w:pPr>
              <w:spacing w:line="230" w:lineRule="exact"/>
              <w:rPr>
                <w:rFonts w:ascii="Arial" w:hAnsi="Arial" w:cs="Arial"/>
                <w:b/>
                <w:bCs/>
                <w:sz w:val="14"/>
                <w:szCs w:val="14"/>
              </w:rPr>
            </w:pPr>
            <w:r w:rsidRPr="00726F24">
              <w:rPr>
                <w:rFonts w:ascii="Arial" w:hAnsi="Arial" w:cs="Arial"/>
                <w:sz w:val="14"/>
                <w:szCs w:val="14"/>
              </w:rPr>
              <w:t> </w:t>
            </w:r>
          </w:p>
          <w:p w14:paraId="443FA3C0" w14:textId="77777777" w:rsidR="00E675FB" w:rsidRPr="00726F24" w:rsidRDefault="00E675FB" w:rsidP="00434139">
            <w:pPr>
              <w:spacing w:line="230" w:lineRule="exact"/>
              <w:rPr>
                <w:rFonts w:ascii="Arial" w:hAnsi="Arial" w:cs="Arial"/>
                <w:b/>
                <w:bCs/>
                <w:sz w:val="14"/>
                <w:szCs w:val="14"/>
              </w:rPr>
            </w:pPr>
            <w:r w:rsidRPr="00726F24">
              <w:rPr>
                <w:rFonts w:ascii="Arial" w:hAnsi="Arial" w:cs="Arial"/>
                <w:sz w:val="14"/>
                <w:szCs w:val="14"/>
              </w:rPr>
              <w:t> </w:t>
            </w:r>
          </w:p>
        </w:tc>
        <w:tc>
          <w:tcPr>
            <w:tcW w:w="1260" w:type="dxa"/>
            <w:gridSpan w:val="2"/>
            <w:shd w:val="clear" w:color="auto" w:fill="FFFFFF"/>
            <w:vAlign w:val="bottom"/>
            <w:hideMark/>
          </w:tcPr>
          <w:p w14:paraId="5879C3EE" w14:textId="77777777" w:rsidR="00E675FB" w:rsidRPr="00726F24" w:rsidRDefault="00E675FB" w:rsidP="00434139">
            <w:pPr>
              <w:pBdr>
                <w:bottom w:val="single" w:sz="4" w:space="1" w:color="auto"/>
              </w:pBdr>
              <w:spacing w:line="230" w:lineRule="exact"/>
              <w:jc w:val="center"/>
              <w:rPr>
                <w:rFonts w:ascii="Arial" w:hAnsi="Arial" w:cs="Arial"/>
                <w:b/>
                <w:bCs/>
                <w:sz w:val="14"/>
                <w:szCs w:val="14"/>
              </w:rPr>
            </w:pPr>
            <w:r w:rsidRPr="00726F24">
              <w:rPr>
                <w:rFonts w:ascii="Arial" w:hAnsi="Arial" w:cs="Arial"/>
                <w:sz w:val="14"/>
                <w:szCs w:val="14"/>
              </w:rPr>
              <w:t xml:space="preserve">Financial assets with no significant increase in credit risk </w:t>
            </w:r>
            <w:r>
              <w:rPr>
                <w:rFonts w:ascii="Arial" w:hAnsi="Arial" w:cs="Arial"/>
                <w:sz w:val="14"/>
                <w:szCs w:val="14"/>
              </w:rPr>
              <w:t xml:space="preserve">          </w:t>
            </w:r>
            <w:r w:rsidRPr="00726F24">
              <w:rPr>
                <w:rFonts w:ascii="Arial" w:hAnsi="Arial" w:cs="Arial"/>
                <w:sz w:val="14"/>
                <w:szCs w:val="14"/>
                <w:cs/>
              </w:rPr>
              <w:t>(12-</w:t>
            </w:r>
            <w:r w:rsidRPr="00726F24">
              <w:rPr>
                <w:rFonts w:ascii="Arial" w:hAnsi="Arial" w:cs="Arial"/>
                <w:sz w:val="14"/>
                <w:szCs w:val="14"/>
              </w:rPr>
              <w:t>month ECL</w:t>
            </w:r>
            <w:r w:rsidRPr="00726F24">
              <w:rPr>
                <w:rFonts w:ascii="Arial" w:hAnsi="Arial" w:cs="Arial"/>
                <w:sz w:val="14"/>
                <w:szCs w:val="14"/>
                <w:cs/>
              </w:rPr>
              <w:t>)</w:t>
            </w:r>
          </w:p>
        </w:tc>
        <w:tc>
          <w:tcPr>
            <w:tcW w:w="1260" w:type="dxa"/>
            <w:gridSpan w:val="2"/>
            <w:shd w:val="clear" w:color="auto" w:fill="FFFFFF"/>
            <w:vAlign w:val="bottom"/>
            <w:hideMark/>
          </w:tcPr>
          <w:p w14:paraId="525E70BB" w14:textId="77777777" w:rsidR="00E675FB" w:rsidRPr="00726F24" w:rsidRDefault="00E675FB" w:rsidP="00434139">
            <w:pPr>
              <w:pBdr>
                <w:bottom w:val="single" w:sz="4" w:space="1" w:color="auto"/>
              </w:pBdr>
              <w:spacing w:line="230" w:lineRule="exact"/>
              <w:jc w:val="center"/>
              <w:rPr>
                <w:rFonts w:ascii="Arial" w:hAnsi="Arial" w:cs="Arial"/>
                <w:b/>
                <w:bCs/>
                <w:sz w:val="14"/>
                <w:szCs w:val="14"/>
              </w:rPr>
            </w:pPr>
            <w:r w:rsidRPr="00726F24">
              <w:rPr>
                <w:rFonts w:ascii="Arial" w:hAnsi="Arial" w:cs="Arial"/>
                <w:sz w:val="14"/>
                <w:szCs w:val="14"/>
              </w:rPr>
              <w:t xml:space="preserve">Financial assets with significant increases in credit risk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w:t>
            </w:r>
            <w:r w:rsidRPr="00726F24">
              <w:rPr>
                <w:rFonts w:ascii="Arial" w:hAnsi="Arial" w:cs="Arial"/>
                <w:sz w:val="14"/>
                <w:szCs w:val="14"/>
              </w:rPr>
              <w:t xml:space="preserve"> not credit impaired</w:t>
            </w:r>
            <w:r w:rsidRPr="00726F24">
              <w:rPr>
                <w:rFonts w:ascii="Arial" w:hAnsi="Arial" w:cs="Arial"/>
                <w:sz w:val="14"/>
                <w:szCs w:val="14"/>
                <w:cs/>
              </w:rPr>
              <w:t>)</w:t>
            </w:r>
          </w:p>
        </w:tc>
        <w:tc>
          <w:tcPr>
            <w:tcW w:w="1260" w:type="dxa"/>
            <w:gridSpan w:val="2"/>
            <w:shd w:val="clear" w:color="auto" w:fill="FFFFFF"/>
            <w:vAlign w:val="bottom"/>
          </w:tcPr>
          <w:p w14:paraId="0C1785A9" w14:textId="77777777" w:rsidR="00E675FB" w:rsidRPr="00726F24" w:rsidRDefault="00E675FB" w:rsidP="00434139">
            <w:pPr>
              <w:pBdr>
                <w:bottom w:val="single" w:sz="4" w:space="1" w:color="auto"/>
              </w:pBdr>
              <w:spacing w:line="230" w:lineRule="exact"/>
              <w:jc w:val="center"/>
              <w:rPr>
                <w:rFonts w:ascii="Arial" w:hAnsi="Arial" w:cs="Arial"/>
                <w:sz w:val="14"/>
                <w:szCs w:val="14"/>
              </w:rPr>
            </w:pPr>
            <w:r w:rsidRPr="00726F24">
              <w:rPr>
                <w:rFonts w:ascii="Arial" w:hAnsi="Arial" w:cs="Arial"/>
                <w:sz w:val="14"/>
                <w:szCs w:val="14"/>
              </w:rPr>
              <w:t>Financial assets that are credit</w:t>
            </w:r>
            <w:r w:rsidRPr="00726F24">
              <w:rPr>
                <w:rFonts w:ascii="Arial" w:hAnsi="Arial" w:cs="Arial"/>
                <w:sz w:val="14"/>
                <w:szCs w:val="14"/>
                <w:cs/>
              </w:rPr>
              <w:t>-</w:t>
            </w:r>
            <w:r w:rsidRPr="00726F24">
              <w:rPr>
                <w:rFonts w:ascii="Arial" w:hAnsi="Arial" w:cs="Arial"/>
                <w:sz w:val="14"/>
                <w:szCs w:val="14"/>
              </w:rPr>
              <w:t xml:space="preserve">impaired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 xml:space="preserve">- </w:t>
            </w:r>
            <w:r w:rsidRPr="00726F24">
              <w:rPr>
                <w:rFonts w:ascii="Arial" w:hAnsi="Arial" w:cs="Arial"/>
                <w:sz w:val="14"/>
                <w:szCs w:val="14"/>
              </w:rPr>
              <w:t>credit impaired</w:t>
            </w:r>
            <w:r w:rsidRPr="00726F24">
              <w:rPr>
                <w:rFonts w:ascii="Arial" w:hAnsi="Arial" w:cs="Arial"/>
                <w:sz w:val="14"/>
                <w:szCs w:val="14"/>
                <w:cs/>
              </w:rPr>
              <w:t>)</w:t>
            </w:r>
          </w:p>
        </w:tc>
        <w:tc>
          <w:tcPr>
            <w:tcW w:w="1170" w:type="dxa"/>
            <w:shd w:val="clear" w:color="auto" w:fill="FFFFFF"/>
            <w:vAlign w:val="bottom"/>
            <w:hideMark/>
          </w:tcPr>
          <w:p w14:paraId="7D6F620F" w14:textId="77777777" w:rsidR="00E675FB" w:rsidRPr="00726F24" w:rsidRDefault="00E675FB" w:rsidP="00434139">
            <w:pPr>
              <w:pBdr>
                <w:bottom w:val="single" w:sz="4" w:space="1" w:color="auto"/>
              </w:pBdr>
              <w:spacing w:line="230" w:lineRule="exact"/>
              <w:jc w:val="center"/>
              <w:rPr>
                <w:rFonts w:ascii="Arial" w:hAnsi="Arial" w:cs="Arial"/>
                <w:b/>
                <w:bCs/>
                <w:sz w:val="14"/>
                <w:szCs w:val="14"/>
              </w:rPr>
            </w:pPr>
            <w:r>
              <w:rPr>
                <w:rFonts w:ascii="Arial" w:hAnsi="Arial" w:cs="Arial"/>
                <w:sz w:val="14"/>
                <w:szCs w:val="14"/>
              </w:rPr>
              <w:t>Financial assets with simplified approach to determine expected credit loss</w:t>
            </w:r>
            <w:r w:rsidRPr="00726F24">
              <w:rPr>
                <w:rFonts w:ascii="Arial" w:hAnsi="Arial" w:cs="Arial"/>
                <w:sz w:val="14"/>
                <w:szCs w:val="14"/>
              </w:rPr>
              <w:t xml:space="preserve">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 xml:space="preserve">- </w:t>
            </w:r>
            <w:r>
              <w:rPr>
                <w:rFonts w:ascii="Arial" w:hAnsi="Arial" w:cs="Arial"/>
                <w:sz w:val="14"/>
                <w:szCs w:val="14"/>
              </w:rPr>
              <w:t>simplified approach</w:t>
            </w:r>
            <w:r w:rsidRPr="00726F24">
              <w:rPr>
                <w:rFonts w:ascii="Arial" w:hAnsi="Arial" w:cs="Arial"/>
                <w:sz w:val="14"/>
                <w:szCs w:val="14"/>
                <w:cs/>
              </w:rPr>
              <w:t>)</w:t>
            </w:r>
          </w:p>
        </w:tc>
        <w:tc>
          <w:tcPr>
            <w:tcW w:w="1260" w:type="dxa"/>
            <w:gridSpan w:val="2"/>
            <w:shd w:val="clear" w:color="auto" w:fill="FFFFFF"/>
            <w:noWrap/>
            <w:vAlign w:val="bottom"/>
            <w:hideMark/>
          </w:tcPr>
          <w:p w14:paraId="3511C619" w14:textId="77777777" w:rsidR="00E675FB" w:rsidRPr="00726F24" w:rsidRDefault="00E675FB" w:rsidP="00434139">
            <w:pPr>
              <w:pBdr>
                <w:bottom w:val="single" w:sz="4" w:space="1" w:color="auto"/>
              </w:pBdr>
              <w:spacing w:line="230" w:lineRule="exact"/>
              <w:jc w:val="center"/>
              <w:rPr>
                <w:rFonts w:ascii="Arial" w:hAnsi="Arial" w:cs="Arial"/>
                <w:b/>
                <w:bCs/>
                <w:sz w:val="14"/>
                <w:szCs w:val="14"/>
              </w:rPr>
            </w:pPr>
            <w:r w:rsidRPr="00726F24">
              <w:rPr>
                <w:rFonts w:ascii="Arial" w:hAnsi="Arial" w:cs="Arial"/>
                <w:sz w:val="14"/>
                <w:szCs w:val="14"/>
              </w:rPr>
              <w:t>Purchased or originated                   credit</w:t>
            </w:r>
            <w:r w:rsidRPr="00726F24">
              <w:rPr>
                <w:rFonts w:ascii="Arial" w:hAnsi="Arial" w:cs="Arial"/>
                <w:sz w:val="14"/>
                <w:szCs w:val="14"/>
                <w:cs/>
              </w:rPr>
              <w:t>-</w:t>
            </w:r>
            <w:r w:rsidRPr="00726F24">
              <w:rPr>
                <w:rFonts w:ascii="Arial" w:hAnsi="Arial" w:cs="Arial"/>
                <w:sz w:val="14"/>
                <w:szCs w:val="14"/>
              </w:rPr>
              <w:t>impaired                 financial asset</w:t>
            </w:r>
          </w:p>
        </w:tc>
        <w:tc>
          <w:tcPr>
            <w:tcW w:w="1260" w:type="dxa"/>
            <w:gridSpan w:val="2"/>
            <w:shd w:val="clear" w:color="auto" w:fill="FFFFFF"/>
            <w:noWrap/>
            <w:vAlign w:val="bottom"/>
            <w:hideMark/>
          </w:tcPr>
          <w:p w14:paraId="05E96F3F" w14:textId="77777777" w:rsidR="00E675FB" w:rsidRPr="00726F24" w:rsidRDefault="00E675FB" w:rsidP="00434139">
            <w:pPr>
              <w:pBdr>
                <w:bottom w:val="single" w:sz="4" w:space="1" w:color="auto"/>
              </w:pBdr>
              <w:spacing w:line="230" w:lineRule="exact"/>
              <w:jc w:val="center"/>
              <w:rPr>
                <w:rFonts w:ascii="Arial" w:hAnsi="Arial" w:cs="Arial"/>
                <w:b/>
                <w:bCs/>
                <w:sz w:val="14"/>
                <w:szCs w:val="14"/>
              </w:rPr>
            </w:pPr>
            <w:r w:rsidRPr="00726F24">
              <w:rPr>
                <w:rFonts w:ascii="Arial" w:hAnsi="Arial" w:cs="Arial"/>
                <w:sz w:val="14"/>
                <w:szCs w:val="14"/>
              </w:rPr>
              <w:t>Total</w:t>
            </w:r>
          </w:p>
        </w:tc>
      </w:tr>
      <w:tr w:rsidR="009C5D14" w:rsidRPr="0040790E" w14:paraId="7F14EFAE" w14:textId="77777777" w:rsidTr="009C5D14">
        <w:trPr>
          <w:trHeight w:val="80"/>
        </w:trPr>
        <w:tc>
          <w:tcPr>
            <w:tcW w:w="2790" w:type="dxa"/>
            <w:gridSpan w:val="2"/>
            <w:shd w:val="clear" w:color="auto" w:fill="FFFFFF"/>
            <w:noWrap/>
            <w:vAlign w:val="bottom"/>
            <w:hideMark/>
          </w:tcPr>
          <w:p w14:paraId="09F502BA" w14:textId="77777777" w:rsidR="00E675FB" w:rsidRPr="00726F24" w:rsidRDefault="00E675FB" w:rsidP="00434139">
            <w:pPr>
              <w:spacing w:line="230" w:lineRule="exact"/>
              <w:rPr>
                <w:rFonts w:ascii="Arial" w:hAnsi="Arial" w:cs="Arial"/>
                <w:b/>
                <w:bCs/>
                <w:sz w:val="14"/>
                <w:szCs w:val="14"/>
              </w:rPr>
            </w:pPr>
            <w:r w:rsidRPr="00726F24">
              <w:rPr>
                <w:rFonts w:ascii="Arial" w:hAnsi="Arial" w:cs="Arial"/>
                <w:b/>
                <w:bCs/>
                <w:sz w:val="14"/>
                <w:szCs w:val="14"/>
              </w:rPr>
              <w:t>Cash and cash equivalent</w:t>
            </w:r>
          </w:p>
        </w:tc>
        <w:tc>
          <w:tcPr>
            <w:tcW w:w="1260" w:type="dxa"/>
            <w:gridSpan w:val="2"/>
            <w:shd w:val="clear" w:color="auto" w:fill="FFFFFF"/>
            <w:noWrap/>
            <w:vAlign w:val="bottom"/>
            <w:hideMark/>
          </w:tcPr>
          <w:p w14:paraId="17763E23" w14:textId="77777777" w:rsidR="00E675FB" w:rsidRPr="00726F24" w:rsidRDefault="00E675FB" w:rsidP="00434139">
            <w:pPr>
              <w:spacing w:line="230" w:lineRule="exact"/>
              <w:rPr>
                <w:rFonts w:ascii="Arial" w:hAnsi="Arial" w:cs="Arial"/>
                <w:b/>
                <w:bCs/>
                <w:sz w:val="14"/>
                <w:szCs w:val="14"/>
              </w:rPr>
            </w:pPr>
            <w:r w:rsidRPr="00726F24">
              <w:rPr>
                <w:rFonts w:ascii="Arial" w:hAnsi="Arial" w:cs="Arial"/>
                <w:sz w:val="14"/>
                <w:szCs w:val="14"/>
              </w:rPr>
              <w:t> </w:t>
            </w:r>
          </w:p>
        </w:tc>
        <w:tc>
          <w:tcPr>
            <w:tcW w:w="1260" w:type="dxa"/>
            <w:gridSpan w:val="2"/>
            <w:shd w:val="clear" w:color="auto" w:fill="FFFFFF"/>
            <w:noWrap/>
            <w:vAlign w:val="bottom"/>
            <w:hideMark/>
          </w:tcPr>
          <w:p w14:paraId="2E3A90C5" w14:textId="77777777" w:rsidR="00E675FB" w:rsidRPr="00726F24" w:rsidRDefault="00E675FB" w:rsidP="00434139">
            <w:pPr>
              <w:spacing w:line="230" w:lineRule="exact"/>
              <w:rPr>
                <w:rFonts w:ascii="Arial" w:hAnsi="Arial" w:cs="Arial"/>
                <w:b/>
                <w:bCs/>
                <w:sz w:val="14"/>
                <w:szCs w:val="14"/>
              </w:rPr>
            </w:pPr>
            <w:r w:rsidRPr="00726F24">
              <w:rPr>
                <w:rFonts w:ascii="Arial" w:hAnsi="Arial" w:cs="Arial"/>
                <w:sz w:val="14"/>
                <w:szCs w:val="14"/>
              </w:rPr>
              <w:t> </w:t>
            </w:r>
          </w:p>
        </w:tc>
        <w:tc>
          <w:tcPr>
            <w:tcW w:w="1260" w:type="dxa"/>
            <w:gridSpan w:val="2"/>
            <w:shd w:val="clear" w:color="auto" w:fill="FFFFFF"/>
            <w:vAlign w:val="bottom"/>
          </w:tcPr>
          <w:p w14:paraId="17D0970E" w14:textId="77777777" w:rsidR="00E675FB" w:rsidRPr="00726F24" w:rsidRDefault="00E675FB" w:rsidP="00434139">
            <w:pPr>
              <w:spacing w:line="230" w:lineRule="exact"/>
              <w:rPr>
                <w:rFonts w:ascii="Arial" w:hAnsi="Arial" w:cs="Arial"/>
                <w:sz w:val="14"/>
                <w:szCs w:val="14"/>
              </w:rPr>
            </w:pPr>
          </w:p>
        </w:tc>
        <w:tc>
          <w:tcPr>
            <w:tcW w:w="1170" w:type="dxa"/>
            <w:shd w:val="clear" w:color="auto" w:fill="FFFFFF"/>
            <w:noWrap/>
            <w:vAlign w:val="bottom"/>
            <w:hideMark/>
          </w:tcPr>
          <w:p w14:paraId="383FC47C" w14:textId="77777777" w:rsidR="00E675FB" w:rsidRPr="00726F24" w:rsidRDefault="00E675FB" w:rsidP="00434139">
            <w:pPr>
              <w:spacing w:line="230" w:lineRule="exact"/>
              <w:rPr>
                <w:rFonts w:ascii="Arial" w:hAnsi="Arial" w:cs="Arial"/>
                <w:b/>
                <w:bCs/>
                <w:sz w:val="14"/>
                <w:szCs w:val="14"/>
              </w:rPr>
            </w:pPr>
            <w:r w:rsidRPr="00726F24">
              <w:rPr>
                <w:rFonts w:ascii="Arial" w:hAnsi="Arial" w:cs="Arial"/>
                <w:sz w:val="14"/>
                <w:szCs w:val="14"/>
              </w:rPr>
              <w:t> </w:t>
            </w:r>
          </w:p>
        </w:tc>
        <w:tc>
          <w:tcPr>
            <w:tcW w:w="1260" w:type="dxa"/>
            <w:gridSpan w:val="2"/>
            <w:shd w:val="clear" w:color="auto" w:fill="FFFFFF"/>
            <w:noWrap/>
            <w:vAlign w:val="bottom"/>
            <w:hideMark/>
          </w:tcPr>
          <w:p w14:paraId="01619F12" w14:textId="77777777" w:rsidR="00E675FB" w:rsidRPr="00726F24" w:rsidRDefault="00E675FB" w:rsidP="00434139">
            <w:pPr>
              <w:spacing w:line="230" w:lineRule="exact"/>
              <w:rPr>
                <w:rFonts w:ascii="Arial" w:hAnsi="Arial" w:cs="Arial"/>
                <w:b/>
                <w:bCs/>
                <w:sz w:val="14"/>
                <w:szCs w:val="14"/>
              </w:rPr>
            </w:pPr>
            <w:r w:rsidRPr="00726F24">
              <w:rPr>
                <w:rFonts w:ascii="Arial" w:hAnsi="Arial" w:cs="Arial"/>
                <w:sz w:val="14"/>
                <w:szCs w:val="14"/>
              </w:rPr>
              <w:t> </w:t>
            </w:r>
          </w:p>
        </w:tc>
        <w:tc>
          <w:tcPr>
            <w:tcW w:w="1260" w:type="dxa"/>
            <w:gridSpan w:val="2"/>
            <w:shd w:val="clear" w:color="auto" w:fill="FFFFFF"/>
            <w:noWrap/>
            <w:vAlign w:val="bottom"/>
            <w:hideMark/>
          </w:tcPr>
          <w:p w14:paraId="192016BC" w14:textId="77777777" w:rsidR="00E675FB" w:rsidRPr="00726F24" w:rsidRDefault="00E675FB" w:rsidP="00434139">
            <w:pPr>
              <w:spacing w:line="230" w:lineRule="exact"/>
              <w:rPr>
                <w:rFonts w:ascii="Arial" w:hAnsi="Arial" w:cs="Arial"/>
                <w:b/>
                <w:bCs/>
                <w:sz w:val="14"/>
                <w:szCs w:val="14"/>
              </w:rPr>
            </w:pPr>
            <w:r w:rsidRPr="00726F24">
              <w:rPr>
                <w:rFonts w:ascii="Arial" w:hAnsi="Arial" w:cs="Arial"/>
                <w:sz w:val="14"/>
                <w:szCs w:val="14"/>
              </w:rPr>
              <w:t> </w:t>
            </w:r>
          </w:p>
        </w:tc>
      </w:tr>
      <w:tr w:rsidR="00401ED2" w:rsidRPr="0040790E" w14:paraId="5403615E" w14:textId="77777777" w:rsidTr="00E75419">
        <w:trPr>
          <w:trHeight w:val="80"/>
        </w:trPr>
        <w:tc>
          <w:tcPr>
            <w:tcW w:w="2790" w:type="dxa"/>
            <w:gridSpan w:val="2"/>
            <w:shd w:val="clear" w:color="auto" w:fill="FFFFFF"/>
            <w:noWrap/>
            <w:vAlign w:val="bottom"/>
            <w:hideMark/>
          </w:tcPr>
          <w:p w14:paraId="76B46F9C" w14:textId="42C3A106" w:rsidR="00401ED2" w:rsidRPr="00726F24" w:rsidRDefault="00401ED2" w:rsidP="00401ED2">
            <w:pPr>
              <w:spacing w:line="230" w:lineRule="exact"/>
              <w:rPr>
                <w:rFonts w:ascii="Arial" w:hAnsi="Arial" w:cs="Arial"/>
                <w:b/>
                <w:bCs/>
                <w:sz w:val="14"/>
                <w:szCs w:val="14"/>
              </w:rPr>
            </w:pPr>
            <w:r w:rsidRPr="00726F24">
              <w:rPr>
                <w:rFonts w:ascii="Arial" w:hAnsi="Arial" w:cs="Arial"/>
                <w:sz w:val="14"/>
                <w:szCs w:val="14"/>
              </w:rPr>
              <w:t xml:space="preserve">Investment grade </w:t>
            </w:r>
          </w:p>
        </w:tc>
        <w:tc>
          <w:tcPr>
            <w:tcW w:w="1260" w:type="dxa"/>
            <w:gridSpan w:val="2"/>
            <w:shd w:val="clear" w:color="auto" w:fill="FFFFFF"/>
            <w:noWrap/>
            <w:vAlign w:val="center"/>
          </w:tcPr>
          <w:p w14:paraId="032AA15F" w14:textId="6F313AF2" w:rsidR="00401ED2" w:rsidRPr="00726F24" w:rsidRDefault="00401ED2" w:rsidP="00401ED2">
            <w:pPr>
              <w:tabs>
                <w:tab w:val="decimal" w:pos="965"/>
              </w:tabs>
              <w:spacing w:line="230" w:lineRule="exact"/>
              <w:rPr>
                <w:rFonts w:ascii="Arial" w:hAnsi="Arial" w:cs="Arial"/>
                <w:sz w:val="14"/>
                <w:szCs w:val="14"/>
              </w:rPr>
            </w:pPr>
            <w:r w:rsidRPr="00905590">
              <w:rPr>
                <w:rFonts w:ascii="Arial" w:hAnsi="Arial" w:cs="Arial"/>
                <w:sz w:val="14"/>
                <w:szCs w:val="14"/>
              </w:rPr>
              <w:t>2,076</w:t>
            </w:r>
          </w:p>
        </w:tc>
        <w:tc>
          <w:tcPr>
            <w:tcW w:w="1260" w:type="dxa"/>
            <w:gridSpan w:val="2"/>
            <w:shd w:val="clear" w:color="auto" w:fill="FFFFFF"/>
            <w:noWrap/>
            <w:vAlign w:val="center"/>
          </w:tcPr>
          <w:p w14:paraId="157D69FE" w14:textId="373FB1F4" w:rsidR="00401ED2" w:rsidRPr="00726F24" w:rsidRDefault="00401ED2" w:rsidP="00401ED2">
            <w:pP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60" w:type="dxa"/>
            <w:gridSpan w:val="2"/>
            <w:shd w:val="clear" w:color="auto" w:fill="FFFFFF"/>
            <w:vAlign w:val="center"/>
          </w:tcPr>
          <w:p w14:paraId="0757FCC3" w14:textId="47B458E6" w:rsidR="00401ED2" w:rsidRPr="00726F24" w:rsidRDefault="00401ED2" w:rsidP="00401ED2">
            <w:pP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170" w:type="dxa"/>
            <w:shd w:val="clear" w:color="auto" w:fill="FFFFFF"/>
            <w:noWrap/>
            <w:vAlign w:val="bottom"/>
          </w:tcPr>
          <w:p w14:paraId="558873E5" w14:textId="1A95DCDC" w:rsidR="00401ED2" w:rsidRPr="00726F24" w:rsidRDefault="00401ED2" w:rsidP="00401ED2">
            <w:pP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60" w:type="dxa"/>
            <w:gridSpan w:val="2"/>
            <w:shd w:val="clear" w:color="auto" w:fill="FFFFFF"/>
            <w:noWrap/>
          </w:tcPr>
          <w:p w14:paraId="6ED2F4BA" w14:textId="6889FCF7" w:rsidR="00401ED2" w:rsidRPr="00726F24" w:rsidRDefault="00401ED2" w:rsidP="00401ED2">
            <w:pP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60" w:type="dxa"/>
            <w:gridSpan w:val="2"/>
            <w:shd w:val="clear" w:color="auto" w:fill="FFFFFF"/>
            <w:noWrap/>
            <w:vAlign w:val="center"/>
          </w:tcPr>
          <w:p w14:paraId="2E0369EC" w14:textId="60366C3D" w:rsidR="00401ED2" w:rsidRPr="00726F24" w:rsidRDefault="00401ED2" w:rsidP="00401ED2">
            <w:pPr>
              <w:tabs>
                <w:tab w:val="decimal" w:pos="965"/>
              </w:tabs>
              <w:spacing w:line="230" w:lineRule="exact"/>
              <w:rPr>
                <w:rFonts w:ascii="Arial" w:hAnsi="Arial" w:cs="Arial"/>
                <w:sz w:val="14"/>
                <w:szCs w:val="14"/>
              </w:rPr>
            </w:pPr>
            <w:r w:rsidRPr="00905590">
              <w:rPr>
                <w:rFonts w:ascii="Arial" w:hAnsi="Arial" w:cs="Arial"/>
                <w:sz w:val="14"/>
                <w:szCs w:val="14"/>
              </w:rPr>
              <w:t>2,076</w:t>
            </w:r>
          </w:p>
        </w:tc>
      </w:tr>
      <w:tr w:rsidR="00401ED2" w:rsidRPr="0040790E" w14:paraId="2D9B57CF" w14:textId="77777777" w:rsidTr="009C5D14">
        <w:trPr>
          <w:trHeight w:val="80"/>
        </w:trPr>
        <w:tc>
          <w:tcPr>
            <w:tcW w:w="2790" w:type="dxa"/>
            <w:gridSpan w:val="2"/>
            <w:shd w:val="clear" w:color="auto" w:fill="FFFFFF"/>
            <w:noWrap/>
            <w:vAlign w:val="bottom"/>
            <w:hideMark/>
          </w:tcPr>
          <w:p w14:paraId="20BB3CCD" w14:textId="77777777" w:rsidR="00401ED2" w:rsidRPr="00726F24" w:rsidRDefault="00401ED2" w:rsidP="00401ED2">
            <w:pPr>
              <w:spacing w:line="230" w:lineRule="exact"/>
              <w:ind w:left="435" w:right="-103" w:hanging="435"/>
              <w:rPr>
                <w:rFonts w:ascii="Arial" w:hAnsi="Arial" w:cs="Arial"/>
                <w:b/>
                <w:bCs/>
                <w:sz w:val="14"/>
                <w:szCs w:val="14"/>
              </w:rPr>
            </w:pPr>
            <w:r w:rsidRPr="00726F24">
              <w:rPr>
                <w:rFonts w:ascii="Arial" w:hAnsi="Arial" w:cs="Arial"/>
                <w:sz w:val="14"/>
                <w:szCs w:val="14"/>
              </w:rPr>
              <w:t>Less</w:t>
            </w:r>
            <w:r>
              <w:rPr>
                <w:rFonts w:ascii="Arial" w:hAnsi="Arial" w:cs="Arial"/>
                <w:sz w:val="14"/>
                <w:szCs w:val="14"/>
              </w:rPr>
              <w:t xml:space="preserve">: </w:t>
            </w:r>
            <w:r w:rsidRPr="00726F24">
              <w:rPr>
                <w:rFonts w:ascii="Arial" w:hAnsi="Arial" w:cs="Arial"/>
                <w:sz w:val="14"/>
                <w:szCs w:val="14"/>
              </w:rPr>
              <w:t>Allowance for expected credit losses</w:t>
            </w:r>
          </w:p>
        </w:tc>
        <w:tc>
          <w:tcPr>
            <w:tcW w:w="1260" w:type="dxa"/>
            <w:gridSpan w:val="2"/>
            <w:shd w:val="clear" w:color="auto" w:fill="FFFFFF"/>
            <w:noWrap/>
            <w:vAlign w:val="bottom"/>
          </w:tcPr>
          <w:p w14:paraId="4A183C4B" w14:textId="37791D7F" w:rsidR="00401ED2" w:rsidRPr="00726F24" w:rsidRDefault="00401ED2" w:rsidP="00401ED2">
            <w:pPr>
              <w:pBdr>
                <w:bottom w:val="sing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60" w:type="dxa"/>
            <w:gridSpan w:val="2"/>
            <w:shd w:val="clear" w:color="auto" w:fill="FFFFFF"/>
            <w:noWrap/>
            <w:vAlign w:val="bottom"/>
          </w:tcPr>
          <w:p w14:paraId="1ECDEF73" w14:textId="4CC1E996" w:rsidR="00401ED2" w:rsidRPr="00726F24" w:rsidRDefault="00401ED2" w:rsidP="00401ED2">
            <w:pPr>
              <w:pBdr>
                <w:bottom w:val="sing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60" w:type="dxa"/>
            <w:gridSpan w:val="2"/>
            <w:shd w:val="clear" w:color="auto" w:fill="FFFFFF"/>
            <w:vAlign w:val="bottom"/>
          </w:tcPr>
          <w:p w14:paraId="5D67DF53" w14:textId="7B07D3E6" w:rsidR="00401ED2" w:rsidRPr="00726F24" w:rsidRDefault="00401ED2" w:rsidP="00401ED2">
            <w:pPr>
              <w:pBdr>
                <w:bottom w:val="sing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170" w:type="dxa"/>
            <w:shd w:val="clear" w:color="auto" w:fill="FFFFFF"/>
            <w:noWrap/>
            <w:vAlign w:val="bottom"/>
          </w:tcPr>
          <w:p w14:paraId="74EF571B" w14:textId="53EF6AF2" w:rsidR="00401ED2" w:rsidRPr="00726F24" w:rsidRDefault="00401ED2" w:rsidP="00401ED2">
            <w:pPr>
              <w:pBdr>
                <w:bottom w:val="sing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60" w:type="dxa"/>
            <w:gridSpan w:val="2"/>
            <w:shd w:val="clear" w:color="auto" w:fill="FFFFFF"/>
            <w:noWrap/>
          </w:tcPr>
          <w:p w14:paraId="1CED8C7D" w14:textId="03EA8808" w:rsidR="00401ED2" w:rsidRPr="00726F24" w:rsidRDefault="00401ED2" w:rsidP="00401ED2">
            <w:pPr>
              <w:pBdr>
                <w:bottom w:val="sing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60" w:type="dxa"/>
            <w:gridSpan w:val="2"/>
            <w:shd w:val="clear" w:color="auto" w:fill="FFFFFF"/>
            <w:noWrap/>
            <w:vAlign w:val="bottom"/>
          </w:tcPr>
          <w:p w14:paraId="60335D9E" w14:textId="30DE9704" w:rsidR="00401ED2" w:rsidRPr="00726F24" w:rsidRDefault="00401ED2" w:rsidP="00401ED2">
            <w:pPr>
              <w:pBdr>
                <w:bottom w:val="sing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r>
      <w:tr w:rsidR="00401ED2" w:rsidRPr="0040790E" w14:paraId="0D475C5F" w14:textId="77777777" w:rsidTr="009C5D14">
        <w:trPr>
          <w:trHeight w:val="80"/>
        </w:trPr>
        <w:tc>
          <w:tcPr>
            <w:tcW w:w="2790" w:type="dxa"/>
            <w:gridSpan w:val="2"/>
            <w:shd w:val="clear" w:color="auto" w:fill="FFFFFF"/>
            <w:noWrap/>
            <w:vAlign w:val="bottom"/>
            <w:hideMark/>
          </w:tcPr>
          <w:p w14:paraId="3B8458C5" w14:textId="77777777" w:rsidR="00401ED2" w:rsidRPr="00726F24" w:rsidRDefault="00401ED2" w:rsidP="00401ED2">
            <w:pPr>
              <w:spacing w:line="230" w:lineRule="exact"/>
              <w:rPr>
                <w:rFonts w:ascii="Arial" w:hAnsi="Arial" w:cs="Arial"/>
                <w:b/>
                <w:bCs/>
                <w:sz w:val="14"/>
                <w:szCs w:val="14"/>
              </w:rPr>
            </w:pPr>
            <w:r w:rsidRPr="00726F24">
              <w:rPr>
                <w:rFonts w:ascii="Arial" w:hAnsi="Arial" w:cs="Arial"/>
                <w:sz w:val="14"/>
                <w:szCs w:val="14"/>
              </w:rPr>
              <w:t>Net book value</w:t>
            </w:r>
          </w:p>
        </w:tc>
        <w:tc>
          <w:tcPr>
            <w:tcW w:w="1260" w:type="dxa"/>
            <w:gridSpan w:val="2"/>
            <w:shd w:val="clear" w:color="auto" w:fill="FFFFFF"/>
            <w:noWrap/>
            <w:vAlign w:val="bottom"/>
          </w:tcPr>
          <w:p w14:paraId="5F4E5CB9" w14:textId="49FEF3EB" w:rsidR="00401ED2" w:rsidRPr="00726F24" w:rsidRDefault="00401ED2" w:rsidP="00401ED2">
            <w:pPr>
              <w:pBdr>
                <w:bottom w:val="doub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2,076</w:t>
            </w:r>
          </w:p>
        </w:tc>
        <w:tc>
          <w:tcPr>
            <w:tcW w:w="1260" w:type="dxa"/>
            <w:gridSpan w:val="2"/>
            <w:shd w:val="clear" w:color="auto" w:fill="FFFFFF"/>
            <w:noWrap/>
            <w:vAlign w:val="bottom"/>
          </w:tcPr>
          <w:p w14:paraId="5C481945" w14:textId="403A038B" w:rsidR="00401ED2" w:rsidRPr="00726F24" w:rsidRDefault="00401ED2" w:rsidP="00401ED2">
            <w:pPr>
              <w:pBdr>
                <w:bottom w:val="doub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60" w:type="dxa"/>
            <w:gridSpan w:val="2"/>
            <w:shd w:val="clear" w:color="auto" w:fill="FFFFFF"/>
            <w:vAlign w:val="bottom"/>
          </w:tcPr>
          <w:p w14:paraId="54FE53C4" w14:textId="768B334A" w:rsidR="00401ED2" w:rsidRPr="00726F24" w:rsidRDefault="00401ED2" w:rsidP="00401ED2">
            <w:pPr>
              <w:pBdr>
                <w:bottom w:val="doub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170" w:type="dxa"/>
            <w:shd w:val="clear" w:color="auto" w:fill="FFFFFF"/>
            <w:noWrap/>
            <w:vAlign w:val="bottom"/>
          </w:tcPr>
          <w:p w14:paraId="3BE06F07" w14:textId="6869638D" w:rsidR="00401ED2" w:rsidRPr="00726F24" w:rsidRDefault="00401ED2" w:rsidP="00401ED2">
            <w:pPr>
              <w:pBdr>
                <w:bottom w:val="doub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60" w:type="dxa"/>
            <w:gridSpan w:val="2"/>
            <w:shd w:val="clear" w:color="auto" w:fill="FFFFFF"/>
            <w:noWrap/>
          </w:tcPr>
          <w:p w14:paraId="2C103DCE" w14:textId="2AEBDA0B" w:rsidR="00401ED2" w:rsidRPr="00726F24" w:rsidRDefault="00401ED2" w:rsidP="00401ED2">
            <w:pPr>
              <w:pBdr>
                <w:bottom w:val="doub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60" w:type="dxa"/>
            <w:gridSpan w:val="2"/>
            <w:shd w:val="clear" w:color="auto" w:fill="FFFFFF"/>
            <w:noWrap/>
            <w:vAlign w:val="bottom"/>
          </w:tcPr>
          <w:p w14:paraId="061FCEA6" w14:textId="0AF603C3" w:rsidR="00401ED2" w:rsidRPr="00726F24" w:rsidRDefault="00401ED2" w:rsidP="00401ED2">
            <w:pPr>
              <w:pBdr>
                <w:bottom w:val="doub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2,076</w:t>
            </w:r>
          </w:p>
        </w:tc>
      </w:tr>
      <w:tr w:rsidR="00401ED2" w:rsidRPr="00726F24" w14:paraId="6D0EC748" w14:textId="77777777" w:rsidTr="009C5D14">
        <w:trPr>
          <w:trHeight w:val="80"/>
        </w:trPr>
        <w:tc>
          <w:tcPr>
            <w:tcW w:w="2790" w:type="dxa"/>
            <w:gridSpan w:val="2"/>
            <w:shd w:val="clear" w:color="auto" w:fill="FFFFFF"/>
            <w:noWrap/>
            <w:vAlign w:val="bottom"/>
          </w:tcPr>
          <w:p w14:paraId="05AF667B" w14:textId="77777777" w:rsidR="00401ED2" w:rsidRPr="00726F24" w:rsidRDefault="00401ED2" w:rsidP="00401ED2">
            <w:pPr>
              <w:spacing w:line="230" w:lineRule="exact"/>
              <w:rPr>
                <w:rFonts w:ascii="Arial" w:hAnsi="Arial" w:cs="Arial"/>
                <w:b/>
                <w:bCs/>
                <w:sz w:val="14"/>
                <w:szCs w:val="14"/>
              </w:rPr>
            </w:pPr>
          </w:p>
        </w:tc>
        <w:tc>
          <w:tcPr>
            <w:tcW w:w="1260" w:type="dxa"/>
            <w:gridSpan w:val="2"/>
            <w:shd w:val="clear" w:color="auto" w:fill="FFFFFF"/>
            <w:noWrap/>
            <w:vAlign w:val="bottom"/>
            <w:hideMark/>
          </w:tcPr>
          <w:p w14:paraId="34FB387A" w14:textId="77777777" w:rsidR="00401ED2" w:rsidRPr="00726F24" w:rsidRDefault="00401ED2" w:rsidP="00401ED2">
            <w:pPr>
              <w:tabs>
                <w:tab w:val="decimal" w:pos="965"/>
              </w:tabs>
              <w:spacing w:line="230" w:lineRule="exact"/>
              <w:rPr>
                <w:rFonts w:ascii="Arial" w:hAnsi="Arial" w:cs="Arial"/>
                <w:sz w:val="14"/>
                <w:szCs w:val="14"/>
              </w:rPr>
            </w:pPr>
            <w:r w:rsidRPr="00726F24">
              <w:rPr>
                <w:rFonts w:ascii="Arial" w:hAnsi="Arial" w:cs="Arial"/>
                <w:sz w:val="14"/>
                <w:szCs w:val="14"/>
              </w:rPr>
              <w:t> </w:t>
            </w:r>
          </w:p>
        </w:tc>
        <w:tc>
          <w:tcPr>
            <w:tcW w:w="1260" w:type="dxa"/>
            <w:gridSpan w:val="2"/>
            <w:shd w:val="clear" w:color="auto" w:fill="FFFFFF"/>
            <w:noWrap/>
            <w:vAlign w:val="bottom"/>
            <w:hideMark/>
          </w:tcPr>
          <w:p w14:paraId="24B27837" w14:textId="77777777" w:rsidR="00401ED2" w:rsidRPr="00726F24" w:rsidRDefault="00401ED2" w:rsidP="00401ED2">
            <w:pPr>
              <w:tabs>
                <w:tab w:val="decimal" w:pos="965"/>
              </w:tabs>
              <w:spacing w:line="230" w:lineRule="exact"/>
              <w:rPr>
                <w:rFonts w:ascii="Arial" w:hAnsi="Arial" w:cs="Arial"/>
                <w:sz w:val="14"/>
                <w:szCs w:val="14"/>
              </w:rPr>
            </w:pPr>
            <w:r w:rsidRPr="00726F24">
              <w:rPr>
                <w:rFonts w:ascii="Arial" w:hAnsi="Arial" w:cs="Arial"/>
                <w:sz w:val="14"/>
                <w:szCs w:val="14"/>
              </w:rPr>
              <w:t> </w:t>
            </w:r>
          </w:p>
        </w:tc>
        <w:tc>
          <w:tcPr>
            <w:tcW w:w="1260" w:type="dxa"/>
            <w:gridSpan w:val="2"/>
            <w:shd w:val="clear" w:color="auto" w:fill="FFFFFF"/>
            <w:vAlign w:val="bottom"/>
          </w:tcPr>
          <w:p w14:paraId="6DBA8BED" w14:textId="77777777" w:rsidR="00401ED2" w:rsidRPr="00726F24" w:rsidRDefault="00401ED2" w:rsidP="00401ED2">
            <w:pPr>
              <w:tabs>
                <w:tab w:val="decimal" w:pos="965"/>
              </w:tabs>
              <w:spacing w:line="230" w:lineRule="exact"/>
              <w:rPr>
                <w:rFonts w:ascii="Arial" w:hAnsi="Arial" w:cs="Arial"/>
                <w:sz w:val="14"/>
                <w:szCs w:val="14"/>
              </w:rPr>
            </w:pPr>
          </w:p>
        </w:tc>
        <w:tc>
          <w:tcPr>
            <w:tcW w:w="1170" w:type="dxa"/>
            <w:shd w:val="clear" w:color="auto" w:fill="FFFFFF"/>
            <w:noWrap/>
            <w:vAlign w:val="bottom"/>
            <w:hideMark/>
          </w:tcPr>
          <w:p w14:paraId="2896FAE9" w14:textId="77777777" w:rsidR="00401ED2" w:rsidRPr="00726F24" w:rsidRDefault="00401ED2" w:rsidP="00401ED2">
            <w:pPr>
              <w:tabs>
                <w:tab w:val="decimal" w:pos="965"/>
              </w:tabs>
              <w:spacing w:line="230" w:lineRule="exact"/>
              <w:rPr>
                <w:rFonts w:ascii="Arial" w:hAnsi="Arial" w:cs="Arial"/>
                <w:sz w:val="14"/>
                <w:szCs w:val="14"/>
              </w:rPr>
            </w:pPr>
            <w:r w:rsidRPr="00726F24">
              <w:rPr>
                <w:rFonts w:ascii="Arial" w:hAnsi="Arial" w:cs="Arial"/>
                <w:sz w:val="14"/>
                <w:szCs w:val="14"/>
              </w:rPr>
              <w:t> </w:t>
            </w:r>
          </w:p>
        </w:tc>
        <w:tc>
          <w:tcPr>
            <w:tcW w:w="1260" w:type="dxa"/>
            <w:gridSpan w:val="2"/>
            <w:shd w:val="clear" w:color="auto" w:fill="FFFFFF"/>
            <w:noWrap/>
            <w:vAlign w:val="bottom"/>
            <w:hideMark/>
          </w:tcPr>
          <w:p w14:paraId="43248134" w14:textId="77777777" w:rsidR="00401ED2" w:rsidRPr="00726F24" w:rsidRDefault="00401ED2" w:rsidP="00401ED2">
            <w:pPr>
              <w:tabs>
                <w:tab w:val="decimal" w:pos="965"/>
              </w:tabs>
              <w:spacing w:line="230" w:lineRule="exact"/>
              <w:rPr>
                <w:rFonts w:ascii="Arial" w:hAnsi="Arial" w:cs="Arial"/>
                <w:sz w:val="14"/>
                <w:szCs w:val="14"/>
              </w:rPr>
            </w:pPr>
            <w:r w:rsidRPr="00726F24">
              <w:rPr>
                <w:rFonts w:ascii="Arial" w:hAnsi="Arial" w:cs="Arial"/>
                <w:sz w:val="14"/>
                <w:szCs w:val="14"/>
              </w:rPr>
              <w:t> </w:t>
            </w:r>
          </w:p>
        </w:tc>
        <w:tc>
          <w:tcPr>
            <w:tcW w:w="1260" w:type="dxa"/>
            <w:gridSpan w:val="2"/>
            <w:shd w:val="clear" w:color="auto" w:fill="FFFFFF"/>
            <w:noWrap/>
            <w:vAlign w:val="bottom"/>
            <w:hideMark/>
          </w:tcPr>
          <w:p w14:paraId="6A7D8972" w14:textId="77777777" w:rsidR="00401ED2" w:rsidRPr="00726F24" w:rsidRDefault="00401ED2" w:rsidP="00401ED2">
            <w:pPr>
              <w:tabs>
                <w:tab w:val="decimal" w:pos="965"/>
              </w:tabs>
              <w:spacing w:line="230" w:lineRule="exact"/>
              <w:rPr>
                <w:rFonts w:ascii="Arial" w:hAnsi="Arial" w:cs="Arial"/>
                <w:sz w:val="14"/>
                <w:szCs w:val="14"/>
              </w:rPr>
            </w:pPr>
            <w:r w:rsidRPr="00726F24">
              <w:rPr>
                <w:rFonts w:ascii="Arial" w:hAnsi="Arial" w:cs="Arial"/>
                <w:sz w:val="14"/>
                <w:szCs w:val="14"/>
              </w:rPr>
              <w:t> </w:t>
            </w:r>
          </w:p>
        </w:tc>
      </w:tr>
      <w:tr w:rsidR="00401ED2" w:rsidRPr="00726F24" w14:paraId="712D1439" w14:textId="77777777" w:rsidTr="009C5D14">
        <w:trPr>
          <w:trHeight w:val="80"/>
        </w:trPr>
        <w:tc>
          <w:tcPr>
            <w:tcW w:w="2790" w:type="dxa"/>
            <w:gridSpan w:val="2"/>
            <w:shd w:val="clear" w:color="auto" w:fill="FFFFFF"/>
            <w:noWrap/>
            <w:vAlign w:val="bottom"/>
          </w:tcPr>
          <w:p w14:paraId="6B00126F" w14:textId="77777777" w:rsidR="00401ED2" w:rsidRDefault="00401ED2" w:rsidP="00401ED2">
            <w:pPr>
              <w:spacing w:line="230" w:lineRule="exact"/>
              <w:rPr>
                <w:rFonts w:ascii="Arial" w:hAnsi="Arial" w:cs="Arial"/>
                <w:b/>
                <w:bCs/>
                <w:sz w:val="14"/>
                <w:szCs w:val="14"/>
              </w:rPr>
            </w:pPr>
            <w:r>
              <w:rPr>
                <w:rFonts w:ascii="Arial" w:hAnsi="Arial" w:cs="Arial"/>
                <w:b/>
                <w:bCs/>
                <w:sz w:val="14"/>
                <w:szCs w:val="14"/>
              </w:rPr>
              <w:t>Deposit at banks with restrictions</w:t>
            </w:r>
          </w:p>
        </w:tc>
        <w:tc>
          <w:tcPr>
            <w:tcW w:w="1260" w:type="dxa"/>
            <w:gridSpan w:val="2"/>
            <w:shd w:val="clear" w:color="auto" w:fill="FFFFFF"/>
            <w:noWrap/>
            <w:vAlign w:val="bottom"/>
          </w:tcPr>
          <w:p w14:paraId="7CD02122" w14:textId="77777777" w:rsidR="00401ED2" w:rsidRPr="00726F24" w:rsidRDefault="00401ED2" w:rsidP="00401ED2">
            <w:pPr>
              <w:tabs>
                <w:tab w:val="decimal" w:pos="965"/>
              </w:tabs>
              <w:spacing w:line="230" w:lineRule="exact"/>
              <w:rPr>
                <w:rFonts w:ascii="Arial" w:hAnsi="Arial" w:cs="Arial"/>
                <w:sz w:val="14"/>
                <w:szCs w:val="14"/>
              </w:rPr>
            </w:pPr>
          </w:p>
        </w:tc>
        <w:tc>
          <w:tcPr>
            <w:tcW w:w="1260" w:type="dxa"/>
            <w:gridSpan w:val="2"/>
            <w:shd w:val="clear" w:color="auto" w:fill="FFFFFF"/>
            <w:noWrap/>
            <w:vAlign w:val="bottom"/>
          </w:tcPr>
          <w:p w14:paraId="57941C72" w14:textId="77777777" w:rsidR="00401ED2" w:rsidRPr="00726F24" w:rsidRDefault="00401ED2" w:rsidP="00401ED2">
            <w:pPr>
              <w:tabs>
                <w:tab w:val="decimal" w:pos="965"/>
              </w:tabs>
              <w:spacing w:line="230" w:lineRule="exact"/>
              <w:rPr>
                <w:rFonts w:ascii="Arial" w:hAnsi="Arial" w:cs="Arial"/>
                <w:sz w:val="14"/>
                <w:szCs w:val="14"/>
              </w:rPr>
            </w:pPr>
          </w:p>
        </w:tc>
        <w:tc>
          <w:tcPr>
            <w:tcW w:w="1260" w:type="dxa"/>
            <w:gridSpan w:val="2"/>
            <w:shd w:val="clear" w:color="auto" w:fill="FFFFFF"/>
            <w:vAlign w:val="bottom"/>
          </w:tcPr>
          <w:p w14:paraId="68142E6F" w14:textId="77777777" w:rsidR="00401ED2" w:rsidRPr="00726F24" w:rsidRDefault="00401ED2" w:rsidP="00401ED2">
            <w:pPr>
              <w:tabs>
                <w:tab w:val="decimal" w:pos="965"/>
              </w:tabs>
              <w:spacing w:line="230" w:lineRule="exact"/>
              <w:rPr>
                <w:rFonts w:ascii="Arial" w:hAnsi="Arial" w:cs="Arial"/>
                <w:sz w:val="14"/>
                <w:szCs w:val="14"/>
              </w:rPr>
            </w:pPr>
          </w:p>
        </w:tc>
        <w:tc>
          <w:tcPr>
            <w:tcW w:w="1170" w:type="dxa"/>
            <w:shd w:val="clear" w:color="auto" w:fill="FFFFFF"/>
            <w:noWrap/>
            <w:vAlign w:val="bottom"/>
          </w:tcPr>
          <w:p w14:paraId="69463D2D" w14:textId="77777777" w:rsidR="00401ED2" w:rsidRPr="00726F24" w:rsidRDefault="00401ED2" w:rsidP="00401ED2">
            <w:pPr>
              <w:tabs>
                <w:tab w:val="decimal" w:pos="965"/>
              </w:tabs>
              <w:spacing w:line="230" w:lineRule="exact"/>
              <w:rPr>
                <w:rFonts w:ascii="Arial" w:hAnsi="Arial" w:cs="Arial"/>
                <w:sz w:val="14"/>
                <w:szCs w:val="14"/>
              </w:rPr>
            </w:pPr>
          </w:p>
        </w:tc>
        <w:tc>
          <w:tcPr>
            <w:tcW w:w="1260" w:type="dxa"/>
            <w:gridSpan w:val="2"/>
            <w:shd w:val="clear" w:color="auto" w:fill="FFFFFF"/>
            <w:noWrap/>
            <w:vAlign w:val="bottom"/>
          </w:tcPr>
          <w:p w14:paraId="46A5D3EB" w14:textId="77777777" w:rsidR="00401ED2" w:rsidRPr="00726F24" w:rsidRDefault="00401ED2" w:rsidP="00401ED2">
            <w:pPr>
              <w:tabs>
                <w:tab w:val="decimal" w:pos="965"/>
              </w:tabs>
              <w:spacing w:line="230" w:lineRule="exact"/>
              <w:rPr>
                <w:rFonts w:ascii="Arial" w:hAnsi="Arial" w:cs="Arial"/>
                <w:sz w:val="14"/>
                <w:szCs w:val="14"/>
              </w:rPr>
            </w:pPr>
          </w:p>
        </w:tc>
        <w:tc>
          <w:tcPr>
            <w:tcW w:w="1260" w:type="dxa"/>
            <w:gridSpan w:val="2"/>
            <w:shd w:val="clear" w:color="auto" w:fill="FFFFFF"/>
            <w:noWrap/>
            <w:vAlign w:val="bottom"/>
          </w:tcPr>
          <w:p w14:paraId="62BFBFC7" w14:textId="77777777" w:rsidR="00401ED2" w:rsidRPr="00726F24" w:rsidRDefault="00401ED2" w:rsidP="00401ED2">
            <w:pPr>
              <w:tabs>
                <w:tab w:val="decimal" w:pos="965"/>
              </w:tabs>
              <w:spacing w:line="230" w:lineRule="exact"/>
              <w:rPr>
                <w:rFonts w:ascii="Arial" w:hAnsi="Arial" w:cs="Arial"/>
                <w:sz w:val="14"/>
                <w:szCs w:val="14"/>
              </w:rPr>
            </w:pPr>
          </w:p>
        </w:tc>
      </w:tr>
      <w:tr w:rsidR="00401ED2" w:rsidRPr="00726F24" w14:paraId="6AC03B13" w14:textId="77777777" w:rsidTr="009C5D14">
        <w:trPr>
          <w:trHeight w:val="80"/>
        </w:trPr>
        <w:tc>
          <w:tcPr>
            <w:tcW w:w="2790" w:type="dxa"/>
            <w:gridSpan w:val="2"/>
            <w:shd w:val="clear" w:color="auto" w:fill="FFFFFF"/>
            <w:noWrap/>
            <w:vAlign w:val="bottom"/>
            <w:hideMark/>
          </w:tcPr>
          <w:p w14:paraId="60929273" w14:textId="70B0CD81" w:rsidR="00401ED2" w:rsidRPr="00726F24" w:rsidRDefault="002A163B" w:rsidP="002A163B">
            <w:pPr>
              <w:spacing w:line="230" w:lineRule="exact"/>
              <w:ind w:left="435" w:right="-103" w:hanging="435"/>
              <w:rPr>
                <w:rFonts w:ascii="Arial" w:hAnsi="Arial" w:cs="Arial"/>
                <w:b/>
                <w:bCs/>
                <w:sz w:val="14"/>
                <w:szCs w:val="14"/>
              </w:rPr>
            </w:pPr>
            <w:r w:rsidRPr="002A163B">
              <w:rPr>
                <w:rFonts w:ascii="Arial" w:hAnsi="Arial" w:cs="Arial"/>
                <w:sz w:val="14"/>
                <w:szCs w:val="14"/>
              </w:rPr>
              <w:t>Investment grade</w:t>
            </w:r>
            <w:r>
              <w:rPr>
                <w:rFonts w:ascii="Arial" w:hAnsi="Arial" w:cs="Arial"/>
                <w:b/>
                <w:bCs/>
                <w:sz w:val="14"/>
                <w:szCs w:val="14"/>
              </w:rPr>
              <w:t xml:space="preserve"> </w:t>
            </w:r>
          </w:p>
        </w:tc>
        <w:tc>
          <w:tcPr>
            <w:tcW w:w="1260" w:type="dxa"/>
            <w:gridSpan w:val="2"/>
            <w:shd w:val="clear" w:color="auto" w:fill="FFFFFF"/>
            <w:noWrap/>
            <w:vAlign w:val="bottom"/>
          </w:tcPr>
          <w:p w14:paraId="720935CB" w14:textId="74A2C4CD" w:rsidR="00401ED2" w:rsidRPr="00726F24" w:rsidRDefault="00401ED2" w:rsidP="00401ED2">
            <w:pPr>
              <w:tabs>
                <w:tab w:val="decimal" w:pos="965"/>
              </w:tabs>
              <w:spacing w:line="230" w:lineRule="exact"/>
              <w:rPr>
                <w:rFonts w:ascii="Arial" w:hAnsi="Arial" w:cs="Arial"/>
                <w:sz w:val="14"/>
                <w:szCs w:val="14"/>
              </w:rPr>
            </w:pPr>
            <w:r w:rsidRPr="00905590">
              <w:rPr>
                <w:rFonts w:ascii="Arial" w:hAnsi="Arial" w:cs="Arial"/>
                <w:sz w:val="14"/>
                <w:szCs w:val="14"/>
              </w:rPr>
              <w:t>4</w:t>
            </w:r>
          </w:p>
        </w:tc>
        <w:tc>
          <w:tcPr>
            <w:tcW w:w="1260" w:type="dxa"/>
            <w:gridSpan w:val="2"/>
            <w:shd w:val="clear" w:color="auto" w:fill="FFFFFF"/>
            <w:noWrap/>
            <w:vAlign w:val="center"/>
          </w:tcPr>
          <w:p w14:paraId="66619BCA" w14:textId="2364E4E2" w:rsidR="00401ED2" w:rsidRPr="00726F24" w:rsidRDefault="00401ED2" w:rsidP="00401ED2">
            <w:pP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60" w:type="dxa"/>
            <w:gridSpan w:val="2"/>
            <w:shd w:val="clear" w:color="auto" w:fill="FFFFFF"/>
            <w:vAlign w:val="bottom"/>
          </w:tcPr>
          <w:p w14:paraId="49A275B7" w14:textId="70AD880B" w:rsidR="00401ED2" w:rsidRPr="00726F24" w:rsidRDefault="00401ED2" w:rsidP="00401ED2">
            <w:pP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170" w:type="dxa"/>
            <w:shd w:val="clear" w:color="auto" w:fill="FFFFFF"/>
            <w:noWrap/>
            <w:vAlign w:val="bottom"/>
          </w:tcPr>
          <w:p w14:paraId="788AC571" w14:textId="4C48F4F2" w:rsidR="00401ED2" w:rsidRPr="00726F24" w:rsidRDefault="00401ED2" w:rsidP="00401ED2">
            <w:pP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60" w:type="dxa"/>
            <w:gridSpan w:val="2"/>
            <w:shd w:val="clear" w:color="auto" w:fill="FFFFFF"/>
            <w:noWrap/>
            <w:vAlign w:val="center"/>
          </w:tcPr>
          <w:p w14:paraId="7EC589B1" w14:textId="25E9D7EF" w:rsidR="00401ED2" w:rsidRPr="00726F24" w:rsidRDefault="00401ED2" w:rsidP="00401ED2">
            <w:pP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60" w:type="dxa"/>
            <w:gridSpan w:val="2"/>
            <w:shd w:val="clear" w:color="auto" w:fill="FFFFFF"/>
            <w:noWrap/>
            <w:vAlign w:val="bottom"/>
          </w:tcPr>
          <w:p w14:paraId="7B403F10" w14:textId="170DB482" w:rsidR="00401ED2" w:rsidRPr="00726F24" w:rsidRDefault="00401ED2" w:rsidP="00401ED2">
            <w:pPr>
              <w:tabs>
                <w:tab w:val="decimal" w:pos="965"/>
              </w:tabs>
              <w:spacing w:line="230" w:lineRule="exact"/>
              <w:rPr>
                <w:rFonts w:ascii="Arial" w:hAnsi="Arial" w:cs="Arial"/>
                <w:sz w:val="14"/>
                <w:szCs w:val="14"/>
              </w:rPr>
            </w:pPr>
            <w:r w:rsidRPr="00905590">
              <w:rPr>
                <w:rFonts w:ascii="Arial" w:hAnsi="Arial" w:cs="Arial"/>
                <w:sz w:val="14"/>
                <w:szCs w:val="14"/>
              </w:rPr>
              <w:t>4</w:t>
            </w:r>
          </w:p>
        </w:tc>
      </w:tr>
      <w:tr w:rsidR="00401ED2" w:rsidRPr="00726F24" w14:paraId="4488C678" w14:textId="77777777" w:rsidTr="007B2D5E">
        <w:trPr>
          <w:trHeight w:val="80"/>
        </w:trPr>
        <w:tc>
          <w:tcPr>
            <w:tcW w:w="2790" w:type="dxa"/>
            <w:gridSpan w:val="2"/>
            <w:shd w:val="clear" w:color="auto" w:fill="FFFFFF"/>
            <w:noWrap/>
            <w:vAlign w:val="bottom"/>
            <w:hideMark/>
          </w:tcPr>
          <w:p w14:paraId="6BA74841" w14:textId="556FBEA8" w:rsidR="00401ED2" w:rsidRPr="00726F24" w:rsidRDefault="002A163B" w:rsidP="00401ED2">
            <w:pPr>
              <w:spacing w:line="230" w:lineRule="exact"/>
              <w:ind w:left="435" w:right="-103" w:hanging="435"/>
              <w:rPr>
                <w:rFonts w:ascii="Arial" w:hAnsi="Arial" w:cs="Arial"/>
                <w:b/>
                <w:bCs/>
                <w:sz w:val="14"/>
                <w:szCs w:val="14"/>
              </w:rPr>
            </w:pPr>
            <w:r>
              <w:rPr>
                <w:rFonts w:ascii="Arial" w:hAnsi="Arial" w:cs="Arial"/>
                <w:sz w:val="14"/>
                <w:szCs w:val="14"/>
              </w:rPr>
              <w:t xml:space="preserve">Less: </w:t>
            </w:r>
            <w:proofErr w:type="spellStart"/>
            <w:r>
              <w:rPr>
                <w:rFonts w:ascii="Arial" w:hAnsi="Arial" w:cs="Arial"/>
                <w:sz w:val="14"/>
                <w:szCs w:val="14"/>
              </w:rPr>
              <w:t>Allownace</w:t>
            </w:r>
            <w:proofErr w:type="spellEnd"/>
            <w:r>
              <w:rPr>
                <w:rFonts w:ascii="Arial" w:hAnsi="Arial" w:cs="Arial"/>
                <w:sz w:val="14"/>
                <w:szCs w:val="14"/>
              </w:rPr>
              <w:t xml:space="preserve"> for expected credit losses</w:t>
            </w:r>
            <w:r w:rsidR="00401ED2" w:rsidRPr="00726F24">
              <w:rPr>
                <w:rFonts w:ascii="Arial" w:hAnsi="Arial" w:cs="Arial"/>
                <w:sz w:val="14"/>
                <w:szCs w:val="14"/>
              </w:rPr>
              <w:t xml:space="preserve"> </w:t>
            </w:r>
          </w:p>
        </w:tc>
        <w:tc>
          <w:tcPr>
            <w:tcW w:w="1260" w:type="dxa"/>
            <w:gridSpan w:val="2"/>
            <w:shd w:val="clear" w:color="auto" w:fill="FFFFFF"/>
            <w:noWrap/>
            <w:vAlign w:val="center"/>
          </w:tcPr>
          <w:p w14:paraId="0B8BC53A" w14:textId="76C72BEF" w:rsidR="00401ED2" w:rsidRPr="00726F24" w:rsidRDefault="002A163B" w:rsidP="00401ED2">
            <w:pPr>
              <w:pBdr>
                <w:bottom w:val="single" w:sz="4" w:space="1" w:color="auto"/>
              </w:pBdr>
              <w:tabs>
                <w:tab w:val="decimal" w:pos="965"/>
              </w:tabs>
              <w:spacing w:line="230" w:lineRule="exact"/>
              <w:rPr>
                <w:rFonts w:ascii="Arial" w:hAnsi="Arial" w:cs="Arial"/>
                <w:sz w:val="14"/>
                <w:szCs w:val="14"/>
              </w:rPr>
            </w:pPr>
            <w:r>
              <w:rPr>
                <w:rFonts w:ascii="Arial" w:hAnsi="Arial" w:cs="Arial"/>
                <w:sz w:val="14"/>
                <w:szCs w:val="14"/>
              </w:rPr>
              <w:t>-</w:t>
            </w:r>
          </w:p>
        </w:tc>
        <w:tc>
          <w:tcPr>
            <w:tcW w:w="1260" w:type="dxa"/>
            <w:gridSpan w:val="2"/>
            <w:shd w:val="clear" w:color="auto" w:fill="FFFFFF"/>
            <w:noWrap/>
            <w:vAlign w:val="center"/>
          </w:tcPr>
          <w:p w14:paraId="0C19ECDC" w14:textId="0177F7BC" w:rsidR="00401ED2" w:rsidRPr="00726F24" w:rsidRDefault="00401ED2" w:rsidP="00401ED2">
            <w:pPr>
              <w:pBdr>
                <w:bottom w:val="sing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60" w:type="dxa"/>
            <w:gridSpan w:val="2"/>
            <w:shd w:val="clear" w:color="auto" w:fill="FFFFFF"/>
            <w:vAlign w:val="center"/>
          </w:tcPr>
          <w:p w14:paraId="59A05C88" w14:textId="0DF0F55A" w:rsidR="00401ED2" w:rsidRPr="00726F24" w:rsidRDefault="00401ED2" w:rsidP="00401ED2">
            <w:pPr>
              <w:pBdr>
                <w:bottom w:val="sing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170" w:type="dxa"/>
            <w:shd w:val="clear" w:color="auto" w:fill="FFFFFF"/>
            <w:noWrap/>
            <w:vAlign w:val="bottom"/>
          </w:tcPr>
          <w:p w14:paraId="780AB87A" w14:textId="7B911695" w:rsidR="00401ED2" w:rsidRPr="00726F24" w:rsidRDefault="00401ED2" w:rsidP="00401ED2">
            <w:pPr>
              <w:pBdr>
                <w:bottom w:val="sing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60" w:type="dxa"/>
            <w:gridSpan w:val="2"/>
            <w:shd w:val="clear" w:color="auto" w:fill="FFFFFF"/>
            <w:noWrap/>
          </w:tcPr>
          <w:p w14:paraId="4E540FD0" w14:textId="3DD50390" w:rsidR="00401ED2" w:rsidRPr="00726F24" w:rsidRDefault="00401ED2" w:rsidP="00401ED2">
            <w:pPr>
              <w:pBdr>
                <w:bottom w:val="sing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60" w:type="dxa"/>
            <w:gridSpan w:val="2"/>
            <w:shd w:val="clear" w:color="auto" w:fill="FFFFFF"/>
            <w:noWrap/>
            <w:vAlign w:val="center"/>
          </w:tcPr>
          <w:p w14:paraId="09EF8332" w14:textId="1BE71A31" w:rsidR="00401ED2" w:rsidRPr="00726F24" w:rsidRDefault="002A163B" w:rsidP="00401ED2">
            <w:pPr>
              <w:pBdr>
                <w:bottom w:val="single" w:sz="4" w:space="1" w:color="auto"/>
              </w:pBdr>
              <w:tabs>
                <w:tab w:val="decimal" w:pos="965"/>
              </w:tabs>
              <w:spacing w:line="230" w:lineRule="exact"/>
              <w:rPr>
                <w:rFonts w:ascii="Arial" w:hAnsi="Arial" w:cs="Arial"/>
                <w:sz w:val="14"/>
                <w:szCs w:val="14"/>
              </w:rPr>
            </w:pPr>
            <w:r>
              <w:rPr>
                <w:rFonts w:ascii="Arial" w:hAnsi="Arial" w:cs="Arial"/>
                <w:sz w:val="14"/>
                <w:szCs w:val="14"/>
              </w:rPr>
              <w:t>-</w:t>
            </w:r>
          </w:p>
        </w:tc>
      </w:tr>
      <w:tr w:rsidR="00401ED2" w:rsidRPr="00726F24" w14:paraId="4BD94B81" w14:textId="77777777" w:rsidTr="009C5D14">
        <w:trPr>
          <w:trHeight w:val="80"/>
        </w:trPr>
        <w:tc>
          <w:tcPr>
            <w:tcW w:w="2790" w:type="dxa"/>
            <w:gridSpan w:val="2"/>
            <w:shd w:val="clear" w:color="auto" w:fill="FFFFFF"/>
            <w:noWrap/>
            <w:vAlign w:val="bottom"/>
            <w:hideMark/>
          </w:tcPr>
          <w:p w14:paraId="4E32B100" w14:textId="77777777" w:rsidR="00401ED2" w:rsidRPr="00726F24" w:rsidRDefault="00401ED2" w:rsidP="00401ED2">
            <w:pPr>
              <w:spacing w:line="230" w:lineRule="exact"/>
              <w:rPr>
                <w:rFonts w:ascii="Arial" w:hAnsi="Arial" w:cs="Arial"/>
                <w:b/>
                <w:bCs/>
                <w:sz w:val="14"/>
                <w:szCs w:val="14"/>
              </w:rPr>
            </w:pPr>
            <w:r w:rsidRPr="00726F24">
              <w:rPr>
                <w:rFonts w:ascii="Arial" w:hAnsi="Arial" w:cs="Arial"/>
                <w:sz w:val="14"/>
                <w:szCs w:val="14"/>
              </w:rPr>
              <w:t>Net book value</w:t>
            </w:r>
          </w:p>
        </w:tc>
        <w:tc>
          <w:tcPr>
            <w:tcW w:w="1260" w:type="dxa"/>
            <w:gridSpan w:val="2"/>
            <w:shd w:val="clear" w:color="auto" w:fill="FFFFFF"/>
            <w:noWrap/>
            <w:vAlign w:val="bottom"/>
          </w:tcPr>
          <w:p w14:paraId="09BD2AD0" w14:textId="4497FEBE" w:rsidR="00401ED2" w:rsidRPr="00726F24" w:rsidRDefault="00401ED2" w:rsidP="00401ED2">
            <w:pPr>
              <w:pBdr>
                <w:bottom w:val="doub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4</w:t>
            </w:r>
          </w:p>
        </w:tc>
        <w:tc>
          <w:tcPr>
            <w:tcW w:w="1260" w:type="dxa"/>
            <w:gridSpan w:val="2"/>
            <w:shd w:val="clear" w:color="auto" w:fill="FFFFFF"/>
            <w:noWrap/>
            <w:vAlign w:val="bottom"/>
          </w:tcPr>
          <w:p w14:paraId="392030EC" w14:textId="1614950B" w:rsidR="00401ED2" w:rsidRPr="00726F24" w:rsidRDefault="00401ED2" w:rsidP="00401ED2">
            <w:pPr>
              <w:pBdr>
                <w:bottom w:val="doub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60" w:type="dxa"/>
            <w:gridSpan w:val="2"/>
            <w:shd w:val="clear" w:color="auto" w:fill="FFFFFF"/>
            <w:vAlign w:val="bottom"/>
          </w:tcPr>
          <w:p w14:paraId="2301B2E4" w14:textId="2EA68E8E" w:rsidR="00401ED2" w:rsidRPr="00726F24" w:rsidRDefault="00401ED2" w:rsidP="00401ED2">
            <w:pPr>
              <w:pBdr>
                <w:bottom w:val="doub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170" w:type="dxa"/>
            <w:shd w:val="clear" w:color="auto" w:fill="FFFFFF"/>
            <w:noWrap/>
            <w:vAlign w:val="bottom"/>
          </w:tcPr>
          <w:p w14:paraId="1338908D" w14:textId="46B7A2F8" w:rsidR="00401ED2" w:rsidRPr="00726F24" w:rsidRDefault="00401ED2" w:rsidP="00401ED2">
            <w:pPr>
              <w:pBdr>
                <w:bottom w:val="doub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60" w:type="dxa"/>
            <w:gridSpan w:val="2"/>
            <w:shd w:val="clear" w:color="auto" w:fill="FFFFFF"/>
            <w:noWrap/>
          </w:tcPr>
          <w:p w14:paraId="7C0E1BC7" w14:textId="0DF3E594" w:rsidR="00401ED2" w:rsidRPr="00726F24" w:rsidRDefault="00401ED2" w:rsidP="00401ED2">
            <w:pPr>
              <w:pBdr>
                <w:bottom w:val="doub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60" w:type="dxa"/>
            <w:gridSpan w:val="2"/>
            <w:shd w:val="clear" w:color="auto" w:fill="FFFFFF"/>
            <w:noWrap/>
            <w:vAlign w:val="bottom"/>
          </w:tcPr>
          <w:p w14:paraId="444CA817" w14:textId="60BB1E4E" w:rsidR="00401ED2" w:rsidRPr="00726F24" w:rsidRDefault="00401ED2" w:rsidP="00401ED2">
            <w:pPr>
              <w:pBdr>
                <w:bottom w:val="doub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4</w:t>
            </w:r>
          </w:p>
        </w:tc>
      </w:tr>
      <w:tr w:rsidR="00401ED2" w:rsidRPr="00726F24" w14:paraId="33A1AC80" w14:textId="77777777" w:rsidTr="00F319AD">
        <w:trPr>
          <w:trHeight w:val="80"/>
        </w:trPr>
        <w:tc>
          <w:tcPr>
            <w:tcW w:w="2790" w:type="dxa"/>
            <w:gridSpan w:val="2"/>
            <w:shd w:val="clear" w:color="auto" w:fill="FFFFFF"/>
            <w:noWrap/>
            <w:vAlign w:val="bottom"/>
          </w:tcPr>
          <w:p w14:paraId="45A41117" w14:textId="77777777" w:rsidR="00401ED2" w:rsidRDefault="00401ED2" w:rsidP="00401ED2">
            <w:pPr>
              <w:spacing w:line="230" w:lineRule="exact"/>
              <w:rPr>
                <w:rFonts w:ascii="Arial" w:hAnsi="Arial" w:cs="Arial"/>
                <w:b/>
                <w:bCs/>
                <w:sz w:val="14"/>
                <w:szCs w:val="14"/>
              </w:rPr>
            </w:pPr>
            <w:r>
              <w:rPr>
                <w:rFonts w:ascii="Arial" w:hAnsi="Arial" w:cs="Arial"/>
                <w:b/>
                <w:bCs/>
                <w:sz w:val="14"/>
                <w:szCs w:val="14"/>
              </w:rPr>
              <w:t>Trade and other receivables</w:t>
            </w:r>
          </w:p>
        </w:tc>
        <w:tc>
          <w:tcPr>
            <w:tcW w:w="1245" w:type="dxa"/>
            <w:shd w:val="clear" w:color="auto" w:fill="FFFFFF"/>
            <w:noWrap/>
            <w:vAlign w:val="bottom"/>
          </w:tcPr>
          <w:p w14:paraId="42307B5E" w14:textId="77777777" w:rsidR="00401ED2" w:rsidRPr="00726F24" w:rsidRDefault="00401ED2" w:rsidP="00401ED2">
            <w:pPr>
              <w:tabs>
                <w:tab w:val="decimal" w:pos="969"/>
              </w:tabs>
              <w:spacing w:line="230" w:lineRule="exact"/>
              <w:rPr>
                <w:rFonts w:ascii="Arial" w:hAnsi="Arial" w:cs="Arial"/>
                <w:sz w:val="14"/>
                <w:szCs w:val="14"/>
              </w:rPr>
            </w:pPr>
          </w:p>
        </w:tc>
        <w:tc>
          <w:tcPr>
            <w:tcW w:w="1245" w:type="dxa"/>
            <w:gridSpan w:val="2"/>
            <w:shd w:val="clear" w:color="auto" w:fill="FFFFFF"/>
            <w:noWrap/>
            <w:vAlign w:val="bottom"/>
          </w:tcPr>
          <w:p w14:paraId="58F9A116" w14:textId="77777777" w:rsidR="00401ED2" w:rsidRPr="00726F24" w:rsidRDefault="00401ED2" w:rsidP="00401ED2">
            <w:pPr>
              <w:tabs>
                <w:tab w:val="decimal" w:pos="969"/>
              </w:tabs>
              <w:spacing w:line="230" w:lineRule="exact"/>
              <w:rPr>
                <w:rFonts w:ascii="Arial" w:hAnsi="Arial" w:cs="Arial"/>
                <w:sz w:val="14"/>
                <w:szCs w:val="14"/>
              </w:rPr>
            </w:pPr>
          </w:p>
        </w:tc>
        <w:tc>
          <w:tcPr>
            <w:tcW w:w="1245" w:type="dxa"/>
            <w:gridSpan w:val="2"/>
            <w:shd w:val="clear" w:color="auto" w:fill="FFFFFF"/>
            <w:vAlign w:val="bottom"/>
          </w:tcPr>
          <w:p w14:paraId="7BA59DF5" w14:textId="77777777" w:rsidR="00401ED2" w:rsidRPr="00726F24" w:rsidRDefault="00401ED2" w:rsidP="00401ED2">
            <w:pPr>
              <w:tabs>
                <w:tab w:val="decimal" w:pos="969"/>
              </w:tabs>
              <w:spacing w:line="230" w:lineRule="exact"/>
              <w:rPr>
                <w:rFonts w:ascii="Arial" w:hAnsi="Arial" w:cs="Arial"/>
                <w:sz w:val="14"/>
                <w:szCs w:val="14"/>
              </w:rPr>
            </w:pPr>
          </w:p>
        </w:tc>
        <w:tc>
          <w:tcPr>
            <w:tcW w:w="1245" w:type="dxa"/>
            <w:gridSpan w:val="3"/>
            <w:shd w:val="clear" w:color="auto" w:fill="FFFFFF"/>
            <w:noWrap/>
            <w:vAlign w:val="bottom"/>
          </w:tcPr>
          <w:p w14:paraId="1BA9BF76" w14:textId="77777777" w:rsidR="00401ED2" w:rsidRPr="00726F24" w:rsidRDefault="00401ED2" w:rsidP="00401ED2">
            <w:pPr>
              <w:tabs>
                <w:tab w:val="decimal" w:pos="969"/>
              </w:tabs>
              <w:spacing w:line="230" w:lineRule="exact"/>
              <w:rPr>
                <w:rFonts w:ascii="Arial" w:hAnsi="Arial" w:cs="Arial"/>
                <w:sz w:val="14"/>
                <w:szCs w:val="14"/>
              </w:rPr>
            </w:pPr>
          </w:p>
        </w:tc>
        <w:tc>
          <w:tcPr>
            <w:tcW w:w="1245" w:type="dxa"/>
            <w:gridSpan w:val="2"/>
            <w:shd w:val="clear" w:color="auto" w:fill="FFFFFF"/>
            <w:noWrap/>
            <w:vAlign w:val="bottom"/>
          </w:tcPr>
          <w:p w14:paraId="5A22C44B" w14:textId="77777777" w:rsidR="00401ED2" w:rsidRPr="00726F24" w:rsidRDefault="00401ED2" w:rsidP="00401ED2">
            <w:pPr>
              <w:tabs>
                <w:tab w:val="decimal" w:pos="969"/>
              </w:tabs>
              <w:spacing w:line="230" w:lineRule="exact"/>
              <w:rPr>
                <w:rFonts w:ascii="Arial" w:hAnsi="Arial" w:cs="Arial"/>
                <w:sz w:val="14"/>
                <w:szCs w:val="14"/>
              </w:rPr>
            </w:pPr>
          </w:p>
        </w:tc>
        <w:tc>
          <w:tcPr>
            <w:tcW w:w="1245" w:type="dxa"/>
            <w:shd w:val="clear" w:color="auto" w:fill="FFFFFF"/>
            <w:noWrap/>
            <w:vAlign w:val="bottom"/>
          </w:tcPr>
          <w:p w14:paraId="02D15475" w14:textId="77777777" w:rsidR="00401ED2" w:rsidRPr="00726F24" w:rsidRDefault="00401ED2" w:rsidP="00401ED2">
            <w:pPr>
              <w:tabs>
                <w:tab w:val="decimal" w:pos="969"/>
              </w:tabs>
              <w:spacing w:line="230" w:lineRule="exact"/>
              <w:rPr>
                <w:rFonts w:ascii="Arial" w:hAnsi="Arial" w:cs="Arial"/>
                <w:sz w:val="14"/>
                <w:szCs w:val="14"/>
              </w:rPr>
            </w:pPr>
          </w:p>
        </w:tc>
      </w:tr>
      <w:tr w:rsidR="00401ED2" w:rsidRPr="00726F24" w14:paraId="662D2CA1" w14:textId="77777777" w:rsidTr="00BB298E">
        <w:trPr>
          <w:trHeight w:val="80"/>
        </w:trPr>
        <w:tc>
          <w:tcPr>
            <w:tcW w:w="2790" w:type="dxa"/>
            <w:gridSpan w:val="2"/>
            <w:shd w:val="clear" w:color="auto" w:fill="FFFFFF"/>
            <w:noWrap/>
            <w:vAlign w:val="bottom"/>
            <w:hideMark/>
          </w:tcPr>
          <w:p w14:paraId="5C63737B" w14:textId="77777777" w:rsidR="00401ED2" w:rsidRPr="00AF211A" w:rsidRDefault="00401ED2" w:rsidP="00401ED2">
            <w:pPr>
              <w:spacing w:line="230" w:lineRule="exact"/>
              <w:rPr>
                <w:rFonts w:ascii="Arial" w:hAnsi="Arial" w:cs="Arial"/>
                <w:sz w:val="14"/>
                <w:szCs w:val="14"/>
              </w:rPr>
            </w:pPr>
            <w:r w:rsidRPr="00AF211A">
              <w:rPr>
                <w:rFonts w:ascii="Arial" w:hAnsi="Arial" w:cs="Arial"/>
                <w:sz w:val="14"/>
                <w:szCs w:val="14"/>
              </w:rPr>
              <w:t>Trade and other receivables</w:t>
            </w:r>
          </w:p>
        </w:tc>
        <w:tc>
          <w:tcPr>
            <w:tcW w:w="1245" w:type="dxa"/>
            <w:shd w:val="clear" w:color="auto" w:fill="FFFFFF"/>
            <w:noWrap/>
            <w:vAlign w:val="bottom"/>
          </w:tcPr>
          <w:p w14:paraId="6E522360" w14:textId="0F59F2BB" w:rsidR="00401ED2" w:rsidRPr="00726F24" w:rsidRDefault="00401ED2" w:rsidP="00401ED2">
            <w:pP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45" w:type="dxa"/>
            <w:gridSpan w:val="2"/>
            <w:shd w:val="clear" w:color="auto" w:fill="FFFFFF"/>
            <w:noWrap/>
            <w:vAlign w:val="bottom"/>
          </w:tcPr>
          <w:p w14:paraId="60241714" w14:textId="08C1AA75" w:rsidR="00401ED2" w:rsidRPr="00726F24" w:rsidRDefault="00401ED2" w:rsidP="00401ED2">
            <w:pP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45" w:type="dxa"/>
            <w:gridSpan w:val="2"/>
            <w:shd w:val="clear" w:color="auto" w:fill="FFFFFF"/>
            <w:vAlign w:val="bottom"/>
          </w:tcPr>
          <w:p w14:paraId="6396482F" w14:textId="08B4F8AA" w:rsidR="00401ED2" w:rsidRPr="00726F24" w:rsidRDefault="00401ED2" w:rsidP="00401ED2">
            <w:pP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45" w:type="dxa"/>
            <w:gridSpan w:val="3"/>
            <w:shd w:val="clear" w:color="auto" w:fill="FFFFFF"/>
            <w:noWrap/>
            <w:vAlign w:val="bottom"/>
          </w:tcPr>
          <w:p w14:paraId="175C1ED3" w14:textId="21B4410A" w:rsidR="00401ED2" w:rsidRPr="00726F24" w:rsidRDefault="00401ED2" w:rsidP="00401ED2">
            <w:pPr>
              <w:tabs>
                <w:tab w:val="decimal" w:pos="965"/>
              </w:tabs>
              <w:spacing w:line="230" w:lineRule="exact"/>
              <w:rPr>
                <w:rFonts w:ascii="Arial" w:hAnsi="Arial" w:cs="Arial"/>
                <w:sz w:val="14"/>
                <w:szCs w:val="14"/>
              </w:rPr>
            </w:pPr>
            <w:r w:rsidRPr="00905590">
              <w:rPr>
                <w:rFonts w:ascii="Arial" w:hAnsi="Arial" w:cs="Arial"/>
                <w:sz w:val="14"/>
                <w:szCs w:val="14"/>
              </w:rPr>
              <w:t>725</w:t>
            </w:r>
          </w:p>
        </w:tc>
        <w:tc>
          <w:tcPr>
            <w:tcW w:w="1245" w:type="dxa"/>
            <w:gridSpan w:val="2"/>
            <w:shd w:val="clear" w:color="auto" w:fill="FFFFFF"/>
            <w:noWrap/>
            <w:vAlign w:val="bottom"/>
          </w:tcPr>
          <w:p w14:paraId="44173FC5" w14:textId="1B2FE7B7" w:rsidR="00401ED2" w:rsidRPr="00726F24" w:rsidRDefault="00401ED2" w:rsidP="00401ED2">
            <w:pP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4AF64E78" w14:textId="17D90B1C" w:rsidR="00401ED2" w:rsidRPr="00726F24" w:rsidRDefault="00401ED2" w:rsidP="00401ED2">
            <w:pPr>
              <w:tabs>
                <w:tab w:val="decimal" w:pos="965"/>
              </w:tabs>
              <w:spacing w:line="230" w:lineRule="exact"/>
              <w:rPr>
                <w:rFonts w:ascii="Arial" w:hAnsi="Arial" w:cs="Arial"/>
                <w:sz w:val="14"/>
                <w:szCs w:val="14"/>
              </w:rPr>
            </w:pPr>
            <w:r w:rsidRPr="00905590">
              <w:rPr>
                <w:rFonts w:ascii="Arial" w:hAnsi="Arial" w:cs="Arial"/>
                <w:sz w:val="14"/>
                <w:szCs w:val="14"/>
              </w:rPr>
              <w:t>725</w:t>
            </w:r>
          </w:p>
        </w:tc>
      </w:tr>
      <w:tr w:rsidR="00401ED2" w:rsidRPr="00726F24" w14:paraId="25E45CE8" w14:textId="77777777" w:rsidTr="00F319AD">
        <w:trPr>
          <w:trHeight w:val="80"/>
        </w:trPr>
        <w:tc>
          <w:tcPr>
            <w:tcW w:w="2790" w:type="dxa"/>
            <w:gridSpan w:val="2"/>
            <w:shd w:val="clear" w:color="auto" w:fill="FFFFFF"/>
            <w:noWrap/>
            <w:vAlign w:val="bottom"/>
            <w:hideMark/>
          </w:tcPr>
          <w:p w14:paraId="6E1610ED" w14:textId="77777777" w:rsidR="00401ED2" w:rsidRPr="00726F24" w:rsidRDefault="00401ED2" w:rsidP="00401ED2">
            <w:pPr>
              <w:spacing w:line="230" w:lineRule="exact"/>
              <w:ind w:left="435" w:right="-103" w:hanging="43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shd w:val="clear" w:color="auto" w:fill="FFFFFF"/>
            <w:noWrap/>
            <w:vAlign w:val="bottom"/>
          </w:tcPr>
          <w:p w14:paraId="5F943846" w14:textId="7C8BEA6A" w:rsidR="00401ED2" w:rsidRPr="00726F24" w:rsidRDefault="00401ED2" w:rsidP="00401ED2">
            <w:pPr>
              <w:pBdr>
                <w:bottom w:val="sing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45" w:type="dxa"/>
            <w:gridSpan w:val="2"/>
            <w:shd w:val="clear" w:color="auto" w:fill="FFFFFF"/>
            <w:noWrap/>
            <w:vAlign w:val="bottom"/>
          </w:tcPr>
          <w:p w14:paraId="543FD016" w14:textId="1EACDC05" w:rsidR="00401ED2" w:rsidRPr="00726F24" w:rsidRDefault="00401ED2" w:rsidP="00401ED2">
            <w:pPr>
              <w:pBdr>
                <w:bottom w:val="sing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45" w:type="dxa"/>
            <w:gridSpan w:val="2"/>
            <w:shd w:val="clear" w:color="auto" w:fill="FFFFFF"/>
            <w:vAlign w:val="bottom"/>
          </w:tcPr>
          <w:p w14:paraId="2F1EC318" w14:textId="68817ADD" w:rsidR="00401ED2" w:rsidRPr="00726F24" w:rsidRDefault="00401ED2" w:rsidP="00401ED2">
            <w:pPr>
              <w:pBdr>
                <w:bottom w:val="sing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45" w:type="dxa"/>
            <w:gridSpan w:val="3"/>
            <w:shd w:val="clear" w:color="auto" w:fill="FFFFFF"/>
            <w:noWrap/>
            <w:vAlign w:val="bottom"/>
          </w:tcPr>
          <w:p w14:paraId="4A2F4729" w14:textId="4A536253" w:rsidR="00401ED2" w:rsidRPr="00726F24" w:rsidRDefault="00401ED2" w:rsidP="00401ED2">
            <w:pPr>
              <w:pBdr>
                <w:bottom w:val="sing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45" w:type="dxa"/>
            <w:gridSpan w:val="2"/>
            <w:shd w:val="clear" w:color="auto" w:fill="FFFFFF"/>
            <w:noWrap/>
            <w:vAlign w:val="bottom"/>
          </w:tcPr>
          <w:p w14:paraId="12C9C8C3" w14:textId="7BEFF585" w:rsidR="00401ED2" w:rsidRPr="00726F24" w:rsidRDefault="00401ED2" w:rsidP="00401ED2">
            <w:pPr>
              <w:pBdr>
                <w:bottom w:val="sing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6227A4A6" w14:textId="3FAAFAAF" w:rsidR="00401ED2" w:rsidRPr="00726F24" w:rsidRDefault="00401ED2" w:rsidP="00401ED2">
            <w:pPr>
              <w:pBdr>
                <w:bottom w:val="sing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r>
      <w:tr w:rsidR="00401ED2" w:rsidRPr="00726F24" w14:paraId="49E8F7DE" w14:textId="77777777" w:rsidTr="00F319AD">
        <w:trPr>
          <w:trHeight w:val="80"/>
        </w:trPr>
        <w:tc>
          <w:tcPr>
            <w:tcW w:w="2790" w:type="dxa"/>
            <w:gridSpan w:val="2"/>
            <w:shd w:val="clear" w:color="auto" w:fill="FFFFFF"/>
            <w:noWrap/>
            <w:vAlign w:val="bottom"/>
            <w:hideMark/>
          </w:tcPr>
          <w:p w14:paraId="44CCF9A3" w14:textId="77777777" w:rsidR="00401ED2" w:rsidRPr="00726F24" w:rsidRDefault="00401ED2" w:rsidP="00401ED2">
            <w:pPr>
              <w:spacing w:line="23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0691B564" w14:textId="1D5FDFB9" w:rsidR="00401ED2" w:rsidRPr="00726F24" w:rsidRDefault="00401ED2" w:rsidP="00401ED2">
            <w:pPr>
              <w:pBdr>
                <w:bottom w:val="doub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45" w:type="dxa"/>
            <w:gridSpan w:val="2"/>
            <w:shd w:val="clear" w:color="auto" w:fill="FFFFFF"/>
            <w:noWrap/>
            <w:vAlign w:val="bottom"/>
          </w:tcPr>
          <w:p w14:paraId="1EE86245" w14:textId="02166F03" w:rsidR="00401ED2" w:rsidRPr="00726F24" w:rsidRDefault="00401ED2" w:rsidP="00401ED2">
            <w:pPr>
              <w:pBdr>
                <w:bottom w:val="doub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45" w:type="dxa"/>
            <w:gridSpan w:val="2"/>
            <w:shd w:val="clear" w:color="auto" w:fill="FFFFFF"/>
            <w:vAlign w:val="bottom"/>
          </w:tcPr>
          <w:p w14:paraId="540EB999" w14:textId="31AD7F69" w:rsidR="00401ED2" w:rsidRPr="00726F24" w:rsidRDefault="00401ED2" w:rsidP="00401ED2">
            <w:pPr>
              <w:pBdr>
                <w:bottom w:val="doub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45" w:type="dxa"/>
            <w:gridSpan w:val="3"/>
            <w:shd w:val="clear" w:color="auto" w:fill="FFFFFF"/>
            <w:noWrap/>
            <w:vAlign w:val="bottom"/>
          </w:tcPr>
          <w:p w14:paraId="53F2F5D4" w14:textId="67FDB743" w:rsidR="00401ED2" w:rsidRPr="00726F24" w:rsidRDefault="00401ED2" w:rsidP="00401ED2">
            <w:pPr>
              <w:pBdr>
                <w:bottom w:val="doub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725</w:t>
            </w:r>
          </w:p>
        </w:tc>
        <w:tc>
          <w:tcPr>
            <w:tcW w:w="1245" w:type="dxa"/>
            <w:gridSpan w:val="2"/>
            <w:shd w:val="clear" w:color="auto" w:fill="FFFFFF"/>
            <w:noWrap/>
            <w:vAlign w:val="bottom"/>
          </w:tcPr>
          <w:p w14:paraId="2ACD984A" w14:textId="0B6C6733" w:rsidR="00401ED2" w:rsidRPr="00726F24" w:rsidRDefault="00401ED2" w:rsidP="00401ED2">
            <w:pPr>
              <w:pBdr>
                <w:bottom w:val="doub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2C58134B" w14:textId="58BFCB8B" w:rsidR="00401ED2" w:rsidRPr="00726F24" w:rsidRDefault="00401ED2" w:rsidP="00401ED2">
            <w:pPr>
              <w:pBdr>
                <w:bottom w:val="doub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725</w:t>
            </w:r>
          </w:p>
        </w:tc>
      </w:tr>
      <w:tr w:rsidR="00401ED2" w:rsidRPr="00726F24" w14:paraId="07C308EF" w14:textId="77777777" w:rsidTr="00BB298E">
        <w:trPr>
          <w:trHeight w:val="80"/>
        </w:trPr>
        <w:tc>
          <w:tcPr>
            <w:tcW w:w="2790" w:type="dxa"/>
            <w:gridSpan w:val="2"/>
            <w:shd w:val="clear" w:color="auto" w:fill="FFFFFF"/>
            <w:noWrap/>
            <w:vAlign w:val="bottom"/>
          </w:tcPr>
          <w:p w14:paraId="0979CE67" w14:textId="77777777" w:rsidR="00401ED2" w:rsidRPr="00726F24" w:rsidRDefault="00401ED2" w:rsidP="00401ED2">
            <w:pPr>
              <w:spacing w:line="230" w:lineRule="exact"/>
              <w:rPr>
                <w:rFonts w:ascii="Arial" w:hAnsi="Arial" w:cs="Arial"/>
                <w:b/>
                <w:bCs/>
                <w:sz w:val="14"/>
                <w:szCs w:val="14"/>
              </w:rPr>
            </w:pPr>
          </w:p>
        </w:tc>
        <w:tc>
          <w:tcPr>
            <w:tcW w:w="1245" w:type="dxa"/>
            <w:shd w:val="clear" w:color="auto" w:fill="FFFFFF"/>
            <w:noWrap/>
            <w:vAlign w:val="bottom"/>
          </w:tcPr>
          <w:p w14:paraId="20EFF539" w14:textId="79769827" w:rsidR="00401ED2" w:rsidRPr="00726F24" w:rsidRDefault="00401ED2" w:rsidP="00401ED2">
            <w:pPr>
              <w:tabs>
                <w:tab w:val="decimal" w:pos="965"/>
              </w:tabs>
              <w:spacing w:line="230" w:lineRule="exact"/>
              <w:rPr>
                <w:rFonts w:ascii="Arial" w:hAnsi="Arial" w:cs="Arial"/>
                <w:sz w:val="14"/>
                <w:szCs w:val="14"/>
              </w:rPr>
            </w:pPr>
          </w:p>
        </w:tc>
        <w:tc>
          <w:tcPr>
            <w:tcW w:w="1245" w:type="dxa"/>
            <w:gridSpan w:val="2"/>
            <w:shd w:val="clear" w:color="auto" w:fill="FFFFFF"/>
            <w:noWrap/>
            <w:vAlign w:val="bottom"/>
          </w:tcPr>
          <w:p w14:paraId="309F6134" w14:textId="2C815A6B" w:rsidR="00401ED2" w:rsidRPr="00726F24" w:rsidRDefault="00401ED2" w:rsidP="00401ED2">
            <w:pPr>
              <w:tabs>
                <w:tab w:val="decimal" w:pos="965"/>
              </w:tabs>
              <w:spacing w:line="230" w:lineRule="exact"/>
              <w:rPr>
                <w:rFonts w:ascii="Arial" w:hAnsi="Arial" w:cs="Arial"/>
                <w:sz w:val="14"/>
                <w:szCs w:val="14"/>
              </w:rPr>
            </w:pPr>
          </w:p>
        </w:tc>
        <w:tc>
          <w:tcPr>
            <w:tcW w:w="1245" w:type="dxa"/>
            <w:gridSpan w:val="2"/>
            <w:shd w:val="clear" w:color="auto" w:fill="FFFFFF"/>
            <w:vAlign w:val="bottom"/>
          </w:tcPr>
          <w:p w14:paraId="6D60C508" w14:textId="77777777" w:rsidR="00401ED2" w:rsidRPr="00726F24" w:rsidRDefault="00401ED2" w:rsidP="00401ED2">
            <w:pPr>
              <w:tabs>
                <w:tab w:val="decimal" w:pos="965"/>
              </w:tabs>
              <w:spacing w:line="230" w:lineRule="exact"/>
              <w:rPr>
                <w:rFonts w:ascii="Arial" w:hAnsi="Arial" w:cs="Arial"/>
                <w:sz w:val="14"/>
                <w:szCs w:val="14"/>
              </w:rPr>
            </w:pPr>
          </w:p>
        </w:tc>
        <w:tc>
          <w:tcPr>
            <w:tcW w:w="1245" w:type="dxa"/>
            <w:gridSpan w:val="3"/>
            <w:shd w:val="clear" w:color="auto" w:fill="FFFFFF"/>
            <w:noWrap/>
            <w:vAlign w:val="bottom"/>
          </w:tcPr>
          <w:p w14:paraId="3473A623" w14:textId="0FF7B257" w:rsidR="00401ED2" w:rsidRPr="00726F24" w:rsidRDefault="00401ED2" w:rsidP="00401ED2">
            <w:pPr>
              <w:tabs>
                <w:tab w:val="decimal" w:pos="965"/>
              </w:tabs>
              <w:spacing w:line="230" w:lineRule="exact"/>
              <w:rPr>
                <w:rFonts w:ascii="Arial" w:hAnsi="Arial" w:cs="Arial"/>
                <w:sz w:val="14"/>
                <w:szCs w:val="14"/>
              </w:rPr>
            </w:pPr>
          </w:p>
        </w:tc>
        <w:tc>
          <w:tcPr>
            <w:tcW w:w="1245" w:type="dxa"/>
            <w:gridSpan w:val="2"/>
            <w:shd w:val="clear" w:color="auto" w:fill="FFFFFF"/>
            <w:noWrap/>
          </w:tcPr>
          <w:p w14:paraId="53B96BA6" w14:textId="58715C88" w:rsidR="00401ED2" w:rsidRPr="00726F24" w:rsidRDefault="00401ED2" w:rsidP="00401ED2">
            <w:pPr>
              <w:tabs>
                <w:tab w:val="decimal" w:pos="965"/>
              </w:tabs>
              <w:spacing w:line="230" w:lineRule="exact"/>
              <w:rPr>
                <w:rFonts w:ascii="Arial" w:hAnsi="Arial" w:cs="Arial"/>
                <w:sz w:val="14"/>
                <w:szCs w:val="14"/>
              </w:rPr>
            </w:pPr>
          </w:p>
        </w:tc>
        <w:tc>
          <w:tcPr>
            <w:tcW w:w="1245" w:type="dxa"/>
            <w:shd w:val="clear" w:color="auto" w:fill="FFFFFF"/>
            <w:noWrap/>
            <w:vAlign w:val="bottom"/>
          </w:tcPr>
          <w:p w14:paraId="0B639E78" w14:textId="13AFC04F" w:rsidR="00401ED2" w:rsidRPr="00726F24" w:rsidRDefault="00401ED2" w:rsidP="00401ED2">
            <w:pPr>
              <w:tabs>
                <w:tab w:val="decimal" w:pos="965"/>
              </w:tabs>
              <w:spacing w:line="230" w:lineRule="exact"/>
              <w:rPr>
                <w:rFonts w:ascii="Arial" w:hAnsi="Arial" w:cs="Arial"/>
                <w:sz w:val="14"/>
                <w:szCs w:val="14"/>
              </w:rPr>
            </w:pPr>
          </w:p>
        </w:tc>
      </w:tr>
      <w:tr w:rsidR="00401ED2" w:rsidRPr="00726F24" w14:paraId="0CF2FD6E" w14:textId="77777777" w:rsidTr="00BB298E">
        <w:trPr>
          <w:trHeight w:val="80"/>
        </w:trPr>
        <w:tc>
          <w:tcPr>
            <w:tcW w:w="2790" w:type="dxa"/>
            <w:gridSpan w:val="2"/>
            <w:shd w:val="clear" w:color="auto" w:fill="FFFFFF"/>
            <w:noWrap/>
            <w:vAlign w:val="bottom"/>
          </w:tcPr>
          <w:p w14:paraId="6DA01CF5" w14:textId="1C6E6123" w:rsidR="00401ED2" w:rsidRDefault="00401ED2" w:rsidP="00401ED2">
            <w:pPr>
              <w:spacing w:line="230" w:lineRule="exact"/>
              <w:rPr>
                <w:rFonts w:ascii="Arial" w:hAnsi="Arial" w:cs="Arial"/>
                <w:b/>
                <w:bCs/>
                <w:sz w:val="14"/>
                <w:szCs w:val="14"/>
              </w:rPr>
            </w:pPr>
            <w:r>
              <w:rPr>
                <w:rFonts w:ascii="Arial" w:hAnsi="Arial" w:cs="Arial"/>
                <w:b/>
                <w:bCs/>
                <w:sz w:val="14"/>
                <w:szCs w:val="14"/>
              </w:rPr>
              <w:t>Accrued income</w:t>
            </w:r>
          </w:p>
        </w:tc>
        <w:tc>
          <w:tcPr>
            <w:tcW w:w="1245" w:type="dxa"/>
            <w:shd w:val="clear" w:color="auto" w:fill="FFFFFF"/>
            <w:noWrap/>
            <w:vAlign w:val="bottom"/>
          </w:tcPr>
          <w:p w14:paraId="3283DC77" w14:textId="77777777" w:rsidR="00401ED2" w:rsidRPr="00726F24" w:rsidRDefault="00401ED2" w:rsidP="00401ED2">
            <w:pPr>
              <w:tabs>
                <w:tab w:val="decimal" w:pos="965"/>
              </w:tabs>
              <w:spacing w:line="230" w:lineRule="exact"/>
              <w:rPr>
                <w:rFonts w:ascii="Arial" w:hAnsi="Arial" w:cs="Arial"/>
                <w:sz w:val="14"/>
                <w:szCs w:val="14"/>
              </w:rPr>
            </w:pPr>
          </w:p>
        </w:tc>
        <w:tc>
          <w:tcPr>
            <w:tcW w:w="1245" w:type="dxa"/>
            <w:gridSpan w:val="2"/>
            <w:shd w:val="clear" w:color="auto" w:fill="FFFFFF"/>
            <w:noWrap/>
            <w:vAlign w:val="bottom"/>
          </w:tcPr>
          <w:p w14:paraId="07AD85A5" w14:textId="77777777" w:rsidR="00401ED2" w:rsidRPr="00726F24" w:rsidRDefault="00401ED2" w:rsidP="00401ED2">
            <w:pPr>
              <w:tabs>
                <w:tab w:val="decimal" w:pos="965"/>
              </w:tabs>
              <w:spacing w:line="230" w:lineRule="exact"/>
              <w:rPr>
                <w:rFonts w:ascii="Arial" w:hAnsi="Arial" w:cs="Arial"/>
                <w:sz w:val="14"/>
                <w:szCs w:val="14"/>
              </w:rPr>
            </w:pPr>
          </w:p>
        </w:tc>
        <w:tc>
          <w:tcPr>
            <w:tcW w:w="1245" w:type="dxa"/>
            <w:gridSpan w:val="2"/>
            <w:shd w:val="clear" w:color="auto" w:fill="FFFFFF"/>
            <w:vAlign w:val="bottom"/>
          </w:tcPr>
          <w:p w14:paraId="26ECB833" w14:textId="77777777" w:rsidR="00401ED2" w:rsidRPr="00726F24" w:rsidRDefault="00401ED2" w:rsidP="00401ED2">
            <w:pPr>
              <w:tabs>
                <w:tab w:val="decimal" w:pos="965"/>
              </w:tabs>
              <w:spacing w:line="230" w:lineRule="exact"/>
              <w:rPr>
                <w:rFonts w:ascii="Arial" w:hAnsi="Arial" w:cs="Arial"/>
                <w:sz w:val="14"/>
                <w:szCs w:val="14"/>
              </w:rPr>
            </w:pPr>
          </w:p>
        </w:tc>
        <w:tc>
          <w:tcPr>
            <w:tcW w:w="1245" w:type="dxa"/>
            <w:gridSpan w:val="3"/>
            <w:shd w:val="clear" w:color="auto" w:fill="FFFFFF"/>
            <w:noWrap/>
            <w:vAlign w:val="bottom"/>
          </w:tcPr>
          <w:p w14:paraId="62634B46" w14:textId="77777777" w:rsidR="00401ED2" w:rsidRPr="00726F24" w:rsidRDefault="00401ED2" w:rsidP="00401ED2">
            <w:pPr>
              <w:tabs>
                <w:tab w:val="decimal" w:pos="965"/>
              </w:tabs>
              <w:spacing w:line="230" w:lineRule="exact"/>
              <w:rPr>
                <w:rFonts w:ascii="Arial" w:hAnsi="Arial" w:cs="Arial"/>
                <w:sz w:val="14"/>
                <w:szCs w:val="14"/>
              </w:rPr>
            </w:pPr>
          </w:p>
        </w:tc>
        <w:tc>
          <w:tcPr>
            <w:tcW w:w="1245" w:type="dxa"/>
            <w:gridSpan w:val="2"/>
            <w:shd w:val="clear" w:color="auto" w:fill="FFFFFF"/>
            <w:noWrap/>
          </w:tcPr>
          <w:p w14:paraId="164BB8F7" w14:textId="77777777" w:rsidR="00401ED2" w:rsidRPr="00726F24" w:rsidRDefault="00401ED2" w:rsidP="00401ED2">
            <w:pPr>
              <w:tabs>
                <w:tab w:val="decimal" w:pos="965"/>
              </w:tabs>
              <w:spacing w:line="230" w:lineRule="exact"/>
              <w:rPr>
                <w:rFonts w:ascii="Arial" w:hAnsi="Arial" w:cs="Arial"/>
                <w:sz w:val="14"/>
                <w:szCs w:val="14"/>
              </w:rPr>
            </w:pPr>
          </w:p>
        </w:tc>
        <w:tc>
          <w:tcPr>
            <w:tcW w:w="1245" w:type="dxa"/>
            <w:shd w:val="clear" w:color="auto" w:fill="FFFFFF"/>
            <w:noWrap/>
            <w:vAlign w:val="bottom"/>
          </w:tcPr>
          <w:p w14:paraId="72038ADC" w14:textId="77777777" w:rsidR="00401ED2" w:rsidRPr="00726F24" w:rsidRDefault="00401ED2" w:rsidP="00401ED2">
            <w:pPr>
              <w:tabs>
                <w:tab w:val="decimal" w:pos="965"/>
              </w:tabs>
              <w:spacing w:line="230" w:lineRule="exact"/>
              <w:rPr>
                <w:rFonts w:ascii="Arial" w:hAnsi="Arial" w:cs="Arial"/>
                <w:sz w:val="14"/>
                <w:szCs w:val="14"/>
              </w:rPr>
            </w:pPr>
          </w:p>
        </w:tc>
      </w:tr>
      <w:tr w:rsidR="00401ED2" w:rsidRPr="00726F24" w14:paraId="2166AFBF" w14:textId="77777777" w:rsidTr="00BB298E">
        <w:trPr>
          <w:trHeight w:val="80"/>
        </w:trPr>
        <w:tc>
          <w:tcPr>
            <w:tcW w:w="2790" w:type="dxa"/>
            <w:gridSpan w:val="2"/>
            <w:shd w:val="clear" w:color="auto" w:fill="FFFFFF"/>
            <w:noWrap/>
            <w:vAlign w:val="bottom"/>
            <w:hideMark/>
          </w:tcPr>
          <w:p w14:paraId="60F120D4" w14:textId="77777777" w:rsidR="00401ED2" w:rsidRPr="00AF211A" w:rsidRDefault="00401ED2" w:rsidP="00401ED2">
            <w:pPr>
              <w:spacing w:line="230" w:lineRule="exact"/>
              <w:rPr>
                <w:rFonts w:ascii="Arial" w:hAnsi="Arial" w:cs="Arial"/>
                <w:sz w:val="14"/>
                <w:szCs w:val="14"/>
              </w:rPr>
            </w:pPr>
            <w:r w:rsidRPr="00AF211A">
              <w:rPr>
                <w:rFonts w:ascii="Arial" w:hAnsi="Arial" w:cs="Arial"/>
                <w:sz w:val="14"/>
                <w:szCs w:val="14"/>
              </w:rPr>
              <w:t>Accrued income</w:t>
            </w:r>
          </w:p>
        </w:tc>
        <w:tc>
          <w:tcPr>
            <w:tcW w:w="1245" w:type="dxa"/>
            <w:shd w:val="clear" w:color="auto" w:fill="FFFFFF"/>
            <w:noWrap/>
            <w:vAlign w:val="bottom"/>
          </w:tcPr>
          <w:p w14:paraId="1D8543E1" w14:textId="50F0804B" w:rsidR="00401ED2" w:rsidRPr="00726F24" w:rsidRDefault="00401ED2" w:rsidP="00401ED2">
            <w:pP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45" w:type="dxa"/>
            <w:gridSpan w:val="2"/>
            <w:shd w:val="clear" w:color="auto" w:fill="FFFFFF"/>
            <w:noWrap/>
            <w:vAlign w:val="bottom"/>
          </w:tcPr>
          <w:p w14:paraId="1C89C091" w14:textId="35768D32" w:rsidR="00401ED2" w:rsidRPr="00726F24" w:rsidRDefault="00401ED2" w:rsidP="00401ED2">
            <w:pP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45" w:type="dxa"/>
            <w:gridSpan w:val="2"/>
            <w:shd w:val="clear" w:color="auto" w:fill="FFFFFF"/>
            <w:vAlign w:val="bottom"/>
          </w:tcPr>
          <w:p w14:paraId="6BAD4C7F" w14:textId="201389BD" w:rsidR="00401ED2" w:rsidRPr="00726F24" w:rsidRDefault="00401ED2" w:rsidP="00401ED2">
            <w:pP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45" w:type="dxa"/>
            <w:gridSpan w:val="3"/>
            <w:shd w:val="clear" w:color="auto" w:fill="FFFFFF"/>
            <w:noWrap/>
            <w:vAlign w:val="bottom"/>
          </w:tcPr>
          <w:p w14:paraId="725C8B76" w14:textId="2897D195" w:rsidR="00401ED2" w:rsidRPr="00726F24" w:rsidRDefault="00401ED2" w:rsidP="00401ED2">
            <w:pPr>
              <w:tabs>
                <w:tab w:val="decimal" w:pos="965"/>
              </w:tabs>
              <w:spacing w:line="230" w:lineRule="exact"/>
              <w:rPr>
                <w:rFonts w:ascii="Arial" w:hAnsi="Arial" w:cs="Arial"/>
                <w:sz w:val="14"/>
                <w:szCs w:val="14"/>
              </w:rPr>
            </w:pPr>
            <w:r w:rsidRPr="00905590">
              <w:rPr>
                <w:rFonts w:ascii="Arial" w:hAnsi="Arial" w:cs="Arial"/>
                <w:sz w:val="14"/>
                <w:szCs w:val="14"/>
              </w:rPr>
              <w:t>32</w:t>
            </w:r>
          </w:p>
        </w:tc>
        <w:tc>
          <w:tcPr>
            <w:tcW w:w="1245" w:type="dxa"/>
            <w:gridSpan w:val="2"/>
            <w:shd w:val="clear" w:color="auto" w:fill="FFFFFF"/>
            <w:noWrap/>
            <w:vAlign w:val="bottom"/>
          </w:tcPr>
          <w:p w14:paraId="635F1A49" w14:textId="63500443" w:rsidR="00401ED2" w:rsidRPr="00726F24" w:rsidRDefault="00401ED2" w:rsidP="00401ED2">
            <w:pP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52805C6D" w14:textId="0FC074F4" w:rsidR="00401ED2" w:rsidRPr="00726F24" w:rsidRDefault="00401ED2" w:rsidP="00401ED2">
            <w:pPr>
              <w:tabs>
                <w:tab w:val="decimal" w:pos="965"/>
              </w:tabs>
              <w:spacing w:line="230" w:lineRule="exact"/>
              <w:rPr>
                <w:rFonts w:ascii="Arial" w:hAnsi="Arial" w:cs="Arial"/>
                <w:sz w:val="14"/>
                <w:szCs w:val="14"/>
              </w:rPr>
            </w:pPr>
            <w:r w:rsidRPr="00905590">
              <w:rPr>
                <w:rFonts w:ascii="Arial" w:hAnsi="Arial" w:cs="Arial"/>
                <w:sz w:val="14"/>
                <w:szCs w:val="14"/>
              </w:rPr>
              <w:t>32</w:t>
            </w:r>
          </w:p>
        </w:tc>
      </w:tr>
      <w:tr w:rsidR="00401ED2" w:rsidRPr="00726F24" w14:paraId="25714582" w14:textId="77777777" w:rsidTr="00BB298E">
        <w:trPr>
          <w:trHeight w:val="80"/>
        </w:trPr>
        <w:tc>
          <w:tcPr>
            <w:tcW w:w="2790" w:type="dxa"/>
            <w:gridSpan w:val="2"/>
            <w:shd w:val="clear" w:color="auto" w:fill="FFFFFF"/>
            <w:noWrap/>
            <w:vAlign w:val="bottom"/>
            <w:hideMark/>
          </w:tcPr>
          <w:p w14:paraId="7B70E64F" w14:textId="77777777" w:rsidR="00401ED2" w:rsidRPr="00726F24" w:rsidRDefault="00401ED2" w:rsidP="00401ED2">
            <w:pPr>
              <w:spacing w:line="230" w:lineRule="exact"/>
              <w:ind w:left="435" w:right="-103" w:hanging="43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shd w:val="clear" w:color="auto" w:fill="FFFFFF"/>
            <w:noWrap/>
            <w:vAlign w:val="bottom"/>
          </w:tcPr>
          <w:p w14:paraId="3540602F" w14:textId="65537CB8" w:rsidR="00401ED2" w:rsidRPr="00726F24" w:rsidRDefault="00401ED2" w:rsidP="00401ED2">
            <w:pPr>
              <w:pBdr>
                <w:bottom w:val="sing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45" w:type="dxa"/>
            <w:gridSpan w:val="2"/>
            <w:shd w:val="clear" w:color="auto" w:fill="FFFFFF"/>
            <w:noWrap/>
            <w:vAlign w:val="bottom"/>
          </w:tcPr>
          <w:p w14:paraId="01B6ABBE" w14:textId="4EE49501" w:rsidR="00401ED2" w:rsidRPr="00726F24" w:rsidRDefault="00401ED2" w:rsidP="00401ED2">
            <w:pPr>
              <w:pBdr>
                <w:bottom w:val="sing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45" w:type="dxa"/>
            <w:gridSpan w:val="2"/>
            <w:shd w:val="clear" w:color="auto" w:fill="FFFFFF"/>
            <w:vAlign w:val="bottom"/>
          </w:tcPr>
          <w:p w14:paraId="57E74222" w14:textId="3235325D" w:rsidR="00401ED2" w:rsidRPr="00726F24" w:rsidRDefault="00401ED2" w:rsidP="00401ED2">
            <w:pPr>
              <w:pBdr>
                <w:bottom w:val="sing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45" w:type="dxa"/>
            <w:gridSpan w:val="3"/>
            <w:shd w:val="clear" w:color="auto" w:fill="FFFFFF"/>
            <w:noWrap/>
            <w:vAlign w:val="bottom"/>
          </w:tcPr>
          <w:p w14:paraId="5DE0EF57" w14:textId="3DD9DBF3" w:rsidR="00401ED2" w:rsidRPr="00726F24" w:rsidRDefault="00401ED2" w:rsidP="00401ED2">
            <w:pPr>
              <w:pBdr>
                <w:bottom w:val="sing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45" w:type="dxa"/>
            <w:gridSpan w:val="2"/>
            <w:shd w:val="clear" w:color="auto" w:fill="FFFFFF"/>
            <w:noWrap/>
            <w:vAlign w:val="bottom"/>
          </w:tcPr>
          <w:p w14:paraId="194AB70C" w14:textId="69D7BBA9" w:rsidR="00401ED2" w:rsidRPr="00726F24" w:rsidRDefault="00401ED2" w:rsidP="00401ED2">
            <w:pPr>
              <w:pBdr>
                <w:bottom w:val="sing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625D040D" w14:textId="1447400D" w:rsidR="00401ED2" w:rsidRPr="00726F24" w:rsidRDefault="00401ED2" w:rsidP="00401ED2">
            <w:pPr>
              <w:pBdr>
                <w:bottom w:val="sing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r>
      <w:tr w:rsidR="00401ED2" w:rsidRPr="00726F24" w14:paraId="32C11DA5" w14:textId="77777777" w:rsidTr="00BB298E">
        <w:trPr>
          <w:trHeight w:val="80"/>
        </w:trPr>
        <w:tc>
          <w:tcPr>
            <w:tcW w:w="2790" w:type="dxa"/>
            <w:gridSpan w:val="2"/>
            <w:shd w:val="clear" w:color="auto" w:fill="FFFFFF"/>
            <w:noWrap/>
            <w:vAlign w:val="bottom"/>
            <w:hideMark/>
          </w:tcPr>
          <w:p w14:paraId="05845D74" w14:textId="77777777" w:rsidR="00401ED2" w:rsidRPr="00726F24" w:rsidRDefault="00401ED2" w:rsidP="00401ED2">
            <w:pPr>
              <w:spacing w:line="23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4201DAB8" w14:textId="0C70FDA8" w:rsidR="00401ED2" w:rsidRPr="00726F24" w:rsidRDefault="00401ED2" w:rsidP="00401ED2">
            <w:pPr>
              <w:pBdr>
                <w:bottom w:val="doub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45" w:type="dxa"/>
            <w:gridSpan w:val="2"/>
            <w:shd w:val="clear" w:color="auto" w:fill="FFFFFF"/>
            <w:noWrap/>
            <w:vAlign w:val="bottom"/>
          </w:tcPr>
          <w:p w14:paraId="5C30ABCB" w14:textId="65BFBBB8" w:rsidR="00401ED2" w:rsidRPr="00726F24" w:rsidRDefault="00401ED2" w:rsidP="00401ED2">
            <w:pPr>
              <w:pBdr>
                <w:bottom w:val="doub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45" w:type="dxa"/>
            <w:gridSpan w:val="2"/>
            <w:shd w:val="clear" w:color="auto" w:fill="FFFFFF"/>
            <w:vAlign w:val="bottom"/>
          </w:tcPr>
          <w:p w14:paraId="523B7A9D" w14:textId="079169B3" w:rsidR="00401ED2" w:rsidRPr="00726F24" w:rsidRDefault="00401ED2" w:rsidP="00401ED2">
            <w:pPr>
              <w:pBdr>
                <w:bottom w:val="doub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45" w:type="dxa"/>
            <w:gridSpan w:val="3"/>
            <w:shd w:val="clear" w:color="auto" w:fill="FFFFFF"/>
            <w:noWrap/>
            <w:vAlign w:val="bottom"/>
          </w:tcPr>
          <w:p w14:paraId="4EDBBA24" w14:textId="7090A20F" w:rsidR="00401ED2" w:rsidRPr="00726F24" w:rsidRDefault="00401ED2" w:rsidP="00401ED2">
            <w:pPr>
              <w:pBdr>
                <w:bottom w:val="doub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32</w:t>
            </w:r>
          </w:p>
        </w:tc>
        <w:tc>
          <w:tcPr>
            <w:tcW w:w="1245" w:type="dxa"/>
            <w:gridSpan w:val="2"/>
            <w:shd w:val="clear" w:color="auto" w:fill="FFFFFF"/>
            <w:noWrap/>
            <w:vAlign w:val="bottom"/>
          </w:tcPr>
          <w:p w14:paraId="5E80E080" w14:textId="77A615D4" w:rsidR="00401ED2" w:rsidRPr="00726F24" w:rsidRDefault="00401ED2" w:rsidP="00401ED2">
            <w:pPr>
              <w:pBdr>
                <w:bottom w:val="doub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11317E25" w14:textId="39A053F0" w:rsidR="00401ED2" w:rsidRPr="00726F24" w:rsidRDefault="00401ED2" w:rsidP="00401ED2">
            <w:pPr>
              <w:pBdr>
                <w:bottom w:val="double" w:sz="4" w:space="1" w:color="auto"/>
              </w:pBdr>
              <w:tabs>
                <w:tab w:val="decimal" w:pos="965"/>
              </w:tabs>
              <w:spacing w:line="230" w:lineRule="exact"/>
              <w:rPr>
                <w:rFonts w:ascii="Arial" w:hAnsi="Arial" w:cs="Arial"/>
                <w:sz w:val="14"/>
                <w:szCs w:val="14"/>
              </w:rPr>
            </w:pPr>
            <w:r w:rsidRPr="00905590">
              <w:rPr>
                <w:rFonts w:ascii="Arial" w:hAnsi="Arial" w:cs="Arial"/>
                <w:sz w:val="14"/>
                <w:szCs w:val="14"/>
              </w:rPr>
              <w:t>32</w:t>
            </w:r>
          </w:p>
        </w:tc>
      </w:tr>
      <w:tr w:rsidR="00401ED2" w:rsidRPr="00726F24" w14:paraId="4B54ADC7" w14:textId="77777777" w:rsidTr="00BB298E">
        <w:trPr>
          <w:trHeight w:val="80"/>
        </w:trPr>
        <w:tc>
          <w:tcPr>
            <w:tcW w:w="2790" w:type="dxa"/>
            <w:gridSpan w:val="2"/>
            <w:shd w:val="clear" w:color="auto" w:fill="FFFFFF"/>
            <w:noWrap/>
            <w:vAlign w:val="bottom"/>
          </w:tcPr>
          <w:p w14:paraId="359B125E" w14:textId="77777777" w:rsidR="00401ED2" w:rsidRPr="00726F24" w:rsidRDefault="00401ED2" w:rsidP="00401ED2">
            <w:pPr>
              <w:spacing w:line="230" w:lineRule="exact"/>
              <w:rPr>
                <w:rFonts w:ascii="Arial" w:hAnsi="Arial" w:cs="Arial"/>
                <w:b/>
                <w:bCs/>
                <w:sz w:val="14"/>
                <w:szCs w:val="14"/>
              </w:rPr>
            </w:pPr>
          </w:p>
        </w:tc>
        <w:tc>
          <w:tcPr>
            <w:tcW w:w="1245" w:type="dxa"/>
            <w:shd w:val="clear" w:color="auto" w:fill="FFFFFF"/>
            <w:noWrap/>
            <w:vAlign w:val="bottom"/>
          </w:tcPr>
          <w:p w14:paraId="191C684F" w14:textId="47BE6E9E" w:rsidR="00401ED2" w:rsidRPr="00726F24" w:rsidRDefault="00401ED2" w:rsidP="00401ED2">
            <w:pPr>
              <w:tabs>
                <w:tab w:val="decimal" w:pos="965"/>
              </w:tabs>
              <w:spacing w:line="230" w:lineRule="exact"/>
              <w:rPr>
                <w:rFonts w:ascii="Arial" w:hAnsi="Arial" w:cs="Arial"/>
                <w:sz w:val="14"/>
                <w:szCs w:val="14"/>
              </w:rPr>
            </w:pPr>
          </w:p>
        </w:tc>
        <w:tc>
          <w:tcPr>
            <w:tcW w:w="1245" w:type="dxa"/>
            <w:gridSpan w:val="2"/>
            <w:shd w:val="clear" w:color="auto" w:fill="FFFFFF"/>
            <w:noWrap/>
            <w:vAlign w:val="bottom"/>
          </w:tcPr>
          <w:p w14:paraId="71DA4F1A" w14:textId="06961C0A" w:rsidR="00401ED2" w:rsidRPr="00726F24" w:rsidRDefault="00401ED2" w:rsidP="00401ED2">
            <w:pPr>
              <w:tabs>
                <w:tab w:val="decimal" w:pos="965"/>
              </w:tabs>
              <w:spacing w:line="230" w:lineRule="exact"/>
              <w:rPr>
                <w:rFonts w:ascii="Arial" w:hAnsi="Arial" w:cs="Arial"/>
                <w:sz w:val="14"/>
                <w:szCs w:val="14"/>
              </w:rPr>
            </w:pPr>
          </w:p>
        </w:tc>
        <w:tc>
          <w:tcPr>
            <w:tcW w:w="1245" w:type="dxa"/>
            <w:gridSpan w:val="2"/>
            <w:shd w:val="clear" w:color="auto" w:fill="FFFFFF"/>
            <w:vAlign w:val="bottom"/>
          </w:tcPr>
          <w:p w14:paraId="5F197F52" w14:textId="77777777" w:rsidR="00401ED2" w:rsidRPr="00726F24" w:rsidRDefault="00401ED2" w:rsidP="00401ED2">
            <w:pPr>
              <w:tabs>
                <w:tab w:val="decimal" w:pos="965"/>
              </w:tabs>
              <w:spacing w:line="230" w:lineRule="exact"/>
              <w:rPr>
                <w:rFonts w:ascii="Arial" w:hAnsi="Arial" w:cs="Arial"/>
                <w:sz w:val="14"/>
                <w:szCs w:val="14"/>
              </w:rPr>
            </w:pPr>
          </w:p>
        </w:tc>
        <w:tc>
          <w:tcPr>
            <w:tcW w:w="1245" w:type="dxa"/>
            <w:gridSpan w:val="3"/>
            <w:shd w:val="clear" w:color="auto" w:fill="FFFFFF"/>
            <w:noWrap/>
            <w:vAlign w:val="bottom"/>
          </w:tcPr>
          <w:p w14:paraId="703655C3" w14:textId="3438EAD7" w:rsidR="00401ED2" w:rsidRPr="00726F24" w:rsidRDefault="00401ED2" w:rsidP="00401ED2">
            <w:pPr>
              <w:tabs>
                <w:tab w:val="decimal" w:pos="965"/>
              </w:tabs>
              <w:spacing w:line="230" w:lineRule="exact"/>
              <w:rPr>
                <w:rFonts w:ascii="Arial" w:hAnsi="Arial" w:cs="Arial"/>
                <w:sz w:val="14"/>
                <w:szCs w:val="14"/>
              </w:rPr>
            </w:pPr>
          </w:p>
        </w:tc>
        <w:tc>
          <w:tcPr>
            <w:tcW w:w="1245" w:type="dxa"/>
            <w:gridSpan w:val="2"/>
            <w:shd w:val="clear" w:color="auto" w:fill="FFFFFF"/>
            <w:noWrap/>
            <w:vAlign w:val="bottom"/>
          </w:tcPr>
          <w:p w14:paraId="6F850609" w14:textId="61667F92" w:rsidR="00401ED2" w:rsidRPr="00726F24" w:rsidRDefault="00401ED2" w:rsidP="00401ED2">
            <w:pPr>
              <w:tabs>
                <w:tab w:val="decimal" w:pos="965"/>
              </w:tabs>
              <w:spacing w:line="230" w:lineRule="exact"/>
              <w:rPr>
                <w:rFonts w:ascii="Arial" w:hAnsi="Arial" w:cs="Arial"/>
                <w:sz w:val="14"/>
                <w:szCs w:val="14"/>
              </w:rPr>
            </w:pPr>
          </w:p>
        </w:tc>
        <w:tc>
          <w:tcPr>
            <w:tcW w:w="1245" w:type="dxa"/>
            <w:shd w:val="clear" w:color="auto" w:fill="FFFFFF"/>
            <w:noWrap/>
            <w:vAlign w:val="bottom"/>
          </w:tcPr>
          <w:p w14:paraId="5D456C32" w14:textId="3E6C7237" w:rsidR="00401ED2" w:rsidRPr="00726F24" w:rsidRDefault="00401ED2" w:rsidP="00401ED2">
            <w:pPr>
              <w:tabs>
                <w:tab w:val="decimal" w:pos="965"/>
              </w:tabs>
              <w:spacing w:line="230" w:lineRule="exact"/>
              <w:rPr>
                <w:rFonts w:ascii="Arial" w:hAnsi="Arial" w:cs="Arial"/>
                <w:sz w:val="14"/>
                <w:szCs w:val="14"/>
              </w:rPr>
            </w:pPr>
          </w:p>
        </w:tc>
      </w:tr>
      <w:tr w:rsidR="00401ED2" w:rsidRPr="0040790E" w14:paraId="4894B9AD" w14:textId="77777777" w:rsidTr="006404FB">
        <w:trPr>
          <w:trHeight w:val="66"/>
        </w:trPr>
        <w:tc>
          <w:tcPr>
            <w:tcW w:w="2790" w:type="dxa"/>
            <w:gridSpan w:val="2"/>
            <w:shd w:val="clear" w:color="auto" w:fill="auto"/>
            <w:noWrap/>
            <w:vAlign w:val="bottom"/>
          </w:tcPr>
          <w:p w14:paraId="62206F00" w14:textId="77777777" w:rsidR="00401ED2" w:rsidRDefault="00401ED2" w:rsidP="00401ED2">
            <w:pPr>
              <w:spacing w:line="230" w:lineRule="exact"/>
              <w:ind w:left="160" w:hanging="160"/>
              <w:rPr>
                <w:rFonts w:ascii="Arial" w:hAnsi="Arial" w:cs="Arial"/>
                <w:b/>
                <w:bCs/>
                <w:sz w:val="14"/>
                <w:szCs w:val="14"/>
              </w:rPr>
            </w:pPr>
            <w:r>
              <w:rPr>
                <w:rFonts w:ascii="Arial" w:hAnsi="Arial" w:cs="Arial"/>
                <w:b/>
                <w:bCs/>
                <w:sz w:val="14"/>
                <w:szCs w:val="14"/>
              </w:rPr>
              <w:t>Bank deposits - pledge as collateral</w:t>
            </w:r>
          </w:p>
        </w:tc>
        <w:tc>
          <w:tcPr>
            <w:tcW w:w="1245" w:type="dxa"/>
            <w:shd w:val="clear" w:color="auto" w:fill="auto"/>
            <w:vAlign w:val="bottom"/>
          </w:tcPr>
          <w:p w14:paraId="114F4C2A" w14:textId="77777777" w:rsidR="00401ED2" w:rsidRPr="00771895" w:rsidRDefault="00401ED2" w:rsidP="00401ED2">
            <w:pPr>
              <w:tabs>
                <w:tab w:val="decimal" w:pos="965"/>
              </w:tabs>
              <w:spacing w:line="230" w:lineRule="exact"/>
              <w:rPr>
                <w:rFonts w:ascii="Arial" w:hAnsi="Arial" w:cs="Arial"/>
                <w:sz w:val="14"/>
                <w:szCs w:val="14"/>
                <w:cs/>
              </w:rPr>
            </w:pPr>
          </w:p>
        </w:tc>
        <w:tc>
          <w:tcPr>
            <w:tcW w:w="1245" w:type="dxa"/>
            <w:gridSpan w:val="2"/>
            <w:shd w:val="clear" w:color="auto" w:fill="auto"/>
            <w:noWrap/>
            <w:vAlign w:val="bottom"/>
          </w:tcPr>
          <w:p w14:paraId="2A298FB9" w14:textId="77777777" w:rsidR="00401ED2" w:rsidRPr="00726F24" w:rsidRDefault="00401ED2" w:rsidP="00401ED2">
            <w:pPr>
              <w:tabs>
                <w:tab w:val="decimal" w:pos="965"/>
              </w:tabs>
              <w:spacing w:line="230" w:lineRule="exact"/>
              <w:rPr>
                <w:rFonts w:ascii="Arial" w:hAnsi="Arial" w:cs="Arial"/>
                <w:sz w:val="14"/>
                <w:szCs w:val="14"/>
                <w:cs/>
              </w:rPr>
            </w:pPr>
          </w:p>
        </w:tc>
        <w:tc>
          <w:tcPr>
            <w:tcW w:w="1245" w:type="dxa"/>
            <w:gridSpan w:val="2"/>
            <w:vAlign w:val="bottom"/>
          </w:tcPr>
          <w:p w14:paraId="177B62FB" w14:textId="77777777" w:rsidR="00401ED2" w:rsidRPr="00726F24" w:rsidRDefault="00401ED2" w:rsidP="00401ED2">
            <w:pPr>
              <w:tabs>
                <w:tab w:val="decimal" w:pos="965"/>
              </w:tabs>
              <w:spacing w:line="230" w:lineRule="exact"/>
              <w:rPr>
                <w:rFonts w:ascii="Arial" w:hAnsi="Arial" w:cs="Arial"/>
                <w:sz w:val="14"/>
                <w:szCs w:val="14"/>
              </w:rPr>
            </w:pPr>
          </w:p>
        </w:tc>
        <w:tc>
          <w:tcPr>
            <w:tcW w:w="1245" w:type="dxa"/>
            <w:gridSpan w:val="3"/>
            <w:shd w:val="clear" w:color="auto" w:fill="auto"/>
            <w:noWrap/>
            <w:vAlign w:val="bottom"/>
          </w:tcPr>
          <w:p w14:paraId="7391088E" w14:textId="77777777" w:rsidR="00401ED2" w:rsidRPr="00726F24" w:rsidRDefault="00401ED2" w:rsidP="00401ED2">
            <w:pPr>
              <w:tabs>
                <w:tab w:val="decimal" w:pos="965"/>
              </w:tabs>
              <w:spacing w:line="230" w:lineRule="exact"/>
              <w:rPr>
                <w:rFonts w:ascii="Arial" w:hAnsi="Arial" w:cs="Arial"/>
                <w:sz w:val="14"/>
                <w:szCs w:val="14"/>
              </w:rPr>
            </w:pPr>
          </w:p>
        </w:tc>
        <w:tc>
          <w:tcPr>
            <w:tcW w:w="1245" w:type="dxa"/>
            <w:gridSpan w:val="2"/>
            <w:shd w:val="clear" w:color="auto" w:fill="auto"/>
            <w:noWrap/>
            <w:vAlign w:val="bottom"/>
          </w:tcPr>
          <w:p w14:paraId="1E021378" w14:textId="77777777" w:rsidR="00401ED2" w:rsidRPr="00726F24" w:rsidRDefault="00401ED2" w:rsidP="00401ED2">
            <w:pPr>
              <w:tabs>
                <w:tab w:val="decimal" w:pos="965"/>
              </w:tabs>
              <w:spacing w:line="230" w:lineRule="exact"/>
              <w:rPr>
                <w:rFonts w:ascii="Arial" w:hAnsi="Arial" w:cs="Arial"/>
                <w:sz w:val="14"/>
                <w:szCs w:val="14"/>
                <w:cs/>
              </w:rPr>
            </w:pPr>
          </w:p>
        </w:tc>
        <w:tc>
          <w:tcPr>
            <w:tcW w:w="1245" w:type="dxa"/>
            <w:shd w:val="clear" w:color="auto" w:fill="auto"/>
            <w:noWrap/>
            <w:vAlign w:val="bottom"/>
          </w:tcPr>
          <w:p w14:paraId="50B19B04" w14:textId="77777777" w:rsidR="00401ED2" w:rsidRPr="00726F24" w:rsidRDefault="00401ED2" w:rsidP="00401ED2">
            <w:pPr>
              <w:tabs>
                <w:tab w:val="decimal" w:pos="965"/>
              </w:tabs>
              <w:spacing w:line="230" w:lineRule="exact"/>
              <w:rPr>
                <w:rFonts w:ascii="Arial" w:hAnsi="Arial" w:cs="Arial"/>
                <w:sz w:val="14"/>
                <w:szCs w:val="14"/>
              </w:rPr>
            </w:pPr>
          </w:p>
        </w:tc>
      </w:tr>
      <w:tr w:rsidR="009836B6" w:rsidRPr="0040790E" w14:paraId="6F195D33" w14:textId="77777777" w:rsidTr="00BB298E">
        <w:trPr>
          <w:trHeight w:val="63"/>
        </w:trPr>
        <w:tc>
          <w:tcPr>
            <w:tcW w:w="2790" w:type="dxa"/>
            <w:gridSpan w:val="2"/>
            <w:shd w:val="clear" w:color="auto" w:fill="auto"/>
            <w:noWrap/>
            <w:vAlign w:val="bottom"/>
            <w:hideMark/>
          </w:tcPr>
          <w:p w14:paraId="1AD9E0A1" w14:textId="2D743011" w:rsidR="009836B6" w:rsidRPr="00726F24" w:rsidRDefault="009836B6" w:rsidP="009836B6">
            <w:pPr>
              <w:spacing w:line="230" w:lineRule="exact"/>
              <w:rPr>
                <w:rFonts w:ascii="Arial" w:hAnsi="Arial" w:cs="Arial"/>
                <w:b/>
                <w:bCs/>
                <w:sz w:val="14"/>
                <w:szCs w:val="14"/>
              </w:rPr>
            </w:pPr>
            <w:r>
              <w:rPr>
                <w:rFonts w:ascii="Arial" w:hAnsi="Arial" w:cs="Arial"/>
                <w:sz w:val="14"/>
                <w:szCs w:val="14"/>
              </w:rPr>
              <w:t xml:space="preserve">Investment grade </w:t>
            </w:r>
            <w:r w:rsidRPr="00726F24">
              <w:rPr>
                <w:rFonts w:ascii="Arial" w:hAnsi="Arial" w:cs="Arial"/>
                <w:sz w:val="14"/>
                <w:szCs w:val="14"/>
              </w:rPr>
              <w:t xml:space="preserve"> </w:t>
            </w:r>
          </w:p>
        </w:tc>
        <w:tc>
          <w:tcPr>
            <w:tcW w:w="1245" w:type="dxa"/>
            <w:shd w:val="clear" w:color="auto" w:fill="FFFFFF"/>
            <w:noWrap/>
            <w:vAlign w:val="bottom"/>
          </w:tcPr>
          <w:p w14:paraId="338B30E5" w14:textId="7BD89E25" w:rsidR="009836B6" w:rsidRPr="00726F24" w:rsidRDefault="009836B6" w:rsidP="009836B6">
            <w:pPr>
              <w:tabs>
                <w:tab w:val="decimal" w:pos="965"/>
              </w:tabs>
              <w:spacing w:line="230" w:lineRule="exact"/>
              <w:rPr>
                <w:rFonts w:ascii="Arial" w:hAnsi="Arial" w:cs="Arial"/>
                <w:sz w:val="14"/>
                <w:szCs w:val="14"/>
              </w:rPr>
            </w:pPr>
            <w:r w:rsidRPr="007362EB">
              <w:rPr>
                <w:rFonts w:ascii="Arial" w:hAnsi="Arial" w:cs="Arial"/>
                <w:sz w:val="14"/>
                <w:szCs w:val="14"/>
              </w:rPr>
              <w:t>3</w:t>
            </w:r>
          </w:p>
        </w:tc>
        <w:tc>
          <w:tcPr>
            <w:tcW w:w="1245" w:type="dxa"/>
            <w:gridSpan w:val="2"/>
            <w:shd w:val="clear" w:color="auto" w:fill="FFFFFF"/>
            <w:noWrap/>
            <w:vAlign w:val="center"/>
          </w:tcPr>
          <w:p w14:paraId="7DDF81B4" w14:textId="3D6C169F" w:rsidR="009836B6" w:rsidRPr="00726F24" w:rsidRDefault="009836B6" w:rsidP="009836B6">
            <w:pPr>
              <w:tabs>
                <w:tab w:val="decimal" w:pos="965"/>
              </w:tabs>
              <w:spacing w:line="230" w:lineRule="exact"/>
              <w:rPr>
                <w:rFonts w:ascii="Arial" w:hAnsi="Arial" w:cs="Arial"/>
                <w:sz w:val="14"/>
                <w:szCs w:val="14"/>
              </w:rPr>
            </w:pPr>
            <w:r w:rsidRPr="007362EB">
              <w:rPr>
                <w:rFonts w:ascii="Arial" w:hAnsi="Arial" w:cs="Arial"/>
                <w:sz w:val="14"/>
                <w:szCs w:val="14"/>
              </w:rPr>
              <w:t>-</w:t>
            </w:r>
          </w:p>
        </w:tc>
        <w:tc>
          <w:tcPr>
            <w:tcW w:w="1245" w:type="dxa"/>
            <w:gridSpan w:val="2"/>
            <w:shd w:val="clear" w:color="auto" w:fill="FFFFFF"/>
            <w:vAlign w:val="center"/>
          </w:tcPr>
          <w:p w14:paraId="027FBF4B" w14:textId="561848F5" w:rsidR="009836B6" w:rsidRPr="00726F24" w:rsidRDefault="009836B6" w:rsidP="009836B6">
            <w:pPr>
              <w:tabs>
                <w:tab w:val="decimal" w:pos="965"/>
              </w:tabs>
              <w:spacing w:line="230" w:lineRule="exact"/>
              <w:rPr>
                <w:rFonts w:ascii="Arial" w:hAnsi="Arial" w:cs="Arial"/>
                <w:sz w:val="14"/>
                <w:szCs w:val="14"/>
              </w:rPr>
            </w:pPr>
            <w:r w:rsidRPr="007362EB">
              <w:rPr>
                <w:rFonts w:ascii="Arial" w:hAnsi="Arial" w:cs="Arial"/>
                <w:sz w:val="14"/>
                <w:szCs w:val="14"/>
              </w:rPr>
              <w:t>-</w:t>
            </w:r>
          </w:p>
        </w:tc>
        <w:tc>
          <w:tcPr>
            <w:tcW w:w="1245" w:type="dxa"/>
            <w:gridSpan w:val="3"/>
            <w:shd w:val="clear" w:color="auto" w:fill="FFFFFF"/>
            <w:noWrap/>
            <w:vAlign w:val="center"/>
          </w:tcPr>
          <w:p w14:paraId="79DA5F1C" w14:textId="16C9BC81" w:rsidR="009836B6" w:rsidRPr="00726F24" w:rsidRDefault="009836B6" w:rsidP="009836B6">
            <w:pPr>
              <w:tabs>
                <w:tab w:val="decimal" w:pos="965"/>
              </w:tabs>
              <w:spacing w:line="230" w:lineRule="exact"/>
              <w:rPr>
                <w:rFonts w:ascii="Arial" w:hAnsi="Arial" w:cs="Arial"/>
                <w:sz w:val="14"/>
                <w:szCs w:val="14"/>
              </w:rPr>
            </w:pPr>
            <w:r w:rsidRPr="007362EB">
              <w:rPr>
                <w:rFonts w:ascii="Arial" w:hAnsi="Arial" w:cs="Arial"/>
                <w:sz w:val="14"/>
                <w:szCs w:val="14"/>
              </w:rPr>
              <w:t>-</w:t>
            </w:r>
          </w:p>
        </w:tc>
        <w:tc>
          <w:tcPr>
            <w:tcW w:w="1245" w:type="dxa"/>
            <w:gridSpan w:val="2"/>
            <w:shd w:val="clear" w:color="auto" w:fill="FFFFFF"/>
            <w:noWrap/>
            <w:vAlign w:val="center"/>
          </w:tcPr>
          <w:p w14:paraId="497F9E39" w14:textId="50F4CA11" w:rsidR="009836B6" w:rsidRPr="00726F24" w:rsidRDefault="009836B6" w:rsidP="009836B6">
            <w:pPr>
              <w:tabs>
                <w:tab w:val="decimal" w:pos="965"/>
              </w:tabs>
              <w:spacing w:line="230" w:lineRule="exac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bottom"/>
          </w:tcPr>
          <w:p w14:paraId="3FE5D496" w14:textId="3A403A8E" w:rsidR="009836B6" w:rsidRPr="00FC753A" w:rsidRDefault="009836B6" w:rsidP="009836B6">
            <w:pPr>
              <w:tabs>
                <w:tab w:val="decimal" w:pos="965"/>
              </w:tabs>
              <w:spacing w:line="230" w:lineRule="exact"/>
              <w:rPr>
                <w:rFonts w:ascii="Arial" w:hAnsi="Arial" w:cs="Arial"/>
                <w:sz w:val="14"/>
                <w:szCs w:val="14"/>
              </w:rPr>
            </w:pPr>
            <w:r w:rsidRPr="007362EB">
              <w:rPr>
                <w:rFonts w:ascii="Arial" w:hAnsi="Arial" w:cs="Arial"/>
                <w:sz w:val="14"/>
                <w:szCs w:val="14"/>
              </w:rPr>
              <w:t>3</w:t>
            </w:r>
          </w:p>
        </w:tc>
      </w:tr>
      <w:tr w:rsidR="009836B6" w:rsidRPr="0040790E" w14:paraId="5E077319" w14:textId="77777777" w:rsidTr="00BB298E">
        <w:trPr>
          <w:trHeight w:val="63"/>
        </w:trPr>
        <w:tc>
          <w:tcPr>
            <w:tcW w:w="2790" w:type="dxa"/>
            <w:gridSpan w:val="2"/>
            <w:noWrap/>
            <w:vAlign w:val="bottom"/>
          </w:tcPr>
          <w:p w14:paraId="3B195E25" w14:textId="77777777" w:rsidR="009836B6" w:rsidRPr="00726F24" w:rsidRDefault="009836B6" w:rsidP="009836B6">
            <w:pPr>
              <w:spacing w:line="230" w:lineRule="exact"/>
              <w:ind w:left="160" w:right="-202" w:hanging="160"/>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shd w:val="clear" w:color="auto" w:fill="FFFFFF"/>
            <w:noWrap/>
            <w:vAlign w:val="bottom"/>
          </w:tcPr>
          <w:p w14:paraId="573D8B94" w14:textId="5313FED7" w:rsidR="009836B6" w:rsidRPr="00726F24" w:rsidRDefault="009836B6" w:rsidP="009836B6">
            <w:pPr>
              <w:pBdr>
                <w:bottom w:val="single" w:sz="4" w:space="1" w:color="auto"/>
              </w:pBdr>
              <w:tabs>
                <w:tab w:val="decimal" w:pos="965"/>
              </w:tabs>
              <w:spacing w:line="230" w:lineRule="exact"/>
              <w:rPr>
                <w:rFonts w:ascii="Arial" w:hAnsi="Arial" w:cs="Arial"/>
                <w:sz w:val="14"/>
                <w:szCs w:val="14"/>
              </w:rPr>
            </w:pPr>
            <w:r w:rsidRPr="007362EB">
              <w:rPr>
                <w:rFonts w:ascii="Arial" w:hAnsi="Arial" w:cs="Arial"/>
                <w:sz w:val="14"/>
                <w:szCs w:val="14"/>
              </w:rPr>
              <w:t>-</w:t>
            </w:r>
          </w:p>
        </w:tc>
        <w:tc>
          <w:tcPr>
            <w:tcW w:w="1245" w:type="dxa"/>
            <w:gridSpan w:val="2"/>
            <w:shd w:val="clear" w:color="auto" w:fill="FFFFFF"/>
            <w:noWrap/>
            <w:vAlign w:val="bottom"/>
          </w:tcPr>
          <w:p w14:paraId="6F209A4F" w14:textId="41245D1D" w:rsidR="009836B6" w:rsidRPr="00726F24" w:rsidRDefault="009836B6" w:rsidP="009836B6">
            <w:pPr>
              <w:pBdr>
                <w:bottom w:val="single" w:sz="4" w:space="1" w:color="auto"/>
              </w:pBdr>
              <w:tabs>
                <w:tab w:val="decimal" w:pos="965"/>
              </w:tabs>
              <w:spacing w:line="230" w:lineRule="exact"/>
              <w:rPr>
                <w:rFonts w:ascii="Arial" w:hAnsi="Arial" w:cs="Arial"/>
                <w:sz w:val="14"/>
                <w:szCs w:val="14"/>
              </w:rPr>
            </w:pPr>
            <w:r w:rsidRPr="007362EB">
              <w:rPr>
                <w:rFonts w:ascii="Arial" w:hAnsi="Arial" w:cs="Arial"/>
                <w:sz w:val="14"/>
                <w:szCs w:val="14"/>
              </w:rPr>
              <w:t>-</w:t>
            </w:r>
          </w:p>
        </w:tc>
        <w:tc>
          <w:tcPr>
            <w:tcW w:w="1245" w:type="dxa"/>
            <w:gridSpan w:val="2"/>
            <w:shd w:val="clear" w:color="auto" w:fill="FFFFFF"/>
            <w:vAlign w:val="bottom"/>
          </w:tcPr>
          <w:p w14:paraId="50CCB7F8" w14:textId="2B1507AA" w:rsidR="009836B6" w:rsidRPr="00726F24" w:rsidRDefault="009836B6" w:rsidP="009836B6">
            <w:pPr>
              <w:pBdr>
                <w:bottom w:val="single" w:sz="4" w:space="1" w:color="auto"/>
              </w:pBdr>
              <w:tabs>
                <w:tab w:val="decimal" w:pos="965"/>
              </w:tabs>
              <w:spacing w:line="230" w:lineRule="exact"/>
              <w:rPr>
                <w:rFonts w:ascii="Arial" w:hAnsi="Arial" w:cs="Arial"/>
                <w:sz w:val="14"/>
                <w:szCs w:val="14"/>
              </w:rPr>
            </w:pPr>
            <w:r w:rsidRPr="007362EB">
              <w:rPr>
                <w:rFonts w:ascii="Arial" w:hAnsi="Arial" w:cs="Arial"/>
                <w:sz w:val="14"/>
                <w:szCs w:val="14"/>
              </w:rPr>
              <w:t>-</w:t>
            </w:r>
          </w:p>
        </w:tc>
        <w:tc>
          <w:tcPr>
            <w:tcW w:w="1245" w:type="dxa"/>
            <w:gridSpan w:val="3"/>
            <w:shd w:val="clear" w:color="auto" w:fill="FFFFFF"/>
            <w:noWrap/>
            <w:vAlign w:val="bottom"/>
          </w:tcPr>
          <w:p w14:paraId="58BA74E4" w14:textId="60D3CE56" w:rsidR="009836B6" w:rsidRPr="00726F24" w:rsidRDefault="009836B6" w:rsidP="009836B6">
            <w:pPr>
              <w:pBdr>
                <w:bottom w:val="single" w:sz="4" w:space="1" w:color="auto"/>
              </w:pBdr>
              <w:tabs>
                <w:tab w:val="decimal" w:pos="965"/>
              </w:tabs>
              <w:spacing w:line="230" w:lineRule="exact"/>
              <w:rPr>
                <w:rFonts w:ascii="Arial" w:hAnsi="Arial" w:cs="Arial"/>
                <w:sz w:val="14"/>
                <w:szCs w:val="14"/>
              </w:rPr>
            </w:pPr>
            <w:r w:rsidRPr="007362EB">
              <w:rPr>
                <w:rFonts w:ascii="Arial" w:hAnsi="Arial" w:cs="Arial"/>
                <w:sz w:val="14"/>
                <w:szCs w:val="14"/>
              </w:rPr>
              <w:t>-</w:t>
            </w:r>
          </w:p>
        </w:tc>
        <w:tc>
          <w:tcPr>
            <w:tcW w:w="1245" w:type="dxa"/>
            <w:gridSpan w:val="2"/>
            <w:shd w:val="clear" w:color="auto" w:fill="FFFFFF"/>
            <w:noWrap/>
            <w:vAlign w:val="bottom"/>
          </w:tcPr>
          <w:p w14:paraId="042339D4" w14:textId="389FA152" w:rsidR="009836B6" w:rsidRPr="00726F24" w:rsidRDefault="009836B6" w:rsidP="009836B6">
            <w:pPr>
              <w:pBdr>
                <w:bottom w:val="single" w:sz="4" w:space="1" w:color="auto"/>
              </w:pBdr>
              <w:tabs>
                <w:tab w:val="decimal" w:pos="965"/>
              </w:tabs>
              <w:spacing w:line="230" w:lineRule="exact"/>
              <w:rPr>
                <w:rFonts w:ascii="Arial" w:hAnsi="Arial" w:cs="Arial"/>
                <w:sz w:val="14"/>
                <w:szCs w:val="14"/>
                <w:cs/>
              </w:rPr>
            </w:pPr>
            <w:r w:rsidRPr="007362EB">
              <w:rPr>
                <w:rFonts w:ascii="Arial" w:hAnsi="Arial" w:cs="Arial"/>
                <w:sz w:val="14"/>
                <w:szCs w:val="14"/>
              </w:rPr>
              <w:t>-</w:t>
            </w:r>
          </w:p>
        </w:tc>
        <w:tc>
          <w:tcPr>
            <w:tcW w:w="1245" w:type="dxa"/>
            <w:shd w:val="clear" w:color="auto" w:fill="FFFFFF"/>
            <w:noWrap/>
            <w:vAlign w:val="bottom"/>
          </w:tcPr>
          <w:p w14:paraId="566E3C2D" w14:textId="5EFC85BA" w:rsidR="009836B6" w:rsidRPr="00FC753A" w:rsidRDefault="009836B6" w:rsidP="009836B6">
            <w:pPr>
              <w:pBdr>
                <w:bottom w:val="single" w:sz="4" w:space="1" w:color="auto"/>
              </w:pBdr>
              <w:tabs>
                <w:tab w:val="decimal" w:pos="965"/>
              </w:tabs>
              <w:spacing w:line="230" w:lineRule="exact"/>
              <w:rPr>
                <w:rFonts w:ascii="Arial" w:hAnsi="Arial" w:cs="Arial"/>
                <w:sz w:val="14"/>
                <w:szCs w:val="14"/>
              </w:rPr>
            </w:pPr>
            <w:r w:rsidRPr="007362EB">
              <w:rPr>
                <w:rFonts w:ascii="Arial" w:hAnsi="Arial" w:cs="Arial"/>
                <w:sz w:val="14"/>
                <w:szCs w:val="14"/>
              </w:rPr>
              <w:t>-</w:t>
            </w:r>
          </w:p>
        </w:tc>
      </w:tr>
      <w:tr w:rsidR="009836B6" w:rsidRPr="0040790E" w14:paraId="621FE861" w14:textId="77777777" w:rsidTr="00BB298E">
        <w:trPr>
          <w:trHeight w:val="63"/>
        </w:trPr>
        <w:tc>
          <w:tcPr>
            <w:tcW w:w="2790" w:type="dxa"/>
            <w:gridSpan w:val="2"/>
            <w:noWrap/>
            <w:vAlign w:val="bottom"/>
            <w:hideMark/>
          </w:tcPr>
          <w:p w14:paraId="5ED75D5F" w14:textId="77777777" w:rsidR="009836B6" w:rsidRPr="00726F24" w:rsidRDefault="009836B6" w:rsidP="009836B6">
            <w:pPr>
              <w:spacing w:line="23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0725F6CF" w14:textId="18A32097" w:rsidR="009836B6" w:rsidRPr="00726F24" w:rsidRDefault="009836B6" w:rsidP="009836B6">
            <w:pPr>
              <w:pBdr>
                <w:bottom w:val="double" w:sz="4" w:space="1" w:color="auto"/>
              </w:pBdr>
              <w:tabs>
                <w:tab w:val="decimal" w:pos="965"/>
              </w:tabs>
              <w:spacing w:line="230" w:lineRule="exact"/>
              <w:rPr>
                <w:rFonts w:ascii="Arial" w:hAnsi="Arial" w:cs="Arial"/>
                <w:sz w:val="14"/>
                <w:szCs w:val="14"/>
              </w:rPr>
            </w:pPr>
            <w:r w:rsidRPr="007362EB">
              <w:rPr>
                <w:rFonts w:ascii="Arial" w:hAnsi="Arial" w:cs="Arial"/>
                <w:sz w:val="14"/>
                <w:szCs w:val="14"/>
              </w:rPr>
              <w:t>3</w:t>
            </w:r>
          </w:p>
        </w:tc>
        <w:tc>
          <w:tcPr>
            <w:tcW w:w="1245" w:type="dxa"/>
            <w:gridSpan w:val="2"/>
            <w:shd w:val="clear" w:color="auto" w:fill="FFFFFF"/>
            <w:noWrap/>
            <w:vAlign w:val="bottom"/>
          </w:tcPr>
          <w:p w14:paraId="567A08E3" w14:textId="45260989" w:rsidR="009836B6" w:rsidRPr="00726F24" w:rsidRDefault="009836B6" w:rsidP="009836B6">
            <w:pPr>
              <w:pBdr>
                <w:bottom w:val="double" w:sz="4" w:space="1" w:color="auto"/>
              </w:pBdr>
              <w:tabs>
                <w:tab w:val="decimal" w:pos="965"/>
              </w:tabs>
              <w:spacing w:line="230" w:lineRule="exact"/>
              <w:rPr>
                <w:rFonts w:ascii="Arial" w:hAnsi="Arial" w:cs="Arial"/>
                <w:sz w:val="14"/>
                <w:szCs w:val="14"/>
              </w:rPr>
            </w:pPr>
            <w:r w:rsidRPr="007362EB">
              <w:rPr>
                <w:rFonts w:ascii="Arial" w:hAnsi="Arial" w:cs="Arial"/>
                <w:sz w:val="14"/>
                <w:szCs w:val="14"/>
              </w:rPr>
              <w:t>-</w:t>
            </w:r>
          </w:p>
        </w:tc>
        <w:tc>
          <w:tcPr>
            <w:tcW w:w="1245" w:type="dxa"/>
            <w:gridSpan w:val="2"/>
            <w:shd w:val="clear" w:color="auto" w:fill="FFFFFF"/>
            <w:vAlign w:val="bottom"/>
          </w:tcPr>
          <w:p w14:paraId="22B3D451" w14:textId="5F48ADF3" w:rsidR="009836B6" w:rsidRPr="00726F24" w:rsidRDefault="009836B6" w:rsidP="009836B6">
            <w:pPr>
              <w:pBdr>
                <w:bottom w:val="double" w:sz="4" w:space="1" w:color="auto"/>
              </w:pBdr>
              <w:tabs>
                <w:tab w:val="decimal" w:pos="965"/>
              </w:tabs>
              <w:spacing w:line="230" w:lineRule="exact"/>
              <w:rPr>
                <w:rFonts w:ascii="Arial" w:hAnsi="Arial" w:cs="Arial"/>
                <w:sz w:val="14"/>
                <w:szCs w:val="14"/>
              </w:rPr>
            </w:pPr>
            <w:r w:rsidRPr="007362EB">
              <w:rPr>
                <w:rFonts w:ascii="Arial" w:hAnsi="Arial" w:cs="Arial"/>
                <w:sz w:val="14"/>
                <w:szCs w:val="14"/>
              </w:rPr>
              <w:t>-</w:t>
            </w:r>
          </w:p>
        </w:tc>
        <w:tc>
          <w:tcPr>
            <w:tcW w:w="1245" w:type="dxa"/>
            <w:gridSpan w:val="3"/>
            <w:shd w:val="clear" w:color="auto" w:fill="FFFFFF"/>
            <w:noWrap/>
            <w:vAlign w:val="bottom"/>
          </w:tcPr>
          <w:p w14:paraId="67E4F7D2" w14:textId="024633AD" w:rsidR="009836B6" w:rsidRPr="00726F24" w:rsidRDefault="009836B6" w:rsidP="009836B6">
            <w:pPr>
              <w:pBdr>
                <w:bottom w:val="double" w:sz="4" w:space="1" w:color="auto"/>
              </w:pBdr>
              <w:tabs>
                <w:tab w:val="decimal" w:pos="965"/>
              </w:tabs>
              <w:spacing w:line="230" w:lineRule="exact"/>
              <w:rPr>
                <w:rFonts w:ascii="Arial" w:hAnsi="Arial" w:cs="Arial"/>
                <w:sz w:val="14"/>
                <w:szCs w:val="14"/>
              </w:rPr>
            </w:pPr>
            <w:r w:rsidRPr="007362EB">
              <w:rPr>
                <w:rFonts w:ascii="Arial" w:hAnsi="Arial" w:cs="Arial"/>
                <w:sz w:val="14"/>
                <w:szCs w:val="14"/>
              </w:rPr>
              <w:t>-</w:t>
            </w:r>
          </w:p>
        </w:tc>
        <w:tc>
          <w:tcPr>
            <w:tcW w:w="1245" w:type="dxa"/>
            <w:gridSpan w:val="2"/>
            <w:shd w:val="clear" w:color="auto" w:fill="FFFFFF"/>
            <w:noWrap/>
            <w:vAlign w:val="bottom"/>
          </w:tcPr>
          <w:p w14:paraId="56042FAB" w14:textId="5A3912A4" w:rsidR="009836B6" w:rsidRPr="00726F24" w:rsidRDefault="009836B6" w:rsidP="009836B6">
            <w:pPr>
              <w:pBdr>
                <w:bottom w:val="double" w:sz="4" w:space="1" w:color="auto"/>
              </w:pBdr>
              <w:tabs>
                <w:tab w:val="decimal" w:pos="965"/>
              </w:tabs>
              <w:spacing w:line="230" w:lineRule="exac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bottom"/>
          </w:tcPr>
          <w:p w14:paraId="79A5A10A" w14:textId="5A8D1085" w:rsidR="009836B6" w:rsidRPr="00FC753A" w:rsidRDefault="009836B6" w:rsidP="009836B6">
            <w:pPr>
              <w:pBdr>
                <w:bottom w:val="double" w:sz="4" w:space="1" w:color="auto"/>
              </w:pBdr>
              <w:tabs>
                <w:tab w:val="decimal" w:pos="965"/>
              </w:tabs>
              <w:spacing w:line="230" w:lineRule="exact"/>
              <w:rPr>
                <w:rFonts w:ascii="Arial" w:hAnsi="Arial" w:cs="Arial"/>
                <w:sz w:val="14"/>
                <w:szCs w:val="14"/>
              </w:rPr>
            </w:pPr>
            <w:r w:rsidRPr="007362EB">
              <w:rPr>
                <w:rFonts w:ascii="Arial" w:hAnsi="Arial" w:cs="Arial"/>
                <w:sz w:val="14"/>
                <w:szCs w:val="14"/>
              </w:rPr>
              <w:t>3</w:t>
            </w:r>
          </w:p>
        </w:tc>
      </w:tr>
      <w:tr w:rsidR="009836B6" w:rsidRPr="0040790E" w14:paraId="5C2F2472" w14:textId="77777777" w:rsidTr="006404FB">
        <w:trPr>
          <w:trHeight w:val="63"/>
        </w:trPr>
        <w:tc>
          <w:tcPr>
            <w:tcW w:w="2790" w:type="dxa"/>
            <w:gridSpan w:val="2"/>
            <w:noWrap/>
            <w:vAlign w:val="bottom"/>
          </w:tcPr>
          <w:p w14:paraId="7D22B2DE" w14:textId="77777777" w:rsidR="009836B6" w:rsidRPr="00726F24" w:rsidRDefault="009836B6" w:rsidP="009836B6">
            <w:pPr>
              <w:spacing w:line="230" w:lineRule="exact"/>
              <w:rPr>
                <w:rFonts w:ascii="Arial" w:hAnsi="Arial" w:cs="Arial"/>
                <w:sz w:val="14"/>
                <w:szCs w:val="14"/>
              </w:rPr>
            </w:pPr>
          </w:p>
        </w:tc>
        <w:tc>
          <w:tcPr>
            <w:tcW w:w="1245" w:type="dxa"/>
            <w:noWrap/>
            <w:vAlign w:val="bottom"/>
          </w:tcPr>
          <w:p w14:paraId="3734E27D" w14:textId="77777777" w:rsidR="009836B6" w:rsidRPr="00904FE7" w:rsidRDefault="009836B6" w:rsidP="009836B6">
            <w:pPr>
              <w:tabs>
                <w:tab w:val="decimal" w:pos="965"/>
              </w:tabs>
              <w:spacing w:line="230" w:lineRule="exact"/>
              <w:rPr>
                <w:rFonts w:ascii="Arial" w:hAnsi="Arial" w:cs="Arial"/>
                <w:sz w:val="14"/>
                <w:szCs w:val="14"/>
              </w:rPr>
            </w:pPr>
          </w:p>
        </w:tc>
        <w:tc>
          <w:tcPr>
            <w:tcW w:w="1245" w:type="dxa"/>
            <w:gridSpan w:val="2"/>
            <w:noWrap/>
            <w:vAlign w:val="bottom"/>
          </w:tcPr>
          <w:p w14:paraId="02E1A85C" w14:textId="77777777" w:rsidR="009836B6" w:rsidRPr="00904FE7" w:rsidRDefault="009836B6" w:rsidP="009836B6">
            <w:pPr>
              <w:tabs>
                <w:tab w:val="decimal" w:pos="965"/>
              </w:tabs>
              <w:spacing w:line="230" w:lineRule="exact"/>
              <w:rPr>
                <w:rFonts w:ascii="Arial" w:hAnsi="Arial" w:cs="Arial"/>
                <w:sz w:val="14"/>
                <w:szCs w:val="14"/>
              </w:rPr>
            </w:pPr>
          </w:p>
        </w:tc>
        <w:tc>
          <w:tcPr>
            <w:tcW w:w="1245" w:type="dxa"/>
            <w:gridSpan w:val="2"/>
            <w:vAlign w:val="bottom"/>
          </w:tcPr>
          <w:p w14:paraId="260487D2" w14:textId="77777777" w:rsidR="009836B6" w:rsidRPr="00904FE7" w:rsidRDefault="009836B6" w:rsidP="009836B6">
            <w:pPr>
              <w:tabs>
                <w:tab w:val="decimal" w:pos="965"/>
              </w:tabs>
              <w:spacing w:line="230" w:lineRule="exact"/>
              <w:rPr>
                <w:rFonts w:ascii="Arial" w:hAnsi="Arial" w:cs="Arial"/>
                <w:sz w:val="14"/>
                <w:szCs w:val="14"/>
              </w:rPr>
            </w:pPr>
          </w:p>
        </w:tc>
        <w:tc>
          <w:tcPr>
            <w:tcW w:w="1245" w:type="dxa"/>
            <w:gridSpan w:val="3"/>
            <w:noWrap/>
            <w:vAlign w:val="bottom"/>
          </w:tcPr>
          <w:p w14:paraId="16DB5830" w14:textId="77777777" w:rsidR="009836B6" w:rsidRPr="00904FE7" w:rsidRDefault="009836B6" w:rsidP="009836B6">
            <w:pPr>
              <w:tabs>
                <w:tab w:val="decimal" w:pos="965"/>
              </w:tabs>
              <w:spacing w:line="230" w:lineRule="exact"/>
              <w:rPr>
                <w:rFonts w:ascii="Arial" w:hAnsi="Arial" w:cs="Arial"/>
                <w:sz w:val="14"/>
                <w:szCs w:val="14"/>
              </w:rPr>
            </w:pPr>
          </w:p>
        </w:tc>
        <w:tc>
          <w:tcPr>
            <w:tcW w:w="1245" w:type="dxa"/>
            <w:gridSpan w:val="2"/>
            <w:noWrap/>
            <w:vAlign w:val="bottom"/>
          </w:tcPr>
          <w:p w14:paraId="77D2EC32" w14:textId="77777777" w:rsidR="009836B6" w:rsidRPr="00904FE7" w:rsidRDefault="009836B6" w:rsidP="009836B6">
            <w:pPr>
              <w:tabs>
                <w:tab w:val="decimal" w:pos="965"/>
              </w:tabs>
              <w:spacing w:line="230" w:lineRule="exact"/>
              <w:rPr>
                <w:rFonts w:ascii="Arial" w:hAnsi="Arial" w:cs="Arial"/>
                <w:sz w:val="14"/>
                <w:szCs w:val="14"/>
              </w:rPr>
            </w:pPr>
          </w:p>
        </w:tc>
        <w:tc>
          <w:tcPr>
            <w:tcW w:w="1245" w:type="dxa"/>
            <w:noWrap/>
            <w:vAlign w:val="bottom"/>
          </w:tcPr>
          <w:p w14:paraId="71BC344B" w14:textId="77777777" w:rsidR="009836B6" w:rsidRPr="00904FE7" w:rsidRDefault="009836B6" w:rsidP="009836B6">
            <w:pPr>
              <w:tabs>
                <w:tab w:val="decimal" w:pos="965"/>
              </w:tabs>
              <w:spacing w:line="230" w:lineRule="exact"/>
              <w:rPr>
                <w:rFonts w:ascii="Arial" w:hAnsi="Arial" w:cs="Arial"/>
                <w:sz w:val="14"/>
                <w:szCs w:val="14"/>
              </w:rPr>
            </w:pPr>
          </w:p>
        </w:tc>
      </w:tr>
      <w:tr w:rsidR="009836B6" w:rsidRPr="00946E96" w14:paraId="5A17421A" w14:textId="77777777" w:rsidTr="006404FB">
        <w:tblPrEx>
          <w:tblBorders>
            <w:bottom w:val="single" w:sz="4" w:space="0" w:color="auto"/>
          </w:tblBorders>
        </w:tblPrEx>
        <w:trPr>
          <w:trHeight w:val="74"/>
        </w:trPr>
        <w:tc>
          <w:tcPr>
            <w:tcW w:w="2790" w:type="dxa"/>
            <w:gridSpan w:val="2"/>
            <w:tcBorders>
              <w:top w:val="nil"/>
              <w:left w:val="nil"/>
              <w:bottom w:val="nil"/>
              <w:right w:val="nil"/>
            </w:tcBorders>
            <w:noWrap/>
            <w:vAlign w:val="bottom"/>
            <w:hideMark/>
          </w:tcPr>
          <w:p w14:paraId="1796055B" w14:textId="1FDAFF0A" w:rsidR="009836B6" w:rsidRPr="00AF211A" w:rsidRDefault="009836B6" w:rsidP="009836B6">
            <w:pPr>
              <w:spacing w:line="230" w:lineRule="exact"/>
              <w:ind w:left="159" w:hanging="159"/>
              <w:rPr>
                <w:rFonts w:ascii="Arial" w:hAnsi="Arial" w:cs="Browallia New"/>
                <w:b/>
                <w:bCs/>
                <w:sz w:val="14"/>
                <w:szCs w:val="17"/>
              </w:rPr>
            </w:pPr>
            <w:r>
              <w:rPr>
                <w:rFonts w:ascii="Arial" w:hAnsi="Arial" w:cs="Browallia New"/>
                <w:b/>
                <w:bCs/>
                <w:sz w:val="14"/>
                <w:szCs w:val="17"/>
              </w:rPr>
              <w:t xml:space="preserve">Loans receivable from purchase of accounts receivable </w:t>
            </w:r>
          </w:p>
        </w:tc>
        <w:tc>
          <w:tcPr>
            <w:tcW w:w="1245" w:type="dxa"/>
            <w:tcBorders>
              <w:top w:val="nil"/>
              <w:left w:val="nil"/>
              <w:bottom w:val="nil"/>
              <w:right w:val="nil"/>
            </w:tcBorders>
            <w:noWrap/>
            <w:vAlign w:val="bottom"/>
          </w:tcPr>
          <w:p w14:paraId="715822A9" w14:textId="77777777" w:rsidR="009836B6" w:rsidRPr="00904FE7" w:rsidRDefault="009836B6" w:rsidP="009836B6">
            <w:pPr>
              <w:tabs>
                <w:tab w:val="decimal" w:pos="965"/>
              </w:tabs>
              <w:spacing w:line="230" w:lineRule="exact"/>
              <w:rPr>
                <w:rFonts w:ascii="Arial" w:hAnsi="Arial" w:cs="Arial"/>
                <w:sz w:val="14"/>
                <w:szCs w:val="14"/>
              </w:rPr>
            </w:pPr>
          </w:p>
        </w:tc>
        <w:tc>
          <w:tcPr>
            <w:tcW w:w="1245" w:type="dxa"/>
            <w:gridSpan w:val="2"/>
            <w:tcBorders>
              <w:top w:val="nil"/>
              <w:left w:val="nil"/>
              <w:bottom w:val="nil"/>
              <w:right w:val="nil"/>
            </w:tcBorders>
            <w:vAlign w:val="bottom"/>
          </w:tcPr>
          <w:p w14:paraId="5D36ACD9" w14:textId="77777777" w:rsidR="009836B6" w:rsidRPr="00904FE7" w:rsidRDefault="009836B6" w:rsidP="009836B6">
            <w:pPr>
              <w:tabs>
                <w:tab w:val="decimal" w:pos="965"/>
              </w:tabs>
              <w:spacing w:line="230" w:lineRule="exact"/>
              <w:rPr>
                <w:rFonts w:ascii="Arial" w:hAnsi="Arial" w:cs="Arial"/>
                <w:sz w:val="14"/>
                <w:szCs w:val="14"/>
              </w:rPr>
            </w:pPr>
          </w:p>
        </w:tc>
        <w:tc>
          <w:tcPr>
            <w:tcW w:w="1245" w:type="dxa"/>
            <w:gridSpan w:val="2"/>
            <w:tcBorders>
              <w:top w:val="nil"/>
              <w:left w:val="nil"/>
              <w:bottom w:val="nil"/>
              <w:right w:val="nil"/>
            </w:tcBorders>
            <w:vAlign w:val="bottom"/>
          </w:tcPr>
          <w:p w14:paraId="1591D9A0" w14:textId="77777777" w:rsidR="009836B6" w:rsidRPr="00904FE7" w:rsidRDefault="009836B6" w:rsidP="009836B6">
            <w:pPr>
              <w:tabs>
                <w:tab w:val="decimal" w:pos="965"/>
              </w:tabs>
              <w:spacing w:line="230" w:lineRule="exact"/>
              <w:rPr>
                <w:rFonts w:ascii="Arial" w:hAnsi="Arial" w:cs="Arial"/>
                <w:sz w:val="14"/>
                <w:szCs w:val="14"/>
              </w:rPr>
            </w:pPr>
          </w:p>
        </w:tc>
        <w:tc>
          <w:tcPr>
            <w:tcW w:w="1245" w:type="dxa"/>
            <w:gridSpan w:val="3"/>
            <w:tcBorders>
              <w:top w:val="nil"/>
              <w:left w:val="nil"/>
              <w:bottom w:val="nil"/>
              <w:right w:val="nil"/>
            </w:tcBorders>
            <w:noWrap/>
            <w:vAlign w:val="bottom"/>
          </w:tcPr>
          <w:p w14:paraId="17568BF8" w14:textId="77777777" w:rsidR="009836B6" w:rsidRPr="00904FE7" w:rsidRDefault="009836B6" w:rsidP="009836B6">
            <w:pPr>
              <w:tabs>
                <w:tab w:val="decimal" w:pos="965"/>
              </w:tabs>
              <w:spacing w:line="230" w:lineRule="exact"/>
              <w:rPr>
                <w:rFonts w:ascii="Arial" w:hAnsi="Arial" w:cs="Arial"/>
                <w:sz w:val="14"/>
                <w:szCs w:val="14"/>
              </w:rPr>
            </w:pPr>
          </w:p>
        </w:tc>
        <w:tc>
          <w:tcPr>
            <w:tcW w:w="1245" w:type="dxa"/>
            <w:gridSpan w:val="2"/>
            <w:tcBorders>
              <w:top w:val="nil"/>
              <w:left w:val="nil"/>
              <w:bottom w:val="nil"/>
              <w:right w:val="nil"/>
            </w:tcBorders>
            <w:noWrap/>
            <w:vAlign w:val="bottom"/>
          </w:tcPr>
          <w:p w14:paraId="6E446F73" w14:textId="77777777" w:rsidR="009836B6" w:rsidRPr="00904FE7" w:rsidRDefault="009836B6" w:rsidP="009836B6">
            <w:pPr>
              <w:tabs>
                <w:tab w:val="decimal" w:pos="965"/>
              </w:tabs>
              <w:spacing w:line="230" w:lineRule="exact"/>
              <w:rPr>
                <w:rFonts w:ascii="Arial" w:hAnsi="Arial" w:cs="Arial"/>
                <w:sz w:val="14"/>
                <w:szCs w:val="14"/>
              </w:rPr>
            </w:pPr>
          </w:p>
        </w:tc>
        <w:tc>
          <w:tcPr>
            <w:tcW w:w="1245" w:type="dxa"/>
            <w:tcBorders>
              <w:top w:val="nil"/>
              <w:left w:val="nil"/>
              <w:bottom w:val="nil"/>
              <w:right w:val="nil"/>
            </w:tcBorders>
            <w:vAlign w:val="bottom"/>
          </w:tcPr>
          <w:p w14:paraId="52747E1F" w14:textId="77777777" w:rsidR="009836B6" w:rsidRPr="00904FE7" w:rsidRDefault="009836B6" w:rsidP="009836B6">
            <w:pPr>
              <w:tabs>
                <w:tab w:val="decimal" w:pos="965"/>
              </w:tabs>
              <w:spacing w:line="230" w:lineRule="exact"/>
              <w:rPr>
                <w:rFonts w:ascii="Arial" w:hAnsi="Arial" w:cs="Arial"/>
                <w:sz w:val="14"/>
                <w:szCs w:val="14"/>
              </w:rPr>
            </w:pPr>
          </w:p>
        </w:tc>
      </w:tr>
      <w:tr w:rsidR="009836B6" w:rsidRPr="0050167E" w14:paraId="1D5C5D29" w14:textId="77777777" w:rsidTr="00BB298E">
        <w:tblPrEx>
          <w:tblBorders>
            <w:bottom w:val="single" w:sz="4" w:space="0" w:color="auto"/>
          </w:tblBorders>
        </w:tblPrEx>
        <w:trPr>
          <w:trHeight w:val="63"/>
        </w:trPr>
        <w:tc>
          <w:tcPr>
            <w:tcW w:w="2790" w:type="dxa"/>
            <w:gridSpan w:val="2"/>
            <w:tcBorders>
              <w:top w:val="nil"/>
              <w:left w:val="nil"/>
              <w:bottom w:val="nil"/>
              <w:right w:val="nil"/>
            </w:tcBorders>
            <w:noWrap/>
            <w:vAlign w:val="bottom"/>
            <w:hideMark/>
          </w:tcPr>
          <w:p w14:paraId="7E6966B8" w14:textId="3FADB65D" w:rsidR="009836B6" w:rsidRPr="00726F24" w:rsidRDefault="009836B6" w:rsidP="009836B6">
            <w:pPr>
              <w:spacing w:line="230" w:lineRule="exact"/>
              <w:rPr>
                <w:rFonts w:ascii="Arial" w:hAnsi="Arial" w:cs="Arial"/>
                <w:b/>
                <w:bCs/>
                <w:sz w:val="14"/>
                <w:szCs w:val="14"/>
              </w:rPr>
            </w:pPr>
            <w:r w:rsidRPr="00726F24">
              <w:rPr>
                <w:rFonts w:ascii="Arial" w:hAnsi="Arial" w:cs="Arial"/>
                <w:sz w:val="14"/>
                <w:szCs w:val="14"/>
              </w:rPr>
              <w:t>Purchased or originated</w:t>
            </w:r>
            <w:r>
              <w:rPr>
                <w:rFonts w:ascii="Arial" w:hAnsi="Arial" w:cs="Arial"/>
                <w:sz w:val="14"/>
                <w:szCs w:val="14"/>
              </w:rPr>
              <w:t xml:space="preserve"> </w:t>
            </w:r>
            <w:r w:rsidRPr="00726F24">
              <w:rPr>
                <w:rFonts w:ascii="Arial" w:hAnsi="Arial" w:cs="Arial"/>
                <w:sz w:val="14"/>
                <w:szCs w:val="14"/>
              </w:rPr>
              <w:t>credit</w:t>
            </w:r>
            <w:r w:rsidRPr="00726F24">
              <w:rPr>
                <w:rFonts w:ascii="Arial" w:hAnsi="Arial" w:cs="Arial"/>
                <w:sz w:val="14"/>
                <w:szCs w:val="14"/>
                <w:cs/>
              </w:rPr>
              <w:t>-</w:t>
            </w:r>
            <w:r w:rsidRPr="00726F24">
              <w:rPr>
                <w:rFonts w:ascii="Arial" w:hAnsi="Arial" w:cs="Arial"/>
                <w:sz w:val="14"/>
                <w:szCs w:val="14"/>
              </w:rPr>
              <w:t xml:space="preserve">impaired                 </w:t>
            </w:r>
          </w:p>
        </w:tc>
        <w:tc>
          <w:tcPr>
            <w:tcW w:w="1245" w:type="dxa"/>
            <w:tcBorders>
              <w:top w:val="nil"/>
              <w:left w:val="nil"/>
              <w:bottom w:val="nil"/>
              <w:right w:val="nil"/>
            </w:tcBorders>
            <w:noWrap/>
            <w:vAlign w:val="center"/>
          </w:tcPr>
          <w:p w14:paraId="2C96AB2A" w14:textId="77664C0F" w:rsidR="009836B6" w:rsidRPr="00726F24" w:rsidRDefault="009836B6" w:rsidP="009836B6">
            <w:pPr>
              <w:tabs>
                <w:tab w:val="decimal" w:pos="965"/>
              </w:tabs>
              <w:spacing w:line="230" w:lineRule="exact"/>
              <w:rPr>
                <w:rFonts w:ascii="Arial" w:hAnsi="Arial" w:cs="Arial"/>
                <w:sz w:val="14"/>
                <w:szCs w:val="14"/>
                <w:cs/>
              </w:rPr>
            </w:pPr>
            <w:r w:rsidRPr="007362EB">
              <w:rPr>
                <w:rFonts w:ascii="Arial" w:hAnsi="Arial" w:cs="Arial"/>
                <w:sz w:val="14"/>
                <w:szCs w:val="14"/>
              </w:rPr>
              <w:t>-</w:t>
            </w:r>
          </w:p>
        </w:tc>
        <w:tc>
          <w:tcPr>
            <w:tcW w:w="1245" w:type="dxa"/>
            <w:gridSpan w:val="2"/>
            <w:tcBorders>
              <w:top w:val="nil"/>
              <w:left w:val="nil"/>
              <w:bottom w:val="nil"/>
              <w:right w:val="nil"/>
            </w:tcBorders>
            <w:noWrap/>
            <w:vAlign w:val="center"/>
          </w:tcPr>
          <w:p w14:paraId="2B3129B9" w14:textId="2CE1C28E" w:rsidR="009836B6" w:rsidRPr="00726F24" w:rsidRDefault="009836B6" w:rsidP="009836B6">
            <w:pPr>
              <w:tabs>
                <w:tab w:val="decimal" w:pos="965"/>
              </w:tabs>
              <w:spacing w:line="230" w:lineRule="exact"/>
              <w:rPr>
                <w:rFonts w:ascii="Arial" w:hAnsi="Arial" w:cs="Arial"/>
                <w:sz w:val="14"/>
                <w:szCs w:val="14"/>
              </w:rPr>
            </w:pPr>
            <w:r w:rsidRPr="007362EB">
              <w:rPr>
                <w:rFonts w:ascii="Arial" w:hAnsi="Arial" w:cs="Arial"/>
                <w:sz w:val="14"/>
                <w:szCs w:val="14"/>
              </w:rPr>
              <w:t>-</w:t>
            </w:r>
          </w:p>
        </w:tc>
        <w:tc>
          <w:tcPr>
            <w:tcW w:w="1245" w:type="dxa"/>
            <w:gridSpan w:val="2"/>
            <w:tcBorders>
              <w:top w:val="nil"/>
              <w:left w:val="nil"/>
              <w:bottom w:val="nil"/>
              <w:right w:val="nil"/>
            </w:tcBorders>
            <w:vAlign w:val="center"/>
          </w:tcPr>
          <w:p w14:paraId="181A7248" w14:textId="2EF8955E" w:rsidR="009836B6" w:rsidRPr="00726F24" w:rsidRDefault="009836B6" w:rsidP="009836B6">
            <w:pPr>
              <w:tabs>
                <w:tab w:val="decimal" w:pos="965"/>
              </w:tabs>
              <w:spacing w:line="230" w:lineRule="exact"/>
              <w:rPr>
                <w:rFonts w:ascii="Arial" w:hAnsi="Arial" w:cs="Arial"/>
                <w:sz w:val="14"/>
                <w:szCs w:val="14"/>
              </w:rPr>
            </w:pPr>
            <w:r w:rsidRPr="007362EB">
              <w:rPr>
                <w:rFonts w:ascii="Arial" w:hAnsi="Arial" w:cs="Arial"/>
                <w:sz w:val="14"/>
                <w:szCs w:val="14"/>
              </w:rPr>
              <w:t>-</w:t>
            </w:r>
          </w:p>
        </w:tc>
        <w:tc>
          <w:tcPr>
            <w:tcW w:w="1245" w:type="dxa"/>
            <w:gridSpan w:val="3"/>
            <w:tcBorders>
              <w:top w:val="nil"/>
              <w:left w:val="nil"/>
              <w:bottom w:val="nil"/>
              <w:right w:val="nil"/>
            </w:tcBorders>
            <w:noWrap/>
            <w:vAlign w:val="center"/>
          </w:tcPr>
          <w:p w14:paraId="499EDFFD" w14:textId="01427E06" w:rsidR="009836B6" w:rsidRPr="00726F24" w:rsidRDefault="009836B6" w:rsidP="009836B6">
            <w:pPr>
              <w:tabs>
                <w:tab w:val="decimal" w:pos="965"/>
              </w:tabs>
              <w:spacing w:line="230" w:lineRule="exact"/>
              <w:rPr>
                <w:rFonts w:ascii="Arial" w:hAnsi="Arial" w:cs="Arial"/>
                <w:sz w:val="14"/>
                <w:szCs w:val="14"/>
              </w:rPr>
            </w:pPr>
            <w:r w:rsidRPr="007362EB">
              <w:rPr>
                <w:rFonts w:ascii="Arial" w:hAnsi="Arial" w:cs="Arial"/>
                <w:sz w:val="14"/>
                <w:szCs w:val="14"/>
              </w:rPr>
              <w:t>-</w:t>
            </w:r>
          </w:p>
        </w:tc>
        <w:tc>
          <w:tcPr>
            <w:tcW w:w="1245" w:type="dxa"/>
            <w:gridSpan w:val="2"/>
            <w:tcBorders>
              <w:top w:val="nil"/>
              <w:left w:val="nil"/>
              <w:bottom w:val="nil"/>
              <w:right w:val="nil"/>
            </w:tcBorders>
            <w:noWrap/>
          </w:tcPr>
          <w:p w14:paraId="6F03D0B6" w14:textId="4FDC92C5" w:rsidR="009836B6" w:rsidRPr="00726F24" w:rsidRDefault="0030675A" w:rsidP="009836B6">
            <w:pPr>
              <w:tabs>
                <w:tab w:val="decimal" w:pos="965"/>
              </w:tabs>
              <w:spacing w:line="230" w:lineRule="exact"/>
              <w:rPr>
                <w:rFonts w:ascii="Arial" w:hAnsi="Arial" w:cs="Arial"/>
                <w:sz w:val="14"/>
                <w:szCs w:val="14"/>
              </w:rPr>
            </w:pPr>
            <w:r>
              <w:rPr>
                <w:rFonts w:ascii="Arial" w:hAnsi="Arial" w:cs="Arial"/>
                <w:sz w:val="14"/>
                <w:szCs w:val="14"/>
              </w:rPr>
              <w:t>16,811</w:t>
            </w:r>
          </w:p>
        </w:tc>
        <w:tc>
          <w:tcPr>
            <w:tcW w:w="1245" w:type="dxa"/>
            <w:tcBorders>
              <w:top w:val="nil"/>
              <w:left w:val="nil"/>
              <w:bottom w:val="nil"/>
              <w:right w:val="nil"/>
            </w:tcBorders>
            <w:noWrap/>
          </w:tcPr>
          <w:p w14:paraId="006AD43A" w14:textId="22A7EA0E" w:rsidR="009836B6" w:rsidRPr="00726F24" w:rsidRDefault="0030675A" w:rsidP="009836B6">
            <w:pPr>
              <w:tabs>
                <w:tab w:val="decimal" w:pos="965"/>
              </w:tabs>
              <w:spacing w:line="230" w:lineRule="exact"/>
              <w:rPr>
                <w:rFonts w:ascii="Arial" w:hAnsi="Arial" w:cs="Arial"/>
                <w:sz w:val="14"/>
                <w:szCs w:val="14"/>
              </w:rPr>
            </w:pPr>
            <w:r>
              <w:rPr>
                <w:rFonts w:ascii="Arial" w:hAnsi="Arial" w:cs="Arial"/>
                <w:sz w:val="14"/>
                <w:szCs w:val="14"/>
              </w:rPr>
              <w:t>16,811</w:t>
            </w:r>
          </w:p>
        </w:tc>
      </w:tr>
      <w:tr w:rsidR="009836B6" w:rsidRPr="0050167E" w14:paraId="5AB33929" w14:textId="77777777" w:rsidTr="00BB298E">
        <w:tblPrEx>
          <w:tblBorders>
            <w:bottom w:val="single" w:sz="4" w:space="0" w:color="auto"/>
          </w:tblBorders>
        </w:tblPrEx>
        <w:trPr>
          <w:trHeight w:val="63"/>
        </w:trPr>
        <w:tc>
          <w:tcPr>
            <w:tcW w:w="2790" w:type="dxa"/>
            <w:gridSpan w:val="2"/>
            <w:tcBorders>
              <w:top w:val="nil"/>
              <w:left w:val="nil"/>
              <w:bottom w:val="nil"/>
              <w:right w:val="nil"/>
            </w:tcBorders>
            <w:noWrap/>
            <w:vAlign w:val="bottom"/>
            <w:hideMark/>
          </w:tcPr>
          <w:p w14:paraId="7B6EA830" w14:textId="77777777" w:rsidR="009836B6" w:rsidRPr="00726F24" w:rsidRDefault="009836B6" w:rsidP="009836B6">
            <w:pPr>
              <w:spacing w:line="230" w:lineRule="exact"/>
              <w:ind w:left="425" w:right="-110" w:hanging="42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r w:rsidRPr="00726F24">
              <w:rPr>
                <w:rFonts w:ascii="Arial" w:hAnsi="Arial" w:cs="Arial"/>
                <w:sz w:val="14"/>
                <w:szCs w:val="14"/>
                <w:cs/>
              </w:rPr>
              <w:t xml:space="preserve"> </w:t>
            </w:r>
          </w:p>
        </w:tc>
        <w:tc>
          <w:tcPr>
            <w:tcW w:w="1245" w:type="dxa"/>
            <w:tcBorders>
              <w:top w:val="nil"/>
              <w:left w:val="nil"/>
              <w:bottom w:val="nil"/>
              <w:right w:val="nil"/>
            </w:tcBorders>
            <w:noWrap/>
            <w:vAlign w:val="bottom"/>
          </w:tcPr>
          <w:p w14:paraId="5F372AEA" w14:textId="1B07F8C7" w:rsidR="009836B6" w:rsidRPr="00726F24" w:rsidRDefault="009836B6" w:rsidP="009836B6">
            <w:pPr>
              <w:pBdr>
                <w:bottom w:val="single" w:sz="4" w:space="1" w:color="auto"/>
              </w:pBdr>
              <w:tabs>
                <w:tab w:val="decimal" w:pos="965"/>
              </w:tabs>
              <w:spacing w:line="230" w:lineRule="exact"/>
              <w:rPr>
                <w:rFonts w:ascii="Arial" w:hAnsi="Arial" w:cs="Arial"/>
                <w:sz w:val="14"/>
                <w:szCs w:val="14"/>
                <w:cs/>
              </w:rPr>
            </w:pPr>
            <w:r w:rsidRPr="007362EB">
              <w:rPr>
                <w:rFonts w:ascii="Arial" w:hAnsi="Arial" w:cs="Arial"/>
                <w:sz w:val="14"/>
                <w:szCs w:val="14"/>
              </w:rPr>
              <w:t>-</w:t>
            </w:r>
          </w:p>
        </w:tc>
        <w:tc>
          <w:tcPr>
            <w:tcW w:w="1245" w:type="dxa"/>
            <w:gridSpan w:val="2"/>
            <w:tcBorders>
              <w:top w:val="nil"/>
              <w:left w:val="nil"/>
              <w:bottom w:val="nil"/>
              <w:right w:val="nil"/>
            </w:tcBorders>
            <w:noWrap/>
            <w:vAlign w:val="bottom"/>
          </w:tcPr>
          <w:p w14:paraId="627643C6" w14:textId="1BDFAEDB" w:rsidR="009836B6" w:rsidRPr="00726F24" w:rsidRDefault="009836B6" w:rsidP="009836B6">
            <w:pPr>
              <w:pBdr>
                <w:bottom w:val="single" w:sz="4" w:space="1" w:color="auto"/>
              </w:pBdr>
              <w:tabs>
                <w:tab w:val="decimal" w:pos="965"/>
              </w:tabs>
              <w:spacing w:line="230" w:lineRule="exact"/>
              <w:rPr>
                <w:rFonts w:ascii="Arial" w:hAnsi="Arial" w:cs="Arial"/>
                <w:sz w:val="14"/>
                <w:szCs w:val="14"/>
              </w:rPr>
            </w:pPr>
            <w:r w:rsidRPr="007362EB">
              <w:rPr>
                <w:rFonts w:ascii="Arial" w:hAnsi="Arial" w:cs="Arial"/>
                <w:sz w:val="14"/>
                <w:szCs w:val="14"/>
              </w:rPr>
              <w:t>-</w:t>
            </w:r>
          </w:p>
        </w:tc>
        <w:tc>
          <w:tcPr>
            <w:tcW w:w="1245" w:type="dxa"/>
            <w:gridSpan w:val="2"/>
            <w:tcBorders>
              <w:top w:val="nil"/>
              <w:left w:val="nil"/>
              <w:bottom w:val="nil"/>
              <w:right w:val="nil"/>
            </w:tcBorders>
            <w:vAlign w:val="bottom"/>
          </w:tcPr>
          <w:p w14:paraId="6E12EAED" w14:textId="6F43C2C0" w:rsidR="009836B6" w:rsidRPr="00726F24" w:rsidRDefault="009836B6" w:rsidP="009836B6">
            <w:pPr>
              <w:pBdr>
                <w:bottom w:val="single" w:sz="4" w:space="1" w:color="auto"/>
              </w:pBdr>
              <w:tabs>
                <w:tab w:val="decimal" w:pos="965"/>
              </w:tabs>
              <w:spacing w:line="230" w:lineRule="exact"/>
              <w:rPr>
                <w:rFonts w:ascii="Arial" w:hAnsi="Arial" w:cs="Arial"/>
                <w:sz w:val="14"/>
                <w:szCs w:val="14"/>
              </w:rPr>
            </w:pPr>
            <w:r w:rsidRPr="007362EB">
              <w:rPr>
                <w:rFonts w:ascii="Arial" w:hAnsi="Arial" w:cs="Arial"/>
                <w:sz w:val="14"/>
                <w:szCs w:val="14"/>
              </w:rPr>
              <w:t>-</w:t>
            </w:r>
          </w:p>
        </w:tc>
        <w:tc>
          <w:tcPr>
            <w:tcW w:w="1245" w:type="dxa"/>
            <w:gridSpan w:val="3"/>
            <w:tcBorders>
              <w:top w:val="nil"/>
              <w:left w:val="nil"/>
              <w:bottom w:val="nil"/>
              <w:right w:val="nil"/>
            </w:tcBorders>
            <w:noWrap/>
            <w:vAlign w:val="bottom"/>
          </w:tcPr>
          <w:p w14:paraId="66CB8ACB" w14:textId="15932CA0" w:rsidR="009836B6" w:rsidRPr="00726F24" w:rsidRDefault="009836B6" w:rsidP="009836B6">
            <w:pPr>
              <w:pBdr>
                <w:bottom w:val="single" w:sz="4" w:space="1" w:color="auto"/>
              </w:pBdr>
              <w:tabs>
                <w:tab w:val="decimal" w:pos="965"/>
              </w:tabs>
              <w:spacing w:line="230" w:lineRule="exact"/>
              <w:rPr>
                <w:rFonts w:ascii="Arial" w:hAnsi="Arial" w:cs="Arial"/>
                <w:sz w:val="14"/>
                <w:szCs w:val="14"/>
              </w:rPr>
            </w:pPr>
            <w:r w:rsidRPr="007362EB">
              <w:rPr>
                <w:rFonts w:ascii="Arial" w:hAnsi="Arial" w:cs="Arial"/>
                <w:sz w:val="14"/>
                <w:szCs w:val="14"/>
              </w:rPr>
              <w:t>-</w:t>
            </w:r>
          </w:p>
        </w:tc>
        <w:tc>
          <w:tcPr>
            <w:tcW w:w="1245" w:type="dxa"/>
            <w:gridSpan w:val="2"/>
            <w:tcBorders>
              <w:top w:val="nil"/>
              <w:left w:val="nil"/>
              <w:bottom w:val="nil"/>
              <w:right w:val="nil"/>
            </w:tcBorders>
            <w:noWrap/>
          </w:tcPr>
          <w:p w14:paraId="299881F6" w14:textId="5591D708" w:rsidR="009836B6" w:rsidRPr="00726F24" w:rsidRDefault="0030675A" w:rsidP="009836B6">
            <w:pPr>
              <w:pBdr>
                <w:bottom w:val="single" w:sz="4" w:space="1" w:color="auto"/>
              </w:pBdr>
              <w:tabs>
                <w:tab w:val="decimal" w:pos="965"/>
              </w:tabs>
              <w:spacing w:line="230" w:lineRule="exact"/>
              <w:rPr>
                <w:rFonts w:ascii="Arial" w:hAnsi="Arial" w:cs="Arial"/>
                <w:sz w:val="14"/>
                <w:szCs w:val="14"/>
              </w:rPr>
            </w:pPr>
            <w:r>
              <w:rPr>
                <w:rFonts w:ascii="Arial" w:hAnsi="Arial" w:cs="Arial"/>
                <w:sz w:val="14"/>
                <w:szCs w:val="14"/>
              </w:rPr>
              <w:t>(429)</w:t>
            </w:r>
          </w:p>
        </w:tc>
        <w:tc>
          <w:tcPr>
            <w:tcW w:w="1245" w:type="dxa"/>
            <w:tcBorders>
              <w:top w:val="nil"/>
              <w:left w:val="nil"/>
              <w:bottom w:val="nil"/>
              <w:right w:val="nil"/>
            </w:tcBorders>
            <w:noWrap/>
          </w:tcPr>
          <w:p w14:paraId="5ABE89A4" w14:textId="73312E03" w:rsidR="009836B6" w:rsidRPr="00726F24" w:rsidRDefault="0030675A" w:rsidP="009836B6">
            <w:pPr>
              <w:pBdr>
                <w:bottom w:val="single" w:sz="4" w:space="1" w:color="auto"/>
              </w:pBdr>
              <w:tabs>
                <w:tab w:val="decimal" w:pos="965"/>
              </w:tabs>
              <w:spacing w:line="230" w:lineRule="exact"/>
              <w:rPr>
                <w:rFonts w:ascii="Arial" w:hAnsi="Arial" w:cs="Arial"/>
                <w:sz w:val="14"/>
                <w:szCs w:val="14"/>
              </w:rPr>
            </w:pPr>
            <w:r>
              <w:rPr>
                <w:rFonts w:ascii="Arial" w:hAnsi="Arial" w:cs="Arial"/>
                <w:sz w:val="14"/>
                <w:szCs w:val="14"/>
              </w:rPr>
              <w:t>(429)</w:t>
            </w:r>
          </w:p>
        </w:tc>
      </w:tr>
      <w:tr w:rsidR="009836B6" w:rsidRPr="0050167E" w14:paraId="38238B86" w14:textId="77777777" w:rsidTr="00BB298E">
        <w:tblPrEx>
          <w:tblBorders>
            <w:bottom w:val="single" w:sz="4" w:space="0" w:color="auto"/>
          </w:tblBorders>
        </w:tblPrEx>
        <w:trPr>
          <w:trHeight w:val="63"/>
        </w:trPr>
        <w:tc>
          <w:tcPr>
            <w:tcW w:w="2790" w:type="dxa"/>
            <w:gridSpan w:val="2"/>
            <w:tcBorders>
              <w:top w:val="nil"/>
              <w:left w:val="nil"/>
              <w:bottom w:val="nil"/>
              <w:right w:val="nil"/>
            </w:tcBorders>
            <w:noWrap/>
            <w:vAlign w:val="center"/>
            <w:hideMark/>
          </w:tcPr>
          <w:p w14:paraId="28A4B8E8" w14:textId="77777777" w:rsidR="009836B6" w:rsidRPr="00726F24" w:rsidRDefault="009836B6" w:rsidP="009836B6">
            <w:pPr>
              <w:spacing w:line="230" w:lineRule="exact"/>
              <w:rPr>
                <w:rFonts w:ascii="Arial" w:hAnsi="Arial" w:cs="Arial"/>
                <w:b/>
                <w:bCs/>
                <w:sz w:val="14"/>
                <w:szCs w:val="14"/>
                <w:cs/>
              </w:rPr>
            </w:pPr>
            <w:r w:rsidRPr="00726F24">
              <w:rPr>
                <w:rFonts w:ascii="Arial" w:hAnsi="Arial" w:cs="Arial"/>
                <w:sz w:val="14"/>
                <w:szCs w:val="14"/>
              </w:rPr>
              <w:t>Net book value</w:t>
            </w:r>
          </w:p>
        </w:tc>
        <w:tc>
          <w:tcPr>
            <w:tcW w:w="1245" w:type="dxa"/>
            <w:tcBorders>
              <w:top w:val="nil"/>
              <w:left w:val="nil"/>
              <w:bottom w:val="nil"/>
              <w:right w:val="nil"/>
            </w:tcBorders>
            <w:noWrap/>
            <w:vAlign w:val="bottom"/>
          </w:tcPr>
          <w:p w14:paraId="52565C0B" w14:textId="0D7DB0F2" w:rsidR="009836B6" w:rsidRPr="00726F24" w:rsidRDefault="009836B6" w:rsidP="009836B6">
            <w:pPr>
              <w:pBdr>
                <w:bottom w:val="double" w:sz="4" w:space="1" w:color="auto"/>
              </w:pBdr>
              <w:tabs>
                <w:tab w:val="decimal" w:pos="965"/>
              </w:tabs>
              <w:spacing w:line="230" w:lineRule="exact"/>
              <w:rPr>
                <w:rFonts w:ascii="Arial" w:hAnsi="Arial" w:cs="Arial"/>
                <w:sz w:val="14"/>
                <w:szCs w:val="14"/>
              </w:rPr>
            </w:pPr>
            <w:r w:rsidRPr="007362EB">
              <w:rPr>
                <w:rFonts w:ascii="Arial" w:hAnsi="Arial" w:cs="Arial"/>
                <w:sz w:val="14"/>
                <w:szCs w:val="14"/>
              </w:rPr>
              <w:t>-</w:t>
            </w:r>
          </w:p>
        </w:tc>
        <w:tc>
          <w:tcPr>
            <w:tcW w:w="1245" w:type="dxa"/>
            <w:gridSpan w:val="2"/>
            <w:tcBorders>
              <w:top w:val="nil"/>
              <w:left w:val="nil"/>
              <w:bottom w:val="nil"/>
              <w:right w:val="nil"/>
            </w:tcBorders>
            <w:noWrap/>
            <w:vAlign w:val="bottom"/>
          </w:tcPr>
          <w:p w14:paraId="561601F0" w14:textId="29F9F3E8" w:rsidR="009836B6" w:rsidRPr="00726F24" w:rsidRDefault="009836B6" w:rsidP="009836B6">
            <w:pPr>
              <w:pBdr>
                <w:bottom w:val="double" w:sz="4" w:space="1" w:color="auto"/>
              </w:pBdr>
              <w:tabs>
                <w:tab w:val="decimal" w:pos="965"/>
              </w:tabs>
              <w:spacing w:line="230" w:lineRule="exact"/>
              <w:rPr>
                <w:rFonts w:ascii="Arial" w:hAnsi="Arial" w:cs="Arial"/>
                <w:sz w:val="14"/>
                <w:szCs w:val="14"/>
              </w:rPr>
            </w:pPr>
            <w:r w:rsidRPr="007362EB">
              <w:rPr>
                <w:rFonts w:ascii="Arial" w:hAnsi="Arial" w:cs="Arial"/>
                <w:sz w:val="14"/>
                <w:szCs w:val="14"/>
              </w:rPr>
              <w:t>-</w:t>
            </w:r>
          </w:p>
        </w:tc>
        <w:tc>
          <w:tcPr>
            <w:tcW w:w="1245" w:type="dxa"/>
            <w:gridSpan w:val="2"/>
            <w:tcBorders>
              <w:top w:val="nil"/>
              <w:left w:val="nil"/>
              <w:bottom w:val="nil"/>
              <w:right w:val="nil"/>
            </w:tcBorders>
            <w:vAlign w:val="bottom"/>
          </w:tcPr>
          <w:p w14:paraId="25553C44" w14:textId="750EC366" w:rsidR="009836B6" w:rsidRPr="00726F24" w:rsidRDefault="009836B6" w:rsidP="009836B6">
            <w:pPr>
              <w:pBdr>
                <w:bottom w:val="double" w:sz="4" w:space="1" w:color="auto"/>
              </w:pBdr>
              <w:tabs>
                <w:tab w:val="decimal" w:pos="965"/>
              </w:tabs>
              <w:spacing w:line="230" w:lineRule="exact"/>
              <w:rPr>
                <w:rFonts w:ascii="Arial" w:hAnsi="Arial" w:cs="Arial"/>
                <w:sz w:val="14"/>
                <w:szCs w:val="14"/>
              </w:rPr>
            </w:pPr>
            <w:r w:rsidRPr="007362EB">
              <w:rPr>
                <w:rFonts w:ascii="Arial" w:hAnsi="Arial" w:cs="Arial"/>
                <w:sz w:val="14"/>
                <w:szCs w:val="14"/>
              </w:rPr>
              <w:t>-</w:t>
            </w:r>
          </w:p>
        </w:tc>
        <w:tc>
          <w:tcPr>
            <w:tcW w:w="1245" w:type="dxa"/>
            <w:gridSpan w:val="3"/>
            <w:tcBorders>
              <w:top w:val="nil"/>
              <w:left w:val="nil"/>
              <w:bottom w:val="nil"/>
              <w:right w:val="nil"/>
            </w:tcBorders>
            <w:noWrap/>
            <w:vAlign w:val="bottom"/>
          </w:tcPr>
          <w:p w14:paraId="51F5BBA4" w14:textId="526B2221" w:rsidR="009836B6" w:rsidRPr="00726F24" w:rsidRDefault="009836B6" w:rsidP="009836B6">
            <w:pPr>
              <w:pBdr>
                <w:bottom w:val="double" w:sz="4" w:space="1" w:color="auto"/>
              </w:pBdr>
              <w:tabs>
                <w:tab w:val="decimal" w:pos="965"/>
              </w:tabs>
              <w:spacing w:line="230" w:lineRule="exact"/>
              <w:rPr>
                <w:rFonts w:ascii="Arial" w:hAnsi="Arial" w:cs="Arial"/>
                <w:sz w:val="14"/>
                <w:szCs w:val="14"/>
              </w:rPr>
            </w:pPr>
            <w:r w:rsidRPr="007362EB">
              <w:rPr>
                <w:rFonts w:ascii="Arial" w:hAnsi="Arial" w:cs="Arial"/>
                <w:sz w:val="14"/>
                <w:szCs w:val="14"/>
              </w:rPr>
              <w:t>-</w:t>
            </w:r>
          </w:p>
        </w:tc>
        <w:tc>
          <w:tcPr>
            <w:tcW w:w="1245" w:type="dxa"/>
            <w:gridSpan w:val="2"/>
            <w:tcBorders>
              <w:top w:val="nil"/>
              <w:left w:val="nil"/>
              <w:bottom w:val="nil"/>
              <w:right w:val="nil"/>
            </w:tcBorders>
            <w:noWrap/>
          </w:tcPr>
          <w:p w14:paraId="5B2C7298" w14:textId="7309326A" w:rsidR="009836B6" w:rsidRPr="00726F24" w:rsidRDefault="009836B6" w:rsidP="009836B6">
            <w:pPr>
              <w:pBdr>
                <w:bottom w:val="double" w:sz="4" w:space="1" w:color="auto"/>
              </w:pBdr>
              <w:tabs>
                <w:tab w:val="decimal" w:pos="965"/>
              </w:tabs>
              <w:spacing w:line="230" w:lineRule="exact"/>
              <w:rPr>
                <w:rFonts w:ascii="Arial" w:hAnsi="Arial" w:cs="Arial"/>
                <w:sz w:val="14"/>
                <w:szCs w:val="14"/>
              </w:rPr>
            </w:pPr>
            <w:r w:rsidRPr="007362EB">
              <w:rPr>
                <w:rFonts w:ascii="Arial" w:hAnsi="Arial" w:cs="Arial"/>
                <w:sz w:val="14"/>
                <w:szCs w:val="14"/>
              </w:rPr>
              <w:t>16,</w:t>
            </w:r>
            <w:r>
              <w:rPr>
                <w:rFonts w:ascii="Arial" w:hAnsi="Arial" w:cs="Arial"/>
                <w:sz w:val="14"/>
                <w:szCs w:val="14"/>
              </w:rPr>
              <w:t>382</w:t>
            </w:r>
          </w:p>
        </w:tc>
        <w:tc>
          <w:tcPr>
            <w:tcW w:w="1245" w:type="dxa"/>
            <w:tcBorders>
              <w:top w:val="nil"/>
              <w:left w:val="nil"/>
              <w:bottom w:val="nil"/>
              <w:right w:val="nil"/>
            </w:tcBorders>
            <w:noWrap/>
          </w:tcPr>
          <w:p w14:paraId="53352043" w14:textId="42DFF1F6" w:rsidR="009836B6" w:rsidRPr="00726F24" w:rsidRDefault="009836B6" w:rsidP="009836B6">
            <w:pPr>
              <w:pBdr>
                <w:bottom w:val="double" w:sz="4" w:space="1" w:color="auto"/>
              </w:pBdr>
              <w:tabs>
                <w:tab w:val="decimal" w:pos="965"/>
              </w:tabs>
              <w:spacing w:line="230" w:lineRule="exact"/>
              <w:rPr>
                <w:rFonts w:ascii="Arial" w:hAnsi="Arial" w:cs="Arial"/>
                <w:sz w:val="14"/>
                <w:szCs w:val="14"/>
              </w:rPr>
            </w:pPr>
            <w:r w:rsidRPr="007362EB">
              <w:rPr>
                <w:rFonts w:ascii="Arial" w:hAnsi="Arial" w:cs="Arial"/>
                <w:sz w:val="14"/>
                <w:szCs w:val="14"/>
              </w:rPr>
              <w:t>16,</w:t>
            </w:r>
            <w:r>
              <w:rPr>
                <w:rFonts w:ascii="Arial" w:hAnsi="Arial" w:cs="Arial"/>
                <w:sz w:val="14"/>
                <w:szCs w:val="14"/>
              </w:rPr>
              <w:t>382</w:t>
            </w:r>
          </w:p>
        </w:tc>
      </w:tr>
      <w:tr w:rsidR="009836B6" w:rsidRPr="00904FE7" w14:paraId="0D75ADB2" w14:textId="77777777" w:rsidTr="006404FB">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46AC5DB5" w14:textId="77777777" w:rsidR="009836B6" w:rsidRDefault="009836B6" w:rsidP="009836B6">
            <w:pPr>
              <w:spacing w:line="230" w:lineRule="exact"/>
              <w:ind w:left="159" w:hanging="159"/>
              <w:rPr>
                <w:rFonts w:ascii="Arial" w:hAnsi="Arial" w:cs="Browallia New"/>
                <w:b/>
                <w:bCs/>
                <w:sz w:val="14"/>
                <w:szCs w:val="17"/>
              </w:rPr>
            </w:pPr>
          </w:p>
        </w:tc>
        <w:tc>
          <w:tcPr>
            <w:tcW w:w="1245" w:type="dxa"/>
            <w:tcBorders>
              <w:top w:val="nil"/>
              <w:left w:val="nil"/>
              <w:bottom w:val="nil"/>
              <w:right w:val="nil"/>
            </w:tcBorders>
            <w:noWrap/>
            <w:vAlign w:val="bottom"/>
          </w:tcPr>
          <w:p w14:paraId="5D93D446" w14:textId="77777777" w:rsidR="009836B6" w:rsidRPr="00904FE7" w:rsidRDefault="009836B6" w:rsidP="009836B6">
            <w:pPr>
              <w:tabs>
                <w:tab w:val="decimal" w:pos="969"/>
              </w:tabs>
              <w:spacing w:line="230" w:lineRule="exact"/>
              <w:rPr>
                <w:rFonts w:ascii="Arial" w:hAnsi="Arial" w:cs="Arial"/>
                <w:sz w:val="14"/>
                <w:szCs w:val="14"/>
              </w:rPr>
            </w:pPr>
          </w:p>
        </w:tc>
        <w:tc>
          <w:tcPr>
            <w:tcW w:w="1245" w:type="dxa"/>
            <w:gridSpan w:val="2"/>
            <w:tcBorders>
              <w:top w:val="nil"/>
              <w:left w:val="nil"/>
              <w:bottom w:val="nil"/>
              <w:right w:val="nil"/>
            </w:tcBorders>
            <w:vAlign w:val="bottom"/>
          </w:tcPr>
          <w:p w14:paraId="0B437460" w14:textId="77777777" w:rsidR="009836B6" w:rsidRPr="00904FE7" w:rsidRDefault="009836B6" w:rsidP="009836B6">
            <w:pPr>
              <w:tabs>
                <w:tab w:val="decimal" w:pos="969"/>
              </w:tabs>
              <w:spacing w:line="230" w:lineRule="exact"/>
              <w:rPr>
                <w:rFonts w:ascii="Arial" w:hAnsi="Arial" w:cs="Arial"/>
                <w:sz w:val="14"/>
                <w:szCs w:val="14"/>
              </w:rPr>
            </w:pPr>
          </w:p>
        </w:tc>
        <w:tc>
          <w:tcPr>
            <w:tcW w:w="1245" w:type="dxa"/>
            <w:gridSpan w:val="2"/>
            <w:tcBorders>
              <w:top w:val="nil"/>
              <w:left w:val="nil"/>
              <w:bottom w:val="nil"/>
              <w:right w:val="nil"/>
            </w:tcBorders>
            <w:vAlign w:val="bottom"/>
          </w:tcPr>
          <w:p w14:paraId="35D42C6A" w14:textId="77777777" w:rsidR="009836B6" w:rsidRPr="00904FE7" w:rsidRDefault="009836B6" w:rsidP="009836B6">
            <w:pPr>
              <w:tabs>
                <w:tab w:val="decimal" w:pos="969"/>
              </w:tabs>
              <w:spacing w:line="230" w:lineRule="exact"/>
              <w:rPr>
                <w:rFonts w:ascii="Arial" w:hAnsi="Arial" w:cs="Arial"/>
                <w:sz w:val="14"/>
                <w:szCs w:val="14"/>
              </w:rPr>
            </w:pPr>
          </w:p>
        </w:tc>
        <w:tc>
          <w:tcPr>
            <w:tcW w:w="1245" w:type="dxa"/>
            <w:gridSpan w:val="3"/>
            <w:tcBorders>
              <w:top w:val="nil"/>
              <w:left w:val="nil"/>
              <w:bottom w:val="nil"/>
              <w:right w:val="nil"/>
            </w:tcBorders>
            <w:noWrap/>
            <w:vAlign w:val="bottom"/>
          </w:tcPr>
          <w:p w14:paraId="27B8B86C" w14:textId="77777777" w:rsidR="009836B6" w:rsidRPr="00904FE7" w:rsidRDefault="009836B6" w:rsidP="009836B6">
            <w:pPr>
              <w:tabs>
                <w:tab w:val="decimal" w:pos="969"/>
              </w:tabs>
              <w:spacing w:line="230" w:lineRule="exact"/>
              <w:rPr>
                <w:rFonts w:ascii="Arial" w:hAnsi="Arial" w:cs="Arial"/>
                <w:sz w:val="14"/>
                <w:szCs w:val="14"/>
              </w:rPr>
            </w:pPr>
          </w:p>
        </w:tc>
        <w:tc>
          <w:tcPr>
            <w:tcW w:w="1245" w:type="dxa"/>
            <w:gridSpan w:val="2"/>
            <w:tcBorders>
              <w:top w:val="nil"/>
              <w:left w:val="nil"/>
              <w:bottom w:val="nil"/>
              <w:right w:val="nil"/>
            </w:tcBorders>
            <w:noWrap/>
            <w:vAlign w:val="bottom"/>
          </w:tcPr>
          <w:p w14:paraId="7487DFDF" w14:textId="77777777" w:rsidR="009836B6" w:rsidRPr="00904FE7" w:rsidRDefault="009836B6" w:rsidP="009836B6">
            <w:pPr>
              <w:tabs>
                <w:tab w:val="decimal" w:pos="969"/>
              </w:tabs>
              <w:spacing w:line="230" w:lineRule="exact"/>
              <w:rPr>
                <w:rFonts w:ascii="Arial" w:hAnsi="Arial" w:cs="Arial"/>
                <w:sz w:val="14"/>
                <w:szCs w:val="14"/>
              </w:rPr>
            </w:pPr>
          </w:p>
        </w:tc>
        <w:tc>
          <w:tcPr>
            <w:tcW w:w="1245" w:type="dxa"/>
            <w:tcBorders>
              <w:top w:val="nil"/>
              <w:left w:val="nil"/>
              <w:bottom w:val="nil"/>
              <w:right w:val="nil"/>
            </w:tcBorders>
            <w:vAlign w:val="bottom"/>
          </w:tcPr>
          <w:p w14:paraId="1BA469A5" w14:textId="77777777" w:rsidR="009836B6" w:rsidRPr="00904FE7" w:rsidRDefault="009836B6" w:rsidP="009836B6">
            <w:pPr>
              <w:tabs>
                <w:tab w:val="decimal" w:pos="969"/>
              </w:tabs>
              <w:spacing w:line="230" w:lineRule="exact"/>
              <w:rPr>
                <w:rFonts w:ascii="Arial" w:hAnsi="Arial" w:cs="Arial"/>
                <w:sz w:val="14"/>
                <w:szCs w:val="14"/>
              </w:rPr>
            </w:pPr>
          </w:p>
        </w:tc>
      </w:tr>
      <w:tr w:rsidR="009836B6" w:rsidRPr="00904FE7" w14:paraId="61362308" w14:textId="77777777" w:rsidTr="006404FB">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76953577" w14:textId="2106C987" w:rsidR="009836B6" w:rsidRDefault="009836B6" w:rsidP="009836B6">
            <w:pPr>
              <w:spacing w:line="240" w:lineRule="exact"/>
              <w:ind w:left="159" w:hanging="159"/>
              <w:rPr>
                <w:rFonts w:ascii="Arial" w:hAnsi="Arial" w:cs="Browallia New"/>
                <w:b/>
                <w:bCs/>
                <w:sz w:val="14"/>
                <w:szCs w:val="17"/>
              </w:rPr>
            </w:pPr>
            <w:r>
              <w:rPr>
                <w:rFonts w:ascii="Arial" w:hAnsi="Arial" w:cs="Browallia New"/>
                <w:b/>
                <w:bCs/>
                <w:sz w:val="14"/>
                <w:szCs w:val="17"/>
              </w:rPr>
              <w:t>Other financial assets</w:t>
            </w:r>
          </w:p>
        </w:tc>
        <w:tc>
          <w:tcPr>
            <w:tcW w:w="1245" w:type="dxa"/>
            <w:tcBorders>
              <w:top w:val="nil"/>
              <w:left w:val="nil"/>
              <w:bottom w:val="nil"/>
              <w:right w:val="nil"/>
            </w:tcBorders>
            <w:noWrap/>
            <w:vAlign w:val="bottom"/>
          </w:tcPr>
          <w:p w14:paraId="55311216" w14:textId="77777777" w:rsidR="009836B6" w:rsidRPr="00904FE7" w:rsidRDefault="009836B6" w:rsidP="009836B6">
            <w:pPr>
              <w:tabs>
                <w:tab w:val="decimal" w:pos="969"/>
              </w:tabs>
              <w:spacing w:line="240" w:lineRule="exact"/>
              <w:rPr>
                <w:rFonts w:ascii="Arial" w:hAnsi="Arial" w:cs="Arial"/>
                <w:sz w:val="14"/>
                <w:szCs w:val="14"/>
              </w:rPr>
            </w:pPr>
          </w:p>
        </w:tc>
        <w:tc>
          <w:tcPr>
            <w:tcW w:w="1245" w:type="dxa"/>
            <w:gridSpan w:val="2"/>
            <w:tcBorders>
              <w:top w:val="nil"/>
              <w:left w:val="nil"/>
              <w:bottom w:val="nil"/>
              <w:right w:val="nil"/>
            </w:tcBorders>
            <w:vAlign w:val="bottom"/>
          </w:tcPr>
          <w:p w14:paraId="568FB992" w14:textId="77777777" w:rsidR="009836B6" w:rsidRPr="00904FE7" w:rsidRDefault="009836B6" w:rsidP="009836B6">
            <w:pPr>
              <w:tabs>
                <w:tab w:val="decimal" w:pos="969"/>
              </w:tabs>
              <w:spacing w:line="240" w:lineRule="exact"/>
              <w:rPr>
                <w:rFonts w:ascii="Arial" w:hAnsi="Arial" w:cs="Arial"/>
                <w:sz w:val="14"/>
                <w:szCs w:val="14"/>
              </w:rPr>
            </w:pPr>
          </w:p>
        </w:tc>
        <w:tc>
          <w:tcPr>
            <w:tcW w:w="1245" w:type="dxa"/>
            <w:gridSpan w:val="2"/>
            <w:tcBorders>
              <w:top w:val="nil"/>
              <w:left w:val="nil"/>
              <w:bottom w:val="nil"/>
              <w:right w:val="nil"/>
            </w:tcBorders>
            <w:vAlign w:val="bottom"/>
          </w:tcPr>
          <w:p w14:paraId="62CEFF3D" w14:textId="77777777" w:rsidR="009836B6" w:rsidRPr="00904FE7" w:rsidRDefault="009836B6" w:rsidP="009836B6">
            <w:pPr>
              <w:tabs>
                <w:tab w:val="decimal" w:pos="969"/>
              </w:tabs>
              <w:spacing w:line="240" w:lineRule="exact"/>
              <w:rPr>
                <w:rFonts w:ascii="Arial" w:hAnsi="Arial" w:cs="Arial"/>
                <w:sz w:val="14"/>
                <w:szCs w:val="14"/>
              </w:rPr>
            </w:pPr>
          </w:p>
        </w:tc>
        <w:tc>
          <w:tcPr>
            <w:tcW w:w="1245" w:type="dxa"/>
            <w:gridSpan w:val="3"/>
            <w:tcBorders>
              <w:top w:val="nil"/>
              <w:left w:val="nil"/>
              <w:bottom w:val="nil"/>
              <w:right w:val="nil"/>
            </w:tcBorders>
            <w:noWrap/>
            <w:vAlign w:val="bottom"/>
          </w:tcPr>
          <w:p w14:paraId="3A22A1E6" w14:textId="77777777" w:rsidR="009836B6" w:rsidRPr="00904FE7" w:rsidRDefault="009836B6" w:rsidP="009836B6">
            <w:pPr>
              <w:tabs>
                <w:tab w:val="decimal" w:pos="969"/>
              </w:tabs>
              <w:spacing w:line="240" w:lineRule="exact"/>
              <w:rPr>
                <w:rFonts w:ascii="Arial" w:hAnsi="Arial" w:cs="Arial"/>
                <w:sz w:val="14"/>
                <w:szCs w:val="14"/>
              </w:rPr>
            </w:pPr>
          </w:p>
        </w:tc>
        <w:tc>
          <w:tcPr>
            <w:tcW w:w="1245" w:type="dxa"/>
            <w:gridSpan w:val="2"/>
            <w:tcBorders>
              <w:top w:val="nil"/>
              <w:left w:val="nil"/>
              <w:bottom w:val="nil"/>
              <w:right w:val="nil"/>
            </w:tcBorders>
            <w:noWrap/>
            <w:vAlign w:val="bottom"/>
          </w:tcPr>
          <w:p w14:paraId="5DA9CD1E" w14:textId="77777777" w:rsidR="009836B6" w:rsidRPr="00904FE7" w:rsidRDefault="009836B6" w:rsidP="009836B6">
            <w:pPr>
              <w:tabs>
                <w:tab w:val="decimal" w:pos="969"/>
              </w:tabs>
              <w:spacing w:line="240" w:lineRule="exact"/>
              <w:rPr>
                <w:rFonts w:ascii="Arial" w:hAnsi="Arial" w:cs="Arial"/>
                <w:sz w:val="14"/>
                <w:szCs w:val="14"/>
              </w:rPr>
            </w:pPr>
          </w:p>
        </w:tc>
        <w:tc>
          <w:tcPr>
            <w:tcW w:w="1245" w:type="dxa"/>
            <w:tcBorders>
              <w:top w:val="nil"/>
              <w:left w:val="nil"/>
              <w:bottom w:val="nil"/>
              <w:right w:val="nil"/>
            </w:tcBorders>
            <w:vAlign w:val="bottom"/>
          </w:tcPr>
          <w:p w14:paraId="562EEC90" w14:textId="77777777" w:rsidR="009836B6" w:rsidRPr="00904FE7" w:rsidRDefault="009836B6" w:rsidP="009836B6">
            <w:pPr>
              <w:tabs>
                <w:tab w:val="decimal" w:pos="969"/>
              </w:tabs>
              <w:spacing w:line="240" w:lineRule="exact"/>
              <w:rPr>
                <w:rFonts w:ascii="Arial" w:hAnsi="Arial" w:cs="Arial"/>
                <w:sz w:val="14"/>
                <w:szCs w:val="14"/>
              </w:rPr>
            </w:pPr>
          </w:p>
        </w:tc>
      </w:tr>
      <w:tr w:rsidR="009836B6" w:rsidRPr="00904FE7" w14:paraId="322F4557" w14:textId="77777777" w:rsidTr="006404FB">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74EAD81F" w14:textId="77777777" w:rsidR="009836B6" w:rsidRPr="00BB6667" w:rsidRDefault="009836B6" w:rsidP="009836B6">
            <w:pPr>
              <w:spacing w:line="240" w:lineRule="exact"/>
              <w:ind w:left="159" w:hanging="159"/>
              <w:rPr>
                <w:rFonts w:ascii="Arial" w:hAnsi="Arial" w:cs="Browallia New"/>
                <w:sz w:val="14"/>
                <w:szCs w:val="17"/>
              </w:rPr>
            </w:pPr>
            <w:r w:rsidRPr="00BB6667">
              <w:rPr>
                <w:rFonts w:ascii="Arial" w:hAnsi="Arial" w:cs="Browallia New"/>
                <w:sz w:val="14"/>
                <w:szCs w:val="17"/>
              </w:rPr>
              <w:t xml:space="preserve">Debt instruments measured at </w:t>
            </w:r>
            <w:r>
              <w:rPr>
                <w:rFonts w:ascii="Arial" w:hAnsi="Arial" w:cs="Browallia New"/>
                <w:sz w:val="14"/>
                <w:szCs w:val="17"/>
              </w:rPr>
              <w:t xml:space="preserve">      </w:t>
            </w:r>
            <w:proofErr w:type="spellStart"/>
            <w:r w:rsidRPr="00BB6667">
              <w:rPr>
                <w:rFonts w:ascii="Arial" w:hAnsi="Arial" w:cs="Browallia New"/>
                <w:sz w:val="14"/>
                <w:szCs w:val="17"/>
              </w:rPr>
              <w:t>amortised</w:t>
            </w:r>
            <w:proofErr w:type="spellEnd"/>
            <w:r w:rsidRPr="00BB6667">
              <w:rPr>
                <w:rFonts w:ascii="Arial" w:hAnsi="Arial" w:cs="Browallia New"/>
                <w:sz w:val="14"/>
                <w:szCs w:val="17"/>
              </w:rPr>
              <w:t xml:space="preserve"> cost</w:t>
            </w:r>
          </w:p>
        </w:tc>
        <w:tc>
          <w:tcPr>
            <w:tcW w:w="1245" w:type="dxa"/>
            <w:tcBorders>
              <w:top w:val="nil"/>
              <w:left w:val="nil"/>
              <w:bottom w:val="nil"/>
              <w:right w:val="nil"/>
            </w:tcBorders>
            <w:noWrap/>
            <w:vAlign w:val="bottom"/>
          </w:tcPr>
          <w:p w14:paraId="707224E1" w14:textId="77777777" w:rsidR="009836B6" w:rsidRPr="00904FE7" w:rsidRDefault="009836B6" w:rsidP="009836B6">
            <w:pPr>
              <w:tabs>
                <w:tab w:val="decimal" w:pos="969"/>
              </w:tabs>
              <w:spacing w:line="240" w:lineRule="exact"/>
              <w:rPr>
                <w:rFonts w:ascii="Arial" w:hAnsi="Arial" w:cs="Arial"/>
                <w:sz w:val="14"/>
                <w:szCs w:val="14"/>
              </w:rPr>
            </w:pPr>
          </w:p>
        </w:tc>
        <w:tc>
          <w:tcPr>
            <w:tcW w:w="1245" w:type="dxa"/>
            <w:gridSpan w:val="2"/>
            <w:tcBorders>
              <w:top w:val="nil"/>
              <w:left w:val="nil"/>
              <w:bottom w:val="nil"/>
              <w:right w:val="nil"/>
            </w:tcBorders>
            <w:vAlign w:val="bottom"/>
          </w:tcPr>
          <w:p w14:paraId="65FDC33F" w14:textId="77777777" w:rsidR="009836B6" w:rsidRPr="00904FE7" w:rsidRDefault="009836B6" w:rsidP="009836B6">
            <w:pPr>
              <w:tabs>
                <w:tab w:val="decimal" w:pos="969"/>
              </w:tabs>
              <w:spacing w:line="240" w:lineRule="exact"/>
              <w:rPr>
                <w:rFonts w:ascii="Arial" w:hAnsi="Arial" w:cs="Arial"/>
                <w:sz w:val="14"/>
                <w:szCs w:val="14"/>
              </w:rPr>
            </w:pPr>
          </w:p>
        </w:tc>
        <w:tc>
          <w:tcPr>
            <w:tcW w:w="1245" w:type="dxa"/>
            <w:gridSpan w:val="2"/>
            <w:tcBorders>
              <w:top w:val="nil"/>
              <w:left w:val="nil"/>
              <w:bottom w:val="nil"/>
              <w:right w:val="nil"/>
            </w:tcBorders>
            <w:vAlign w:val="bottom"/>
          </w:tcPr>
          <w:p w14:paraId="53383D4C" w14:textId="77777777" w:rsidR="009836B6" w:rsidRPr="00904FE7" w:rsidRDefault="009836B6" w:rsidP="009836B6">
            <w:pPr>
              <w:tabs>
                <w:tab w:val="decimal" w:pos="969"/>
              </w:tabs>
              <w:spacing w:line="240" w:lineRule="exact"/>
              <w:rPr>
                <w:rFonts w:ascii="Arial" w:hAnsi="Arial" w:cs="Arial"/>
                <w:sz w:val="14"/>
                <w:szCs w:val="14"/>
              </w:rPr>
            </w:pPr>
          </w:p>
        </w:tc>
        <w:tc>
          <w:tcPr>
            <w:tcW w:w="1245" w:type="dxa"/>
            <w:gridSpan w:val="3"/>
            <w:tcBorders>
              <w:top w:val="nil"/>
              <w:left w:val="nil"/>
              <w:bottom w:val="nil"/>
              <w:right w:val="nil"/>
            </w:tcBorders>
            <w:noWrap/>
            <w:vAlign w:val="bottom"/>
          </w:tcPr>
          <w:p w14:paraId="2F947EA7" w14:textId="77777777" w:rsidR="009836B6" w:rsidRPr="00904FE7" w:rsidRDefault="009836B6" w:rsidP="009836B6">
            <w:pPr>
              <w:tabs>
                <w:tab w:val="decimal" w:pos="969"/>
              </w:tabs>
              <w:spacing w:line="240" w:lineRule="exact"/>
              <w:rPr>
                <w:rFonts w:ascii="Arial" w:hAnsi="Arial" w:cs="Arial"/>
                <w:sz w:val="14"/>
                <w:szCs w:val="14"/>
              </w:rPr>
            </w:pPr>
          </w:p>
        </w:tc>
        <w:tc>
          <w:tcPr>
            <w:tcW w:w="1245" w:type="dxa"/>
            <w:gridSpan w:val="2"/>
            <w:tcBorders>
              <w:top w:val="nil"/>
              <w:left w:val="nil"/>
              <w:bottom w:val="nil"/>
              <w:right w:val="nil"/>
            </w:tcBorders>
            <w:noWrap/>
            <w:vAlign w:val="bottom"/>
          </w:tcPr>
          <w:p w14:paraId="6ECB91AD" w14:textId="77777777" w:rsidR="009836B6" w:rsidRPr="00904FE7" w:rsidRDefault="009836B6" w:rsidP="009836B6">
            <w:pPr>
              <w:tabs>
                <w:tab w:val="decimal" w:pos="969"/>
              </w:tabs>
              <w:spacing w:line="240" w:lineRule="exact"/>
              <w:rPr>
                <w:rFonts w:ascii="Arial" w:hAnsi="Arial" w:cs="Arial"/>
                <w:sz w:val="14"/>
                <w:szCs w:val="14"/>
              </w:rPr>
            </w:pPr>
          </w:p>
        </w:tc>
        <w:tc>
          <w:tcPr>
            <w:tcW w:w="1245" w:type="dxa"/>
            <w:tcBorders>
              <w:top w:val="nil"/>
              <w:left w:val="nil"/>
              <w:bottom w:val="nil"/>
              <w:right w:val="nil"/>
            </w:tcBorders>
            <w:vAlign w:val="bottom"/>
          </w:tcPr>
          <w:p w14:paraId="12A07EDB" w14:textId="77777777" w:rsidR="009836B6" w:rsidRPr="00904FE7" w:rsidRDefault="009836B6" w:rsidP="009836B6">
            <w:pPr>
              <w:tabs>
                <w:tab w:val="decimal" w:pos="969"/>
              </w:tabs>
              <w:spacing w:line="240" w:lineRule="exact"/>
              <w:rPr>
                <w:rFonts w:ascii="Arial" w:hAnsi="Arial" w:cs="Arial"/>
                <w:sz w:val="14"/>
                <w:szCs w:val="14"/>
              </w:rPr>
            </w:pPr>
          </w:p>
        </w:tc>
      </w:tr>
      <w:tr w:rsidR="009836B6" w:rsidRPr="00904FE7" w14:paraId="56A55473" w14:textId="77777777" w:rsidTr="001F06B5">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5A83F3C5" w14:textId="77777777" w:rsidR="009836B6" w:rsidRDefault="009836B6" w:rsidP="009836B6">
            <w:pPr>
              <w:spacing w:line="240" w:lineRule="exact"/>
              <w:ind w:left="159" w:hanging="159"/>
              <w:rPr>
                <w:rFonts w:ascii="Arial" w:hAnsi="Arial" w:cs="Browallia New"/>
                <w:b/>
                <w:bCs/>
                <w:sz w:val="14"/>
                <w:szCs w:val="17"/>
              </w:rPr>
            </w:pPr>
            <w:r>
              <w:rPr>
                <w:rFonts w:ascii="Arial" w:hAnsi="Arial" w:cs="Arial"/>
                <w:sz w:val="14"/>
                <w:szCs w:val="14"/>
              </w:rPr>
              <w:tab/>
              <w:t xml:space="preserve">Investment grade </w:t>
            </w:r>
            <w:r w:rsidRPr="00726F24">
              <w:rPr>
                <w:rFonts w:ascii="Arial" w:hAnsi="Arial" w:cs="Arial"/>
                <w:sz w:val="14"/>
                <w:szCs w:val="14"/>
              </w:rPr>
              <w:t xml:space="preserve"> </w:t>
            </w:r>
          </w:p>
        </w:tc>
        <w:tc>
          <w:tcPr>
            <w:tcW w:w="1245" w:type="dxa"/>
            <w:shd w:val="clear" w:color="auto" w:fill="FFFFFF"/>
            <w:noWrap/>
            <w:vAlign w:val="bottom"/>
          </w:tcPr>
          <w:p w14:paraId="132BAC41" w14:textId="04BEEB3F" w:rsidR="009836B6" w:rsidRPr="009836B6" w:rsidRDefault="009836B6" w:rsidP="009836B6">
            <w:pPr>
              <w:tabs>
                <w:tab w:val="decimal" w:pos="965"/>
              </w:tabs>
              <w:spacing w:line="240" w:lineRule="exact"/>
              <w:rPr>
                <w:rFonts w:ascii="Arial" w:hAnsi="Arial" w:cstheme="minorBidi"/>
                <w:sz w:val="14"/>
                <w:szCs w:val="14"/>
              </w:rPr>
            </w:pPr>
            <w:r>
              <w:rPr>
                <w:rFonts w:ascii="Arial" w:hAnsi="Arial" w:cstheme="minorBidi"/>
                <w:sz w:val="14"/>
                <w:szCs w:val="14"/>
              </w:rPr>
              <w:t>144</w:t>
            </w:r>
          </w:p>
        </w:tc>
        <w:tc>
          <w:tcPr>
            <w:tcW w:w="1245" w:type="dxa"/>
            <w:gridSpan w:val="2"/>
            <w:shd w:val="clear" w:color="auto" w:fill="FFFFFF"/>
          </w:tcPr>
          <w:p w14:paraId="0D7BEB5E" w14:textId="6AAC594B" w:rsidR="009836B6" w:rsidRPr="00904FE7" w:rsidRDefault="009836B6" w:rsidP="009836B6">
            <w:pPr>
              <w:tabs>
                <w:tab w:val="decimal" w:pos="965"/>
              </w:tabs>
              <w:spacing w:line="240" w:lineRule="exact"/>
              <w:rPr>
                <w:rFonts w:ascii="Arial" w:hAnsi="Arial" w:cs="Arial"/>
                <w:sz w:val="14"/>
                <w:szCs w:val="14"/>
              </w:rPr>
            </w:pPr>
            <w:r w:rsidRPr="007362EB">
              <w:rPr>
                <w:rFonts w:ascii="Arial" w:hAnsi="Arial" w:cs="Arial"/>
                <w:sz w:val="14"/>
                <w:szCs w:val="14"/>
              </w:rPr>
              <w:t>-</w:t>
            </w:r>
          </w:p>
        </w:tc>
        <w:tc>
          <w:tcPr>
            <w:tcW w:w="1245" w:type="dxa"/>
            <w:gridSpan w:val="2"/>
            <w:shd w:val="clear" w:color="auto" w:fill="FFFFFF"/>
          </w:tcPr>
          <w:p w14:paraId="66014000" w14:textId="70EA93F2" w:rsidR="009836B6" w:rsidRPr="00904FE7" w:rsidRDefault="009836B6" w:rsidP="009836B6">
            <w:pPr>
              <w:tabs>
                <w:tab w:val="decimal" w:pos="965"/>
              </w:tabs>
              <w:spacing w:line="240" w:lineRule="exact"/>
              <w:rPr>
                <w:rFonts w:ascii="Arial" w:hAnsi="Arial" w:cs="Arial"/>
                <w:sz w:val="14"/>
                <w:szCs w:val="14"/>
              </w:rPr>
            </w:pPr>
            <w:r w:rsidRPr="007362EB">
              <w:rPr>
                <w:rFonts w:ascii="Arial" w:hAnsi="Arial" w:cs="Arial"/>
                <w:sz w:val="14"/>
                <w:szCs w:val="14"/>
              </w:rPr>
              <w:t>-</w:t>
            </w:r>
          </w:p>
        </w:tc>
        <w:tc>
          <w:tcPr>
            <w:tcW w:w="1245" w:type="dxa"/>
            <w:gridSpan w:val="3"/>
            <w:shd w:val="clear" w:color="auto" w:fill="FFFFFF"/>
            <w:noWrap/>
          </w:tcPr>
          <w:p w14:paraId="59012B72" w14:textId="723A94DC" w:rsidR="009836B6" w:rsidRPr="00904FE7" w:rsidRDefault="009836B6" w:rsidP="009836B6">
            <w:pPr>
              <w:tabs>
                <w:tab w:val="decimal" w:pos="965"/>
              </w:tabs>
              <w:spacing w:line="240" w:lineRule="exact"/>
              <w:rPr>
                <w:rFonts w:ascii="Arial" w:hAnsi="Arial" w:cs="Arial"/>
                <w:sz w:val="14"/>
                <w:szCs w:val="14"/>
              </w:rPr>
            </w:pPr>
            <w:r w:rsidRPr="007362EB">
              <w:rPr>
                <w:rFonts w:ascii="Arial" w:hAnsi="Arial" w:cs="Arial"/>
                <w:sz w:val="14"/>
                <w:szCs w:val="14"/>
              </w:rPr>
              <w:t>-</w:t>
            </w:r>
          </w:p>
        </w:tc>
        <w:tc>
          <w:tcPr>
            <w:tcW w:w="1245" w:type="dxa"/>
            <w:gridSpan w:val="2"/>
            <w:shd w:val="clear" w:color="auto" w:fill="FFFFFF"/>
            <w:noWrap/>
          </w:tcPr>
          <w:p w14:paraId="1CECA063" w14:textId="4C6DB621" w:rsidR="009836B6" w:rsidRPr="00904FE7" w:rsidRDefault="009836B6" w:rsidP="009836B6">
            <w:pPr>
              <w:tabs>
                <w:tab w:val="decimal" w:pos="965"/>
              </w:tabs>
              <w:spacing w:line="240" w:lineRule="exact"/>
              <w:rPr>
                <w:rFonts w:ascii="Arial" w:hAnsi="Arial" w:cs="Arial"/>
                <w:sz w:val="14"/>
                <w:szCs w:val="14"/>
              </w:rPr>
            </w:pPr>
            <w:r w:rsidRPr="007362EB">
              <w:rPr>
                <w:rFonts w:ascii="Arial" w:hAnsi="Arial" w:cs="Arial"/>
                <w:sz w:val="14"/>
                <w:szCs w:val="14"/>
              </w:rPr>
              <w:t>-</w:t>
            </w:r>
          </w:p>
        </w:tc>
        <w:tc>
          <w:tcPr>
            <w:tcW w:w="1245" w:type="dxa"/>
            <w:shd w:val="clear" w:color="auto" w:fill="FFFFFF"/>
            <w:vAlign w:val="bottom"/>
          </w:tcPr>
          <w:p w14:paraId="3CD1C5FD" w14:textId="3EAC9079" w:rsidR="009836B6" w:rsidRPr="00904FE7" w:rsidRDefault="009836B6" w:rsidP="009836B6">
            <w:pPr>
              <w:tabs>
                <w:tab w:val="decimal" w:pos="965"/>
              </w:tabs>
              <w:spacing w:line="240" w:lineRule="exact"/>
              <w:rPr>
                <w:rFonts w:ascii="Arial" w:hAnsi="Arial" w:cs="Arial"/>
                <w:sz w:val="14"/>
                <w:szCs w:val="14"/>
              </w:rPr>
            </w:pPr>
            <w:r>
              <w:rPr>
                <w:rFonts w:ascii="Arial" w:hAnsi="Arial" w:cs="Arial"/>
                <w:sz w:val="14"/>
                <w:szCs w:val="14"/>
              </w:rPr>
              <w:t>144</w:t>
            </w:r>
          </w:p>
        </w:tc>
      </w:tr>
      <w:tr w:rsidR="009836B6" w:rsidRPr="00904FE7" w14:paraId="441FCA30" w14:textId="77777777" w:rsidTr="001F06B5">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1FA59BF1" w14:textId="77777777" w:rsidR="009836B6" w:rsidRDefault="009836B6" w:rsidP="009836B6">
            <w:pPr>
              <w:spacing w:line="240" w:lineRule="exact"/>
              <w:ind w:left="159" w:hanging="159"/>
              <w:rPr>
                <w:rFonts w:ascii="Arial" w:hAnsi="Arial" w:cs="Arial"/>
                <w:sz w:val="14"/>
                <w:szCs w:val="14"/>
              </w:rPr>
            </w:pPr>
            <w:r>
              <w:rPr>
                <w:rFonts w:ascii="Arial" w:hAnsi="Arial" w:cs="Arial"/>
                <w:sz w:val="14"/>
                <w:szCs w:val="14"/>
              </w:rPr>
              <w:tab/>
            </w:r>
            <w:r w:rsidRPr="00B639C2">
              <w:rPr>
                <w:rFonts w:ascii="Arial" w:hAnsi="Arial" w:cs="Arial"/>
                <w:sz w:val="14"/>
                <w:szCs w:val="14"/>
              </w:rPr>
              <w:t>Other</w:t>
            </w:r>
          </w:p>
        </w:tc>
        <w:tc>
          <w:tcPr>
            <w:tcW w:w="1245" w:type="dxa"/>
            <w:shd w:val="clear" w:color="auto" w:fill="FFFFFF"/>
            <w:noWrap/>
            <w:vAlign w:val="bottom"/>
          </w:tcPr>
          <w:p w14:paraId="2F5C3010" w14:textId="3CE0A419" w:rsidR="009836B6" w:rsidRDefault="009836B6" w:rsidP="009836B6">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18</w:t>
            </w:r>
          </w:p>
        </w:tc>
        <w:tc>
          <w:tcPr>
            <w:tcW w:w="1245" w:type="dxa"/>
            <w:gridSpan w:val="2"/>
            <w:shd w:val="clear" w:color="auto" w:fill="FFFFFF"/>
            <w:vAlign w:val="center"/>
          </w:tcPr>
          <w:p w14:paraId="7EACA289" w14:textId="041841E6" w:rsidR="009836B6" w:rsidRDefault="009836B6" w:rsidP="009836B6">
            <w:pPr>
              <w:pBdr>
                <w:bottom w:val="single" w:sz="4" w:space="1" w:color="auto"/>
              </w:pBdr>
              <w:tabs>
                <w:tab w:val="decimal" w:pos="965"/>
              </w:tabs>
              <w:spacing w:line="240" w:lineRule="exact"/>
              <w:rPr>
                <w:rFonts w:ascii="Arial" w:hAnsi="Arial" w:cs="Arial"/>
                <w:sz w:val="14"/>
                <w:szCs w:val="14"/>
              </w:rPr>
            </w:pPr>
            <w:r w:rsidRPr="007362EB">
              <w:rPr>
                <w:rFonts w:ascii="Arial" w:hAnsi="Arial" w:cs="Arial"/>
                <w:sz w:val="14"/>
                <w:szCs w:val="14"/>
              </w:rPr>
              <w:t>-</w:t>
            </w:r>
          </w:p>
        </w:tc>
        <w:tc>
          <w:tcPr>
            <w:tcW w:w="1245" w:type="dxa"/>
            <w:gridSpan w:val="2"/>
            <w:shd w:val="clear" w:color="auto" w:fill="FFFFFF"/>
            <w:vAlign w:val="center"/>
          </w:tcPr>
          <w:p w14:paraId="3FE461F9" w14:textId="31A4C782" w:rsidR="009836B6" w:rsidRDefault="009836B6" w:rsidP="009836B6">
            <w:pPr>
              <w:pBdr>
                <w:bottom w:val="single" w:sz="4" w:space="1" w:color="auto"/>
              </w:pBdr>
              <w:tabs>
                <w:tab w:val="decimal" w:pos="965"/>
              </w:tabs>
              <w:spacing w:line="240" w:lineRule="exact"/>
              <w:rPr>
                <w:rFonts w:ascii="Arial" w:hAnsi="Arial" w:cs="Arial"/>
                <w:sz w:val="14"/>
                <w:szCs w:val="14"/>
              </w:rPr>
            </w:pPr>
            <w:r w:rsidRPr="007362EB">
              <w:rPr>
                <w:rFonts w:ascii="Arial" w:hAnsi="Arial" w:cs="Arial"/>
                <w:sz w:val="14"/>
                <w:szCs w:val="14"/>
              </w:rPr>
              <w:t>-</w:t>
            </w:r>
          </w:p>
        </w:tc>
        <w:tc>
          <w:tcPr>
            <w:tcW w:w="1245" w:type="dxa"/>
            <w:gridSpan w:val="3"/>
            <w:shd w:val="clear" w:color="auto" w:fill="FFFFFF"/>
            <w:noWrap/>
            <w:vAlign w:val="center"/>
          </w:tcPr>
          <w:p w14:paraId="378F5F34" w14:textId="19868D7C" w:rsidR="009836B6" w:rsidRDefault="009836B6" w:rsidP="009836B6">
            <w:pPr>
              <w:pBdr>
                <w:bottom w:val="single" w:sz="4" w:space="1" w:color="auto"/>
              </w:pBdr>
              <w:tabs>
                <w:tab w:val="decimal" w:pos="965"/>
              </w:tabs>
              <w:spacing w:line="240" w:lineRule="exact"/>
              <w:rPr>
                <w:rFonts w:ascii="Arial" w:hAnsi="Arial" w:cs="Arial"/>
                <w:sz w:val="14"/>
                <w:szCs w:val="14"/>
              </w:rPr>
            </w:pPr>
            <w:r w:rsidRPr="007362EB">
              <w:rPr>
                <w:rFonts w:ascii="Arial" w:hAnsi="Arial" w:cs="Arial"/>
                <w:sz w:val="14"/>
                <w:szCs w:val="14"/>
              </w:rPr>
              <w:t>-</w:t>
            </w:r>
          </w:p>
        </w:tc>
        <w:tc>
          <w:tcPr>
            <w:tcW w:w="1245" w:type="dxa"/>
            <w:gridSpan w:val="2"/>
            <w:shd w:val="clear" w:color="auto" w:fill="FFFFFF"/>
            <w:noWrap/>
            <w:vAlign w:val="center"/>
          </w:tcPr>
          <w:p w14:paraId="12442E40" w14:textId="505BDE8E" w:rsidR="009836B6" w:rsidRDefault="009836B6" w:rsidP="009836B6">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180</w:t>
            </w:r>
          </w:p>
        </w:tc>
        <w:tc>
          <w:tcPr>
            <w:tcW w:w="1245" w:type="dxa"/>
            <w:shd w:val="clear" w:color="auto" w:fill="FFFFFF"/>
            <w:vAlign w:val="bottom"/>
          </w:tcPr>
          <w:p w14:paraId="5CAF175A" w14:textId="3774BB3C" w:rsidR="009836B6" w:rsidRDefault="009836B6" w:rsidP="009836B6">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198</w:t>
            </w:r>
          </w:p>
        </w:tc>
      </w:tr>
      <w:tr w:rsidR="009836B6" w:rsidRPr="00726F24" w14:paraId="22C95712" w14:textId="77777777" w:rsidTr="001F06B5">
        <w:tblPrEx>
          <w:tblBorders>
            <w:bottom w:val="single" w:sz="4" w:space="0" w:color="auto"/>
          </w:tblBorders>
        </w:tblPrEx>
        <w:trPr>
          <w:trHeight w:val="63"/>
        </w:trPr>
        <w:tc>
          <w:tcPr>
            <w:tcW w:w="2790" w:type="dxa"/>
            <w:gridSpan w:val="2"/>
            <w:tcBorders>
              <w:top w:val="nil"/>
              <w:left w:val="nil"/>
              <w:bottom w:val="nil"/>
              <w:right w:val="nil"/>
            </w:tcBorders>
            <w:noWrap/>
            <w:vAlign w:val="bottom"/>
          </w:tcPr>
          <w:p w14:paraId="129C5BE5" w14:textId="77777777" w:rsidR="009836B6" w:rsidRPr="00B639C2" w:rsidRDefault="009836B6" w:rsidP="009836B6">
            <w:pPr>
              <w:spacing w:line="240" w:lineRule="exact"/>
              <w:rPr>
                <w:rFonts w:ascii="Arial" w:hAnsi="Arial" w:cs="Arial"/>
                <w:sz w:val="14"/>
                <w:szCs w:val="14"/>
              </w:rPr>
            </w:pPr>
            <w:r w:rsidRPr="00B639C2">
              <w:rPr>
                <w:rFonts w:ascii="Arial" w:hAnsi="Arial" w:cs="Arial"/>
                <w:sz w:val="14"/>
                <w:szCs w:val="14"/>
              </w:rPr>
              <w:t>Total</w:t>
            </w:r>
          </w:p>
        </w:tc>
        <w:tc>
          <w:tcPr>
            <w:tcW w:w="1245" w:type="dxa"/>
            <w:shd w:val="clear" w:color="auto" w:fill="FFFFFF"/>
            <w:noWrap/>
            <w:vAlign w:val="bottom"/>
          </w:tcPr>
          <w:p w14:paraId="137E2C79" w14:textId="16F1416B" w:rsidR="009836B6" w:rsidRPr="00726F24" w:rsidRDefault="009836B6" w:rsidP="009836B6">
            <w:pPr>
              <w:tabs>
                <w:tab w:val="decimal" w:pos="965"/>
              </w:tabs>
              <w:spacing w:line="240" w:lineRule="exact"/>
              <w:rPr>
                <w:rFonts w:ascii="Arial" w:hAnsi="Arial" w:cs="Arial"/>
                <w:sz w:val="14"/>
                <w:szCs w:val="14"/>
                <w:cs/>
              </w:rPr>
            </w:pPr>
            <w:r>
              <w:rPr>
                <w:rFonts w:ascii="Arial" w:hAnsi="Arial" w:cs="Arial"/>
                <w:sz w:val="14"/>
                <w:szCs w:val="14"/>
              </w:rPr>
              <w:t>162</w:t>
            </w:r>
          </w:p>
        </w:tc>
        <w:tc>
          <w:tcPr>
            <w:tcW w:w="1245" w:type="dxa"/>
            <w:gridSpan w:val="2"/>
            <w:shd w:val="clear" w:color="auto" w:fill="FFFFFF"/>
            <w:noWrap/>
            <w:vAlign w:val="center"/>
          </w:tcPr>
          <w:p w14:paraId="6A7CCDFC" w14:textId="58733011" w:rsidR="009836B6" w:rsidRPr="00726F24" w:rsidRDefault="009836B6" w:rsidP="009836B6">
            <w:pPr>
              <w:tabs>
                <w:tab w:val="decimal" w:pos="965"/>
              </w:tabs>
              <w:spacing w:line="240" w:lineRule="exact"/>
              <w:rPr>
                <w:rFonts w:ascii="Arial" w:hAnsi="Arial" w:cs="Arial"/>
                <w:sz w:val="14"/>
                <w:szCs w:val="14"/>
              </w:rPr>
            </w:pPr>
            <w:r w:rsidRPr="007362EB">
              <w:rPr>
                <w:rFonts w:ascii="Arial" w:hAnsi="Arial" w:cs="Arial"/>
                <w:sz w:val="14"/>
                <w:szCs w:val="14"/>
              </w:rPr>
              <w:t>-</w:t>
            </w:r>
          </w:p>
        </w:tc>
        <w:tc>
          <w:tcPr>
            <w:tcW w:w="1245" w:type="dxa"/>
            <w:gridSpan w:val="2"/>
            <w:shd w:val="clear" w:color="auto" w:fill="FFFFFF"/>
            <w:vAlign w:val="center"/>
          </w:tcPr>
          <w:p w14:paraId="50F726F2" w14:textId="5607CFF2" w:rsidR="009836B6" w:rsidRPr="00726F24" w:rsidRDefault="009836B6" w:rsidP="009836B6">
            <w:pPr>
              <w:tabs>
                <w:tab w:val="decimal" w:pos="965"/>
              </w:tabs>
              <w:spacing w:line="240" w:lineRule="exact"/>
              <w:rPr>
                <w:rFonts w:ascii="Arial" w:hAnsi="Arial" w:cs="Arial"/>
                <w:sz w:val="14"/>
                <w:szCs w:val="14"/>
              </w:rPr>
            </w:pPr>
            <w:r w:rsidRPr="007362EB">
              <w:rPr>
                <w:rFonts w:ascii="Arial" w:hAnsi="Arial" w:cs="Arial"/>
                <w:sz w:val="14"/>
                <w:szCs w:val="14"/>
              </w:rPr>
              <w:t>-</w:t>
            </w:r>
          </w:p>
        </w:tc>
        <w:tc>
          <w:tcPr>
            <w:tcW w:w="1245" w:type="dxa"/>
            <w:gridSpan w:val="3"/>
            <w:shd w:val="clear" w:color="auto" w:fill="FFFFFF"/>
            <w:noWrap/>
            <w:vAlign w:val="center"/>
          </w:tcPr>
          <w:p w14:paraId="349DE90F" w14:textId="04C1539B" w:rsidR="009836B6" w:rsidRPr="00726F24" w:rsidRDefault="009836B6" w:rsidP="009836B6">
            <w:pPr>
              <w:tabs>
                <w:tab w:val="decimal" w:pos="965"/>
              </w:tabs>
              <w:spacing w:line="240" w:lineRule="exact"/>
              <w:rPr>
                <w:rFonts w:ascii="Arial" w:hAnsi="Arial" w:cs="Arial"/>
                <w:sz w:val="14"/>
                <w:szCs w:val="14"/>
              </w:rPr>
            </w:pPr>
            <w:r w:rsidRPr="007362EB">
              <w:rPr>
                <w:rFonts w:ascii="Arial" w:hAnsi="Arial" w:cs="Arial"/>
                <w:sz w:val="14"/>
                <w:szCs w:val="14"/>
              </w:rPr>
              <w:t>-</w:t>
            </w:r>
          </w:p>
        </w:tc>
        <w:tc>
          <w:tcPr>
            <w:tcW w:w="1245" w:type="dxa"/>
            <w:gridSpan w:val="2"/>
            <w:shd w:val="clear" w:color="auto" w:fill="FFFFFF"/>
            <w:noWrap/>
            <w:vAlign w:val="center"/>
          </w:tcPr>
          <w:p w14:paraId="2902A171" w14:textId="09A2BE9D" w:rsidR="009836B6" w:rsidRPr="00726F24" w:rsidRDefault="009836B6" w:rsidP="009836B6">
            <w:pPr>
              <w:tabs>
                <w:tab w:val="decimal" w:pos="965"/>
              </w:tabs>
              <w:spacing w:line="240" w:lineRule="exact"/>
              <w:rPr>
                <w:rFonts w:ascii="Arial" w:hAnsi="Arial" w:cs="Arial"/>
                <w:sz w:val="14"/>
                <w:szCs w:val="14"/>
              </w:rPr>
            </w:pPr>
            <w:r>
              <w:rPr>
                <w:rFonts w:ascii="Arial" w:hAnsi="Arial" w:cs="Arial"/>
                <w:sz w:val="14"/>
                <w:szCs w:val="14"/>
              </w:rPr>
              <w:t>180</w:t>
            </w:r>
          </w:p>
        </w:tc>
        <w:tc>
          <w:tcPr>
            <w:tcW w:w="1245" w:type="dxa"/>
            <w:shd w:val="clear" w:color="auto" w:fill="FFFFFF"/>
            <w:noWrap/>
            <w:vAlign w:val="bottom"/>
          </w:tcPr>
          <w:p w14:paraId="64F84058" w14:textId="22EDB82D" w:rsidR="009836B6" w:rsidRPr="00726F24" w:rsidRDefault="009836B6" w:rsidP="009836B6">
            <w:pPr>
              <w:tabs>
                <w:tab w:val="decimal" w:pos="965"/>
              </w:tabs>
              <w:spacing w:line="240" w:lineRule="exact"/>
              <w:rPr>
                <w:rFonts w:ascii="Arial" w:hAnsi="Arial" w:cs="Arial"/>
                <w:sz w:val="14"/>
                <w:szCs w:val="14"/>
              </w:rPr>
            </w:pPr>
            <w:r>
              <w:rPr>
                <w:rFonts w:ascii="Arial" w:hAnsi="Arial" w:cs="Arial"/>
                <w:sz w:val="14"/>
                <w:szCs w:val="14"/>
              </w:rPr>
              <w:t>342</w:t>
            </w:r>
          </w:p>
        </w:tc>
      </w:tr>
      <w:tr w:rsidR="009836B6" w:rsidRPr="00726F24" w14:paraId="371AB9D3" w14:textId="77777777" w:rsidTr="00D96EE3">
        <w:tblPrEx>
          <w:tblBorders>
            <w:bottom w:val="single" w:sz="4" w:space="0" w:color="auto"/>
          </w:tblBorders>
        </w:tblPrEx>
        <w:trPr>
          <w:trHeight w:val="63"/>
        </w:trPr>
        <w:tc>
          <w:tcPr>
            <w:tcW w:w="2790" w:type="dxa"/>
            <w:gridSpan w:val="2"/>
            <w:tcBorders>
              <w:top w:val="nil"/>
              <w:left w:val="nil"/>
              <w:bottom w:val="nil"/>
              <w:right w:val="nil"/>
            </w:tcBorders>
            <w:noWrap/>
            <w:vAlign w:val="bottom"/>
          </w:tcPr>
          <w:p w14:paraId="211E24FC" w14:textId="77777777" w:rsidR="009836B6" w:rsidRPr="00726F24" w:rsidRDefault="009836B6" w:rsidP="009836B6">
            <w:pPr>
              <w:spacing w:line="240" w:lineRule="exact"/>
              <w:ind w:left="425" w:right="-110" w:hanging="42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r w:rsidRPr="00726F24">
              <w:rPr>
                <w:rFonts w:ascii="Arial" w:hAnsi="Arial" w:cs="Arial"/>
                <w:sz w:val="14"/>
                <w:szCs w:val="14"/>
                <w:cs/>
              </w:rPr>
              <w:t xml:space="preserve"> </w:t>
            </w:r>
          </w:p>
        </w:tc>
        <w:tc>
          <w:tcPr>
            <w:tcW w:w="1245" w:type="dxa"/>
            <w:tcBorders>
              <w:bottom w:val="nil"/>
            </w:tcBorders>
            <w:shd w:val="clear" w:color="auto" w:fill="FFFFFF"/>
            <w:noWrap/>
            <w:vAlign w:val="bottom"/>
          </w:tcPr>
          <w:p w14:paraId="1C7D8A0D" w14:textId="40675886" w:rsidR="009836B6" w:rsidRPr="00726F24" w:rsidRDefault="009836B6" w:rsidP="009836B6">
            <w:pPr>
              <w:pBdr>
                <w:bottom w:val="single" w:sz="4" w:space="1" w:color="auto"/>
              </w:pBdr>
              <w:tabs>
                <w:tab w:val="decimal" w:pos="965"/>
              </w:tabs>
              <w:spacing w:line="240" w:lineRule="exact"/>
              <w:rPr>
                <w:rFonts w:ascii="Arial" w:hAnsi="Arial" w:cs="Arial"/>
                <w:sz w:val="14"/>
                <w:szCs w:val="14"/>
                <w:cs/>
              </w:rPr>
            </w:pPr>
            <w:r>
              <w:rPr>
                <w:rFonts w:ascii="Arial" w:hAnsi="Arial" w:cs="Arial"/>
                <w:sz w:val="14"/>
                <w:szCs w:val="14"/>
              </w:rPr>
              <w:t>-</w:t>
            </w:r>
          </w:p>
        </w:tc>
        <w:tc>
          <w:tcPr>
            <w:tcW w:w="1245" w:type="dxa"/>
            <w:gridSpan w:val="2"/>
            <w:tcBorders>
              <w:bottom w:val="nil"/>
            </w:tcBorders>
            <w:shd w:val="clear" w:color="auto" w:fill="FFFFFF"/>
            <w:noWrap/>
            <w:vAlign w:val="bottom"/>
          </w:tcPr>
          <w:p w14:paraId="1725D889" w14:textId="5624DB49" w:rsidR="009836B6" w:rsidRPr="00726F24" w:rsidRDefault="009836B6" w:rsidP="009836B6">
            <w:pPr>
              <w:pBdr>
                <w:bottom w:val="single" w:sz="4" w:space="1" w:color="auto"/>
              </w:pBdr>
              <w:tabs>
                <w:tab w:val="decimal" w:pos="965"/>
              </w:tabs>
              <w:spacing w:line="240" w:lineRule="exact"/>
              <w:rPr>
                <w:rFonts w:ascii="Arial" w:hAnsi="Arial" w:cs="Arial"/>
                <w:sz w:val="14"/>
                <w:szCs w:val="14"/>
              </w:rPr>
            </w:pPr>
            <w:r w:rsidRPr="007362EB">
              <w:rPr>
                <w:rFonts w:ascii="Arial" w:hAnsi="Arial" w:cs="Arial"/>
                <w:sz w:val="14"/>
                <w:szCs w:val="14"/>
              </w:rPr>
              <w:t>-</w:t>
            </w:r>
          </w:p>
        </w:tc>
        <w:tc>
          <w:tcPr>
            <w:tcW w:w="1245" w:type="dxa"/>
            <w:gridSpan w:val="2"/>
            <w:tcBorders>
              <w:bottom w:val="nil"/>
            </w:tcBorders>
            <w:shd w:val="clear" w:color="auto" w:fill="FFFFFF"/>
            <w:vAlign w:val="bottom"/>
          </w:tcPr>
          <w:p w14:paraId="21F0C202" w14:textId="5EFD6220" w:rsidR="009836B6" w:rsidRPr="00726F24" w:rsidRDefault="009836B6" w:rsidP="009836B6">
            <w:pPr>
              <w:pBdr>
                <w:bottom w:val="single" w:sz="4" w:space="1" w:color="auto"/>
              </w:pBdr>
              <w:tabs>
                <w:tab w:val="decimal" w:pos="965"/>
              </w:tabs>
              <w:spacing w:line="240" w:lineRule="exact"/>
              <w:rPr>
                <w:rFonts w:ascii="Arial" w:hAnsi="Arial" w:cs="Arial"/>
                <w:sz w:val="14"/>
                <w:szCs w:val="14"/>
              </w:rPr>
            </w:pPr>
            <w:r w:rsidRPr="007362EB">
              <w:rPr>
                <w:rFonts w:ascii="Arial" w:hAnsi="Arial" w:cs="Arial"/>
                <w:sz w:val="14"/>
                <w:szCs w:val="14"/>
              </w:rPr>
              <w:t>-</w:t>
            </w:r>
          </w:p>
        </w:tc>
        <w:tc>
          <w:tcPr>
            <w:tcW w:w="1245" w:type="dxa"/>
            <w:gridSpan w:val="3"/>
            <w:tcBorders>
              <w:bottom w:val="nil"/>
            </w:tcBorders>
            <w:shd w:val="clear" w:color="auto" w:fill="FFFFFF"/>
            <w:noWrap/>
            <w:vAlign w:val="bottom"/>
          </w:tcPr>
          <w:p w14:paraId="2C4F9015" w14:textId="39AA40F7" w:rsidR="009836B6" w:rsidRPr="00726F24" w:rsidRDefault="009836B6" w:rsidP="009836B6">
            <w:pPr>
              <w:pBdr>
                <w:bottom w:val="single" w:sz="4" w:space="1" w:color="auto"/>
              </w:pBdr>
              <w:tabs>
                <w:tab w:val="decimal" w:pos="965"/>
              </w:tabs>
              <w:spacing w:line="240" w:lineRule="exact"/>
              <w:rPr>
                <w:rFonts w:ascii="Arial" w:hAnsi="Arial" w:cs="Arial"/>
                <w:sz w:val="14"/>
                <w:szCs w:val="14"/>
              </w:rPr>
            </w:pPr>
            <w:r w:rsidRPr="007362EB">
              <w:rPr>
                <w:rFonts w:ascii="Arial" w:hAnsi="Arial" w:cs="Arial"/>
                <w:sz w:val="14"/>
                <w:szCs w:val="14"/>
              </w:rPr>
              <w:t>-</w:t>
            </w:r>
          </w:p>
        </w:tc>
        <w:tc>
          <w:tcPr>
            <w:tcW w:w="1245" w:type="dxa"/>
            <w:gridSpan w:val="2"/>
            <w:tcBorders>
              <w:bottom w:val="nil"/>
            </w:tcBorders>
            <w:shd w:val="clear" w:color="auto" w:fill="FFFFFF"/>
            <w:noWrap/>
            <w:vAlign w:val="bottom"/>
          </w:tcPr>
          <w:p w14:paraId="035748CE" w14:textId="1B75D9F9" w:rsidR="009836B6" w:rsidRPr="00726F24" w:rsidRDefault="009836B6" w:rsidP="009836B6">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(12)</w:t>
            </w:r>
          </w:p>
        </w:tc>
        <w:tc>
          <w:tcPr>
            <w:tcW w:w="1245" w:type="dxa"/>
            <w:tcBorders>
              <w:bottom w:val="nil"/>
            </w:tcBorders>
            <w:shd w:val="clear" w:color="auto" w:fill="FFFFFF"/>
            <w:noWrap/>
            <w:vAlign w:val="bottom"/>
          </w:tcPr>
          <w:p w14:paraId="4690ABC7" w14:textId="0EBB1691" w:rsidR="009836B6" w:rsidRPr="00726F24" w:rsidRDefault="009836B6" w:rsidP="009836B6">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(12)</w:t>
            </w:r>
          </w:p>
        </w:tc>
      </w:tr>
      <w:tr w:rsidR="009836B6" w:rsidRPr="00726F24" w14:paraId="724D993F" w14:textId="77777777" w:rsidTr="00D96EE3">
        <w:tblPrEx>
          <w:tblBorders>
            <w:bottom w:val="single" w:sz="4" w:space="0" w:color="auto"/>
          </w:tblBorders>
        </w:tblPrEx>
        <w:trPr>
          <w:trHeight w:val="63"/>
        </w:trPr>
        <w:tc>
          <w:tcPr>
            <w:tcW w:w="2790" w:type="dxa"/>
            <w:gridSpan w:val="2"/>
            <w:tcBorders>
              <w:top w:val="nil"/>
              <w:left w:val="nil"/>
              <w:bottom w:val="nil"/>
              <w:right w:val="nil"/>
            </w:tcBorders>
            <w:noWrap/>
            <w:vAlign w:val="center"/>
          </w:tcPr>
          <w:p w14:paraId="1757A6E7" w14:textId="77777777" w:rsidR="009836B6" w:rsidRPr="00726F24" w:rsidRDefault="009836B6" w:rsidP="009836B6">
            <w:pPr>
              <w:spacing w:line="240" w:lineRule="exact"/>
              <w:rPr>
                <w:rFonts w:ascii="Arial" w:hAnsi="Arial" w:cs="Arial"/>
                <w:b/>
                <w:bCs/>
                <w:sz w:val="14"/>
                <w:szCs w:val="14"/>
                <w:cs/>
              </w:rPr>
            </w:pPr>
            <w:r w:rsidRPr="00726F24">
              <w:rPr>
                <w:rFonts w:ascii="Arial" w:hAnsi="Arial" w:cs="Arial"/>
                <w:sz w:val="14"/>
                <w:szCs w:val="14"/>
              </w:rPr>
              <w:t>Net book value</w:t>
            </w:r>
          </w:p>
        </w:tc>
        <w:tc>
          <w:tcPr>
            <w:tcW w:w="1245" w:type="dxa"/>
            <w:tcBorders>
              <w:bottom w:val="nil"/>
            </w:tcBorders>
            <w:shd w:val="clear" w:color="auto" w:fill="FFFFFF"/>
            <w:noWrap/>
            <w:vAlign w:val="bottom"/>
          </w:tcPr>
          <w:p w14:paraId="18AA97D4" w14:textId="0213101D" w:rsidR="009836B6" w:rsidRPr="00726F24" w:rsidRDefault="009836B6" w:rsidP="009836B6">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162</w:t>
            </w:r>
          </w:p>
        </w:tc>
        <w:tc>
          <w:tcPr>
            <w:tcW w:w="1245" w:type="dxa"/>
            <w:gridSpan w:val="2"/>
            <w:tcBorders>
              <w:bottom w:val="nil"/>
            </w:tcBorders>
            <w:shd w:val="clear" w:color="auto" w:fill="FFFFFF"/>
            <w:noWrap/>
            <w:vAlign w:val="bottom"/>
          </w:tcPr>
          <w:p w14:paraId="638F646C" w14:textId="0ACBD33C" w:rsidR="009836B6" w:rsidRPr="00726F24" w:rsidRDefault="009836B6" w:rsidP="009836B6">
            <w:pPr>
              <w:pBdr>
                <w:bottom w:val="double" w:sz="4" w:space="1" w:color="auto"/>
              </w:pBdr>
              <w:tabs>
                <w:tab w:val="decimal" w:pos="965"/>
              </w:tabs>
              <w:spacing w:line="240" w:lineRule="exact"/>
              <w:rPr>
                <w:rFonts w:ascii="Arial" w:hAnsi="Arial" w:cs="Arial"/>
                <w:sz w:val="14"/>
                <w:szCs w:val="14"/>
              </w:rPr>
            </w:pPr>
            <w:r w:rsidRPr="007362EB">
              <w:rPr>
                <w:rFonts w:ascii="Arial" w:hAnsi="Arial" w:cs="Arial"/>
                <w:sz w:val="14"/>
                <w:szCs w:val="14"/>
              </w:rPr>
              <w:t>-</w:t>
            </w:r>
          </w:p>
        </w:tc>
        <w:tc>
          <w:tcPr>
            <w:tcW w:w="1245" w:type="dxa"/>
            <w:gridSpan w:val="2"/>
            <w:tcBorders>
              <w:bottom w:val="nil"/>
            </w:tcBorders>
            <w:shd w:val="clear" w:color="auto" w:fill="FFFFFF"/>
            <w:vAlign w:val="bottom"/>
          </w:tcPr>
          <w:p w14:paraId="0F0C7D39" w14:textId="4873544D" w:rsidR="009836B6" w:rsidRPr="00726F24" w:rsidRDefault="009836B6" w:rsidP="009836B6">
            <w:pPr>
              <w:pBdr>
                <w:bottom w:val="double" w:sz="4" w:space="1" w:color="auto"/>
              </w:pBdr>
              <w:tabs>
                <w:tab w:val="decimal" w:pos="965"/>
              </w:tabs>
              <w:spacing w:line="240" w:lineRule="exact"/>
              <w:rPr>
                <w:rFonts w:ascii="Arial" w:hAnsi="Arial" w:cs="Arial"/>
                <w:sz w:val="14"/>
                <w:szCs w:val="14"/>
              </w:rPr>
            </w:pPr>
            <w:r w:rsidRPr="007362EB">
              <w:rPr>
                <w:rFonts w:ascii="Arial" w:hAnsi="Arial" w:cs="Arial"/>
                <w:sz w:val="14"/>
                <w:szCs w:val="14"/>
              </w:rPr>
              <w:t>-</w:t>
            </w:r>
          </w:p>
        </w:tc>
        <w:tc>
          <w:tcPr>
            <w:tcW w:w="1245" w:type="dxa"/>
            <w:gridSpan w:val="3"/>
            <w:tcBorders>
              <w:bottom w:val="nil"/>
            </w:tcBorders>
            <w:shd w:val="clear" w:color="auto" w:fill="FFFFFF"/>
            <w:noWrap/>
            <w:vAlign w:val="bottom"/>
          </w:tcPr>
          <w:p w14:paraId="6D2C9C17" w14:textId="0B75EDF6" w:rsidR="009836B6" w:rsidRPr="00726F24" w:rsidRDefault="009836B6" w:rsidP="009836B6">
            <w:pPr>
              <w:pBdr>
                <w:bottom w:val="double" w:sz="4" w:space="1" w:color="auto"/>
              </w:pBdr>
              <w:tabs>
                <w:tab w:val="decimal" w:pos="965"/>
              </w:tabs>
              <w:spacing w:line="240" w:lineRule="exact"/>
              <w:rPr>
                <w:rFonts w:ascii="Arial" w:hAnsi="Arial" w:cs="Arial"/>
                <w:sz w:val="14"/>
                <w:szCs w:val="14"/>
              </w:rPr>
            </w:pPr>
            <w:r w:rsidRPr="007362EB">
              <w:rPr>
                <w:rFonts w:ascii="Arial" w:hAnsi="Arial" w:cs="Arial"/>
                <w:sz w:val="14"/>
                <w:szCs w:val="14"/>
              </w:rPr>
              <w:t>-</w:t>
            </w:r>
          </w:p>
        </w:tc>
        <w:tc>
          <w:tcPr>
            <w:tcW w:w="1245" w:type="dxa"/>
            <w:gridSpan w:val="2"/>
            <w:tcBorders>
              <w:bottom w:val="nil"/>
            </w:tcBorders>
            <w:shd w:val="clear" w:color="auto" w:fill="FFFFFF"/>
            <w:noWrap/>
            <w:vAlign w:val="bottom"/>
          </w:tcPr>
          <w:p w14:paraId="636D1AE2" w14:textId="540AF08D" w:rsidR="009836B6" w:rsidRPr="00726F24" w:rsidRDefault="009836B6" w:rsidP="009836B6">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168</w:t>
            </w:r>
          </w:p>
        </w:tc>
        <w:tc>
          <w:tcPr>
            <w:tcW w:w="1245" w:type="dxa"/>
            <w:tcBorders>
              <w:bottom w:val="nil"/>
            </w:tcBorders>
            <w:shd w:val="clear" w:color="auto" w:fill="FFFFFF"/>
            <w:noWrap/>
            <w:vAlign w:val="bottom"/>
          </w:tcPr>
          <w:p w14:paraId="6BAD4C1B" w14:textId="6C3DBB71" w:rsidR="009836B6" w:rsidRPr="00726F24" w:rsidRDefault="009836B6" w:rsidP="009836B6">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330</w:t>
            </w:r>
          </w:p>
        </w:tc>
      </w:tr>
    </w:tbl>
    <w:p w14:paraId="4BF97622" w14:textId="77777777" w:rsidR="00434139" w:rsidRDefault="00434139">
      <w:r>
        <w:br w:type="page"/>
      </w:r>
    </w:p>
    <w:tbl>
      <w:tblPr>
        <w:tblW w:w="10260" w:type="dxa"/>
        <w:tblInd w:w="-450" w:type="dxa"/>
        <w:tblLayout w:type="fixed"/>
        <w:tblLook w:val="04A0" w:firstRow="1" w:lastRow="0" w:firstColumn="1" w:lastColumn="0" w:noHBand="0" w:noVBand="1"/>
      </w:tblPr>
      <w:tblGrid>
        <w:gridCol w:w="1018"/>
        <w:gridCol w:w="1772"/>
        <w:gridCol w:w="1245"/>
        <w:gridCol w:w="15"/>
        <w:gridCol w:w="1260"/>
        <w:gridCol w:w="1215"/>
        <w:gridCol w:w="45"/>
        <w:gridCol w:w="1170"/>
        <w:gridCol w:w="1260"/>
        <w:gridCol w:w="1260"/>
      </w:tblGrid>
      <w:tr w:rsidR="00EE476C" w14:paraId="568411BA" w14:textId="77777777" w:rsidTr="00EE476C">
        <w:trPr>
          <w:trHeight w:val="80"/>
          <w:tblHeader/>
        </w:trPr>
        <w:tc>
          <w:tcPr>
            <w:tcW w:w="1018" w:type="dxa"/>
            <w:shd w:val="clear" w:color="auto" w:fill="FFFFFF"/>
            <w:noWrap/>
            <w:vAlign w:val="bottom"/>
            <w:hideMark/>
          </w:tcPr>
          <w:p w14:paraId="4A6932B7" w14:textId="4C6B506E" w:rsidR="00EE476C" w:rsidRDefault="00EE476C" w:rsidP="00434139">
            <w:pPr>
              <w:spacing w:line="240" w:lineRule="exact"/>
              <w:rPr>
                <w:rFonts w:ascii="Arial" w:hAnsi="Arial" w:cs="Arial"/>
                <w:b/>
                <w:bCs/>
                <w:sz w:val="14"/>
                <w:szCs w:val="14"/>
              </w:rPr>
            </w:pPr>
            <w:r>
              <w:rPr>
                <w:rFonts w:ascii="Arial" w:hAnsi="Arial" w:cs="Arial"/>
                <w:sz w:val="14"/>
                <w:szCs w:val="14"/>
              </w:rPr>
              <w:lastRenderedPageBreak/>
              <w:t> </w:t>
            </w:r>
          </w:p>
        </w:tc>
        <w:tc>
          <w:tcPr>
            <w:tcW w:w="1772" w:type="dxa"/>
            <w:shd w:val="clear" w:color="auto" w:fill="FFFFFF"/>
            <w:noWrap/>
            <w:vAlign w:val="bottom"/>
            <w:hideMark/>
          </w:tcPr>
          <w:p w14:paraId="40CB715E" w14:textId="77777777" w:rsidR="00EE476C" w:rsidRDefault="00EE476C" w:rsidP="00434139">
            <w:pPr>
              <w:spacing w:line="240" w:lineRule="exact"/>
              <w:rPr>
                <w:rFonts w:ascii="Arial" w:hAnsi="Arial" w:cs="Arial"/>
                <w:b/>
                <w:bCs/>
                <w:sz w:val="14"/>
                <w:szCs w:val="14"/>
              </w:rPr>
            </w:pPr>
            <w:r>
              <w:rPr>
                <w:rFonts w:ascii="Arial" w:hAnsi="Arial" w:cs="Arial"/>
                <w:sz w:val="14"/>
                <w:szCs w:val="14"/>
              </w:rPr>
              <w:t> </w:t>
            </w:r>
          </w:p>
        </w:tc>
        <w:tc>
          <w:tcPr>
            <w:tcW w:w="7470" w:type="dxa"/>
            <w:gridSpan w:val="8"/>
            <w:shd w:val="clear" w:color="auto" w:fill="FFFFFF"/>
            <w:noWrap/>
            <w:vAlign w:val="bottom"/>
            <w:hideMark/>
          </w:tcPr>
          <w:p w14:paraId="57C909A6" w14:textId="77777777" w:rsidR="00EE476C" w:rsidRDefault="00EE476C" w:rsidP="00434139">
            <w:pPr>
              <w:spacing w:before="240" w:line="240" w:lineRule="exact"/>
              <w:jc w:val="right"/>
              <w:rPr>
                <w:rFonts w:ascii="Arial" w:hAnsi="Arial" w:cs="Arial"/>
                <w:sz w:val="14"/>
                <w:szCs w:val="14"/>
              </w:rPr>
            </w:pPr>
            <w:r>
              <w:rPr>
                <w:rFonts w:ascii="Arial" w:hAnsi="Arial" w:cs="Arial"/>
                <w:sz w:val="14"/>
                <w:szCs w:val="14"/>
              </w:rPr>
              <w:t> </w:t>
            </w:r>
            <w:r>
              <w:rPr>
                <w:rFonts w:ascii="Arial" w:hAnsi="Arial" w:cs="Angsana New" w:hint="cs"/>
                <w:sz w:val="14"/>
                <w:szCs w:val="14"/>
                <w:cs/>
              </w:rPr>
              <w:t>(</w:t>
            </w:r>
            <w:r>
              <w:rPr>
                <w:rFonts w:ascii="Arial" w:hAnsi="Arial" w:cs="Arial"/>
                <w:sz w:val="14"/>
                <w:szCs w:val="14"/>
              </w:rPr>
              <w:t>Unit</w:t>
            </w:r>
            <w:r>
              <w:rPr>
                <w:rFonts w:ascii="Arial" w:hAnsi="Arial" w:cs="Angsana New" w:hint="cs"/>
                <w:sz w:val="14"/>
                <w:szCs w:val="14"/>
                <w:cs/>
              </w:rPr>
              <w:t xml:space="preserve">: </w:t>
            </w:r>
            <w:r>
              <w:rPr>
                <w:rFonts w:ascii="Arial" w:hAnsi="Arial" w:cs="Arial"/>
                <w:sz w:val="14"/>
                <w:szCs w:val="14"/>
              </w:rPr>
              <w:t>Million Baht</w:t>
            </w:r>
            <w:r>
              <w:rPr>
                <w:rFonts w:ascii="Arial" w:hAnsi="Arial" w:cs="Angsana New" w:hint="cs"/>
                <w:sz w:val="14"/>
                <w:szCs w:val="14"/>
                <w:cs/>
              </w:rPr>
              <w:t>)</w:t>
            </w:r>
          </w:p>
        </w:tc>
      </w:tr>
      <w:tr w:rsidR="00EE476C" w14:paraId="38B0226B" w14:textId="77777777" w:rsidTr="00EE476C">
        <w:trPr>
          <w:trHeight w:val="80"/>
          <w:tblHeader/>
        </w:trPr>
        <w:tc>
          <w:tcPr>
            <w:tcW w:w="1018" w:type="dxa"/>
            <w:shd w:val="clear" w:color="auto" w:fill="FFFFFF"/>
            <w:noWrap/>
            <w:vAlign w:val="bottom"/>
            <w:hideMark/>
          </w:tcPr>
          <w:p w14:paraId="23A8E00B" w14:textId="77777777" w:rsidR="00EE476C" w:rsidRDefault="00EE476C" w:rsidP="00434139">
            <w:pPr>
              <w:spacing w:line="240" w:lineRule="exact"/>
              <w:rPr>
                <w:rFonts w:ascii="Arial" w:hAnsi="Arial" w:cs="Arial"/>
                <w:sz w:val="14"/>
                <w:szCs w:val="14"/>
              </w:rPr>
            </w:pPr>
          </w:p>
        </w:tc>
        <w:tc>
          <w:tcPr>
            <w:tcW w:w="1772" w:type="dxa"/>
            <w:shd w:val="clear" w:color="auto" w:fill="FFFFFF"/>
            <w:noWrap/>
            <w:vAlign w:val="bottom"/>
            <w:hideMark/>
          </w:tcPr>
          <w:p w14:paraId="20A7C6D0" w14:textId="77777777" w:rsidR="00EE476C" w:rsidRDefault="00EE476C" w:rsidP="00434139">
            <w:pPr>
              <w:spacing w:line="240" w:lineRule="exact"/>
              <w:rPr>
                <w:rFonts w:asciiTheme="minorHAnsi" w:eastAsiaTheme="minorHAnsi" w:hAnsiTheme="minorHAnsi" w:cstheme="minorBidi"/>
                <w:color w:val="auto"/>
                <w:sz w:val="20"/>
                <w:szCs w:val="20"/>
              </w:rPr>
            </w:pPr>
          </w:p>
        </w:tc>
        <w:tc>
          <w:tcPr>
            <w:tcW w:w="7470" w:type="dxa"/>
            <w:gridSpan w:val="8"/>
            <w:shd w:val="clear" w:color="auto" w:fill="FFFFFF"/>
            <w:hideMark/>
          </w:tcPr>
          <w:p w14:paraId="5F82D19B" w14:textId="77777777" w:rsidR="00EE476C" w:rsidRDefault="00EE476C" w:rsidP="00434139">
            <w:pPr>
              <w:pBdr>
                <w:bottom w:val="single" w:sz="4" w:space="1" w:color="auto"/>
              </w:pBdr>
              <w:spacing w:line="240" w:lineRule="exact"/>
              <w:jc w:val="center"/>
              <w:rPr>
                <w:rFonts w:ascii="Arial" w:hAnsi="Arial" w:cs="Arial"/>
                <w:sz w:val="14"/>
                <w:szCs w:val="14"/>
              </w:rPr>
            </w:pPr>
            <w:proofErr w:type="spellStart"/>
            <w:r>
              <w:rPr>
                <w:rFonts w:ascii="Arial" w:hAnsi="Arial" w:cs="Arial"/>
                <w:sz w:val="14"/>
                <w:szCs w:val="14"/>
              </w:rPr>
              <w:t>Seperate</w:t>
            </w:r>
            <w:proofErr w:type="spellEnd"/>
            <w:r>
              <w:rPr>
                <w:rFonts w:ascii="Arial" w:hAnsi="Arial" w:cs="Arial"/>
                <w:sz w:val="14"/>
                <w:szCs w:val="14"/>
              </w:rPr>
              <w:t xml:space="preserve"> financial statement</w:t>
            </w:r>
          </w:p>
        </w:tc>
      </w:tr>
      <w:tr w:rsidR="00EE476C" w14:paraId="7F31108D" w14:textId="77777777" w:rsidTr="00EE476C">
        <w:trPr>
          <w:trHeight w:val="80"/>
          <w:tblHeader/>
        </w:trPr>
        <w:tc>
          <w:tcPr>
            <w:tcW w:w="1018" w:type="dxa"/>
            <w:shd w:val="clear" w:color="auto" w:fill="FFFFFF"/>
            <w:noWrap/>
            <w:vAlign w:val="bottom"/>
          </w:tcPr>
          <w:p w14:paraId="5825270E" w14:textId="77777777" w:rsidR="00EE476C" w:rsidRDefault="00EE476C" w:rsidP="00434139">
            <w:pPr>
              <w:spacing w:line="240" w:lineRule="exact"/>
              <w:jc w:val="center"/>
              <w:rPr>
                <w:rFonts w:ascii="Arial" w:hAnsi="Arial" w:cs="Arial"/>
                <w:b/>
                <w:bCs/>
                <w:sz w:val="14"/>
                <w:szCs w:val="14"/>
              </w:rPr>
            </w:pPr>
          </w:p>
        </w:tc>
        <w:tc>
          <w:tcPr>
            <w:tcW w:w="1772" w:type="dxa"/>
            <w:shd w:val="clear" w:color="auto" w:fill="FFFFFF"/>
            <w:noWrap/>
            <w:vAlign w:val="bottom"/>
          </w:tcPr>
          <w:p w14:paraId="2458292B" w14:textId="77777777" w:rsidR="00EE476C" w:rsidRDefault="00EE476C" w:rsidP="00434139">
            <w:pPr>
              <w:spacing w:line="240" w:lineRule="exact"/>
              <w:jc w:val="center"/>
              <w:rPr>
                <w:rFonts w:ascii="Arial" w:hAnsi="Arial" w:cs="Arial"/>
                <w:b/>
                <w:bCs/>
                <w:sz w:val="14"/>
                <w:szCs w:val="14"/>
              </w:rPr>
            </w:pPr>
          </w:p>
        </w:tc>
        <w:tc>
          <w:tcPr>
            <w:tcW w:w="7470" w:type="dxa"/>
            <w:gridSpan w:val="8"/>
            <w:shd w:val="clear" w:color="auto" w:fill="FFFFFF"/>
            <w:hideMark/>
          </w:tcPr>
          <w:p w14:paraId="65300B5E" w14:textId="77777777" w:rsidR="00EE476C" w:rsidRDefault="00EE476C" w:rsidP="00434139">
            <w:pPr>
              <w:pBdr>
                <w:bottom w:val="single" w:sz="4" w:space="1" w:color="auto"/>
              </w:pBdr>
              <w:spacing w:line="240" w:lineRule="exact"/>
              <w:jc w:val="center"/>
              <w:rPr>
                <w:rFonts w:ascii="Arial" w:hAnsi="Arial" w:cs="Arial"/>
                <w:sz w:val="14"/>
                <w:szCs w:val="14"/>
              </w:rPr>
            </w:pPr>
            <w:r>
              <w:rPr>
                <w:rFonts w:ascii="Arial" w:hAnsi="Arial" w:cs="Arial"/>
                <w:sz w:val="14"/>
                <w:szCs w:val="14"/>
              </w:rPr>
              <w:t>31 December 2022</w:t>
            </w:r>
          </w:p>
        </w:tc>
      </w:tr>
      <w:tr w:rsidR="00EE476C" w14:paraId="655E1481" w14:textId="77777777" w:rsidTr="00EE476C">
        <w:trPr>
          <w:trHeight w:val="80"/>
          <w:tblHeader/>
        </w:trPr>
        <w:tc>
          <w:tcPr>
            <w:tcW w:w="1018" w:type="dxa"/>
            <w:shd w:val="clear" w:color="auto" w:fill="FFFFFF"/>
            <w:noWrap/>
            <w:vAlign w:val="bottom"/>
            <w:hideMark/>
          </w:tcPr>
          <w:p w14:paraId="1854F7A6" w14:textId="77777777" w:rsidR="00EE476C" w:rsidRDefault="00EE476C" w:rsidP="00434139">
            <w:pPr>
              <w:spacing w:line="240" w:lineRule="exact"/>
              <w:rPr>
                <w:rFonts w:ascii="Arial" w:hAnsi="Arial" w:cs="Arial"/>
                <w:b/>
                <w:bCs/>
                <w:sz w:val="14"/>
                <w:szCs w:val="14"/>
              </w:rPr>
            </w:pPr>
            <w:r>
              <w:rPr>
                <w:rFonts w:ascii="Arial" w:hAnsi="Arial" w:cs="Arial"/>
                <w:sz w:val="14"/>
                <w:szCs w:val="14"/>
              </w:rPr>
              <w:t> </w:t>
            </w:r>
          </w:p>
          <w:p w14:paraId="0EAD49B0" w14:textId="77777777" w:rsidR="00EE476C" w:rsidRDefault="00EE476C" w:rsidP="00434139">
            <w:pPr>
              <w:spacing w:line="240" w:lineRule="exact"/>
              <w:rPr>
                <w:rFonts w:ascii="Arial" w:hAnsi="Arial" w:cs="Arial"/>
                <w:b/>
                <w:bCs/>
                <w:sz w:val="14"/>
                <w:szCs w:val="14"/>
                <w:cs/>
              </w:rPr>
            </w:pPr>
            <w:r>
              <w:rPr>
                <w:rFonts w:ascii="Arial" w:hAnsi="Arial" w:cs="Arial"/>
                <w:sz w:val="14"/>
                <w:szCs w:val="14"/>
              </w:rPr>
              <w:t> </w:t>
            </w:r>
          </w:p>
          <w:p w14:paraId="28F0A920" w14:textId="77777777" w:rsidR="00EE476C" w:rsidRDefault="00EE476C" w:rsidP="00434139">
            <w:pPr>
              <w:spacing w:line="240" w:lineRule="exact"/>
              <w:rPr>
                <w:rFonts w:ascii="Arial" w:hAnsi="Arial" w:cs="Arial"/>
                <w:b/>
                <w:bCs/>
                <w:sz w:val="14"/>
                <w:szCs w:val="14"/>
              </w:rPr>
            </w:pPr>
            <w:r>
              <w:rPr>
                <w:rFonts w:ascii="Arial" w:hAnsi="Arial" w:cs="Arial"/>
                <w:sz w:val="14"/>
                <w:szCs w:val="14"/>
              </w:rPr>
              <w:t> </w:t>
            </w:r>
          </w:p>
          <w:p w14:paraId="3394EF57" w14:textId="77777777" w:rsidR="00EE476C" w:rsidRDefault="00EE476C" w:rsidP="00434139">
            <w:pPr>
              <w:spacing w:line="240" w:lineRule="exact"/>
              <w:rPr>
                <w:rFonts w:ascii="Arial" w:hAnsi="Arial" w:cs="Arial"/>
                <w:b/>
                <w:bCs/>
                <w:sz w:val="14"/>
                <w:szCs w:val="14"/>
              </w:rPr>
            </w:pPr>
            <w:r>
              <w:rPr>
                <w:rFonts w:ascii="Arial" w:hAnsi="Arial" w:cs="Arial"/>
                <w:sz w:val="14"/>
                <w:szCs w:val="14"/>
              </w:rPr>
              <w:t> </w:t>
            </w:r>
          </w:p>
          <w:p w14:paraId="73AEB7B7" w14:textId="77777777" w:rsidR="00EE476C" w:rsidRDefault="00EE476C" w:rsidP="00434139">
            <w:pPr>
              <w:spacing w:line="240" w:lineRule="exact"/>
              <w:rPr>
                <w:rFonts w:ascii="Arial" w:hAnsi="Arial" w:cs="Arial"/>
                <w:b/>
                <w:bCs/>
                <w:sz w:val="14"/>
                <w:szCs w:val="14"/>
              </w:rPr>
            </w:pPr>
            <w:r>
              <w:rPr>
                <w:rFonts w:ascii="Arial" w:hAnsi="Arial" w:cs="Arial"/>
                <w:sz w:val="14"/>
                <w:szCs w:val="14"/>
              </w:rPr>
              <w:t> </w:t>
            </w:r>
          </w:p>
        </w:tc>
        <w:tc>
          <w:tcPr>
            <w:tcW w:w="1772" w:type="dxa"/>
            <w:shd w:val="clear" w:color="auto" w:fill="FFFFFF"/>
            <w:noWrap/>
            <w:vAlign w:val="bottom"/>
            <w:hideMark/>
          </w:tcPr>
          <w:p w14:paraId="10CAE2E4" w14:textId="77777777" w:rsidR="00EE476C" w:rsidRDefault="00EE476C" w:rsidP="00434139">
            <w:pPr>
              <w:spacing w:line="240" w:lineRule="exact"/>
              <w:rPr>
                <w:rFonts w:ascii="Arial" w:hAnsi="Arial" w:cs="Arial"/>
                <w:b/>
                <w:bCs/>
                <w:sz w:val="14"/>
                <w:szCs w:val="14"/>
              </w:rPr>
            </w:pPr>
            <w:r>
              <w:rPr>
                <w:rFonts w:ascii="Arial" w:hAnsi="Arial" w:cs="Arial"/>
                <w:sz w:val="14"/>
                <w:szCs w:val="14"/>
              </w:rPr>
              <w:t> </w:t>
            </w:r>
          </w:p>
          <w:p w14:paraId="526EFE99" w14:textId="77777777" w:rsidR="00EE476C" w:rsidRDefault="00EE476C" w:rsidP="00434139">
            <w:pPr>
              <w:spacing w:line="240" w:lineRule="exact"/>
              <w:rPr>
                <w:rFonts w:ascii="Arial" w:hAnsi="Arial" w:cs="Arial"/>
                <w:b/>
                <w:bCs/>
                <w:sz w:val="14"/>
                <w:szCs w:val="14"/>
              </w:rPr>
            </w:pPr>
            <w:r>
              <w:rPr>
                <w:rFonts w:ascii="Arial" w:hAnsi="Arial" w:cs="Arial"/>
                <w:sz w:val="14"/>
                <w:szCs w:val="14"/>
              </w:rPr>
              <w:t> </w:t>
            </w:r>
          </w:p>
          <w:p w14:paraId="072A0F26" w14:textId="77777777" w:rsidR="00EE476C" w:rsidRDefault="00EE476C" w:rsidP="00434139">
            <w:pPr>
              <w:spacing w:line="240" w:lineRule="exact"/>
              <w:rPr>
                <w:rFonts w:ascii="Arial" w:hAnsi="Arial" w:cs="Arial"/>
                <w:b/>
                <w:bCs/>
                <w:sz w:val="14"/>
                <w:szCs w:val="14"/>
              </w:rPr>
            </w:pPr>
            <w:r>
              <w:rPr>
                <w:rFonts w:ascii="Arial" w:hAnsi="Arial" w:cs="Arial"/>
                <w:sz w:val="14"/>
                <w:szCs w:val="14"/>
              </w:rPr>
              <w:t> </w:t>
            </w:r>
          </w:p>
          <w:p w14:paraId="7393D6EE" w14:textId="77777777" w:rsidR="00EE476C" w:rsidRDefault="00EE476C" w:rsidP="00434139">
            <w:pPr>
              <w:spacing w:line="240" w:lineRule="exact"/>
              <w:rPr>
                <w:rFonts w:ascii="Arial" w:hAnsi="Arial" w:cs="Arial"/>
                <w:b/>
                <w:bCs/>
                <w:sz w:val="14"/>
                <w:szCs w:val="14"/>
              </w:rPr>
            </w:pPr>
            <w:r>
              <w:rPr>
                <w:rFonts w:ascii="Arial" w:hAnsi="Arial" w:cs="Arial"/>
                <w:sz w:val="14"/>
                <w:szCs w:val="14"/>
              </w:rPr>
              <w:t> </w:t>
            </w:r>
          </w:p>
          <w:p w14:paraId="09A95629" w14:textId="77777777" w:rsidR="00EE476C" w:rsidRDefault="00EE476C" w:rsidP="00434139">
            <w:pPr>
              <w:spacing w:line="240" w:lineRule="exact"/>
              <w:rPr>
                <w:rFonts w:ascii="Arial" w:hAnsi="Arial" w:cs="Arial"/>
                <w:b/>
                <w:bCs/>
                <w:sz w:val="14"/>
                <w:szCs w:val="14"/>
              </w:rPr>
            </w:pPr>
            <w:r>
              <w:rPr>
                <w:rFonts w:ascii="Arial" w:hAnsi="Arial" w:cs="Arial"/>
                <w:sz w:val="14"/>
                <w:szCs w:val="14"/>
              </w:rPr>
              <w:t> </w:t>
            </w:r>
          </w:p>
        </w:tc>
        <w:tc>
          <w:tcPr>
            <w:tcW w:w="1245" w:type="dxa"/>
            <w:shd w:val="clear" w:color="auto" w:fill="FFFFFF"/>
            <w:vAlign w:val="bottom"/>
            <w:hideMark/>
          </w:tcPr>
          <w:p w14:paraId="405B1360" w14:textId="77777777" w:rsidR="00EE476C" w:rsidRDefault="00EE476C" w:rsidP="00434139">
            <w:pPr>
              <w:pBdr>
                <w:bottom w:val="single" w:sz="4" w:space="1" w:color="auto"/>
              </w:pBdr>
              <w:spacing w:line="240" w:lineRule="exact"/>
              <w:jc w:val="center"/>
              <w:rPr>
                <w:rFonts w:ascii="Arial" w:hAnsi="Arial" w:cs="Arial"/>
                <w:b/>
                <w:bCs/>
                <w:sz w:val="14"/>
                <w:szCs w:val="14"/>
              </w:rPr>
            </w:pPr>
            <w:r>
              <w:rPr>
                <w:rFonts w:ascii="Arial" w:hAnsi="Arial" w:cs="Arial"/>
                <w:sz w:val="14"/>
                <w:szCs w:val="14"/>
              </w:rPr>
              <w:t xml:space="preserve">Financial assets with no significant increase in credit risk           </w:t>
            </w:r>
            <w:r>
              <w:rPr>
                <w:rFonts w:ascii="Arial" w:hAnsi="Arial" w:cs="Angsana New" w:hint="cs"/>
                <w:sz w:val="14"/>
                <w:szCs w:val="14"/>
                <w:cs/>
              </w:rPr>
              <w:t>(12-</w:t>
            </w:r>
            <w:r>
              <w:rPr>
                <w:rFonts w:ascii="Arial" w:hAnsi="Arial" w:cs="Arial"/>
                <w:sz w:val="14"/>
                <w:szCs w:val="14"/>
              </w:rPr>
              <w:t>month ECL</w:t>
            </w:r>
            <w:r>
              <w:rPr>
                <w:rFonts w:ascii="Arial" w:hAnsi="Arial" w:cs="Angsana New" w:hint="cs"/>
                <w:sz w:val="14"/>
                <w:szCs w:val="14"/>
                <w:cs/>
              </w:rPr>
              <w:t>)</w:t>
            </w:r>
          </w:p>
        </w:tc>
        <w:tc>
          <w:tcPr>
            <w:tcW w:w="1275" w:type="dxa"/>
            <w:gridSpan w:val="2"/>
            <w:shd w:val="clear" w:color="auto" w:fill="FFFFFF"/>
            <w:vAlign w:val="bottom"/>
            <w:hideMark/>
          </w:tcPr>
          <w:p w14:paraId="0103115C" w14:textId="77777777" w:rsidR="00EE476C" w:rsidRDefault="00EE476C" w:rsidP="00434139">
            <w:pPr>
              <w:pBdr>
                <w:bottom w:val="single" w:sz="4" w:space="1" w:color="auto"/>
              </w:pBdr>
              <w:spacing w:line="240" w:lineRule="exact"/>
              <w:jc w:val="center"/>
              <w:rPr>
                <w:rFonts w:ascii="Arial" w:hAnsi="Arial" w:cs="Arial"/>
                <w:b/>
                <w:bCs/>
                <w:sz w:val="14"/>
                <w:szCs w:val="14"/>
              </w:rPr>
            </w:pPr>
            <w:r>
              <w:rPr>
                <w:rFonts w:ascii="Arial" w:hAnsi="Arial" w:cs="Arial"/>
                <w:sz w:val="14"/>
                <w:szCs w:val="14"/>
              </w:rPr>
              <w:t xml:space="preserve">Financial assets with significant increases in credit risk </w:t>
            </w:r>
            <w:r>
              <w:rPr>
                <w:rFonts w:ascii="Arial" w:hAnsi="Arial" w:cs="Angsana New" w:hint="cs"/>
                <w:sz w:val="14"/>
                <w:szCs w:val="14"/>
                <w:cs/>
              </w:rPr>
              <w:t>(</w:t>
            </w:r>
            <w:r>
              <w:rPr>
                <w:rFonts w:ascii="Arial" w:hAnsi="Arial" w:cs="Arial"/>
                <w:sz w:val="14"/>
                <w:szCs w:val="14"/>
              </w:rPr>
              <w:t xml:space="preserve">Lifetime ECL </w:t>
            </w:r>
            <w:r>
              <w:rPr>
                <w:rFonts w:ascii="Arial" w:hAnsi="Arial" w:cs="Angsana New" w:hint="cs"/>
                <w:sz w:val="14"/>
                <w:szCs w:val="14"/>
                <w:cs/>
              </w:rPr>
              <w:t>-</w:t>
            </w:r>
            <w:r>
              <w:rPr>
                <w:rFonts w:ascii="Arial" w:hAnsi="Arial" w:cs="Arial"/>
                <w:sz w:val="14"/>
                <w:szCs w:val="14"/>
              </w:rPr>
              <w:t xml:space="preserve"> not credit impaired</w:t>
            </w:r>
            <w:r>
              <w:rPr>
                <w:rFonts w:ascii="Arial" w:hAnsi="Arial" w:cs="Angsana New" w:hint="cs"/>
                <w:sz w:val="14"/>
                <w:szCs w:val="14"/>
                <w:cs/>
              </w:rPr>
              <w:t>)</w:t>
            </w:r>
          </w:p>
        </w:tc>
        <w:tc>
          <w:tcPr>
            <w:tcW w:w="1215" w:type="dxa"/>
            <w:shd w:val="clear" w:color="auto" w:fill="FFFFFF"/>
            <w:vAlign w:val="bottom"/>
            <w:hideMark/>
          </w:tcPr>
          <w:p w14:paraId="6DBDB4D6" w14:textId="77777777" w:rsidR="00EE476C" w:rsidRDefault="00EE476C" w:rsidP="00434139">
            <w:pPr>
              <w:pBdr>
                <w:bottom w:val="single" w:sz="4" w:space="1" w:color="auto"/>
              </w:pBdr>
              <w:spacing w:line="240" w:lineRule="exact"/>
              <w:jc w:val="center"/>
              <w:rPr>
                <w:rFonts w:ascii="Arial" w:hAnsi="Arial" w:cs="Arial"/>
                <w:sz w:val="14"/>
                <w:szCs w:val="14"/>
              </w:rPr>
            </w:pPr>
            <w:r>
              <w:rPr>
                <w:rFonts w:ascii="Arial" w:hAnsi="Arial" w:cs="Arial"/>
                <w:sz w:val="14"/>
                <w:szCs w:val="14"/>
              </w:rPr>
              <w:t>Financial assets that are credit</w:t>
            </w:r>
            <w:r>
              <w:rPr>
                <w:rFonts w:ascii="Arial" w:hAnsi="Arial" w:cs="Angsana New" w:hint="cs"/>
                <w:sz w:val="14"/>
                <w:szCs w:val="14"/>
                <w:cs/>
              </w:rPr>
              <w:t>-</w:t>
            </w:r>
            <w:r>
              <w:rPr>
                <w:rFonts w:ascii="Arial" w:hAnsi="Arial" w:cs="Arial"/>
                <w:sz w:val="14"/>
                <w:szCs w:val="14"/>
              </w:rPr>
              <w:t xml:space="preserve">impaired </w:t>
            </w:r>
            <w:r>
              <w:rPr>
                <w:rFonts w:ascii="Arial" w:hAnsi="Arial" w:cs="Angsana New" w:hint="cs"/>
                <w:sz w:val="14"/>
                <w:szCs w:val="14"/>
                <w:cs/>
              </w:rPr>
              <w:t>(</w:t>
            </w:r>
            <w:r>
              <w:rPr>
                <w:rFonts w:ascii="Arial" w:hAnsi="Arial" w:cs="Arial"/>
                <w:sz w:val="14"/>
                <w:szCs w:val="14"/>
              </w:rPr>
              <w:t xml:space="preserve">Lifetime ECL </w:t>
            </w:r>
            <w:r>
              <w:rPr>
                <w:rFonts w:ascii="Arial" w:hAnsi="Arial" w:cs="Angsana New" w:hint="cs"/>
                <w:sz w:val="14"/>
                <w:szCs w:val="14"/>
                <w:cs/>
              </w:rPr>
              <w:t xml:space="preserve">- </w:t>
            </w:r>
            <w:r>
              <w:rPr>
                <w:rFonts w:ascii="Arial" w:hAnsi="Arial" w:cs="Arial"/>
                <w:sz w:val="14"/>
                <w:szCs w:val="14"/>
              </w:rPr>
              <w:t>credit impaired</w:t>
            </w:r>
            <w:r>
              <w:rPr>
                <w:rFonts w:ascii="Arial" w:hAnsi="Arial" w:cs="Angsana New" w:hint="cs"/>
                <w:sz w:val="14"/>
                <w:szCs w:val="14"/>
                <w:cs/>
              </w:rPr>
              <w:t>)</w:t>
            </w:r>
          </w:p>
        </w:tc>
        <w:tc>
          <w:tcPr>
            <w:tcW w:w="1215" w:type="dxa"/>
            <w:gridSpan w:val="2"/>
            <w:shd w:val="clear" w:color="auto" w:fill="FFFFFF"/>
            <w:vAlign w:val="bottom"/>
            <w:hideMark/>
          </w:tcPr>
          <w:p w14:paraId="21CF5B59" w14:textId="77777777" w:rsidR="00EE476C" w:rsidRDefault="00EE476C" w:rsidP="00434139">
            <w:pPr>
              <w:pBdr>
                <w:bottom w:val="single" w:sz="4" w:space="1" w:color="auto"/>
              </w:pBdr>
              <w:spacing w:line="240" w:lineRule="exact"/>
              <w:jc w:val="center"/>
              <w:rPr>
                <w:rFonts w:ascii="Arial" w:hAnsi="Arial" w:cs="Arial"/>
                <w:b/>
                <w:bCs/>
                <w:sz w:val="14"/>
                <w:szCs w:val="14"/>
              </w:rPr>
            </w:pPr>
            <w:r>
              <w:rPr>
                <w:rFonts w:ascii="Arial" w:hAnsi="Arial" w:cs="Arial"/>
                <w:sz w:val="14"/>
                <w:szCs w:val="14"/>
              </w:rPr>
              <w:t xml:space="preserve">Financial assets with simplified approach to determine expected credit loss </w:t>
            </w:r>
            <w:r>
              <w:rPr>
                <w:rFonts w:ascii="Arial" w:hAnsi="Arial" w:cs="Angsana New" w:hint="cs"/>
                <w:sz w:val="14"/>
                <w:szCs w:val="14"/>
                <w:cs/>
              </w:rPr>
              <w:t>(</w:t>
            </w:r>
            <w:r>
              <w:rPr>
                <w:rFonts w:ascii="Arial" w:hAnsi="Arial" w:cs="Arial"/>
                <w:sz w:val="14"/>
                <w:szCs w:val="14"/>
              </w:rPr>
              <w:t xml:space="preserve">Lifetime ECL </w:t>
            </w:r>
            <w:r>
              <w:rPr>
                <w:rFonts w:ascii="Arial" w:hAnsi="Arial" w:cs="Angsana New" w:hint="cs"/>
                <w:sz w:val="14"/>
                <w:szCs w:val="14"/>
                <w:cs/>
              </w:rPr>
              <w:t xml:space="preserve">- </w:t>
            </w:r>
            <w:r>
              <w:rPr>
                <w:rFonts w:ascii="Arial" w:hAnsi="Arial" w:cs="Arial"/>
                <w:sz w:val="14"/>
                <w:szCs w:val="14"/>
              </w:rPr>
              <w:t>simplified approach</w:t>
            </w:r>
            <w:r>
              <w:rPr>
                <w:rFonts w:ascii="Arial" w:hAnsi="Arial" w:cs="Angsana New" w:hint="cs"/>
                <w:sz w:val="14"/>
                <w:szCs w:val="14"/>
                <w:cs/>
              </w:rPr>
              <w:t>)</w:t>
            </w:r>
          </w:p>
        </w:tc>
        <w:tc>
          <w:tcPr>
            <w:tcW w:w="1260" w:type="dxa"/>
            <w:shd w:val="clear" w:color="auto" w:fill="FFFFFF"/>
            <w:noWrap/>
            <w:vAlign w:val="bottom"/>
            <w:hideMark/>
          </w:tcPr>
          <w:p w14:paraId="2AF0300A" w14:textId="77777777" w:rsidR="00EE476C" w:rsidRDefault="00EE476C" w:rsidP="00434139">
            <w:pPr>
              <w:pBdr>
                <w:bottom w:val="single" w:sz="4" w:space="1" w:color="auto"/>
              </w:pBdr>
              <w:spacing w:line="240" w:lineRule="exact"/>
              <w:jc w:val="center"/>
              <w:rPr>
                <w:rFonts w:ascii="Arial" w:hAnsi="Arial" w:cs="Arial"/>
                <w:b/>
                <w:bCs/>
                <w:sz w:val="14"/>
                <w:szCs w:val="14"/>
              </w:rPr>
            </w:pPr>
            <w:r>
              <w:rPr>
                <w:rFonts w:ascii="Arial" w:hAnsi="Arial" w:cs="Arial"/>
                <w:sz w:val="14"/>
                <w:szCs w:val="14"/>
              </w:rPr>
              <w:t>Purchased or originated                   credit</w:t>
            </w:r>
            <w:r>
              <w:rPr>
                <w:rFonts w:ascii="Arial" w:hAnsi="Arial" w:cs="Angsana New" w:hint="cs"/>
                <w:sz w:val="14"/>
                <w:szCs w:val="14"/>
                <w:cs/>
              </w:rPr>
              <w:t>-</w:t>
            </w:r>
            <w:r>
              <w:rPr>
                <w:rFonts w:ascii="Arial" w:hAnsi="Arial" w:cs="Arial"/>
                <w:sz w:val="14"/>
                <w:szCs w:val="14"/>
              </w:rPr>
              <w:t>impaired                 financial asset</w:t>
            </w:r>
          </w:p>
        </w:tc>
        <w:tc>
          <w:tcPr>
            <w:tcW w:w="1260" w:type="dxa"/>
            <w:shd w:val="clear" w:color="auto" w:fill="FFFFFF"/>
            <w:noWrap/>
            <w:vAlign w:val="bottom"/>
            <w:hideMark/>
          </w:tcPr>
          <w:p w14:paraId="5B6FA6C7" w14:textId="77777777" w:rsidR="00EE476C" w:rsidRDefault="00EE476C" w:rsidP="00434139">
            <w:pPr>
              <w:pBdr>
                <w:bottom w:val="single" w:sz="4" w:space="1" w:color="auto"/>
              </w:pBdr>
              <w:spacing w:line="240" w:lineRule="exact"/>
              <w:jc w:val="center"/>
              <w:rPr>
                <w:rFonts w:ascii="Arial" w:hAnsi="Arial" w:cs="Arial"/>
                <w:b/>
                <w:bCs/>
                <w:sz w:val="14"/>
                <w:szCs w:val="14"/>
              </w:rPr>
            </w:pPr>
            <w:r>
              <w:rPr>
                <w:rFonts w:ascii="Arial" w:hAnsi="Arial" w:cs="Arial"/>
                <w:sz w:val="14"/>
                <w:szCs w:val="14"/>
              </w:rPr>
              <w:t>Total</w:t>
            </w:r>
          </w:p>
        </w:tc>
      </w:tr>
      <w:tr w:rsidR="00EE476C" w14:paraId="0CC29C84" w14:textId="77777777" w:rsidTr="00EE476C">
        <w:trPr>
          <w:trHeight w:val="80"/>
        </w:trPr>
        <w:tc>
          <w:tcPr>
            <w:tcW w:w="2790" w:type="dxa"/>
            <w:gridSpan w:val="2"/>
            <w:shd w:val="clear" w:color="auto" w:fill="FFFFFF"/>
            <w:noWrap/>
            <w:vAlign w:val="bottom"/>
            <w:hideMark/>
          </w:tcPr>
          <w:p w14:paraId="65458E80" w14:textId="77777777" w:rsidR="00EE476C" w:rsidRDefault="00EE476C" w:rsidP="00434139">
            <w:pPr>
              <w:spacing w:line="240" w:lineRule="exact"/>
              <w:rPr>
                <w:rFonts w:ascii="Arial" w:hAnsi="Arial" w:cs="Arial"/>
                <w:b/>
                <w:bCs/>
                <w:sz w:val="14"/>
                <w:szCs w:val="14"/>
              </w:rPr>
            </w:pPr>
            <w:r>
              <w:rPr>
                <w:rFonts w:ascii="Arial" w:hAnsi="Arial" w:cs="Arial"/>
                <w:b/>
                <w:bCs/>
                <w:sz w:val="14"/>
                <w:szCs w:val="14"/>
              </w:rPr>
              <w:t>Cash and cash equivalent</w:t>
            </w:r>
          </w:p>
        </w:tc>
        <w:tc>
          <w:tcPr>
            <w:tcW w:w="1245" w:type="dxa"/>
            <w:shd w:val="clear" w:color="auto" w:fill="FFFFFF"/>
            <w:noWrap/>
            <w:vAlign w:val="bottom"/>
            <w:hideMark/>
          </w:tcPr>
          <w:p w14:paraId="3878A515" w14:textId="77777777" w:rsidR="00EE476C" w:rsidRDefault="00EE476C" w:rsidP="00434139">
            <w:pPr>
              <w:spacing w:line="240" w:lineRule="exact"/>
              <w:rPr>
                <w:rFonts w:ascii="Arial" w:hAnsi="Arial" w:cs="Arial"/>
                <w:b/>
                <w:bCs/>
                <w:sz w:val="14"/>
                <w:szCs w:val="14"/>
              </w:rPr>
            </w:pPr>
            <w:r>
              <w:rPr>
                <w:rFonts w:ascii="Arial" w:hAnsi="Arial" w:cs="Arial"/>
                <w:sz w:val="14"/>
                <w:szCs w:val="14"/>
              </w:rPr>
              <w:t> </w:t>
            </w:r>
          </w:p>
        </w:tc>
        <w:tc>
          <w:tcPr>
            <w:tcW w:w="1275" w:type="dxa"/>
            <w:gridSpan w:val="2"/>
            <w:shd w:val="clear" w:color="auto" w:fill="FFFFFF"/>
            <w:noWrap/>
            <w:vAlign w:val="bottom"/>
            <w:hideMark/>
          </w:tcPr>
          <w:p w14:paraId="0761F5A4" w14:textId="77777777" w:rsidR="00EE476C" w:rsidRDefault="00EE476C" w:rsidP="00434139">
            <w:pPr>
              <w:spacing w:line="240" w:lineRule="exact"/>
              <w:rPr>
                <w:rFonts w:ascii="Arial" w:hAnsi="Arial" w:cs="Arial"/>
                <w:b/>
                <w:bCs/>
                <w:sz w:val="14"/>
                <w:szCs w:val="14"/>
              </w:rPr>
            </w:pPr>
            <w:r>
              <w:rPr>
                <w:rFonts w:ascii="Arial" w:hAnsi="Arial" w:cs="Arial"/>
                <w:sz w:val="14"/>
                <w:szCs w:val="14"/>
              </w:rPr>
              <w:t> </w:t>
            </w:r>
          </w:p>
        </w:tc>
        <w:tc>
          <w:tcPr>
            <w:tcW w:w="1215" w:type="dxa"/>
            <w:shd w:val="clear" w:color="auto" w:fill="FFFFFF"/>
            <w:vAlign w:val="bottom"/>
          </w:tcPr>
          <w:p w14:paraId="54195457" w14:textId="77777777" w:rsidR="00EE476C" w:rsidRDefault="00EE476C" w:rsidP="00434139">
            <w:pPr>
              <w:spacing w:line="240" w:lineRule="exact"/>
              <w:rPr>
                <w:rFonts w:ascii="Arial" w:hAnsi="Arial" w:cs="Arial"/>
                <w:sz w:val="14"/>
                <w:szCs w:val="14"/>
              </w:rPr>
            </w:pPr>
          </w:p>
        </w:tc>
        <w:tc>
          <w:tcPr>
            <w:tcW w:w="1215" w:type="dxa"/>
            <w:gridSpan w:val="2"/>
            <w:shd w:val="clear" w:color="auto" w:fill="FFFFFF"/>
            <w:noWrap/>
            <w:vAlign w:val="bottom"/>
            <w:hideMark/>
          </w:tcPr>
          <w:p w14:paraId="6AC57D8C" w14:textId="77777777" w:rsidR="00EE476C" w:rsidRDefault="00EE476C" w:rsidP="00434139">
            <w:pPr>
              <w:spacing w:line="240" w:lineRule="exact"/>
              <w:rPr>
                <w:rFonts w:ascii="Arial" w:hAnsi="Arial" w:cs="Arial"/>
                <w:b/>
                <w:bCs/>
                <w:sz w:val="14"/>
                <w:szCs w:val="14"/>
              </w:rPr>
            </w:pPr>
            <w:r>
              <w:rPr>
                <w:rFonts w:ascii="Arial" w:hAnsi="Arial" w:cs="Arial"/>
                <w:sz w:val="14"/>
                <w:szCs w:val="14"/>
              </w:rPr>
              <w:t> </w:t>
            </w:r>
          </w:p>
        </w:tc>
        <w:tc>
          <w:tcPr>
            <w:tcW w:w="1260" w:type="dxa"/>
            <w:shd w:val="clear" w:color="auto" w:fill="FFFFFF"/>
            <w:noWrap/>
            <w:vAlign w:val="bottom"/>
            <w:hideMark/>
          </w:tcPr>
          <w:p w14:paraId="356E4BF0" w14:textId="77777777" w:rsidR="00EE476C" w:rsidRDefault="00EE476C" w:rsidP="00434139">
            <w:pPr>
              <w:spacing w:line="240" w:lineRule="exact"/>
              <w:rPr>
                <w:rFonts w:ascii="Arial" w:hAnsi="Arial" w:cs="Arial"/>
                <w:b/>
                <w:bCs/>
                <w:sz w:val="14"/>
                <w:szCs w:val="14"/>
              </w:rPr>
            </w:pPr>
            <w:r>
              <w:rPr>
                <w:rFonts w:ascii="Arial" w:hAnsi="Arial" w:cs="Arial"/>
                <w:sz w:val="14"/>
                <w:szCs w:val="14"/>
              </w:rPr>
              <w:t> </w:t>
            </w:r>
          </w:p>
        </w:tc>
        <w:tc>
          <w:tcPr>
            <w:tcW w:w="1260" w:type="dxa"/>
            <w:shd w:val="clear" w:color="auto" w:fill="FFFFFF"/>
            <w:noWrap/>
            <w:vAlign w:val="bottom"/>
            <w:hideMark/>
          </w:tcPr>
          <w:p w14:paraId="6363F533" w14:textId="77777777" w:rsidR="00EE476C" w:rsidRDefault="00EE476C" w:rsidP="00434139">
            <w:pPr>
              <w:spacing w:line="240" w:lineRule="exact"/>
              <w:rPr>
                <w:rFonts w:ascii="Arial" w:hAnsi="Arial" w:cs="Arial"/>
                <w:b/>
                <w:bCs/>
                <w:sz w:val="14"/>
                <w:szCs w:val="14"/>
              </w:rPr>
            </w:pPr>
            <w:r>
              <w:rPr>
                <w:rFonts w:ascii="Arial" w:hAnsi="Arial" w:cs="Arial"/>
                <w:sz w:val="14"/>
                <w:szCs w:val="14"/>
              </w:rPr>
              <w:t> </w:t>
            </w:r>
          </w:p>
        </w:tc>
      </w:tr>
      <w:tr w:rsidR="009836B6" w14:paraId="0269E7F3" w14:textId="77777777" w:rsidTr="00A92E3F">
        <w:trPr>
          <w:trHeight w:val="80"/>
        </w:trPr>
        <w:tc>
          <w:tcPr>
            <w:tcW w:w="2790" w:type="dxa"/>
            <w:gridSpan w:val="2"/>
            <w:shd w:val="clear" w:color="auto" w:fill="FFFFFF"/>
            <w:noWrap/>
            <w:vAlign w:val="bottom"/>
            <w:hideMark/>
          </w:tcPr>
          <w:p w14:paraId="2BCADE4B" w14:textId="31717F0A" w:rsidR="009836B6" w:rsidRDefault="009836B6" w:rsidP="009836B6">
            <w:pPr>
              <w:spacing w:line="240" w:lineRule="exact"/>
              <w:rPr>
                <w:rFonts w:ascii="Arial" w:hAnsi="Arial" w:cs="Arial"/>
                <w:b/>
                <w:bCs/>
                <w:sz w:val="14"/>
                <w:szCs w:val="14"/>
              </w:rPr>
            </w:pPr>
            <w:r>
              <w:rPr>
                <w:rFonts w:ascii="Arial" w:hAnsi="Arial" w:cs="Arial"/>
                <w:sz w:val="14"/>
                <w:szCs w:val="14"/>
              </w:rPr>
              <w:t xml:space="preserve">Investment grade </w:t>
            </w:r>
          </w:p>
        </w:tc>
        <w:tc>
          <w:tcPr>
            <w:tcW w:w="1245" w:type="dxa"/>
            <w:shd w:val="clear" w:color="auto" w:fill="FFFFFF"/>
            <w:noWrap/>
            <w:vAlign w:val="center"/>
            <w:hideMark/>
          </w:tcPr>
          <w:p w14:paraId="20BEA230" w14:textId="6C5177CF" w:rsidR="009836B6" w:rsidRDefault="009836B6" w:rsidP="009836B6">
            <w:pPr>
              <w:tabs>
                <w:tab w:val="decimal" w:pos="965"/>
              </w:tabs>
              <w:spacing w:line="240" w:lineRule="exact"/>
              <w:rPr>
                <w:rFonts w:ascii="Arial" w:hAnsi="Arial" w:cs="Arial"/>
                <w:sz w:val="14"/>
                <w:szCs w:val="14"/>
              </w:rPr>
            </w:pPr>
            <w:r>
              <w:rPr>
                <w:rFonts w:ascii="Arial" w:hAnsi="Arial" w:cs="Arial"/>
                <w:sz w:val="14"/>
                <w:szCs w:val="14"/>
              </w:rPr>
              <w:t>2,455</w:t>
            </w:r>
          </w:p>
        </w:tc>
        <w:tc>
          <w:tcPr>
            <w:tcW w:w="1275" w:type="dxa"/>
            <w:gridSpan w:val="2"/>
            <w:shd w:val="clear" w:color="auto" w:fill="FFFFFF"/>
            <w:noWrap/>
            <w:vAlign w:val="center"/>
            <w:hideMark/>
          </w:tcPr>
          <w:p w14:paraId="4C60D517" w14:textId="7D199C31" w:rsidR="009836B6" w:rsidRDefault="009836B6" w:rsidP="009836B6">
            <w:pP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vAlign w:val="center"/>
            <w:hideMark/>
          </w:tcPr>
          <w:p w14:paraId="39DBC266" w14:textId="7CB70173" w:rsidR="009836B6" w:rsidRDefault="009836B6" w:rsidP="009836B6">
            <w:pPr>
              <w:tabs>
                <w:tab w:val="decimal" w:pos="965"/>
              </w:tabs>
              <w:spacing w:line="240" w:lineRule="exact"/>
              <w:rPr>
                <w:rFonts w:ascii="Arial" w:hAnsi="Arial" w:cs="Arial"/>
                <w:sz w:val="14"/>
                <w:szCs w:val="14"/>
              </w:rPr>
            </w:pPr>
            <w:r>
              <w:rPr>
                <w:rFonts w:ascii="Arial" w:hAnsi="Arial" w:cs="Arial"/>
                <w:sz w:val="14"/>
                <w:szCs w:val="14"/>
              </w:rPr>
              <w:t>-</w:t>
            </w:r>
          </w:p>
        </w:tc>
        <w:tc>
          <w:tcPr>
            <w:tcW w:w="1215" w:type="dxa"/>
            <w:gridSpan w:val="2"/>
            <w:shd w:val="clear" w:color="auto" w:fill="FFFFFF"/>
            <w:noWrap/>
            <w:vAlign w:val="center"/>
            <w:hideMark/>
          </w:tcPr>
          <w:p w14:paraId="3EBDA43D" w14:textId="351DEC62" w:rsidR="009836B6" w:rsidRDefault="009836B6" w:rsidP="009836B6">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center"/>
            <w:hideMark/>
          </w:tcPr>
          <w:p w14:paraId="0C528231" w14:textId="66B699AF" w:rsidR="009836B6" w:rsidRDefault="009836B6" w:rsidP="009836B6">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center"/>
            <w:hideMark/>
          </w:tcPr>
          <w:p w14:paraId="545956F5" w14:textId="617F1027" w:rsidR="009836B6" w:rsidRDefault="009836B6" w:rsidP="009836B6">
            <w:pPr>
              <w:tabs>
                <w:tab w:val="decimal" w:pos="965"/>
              </w:tabs>
              <w:spacing w:line="240" w:lineRule="exact"/>
              <w:rPr>
                <w:rFonts w:ascii="Arial" w:hAnsi="Arial" w:cs="Arial"/>
                <w:sz w:val="14"/>
                <w:szCs w:val="14"/>
              </w:rPr>
            </w:pPr>
            <w:r>
              <w:rPr>
                <w:rFonts w:ascii="Arial" w:hAnsi="Arial" w:cs="Arial"/>
                <w:sz w:val="14"/>
                <w:szCs w:val="14"/>
              </w:rPr>
              <w:t>2,455</w:t>
            </w:r>
          </w:p>
        </w:tc>
      </w:tr>
      <w:tr w:rsidR="009836B6" w14:paraId="01B35D1A" w14:textId="77777777" w:rsidTr="00EE476C">
        <w:trPr>
          <w:trHeight w:val="80"/>
        </w:trPr>
        <w:tc>
          <w:tcPr>
            <w:tcW w:w="2790" w:type="dxa"/>
            <w:gridSpan w:val="2"/>
            <w:shd w:val="clear" w:color="auto" w:fill="FFFFFF"/>
            <w:noWrap/>
            <w:vAlign w:val="bottom"/>
            <w:hideMark/>
          </w:tcPr>
          <w:p w14:paraId="33F3FAD1" w14:textId="77777777" w:rsidR="009836B6" w:rsidRDefault="009836B6" w:rsidP="009836B6">
            <w:pPr>
              <w:spacing w:line="240" w:lineRule="exact"/>
              <w:ind w:left="435" w:right="-103" w:hanging="435"/>
              <w:rPr>
                <w:rFonts w:ascii="Arial" w:hAnsi="Arial" w:cs="Arial"/>
                <w:b/>
                <w:bCs/>
                <w:sz w:val="14"/>
                <w:szCs w:val="14"/>
              </w:rPr>
            </w:pPr>
            <w:r>
              <w:rPr>
                <w:rFonts w:ascii="Arial" w:hAnsi="Arial" w:cs="Arial"/>
                <w:sz w:val="14"/>
                <w:szCs w:val="14"/>
              </w:rPr>
              <w:t>Less: Allowance for expected credit losses</w:t>
            </w:r>
          </w:p>
        </w:tc>
        <w:tc>
          <w:tcPr>
            <w:tcW w:w="1245" w:type="dxa"/>
            <w:shd w:val="clear" w:color="auto" w:fill="FFFFFF"/>
            <w:noWrap/>
            <w:vAlign w:val="bottom"/>
            <w:hideMark/>
          </w:tcPr>
          <w:p w14:paraId="31E9FDD8" w14:textId="77777777" w:rsidR="009836B6" w:rsidRDefault="009836B6" w:rsidP="009836B6">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75" w:type="dxa"/>
            <w:gridSpan w:val="2"/>
            <w:shd w:val="clear" w:color="auto" w:fill="FFFFFF"/>
            <w:noWrap/>
            <w:vAlign w:val="bottom"/>
            <w:hideMark/>
          </w:tcPr>
          <w:p w14:paraId="78BC10BF" w14:textId="77777777" w:rsidR="009836B6" w:rsidRDefault="009836B6" w:rsidP="009836B6">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vAlign w:val="bottom"/>
            <w:hideMark/>
          </w:tcPr>
          <w:p w14:paraId="61DB61F3" w14:textId="77777777" w:rsidR="009836B6" w:rsidRDefault="009836B6" w:rsidP="009836B6">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15" w:type="dxa"/>
            <w:gridSpan w:val="2"/>
            <w:shd w:val="clear" w:color="auto" w:fill="FFFFFF"/>
            <w:noWrap/>
            <w:vAlign w:val="bottom"/>
            <w:hideMark/>
          </w:tcPr>
          <w:p w14:paraId="38499D24" w14:textId="77777777" w:rsidR="009836B6" w:rsidRDefault="009836B6" w:rsidP="009836B6">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7B1E3D33" w14:textId="77777777" w:rsidR="009836B6" w:rsidRDefault="009836B6" w:rsidP="009836B6">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521EC689" w14:textId="77777777" w:rsidR="009836B6" w:rsidRDefault="009836B6" w:rsidP="009836B6">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r>
      <w:tr w:rsidR="009836B6" w14:paraId="502B456B" w14:textId="77777777" w:rsidTr="00EE476C">
        <w:trPr>
          <w:trHeight w:val="80"/>
        </w:trPr>
        <w:tc>
          <w:tcPr>
            <w:tcW w:w="2790" w:type="dxa"/>
            <w:gridSpan w:val="2"/>
            <w:shd w:val="clear" w:color="auto" w:fill="FFFFFF"/>
            <w:noWrap/>
            <w:vAlign w:val="bottom"/>
            <w:hideMark/>
          </w:tcPr>
          <w:p w14:paraId="59074E10" w14:textId="77777777" w:rsidR="009836B6" w:rsidRDefault="009836B6" w:rsidP="009836B6">
            <w:pPr>
              <w:spacing w:line="240" w:lineRule="exact"/>
              <w:rPr>
                <w:rFonts w:ascii="Arial" w:hAnsi="Arial" w:cs="Arial"/>
                <w:b/>
                <w:bCs/>
                <w:sz w:val="14"/>
                <w:szCs w:val="14"/>
              </w:rPr>
            </w:pPr>
            <w:r>
              <w:rPr>
                <w:rFonts w:ascii="Arial" w:hAnsi="Arial" w:cs="Arial"/>
                <w:sz w:val="14"/>
                <w:szCs w:val="14"/>
              </w:rPr>
              <w:t>Net book value</w:t>
            </w:r>
          </w:p>
        </w:tc>
        <w:tc>
          <w:tcPr>
            <w:tcW w:w="1245" w:type="dxa"/>
            <w:shd w:val="clear" w:color="auto" w:fill="FFFFFF"/>
            <w:noWrap/>
            <w:vAlign w:val="bottom"/>
            <w:hideMark/>
          </w:tcPr>
          <w:p w14:paraId="084AAEAF" w14:textId="77777777" w:rsidR="009836B6" w:rsidRDefault="009836B6" w:rsidP="009836B6">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2,455</w:t>
            </w:r>
          </w:p>
        </w:tc>
        <w:tc>
          <w:tcPr>
            <w:tcW w:w="1275" w:type="dxa"/>
            <w:gridSpan w:val="2"/>
            <w:shd w:val="clear" w:color="auto" w:fill="FFFFFF"/>
            <w:noWrap/>
            <w:vAlign w:val="bottom"/>
            <w:hideMark/>
          </w:tcPr>
          <w:p w14:paraId="341C2526" w14:textId="77777777" w:rsidR="009836B6" w:rsidRDefault="009836B6" w:rsidP="009836B6">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vAlign w:val="bottom"/>
            <w:hideMark/>
          </w:tcPr>
          <w:p w14:paraId="36C9F7C6" w14:textId="77777777" w:rsidR="009836B6" w:rsidRDefault="009836B6" w:rsidP="009836B6">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15" w:type="dxa"/>
            <w:gridSpan w:val="2"/>
            <w:shd w:val="clear" w:color="auto" w:fill="FFFFFF"/>
            <w:noWrap/>
            <w:vAlign w:val="bottom"/>
            <w:hideMark/>
          </w:tcPr>
          <w:p w14:paraId="7D334004" w14:textId="77777777" w:rsidR="009836B6" w:rsidRDefault="009836B6" w:rsidP="009836B6">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322BD888" w14:textId="77777777" w:rsidR="009836B6" w:rsidRDefault="009836B6" w:rsidP="009836B6">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571EB5A4" w14:textId="77777777" w:rsidR="009836B6" w:rsidRDefault="009836B6" w:rsidP="009836B6">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2,455</w:t>
            </w:r>
          </w:p>
        </w:tc>
      </w:tr>
      <w:tr w:rsidR="009836B6" w14:paraId="063E3B8C" w14:textId="77777777" w:rsidTr="00EE476C">
        <w:trPr>
          <w:trHeight w:val="80"/>
        </w:trPr>
        <w:tc>
          <w:tcPr>
            <w:tcW w:w="2790" w:type="dxa"/>
            <w:gridSpan w:val="2"/>
            <w:shd w:val="clear" w:color="auto" w:fill="FFFFFF"/>
            <w:noWrap/>
            <w:vAlign w:val="bottom"/>
          </w:tcPr>
          <w:p w14:paraId="271308D7" w14:textId="77777777" w:rsidR="009836B6" w:rsidRDefault="009836B6" w:rsidP="009836B6">
            <w:pPr>
              <w:spacing w:line="240" w:lineRule="exact"/>
              <w:rPr>
                <w:rFonts w:ascii="Arial" w:hAnsi="Arial" w:cs="Arial"/>
                <w:b/>
                <w:bCs/>
                <w:sz w:val="14"/>
                <w:szCs w:val="14"/>
              </w:rPr>
            </w:pPr>
          </w:p>
        </w:tc>
        <w:tc>
          <w:tcPr>
            <w:tcW w:w="1245" w:type="dxa"/>
            <w:shd w:val="clear" w:color="auto" w:fill="FFFFFF"/>
            <w:noWrap/>
            <w:vAlign w:val="bottom"/>
          </w:tcPr>
          <w:p w14:paraId="2046FA52" w14:textId="77777777" w:rsidR="009836B6" w:rsidRDefault="009836B6" w:rsidP="009836B6">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5DFDE9F0" w14:textId="77777777" w:rsidR="009836B6" w:rsidRDefault="009836B6" w:rsidP="009836B6">
            <w:pPr>
              <w:tabs>
                <w:tab w:val="decimal" w:pos="965"/>
              </w:tabs>
              <w:spacing w:line="240" w:lineRule="exact"/>
              <w:rPr>
                <w:rFonts w:ascii="Arial" w:hAnsi="Arial" w:cs="Arial"/>
                <w:sz w:val="14"/>
                <w:szCs w:val="14"/>
              </w:rPr>
            </w:pPr>
          </w:p>
        </w:tc>
        <w:tc>
          <w:tcPr>
            <w:tcW w:w="1215" w:type="dxa"/>
            <w:shd w:val="clear" w:color="auto" w:fill="FFFFFF"/>
            <w:vAlign w:val="bottom"/>
          </w:tcPr>
          <w:p w14:paraId="71048755" w14:textId="77777777" w:rsidR="009836B6" w:rsidRDefault="009836B6" w:rsidP="009836B6">
            <w:pPr>
              <w:tabs>
                <w:tab w:val="decimal" w:pos="965"/>
              </w:tabs>
              <w:spacing w:line="240" w:lineRule="exact"/>
              <w:rPr>
                <w:rFonts w:ascii="Arial" w:hAnsi="Arial" w:cs="Arial"/>
                <w:sz w:val="14"/>
                <w:szCs w:val="14"/>
              </w:rPr>
            </w:pPr>
          </w:p>
        </w:tc>
        <w:tc>
          <w:tcPr>
            <w:tcW w:w="1215" w:type="dxa"/>
            <w:gridSpan w:val="2"/>
            <w:shd w:val="clear" w:color="auto" w:fill="FFFFFF"/>
            <w:noWrap/>
            <w:vAlign w:val="bottom"/>
          </w:tcPr>
          <w:p w14:paraId="55C8BE57" w14:textId="77777777" w:rsidR="009836B6" w:rsidRDefault="009836B6" w:rsidP="009836B6">
            <w:pPr>
              <w:tabs>
                <w:tab w:val="decimal" w:pos="965"/>
              </w:tabs>
              <w:spacing w:line="240" w:lineRule="exact"/>
              <w:rPr>
                <w:rFonts w:ascii="Arial" w:hAnsi="Arial" w:cs="Arial"/>
                <w:sz w:val="14"/>
                <w:szCs w:val="14"/>
              </w:rPr>
            </w:pPr>
          </w:p>
        </w:tc>
        <w:tc>
          <w:tcPr>
            <w:tcW w:w="1260" w:type="dxa"/>
            <w:shd w:val="clear" w:color="auto" w:fill="FFFFFF"/>
            <w:noWrap/>
          </w:tcPr>
          <w:p w14:paraId="113AF031" w14:textId="77777777" w:rsidR="009836B6" w:rsidRDefault="009836B6" w:rsidP="009836B6">
            <w:pPr>
              <w:tabs>
                <w:tab w:val="decimal" w:pos="965"/>
              </w:tabs>
              <w:spacing w:line="240" w:lineRule="exact"/>
              <w:rPr>
                <w:rFonts w:ascii="Arial" w:hAnsi="Arial" w:cs="Arial"/>
                <w:sz w:val="14"/>
                <w:szCs w:val="14"/>
              </w:rPr>
            </w:pPr>
          </w:p>
        </w:tc>
        <w:tc>
          <w:tcPr>
            <w:tcW w:w="1260" w:type="dxa"/>
            <w:shd w:val="clear" w:color="auto" w:fill="FFFFFF"/>
            <w:noWrap/>
            <w:vAlign w:val="bottom"/>
          </w:tcPr>
          <w:p w14:paraId="1D1D4073" w14:textId="77777777" w:rsidR="009836B6" w:rsidRDefault="009836B6" w:rsidP="009836B6">
            <w:pPr>
              <w:tabs>
                <w:tab w:val="decimal" w:pos="965"/>
              </w:tabs>
              <w:spacing w:line="240" w:lineRule="exact"/>
              <w:rPr>
                <w:rFonts w:ascii="Arial" w:hAnsi="Arial" w:cs="Arial"/>
                <w:sz w:val="14"/>
                <w:szCs w:val="14"/>
              </w:rPr>
            </w:pPr>
          </w:p>
        </w:tc>
      </w:tr>
      <w:tr w:rsidR="009836B6" w14:paraId="3B218B26" w14:textId="77777777" w:rsidTr="00EE476C">
        <w:trPr>
          <w:trHeight w:val="80"/>
        </w:trPr>
        <w:tc>
          <w:tcPr>
            <w:tcW w:w="2790" w:type="dxa"/>
            <w:gridSpan w:val="2"/>
            <w:shd w:val="clear" w:color="auto" w:fill="FFFFFF"/>
            <w:noWrap/>
            <w:vAlign w:val="bottom"/>
            <w:hideMark/>
          </w:tcPr>
          <w:p w14:paraId="1C7F0D14" w14:textId="77777777" w:rsidR="009836B6" w:rsidRDefault="009836B6" w:rsidP="009836B6">
            <w:pPr>
              <w:spacing w:line="240" w:lineRule="exact"/>
              <w:rPr>
                <w:rFonts w:ascii="Arial" w:hAnsi="Arial" w:cs="Arial"/>
                <w:b/>
                <w:bCs/>
                <w:sz w:val="14"/>
                <w:szCs w:val="14"/>
              </w:rPr>
            </w:pPr>
            <w:r>
              <w:rPr>
                <w:rFonts w:ascii="Arial" w:hAnsi="Arial" w:cs="Arial"/>
                <w:b/>
                <w:bCs/>
                <w:sz w:val="14"/>
                <w:szCs w:val="14"/>
              </w:rPr>
              <w:t>Trade and other receivables</w:t>
            </w:r>
          </w:p>
        </w:tc>
        <w:tc>
          <w:tcPr>
            <w:tcW w:w="1245" w:type="dxa"/>
            <w:shd w:val="clear" w:color="auto" w:fill="FFFFFF"/>
            <w:noWrap/>
            <w:vAlign w:val="bottom"/>
          </w:tcPr>
          <w:p w14:paraId="512579FA" w14:textId="77777777" w:rsidR="009836B6" w:rsidRDefault="009836B6" w:rsidP="009836B6">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25C55120" w14:textId="77777777" w:rsidR="009836B6" w:rsidRDefault="009836B6" w:rsidP="009836B6">
            <w:pPr>
              <w:tabs>
                <w:tab w:val="decimal" w:pos="965"/>
              </w:tabs>
              <w:spacing w:line="240" w:lineRule="exact"/>
              <w:rPr>
                <w:rFonts w:ascii="Arial" w:hAnsi="Arial" w:cs="Arial"/>
                <w:sz w:val="14"/>
                <w:szCs w:val="14"/>
              </w:rPr>
            </w:pPr>
          </w:p>
        </w:tc>
        <w:tc>
          <w:tcPr>
            <w:tcW w:w="1215" w:type="dxa"/>
            <w:shd w:val="clear" w:color="auto" w:fill="FFFFFF"/>
            <w:vAlign w:val="bottom"/>
          </w:tcPr>
          <w:p w14:paraId="1DC60248" w14:textId="77777777" w:rsidR="009836B6" w:rsidRDefault="009836B6" w:rsidP="009836B6">
            <w:pPr>
              <w:tabs>
                <w:tab w:val="decimal" w:pos="965"/>
              </w:tabs>
              <w:spacing w:line="240" w:lineRule="exact"/>
              <w:rPr>
                <w:rFonts w:ascii="Arial" w:hAnsi="Arial" w:cs="Arial"/>
                <w:sz w:val="14"/>
                <w:szCs w:val="14"/>
              </w:rPr>
            </w:pPr>
          </w:p>
        </w:tc>
        <w:tc>
          <w:tcPr>
            <w:tcW w:w="1215" w:type="dxa"/>
            <w:gridSpan w:val="2"/>
            <w:shd w:val="clear" w:color="auto" w:fill="FFFFFF"/>
            <w:noWrap/>
            <w:vAlign w:val="bottom"/>
          </w:tcPr>
          <w:p w14:paraId="50524CD6" w14:textId="77777777" w:rsidR="009836B6" w:rsidRDefault="009836B6" w:rsidP="009836B6">
            <w:pPr>
              <w:tabs>
                <w:tab w:val="decimal" w:pos="965"/>
              </w:tabs>
              <w:spacing w:line="240" w:lineRule="exact"/>
              <w:rPr>
                <w:rFonts w:ascii="Arial" w:hAnsi="Arial" w:cs="Arial"/>
                <w:sz w:val="14"/>
                <w:szCs w:val="14"/>
              </w:rPr>
            </w:pPr>
          </w:p>
        </w:tc>
        <w:tc>
          <w:tcPr>
            <w:tcW w:w="1260" w:type="dxa"/>
            <w:shd w:val="clear" w:color="auto" w:fill="FFFFFF"/>
            <w:noWrap/>
          </w:tcPr>
          <w:p w14:paraId="005A8EEE" w14:textId="77777777" w:rsidR="009836B6" w:rsidRDefault="009836B6" w:rsidP="009836B6">
            <w:pPr>
              <w:tabs>
                <w:tab w:val="decimal" w:pos="965"/>
              </w:tabs>
              <w:spacing w:line="240" w:lineRule="exact"/>
              <w:rPr>
                <w:rFonts w:ascii="Arial" w:hAnsi="Arial" w:cs="Arial"/>
                <w:sz w:val="14"/>
                <w:szCs w:val="14"/>
              </w:rPr>
            </w:pPr>
          </w:p>
        </w:tc>
        <w:tc>
          <w:tcPr>
            <w:tcW w:w="1260" w:type="dxa"/>
            <w:shd w:val="clear" w:color="auto" w:fill="FFFFFF"/>
            <w:noWrap/>
            <w:vAlign w:val="bottom"/>
          </w:tcPr>
          <w:p w14:paraId="2D29E421" w14:textId="77777777" w:rsidR="009836B6" w:rsidRDefault="009836B6" w:rsidP="009836B6">
            <w:pPr>
              <w:tabs>
                <w:tab w:val="decimal" w:pos="965"/>
              </w:tabs>
              <w:spacing w:line="240" w:lineRule="exact"/>
              <w:rPr>
                <w:rFonts w:ascii="Arial" w:hAnsi="Arial" w:cs="Arial"/>
                <w:sz w:val="14"/>
                <w:szCs w:val="14"/>
              </w:rPr>
            </w:pPr>
          </w:p>
        </w:tc>
      </w:tr>
      <w:tr w:rsidR="009836B6" w14:paraId="415919CA" w14:textId="77777777" w:rsidTr="00EE476C">
        <w:trPr>
          <w:trHeight w:val="80"/>
        </w:trPr>
        <w:tc>
          <w:tcPr>
            <w:tcW w:w="2790" w:type="dxa"/>
            <w:gridSpan w:val="2"/>
            <w:shd w:val="clear" w:color="auto" w:fill="FFFFFF"/>
            <w:noWrap/>
            <w:vAlign w:val="bottom"/>
            <w:hideMark/>
          </w:tcPr>
          <w:p w14:paraId="10E40BC5" w14:textId="77777777" w:rsidR="009836B6" w:rsidRDefault="009836B6" w:rsidP="009836B6">
            <w:pPr>
              <w:spacing w:line="240" w:lineRule="exact"/>
              <w:rPr>
                <w:rFonts w:ascii="Arial" w:hAnsi="Arial" w:cs="Arial"/>
                <w:sz w:val="14"/>
                <w:szCs w:val="14"/>
              </w:rPr>
            </w:pPr>
            <w:r>
              <w:rPr>
                <w:rFonts w:ascii="Arial" w:hAnsi="Arial" w:cs="Arial"/>
                <w:sz w:val="14"/>
                <w:szCs w:val="14"/>
              </w:rPr>
              <w:t>Trade and other receivables</w:t>
            </w:r>
          </w:p>
        </w:tc>
        <w:tc>
          <w:tcPr>
            <w:tcW w:w="1245" w:type="dxa"/>
            <w:shd w:val="clear" w:color="auto" w:fill="FFFFFF"/>
            <w:noWrap/>
            <w:vAlign w:val="center"/>
            <w:hideMark/>
          </w:tcPr>
          <w:p w14:paraId="17A44BAD" w14:textId="77777777" w:rsidR="009836B6" w:rsidRDefault="009836B6" w:rsidP="009836B6">
            <w:pPr>
              <w:tabs>
                <w:tab w:val="decimal" w:pos="965"/>
              </w:tabs>
              <w:spacing w:line="240" w:lineRule="exact"/>
              <w:rPr>
                <w:rFonts w:ascii="Arial" w:hAnsi="Arial" w:cs="Arial"/>
                <w:sz w:val="14"/>
                <w:szCs w:val="14"/>
              </w:rPr>
            </w:pPr>
            <w:r>
              <w:rPr>
                <w:rFonts w:ascii="Arial" w:hAnsi="Arial" w:cs="Arial"/>
                <w:sz w:val="14"/>
                <w:szCs w:val="14"/>
              </w:rPr>
              <w:t>-</w:t>
            </w:r>
          </w:p>
        </w:tc>
        <w:tc>
          <w:tcPr>
            <w:tcW w:w="1275" w:type="dxa"/>
            <w:gridSpan w:val="2"/>
            <w:shd w:val="clear" w:color="auto" w:fill="FFFFFF"/>
            <w:noWrap/>
            <w:vAlign w:val="center"/>
            <w:hideMark/>
          </w:tcPr>
          <w:p w14:paraId="14F7EDCA" w14:textId="77777777" w:rsidR="009836B6" w:rsidRDefault="009836B6" w:rsidP="009836B6">
            <w:pP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vAlign w:val="center"/>
            <w:hideMark/>
          </w:tcPr>
          <w:p w14:paraId="066A0BDE" w14:textId="77777777" w:rsidR="009836B6" w:rsidRDefault="009836B6" w:rsidP="009836B6">
            <w:pPr>
              <w:tabs>
                <w:tab w:val="decimal" w:pos="965"/>
              </w:tabs>
              <w:spacing w:line="240" w:lineRule="exact"/>
              <w:rPr>
                <w:rFonts w:ascii="Arial" w:hAnsi="Arial" w:cs="Arial"/>
                <w:sz w:val="14"/>
                <w:szCs w:val="14"/>
              </w:rPr>
            </w:pPr>
            <w:r>
              <w:rPr>
                <w:rFonts w:ascii="Arial" w:hAnsi="Arial" w:cs="Arial"/>
                <w:sz w:val="14"/>
                <w:szCs w:val="14"/>
              </w:rPr>
              <w:t>-</w:t>
            </w:r>
          </w:p>
        </w:tc>
        <w:tc>
          <w:tcPr>
            <w:tcW w:w="1215" w:type="dxa"/>
            <w:gridSpan w:val="2"/>
            <w:shd w:val="clear" w:color="auto" w:fill="FFFFFF"/>
            <w:noWrap/>
            <w:vAlign w:val="bottom"/>
            <w:hideMark/>
          </w:tcPr>
          <w:p w14:paraId="2D5600F1" w14:textId="77777777" w:rsidR="009836B6" w:rsidRDefault="009836B6" w:rsidP="009836B6">
            <w:pPr>
              <w:tabs>
                <w:tab w:val="decimal" w:pos="965"/>
              </w:tabs>
              <w:spacing w:line="240" w:lineRule="exact"/>
              <w:rPr>
                <w:rFonts w:ascii="Arial" w:hAnsi="Arial" w:cs="Arial"/>
                <w:sz w:val="14"/>
                <w:szCs w:val="14"/>
              </w:rPr>
            </w:pPr>
            <w:r>
              <w:rPr>
                <w:rFonts w:ascii="Arial" w:hAnsi="Arial" w:cs="Arial"/>
                <w:sz w:val="14"/>
                <w:szCs w:val="14"/>
              </w:rPr>
              <w:t>31</w:t>
            </w:r>
          </w:p>
        </w:tc>
        <w:tc>
          <w:tcPr>
            <w:tcW w:w="1260" w:type="dxa"/>
            <w:shd w:val="clear" w:color="auto" w:fill="FFFFFF"/>
            <w:noWrap/>
            <w:vAlign w:val="center"/>
            <w:hideMark/>
          </w:tcPr>
          <w:p w14:paraId="576EE75B" w14:textId="77777777" w:rsidR="009836B6" w:rsidRDefault="009836B6" w:rsidP="009836B6">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54AE64AD" w14:textId="77777777" w:rsidR="009836B6" w:rsidRDefault="009836B6" w:rsidP="009836B6">
            <w:pPr>
              <w:tabs>
                <w:tab w:val="decimal" w:pos="965"/>
              </w:tabs>
              <w:spacing w:line="240" w:lineRule="exact"/>
              <w:rPr>
                <w:rFonts w:ascii="Arial" w:hAnsi="Arial" w:cs="Arial"/>
                <w:sz w:val="14"/>
                <w:szCs w:val="14"/>
              </w:rPr>
            </w:pPr>
            <w:r>
              <w:rPr>
                <w:rFonts w:ascii="Arial" w:hAnsi="Arial" w:cs="Arial"/>
                <w:sz w:val="14"/>
                <w:szCs w:val="14"/>
              </w:rPr>
              <w:t>31</w:t>
            </w:r>
          </w:p>
        </w:tc>
      </w:tr>
      <w:tr w:rsidR="009836B6" w14:paraId="286E478A" w14:textId="77777777" w:rsidTr="00EE476C">
        <w:trPr>
          <w:trHeight w:val="80"/>
        </w:trPr>
        <w:tc>
          <w:tcPr>
            <w:tcW w:w="2790" w:type="dxa"/>
            <w:gridSpan w:val="2"/>
            <w:shd w:val="clear" w:color="auto" w:fill="FFFFFF"/>
            <w:noWrap/>
            <w:vAlign w:val="bottom"/>
            <w:hideMark/>
          </w:tcPr>
          <w:p w14:paraId="123F252A" w14:textId="77777777" w:rsidR="009836B6" w:rsidRDefault="009836B6" w:rsidP="009836B6">
            <w:pPr>
              <w:spacing w:line="240" w:lineRule="exact"/>
              <w:ind w:left="435" w:right="-103" w:hanging="435"/>
              <w:rPr>
                <w:rFonts w:ascii="Arial" w:hAnsi="Arial" w:cs="Arial"/>
                <w:b/>
                <w:bCs/>
                <w:sz w:val="14"/>
                <w:szCs w:val="14"/>
              </w:rPr>
            </w:pPr>
            <w:r>
              <w:rPr>
                <w:rFonts w:ascii="Arial" w:hAnsi="Arial" w:cs="Arial"/>
                <w:sz w:val="14"/>
                <w:szCs w:val="14"/>
              </w:rPr>
              <w:t>Less: Allowance for expected credit losses</w:t>
            </w:r>
          </w:p>
        </w:tc>
        <w:tc>
          <w:tcPr>
            <w:tcW w:w="1245" w:type="dxa"/>
            <w:shd w:val="clear" w:color="auto" w:fill="FFFFFF"/>
            <w:noWrap/>
            <w:vAlign w:val="bottom"/>
            <w:hideMark/>
          </w:tcPr>
          <w:p w14:paraId="1B817A60" w14:textId="77777777" w:rsidR="009836B6" w:rsidRDefault="009836B6" w:rsidP="009836B6">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75" w:type="dxa"/>
            <w:gridSpan w:val="2"/>
            <w:shd w:val="clear" w:color="auto" w:fill="FFFFFF"/>
            <w:noWrap/>
            <w:vAlign w:val="bottom"/>
            <w:hideMark/>
          </w:tcPr>
          <w:p w14:paraId="51407E9B" w14:textId="77777777" w:rsidR="009836B6" w:rsidRDefault="009836B6" w:rsidP="009836B6">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vAlign w:val="bottom"/>
            <w:hideMark/>
          </w:tcPr>
          <w:p w14:paraId="3245CFF5" w14:textId="77777777" w:rsidR="009836B6" w:rsidRDefault="009836B6" w:rsidP="009836B6">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15" w:type="dxa"/>
            <w:gridSpan w:val="2"/>
            <w:shd w:val="clear" w:color="auto" w:fill="FFFFFF"/>
            <w:noWrap/>
            <w:vAlign w:val="bottom"/>
            <w:hideMark/>
          </w:tcPr>
          <w:p w14:paraId="3B47C711" w14:textId="77777777" w:rsidR="009836B6" w:rsidRDefault="009836B6" w:rsidP="009836B6">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4BACA194" w14:textId="77777777" w:rsidR="009836B6" w:rsidRDefault="009836B6" w:rsidP="009836B6">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38BF92C4" w14:textId="77777777" w:rsidR="009836B6" w:rsidRDefault="009836B6" w:rsidP="009836B6">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r>
      <w:tr w:rsidR="009836B6" w14:paraId="1A19E5FF" w14:textId="77777777" w:rsidTr="00EE476C">
        <w:trPr>
          <w:trHeight w:val="80"/>
        </w:trPr>
        <w:tc>
          <w:tcPr>
            <w:tcW w:w="2790" w:type="dxa"/>
            <w:gridSpan w:val="2"/>
            <w:shd w:val="clear" w:color="auto" w:fill="FFFFFF"/>
            <w:noWrap/>
            <w:vAlign w:val="bottom"/>
            <w:hideMark/>
          </w:tcPr>
          <w:p w14:paraId="29BB46E9" w14:textId="77777777" w:rsidR="009836B6" w:rsidRDefault="009836B6" w:rsidP="009836B6">
            <w:pPr>
              <w:spacing w:line="240" w:lineRule="exact"/>
              <w:rPr>
                <w:rFonts w:ascii="Arial" w:hAnsi="Arial" w:cs="Arial"/>
                <w:b/>
                <w:bCs/>
                <w:sz w:val="14"/>
                <w:szCs w:val="14"/>
              </w:rPr>
            </w:pPr>
            <w:r>
              <w:rPr>
                <w:rFonts w:ascii="Arial" w:hAnsi="Arial" w:cs="Arial"/>
                <w:sz w:val="14"/>
                <w:szCs w:val="14"/>
              </w:rPr>
              <w:t>Net book value</w:t>
            </w:r>
          </w:p>
        </w:tc>
        <w:tc>
          <w:tcPr>
            <w:tcW w:w="1245" w:type="dxa"/>
            <w:shd w:val="clear" w:color="auto" w:fill="FFFFFF"/>
            <w:noWrap/>
            <w:vAlign w:val="bottom"/>
            <w:hideMark/>
          </w:tcPr>
          <w:p w14:paraId="109C20F4" w14:textId="77777777" w:rsidR="009836B6" w:rsidRDefault="009836B6" w:rsidP="009836B6">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75" w:type="dxa"/>
            <w:gridSpan w:val="2"/>
            <w:shd w:val="clear" w:color="auto" w:fill="FFFFFF"/>
            <w:noWrap/>
            <w:vAlign w:val="bottom"/>
            <w:hideMark/>
          </w:tcPr>
          <w:p w14:paraId="50A8EEFB" w14:textId="77777777" w:rsidR="009836B6" w:rsidRDefault="009836B6" w:rsidP="009836B6">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vAlign w:val="bottom"/>
            <w:hideMark/>
          </w:tcPr>
          <w:p w14:paraId="7BE4F1D1" w14:textId="77777777" w:rsidR="009836B6" w:rsidRDefault="009836B6" w:rsidP="009836B6">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15" w:type="dxa"/>
            <w:gridSpan w:val="2"/>
            <w:shd w:val="clear" w:color="auto" w:fill="FFFFFF"/>
            <w:noWrap/>
            <w:vAlign w:val="bottom"/>
            <w:hideMark/>
          </w:tcPr>
          <w:p w14:paraId="191DC894" w14:textId="77777777" w:rsidR="009836B6" w:rsidRDefault="009836B6" w:rsidP="009836B6">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31</w:t>
            </w:r>
          </w:p>
        </w:tc>
        <w:tc>
          <w:tcPr>
            <w:tcW w:w="1260" w:type="dxa"/>
            <w:shd w:val="clear" w:color="auto" w:fill="FFFFFF"/>
            <w:noWrap/>
            <w:vAlign w:val="bottom"/>
            <w:hideMark/>
          </w:tcPr>
          <w:p w14:paraId="26A48DBD" w14:textId="77777777" w:rsidR="009836B6" w:rsidRDefault="009836B6" w:rsidP="009836B6">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11DE5970" w14:textId="77777777" w:rsidR="009836B6" w:rsidRDefault="009836B6" w:rsidP="009836B6">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31</w:t>
            </w:r>
          </w:p>
        </w:tc>
      </w:tr>
      <w:tr w:rsidR="009836B6" w14:paraId="323D2EF3" w14:textId="77777777" w:rsidTr="00EE476C">
        <w:trPr>
          <w:trHeight w:val="80"/>
        </w:trPr>
        <w:tc>
          <w:tcPr>
            <w:tcW w:w="2790" w:type="dxa"/>
            <w:gridSpan w:val="2"/>
            <w:shd w:val="clear" w:color="auto" w:fill="FFFFFF"/>
            <w:noWrap/>
            <w:vAlign w:val="bottom"/>
          </w:tcPr>
          <w:p w14:paraId="6E9925F9" w14:textId="77777777" w:rsidR="009836B6" w:rsidRDefault="009836B6" w:rsidP="009836B6">
            <w:pPr>
              <w:spacing w:line="240" w:lineRule="exact"/>
              <w:rPr>
                <w:rFonts w:ascii="Arial" w:hAnsi="Arial" w:cs="Arial"/>
                <w:b/>
                <w:bCs/>
                <w:sz w:val="14"/>
                <w:szCs w:val="14"/>
              </w:rPr>
            </w:pPr>
          </w:p>
        </w:tc>
        <w:tc>
          <w:tcPr>
            <w:tcW w:w="1245" w:type="dxa"/>
            <w:shd w:val="clear" w:color="auto" w:fill="FFFFFF"/>
            <w:noWrap/>
            <w:vAlign w:val="bottom"/>
          </w:tcPr>
          <w:p w14:paraId="0452C675" w14:textId="77777777" w:rsidR="009836B6" w:rsidRDefault="009836B6" w:rsidP="009836B6">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769439DD" w14:textId="77777777" w:rsidR="009836B6" w:rsidRDefault="009836B6" w:rsidP="009836B6">
            <w:pPr>
              <w:tabs>
                <w:tab w:val="decimal" w:pos="965"/>
              </w:tabs>
              <w:spacing w:line="240" w:lineRule="exact"/>
              <w:rPr>
                <w:rFonts w:ascii="Arial" w:hAnsi="Arial" w:cs="Arial"/>
                <w:sz w:val="14"/>
                <w:szCs w:val="14"/>
              </w:rPr>
            </w:pPr>
          </w:p>
        </w:tc>
        <w:tc>
          <w:tcPr>
            <w:tcW w:w="1215" w:type="dxa"/>
            <w:shd w:val="clear" w:color="auto" w:fill="FFFFFF"/>
            <w:vAlign w:val="bottom"/>
          </w:tcPr>
          <w:p w14:paraId="2F7CB871" w14:textId="77777777" w:rsidR="009836B6" w:rsidRDefault="009836B6" w:rsidP="009836B6">
            <w:pPr>
              <w:tabs>
                <w:tab w:val="decimal" w:pos="965"/>
              </w:tabs>
              <w:spacing w:line="240" w:lineRule="exact"/>
              <w:rPr>
                <w:rFonts w:ascii="Arial" w:hAnsi="Arial" w:cs="Arial"/>
                <w:sz w:val="14"/>
                <w:szCs w:val="14"/>
              </w:rPr>
            </w:pPr>
          </w:p>
        </w:tc>
        <w:tc>
          <w:tcPr>
            <w:tcW w:w="1215" w:type="dxa"/>
            <w:gridSpan w:val="2"/>
            <w:shd w:val="clear" w:color="auto" w:fill="FFFFFF"/>
            <w:noWrap/>
            <w:vAlign w:val="bottom"/>
          </w:tcPr>
          <w:p w14:paraId="5EBC82EB" w14:textId="77777777" w:rsidR="009836B6" w:rsidRDefault="009836B6" w:rsidP="009836B6">
            <w:pPr>
              <w:tabs>
                <w:tab w:val="decimal" w:pos="965"/>
              </w:tabs>
              <w:spacing w:line="240" w:lineRule="exact"/>
              <w:rPr>
                <w:rFonts w:ascii="Arial" w:hAnsi="Arial" w:cs="Arial"/>
                <w:sz w:val="14"/>
                <w:szCs w:val="14"/>
              </w:rPr>
            </w:pPr>
          </w:p>
        </w:tc>
        <w:tc>
          <w:tcPr>
            <w:tcW w:w="1260" w:type="dxa"/>
            <w:shd w:val="clear" w:color="auto" w:fill="FFFFFF"/>
            <w:noWrap/>
          </w:tcPr>
          <w:p w14:paraId="00F7503C" w14:textId="77777777" w:rsidR="009836B6" w:rsidRDefault="009836B6" w:rsidP="009836B6">
            <w:pPr>
              <w:tabs>
                <w:tab w:val="decimal" w:pos="965"/>
              </w:tabs>
              <w:spacing w:line="240" w:lineRule="exact"/>
              <w:rPr>
                <w:rFonts w:ascii="Arial" w:hAnsi="Arial" w:cs="Arial"/>
                <w:sz w:val="14"/>
                <w:szCs w:val="14"/>
              </w:rPr>
            </w:pPr>
          </w:p>
        </w:tc>
        <w:tc>
          <w:tcPr>
            <w:tcW w:w="1260" w:type="dxa"/>
            <w:shd w:val="clear" w:color="auto" w:fill="FFFFFF"/>
            <w:noWrap/>
            <w:vAlign w:val="bottom"/>
          </w:tcPr>
          <w:p w14:paraId="2ACDBFA0" w14:textId="77777777" w:rsidR="009836B6" w:rsidRDefault="009836B6" w:rsidP="009836B6">
            <w:pPr>
              <w:tabs>
                <w:tab w:val="decimal" w:pos="965"/>
              </w:tabs>
              <w:spacing w:line="240" w:lineRule="exact"/>
              <w:rPr>
                <w:rFonts w:ascii="Arial" w:hAnsi="Arial" w:cs="Arial"/>
                <w:sz w:val="14"/>
                <w:szCs w:val="14"/>
              </w:rPr>
            </w:pPr>
          </w:p>
        </w:tc>
      </w:tr>
      <w:tr w:rsidR="009836B6" w14:paraId="690F029E" w14:textId="77777777" w:rsidTr="00EE476C">
        <w:trPr>
          <w:trHeight w:val="80"/>
        </w:trPr>
        <w:tc>
          <w:tcPr>
            <w:tcW w:w="2790" w:type="dxa"/>
            <w:gridSpan w:val="2"/>
            <w:shd w:val="clear" w:color="auto" w:fill="FFFFFF"/>
            <w:noWrap/>
            <w:vAlign w:val="bottom"/>
            <w:hideMark/>
          </w:tcPr>
          <w:p w14:paraId="703EECBD" w14:textId="77777777" w:rsidR="009836B6" w:rsidRDefault="009836B6" w:rsidP="009836B6">
            <w:pPr>
              <w:spacing w:line="240" w:lineRule="exact"/>
              <w:rPr>
                <w:rFonts w:ascii="Arial" w:hAnsi="Arial" w:cs="Arial"/>
                <w:b/>
                <w:bCs/>
                <w:sz w:val="14"/>
                <w:szCs w:val="14"/>
              </w:rPr>
            </w:pPr>
            <w:r>
              <w:rPr>
                <w:rFonts w:ascii="Arial" w:hAnsi="Arial" w:cs="Arial"/>
                <w:b/>
                <w:bCs/>
                <w:sz w:val="14"/>
                <w:szCs w:val="14"/>
              </w:rPr>
              <w:t>Accrued income</w:t>
            </w:r>
          </w:p>
        </w:tc>
        <w:tc>
          <w:tcPr>
            <w:tcW w:w="1245" w:type="dxa"/>
            <w:shd w:val="clear" w:color="auto" w:fill="FFFFFF"/>
            <w:noWrap/>
            <w:vAlign w:val="bottom"/>
          </w:tcPr>
          <w:p w14:paraId="390D09A8" w14:textId="77777777" w:rsidR="009836B6" w:rsidRDefault="009836B6" w:rsidP="009836B6">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44383EFC" w14:textId="77777777" w:rsidR="009836B6" w:rsidRDefault="009836B6" w:rsidP="009836B6">
            <w:pPr>
              <w:tabs>
                <w:tab w:val="decimal" w:pos="965"/>
              </w:tabs>
              <w:spacing w:line="240" w:lineRule="exact"/>
              <w:rPr>
                <w:rFonts w:ascii="Arial" w:hAnsi="Arial" w:cs="Arial"/>
                <w:sz w:val="14"/>
                <w:szCs w:val="14"/>
              </w:rPr>
            </w:pPr>
          </w:p>
        </w:tc>
        <w:tc>
          <w:tcPr>
            <w:tcW w:w="1215" w:type="dxa"/>
            <w:shd w:val="clear" w:color="auto" w:fill="FFFFFF"/>
            <w:vAlign w:val="bottom"/>
          </w:tcPr>
          <w:p w14:paraId="3CD511EE" w14:textId="77777777" w:rsidR="009836B6" w:rsidRDefault="009836B6" w:rsidP="009836B6">
            <w:pPr>
              <w:tabs>
                <w:tab w:val="decimal" w:pos="965"/>
              </w:tabs>
              <w:spacing w:line="240" w:lineRule="exact"/>
              <w:rPr>
                <w:rFonts w:ascii="Arial" w:hAnsi="Arial" w:cs="Arial"/>
                <w:sz w:val="14"/>
                <w:szCs w:val="14"/>
              </w:rPr>
            </w:pPr>
          </w:p>
        </w:tc>
        <w:tc>
          <w:tcPr>
            <w:tcW w:w="1215" w:type="dxa"/>
            <w:gridSpan w:val="2"/>
            <w:shd w:val="clear" w:color="auto" w:fill="FFFFFF"/>
            <w:noWrap/>
            <w:vAlign w:val="bottom"/>
          </w:tcPr>
          <w:p w14:paraId="551D9CC5" w14:textId="77777777" w:rsidR="009836B6" w:rsidRDefault="009836B6" w:rsidP="009836B6">
            <w:pPr>
              <w:tabs>
                <w:tab w:val="decimal" w:pos="965"/>
              </w:tabs>
              <w:spacing w:line="240" w:lineRule="exact"/>
              <w:rPr>
                <w:rFonts w:ascii="Arial" w:hAnsi="Arial" w:cs="Arial"/>
                <w:sz w:val="14"/>
                <w:szCs w:val="14"/>
              </w:rPr>
            </w:pPr>
          </w:p>
        </w:tc>
        <w:tc>
          <w:tcPr>
            <w:tcW w:w="1260" w:type="dxa"/>
            <w:shd w:val="clear" w:color="auto" w:fill="FFFFFF"/>
            <w:noWrap/>
          </w:tcPr>
          <w:p w14:paraId="6C140C14" w14:textId="77777777" w:rsidR="009836B6" w:rsidRDefault="009836B6" w:rsidP="009836B6">
            <w:pPr>
              <w:tabs>
                <w:tab w:val="decimal" w:pos="965"/>
              </w:tabs>
              <w:spacing w:line="240" w:lineRule="exact"/>
              <w:rPr>
                <w:rFonts w:ascii="Arial" w:hAnsi="Arial" w:cs="Arial"/>
                <w:sz w:val="14"/>
                <w:szCs w:val="14"/>
              </w:rPr>
            </w:pPr>
          </w:p>
        </w:tc>
        <w:tc>
          <w:tcPr>
            <w:tcW w:w="1260" w:type="dxa"/>
            <w:shd w:val="clear" w:color="auto" w:fill="FFFFFF"/>
            <w:noWrap/>
            <w:vAlign w:val="bottom"/>
          </w:tcPr>
          <w:p w14:paraId="5820454A" w14:textId="77777777" w:rsidR="009836B6" w:rsidRDefault="009836B6" w:rsidP="009836B6">
            <w:pPr>
              <w:tabs>
                <w:tab w:val="decimal" w:pos="965"/>
              </w:tabs>
              <w:spacing w:line="240" w:lineRule="exact"/>
              <w:rPr>
                <w:rFonts w:ascii="Arial" w:hAnsi="Arial" w:cs="Arial"/>
                <w:sz w:val="14"/>
                <w:szCs w:val="14"/>
              </w:rPr>
            </w:pPr>
          </w:p>
        </w:tc>
      </w:tr>
      <w:tr w:rsidR="009836B6" w14:paraId="1DA1D1A0" w14:textId="77777777" w:rsidTr="00EE476C">
        <w:trPr>
          <w:trHeight w:val="80"/>
        </w:trPr>
        <w:tc>
          <w:tcPr>
            <w:tcW w:w="2790" w:type="dxa"/>
            <w:gridSpan w:val="2"/>
            <w:shd w:val="clear" w:color="auto" w:fill="FFFFFF"/>
            <w:noWrap/>
            <w:vAlign w:val="bottom"/>
            <w:hideMark/>
          </w:tcPr>
          <w:p w14:paraId="7FE46653" w14:textId="77777777" w:rsidR="009836B6" w:rsidRDefault="009836B6" w:rsidP="009836B6">
            <w:pPr>
              <w:spacing w:line="240" w:lineRule="exact"/>
              <w:rPr>
                <w:rFonts w:ascii="Arial" w:hAnsi="Arial" w:cs="Arial"/>
                <w:sz w:val="14"/>
                <w:szCs w:val="14"/>
              </w:rPr>
            </w:pPr>
            <w:r>
              <w:rPr>
                <w:rFonts w:ascii="Arial" w:hAnsi="Arial" w:cs="Arial"/>
                <w:sz w:val="14"/>
                <w:szCs w:val="14"/>
              </w:rPr>
              <w:t>Accrued income</w:t>
            </w:r>
          </w:p>
        </w:tc>
        <w:tc>
          <w:tcPr>
            <w:tcW w:w="1245" w:type="dxa"/>
            <w:shd w:val="clear" w:color="auto" w:fill="FFFFFF"/>
            <w:noWrap/>
            <w:vAlign w:val="center"/>
            <w:hideMark/>
          </w:tcPr>
          <w:p w14:paraId="783672D0" w14:textId="77777777" w:rsidR="009836B6" w:rsidRDefault="009836B6" w:rsidP="009836B6">
            <w:pPr>
              <w:tabs>
                <w:tab w:val="decimal" w:pos="965"/>
              </w:tabs>
              <w:spacing w:line="240" w:lineRule="exact"/>
              <w:rPr>
                <w:rFonts w:ascii="Arial" w:hAnsi="Arial" w:cs="Arial"/>
                <w:sz w:val="14"/>
                <w:szCs w:val="14"/>
              </w:rPr>
            </w:pPr>
            <w:r>
              <w:rPr>
                <w:rFonts w:ascii="Arial" w:hAnsi="Arial" w:cs="Arial"/>
                <w:sz w:val="14"/>
                <w:szCs w:val="14"/>
              </w:rPr>
              <w:t>-</w:t>
            </w:r>
          </w:p>
        </w:tc>
        <w:tc>
          <w:tcPr>
            <w:tcW w:w="1275" w:type="dxa"/>
            <w:gridSpan w:val="2"/>
            <w:shd w:val="clear" w:color="auto" w:fill="FFFFFF"/>
            <w:noWrap/>
            <w:vAlign w:val="center"/>
            <w:hideMark/>
          </w:tcPr>
          <w:p w14:paraId="5BDF8EB8" w14:textId="77777777" w:rsidR="009836B6" w:rsidRDefault="009836B6" w:rsidP="009836B6">
            <w:pP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vAlign w:val="center"/>
            <w:hideMark/>
          </w:tcPr>
          <w:p w14:paraId="2A731E1C" w14:textId="77777777" w:rsidR="009836B6" w:rsidRDefault="009836B6" w:rsidP="009836B6">
            <w:pPr>
              <w:tabs>
                <w:tab w:val="decimal" w:pos="965"/>
              </w:tabs>
              <w:spacing w:line="240" w:lineRule="exact"/>
              <w:rPr>
                <w:rFonts w:ascii="Arial" w:hAnsi="Arial" w:cs="Arial"/>
                <w:sz w:val="14"/>
                <w:szCs w:val="14"/>
              </w:rPr>
            </w:pPr>
            <w:r>
              <w:rPr>
                <w:rFonts w:ascii="Arial" w:hAnsi="Arial" w:cs="Arial"/>
                <w:sz w:val="14"/>
                <w:szCs w:val="14"/>
              </w:rPr>
              <w:t>-</w:t>
            </w:r>
          </w:p>
        </w:tc>
        <w:tc>
          <w:tcPr>
            <w:tcW w:w="1215" w:type="dxa"/>
            <w:gridSpan w:val="2"/>
            <w:shd w:val="clear" w:color="auto" w:fill="FFFFFF"/>
            <w:noWrap/>
            <w:vAlign w:val="bottom"/>
            <w:hideMark/>
          </w:tcPr>
          <w:p w14:paraId="1D56D5EA" w14:textId="77777777" w:rsidR="009836B6" w:rsidRDefault="009836B6" w:rsidP="009836B6">
            <w:pPr>
              <w:tabs>
                <w:tab w:val="decimal" w:pos="965"/>
              </w:tabs>
              <w:spacing w:line="240" w:lineRule="exact"/>
              <w:rPr>
                <w:rFonts w:ascii="Arial" w:hAnsi="Arial" w:cs="Arial"/>
                <w:sz w:val="14"/>
                <w:szCs w:val="14"/>
              </w:rPr>
            </w:pPr>
            <w:r>
              <w:rPr>
                <w:rFonts w:ascii="Arial" w:hAnsi="Arial" w:cs="Arial"/>
                <w:sz w:val="14"/>
                <w:szCs w:val="14"/>
              </w:rPr>
              <w:t>30</w:t>
            </w:r>
          </w:p>
        </w:tc>
        <w:tc>
          <w:tcPr>
            <w:tcW w:w="1260" w:type="dxa"/>
            <w:shd w:val="clear" w:color="auto" w:fill="FFFFFF"/>
            <w:noWrap/>
            <w:vAlign w:val="center"/>
            <w:hideMark/>
          </w:tcPr>
          <w:p w14:paraId="27593F43" w14:textId="77777777" w:rsidR="009836B6" w:rsidRDefault="009836B6" w:rsidP="009836B6">
            <w:pP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25DCAB3C" w14:textId="77777777" w:rsidR="009836B6" w:rsidRDefault="009836B6" w:rsidP="009836B6">
            <w:pPr>
              <w:tabs>
                <w:tab w:val="decimal" w:pos="965"/>
              </w:tabs>
              <w:spacing w:line="240" w:lineRule="exact"/>
              <w:rPr>
                <w:rFonts w:ascii="Arial" w:hAnsi="Arial" w:cs="Arial"/>
                <w:sz w:val="14"/>
                <w:szCs w:val="14"/>
              </w:rPr>
            </w:pPr>
            <w:r>
              <w:rPr>
                <w:rFonts w:ascii="Arial" w:hAnsi="Arial" w:cs="Arial"/>
                <w:sz w:val="14"/>
                <w:szCs w:val="14"/>
              </w:rPr>
              <w:t>30</w:t>
            </w:r>
          </w:p>
        </w:tc>
      </w:tr>
      <w:tr w:rsidR="009836B6" w14:paraId="6FD8F53D" w14:textId="77777777" w:rsidTr="00EE476C">
        <w:trPr>
          <w:trHeight w:val="80"/>
        </w:trPr>
        <w:tc>
          <w:tcPr>
            <w:tcW w:w="2790" w:type="dxa"/>
            <w:gridSpan w:val="2"/>
            <w:shd w:val="clear" w:color="auto" w:fill="FFFFFF"/>
            <w:noWrap/>
            <w:vAlign w:val="bottom"/>
            <w:hideMark/>
          </w:tcPr>
          <w:p w14:paraId="63F39CC6" w14:textId="77777777" w:rsidR="009836B6" w:rsidRDefault="009836B6" w:rsidP="009836B6">
            <w:pPr>
              <w:spacing w:line="240" w:lineRule="exact"/>
              <w:ind w:left="435" w:right="-103" w:hanging="435"/>
              <w:rPr>
                <w:rFonts w:ascii="Arial" w:hAnsi="Arial" w:cs="Arial"/>
                <w:b/>
                <w:bCs/>
                <w:sz w:val="14"/>
                <w:szCs w:val="14"/>
              </w:rPr>
            </w:pPr>
            <w:r>
              <w:rPr>
                <w:rFonts w:ascii="Arial" w:hAnsi="Arial" w:cs="Arial"/>
                <w:sz w:val="14"/>
                <w:szCs w:val="14"/>
              </w:rPr>
              <w:t>Less: Allowance for expected credit losses</w:t>
            </w:r>
          </w:p>
        </w:tc>
        <w:tc>
          <w:tcPr>
            <w:tcW w:w="1245" w:type="dxa"/>
            <w:shd w:val="clear" w:color="auto" w:fill="FFFFFF"/>
            <w:noWrap/>
            <w:vAlign w:val="bottom"/>
            <w:hideMark/>
          </w:tcPr>
          <w:p w14:paraId="13D233DF" w14:textId="77777777" w:rsidR="009836B6" w:rsidRDefault="009836B6" w:rsidP="009836B6">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75" w:type="dxa"/>
            <w:gridSpan w:val="2"/>
            <w:shd w:val="clear" w:color="auto" w:fill="FFFFFF"/>
            <w:noWrap/>
            <w:vAlign w:val="bottom"/>
            <w:hideMark/>
          </w:tcPr>
          <w:p w14:paraId="021CA09F" w14:textId="77777777" w:rsidR="009836B6" w:rsidRDefault="009836B6" w:rsidP="009836B6">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vAlign w:val="bottom"/>
            <w:hideMark/>
          </w:tcPr>
          <w:p w14:paraId="1F4AA67E" w14:textId="77777777" w:rsidR="009836B6" w:rsidRDefault="009836B6" w:rsidP="009836B6">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15" w:type="dxa"/>
            <w:gridSpan w:val="2"/>
            <w:shd w:val="clear" w:color="auto" w:fill="FFFFFF"/>
            <w:noWrap/>
            <w:vAlign w:val="bottom"/>
            <w:hideMark/>
          </w:tcPr>
          <w:p w14:paraId="0DE1E222" w14:textId="77777777" w:rsidR="009836B6" w:rsidRDefault="009836B6" w:rsidP="009836B6">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2DACD8DE" w14:textId="77777777" w:rsidR="009836B6" w:rsidRDefault="009836B6" w:rsidP="009836B6">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5B087E0F" w14:textId="77777777" w:rsidR="009836B6" w:rsidRDefault="009836B6" w:rsidP="009836B6">
            <w:pPr>
              <w:pBdr>
                <w:bottom w:val="single" w:sz="4" w:space="1" w:color="auto"/>
              </w:pBdr>
              <w:tabs>
                <w:tab w:val="decimal" w:pos="965"/>
              </w:tabs>
              <w:spacing w:line="240" w:lineRule="exact"/>
              <w:rPr>
                <w:rFonts w:ascii="Arial" w:hAnsi="Arial" w:cs="Arial"/>
                <w:sz w:val="14"/>
                <w:szCs w:val="14"/>
              </w:rPr>
            </w:pPr>
            <w:r>
              <w:rPr>
                <w:rFonts w:ascii="Arial" w:hAnsi="Arial" w:cs="Arial"/>
                <w:sz w:val="14"/>
                <w:szCs w:val="14"/>
              </w:rPr>
              <w:t>-</w:t>
            </w:r>
          </w:p>
        </w:tc>
      </w:tr>
      <w:tr w:rsidR="009836B6" w14:paraId="7E5DA7C9" w14:textId="77777777" w:rsidTr="00EE476C">
        <w:trPr>
          <w:trHeight w:val="80"/>
        </w:trPr>
        <w:tc>
          <w:tcPr>
            <w:tcW w:w="2790" w:type="dxa"/>
            <w:gridSpan w:val="2"/>
            <w:shd w:val="clear" w:color="auto" w:fill="FFFFFF"/>
            <w:noWrap/>
            <w:vAlign w:val="bottom"/>
            <w:hideMark/>
          </w:tcPr>
          <w:p w14:paraId="714525A9" w14:textId="77777777" w:rsidR="009836B6" w:rsidRDefault="009836B6" w:rsidP="009836B6">
            <w:pPr>
              <w:spacing w:line="240" w:lineRule="exact"/>
              <w:rPr>
                <w:rFonts w:ascii="Arial" w:hAnsi="Arial" w:cs="Arial"/>
                <w:b/>
                <w:bCs/>
                <w:sz w:val="14"/>
                <w:szCs w:val="14"/>
              </w:rPr>
            </w:pPr>
            <w:r>
              <w:rPr>
                <w:rFonts w:ascii="Arial" w:hAnsi="Arial" w:cs="Arial"/>
                <w:sz w:val="14"/>
                <w:szCs w:val="14"/>
              </w:rPr>
              <w:t>Net book value</w:t>
            </w:r>
          </w:p>
        </w:tc>
        <w:tc>
          <w:tcPr>
            <w:tcW w:w="1245" w:type="dxa"/>
            <w:shd w:val="clear" w:color="auto" w:fill="FFFFFF"/>
            <w:noWrap/>
            <w:vAlign w:val="bottom"/>
            <w:hideMark/>
          </w:tcPr>
          <w:p w14:paraId="04C2B205" w14:textId="77777777" w:rsidR="009836B6" w:rsidRDefault="009836B6" w:rsidP="009836B6">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75" w:type="dxa"/>
            <w:gridSpan w:val="2"/>
            <w:shd w:val="clear" w:color="auto" w:fill="FFFFFF"/>
            <w:noWrap/>
            <w:vAlign w:val="bottom"/>
            <w:hideMark/>
          </w:tcPr>
          <w:p w14:paraId="3C341367" w14:textId="77777777" w:rsidR="009836B6" w:rsidRDefault="009836B6" w:rsidP="009836B6">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15" w:type="dxa"/>
            <w:shd w:val="clear" w:color="auto" w:fill="FFFFFF"/>
            <w:vAlign w:val="bottom"/>
            <w:hideMark/>
          </w:tcPr>
          <w:p w14:paraId="34D928FD" w14:textId="77777777" w:rsidR="009836B6" w:rsidRDefault="009836B6" w:rsidP="009836B6">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15" w:type="dxa"/>
            <w:gridSpan w:val="2"/>
            <w:shd w:val="clear" w:color="auto" w:fill="FFFFFF"/>
            <w:noWrap/>
            <w:vAlign w:val="bottom"/>
            <w:hideMark/>
          </w:tcPr>
          <w:p w14:paraId="0A065232" w14:textId="77777777" w:rsidR="009836B6" w:rsidRDefault="009836B6" w:rsidP="009836B6">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30</w:t>
            </w:r>
          </w:p>
        </w:tc>
        <w:tc>
          <w:tcPr>
            <w:tcW w:w="1260" w:type="dxa"/>
            <w:shd w:val="clear" w:color="auto" w:fill="FFFFFF"/>
            <w:noWrap/>
            <w:vAlign w:val="bottom"/>
            <w:hideMark/>
          </w:tcPr>
          <w:p w14:paraId="2F8C0B4D" w14:textId="77777777" w:rsidR="009836B6" w:rsidRDefault="009836B6" w:rsidP="009836B6">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2A9A5939" w14:textId="77777777" w:rsidR="009836B6" w:rsidRDefault="009836B6" w:rsidP="009836B6">
            <w:pPr>
              <w:pBdr>
                <w:bottom w:val="double" w:sz="4" w:space="1" w:color="auto"/>
              </w:pBdr>
              <w:tabs>
                <w:tab w:val="decimal" w:pos="965"/>
              </w:tabs>
              <w:spacing w:line="240" w:lineRule="exact"/>
              <w:rPr>
                <w:rFonts w:ascii="Arial" w:hAnsi="Arial" w:cs="Arial"/>
                <w:sz w:val="14"/>
                <w:szCs w:val="14"/>
              </w:rPr>
            </w:pPr>
            <w:r>
              <w:rPr>
                <w:rFonts w:ascii="Arial" w:hAnsi="Arial" w:cs="Arial"/>
                <w:sz w:val="14"/>
                <w:szCs w:val="14"/>
              </w:rPr>
              <w:t>30</w:t>
            </w:r>
          </w:p>
        </w:tc>
      </w:tr>
      <w:tr w:rsidR="009836B6" w14:paraId="497995D8" w14:textId="77777777" w:rsidTr="00EE476C">
        <w:trPr>
          <w:trHeight w:val="80"/>
        </w:trPr>
        <w:tc>
          <w:tcPr>
            <w:tcW w:w="2790" w:type="dxa"/>
            <w:gridSpan w:val="2"/>
            <w:shd w:val="clear" w:color="auto" w:fill="FFFFFF"/>
            <w:noWrap/>
            <w:vAlign w:val="bottom"/>
          </w:tcPr>
          <w:p w14:paraId="2AEABA46" w14:textId="685556C4" w:rsidR="009836B6" w:rsidRDefault="009836B6" w:rsidP="009836B6">
            <w:pPr>
              <w:spacing w:line="240" w:lineRule="exact"/>
              <w:rPr>
                <w:rFonts w:ascii="Arial" w:hAnsi="Arial" w:cstheme="minorBidi"/>
                <w:b/>
                <w:bCs/>
                <w:sz w:val="14"/>
                <w:szCs w:val="14"/>
              </w:rPr>
            </w:pPr>
          </w:p>
        </w:tc>
        <w:tc>
          <w:tcPr>
            <w:tcW w:w="1260" w:type="dxa"/>
            <w:gridSpan w:val="2"/>
            <w:shd w:val="clear" w:color="auto" w:fill="FFFFFF"/>
            <w:noWrap/>
            <w:vAlign w:val="bottom"/>
          </w:tcPr>
          <w:p w14:paraId="09F8D4E4" w14:textId="77777777" w:rsidR="009836B6" w:rsidRDefault="009836B6" w:rsidP="009836B6">
            <w:pPr>
              <w:tabs>
                <w:tab w:val="decimal" w:pos="890"/>
              </w:tabs>
              <w:spacing w:line="240" w:lineRule="exact"/>
              <w:rPr>
                <w:rFonts w:ascii="Arial" w:hAnsi="Arial" w:cs="Arial"/>
                <w:sz w:val="14"/>
                <w:szCs w:val="14"/>
              </w:rPr>
            </w:pPr>
          </w:p>
        </w:tc>
        <w:tc>
          <w:tcPr>
            <w:tcW w:w="1260" w:type="dxa"/>
            <w:shd w:val="clear" w:color="auto" w:fill="FFFFFF"/>
            <w:noWrap/>
            <w:vAlign w:val="bottom"/>
          </w:tcPr>
          <w:p w14:paraId="2A0BF0EB" w14:textId="77777777" w:rsidR="009836B6" w:rsidRDefault="009836B6" w:rsidP="009836B6">
            <w:pPr>
              <w:tabs>
                <w:tab w:val="decimal" w:pos="890"/>
              </w:tabs>
              <w:spacing w:line="240" w:lineRule="exact"/>
              <w:rPr>
                <w:rFonts w:ascii="Arial" w:hAnsi="Arial" w:cs="Arial"/>
                <w:sz w:val="14"/>
                <w:szCs w:val="14"/>
              </w:rPr>
            </w:pPr>
          </w:p>
        </w:tc>
        <w:tc>
          <w:tcPr>
            <w:tcW w:w="1260" w:type="dxa"/>
            <w:gridSpan w:val="2"/>
            <w:shd w:val="clear" w:color="auto" w:fill="FFFFFF"/>
            <w:vAlign w:val="bottom"/>
          </w:tcPr>
          <w:p w14:paraId="272622CB" w14:textId="77777777" w:rsidR="009836B6" w:rsidRDefault="009836B6" w:rsidP="009836B6">
            <w:pPr>
              <w:tabs>
                <w:tab w:val="decimal" w:pos="890"/>
              </w:tabs>
              <w:spacing w:line="240" w:lineRule="exact"/>
              <w:rPr>
                <w:rFonts w:ascii="Arial" w:hAnsi="Arial" w:cs="Arial"/>
                <w:sz w:val="14"/>
                <w:szCs w:val="14"/>
              </w:rPr>
            </w:pPr>
          </w:p>
        </w:tc>
        <w:tc>
          <w:tcPr>
            <w:tcW w:w="1170" w:type="dxa"/>
            <w:shd w:val="clear" w:color="auto" w:fill="FFFFFF"/>
            <w:noWrap/>
            <w:vAlign w:val="bottom"/>
          </w:tcPr>
          <w:p w14:paraId="7D117ACB" w14:textId="77777777" w:rsidR="009836B6" w:rsidRDefault="009836B6" w:rsidP="009836B6">
            <w:pPr>
              <w:tabs>
                <w:tab w:val="decimal" w:pos="890"/>
              </w:tabs>
              <w:spacing w:line="240" w:lineRule="exact"/>
              <w:rPr>
                <w:rFonts w:ascii="Arial" w:hAnsi="Arial" w:cs="Arial"/>
                <w:sz w:val="14"/>
                <w:szCs w:val="14"/>
              </w:rPr>
            </w:pPr>
          </w:p>
        </w:tc>
        <w:tc>
          <w:tcPr>
            <w:tcW w:w="1260" w:type="dxa"/>
            <w:shd w:val="clear" w:color="auto" w:fill="FFFFFF"/>
            <w:noWrap/>
            <w:vAlign w:val="bottom"/>
          </w:tcPr>
          <w:p w14:paraId="22A0AEAA" w14:textId="77777777" w:rsidR="009836B6" w:rsidRDefault="009836B6" w:rsidP="009836B6">
            <w:pPr>
              <w:tabs>
                <w:tab w:val="decimal" w:pos="890"/>
              </w:tabs>
              <w:spacing w:line="240" w:lineRule="exact"/>
              <w:rPr>
                <w:rFonts w:ascii="Arial" w:hAnsi="Arial" w:cs="Arial"/>
                <w:sz w:val="14"/>
                <w:szCs w:val="14"/>
              </w:rPr>
            </w:pPr>
          </w:p>
        </w:tc>
        <w:tc>
          <w:tcPr>
            <w:tcW w:w="1260" w:type="dxa"/>
            <w:shd w:val="clear" w:color="auto" w:fill="FFFFFF"/>
            <w:noWrap/>
            <w:vAlign w:val="bottom"/>
          </w:tcPr>
          <w:p w14:paraId="09597F69" w14:textId="77777777" w:rsidR="009836B6" w:rsidRDefault="009836B6" w:rsidP="009836B6">
            <w:pPr>
              <w:tabs>
                <w:tab w:val="decimal" w:pos="890"/>
              </w:tabs>
              <w:spacing w:line="240" w:lineRule="exact"/>
              <w:rPr>
                <w:rFonts w:ascii="Arial" w:hAnsi="Arial" w:cs="Arial"/>
                <w:sz w:val="14"/>
                <w:szCs w:val="14"/>
              </w:rPr>
            </w:pPr>
          </w:p>
        </w:tc>
      </w:tr>
      <w:tr w:rsidR="009836B6" w14:paraId="1C9C187F" w14:textId="77777777" w:rsidTr="00EE476C">
        <w:trPr>
          <w:trHeight w:val="80"/>
        </w:trPr>
        <w:tc>
          <w:tcPr>
            <w:tcW w:w="2790" w:type="dxa"/>
            <w:gridSpan w:val="2"/>
            <w:shd w:val="clear" w:color="auto" w:fill="FFFFFF"/>
            <w:noWrap/>
            <w:vAlign w:val="bottom"/>
          </w:tcPr>
          <w:p w14:paraId="6A2397CC" w14:textId="42EDD000" w:rsidR="009836B6" w:rsidRDefault="009836B6" w:rsidP="009836B6">
            <w:pPr>
              <w:spacing w:line="240" w:lineRule="exact"/>
              <w:rPr>
                <w:rFonts w:ascii="Arial" w:hAnsi="Arial" w:cs="Arial"/>
                <w:b/>
                <w:bCs/>
                <w:sz w:val="14"/>
                <w:szCs w:val="14"/>
              </w:rPr>
            </w:pPr>
            <w:r>
              <w:rPr>
                <w:rFonts w:ascii="Arial" w:hAnsi="Arial" w:cs="Arial"/>
                <w:b/>
                <w:bCs/>
                <w:sz w:val="14"/>
                <w:szCs w:val="14"/>
              </w:rPr>
              <w:t>Short-term loans to related parties</w:t>
            </w:r>
          </w:p>
        </w:tc>
        <w:tc>
          <w:tcPr>
            <w:tcW w:w="1260" w:type="dxa"/>
            <w:gridSpan w:val="2"/>
            <w:shd w:val="clear" w:color="auto" w:fill="FFFFFF"/>
            <w:noWrap/>
            <w:vAlign w:val="bottom"/>
          </w:tcPr>
          <w:p w14:paraId="72835854" w14:textId="77777777" w:rsidR="009836B6" w:rsidRDefault="009836B6" w:rsidP="009836B6">
            <w:pPr>
              <w:tabs>
                <w:tab w:val="decimal" w:pos="890"/>
              </w:tabs>
              <w:spacing w:line="240" w:lineRule="exact"/>
              <w:rPr>
                <w:rFonts w:ascii="Arial" w:hAnsi="Arial" w:cs="Arial"/>
                <w:sz w:val="14"/>
                <w:szCs w:val="14"/>
              </w:rPr>
            </w:pPr>
          </w:p>
        </w:tc>
        <w:tc>
          <w:tcPr>
            <w:tcW w:w="1260" w:type="dxa"/>
            <w:shd w:val="clear" w:color="auto" w:fill="FFFFFF"/>
            <w:noWrap/>
            <w:vAlign w:val="bottom"/>
          </w:tcPr>
          <w:p w14:paraId="33E08BF2" w14:textId="77777777" w:rsidR="009836B6" w:rsidRDefault="009836B6" w:rsidP="009836B6">
            <w:pPr>
              <w:tabs>
                <w:tab w:val="decimal" w:pos="890"/>
              </w:tabs>
              <w:spacing w:line="240" w:lineRule="exact"/>
              <w:rPr>
                <w:rFonts w:ascii="Arial" w:hAnsi="Arial" w:cs="Arial"/>
                <w:sz w:val="14"/>
                <w:szCs w:val="14"/>
              </w:rPr>
            </w:pPr>
          </w:p>
        </w:tc>
        <w:tc>
          <w:tcPr>
            <w:tcW w:w="1260" w:type="dxa"/>
            <w:gridSpan w:val="2"/>
            <w:shd w:val="clear" w:color="auto" w:fill="FFFFFF"/>
            <w:vAlign w:val="bottom"/>
          </w:tcPr>
          <w:p w14:paraId="48659F73" w14:textId="77777777" w:rsidR="009836B6" w:rsidRDefault="009836B6" w:rsidP="009836B6">
            <w:pPr>
              <w:tabs>
                <w:tab w:val="decimal" w:pos="890"/>
              </w:tabs>
              <w:spacing w:line="240" w:lineRule="exact"/>
              <w:rPr>
                <w:rFonts w:ascii="Arial" w:hAnsi="Arial" w:cs="Arial"/>
                <w:sz w:val="14"/>
                <w:szCs w:val="14"/>
              </w:rPr>
            </w:pPr>
          </w:p>
        </w:tc>
        <w:tc>
          <w:tcPr>
            <w:tcW w:w="1170" w:type="dxa"/>
            <w:shd w:val="clear" w:color="auto" w:fill="FFFFFF"/>
            <w:noWrap/>
            <w:vAlign w:val="bottom"/>
          </w:tcPr>
          <w:p w14:paraId="7DA2E520" w14:textId="77777777" w:rsidR="009836B6" w:rsidRDefault="009836B6" w:rsidP="009836B6">
            <w:pPr>
              <w:tabs>
                <w:tab w:val="decimal" w:pos="890"/>
              </w:tabs>
              <w:spacing w:line="240" w:lineRule="exact"/>
              <w:rPr>
                <w:rFonts w:ascii="Arial" w:hAnsi="Arial" w:cs="Arial"/>
                <w:sz w:val="14"/>
                <w:szCs w:val="14"/>
              </w:rPr>
            </w:pPr>
          </w:p>
        </w:tc>
        <w:tc>
          <w:tcPr>
            <w:tcW w:w="1260" w:type="dxa"/>
            <w:shd w:val="clear" w:color="auto" w:fill="FFFFFF"/>
            <w:noWrap/>
            <w:vAlign w:val="bottom"/>
          </w:tcPr>
          <w:p w14:paraId="6D3D0178" w14:textId="77777777" w:rsidR="009836B6" w:rsidRDefault="009836B6" w:rsidP="009836B6">
            <w:pPr>
              <w:tabs>
                <w:tab w:val="decimal" w:pos="890"/>
              </w:tabs>
              <w:spacing w:line="240" w:lineRule="exact"/>
              <w:rPr>
                <w:rFonts w:ascii="Arial" w:hAnsi="Arial" w:cs="Arial"/>
                <w:sz w:val="14"/>
                <w:szCs w:val="14"/>
              </w:rPr>
            </w:pPr>
          </w:p>
        </w:tc>
        <w:tc>
          <w:tcPr>
            <w:tcW w:w="1260" w:type="dxa"/>
            <w:shd w:val="clear" w:color="auto" w:fill="FFFFFF"/>
            <w:noWrap/>
            <w:vAlign w:val="bottom"/>
          </w:tcPr>
          <w:p w14:paraId="586E5ABE" w14:textId="77777777" w:rsidR="009836B6" w:rsidRDefault="009836B6" w:rsidP="009836B6">
            <w:pPr>
              <w:tabs>
                <w:tab w:val="decimal" w:pos="890"/>
              </w:tabs>
              <w:spacing w:line="240" w:lineRule="exact"/>
              <w:rPr>
                <w:rFonts w:ascii="Arial" w:hAnsi="Arial" w:cs="Arial"/>
                <w:sz w:val="14"/>
                <w:szCs w:val="14"/>
              </w:rPr>
            </w:pPr>
          </w:p>
        </w:tc>
      </w:tr>
      <w:tr w:rsidR="009836B6" w14:paraId="3181502F" w14:textId="77777777" w:rsidTr="00EE476C">
        <w:trPr>
          <w:trHeight w:val="80"/>
        </w:trPr>
        <w:tc>
          <w:tcPr>
            <w:tcW w:w="2790" w:type="dxa"/>
            <w:gridSpan w:val="2"/>
            <w:shd w:val="clear" w:color="auto" w:fill="FFFFFF"/>
            <w:noWrap/>
            <w:vAlign w:val="bottom"/>
            <w:hideMark/>
          </w:tcPr>
          <w:p w14:paraId="6855AE55" w14:textId="77777777" w:rsidR="009836B6" w:rsidRDefault="009836B6" w:rsidP="009836B6">
            <w:pPr>
              <w:spacing w:line="240" w:lineRule="exact"/>
              <w:rPr>
                <w:rFonts w:ascii="Arial" w:hAnsi="Arial" w:cs="Arial"/>
                <w:b/>
                <w:bCs/>
                <w:sz w:val="14"/>
                <w:szCs w:val="14"/>
              </w:rPr>
            </w:pPr>
            <w:r>
              <w:rPr>
                <w:rFonts w:ascii="Arial" w:hAnsi="Arial" w:cs="Arial"/>
                <w:sz w:val="14"/>
                <w:szCs w:val="14"/>
              </w:rPr>
              <w:t>Short-term loans to related parties</w:t>
            </w:r>
          </w:p>
        </w:tc>
        <w:tc>
          <w:tcPr>
            <w:tcW w:w="1260" w:type="dxa"/>
            <w:gridSpan w:val="2"/>
            <w:shd w:val="clear" w:color="auto" w:fill="FFFFFF"/>
            <w:noWrap/>
            <w:vAlign w:val="center"/>
            <w:hideMark/>
          </w:tcPr>
          <w:p w14:paraId="3A0DF269" w14:textId="77777777" w:rsidR="009836B6" w:rsidRDefault="009836B6" w:rsidP="009836B6">
            <w:pPr>
              <w:tabs>
                <w:tab w:val="decimal" w:pos="880"/>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center"/>
            <w:hideMark/>
          </w:tcPr>
          <w:p w14:paraId="44197678" w14:textId="77777777" w:rsidR="009836B6" w:rsidRDefault="009836B6" w:rsidP="009836B6">
            <w:pPr>
              <w:tabs>
                <w:tab w:val="decimal" w:pos="880"/>
              </w:tabs>
              <w:spacing w:line="240" w:lineRule="exact"/>
              <w:rPr>
                <w:rFonts w:ascii="Arial" w:hAnsi="Arial" w:cs="Arial"/>
                <w:sz w:val="14"/>
                <w:szCs w:val="14"/>
              </w:rPr>
            </w:pPr>
            <w:r>
              <w:rPr>
                <w:rFonts w:ascii="Arial" w:hAnsi="Arial" w:cs="Arial"/>
                <w:sz w:val="14"/>
                <w:szCs w:val="14"/>
              </w:rPr>
              <w:t>-</w:t>
            </w:r>
          </w:p>
        </w:tc>
        <w:tc>
          <w:tcPr>
            <w:tcW w:w="1260" w:type="dxa"/>
            <w:gridSpan w:val="2"/>
            <w:shd w:val="clear" w:color="auto" w:fill="FFFFFF"/>
            <w:vAlign w:val="center"/>
            <w:hideMark/>
          </w:tcPr>
          <w:p w14:paraId="1FE2A8A5" w14:textId="77777777" w:rsidR="009836B6" w:rsidRDefault="009836B6" w:rsidP="009836B6">
            <w:pPr>
              <w:tabs>
                <w:tab w:val="decimal" w:pos="880"/>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hideMark/>
          </w:tcPr>
          <w:p w14:paraId="556C8D9E" w14:textId="77777777" w:rsidR="009836B6" w:rsidRDefault="009836B6" w:rsidP="009836B6">
            <w:pPr>
              <w:tabs>
                <w:tab w:val="decimal" w:pos="880"/>
              </w:tabs>
              <w:spacing w:line="240" w:lineRule="exact"/>
              <w:rPr>
                <w:rFonts w:ascii="Arial" w:hAnsi="Arial" w:cs="Arial"/>
                <w:sz w:val="14"/>
                <w:szCs w:val="14"/>
              </w:rPr>
            </w:pPr>
            <w:r>
              <w:rPr>
                <w:rFonts w:ascii="Arial" w:hAnsi="Arial" w:cs="Arial"/>
                <w:sz w:val="14"/>
                <w:szCs w:val="14"/>
              </w:rPr>
              <w:t>16,694</w:t>
            </w:r>
          </w:p>
        </w:tc>
        <w:tc>
          <w:tcPr>
            <w:tcW w:w="1260" w:type="dxa"/>
            <w:shd w:val="clear" w:color="auto" w:fill="FFFFFF"/>
            <w:noWrap/>
            <w:vAlign w:val="center"/>
            <w:hideMark/>
          </w:tcPr>
          <w:p w14:paraId="4081D1C5" w14:textId="77777777" w:rsidR="009836B6" w:rsidRDefault="009836B6" w:rsidP="009836B6">
            <w:pPr>
              <w:tabs>
                <w:tab w:val="decimal" w:pos="880"/>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4F595792" w14:textId="77777777" w:rsidR="009836B6" w:rsidRDefault="009836B6" w:rsidP="009836B6">
            <w:pPr>
              <w:tabs>
                <w:tab w:val="decimal" w:pos="880"/>
              </w:tabs>
              <w:spacing w:line="240" w:lineRule="exact"/>
              <w:rPr>
                <w:rFonts w:ascii="Arial" w:hAnsi="Arial" w:cs="Arial"/>
                <w:sz w:val="14"/>
                <w:szCs w:val="14"/>
              </w:rPr>
            </w:pPr>
            <w:r>
              <w:rPr>
                <w:rFonts w:ascii="Arial" w:hAnsi="Arial" w:cs="Arial"/>
                <w:sz w:val="14"/>
                <w:szCs w:val="14"/>
              </w:rPr>
              <w:t>16,694</w:t>
            </w:r>
          </w:p>
        </w:tc>
      </w:tr>
      <w:tr w:rsidR="009836B6" w14:paraId="0F7C664C" w14:textId="77777777" w:rsidTr="00EE476C">
        <w:trPr>
          <w:trHeight w:val="80"/>
        </w:trPr>
        <w:tc>
          <w:tcPr>
            <w:tcW w:w="2790" w:type="dxa"/>
            <w:gridSpan w:val="2"/>
            <w:shd w:val="clear" w:color="auto" w:fill="FFFFFF"/>
            <w:noWrap/>
            <w:vAlign w:val="bottom"/>
            <w:hideMark/>
          </w:tcPr>
          <w:p w14:paraId="48EDF43D" w14:textId="77777777" w:rsidR="009836B6" w:rsidRDefault="009836B6" w:rsidP="009836B6">
            <w:pPr>
              <w:spacing w:line="240" w:lineRule="exact"/>
              <w:ind w:left="435" w:right="-103" w:hanging="435"/>
              <w:rPr>
                <w:rFonts w:ascii="Arial" w:hAnsi="Arial" w:cs="Arial"/>
                <w:sz w:val="14"/>
                <w:szCs w:val="14"/>
              </w:rPr>
            </w:pPr>
            <w:r>
              <w:rPr>
                <w:rFonts w:ascii="Arial" w:hAnsi="Arial" w:cs="Arial"/>
                <w:sz w:val="14"/>
                <w:szCs w:val="14"/>
              </w:rPr>
              <w:t>Less: Allowance for expected credit losses</w:t>
            </w:r>
          </w:p>
        </w:tc>
        <w:tc>
          <w:tcPr>
            <w:tcW w:w="1260" w:type="dxa"/>
            <w:gridSpan w:val="2"/>
            <w:shd w:val="clear" w:color="auto" w:fill="FFFFFF"/>
            <w:noWrap/>
            <w:vAlign w:val="bottom"/>
            <w:hideMark/>
          </w:tcPr>
          <w:p w14:paraId="6BBFA7D7" w14:textId="77777777" w:rsidR="009836B6" w:rsidRDefault="009836B6" w:rsidP="009836B6">
            <w:pPr>
              <w:pBdr>
                <w:bottom w:val="sing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3296E196" w14:textId="77777777" w:rsidR="009836B6" w:rsidRDefault="009836B6" w:rsidP="009836B6">
            <w:pPr>
              <w:pBdr>
                <w:bottom w:val="sing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260" w:type="dxa"/>
            <w:gridSpan w:val="2"/>
            <w:shd w:val="clear" w:color="auto" w:fill="FFFFFF"/>
            <w:vAlign w:val="bottom"/>
            <w:hideMark/>
          </w:tcPr>
          <w:p w14:paraId="61590258" w14:textId="77777777" w:rsidR="009836B6" w:rsidRDefault="009836B6" w:rsidP="009836B6">
            <w:pPr>
              <w:pBdr>
                <w:bottom w:val="sing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hideMark/>
          </w:tcPr>
          <w:p w14:paraId="2EBBD56B" w14:textId="77777777" w:rsidR="009836B6" w:rsidRDefault="009836B6" w:rsidP="009836B6">
            <w:pPr>
              <w:pBdr>
                <w:bottom w:val="sing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76F72F7A" w14:textId="77777777" w:rsidR="009836B6" w:rsidRDefault="009836B6" w:rsidP="009836B6">
            <w:pPr>
              <w:pBdr>
                <w:bottom w:val="sing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03E551B6" w14:textId="77777777" w:rsidR="009836B6" w:rsidRDefault="009836B6" w:rsidP="009836B6">
            <w:pPr>
              <w:pBdr>
                <w:bottom w:val="single" w:sz="4" w:space="1" w:color="auto"/>
              </w:pBdr>
              <w:tabs>
                <w:tab w:val="decimal" w:pos="880"/>
              </w:tabs>
              <w:spacing w:line="240" w:lineRule="exact"/>
              <w:rPr>
                <w:rFonts w:ascii="Arial" w:hAnsi="Arial" w:cs="Arial"/>
                <w:sz w:val="14"/>
                <w:szCs w:val="14"/>
              </w:rPr>
            </w:pPr>
            <w:r>
              <w:rPr>
                <w:rFonts w:ascii="Arial" w:hAnsi="Arial" w:cs="Arial"/>
                <w:sz w:val="14"/>
                <w:szCs w:val="14"/>
              </w:rPr>
              <w:t>-</w:t>
            </w:r>
          </w:p>
        </w:tc>
      </w:tr>
      <w:tr w:rsidR="009836B6" w14:paraId="56884307" w14:textId="77777777" w:rsidTr="00EE476C">
        <w:trPr>
          <w:trHeight w:val="80"/>
        </w:trPr>
        <w:tc>
          <w:tcPr>
            <w:tcW w:w="2790" w:type="dxa"/>
            <w:gridSpan w:val="2"/>
            <w:shd w:val="clear" w:color="auto" w:fill="FFFFFF"/>
            <w:noWrap/>
            <w:vAlign w:val="bottom"/>
            <w:hideMark/>
          </w:tcPr>
          <w:p w14:paraId="326D2769" w14:textId="77777777" w:rsidR="009836B6" w:rsidRDefault="009836B6" w:rsidP="009836B6">
            <w:pPr>
              <w:spacing w:line="240" w:lineRule="exact"/>
              <w:rPr>
                <w:rFonts w:ascii="Arial" w:hAnsi="Arial" w:cs="Arial"/>
                <w:b/>
                <w:bCs/>
                <w:sz w:val="14"/>
                <w:szCs w:val="14"/>
              </w:rPr>
            </w:pPr>
            <w:r>
              <w:rPr>
                <w:rFonts w:ascii="Arial" w:hAnsi="Arial" w:cs="Arial"/>
                <w:sz w:val="14"/>
                <w:szCs w:val="14"/>
              </w:rPr>
              <w:t>Net book value</w:t>
            </w:r>
          </w:p>
        </w:tc>
        <w:tc>
          <w:tcPr>
            <w:tcW w:w="1260" w:type="dxa"/>
            <w:gridSpan w:val="2"/>
            <w:shd w:val="clear" w:color="auto" w:fill="FFFFFF"/>
            <w:noWrap/>
            <w:vAlign w:val="bottom"/>
            <w:hideMark/>
          </w:tcPr>
          <w:p w14:paraId="208DAAA8" w14:textId="77777777" w:rsidR="009836B6" w:rsidRDefault="009836B6" w:rsidP="009836B6">
            <w:pPr>
              <w:pBdr>
                <w:bottom w:val="doub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75D8BBC1" w14:textId="77777777" w:rsidR="009836B6" w:rsidRDefault="009836B6" w:rsidP="009836B6">
            <w:pPr>
              <w:pBdr>
                <w:bottom w:val="doub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260" w:type="dxa"/>
            <w:gridSpan w:val="2"/>
            <w:shd w:val="clear" w:color="auto" w:fill="FFFFFF"/>
            <w:vAlign w:val="bottom"/>
            <w:hideMark/>
          </w:tcPr>
          <w:p w14:paraId="16A7DB52" w14:textId="77777777" w:rsidR="009836B6" w:rsidRDefault="009836B6" w:rsidP="009836B6">
            <w:pPr>
              <w:pBdr>
                <w:bottom w:val="doub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hideMark/>
          </w:tcPr>
          <w:p w14:paraId="4095842C" w14:textId="77777777" w:rsidR="009836B6" w:rsidRDefault="009836B6" w:rsidP="009836B6">
            <w:pPr>
              <w:pBdr>
                <w:bottom w:val="double" w:sz="4" w:space="1" w:color="auto"/>
              </w:pBdr>
              <w:tabs>
                <w:tab w:val="decimal" w:pos="880"/>
              </w:tabs>
              <w:spacing w:line="240" w:lineRule="exact"/>
              <w:rPr>
                <w:rFonts w:ascii="Arial" w:hAnsi="Arial" w:cs="Arial"/>
                <w:sz w:val="14"/>
                <w:szCs w:val="14"/>
              </w:rPr>
            </w:pPr>
            <w:r>
              <w:rPr>
                <w:rFonts w:ascii="Arial" w:hAnsi="Arial" w:cs="Arial"/>
                <w:sz w:val="14"/>
                <w:szCs w:val="14"/>
              </w:rPr>
              <w:t>16,694</w:t>
            </w:r>
          </w:p>
        </w:tc>
        <w:tc>
          <w:tcPr>
            <w:tcW w:w="1260" w:type="dxa"/>
            <w:shd w:val="clear" w:color="auto" w:fill="FFFFFF"/>
            <w:noWrap/>
            <w:vAlign w:val="bottom"/>
            <w:hideMark/>
          </w:tcPr>
          <w:p w14:paraId="42FC6C58" w14:textId="77777777" w:rsidR="009836B6" w:rsidRDefault="009836B6" w:rsidP="009836B6">
            <w:pPr>
              <w:pBdr>
                <w:bottom w:val="doub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68D53612" w14:textId="77777777" w:rsidR="009836B6" w:rsidRDefault="009836B6" w:rsidP="009836B6">
            <w:pPr>
              <w:pBdr>
                <w:bottom w:val="double" w:sz="4" w:space="1" w:color="auto"/>
              </w:pBdr>
              <w:tabs>
                <w:tab w:val="decimal" w:pos="880"/>
              </w:tabs>
              <w:spacing w:line="240" w:lineRule="exact"/>
              <w:rPr>
                <w:rFonts w:ascii="Arial" w:hAnsi="Arial" w:cs="Arial"/>
                <w:sz w:val="14"/>
                <w:szCs w:val="14"/>
              </w:rPr>
            </w:pPr>
            <w:r>
              <w:rPr>
                <w:rFonts w:ascii="Arial" w:hAnsi="Arial" w:cs="Arial"/>
                <w:sz w:val="14"/>
                <w:szCs w:val="14"/>
              </w:rPr>
              <w:t>16,694</w:t>
            </w:r>
          </w:p>
        </w:tc>
      </w:tr>
      <w:tr w:rsidR="009836B6" w14:paraId="079156A9" w14:textId="77777777" w:rsidTr="00EE476C">
        <w:trPr>
          <w:trHeight w:val="80"/>
        </w:trPr>
        <w:tc>
          <w:tcPr>
            <w:tcW w:w="2790" w:type="dxa"/>
            <w:gridSpan w:val="2"/>
            <w:shd w:val="clear" w:color="auto" w:fill="FFFFFF"/>
            <w:noWrap/>
            <w:vAlign w:val="bottom"/>
          </w:tcPr>
          <w:p w14:paraId="4480525D" w14:textId="77777777" w:rsidR="009836B6" w:rsidRDefault="009836B6" w:rsidP="009836B6">
            <w:pPr>
              <w:spacing w:line="240" w:lineRule="exact"/>
              <w:rPr>
                <w:rFonts w:ascii="Arial" w:hAnsi="Arial" w:cs="Arial"/>
                <w:b/>
                <w:bCs/>
                <w:sz w:val="14"/>
                <w:szCs w:val="14"/>
              </w:rPr>
            </w:pPr>
          </w:p>
        </w:tc>
        <w:tc>
          <w:tcPr>
            <w:tcW w:w="1260" w:type="dxa"/>
            <w:gridSpan w:val="2"/>
            <w:shd w:val="clear" w:color="auto" w:fill="FFFFFF"/>
            <w:noWrap/>
            <w:vAlign w:val="bottom"/>
          </w:tcPr>
          <w:p w14:paraId="09E48611" w14:textId="77777777" w:rsidR="009836B6" w:rsidRDefault="009836B6" w:rsidP="009836B6">
            <w:pPr>
              <w:tabs>
                <w:tab w:val="decimal" w:pos="890"/>
              </w:tabs>
              <w:spacing w:line="240" w:lineRule="exact"/>
              <w:rPr>
                <w:rFonts w:ascii="Arial" w:hAnsi="Arial" w:cs="Arial"/>
                <w:sz w:val="14"/>
                <w:szCs w:val="14"/>
              </w:rPr>
            </w:pPr>
          </w:p>
        </w:tc>
        <w:tc>
          <w:tcPr>
            <w:tcW w:w="1260" w:type="dxa"/>
            <w:shd w:val="clear" w:color="auto" w:fill="FFFFFF"/>
            <w:noWrap/>
            <w:vAlign w:val="bottom"/>
          </w:tcPr>
          <w:p w14:paraId="1EF7EA35" w14:textId="77777777" w:rsidR="009836B6" w:rsidRDefault="009836B6" w:rsidP="009836B6">
            <w:pPr>
              <w:tabs>
                <w:tab w:val="decimal" w:pos="890"/>
              </w:tabs>
              <w:spacing w:line="240" w:lineRule="exact"/>
              <w:rPr>
                <w:rFonts w:ascii="Arial" w:hAnsi="Arial" w:cs="Arial"/>
                <w:sz w:val="14"/>
                <w:szCs w:val="14"/>
              </w:rPr>
            </w:pPr>
          </w:p>
        </w:tc>
        <w:tc>
          <w:tcPr>
            <w:tcW w:w="1260" w:type="dxa"/>
            <w:gridSpan w:val="2"/>
            <w:shd w:val="clear" w:color="auto" w:fill="FFFFFF"/>
            <w:vAlign w:val="bottom"/>
          </w:tcPr>
          <w:p w14:paraId="27E0B74A" w14:textId="77777777" w:rsidR="009836B6" w:rsidRDefault="009836B6" w:rsidP="009836B6">
            <w:pPr>
              <w:tabs>
                <w:tab w:val="decimal" w:pos="890"/>
              </w:tabs>
              <w:spacing w:line="240" w:lineRule="exact"/>
              <w:rPr>
                <w:rFonts w:ascii="Arial" w:hAnsi="Arial" w:cs="Arial"/>
                <w:sz w:val="14"/>
                <w:szCs w:val="14"/>
              </w:rPr>
            </w:pPr>
          </w:p>
        </w:tc>
        <w:tc>
          <w:tcPr>
            <w:tcW w:w="1170" w:type="dxa"/>
            <w:shd w:val="clear" w:color="auto" w:fill="FFFFFF"/>
            <w:noWrap/>
            <w:vAlign w:val="bottom"/>
          </w:tcPr>
          <w:p w14:paraId="72E46906" w14:textId="77777777" w:rsidR="009836B6" w:rsidRDefault="009836B6" w:rsidP="009836B6">
            <w:pPr>
              <w:tabs>
                <w:tab w:val="decimal" w:pos="890"/>
              </w:tabs>
              <w:spacing w:line="240" w:lineRule="exact"/>
              <w:rPr>
                <w:rFonts w:ascii="Arial" w:hAnsi="Arial" w:cs="Arial"/>
                <w:sz w:val="14"/>
                <w:szCs w:val="14"/>
              </w:rPr>
            </w:pPr>
          </w:p>
        </w:tc>
        <w:tc>
          <w:tcPr>
            <w:tcW w:w="1260" w:type="dxa"/>
            <w:shd w:val="clear" w:color="auto" w:fill="FFFFFF"/>
            <w:noWrap/>
          </w:tcPr>
          <w:p w14:paraId="3F9DEE89" w14:textId="77777777" w:rsidR="009836B6" w:rsidRDefault="009836B6" w:rsidP="009836B6">
            <w:pPr>
              <w:tabs>
                <w:tab w:val="decimal" w:pos="890"/>
              </w:tabs>
              <w:spacing w:line="240" w:lineRule="exact"/>
              <w:rPr>
                <w:rFonts w:ascii="Arial" w:hAnsi="Arial" w:cs="Arial"/>
                <w:sz w:val="14"/>
                <w:szCs w:val="14"/>
              </w:rPr>
            </w:pPr>
          </w:p>
        </w:tc>
        <w:tc>
          <w:tcPr>
            <w:tcW w:w="1260" w:type="dxa"/>
            <w:shd w:val="clear" w:color="auto" w:fill="FFFFFF"/>
            <w:noWrap/>
            <w:vAlign w:val="bottom"/>
          </w:tcPr>
          <w:p w14:paraId="28D4D237" w14:textId="77777777" w:rsidR="009836B6" w:rsidRDefault="009836B6" w:rsidP="009836B6">
            <w:pPr>
              <w:tabs>
                <w:tab w:val="decimal" w:pos="890"/>
              </w:tabs>
              <w:spacing w:line="240" w:lineRule="exact"/>
              <w:rPr>
                <w:rFonts w:ascii="Arial" w:hAnsi="Arial" w:cs="Arial"/>
                <w:sz w:val="14"/>
                <w:szCs w:val="14"/>
              </w:rPr>
            </w:pPr>
          </w:p>
        </w:tc>
      </w:tr>
      <w:tr w:rsidR="009836B6" w14:paraId="1176E7DF" w14:textId="77777777" w:rsidTr="00EE476C">
        <w:trPr>
          <w:trHeight w:val="80"/>
        </w:trPr>
        <w:tc>
          <w:tcPr>
            <w:tcW w:w="2790" w:type="dxa"/>
            <w:gridSpan w:val="2"/>
            <w:shd w:val="clear" w:color="auto" w:fill="FFFFFF"/>
            <w:noWrap/>
            <w:hideMark/>
          </w:tcPr>
          <w:p w14:paraId="6DB63A3A" w14:textId="77777777" w:rsidR="009836B6" w:rsidRDefault="009836B6" w:rsidP="009836B6">
            <w:pPr>
              <w:spacing w:line="240" w:lineRule="exact"/>
              <w:rPr>
                <w:rFonts w:ascii="Arial" w:hAnsi="Arial" w:cs="Arial"/>
                <w:b/>
                <w:bCs/>
                <w:sz w:val="14"/>
                <w:szCs w:val="14"/>
              </w:rPr>
            </w:pPr>
            <w:r>
              <w:rPr>
                <w:rFonts w:ascii="Arial" w:hAnsi="Arial" w:cs="Arial"/>
                <w:b/>
                <w:bCs/>
                <w:sz w:val="14"/>
                <w:szCs w:val="14"/>
              </w:rPr>
              <w:t>Bank deposits - pledge as collateral</w:t>
            </w:r>
          </w:p>
        </w:tc>
        <w:tc>
          <w:tcPr>
            <w:tcW w:w="1260" w:type="dxa"/>
            <w:gridSpan w:val="2"/>
            <w:shd w:val="clear" w:color="auto" w:fill="FFFFFF"/>
            <w:noWrap/>
            <w:vAlign w:val="bottom"/>
          </w:tcPr>
          <w:p w14:paraId="02E4C30D" w14:textId="77777777" w:rsidR="009836B6" w:rsidRDefault="009836B6" w:rsidP="009836B6">
            <w:pPr>
              <w:tabs>
                <w:tab w:val="decimal" w:pos="890"/>
              </w:tabs>
              <w:spacing w:line="240" w:lineRule="exact"/>
              <w:rPr>
                <w:rFonts w:ascii="Arial" w:hAnsi="Arial" w:cs="Arial"/>
                <w:sz w:val="14"/>
                <w:szCs w:val="14"/>
              </w:rPr>
            </w:pPr>
          </w:p>
        </w:tc>
        <w:tc>
          <w:tcPr>
            <w:tcW w:w="1260" w:type="dxa"/>
            <w:shd w:val="clear" w:color="auto" w:fill="FFFFFF"/>
            <w:noWrap/>
            <w:vAlign w:val="bottom"/>
          </w:tcPr>
          <w:p w14:paraId="1D1B867E" w14:textId="77777777" w:rsidR="009836B6" w:rsidRDefault="009836B6" w:rsidP="009836B6">
            <w:pPr>
              <w:tabs>
                <w:tab w:val="decimal" w:pos="890"/>
              </w:tabs>
              <w:spacing w:line="240" w:lineRule="exact"/>
              <w:rPr>
                <w:rFonts w:ascii="Arial" w:hAnsi="Arial" w:cs="Arial"/>
                <w:sz w:val="14"/>
                <w:szCs w:val="14"/>
              </w:rPr>
            </w:pPr>
          </w:p>
        </w:tc>
        <w:tc>
          <w:tcPr>
            <w:tcW w:w="1260" w:type="dxa"/>
            <w:gridSpan w:val="2"/>
            <w:shd w:val="clear" w:color="auto" w:fill="FFFFFF"/>
            <w:vAlign w:val="bottom"/>
          </w:tcPr>
          <w:p w14:paraId="44034F2A" w14:textId="77777777" w:rsidR="009836B6" w:rsidRDefault="009836B6" w:rsidP="009836B6">
            <w:pPr>
              <w:tabs>
                <w:tab w:val="decimal" w:pos="890"/>
              </w:tabs>
              <w:spacing w:line="240" w:lineRule="exact"/>
              <w:rPr>
                <w:rFonts w:ascii="Arial" w:hAnsi="Arial" w:cs="Arial"/>
                <w:sz w:val="14"/>
                <w:szCs w:val="14"/>
              </w:rPr>
            </w:pPr>
          </w:p>
        </w:tc>
        <w:tc>
          <w:tcPr>
            <w:tcW w:w="1170" w:type="dxa"/>
            <w:shd w:val="clear" w:color="auto" w:fill="FFFFFF"/>
            <w:noWrap/>
            <w:vAlign w:val="bottom"/>
          </w:tcPr>
          <w:p w14:paraId="4E00E25D" w14:textId="77777777" w:rsidR="009836B6" w:rsidRDefault="009836B6" w:rsidP="009836B6">
            <w:pPr>
              <w:tabs>
                <w:tab w:val="decimal" w:pos="890"/>
              </w:tabs>
              <w:spacing w:line="240" w:lineRule="exact"/>
              <w:rPr>
                <w:rFonts w:ascii="Arial" w:hAnsi="Arial" w:cs="Arial"/>
                <w:sz w:val="14"/>
                <w:szCs w:val="14"/>
              </w:rPr>
            </w:pPr>
          </w:p>
        </w:tc>
        <w:tc>
          <w:tcPr>
            <w:tcW w:w="1260" w:type="dxa"/>
            <w:shd w:val="clear" w:color="auto" w:fill="FFFFFF"/>
            <w:noWrap/>
          </w:tcPr>
          <w:p w14:paraId="12F8D70A" w14:textId="77777777" w:rsidR="009836B6" w:rsidRDefault="009836B6" w:rsidP="009836B6">
            <w:pPr>
              <w:tabs>
                <w:tab w:val="decimal" w:pos="890"/>
              </w:tabs>
              <w:spacing w:line="240" w:lineRule="exact"/>
              <w:rPr>
                <w:rFonts w:ascii="Arial" w:hAnsi="Arial" w:cs="Arial"/>
                <w:sz w:val="14"/>
                <w:szCs w:val="14"/>
              </w:rPr>
            </w:pPr>
          </w:p>
        </w:tc>
        <w:tc>
          <w:tcPr>
            <w:tcW w:w="1260" w:type="dxa"/>
            <w:shd w:val="clear" w:color="auto" w:fill="FFFFFF"/>
            <w:noWrap/>
            <w:vAlign w:val="bottom"/>
          </w:tcPr>
          <w:p w14:paraId="6F5E5885" w14:textId="77777777" w:rsidR="009836B6" w:rsidRDefault="009836B6" w:rsidP="009836B6">
            <w:pPr>
              <w:tabs>
                <w:tab w:val="decimal" w:pos="890"/>
              </w:tabs>
              <w:spacing w:line="240" w:lineRule="exact"/>
              <w:rPr>
                <w:rFonts w:ascii="Arial" w:hAnsi="Arial" w:cs="Arial"/>
                <w:sz w:val="14"/>
                <w:szCs w:val="14"/>
              </w:rPr>
            </w:pPr>
          </w:p>
        </w:tc>
      </w:tr>
      <w:tr w:rsidR="009836B6" w14:paraId="1A98158B" w14:textId="77777777" w:rsidTr="00EE476C">
        <w:trPr>
          <w:trHeight w:val="80"/>
        </w:trPr>
        <w:tc>
          <w:tcPr>
            <w:tcW w:w="2790" w:type="dxa"/>
            <w:gridSpan w:val="2"/>
            <w:shd w:val="clear" w:color="auto" w:fill="FFFFFF"/>
            <w:noWrap/>
            <w:vAlign w:val="bottom"/>
            <w:hideMark/>
          </w:tcPr>
          <w:p w14:paraId="3E22A47E" w14:textId="6034FA3F" w:rsidR="009836B6" w:rsidRDefault="009836B6" w:rsidP="009836B6">
            <w:pPr>
              <w:spacing w:line="240" w:lineRule="exact"/>
              <w:rPr>
                <w:rFonts w:ascii="Arial" w:hAnsi="Arial" w:cs="Arial"/>
                <w:b/>
                <w:bCs/>
                <w:sz w:val="14"/>
                <w:szCs w:val="14"/>
              </w:rPr>
            </w:pPr>
            <w:r>
              <w:rPr>
                <w:rFonts w:ascii="Arial" w:hAnsi="Arial" w:cs="Arial"/>
                <w:sz w:val="14"/>
                <w:szCs w:val="14"/>
              </w:rPr>
              <w:t>Investment grade</w:t>
            </w:r>
          </w:p>
        </w:tc>
        <w:tc>
          <w:tcPr>
            <w:tcW w:w="1260" w:type="dxa"/>
            <w:gridSpan w:val="2"/>
            <w:shd w:val="clear" w:color="auto" w:fill="FFFFFF"/>
            <w:noWrap/>
            <w:vAlign w:val="bottom"/>
            <w:hideMark/>
          </w:tcPr>
          <w:p w14:paraId="520D4B31" w14:textId="6D200079" w:rsidR="009836B6" w:rsidRDefault="009836B6" w:rsidP="009836B6">
            <w:pPr>
              <w:tabs>
                <w:tab w:val="decimal" w:pos="880"/>
              </w:tabs>
              <w:spacing w:line="240" w:lineRule="exact"/>
              <w:rPr>
                <w:rFonts w:ascii="Arial" w:hAnsi="Arial" w:cs="Arial"/>
                <w:sz w:val="14"/>
                <w:szCs w:val="14"/>
              </w:rPr>
            </w:pPr>
            <w:r>
              <w:rPr>
                <w:rFonts w:ascii="Arial" w:hAnsi="Arial" w:cs="Arial"/>
                <w:sz w:val="14"/>
                <w:szCs w:val="14"/>
              </w:rPr>
              <w:t>2</w:t>
            </w:r>
          </w:p>
        </w:tc>
        <w:tc>
          <w:tcPr>
            <w:tcW w:w="1260" w:type="dxa"/>
            <w:shd w:val="clear" w:color="auto" w:fill="FFFFFF"/>
            <w:noWrap/>
            <w:vAlign w:val="center"/>
            <w:hideMark/>
          </w:tcPr>
          <w:p w14:paraId="630A7356" w14:textId="60B1261C" w:rsidR="009836B6" w:rsidRDefault="009836B6" w:rsidP="009836B6">
            <w:pPr>
              <w:tabs>
                <w:tab w:val="decimal" w:pos="880"/>
              </w:tabs>
              <w:spacing w:line="240" w:lineRule="exact"/>
              <w:rPr>
                <w:rFonts w:ascii="Arial" w:hAnsi="Arial" w:cs="Arial"/>
                <w:sz w:val="14"/>
                <w:szCs w:val="14"/>
              </w:rPr>
            </w:pPr>
            <w:r>
              <w:rPr>
                <w:rFonts w:ascii="Arial" w:hAnsi="Arial" w:cs="Arial"/>
                <w:sz w:val="14"/>
                <w:szCs w:val="14"/>
              </w:rPr>
              <w:t>-</w:t>
            </w:r>
          </w:p>
        </w:tc>
        <w:tc>
          <w:tcPr>
            <w:tcW w:w="1260" w:type="dxa"/>
            <w:gridSpan w:val="2"/>
            <w:shd w:val="clear" w:color="auto" w:fill="FFFFFF"/>
            <w:vAlign w:val="center"/>
            <w:hideMark/>
          </w:tcPr>
          <w:p w14:paraId="22F79099" w14:textId="06313682" w:rsidR="009836B6" w:rsidRDefault="009836B6" w:rsidP="009836B6">
            <w:pPr>
              <w:tabs>
                <w:tab w:val="decimal" w:pos="880"/>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center"/>
            <w:hideMark/>
          </w:tcPr>
          <w:p w14:paraId="0E72F5B5" w14:textId="36E07611" w:rsidR="009836B6" w:rsidRDefault="009836B6" w:rsidP="009836B6">
            <w:pPr>
              <w:tabs>
                <w:tab w:val="decimal" w:pos="880"/>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center"/>
            <w:hideMark/>
          </w:tcPr>
          <w:p w14:paraId="6B48D61A" w14:textId="0CF98399" w:rsidR="009836B6" w:rsidRDefault="009836B6" w:rsidP="009836B6">
            <w:pPr>
              <w:tabs>
                <w:tab w:val="decimal" w:pos="880"/>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644A89DF" w14:textId="6523567F" w:rsidR="009836B6" w:rsidRDefault="009836B6" w:rsidP="009836B6">
            <w:pPr>
              <w:tabs>
                <w:tab w:val="decimal" w:pos="880"/>
              </w:tabs>
              <w:spacing w:line="240" w:lineRule="exact"/>
              <w:rPr>
                <w:rFonts w:ascii="Arial" w:hAnsi="Arial" w:cs="Arial"/>
                <w:sz w:val="14"/>
                <w:szCs w:val="14"/>
              </w:rPr>
            </w:pPr>
            <w:r>
              <w:rPr>
                <w:rFonts w:ascii="Arial" w:hAnsi="Arial" w:cs="Arial"/>
                <w:sz w:val="14"/>
                <w:szCs w:val="14"/>
              </w:rPr>
              <w:t>2</w:t>
            </w:r>
          </w:p>
        </w:tc>
      </w:tr>
      <w:tr w:rsidR="009836B6" w14:paraId="1EAB3F31" w14:textId="77777777" w:rsidTr="00EE476C">
        <w:trPr>
          <w:trHeight w:val="80"/>
        </w:trPr>
        <w:tc>
          <w:tcPr>
            <w:tcW w:w="2790" w:type="dxa"/>
            <w:gridSpan w:val="2"/>
            <w:shd w:val="clear" w:color="auto" w:fill="FFFFFF"/>
            <w:noWrap/>
            <w:vAlign w:val="bottom"/>
            <w:hideMark/>
          </w:tcPr>
          <w:p w14:paraId="577F2DB1" w14:textId="77777777" w:rsidR="009836B6" w:rsidRDefault="009836B6" w:rsidP="009836B6">
            <w:pPr>
              <w:spacing w:line="240" w:lineRule="exact"/>
              <w:ind w:left="435" w:right="-103" w:hanging="435"/>
              <w:rPr>
                <w:rFonts w:ascii="Arial" w:hAnsi="Arial" w:cs="Arial"/>
                <w:b/>
                <w:bCs/>
                <w:sz w:val="14"/>
                <w:szCs w:val="14"/>
              </w:rPr>
            </w:pPr>
            <w:r>
              <w:rPr>
                <w:rFonts w:ascii="Arial" w:hAnsi="Arial" w:cs="Arial"/>
                <w:sz w:val="14"/>
                <w:szCs w:val="14"/>
              </w:rPr>
              <w:t>Less: Allowance for expected credit losses</w:t>
            </w:r>
          </w:p>
        </w:tc>
        <w:tc>
          <w:tcPr>
            <w:tcW w:w="1260" w:type="dxa"/>
            <w:gridSpan w:val="2"/>
            <w:shd w:val="clear" w:color="auto" w:fill="FFFFFF"/>
            <w:noWrap/>
            <w:vAlign w:val="bottom"/>
            <w:hideMark/>
          </w:tcPr>
          <w:p w14:paraId="4508C1FB" w14:textId="77777777" w:rsidR="009836B6" w:rsidRDefault="009836B6" w:rsidP="009836B6">
            <w:pPr>
              <w:pBdr>
                <w:bottom w:val="sing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7C069C7C" w14:textId="77777777" w:rsidR="009836B6" w:rsidRDefault="009836B6" w:rsidP="009836B6">
            <w:pPr>
              <w:pBdr>
                <w:bottom w:val="sing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260" w:type="dxa"/>
            <w:gridSpan w:val="2"/>
            <w:shd w:val="clear" w:color="auto" w:fill="FFFFFF"/>
            <w:vAlign w:val="bottom"/>
            <w:hideMark/>
          </w:tcPr>
          <w:p w14:paraId="24AE4D3D" w14:textId="77777777" w:rsidR="009836B6" w:rsidRDefault="009836B6" w:rsidP="009836B6">
            <w:pPr>
              <w:pBdr>
                <w:bottom w:val="sing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hideMark/>
          </w:tcPr>
          <w:p w14:paraId="4DD5F14E" w14:textId="77777777" w:rsidR="009836B6" w:rsidRDefault="009836B6" w:rsidP="009836B6">
            <w:pPr>
              <w:pBdr>
                <w:bottom w:val="sing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23971681" w14:textId="77777777" w:rsidR="009836B6" w:rsidRDefault="009836B6" w:rsidP="009836B6">
            <w:pPr>
              <w:pBdr>
                <w:bottom w:val="sing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76470C2E" w14:textId="77777777" w:rsidR="009836B6" w:rsidRDefault="009836B6" w:rsidP="009836B6">
            <w:pPr>
              <w:pBdr>
                <w:bottom w:val="single" w:sz="4" w:space="1" w:color="auto"/>
              </w:pBdr>
              <w:tabs>
                <w:tab w:val="decimal" w:pos="880"/>
              </w:tabs>
              <w:spacing w:line="240" w:lineRule="exact"/>
              <w:rPr>
                <w:rFonts w:ascii="Arial" w:hAnsi="Arial" w:cs="Arial"/>
                <w:sz w:val="14"/>
                <w:szCs w:val="14"/>
              </w:rPr>
            </w:pPr>
            <w:r>
              <w:rPr>
                <w:rFonts w:ascii="Arial" w:hAnsi="Arial" w:cs="Arial"/>
                <w:sz w:val="14"/>
                <w:szCs w:val="14"/>
              </w:rPr>
              <w:t>-</w:t>
            </w:r>
          </w:p>
        </w:tc>
      </w:tr>
      <w:tr w:rsidR="009836B6" w14:paraId="7426399B" w14:textId="77777777" w:rsidTr="00EE476C">
        <w:trPr>
          <w:trHeight w:val="80"/>
        </w:trPr>
        <w:tc>
          <w:tcPr>
            <w:tcW w:w="2790" w:type="dxa"/>
            <w:gridSpan w:val="2"/>
            <w:shd w:val="clear" w:color="auto" w:fill="FFFFFF"/>
            <w:noWrap/>
            <w:vAlign w:val="bottom"/>
            <w:hideMark/>
          </w:tcPr>
          <w:p w14:paraId="2AA405A8" w14:textId="77777777" w:rsidR="009836B6" w:rsidRDefault="009836B6" w:rsidP="009836B6">
            <w:pPr>
              <w:spacing w:line="240" w:lineRule="exact"/>
              <w:rPr>
                <w:rFonts w:ascii="Arial" w:hAnsi="Arial" w:cs="Arial"/>
                <w:b/>
                <w:bCs/>
                <w:sz w:val="14"/>
                <w:szCs w:val="14"/>
              </w:rPr>
            </w:pPr>
            <w:r>
              <w:rPr>
                <w:rFonts w:ascii="Arial" w:hAnsi="Arial" w:cs="Arial"/>
                <w:sz w:val="14"/>
                <w:szCs w:val="14"/>
              </w:rPr>
              <w:t>Net book value</w:t>
            </w:r>
          </w:p>
        </w:tc>
        <w:tc>
          <w:tcPr>
            <w:tcW w:w="1260" w:type="dxa"/>
            <w:gridSpan w:val="2"/>
            <w:shd w:val="clear" w:color="auto" w:fill="FFFFFF"/>
            <w:noWrap/>
            <w:vAlign w:val="bottom"/>
            <w:hideMark/>
          </w:tcPr>
          <w:p w14:paraId="7179C31D" w14:textId="77777777" w:rsidR="009836B6" w:rsidRDefault="009836B6" w:rsidP="009836B6">
            <w:pPr>
              <w:pBdr>
                <w:bottom w:val="double" w:sz="4" w:space="1" w:color="auto"/>
              </w:pBdr>
              <w:tabs>
                <w:tab w:val="decimal" w:pos="880"/>
              </w:tabs>
              <w:spacing w:line="240" w:lineRule="exact"/>
              <w:rPr>
                <w:rFonts w:ascii="Arial" w:hAnsi="Arial" w:cs="Arial"/>
                <w:sz w:val="14"/>
                <w:szCs w:val="14"/>
              </w:rPr>
            </w:pPr>
            <w:r>
              <w:rPr>
                <w:rFonts w:ascii="Arial" w:hAnsi="Arial" w:cs="Arial"/>
                <w:sz w:val="14"/>
                <w:szCs w:val="14"/>
              </w:rPr>
              <w:t>2</w:t>
            </w:r>
          </w:p>
        </w:tc>
        <w:tc>
          <w:tcPr>
            <w:tcW w:w="1260" w:type="dxa"/>
            <w:shd w:val="clear" w:color="auto" w:fill="FFFFFF"/>
            <w:noWrap/>
            <w:vAlign w:val="bottom"/>
            <w:hideMark/>
          </w:tcPr>
          <w:p w14:paraId="673F1B81" w14:textId="77777777" w:rsidR="009836B6" w:rsidRDefault="009836B6" w:rsidP="009836B6">
            <w:pPr>
              <w:pBdr>
                <w:bottom w:val="doub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260" w:type="dxa"/>
            <w:gridSpan w:val="2"/>
            <w:shd w:val="clear" w:color="auto" w:fill="FFFFFF"/>
            <w:vAlign w:val="bottom"/>
            <w:hideMark/>
          </w:tcPr>
          <w:p w14:paraId="7B0F1A52" w14:textId="77777777" w:rsidR="009836B6" w:rsidRDefault="009836B6" w:rsidP="009836B6">
            <w:pPr>
              <w:pBdr>
                <w:bottom w:val="doub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hideMark/>
          </w:tcPr>
          <w:p w14:paraId="0D71C2AA" w14:textId="77777777" w:rsidR="009836B6" w:rsidRDefault="009836B6" w:rsidP="009836B6">
            <w:pPr>
              <w:pBdr>
                <w:bottom w:val="doub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6045A56F" w14:textId="77777777" w:rsidR="009836B6" w:rsidRDefault="009836B6" w:rsidP="009836B6">
            <w:pPr>
              <w:pBdr>
                <w:bottom w:val="doub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6AE87D92" w14:textId="77777777" w:rsidR="009836B6" w:rsidRDefault="009836B6" w:rsidP="009836B6">
            <w:pPr>
              <w:pBdr>
                <w:bottom w:val="double" w:sz="4" w:space="1" w:color="auto"/>
              </w:pBdr>
              <w:tabs>
                <w:tab w:val="decimal" w:pos="880"/>
              </w:tabs>
              <w:spacing w:line="240" w:lineRule="exact"/>
              <w:rPr>
                <w:rFonts w:ascii="Arial" w:hAnsi="Arial" w:cs="Arial"/>
                <w:sz w:val="14"/>
                <w:szCs w:val="14"/>
              </w:rPr>
            </w:pPr>
            <w:r>
              <w:rPr>
                <w:rFonts w:ascii="Arial" w:hAnsi="Arial" w:cs="Arial"/>
                <w:sz w:val="14"/>
                <w:szCs w:val="14"/>
              </w:rPr>
              <w:t>2</w:t>
            </w:r>
          </w:p>
        </w:tc>
      </w:tr>
      <w:tr w:rsidR="009836B6" w14:paraId="084D2E49" w14:textId="77777777" w:rsidTr="00EE476C">
        <w:trPr>
          <w:trHeight w:val="80"/>
        </w:trPr>
        <w:tc>
          <w:tcPr>
            <w:tcW w:w="2790" w:type="dxa"/>
            <w:gridSpan w:val="2"/>
            <w:shd w:val="clear" w:color="auto" w:fill="FFFFFF"/>
            <w:noWrap/>
            <w:vAlign w:val="bottom"/>
          </w:tcPr>
          <w:p w14:paraId="797CDAFA" w14:textId="77777777" w:rsidR="009836B6" w:rsidRDefault="009836B6" w:rsidP="009836B6">
            <w:pPr>
              <w:spacing w:line="240" w:lineRule="exact"/>
              <w:rPr>
                <w:rFonts w:ascii="Angsana New" w:hAnsi="Angsana New" w:cs="Angsana New"/>
                <w:color w:val="auto"/>
                <w:sz w:val="20"/>
                <w:szCs w:val="20"/>
              </w:rPr>
            </w:pPr>
          </w:p>
        </w:tc>
        <w:tc>
          <w:tcPr>
            <w:tcW w:w="1260" w:type="dxa"/>
            <w:gridSpan w:val="2"/>
            <w:shd w:val="clear" w:color="auto" w:fill="FFFFFF"/>
            <w:noWrap/>
            <w:vAlign w:val="bottom"/>
          </w:tcPr>
          <w:p w14:paraId="45E9A9C6" w14:textId="77777777" w:rsidR="009836B6" w:rsidRDefault="009836B6" w:rsidP="009836B6">
            <w:pPr>
              <w:tabs>
                <w:tab w:val="decimal" w:pos="890"/>
              </w:tabs>
              <w:spacing w:line="240" w:lineRule="exact"/>
              <w:rPr>
                <w:rFonts w:ascii="Angsana New" w:hAnsi="Angsana New" w:cs="Angsana New"/>
                <w:color w:val="auto"/>
                <w:sz w:val="20"/>
                <w:szCs w:val="20"/>
                <w:cs/>
              </w:rPr>
            </w:pPr>
          </w:p>
        </w:tc>
        <w:tc>
          <w:tcPr>
            <w:tcW w:w="1260" w:type="dxa"/>
            <w:shd w:val="clear" w:color="auto" w:fill="FFFFFF"/>
            <w:noWrap/>
            <w:vAlign w:val="bottom"/>
          </w:tcPr>
          <w:p w14:paraId="3022DBA2" w14:textId="77777777" w:rsidR="009836B6" w:rsidRDefault="009836B6" w:rsidP="009836B6">
            <w:pPr>
              <w:tabs>
                <w:tab w:val="decimal" w:pos="890"/>
              </w:tabs>
              <w:spacing w:line="240" w:lineRule="exact"/>
              <w:rPr>
                <w:rFonts w:ascii="Angsana New" w:hAnsi="Angsana New" w:cs="Angsana New"/>
                <w:color w:val="auto"/>
                <w:sz w:val="20"/>
                <w:szCs w:val="20"/>
              </w:rPr>
            </w:pPr>
          </w:p>
        </w:tc>
        <w:tc>
          <w:tcPr>
            <w:tcW w:w="1260" w:type="dxa"/>
            <w:gridSpan w:val="2"/>
            <w:shd w:val="clear" w:color="auto" w:fill="FFFFFF"/>
            <w:vAlign w:val="bottom"/>
          </w:tcPr>
          <w:p w14:paraId="4450B35D" w14:textId="77777777" w:rsidR="009836B6" w:rsidRDefault="009836B6" w:rsidP="009836B6">
            <w:pPr>
              <w:tabs>
                <w:tab w:val="decimal" w:pos="890"/>
              </w:tabs>
              <w:spacing w:line="240" w:lineRule="exact"/>
              <w:rPr>
                <w:rFonts w:ascii="Angsana New" w:hAnsi="Angsana New" w:cs="Angsana New"/>
                <w:color w:val="auto"/>
                <w:sz w:val="20"/>
                <w:szCs w:val="20"/>
              </w:rPr>
            </w:pPr>
          </w:p>
        </w:tc>
        <w:tc>
          <w:tcPr>
            <w:tcW w:w="1170" w:type="dxa"/>
            <w:shd w:val="clear" w:color="auto" w:fill="FFFFFF"/>
            <w:noWrap/>
            <w:vAlign w:val="bottom"/>
          </w:tcPr>
          <w:p w14:paraId="66FDC4A2" w14:textId="77777777" w:rsidR="009836B6" w:rsidRDefault="009836B6" w:rsidP="009836B6">
            <w:pPr>
              <w:tabs>
                <w:tab w:val="decimal" w:pos="890"/>
              </w:tabs>
              <w:spacing w:line="240" w:lineRule="exact"/>
              <w:rPr>
                <w:rFonts w:ascii="Angsana New" w:hAnsi="Angsana New" w:cs="Angsana New"/>
                <w:color w:val="auto"/>
                <w:sz w:val="20"/>
                <w:szCs w:val="20"/>
              </w:rPr>
            </w:pPr>
          </w:p>
        </w:tc>
        <w:tc>
          <w:tcPr>
            <w:tcW w:w="1260" w:type="dxa"/>
            <w:shd w:val="clear" w:color="auto" w:fill="FFFFFF"/>
            <w:noWrap/>
          </w:tcPr>
          <w:p w14:paraId="306D707E" w14:textId="77777777" w:rsidR="009836B6" w:rsidRDefault="009836B6" w:rsidP="009836B6">
            <w:pPr>
              <w:tabs>
                <w:tab w:val="decimal" w:pos="890"/>
              </w:tabs>
              <w:spacing w:line="240" w:lineRule="exact"/>
              <w:rPr>
                <w:rFonts w:ascii="Angsana New" w:hAnsi="Angsana New" w:cs="Angsana New"/>
                <w:color w:val="auto"/>
                <w:sz w:val="20"/>
                <w:szCs w:val="20"/>
              </w:rPr>
            </w:pPr>
          </w:p>
        </w:tc>
        <w:tc>
          <w:tcPr>
            <w:tcW w:w="1260" w:type="dxa"/>
            <w:shd w:val="clear" w:color="auto" w:fill="FFFFFF"/>
            <w:noWrap/>
            <w:vAlign w:val="bottom"/>
          </w:tcPr>
          <w:p w14:paraId="71814BFD" w14:textId="77777777" w:rsidR="009836B6" w:rsidRDefault="009836B6" w:rsidP="009836B6">
            <w:pPr>
              <w:tabs>
                <w:tab w:val="decimal" w:pos="890"/>
              </w:tabs>
              <w:spacing w:line="240" w:lineRule="exact"/>
              <w:rPr>
                <w:rFonts w:ascii="Angsana New" w:hAnsi="Angsana New" w:cs="Angsana New"/>
                <w:color w:val="auto"/>
                <w:sz w:val="20"/>
                <w:szCs w:val="20"/>
              </w:rPr>
            </w:pPr>
          </w:p>
        </w:tc>
      </w:tr>
      <w:tr w:rsidR="009836B6" w14:paraId="46AE1B7B" w14:textId="77777777" w:rsidTr="00792159">
        <w:trPr>
          <w:trHeight w:val="80"/>
        </w:trPr>
        <w:tc>
          <w:tcPr>
            <w:tcW w:w="4050" w:type="dxa"/>
            <w:gridSpan w:val="4"/>
            <w:shd w:val="clear" w:color="auto" w:fill="FFFFFF"/>
            <w:noWrap/>
            <w:vAlign w:val="bottom"/>
            <w:hideMark/>
          </w:tcPr>
          <w:p w14:paraId="13F56649" w14:textId="0392AC49" w:rsidR="009836B6" w:rsidRDefault="009836B6" w:rsidP="009836B6">
            <w:pPr>
              <w:tabs>
                <w:tab w:val="decimal" w:pos="890"/>
              </w:tabs>
              <w:spacing w:line="240" w:lineRule="exact"/>
              <w:rPr>
                <w:rFonts w:ascii="Arial" w:hAnsi="Arial" w:cs="Arial"/>
                <w:sz w:val="14"/>
                <w:szCs w:val="14"/>
              </w:rPr>
            </w:pPr>
            <w:r>
              <w:rPr>
                <w:rFonts w:ascii="Arial" w:hAnsi="Arial" w:cs="Arial"/>
                <w:b/>
                <w:bCs/>
                <w:sz w:val="14"/>
                <w:szCs w:val="14"/>
              </w:rPr>
              <w:t>Loans receivable from purchase of accounts receivable</w:t>
            </w:r>
          </w:p>
        </w:tc>
        <w:tc>
          <w:tcPr>
            <w:tcW w:w="1260" w:type="dxa"/>
            <w:shd w:val="clear" w:color="auto" w:fill="FFFFFF"/>
            <w:noWrap/>
            <w:vAlign w:val="bottom"/>
          </w:tcPr>
          <w:p w14:paraId="4861C819" w14:textId="77777777" w:rsidR="009836B6" w:rsidRDefault="009836B6" w:rsidP="009836B6">
            <w:pPr>
              <w:tabs>
                <w:tab w:val="decimal" w:pos="890"/>
              </w:tabs>
              <w:spacing w:line="240" w:lineRule="exact"/>
              <w:rPr>
                <w:rFonts w:ascii="Arial" w:hAnsi="Arial" w:cs="Arial"/>
                <w:sz w:val="14"/>
                <w:szCs w:val="14"/>
              </w:rPr>
            </w:pPr>
          </w:p>
        </w:tc>
        <w:tc>
          <w:tcPr>
            <w:tcW w:w="1260" w:type="dxa"/>
            <w:gridSpan w:val="2"/>
            <w:shd w:val="clear" w:color="auto" w:fill="FFFFFF"/>
            <w:vAlign w:val="bottom"/>
          </w:tcPr>
          <w:p w14:paraId="6A464F28" w14:textId="77777777" w:rsidR="009836B6" w:rsidRDefault="009836B6" w:rsidP="009836B6">
            <w:pPr>
              <w:tabs>
                <w:tab w:val="decimal" w:pos="890"/>
              </w:tabs>
              <w:spacing w:line="240" w:lineRule="exact"/>
              <w:rPr>
                <w:rFonts w:ascii="Arial" w:hAnsi="Arial" w:cs="Arial"/>
                <w:sz w:val="14"/>
                <w:szCs w:val="14"/>
              </w:rPr>
            </w:pPr>
          </w:p>
        </w:tc>
        <w:tc>
          <w:tcPr>
            <w:tcW w:w="1170" w:type="dxa"/>
            <w:shd w:val="clear" w:color="auto" w:fill="FFFFFF"/>
            <w:noWrap/>
            <w:vAlign w:val="bottom"/>
          </w:tcPr>
          <w:p w14:paraId="265796D6" w14:textId="77777777" w:rsidR="009836B6" w:rsidRDefault="009836B6" w:rsidP="009836B6">
            <w:pPr>
              <w:tabs>
                <w:tab w:val="decimal" w:pos="890"/>
              </w:tabs>
              <w:spacing w:line="240" w:lineRule="exact"/>
              <w:rPr>
                <w:rFonts w:ascii="Arial" w:hAnsi="Arial" w:cs="Arial"/>
                <w:sz w:val="14"/>
                <w:szCs w:val="14"/>
              </w:rPr>
            </w:pPr>
          </w:p>
        </w:tc>
        <w:tc>
          <w:tcPr>
            <w:tcW w:w="1260" w:type="dxa"/>
            <w:shd w:val="clear" w:color="auto" w:fill="FFFFFF"/>
            <w:noWrap/>
          </w:tcPr>
          <w:p w14:paraId="09425966" w14:textId="77777777" w:rsidR="009836B6" w:rsidRDefault="009836B6" w:rsidP="009836B6">
            <w:pPr>
              <w:tabs>
                <w:tab w:val="decimal" w:pos="890"/>
              </w:tabs>
              <w:spacing w:line="240" w:lineRule="exact"/>
              <w:rPr>
                <w:rFonts w:ascii="Arial" w:hAnsi="Arial" w:cs="Arial"/>
                <w:sz w:val="14"/>
                <w:szCs w:val="14"/>
              </w:rPr>
            </w:pPr>
          </w:p>
        </w:tc>
        <w:tc>
          <w:tcPr>
            <w:tcW w:w="1260" w:type="dxa"/>
            <w:shd w:val="clear" w:color="auto" w:fill="FFFFFF"/>
            <w:noWrap/>
            <w:vAlign w:val="bottom"/>
          </w:tcPr>
          <w:p w14:paraId="516C66BC" w14:textId="77777777" w:rsidR="009836B6" w:rsidRDefault="009836B6" w:rsidP="009836B6">
            <w:pPr>
              <w:tabs>
                <w:tab w:val="decimal" w:pos="890"/>
              </w:tabs>
              <w:spacing w:line="240" w:lineRule="exact"/>
              <w:rPr>
                <w:rFonts w:ascii="Arial" w:hAnsi="Arial" w:cs="Arial"/>
                <w:sz w:val="14"/>
                <w:szCs w:val="14"/>
              </w:rPr>
            </w:pPr>
          </w:p>
        </w:tc>
      </w:tr>
      <w:tr w:rsidR="009836B6" w14:paraId="71DCAFEA" w14:textId="77777777" w:rsidTr="0030675A">
        <w:trPr>
          <w:trHeight w:val="80"/>
        </w:trPr>
        <w:tc>
          <w:tcPr>
            <w:tcW w:w="2790" w:type="dxa"/>
            <w:gridSpan w:val="2"/>
            <w:shd w:val="clear" w:color="auto" w:fill="FFFFFF"/>
            <w:noWrap/>
            <w:vAlign w:val="bottom"/>
            <w:hideMark/>
          </w:tcPr>
          <w:p w14:paraId="7841821D" w14:textId="16274F85" w:rsidR="009836B6" w:rsidRDefault="009836B6" w:rsidP="009836B6">
            <w:pPr>
              <w:spacing w:line="240" w:lineRule="exact"/>
              <w:rPr>
                <w:rFonts w:ascii="Arial" w:hAnsi="Arial" w:cs="Arial"/>
                <w:b/>
                <w:bCs/>
                <w:sz w:val="14"/>
                <w:szCs w:val="14"/>
              </w:rPr>
            </w:pPr>
            <w:r>
              <w:rPr>
                <w:rFonts w:ascii="Arial" w:hAnsi="Arial" w:cs="Arial"/>
                <w:sz w:val="14"/>
                <w:szCs w:val="14"/>
              </w:rPr>
              <w:t xml:space="preserve">Purchased or originated credit - impaired </w:t>
            </w:r>
          </w:p>
        </w:tc>
        <w:tc>
          <w:tcPr>
            <w:tcW w:w="1260" w:type="dxa"/>
            <w:gridSpan w:val="2"/>
            <w:shd w:val="clear" w:color="auto" w:fill="FFFFFF"/>
            <w:noWrap/>
            <w:vAlign w:val="center"/>
            <w:hideMark/>
          </w:tcPr>
          <w:p w14:paraId="042992E4" w14:textId="2B82E5BE" w:rsidR="009836B6" w:rsidRDefault="009836B6" w:rsidP="009836B6">
            <w:pPr>
              <w:tabs>
                <w:tab w:val="decimal" w:pos="880"/>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center"/>
            <w:hideMark/>
          </w:tcPr>
          <w:p w14:paraId="49F4EE26" w14:textId="433386F5" w:rsidR="009836B6" w:rsidRDefault="009836B6" w:rsidP="009836B6">
            <w:pPr>
              <w:tabs>
                <w:tab w:val="decimal" w:pos="880"/>
              </w:tabs>
              <w:spacing w:line="240" w:lineRule="exact"/>
              <w:rPr>
                <w:rFonts w:ascii="Arial" w:hAnsi="Arial" w:cs="Arial"/>
                <w:sz w:val="14"/>
                <w:szCs w:val="14"/>
              </w:rPr>
            </w:pPr>
            <w:r>
              <w:rPr>
                <w:rFonts w:ascii="Arial" w:hAnsi="Arial" w:cs="Arial"/>
                <w:sz w:val="14"/>
                <w:szCs w:val="14"/>
              </w:rPr>
              <w:t>-</w:t>
            </w:r>
          </w:p>
        </w:tc>
        <w:tc>
          <w:tcPr>
            <w:tcW w:w="1260" w:type="dxa"/>
            <w:gridSpan w:val="2"/>
            <w:shd w:val="clear" w:color="auto" w:fill="FFFFFF"/>
            <w:vAlign w:val="center"/>
            <w:hideMark/>
          </w:tcPr>
          <w:p w14:paraId="5460FFEB" w14:textId="1EDF76EB" w:rsidR="009836B6" w:rsidRDefault="009836B6" w:rsidP="009836B6">
            <w:pPr>
              <w:tabs>
                <w:tab w:val="decimal" w:pos="880"/>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center"/>
            <w:hideMark/>
          </w:tcPr>
          <w:p w14:paraId="2846CB97" w14:textId="5D86549A" w:rsidR="009836B6" w:rsidRDefault="009836B6" w:rsidP="009836B6">
            <w:pPr>
              <w:tabs>
                <w:tab w:val="decimal" w:pos="880"/>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3EFD24F1" w14:textId="261EAE37" w:rsidR="009836B6" w:rsidRDefault="0030675A" w:rsidP="009836B6">
            <w:pPr>
              <w:tabs>
                <w:tab w:val="decimal" w:pos="880"/>
              </w:tabs>
              <w:spacing w:line="240" w:lineRule="exact"/>
              <w:rPr>
                <w:rFonts w:ascii="Arial" w:hAnsi="Arial" w:cs="Arial"/>
                <w:sz w:val="14"/>
                <w:szCs w:val="14"/>
              </w:rPr>
            </w:pPr>
            <w:r>
              <w:rPr>
                <w:rFonts w:ascii="Arial" w:hAnsi="Arial" w:cs="Arial"/>
                <w:sz w:val="14"/>
                <w:szCs w:val="14"/>
              </w:rPr>
              <w:t>5,882</w:t>
            </w:r>
          </w:p>
        </w:tc>
        <w:tc>
          <w:tcPr>
            <w:tcW w:w="1260" w:type="dxa"/>
            <w:shd w:val="clear" w:color="auto" w:fill="FFFFFF"/>
            <w:noWrap/>
            <w:vAlign w:val="bottom"/>
          </w:tcPr>
          <w:p w14:paraId="107EF72A" w14:textId="6B2E4D95" w:rsidR="009836B6" w:rsidRDefault="0030675A" w:rsidP="009836B6">
            <w:pPr>
              <w:tabs>
                <w:tab w:val="decimal" w:pos="880"/>
              </w:tabs>
              <w:spacing w:line="240" w:lineRule="exact"/>
              <w:rPr>
                <w:rFonts w:ascii="Arial" w:hAnsi="Arial" w:cs="Arial"/>
                <w:sz w:val="14"/>
                <w:szCs w:val="14"/>
              </w:rPr>
            </w:pPr>
            <w:r>
              <w:rPr>
                <w:rFonts w:ascii="Arial" w:hAnsi="Arial" w:cs="Arial"/>
                <w:sz w:val="14"/>
                <w:szCs w:val="14"/>
              </w:rPr>
              <w:t>5,882</w:t>
            </w:r>
          </w:p>
        </w:tc>
      </w:tr>
      <w:tr w:rsidR="009836B6" w14:paraId="14FD8AA0" w14:textId="77777777" w:rsidTr="0030675A">
        <w:trPr>
          <w:trHeight w:val="80"/>
        </w:trPr>
        <w:tc>
          <w:tcPr>
            <w:tcW w:w="2790" w:type="dxa"/>
            <w:gridSpan w:val="2"/>
            <w:shd w:val="clear" w:color="auto" w:fill="FFFFFF"/>
            <w:noWrap/>
            <w:vAlign w:val="bottom"/>
            <w:hideMark/>
          </w:tcPr>
          <w:p w14:paraId="3A55A3E9" w14:textId="2159C2D9" w:rsidR="009836B6" w:rsidRDefault="009836B6" w:rsidP="009836B6">
            <w:pPr>
              <w:spacing w:line="240" w:lineRule="exact"/>
              <w:ind w:left="435" w:right="-103" w:hanging="435"/>
              <w:rPr>
                <w:rFonts w:ascii="Arial" w:hAnsi="Arial" w:cs="Arial"/>
                <w:b/>
                <w:bCs/>
                <w:sz w:val="14"/>
                <w:szCs w:val="14"/>
              </w:rPr>
            </w:pPr>
            <w:r>
              <w:rPr>
                <w:rFonts w:ascii="Arial" w:hAnsi="Arial" w:cs="Arial"/>
                <w:sz w:val="14"/>
                <w:szCs w:val="14"/>
              </w:rPr>
              <w:t>Add: Allowance for expected credit losses</w:t>
            </w:r>
          </w:p>
        </w:tc>
        <w:tc>
          <w:tcPr>
            <w:tcW w:w="1260" w:type="dxa"/>
            <w:gridSpan w:val="2"/>
            <w:shd w:val="clear" w:color="auto" w:fill="FFFFFF"/>
            <w:noWrap/>
            <w:vAlign w:val="bottom"/>
            <w:hideMark/>
          </w:tcPr>
          <w:p w14:paraId="027DFDE3" w14:textId="77777777" w:rsidR="009836B6" w:rsidRDefault="009836B6" w:rsidP="009836B6">
            <w:pPr>
              <w:pBdr>
                <w:bottom w:val="sing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36819195" w14:textId="77777777" w:rsidR="009836B6" w:rsidRDefault="009836B6" w:rsidP="009836B6">
            <w:pPr>
              <w:pBdr>
                <w:bottom w:val="sing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260" w:type="dxa"/>
            <w:gridSpan w:val="2"/>
            <w:shd w:val="clear" w:color="auto" w:fill="FFFFFF"/>
            <w:vAlign w:val="bottom"/>
            <w:hideMark/>
          </w:tcPr>
          <w:p w14:paraId="23BAC9BD" w14:textId="77777777" w:rsidR="009836B6" w:rsidRDefault="009836B6" w:rsidP="009836B6">
            <w:pPr>
              <w:pBdr>
                <w:bottom w:val="sing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hideMark/>
          </w:tcPr>
          <w:p w14:paraId="4FDA2283" w14:textId="77777777" w:rsidR="009836B6" w:rsidRDefault="009836B6" w:rsidP="009836B6">
            <w:pPr>
              <w:pBdr>
                <w:bottom w:val="sing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tcPr>
          <w:p w14:paraId="7E6AE709" w14:textId="3E32866E" w:rsidR="009836B6" w:rsidRDefault="0030675A" w:rsidP="009836B6">
            <w:pPr>
              <w:pBdr>
                <w:bottom w:val="single" w:sz="4" w:space="1" w:color="auto"/>
              </w:pBdr>
              <w:tabs>
                <w:tab w:val="decimal" w:pos="880"/>
              </w:tabs>
              <w:spacing w:line="240" w:lineRule="exact"/>
              <w:rPr>
                <w:rFonts w:ascii="Arial" w:hAnsi="Arial" w:cs="Arial"/>
                <w:sz w:val="14"/>
                <w:szCs w:val="14"/>
              </w:rPr>
            </w:pPr>
            <w:r>
              <w:rPr>
                <w:rFonts w:ascii="Arial" w:hAnsi="Arial" w:cs="Arial"/>
                <w:sz w:val="14"/>
                <w:szCs w:val="14"/>
              </w:rPr>
              <w:t>(107)</w:t>
            </w:r>
          </w:p>
        </w:tc>
        <w:tc>
          <w:tcPr>
            <w:tcW w:w="1260" w:type="dxa"/>
            <w:shd w:val="clear" w:color="auto" w:fill="FFFFFF"/>
            <w:noWrap/>
            <w:vAlign w:val="bottom"/>
          </w:tcPr>
          <w:p w14:paraId="662E303D" w14:textId="654486DD" w:rsidR="009836B6" w:rsidRDefault="0030675A" w:rsidP="009836B6">
            <w:pPr>
              <w:pBdr>
                <w:bottom w:val="single" w:sz="4" w:space="1" w:color="auto"/>
              </w:pBdr>
              <w:tabs>
                <w:tab w:val="decimal" w:pos="880"/>
              </w:tabs>
              <w:spacing w:line="240" w:lineRule="exact"/>
              <w:rPr>
                <w:rFonts w:ascii="Arial" w:hAnsi="Arial" w:cs="Arial"/>
                <w:sz w:val="14"/>
                <w:szCs w:val="14"/>
              </w:rPr>
            </w:pPr>
            <w:r>
              <w:rPr>
                <w:rFonts w:ascii="Arial" w:hAnsi="Arial" w:cs="Arial"/>
                <w:sz w:val="14"/>
                <w:szCs w:val="14"/>
              </w:rPr>
              <w:t>(107)</w:t>
            </w:r>
          </w:p>
        </w:tc>
      </w:tr>
      <w:tr w:rsidR="009836B6" w14:paraId="0EDBD959" w14:textId="77777777" w:rsidTr="00792159">
        <w:trPr>
          <w:trHeight w:val="80"/>
        </w:trPr>
        <w:tc>
          <w:tcPr>
            <w:tcW w:w="2790" w:type="dxa"/>
            <w:gridSpan w:val="2"/>
            <w:shd w:val="clear" w:color="auto" w:fill="FFFFFF"/>
            <w:noWrap/>
            <w:vAlign w:val="bottom"/>
            <w:hideMark/>
          </w:tcPr>
          <w:p w14:paraId="5DBBD645" w14:textId="77777777" w:rsidR="009836B6" w:rsidRDefault="009836B6" w:rsidP="009836B6">
            <w:pPr>
              <w:spacing w:line="240" w:lineRule="exact"/>
              <w:rPr>
                <w:rFonts w:ascii="Arial" w:hAnsi="Arial" w:cs="Arial"/>
                <w:b/>
                <w:bCs/>
                <w:sz w:val="14"/>
                <w:szCs w:val="14"/>
              </w:rPr>
            </w:pPr>
            <w:r>
              <w:rPr>
                <w:rFonts w:ascii="Arial" w:hAnsi="Arial" w:cs="Arial"/>
                <w:sz w:val="14"/>
                <w:szCs w:val="14"/>
              </w:rPr>
              <w:t>Net book value</w:t>
            </w:r>
          </w:p>
        </w:tc>
        <w:tc>
          <w:tcPr>
            <w:tcW w:w="1260" w:type="dxa"/>
            <w:gridSpan w:val="2"/>
            <w:shd w:val="clear" w:color="auto" w:fill="FFFFFF"/>
            <w:noWrap/>
            <w:vAlign w:val="bottom"/>
            <w:hideMark/>
          </w:tcPr>
          <w:p w14:paraId="0A17ED1C" w14:textId="77777777" w:rsidR="009836B6" w:rsidRDefault="009836B6" w:rsidP="009836B6">
            <w:pPr>
              <w:pBdr>
                <w:bottom w:val="doub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52F00F0E" w14:textId="77777777" w:rsidR="009836B6" w:rsidRDefault="009836B6" w:rsidP="009836B6">
            <w:pPr>
              <w:pBdr>
                <w:bottom w:val="doub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260" w:type="dxa"/>
            <w:gridSpan w:val="2"/>
            <w:shd w:val="clear" w:color="auto" w:fill="FFFFFF"/>
            <w:vAlign w:val="bottom"/>
            <w:hideMark/>
          </w:tcPr>
          <w:p w14:paraId="5E7E7BA7" w14:textId="77777777" w:rsidR="009836B6" w:rsidRDefault="009836B6" w:rsidP="009836B6">
            <w:pPr>
              <w:pBdr>
                <w:bottom w:val="doub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hideMark/>
          </w:tcPr>
          <w:p w14:paraId="355AA144" w14:textId="77777777" w:rsidR="009836B6" w:rsidRDefault="009836B6" w:rsidP="009836B6">
            <w:pPr>
              <w:pBdr>
                <w:bottom w:val="doub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hideMark/>
          </w:tcPr>
          <w:p w14:paraId="70E9813F" w14:textId="3045E368" w:rsidR="009836B6" w:rsidRDefault="009836B6" w:rsidP="009836B6">
            <w:pPr>
              <w:pBdr>
                <w:bottom w:val="double" w:sz="4" w:space="1" w:color="auto"/>
              </w:pBdr>
              <w:tabs>
                <w:tab w:val="decimal" w:pos="880"/>
              </w:tabs>
              <w:spacing w:line="240" w:lineRule="exact"/>
              <w:rPr>
                <w:rFonts w:ascii="Arial" w:hAnsi="Arial" w:cs="Arial"/>
                <w:sz w:val="14"/>
                <w:szCs w:val="14"/>
              </w:rPr>
            </w:pPr>
            <w:r>
              <w:rPr>
                <w:rFonts w:ascii="Arial" w:hAnsi="Arial" w:cs="Arial"/>
                <w:sz w:val="14"/>
                <w:szCs w:val="14"/>
              </w:rPr>
              <w:t>5,775</w:t>
            </w:r>
          </w:p>
        </w:tc>
        <w:tc>
          <w:tcPr>
            <w:tcW w:w="1260" w:type="dxa"/>
            <w:shd w:val="clear" w:color="auto" w:fill="FFFFFF"/>
            <w:noWrap/>
            <w:hideMark/>
          </w:tcPr>
          <w:p w14:paraId="49103C08" w14:textId="14F0A384" w:rsidR="009836B6" w:rsidRDefault="009836B6" w:rsidP="009836B6">
            <w:pPr>
              <w:pBdr>
                <w:bottom w:val="double" w:sz="4" w:space="1" w:color="auto"/>
              </w:pBdr>
              <w:tabs>
                <w:tab w:val="decimal" w:pos="880"/>
              </w:tabs>
              <w:spacing w:line="240" w:lineRule="exact"/>
              <w:rPr>
                <w:rFonts w:ascii="Arial" w:hAnsi="Arial" w:cs="Arial"/>
                <w:sz w:val="14"/>
                <w:szCs w:val="14"/>
              </w:rPr>
            </w:pPr>
            <w:r>
              <w:rPr>
                <w:rFonts w:ascii="Arial" w:hAnsi="Arial" w:cs="Arial"/>
                <w:sz w:val="14"/>
                <w:szCs w:val="14"/>
              </w:rPr>
              <w:t>5,775</w:t>
            </w:r>
          </w:p>
        </w:tc>
      </w:tr>
      <w:tr w:rsidR="009836B6" w14:paraId="037D6AEF" w14:textId="77777777" w:rsidTr="00792159">
        <w:trPr>
          <w:trHeight w:val="80"/>
        </w:trPr>
        <w:tc>
          <w:tcPr>
            <w:tcW w:w="2790" w:type="dxa"/>
            <w:gridSpan w:val="2"/>
            <w:shd w:val="clear" w:color="auto" w:fill="FFFFFF"/>
            <w:noWrap/>
            <w:vAlign w:val="bottom"/>
          </w:tcPr>
          <w:p w14:paraId="232DE807" w14:textId="77777777" w:rsidR="009836B6" w:rsidRDefault="009836B6" w:rsidP="009836B6">
            <w:pPr>
              <w:spacing w:line="240" w:lineRule="exact"/>
              <w:rPr>
                <w:rFonts w:ascii="Arial" w:hAnsi="Arial" w:cs="Arial"/>
                <w:b/>
                <w:bCs/>
                <w:sz w:val="14"/>
                <w:szCs w:val="14"/>
              </w:rPr>
            </w:pPr>
          </w:p>
        </w:tc>
        <w:tc>
          <w:tcPr>
            <w:tcW w:w="1260" w:type="dxa"/>
            <w:gridSpan w:val="2"/>
            <w:shd w:val="clear" w:color="auto" w:fill="FFFFFF"/>
            <w:noWrap/>
            <w:vAlign w:val="bottom"/>
          </w:tcPr>
          <w:p w14:paraId="332B0CF7" w14:textId="77777777" w:rsidR="009836B6" w:rsidRDefault="009836B6" w:rsidP="009836B6">
            <w:pPr>
              <w:tabs>
                <w:tab w:val="decimal" w:pos="890"/>
              </w:tabs>
              <w:spacing w:line="240" w:lineRule="exact"/>
              <w:rPr>
                <w:rFonts w:ascii="Arial" w:hAnsi="Arial" w:cs="Arial"/>
                <w:sz w:val="14"/>
                <w:szCs w:val="14"/>
              </w:rPr>
            </w:pPr>
          </w:p>
        </w:tc>
        <w:tc>
          <w:tcPr>
            <w:tcW w:w="1260" w:type="dxa"/>
            <w:shd w:val="clear" w:color="auto" w:fill="FFFFFF"/>
            <w:noWrap/>
            <w:vAlign w:val="bottom"/>
          </w:tcPr>
          <w:p w14:paraId="159D30F5" w14:textId="77777777" w:rsidR="009836B6" w:rsidRDefault="009836B6" w:rsidP="009836B6">
            <w:pPr>
              <w:tabs>
                <w:tab w:val="decimal" w:pos="890"/>
              </w:tabs>
              <w:spacing w:line="240" w:lineRule="exact"/>
              <w:rPr>
                <w:rFonts w:ascii="Arial" w:hAnsi="Arial" w:cs="Arial"/>
                <w:sz w:val="14"/>
                <w:szCs w:val="14"/>
              </w:rPr>
            </w:pPr>
          </w:p>
        </w:tc>
        <w:tc>
          <w:tcPr>
            <w:tcW w:w="1260" w:type="dxa"/>
            <w:gridSpan w:val="2"/>
            <w:shd w:val="clear" w:color="auto" w:fill="FFFFFF"/>
            <w:vAlign w:val="bottom"/>
          </w:tcPr>
          <w:p w14:paraId="4A6BD695" w14:textId="77777777" w:rsidR="009836B6" w:rsidRDefault="009836B6" w:rsidP="009836B6">
            <w:pPr>
              <w:tabs>
                <w:tab w:val="decimal" w:pos="890"/>
              </w:tabs>
              <w:spacing w:line="240" w:lineRule="exact"/>
              <w:rPr>
                <w:rFonts w:ascii="Arial" w:hAnsi="Arial" w:cs="Arial"/>
                <w:sz w:val="14"/>
                <w:szCs w:val="14"/>
              </w:rPr>
            </w:pPr>
          </w:p>
        </w:tc>
        <w:tc>
          <w:tcPr>
            <w:tcW w:w="1170" w:type="dxa"/>
            <w:shd w:val="clear" w:color="auto" w:fill="FFFFFF"/>
            <w:noWrap/>
            <w:vAlign w:val="bottom"/>
          </w:tcPr>
          <w:p w14:paraId="2613F915" w14:textId="77777777" w:rsidR="009836B6" w:rsidRDefault="009836B6" w:rsidP="009836B6">
            <w:pPr>
              <w:tabs>
                <w:tab w:val="decimal" w:pos="890"/>
              </w:tabs>
              <w:spacing w:line="240" w:lineRule="exact"/>
              <w:rPr>
                <w:rFonts w:ascii="Arial" w:hAnsi="Arial" w:cs="Arial"/>
                <w:sz w:val="14"/>
                <w:szCs w:val="14"/>
              </w:rPr>
            </w:pPr>
          </w:p>
        </w:tc>
        <w:tc>
          <w:tcPr>
            <w:tcW w:w="1260" w:type="dxa"/>
            <w:shd w:val="clear" w:color="auto" w:fill="FFFFFF"/>
            <w:noWrap/>
            <w:vAlign w:val="bottom"/>
          </w:tcPr>
          <w:p w14:paraId="67476422" w14:textId="77777777" w:rsidR="009836B6" w:rsidRDefault="009836B6" w:rsidP="009836B6">
            <w:pPr>
              <w:tabs>
                <w:tab w:val="decimal" w:pos="890"/>
              </w:tabs>
              <w:spacing w:line="240" w:lineRule="exact"/>
              <w:rPr>
                <w:rFonts w:ascii="Arial" w:hAnsi="Arial" w:cs="Arial"/>
                <w:sz w:val="14"/>
                <w:szCs w:val="14"/>
              </w:rPr>
            </w:pPr>
          </w:p>
        </w:tc>
        <w:tc>
          <w:tcPr>
            <w:tcW w:w="1260" w:type="dxa"/>
            <w:shd w:val="clear" w:color="auto" w:fill="FFFFFF"/>
            <w:noWrap/>
            <w:vAlign w:val="bottom"/>
          </w:tcPr>
          <w:p w14:paraId="38D94D76" w14:textId="77777777" w:rsidR="009836B6" w:rsidRDefault="009836B6" w:rsidP="009836B6">
            <w:pPr>
              <w:tabs>
                <w:tab w:val="decimal" w:pos="890"/>
              </w:tabs>
              <w:spacing w:line="240" w:lineRule="exact"/>
              <w:rPr>
                <w:rFonts w:ascii="Arial" w:hAnsi="Arial" w:cs="Arial"/>
                <w:sz w:val="14"/>
                <w:szCs w:val="14"/>
              </w:rPr>
            </w:pPr>
          </w:p>
        </w:tc>
      </w:tr>
      <w:tr w:rsidR="009836B6" w14:paraId="626C6FB2" w14:textId="77777777" w:rsidTr="00792159">
        <w:trPr>
          <w:trHeight w:val="80"/>
        </w:trPr>
        <w:tc>
          <w:tcPr>
            <w:tcW w:w="2790" w:type="dxa"/>
            <w:gridSpan w:val="2"/>
            <w:shd w:val="clear" w:color="auto" w:fill="FFFFFF"/>
            <w:noWrap/>
            <w:vAlign w:val="bottom"/>
            <w:hideMark/>
          </w:tcPr>
          <w:p w14:paraId="7D7BF5BD" w14:textId="77777777" w:rsidR="009836B6" w:rsidRDefault="009836B6" w:rsidP="009836B6">
            <w:pPr>
              <w:spacing w:line="240" w:lineRule="exact"/>
              <w:rPr>
                <w:rFonts w:ascii="Arial" w:hAnsi="Arial" w:cs="Arial"/>
                <w:b/>
                <w:bCs/>
                <w:sz w:val="14"/>
                <w:szCs w:val="14"/>
              </w:rPr>
            </w:pPr>
            <w:r>
              <w:rPr>
                <w:rFonts w:ascii="Arial" w:hAnsi="Arial" w:cs="Arial"/>
                <w:b/>
                <w:bCs/>
                <w:sz w:val="14"/>
                <w:szCs w:val="14"/>
              </w:rPr>
              <w:t>Other financial assets</w:t>
            </w:r>
          </w:p>
        </w:tc>
        <w:tc>
          <w:tcPr>
            <w:tcW w:w="1260" w:type="dxa"/>
            <w:gridSpan w:val="2"/>
            <w:shd w:val="clear" w:color="auto" w:fill="FFFFFF"/>
            <w:noWrap/>
            <w:vAlign w:val="bottom"/>
          </w:tcPr>
          <w:p w14:paraId="178F463A" w14:textId="77777777" w:rsidR="009836B6" w:rsidRDefault="009836B6" w:rsidP="009836B6">
            <w:pPr>
              <w:tabs>
                <w:tab w:val="decimal" w:pos="890"/>
              </w:tabs>
              <w:spacing w:line="240" w:lineRule="exact"/>
              <w:rPr>
                <w:rFonts w:ascii="Arial" w:hAnsi="Arial" w:cs="Arial"/>
                <w:sz w:val="14"/>
                <w:szCs w:val="14"/>
              </w:rPr>
            </w:pPr>
          </w:p>
        </w:tc>
        <w:tc>
          <w:tcPr>
            <w:tcW w:w="1260" w:type="dxa"/>
            <w:shd w:val="clear" w:color="auto" w:fill="FFFFFF"/>
            <w:noWrap/>
            <w:vAlign w:val="bottom"/>
          </w:tcPr>
          <w:p w14:paraId="6E85EE91" w14:textId="77777777" w:rsidR="009836B6" w:rsidRDefault="009836B6" w:rsidP="009836B6">
            <w:pPr>
              <w:tabs>
                <w:tab w:val="decimal" w:pos="890"/>
              </w:tabs>
              <w:spacing w:line="240" w:lineRule="exact"/>
              <w:rPr>
                <w:rFonts w:ascii="Arial" w:hAnsi="Arial" w:cs="Arial"/>
                <w:sz w:val="14"/>
                <w:szCs w:val="14"/>
              </w:rPr>
            </w:pPr>
          </w:p>
        </w:tc>
        <w:tc>
          <w:tcPr>
            <w:tcW w:w="1260" w:type="dxa"/>
            <w:gridSpan w:val="2"/>
            <w:shd w:val="clear" w:color="auto" w:fill="FFFFFF"/>
            <w:vAlign w:val="bottom"/>
          </w:tcPr>
          <w:p w14:paraId="231E262A" w14:textId="77777777" w:rsidR="009836B6" w:rsidRDefault="009836B6" w:rsidP="009836B6">
            <w:pPr>
              <w:tabs>
                <w:tab w:val="decimal" w:pos="890"/>
              </w:tabs>
              <w:spacing w:line="240" w:lineRule="exact"/>
              <w:rPr>
                <w:rFonts w:ascii="Arial" w:hAnsi="Arial" w:cs="Arial"/>
                <w:sz w:val="14"/>
                <w:szCs w:val="14"/>
              </w:rPr>
            </w:pPr>
          </w:p>
        </w:tc>
        <w:tc>
          <w:tcPr>
            <w:tcW w:w="1170" w:type="dxa"/>
            <w:shd w:val="clear" w:color="auto" w:fill="FFFFFF"/>
            <w:noWrap/>
            <w:vAlign w:val="bottom"/>
          </w:tcPr>
          <w:p w14:paraId="56AAEBE7" w14:textId="77777777" w:rsidR="009836B6" w:rsidRDefault="009836B6" w:rsidP="009836B6">
            <w:pPr>
              <w:tabs>
                <w:tab w:val="decimal" w:pos="890"/>
              </w:tabs>
              <w:spacing w:line="240" w:lineRule="exact"/>
              <w:rPr>
                <w:rFonts w:ascii="Arial" w:hAnsi="Arial" w:cs="Arial"/>
                <w:sz w:val="14"/>
                <w:szCs w:val="14"/>
              </w:rPr>
            </w:pPr>
          </w:p>
        </w:tc>
        <w:tc>
          <w:tcPr>
            <w:tcW w:w="1260" w:type="dxa"/>
            <w:shd w:val="clear" w:color="auto" w:fill="FFFFFF"/>
            <w:noWrap/>
            <w:vAlign w:val="bottom"/>
          </w:tcPr>
          <w:p w14:paraId="7628E42B" w14:textId="77777777" w:rsidR="009836B6" w:rsidRDefault="009836B6" w:rsidP="009836B6">
            <w:pPr>
              <w:tabs>
                <w:tab w:val="decimal" w:pos="890"/>
              </w:tabs>
              <w:spacing w:line="240" w:lineRule="exact"/>
              <w:rPr>
                <w:rFonts w:ascii="Arial" w:hAnsi="Arial" w:cs="Arial"/>
                <w:sz w:val="14"/>
                <w:szCs w:val="14"/>
              </w:rPr>
            </w:pPr>
          </w:p>
        </w:tc>
        <w:tc>
          <w:tcPr>
            <w:tcW w:w="1260" w:type="dxa"/>
            <w:shd w:val="clear" w:color="auto" w:fill="FFFFFF"/>
            <w:noWrap/>
            <w:vAlign w:val="bottom"/>
          </w:tcPr>
          <w:p w14:paraId="19C62B00" w14:textId="77777777" w:rsidR="009836B6" w:rsidRDefault="009836B6" w:rsidP="009836B6">
            <w:pPr>
              <w:tabs>
                <w:tab w:val="decimal" w:pos="890"/>
              </w:tabs>
              <w:spacing w:line="240" w:lineRule="exact"/>
              <w:rPr>
                <w:rFonts w:ascii="Arial" w:hAnsi="Arial" w:cs="Arial"/>
                <w:sz w:val="14"/>
                <w:szCs w:val="14"/>
              </w:rPr>
            </w:pPr>
          </w:p>
        </w:tc>
      </w:tr>
      <w:tr w:rsidR="009836B6" w14:paraId="710068F7" w14:textId="77777777" w:rsidTr="00792159">
        <w:trPr>
          <w:trHeight w:val="80"/>
        </w:trPr>
        <w:tc>
          <w:tcPr>
            <w:tcW w:w="2790" w:type="dxa"/>
            <w:gridSpan w:val="2"/>
            <w:shd w:val="clear" w:color="auto" w:fill="FFFFFF"/>
            <w:noWrap/>
            <w:vAlign w:val="bottom"/>
            <w:hideMark/>
          </w:tcPr>
          <w:p w14:paraId="7505F18D" w14:textId="77777777" w:rsidR="009836B6" w:rsidRDefault="009836B6" w:rsidP="009836B6">
            <w:pPr>
              <w:spacing w:line="240" w:lineRule="exact"/>
              <w:rPr>
                <w:rFonts w:ascii="Arial" w:hAnsi="Arial" w:cs="Arial"/>
                <w:sz w:val="14"/>
                <w:szCs w:val="14"/>
              </w:rPr>
            </w:pPr>
            <w:r>
              <w:rPr>
                <w:rFonts w:ascii="Arial" w:hAnsi="Arial" w:cs="Arial"/>
                <w:sz w:val="14"/>
                <w:szCs w:val="14"/>
              </w:rPr>
              <w:t xml:space="preserve">Debt instruments measured at </w:t>
            </w:r>
          </w:p>
          <w:p w14:paraId="0010B207" w14:textId="77777777" w:rsidR="009836B6" w:rsidRDefault="009836B6" w:rsidP="009836B6">
            <w:pPr>
              <w:spacing w:line="240" w:lineRule="exact"/>
              <w:ind w:left="160" w:firstLine="5"/>
              <w:rPr>
                <w:rFonts w:ascii="Arial" w:hAnsi="Arial" w:cs="Arial"/>
                <w:sz w:val="14"/>
                <w:szCs w:val="14"/>
              </w:rPr>
            </w:pPr>
            <w:proofErr w:type="spellStart"/>
            <w:r>
              <w:rPr>
                <w:rFonts w:ascii="Arial" w:hAnsi="Arial" w:cs="Arial"/>
                <w:sz w:val="14"/>
                <w:szCs w:val="14"/>
              </w:rPr>
              <w:t>amortised</w:t>
            </w:r>
            <w:proofErr w:type="spellEnd"/>
            <w:r>
              <w:rPr>
                <w:rFonts w:ascii="Arial" w:hAnsi="Arial" w:cs="Arial"/>
                <w:sz w:val="14"/>
                <w:szCs w:val="14"/>
              </w:rPr>
              <w:t xml:space="preserve"> cost</w:t>
            </w:r>
          </w:p>
        </w:tc>
        <w:tc>
          <w:tcPr>
            <w:tcW w:w="1260" w:type="dxa"/>
            <w:gridSpan w:val="2"/>
            <w:shd w:val="clear" w:color="auto" w:fill="FFFFFF"/>
            <w:noWrap/>
            <w:vAlign w:val="bottom"/>
          </w:tcPr>
          <w:p w14:paraId="1B8A5724" w14:textId="77777777" w:rsidR="009836B6" w:rsidRDefault="009836B6" w:rsidP="009836B6">
            <w:pPr>
              <w:tabs>
                <w:tab w:val="decimal" w:pos="890"/>
              </w:tabs>
              <w:spacing w:line="240" w:lineRule="exact"/>
              <w:rPr>
                <w:rFonts w:ascii="Arial" w:hAnsi="Arial" w:cs="Arial"/>
                <w:sz w:val="14"/>
                <w:szCs w:val="14"/>
              </w:rPr>
            </w:pPr>
          </w:p>
        </w:tc>
        <w:tc>
          <w:tcPr>
            <w:tcW w:w="1260" w:type="dxa"/>
            <w:shd w:val="clear" w:color="auto" w:fill="FFFFFF"/>
            <w:noWrap/>
            <w:vAlign w:val="bottom"/>
          </w:tcPr>
          <w:p w14:paraId="253DB415" w14:textId="77777777" w:rsidR="009836B6" w:rsidRDefault="009836B6" w:rsidP="009836B6">
            <w:pPr>
              <w:tabs>
                <w:tab w:val="decimal" w:pos="890"/>
              </w:tabs>
              <w:spacing w:line="240" w:lineRule="exact"/>
              <w:rPr>
                <w:rFonts w:ascii="Arial" w:hAnsi="Arial" w:cs="Arial"/>
                <w:sz w:val="14"/>
                <w:szCs w:val="14"/>
              </w:rPr>
            </w:pPr>
          </w:p>
        </w:tc>
        <w:tc>
          <w:tcPr>
            <w:tcW w:w="1260" w:type="dxa"/>
            <w:gridSpan w:val="2"/>
            <w:shd w:val="clear" w:color="auto" w:fill="FFFFFF"/>
            <w:vAlign w:val="bottom"/>
          </w:tcPr>
          <w:p w14:paraId="4B324CFD" w14:textId="77777777" w:rsidR="009836B6" w:rsidRDefault="009836B6" w:rsidP="009836B6">
            <w:pPr>
              <w:tabs>
                <w:tab w:val="decimal" w:pos="890"/>
              </w:tabs>
              <w:spacing w:line="240" w:lineRule="exact"/>
              <w:rPr>
                <w:rFonts w:ascii="Arial" w:hAnsi="Arial" w:cs="Arial"/>
                <w:sz w:val="14"/>
                <w:szCs w:val="14"/>
              </w:rPr>
            </w:pPr>
          </w:p>
        </w:tc>
        <w:tc>
          <w:tcPr>
            <w:tcW w:w="1170" w:type="dxa"/>
            <w:shd w:val="clear" w:color="auto" w:fill="FFFFFF"/>
            <w:noWrap/>
            <w:vAlign w:val="bottom"/>
          </w:tcPr>
          <w:p w14:paraId="63C06B10" w14:textId="77777777" w:rsidR="009836B6" w:rsidRDefault="009836B6" w:rsidP="009836B6">
            <w:pPr>
              <w:tabs>
                <w:tab w:val="decimal" w:pos="890"/>
              </w:tabs>
              <w:spacing w:line="240" w:lineRule="exact"/>
              <w:rPr>
                <w:rFonts w:ascii="Arial" w:hAnsi="Arial" w:cs="Arial"/>
                <w:sz w:val="14"/>
                <w:szCs w:val="14"/>
              </w:rPr>
            </w:pPr>
          </w:p>
        </w:tc>
        <w:tc>
          <w:tcPr>
            <w:tcW w:w="1260" w:type="dxa"/>
            <w:shd w:val="clear" w:color="auto" w:fill="FFFFFF"/>
            <w:noWrap/>
          </w:tcPr>
          <w:p w14:paraId="67D826E4" w14:textId="77777777" w:rsidR="009836B6" w:rsidRDefault="009836B6" w:rsidP="009836B6">
            <w:pPr>
              <w:tabs>
                <w:tab w:val="decimal" w:pos="890"/>
              </w:tabs>
              <w:spacing w:line="240" w:lineRule="exact"/>
              <w:rPr>
                <w:rFonts w:ascii="Arial" w:hAnsi="Arial" w:cs="Arial"/>
                <w:sz w:val="14"/>
                <w:szCs w:val="14"/>
              </w:rPr>
            </w:pPr>
          </w:p>
        </w:tc>
        <w:tc>
          <w:tcPr>
            <w:tcW w:w="1260" w:type="dxa"/>
            <w:shd w:val="clear" w:color="auto" w:fill="FFFFFF"/>
            <w:noWrap/>
            <w:vAlign w:val="bottom"/>
          </w:tcPr>
          <w:p w14:paraId="6A58F01D" w14:textId="77777777" w:rsidR="009836B6" w:rsidRDefault="009836B6" w:rsidP="009836B6">
            <w:pPr>
              <w:tabs>
                <w:tab w:val="decimal" w:pos="890"/>
              </w:tabs>
              <w:spacing w:line="240" w:lineRule="exact"/>
              <w:rPr>
                <w:rFonts w:ascii="Arial" w:hAnsi="Arial" w:cs="Arial"/>
                <w:sz w:val="14"/>
                <w:szCs w:val="14"/>
              </w:rPr>
            </w:pPr>
          </w:p>
        </w:tc>
      </w:tr>
      <w:tr w:rsidR="009836B6" w14:paraId="7BC22177" w14:textId="77777777" w:rsidTr="00792159">
        <w:trPr>
          <w:trHeight w:val="80"/>
        </w:trPr>
        <w:tc>
          <w:tcPr>
            <w:tcW w:w="2790" w:type="dxa"/>
            <w:gridSpan w:val="2"/>
            <w:shd w:val="clear" w:color="auto" w:fill="FFFFFF"/>
            <w:noWrap/>
            <w:vAlign w:val="bottom"/>
            <w:hideMark/>
          </w:tcPr>
          <w:p w14:paraId="37C7C32B" w14:textId="77777777" w:rsidR="009836B6" w:rsidRDefault="009836B6" w:rsidP="009836B6">
            <w:pPr>
              <w:spacing w:line="240" w:lineRule="exact"/>
              <w:ind w:left="160" w:firstLine="5"/>
              <w:rPr>
                <w:rFonts w:ascii="Arial" w:hAnsi="Arial" w:cs="Arial"/>
                <w:sz w:val="14"/>
                <w:szCs w:val="14"/>
              </w:rPr>
            </w:pPr>
            <w:r>
              <w:rPr>
                <w:rFonts w:ascii="Arial" w:hAnsi="Arial" w:cs="Arial"/>
                <w:sz w:val="14"/>
                <w:szCs w:val="14"/>
              </w:rPr>
              <w:t>Investment grade</w:t>
            </w:r>
          </w:p>
        </w:tc>
        <w:tc>
          <w:tcPr>
            <w:tcW w:w="1260" w:type="dxa"/>
            <w:gridSpan w:val="2"/>
            <w:shd w:val="clear" w:color="auto" w:fill="FFFFFF"/>
            <w:noWrap/>
            <w:vAlign w:val="bottom"/>
            <w:hideMark/>
          </w:tcPr>
          <w:p w14:paraId="059710C8" w14:textId="73DB450D" w:rsidR="009836B6" w:rsidRDefault="009836B6" w:rsidP="009836B6">
            <w:pPr>
              <w:tabs>
                <w:tab w:val="decimal" w:pos="880"/>
              </w:tabs>
              <w:spacing w:line="240" w:lineRule="exact"/>
              <w:rPr>
                <w:rFonts w:ascii="Arial" w:hAnsi="Arial" w:cs="Arial"/>
                <w:sz w:val="14"/>
                <w:szCs w:val="14"/>
              </w:rPr>
            </w:pPr>
            <w:r>
              <w:rPr>
                <w:rFonts w:ascii="Arial" w:hAnsi="Arial" w:cs="Arial"/>
                <w:sz w:val="14"/>
                <w:szCs w:val="14"/>
              </w:rPr>
              <w:t>11</w:t>
            </w:r>
          </w:p>
        </w:tc>
        <w:tc>
          <w:tcPr>
            <w:tcW w:w="1260" w:type="dxa"/>
            <w:shd w:val="clear" w:color="auto" w:fill="FFFFFF"/>
            <w:noWrap/>
            <w:vAlign w:val="bottom"/>
            <w:hideMark/>
          </w:tcPr>
          <w:p w14:paraId="0F6B7910" w14:textId="77777777" w:rsidR="009836B6" w:rsidRDefault="009836B6" w:rsidP="009836B6">
            <w:pPr>
              <w:tabs>
                <w:tab w:val="decimal" w:pos="880"/>
              </w:tabs>
              <w:spacing w:line="240" w:lineRule="exact"/>
              <w:rPr>
                <w:rFonts w:ascii="Arial" w:hAnsi="Arial" w:cs="Arial"/>
                <w:sz w:val="14"/>
                <w:szCs w:val="14"/>
              </w:rPr>
            </w:pPr>
            <w:r>
              <w:rPr>
                <w:rFonts w:ascii="Arial" w:hAnsi="Arial" w:cs="Arial"/>
                <w:sz w:val="14"/>
                <w:szCs w:val="14"/>
              </w:rPr>
              <w:t>-</w:t>
            </w:r>
          </w:p>
        </w:tc>
        <w:tc>
          <w:tcPr>
            <w:tcW w:w="1260" w:type="dxa"/>
            <w:gridSpan w:val="2"/>
            <w:shd w:val="clear" w:color="auto" w:fill="FFFFFF"/>
            <w:vAlign w:val="bottom"/>
            <w:hideMark/>
          </w:tcPr>
          <w:p w14:paraId="29101B54" w14:textId="77777777" w:rsidR="009836B6" w:rsidRDefault="009836B6" w:rsidP="009836B6">
            <w:pPr>
              <w:tabs>
                <w:tab w:val="decimal" w:pos="880"/>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hideMark/>
          </w:tcPr>
          <w:p w14:paraId="69F5280D" w14:textId="77777777" w:rsidR="009836B6" w:rsidRDefault="009836B6" w:rsidP="009836B6">
            <w:pPr>
              <w:tabs>
                <w:tab w:val="decimal" w:pos="880"/>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hideMark/>
          </w:tcPr>
          <w:p w14:paraId="7D0E5FF3" w14:textId="77777777" w:rsidR="009836B6" w:rsidRDefault="009836B6" w:rsidP="009836B6">
            <w:pPr>
              <w:tabs>
                <w:tab w:val="decimal" w:pos="880"/>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2B83D654" w14:textId="5463E958" w:rsidR="009836B6" w:rsidRDefault="009836B6" w:rsidP="009836B6">
            <w:pPr>
              <w:tabs>
                <w:tab w:val="decimal" w:pos="880"/>
              </w:tabs>
              <w:spacing w:line="240" w:lineRule="exact"/>
              <w:rPr>
                <w:rFonts w:ascii="Arial" w:hAnsi="Arial" w:cs="Arial"/>
                <w:sz w:val="14"/>
                <w:szCs w:val="14"/>
              </w:rPr>
            </w:pPr>
            <w:r>
              <w:rPr>
                <w:rFonts w:ascii="Arial" w:hAnsi="Arial" w:cs="Arial"/>
                <w:sz w:val="14"/>
                <w:szCs w:val="14"/>
              </w:rPr>
              <w:t>11</w:t>
            </w:r>
          </w:p>
        </w:tc>
      </w:tr>
      <w:tr w:rsidR="009836B6" w14:paraId="28C9BFA4" w14:textId="77777777" w:rsidTr="00792159">
        <w:trPr>
          <w:trHeight w:val="80"/>
        </w:trPr>
        <w:tc>
          <w:tcPr>
            <w:tcW w:w="2790" w:type="dxa"/>
            <w:gridSpan w:val="2"/>
            <w:shd w:val="clear" w:color="auto" w:fill="FFFFFF"/>
            <w:noWrap/>
            <w:vAlign w:val="bottom"/>
            <w:hideMark/>
          </w:tcPr>
          <w:p w14:paraId="07B92490" w14:textId="77777777" w:rsidR="009836B6" w:rsidRDefault="009836B6" w:rsidP="009836B6">
            <w:pPr>
              <w:spacing w:line="240" w:lineRule="exact"/>
              <w:ind w:left="435" w:right="-103" w:hanging="435"/>
              <w:rPr>
                <w:rFonts w:ascii="Arial" w:hAnsi="Arial" w:cs="Arial"/>
                <w:b/>
                <w:bCs/>
                <w:sz w:val="14"/>
                <w:szCs w:val="14"/>
              </w:rPr>
            </w:pPr>
            <w:r>
              <w:rPr>
                <w:rFonts w:ascii="Arial" w:hAnsi="Arial" w:cs="Arial"/>
                <w:sz w:val="14"/>
                <w:szCs w:val="14"/>
              </w:rPr>
              <w:t>Less: Allowance for expected credit losses</w:t>
            </w:r>
          </w:p>
        </w:tc>
        <w:tc>
          <w:tcPr>
            <w:tcW w:w="1260" w:type="dxa"/>
            <w:gridSpan w:val="2"/>
            <w:shd w:val="clear" w:color="auto" w:fill="FFFFFF"/>
            <w:noWrap/>
            <w:vAlign w:val="bottom"/>
            <w:hideMark/>
          </w:tcPr>
          <w:p w14:paraId="64BC5053" w14:textId="77777777" w:rsidR="009836B6" w:rsidRDefault="009836B6" w:rsidP="009836B6">
            <w:pPr>
              <w:pBdr>
                <w:bottom w:val="sing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276259D8" w14:textId="77777777" w:rsidR="009836B6" w:rsidRDefault="009836B6" w:rsidP="009836B6">
            <w:pPr>
              <w:pBdr>
                <w:bottom w:val="sing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260" w:type="dxa"/>
            <w:gridSpan w:val="2"/>
            <w:shd w:val="clear" w:color="auto" w:fill="FFFFFF"/>
            <w:vAlign w:val="bottom"/>
            <w:hideMark/>
          </w:tcPr>
          <w:p w14:paraId="031D7735" w14:textId="77777777" w:rsidR="009836B6" w:rsidRDefault="009836B6" w:rsidP="009836B6">
            <w:pPr>
              <w:pBdr>
                <w:bottom w:val="sing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hideMark/>
          </w:tcPr>
          <w:p w14:paraId="1C72E786" w14:textId="77777777" w:rsidR="009836B6" w:rsidRDefault="009836B6" w:rsidP="009836B6">
            <w:pPr>
              <w:pBdr>
                <w:bottom w:val="sing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7F28CD28" w14:textId="77777777" w:rsidR="009836B6" w:rsidRDefault="009836B6" w:rsidP="009836B6">
            <w:pPr>
              <w:pBdr>
                <w:bottom w:val="sing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5B536154" w14:textId="77777777" w:rsidR="009836B6" w:rsidRDefault="009836B6" w:rsidP="009836B6">
            <w:pPr>
              <w:pBdr>
                <w:bottom w:val="single" w:sz="4" w:space="1" w:color="auto"/>
              </w:pBdr>
              <w:tabs>
                <w:tab w:val="decimal" w:pos="880"/>
              </w:tabs>
              <w:spacing w:line="240" w:lineRule="exact"/>
              <w:rPr>
                <w:rFonts w:ascii="Arial" w:hAnsi="Arial" w:cs="Arial"/>
                <w:sz w:val="14"/>
                <w:szCs w:val="14"/>
              </w:rPr>
            </w:pPr>
            <w:r>
              <w:rPr>
                <w:rFonts w:ascii="Arial" w:hAnsi="Arial" w:cs="Arial"/>
                <w:sz w:val="14"/>
                <w:szCs w:val="14"/>
              </w:rPr>
              <w:t>-</w:t>
            </w:r>
          </w:p>
        </w:tc>
      </w:tr>
      <w:tr w:rsidR="009836B6" w14:paraId="449FE987" w14:textId="77777777" w:rsidTr="00792159">
        <w:trPr>
          <w:trHeight w:val="80"/>
        </w:trPr>
        <w:tc>
          <w:tcPr>
            <w:tcW w:w="2790" w:type="dxa"/>
            <w:gridSpan w:val="2"/>
            <w:shd w:val="clear" w:color="auto" w:fill="FFFFFF"/>
            <w:noWrap/>
            <w:vAlign w:val="bottom"/>
            <w:hideMark/>
          </w:tcPr>
          <w:p w14:paraId="5EC9AE2C" w14:textId="77777777" w:rsidR="009836B6" w:rsidRDefault="009836B6" w:rsidP="009836B6">
            <w:pPr>
              <w:spacing w:line="240" w:lineRule="exact"/>
              <w:rPr>
                <w:rFonts w:ascii="Arial" w:hAnsi="Arial" w:cs="Arial"/>
                <w:b/>
                <w:bCs/>
                <w:sz w:val="14"/>
                <w:szCs w:val="14"/>
              </w:rPr>
            </w:pPr>
            <w:r>
              <w:rPr>
                <w:rFonts w:ascii="Arial" w:hAnsi="Arial" w:cs="Arial"/>
                <w:sz w:val="14"/>
                <w:szCs w:val="14"/>
              </w:rPr>
              <w:t>Net book value</w:t>
            </w:r>
          </w:p>
        </w:tc>
        <w:tc>
          <w:tcPr>
            <w:tcW w:w="1260" w:type="dxa"/>
            <w:gridSpan w:val="2"/>
            <w:shd w:val="clear" w:color="auto" w:fill="FFFFFF"/>
            <w:noWrap/>
            <w:vAlign w:val="bottom"/>
            <w:hideMark/>
          </w:tcPr>
          <w:p w14:paraId="7A2BC5A4" w14:textId="5849FF7B" w:rsidR="009836B6" w:rsidRDefault="009836B6" w:rsidP="009836B6">
            <w:pPr>
              <w:pBdr>
                <w:bottom w:val="double" w:sz="4" w:space="1" w:color="auto"/>
              </w:pBdr>
              <w:tabs>
                <w:tab w:val="decimal" w:pos="880"/>
              </w:tabs>
              <w:spacing w:line="240" w:lineRule="exact"/>
              <w:rPr>
                <w:rFonts w:ascii="Arial" w:hAnsi="Arial" w:cs="Arial"/>
                <w:sz w:val="14"/>
                <w:szCs w:val="14"/>
              </w:rPr>
            </w:pPr>
            <w:r>
              <w:rPr>
                <w:rFonts w:ascii="Arial" w:hAnsi="Arial" w:cs="Arial"/>
                <w:sz w:val="14"/>
                <w:szCs w:val="14"/>
              </w:rPr>
              <w:t>11</w:t>
            </w:r>
          </w:p>
        </w:tc>
        <w:tc>
          <w:tcPr>
            <w:tcW w:w="1260" w:type="dxa"/>
            <w:shd w:val="clear" w:color="auto" w:fill="FFFFFF"/>
            <w:noWrap/>
            <w:vAlign w:val="bottom"/>
            <w:hideMark/>
          </w:tcPr>
          <w:p w14:paraId="7C4A27D9" w14:textId="77777777" w:rsidR="009836B6" w:rsidRDefault="009836B6" w:rsidP="009836B6">
            <w:pPr>
              <w:pBdr>
                <w:bottom w:val="doub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260" w:type="dxa"/>
            <w:gridSpan w:val="2"/>
            <w:shd w:val="clear" w:color="auto" w:fill="FFFFFF"/>
            <w:vAlign w:val="bottom"/>
            <w:hideMark/>
          </w:tcPr>
          <w:p w14:paraId="43E7B907" w14:textId="77777777" w:rsidR="009836B6" w:rsidRDefault="009836B6" w:rsidP="009836B6">
            <w:pPr>
              <w:pBdr>
                <w:bottom w:val="doub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170" w:type="dxa"/>
            <w:shd w:val="clear" w:color="auto" w:fill="FFFFFF"/>
            <w:noWrap/>
            <w:vAlign w:val="bottom"/>
            <w:hideMark/>
          </w:tcPr>
          <w:p w14:paraId="2BB20B80" w14:textId="77777777" w:rsidR="009836B6" w:rsidRDefault="009836B6" w:rsidP="009836B6">
            <w:pPr>
              <w:pBdr>
                <w:bottom w:val="doub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686FEBB0" w14:textId="77777777" w:rsidR="009836B6" w:rsidRDefault="009836B6" w:rsidP="009836B6">
            <w:pPr>
              <w:pBdr>
                <w:bottom w:val="double" w:sz="4" w:space="1" w:color="auto"/>
              </w:pBdr>
              <w:tabs>
                <w:tab w:val="decimal" w:pos="880"/>
              </w:tabs>
              <w:spacing w:line="240" w:lineRule="exact"/>
              <w:rPr>
                <w:rFonts w:ascii="Arial" w:hAnsi="Arial" w:cs="Arial"/>
                <w:sz w:val="14"/>
                <w:szCs w:val="14"/>
              </w:rPr>
            </w:pPr>
            <w:r>
              <w:rPr>
                <w:rFonts w:ascii="Arial" w:hAnsi="Arial" w:cs="Arial"/>
                <w:sz w:val="14"/>
                <w:szCs w:val="14"/>
              </w:rPr>
              <w:t>-</w:t>
            </w:r>
          </w:p>
        </w:tc>
        <w:tc>
          <w:tcPr>
            <w:tcW w:w="1260" w:type="dxa"/>
            <w:shd w:val="clear" w:color="auto" w:fill="FFFFFF"/>
            <w:noWrap/>
            <w:vAlign w:val="bottom"/>
            <w:hideMark/>
          </w:tcPr>
          <w:p w14:paraId="28B1B600" w14:textId="69B97E9C" w:rsidR="009836B6" w:rsidRDefault="009836B6" w:rsidP="009836B6">
            <w:pPr>
              <w:pBdr>
                <w:bottom w:val="double" w:sz="4" w:space="1" w:color="auto"/>
              </w:pBdr>
              <w:tabs>
                <w:tab w:val="decimal" w:pos="880"/>
              </w:tabs>
              <w:spacing w:line="240" w:lineRule="exact"/>
              <w:rPr>
                <w:rFonts w:ascii="Arial" w:hAnsi="Arial" w:cs="Arial"/>
                <w:sz w:val="14"/>
                <w:szCs w:val="14"/>
              </w:rPr>
            </w:pPr>
            <w:r>
              <w:rPr>
                <w:rFonts w:ascii="Arial" w:hAnsi="Arial" w:cs="Arial"/>
                <w:sz w:val="14"/>
                <w:szCs w:val="14"/>
              </w:rPr>
              <w:t>11</w:t>
            </w:r>
          </w:p>
        </w:tc>
      </w:tr>
    </w:tbl>
    <w:p w14:paraId="286FB698" w14:textId="77777777" w:rsidR="00C63158" w:rsidRDefault="00C63158">
      <w:r>
        <w:br w:type="page"/>
      </w:r>
    </w:p>
    <w:tbl>
      <w:tblPr>
        <w:tblW w:w="10260" w:type="dxa"/>
        <w:tblInd w:w="-450" w:type="dxa"/>
        <w:tblLayout w:type="fixed"/>
        <w:tblLook w:val="04A0" w:firstRow="1" w:lastRow="0" w:firstColumn="1" w:lastColumn="0" w:noHBand="0" w:noVBand="1"/>
      </w:tblPr>
      <w:tblGrid>
        <w:gridCol w:w="1018"/>
        <w:gridCol w:w="1772"/>
        <w:gridCol w:w="1245"/>
        <w:gridCol w:w="1245"/>
        <w:gridCol w:w="1245"/>
        <w:gridCol w:w="1245"/>
        <w:gridCol w:w="1245"/>
        <w:gridCol w:w="1245"/>
      </w:tblGrid>
      <w:tr w:rsidR="00E6232E" w:rsidRPr="0040790E" w14:paraId="35EDE1EA" w14:textId="77777777" w:rsidTr="00792159">
        <w:trPr>
          <w:trHeight w:val="80"/>
        </w:trPr>
        <w:tc>
          <w:tcPr>
            <w:tcW w:w="1018" w:type="dxa"/>
            <w:shd w:val="clear" w:color="auto" w:fill="FFFFFF"/>
            <w:noWrap/>
            <w:vAlign w:val="bottom"/>
            <w:hideMark/>
          </w:tcPr>
          <w:p w14:paraId="50A3E58B" w14:textId="385177DA" w:rsidR="00E6232E" w:rsidRPr="00726F24" w:rsidRDefault="00E6232E" w:rsidP="00434139">
            <w:pPr>
              <w:spacing w:line="240" w:lineRule="exact"/>
              <w:rPr>
                <w:rFonts w:ascii="Arial" w:hAnsi="Arial" w:cs="Arial"/>
                <w:b/>
                <w:bCs/>
                <w:sz w:val="14"/>
                <w:szCs w:val="14"/>
              </w:rPr>
            </w:pPr>
            <w:r w:rsidRPr="00726F24">
              <w:rPr>
                <w:rFonts w:ascii="Arial" w:hAnsi="Arial" w:cs="Arial"/>
                <w:sz w:val="14"/>
                <w:szCs w:val="14"/>
              </w:rPr>
              <w:lastRenderedPageBreak/>
              <w:t> </w:t>
            </w:r>
          </w:p>
        </w:tc>
        <w:tc>
          <w:tcPr>
            <w:tcW w:w="1772" w:type="dxa"/>
            <w:shd w:val="clear" w:color="auto" w:fill="FFFFFF"/>
            <w:noWrap/>
            <w:vAlign w:val="bottom"/>
            <w:hideMark/>
          </w:tcPr>
          <w:p w14:paraId="3AA9DD9D" w14:textId="77777777" w:rsidR="00E6232E" w:rsidRPr="00726F24" w:rsidRDefault="00E6232E" w:rsidP="00434139">
            <w:pPr>
              <w:spacing w:line="240" w:lineRule="exact"/>
              <w:rPr>
                <w:rFonts w:ascii="Arial" w:hAnsi="Arial" w:cs="Arial"/>
                <w:b/>
                <w:bCs/>
                <w:sz w:val="14"/>
                <w:szCs w:val="14"/>
              </w:rPr>
            </w:pPr>
            <w:r w:rsidRPr="00726F24">
              <w:rPr>
                <w:rFonts w:ascii="Arial" w:hAnsi="Arial" w:cs="Arial"/>
                <w:sz w:val="14"/>
                <w:szCs w:val="14"/>
              </w:rPr>
              <w:t> </w:t>
            </w:r>
          </w:p>
        </w:tc>
        <w:tc>
          <w:tcPr>
            <w:tcW w:w="7470" w:type="dxa"/>
            <w:gridSpan w:val="6"/>
            <w:shd w:val="clear" w:color="auto" w:fill="FFFFFF"/>
            <w:noWrap/>
            <w:vAlign w:val="bottom"/>
            <w:hideMark/>
          </w:tcPr>
          <w:p w14:paraId="21A79AE4" w14:textId="77777777" w:rsidR="00E6232E" w:rsidRPr="00726F24" w:rsidRDefault="00E6232E" w:rsidP="00434139">
            <w:pPr>
              <w:spacing w:before="120" w:line="240" w:lineRule="exact"/>
              <w:jc w:val="right"/>
              <w:rPr>
                <w:rFonts w:ascii="Arial" w:hAnsi="Arial" w:cs="Arial"/>
                <w:sz w:val="14"/>
                <w:szCs w:val="14"/>
              </w:rPr>
            </w:pPr>
            <w:r w:rsidRPr="00726F24">
              <w:rPr>
                <w:rFonts w:ascii="Arial" w:hAnsi="Arial" w:cs="Arial"/>
                <w:sz w:val="14"/>
                <w:szCs w:val="14"/>
              </w:rPr>
              <w:t> </w:t>
            </w:r>
            <w:r w:rsidRPr="00726F24">
              <w:rPr>
                <w:rFonts w:ascii="Arial" w:hAnsi="Arial" w:cs="Arial"/>
                <w:sz w:val="14"/>
                <w:szCs w:val="14"/>
                <w:cs/>
              </w:rPr>
              <w:t>(</w:t>
            </w:r>
            <w:r w:rsidRPr="00726F24">
              <w:rPr>
                <w:rFonts w:ascii="Arial" w:hAnsi="Arial" w:cs="Arial"/>
                <w:sz w:val="14"/>
                <w:szCs w:val="14"/>
              </w:rPr>
              <w:t>Unit</w:t>
            </w:r>
            <w:r w:rsidRPr="00726F24">
              <w:rPr>
                <w:rFonts w:ascii="Arial" w:hAnsi="Arial" w:cs="Arial"/>
                <w:sz w:val="14"/>
                <w:szCs w:val="14"/>
                <w:cs/>
              </w:rPr>
              <w:t xml:space="preserve">: </w:t>
            </w:r>
            <w:r w:rsidRPr="00726F24">
              <w:rPr>
                <w:rFonts w:ascii="Arial" w:hAnsi="Arial" w:cs="Arial"/>
                <w:sz w:val="14"/>
                <w:szCs w:val="14"/>
              </w:rPr>
              <w:t>Million Baht</w:t>
            </w:r>
            <w:r w:rsidRPr="00726F24">
              <w:rPr>
                <w:rFonts w:ascii="Arial" w:hAnsi="Arial" w:cs="Arial"/>
                <w:sz w:val="14"/>
                <w:szCs w:val="14"/>
                <w:cs/>
              </w:rPr>
              <w:t>)</w:t>
            </w:r>
          </w:p>
        </w:tc>
      </w:tr>
      <w:tr w:rsidR="00E6232E" w:rsidRPr="0040790E" w14:paraId="6CB08B18" w14:textId="77777777" w:rsidTr="00792159">
        <w:trPr>
          <w:trHeight w:val="80"/>
        </w:trPr>
        <w:tc>
          <w:tcPr>
            <w:tcW w:w="1018" w:type="dxa"/>
            <w:shd w:val="clear" w:color="auto" w:fill="FFFFFF"/>
            <w:noWrap/>
            <w:vAlign w:val="bottom"/>
            <w:hideMark/>
          </w:tcPr>
          <w:p w14:paraId="0200939F" w14:textId="77777777" w:rsidR="00E6232E" w:rsidRPr="00726F24" w:rsidRDefault="00E6232E" w:rsidP="00434139">
            <w:pPr>
              <w:spacing w:line="240" w:lineRule="exact"/>
              <w:jc w:val="center"/>
              <w:rPr>
                <w:rFonts w:ascii="Arial" w:hAnsi="Arial" w:cs="Arial"/>
                <w:b/>
                <w:bCs/>
                <w:sz w:val="14"/>
                <w:szCs w:val="14"/>
              </w:rPr>
            </w:pPr>
          </w:p>
        </w:tc>
        <w:tc>
          <w:tcPr>
            <w:tcW w:w="1772" w:type="dxa"/>
            <w:shd w:val="clear" w:color="auto" w:fill="FFFFFF"/>
            <w:noWrap/>
            <w:vAlign w:val="bottom"/>
            <w:hideMark/>
          </w:tcPr>
          <w:p w14:paraId="6B2BE46B" w14:textId="77777777" w:rsidR="00E6232E" w:rsidRPr="00726F24" w:rsidRDefault="00E6232E" w:rsidP="00434139">
            <w:pPr>
              <w:spacing w:line="240" w:lineRule="exact"/>
              <w:jc w:val="center"/>
              <w:rPr>
                <w:rFonts w:ascii="Arial" w:hAnsi="Arial" w:cs="Arial"/>
                <w:b/>
                <w:bCs/>
                <w:sz w:val="14"/>
                <w:szCs w:val="14"/>
              </w:rPr>
            </w:pPr>
          </w:p>
        </w:tc>
        <w:tc>
          <w:tcPr>
            <w:tcW w:w="7470" w:type="dxa"/>
            <w:gridSpan w:val="6"/>
            <w:shd w:val="clear" w:color="auto" w:fill="FFFFFF"/>
          </w:tcPr>
          <w:p w14:paraId="0DE6DCC8" w14:textId="77777777" w:rsidR="00E6232E" w:rsidRPr="00726F24" w:rsidRDefault="00E6232E" w:rsidP="00434139">
            <w:pPr>
              <w:pBdr>
                <w:bottom w:val="single" w:sz="4" w:space="1" w:color="auto"/>
              </w:pBdr>
              <w:spacing w:line="240" w:lineRule="exact"/>
              <w:jc w:val="center"/>
              <w:rPr>
                <w:rFonts w:ascii="Arial" w:hAnsi="Arial" w:cs="Arial"/>
                <w:sz w:val="14"/>
                <w:szCs w:val="14"/>
              </w:rPr>
            </w:pPr>
            <w:r>
              <w:rPr>
                <w:rFonts w:ascii="Arial" w:hAnsi="Arial" w:cs="Arial"/>
                <w:sz w:val="14"/>
                <w:szCs w:val="14"/>
              </w:rPr>
              <w:t>Separate</w:t>
            </w:r>
            <w:r w:rsidRPr="00726F24">
              <w:rPr>
                <w:rFonts w:ascii="Arial" w:hAnsi="Arial" w:cs="Arial"/>
                <w:sz w:val="14"/>
                <w:szCs w:val="14"/>
              </w:rPr>
              <w:t xml:space="preserve"> financial statement</w:t>
            </w:r>
          </w:p>
        </w:tc>
      </w:tr>
      <w:tr w:rsidR="00E6232E" w:rsidRPr="0040790E" w14:paraId="2DA3CE40" w14:textId="77777777" w:rsidTr="00792159">
        <w:trPr>
          <w:trHeight w:val="80"/>
        </w:trPr>
        <w:tc>
          <w:tcPr>
            <w:tcW w:w="1018" w:type="dxa"/>
            <w:shd w:val="clear" w:color="auto" w:fill="FFFFFF"/>
            <w:noWrap/>
            <w:vAlign w:val="bottom"/>
          </w:tcPr>
          <w:p w14:paraId="4BD4F887" w14:textId="77777777" w:rsidR="00E6232E" w:rsidRPr="00726F24" w:rsidRDefault="00E6232E" w:rsidP="00434139">
            <w:pPr>
              <w:spacing w:line="240" w:lineRule="exact"/>
              <w:jc w:val="center"/>
              <w:rPr>
                <w:rFonts w:ascii="Arial" w:hAnsi="Arial" w:cs="Arial"/>
                <w:b/>
                <w:bCs/>
                <w:sz w:val="14"/>
                <w:szCs w:val="14"/>
              </w:rPr>
            </w:pPr>
          </w:p>
        </w:tc>
        <w:tc>
          <w:tcPr>
            <w:tcW w:w="1772" w:type="dxa"/>
            <w:shd w:val="clear" w:color="auto" w:fill="FFFFFF"/>
            <w:noWrap/>
            <w:vAlign w:val="bottom"/>
          </w:tcPr>
          <w:p w14:paraId="444F2098" w14:textId="77777777" w:rsidR="00E6232E" w:rsidRPr="00726F24" w:rsidRDefault="00E6232E" w:rsidP="00434139">
            <w:pPr>
              <w:spacing w:line="240" w:lineRule="exact"/>
              <w:jc w:val="center"/>
              <w:rPr>
                <w:rFonts w:ascii="Arial" w:hAnsi="Arial" w:cs="Arial"/>
                <w:b/>
                <w:bCs/>
                <w:sz w:val="14"/>
                <w:szCs w:val="14"/>
              </w:rPr>
            </w:pPr>
          </w:p>
        </w:tc>
        <w:tc>
          <w:tcPr>
            <w:tcW w:w="7470" w:type="dxa"/>
            <w:gridSpan w:val="6"/>
            <w:shd w:val="clear" w:color="auto" w:fill="FFFFFF"/>
          </w:tcPr>
          <w:p w14:paraId="2AA240FC" w14:textId="3265383A" w:rsidR="00E6232E" w:rsidRPr="00726F24" w:rsidRDefault="00E6232E" w:rsidP="00434139">
            <w:pPr>
              <w:pBdr>
                <w:bottom w:val="single" w:sz="4" w:space="1" w:color="auto"/>
              </w:pBdr>
              <w:spacing w:line="240" w:lineRule="exact"/>
              <w:jc w:val="center"/>
              <w:rPr>
                <w:rFonts w:ascii="Arial" w:hAnsi="Arial" w:cs="Arial"/>
                <w:sz w:val="14"/>
                <w:szCs w:val="14"/>
              </w:rPr>
            </w:pPr>
            <w:r w:rsidRPr="00726F24">
              <w:rPr>
                <w:rFonts w:ascii="Arial" w:hAnsi="Arial" w:cs="Arial"/>
                <w:sz w:val="14"/>
                <w:szCs w:val="14"/>
              </w:rPr>
              <w:t>31 December 202</w:t>
            </w:r>
            <w:r w:rsidR="00792845">
              <w:rPr>
                <w:rFonts w:ascii="Arial" w:hAnsi="Arial" w:cs="Arial"/>
                <w:sz w:val="14"/>
                <w:szCs w:val="14"/>
              </w:rPr>
              <w:t>1</w:t>
            </w:r>
          </w:p>
        </w:tc>
      </w:tr>
      <w:tr w:rsidR="00E6232E" w:rsidRPr="0040790E" w14:paraId="5BB96AD6" w14:textId="77777777" w:rsidTr="00792159">
        <w:trPr>
          <w:trHeight w:val="80"/>
        </w:trPr>
        <w:tc>
          <w:tcPr>
            <w:tcW w:w="1018" w:type="dxa"/>
            <w:shd w:val="clear" w:color="auto" w:fill="FFFFFF"/>
            <w:noWrap/>
            <w:vAlign w:val="bottom"/>
            <w:hideMark/>
          </w:tcPr>
          <w:p w14:paraId="002C4AC4" w14:textId="77777777" w:rsidR="00E6232E" w:rsidRPr="00726F24" w:rsidRDefault="00E6232E" w:rsidP="00434139">
            <w:pPr>
              <w:spacing w:line="240" w:lineRule="exact"/>
              <w:rPr>
                <w:rFonts w:ascii="Arial" w:hAnsi="Arial" w:cs="Arial"/>
                <w:b/>
                <w:bCs/>
                <w:sz w:val="14"/>
                <w:szCs w:val="14"/>
                <w:cs/>
              </w:rPr>
            </w:pPr>
            <w:r w:rsidRPr="00726F24">
              <w:rPr>
                <w:rFonts w:ascii="Arial" w:hAnsi="Arial" w:cs="Arial"/>
                <w:sz w:val="14"/>
                <w:szCs w:val="14"/>
              </w:rPr>
              <w:t> </w:t>
            </w:r>
          </w:p>
          <w:p w14:paraId="3E3CE8B1" w14:textId="77777777" w:rsidR="00E6232E" w:rsidRPr="00726F24" w:rsidRDefault="00E6232E" w:rsidP="00434139">
            <w:pPr>
              <w:spacing w:line="240" w:lineRule="exact"/>
              <w:rPr>
                <w:rFonts w:ascii="Arial" w:hAnsi="Arial" w:cs="Arial"/>
                <w:b/>
                <w:bCs/>
                <w:sz w:val="14"/>
                <w:szCs w:val="14"/>
              </w:rPr>
            </w:pPr>
            <w:r w:rsidRPr="00726F24">
              <w:rPr>
                <w:rFonts w:ascii="Arial" w:hAnsi="Arial" w:cs="Arial"/>
                <w:sz w:val="14"/>
                <w:szCs w:val="14"/>
              </w:rPr>
              <w:t> </w:t>
            </w:r>
          </w:p>
          <w:p w14:paraId="41B79D94" w14:textId="77777777" w:rsidR="00E6232E" w:rsidRPr="00726F24" w:rsidRDefault="00E6232E" w:rsidP="00434139">
            <w:pPr>
              <w:spacing w:line="240" w:lineRule="exact"/>
              <w:rPr>
                <w:rFonts w:ascii="Arial" w:hAnsi="Arial" w:cs="Arial"/>
                <w:b/>
                <w:bCs/>
                <w:sz w:val="14"/>
                <w:szCs w:val="14"/>
              </w:rPr>
            </w:pPr>
            <w:r w:rsidRPr="00726F24">
              <w:rPr>
                <w:rFonts w:ascii="Arial" w:hAnsi="Arial" w:cs="Arial"/>
                <w:sz w:val="14"/>
                <w:szCs w:val="14"/>
              </w:rPr>
              <w:t> </w:t>
            </w:r>
          </w:p>
          <w:p w14:paraId="3C24FF5F" w14:textId="77777777" w:rsidR="00E6232E" w:rsidRPr="00726F24" w:rsidRDefault="00E6232E" w:rsidP="00434139">
            <w:pPr>
              <w:spacing w:line="240" w:lineRule="exact"/>
              <w:rPr>
                <w:rFonts w:ascii="Arial" w:hAnsi="Arial" w:cs="Arial"/>
                <w:b/>
                <w:bCs/>
                <w:sz w:val="14"/>
                <w:szCs w:val="14"/>
              </w:rPr>
            </w:pPr>
            <w:r w:rsidRPr="00726F24">
              <w:rPr>
                <w:rFonts w:ascii="Arial" w:hAnsi="Arial" w:cs="Arial"/>
                <w:sz w:val="14"/>
                <w:szCs w:val="14"/>
              </w:rPr>
              <w:t> </w:t>
            </w:r>
          </w:p>
          <w:p w14:paraId="7265B9B9" w14:textId="77777777" w:rsidR="00E6232E" w:rsidRPr="00726F24" w:rsidRDefault="00E6232E" w:rsidP="00434139">
            <w:pPr>
              <w:spacing w:line="240" w:lineRule="exact"/>
              <w:rPr>
                <w:rFonts w:ascii="Arial" w:hAnsi="Arial" w:cs="Arial"/>
                <w:b/>
                <w:bCs/>
                <w:sz w:val="14"/>
                <w:szCs w:val="14"/>
              </w:rPr>
            </w:pPr>
            <w:r w:rsidRPr="00726F24">
              <w:rPr>
                <w:rFonts w:ascii="Arial" w:hAnsi="Arial" w:cs="Arial"/>
                <w:sz w:val="14"/>
                <w:szCs w:val="14"/>
              </w:rPr>
              <w:t> </w:t>
            </w:r>
          </w:p>
        </w:tc>
        <w:tc>
          <w:tcPr>
            <w:tcW w:w="1772" w:type="dxa"/>
            <w:shd w:val="clear" w:color="auto" w:fill="FFFFFF"/>
            <w:noWrap/>
            <w:vAlign w:val="bottom"/>
            <w:hideMark/>
          </w:tcPr>
          <w:p w14:paraId="4392E2B8" w14:textId="77777777" w:rsidR="00E6232E" w:rsidRPr="00726F24" w:rsidRDefault="00E6232E" w:rsidP="00434139">
            <w:pPr>
              <w:spacing w:line="240" w:lineRule="exact"/>
              <w:rPr>
                <w:rFonts w:ascii="Arial" w:hAnsi="Arial" w:cs="Arial"/>
                <w:b/>
                <w:bCs/>
                <w:sz w:val="14"/>
                <w:szCs w:val="14"/>
              </w:rPr>
            </w:pPr>
            <w:r w:rsidRPr="00726F24">
              <w:rPr>
                <w:rFonts w:ascii="Arial" w:hAnsi="Arial" w:cs="Arial"/>
                <w:sz w:val="14"/>
                <w:szCs w:val="14"/>
              </w:rPr>
              <w:t> </w:t>
            </w:r>
          </w:p>
          <w:p w14:paraId="75109810" w14:textId="77777777" w:rsidR="00E6232E" w:rsidRPr="00726F24" w:rsidRDefault="00E6232E" w:rsidP="00434139">
            <w:pPr>
              <w:spacing w:line="240" w:lineRule="exact"/>
              <w:rPr>
                <w:rFonts w:ascii="Arial" w:hAnsi="Arial" w:cs="Arial"/>
                <w:b/>
                <w:bCs/>
                <w:sz w:val="14"/>
                <w:szCs w:val="14"/>
              </w:rPr>
            </w:pPr>
            <w:r w:rsidRPr="00726F24">
              <w:rPr>
                <w:rFonts w:ascii="Arial" w:hAnsi="Arial" w:cs="Arial"/>
                <w:sz w:val="14"/>
                <w:szCs w:val="14"/>
              </w:rPr>
              <w:t> </w:t>
            </w:r>
          </w:p>
          <w:p w14:paraId="18A69B3F" w14:textId="77777777" w:rsidR="00E6232E" w:rsidRPr="00726F24" w:rsidRDefault="00E6232E" w:rsidP="00434139">
            <w:pPr>
              <w:spacing w:line="240" w:lineRule="exact"/>
              <w:rPr>
                <w:rFonts w:ascii="Arial" w:hAnsi="Arial" w:cs="Arial"/>
                <w:b/>
                <w:bCs/>
                <w:sz w:val="14"/>
                <w:szCs w:val="14"/>
              </w:rPr>
            </w:pPr>
            <w:r w:rsidRPr="00726F24">
              <w:rPr>
                <w:rFonts w:ascii="Arial" w:hAnsi="Arial" w:cs="Arial"/>
                <w:sz w:val="14"/>
                <w:szCs w:val="14"/>
              </w:rPr>
              <w:t> </w:t>
            </w:r>
          </w:p>
          <w:p w14:paraId="4A9E760F" w14:textId="77777777" w:rsidR="00E6232E" w:rsidRPr="00726F24" w:rsidRDefault="00E6232E" w:rsidP="00434139">
            <w:pPr>
              <w:spacing w:line="240" w:lineRule="exact"/>
              <w:rPr>
                <w:rFonts w:ascii="Arial" w:hAnsi="Arial" w:cs="Arial"/>
                <w:b/>
                <w:bCs/>
                <w:sz w:val="14"/>
                <w:szCs w:val="14"/>
              </w:rPr>
            </w:pPr>
            <w:r w:rsidRPr="00726F24">
              <w:rPr>
                <w:rFonts w:ascii="Arial" w:hAnsi="Arial" w:cs="Arial"/>
                <w:sz w:val="14"/>
                <w:szCs w:val="14"/>
              </w:rPr>
              <w:t> </w:t>
            </w:r>
          </w:p>
          <w:p w14:paraId="3C2403CD" w14:textId="77777777" w:rsidR="00E6232E" w:rsidRPr="00726F24" w:rsidRDefault="00E6232E" w:rsidP="00434139">
            <w:pPr>
              <w:spacing w:line="24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vAlign w:val="bottom"/>
            <w:hideMark/>
          </w:tcPr>
          <w:p w14:paraId="4CB2ADF5" w14:textId="77777777" w:rsidR="00E6232E" w:rsidRPr="00726F24" w:rsidRDefault="00E6232E" w:rsidP="00434139">
            <w:pPr>
              <w:pBdr>
                <w:bottom w:val="single" w:sz="4" w:space="1" w:color="auto"/>
              </w:pBdr>
              <w:spacing w:line="240" w:lineRule="exact"/>
              <w:jc w:val="center"/>
              <w:rPr>
                <w:rFonts w:ascii="Arial" w:hAnsi="Arial" w:cs="Arial"/>
                <w:b/>
                <w:bCs/>
                <w:sz w:val="14"/>
                <w:szCs w:val="14"/>
              </w:rPr>
            </w:pPr>
            <w:r w:rsidRPr="00726F24">
              <w:rPr>
                <w:rFonts w:ascii="Arial" w:hAnsi="Arial" w:cs="Arial"/>
                <w:sz w:val="14"/>
                <w:szCs w:val="14"/>
              </w:rPr>
              <w:t xml:space="preserve">Financial assets with no significant increase in credit risk </w:t>
            </w:r>
            <w:r>
              <w:rPr>
                <w:rFonts w:ascii="Arial" w:hAnsi="Arial" w:cs="Arial"/>
                <w:sz w:val="14"/>
                <w:szCs w:val="14"/>
              </w:rPr>
              <w:t xml:space="preserve">             </w:t>
            </w:r>
            <w:r w:rsidRPr="00726F24">
              <w:rPr>
                <w:rFonts w:ascii="Arial" w:hAnsi="Arial" w:cs="Arial"/>
                <w:sz w:val="14"/>
                <w:szCs w:val="14"/>
                <w:cs/>
              </w:rPr>
              <w:t>(12-</w:t>
            </w:r>
            <w:r w:rsidRPr="00726F24">
              <w:rPr>
                <w:rFonts w:ascii="Arial" w:hAnsi="Arial" w:cs="Arial"/>
                <w:sz w:val="14"/>
                <w:szCs w:val="14"/>
              </w:rPr>
              <w:t>month ECL</w:t>
            </w:r>
            <w:r w:rsidRPr="00726F24">
              <w:rPr>
                <w:rFonts w:ascii="Arial" w:hAnsi="Arial" w:cs="Arial"/>
                <w:sz w:val="14"/>
                <w:szCs w:val="14"/>
                <w:cs/>
              </w:rPr>
              <w:t>)</w:t>
            </w:r>
          </w:p>
        </w:tc>
        <w:tc>
          <w:tcPr>
            <w:tcW w:w="1245" w:type="dxa"/>
            <w:shd w:val="clear" w:color="auto" w:fill="FFFFFF"/>
            <w:vAlign w:val="bottom"/>
            <w:hideMark/>
          </w:tcPr>
          <w:p w14:paraId="7DC86BB6" w14:textId="77777777" w:rsidR="00E6232E" w:rsidRPr="00726F24" w:rsidRDefault="00E6232E" w:rsidP="00434139">
            <w:pPr>
              <w:pBdr>
                <w:bottom w:val="single" w:sz="4" w:space="1" w:color="auto"/>
              </w:pBdr>
              <w:spacing w:line="240" w:lineRule="exact"/>
              <w:jc w:val="center"/>
              <w:rPr>
                <w:rFonts w:ascii="Arial" w:hAnsi="Arial" w:cs="Arial"/>
                <w:b/>
                <w:bCs/>
                <w:sz w:val="14"/>
                <w:szCs w:val="14"/>
              </w:rPr>
            </w:pPr>
            <w:r w:rsidRPr="00726F24">
              <w:rPr>
                <w:rFonts w:ascii="Arial" w:hAnsi="Arial" w:cs="Arial"/>
                <w:sz w:val="14"/>
                <w:szCs w:val="14"/>
              </w:rPr>
              <w:t xml:space="preserve">Financial assets with significant increases in credit risk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w:t>
            </w:r>
            <w:r w:rsidRPr="00726F24">
              <w:rPr>
                <w:rFonts w:ascii="Arial" w:hAnsi="Arial" w:cs="Arial"/>
                <w:sz w:val="14"/>
                <w:szCs w:val="14"/>
              </w:rPr>
              <w:t xml:space="preserve"> not credit impaired</w:t>
            </w:r>
            <w:r w:rsidRPr="00726F24">
              <w:rPr>
                <w:rFonts w:ascii="Arial" w:hAnsi="Arial" w:cs="Arial"/>
                <w:sz w:val="14"/>
                <w:szCs w:val="14"/>
                <w:cs/>
              </w:rPr>
              <w:t>)</w:t>
            </w:r>
          </w:p>
        </w:tc>
        <w:tc>
          <w:tcPr>
            <w:tcW w:w="1245" w:type="dxa"/>
            <w:shd w:val="clear" w:color="auto" w:fill="FFFFFF"/>
            <w:vAlign w:val="bottom"/>
          </w:tcPr>
          <w:p w14:paraId="0CD931E9" w14:textId="77777777" w:rsidR="00E6232E" w:rsidRPr="00726F24" w:rsidRDefault="00E6232E" w:rsidP="00434139">
            <w:pPr>
              <w:pBdr>
                <w:bottom w:val="single" w:sz="4" w:space="1" w:color="auto"/>
              </w:pBdr>
              <w:spacing w:line="240" w:lineRule="exact"/>
              <w:jc w:val="center"/>
              <w:rPr>
                <w:rFonts w:ascii="Arial" w:hAnsi="Arial" w:cs="Arial"/>
                <w:sz w:val="14"/>
                <w:szCs w:val="14"/>
              </w:rPr>
            </w:pPr>
            <w:r w:rsidRPr="00726F24">
              <w:rPr>
                <w:rFonts w:ascii="Arial" w:hAnsi="Arial" w:cs="Arial"/>
                <w:sz w:val="14"/>
                <w:szCs w:val="14"/>
              </w:rPr>
              <w:t>Financial assets that are credit</w:t>
            </w:r>
            <w:r w:rsidRPr="00726F24">
              <w:rPr>
                <w:rFonts w:ascii="Arial" w:hAnsi="Arial" w:cs="Arial"/>
                <w:sz w:val="14"/>
                <w:szCs w:val="14"/>
                <w:cs/>
              </w:rPr>
              <w:t>-</w:t>
            </w:r>
            <w:r w:rsidRPr="00726F24">
              <w:rPr>
                <w:rFonts w:ascii="Arial" w:hAnsi="Arial" w:cs="Arial"/>
                <w:sz w:val="14"/>
                <w:szCs w:val="14"/>
              </w:rPr>
              <w:t xml:space="preserve">impaired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 xml:space="preserve">- </w:t>
            </w:r>
            <w:r w:rsidRPr="00726F24">
              <w:rPr>
                <w:rFonts w:ascii="Arial" w:hAnsi="Arial" w:cs="Arial"/>
                <w:sz w:val="14"/>
                <w:szCs w:val="14"/>
              </w:rPr>
              <w:t>credit impaired</w:t>
            </w:r>
            <w:r w:rsidRPr="00726F24">
              <w:rPr>
                <w:rFonts w:ascii="Arial" w:hAnsi="Arial" w:cs="Arial"/>
                <w:sz w:val="14"/>
                <w:szCs w:val="14"/>
                <w:cs/>
              </w:rPr>
              <w:t>)</w:t>
            </w:r>
          </w:p>
        </w:tc>
        <w:tc>
          <w:tcPr>
            <w:tcW w:w="1245" w:type="dxa"/>
            <w:shd w:val="clear" w:color="auto" w:fill="FFFFFF"/>
            <w:vAlign w:val="bottom"/>
          </w:tcPr>
          <w:p w14:paraId="035C76D0" w14:textId="77777777" w:rsidR="00E6232E" w:rsidRPr="00726F24" w:rsidRDefault="00E6232E" w:rsidP="00434139">
            <w:pPr>
              <w:pBdr>
                <w:bottom w:val="single" w:sz="4" w:space="1" w:color="auto"/>
              </w:pBdr>
              <w:spacing w:line="240" w:lineRule="exact"/>
              <w:jc w:val="center"/>
              <w:rPr>
                <w:rFonts w:ascii="Arial" w:hAnsi="Arial" w:cs="Arial"/>
                <w:b/>
                <w:bCs/>
                <w:sz w:val="14"/>
                <w:szCs w:val="14"/>
              </w:rPr>
            </w:pPr>
            <w:r>
              <w:rPr>
                <w:rFonts w:ascii="Arial" w:hAnsi="Arial" w:cs="Arial"/>
                <w:sz w:val="14"/>
                <w:szCs w:val="14"/>
              </w:rPr>
              <w:t>Financial assets with simplified approach to determine expected credit loss</w:t>
            </w:r>
            <w:r w:rsidRPr="00726F24">
              <w:rPr>
                <w:rFonts w:ascii="Arial" w:hAnsi="Arial" w:cs="Arial"/>
                <w:sz w:val="14"/>
                <w:szCs w:val="14"/>
              </w:rPr>
              <w:t xml:space="preserve">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 xml:space="preserve">- </w:t>
            </w:r>
            <w:r>
              <w:rPr>
                <w:rFonts w:ascii="Arial" w:hAnsi="Arial" w:cs="Arial"/>
                <w:sz w:val="14"/>
                <w:szCs w:val="14"/>
              </w:rPr>
              <w:t>simplified approach</w:t>
            </w:r>
            <w:r w:rsidRPr="00726F24">
              <w:rPr>
                <w:rFonts w:ascii="Arial" w:hAnsi="Arial" w:cs="Arial"/>
                <w:sz w:val="14"/>
                <w:szCs w:val="14"/>
                <w:cs/>
              </w:rPr>
              <w:t>)</w:t>
            </w:r>
          </w:p>
        </w:tc>
        <w:tc>
          <w:tcPr>
            <w:tcW w:w="1245" w:type="dxa"/>
            <w:shd w:val="clear" w:color="auto" w:fill="FFFFFF"/>
            <w:noWrap/>
            <w:vAlign w:val="bottom"/>
            <w:hideMark/>
          </w:tcPr>
          <w:p w14:paraId="0D46C1C3" w14:textId="77777777" w:rsidR="00E6232E" w:rsidRPr="00726F24" w:rsidRDefault="00E6232E" w:rsidP="00434139">
            <w:pPr>
              <w:pBdr>
                <w:bottom w:val="single" w:sz="4" w:space="1" w:color="auto"/>
              </w:pBdr>
              <w:spacing w:line="240" w:lineRule="exact"/>
              <w:jc w:val="center"/>
              <w:rPr>
                <w:rFonts w:ascii="Arial" w:hAnsi="Arial" w:cs="Arial"/>
                <w:b/>
                <w:bCs/>
                <w:sz w:val="14"/>
                <w:szCs w:val="14"/>
              </w:rPr>
            </w:pPr>
            <w:r w:rsidRPr="00726F24">
              <w:rPr>
                <w:rFonts w:ascii="Arial" w:hAnsi="Arial" w:cs="Arial"/>
                <w:sz w:val="14"/>
                <w:szCs w:val="14"/>
              </w:rPr>
              <w:t>Purchased or originated                   credit</w:t>
            </w:r>
            <w:r w:rsidRPr="00726F24">
              <w:rPr>
                <w:rFonts w:ascii="Arial" w:hAnsi="Arial" w:cs="Arial"/>
                <w:sz w:val="14"/>
                <w:szCs w:val="14"/>
                <w:cs/>
              </w:rPr>
              <w:t>-</w:t>
            </w:r>
            <w:r w:rsidRPr="00726F24">
              <w:rPr>
                <w:rFonts w:ascii="Arial" w:hAnsi="Arial" w:cs="Arial"/>
                <w:sz w:val="14"/>
                <w:szCs w:val="14"/>
              </w:rPr>
              <w:t>impaired                 financial asset</w:t>
            </w:r>
          </w:p>
        </w:tc>
        <w:tc>
          <w:tcPr>
            <w:tcW w:w="1245" w:type="dxa"/>
            <w:shd w:val="clear" w:color="auto" w:fill="FFFFFF"/>
            <w:noWrap/>
            <w:vAlign w:val="bottom"/>
            <w:hideMark/>
          </w:tcPr>
          <w:p w14:paraId="6E841228" w14:textId="77777777" w:rsidR="00E6232E" w:rsidRPr="00726F24" w:rsidRDefault="00E6232E" w:rsidP="00434139">
            <w:pPr>
              <w:pBdr>
                <w:bottom w:val="single" w:sz="4" w:space="1" w:color="auto"/>
              </w:pBdr>
              <w:spacing w:line="240" w:lineRule="exact"/>
              <w:jc w:val="center"/>
              <w:rPr>
                <w:rFonts w:ascii="Arial" w:hAnsi="Arial" w:cs="Arial"/>
                <w:b/>
                <w:bCs/>
                <w:sz w:val="14"/>
                <w:szCs w:val="14"/>
              </w:rPr>
            </w:pPr>
            <w:r w:rsidRPr="00726F24">
              <w:rPr>
                <w:rFonts w:ascii="Arial" w:hAnsi="Arial" w:cs="Arial"/>
                <w:sz w:val="14"/>
                <w:szCs w:val="14"/>
              </w:rPr>
              <w:t>Total</w:t>
            </w:r>
          </w:p>
        </w:tc>
      </w:tr>
      <w:tr w:rsidR="00E6232E" w:rsidRPr="0040790E" w14:paraId="150F5F9F" w14:textId="77777777" w:rsidTr="00792159">
        <w:trPr>
          <w:trHeight w:val="80"/>
        </w:trPr>
        <w:tc>
          <w:tcPr>
            <w:tcW w:w="2790" w:type="dxa"/>
            <w:gridSpan w:val="2"/>
            <w:shd w:val="clear" w:color="auto" w:fill="FFFFFF"/>
            <w:noWrap/>
            <w:vAlign w:val="bottom"/>
            <w:hideMark/>
          </w:tcPr>
          <w:p w14:paraId="73447991" w14:textId="77777777" w:rsidR="00E6232E" w:rsidRPr="00726F24" w:rsidRDefault="00E6232E" w:rsidP="00434139">
            <w:pPr>
              <w:spacing w:line="240" w:lineRule="exact"/>
              <w:rPr>
                <w:rFonts w:ascii="Arial" w:hAnsi="Arial" w:cs="Arial"/>
                <w:b/>
                <w:bCs/>
                <w:sz w:val="14"/>
                <w:szCs w:val="14"/>
              </w:rPr>
            </w:pPr>
            <w:r w:rsidRPr="00726F24">
              <w:rPr>
                <w:rFonts w:ascii="Arial" w:hAnsi="Arial" w:cs="Arial"/>
                <w:b/>
                <w:bCs/>
                <w:sz w:val="14"/>
                <w:szCs w:val="14"/>
              </w:rPr>
              <w:t>Cash and cash equivalent</w:t>
            </w:r>
          </w:p>
        </w:tc>
        <w:tc>
          <w:tcPr>
            <w:tcW w:w="1245" w:type="dxa"/>
            <w:shd w:val="clear" w:color="auto" w:fill="FFFFFF"/>
            <w:noWrap/>
            <w:vAlign w:val="bottom"/>
            <w:hideMark/>
          </w:tcPr>
          <w:p w14:paraId="24F8AA1C" w14:textId="77777777" w:rsidR="00E6232E" w:rsidRPr="00726F24" w:rsidRDefault="00E6232E" w:rsidP="00434139">
            <w:pPr>
              <w:spacing w:line="24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noWrap/>
            <w:vAlign w:val="bottom"/>
            <w:hideMark/>
          </w:tcPr>
          <w:p w14:paraId="72A2C684" w14:textId="77777777" w:rsidR="00E6232E" w:rsidRPr="00726F24" w:rsidRDefault="00E6232E" w:rsidP="00434139">
            <w:pPr>
              <w:spacing w:line="24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vAlign w:val="bottom"/>
          </w:tcPr>
          <w:p w14:paraId="69A6A7B1" w14:textId="77777777" w:rsidR="00E6232E" w:rsidRPr="00726F24" w:rsidRDefault="00E6232E" w:rsidP="00434139">
            <w:pPr>
              <w:spacing w:line="240" w:lineRule="exact"/>
              <w:rPr>
                <w:rFonts w:ascii="Arial" w:hAnsi="Arial" w:cs="Arial"/>
                <w:sz w:val="14"/>
                <w:szCs w:val="14"/>
              </w:rPr>
            </w:pPr>
          </w:p>
        </w:tc>
        <w:tc>
          <w:tcPr>
            <w:tcW w:w="1245" w:type="dxa"/>
            <w:shd w:val="clear" w:color="auto" w:fill="FFFFFF"/>
            <w:noWrap/>
            <w:vAlign w:val="bottom"/>
            <w:hideMark/>
          </w:tcPr>
          <w:p w14:paraId="397C2750" w14:textId="77777777" w:rsidR="00E6232E" w:rsidRPr="00726F24" w:rsidRDefault="00E6232E" w:rsidP="00434139">
            <w:pPr>
              <w:spacing w:line="24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noWrap/>
            <w:vAlign w:val="bottom"/>
            <w:hideMark/>
          </w:tcPr>
          <w:p w14:paraId="6AFD051F" w14:textId="77777777" w:rsidR="00E6232E" w:rsidRPr="00726F24" w:rsidRDefault="00E6232E" w:rsidP="00434139">
            <w:pPr>
              <w:spacing w:line="24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noWrap/>
            <w:vAlign w:val="bottom"/>
            <w:hideMark/>
          </w:tcPr>
          <w:p w14:paraId="07BA6708" w14:textId="77777777" w:rsidR="00E6232E" w:rsidRPr="00726F24" w:rsidRDefault="00E6232E" w:rsidP="00434139">
            <w:pPr>
              <w:spacing w:line="240" w:lineRule="exact"/>
              <w:rPr>
                <w:rFonts w:ascii="Arial" w:hAnsi="Arial" w:cs="Arial"/>
                <w:b/>
                <w:bCs/>
                <w:sz w:val="14"/>
                <w:szCs w:val="14"/>
              </w:rPr>
            </w:pPr>
            <w:r w:rsidRPr="00726F24">
              <w:rPr>
                <w:rFonts w:ascii="Arial" w:hAnsi="Arial" w:cs="Arial"/>
                <w:sz w:val="14"/>
                <w:szCs w:val="14"/>
              </w:rPr>
              <w:t> </w:t>
            </w:r>
          </w:p>
        </w:tc>
      </w:tr>
      <w:tr w:rsidR="00A64DCB" w:rsidRPr="0040790E" w14:paraId="41AE100F" w14:textId="77777777" w:rsidTr="00792159">
        <w:trPr>
          <w:trHeight w:val="80"/>
        </w:trPr>
        <w:tc>
          <w:tcPr>
            <w:tcW w:w="2790" w:type="dxa"/>
            <w:gridSpan w:val="2"/>
            <w:shd w:val="clear" w:color="auto" w:fill="FFFFFF"/>
            <w:noWrap/>
            <w:vAlign w:val="bottom"/>
            <w:hideMark/>
          </w:tcPr>
          <w:p w14:paraId="06C303DC" w14:textId="1D1CA89F" w:rsidR="00A64DCB" w:rsidRPr="00726F24" w:rsidRDefault="009836B6" w:rsidP="00434139">
            <w:pPr>
              <w:spacing w:line="240" w:lineRule="exact"/>
              <w:rPr>
                <w:rFonts w:ascii="Arial" w:hAnsi="Arial" w:cs="Arial"/>
                <w:b/>
                <w:bCs/>
                <w:sz w:val="14"/>
                <w:szCs w:val="14"/>
              </w:rPr>
            </w:pPr>
            <w:r w:rsidRPr="00726F24">
              <w:rPr>
                <w:rFonts w:ascii="Arial" w:hAnsi="Arial" w:cs="Arial"/>
                <w:sz w:val="14"/>
                <w:szCs w:val="14"/>
              </w:rPr>
              <w:t>Investment grade</w:t>
            </w:r>
          </w:p>
        </w:tc>
        <w:tc>
          <w:tcPr>
            <w:tcW w:w="1245" w:type="dxa"/>
            <w:shd w:val="clear" w:color="auto" w:fill="FFFFFF"/>
            <w:noWrap/>
            <w:vAlign w:val="center"/>
          </w:tcPr>
          <w:p w14:paraId="0277C134" w14:textId="24181363" w:rsidR="00A64DCB" w:rsidRPr="00726F24" w:rsidRDefault="00A64DCB" w:rsidP="00434139">
            <w:pPr>
              <w:tabs>
                <w:tab w:val="decimal" w:pos="880"/>
              </w:tabs>
              <w:spacing w:line="240" w:lineRule="exact"/>
              <w:rPr>
                <w:rFonts w:ascii="Arial" w:hAnsi="Arial" w:cs="Arial"/>
                <w:sz w:val="14"/>
                <w:szCs w:val="14"/>
              </w:rPr>
            </w:pPr>
            <w:r w:rsidRPr="0075234D">
              <w:rPr>
                <w:rFonts w:ascii="Arial" w:hAnsi="Arial" w:cs="Arial"/>
                <w:sz w:val="14"/>
                <w:szCs w:val="14"/>
              </w:rPr>
              <w:t>1,827</w:t>
            </w:r>
          </w:p>
        </w:tc>
        <w:tc>
          <w:tcPr>
            <w:tcW w:w="1245" w:type="dxa"/>
            <w:shd w:val="clear" w:color="auto" w:fill="FFFFFF"/>
            <w:noWrap/>
            <w:vAlign w:val="center"/>
          </w:tcPr>
          <w:p w14:paraId="473B96CC" w14:textId="4AAC929C" w:rsidR="00A64DCB" w:rsidRPr="00726F24" w:rsidRDefault="00A64DCB" w:rsidP="00434139">
            <w:pP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vAlign w:val="center"/>
          </w:tcPr>
          <w:p w14:paraId="5414DEB6" w14:textId="598135C0" w:rsidR="00A64DCB" w:rsidRPr="00726F24" w:rsidRDefault="00A64DCB" w:rsidP="00434139">
            <w:pP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center"/>
          </w:tcPr>
          <w:p w14:paraId="3FB0CB5A" w14:textId="4CF7E0BD" w:rsidR="00A64DCB" w:rsidRPr="00726F24" w:rsidRDefault="00A64DCB" w:rsidP="00434139">
            <w:pP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center"/>
          </w:tcPr>
          <w:p w14:paraId="7C76105C" w14:textId="5C759244" w:rsidR="00A64DCB" w:rsidRPr="00726F24" w:rsidRDefault="00A64DCB" w:rsidP="00434139">
            <w:pP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tcPr>
          <w:p w14:paraId="585EA35D" w14:textId="25793237" w:rsidR="00A64DCB" w:rsidRPr="00726F24" w:rsidRDefault="00A64DCB" w:rsidP="00434139">
            <w:pPr>
              <w:tabs>
                <w:tab w:val="decimal" w:pos="880"/>
              </w:tabs>
              <w:spacing w:line="240" w:lineRule="exact"/>
              <w:rPr>
                <w:rFonts w:ascii="Arial" w:hAnsi="Arial" w:cs="Arial"/>
                <w:sz w:val="14"/>
                <w:szCs w:val="14"/>
              </w:rPr>
            </w:pPr>
            <w:r w:rsidRPr="0075234D">
              <w:rPr>
                <w:rFonts w:ascii="Arial" w:hAnsi="Arial" w:cs="Arial"/>
                <w:sz w:val="14"/>
                <w:szCs w:val="14"/>
              </w:rPr>
              <w:t>1,827</w:t>
            </w:r>
          </w:p>
        </w:tc>
      </w:tr>
      <w:tr w:rsidR="00A64DCB" w:rsidRPr="0040790E" w14:paraId="3F611367" w14:textId="77777777" w:rsidTr="00792159">
        <w:trPr>
          <w:trHeight w:val="80"/>
        </w:trPr>
        <w:tc>
          <w:tcPr>
            <w:tcW w:w="2790" w:type="dxa"/>
            <w:gridSpan w:val="2"/>
            <w:shd w:val="clear" w:color="auto" w:fill="FFFFFF"/>
            <w:noWrap/>
            <w:vAlign w:val="bottom"/>
            <w:hideMark/>
          </w:tcPr>
          <w:p w14:paraId="4DAAF128" w14:textId="77777777" w:rsidR="00A64DCB" w:rsidRPr="00726F24" w:rsidRDefault="00A64DCB" w:rsidP="00434139">
            <w:pPr>
              <w:spacing w:line="240" w:lineRule="exact"/>
              <w:ind w:left="435" w:right="-103" w:hanging="43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shd w:val="clear" w:color="auto" w:fill="FFFFFF"/>
            <w:noWrap/>
            <w:vAlign w:val="bottom"/>
          </w:tcPr>
          <w:p w14:paraId="31F25FFA" w14:textId="358836F5" w:rsidR="00A64DCB" w:rsidRPr="00726F24" w:rsidRDefault="00A64DCB" w:rsidP="00434139">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3A58C87F" w14:textId="45B119B7" w:rsidR="00A64DCB" w:rsidRPr="00726F24" w:rsidRDefault="00A64DCB" w:rsidP="00434139">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vAlign w:val="bottom"/>
          </w:tcPr>
          <w:p w14:paraId="7B107F55" w14:textId="36344A9D" w:rsidR="00A64DCB" w:rsidRPr="00726F24" w:rsidRDefault="00A64DCB" w:rsidP="00434139">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42F1DFDB" w14:textId="0F1F274E" w:rsidR="00A64DCB" w:rsidRPr="00726F24" w:rsidRDefault="00A64DCB" w:rsidP="00434139">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5425B7B0" w14:textId="39338CA4" w:rsidR="00A64DCB" w:rsidRPr="00726F24" w:rsidRDefault="00A64DCB" w:rsidP="00434139">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4604C0B1" w14:textId="09A736FD" w:rsidR="00A64DCB" w:rsidRPr="00726F24" w:rsidRDefault="00A64DCB" w:rsidP="00434139">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r>
      <w:tr w:rsidR="00A64DCB" w:rsidRPr="0040790E" w14:paraId="1ED08A16" w14:textId="77777777" w:rsidTr="00792159">
        <w:trPr>
          <w:trHeight w:val="80"/>
        </w:trPr>
        <w:tc>
          <w:tcPr>
            <w:tcW w:w="2790" w:type="dxa"/>
            <w:gridSpan w:val="2"/>
            <w:shd w:val="clear" w:color="auto" w:fill="FFFFFF"/>
            <w:noWrap/>
            <w:vAlign w:val="bottom"/>
            <w:hideMark/>
          </w:tcPr>
          <w:p w14:paraId="0A322CBD" w14:textId="77777777" w:rsidR="00A64DCB" w:rsidRPr="00726F24" w:rsidRDefault="00A64DCB" w:rsidP="00434139">
            <w:pPr>
              <w:spacing w:line="24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41EB0BBA" w14:textId="6EF53F5B" w:rsidR="00A64DCB" w:rsidRPr="00726F24" w:rsidRDefault="00A64DCB" w:rsidP="00434139">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1,827</w:t>
            </w:r>
          </w:p>
        </w:tc>
        <w:tc>
          <w:tcPr>
            <w:tcW w:w="1245" w:type="dxa"/>
            <w:shd w:val="clear" w:color="auto" w:fill="FFFFFF"/>
            <w:noWrap/>
            <w:vAlign w:val="bottom"/>
          </w:tcPr>
          <w:p w14:paraId="712DB9D5" w14:textId="518C6FC8" w:rsidR="00A64DCB" w:rsidRPr="00726F24" w:rsidRDefault="00A64DCB" w:rsidP="00434139">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vAlign w:val="bottom"/>
          </w:tcPr>
          <w:p w14:paraId="023F035D" w14:textId="13A930E3" w:rsidR="00A64DCB" w:rsidRPr="00726F24" w:rsidRDefault="00A64DCB" w:rsidP="00434139">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4670B850" w14:textId="5CC53726" w:rsidR="00A64DCB" w:rsidRPr="00726F24" w:rsidRDefault="00A64DCB" w:rsidP="00434139">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6D5BB160" w14:textId="14E19FF9" w:rsidR="00A64DCB" w:rsidRPr="00726F24" w:rsidRDefault="00A64DCB" w:rsidP="00434139">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71B09853" w14:textId="2EC2CDE7" w:rsidR="00A64DCB" w:rsidRPr="00726F24" w:rsidRDefault="00A64DCB" w:rsidP="00434139">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1,827</w:t>
            </w:r>
          </w:p>
        </w:tc>
      </w:tr>
      <w:tr w:rsidR="00A64DCB" w:rsidRPr="00726F24" w14:paraId="490D2B7F" w14:textId="77777777" w:rsidTr="00792159">
        <w:trPr>
          <w:trHeight w:val="80"/>
        </w:trPr>
        <w:tc>
          <w:tcPr>
            <w:tcW w:w="2790" w:type="dxa"/>
            <w:gridSpan w:val="2"/>
            <w:shd w:val="clear" w:color="auto" w:fill="FFFFFF"/>
            <w:noWrap/>
            <w:vAlign w:val="bottom"/>
          </w:tcPr>
          <w:p w14:paraId="414E310E" w14:textId="77777777" w:rsidR="00A64DCB" w:rsidRPr="00726F24" w:rsidRDefault="00A64DCB" w:rsidP="00434139">
            <w:pPr>
              <w:spacing w:line="240" w:lineRule="exact"/>
              <w:rPr>
                <w:rFonts w:ascii="Arial" w:hAnsi="Arial" w:cs="Arial"/>
                <w:b/>
                <w:bCs/>
                <w:sz w:val="14"/>
                <w:szCs w:val="14"/>
              </w:rPr>
            </w:pPr>
          </w:p>
        </w:tc>
        <w:tc>
          <w:tcPr>
            <w:tcW w:w="1245" w:type="dxa"/>
            <w:shd w:val="clear" w:color="auto" w:fill="FFFFFF"/>
            <w:noWrap/>
            <w:vAlign w:val="bottom"/>
          </w:tcPr>
          <w:p w14:paraId="6FBCAF5D" w14:textId="548E098C"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FFFFFF"/>
            <w:noWrap/>
            <w:vAlign w:val="bottom"/>
          </w:tcPr>
          <w:p w14:paraId="34A0755A" w14:textId="6AB8F4A3"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FFFFFF"/>
            <w:vAlign w:val="bottom"/>
          </w:tcPr>
          <w:p w14:paraId="0AC2CD33" w14:textId="77777777"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FFFFFF"/>
            <w:noWrap/>
            <w:vAlign w:val="bottom"/>
          </w:tcPr>
          <w:p w14:paraId="6E46C649" w14:textId="64AD62EC"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FFFFFF"/>
            <w:noWrap/>
          </w:tcPr>
          <w:p w14:paraId="2C31D788" w14:textId="75CD6BCC"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FFFFFF"/>
            <w:noWrap/>
            <w:vAlign w:val="bottom"/>
          </w:tcPr>
          <w:p w14:paraId="0F263D5F" w14:textId="76960F14" w:rsidR="00A64DCB" w:rsidRPr="00726F24" w:rsidRDefault="00A64DCB" w:rsidP="00434139">
            <w:pPr>
              <w:tabs>
                <w:tab w:val="decimal" w:pos="880"/>
              </w:tabs>
              <w:spacing w:line="240" w:lineRule="exact"/>
              <w:rPr>
                <w:rFonts w:ascii="Arial" w:hAnsi="Arial" w:cs="Arial"/>
                <w:sz w:val="14"/>
                <w:szCs w:val="14"/>
              </w:rPr>
            </w:pPr>
          </w:p>
        </w:tc>
      </w:tr>
      <w:tr w:rsidR="00A64DCB" w:rsidRPr="00726F24" w14:paraId="40F3AB9A" w14:textId="77777777" w:rsidTr="00792159">
        <w:trPr>
          <w:trHeight w:val="80"/>
        </w:trPr>
        <w:tc>
          <w:tcPr>
            <w:tcW w:w="2790" w:type="dxa"/>
            <w:gridSpan w:val="2"/>
            <w:shd w:val="clear" w:color="auto" w:fill="FFFFFF"/>
            <w:noWrap/>
            <w:vAlign w:val="bottom"/>
          </w:tcPr>
          <w:p w14:paraId="194A73A4" w14:textId="675C25E9" w:rsidR="00A64DCB" w:rsidRDefault="00A64DCB" w:rsidP="00434139">
            <w:pPr>
              <w:spacing w:line="240" w:lineRule="exact"/>
              <w:rPr>
                <w:rFonts w:ascii="Arial" w:hAnsi="Arial" w:cs="Arial"/>
                <w:b/>
                <w:bCs/>
                <w:sz w:val="14"/>
                <w:szCs w:val="14"/>
              </w:rPr>
            </w:pPr>
            <w:r>
              <w:rPr>
                <w:rFonts w:ascii="Arial" w:hAnsi="Arial" w:cs="Arial"/>
                <w:b/>
                <w:bCs/>
                <w:sz w:val="14"/>
                <w:szCs w:val="14"/>
              </w:rPr>
              <w:t>Trade and other receivables</w:t>
            </w:r>
          </w:p>
        </w:tc>
        <w:tc>
          <w:tcPr>
            <w:tcW w:w="1245" w:type="dxa"/>
            <w:shd w:val="clear" w:color="auto" w:fill="FFFFFF"/>
            <w:noWrap/>
            <w:vAlign w:val="bottom"/>
          </w:tcPr>
          <w:p w14:paraId="58431F83" w14:textId="77777777"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FFFFFF"/>
            <w:noWrap/>
            <w:vAlign w:val="bottom"/>
          </w:tcPr>
          <w:p w14:paraId="221CC2A1" w14:textId="77777777"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FFFFFF"/>
            <w:vAlign w:val="bottom"/>
          </w:tcPr>
          <w:p w14:paraId="44634C64" w14:textId="77777777"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FFFFFF"/>
            <w:noWrap/>
            <w:vAlign w:val="bottom"/>
          </w:tcPr>
          <w:p w14:paraId="3076711F" w14:textId="77777777"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FFFFFF"/>
            <w:noWrap/>
          </w:tcPr>
          <w:p w14:paraId="4ADE6F1A" w14:textId="77777777"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FFFFFF"/>
            <w:noWrap/>
            <w:vAlign w:val="bottom"/>
          </w:tcPr>
          <w:p w14:paraId="5259252A" w14:textId="77777777" w:rsidR="00A64DCB" w:rsidRPr="00726F24" w:rsidRDefault="00A64DCB" w:rsidP="00434139">
            <w:pPr>
              <w:tabs>
                <w:tab w:val="decimal" w:pos="880"/>
              </w:tabs>
              <w:spacing w:line="240" w:lineRule="exact"/>
              <w:rPr>
                <w:rFonts w:ascii="Arial" w:hAnsi="Arial" w:cs="Arial"/>
                <w:sz w:val="14"/>
                <w:szCs w:val="14"/>
              </w:rPr>
            </w:pPr>
          </w:p>
        </w:tc>
      </w:tr>
      <w:tr w:rsidR="00A64DCB" w:rsidRPr="00726F24" w14:paraId="5A508287" w14:textId="77777777" w:rsidTr="00792159">
        <w:trPr>
          <w:trHeight w:val="80"/>
        </w:trPr>
        <w:tc>
          <w:tcPr>
            <w:tcW w:w="2790" w:type="dxa"/>
            <w:gridSpan w:val="2"/>
            <w:shd w:val="clear" w:color="auto" w:fill="FFFFFF"/>
            <w:noWrap/>
            <w:vAlign w:val="bottom"/>
            <w:hideMark/>
          </w:tcPr>
          <w:p w14:paraId="5F0B09A3" w14:textId="77777777" w:rsidR="00A64DCB" w:rsidRPr="00AF211A" w:rsidRDefault="00A64DCB" w:rsidP="00434139">
            <w:pPr>
              <w:spacing w:line="240" w:lineRule="exact"/>
              <w:rPr>
                <w:rFonts w:ascii="Arial" w:hAnsi="Arial" w:cs="Arial"/>
                <w:sz w:val="14"/>
                <w:szCs w:val="14"/>
              </w:rPr>
            </w:pPr>
            <w:r w:rsidRPr="00AF211A">
              <w:rPr>
                <w:rFonts w:ascii="Arial" w:hAnsi="Arial" w:cs="Arial"/>
                <w:sz w:val="14"/>
                <w:szCs w:val="14"/>
              </w:rPr>
              <w:t>Trade and other receivables</w:t>
            </w:r>
          </w:p>
        </w:tc>
        <w:tc>
          <w:tcPr>
            <w:tcW w:w="1245" w:type="dxa"/>
            <w:shd w:val="clear" w:color="auto" w:fill="FFFFFF"/>
            <w:noWrap/>
            <w:vAlign w:val="center"/>
          </w:tcPr>
          <w:p w14:paraId="457D9220" w14:textId="0261E479" w:rsidR="00A64DCB" w:rsidRPr="00726F24" w:rsidRDefault="00A64DCB" w:rsidP="00434139">
            <w:pP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center"/>
          </w:tcPr>
          <w:p w14:paraId="7D5B9C47" w14:textId="0086A95D" w:rsidR="00A64DCB" w:rsidRPr="00726F24" w:rsidRDefault="00A64DCB" w:rsidP="00434139">
            <w:pP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vAlign w:val="center"/>
          </w:tcPr>
          <w:p w14:paraId="3E875B03" w14:textId="491BF921" w:rsidR="00A64DCB" w:rsidRPr="00726F24" w:rsidRDefault="00A64DCB" w:rsidP="00434139">
            <w:pP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69BB4872" w14:textId="51313522" w:rsidR="00A64DCB" w:rsidRPr="00726F24" w:rsidRDefault="00A64DCB" w:rsidP="00434139">
            <w:pPr>
              <w:tabs>
                <w:tab w:val="decimal" w:pos="880"/>
              </w:tabs>
              <w:spacing w:line="240" w:lineRule="exact"/>
              <w:rPr>
                <w:rFonts w:ascii="Arial" w:hAnsi="Arial" w:cs="Arial"/>
                <w:sz w:val="14"/>
                <w:szCs w:val="14"/>
              </w:rPr>
            </w:pPr>
            <w:r w:rsidRPr="0075234D">
              <w:rPr>
                <w:rFonts w:ascii="Arial" w:hAnsi="Arial" w:cs="Arial"/>
                <w:sz w:val="14"/>
                <w:szCs w:val="14"/>
              </w:rPr>
              <w:t>15</w:t>
            </w:r>
          </w:p>
        </w:tc>
        <w:tc>
          <w:tcPr>
            <w:tcW w:w="1245" w:type="dxa"/>
            <w:shd w:val="clear" w:color="auto" w:fill="FFFFFF"/>
            <w:noWrap/>
            <w:vAlign w:val="center"/>
          </w:tcPr>
          <w:p w14:paraId="50D72CC2" w14:textId="67D03164" w:rsidR="00A64DCB" w:rsidRPr="00726F24" w:rsidRDefault="00A64DCB" w:rsidP="00434139">
            <w:pP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69DCE52B" w14:textId="3903B394" w:rsidR="00A64DCB" w:rsidRPr="00726F24" w:rsidRDefault="00A64DCB" w:rsidP="00434139">
            <w:pPr>
              <w:tabs>
                <w:tab w:val="decimal" w:pos="880"/>
              </w:tabs>
              <w:spacing w:line="240" w:lineRule="exact"/>
              <w:rPr>
                <w:rFonts w:ascii="Arial" w:hAnsi="Arial" w:cs="Arial"/>
                <w:sz w:val="14"/>
                <w:szCs w:val="14"/>
              </w:rPr>
            </w:pPr>
            <w:r w:rsidRPr="0075234D">
              <w:rPr>
                <w:rFonts w:ascii="Arial" w:hAnsi="Arial" w:cs="Arial"/>
                <w:sz w:val="14"/>
                <w:szCs w:val="14"/>
              </w:rPr>
              <w:t>15</w:t>
            </w:r>
          </w:p>
        </w:tc>
      </w:tr>
      <w:tr w:rsidR="00A64DCB" w:rsidRPr="00726F24" w14:paraId="68175042" w14:textId="77777777" w:rsidTr="00792159">
        <w:trPr>
          <w:trHeight w:val="80"/>
        </w:trPr>
        <w:tc>
          <w:tcPr>
            <w:tcW w:w="2790" w:type="dxa"/>
            <w:gridSpan w:val="2"/>
            <w:shd w:val="clear" w:color="auto" w:fill="FFFFFF"/>
            <w:noWrap/>
            <w:vAlign w:val="bottom"/>
            <w:hideMark/>
          </w:tcPr>
          <w:p w14:paraId="5DAC6210" w14:textId="77777777" w:rsidR="00A64DCB" w:rsidRPr="00726F24" w:rsidRDefault="00A64DCB" w:rsidP="00434139">
            <w:pPr>
              <w:spacing w:line="240" w:lineRule="exact"/>
              <w:ind w:left="435" w:right="-103" w:hanging="43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shd w:val="clear" w:color="auto" w:fill="FFFFFF"/>
            <w:noWrap/>
            <w:vAlign w:val="bottom"/>
          </w:tcPr>
          <w:p w14:paraId="393AE4AB" w14:textId="5E0CFDF8" w:rsidR="00A64DCB" w:rsidRPr="00726F24" w:rsidRDefault="00A64DCB" w:rsidP="00434139">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23633A55" w14:textId="3377FEB1" w:rsidR="00A64DCB" w:rsidRPr="00726F24" w:rsidRDefault="00A64DCB" w:rsidP="00434139">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vAlign w:val="bottom"/>
          </w:tcPr>
          <w:p w14:paraId="30C189EC" w14:textId="1D729FD9" w:rsidR="00A64DCB" w:rsidRPr="00726F24" w:rsidRDefault="00A64DCB" w:rsidP="00434139">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0BD501AC" w14:textId="516B0F9D" w:rsidR="00A64DCB" w:rsidRPr="00726F24" w:rsidRDefault="00A64DCB" w:rsidP="00434139">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05ADDC49" w14:textId="1342D454" w:rsidR="00A64DCB" w:rsidRPr="00726F24" w:rsidRDefault="00A64DCB" w:rsidP="00434139">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79E883DB" w14:textId="05D84946" w:rsidR="00A64DCB" w:rsidRPr="00726F24" w:rsidRDefault="00A64DCB" w:rsidP="00434139">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r>
      <w:tr w:rsidR="00A64DCB" w:rsidRPr="00726F24" w14:paraId="1936CEBF" w14:textId="77777777" w:rsidTr="00792159">
        <w:trPr>
          <w:trHeight w:val="80"/>
        </w:trPr>
        <w:tc>
          <w:tcPr>
            <w:tcW w:w="2790" w:type="dxa"/>
            <w:gridSpan w:val="2"/>
            <w:shd w:val="clear" w:color="auto" w:fill="FFFFFF"/>
            <w:noWrap/>
            <w:vAlign w:val="bottom"/>
            <w:hideMark/>
          </w:tcPr>
          <w:p w14:paraId="616EDCCD" w14:textId="77777777" w:rsidR="00A64DCB" w:rsidRPr="00726F24" w:rsidRDefault="00A64DCB" w:rsidP="00434139">
            <w:pPr>
              <w:spacing w:line="24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751982BB" w14:textId="557FC318" w:rsidR="00A64DCB" w:rsidRPr="00726F24" w:rsidRDefault="00A64DCB" w:rsidP="00434139">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6EB92D1A" w14:textId="216C4032" w:rsidR="00A64DCB" w:rsidRPr="00726F24" w:rsidRDefault="00A64DCB" w:rsidP="00434139">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vAlign w:val="bottom"/>
          </w:tcPr>
          <w:p w14:paraId="5104314F" w14:textId="50E774C9" w:rsidR="00A64DCB" w:rsidRPr="00726F24" w:rsidRDefault="00A64DCB" w:rsidP="00434139">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28E48F13" w14:textId="5A782CD1" w:rsidR="00A64DCB" w:rsidRPr="00726F24" w:rsidRDefault="00A64DCB" w:rsidP="00434139">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15</w:t>
            </w:r>
          </w:p>
        </w:tc>
        <w:tc>
          <w:tcPr>
            <w:tcW w:w="1245" w:type="dxa"/>
            <w:shd w:val="clear" w:color="auto" w:fill="FFFFFF"/>
            <w:noWrap/>
            <w:vAlign w:val="bottom"/>
          </w:tcPr>
          <w:p w14:paraId="63518A8A" w14:textId="4F5C3A0C" w:rsidR="00A64DCB" w:rsidRPr="00726F24" w:rsidRDefault="00A64DCB" w:rsidP="00434139">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4A3CCAA4" w14:textId="202BBC52" w:rsidR="00A64DCB" w:rsidRPr="00726F24" w:rsidRDefault="00A64DCB" w:rsidP="00434139">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15</w:t>
            </w:r>
          </w:p>
        </w:tc>
      </w:tr>
      <w:tr w:rsidR="00A64DCB" w:rsidRPr="00726F24" w14:paraId="7CE566F8" w14:textId="77777777" w:rsidTr="00792159">
        <w:trPr>
          <w:trHeight w:val="80"/>
        </w:trPr>
        <w:tc>
          <w:tcPr>
            <w:tcW w:w="2790" w:type="dxa"/>
            <w:gridSpan w:val="2"/>
            <w:shd w:val="clear" w:color="auto" w:fill="FFFFFF"/>
            <w:noWrap/>
            <w:vAlign w:val="bottom"/>
          </w:tcPr>
          <w:p w14:paraId="66A62EB4" w14:textId="77777777" w:rsidR="00A64DCB" w:rsidRPr="00726F24" w:rsidRDefault="00A64DCB" w:rsidP="00434139">
            <w:pPr>
              <w:spacing w:line="240" w:lineRule="exact"/>
              <w:rPr>
                <w:rFonts w:ascii="Arial" w:hAnsi="Arial" w:cs="Arial"/>
                <w:b/>
                <w:bCs/>
                <w:sz w:val="14"/>
                <w:szCs w:val="14"/>
              </w:rPr>
            </w:pPr>
          </w:p>
        </w:tc>
        <w:tc>
          <w:tcPr>
            <w:tcW w:w="1245" w:type="dxa"/>
            <w:shd w:val="clear" w:color="auto" w:fill="FFFFFF"/>
            <w:noWrap/>
            <w:vAlign w:val="bottom"/>
          </w:tcPr>
          <w:p w14:paraId="105AADDF" w14:textId="3D9D527E"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FFFFFF"/>
            <w:noWrap/>
            <w:vAlign w:val="bottom"/>
          </w:tcPr>
          <w:p w14:paraId="01CD0EDF" w14:textId="4DEAA3DE"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FFFFFF"/>
            <w:vAlign w:val="bottom"/>
          </w:tcPr>
          <w:p w14:paraId="32C01FBC" w14:textId="77777777"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FFFFFF"/>
            <w:noWrap/>
            <w:vAlign w:val="bottom"/>
          </w:tcPr>
          <w:p w14:paraId="0F8E34E9" w14:textId="751F541C"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FFFFFF"/>
            <w:noWrap/>
            <w:vAlign w:val="bottom"/>
          </w:tcPr>
          <w:p w14:paraId="5D908F4E" w14:textId="5C27922B"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FFFFFF"/>
            <w:noWrap/>
            <w:vAlign w:val="bottom"/>
          </w:tcPr>
          <w:p w14:paraId="0DD69A2D" w14:textId="7A45A067" w:rsidR="00A64DCB" w:rsidRPr="00726F24" w:rsidRDefault="00A64DCB" w:rsidP="00434139">
            <w:pPr>
              <w:tabs>
                <w:tab w:val="decimal" w:pos="880"/>
              </w:tabs>
              <w:spacing w:line="240" w:lineRule="exact"/>
              <w:rPr>
                <w:rFonts w:ascii="Arial" w:hAnsi="Arial" w:cs="Arial"/>
                <w:sz w:val="14"/>
                <w:szCs w:val="14"/>
              </w:rPr>
            </w:pPr>
          </w:p>
        </w:tc>
      </w:tr>
      <w:tr w:rsidR="00A64DCB" w:rsidRPr="00726F24" w14:paraId="5462F65F" w14:textId="77777777" w:rsidTr="00792159">
        <w:trPr>
          <w:trHeight w:val="80"/>
        </w:trPr>
        <w:tc>
          <w:tcPr>
            <w:tcW w:w="2790" w:type="dxa"/>
            <w:gridSpan w:val="2"/>
            <w:shd w:val="clear" w:color="auto" w:fill="FFFFFF"/>
            <w:noWrap/>
            <w:vAlign w:val="bottom"/>
          </w:tcPr>
          <w:p w14:paraId="07AC21E5" w14:textId="77777777" w:rsidR="00A64DCB" w:rsidRDefault="00A64DCB" w:rsidP="00434139">
            <w:pPr>
              <w:spacing w:line="240" w:lineRule="exact"/>
              <w:rPr>
                <w:rFonts w:ascii="Arial" w:hAnsi="Arial" w:cs="Arial"/>
                <w:b/>
                <w:bCs/>
                <w:sz w:val="14"/>
                <w:szCs w:val="14"/>
              </w:rPr>
            </w:pPr>
            <w:r>
              <w:rPr>
                <w:rFonts w:ascii="Arial" w:hAnsi="Arial" w:cs="Arial"/>
                <w:b/>
                <w:bCs/>
                <w:sz w:val="14"/>
                <w:szCs w:val="14"/>
              </w:rPr>
              <w:t>Accrued income</w:t>
            </w:r>
          </w:p>
        </w:tc>
        <w:tc>
          <w:tcPr>
            <w:tcW w:w="1245" w:type="dxa"/>
            <w:shd w:val="clear" w:color="auto" w:fill="FFFFFF"/>
            <w:noWrap/>
            <w:vAlign w:val="bottom"/>
          </w:tcPr>
          <w:p w14:paraId="719D13F2" w14:textId="77777777"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FFFFFF"/>
            <w:noWrap/>
            <w:vAlign w:val="bottom"/>
          </w:tcPr>
          <w:p w14:paraId="32132F3D" w14:textId="77777777"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FFFFFF"/>
            <w:vAlign w:val="bottom"/>
          </w:tcPr>
          <w:p w14:paraId="2508089C" w14:textId="77777777"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FFFFFF"/>
            <w:noWrap/>
            <w:vAlign w:val="bottom"/>
          </w:tcPr>
          <w:p w14:paraId="403F0D28" w14:textId="77777777"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FFFFFF"/>
            <w:noWrap/>
            <w:vAlign w:val="bottom"/>
          </w:tcPr>
          <w:p w14:paraId="4DE8921E" w14:textId="77777777"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FFFFFF"/>
            <w:noWrap/>
            <w:vAlign w:val="bottom"/>
          </w:tcPr>
          <w:p w14:paraId="6E3A79E3" w14:textId="77777777" w:rsidR="00A64DCB" w:rsidRPr="00726F24" w:rsidRDefault="00A64DCB" w:rsidP="00434139">
            <w:pPr>
              <w:tabs>
                <w:tab w:val="decimal" w:pos="880"/>
              </w:tabs>
              <w:spacing w:line="240" w:lineRule="exact"/>
              <w:rPr>
                <w:rFonts w:ascii="Arial" w:hAnsi="Arial" w:cs="Arial"/>
                <w:sz w:val="14"/>
                <w:szCs w:val="14"/>
              </w:rPr>
            </w:pPr>
          </w:p>
        </w:tc>
      </w:tr>
      <w:tr w:rsidR="00A64DCB" w:rsidRPr="00726F24" w14:paraId="36E26515" w14:textId="77777777" w:rsidTr="00792159">
        <w:trPr>
          <w:trHeight w:val="80"/>
        </w:trPr>
        <w:tc>
          <w:tcPr>
            <w:tcW w:w="2790" w:type="dxa"/>
            <w:gridSpan w:val="2"/>
            <w:shd w:val="clear" w:color="auto" w:fill="FFFFFF"/>
            <w:noWrap/>
            <w:vAlign w:val="bottom"/>
            <w:hideMark/>
          </w:tcPr>
          <w:p w14:paraId="73926C8E" w14:textId="77777777" w:rsidR="00A64DCB" w:rsidRPr="00AF211A" w:rsidRDefault="00A64DCB" w:rsidP="00434139">
            <w:pPr>
              <w:spacing w:line="240" w:lineRule="exact"/>
              <w:rPr>
                <w:rFonts w:ascii="Arial" w:hAnsi="Arial" w:cs="Arial"/>
                <w:sz w:val="14"/>
                <w:szCs w:val="14"/>
              </w:rPr>
            </w:pPr>
            <w:r w:rsidRPr="00AF211A">
              <w:rPr>
                <w:rFonts w:ascii="Arial" w:hAnsi="Arial" w:cs="Arial"/>
                <w:sz w:val="14"/>
                <w:szCs w:val="14"/>
              </w:rPr>
              <w:t>Accrued income</w:t>
            </w:r>
          </w:p>
        </w:tc>
        <w:tc>
          <w:tcPr>
            <w:tcW w:w="1245" w:type="dxa"/>
            <w:shd w:val="clear" w:color="auto" w:fill="FFFFFF"/>
            <w:noWrap/>
            <w:vAlign w:val="center"/>
          </w:tcPr>
          <w:p w14:paraId="535B7FD1" w14:textId="2C861B29" w:rsidR="00A64DCB" w:rsidRPr="00726F24" w:rsidRDefault="00A64DCB" w:rsidP="00434139">
            <w:pP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center"/>
          </w:tcPr>
          <w:p w14:paraId="7843550E" w14:textId="2FCCCFC2" w:rsidR="00A64DCB" w:rsidRPr="00726F24" w:rsidRDefault="00A64DCB" w:rsidP="00434139">
            <w:pP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vAlign w:val="center"/>
          </w:tcPr>
          <w:p w14:paraId="4A22FC03" w14:textId="5F4B137A" w:rsidR="00A64DCB" w:rsidRPr="00726F24" w:rsidRDefault="00A64DCB" w:rsidP="00434139">
            <w:pP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3B2AD7BB" w14:textId="5E370C88" w:rsidR="00A64DCB" w:rsidRPr="00726F24" w:rsidRDefault="00A64DCB" w:rsidP="00434139">
            <w:pPr>
              <w:tabs>
                <w:tab w:val="decimal" w:pos="880"/>
              </w:tabs>
              <w:spacing w:line="240" w:lineRule="exact"/>
              <w:rPr>
                <w:rFonts w:ascii="Arial" w:hAnsi="Arial" w:cs="Arial"/>
                <w:sz w:val="14"/>
                <w:szCs w:val="14"/>
              </w:rPr>
            </w:pPr>
            <w:r w:rsidRPr="0075234D">
              <w:rPr>
                <w:rFonts w:ascii="Arial" w:hAnsi="Arial" w:cs="Arial"/>
                <w:sz w:val="14"/>
                <w:szCs w:val="14"/>
              </w:rPr>
              <w:t>27</w:t>
            </w:r>
          </w:p>
        </w:tc>
        <w:tc>
          <w:tcPr>
            <w:tcW w:w="1245" w:type="dxa"/>
            <w:shd w:val="clear" w:color="auto" w:fill="FFFFFF"/>
            <w:noWrap/>
            <w:vAlign w:val="center"/>
          </w:tcPr>
          <w:p w14:paraId="75A2F633" w14:textId="00E895C0" w:rsidR="00A64DCB" w:rsidRPr="00726F24" w:rsidRDefault="00A64DCB" w:rsidP="00434139">
            <w:pP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07CBF77F" w14:textId="75C5A024" w:rsidR="00A64DCB" w:rsidRPr="00726F24" w:rsidRDefault="00A64DCB" w:rsidP="00434139">
            <w:pPr>
              <w:tabs>
                <w:tab w:val="decimal" w:pos="880"/>
              </w:tabs>
              <w:spacing w:line="240" w:lineRule="exact"/>
              <w:rPr>
                <w:rFonts w:ascii="Arial" w:hAnsi="Arial" w:cs="Arial"/>
                <w:sz w:val="14"/>
                <w:szCs w:val="14"/>
              </w:rPr>
            </w:pPr>
            <w:r w:rsidRPr="0075234D">
              <w:rPr>
                <w:rFonts w:ascii="Arial" w:hAnsi="Arial" w:cs="Arial"/>
                <w:sz w:val="14"/>
                <w:szCs w:val="14"/>
              </w:rPr>
              <w:t>27</w:t>
            </w:r>
          </w:p>
        </w:tc>
      </w:tr>
      <w:tr w:rsidR="00A64DCB" w:rsidRPr="00726F24" w14:paraId="048318AD" w14:textId="77777777" w:rsidTr="00792159">
        <w:trPr>
          <w:trHeight w:val="80"/>
        </w:trPr>
        <w:tc>
          <w:tcPr>
            <w:tcW w:w="2790" w:type="dxa"/>
            <w:gridSpan w:val="2"/>
            <w:shd w:val="clear" w:color="auto" w:fill="FFFFFF"/>
            <w:noWrap/>
            <w:vAlign w:val="bottom"/>
            <w:hideMark/>
          </w:tcPr>
          <w:p w14:paraId="264C94F9" w14:textId="77777777" w:rsidR="00A64DCB" w:rsidRPr="00726F24" w:rsidRDefault="00A64DCB" w:rsidP="00434139">
            <w:pPr>
              <w:spacing w:line="240" w:lineRule="exact"/>
              <w:ind w:left="435" w:right="-103" w:hanging="43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shd w:val="clear" w:color="auto" w:fill="FFFFFF"/>
            <w:noWrap/>
            <w:vAlign w:val="bottom"/>
          </w:tcPr>
          <w:p w14:paraId="62FBCCBA" w14:textId="399D8A87" w:rsidR="00A64DCB" w:rsidRPr="00726F24" w:rsidRDefault="00A64DCB" w:rsidP="00434139">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70E9E537" w14:textId="6BD82F63" w:rsidR="00A64DCB" w:rsidRPr="00726F24" w:rsidRDefault="00A64DCB" w:rsidP="00434139">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vAlign w:val="bottom"/>
          </w:tcPr>
          <w:p w14:paraId="580B7387" w14:textId="5F9EDAB4" w:rsidR="00A64DCB" w:rsidRPr="00726F24" w:rsidRDefault="00A64DCB" w:rsidP="00434139">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4A5BE852" w14:textId="6C392166" w:rsidR="00A64DCB" w:rsidRPr="00726F24" w:rsidRDefault="00A64DCB" w:rsidP="00434139">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42EC694E" w14:textId="66C3497A" w:rsidR="00A64DCB" w:rsidRPr="00726F24" w:rsidRDefault="00A64DCB" w:rsidP="00434139">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0290B52C" w14:textId="6CE6BE3C" w:rsidR="00A64DCB" w:rsidRPr="00726F24" w:rsidRDefault="00A64DCB" w:rsidP="00434139">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r>
      <w:tr w:rsidR="00A64DCB" w:rsidRPr="00726F24" w14:paraId="76A36A08" w14:textId="77777777" w:rsidTr="00792159">
        <w:trPr>
          <w:trHeight w:val="80"/>
        </w:trPr>
        <w:tc>
          <w:tcPr>
            <w:tcW w:w="2790" w:type="dxa"/>
            <w:gridSpan w:val="2"/>
            <w:shd w:val="clear" w:color="auto" w:fill="FFFFFF"/>
            <w:noWrap/>
            <w:vAlign w:val="bottom"/>
            <w:hideMark/>
          </w:tcPr>
          <w:p w14:paraId="34566776" w14:textId="77777777" w:rsidR="00A64DCB" w:rsidRPr="00726F24" w:rsidRDefault="00A64DCB" w:rsidP="00434139">
            <w:pPr>
              <w:spacing w:line="24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71CBF6B1" w14:textId="6B1CF9BB" w:rsidR="00A64DCB" w:rsidRPr="00726F24" w:rsidRDefault="00A64DCB" w:rsidP="00434139">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38C3D747" w14:textId="51A5778A" w:rsidR="00A64DCB" w:rsidRPr="00726F24" w:rsidRDefault="00A64DCB" w:rsidP="00434139">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vAlign w:val="bottom"/>
          </w:tcPr>
          <w:p w14:paraId="4C26A179" w14:textId="53E7C5AB" w:rsidR="00A64DCB" w:rsidRPr="00726F24" w:rsidRDefault="00A64DCB" w:rsidP="00434139">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010D8144" w14:textId="7D971778" w:rsidR="00A64DCB" w:rsidRPr="00726F24" w:rsidRDefault="00A64DCB" w:rsidP="00434139">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27</w:t>
            </w:r>
          </w:p>
        </w:tc>
        <w:tc>
          <w:tcPr>
            <w:tcW w:w="1245" w:type="dxa"/>
            <w:shd w:val="clear" w:color="auto" w:fill="FFFFFF"/>
            <w:noWrap/>
            <w:vAlign w:val="bottom"/>
          </w:tcPr>
          <w:p w14:paraId="7E24CD2A" w14:textId="286C5B72" w:rsidR="00A64DCB" w:rsidRPr="00726F24" w:rsidRDefault="00A64DCB" w:rsidP="00434139">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64DFBEB1" w14:textId="5FFCD9D6" w:rsidR="00A64DCB" w:rsidRPr="00726F24" w:rsidRDefault="00A64DCB" w:rsidP="00434139">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27</w:t>
            </w:r>
          </w:p>
        </w:tc>
      </w:tr>
      <w:tr w:rsidR="00A64DCB" w:rsidRPr="00726F24" w14:paraId="7F928901" w14:textId="77777777" w:rsidTr="00792159">
        <w:trPr>
          <w:trHeight w:val="80"/>
        </w:trPr>
        <w:tc>
          <w:tcPr>
            <w:tcW w:w="2790" w:type="dxa"/>
            <w:gridSpan w:val="2"/>
            <w:shd w:val="clear" w:color="auto" w:fill="FFFFFF"/>
            <w:noWrap/>
            <w:vAlign w:val="bottom"/>
          </w:tcPr>
          <w:p w14:paraId="7627BE06" w14:textId="77777777" w:rsidR="00A64DCB" w:rsidRPr="00726F24" w:rsidRDefault="00A64DCB" w:rsidP="00434139">
            <w:pPr>
              <w:spacing w:line="240" w:lineRule="exact"/>
              <w:rPr>
                <w:rFonts w:ascii="Arial" w:hAnsi="Arial" w:cs="Arial"/>
                <w:b/>
                <w:bCs/>
                <w:sz w:val="14"/>
                <w:szCs w:val="14"/>
              </w:rPr>
            </w:pPr>
          </w:p>
        </w:tc>
        <w:tc>
          <w:tcPr>
            <w:tcW w:w="1245" w:type="dxa"/>
            <w:shd w:val="clear" w:color="auto" w:fill="FFFFFF"/>
            <w:noWrap/>
            <w:vAlign w:val="bottom"/>
          </w:tcPr>
          <w:p w14:paraId="6DB1D59A" w14:textId="57FC4CCD"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FFFFFF"/>
            <w:noWrap/>
            <w:vAlign w:val="bottom"/>
          </w:tcPr>
          <w:p w14:paraId="5A5C64AA" w14:textId="4C1B8CFB"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FFFFFF"/>
            <w:vAlign w:val="bottom"/>
          </w:tcPr>
          <w:p w14:paraId="258EA101" w14:textId="77777777"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FFFFFF"/>
            <w:noWrap/>
            <w:vAlign w:val="bottom"/>
          </w:tcPr>
          <w:p w14:paraId="6BC375A2" w14:textId="549DFDB9"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FFFFFF"/>
            <w:noWrap/>
            <w:vAlign w:val="bottom"/>
          </w:tcPr>
          <w:p w14:paraId="4484B2A0" w14:textId="3765BA04"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FFFFFF"/>
            <w:noWrap/>
            <w:vAlign w:val="bottom"/>
          </w:tcPr>
          <w:p w14:paraId="31C577D2" w14:textId="1271EB8A" w:rsidR="00A64DCB" w:rsidRPr="00726F24" w:rsidRDefault="00A64DCB" w:rsidP="00434139">
            <w:pPr>
              <w:tabs>
                <w:tab w:val="decimal" w:pos="880"/>
              </w:tabs>
              <w:spacing w:line="240" w:lineRule="exact"/>
              <w:rPr>
                <w:rFonts w:ascii="Arial" w:hAnsi="Arial" w:cs="Arial"/>
                <w:sz w:val="14"/>
                <w:szCs w:val="14"/>
              </w:rPr>
            </w:pPr>
          </w:p>
        </w:tc>
      </w:tr>
      <w:tr w:rsidR="00A64DCB" w:rsidRPr="00726F24" w14:paraId="2F6FBE65" w14:textId="77777777" w:rsidTr="00792159">
        <w:trPr>
          <w:trHeight w:val="80"/>
        </w:trPr>
        <w:tc>
          <w:tcPr>
            <w:tcW w:w="2790" w:type="dxa"/>
            <w:gridSpan w:val="2"/>
            <w:shd w:val="clear" w:color="auto" w:fill="FFFFFF"/>
            <w:noWrap/>
            <w:vAlign w:val="bottom"/>
          </w:tcPr>
          <w:p w14:paraId="339EE3C6" w14:textId="6695B2B5" w:rsidR="00A64DCB" w:rsidRDefault="00A64DCB" w:rsidP="00434139">
            <w:pPr>
              <w:spacing w:line="240" w:lineRule="exact"/>
              <w:rPr>
                <w:rFonts w:ascii="Arial" w:hAnsi="Arial" w:cs="Arial"/>
                <w:b/>
                <w:bCs/>
                <w:sz w:val="14"/>
                <w:szCs w:val="14"/>
              </w:rPr>
            </w:pPr>
            <w:r>
              <w:rPr>
                <w:rFonts w:ascii="Arial" w:hAnsi="Arial" w:cs="Arial"/>
                <w:b/>
                <w:bCs/>
                <w:sz w:val="14"/>
                <w:szCs w:val="14"/>
              </w:rPr>
              <w:t>Short-term loans to related parties</w:t>
            </w:r>
          </w:p>
        </w:tc>
        <w:tc>
          <w:tcPr>
            <w:tcW w:w="1245" w:type="dxa"/>
            <w:shd w:val="clear" w:color="auto" w:fill="FFFFFF"/>
            <w:noWrap/>
            <w:vAlign w:val="bottom"/>
          </w:tcPr>
          <w:p w14:paraId="7194F8DF" w14:textId="77777777"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FFFFFF"/>
            <w:noWrap/>
            <w:vAlign w:val="bottom"/>
          </w:tcPr>
          <w:p w14:paraId="7B1C69F6" w14:textId="77777777"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FFFFFF"/>
            <w:vAlign w:val="bottom"/>
          </w:tcPr>
          <w:p w14:paraId="0C19F263" w14:textId="77777777"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FFFFFF"/>
            <w:noWrap/>
            <w:vAlign w:val="bottom"/>
          </w:tcPr>
          <w:p w14:paraId="5A7488B8" w14:textId="77777777"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FFFFFF"/>
            <w:noWrap/>
          </w:tcPr>
          <w:p w14:paraId="43ADE2FF" w14:textId="77777777"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FFFFFF"/>
            <w:noWrap/>
            <w:vAlign w:val="bottom"/>
          </w:tcPr>
          <w:p w14:paraId="00EA168D" w14:textId="77777777" w:rsidR="00A64DCB" w:rsidRPr="00726F24" w:rsidRDefault="00A64DCB" w:rsidP="00434139">
            <w:pPr>
              <w:tabs>
                <w:tab w:val="decimal" w:pos="880"/>
              </w:tabs>
              <w:spacing w:line="240" w:lineRule="exact"/>
              <w:rPr>
                <w:rFonts w:ascii="Arial" w:hAnsi="Arial" w:cs="Arial"/>
                <w:sz w:val="14"/>
                <w:szCs w:val="14"/>
              </w:rPr>
            </w:pPr>
          </w:p>
        </w:tc>
      </w:tr>
      <w:tr w:rsidR="00A64DCB" w:rsidRPr="00726F24" w14:paraId="1F73CED8" w14:textId="77777777" w:rsidTr="00792159">
        <w:trPr>
          <w:trHeight w:val="80"/>
        </w:trPr>
        <w:tc>
          <w:tcPr>
            <w:tcW w:w="2790" w:type="dxa"/>
            <w:gridSpan w:val="2"/>
            <w:shd w:val="clear" w:color="auto" w:fill="FFFFFF"/>
            <w:noWrap/>
            <w:vAlign w:val="bottom"/>
            <w:hideMark/>
          </w:tcPr>
          <w:p w14:paraId="6CE7F1BF" w14:textId="77777777" w:rsidR="00A64DCB" w:rsidRPr="00AF211A" w:rsidRDefault="00A64DCB" w:rsidP="00434139">
            <w:pPr>
              <w:spacing w:line="240" w:lineRule="exact"/>
              <w:rPr>
                <w:rFonts w:ascii="Arial" w:hAnsi="Arial" w:cs="Arial"/>
                <w:sz w:val="14"/>
                <w:szCs w:val="14"/>
              </w:rPr>
            </w:pPr>
            <w:r w:rsidRPr="00AF211A">
              <w:rPr>
                <w:rFonts w:ascii="Arial" w:hAnsi="Arial" w:cs="Arial"/>
                <w:sz w:val="14"/>
                <w:szCs w:val="14"/>
              </w:rPr>
              <w:t>Short-term loans to related parties</w:t>
            </w:r>
          </w:p>
        </w:tc>
        <w:tc>
          <w:tcPr>
            <w:tcW w:w="1245" w:type="dxa"/>
            <w:shd w:val="clear" w:color="auto" w:fill="FFFFFF"/>
            <w:noWrap/>
            <w:vAlign w:val="center"/>
          </w:tcPr>
          <w:p w14:paraId="1932158D" w14:textId="023DD424" w:rsidR="00A64DCB" w:rsidRPr="00726F24" w:rsidRDefault="00A64DCB" w:rsidP="00434139">
            <w:pP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center"/>
          </w:tcPr>
          <w:p w14:paraId="31718655" w14:textId="1900240D" w:rsidR="00A64DCB" w:rsidRPr="00726F24" w:rsidRDefault="00A64DCB" w:rsidP="00434139">
            <w:pP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vAlign w:val="center"/>
          </w:tcPr>
          <w:p w14:paraId="6B3B48FD" w14:textId="3573B854" w:rsidR="00A64DCB" w:rsidRPr="00726F24" w:rsidRDefault="00A64DCB" w:rsidP="00434139">
            <w:pP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5C6BF125" w14:textId="33734270" w:rsidR="00A64DCB" w:rsidRPr="00726F24" w:rsidRDefault="00A64DCB" w:rsidP="00434139">
            <w:pPr>
              <w:tabs>
                <w:tab w:val="decimal" w:pos="880"/>
              </w:tabs>
              <w:spacing w:line="240" w:lineRule="exact"/>
              <w:rPr>
                <w:rFonts w:ascii="Arial" w:hAnsi="Arial" w:cs="Arial"/>
                <w:sz w:val="14"/>
                <w:szCs w:val="14"/>
              </w:rPr>
            </w:pPr>
            <w:r w:rsidRPr="0075234D">
              <w:rPr>
                <w:rFonts w:ascii="Arial" w:hAnsi="Arial" w:cs="Arial"/>
                <w:sz w:val="14"/>
                <w:szCs w:val="14"/>
              </w:rPr>
              <w:t>9,181</w:t>
            </w:r>
          </w:p>
        </w:tc>
        <w:tc>
          <w:tcPr>
            <w:tcW w:w="1245" w:type="dxa"/>
            <w:shd w:val="clear" w:color="auto" w:fill="FFFFFF"/>
            <w:noWrap/>
            <w:vAlign w:val="center"/>
          </w:tcPr>
          <w:p w14:paraId="340EED30" w14:textId="67C886F2" w:rsidR="00A64DCB" w:rsidRPr="00726F24" w:rsidRDefault="00A64DCB" w:rsidP="00434139">
            <w:pP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3BAE0E9F" w14:textId="12EDDDF7" w:rsidR="00A64DCB" w:rsidRPr="00726F24" w:rsidRDefault="00A64DCB" w:rsidP="00434139">
            <w:pPr>
              <w:tabs>
                <w:tab w:val="decimal" w:pos="880"/>
              </w:tabs>
              <w:spacing w:line="240" w:lineRule="exact"/>
              <w:rPr>
                <w:rFonts w:ascii="Arial" w:hAnsi="Arial" w:cs="Arial"/>
                <w:sz w:val="14"/>
                <w:szCs w:val="14"/>
              </w:rPr>
            </w:pPr>
            <w:r w:rsidRPr="0075234D">
              <w:rPr>
                <w:rFonts w:ascii="Arial" w:hAnsi="Arial" w:cs="Arial"/>
                <w:sz w:val="14"/>
                <w:szCs w:val="14"/>
              </w:rPr>
              <w:t>9,181</w:t>
            </w:r>
          </w:p>
        </w:tc>
      </w:tr>
      <w:tr w:rsidR="00A64DCB" w:rsidRPr="00726F24" w14:paraId="4FDE3DD2" w14:textId="77777777" w:rsidTr="00792159">
        <w:trPr>
          <w:trHeight w:val="80"/>
        </w:trPr>
        <w:tc>
          <w:tcPr>
            <w:tcW w:w="2790" w:type="dxa"/>
            <w:gridSpan w:val="2"/>
            <w:shd w:val="clear" w:color="auto" w:fill="FFFFFF"/>
            <w:noWrap/>
            <w:vAlign w:val="bottom"/>
            <w:hideMark/>
          </w:tcPr>
          <w:p w14:paraId="38D2E938" w14:textId="77777777" w:rsidR="00A64DCB" w:rsidRPr="00726F24" w:rsidRDefault="00A64DCB" w:rsidP="00434139">
            <w:pPr>
              <w:spacing w:line="240" w:lineRule="exact"/>
              <w:ind w:left="435" w:right="-103" w:hanging="435"/>
              <w:rPr>
                <w:rFonts w:ascii="Arial" w:hAnsi="Arial" w:cs="Arial"/>
                <w:b/>
                <w:bCs/>
                <w:sz w:val="14"/>
                <w:szCs w:val="14"/>
              </w:rPr>
            </w:pPr>
            <w:r w:rsidRPr="00726F24">
              <w:rPr>
                <w:rFonts w:ascii="Arial" w:hAnsi="Arial" w:cs="Arial"/>
                <w:sz w:val="14"/>
                <w:szCs w:val="14"/>
              </w:rPr>
              <w:t>Less</w:t>
            </w:r>
            <w:r>
              <w:rPr>
                <w:rFonts w:ascii="Arial" w:hAnsi="Arial" w:cs="Arial"/>
                <w:sz w:val="14"/>
                <w:szCs w:val="14"/>
              </w:rPr>
              <w:t xml:space="preserve">: </w:t>
            </w:r>
            <w:r w:rsidRPr="00726F24">
              <w:rPr>
                <w:rFonts w:ascii="Arial" w:hAnsi="Arial" w:cs="Arial"/>
                <w:sz w:val="14"/>
                <w:szCs w:val="14"/>
              </w:rPr>
              <w:t>Allowance for expected credit losses</w:t>
            </w:r>
          </w:p>
        </w:tc>
        <w:tc>
          <w:tcPr>
            <w:tcW w:w="1245" w:type="dxa"/>
            <w:shd w:val="clear" w:color="auto" w:fill="FFFFFF"/>
            <w:noWrap/>
            <w:vAlign w:val="bottom"/>
          </w:tcPr>
          <w:p w14:paraId="0E49DE64" w14:textId="4A68FD5C" w:rsidR="00A64DCB" w:rsidRPr="00726F24" w:rsidRDefault="00A64DCB" w:rsidP="00434139">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42E55C06" w14:textId="38CC87D7" w:rsidR="00A64DCB" w:rsidRPr="00726F24" w:rsidRDefault="00A64DCB" w:rsidP="00434139">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vAlign w:val="bottom"/>
          </w:tcPr>
          <w:p w14:paraId="740826C5" w14:textId="19841FA5" w:rsidR="00A64DCB" w:rsidRPr="00726F24" w:rsidRDefault="00A64DCB" w:rsidP="00434139">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77C4568A" w14:textId="7CBEBCED" w:rsidR="00A64DCB" w:rsidRPr="00726F24" w:rsidRDefault="00A64DCB" w:rsidP="00434139">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4238D974" w14:textId="3C62D4F2" w:rsidR="00A64DCB" w:rsidRPr="00726F24" w:rsidRDefault="00A64DCB" w:rsidP="00434139">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19FB1195" w14:textId="369023B4" w:rsidR="00A64DCB" w:rsidRPr="00726F24" w:rsidRDefault="00A64DCB" w:rsidP="00434139">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r>
      <w:tr w:rsidR="00A64DCB" w:rsidRPr="00726F24" w14:paraId="68B20B1C" w14:textId="77777777" w:rsidTr="00792159">
        <w:trPr>
          <w:trHeight w:val="80"/>
        </w:trPr>
        <w:tc>
          <w:tcPr>
            <w:tcW w:w="2790" w:type="dxa"/>
            <w:gridSpan w:val="2"/>
            <w:shd w:val="clear" w:color="auto" w:fill="FFFFFF"/>
            <w:noWrap/>
            <w:vAlign w:val="bottom"/>
            <w:hideMark/>
          </w:tcPr>
          <w:p w14:paraId="1BF68013" w14:textId="77777777" w:rsidR="00A64DCB" w:rsidRPr="00726F24" w:rsidRDefault="00A64DCB" w:rsidP="00434139">
            <w:pPr>
              <w:spacing w:line="24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5A9C2A20" w14:textId="52B6776C" w:rsidR="00A64DCB" w:rsidRPr="00726F24" w:rsidRDefault="00A64DCB" w:rsidP="00434139">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3408E392" w14:textId="3D104B91" w:rsidR="00A64DCB" w:rsidRPr="00726F24" w:rsidRDefault="00A64DCB" w:rsidP="00434139">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vAlign w:val="bottom"/>
          </w:tcPr>
          <w:p w14:paraId="540F18A0" w14:textId="352FD1A5" w:rsidR="00A64DCB" w:rsidRPr="00726F24" w:rsidRDefault="00A64DCB" w:rsidP="00434139">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6230A1FE" w14:textId="068A63DD" w:rsidR="00A64DCB" w:rsidRPr="00726F24" w:rsidRDefault="00A64DCB" w:rsidP="00434139">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9,181</w:t>
            </w:r>
          </w:p>
        </w:tc>
        <w:tc>
          <w:tcPr>
            <w:tcW w:w="1245" w:type="dxa"/>
            <w:shd w:val="clear" w:color="auto" w:fill="FFFFFF"/>
            <w:noWrap/>
            <w:vAlign w:val="bottom"/>
          </w:tcPr>
          <w:p w14:paraId="7EC36E61" w14:textId="0625BC40" w:rsidR="00A64DCB" w:rsidRPr="00726F24" w:rsidRDefault="00A64DCB" w:rsidP="00434139">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2A6E68AA" w14:textId="70B3A81B" w:rsidR="00A64DCB" w:rsidRPr="00726F24" w:rsidRDefault="00A64DCB" w:rsidP="00434139">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9,181</w:t>
            </w:r>
          </w:p>
        </w:tc>
      </w:tr>
      <w:tr w:rsidR="00A64DCB" w:rsidRPr="0040790E" w14:paraId="3CB59BFF" w14:textId="77777777" w:rsidTr="00792159">
        <w:trPr>
          <w:trHeight w:val="80"/>
        </w:trPr>
        <w:tc>
          <w:tcPr>
            <w:tcW w:w="2790" w:type="dxa"/>
            <w:gridSpan w:val="2"/>
            <w:shd w:val="clear" w:color="auto" w:fill="auto"/>
            <w:noWrap/>
            <w:vAlign w:val="bottom"/>
          </w:tcPr>
          <w:p w14:paraId="11612AB5" w14:textId="77777777" w:rsidR="00A64DCB" w:rsidRDefault="00A64DCB" w:rsidP="00434139">
            <w:pPr>
              <w:spacing w:line="240" w:lineRule="exact"/>
              <w:ind w:left="160" w:hanging="160"/>
              <w:rPr>
                <w:rFonts w:ascii="Arial" w:hAnsi="Arial" w:cs="Arial"/>
                <w:b/>
                <w:bCs/>
                <w:sz w:val="14"/>
                <w:szCs w:val="14"/>
              </w:rPr>
            </w:pPr>
          </w:p>
        </w:tc>
        <w:tc>
          <w:tcPr>
            <w:tcW w:w="1245" w:type="dxa"/>
            <w:shd w:val="clear" w:color="auto" w:fill="auto"/>
            <w:vAlign w:val="bottom"/>
          </w:tcPr>
          <w:p w14:paraId="57B02D0E" w14:textId="77777777" w:rsidR="00A64DCB" w:rsidRPr="00A64DCB" w:rsidRDefault="00A64DCB" w:rsidP="00434139">
            <w:pPr>
              <w:tabs>
                <w:tab w:val="decimal" w:pos="880"/>
              </w:tabs>
              <w:spacing w:line="240" w:lineRule="exact"/>
              <w:rPr>
                <w:rFonts w:ascii="Arial" w:hAnsi="Arial" w:cs="Arial"/>
                <w:sz w:val="14"/>
                <w:szCs w:val="14"/>
                <w:cs/>
              </w:rPr>
            </w:pPr>
          </w:p>
        </w:tc>
        <w:tc>
          <w:tcPr>
            <w:tcW w:w="1245" w:type="dxa"/>
            <w:shd w:val="clear" w:color="auto" w:fill="auto"/>
            <w:noWrap/>
            <w:vAlign w:val="bottom"/>
          </w:tcPr>
          <w:p w14:paraId="1CBD60FB" w14:textId="77777777" w:rsidR="00A64DCB" w:rsidRPr="00726F24" w:rsidRDefault="00A64DCB" w:rsidP="00434139">
            <w:pPr>
              <w:tabs>
                <w:tab w:val="decimal" w:pos="880"/>
              </w:tabs>
              <w:spacing w:line="240" w:lineRule="exact"/>
              <w:rPr>
                <w:rFonts w:ascii="Arial" w:hAnsi="Arial" w:cs="Arial"/>
                <w:sz w:val="14"/>
                <w:szCs w:val="14"/>
                <w:cs/>
              </w:rPr>
            </w:pPr>
          </w:p>
        </w:tc>
        <w:tc>
          <w:tcPr>
            <w:tcW w:w="1245" w:type="dxa"/>
            <w:vAlign w:val="bottom"/>
          </w:tcPr>
          <w:p w14:paraId="283E506E" w14:textId="77777777"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auto"/>
            <w:noWrap/>
            <w:vAlign w:val="bottom"/>
          </w:tcPr>
          <w:p w14:paraId="79A05E3B" w14:textId="77777777"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auto"/>
            <w:noWrap/>
            <w:vAlign w:val="bottom"/>
          </w:tcPr>
          <w:p w14:paraId="184BE836" w14:textId="77777777" w:rsidR="00A64DCB" w:rsidRPr="00726F24" w:rsidRDefault="00A64DCB" w:rsidP="00434139">
            <w:pPr>
              <w:tabs>
                <w:tab w:val="decimal" w:pos="880"/>
              </w:tabs>
              <w:spacing w:line="240" w:lineRule="exact"/>
              <w:rPr>
                <w:rFonts w:ascii="Arial" w:hAnsi="Arial" w:cs="Arial"/>
                <w:sz w:val="14"/>
                <w:szCs w:val="14"/>
                <w:cs/>
              </w:rPr>
            </w:pPr>
          </w:p>
        </w:tc>
        <w:tc>
          <w:tcPr>
            <w:tcW w:w="1245" w:type="dxa"/>
            <w:shd w:val="clear" w:color="auto" w:fill="auto"/>
            <w:noWrap/>
            <w:vAlign w:val="bottom"/>
          </w:tcPr>
          <w:p w14:paraId="33180CF3" w14:textId="77777777" w:rsidR="00A64DCB" w:rsidRPr="00726F24" w:rsidRDefault="00A64DCB" w:rsidP="00434139">
            <w:pPr>
              <w:tabs>
                <w:tab w:val="decimal" w:pos="880"/>
              </w:tabs>
              <w:spacing w:line="240" w:lineRule="exact"/>
              <w:rPr>
                <w:rFonts w:ascii="Arial" w:hAnsi="Arial" w:cs="Arial"/>
                <w:sz w:val="14"/>
                <w:szCs w:val="14"/>
              </w:rPr>
            </w:pPr>
          </w:p>
        </w:tc>
      </w:tr>
      <w:tr w:rsidR="00A64DCB" w:rsidRPr="0040790E" w14:paraId="72773FC7" w14:textId="77777777" w:rsidTr="00792159">
        <w:trPr>
          <w:trHeight w:val="80"/>
        </w:trPr>
        <w:tc>
          <w:tcPr>
            <w:tcW w:w="2790" w:type="dxa"/>
            <w:gridSpan w:val="2"/>
            <w:shd w:val="clear" w:color="auto" w:fill="auto"/>
            <w:noWrap/>
            <w:vAlign w:val="bottom"/>
          </w:tcPr>
          <w:p w14:paraId="1E2E57B0" w14:textId="77777777" w:rsidR="00A64DCB" w:rsidRPr="00726F24" w:rsidRDefault="00A64DCB" w:rsidP="00434139">
            <w:pPr>
              <w:spacing w:line="240" w:lineRule="exact"/>
              <w:ind w:left="160" w:hanging="160"/>
              <w:rPr>
                <w:rFonts w:ascii="Arial" w:hAnsi="Arial" w:cs="Arial"/>
                <w:b/>
                <w:bCs/>
                <w:sz w:val="14"/>
                <w:szCs w:val="14"/>
              </w:rPr>
            </w:pPr>
            <w:r>
              <w:rPr>
                <w:rFonts w:ascii="Arial" w:hAnsi="Arial" w:cs="Arial"/>
                <w:b/>
                <w:bCs/>
                <w:sz w:val="14"/>
                <w:szCs w:val="14"/>
              </w:rPr>
              <w:t xml:space="preserve">Bank deposits-pledge as </w:t>
            </w:r>
            <w:proofErr w:type="spellStart"/>
            <w:r>
              <w:rPr>
                <w:rFonts w:ascii="Arial" w:hAnsi="Arial" w:cs="Arial"/>
                <w:b/>
                <w:bCs/>
                <w:sz w:val="14"/>
                <w:szCs w:val="14"/>
              </w:rPr>
              <w:t>collecteral</w:t>
            </w:r>
            <w:proofErr w:type="spellEnd"/>
          </w:p>
        </w:tc>
        <w:tc>
          <w:tcPr>
            <w:tcW w:w="1245" w:type="dxa"/>
            <w:shd w:val="clear" w:color="auto" w:fill="auto"/>
            <w:vAlign w:val="bottom"/>
          </w:tcPr>
          <w:p w14:paraId="72E6AA70" w14:textId="77777777" w:rsidR="00A64DCB" w:rsidRPr="00A64DCB" w:rsidRDefault="00A64DCB" w:rsidP="00434139">
            <w:pPr>
              <w:tabs>
                <w:tab w:val="decimal" w:pos="880"/>
              </w:tabs>
              <w:spacing w:line="240" w:lineRule="exact"/>
              <w:rPr>
                <w:rFonts w:ascii="Arial" w:hAnsi="Arial" w:cs="Arial"/>
                <w:sz w:val="14"/>
                <w:szCs w:val="14"/>
                <w:cs/>
              </w:rPr>
            </w:pPr>
          </w:p>
        </w:tc>
        <w:tc>
          <w:tcPr>
            <w:tcW w:w="1245" w:type="dxa"/>
            <w:shd w:val="clear" w:color="auto" w:fill="auto"/>
            <w:noWrap/>
            <w:vAlign w:val="bottom"/>
          </w:tcPr>
          <w:p w14:paraId="16259109" w14:textId="77777777" w:rsidR="00A64DCB" w:rsidRPr="00726F24" w:rsidRDefault="00A64DCB" w:rsidP="00434139">
            <w:pPr>
              <w:tabs>
                <w:tab w:val="decimal" w:pos="880"/>
              </w:tabs>
              <w:spacing w:line="240" w:lineRule="exact"/>
              <w:rPr>
                <w:rFonts w:ascii="Arial" w:hAnsi="Arial" w:cs="Arial"/>
                <w:sz w:val="14"/>
                <w:szCs w:val="14"/>
                <w:cs/>
              </w:rPr>
            </w:pPr>
          </w:p>
        </w:tc>
        <w:tc>
          <w:tcPr>
            <w:tcW w:w="1245" w:type="dxa"/>
            <w:vAlign w:val="bottom"/>
          </w:tcPr>
          <w:p w14:paraId="3A39D3F9" w14:textId="77777777"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auto"/>
            <w:noWrap/>
            <w:vAlign w:val="bottom"/>
          </w:tcPr>
          <w:p w14:paraId="5785B8CB" w14:textId="77777777" w:rsidR="00A64DCB" w:rsidRPr="00726F24" w:rsidRDefault="00A64DCB" w:rsidP="00434139">
            <w:pPr>
              <w:tabs>
                <w:tab w:val="decimal" w:pos="880"/>
              </w:tabs>
              <w:spacing w:line="240" w:lineRule="exact"/>
              <w:rPr>
                <w:rFonts w:ascii="Arial" w:hAnsi="Arial" w:cs="Arial"/>
                <w:sz w:val="14"/>
                <w:szCs w:val="14"/>
              </w:rPr>
            </w:pPr>
          </w:p>
        </w:tc>
        <w:tc>
          <w:tcPr>
            <w:tcW w:w="1245" w:type="dxa"/>
            <w:shd w:val="clear" w:color="auto" w:fill="auto"/>
            <w:noWrap/>
            <w:vAlign w:val="bottom"/>
          </w:tcPr>
          <w:p w14:paraId="400F2C92" w14:textId="77777777" w:rsidR="00A64DCB" w:rsidRPr="00726F24" w:rsidRDefault="00A64DCB" w:rsidP="00434139">
            <w:pPr>
              <w:tabs>
                <w:tab w:val="decimal" w:pos="880"/>
              </w:tabs>
              <w:spacing w:line="240" w:lineRule="exact"/>
              <w:rPr>
                <w:rFonts w:ascii="Arial" w:hAnsi="Arial" w:cs="Arial"/>
                <w:sz w:val="14"/>
                <w:szCs w:val="14"/>
                <w:cs/>
              </w:rPr>
            </w:pPr>
          </w:p>
        </w:tc>
        <w:tc>
          <w:tcPr>
            <w:tcW w:w="1245" w:type="dxa"/>
            <w:shd w:val="clear" w:color="auto" w:fill="auto"/>
            <w:noWrap/>
            <w:vAlign w:val="bottom"/>
          </w:tcPr>
          <w:p w14:paraId="212DBB4D" w14:textId="77777777" w:rsidR="00A64DCB" w:rsidRPr="00726F24" w:rsidRDefault="00A64DCB" w:rsidP="00434139">
            <w:pPr>
              <w:tabs>
                <w:tab w:val="decimal" w:pos="880"/>
              </w:tabs>
              <w:spacing w:line="240" w:lineRule="exact"/>
              <w:rPr>
                <w:rFonts w:ascii="Arial" w:hAnsi="Arial" w:cs="Arial"/>
                <w:sz w:val="14"/>
                <w:szCs w:val="14"/>
              </w:rPr>
            </w:pPr>
          </w:p>
        </w:tc>
      </w:tr>
      <w:tr w:rsidR="00A64DCB" w:rsidRPr="0040790E" w14:paraId="5E323036" w14:textId="77777777" w:rsidTr="00792159">
        <w:trPr>
          <w:trHeight w:val="63"/>
        </w:trPr>
        <w:tc>
          <w:tcPr>
            <w:tcW w:w="2790" w:type="dxa"/>
            <w:gridSpan w:val="2"/>
            <w:shd w:val="clear" w:color="auto" w:fill="auto"/>
            <w:noWrap/>
            <w:vAlign w:val="bottom"/>
            <w:hideMark/>
          </w:tcPr>
          <w:p w14:paraId="526E2339" w14:textId="1787657F" w:rsidR="00A64DCB" w:rsidRPr="00726F24" w:rsidRDefault="009836B6" w:rsidP="00434139">
            <w:pPr>
              <w:spacing w:line="240" w:lineRule="exact"/>
              <w:rPr>
                <w:rFonts w:ascii="Arial" w:hAnsi="Arial" w:cs="Arial"/>
                <w:b/>
                <w:bCs/>
                <w:sz w:val="14"/>
                <w:szCs w:val="14"/>
              </w:rPr>
            </w:pPr>
            <w:r>
              <w:rPr>
                <w:rFonts w:ascii="Arial" w:hAnsi="Arial" w:cs="Arial"/>
                <w:sz w:val="14"/>
                <w:szCs w:val="14"/>
              </w:rPr>
              <w:t>Investment grade</w:t>
            </w:r>
          </w:p>
        </w:tc>
        <w:tc>
          <w:tcPr>
            <w:tcW w:w="1245" w:type="dxa"/>
            <w:shd w:val="clear" w:color="auto" w:fill="auto"/>
            <w:noWrap/>
            <w:vAlign w:val="bottom"/>
          </w:tcPr>
          <w:p w14:paraId="664A365E" w14:textId="21A14B9E" w:rsidR="00A64DCB" w:rsidRPr="00726F24" w:rsidRDefault="00A64DCB" w:rsidP="00434139">
            <w:pPr>
              <w:tabs>
                <w:tab w:val="decimal" w:pos="880"/>
              </w:tabs>
              <w:spacing w:line="240" w:lineRule="exact"/>
              <w:rPr>
                <w:rFonts w:ascii="Arial" w:hAnsi="Arial" w:cs="Arial"/>
                <w:sz w:val="14"/>
                <w:szCs w:val="14"/>
              </w:rPr>
            </w:pPr>
            <w:r w:rsidRPr="0075234D">
              <w:rPr>
                <w:rFonts w:ascii="Arial" w:hAnsi="Arial" w:cs="Arial"/>
                <w:sz w:val="14"/>
                <w:szCs w:val="14"/>
              </w:rPr>
              <w:t>2</w:t>
            </w:r>
          </w:p>
        </w:tc>
        <w:tc>
          <w:tcPr>
            <w:tcW w:w="1245" w:type="dxa"/>
            <w:shd w:val="clear" w:color="auto" w:fill="auto"/>
            <w:noWrap/>
            <w:vAlign w:val="center"/>
          </w:tcPr>
          <w:p w14:paraId="4814AD3B" w14:textId="43DEB0E2" w:rsidR="00A64DCB" w:rsidRPr="00726F24" w:rsidRDefault="00A64DCB" w:rsidP="00434139">
            <w:pP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vAlign w:val="center"/>
          </w:tcPr>
          <w:p w14:paraId="5C469EA7" w14:textId="5134A8B0" w:rsidR="00A64DCB" w:rsidRPr="00726F24" w:rsidRDefault="00A64DCB" w:rsidP="00434139">
            <w:pP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auto"/>
            <w:noWrap/>
            <w:vAlign w:val="center"/>
          </w:tcPr>
          <w:p w14:paraId="1C414DED" w14:textId="6C3858ED" w:rsidR="00A64DCB" w:rsidRPr="00726F24" w:rsidRDefault="00A64DCB" w:rsidP="00434139">
            <w:pP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auto"/>
            <w:noWrap/>
            <w:vAlign w:val="center"/>
          </w:tcPr>
          <w:p w14:paraId="10574E19" w14:textId="48B87901" w:rsidR="00A64DCB" w:rsidRPr="00726F24" w:rsidRDefault="00A64DCB" w:rsidP="00434139">
            <w:pP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shd w:val="clear" w:color="auto" w:fill="auto"/>
            <w:noWrap/>
            <w:vAlign w:val="bottom"/>
          </w:tcPr>
          <w:p w14:paraId="005BD620" w14:textId="6806ED68" w:rsidR="00A64DCB" w:rsidRPr="00726F24" w:rsidRDefault="00A64DCB" w:rsidP="00434139">
            <w:pPr>
              <w:tabs>
                <w:tab w:val="decimal" w:pos="880"/>
              </w:tabs>
              <w:spacing w:line="240" w:lineRule="exact"/>
              <w:rPr>
                <w:rFonts w:ascii="Arial" w:hAnsi="Arial" w:cs="Arial"/>
                <w:sz w:val="14"/>
                <w:szCs w:val="14"/>
              </w:rPr>
            </w:pPr>
            <w:r w:rsidRPr="0075234D">
              <w:rPr>
                <w:rFonts w:ascii="Arial" w:hAnsi="Arial" w:cs="Arial"/>
                <w:sz w:val="14"/>
                <w:szCs w:val="14"/>
              </w:rPr>
              <w:t>2</w:t>
            </w:r>
          </w:p>
        </w:tc>
      </w:tr>
      <w:tr w:rsidR="00A64DCB" w:rsidRPr="0040790E" w14:paraId="6463BA26" w14:textId="77777777" w:rsidTr="00792159">
        <w:trPr>
          <w:trHeight w:val="63"/>
        </w:trPr>
        <w:tc>
          <w:tcPr>
            <w:tcW w:w="2790" w:type="dxa"/>
            <w:gridSpan w:val="2"/>
            <w:noWrap/>
            <w:vAlign w:val="bottom"/>
          </w:tcPr>
          <w:p w14:paraId="4670765D" w14:textId="77777777" w:rsidR="00A64DCB" w:rsidRPr="00726F24" w:rsidRDefault="00A64DCB" w:rsidP="00434139">
            <w:pPr>
              <w:spacing w:line="240" w:lineRule="exact"/>
              <w:ind w:left="160" w:right="-202" w:hanging="160"/>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noWrap/>
            <w:vAlign w:val="bottom"/>
          </w:tcPr>
          <w:p w14:paraId="6379A17A" w14:textId="6CCEAB03" w:rsidR="00A64DCB" w:rsidRPr="00726F24" w:rsidRDefault="00A64DCB" w:rsidP="00434139">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noWrap/>
            <w:vAlign w:val="bottom"/>
          </w:tcPr>
          <w:p w14:paraId="4C34C167" w14:textId="4F837213" w:rsidR="00A64DCB" w:rsidRPr="00726F24" w:rsidRDefault="00A64DCB" w:rsidP="00434139">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vAlign w:val="bottom"/>
          </w:tcPr>
          <w:p w14:paraId="1EEC5E77" w14:textId="00BC109B" w:rsidR="00A64DCB" w:rsidRPr="00726F24" w:rsidRDefault="00A64DCB" w:rsidP="00434139">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noWrap/>
            <w:vAlign w:val="bottom"/>
          </w:tcPr>
          <w:p w14:paraId="6CF0D119" w14:textId="49D5CBA5" w:rsidR="00A64DCB" w:rsidRPr="00726F24" w:rsidRDefault="00A64DCB" w:rsidP="00434139">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noWrap/>
            <w:vAlign w:val="bottom"/>
          </w:tcPr>
          <w:p w14:paraId="6D928C10" w14:textId="29F261C5" w:rsidR="00A64DCB" w:rsidRPr="00726F24" w:rsidRDefault="00A64DCB" w:rsidP="00434139">
            <w:pPr>
              <w:pBdr>
                <w:bottom w:val="single" w:sz="4" w:space="1" w:color="auto"/>
              </w:pBdr>
              <w:tabs>
                <w:tab w:val="decimal" w:pos="880"/>
              </w:tabs>
              <w:spacing w:line="240" w:lineRule="exact"/>
              <w:rPr>
                <w:rFonts w:ascii="Arial" w:hAnsi="Arial" w:cs="Arial"/>
                <w:sz w:val="14"/>
                <w:szCs w:val="14"/>
                <w:cs/>
              </w:rPr>
            </w:pPr>
            <w:r w:rsidRPr="0075234D">
              <w:rPr>
                <w:rFonts w:ascii="Arial" w:hAnsi="Arial" w:cs="Arial"/>
                <w:sz w:val="14"/>
                <w:szCs w:val="14"/>
              </w:rPr>
              <w:t>-</w:t>
            </w:r>
          </w:p>
        </w:tc>
        <w:tc>
          <w:tcPr>
            <w:tcW w:w="1245" w:type="dxa"/>
            <w:noWrap/>
            <w:vAlign w:val="bottom"/>
          </w:tcPr>
          <w:p w14:paraId="2A1435E1" w14:textId="529D85ED" w:rsidR="00A64DCB" w:rsidRPr="00726F24" w:rsidRDefault="00A64DCB" w:rsidP="00434139">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r>
      <w:tr w:rsidR="00A64DCB" w:rsidRPr="0040790E" w14:paraId="72E82025" w14:textId="77777777" w:rsidTr="00792159">
        <w:trPr>
          <w:trHeight w:val="63"/>
        </w:trPr>
        <w:tc>
          <w:tcPr>
            <w:tcW w:w="2790" w:type="dxa"/>
            <w:gridSpan w:val="2"/>
            <w:noWrap/>
            <w:vAlign w:val="bottom"/>
            <w:hideMark/>
          </w:tcPr>
          <w:p w14:paraId="60E93399" w14:textId="77777777" w:rsidR="00A64DCB" w:rsidRPr="00726F24" w:rsidRDefault="00A64DCB" w:rsidP="00434139">
            <w:pPr>
              <w:spacing w:line="240" w:lineRule="exact"/>
              <w:rPr>
                <w:rFonts w:ascii="Arial" w:hAnsi="Arial" w:cs="Arial"/>
                <w:b/>
                <w:bCs/>
                <w:sz w:val="14"/>
                <w:szCs w:val="14"/>
              </w:rPr>
            </w:pPr>
            <w:r w:rsidRPr="00726F24">
              <w:rPr>
                <w:rFonts w:ascii="Arial" w:hAnsi="Arial" w:cs="Arial"/>
                <w:sz w:val="14"/>
                <w:szCs w:val="14"/>
              </w:rPr>
              <w:t>Net book value</w:t>
            </w:r>
          </w:p>
        </w:tc>
        <w:tc>
          <w:tcPr>
            <w:tcW w:w="1245" w:type="dxa"/>
            <w:noWrap/>
            <w:vAlign w:val="bottom"/>
          </w:tcPr>
          <w:p w14:paraId="6D6D4EB8" w14:textId="0027BA41" w:rsidR="00A64DCB" w:rsidRPr="00726F24" w:rsidRDefault="00A64DCB" w:rsidP="00434139">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2</w:t>
            </w:r>
          </w:p>
        </w:tc>
        <w:tc>
          <w:tcPr>
            <w:tcW w:w="1245" w:type="dxa"/>
            <w:noWrap/>
            <w:vAlign w:val="bottom"/>
          </w:tcPr>
          <w:p w14:paraId="1571D664" w14:textId="0F210B56" w:rsidR="00A64DCB" w:rsidRPr="00726F24" w:rsidRDefault="00A64DCB" w:rsidP="00434139">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vAlign w:val="bottom"/>
          </w:tcPr>
          <w:p w14:paraId="4B3A8362" w14:textId="01BC8CCF" w:rsidR="00A64DCB" w:rsidRPr="00726F24" w:rsidRDefault="00A64DCB" w:rsidP="00434139">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noWrap/>
            <w:vAlign w:val="bottom"/>
          </w:tcPr>
          <w:p w14:paraId="1ECF2444" w14:textId="39728346" w:rsidR="00A64DCB" w:rsidRPr="00726F24" w:rsidRDefault="00A64DCB" w:rsidP="00434139">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noWrap/>
            <w:vAlign w:val="bottom"/>
          </w:tcPr>
          <w:p w14:paraId="0BAEFA21" w14:textId="7922E88E" w:rsidR="00A64DCB" w:rsidRPr="00726F24" w:rsidRDefault="00A64DCB" w:rsidP="00434139">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noWrap/>
            <w:vAlign w:val="bottom"/>
          </w:tcPr>
          <w:p w14:paraId="52BE8B05" w14:textId="4B40879F" w:rsidR="00A64DCB" w:rsidRPr="00726F24" w:rsidRDefault="00A64DCB" w:rsidP="00434139">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2</w:t>
            </w:r>
          </w:p>
        </w:tc>
      </w:tr>
      <w:tr w:rsidR="00A64DCB" w:rsidRPr="00946E96" w14:paraId="6BAB4A2C" w14:textId="77777777" w:rsidTr="00792159">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4E2629C5" w14:textId="77777777" w:rsidR="00A64DCB" w:rsidRPr="00726F24" w:rsidRDefault="00A64DCB" w:rsidP="00434139">
            <w:pPr>
              <w:spacing w:line="240" w:lineRule="exact"/>
              <w:ind w:left="159" w:hanging="159"/>
              <w:rPr>
                <w:rFonts w:ascii="Arial" w:hAnsi="Arial" w:cs="Arial"/>
                <w:b/>
                <w:bCs/>
                <w:sz w:val="14"/>
                <w:szCs w:val="14"/>
              </w:rPr>
            </w:pPr>
          </w:p>
        </w:tc>
        <w:tc>
          <w:tcPr>
            <w:tcW w:w="1245" w:type="dxa"/>
            <w:tcBorders>
              <w:top w:val="nil"/>
              <w:left w:val="nil"/>
              <w:bottom w:val="nil"/>
              <w:right w:val="nil"/>
            </w:tcBorders>
            <w:noWrap/>
            <w:vAlign w:val="bottom"/>
          </w:tcPr>
          <w:p w14:paraId="291D4DFF" w14:textId="77777777" w:rsidR="00A64DCB" w:rsidRPr="00904FE7" w:rsidRDefault="00A64DCB" w:rsidP="00434139">
            <w:pPr>
              <w:tabs>
                <w:tab w:val="decimal" w:pos="880"/>
              </w:tabs>
              <w:spacing w:line="240" w:lineRule="exact"/>
              <w:rPr>
                <w:rFonts w:ascii="Arial" w:hAnsi="Arial" w:cs="Arial"/>
                <w:sz w:val="14"/>
                <w:szCs w:val="14"/>
              </w:rPr>
            </w:pPr>
          </w:p>
        </w:tc>
        <w:tc>
          <w:tcPr>
            <w:tcW w:w="1245" w:type="dxa"/>
            <w:tcBorders>
              <w:top w:val="nil"/>
              <w:left w:val="nil"/>
              <w:bottom w:val="nil"/>
              <w:right w:val="nil"/>
            </w:tcBorders>
            <w:vAlign w:val="bottom"/>
          </w:tcPr>
          <w:p w14:paraId="64460AE6" w14:textId="77777777" w:rsidR="00A64DCB" w:rsidRPr="00904FE7" w:rsidRDefault="00A64DCB" w:rsidP="00434139">
            <w:pPr>
              <w:tabs>
                <w:tab w:val="decimal" w:pos="880"/>
              </w:tabs>
              <w:spacing w:line="240" w:lineRule="exact"/>
              <w:rPr>
                <w:rFonts w:ascii="Arial" w:hAnsi="Arial" w:cs="Arial"/>
                <w:sz w:val="14"/>
                <w:szCs w:val="14"/>
              </w:rPr>
            </w:pPr>
          </w:p>
        </w:tc>
        <w:tc>
          <w:tcPr>
            <w:tcW w:w="1245" w:type="dxa"/>
            <w:tcBorders>
              <w:top w:val="nil"/>
              <w:left w:val="nil"/>
              <w:bottom w:val="nil"/>
              <w:right w:val="nil"/>
            </w:tcBorders>
            <w:vAlign w:val="bottom"/>
          </w:tcPr>
          <w:p w14:paraId="6E1CFC88" w14:textId="77777777" w:rsidR="00A64DCB" w:rsidRPr="00904FE7" w:rsidRDefault="00A64DCB" w:rsidP="00434139">
            <w:pPr>
              <w:tabs>
                <w:tab w:val="decimal" w:pos="880"/>
              </w:tabs>
              <w:spacing w:line="240" w:lineRule="exact"/>
              <w:rPr>
                <w:rFonts w:ascii="Arial" w:hAnsi="Arial" w:cs="Arial"/>
                <w:sz w:val="14"/>
                <w:szCs w:val="14"/>
              </w:rPr>
            </w:pPr>
          </w:p>
        </w:tc>
        <w:tc>
          <w:tcPr>
            <w:tcW w:w="1245" w:type="dxa"/>
            <w:tcBorders>
              <w:top w:val="nil"/>
              <w:left w:val="nil"/>
              <w:bottom w:val="nil"/>
              <w:right w:val="nil"/>
            </w:tcBorders>
            <w:noWrap/>
            <w:vAlign w:val="bottom"/>
          </w:tcPr>
          <w:p w14:paraId="6910EB95" w14:textId="77777777" w:rsidR="00A64DCB" w:rsidRPr="00904FE7" w:rsidRDefault="00A64DCB" w:rsidP="00434139">
            <w:pPr>
              <w:tabs>
                <w:tab w:val="decimal" w:pos="880"/>
              </w:tabs>
              <w:spacing w:line="240" w:lineRule="exact"/>
              <w:rPr>
                <w:rFonts w:ascii="Arial" w:hAnsi="Arial" w:cs="Arial"/>
                <w:sz w:val="14"/>
                <w:szCs w:val="14"/>
              </w:rPr>
            </w:pPr>
          </w:p>
        </w:tc>
        <w:tc>
          <w:tcPr>
            <w:tcW w:w="1245" w:type="dxa"/>
            <w:tcBorders>
              <w:top w:val="nil"/>
              <w:left w:val="nil"/>
              <w:bottom w:val="nil"/>
              <w:right w:val="nil"/>
            </w:tcBorders>
            <w:noWrap/>
          </w:tcPr>
          <w:p w14:paraId="492AAED6" w14:textId="77777777" w:rsidR="00A64DCB" w:rsidRPr="00904FE7" w:rsidRDefault="00A64DCB" w:rsidP="00434139">
            <w:pPr>
              <w:tabs>
                <w:tab w:val="decimal" w:pos="880"/>
              </w:tabs>
              <w:spacing w:line="240" w:lineRule="exact"/>
              <w:rPr>
                <w:rFonts w:ascii="Arial" w:hAnsi="Arial" w:cs="Arial"/>
                <w:sz w:val="14"/>
                <w:szCs w:val="14"/>
              </w:rPr>
            </w:pPr>
          </w:p>
        </w:tc>
        <w:tc>
          <w:tcPr>
            <w:tcW w:w="1245" w:type="dxa"/>
            <w:tcBorders>
              <w:top w:val="nil"/>
              <w:left w:val="nil"/>
              <w:bottom w:val="nil"/>
              <w:right w:val="nil"/>
            </w:tcBorders>
            <w:vAlign w:val="bottom"/>
          </w:tcPr>
          <w:p w14:paraId="05821D50" w14:textId="77777777" w:rsidR="00A64DCB" w:rsidRPr="00904FE7" w:rsidRDefault="00A64DCB" w:rsidP="00434139">
            <w:pPr>
              <w:tabs>
                <w:tab w:val="decimal" w:pos="880"/>
              </w:tabs>
              <w:spacing w:line="240" w:lineRule="exact"/>
              <w:rPr>
                <w:rFonts w:ascii="Arial" w:hAnsi="Arial" w:cs="Arial"/>
                <w:sz w:val="14"/>
                <w:szCs w:val="14"/>
              </w:rPr>
            </w:pPr>
          </w:p>
        </w:tc>
      </w:tr>
      <w:tr w:rsidR="00A64DCB" w:rsidRPr="00946E96" w14:paraId="781BFB88" w14:textId="77777777" w:rsidTr="00792159">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25495819" w14:textId="77777777" w:rsidR="00A64DCB" w:rsidRDefault="00A64DCB" w:rsidP="00434139">
            <w:pPr>
              <w:spacing w:line="240" w:lineRule="exact"/>
              <w:ind w:left="159" w:hanging="159"/>
              <w:rPr>
                <w:rFonts w:ascii="Arial" w:hAnsi="Arial" w:cs="Arial"/>
                <w:b/>
                <w:bCs/>
                <w:sz w:val="14"/>
                <w:szCs w:val="14"/>
              </w:rPr>
            </w:pPr>
            <w:r>
              <w:rPr>
                <w:rFonts w:ascii="Arial" w:hAnsi="Arial" w:cs="Arial"/>
                <w:b/>
                <w:bCs/>
                <w:sz w:val="14"/>
                <w:szCs w:val="14"/>
              </w:rPr>
              <w:t xml:space="preserve">Loans receivable from purchase of accounts receivable </w:t>
            </w:r>
          </w:p>
        </w:tc>
        <w:tc>
          <w:tcPr>
            <w:tcW w:w="1245" w:type="dxa"/>
            <w:tcBorders>
              <w:top w:val="nil"/>
              <w:left w:val="nil"/>
              <w:bottom w:val="nil"/>
              <w:right w:val="nil"/>
            </w:tcBorders>
            <w:noWrap/>
            <w:vAlign w:val="bottom"/>
          </w:tcPr>
          <w:p w14:paraId="09C56FF5" w14:textId="77777777" w:rsidR="00A64DCB" w:rsidRPr="00904FE7" w:rsidRDefault="00A64DCB" w:rsidP="00434139">
            <w:pPr>
              <w:tabs>
                <w:tab w:val="decimal" w:pos="880"/>
              </w:tabs>
              <w:spacing w:line="240" w:lineRule="exact"/>
              <w:rPr>
                <w:rFonts w:ascii="Arial" w:hAnsi="Arial" w:cs="Arial"/>
                <w:sz w:val="14"/>
                <w:szCs w:val="14"/>
              </w:rPr>
            </w:pPr>
          </w:p>
        </w:tc>
        <w:tc>
          <w:tcPr>
            <w:tcW w:w="1245" w:type="dxa"/>
            <w:tcBorders>
              <w:top w:val="nil"/>
              <w:left w:val="nil"/>
              <w:bottom w:val="nil"/>
              <w:right w:val="nil"/>
            </w:tcBorders>
            <w:vAlign w:val="bottom"/>
          </w:tcPr>
          <w:p w14:paraId="7664B84E" w14:textId="77777777" w:rsidR="00A64DCB" w:rsidRPr="00904FE7" w:rsidRDefault="00A64DCB" w:rsidP="00434139">
            <w:pPr>
              <w:tabs>
                <w:tab w:val="decimal" w:pos="880"/>
              </w:tabs>
              <w:spacing w:line="240" w:lineRule="exact"/>
              <w:rPr>
                <w:rFonts w:ascii="Arial" w:hAnsi="Arial" w:cs="Arial"/>
                <w:sz w:val="14"/>
                <w:szCs w:val="14"/>
              </w:rPr>
            </w:pPr>
          </w:p>
        </w:tc>
        <w:tc>
          <w:tcPr>
            <w:tcW w:w="1245" w:type="dxa"/>
            <w:tcBorders>
              <w:top w:val="nil"/>
              <w:left w:val="nil"/>
              <w:bottom w:val="nil"/>
              <w:right w:val="nil"/>
            </w:tcBorders>
            <w:vAlign w:val="bottom"/>
          </w:tcPr>
          <w:p w14:paraId="10FF9248" w14:textId="77777777" w:rsidR="00A64DCB" w:rsidRPr="00904FE7" w:rsidRDefault="00A64DCB" w:rsidP="00434139">
            <w:pPr>
              <w:tabs>
                <w:tab w:val="decimal" w:pos="880"/>
              </w:tabs>
              <w:spacing w:line="240" w:lineRule="exact"/>
              <w:rPr>
                <w:rFonts w:ascii="Arial" w:hAnsi="Arial" w:cs="Arial"/>
                <w:sz w:val="14"/>
                <w:szCs w:val="14"/>
              </w:rPr>
            </w:pPr>
          </w:p>
        </w:tc>
        <w:tc>
          <w:tcPr>
            <w:tcW w:w="1245" w:type="dxa"/>
            <w:tcBorders>
              <w:top w:val="nil"/>
              <w:left w:val="nil"/>
              <w:bottom w:val="nil"/>
              <w:right w:val="nil"/>
            </w:tcBorders>
            <w:noWrap/>
            <w:vAlign w:val="bottom"/>
          </w:tcPr>
          <w:p w14:paraId="379B9711" w14:textId="77777777" w:rsidR="00A64DCB" w:rsidRPr="00904FE7" w:rsidRDefault="00A64DCB" w:rsidP="00434139">
            <w:pPr>
              <w:tabs>
                <w:tab w:val="decimal" w:pos="880"/>
              </w:tabs>
              <w:spacing w:line="240" w:lineRule="exact"/>
              <w:rPr>
                <w:rFonts w:ascii="Arial" w:hAnsi="Arial" w:cs="Arial"/>
                <w:sz w:val="14"/>
                <w:szCs w:val="14"/>
              </w:rPr>
            </w:pPr>
          </w:p>
        </w:tc>
        <w:tc>
          <w:tcPr>
            <w:tcW w:w="1245" w:type="dxa"/>
            <w:tcBorders>
              <w:top w:val="nil"/>
              <w:left w:val="nil"/>
              <w:bottom w:val="nil"/>
              <w:right w:val="nil"/>
            </w:tcBorders>
            <w:noWrap/>
          </w:tcPr>
          <w:p w14:paraId="66FF48E1" w14:textId="77777777" w:rsidR="00A64DCB" w:rsidRPr="00904FE7" w:rsidRDefault="00A64DCB" w:rsidP="00434139">
            <w:pPr>
              <w:tabs>
                <w:tab w:val="decimal" w:pos="880"/>
              </w:tabs>
              <w:spacing w:line="240" w:lineRule="exact"/>
              <w:rPr>
                <w:rFonts w:ascii="Arial" w:hAnsi="Arial" w:cs="Arial"/>
                <w:sz w:val="14"/>
                <w:szCs w:val="14"/>
              </w:rPr>
            </w:pPr>
          </w:p>
        </w:tc>
        <w:tc>
          <w:tcPr>
            <w:tcW w:w="1245" w:type="dxa"/>
            <w:tcBorders>
              <w:top w:val="nil"/>
              <w:left w:val="nil"/>
              <w:bottom w:val="nil"/>
              <w:right w:val="nil"/>
            </w:tcBorders>
            <w:vAlign w:val="bottom"/>
          </w:tcPr>
          <w:p w14:paraId="6A9BDA8B" w14:textId="77777777" w:rsidR="00A64DCB" w:rsidRPr="00904FE7" w:rsidRDefault="00A64DCB" w:rsidP="00434139">
            <w:pPr>
              <w:tabs>
                <w:tab w:val="decimal" w:pos="880"/>
              </w:tabs>
              <w:spacing w:line="240" w:lineRule="exact"/>
              <w:rPr>
                <w:rFonts w:ascii="Arial" w:hAnsi="Arial" w:cs="Arial"/>
                <w:sz w:val="14"/>
                <w:szCs w:val="14"/>
              </w:rPr>
            </w:pPr>
          </w:p>
        </w:tc>
      </w:tr>
      <w:tr w:rsidR="0074495D" w:rsidRPr="0050167E" w14:paraId="27458F3D" w14:textId="77777777" w:rsidTr="00790462">
        <w:tblPrEx>
          <w:tblBorders>
            <w:bottom w:val="single" w:sz="4" w:space="0" w:color="auto"/>
          </w:tblBorders>
        </w:tblPrEx>
        <w:trPr>
          <w:trHeight w:val="63"/>
        </w:trPr>
        <w:tc>
          <w:tcPr>
            <w:tcW w:w="2790" w:type="dxa"/>
            <w:gridSpan w:val="2"/>
            <w:tcBorders>
              <w:top w:val="nil"/>
              <w:left w:val="nil"/>
              <w:bottom w:val="nil"/>
              <w:right w:val="nil"/>
            </w:tcBorders>
            <w:noWrap/>
            <w:vAlign w:val="bottom"/>
            <w:hideMark/>
          </w:tcPr>
          <w:p w14:paraId="272E19E7" w14:textId="6F4207BE" w:rsidR="0074495D" w:rsidRPr="00726F24" w:rsidRDefault="0074495D" w:rsidP="0074495D">
            <w:pPr>
              <w:spacing w:line="240" w:lineRule="exact"/>
              <w:rPr>
                <w:rFonts w:ascii="Arial" w:hAnsi="Arial" w:cs="Arial"/>
                <w:b/>
                <w:bCs/>
                <w:sz w:val="14"/>
                <w:szCs w:val="14"/>
              </w:rPr>
            </w:pPr>
            <w:r w:rsidRPr="00726F24">
              <w:rPr>
                <w:rFonts w:ascii="Arial" w:hAnsi="Arial" w:cs="Arial"/>
                <w:sz w:val="14"/>
                <w:szCs w:val="14"/>
              </w:rPr>
              <w:t>Purchased or originated</w:t>
            </w:r>
            <w:r>
              <w:rPr>
                <w:rFonts w:ascii="Arial" w:hAnsi="Arial" w:cs="Arial"/>
                <w:sz w:val="14"/>
                <w:szCs w:val="14"/>
              </w:rPr>
              <w:t xml:space="preserve"> </w:t>
            </w:r>
            <w:r w:rsidRPr="00726F24">
              <w:rPr>
                <w:rFonts w:ascii="Arial" w:hAnsi="Arial" w:cs="Arial"/>
                <w:sz w:val="14"/>
                <w:szCs w:val="14"/>
              </w:rPr>
              <w:t>credit</w:t>
            </w:r>
            <w:r w:rsidRPr="00726F24">
              <w:rPr>
                <w:rFonts w:ascii="Arial" w:hAnsi="Arial" w:cs="Arial"/>
                <w:sz w:val="14"/>
                <w:szCs w:val="14"/>
                <w:cs/>
              </w:rPr>
              <w:t>-</w:t>
            </w:r>
            <w:r w:rsidRPr="00726F24">
              <w:rPr>
                <w:rFonts w:ascii="Arial" w:hAnsi="Arial" w:cs="Arial"/>
                <w:sz w:val="14"/>
                <w:szCs w:val="14"/>
              </w:rPr>
              <w:t xml:space="preserve">impaired                 </w:t>
            </w:r>
          </w:p>
        </w:tc>
        <w:tc>
          <w:tcPr>
            <w:tcW w:w="1245" w:type="dxa"/>
            <w:tcBorders>
              <w:top w:val="nil"/>
              <w:left w:val="nil"/>
              <w:bottom w:val="nil"/>
              <w:right w:val="nil"/>
            </w:tcBorders>
            <w:noWrap/>
            <w:vAlign w:val="center"/>
          </w:tcPr>
          <w:p w14:paraId="2EA47947" w14:textId="74E26E05" w:rsidR="0074495D" w:rsidRPr="00726F24" w:rsidRDefault="0074495D" w:rsidP="0074495D">
            <w:pPr>
              <w:tabs>
                <w:tab w:val="decimal" w:pos="880"/>
              </w:tabs>
              <w:spacing w:line="240" w:lineRule="exact"/>
              <w:rPr>
                <w:rFonts w:ascii="Arial" w:hAnsi="Arial" w:cs="Arial"/>
                <w:sz w:val="14"/>
                <w:szCs w:val="14"/>
                <w:cs/>
              </w:rPr>
            </w:pPr>
            <w:r w:rsidRPr="0075234D">
              <w:rPr>
                <w:rFonts w:ascii="Arial" w:hAnsi="Arial" w:cs="Arial"/>
                <w:sz w:val="14"/>
                <w:szCs w:val="14"/>
              </w:rPr>
              <w:t>-</w:t>
            </w:r>
          </w:p>
        </w:tc>
        <w:tc>
          <w:tcPr>
            <w:tcW w:w="1245" w:type="dxa"/>
            <w:tcBorders>
              <w:top w:val="nil"/>
              <w:left w:val="nil"/>
              <w:bottom w:val="nil"/>
              <w:right w:val="nil"/>
            </w:tcBorders>
            <w:noWrap/>
            <w:vAlign w:val="center"/>
          </w:tcPr>
          <w:p w14:paraId="76CD61C5" w14:textId="7BC4588F" w:rsidR="0074495D" w:rsidRPr="00726F24" w:rsidRDefault="0074495D" w:rsidP="0074495D">
            <w:pP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vAlign w:val="center"/>
          </w:tcPr>
          <w:p w14:paraId="402CBF9F" w14:textId="5BADE7A3" w:rsidR="0074495D" w:rsidRPr="00726F24" w:rsidRDefault="0074495D" w:rsidP="0074495D">
            <w:pP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vAlign w:val="center"/>
          </w:tcPr>
          <w:p w14:paraId="0FC016C0" w14:textId="3A3B9D9C" w:rsidR="0074495D" w:rsidRPr="00726F24" w:rsidRDefault="0074495D" w:rsidP="0074495D">
            <w:pP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vAlign w:val="bottom"/>
          </w:tcPr>
          <w:p w14:paraId="57356B03" w14:textId="3BD07347" w:rsidR="0074495D" w:rsidRPr="00726F24" w:rsidRDefault="0030675A" w:rsidP="0074495D">
            <w:pPr>
              <w:tabs>
                <w:tab w:val="decimal" w:pos="880"/>
              </w:tabs>
              <w:spacing w:line="240" w:lineRule="exact"/>
              <w:rPr>
                <w:rFonts w:ascii="Arial" w:hAnsi="Arial" w:cs="Arial"/>
                <w:sz w:val="14"/>
                <w:szCs w:val="14"/>
              </w:rPr>
            </w:pPr>
            <w:r>
              <w:rPr>
                <w:rFonts w:ascii="Arial" w:hAnsi="Arial" w:cs="Arial"/>
                <w:sz w:val="14"/>
                <w:szCs w:val="14"/>
              </w:rPr>
              <w:t>4,633</w:t>
            </w:r>
          </w:p>
        </w:tc>
        <w:tc>
          <w:tcPr>
            <w:tcW w:w="1245" w:type="dxa"/>
            <w:tcBorders>
              <w:top w:val="nil"/>
              <w:left w:val="nil"/>
              <w:bottom w:val="nil"/>
              <w:right w:val="nil"/>
            </w:tcBorders>
            <w:noWrap/>
            <w:vAlign w:val="bottom"/>
          </w:tcPr>
          <w:p w14:paraId="375732D3" w14:textId="4875BA0C" w:rsidR="0074495D" w:rsidRPr="00726F24" w:rsidRDefault="0030675A" w:rsidP="0074495D">
            <w:pPr>
              <w:tabs>
                <w:tab w:val="decimal" w:pos="880"/>
              </w:tabs>
              <w:spacing w:line="240" w:lineRule="exact"/>
              <w:rPr>
                <w:rFonts w:ascii="Arial" w:hAnsi="Arial" w:cs="Arial"/>
                <w:sz w:val="14"/>
                <w:szCs w:val="14"/>
              </w:rPr>
            </w:pPr>
            <w:r>
              <w:rPr>
                <w:rFonts w:ascii="Arial" w:hAnsi="Arial" w:cs="Arial"/>
                <w:sz w:val="14"/>
                <w:szCs w:val="14"/>
              </w:rPr>
              <w:t>4,633</w:t>
            </w:r>
          </w:p>
        </w:tc>
      </w:tr>
      <w:tr w:rsidR="0074495D" w:rsidRPr="0050167E" w14:paraId="1AC1FD85" w14:textId="77777777" w:rsidTr="00792159">
        <w:tblPrEx>
          <w:tblBorders>
            <w:bottom w:val="single" w:sz="4" w:space="0" w:color="auto"/>
          </w:tblBorders>
        </w:tblPrEx>
        <w:trPr>
          <w:trHeight w:val="63"/>
        </w:trPr>
        <w:tc>
          <w:tcPr>
            <w:tcW w:w="2790" w:type="dxa"/>
            <w:gridSpan w:val="2"/>
            <w:tcBorders>
              <w:top w:val="nil"/>
              <w:left w:val="nil"/>
              <w:bottom w:val="nil"/>
              <w:right w:val="nil"/>
            </w:tcBorders>
            <w:noWrap/>
            <w:vAlign w:val="bottom"/>
            <w:hideMark/>
          </w:tcPr>
          <w:p w14:paraId="3294CEAF" w14:textId="77777777" w:rsidR="0074495D" w:rsidRPr="00726F24" w:rsidRDefault="0074495D" w:rsidP="0074495D">
            <w:pPr>
              <w:spacing w:line="240" w:lineRule="exact"/>
              <w:ind w:left="425" w:right="-110" w:hanging="42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r w:rsidRPr="00726F24">
              <w:rPr>
                <w:rFonts w:ascii="Arial" w:hAnsi="Arial" w:cs="Arial"/>
                <w:sz w:val="14"/>
                <w:szCs w:val="14"/>
                <w:cs/>
              </w:rPr>
              <w:t xml:space="preserve"> </w:t>
            </w:r>
          </w:p>
        </w:tc>
        <w:tc>
          <w:tcPr>
            <w:tcW w:w="1245" w:type="dxa"/>
            <w:tcBorders>
              <w:top w:val="nil"/>
              <w:left w:val="nil"/>
              <w:bottom w:val="nil"/>
              <w:right w:val="nil"/>
            </w:tcBorders>
            <w:noWrap/>
            <w:vAlign w:val="bottom"/>
          </w:tcPr>
          <w:p w14:paraId="11C9D9E8" w14:textId="36918140" w:rsidR="0074495D" w:rsidRPr="00726F24" w:rsidRDefault="0074495D" w:rsidP="0074495D">
            <w:pPr>
              <w:pBdr>
                <w:bottom w:val="single" w:sz="4" w:space="1" w:color="auto"/>
              </w:pBdr>
              <w:tabs>
                <w:tab w:val="decimal" w:pos="880"/>
              </w:tabs>
              <w:spacing w:line="240" w:lineRule="exact"/>
              <w:rPr>
                <w:rFonts w:ascii="Arial" w:hAnsi="Arial" w:cs="Arial"/>
                <w:sz w:val="14"/>
                <w:szCs w:val="14"/>
                <w:cs/>
              </w:rPr>
            </w:pPr>
            <w:r w:rsidRPr="0075234D">
              <w:rPr>
                <w:rFonts w:ascii="Arial" w:hAnsi="Arial" w:cs="Arial"/>
                <w:sz w:val="14"/>
                <w:szCs w:val="14"/>
              </w:rPr>
              <w:t>-</w:t>
            </w:r>
          </w:p>
        </w:tc>
        <w:tc>
          <w:tcPr>
            <w:tcW w:w="1245" w:type="dxa"/>
            <w:tcBorders>
              <w:top w:val="nil"/>
              <w:left w:val="nil"/>
              <w:bottom w:val="nil"/>
              <w:right w:val="nil"/>
            </w:tcBorders>
            <w:noWrap/>
            <w:vAlign w:val="bottom"/>
          </w:tcPr>
          <w:p w14:paraId="07B953F4" w14:textId="07183F68" w:rsidR="0074495D" w:rsidRPr="00726F24" w:rsidRDefault="0074495D" w:rsidP="0074495D">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vAlign w:val="bottom"/>
          </w:tcPr>
          <w:p w14:paraId="6BD673BB" w14:textId="48453360" w:rsidR="0074495D" w:rsidRPr="00726F24" w:rsidRDefault="0074495D" w:rsidP="0074495D">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vAlign w:val="bottom"/>
          </w:tcPr>
          <w:p w14:paraId="1D22C0B3" w14:textId="21D0C55D" w:rsidR="0074495D" w:rsidRPr="00726F24" w:rsidRDefault="0074495D" w:rsidP="0074495D">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vAlign w:val="bottom"/>
          </w:tcPr>
          <w:p w14:paraId="59475EEE" w14:textId="37E0A88F" w:rsidR="0074495D" w:rsidRPr="00726F24" w:rsidRDefault="0030675A" w:rsidP="0074495D">
            <w:pPr>
              <w:pBdr>
                <w:bottom w:val="single" w:sz="4" w:space="1" w:color="auto"/>
              </w:pBdr>
              <w:tabs>
                <w:tab w:val="decimal" w:pos="880"/>
              </w:tabs>
              <w:spacing w:line="240" w:lineRule="exact"/>
              <w:rPr>
                <w:rFonts w:ascii="Arial" w:hAnsi="Arial" w:cs="Arial"/>
                <w:sz w:val="14"/>
                <w:szCs w:val="14"/>
              </w:rPr>
            </w:pPr>
            <w:r>
              <w:rPr>
                <w:rFonts w:ascii="Arial" w:hAnsi="Arial" w:cs="Arial"/>
                <w:sz w:val="14"/>
                <w:szCs w:val="14"/>
              </w:rPr>
              <w:t>(85)</w:t>
            </w:r>
          </w:p>
        </w:tc>
        <w:tc>
          <w:tcPr>
            <w:tcW w:w="1245" w:type="dxa"/>
            <w:tcBorders>
              <w:top w:val="nil"/>
              <w:left w:val="nil"/>
              <w:bottom w:val="nil"/>
              <w:right w:val="nil"/>
            </w:tcBorders>
            <w:noWrap/>
            <w:vAlign w:val="bottom"/>
          </w:tcPr>
          <w:p w14:paraId="2211AA61" w14:textId="3CD0B141" w:rsidR="0074495D" w:rsidRPr="00726F24" w:rsidRDefault="0030675A" w:rsidP="0074495D">
            <w:pPr>
              <w:pBdr>
                <w:bottom w:val="single" w:sz="4" w:space="1" w:color="auto"/>
              </w:pBdr>
              <w:tabs>
                <w:tab w:val="decimal" w:pos="880"/>
              </w:tabs>
              <w:spacing w:line="240" w:lineRule="exact"/>
              <w:rPr>
                <w:rFonts w:ascii="Arial" w:hAnsi="Arial" w:cs="Arial"/>
                <w:sz w:val="14"/>
                <w:szCs w:val="14"/>
              </w:rPr>
            </w:pPr>
            <w:r>
              <w:rPr>
                <w:rFonts w:ascii="Arial" w:hAnsi="Arial" w:cs="Arial"/>
                <w:sz w:val="14"/>
                <w:szCs w:val="14"/>
              </w:rPr>
              <w:t>(85)</w:t>
            </w:r>
          </w:p>
        </w:tc>
      </w:tr>
      <w:tr w:rsidR="0074495D" w:rsidRPr="0050167E" w14:paraId="7E53D487" w14:textId="77777777" w:rsidTr="00792159">
        <w:tblPrEx>
          <w:tblBorders>
            <w:bottom w:val="single" w:sz="4" w:space="0" w:color="auto"/>
          </w:tblBorders>
        </w:tblPrEx>
        <w:trPr>
          <w:trHeight w:val="63"/>
        </w:trPr>
        <w:tc>
          <w:tcPr>
            <w:tcW w:w="2790" w:type="dxa"/>
            <w:gridSpan w:val="2"/>
            <w:tcBorders>
              <w:top w:val="nil"/>
              <w:left w:val="nil"/>
              <w:bottom w:val="nil"/>
              <w:right w:val="nil"/>
            </w:tcBorders>
            <w:noWrap/>
            <w:vAlign w:val="center"/>
            <w:hideMark/>
          </w:tcPr>
          <w:p w14:paraId="1F278639" w14:textId="77777777" w:rsidR="0074495D" w:rsidRPr="00726F24" w:rsidRDefault="0074495D" w:rsidP="0074495D">
            <w:pPr>
              <w:spacing w:line="240" w:lineRule="exact"/>
              <w:rPr>
                <w:rFonts w:ascii="Arial" w:hAnsi="Arial" w:cs="Arial"/>
                <w:b/>
                <w:bCs/>
                <w:sz w:val="14"/>
                <w:szCs w:val="14"/>
                <w:cs/>
              </w:rPr>
            </w:pPr>
            <w:r w:rsidRPr="00726F24">
              <w:rPr>
                <w:rFonts w:ascii="Arial" w:hAnsi="Arial" w:cs="Arial"/>
                <w:sz w:val="14"/>
                <w:szCs w:val="14"/>
              </w:rPr>
              <w:t>Net book value</w:t>
            </w:r>
          </w:p>
        </w:tc>
        <w:tc>
          <w:tcPr>
            <w:tcW w:w="1245" w:type="dxa"/>
            <w:tcBorders>
              <w:top w:val="nil"/>
              <w:left w:val="nil"/>
              <w:bottom w:val="nil"/>
              <w:right w:val="nil"/>
            </w:tcBorders>
            <w:noWrap/>
            <w:vAlign w:val="bottom"/>
          </w:tcPr>
          <w:p w14:paraId="4A55074E" w14:textId="448BEAA3" w:rsidR="0074495D" w:rsidRPr="00726F24" w:rsidRDefault="0074495D" w:rsidP="0074495D">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vAlign w:val="bottom"/>
          </w:tcPr>
          <w:p w14:paraId="3B0629EE" w14:textId="46B53A38" w:rsidR="0074495D" w:rsidRPr="00726F24" w:rsidRDefault="0074495D" w:rsidP="0074495D">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vAlign w:val="bottom"/>
          </w:tcPr>
          <w:p w14:paraId="76836D31" w14:textId="3187495E" w:rsidR="0074495D" w:rsidRPr="00726F24" w:rsidRDefault="0074495D" w:rsidP="0074495D">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vAlign w:val="bottom"/>
          </w:tcPr>
          <w:p w14:paraId="2B00F9EC" w14:textId="2E165884" w:rsidR="0074495D" w:rsidRPr="00726F24" w:rsidRDefault="0074495D" w:rsidP="0074495D">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tcPr>
          <w:p w14:paraId="5F8095CB" w14:textId="2A4E90BA" w:rsidR="0074495D" w:rsidRPr="00726F24" w:rsidRDefault="0074495D" w:rsidP="0074495D">
            <w:pPr>
              <w:pBdr>
                <w:bottom w:val="double" w:sz="4" w:space="1" w:color="auto"/>
              </w:pBdr>
              <w:tabs>
                <w:tab w:val="decimal" w:pos="880"/>
              </w:tabs>
              <w:spacing w:line="240" w:lineRule="exact"/>
              <w:rPr>
                <w:rFonts w:ascii="Arial" w:hAnsi="Arial" w:cs="Arial"/>
                <w:sz w:val="14"/>
                <w:szCs w:val="14"/>
              </w:rPr>
            </w:pPr>
            <w:r>
              <w:rPr>
                <w:rFonts w:ascii="Arial" w:hAnsi="Arial" w:cs="Arial"/>
                <w:sz w:val="14"/>
                <w:szCs w:val="14"/>
              </w:rPr>
              <w:t>4,548</w:t>
            </w:r>
          </w:p>
        </w:tc>
        <w:tc>
          <w:tcPr>
            <w:tcW w:w="1245" w:type="dxa"/>
            <w:tcBorders>
              <w:top w:val="nil"/>
              <w:left w:val="nil"/>
              <w:bottom w:val="nil"/>
              <w:right w:val="nil"/>
            </w:tcBorders>
            <w:noWrap/>
          </w:tcPr>
          <w:p w14:paraId="62FF7C63" w14:textId="23130212" w:rsidR="0074495D" w:rsidRPr="00726F24" w:rsidRDefault="0074495D" w:rsidP="0074495D">
            <w:pPr>
              <w:pBdr>
                <w:bottom w:val="double" w:sz="4" w:space="1" w:color="auto"/>
              </w:pBdr>
              <w:tabs>
                <w:tab w:val="decimal" w:pos="880"/>
              </w:tabs>
              <w:spacing w:line="240" w:lineRule="exact"/>
              <w:rPr>
                <w:rFonts w:ascii="Arial" w:hAnsi="Arial" w:cs="Arial"/>
                <w:sz w:val="14"/>
                <w:szCs w:val="14"/>
              </w:rPr>
            </w:pPr>
            <w:r>
              <w:rPr>
                <w:rFonts w:ascii="Arial" w:hAnsi="Arial" w:cs="Arial"/>
                <w:sz w:val="14"/>
                <w:szCs w:val="14"/>
              </w:rPr>
              <w:t>4,548</w:t>
            </w:r>
          </w:p>
        </w:tc>
      </w:tr>
      <w:tr w:rsidR="0074495D" w:rsidRPr="00904FE7" w14:paraId="7A86CDA5" w14:textId="77777777" w:rsidTr="00792159">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710D34D4" w14:textId="77777777" w:rsidR="0074495D" w:rsidRDefault="0074495D" w:rsidP="0074495D">
            <w:pPr>
              <w:spacing w:line="240" w:lineRule="exact"/>
              <w:ind w:left="159" w:hanging="159"/>
              <w:rPr>
                <w:rFonts w:ascii="Arial" w:hAnsi="Arial" w:cs="Browallia New"/>
                <w:b/>
                <w:bCs/>
                <w:sz w:val="14"/>
                <w:szCs w:val="17"/>
              </w:rPr>
            </w:pPr>
          </w:p>
        </w:tc>
        <w:tc>
          <w:tcPr>
            <w:tcW w:w="1245" w:type="dxa"/>
            <w:tcBorders>
              <w:top w:val="nil"/>
              <w:left w:val="nil"/>
              <w:bottom w:val="nil"/>
              <w:right w:val="nil"/>
            </w:tcBorders>
            <w:noWrap/>
            <w:vAlign w:val="bottom"/>
          </w:tcPr>
          <w:p w14:paraId="22B09789" w14:textId="77777777" w:rsidR="0074495D" w:rsidRPr="00904FE7" w:rsidRDefault="0074495D" w:rsidP="0074495D">
            <w:pPr>
              <w:tabs>
                <w:tab w:val="decimal" w:pos="880"/>
              </w:tabs>
              <w:spacing w:line="240" w:lineRule="exact"/>
              <w:rPr>
                <w:rFonts w:ascii="Arial" w:hAnsi="Arial" w:cs="Arial"/>
                <w:sz w:val="14"/>
                <w:szCs w:val="14"/>
              </w:rPr>
            </w:pPr>
          </w:p>
        </w:tc>
        <w:tc>
          <w:tcPr>
            <w:tcW w:w="1245" w:type="dxa"/>
            <w:tcBorders>
              <w:top w:val="nil"/>
              <w:left w:val="nil"/>
              <w:bottom w:val="nil"/>
              <w:right w:val="nil"/>
            </w:tcBorders>
            <w:vAlign w:val="bottom"/>
          </w:tcPr>
          <w:p w14:paraId="6BB2399C" w14:textId="77777777" w:rsidR="0074495D" w:rsidRPr="00904FE7" w:rsidRDefault="0074495D" w:rsidP="0074495D">
            <w:pPr>
              <w:tabs>
                <w:tab w:val="decimal" w:pos="880"/>
              </w:tabs>
              <w:spacing w:line="240" w:lineRule="exact"/>
              <w:rPr>
                <w:rFonts w:ascii="Arial" w:hAnsi="Arial" w:cs="Arial"/>
                <w:sz w:val="14"/>
                <w:szCs w:val="14"/>
              </w:rPr>
            </w:pPr>
          </w:p>
        </w:tc>
        <w:tc>
          <w:tcPr>
            <w:tcW w:w="1245" w:type="dxa"/>
            <w:tcBorders>
              <w:top w:val="nil"/>
              <w:left w:val="nil"/>
              <w:bottom w:val="nil"/>
              <w:right w:val="nil"/>
            </w:tcBorders>
            <w:vAlign w:val="bottom"/>
          </w:tcPr>
          <w:p w14:paraId="2F590385" w14:textId="77777777" w:rsidR="0074495D" w:rsidRPr="00904FE7" w:rsidRDefault="0074495D" w:rsidP="0074495D">
            <w:pPr>
              <w:tabs>
                <w:tab w:val="decimal" w:pos="880"/>
              </w:tabs>
              <w:spacing w:line="240" w:lineRule="exact"/>
              <w:rPr>
                <w:rFonts w:ascii="Arial" w:hAnsi="Arial" w:cs="Arial"/>
                <w:sz w:val="14"/>
                <w:szCs w:val="14"/>
              </w:rPr>
            </w:pPr>
          </w:p>
        </w:tc>
        <w:tc>
          <w:tcPr>
            <w:tcW w:w="1245" w:type="dxa"/>
            <w:tcBorders>
              <w:top w:val="nil"/>
              <w:left w:val="nil"/>
              <w:bottom w:val="nil"/>
              <w:right w:val="nil"/>
            </w:tcBorders>
            <w:noWrap/>
            <w:vAlign w:val="bottom"/>
          </w:tcPr>
          <w:p w14:paraId="04E8C3E3" w14:textId="77777777" w:rsidR="0074495D" w:rsidRPr="00904FE7" w:rsidRDefault="0074495D" w:rsidP="0074495D">
            <w:pPr>
              <w:tabs>
                <w:tab w:val="decimal" w:pos="880"/>
              </w:tabs>
              <w:spacing w:line="240" w:lineRule="exact"/>
              <w:rPr>
                <w:rFonts w:ascii="Arial" w:hAnsi="Arial" w:cs="Arial"/>
                <w:sz w:val="14"/>
                <w:szCs w:val="14"/>
              </w:rPr>
            </w:pPr>
          </w:p>
        </w:tc>
        <w:tc>
          <w:tcPr>
            <w:tcW w:w="1245" w:type="dxa"/>
            <w:tcBorders>
              <w:top w:val="nil"/>
              <w:left w:val="nil"/>
              <w:bottom w:val="nil"/>
              <w:right w:val="nil"/>
            </w:tcBorders>
            <w:noWrap/>
          </w:tcPr>
          <w:p w14:paraId="70AF8246" w14:textId="77777777" w:rsidR="0074495D" w:rsidRPr="00904FE7" w:rsidRDefault="0074495D" w:rsidP="0074495D">
            <w:pPr>
              <w:tabs>
                <w:tab w:val="decimal" w:pos="880"/>
              </w:tabs>
              <w:spacing w:line="240" w:lineRule="exact"/>
              <w:rPr>
                <w:rFonts w:ascii="Arial" w:hAnsi="Arial" w:cs="Arial"/>
                <w:sz w:val="14"/>
                <w:szCs w:val="14"/>
              </w:rPr>
            </w:pPr>
          </w:p>
        </w:tc>
        <w:tc>
          <w:tcPr>
            <w:tcW w:w="1245" w:type="dxa"/>
            <w:tcBorders>
              <w:top w:val="nil"/>
              <w:left w:val="nil"/>
              <w:bottom w:val="nil"/>
              <w:right w:val="nil"/>
            </w:tcBorders>
          </w:tcPr>
          <w:p w14:paraId="1825BB15" w14:textId="77777777" w:rsidR="0074495D" w:rsidRPr="00904FE7" w:rsidRDefault="0074495D" w:rsidP="0074495D">
            <w:pPr>
              <w:tabs>
                <w:tab w:val="decimal" w:pos="880"/>
              </w:tabs>
              <w:spacing w:line="240" w:lineRule="exact"/>
              <w:rPr>
                <w:rFonts w:ascii="Arial" w:hAnsi="Arial" w:cs="Arial"/>
                <w:sz w:val="14"/>
                <w:szCs w:val="14"/>
              </w:rPr>
            </w:pPr>
          </w:p>
        </w:tc>
      </w:tr>
      <w:tr w:rsidR="0074495D" w:rsidRPr="00904FE7" w14:paraId="16E2D272" w14:textId="77777777" w:rsidTr="00792159">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208C3BEA" w14:textId="77777777" w:rsidR="0074495D" w:rsidRPr="00AF211A" w:rsidRDefault="0074495D" w:rsidP="0074495D">
            <w:pPr>
              <w:spacing w:line="240" w:lineRule="exact"/>
              <w:ind w:left="159" w:hanging="159"/>
              <w:rPr>
                <w:rFonts w:ascii="Arial" w:hAnsi="Arial" w:cs="Browallia New"/>
                <w:b/>
                <w:bCs/>
                <w:sz w:val="14"/>
                <w:szCs w:val="17"/>
              </w:rPr>
            </w:pPr>
            <w:r>
              <w:rPr>
                <w:rFonts w:ascii="Arial" w:hAnsi="Arial" w:cs="Browallia New"/>
                <w:b/>
                <w:bCs/>
                <w:sz w:val="14"/>
                <w:szCs w:val="17"/>
              </w:rPr>
              <w:t>Other financial assets</w:t>
            </w:r>
          </w:p>
        </w:tc>
        <w:tc>
          <w:tcPr>
            <w:tcW w:w="1245" w:type="dxa"/>
            <w:tcBorders>
              <w:top w:val="nil"/>
              <w:left w:val="nil"/>
              <w:bottom w:val="nil"/>
              <w:right w:val="nil"/>
            </w:tcBorders>
            <w:noWrap/>
            <w:vAlign w:val="bottom"/>
          </w:tcPr>
          <w:p w14:paraId="3EE334FC" w14:textId="77777777" w:rsidR="0074495D" w:rsidRPr="00904FE7" w:rsidRDefault="0074495D" w:rsidP="0074495D">
            <w:pPr>
              <w:tabs>
                <w:tab w:val="decimal" w:pos="880"/>
              </w:tabs>
              <w:spacing w:line="240" w:lineRule="exact"/>
              <w:rPr>
                <w:rFonts w:ascii="Arial" w:hAnsi="Arial" w:cs="Arial"/>
                <w:sz w:val="14"/>
                <w:szCs w:val="14"/>
              </w:rPr>
            </w:pPr>
          </w:p>
        </w:tc>
        <w:tc>
          <w:tcPr>
            <w:tcW w:w="1245" w:type="dxa"/>
            <w:tcBorders>
              <w:top w:val="nil"/>
              <w:left w:val="nil"/>
              <w:bottom w:val="nil"/>
              <w:right w:val="nil"/>
            </w:tcBorders>
            <w:vAlign w:val="bottom"/>
          </w:tcPr>
          <w:p w14:paraId="2D746B22" w14:textId="77777777" w:rsidR="0074495D" w:rsidRPr="00904FE7" w:rsidRDefault="0074495D" w:rsidP="0074495D">
            <w:pPr>
              <w:tabs>
                <w:tab w:val="decimal" w:pos="880"/>
              </w:tabs>
              <w:spacing w:line="240" w:lineRule="exact"/>
              <w:rPr>
                <w:rFonts w:ascii="Arial" w:hAnsi="Arial" w:cs="Arial"/>
                <w:sz w:val="14"/>
                <w:szCs w:val="14"/>
              </w:rPr>
            </w:pPr>
          </w:p>
        </w:tc>
        <w:tc>
          <w:tcPr>
            <w:tcW w:w="1245" w:type="dxa"/>
            <w:tcBorders>
              <w:top w:val="nil"/>
              <w:left w:val="nil"/>
              <w:bottom w:val="nil"/>
              <w:right w:val="nil"/>
            </w:tcBorders>
            <w:vAlign w:val="bottom"/>
          </w:tcPr>
          <w:p w14:paraId="663ECB0B" w14:textId="77777777" w:rsidR="0074495D" w:rsidRPr="00904FE7" w:rsidRDefault="0074495D" w:rsidP="0074495D">
            <w:pPr>
              <w:tabs>
                <w:tab w:val="decimal" w:pos="880"/>
              </w:tabs>
              <w:spacing w:line="240" w:lineRule="exact"/>
              <w:rPr>
                <w:rFonts w:ascii="Arial" w:hAnsi="Arial" w:cs="Arial"/>
                <w:sz w:val="14"/>
                <w:szCs w:val="14"/>
              </w:rPr>
            </w:pPr>
          </w:p>
        </w:tc>
        <w:tc>
          <w:tcPr>
            <w:tcW w:w="1245" w:type="dxa"/>
            <w:tcBorders>
              <w:top w:val="nil"/>
              <w:left w:val="nil"/>
              <w:bottom w:val="nil"/>
              <w:right w:val="nil"/>
            </w:tcBorders>
            <w:noWrap/>
            <w:vAlign w:val="bottom"/>
          </w:tcPr>
          <w:p w14:paraId="12006115" w14:textId="77777777" w:rsidR="0074495D" w:rsidRPr="00904FE7" w:rsidRDefault="0074495D" w:rsidP="0074495D">
            <w:pPr>
              <w:tabs>
                <w:tab w:val="decimal" w:pos="880"/>
              </w:tabs>
              <w:spacing w:line="240" w:lineRule="exact"/>
              <w:rPr>
                <w:rFonts w:ascii="Arial" w:hAnsi="Arial" w:cs="Arial"/>
                <w:sz w:val="14"/>
                <w:szCs w:val="14"/>
              </w:rPr>
            </w:pPr>
          </w:p>
        </w:tc>
        <w:tc>
          <w:tcPr>
            <w:tcW w:w="1245" w:type="dxa"/>
            <w:tcBorders>
              <w:top w:val="nil"/>
              <w:left w:val="nil"/>
              <w:bottom w:val="nil"/>
              <w:right w:val="nil"/>
            </w:tcBorders>
            <w:noWrap/>
          </w:tcPr>
          <w:p w14:paraId="33990E50" w14:textId="77777777" w:rsidR="0074495D" w:rsidRPr="00904FE7" w:rsidRDefault="0074495D" w:rsidP="0074495D">
            <w:pPr>
              <w:tabs>
                <w:tab w:val="decimal" w:pos="880"/>
              </w:tabs>
              <w:spacing w:line="240" w:lineRule="exact"/>
              <w:rPr>
                <w:rFonts w:ascii="Arial" w:hAnsi="Arial" w:cs="Arial"/>
                <w:sz w:val="14"/>
                <w:szCs w:val="14"/>
              </w:rPr>
            </w:pPr>
          </w:p>
        </w:tc>
        <w:tc>
          <w:tcPr>
            <w:tcW w:w="1245" w:type="dxa"/>
            <w:tcBorders>
              <w:top w:val="nil"/>
              <w:left w:val="nil"/>
              <w:bottom w:val="nil"/>
              <w:right w:val="nil"/>
            </w:tcBorders>
          </w:tcPr>
          <w:p w14:paraId="11C6E8EF" w14:textId="77777777" w:rsidR="0074495D" w:rsidRPr="00904FE7" w:rsidRDefault="0074495D" w:rsidP="0074495D">
            <w:pPr>
              <w:tabs>
                <w:tab w:val="decimal" w:pos="880"/>
              </w:tabs>
              <w:spacing w:line="240" w:lineRule="exact"/>
              <w:rPr>
                <w:rFonts w:ascii="Arial" w:hAnsi="Arial" w:cs="Arial"/>
                <w:sz w:val="14"/>
                <w:szCs w:val="14"/>
              </w:rPr>
            </w:pPr>
          </w:p>
        </w:tc>
      </w:tr>
      <w:tr w:rsidR="0074495D" w:rsidRPr="00904FE7" w14:paraId="63D68302" w14:textId="77777777" w:rsidTr="00792159">
        <w:tblPrEx>
          <w:tblBorders>
            <w:bottom w:val="single" w:sz="4" w:space="0" w:color="auto"/>
          </w:tblBorders>
        </w:tblPrEx>
        <w:trPr>
          <w:trHeight w:val="80"/>
        </w:trPr>
        <w:tc>
          <w:tcPr>
            <w:tcW w:w="2790" w:type="dxa"/>
            <w:gridSpan w:val="2"/>
            <w:tcBorders>
              <w:top w:val="nil"/>
              <w:left w:val="nil"/>
              <w:bottom w:val="nil"/>
              <w:right w:val="nil"/>
            </w:tcBorders>
            <w:noWrap/>
            <w:vAlign w:val="bottom"/>
          </w:tcPr>
          <w:p w14:paraId="16B02D0B" w14:textId="77777777" w:rsidR="0074495D" w:rsidRPr="00BB6667" w:rsidRDefault="0074495D" w:rsidP="0074495D">
            <w:pPr>
              <w:spacing w:line="240" w:lineRule="exact"/>
              <w:ind w:left="159" w:hanging="159"/>
              <w:rPr>
                <w:rFonts w:ascii="Arial" w:hAnsi="Arial" w:cs="Browallia New"/>
                <w:sz w:val="14"/>
                <w:szCs w:val="17"/>
              </w:rPr>
            </w:pPr>
            <w:r w:rsidRPr="00BB6667">
              <w:rPr>
                <w:rFonts w:ascii="Arial" w:hAnsi="Arial" w:cs="Browallia New"/>
                <w:sz w:val="14"/>
                <w:szCs w:val="17"/>
              </w:rPr>
              <w:t xml:space="preserve">Debt instruments measured at </w:t>
            </w:r>
            <w:r>
              <w:rPr>
                <w:rFonts w:ascii="Arial" w:hAnsi="Arial" w:cs="Browallia New"/>
                <w:sz w:val="14"/>
                <w:szCs w:val="17"/>
              </w:rPr>
              <w:t xml:space="preserve">        </w:t>
            </w:r>
            <w:proofErr w:type="spellStart"/>
            <w:r w:rsidRPr="00BB6667">
              <w:rPr>
                <w:rFonts w:ascii="Arial" w:hAnsi="Arial" w:cs="Browallia New"/>
                <w:sz w:val="14"/>
                <w:szCs w:val="17"/>
              </w:rPr>
              <w:t>amortised</w:t>
            </w:r>
            <w:proofErr w:type="spellEnd"/>
            <w:r w:rsidRPr="00BB6667">
              <w:rPr>
                <w:rFonts w:ascii="Arial" w:hAnsi="Arial" w:cs="Browallia New"/>
                <w:sz w:val="14"/>
                <w:szCs w:val="17"/>
              </w:rPr>
              <w:t xml:space="preserve"> cost</w:t>
            </w:r>
          </w:p>
        </w:tc>
        <w:tc>
          <w:tcPr>
            <w:tcW w:w="1245" w:type="dxa"/>
            <w:tcBorders>
              <w:top w:val="nil"/>
              <w:left w:val="nil"/>
              <w:bottom w:val="nil"/>
              <w:right w:val="nil"/>
            </w:tcBorders>
            <w:noWrap/>
            <w:vAlign w:val="bottom"/>
          </w:tcPr>
          <w:p w14:paraId="7FBCB95D" w14:textId="77777777" w:rsidR="0074495D" w:rsidRPr="00904FE7" w:rsidRDefault="0074495D" w:rsidP="0074495D">
            <w:pPr>
              <w:tabs>
                <w:tab w:val="decimal" w:pos="880"/>
              </w:tabs>
              <w:spacing w:line="240" w:lineRule="exact"/>
              <w:rPr>
                <w:rFonts w:ascii="Arial" w:hAnsi="Arial" w:cs="Arial"/>
                <w:sz w:val="14"/>
                <w:szCs w:val="14"/>
              </w:rPr>
            </w:pPr>
          </w:p>
        </w:tc>
        <w:tc>
          <w:tcPr>
            <w:tcW w:w="1245" w:type="dxa"/>
            <w:tcBorders>
              <w:top w:val="nil"/>
              <w:left w:val="nil"/>
              <w:bottom w:val="nil"/>
              <w:right w:val="nil"/>
            </w:tcBorders>
            <w:vAlign w:val="bottom"/>
          </w:tcPr>
          <w:p w14:paraId="062011BC" w14:textId="77777777" w:rsidR="0074495D" w:rsidRPr="00904FE7" w:rsidRDefault="0074495D" w:rsidP="0074495D">
            <w:pPr>
              <w:tabs>
                <w:tab w:val="decimal" w:pos="880"/>
              </w:tabs>
              <w:spacing w:line="240" w:lineRule="exact"/>
              <w:rPr>
                <w:rFonts w:ascii="Arial" w:hAnsi="Arial" w:cs="Arial"/>
                <w:sz w:val="14"/>
                <w:szCs w:val="14"/>
              </w:rPr>
            </w:pPr>
          </w:p>
        </w:tc>
        <w:tc>
          <w:tcPr>
            <w:tcW w:w="1245" w:type="dxa"/>
            <w:tcBorders>
              <w:top w:val="nil"/>
              <w:left w:val="nil"/>
              <w:bottom w:val="nil"/>
              <w:right w:val="nil"/>
            </w:tcBorders>
            <w:vAlign w:val="bottom"/>
          </w:tcPr>
          <w:p w14:paraId="175510F9" w14:textId="77777777" w:rsidR="0074495D" w:rsidRPr="00904FE7" w:rsidRDefault="0074495D" w:rsidP="0074495D">
            <w:pPr>
              <w:tabs>
                <w:tab w:val="decimal" w:pos="880"/>
              </w:tabs>
              <w:spacing w:line="240" w:lineRule="exact"/>
              <w:rPr>
                <w:rFonts w:ascii="Arial" w:hAnsi="Arial" w:cs="Arial"/>
                <w:sz w:val="14"/>
                <w:szCs w:val="14"/>
              </w:rPr>
            </w:pPr>
          </w:p>
        </w:tc>
        <w:tc>
          <w:tcPr>
            <w:tcW w:w="1245" w:type="dxa"/>
            <w:tcBorders>
              <w:top w:val="nil"/>
              <w:left w:val="nil"/>
              <w:bottom w:val="nil"/>
              <w:right w:val="nil"/>
            </w:tcBorders>
            <w:noWrap/>
            <w:vAlign w:val="bottom"/>
          </w:tcPr>
          <w:p w14:paraId="3578D25C" w14:textId="77777777" w:rsidR="0074495D" w:rsidRPr="00904FE7" w:rsidRDefault="0074495D" w:rsidP="0074495D">
            <w:pPr>
              <w:tabs>
                <w:tab w:val="decimal" w:pos="880"/>
              </w:tabs>
              <w:spacing w:line="240" w:lineRule="exact"/>
              <w:rPr>
                <w:rFonts w:ascii="Arial" w:hAnsi="Arial" w:cs="Arial"/>
                <w:sz w:val="14"/>
                <w:szCs w:val="14"/>
              </w:rPr>
            </w:pPr>
          </w:p>
        </w:tc>
        <w:tc>
          <w:tcPr>
            <w:tcW w:w="1245" w:type="dxa"/>
            <w:tcBorders>
              <w:top w:val="nil"/>
              <w:left w:val="nil"/>
              <w:bottom w:val="nil"/>
              <w:right w:val="nil"/>
            </w:tcBorders>
            <w:noWrap/>
          </w:tcPr>
          <w:p w14:paraId="772AEC35" w14:textId="77777777" w:rsidR="0074495D" w:rsidRPr="00904FE7" w:rsidRDefault="0074495D" w:rsidP="0074495D">
            <w:pPr>
              <w:tabs>
                <w:tab w:val="decimal" w:pos="880"/>
              </w:tabs>
              <w:spacing w:line="240" w:lineRule="exact"/>
              <w:rPr>
                <w:rFonts w:ascii="Arial" w:hAnsi="Arial" w:cs="Arial"/>
                <w:sz w:val="14"/>
                <w:szCs w:val="14"/>
              </w:rPr>
            </w:pPr>
          </w:p>
        </w:tc>
        <w:tc>
          <w:tcPr>
            <w:tcW w:w="1245" w:type="dxa"/>
            <w:tcBorders>
              <w:top w:val="nil"/>
              <w:left w:val="nil"/>
              <w:bottom w:val="nil"/>
              <w:right w:val="nil"/>
            </w:tcBorders>
          </w:tcPr>
          <w:p w14:paraId="44B4B6D3" w14:textId="77777777" w:rsidR="0074495D" w:rsidRPr="00904FE7" w:rsidRDefault="0074495D" w:rsidP="0074495D">
            <w:pPr>
              <w:tabs>
                <w:tab w:val="decimal" w:pos="880"/>
              </w:tabs>
              <w:spacing w:line="240" w:lineRule="exact"/>
              <w:rPr>
                <w:rFonts w:ascii="Arial" w:hAnsi="Arial" w:cs="Arial"/>
                <w:sz w:val="14"/>
                <w:szCs w:val="14"/>
              </w:rPr>
            </w:pPr>
          </w:p>
        </w:tc>
      </w:tr>
      <w:tr w:rsidR="0074495D" w:rsidRPr="00904FE7" w14:paraId="364CC183" w14:textId="77777777" w:rsidTr="00792159">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76CF7674" w14:textId="2959E834" w:rsidR="0074495D" w:rsidRDefault="0074495D" w:rsidP="0074495D">
            <w:pPr>
              <w:spacing w:line="240" w:lineRule="exact"/>
              <w:ind w:left="159" w:hanging="159"/>
              <w:rPr>
                <w:rFonts w:ascii="Arial" w:hAnsi="Arial" w:cs="Browallia New"/>
                <w:sz w:val="14"/>
                <w:szCs w:val="17"/>
              </w:rPr>
            </w:pPr>
            <w:r>
              <w:rPr>
                <w:rFonts w:ascii="Arial" w:hAnsi="Arial" w:cs="Browallia New"/>
                <w:sz w:val="14"/>
                <w:szCs w:val="17"/>
              </w:rPr>
              <w:tab/>
              <w:t>Investment grade</w:t>
            </w:r>
          </w:p>
        </w:tc>
        <w:tc>
          <w:tcPr>
            <w:tcW w:w="1245" w:type="dxa"/>
            <w:tcBorders>
              <w:top w:val="nil"/>
              <w:left w:val="nil"/>
              <w:bottom w:val="nil"/>
              <w:right w:val="nil"/>
            </w:tcBorders>
            <w:noWrap/>
            <w:vAlign w:val="bottom"/>
          </w:tcPr>
          <w:p w14:paraId="1000267F" w14:textId="6CAAC7A0" w:rsidR="0074495D" w:rsidRDefault="0074495D" w:rsidP="0074495D">
            <w:pPr>
              <w:tabs>
                <w:tab w:val="decimal" w:pos="880"/>
              </w:tabs>
              <w:spacing w:line="240" w:lineRule="exact"/>
              <w:rPr>
                <w:rFonts w:ascii="Arial" w:hAnsi="Arial" w:cs="Arial"/>
                <w:sz w:val="14"/>
                <w:szCs w:val="14"/>
              </w:rPr>
            </w:pPr>
            <w:r>
              <w:rPr>
                <w:rFonts w:ascii="Arial" w:hAnsi="Arial" w:cs="Arial"/>
                <w:sz w:val="14"/>
                <w:szCs w:val="14"/>
              </w:rPr>
              <w:t>11</w:t>
            </w:r>
          </w:p>
        </w:tc>
        <w:tc>
          <w:tcPr>
            <w:tcW w:w="1245" w:type="dxa"/>
            <w:tcBorders>
              <w:top w:val="nil"/>
              <w:left w:val="nil"/>
              <w:bottom w:val="nil"/>
              <w:right w:val="nil"/>
            </w:tcBorders>
            <w:vAlign w:val="bottom"/>
          </w:tcPr>
          <w:p w14:paraId="70D18E68" w14:textId="491BEC08" w:rsidR="0074495D" w:rsidRDefault="0074495D" w:rsidP="0074495D">
            <w:pPr>
              <w:tabs>
                <w:tab w:val="decimal" w:pos="880"/>
              </w:tabs>
              <w:spacing w:line="24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vAlign w:val="bottom"/>
          </w:tcPr>
          <w:p w14:paraId="3251156E" w14:textId="4F3ABEC7" w:rsidR="0074495D" w:rsidRDefault="0074495D" w:rsidP="0074495D">
            <w:pPr>
              <w:tabs>
                <w:tab w:val="decimal" w:pos="880"/>
              </w:tabs>
              <w:spacing w:line="24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6BAFFB4B" w14:textId="1BB5CA43" w:rsidR="0074495D" w:rsidRDefault="0074495D" w:rsidP="0074495D">
            <w:pPr>
              <w:tabs>
                <w:tab w:val="decimal" w:pos="880"/>
              </w:tabs>
              <w:spacing w:line="24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tcPr>
          <w:p w14:paraId="59486062" w14:textId="281D2A62" w:rsidR="0074495D" w:rsidRDefault="0074495D" w:rsidP="0074495D">
            <w:pPr>
              <w:tabs>
                <w:tab w:val="decimal" w:pos="880"/>
              </w:tabs>
              <w:spacing w:line="24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tcPr>
          <w:p w14:paraId="48A67E6C" w14:textId="1B01E507" w:rsidR="0074495D" w:rsidRDefault="0074495D" w:rsidP="0074495D">
            <w:pPr>
              <w:tabs>
                <w:tab w:val="decimal" w:pos="880"/>
              </w:tabs>
              <w:spacing w:line="240" w:lineRule="exact"/>
              <w:rPr>
                <w:rFonts w:ascii="Arial" w:hAnsi="Arial" w:cs="Arial"/>
                <w:sz w:val="14"/>
                <w:szCs w:val="14"/>
              </w:rPr>
            </w:pPr>
            <w:r>
              <w:rPr>
                <w:rFonts w:ascii="Arial" w:hAnsi="Arial" w:cs="Arial"/>
                <w:sz w:val="14"/>
                <w:szCs w:val="14"/>
              </w:rPr>
              <w:t>11</w:t>
            </w:r>
          </w:p>
        </w:tc>
      </w:tr>
      <w:tr w:rsidR="0074495D" w:rsidRPr="00726F24" w14:paraId="4A53FB9C" w14:textId="77777777" w:rsidTr="00792159">
        <w:tblPrEx>
          <w:tblBorders>
            <w:bottom w:val="single" w:sz="4" w:space="0" w:color="auto"/>
          </w:tblBorders>
        </w:tblPrEx>
        <w:trPr>
          <w:trHeight w:val="63"/>
        </w:trPr>
        <w:tc>
          <w:tcPr>
            <w:tcW w:w="2790" w:type="dxa"/>
            <w:gridSpan w:val="2"/>
            <w:tcBorders>
              <w:top w:val="nil"/>
              <w:left w:val="nil"/>
              <w:bottom w:val="nil"/>
              <w:right w:val="nil"/>
            </w:tcBorders>
            <w:noWrap/>
            <w:vAlign w:val="bottom"/>
          </w:tcPr>
          <w:p w14:paraId="423BAAFC" w14:textId="77777777" w:rsidR="0074495D" w:rsidRPr="00726F24" w:rsidRDefault="0074495D" w:rsidP="0074495D">
            <w:pPr>
              <w:spacing w:line="240" w:lineRule="exact"/>
              <w:ind w:left="425" w:right="-110" w:hanging="42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r w:rsidRPr="00726F24">
              <w:rPr>
                <w:rFonts w:ascii="Arial" w:hAnsi="Arial" w:cs="Arial"/>
                <w:sz w:val="14"/>
                <w:szCs w:val="14"/>
                <w:cs/>
              </w:rPr>
              <w:t xml:space="preserve"> </w:t>
            </w:r>
          </w:p>
        </w:tc>
        <w:tc>
          <w:tcPr>
            <w:tcW w:w="1245" w:type="dxa"/>
            <w:tcBorders>
              <w:top w:val="nil"/>
              <w:left w:val="nil"/>
              <w:bottom w:val="nil"/>
              <w:right w:val="nil"/>
            </w:tcBorders>
            <w:noWrap/>
            <w:vAlign w:val="bottom"/>
          </w:tcPr>
          <w:p w14:paraId="061B63A9" w14:textId="0502CD20" w:rsidR="0074495D" w:rsidRPr="00726F24" w:rsidRDefault="0074495D" w:rsidP="0074495D">
            <w:pPr>
              <w:pBdr>
                <w:bottom w:val="single" w:sz="4" w:space="1" w:color="auto"/>
              </w:pBdr>
              <w:tabs>
                <w:tab w:val="decimal" w:pos="880"/>
              </w:tabs>
              <w:spacing w:line="240" w:lineRule="exact"/>
              <w:rPr>
                <w:rFonts w:ascii="Arial" w:hAnsi="Arial" w:cs="Arial"/>
                <w:sz w:val="14"/>
                <w:szCs w:val="14"/>
                <w:cs/>
              </w:rPr>
            </w:pPr>
            <w:r w:rsidRPr="0075234D">
              <w:rPr>
                <w:rFonts w:ascii="Arial" w:hAnsi="Arial" w:cs="Arial"/>
                <w:sz w:val="14"/>
                <w:szCs w:val="14"/>
              </w:rPr>
              <w:t>-</w:t>
            </w:r>
          </w:p>
        </w:tc>
        <w:tc>
          <w:tcPr>
            <w:tcW w:w="1245" w:type="dxa"/>
            <w:tcBorders>
              <w:top w:val="nil"/>
              <w:left w:val="nil"/>
              <w:bottom w:val="nil"/>
              <w:right w:val="nil"/>
            </w:tcBorders>
            <w:noWrap/>
            <w:vAlign w:val="bottom"/>
          </w:tcPr>
          <w:p w14:paraId="63CB0343" w14:textId="5783EA63" w:rsidR="0074495D" w:rsidRPr="00726F24" w:rsidRDefault="0074495D" w:rsidP="0074495D">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vAlign w:val="bottom"/>
          </w:tcPr>
          <w:p w14:paraId="7E491C5E" w14:textId="7AC3C6C8" w:rsidR="0074495D" w:rsidRPr="00726F24" w:rsidRDefault="0074495D" w:rsidP="0074495D">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vAlign w:val="bottom"/>
          </w:tcPr>
          <w:p w14:paraId="55D24C17" w14:textId="43ADD94C" w:rsidR="0074495D" w:rsidRPr="00726F24" w:rsidRDefault="0074495D" w:rsidP="0074495D">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vAlign w:val="bottom"/>
          </w:tcPr>
          <w:p w14:paraId="7FBDF7A0" w14:textId="7F760F26" w:rsidR="0074495D" w:rsidRPr="00726F24" w:rsidRDefault="0074495D" w:rsidP="0074495D">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vAlign w:val="bottom"/>
          </w:tcPr>
          <w:p w14:paraId="35D1BD32" w14:textId="6F301D23" w:rsidR="0074495D" w:rsidRPr="00726F24" w:rsidRDefault="0074495D" w:rsidP="0074495D">
            <w:pPr>
              <w:pBdr>
                <w:bottom w:val="sing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r>
      <w:tr w:rsidR="0074495D" w:rsidRPr="00726F24" w14:paraId="08805044" w14:textId="77777777" w:rsidTr="00792159">
        <w:tblPrEx>
          <w:tblBorders>
            <w:bottom w:val="single" w:sz="4" w:space="0" w:color="auto"/>
          </w:tblBorders>
        </w:tblPrEx>
        <w:trPr>
          <w:trHeight w:val="63"/>
        </w:trPr>
        <w:tc>
          <w:tcPr>
            <w:tcW w:w="2790" w:type="dxa"/>
            <w:gridSpan w:val="2"/>
            <w:tcBorders>
              <w:top w:val="nil"/>
              <w:left w:val="nil"/>
              <w:bottom w:val="nil"/>
              <w:right w:val="nil"/>
            </w:tcBorders>
            <w:noWrap/>
            <w:vAlign w:val="center"/>
          </w:tcPr>
          <w:p w14:paraId="12E85E5A" w14:textId="77777777" w:rsidR="0074495D" w:rsidRPr="00726F24" w:rsidRDefault="0074495D" w:rsidP="0074495D">
            <w:pPr>
              <w:spacing w:line="240" w:lineRule="exact"/>
              <w:rPr>
                <w:rFonts w:ascii="Arial" w:hAnsi="Arial" w:cs="Arial"/>
                <w:b/>
                <w:bCs/>
                <w:sz w:val="14"/>
                <w:szCs w:val="14"/>
                <w:cs/>
              </w:rPr>
            </w:pPr>
            <w:r w:rsidRPr="00726F24">
              <w:rPr>
                <w:rFonts w:ascii="Arial" w:hAnsi="Arial" w:cs="Arial"/>
                <w:sz w:val="14"/>
                <w:szCs w:val="14"/>
              </w:rPr>
              <w:t>Net book value</w:t>
            </w:r>
          </w:p>
        </w:tc>
        <w:tc>
          <w:tcPr>
            <w:tcW w:w="1245" w:type="dxa"/>
            <w:tcBorders>
              <w:top w:val="nil"/>
              <w:left w:val="nil"/>
              <w:bottom w:val="nil"/>
              <w:right w:val="nil"/>
            </w:tcBorders>
            <w:noWrap/>
            <w:vAlign w:val="bottom"/>
          </w:tcPr>
          <w:p w14:paraId="77784B87" w14:textId="5824F722" w:rsidR="0074495D" w:rsidRPr="00726F24" w:rsidRDefault="0074495D" w:rsidP="0074495D">
            <w:pPr>
              <w:pBdr>
                <w:bottom w:val="double" w:sz="4" w:space="1" w:color="auto"/>
              </w:pBdr>
              <w:tabs>
                <w:tab w:val="decimal" w:pos="880"/>
              </w:tabs>
              <w:spacing w:line="240" w:lineRule="exact"/>
              <w:rPr>
                <w:rFonts w:ascii="Arial" w:hAnsi="Arial" w:cs="Arial"/>
                <w:sz w:val="14"/>
                <w:szCs w:val="14"/>
              </w:rPr>
            </w:pPr>
            <w:r>
              <w:rPr>
                <w:rFonts w:ascii="Arial" w:hAnsi="Arial" w:cs="Arial"/>
                <w:sz w:val="14"/>
                <w:szCs w:val="14"/>
              </w:rPr>
              <w:t>11</w:t>
            </w:r>
          </w:p>
        </w:tc>
        <w:tc>
          <w:tcPr>
            <w:tcW w:w="1245" w:type="dxa"/>
            <w:tcBorders>
              <w:top w:val="nil"/>
              <w:left w:val="nil"/>
              <w:bottom w:val="nil"/>
              <w:right w:val="nil"/>
            </w:tcBorders>
            <w:noWrap/>
            <w:vAlign w:val="bottom"/>
          </w:tcPr>
          <w:p w14:paraId="5CF67A05" w14:textId="199666BE" w:rsidR="0074495D" w:rsidRPr="00726F24" w:rsidRDefault="0074495D" w:rsidP="0074495D">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vAlign w:val="bottom"/>
          </w:tcPr>
          <w:p w14:paraId="76B3F4F2" w14:textId="39F05300" w:rsidR="0074495D" w:rsidRPr="00726F24" w:rsidRDefault="0074495D" w:rsidP="0074495D">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vAlign w:val="bottom"/>
          </w:tcPr>
          <w:p w14:paraId="70C8CDAA" w14:textId="53AD07E2" w:rsidR="0074495D" w:rsidRPr="00726F24" w:rsidRDefault="0074495D" w:rsidP="0074495D">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vAlign w:val="bottom"/>
          </w:tcPr>
          <w:p w14:paraId="6286E65F" w14:textId="30143D9F" w:rsidR="0074495D" w:rsidRPr="00726F24" w:rsidRDefault="0074495D" w:rsidP="0074495D">
            <w:pPr>
              <w:pBdr>
                <w:bottom w:val="double" w:sz="4" w:space="1" w:color="auto"/>
              </w:pBdr>
              <w:tabs>
                <w:tab w:val="decimal" w:pos="880"/>
              </w:tabs>
              <w:spacing w:line="24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vAlign w:val="bottom"/>
          </w:tcPr>
          <w:p w14:paraId="6C40AED7" w14:textId="2CC3841D" w:rsidR="0074495D" w:rsidRPr="00726F24" w:rsidRDefault="0074495D" w:rsidP="0074495D">
            <w:pPr>
              <w:pBdr>
                <w:bottom w:val="double" w:sz="4" w:space="1" w:color="auto"/>
              </w:pBdr>
              <w:tabs>
                <w:tab w:val="decimal" w:pos="880"/>
              </w:tabs>
              <w:spacing w:line="240" w:lineRule="exact"/>
              <w:rPr>
                <w:rFonts w:ascii="Arial" w:hAnsi="Arial" w:cs="Arial"/>
                <w:sz w:val="14"/>
                <w:szCs w:val="14"/>
              </w:rPr>
            </w:pPr>
            <w:r>
              <w:rPr>
                <w:rFonts w:ascii="Arial" w:hAnsi="Arial" w:cs="Arial"/>
                <w:sz w:val="14"/>
                <w:szCs w:val="14"/>
              </w:rPr>
              <w:t>11</w:t>
            </w:r>
          </w:p>
        </w:tc>
      </w:tr>
    </w:tbl>
    <w:p w14:paraId="4F68A466" w14:textId="77777777" w:rsidR="00792159" w:rsidRDefault="00792159" w:rsidP="00792159">
      <w:pPr>
        <w:spacing w:before="240" w:after="120" w:line="380" w:lineRule="exact"/>
        <w:ind w:left="547"/>
        <w:jc w:val="thaiDistribute"/>
        <w:rPr>
          <w:rFonts w:ascii="Arial" w:hAnsi="Arial" w:cs="Arial"/>
          <w:sz w:val="22"/>
          <w:szCs w:val="22"/>
        </w:rPr>
      </w:pPr>
    </w:p>
    <w:p w14:paraId="7555DE38" w14:textId="77777777" w:rsidR="009836B6" w:rsidRDefault="009836B6">
      <w:pPr>
        <w:spacing w:after="160" w:line="259" w:lineRule="auto"/>
        <w:rPr>
          <w:rFonts w:ascii="Arial" w:hAnsi="Arial" w:cs="Arial"/>
          <w:sz w:val="22"/>
          <w:szCs w:val="22"/>
        </w:rPr>
      </w:pPr>
      <w:r>
        <w:rPr>
          <w:rFonts w:ascii="Arial" w:hAnsi="Arial" w:cs="Arial"/>
          <w:sz w:val="22"/>
          <w:szCs w:val="22"/>
        </w:rPr>
        <w:br w:type="page"/>
      </w:r>
    </w:p>
    <w:p w14:paraId="4CB75707" w14:textId="63B6519C" w:rsidR="00B639C2" w:rsidRDefault="00B639C2" w:rsidP="00792159">
      <w:pPr>
        <w:spacing w:before="240" w:after="120" w:line="380" w:lineRule="exact"/>
        <w:ind w:left="547"/>
        <w:jc w:val="thaiDistribute"/>
        <w:rPr>
          <w:rFonts w:ascii="Arial" w:hAnsi="Arial" w:cs="Arial"/>
          <w:sz w:val="22"/>
          <w:szCs w:val="22"/>
        </w:rPr>
      </w:pPr>
      <w:r w:rsidRPr="00B3333C">
        <w:rPr>
          <w:rFonts w:ascii="Arial" w:hAnsi="Arial" w:cs="Arial"/>
          <w:sz w:val="22"/>
          <w:szCs w:val="22"/>
        </w:rPr>
        <w:lastRenderedPageBreak/>
        <w:t>For the year ended 31 December 202</w:t>
      </w:r>
      <w:r w:rsidR="00D37DF8">
        <w:rPr>
          <w:rFonts w:ascii="Arial" w:hAnsi="Arial" w:cs="Arial"/>
          <w:sz w:val="22"/>
          <w:szCs w:val="22"/>
        </w:rPr>
        <w:t>2</w:t>
      </w:r>
      <w:r w:rsidR="00643422">
        <w:rPr>
          <w:rFonts w:ascii="Arial" w:hAnsi="Arial" w:cs="Arial"/>
          <w:sz w:val="22"/>
          <w:szCs w:val="22"/>
        </w:rPr>
        <w:t xml:space="preserve"> and 202</w:t>
      </w:r>
      <w:r w:rsidR="00D37DF8">
        <w:rPr>
          <w:rFonts w:ascii="Arial" w:hAnsi="Arial" w:cstheme="minorBidi"/>
          <w:sz w:val="22"/>
          <w:szCs w:val="22"/>
        </w:rPr>
        <w:t>1</w:t>
      </w:r>
      <w:r w:rsidRPr="00B3333C">
        <w:rPr>
          <w:rFonts w:ascii="Arial" w:hAnsi="Arial" w:cs="Arial"/>
          <w:sz w:val="22"/>
          <w:szCs w:val="22"/>
        </w:rPr>
        <w:t xml:space="preserve">, movement of allowance for expected credit losses/allowance for doubtful accounts are </w:t>
      </w:r>
      <w:proofErr w:type="spellStart"/>
      <w:r w:rsidRPr="00B3333C">
        <w:rPr>
          <w:rFonts w:ascii="Arial" w:hAnsi="Arial" w:cs="Arial"/>
          <w:sz w:val="22"/>
          <w:szCs w:val="22"/>
        </w:rPr>
        <w:t>summarised</w:t>
      </w:r>
      <w:proofErr w:type="spellEnd"/>
      <w:r w:rsidRPr="00B3333C">
        <w:rPr>
          <w:rFonts w:ascii="Arial" w:hAnsi="Arial" w:cs="Arial"/>
          <w:sz w:val="22"/>
          <w:szCs w:val="22"/>
        </w:rPr>
        <w:t xml:space="preserve"> as below:</w:t>
      </w:r>
    </w:p>
    <w:tbl>
      <w:tblPr>
        <w:tblW w:w="10260" w:type="dxa"/>
        <w:tblInd w:w="-450" w:type="dxa"/>
        <w:tblLayout w:type="fixed"/>
        <w:tblLook w:val="04A0" w:firstRow="1" w:lastRow="0" w:firstColumn="1" w:lastColumn="0" w:noHBand="0" w:noVBand="1"/>
      </w:tblPr>
      <w:tblGrid>
        <w:gridCol w:w="2784"/>
        <w:gridCol w:w="1258"/>
        <w:gridCol w:w="1260"/>
        <w:gridCol w:w="1251"/>
        <w:gridCol w:w="8"/>
        <w:gridCol w:w="1178"/>
        <w:gridCol w:w="1263"/>
        <w:gridCol w:w="1258"/>
      </w:tblGrid>
      <w:tr w:rsidR="0074495D" w14:paraId="18F6E1D5" w14:textId="77777777" w:rsidTr="0074495D">
        <w:trPr>
          <w:trHeight w:val="70"/>
        </w:trPr>
        <w:tc>
          <w:tcPr>
            <w:tcW w:w="2784" w:type="dxa"/>
          </w:tcPr>
          <w:p w14:paraId="09C2C527" w14:textId="77777777" w:rsidR="0074495D" w:rsidRDefault="0074495D" w:rsidP="0074495D">
            <w:pPr>
              <w:pStyle w:val="ListParagraph"/>
              <w:spacing w:line="200" w:lineRule="exact"/>
              <w:ind w:left="0"/>
              <w:rPr>
                <w:rFonts w:ascii="Arial" w:hAnsi="Arial" w:cs="Arial"/>
                <w:sz w:val="14"/>
                <w:szCs w:val="14"/>
              </w:rPr>
            </w:pPr>
            <w:r>
              <w:rPr>
                <w:rFonts w:ascii="Arial" w:hAnsi="Arial" w:cs="Angsana New"/>
                <w:sz w:val="14"/>
                <w:szCs w:val="14"/>
                <w:cs/>
              </w:rPr>
              <w:br w:type="page"/>
            </w:r>
          </w:p>
        </w:tc>
        <w:tc>
          <w:tcPr>
            <w:tcW w:w="1258" w:type="dxa"/>
          </w:tcPr>
          <w:p w14:paraId="10122231" w14:textId="77777777" w:rsidR="0074495D" w:rsidRDefault="0074495D" w:rsidP="0074495D">
            <w:pPr>
              <w:pStyle w:val="ListParagraph"/>
              <w:spacing w:line="200" w:lineRule="exact"/>
              <w:ind w:left="0"/>
              <w:jc w:val="right"/>
              <w:rPr>
                <w:rFonts w:ascii="Arial" w:hAnsi="Arial" w:cs="Arial"/>
                <w:sz w:val="14"/>
                <w:szCs w:val="14"/>
              </w:rPr>
            </w:pPr>
          </w:p>
        </w:tc>
        <w:tc>
          <w:tcPr>
            <w:tcW w:w="1260" w:type="dxa"/>
          </w:tcPr>
          <w:p w14:paraId="22B66E0C" w14:textId="77777777" w:rsidR="0074495D" w:rsidRDefault="0074495D" w:rsidP="0074495D">
            <w:pPr>
              <w:pStyle w:val="ListParagraph"/>
              <w:spacing w:line="200" w:lineRule="exact"/>
              <w:ind w:left="0"/>
              <w:jc w:val="right"/>
              <w:rPr>
                <w:rFonts w:ascii="Arial" w:hAnsi="Arial" w:cs="Arial"/>
                <w:sz w:val="14"/>
                <w:szCs w:val="14"/>
                <w:cs/>
              </w:rPr>
            </w:pPr>
          </w:p>
        </w:tc>
        <w:tc>
          <w:tcPr>
            <w:tcW w:w="4958" w:type="dxa"/>
            <w:gridSpan w:val="5"/>
            <w:hideMark/>
          </w:tcPr>
          <w:p w14:paraId="4BA87755" w14:textId="77777777" w:rsidR="0074495D" w:rsidRDefault="0074495D" w:rsidP="0074495D">
            <w:pPr>
              <w:pStyle w:val="ListParagraph"/>
              <w:spacing w:line="200" w:lineRule="exact"/>
              <w:ind w:left="0"/>
              <w:jc w:val="right"/>
              <w:rPr>
                <w:rFonts w:ascii="Arial" w:hAnsi="Arial" w:cs="Arial"/>
                <w:sz w:val="14"/>
                <w:szCs w:val="14"/>
                <w:cs/>
              </w:rPr>
            </w:pPr>
            <w:r>
              <w:rPr>
                <w:rFonts w:ascii="Arial" w:hAnsi="Arial" w:cs="Angsana New"/>
                <w:sz w:val="14"/>
                <w:szCs w:val="14"/>
                <w:cs/>
              </w:rPr>
              <w:t>(</w:t>
            </w:r>
            <w:r>
              <w:rPr>
                <w:rFonts w:ascii="Arial" w:hAnsi="Arial" w:cs="Arial"/>
                <w:sz w:val="14"/>
                <w:szCs w:val="14"/>
              </w:rPr>
              <w:t>Unit: Million Baht)</w:t>
            </w:r>
          </w:p>
        </w:tc>
      </w:tr>
      <w:tr w:rsidR="0074495D" w14:paraId="66966FC9" w14:textId="77777777" w:rsidTr="0074495D">
        <w:trPr>
          <w:trHeight w:val="117"/>
        </w:trPr>
        <w:tc>
          <w:tcPr>
            <w:tcW w:w="2784" w:type="dxa"/>
          </w:tcPr>
          <w:p w14:paraId="524255B6" w14:textId="77777777" w:rsidR="0074495D" w:rsidRDefault="0074495D" w:rsidP="0074495D">
            <w:pPr>
              <w:pStyle w:val="ListParagraph"/>
              <w:spacing w:line="200" w:lineRule="exact"/>
              <w:ind w:left="0"/>
              <w:rPr>
                <w:rFonts w:ascii="Arial" w:hAnsi="Arial" w:cs="Arial"/>
                <w:sz w:val="14"/>
                <w:szCs w:val="14"/>
                <w:cs/>
              </w:rPr>
            </w:pPr>
          </w:p>
        </w:tc>
        <w:tc>
          <w:tcPr>
            <w:tcW w:w="7476" w:type="dxa"/>
            <w:gridSpan w:val="7"/>
            <w:hideMark/>
          </w:tcPr>
          <w:p w14:paraId="55DEFCD6" w14:textId="77777777" w:rsidR="0074495D" w:rsidRDefault="0074495D" w:rsidP="0074495D">
            <w:pPr>
              <w:pStyle w:val="ListParagraph"/>
              <w:pBdr>
                <w:bottom w:val="single" w:sz="4" w:space="1" w:color="auto"/>
              </w:pBdr>
              <w:spacing w:line="200" w:lineRule="exact"/>
              <w:ind w:left="0"/>
              <w:jc w:val="center"/>
              <w:rPr>
                <w:rFonts w:ascii="Arial" w:hAnsi="Arial" w:cs="Arial"/>
                <w:sz w:val="14"/>
                <w:szCs w:val="14"/>
              </w:rPr>
            </w:pPr>
            <w:r>
              <w:rPr>
                <w:rFonts w:ascii="Arial" w:hAnsi="Arial" w:cs="Arial"/>
                <w:sz w:val="14"/>
                <w:szCs w:val="14"/>
              </w:rPr>
              <w:t>Consolidate financial statements</w:t>
            </w:r>
          </w:p>
        </w:tc>
      </w:tr>
      <w:tr w:rsidR="0074495D" w14:paraId="1958646D" w14:textId="77777777" w:rsidTr="0074495D">
        <w:tc>
          <w:tcPr>
            <w:tcW w:w="2784" w:type="dxa"/>
          </w:tcPr>
          <w:p w14:paraId="344B6E40" w14:textId="77777777" w:rsidR="0074495D" w:rsidRDefault="0074495D" w:rsidP="0074495D">
            <w:pPr>
              <w:pStyle w:val="ListParagraph"/>
              <w:spacing w:line="200" w:lineRule="exact"/>
              <w:ind w:left="0"/>
              <w:rPr>
                <w:rFonts w:ascii="Arial" w:hAnsi="Arial" w:cs="Arial"/>
                <w:sz w:val="14"/>
                <w:szCs w:val="14"/>
                <w:cs/>
              </w:rPr>
            </w:pPr>
          </w:p>
        </w:tc>
        <w:tc>
          <w:tcPr>
            <w:tcW w:w="7476" w:type="dxa"/>
            <w:gridSpan w:val="7"/>
            <w:hideMark/>
          </w:tcPr>
          <w:p w14:paraId="4CD16D3C" w14:textId="77777777" w:rsidR="0074495D" w:rsidRDefault="0074495D" w:rsidP="0074495D">
            <w:pPr>
              <w:pBdr>
                <w:bottom w:val="single" w:sz="4" w:space="1" w:color="auto"/>
              </w:pBdr>
              <w:spacing w:line="200" w:lineRule="exact"/>
              <w:jc w:val="center"/>
              <w:rPr>
                <w:rFonts w:ascii="Arial" w:hAnsi="Arial" w:cs="Arial"/>
                <w:sz w:val="14"/>
                <w:szCs w:val="14"/>
              </w:rPr>
            </w:pPr>
            <w:r>
              <w:rPr>
                <w:rFonts w:ascii="Arial" w:hAnsi="Arial" w:cs="Arial"/>
                <w:sz w:val="14"/>
                <w:szCs w:val="14"/>
              </w:rPr>
              <w:t>31 December 2022</w:t>
            </w:r>
          </w:p>
        </w:tc>
      </w:tr>
      <w:tr w:rsidR="0074495D" w14:paraId="710457B3" w14:textId="77777777" w:rsidTr="0074495D">
        <w:tc>
          <w:tcPr>
            <w:tcW w:w="2784" w:type="dxa"/>
            <w:vAlign w:val="bottom"/>
          </w:tcPr>
          <w:p w14:paraId="6F1163F7" w14:textId="77777777" w:rsidR="0074495D" w:rsidRDefault="0074495D" w:rsidP="0074495D">
            <w:pPr>
              <w:pStyle w:val="ListParagraph"/>
              <w:spacing w:line="200" w:lineRule="exact"/>
              <w:ind w:left="0"/>
              <w:rPr>
                <w:rFonts w:ascii="Arial" w:hAnsi="Arial" w:cs="Arial"/>
                <w:sz w:val="14"/>
                <w:szCs w:val="14"/>
              </w:rPr>
            </w:pPr>
          </w:p>
        </w:tc>
        <w:tc>
          <w:tcPr>
            <w:tcW w:w="1258" w:type="dxa"/>
            <w:vAlign w:val="bottom"/>
            <w:hideMark/>
          </w:tcPr>
          <w:p w14:paraId="0934E7AE" w14:textId="77777777" w:rsidR="0074495D" w:rsidRDefault="0074495D" w:rsidP="0074495D">
            <w:pPr>
              <w:pBdr>
                <w:bottom w:val="single" w:sz="4" w:space="1" w:color="auto"/>
              </w:pBdr>
              <w:spacing w:line="200" w:lineRule="exact"/>
              <w:jc w:val="center"/>
              <w:rPr>
                <w:rFonts w:ascii="Arial" w:hAnsi="Arial" w:cs="Arial"/>
                <w:sz w:val="14"/>
                <w:szCs w:val="14"/>
              </w:rPr>
            </w:pPr>
            <w:r>
              <w:rPr>
                <w:rFonts w:ascii="Arial" w:hAnsi="Arial" w:cs="Arial"/>
                <w:sz w:val="14"/>
                <w:szCs w:val="14"/>
              </w:rPr>
              <w:t xml:space="preserve">Financial assets where there has not been a significant increase in credit risk      </w:t>
            </w:r>
            <w:proofErr w:type="gramStart"/>
            <w:r>
              <w:rPr>
                <w:rFonts w:ascii="Arial" w:hAnsi="Arial" w:cs="Arial"/>
                <w:sz w:val="14"/>
                <w:szCs w:val="14"/>
              </w:rPr>
              <w:t xml:space="preserve">   (</w:t>
            </w:r>
            <w:proofErr w:type="gramEnd"/>
            <w:r>
              <w:rPr>
                <w:rFonts w:ascii="Arial" w:hAnsi="Arial" w:cs="Arial"/>
                <w:sz w:val="14"/>
                <w:szCs w:val="14"/>
              </w:rPr>
              <w:t>12-mth ECL)</w:t>
            </w:r>
          </w:p>
        </w:tc>
        <w:tc>
          <w:tcPr>
            <w:tcW w:w="1260" w:type="dxa"/>
            <w:vAlign w:val="bottom"/>
            <w:hideMark/>
          </w:tcPr>
          <w:p w14:paraId="4DA8B5E2" w14:textId="77777777" w:rsidR="0074495D" w:rsidRDefault="0074495D" w:rsidP="0074495D">
            <w:pPr>
              <w:pBdr>
                <w:bottom w:val="single" w:sz="4" w:space="1" w:color="auto"/>
              </w:pBdr>
              <w:spacing w:line="200" w:lineRule="exact"/>
              <w:jc w:val="center"/>
              <w:rPr>
                <w:rFonts w:ascii="Arial" w:hAnsi="Arial" w:cs="Arial"/>
                <w:sz w:val="14"/>
                <w:szCs w:val="14"/>
              </w:rPr>
            </w:pPr>
            <w:r>
              <w:rPr>
                <w:rFonts w:ascii="Arial" w:hAnsi="Arial" w:cs="Arial"/>
                <w:sz w:val="14"/>
                <w:szCs w:val="14"/>
              </w:rPr>
              <w:t>Financial assets where there has been a significant increase in credit risk (Lifetime ECL - not credit impaired)</w:t>
            </w:r>
          </w:p>
        </w:tc>
        <w:tc>
          <w:tcPr>
            <w:tcW w:w="1259" w:type="dxa"/>
            <w:gridSpan w:val="2"/>
            <w:vAlign w:val="bottom"/>
            <w:hideMark/>
          </w:tcPr>
          <w:p w14:paraId="5C56775E" w14:textId="77777777" w:rsidR="0074495D" w:rsidRDefault="0074495D" w:rsidP="0074495D">
            <w:pPr>
              <w:pBdr>
                <w:bottom w:val="single" w:sz="4" w:space="1" w:color="auto"/>
              </w:pBdr>
              <w:spacing w:line="200" w:lineRule="exact"/>
              <w:jc w:val="center"/>
              <w:rPr>
                <w:rFonts w:ascii="Arial" w:hAnsi="Arial" w:cs="Arial"/>
                <w:sz w:val="14"/>
                <w:szCs w:val="14"/>
              </w:rPr>
            </w:pPr>
            <w:r>
              <w:rPr>
                <w:rFonts w:ascii="Arial" w:hAnsi="Arial" w:cs="Arial"/>
                <w:sz w:val="14"/>
                <w:szCs w:val="14"/>
              </w:rPr>
              <w:t>Financial assets that are credit-impaired (Lifetime ECL - credit impaired)</w:t>
            </w:r>
          </w:p>
        </w:tc>
        <w:tc>
          <w:tcPr>
            <w:tcW w:w="1178" w:type="dxa"/>
            <w:vAlign w:val="bottom"/>
            <w:hideMark/>
          </w:tcPr>
          <w:p w14:paraId="7C2E29EF" w14:textId="77777777" w:rsidR="0074495D" w:rsidRDefault="0074495D" w:rsidP="0074495D">
            <w:pPr>
              <w:pBdr>
                <w:bottom w:val="single" w:sz="4" w:space="1" w:color="auto"/>
              </w:pBdr>
              <w:spacing w:line="200" w:lineRule="exact"/>
              <w:jc w:val="center"/>
              <w:rPr>
                <w:rFonts w:ascii="Arial" w:hAnsi="Arial" w:cs="Arial"/>
                <w:sz w:val="14"/>
                <w:szCs w:val="14"/>
              </w:rPr>
            </w:pPr>
            <w:r>
              <w:rPr>
                <w:rFonts w:ascii="Arial" w:hAnsi="Arial" w:cs="Arial"/>
                <w:sz w:val="14"/>
                <w:szCs w:val="14"/>
              </w:rPr>
              <w:t>Financial assets where applied simplified approach to calculated expected credit losses (Lifetime ECL - simplified approach)</w:t>
            </w:r>
          </w:p>
        </w:tc>
        <w:tc>
          <w:tcPr>
            <w:tcW w:w="1263" w:type="dxa"/>
            <w:vAlign w:val="bottom"/>
            <w:hideMark/>
          </w:tcPr>
          <w:p w14:paraId="120BBF65" w14:textId="77777777" w:rsidR="0074495D" w:rsidRDefault="0074495D" w:rsidP="0074495D">
            <w:pPr>
              <w:pBdr>
                <w:bottom w:val="single" w:sz="4" w:space="1" w:color="auto"/>
              </w:pBdr>
              <w:spacing w:line="200" w:lineRule="exact"/>
              <w:jc w:val="center"/>
              <w:rPr>
                <w:rFonts w:ascii="Arial" w:hAnsi="Arial" w:cs="Arial"/>
                <w:sz w:val="14"/>
                <w:szCs w:val="14"/>
              </w:rPr>
            </w:pPr>
            <w:r>
              <w:rPr>
                <w:rFonts w:ascii="Arial" w:hAnsi="Arial" w:cs="Arial"/>
                <w:sz w:val="14"/>
                <w:szCs w:val="14"/>
              </w:rPr>
              <w:t>Purchased or originated credit-impaired financial assets</w:t>
            </w:r>
          </w:p>
        </w:tc>
        <w:tc>
          <w:tcPr>
            <w:tcW w:w="1258" w:type="dxa"/>
            <w:vAlign w:val="bottom"/>
            <w:hideMark/>
          </w:tcPr>
          <w:p w14:paraId="67BA4C0C" w14:textId="77777777" w:rsidR="0074495D" w:rsidRDefault="0074495D" w:rsidP="0074495D">
            <w:pPr>
              <w:pBdr>
                <w:bottom w:val="single" w:sz="4" w:space="1" w:color="auto"/>
              </w:pBdr>
              <w:spacing w:line="200" w:lineRule="exact"/>
              <w:jc w:val="center"/>
              <w:rPr>
                <w:rFonts w:ascii="Arial" w:hAnsi="Arial" w:cs="Arial"/>
                <w:sz w:val="14"/>
                <w:szCs w:val="14"/>
              </w:rPr>
            </w:pPr>
            <w:r>
              <w:rPr>
                <w:rFonts w:ascii="Arial" w:hAnsi="Arial" w:cs="Arial"/>
                <w:sz w:val="14"/>
                <w:szCs w:val="14"/>
              </w:rPr>
              <w:t>Total</w:t>
            </w:r>
          </w:p>
        </w:tc>
      </w:tr>
      <w:tr w:rsidR="0074495D" w14:paraId="1588CEA2" w14:textId="77777777" w:rsidTr="0074495D">
        <w:tc>
          <w:tcPr>
            <w:tcW w:w="2784" w:type="dxa"/>
            <w:vAlign w:val="bottom"/>
          </w:tcPr>
          <w:p w14:paraId="4EA56B15" w14:textId="77777777" w:rsidR="0074495D" w:rsidRDefault="0074495D" w:rsidP="0074495D">
            <w:pPr>
              <w:pStyle w:val="ListParagraph"/>
              <w:spacing w:line="200" w:lineRule="exact"/>
              <w:ind w:left="0"/>
              <w:rPr>
                <w:rFonts w:ascii="Arial" w:hAnsi="Arial" w:cs="Arial"/>
                <w:sz w:val="14"/>
                <w:szCs w:val="14"/>
              </w:rPr>
            </w:pPr>
            <w:r>
              <w:rPr>
                <w:rFonts w:ascii="Arial" w:hAnsi="Arial" w:cs="Arial"/>
                <w:b/>
                <w:bCs/>
                <w:sz w:val="14"/>
                <w:szCs w:val="14"/>
              </w:rPr>
              <w:t>Trade and other receivables</w:t>
            </w:r>
          </w:p>
        </w:tc>
        <w:tc>
          <w:tcPr>
            <w:tcW w:w="1258" w:type="dxa"/>
            <w:vAlign w:val="bottom"/>
          </w:tcPr>
          <w:p w14:paraId="3B09E49D" w14:textId="77777777" w:rsidR="0074495D" w:rsidRDefault="0074495D" w:rsidP="0074495D">
            <w:pPr>
              <w:spacing w:line="200" w:lineRule="exact"/>
              <w:jc w:val="center"/>
              <w:rPr>
                <w:rFonts w:ascii="Arial" w:hAnsi="Arial" w:cs="Arial"/>
                <w:sz w:val="14"/>
                <w:szCs w:val="14"/>
              </w:rPr>
            </w:pPr>
          </w:p>
        </w:tc>
        <w:tc>
          <w:tcPr>
            <w:tcW w:w="1260" w:type="dxa"/>
            <w:vAlign w:val="bottom"/>
          </w:tcPr>
          <w:p w14:paraId="059428AA" w14:textId="77777777" w:rsidR="0074495D" w:rsidRDefault="0074495D" w:rsidP="0074495D">
            <w:pPr>
              <w:spacing w:line="200" w:lineRule="exact"/>
              <w:jc w:val="center"/>
              <w:rPr>
                <w:rFonts w:ascii="Arial" w:hAnsi="Arial" w:cs="Arial"/>
                <w:sz w:val="14"/>
                <w:szCs w:val="14"/>
              </w:rPr>
            </w:pPr>
          </w:p>
        </w:tc>
        <w:tc>
          <w:tcPr>
            <w:tcW w:w="1259" w:type="dxa"/>
            <w:gridSpan w:val="2"/>
            <w:vAlign w:val="bottom"/>
          </w:tcPr>
          <w:p w14:paraId="1FE8BC21" w14:textId="77777777" w:rsidR="0074495D" w:rsidRDefault="0074495D" w:rsidP="0074495D">
            <w:pPr>
              <w:spacing w:line="200" w:lineRule="exact"/>
              <w:jc w:val="center"/>
              <w:rPr>
                <w:rFonts w:ascii="Arial" w:hAnsi="Arial" w:cs="Arial"/>
                <w:sz w:val="14"/>
                <w:szCs w:val="14"/>
              </w:rPr>
            </w:pPr>
          </w:p>
        </w:tc>
        <w:tc>
          <w:tcPr>
            <w:tcW w:w="1178" w:type="dxa"/>
            <w:vAlign w:val="bottom"/>
          </w:tcPr>
          <w:p w14:paraId="3E860492" w14:textId="77777777" w:rsidR="0074495D" w:rsidRDefault="0074495D" w:rsidP="0074495D">
            <w:pPr>
              <w:spacing w:line="200" w:lineRule="exact"/>
              <w:jc w:val="center"/>
              <w:rPr>
                <w:rFonts w:ascii="Arial" w:hAnsi="Arial" w:cs="Arial"/>
                <w:sz w:val="14"/>
                <w:szCs w:val="14"/>
              </w:rPr>
            </w:pPr>
          </w:p>
        </w:tc>
        <w:tc>
          <w:tcPr>
            <w:tcW w:w="1263" w:type="dxa"/>
          </w:tcPr>
          <w:p w14:paraId="366A32ED" w14:textId="77777777" w:rsidR="0074495D" w:rsidRDefault="0074495D" w:rsidP="0074495D">
            <w:pPr>
              <w:spacing w:line="200" w:lineRule="exact"/>
              <w:jc w:val="center"/>
              <w:rPr>
                <w:rFonts w:ascii="Arial" w:hAnsi="Arial" w:cs="Arial"/>
                <w:sz w:val="14"/>
                <w:szCs w:val="14"/>
              </w:rPr>
            </w:pPr>
          </w:p>
        </w:tc>
        <w:tc>
          <w:tcPr>
            <w:tcW w:w="1258" w:type="dxa"/>
            <w:vAlign w:val="bottom"/>
          </w:tcPr>
          <w:p w14:paraId="2330786E" w14:textId="77777777" w:rsidR="0074495D" w:rsidRDefault="0074495D" w:rsidP="0074495D">
            <w:pPr>
              <w:spacing w:line="200" w:lineRule="exact"/>
              <w:jc w:val="center"/>
              <w:rPr>
                <w:rFonts w:ascii="Arial" w:hAnsi="Arial" w:cs="Arial"/>
                <w:sz w:val="14"/>
                <w:szCs w:val="14"/>
              </w:rPr>
            </w:pPr>
          </w:p>
        </w:tc>
      </w:tr>
      <w:tr w:rsidR="0074495D" w14:paraId="6D692EBB" w14:textId="77777777" w:rsidTr="0074495D">
        <w:tc>
          <w:tcPr>
            <w:tcW w:w="2784" w:type="dxa"/>
            <w:vAlign w:val="bottom"/>
          </w:tcPr>
          <w:p w14:paraId="3C6BD8F2" w14:textId="77777777" w:rsidR="0074495D" w:rsidRDefault="0074495D" w:rsidP="0074495D">
            <w:pPr>
              <w:pStyle w:val="ListParagraph"/>
              <w:spacing w:line="200" w:lineRule="exact"/>
              <w:ind w:left="0"/>
              <w:rPr>
                <w:rFonts w:ascii="Arial" w:hAnsi="Arial" w:cs="Arial"/>
                <w:sz w:val="14"/>
                <w:szCs w:val="14"/>
              </w:rPr>
            </w:pPr>
            <w:r>
              <w:rPr>
                <w:rFonts w:ascii="Arial" w:hAnsi="Arial" w:cs="Arial"/>
                <w:sz w:val="14"/>
                <w:szCs w:val="14"/>
              </w:rPr>
              <w:t xml:space="preserve">Beginning balance        </w:t>
            </w:r>
          </w:p>
        </w:tc>
        <w:tc>
          <w:tcPr>
            <w:tcW w:w="1258" w:type="dxa"/>
          </w:tcPr>
          <w:p w14:paraId="106E8951" w14:textId="77777777" w:rsidR="0074495D" w:rsidRDefault="0074495D" w:rsidP="0074495D">
            <w:pP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60" w:type="dxa"/>
          </w:tcPr>
          <w:p w14:paraId="7B96B440" w14:textId="77777777" w:rsidR="0074495D" w:rsidRDefault="0074495D" w:rsidP="0074495D">
            <w:pPr>
              <w:tabs>
                <w:tab w:val="decimal" w:pos="977"/>
              </w:tabs>
              <w:spacing w:line="200" w:lineRule="exact"/>
              <w:rPr>
                <w:rFonts w:ascii="Arial" w:hAnsi="Arial" w:cs="Arial"/>
                <w:sz w:val="14"/>
                <w:szCs w:val="14"/>
              </w:rPr>
            </w:pPr>
            <w:r w:rsidRPr="005F5816">
              <w:rPr>
                <w:rFonts w:ascii="Arial" w:hAnsi="Arial" w:cs="Arial"/>
                <w:sz w:val="14"/>
                <w:szCs w:val="14"/>
              </w:rPr>
              <w:t>-</w:t>
            </w:r>
          </w:p>
        </w:tc>
        <w:tc>
          <w:tcPr>
            <w:tcW w:w="1259" w:type="dxa"/>
            <w:gridSpan w:val="2"/>
          </w:tcPr>
          <w:p w14:paraId="5F8DF48F" w14:textId="77777777" w:rsidR="0074495D" w:rsidRDefault="0074495D" w:rsidP="0074495D">
            <w:pPr>
              <w:tabs>
                <w:tab w:val="decimal" w:pos="977"/>
              </w:tabs>
              <w:spacing w:line="200" w:lineRule="exact"/>
              <w:rPr>
                <w:rFonts w:ascii="Arial" w:hAnsi="Arial" w:cs="Arial"/>
                <w:sz w:val="14"/>
                <w:szCs w:val="14"/>
              </w:rPr>
            </w:pPr>
            <w:r w:rsidRPr="005F5816">
              <w:rPr>
                <w:rFonts w:ascii="Arial" w:hAnsi="Arial" w:cs="Arial"/>
                <w:sz w:val="14"/>
                <w:szCs w:val="14"/>
              </w:rPr>
              <w:t>-</w:t>
            </w:r>
          </w:p>
        </w:tc>
        <w:tc>
          <w:tcPr>
            <w:tcW w:w="1178" w:type="dxa"/>
          </w:tcPr>
          <w:p w14:paraId="63EBEEC9" w14:textId="77777777" w:rsidR="0074495D" w:rsidRDefault="0074495D" w:rsidP="0074495D">
            <w:pPr>
              <w:tabs>
                <w:tab w:val="decimal" w:pos="977"/>
              </w:tabs>
              <w:spacing w:line="200" w:lineRule="exact"/>
              <w:rPr>
                <w:rFonts w:ascii="Arial" w:hAnsi="Arial" w:cs="Arial"/>
                <w:sz w:val="14"/>
                <w:szCs w:val="14"/>
              </w:rPr>
            </w:pPr>
            <w:r w:rsidRPr="005F5816">
              <w:rPr>
                <w:rFonts w:ascii="Arial" w:hAnsi="Arial" w:cs="Arial"/>
                <w:sz w:val="14"/>
                <w:szCs w:val="14"/>
              </w:rPr>
              <w:t>-</w:t>
            </w:r>
          </w:p>
        </w:tc>
        <w:tc>
          <w:tcPr>
            <w:tcW w:w="1263" w:type="dxa"/>
          </w:tcPr>
          <w:p w14:paraId="6D3470E1" w14:textId="77777777" w:rsidR="0074495D" w:rsidRDefault="0074495D" w:rsidP="0074495D">
            <w:pPr>
              <w:tabs>
                <w:tab w:val="decimal" w:pos="977"/>
              </w:tabs>
              <w:spacing w:line="200" w:lineRule="exact"/>
              <w:rPr>
                <w:rFonts w:ascii="Arial" w:hAnsi="Arial" w:cs="Arial"/>
                <w:sz w:val="14"/>
                <w:szCs w:val="14"/>
              </w:rPr>
            </w:pPr>
            <w:r w:rsidRPr="005F5816">
              <w:rPr>
                <w:rFonts w:ascii="Arial" w:hAnsi="Arial" w:cs="Arial"/>
                <w:sz w:val="14"/>
                <w:szCs w:val="14"/>
              </w:rPr>
              <w:t>-</w:t>
            </w:r>
          </w:p>
        </w:tc>
        <w:tc>
          <w:tcPr>
            <w:tcW w:w="1258" w:type="dxa"/>
          </w:tcPr>
          <w:p w14:paraId="0FDB5C1B" w14:textId="77777777" w:rsidR="0074495D" w:rsidRDefault="0074495D" w:rsidP="0074495D">
            <w:pPr>
              <w:tabs>
                <w:tab w:val="decimal" w:pos="977"/>
              </w:tabs>
              <w:spacing w:line="200" w:lineRule="exact"/>
              <w:rPr>
                <w:rFonts w:ascii="Arial" w:hAnsi="Arial" w:cs="Arial"/>
                <w:sz w:val="14"/>
                <w:szCs w:val="14"/>
              </w:rPr>
            </w:pPr>
            <w:r w:rsidRPr="005F5816">
              <w:rPr>
                <w:rFonts w:ascii="Arial" w:hAnsi="Arial" w:cs="Arial"/>
                <w:sz w:val="14"/>
                <w:szCs w:val="14"/>
              </w:rPr>
              <w:t>-</w:t>
            </w:r>
          </w:p>
        </w:tc>
      </w:tr>
      <w:tr w:rsidR="0074495D" w14:paraId="5AFFFAA4" w14:textId="77777777" w:rsidTr="0074495D">
        <w:tc>
          <w:tcPr>
            <w:tcW w:w="2784" w:type="dxa"/>
            <w:vAlign w:val="bottom"/>
          </w:tcPr>
          <w:p w14:paraId="77329B3D" w14:textId="77777777" w:rsidR="0074495D" w:rsidRDefault="0074495D" w:rsidP="00D96EE3">
            <w:pPr>
              <w:pStyle w:val="ListParagraph"/>
              <w:spacing w:line="200" w:lineRule="exact"/>
              <w:ind w:left="164" w:hanging="164"/>
              <w:rPr>
                <w:rFonts w:ascii="Arial" w:hAnsi="Arial" w:cs="Arial"/>
                <w:sz w:val="14"/>
                <w:szCs w:val="14"/>
              </w:rPr>
            </w:pPr>
            <w:r>
              <w:rPr>
                <w:rFonts w:ascii="Arial" w:hAnsi="Arial" w:cs="Arial"/>
                <w:sz w:val="14"/>
                <w:szCs w:val="14"/>
              </w:rPr>
              <w:t>Changes due to remeasurement of loss allowance</w:t>
            </w:r>
          </w:p>
        </w:tc>
        <w:tc>
          <w:tcPr>
            <w:tcW w:w="1258" w:type="dxa"/>
          </w:tcPr>
          <w:p w14:paraId="6B7A7529" w14:textId="77777777" w:rsidR="0074495D" w:rsidRDefault="0074495D" w:rsidP="0074495D">
            <w:pPr>
              <w:tabs>
                <w:tab w:val="decimal" w:pos="977"/>
              </w:tabs>
              <w:spacing w:line="200" w:lineRule="exact"/>
              <w:rPr>
                <w:rFonts w:ascii="Arial" w:hAnsi="Arial" w:cs="Arial"/>
                <w:sz w:val="14"/>
                <w:szCs w:val="14"/>
              </w:rPr>
            </w:pPr>
          </w:p>
          <w:p w14:paraId="53ED856D" w14:textId="77777777" w:rsidR="0074495D" w:rsidRDefault="0074495D" w:rsidP="0074495D">
            <w:pPr>
              <w:tabs>
                <w:tab w:val="decimal" w:pos="977"/>
              </w:tabs>
              <w:spacing w:line="200" w:lineRule="exact"/>
              <w:rPr>
                <w:rFonts w:ascii="Arial" w:hAnsi="Arial" w:cs="Arial"/>
                <w:sz w:val="14"/>
                <w:szCs w:val="14"/>
              </w:rPr>
            </w:pPr>
            <w:r>
              <w:rPr>
                <w:rFonts w:ascii="Arial" w:hAnsi="Arial" w:cs="Arial"/>
                <w:sz w:val="14"/>
                <w:szCs w:val="14"/>
              </w:rPr>
              <w:t>-</w:t>
            </w:r>
          </w:p>
        </w:tc>
        <w:tc>
          <w:tcPr>
            <w:tcW w:w="1260" w:type="dxa"/>
          </w:tcPr>
          <w:p w14:paraId="5A249737" w14:textId="77777777" w:rsidR="0074495D" w:rsidRDefault="0074495D" w:rsidP="0074495D">
            <w:pPr>
              <w:tabs>
                <w:tab w:val="decimal" w:pos="977"/>
              </w:tabs>
              <w:spacing w:line="200" w:lineRule="exact"/>
              <w:rPr>
                <w:rFonts w:ascii="Arial" w:hAnsi="Arial" w:cs="Arial"/>
                <w:sz w:val="14"/>
                <w:szCs w:val="14"/>
              </w:rPr>
            </w:pPr>
          </w:p>
          <w:p w14:paraId="48C9F30B" w14:textId="77777777" w:rsidR="0074495D" w:rsidRDefault="0074495D" w:rsidP="0074495D">
            <w:pPr>
              <w:tabs>
                <w:tab w:val="decimal" w:pos="977"/>
              </w:tabs>
              <w:spacing w:line="200" w:lineRule="exact"/>
              <w:rPr>
                <w:rFonts w:ascii="Arial" w:hAnsi="Arial" w:cs="Arial"/>
                <w:sz w:val="14"/>
                <w:szCs w:val="14"/>
              </w:rPr>
            </w:pPr>
            <w:r>
              <w:rPr>
                <w:rFonts w:ascii="Arial" w:hAnsi="Arial" w:cs="Arial"/>
                <w:sz w:val="14"/>
                <w:szCs w:val="14"/>
              </w:rPr>
              <w:t>-</w:t>
            </w:r>
          </w:p>
        </w:tc>
        <w:tc>
          <w:tcPr>
            <w:tcW w:w="1259" w:type="dxa"/>
            <w:gridSpan w:val="2"/>
          </w:tcPr>
          <w:p w14:paraId="067DD394" w14:textId="77777777" w:rsidR="0074495D" w:rsidRDefault="0074495D" w:rsidP="0074495D">
            <w:pPr>
              <w:tabs>
                <w:tab w:val="decimal" w:pos="977"/>
              </w:tabs>
              <w:spacing w:line="200" w:lineRule="exact"/>
              <w:rPr>
                <w:rFonts w:ascii="Arial" w:hAnsi="Arial" w:cs="Arial"/>
                <w:sz w:val="14"/>
                <w:szCs w:val="14"/>
              </w:rPr>
            </w:pPr>
          </w:p>
          <w:p w14:paraId="242A7B6E" w14:textId="77777777" w:rsidR="0074495D" w:rsidRDefault="0074495D" w:rsidP="0074495D">
            <w:pPr>
              <w:tabs>
                <w:tab w:val="decimal" w:pos="977"/>
              </w:tabs>
              <w:spacing w:line="200" w:lineRule="exact"/>
              <w:rPr>
                <w:rFonts w:ascii="Arial" w:hAnsi="Arial" w:cs="Arial"/>
                <w:sz w:val="14"/>
                <w:szCs w:val="14"/>
              </w:rPr>
            </w:pPr>
            <w:r>
              <w:rPr>
                <w:rFonts w:ascii="Arial" w:hAnsi="Arial" w:cs="Arial"/>
                <w:sz w:val="14"/>
                <w:szCs w:val="14"/>
              </w:rPr>
              <w:t>-</w:t>
            </w:r>
          </w:p>
        </w:tc>
        <w:tc>
          <w:tcPr>
            <w:tcW w:w="1178" w:type="dxa"/>
          </w:tcPr>
          <w:p w14:paraId="0CCDFA50" w14:textId="77777777" w:rsidR="0074495D" w:rsidRDefault="0074495D" w:rsidP="0074495D">
            <w:pPr>
              <w:tabs>
                <w:tab w:val="decimal" w:pos="977"/>
              </w:tabs>
              <w:spacing w:line="200" w:lineRule="exact"/>
              <w:rPr>
                <w:rFonts w:ascii="Arial" w:hAnsi="Arial" w:cs="Arial"/>
                <w:sz w:val="14"/>
                <w:szCs w:val="14"/>
              </w:rPr>
            </w:pPr>
          </w:p>
          <w:p w14:paraId="55089040" w14:textId="77777777" w:rsidR="0074495D" w:rsidRDefault="0074495D" w:rsidP="0074495D">
            <w:pPr>
              <w:tabs>
                <w:tab w:val="decimal" w:pos="977"/>
              </w:tabs>
              <w:spacing w:line="200" w:lineRule="exact"/>
              <w:rPr>
                <w:rFonts w:ascii="Arial" w:hAnsi="Arial" w:cs="Arial"/>
                <w:sz w:val="14"/>
                <w:szCs w:val="14"/>
              </w:rPr>
            </w:pPr>
            <w:r>
              <w:rPr>
                <w:rFonts w:ascii="Arial" w:hAnsi="Arial" w:cs="Arial"/>
                <w:sz w:val="14"/>
                <w:szCs w:val="14"/>
              </w:rPr>
              <w:t>1</w:t>
            </w:r>
          </w:p>
        </w:tc>
        <w:tc>
          <w:tcPr>
            <w:tcW w:w="1263" w:type="dxa"/>
          </w:tcPr>
          <w:p w14:paraId="4492C223" w14:textId="77777777" w:rsidR="0074495D" w:rsidRDefault="0074495D" w:rsidP="0074495D">
            <w:pPr>
              <w:tabs>
                <w:tab w:val="decimal" w:pos="977"/>
              </w:tabs>
              <w:spacing w:line="200" w:lineRule="exact"/>
              <w:rPr>
                <w:rFonts w:ascii="Arial" w:hAnsi="Arial" w:cs="Arial"/>
                <w:sz w:val="14"/>
                <w:szCs w:val="14"/>
              </w:rPr>
            </w:pPr>
          </w:p>
          <w:p w14:paraId="4D2E9F37" w14:textId="77777777" w:rsidR="0074495D" w:rsidRDefault="0074495D" w:rsidP="0074495D">
            <w:pPr>
              <w:tabs>
                <w:tab w:val="decimal" w:pos="977"/>
              </w:tabs>
              <w:spacing w:line="200" w:lineRule="exact"/>
              <w:rPr>
                <w:rFonts w:ascii="Arial" w:hAnsi="Arial" w:cs="Arial"/>
                <w:sz w:val="14"/>
                <w:szCs w:val="14"/>
              </w:rPr>
            </w:pPr>
            <w:r>
              <w:rPr>
                <w:rFonts w:ascii="Arial" w:hAnsi="Arial" w:cs="Arial"/>
                <w:sz w:val="14"/>
                <w:szCs w:val="14"/>
              </w:rPr>
              <w:t>-</w:t>
            </w:r>
          </w:p>
        </w:tc>
        <w:tc>
          <w:tcPr>
            <w:tcW w:w="1258" w:type="dxa"/>
          </w:tcPr>
          <w:p w14:paraId="109EED68" w14:textId="77777777" w:rsidR="0074495D" w:rsidRDefault="0074495D" w:rsidP="0074495D">
            <w:pPr>
              <w:tabs>
                <w:tab w:val="decimal" w:pos="977"/>
              </w:tabs>
              <w:spacing w:line="200" w:lineRule="exact"/>
              <w:rPr>
                <w:rFonts w:ascii="Arial" w:hAnsi="Arial" w:cs="Arial"/>
                <w:sz w:val="14"/>
                <w:szCs w:val="14"/>
              </w:rPr>
            </w:pPr>
          </w:p>
          <w:p w14:paraId="3C065BE3" w14:textId="77777777" w:rsidR="0074495D" w:rsidRDefault="0074495D" w:rsidP="0074495D">
            <w:pPr>
              <w:tabs>
                <w:tab w:val="decimal" w:pos="977"/>
              </w:tabs>
              <w:spacing w:line="200" w:lineRule="exact"/>
              <w:rPr>
                <w:rFonts w:ascii="Arial" w:hAnsi="Arial" w:cs="Arial"/>
                <w:sz w:val="14"/>
                <w:szCs w:val="14"/>
              </w:rPr>
            </w:pPr>
            <w:r>
              <w:rPr>
                <w:rFonts w:ascii="Arial" w:hAnsi="Arial" w:cs="Arial"/>
                <w:sz w:val="14"/>
                <w:szCs w:val="14"/>
              </w:rPr>
              <w:t>1</w:t>
            </w:r>
          </w:p>
        </w:tc>
      </w:tr>
      <w:tr w:rsidR="0074495D" w14:paraId="0933291B" w14:textId="77777777" w:rsidTr="0074495D">
        <w:tc>
          <w:tcPr>
            <w:tcW w:w="2784" w:type="dxa"/>
          </w:tcPr>
          <w:p w14:paraId="293F43FD" w14:textId="77777777" w:rsidR="0074495D" w:rsidRDefault="0074495D" w:rsidP="0074495D">
            <w:pPr>
              <w:pStyle w:val="ListParagraph"/>
              <w:spacing w:line="200" w:lineRule="exact"/>
              <w:ind w:left="0"/>
              <w:rPr>
                <w:rFonts w:ascii="Arial" w:hAnsi="Arial" w:cs="Arial"/>
                <w:sz w:val="14"/>
                <w:szCs w:val="14"/>
              </w:rPr>
            </w:pPr>
            <w:r>
              <w:rPr>
                <w:rFonts w:ascii="Arial" w:hAnsi="Arial" w:cs="Arial"/>
                <w:sz w:val="14"/>
                <w:szCs w:val="14"/>
              </w:rPr>
              <w:t>Bad debt written-off</w:t>
            </w:r>
          </w:p>
        </w:tc>
        <w:tc>
          <w:tcPr>
            <w:tcW w:w="1258" w:type="dxa"/>
          </w:tcPr>
          <w:p w14:paraId="7B2015A7" w14:textId="77777777" w:rsidR="0074495D" w:rsidRDefault="0074495D" w:rsidP="0074495D">
            <w:pPr>
              <w:pBdr>
                <w:bottom w:val="single" w:sz="4" w:space="1" w:color="auto"/>
              </w:pBd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60" w:type="dxa"/>
          </w:tcPr>
          <w:p w14:paraId="18EB9238" w14:textId="77777777" w:rsidR="0074495D" w:rsidRDefault="0074495D" w:rsidP="0074495D">
            <w:pPr>
              <w:pBdr>
                <w:bottom w:val="single" w:sz="4" w:space="1" w:color="auto"/>
              </w:pBd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59" w:type="dxa"/>
            <w:gridSpan w:val="2"/>
          </w:tcPr>
          <w:p w14:paraId="20552D36" w14:textId="77777777" w:rsidR="0074495D" w:rsidRDefault="0074495D" w:rsidP="0074495D">
            <w:pPr>
              <w:pBdr>
                <w:bottom w:val="single" w:sz="4" w:space="1" w:color="auto"/>
              </w:pBd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178" w:type="dxa"/>
          </w:tcPr>
          <w:p w14:paraId="7EB4334D" w14:textId="77777777" w:rsidR="0074495D" w:rsidRDefault="0074495D" w:rsidP="0074495D">
            <w:pPr>
              <w:pBdr>
                <w:bottom w:val="single" w:sz="4" w:space="1" w:color="auto"/>
              </w:pBdr>
              <w:tabs>
                <w:tab w:val="decimal" w:pos="977"/>
              </w:tabs>
              <w:spacing w:line="200" w:lineRule="exact"/>
              <w:rPr>
                <w:rFonts w:ascii="Arial" w:hAnsi="Arial" w:cs="Arial"/>
                <w:sz w:val="14"/>
                <w:szCs w:val="14"/>
              </w:rPr>
            </w:pPr>
            <w:r>
              <w:rPr>
                <w:rFonts w:ascii="Arial" w:hAnsi="Arial" w:cs="Arial"/>
                <w:sz w:val="14"/>
                <w:szCs w:val="14"/>
              </w:rPr>
              <w:t>-</w:t>
            </w:r>
          </w:p>
        </w:tc>
        <w:tc>
          <w:tcPr>
            <w:tcW w:w="1263" w:type="dxa"/>
          </w:tcPr>
          <w:p w14:paraId="62210423" w14:textId="77777777" w:rsidR="0074495D" w:rsidRDefault="0074495D" w:rsidP="0074495D">
            <w:pPr>
              <w:pBdr>
                <w:bottom w:val="single" w:sz="4" w:space="1" w:color="auto"/>
              </w:pBd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58" w:type="dxa"/>
          </w:tcPr>
          <w:p w14:paraId="27A89399" w14:textId="77777777" w:rsidR="0074495D" w:rsidRDefault="0074495D" w:rsidP="0074495D">
            <w:pPr>
              <w:pBdr>
                <w:bottom w:val="single" w:sz="4" w:space="1" w:color="auto"/>
              </w:pBdr>
              <w:tabs>
                <w:tab w:val="decimal" w:pos="977"/>
              </w:tabs>
              <w:spacing w:line="200" w:lineRule="exact"/>
              <w:rPr>
                <w:rFonts w:ascii="Arial" w:hAnsi="Arial" w:cs="Arial"/>
                <w:sz w:val="14"/>
                <w:szCs w:val="14"/>
              </w:rPr>
            </w:pPr>
            <w:r>
              <w:rPr>
                <w:rFonts w:ascii="Arial" w:hAnsi="Arial" w:cs="Arial"/>
                <w:sz w:val="14"/>
                <w:szCs w:val="14"/>
              </w:rPr>
              <w:t>-</w:t>
            </w:r>
          </w:p>
        </w:tc>
      </w:tr>
      <w:tr w:rsidR="0074495D" w14:paraId="54CA49B9" w14:textId="77777777" w:rsidTr="0074495D">
        <w:tc>
          <w:tcPr>
            <w:tcW w:w="2784" w:type="dxa"/>
          </w:tcPr>
          <w:p w14:paraId="0ABCA018" w14:textId="77777777" w:rsidR="0074495D" w:rsidRDefault="0074495D" w:rsidP="0074495D">
            <w:pPr>
              <w:pStyle w:val="ListParagraph"/>
              <w:spacing w:line="200" w:lineRule="exact"/>
              <w:ind w:left="0"/>
              <w:rPr>
                <w:rFonts w:ascii="Arial" w:hAnsi="Arial" w:cs="Arial"/>
                <w:sz w:val="14"/>
                <w:szCs w:val="14"/>
              </w:rPr>
            </w:pPr>
            <w:r>
              <w:rPr>
                <w:rFonts w:ascii="Arial" w:hAnsi="Arial" w:cs="Arial"/>
                <w:sz w:val="14"/>
                <w:szCs w:val="14"/>
              </w:rPr>
              <w:t>Ending balance</w:t>
            </w:r>
          </w:p>
        </w:tc>
        <w:tc>
          <w:tcPr>
            <w:tcW w:w="1258" w:type="dxa"/>
          </w:tcPr>
          <w:p w14:paraId="01565D70" w14:textId="77777777" w:rsidR="0074495D" w:rsidRDefault="0074495D" w:rsidP="0074495D">
            <w:pPr>
              <w:pBdr>
                <w:bottom w:val="double" w:sz="4" w:space="1" w:color="auto"/>
              </w:pBd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60" w:type="dxa"/>
          </w:tcPr>
          <w:p w14:paraId="694B4550" w14:textId="77777777" w:rsidR="0074495D" w:rsidRDefault="0074495D" w:rsidP="0074495D">
            <w:pPr>
              <w:pBdr>
                <w:bottom w:val="double" w:sz="4" w:space="1" w:color="auto"/>
              </w:pBdr>
              <w:tabs>
                <w:tab w:val="decimal" w:pos="977"/>
              </w:tabs>
              <w:spacing w:line="200" w:lineRule="exact"/>
              <w:rPr>
                <w:rFonts w:ascii="Arial" w:hAnsi="Arial" w:cs="Arial"/>
                <w:sz w:val="14"/>
                <w:szCs w:val="14"/>
              </w:rPr>
            </w:pPr>
            <w:r w:rsidRPr="005F5816">
              <w:rPr>
                <w:rFonts w:ascii="Arial" w:hAnsi="Arial" w:cs="Arial"/>
                <w:sz w:val="14"/>
                <w:szCs w:val="14"/>
              </w:rPr>
              <w:t>-</w:t>
            </w:r>
          </w:p>
        </w:tc>
        <w:tc>
          <w:tcPr>
            <w:tcW w:w="1259" w:type="dxa"/>
            <w:gridSpan w:val="2"/>
          </w:tcPr>
          <w:p w14:paraId="07AEEDAD" w14:textId="77777777" w:rsidR="0074495D" w:rsidRDefault="0074495D" w:rsidP="0074495D">
            <w:pPr>
              <w:pBdr>
                <w:bottom w:val="double" w:sz="4" w:space="1" w:color="auto"/>
              </w:pBdr>
              <w:tabs>
                <w:tab w:val="decimal" w:pos="977"/>
              </w:tabs>
              <w:spacing w:line="200" w:lineRule="exact"/>
              <w:rPr>
                <w:rFonts w:ascii="Arial" w:hAnsi="Arial" w:cs="Arial"/>
                <w:sz w:val="14"/>
                <w:szCs w:val="14"/>
              </w:rPr>
            </w:pPr>
            <w:r w:rsidRPr="005F5816">
              <w:rPr>
                <w:rFonts w:ascii="Arial" w:hAnsi="Arial" w:cs="Arial"/>
                <w:sz w:val="14"/>
                <w:szCs w:val="14"/>
              </w:rPr>
              <w:t>-</w:t>
            </w:r>
          </w:p>
        </w:tc>
        <w:tc>
          <w:tcPr>
            <w:tcW w:w="1178" w:type="dxa"/>
          </w:tcPr>
          <w:p w14:paraId="5CE0BC18" w14:textId="77777777" w:rsidR="0074495D" w:rsidRDefault="0074495D" w:rsidP="0074495D">
            <w:pPr>
              <w:pBdr>
                <w:bottom w:val="double" w:sz="4" w:space="1" w:color="auto"/>
              </w:pBdr>
              <w:tabs>
                <w:tab w:val="decimal" w:pos="977"/>
              </w:tabs>
              <w:spacing w:line="200" w:lineRule="exact"/>
              <w:rPr>
                <w:rFonts w:ascii="Arial" w:hAnsi="Arial" w:cs="Arial"/>
                <w:sz w:val="14"/>
                <w:szCs w:val="14"/>
              </w:rPr>
            </w:pPr>
            <w:r>
              <w:rPr>
                <w:rFonts w:ascii="Arial" w:hAnsi="Arial" w:cs="Arial"/>
                <w:sz w:val="14"/>
                <w:szCs w:val="14"/>
              </w:rPr>
              <w:t>1</w:t>
            </w:r>
          </w:p>
        </w:tc>
        <w:tc>
          <w:tcPr>
            <w:tcW w:w="1263" w:type="dxa"/>
          </w:tcPr>
          <w:p w14:paraId="349CD20A" w14:textId="77777777" w:rsidR="0074495D" w:rsidRDefault="0074495D" w:rsidP="0074495D">
            <w:pPr>
              <w:pBdr>
                <w:bottom w:val="double" w:sz="4" w:space="1" w:color="auto"/>
              </w:pBdr>
              <w:tabs>
                <w:tab w:val="decimal" w:pos="977"/>
              </w:tabs>
              <w:spacing w:line="200" w:lineRule="exact"/>
              <w:rPr>
                <w:rFonts w:ascii="Arial" w:hAnsi="Arial" w:cs="Arial"/>
                <w:sz w:val="14"/>
                <w:szCs w:val="14"/>
              </w:rPr>
            </w:pPr>
            <w:r w:rsidRPr="005F5816">
              <w:rPr>
                <w:rFonts w:ascii="Arial" w:hAnsi="Arial" w:cs="Arial"/>
                <w:sz w:val="14"/>
                <w:szCs w:val="14"/>
              </w:rPr>
              <w:t>-</w:t>
            </w:r>
          </w:p>
        </w:tc>
        <w:tc>
          <w:tcPr>
            <w:tcW w:w="1258" w:type="dxa"/>
          </w:tcPr>
          <w:p w14:paraId="7F32A3FE" w14:textId="77777777" w:rsidR="0074495D" w:rsidRDefault="0074495D" w:rsidP="0074495D">
            <w:pPr>
              <w:pBdr>
                <w:bottom w:val="double" w:sz="4" w:space="1" w:color="auto"/>
              </w:pBdr>
              <w:tabs>
                <w:tab w:val="decimal" w:pos="977"/>
              </w:tabs>
              <w:spacing w:line="200" w:lineRule="exact"/>
              <w:rPr>
                <w:rFonts w:ascii="Arial" w:hAnsi="Arial" w:cs="Arial"/>
                <w:sz w:val="14"/>
                <w:szCs w:val="14"/>
              </w:rPr>
            </w:pPr>
            <w:r>
              <w:rPr>
                <w:rFonts w:ascii="Arial" w:hAnsi="Arial" w:cs="Arial"/>
                <w:sz w:val="14"/>
                <w:szCs w:val="14"/>
              </w:rPr>
              <w:t>1</w:t>
            </w:r>
          </w:p>
        </w:tc>
      </w:tr>
      <w:tr w:rsidR="0074495D" w14:paraId="398BA328" w14:textId="77777777" w:rsidTr="0074495D">
        <w:tc>
          <w:tcPr>
            <w:tcW w:w="2784" w:type="dxa"/>
          </w:tcPr>
          <w:p w14:paraId="6F7B212F" w14:textId="77777777" w:rsidR="0074495D" w:rsidRDefault="0074495D" w:rsidP="0074495D">
            <w:pPr>
              <w:pStyle w:val="ListParagraph"/>
              <w:spacing w:line="200" w:lineRule="exact"/>
              <w:ind w:left="0"/>
              <w:rPr>
                <w:rFonts w:ascii="Arial" w:hAnsi="Arial" w:cs="Arial"/>
                <w:sz w:val="14"/>
                <w:szCs w:val="14"/>
              </w:rPr>
            </w:pPr>
          </w:p>
        </w:tc>
        <w:tc>
          <w:tcPr>
            <w:tcW w:w="1258" w:type="dxa"/>
          </w:tcPr>
          <w:p w14:paraId="61B50640" w14:textId="77777777" w:rsidR="0074495D" w:rsidRPr="00CB6D13" w:rsidRDefault="0074495D" w:rsidP="0074495D">
            <w:pPr>
              <w:spacing w:line="200" w:lineRule="exact"/>
              <w:jc w:val="center"/>
              <w:rPr>
                <w:rFonts w:ascii="Arial" w:hAnsi="Arial" w:cs="Arial"/>
                <w:sz w:val="14"/>
                <w:szCs w:val="14"/>
              </w:rPr>
            </w:pPr>
          </w:p>
        </w:tc>
        <w:tc>
          <w:tcPr>
            <w:tcW w:w="1260" w:type="dxa"/>
          </w:tcPr>
          <w:p w14:paraId="78BDC0F4" w14:textId="77777777" w:rsidR="0074495D" w:rsidRPr="005F5816" w:rsidRDefault="0074495D" w:rsidP="0074495D">
            <w:pPr>
              <w:spacing w:line="200" w:lineRule="exact"/>
              <w:jc w:val="center"/>
              <w:rPr>
                <w:rFonts w:ascii="Arial" w:hAnsi="Arial" w:cs="Arial"/>
                <w:sz w:val="14"/>
                <w:szCs w:val="14"/>
              </w:rPr>
            </w:pPr>
          </w:p>
        </w:tc>
        <w:tc>
          <w:tcPr>
            <w:tcW w:w="1259" w:type="dxa"/>
            <w:gridSpan w:val="2"/>
          </w:tcPr>
          <w:p w14:paraId="22A04C93" w14:textId="77777777" w:rsidR="0074495D" w:rsidRPr="005F5816" w:rsidRDefault="0074495D" w:rsidP="0074495D">
            <w:pPr>
              <w:spacing w:line="200" w:lineRule="exact"/>
              <w:jc w:val="center"/>
              <w:rPr>
                <w:rFonts w:ascii="Arial" w:hAnsi="Arial" w:cs="Arial"/>
                <w:sz w:val="14"/>
                <w:szCs w:val="14"/>
              </w:rPr>
            </w:pPr>
          </w:p>
        </w:tc>
        <w:tc>
          <w:tcPr>
            <w:tcW w:w="1178" w:type="dxa"/>
          </w:tcPr>
          <w:p w14:paraId="7AA667A9" w14:textId="77777777" w:rsidR="0074495D" w:rsidRDefault="0074495D" w:rsidP="0074495D">
            <w:pPr>
              <w:spacing w:line="200" w:lineRule="exact"/>
              <w:jc w:val="center"/>
              <w:rPr>
                <w:rFonts w:ascii="Arial" w:hAnsi="Arial" w:cs="Arial"/>
                <w:sz w:val="14"/>
                <w:szCs w:val="14"/>
              </w:rPr>
            </w:pPr>
          </w:p>
        </w:tc>
        <w:tc>
          <w:tcPr>
            <w:tcW w:w="1263" w:type="dxa"/>
          </w:tcPr>
          <w:p w14:paraId="5CE3AA71" w14:textId="77777777" w:rsidR="0074495D" w:rsidRPr="005F5816" w:rsidRDefault="0074495D" w:rsidP="0074495D">
            <w:pPr>
              <w:spacing w:line="200" w:lineRule="exact"/>
              <w:jc w:val="center"/>
              <w:rPr>
                <w:rFonts w:ascii="Arial" w:hAnsi="Arial" w:cs="Arial"/>
                <w:sz w:val="14"/>
                <w:szCs w:val="14"/>
              </w:rPr>
            </w:pPr>
          </w:p>
        </w:tc>
        <w:tc>
          <w:tcPr>
            <w:tcW w:w="1258" w:type="dxa"/>
          </w:tcPr>
          <w:p w14:paraId="250E8832" w14:textId="77777777" w:rsidR="0074495D" w:rsidRPr="005F5816" w:rsidRDefault="0074495D" w:rsidP="0074495D">
            <w:pPr>
              <w:spacing w:line="200" w:lineRule="exact"/>
              <w:jc w:val="center"/>
              <w:rPr>
                <w:rFonts w:ascii="Arial" w:hAnsi="Arial" w:cs="Arial"/>
                <w:sz w:val="14"/>
                <w:szCs w:val="14"/>
              </w:rPr>
            </w:pPr>
          </w:p>
        </w:tc>
      </w:tr>
      <w:tr w:rsidR="0074495D" w14:paraId="3971CF30" w14:textId="77777777" w:rsidTr="0074495D">
        <w:tc>
          <w:tcPr>
            <w:tcW w:w="2784" w:type="dxa"/>
            <w:vAlign w:val="bottom"/>
            <w:hideMark/>
          </w:tcPr>
          <w:p w14:paraId="3CFF09D3" w14:textId="77777777" w:rsidR="0074495D" w:rsidRDefault="0074495D" w:rsidP="0074495D">
            <w:pPr>
              <w:pStyle w:val="ListParagraph"/>
              <w:spacing w:line="200" w:lineRule="exact"/>
              <w:ind w:left="165" w:hanging="180"/>
              <w:rPr>
                <w:rFonts w:ascii="Arial" w:hAnsi="Arial" w:cs="Arial"/>
                <w:sz w:val="14"/>
                <w:szCs w:val="14"/>
              </w:rPr>
            </w:pPr>
            <w:r>
              <w:rPr>
                <w:rFonts w:ascii="Arial" w:hAnsi="Arial" w:cs="Arial"/>
                <w:b/>
                <w:bCs/>
                <w:sz w:val="14"/>
                <w:szCs w:val="14"/>
              </w:rPr>
              <w:t>Loans receivable from purchase of accounts receivable</w:t>
            </w:r>
          </w:p>
        </w:tc>
        <w:tc>
          <w:tcPr>
            <w:tcW w:w="1258" w:type="dxa"/>
            <w:vAlign w:val="bottom"/>
          </w:tcPr>
          <w:p w14:paraId="1F28CAC2" w14:textId="77777777" w:rsidR="0074495D" w:rsidRDefault="0074495D" w:rsidP="0074495D">
            <w:pPr>
              <w:tabs>
                <w:tab w:val="decimal" w:pos="841"/>
              </w:tabs>
              <w:spacing w:line="200" w:lineRule="exact"/>
              <w:rPr>
                <w:rFonts w:ascii="Arial" w:hAnsi="Arial" w:cs="Arial"/>
                <w:sz w:val="14"/>
                <w:szCs w:val="14"/>
              </w:rPr>
            </w:pPr>
          </w:p>
        </w:tc>
        <w:tc>
          <w:tcPr>
            <w:tcW w:w="1260" w:type="dxa"/>
            <w:vAlign w:val="bottom"/>
          </w:tcPr>
          <w:p w14:paraId="7AF7258D" w14:textId="77777777" w:rsidR="0074495D" w:rsidRDefault="0074495D" w:rsidP="0074495D">
            <w:pPr>
              <w:tabs>
                <w:tab w:val="decimal" w:pos="841"/>
              </w:tabs>
              <w:spacing w:line="200" w:lineRule="exact"/>
              <w:rPr>
                <w:rFonts w:ascii="Arial" w:hAnsi="Arial" w:cs="Arial"/>
                <w:sz w:val="14"/>
                <w:szCs w:val="14"/>
              </w:rPr>
            </w:pPr>
          </w:p>
        </w:tc>
        <w:tc>
          <w:tcPr>
            <w:tcW w:w="1259" w:type="dxa"/>
            <w:gridSpan w:val="2"/>
            <w:vAlign w:val="bottom"/>
          </w:tcPr>
          <w:p w14:paraId="76689173" w14:textId="77777777" w:rsidR="0074495D" w:rsidRDefault="0074495D" w:rsidP="0074495D">
            <w:pPr>
              <w:tabs>
                <w:tab w:val="decimal" w:pos="841"/>
              </w:tabs>
              <w:spacing w:line="200" w:lineRule="exact"/>
              <w:rPr>
                <w:rFonts w:ascii="Arial" w:hAnsi="Arial" w:cs="Arial"/>
                <w:sz w:val="14"/>
                <w:szCs w:val="14"/>
              </w:rPr>
            </w:pPr>
          </w:p>
        </w:tc>
        <w:tc>
          <w:tcPr>
            <w:tcW w:w="1178" w:type="dxa"/>
            <w:vAlign w:val="bottom"/>
          </w:tcPr>
          <w:p w14:paraId="24A0D31A" w14:textId="77777777" w:rsidR="0074495D" w:rsidRDefault="0074495D" w:rsidP="0074495D">
            <w:pPr>
              <w:tabs>
                <w:tab w:val="decimal" w:pos="841"/>
              </w:tabs>
              <w:spacing w:line="200" w:lineRule="exact"/>
              <w:rPr>
                <w:rFonts w:ascii="Arial" w:hAnsi="Arial" w:cs="Arial"/>
                <w:sz w:val="14"/>
                <w:szCs w:val="14"/>
              </w:rPr>
            </w:pPr>
          </w:p>
        </w:tc>
        <w:tc>
          <w:tcPr>
            <w:tcW w:w="1263" w:type="dxa"/>
          </w:tcPr>
          <w:p w14:paraId="48CF5CB1" w14:textId="77777777" w:rsidR="0074495D" w:rsidRDefault="0074495D" w:rsidP="0074495D">
            <w:pPr>
              <w:tabs>
                <w:tab w:val="decimal" w:pos="841"/>
              </w:tabs>
              <w:spacing w:line="200" w:lineRule="exact"/>
              <w:rPr>
                <w:rFonts w:ascii="Arial" w:hAnsi="Arial" w:cs="Arial"/>
                <w:sz w:val="14"/>
                <w:szCs w:val="14"/>
              </w:rPr>
            </w:pPr>
          </w:p>
        </w:tc>
        <w:tc>
          <w:tcPr>
            <w:tcW w:w="1258" w:type="dxa"/>
            <w:vAlign w:val="bottom"/>
          </w:tcPr>
          <w:p w14:paraId="5623E0BE" w14:textId="77777777" w:rsidR="0074495D" w:rsidRDefault="0074495D" w:rsidP="0074495D">
            <w:pPr>
              <w:tabs>
                <w:tab w:val="decimal" w:pos="841"/>
              </w:tabs>
              <w:spacing w:line="200" w:lineRule="exact"/>
              <w:rPr>
                <w:rFonts w:ascii="Arial" w:hAnsi="Arial" w:cs="Arial"/>
                <w:sz w:val="14"/>
                <w:szCs w:val="14"/>
              </w:rPr>
            </w:pPr>
          </w:p>
        </w:tc>
      </w:tr>
      <w:tr w:rsidR="0074495D" w14:paraId="790507EE" w14:textId="77777777" w:rsidTr="0074495D">
        <w:tc>
          <w:tcPr>
            <w:tcW w:w="2784" w:type="dxa"/>
            <w:vAlign w:val="center"/>
            <w:hideMark/>
          </w:tcPr>
          <w:p w14:paraId="5E262912" w14:textId="77777777" w:rsidR="0074495D" w:rsidRDefault="0074495D" w:rsidP="0074495D">
            <w:pPr>
              <w:pStyle w:val="ListParagraph"/>
              <w:spacing w:line="200" w:lineRule="exact"/>
              <w:ind w:left="165" w:hanging="180"/>
              <w:rPr>
                <w:rFonts w:ascii="Arial" w:hAnsi="Arial" w:cstheme="minorBidi"/>
                <w:sz w:val="14"/>
                <w:szCs w:val="14"/>
              </w:rPr>
            </w:pPr>
            <w:r>
              <w:rPr>
                <w:rFonts w:ascii="Arial" w:hAnsi="Arial" w:cs="Arial"/>
                <w:sz w:val="14"/>
                <w:szCs w:val="14"/>
              </w:rPr>
              <w:t xml:space="preserve">Beginning balance        </w:t>
            </w:r>
          </w:p>
        </w:tc>
        <w:tc>
          <w:tcPr>
            <w:tcW w:w="1258" w:type="dxa"/>
            <w:hideMark/>
          </w:tcPr>
          <w:p w14:paraId="79028010" w14:textId="77777777" w:rsidR="0074495D" w:rsidRPr="00CB6D13" w:rsidRDefault="0074495D" w:rsidP="0074495D">
            <w:pP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60" w:type="dxa"/>
            <w:hideMark/>
          </w:tcPr>
          <w:p w14:paraId="6FF7CE8F" w14:textId="77777777" w:rsidR="0074495D" w:rsidRPr="00CB6D13" w:rsidRDefault="0074495D" w:rsidP="0074495D">
            <w:pP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59" w:type="dxa"/>
            <w:gridSpan w:val="2"/>
            <w:hideMark/>
          </w:tcPr>
          <w:p w14:paraId="10BC41C2" w14:textId="77777777" w:rsidR="0074495D" w:rsidRPr="00CB6D13" w:rsidRDefault="0074495D" w:rsidP="0074495D">
            <w:pP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178" w:type="dxa"/>
            <w:hideMark/>
          </w:tcPr>
          <w:p w14:paraId="2133620E" w14:textId="77777777" w:rsidR="0074495D" w:rsidRPr="00CB6D13" w:rsidRDefault="0074495D" w:rsidP="0074495D">
            <w:pPr>
              <w:tabs>
                <w:tab w:val="decimal" w:pos="880"/>
              </w:tabs>
              <w:spacing w:line="200" w:lineRule="exact"/>
              <w:rPr>
                <w:rFonts w:ascii="Arial" w:hAnsi="Arial" w:cs="Arial"/>
                <w:sz w:val="14"/>
                <w:szCs w:val="14"/>
              </w:rPr>
            </w:pPr>
            <w:r w:rsidRPr="00CB6D13">
              <w:rPr>
                <w:rFonts w:ascii="Arial" w:hAnsi="Arial" w:cs="Arial"/>
                <w:sz w:val="14"/>
                <w:szCs w:val="14"/>
              </w:rPr>
              <w:t>-</w:t>
            </w:r>
          </w:p>
        </w:tc>
        <w:tc>
          <w:tcPr>
            <w:tcW w:w="1263" w:type="dxa"/>
            <w:hideMark/>
          </w:tcPr>
          <w:p w14:paraId="4B457DDD" w14:textId="78FD7C2D" w:rsidR="0074495D" w:rsidRPr="00CB6D13" w:rsidRDefault="009B613A" w:rsidP="0074495D">
            <w:pPr>
              <w:tabs>
                <w:tab w:val="decimal" w:pos="880"/>
              </w:tabs>
              <w:spacing w:line="200" w:lineRule="exact"/>
              <w:rPr>
                <w:rFonts w:ascii="Arial" w:hAnsi="Arial" w:cs="Arial"/>
                <w:sz w:val="14"/>
                <w:szCs w:val="14"/>
              </w:rPr>
            </w:pPr>
            <w:r>
              <w:rPr>
                <w:rFonts w:ascii="Arial" w:hAnsi="Arial" w:cs="Arial"/>
                <w:sz w:val="14"/>
                <w:szCs w:val="14"/>
              </w:rPr>
              <w:t>429</w:t>
            </w:r>
          </w:p>
        </w:tc>
        <w:tc>
          <w:tcPr>
            <w:tcW w:w="1258" w:type="dxa"/>
            <w:hideMark/>
          </w:tcPr>
          <w:p w14:paraId="43FA6BC4" w14:textId="2EF143CB" w:rsidR="0074495D" w:rsidRPr="00CB6D13" w:rsidRDefault="009B613A" w:rsidP="0074495D">
            <w:pPr>
              <w:tabs>
                <w:tab w:val="decimal" w:pos="880"/>
              </w:tabs>
              <w:spacing w:line="200" w:lineRule="exact"/>
              <w:rPr>
                <w:rFonts w:ascii="Arial" w:hAnsi="Arial" w:cs="Arial"/>
                <w:sz w:val="14"/>
                <w:szCs w:val="14"/>
              </w:rPr>
            </w:pPr>
            <w:r>
              <w:rPr>
                <w:rFonts w:ascii="Arial" w:hAnsi="Arial" w:cs="Arial"/>
                <w:sz w:val="14"/>
                <w:szCs w:val="14"/>
              </w:rPr>
              <w:t>429</w:t>
            </w:r>
          </w:p>
        </w:tc>
      </w:tr>
      <w:tr w:rsidR="0074495D" w14:paraId="756B5516" w14:textId="77777777" w:rsidTr="009B613A">
        <w:tc>
          <w:tcPr>
            <w:tcW w:w="2784" w:type="dxa"/>
            <w:hideMark/>
          </w:tcPr>
          <w:p w14:paraId="510E2B79" w14:textId="77777777" w:rsidR="0074495D" w:rsidRDefault="0074495D" w:rsidP="0074495D">
            <w:pPr>
              <w:pStyle w:val="ListParagraph"/>
              <w:spacing w:line="200" w:lineRule="exact"/>
              <w:ind w:left="165" w:hanging="180"/>
              <w:rPr>
                <w:rFonts w:ascii="Arial" w:hAnsi="Arial" w:cs="Arial"/>
                <w:sz w:val="14"/>
                <w:szCs w:val="14"/>
              </w:rPr>
            </w:pPr>
            <w:r>
              <w:rPr>
                <w:rFonts w:ascii="Arial" w:hAnsi="Arial" w:cs="Arial"/>
                <w:sz w:val="14"/>
                <w:szCs w:val="14"/>
              </w:rPr>
              <w:t>Changes due to remeasurement of loss allowance</w:t>
            </w:r>
          </w:p>
        </w:tc>
        <w:tc>
          <w:tcPr>
            <w:tcW w:w="1258" w:type="dxa"/>
            <w:vAlign w:val="bottom"/>
          </w:tcPr>
          <w:p w14:paraId="3E0BD017" w14:textId="77777777" w:rsidR="0074495D" w:rsidRPr="00CB6D13" w:rsidRDefault="0074495D" w:rsidP="009B613A">
            <w:pP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60" w:type="dxa"/>
            <w:vAlign w:val="bottom"/>
          </w:tcPr>
          <w:p w14:paraId="7C9F6A81" w14:textId="77777777" w:rsidR="0074495D" w:rsidRPr="00CB6D13" w:rsidRDefault="0074495D" w:rsidP="009B613A">
            <w:pP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59" w:type="dxa"/>
            <w:gridSpan w:val="2"/>
            <w:vAlign w:val="bottom"/>
          </w:tcPr>
          <w:p w14:paraId="608293D2" w14:textId="77777777" w:rsidR="0074495D" w:rsidRPr="00CB6D13" w:rsidRDefault="0074495D" w:rsidP="009B613A">
            <w:pP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178" w:type="dxa"/>
            <w:vAlign w:val="bottom"/>
          </w:tcPr>
          <w:p w14:paraId="6B57F6A5" w14:textId="77777777" w:rsidR="0074495D" w:rsidRPr="00CB6D13" w:rsidRDefault="0074495D" w:rsidP="009B613A">
            <w:pPr>
              <w:tabs>
                <w:tab w:val="decimal" w:pos="880"/>
              </w:tabs>
              <w:spacing w:line="200" w:lineRule="exact"/>
              <w:rPr>
                <w:rFonts w:ascii="Arial" w:hAnsi="Arial" w:cs="Arial"/>
                <w:sz w:val="14"/>
                <w:szCs w:val="14"/>
              </w:rPr>
            </w:pPr>
            <w:r w:rsidRPr="00CB6D13">
              <w:rPr>
                <w:rFonts w:ascii="Arial" w:hAnsi="Arial" w:cs="Arial"/>
                <w:sz w:val="14"/>
                <w:szCs w:val="14"/>
              </w:rPr>
              <w:t>-</w:t>
            </w:r>
          </w:p>
        </w:tc>
        <w:tc>
          <w:tcPr>
            <w:tcW w:w="1263" w:type="dxa"/>
            <w:vAlign w:val="bottom"/>
          </w:tcPr>
          <w:p w14:paraId="528D0692" w14:textId="4622E1AE" w:rsidR="0074495D" w:rsidRPr="00CB6D13" w:rsidRDefault="009B613A" w:rsidP="009B613A">
            <w:pPr>
              <w:tabs>
                <w:tab w:val="decimal" w:pos="880"/>
              </w:tabs>
              <w:spacing w:line="200" w:lineRule="exact"/>
              <w:rPr>
                <w:rFonts w:ascii="Arial" w:hAnsi="Arial" w:cs="Arial"/>
                <w:sz w:val="14"/>
                <w:szCs w:val="14"/>
              </w:rPr>
            </w:pPr>
            <w:r>
              <w:rPr>
                <w:rFonts w:ascii="Arial" w:hAnsi="Arial" w:cs="Arial"/>
                <w:sz w:val="14"/>
                <w:szCs w:val="14"/>
              </w:rPr>
              <w:t>366</w:t>
            </w:r>
          </w:p>
        </w:tc>
        <w:tc>
          <w:tcPr>
            <w:tcW w:w="1258" w:type="dxa"/>
            <w:vAlign w:val="bottom"/>
          </w:tcPr>
          <w:p w14:paraId="096150F4" w14:textId="4DFD86FF" w:rsidR="0074495D" w:rsidRPr="00CB6D13" w:rsidRDefault="009B613A" w:rsidP="009B613A">
            <w:pPr>
              <w:tabs>
                <w:tab w:val="decimal" w:pos="880"/>
              </w:tabs>
              <w:spacing w:line="200" w:lineRule="exact"/>
              <w:rPr>
                <w:rFonts w:ascii="Arial" w:hAnsi="Arial" w:cs="Arial"/>
                <w:sz w:val="14"/>
                <w:szCs w:val="14"/>
              </w:rPr>
            </w:pPr>
            <w:r>
              <w:rPr>
                <w:rFonts w:ascii="Arial" w:hAnsi="Arial" w:cs="Arial"/>
                <w:sz w:val="14"/>
                <w:szCs w:val="14"/>
              </w:rPr>
              <w:t>366</w:t>
            </w:r>
          </w:p>
        </w:tc>
      </w:tr>
      <w:tr w:rsidR="0074495D" w14:paraId="6DBE66D1" w14:textId="77777777" w:rsidTr="0074495D">
        <w:tc>
          <w:tcPr>
            <w:tcW w:w="2784" w:type="dxa"/>
            <w:hideMark/>
          </w:tcPr>
          <w:p w14:paraId="31AC32E4" w14:textId="77777777" w:rsidR="0074495D" w:rsidRDefault="0074495D" w:rsidP="0074495D">
            <w:pPr>
              <w:pStyle w:val="ListParagraph"/>
              <w:spacing w:line="200" w:lineRule="exact"/>
              <w:ind w:left="165" w:hanging="180"/>
              <w:rPr>
                <w:rFonts w:ascii="Arial" w:hAnsi="Arial" w:cs="Arial"/>
                <w:sz w:val="14"/>
                <w:szCs w:val="14"/>
              </w:rPr>
            </w:pPr>
            <w:r>
              <w:rPr>
                <w:rFonts w:ascii="Arial" w:hAnsi="Arial" w:cs="Arial"/>
                <w:sz w:val="14"/>
                <w:szCs w:val="14"/>
              </w:rPr>
              <w:t>Bad debt written-off</w:t>
            </w:r>
          </w:p>
        </w:tc>
        <w:tc>
          <w:tcPr>
            <w:tcW w:w="1258" w:type="dxa"/>
            <w:hideMark/>
          </w:tcPr>
          <w:p w14:paraId="36291F15" w14:textId="77777777" w:rsidR="0074495D" w:rsidRPr="00CB6D13" w:rsidRDefault="0074495D" w:rsidP="0074495D">
            <w:pPr>
              <w:pBdr>
                <w:bottom w:val="single" w:sz="4" w:space="1" w:color="auto"/>
              </w:pBd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60" w:type="dxa"/>
            <w:hideMark/>
          </w:tcPr>
          <w:p w14:paraId="629A42B1" w14:textId="77777777" w:rsidR="0074495D" w:rsidRPr="00CB6D13" w:rsidRDefault="0074495D" w:rsidP="0074495D">
            <w:pPr>
              <w:pBdr>
                <w:bottom w:val="single" w:sz="4" w:space="1" w:color="auto"/>
              </w:pBd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59" w:type="dxa"/>
            <w:gridSpan w:val="2"/>
            <w:hideMark/>
          </w:tcPr>
          <w:p w14:paraId="52FD66E0" w14:textId="77777777" w:rsidR="0074495D" w:rsidRPr="00CB6D13" w:rsidRDefault="0074495D" w:rsidP="0074495D">
            <w:pPr>
              <w:pBdr>
                <w:bottom w:val="single" w:sz="4" w:space="1" w:color="auto"/>
              </w:pBd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178" w:type="dxa"/>
            <w:hideMark/>
          </w:tcPr>
          <w:p w14:paraId="5E6092C3" w14:textId="77777777" w:rsidR="0074495D" w:rsidRPr="00CB6D13" w:rsidRDefault="0074495D" w:rsidP="0074495D">
            <w:pPr>
              <w:pBdr>
                <w:bottom w:val="single" w:sz="4" w:space="1" w:color="auto"/>
              </w:pBdr>
              <w:tabs>
                <w:tab w:val="decimal" w:pos="880"/>
              </w:tabs>
              <w:spacing w:line="200" w:lineRule="exact"/>
              <w:rPr>
                <w:rFonts w:ascii="Arial" w:hAnsi="Arial" w:cs="Arial"/>
                <w:sz w:val="14"/>
                <w:szCs w:val="14"/>
              </w:rPr>
            </w:pPr>
            <w:r w:rsidRPr="00CB6D13">
              <w:rPr>
                <w:rFonts w:ascii="Arial" w:hAnsi="Arial" w:cs="Arial"/>
                <w:sz w:val="14"/>
                <w:szCs w:val="14"/>
              </w:rPr>
              <w:t>-</w:t>
            </w:r>
          </w:p>
        </w:tc>
        <w:tc>
          <w:tcPr>
            <w:tcW w:w="1263" w:type="dxa"/>
            <w:hideMark/>
          </w:tcPr>
          <w:p w14:paraId="39EB388E" w14:textId="77777777" w:rsidR="0074495D" w:rsidRPr="00CB6D13" w:rsidRDefault="0074495D" w:rsidP="0074495D">
            <w:pPr>
              <w:pBdr>
                <w:bottom w:val="single" w:sz="4" w:space="1" w:color="auto"/>
              </w:pBdr>
              <w:tabs>
                <w:tab w:val="decimal" w:pos="880"/>
              </w:tabs>
              <w:spacing w:line="200" w:lineRule="exact"/>
              <w:rPr>
                <w:rFonts w:ascii="Arial" w:hAnsi="Arial" w:cs="Arial"/>
                <w:sz w:val="14"/>
                <w:szCs w:val="14"/>
              </w:rPr>
            </w:pPr>
            <w:r w:rsidRPr="00CB6D13">
              <w:rPr>
                <w:rFonts w:ascii="Arial" w:hAnsi="Arial" w:cs="Arial"/>
                <w:sz w:val="14"/>
                <w:szCs w:val="14"/>
              </w:rPr>
              <w:t>(137)</w:t>
            </w:r>
          </w:p>
        </w:tc>
        <w:tc>
          <w:tcPr>
            <w:tcW w:w="1258" w:type="dxa"/>
            <w:hideMark/>
          </w:tcPr>
          <w:p w14:paraId="0FE560C7" w14:textId="77777777" w:rsidR="0074495D" w:rsidRPr="00CB6D13" w:rsidRDefault="0074495D" w:rsidP="0074495D">
            <w:pPr>
              <w:pBdr>
                <w:bottom w:val="single" w:sz="4" w:space="1" w:color="auto"/>
              </w:pBdr>
              <w:tabs>
                <w:tab w:val="decimal" w:pos="880"/>
              </w:tabs>
              <w:spacing w:line="200" w:lineRule="exact"/>
              <w:rPr>
                <w:rFonts w:ascii="Arial" w:hAnsi="Arial" w:cs="Arial"/>
                <w:sz w:val="14"/>
                <w:szCs w:val="14"/>
              </w:rPr>
            </w:pPr>
            <w:r w:rsidRPr="00CB6D13">
              <w:rPr>
                <w:rFonts w:ascii="Arial" w:hAnsi="Arial" w:cs="Arial"/>
                <w:sz w:val="14"/>
                <w:szCs w:val="14"/>
              </w:rPr>
              <w:t>(137)</w:t>
            </w:r>
          </w:p>
        </w:tc>
      </w:tr>
      <w:tr w:rsidR="0074495D" w14:paraId="2A3B6E5C" w14:textId="77777777" w:rsidTr="0074495D">
        <w:tc>
          <w:tcPr>
            <w:tcW w:w="2784" w:type="dxa"/>
            <w:hideMark/>
          </w:tcPr>
          <w:p w14:paraId="3C7B466E" w14:textId="77777777" w:rsidR="0074495D" w:rsidRDefault="0074495D" w:rsidP="0074495D">
            <w:pPr>
              <w:pStyle w:val="ListParagraph"/>
              <w:spacing w:line="200" w:lineRule="exact"/>
              <w:ind w:left="165" w:hanging="180"/>
              <w:rPr>
                <w:rFonts w:ascii="Arial" w:hAnsi="Arial" w:cs="Arial"/>
                <w:sz w:val="14"/>
                <w:szCs w:val="14"/>
              </w:rPr>
            </w:pPr>
            <w:r>
              <w:rPr>
                <w:rFonts w:ascii="Arial" w:hAnsi="Arial" w:cs="Arial"/>
                <w:sz w:val="14"/>
                <w:szCs w:val="14"/>
              </w:rPr>
              <w:t>Ending balance</w:t>
            </w:r>
          </w:p>
        </w:tc>
        <w:tc>
          <w:tcPr>
            <w:tcW w:w="1258" w:type="dxa"/>
            <w:hideMark/>
          </w:tcPr>
          <w:p w14:paraId="6049B004" w14:textId="77777777" w:rsidR="0074495D" w:rsidRPr="00CB6D13" w:rsidRDefault="0074495D" w:rsidP="0074495D">
            <w:pPr>
              <w:pBdr>
                <w:bottom w:val="double" w:sz="4" w:space="1" w:color="auto"/>
              </w:pBd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60" w:type="dxa"/>
            <w:hideMark/>
          </w:tcPr>
          <w:p w14:paraId="05F2834A" w14:textId="77777777" w:rsidR="0074495D" w:rsidRPr="00CB6D13" w:rsidRDefault="0074495D" w:rsidP="0074495D">
            <w:pPr>
              <w:pBdr>
                <w:bottom w:val="double" w:sz="4" w:space="1" w:color="auto"/>
              </w:pBd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59" w:type="dxa"/>
            <w:gridSpan w:val="2"/>
            <w:hideMark/>
          </w:tcPr>
          <w:p w14:paraId="43A36EB2" w14:textId="77777777" w:rsidR="0074495D" w:rsidRPr="00CB6D13" w:rsidRDefault="0074495D" w:rsidP="0074495D">
            <w:pPr>
              <w:pBdr>
                <w:bottom w:val="double" w:sz="4" w:space="1" w:color="auto"/>
              </w:pBd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178" w:type="dxa"/>
            <w:hideMark/>
          </w:tcPr>
          <w:p w14:paraId="6FDA8112" w14:textId="77777777" w:rsidR="0074495D" w:rsidRPr="00CB6D13" w:rsidRDefault="0074495D" w:rsidP="0074495D">
            <w:pPr>
              <w:pBdr>
                <w:bottom w:val="double" w:sz="4" w:space="1" w:color="auto"/>
              </w:pBdr>
              <w:tabs>
                <w:tab w:val="decimal" w:pos="880"/>
              </w:tabs>
              <w:spacing w:line="200" w:lineRule="exact"/>
              <w:rPr>
                <w:rFonts w:ascii="Arial" w:hAnsi="Arial" w:cs="Arial"/>
                <w:sz w:val="14"/>
                <w:szCs w:val="14"/>
              </w:rPr>
            </w:pPr>
            <w:r w:rsidRPr="00CB6D13">
              <w:rPr>
                <w:rFonts w:ascii="Arial" w:hAnsi="Arial" w:cs="Arial"/>
                <w:sz w:val="14"/>
                <w:szCs w:val="14"/>
              </w:rPr>
              <w:t>-</w:t>
            </w:r>
          </w:p>
        </w:tc>
        <w:tc>
          <w:tcPr>
            <w:tcW w:w="1263" w:type="dxa"/>
            <w:hideMark/>
          </w:tcPr>
          <w:p w14:paraId="2C968AA6" w14:textId="7102723B" w:rsidR="0074495D" w:rsidRPr="00CB6D13" w:rsidRDefault="009B613A" w:rsidP="0074495D">
            <w:pPr>
              <w:pBdr>
                <w:bottom w:val="double" w:sz="4" w:space="1" w:color="auto"/>
              </w:pBdr>
              <w:tabs>
                <w:tab w:val="decimal" w:pos="880"/>
              </w:tabs>
              <w:spacing w:line="200" w:lineRule="exact"/>
              <w:rPr>
                <w:rFonts w:ascii="Arial" w:hAnsi="Arial" w:cs="Arial"/>
                <w:sz w:val="14"/>
                <w:szCs w:val="14"/>
              </w:rPr>
            </w:pPr>
            <w:r>
              <w:rPr>
                <w:rFonts w:ascii="Arial" w:hAnsi="Arial" w:cs="Arial"/>
                <w:sz w:val="14"/>
                <w:szCs w:val="14"/>
              </w:rPr>
              <w:t>658</w:t>
            </w:r>
          </w:p>
        </w:tc>
        <w:tc>
          <w:tcPr>
            <w:tcW w:w="1258" w:type="dxa"/>
            <w:hideMark/>
          </w:tcPr>
          <w:p w14:paraId="2651C691" w14:textId="0A10A697" w:rsidR="0074495D" w:rsidRPr="00CB6D13" w:rsidRDefault="009B613A" w:rsidP="0074495D">
            <w:pPr>
              <w:pBdr>
                <w:bottom w:val="double" w:sz="4" w:space="1" w:color="auto"/>
              </w:pBdr>
              <w:tabs>
                <w:tab w:val="decimal" w:pos="880"/>
              </w:tabs>
              <w:spacing w:line="200" w:lineRule="exact"/>
              <w:rPr>
                <w:rFonts w:ascii="Arial" w:hAnsi="Arial" w:cs="Arial"/>
                <w:sz w:val="14"/>
                <w:szCs w:val="14"/>
              </w:rPr>
            </w:pPr>
            <w:r>
              <w:rPr>
                <w:rFonts w:ascii="Arial" w:hAnsi="Arial" w:cs="Arial"/>
                <w:sz w:val="14"/>
                <w:szCs w:val="14"/>
              </w:rPr>
              <w:t>658</w:t>
            </w:r>
          </w:p>
        </w:tc>
      </w:tr>
      <w:tr w:rsidR="0074495D" w14:paraId="6DAE4046" w14:textId="77777777" w:rsidTr="0074495D">
        <w:tc>
          <w:tcPr>
            <w:tcW w:w="2784" w:type="dxa"/>
          </w:tcPr>
          <w:p w14:paraId="4505966A" w14:textId="77777777" w:rsidR="0074495D" w:rsidRDefault="0074495D" w:rsidP="0074495D">
            <w:pPr>
              <w:pStyle w:val="ListParagraph"/>
              <w:spacing w:line="200" w:lineRule="exact"/>
              <w:ind w:left="165" w:hanging="180"/>
              <w:rPr>
                <w:rFonts w:ascii="Arial" w:hAnsi="Arial" w:cs="Arial"/>
                <w:sz w:val="14"/>
                <w:szCs w:val="14"/>
              </w:rPr>
            </w:pPr>
          </w:p>
        </w:tc>
        <w:tc>
          <w:tcPr>
            <w:tcW w:w="1258" w:type="dxa"/>
            <w:vAlign w:val="bottom"/>
          </w:tcPr>
          <w:p w14:paraId="026835EE" w14:textId="77777777" w:rsidR="0074495D" w:rsidRPr="00CB6D13" w:rsidRDefault="0074495D" w:rsidP="0074495D">
            <w:pPr>
              <w:tabs>
                <w:tab w:val="decimal" w:pos="977"/>
              </w:tabs>
              <w:spacing w:line="200" w:lineRule="exact"/>
              <w:rPr>
                <w:rFonts w:ascii="Arial" w:hAnsi="Arial" w:cs="Arial"/>
                <w:sz w:val="14"/>
                <w:szCs w:val="14"/>
              </w:rPr>
            </w:pPr>
          </w:p>
        </w:tc>
        <w:tc>
          <w:tcPr>
            <w:tcW w:w="1260" w:type="dxa"/>
            <w:vAlign w:val="bottom"/>
          </w:tcPr>
          <w:p w14:paraId="72E9A1A2" w14:textId="77777777" w:rsidR="0074495D" w:rsidRPr="00CB6D13" w:rsidRDefault="0074495D" w:rsidP="0074495D">
            <w:pPr>
              <w:tabs>
                <w:tab w:val="decimal" w:pos="977"/>
              </w:tabs>
              <w:spacing w:line="200" w:lineRule="exact"/>
              <w:rPr>
                <w:rFonts w:ascii="Arial" w:hAnsi="Arial" w:cs="Arial"/>
                <w:sz w:val="14"/>
                <w:szCs w:val="14"/>
              </w:rPr>
            </w:pPr>
          </w:p>
        </w:tc>
        <w:tc>
          <w:tcPr>
            <w:tcW w:w="1259" w:type="dxa"/>
            <w:gridSpan w:val="2"/>
            <w:vAlign w:val="bottom"/>
          </w:tcPr>
          <w:p w14:paraId="07EAAA36" w14:textId="77777777" w:rsidR="0074495D" w:rsidRPr="00CB6D13" w:rsidRDefault="0074495D" w:rsidP="0074495D">
            <w:pPr>
              <w:tabs>
                <w:tab w:val="decimal" w:pos="977"/>
              </w:tabs>
              <w:spacing w:line="200" w:lineRule="exact"/>
              <w:rPr>
                <w:rFonts w:ascii="Arial" w:hAnsi="Arial" w:cs="Arial"/>
                <w:sz w:val="14"/>
                <w:szCs w:val="14"/>
              </w:rPr>
            </w:pPr>
          </w:p>
        </w:tc>
        <w:tc>
          <w:tcPr>
            <w:tcW w:w="1178" w:type="dxa"/>
            <w:vAlign w:val="bottom"/>
          </w:tcPr>
          <w:p w14:paraId="50908274" w14:textId="77777777" w:rsidR="0074495D" w:rsidRPr="00CB6D13" w:rsidRDefault="0074495D" w:rsidP="0074495D">
            <w:pPr>
              <w:tabs>
                <w:tab w:val="decimal" w:pos="880"/>
              </w:tabs>
              <w:spacing w:line="200" w:lineRule="exact"/>
              <w:rPr>
                <w:rFonts w:ascii="Arial" w:hAnsi="Arial" w:cs="Arial"/>
                <w:sz w:val="14"/>
                <w:szCs w:val="14"/>
              </w:rPr>
            </w:pPr>
          </w:p>
        </w:tc>
        <w:tc>
          <w:tcPr>
            <w:tcW w:w="1263" w:type="dxa"/>
            <w:vAlign w:val="bottom"/>
          </w:tcPr>
          <w:p w14:paraId="52E975C1" w14:textId="77777777" w:rsidR="0074495D" w:rsidRPr="00CB6D13" w:rsidRDefault="0074495D" w:rsidP="0074495D">
            <w:pPr>
              <w:tabs>
                <w:tab w:val="decimal" w:pos="880"/>
              </w:tabs>
              <w:spacing w:line="200" w:lineRule="exact"/>
              <w:rPr>
                <w:rFonts w:ascii="Arial" w:hAnsi="Arial" w:cs="Arial"/>
                <w:sz w:val="14"/>
                <w:szCs w:val="14"/>
              </w:rPr>
            </w:pPr>
          </w:p>
        </w:tc>
        <w:tc>
          <w:tcPr>
            <w:tcW w:w="1258" w:type="dxa"/>
            <w:vAlign w:val="bottom"/>
          </w:tcPr>
          <w:p w14:paraId="6157503E" w14:textId="77777777" w:rsidR="0074495D" w:rsidRPr="00CB6D13" w:rsidRDefault="0074495D" w:rsidP="0074495D">
            <w:pPr>
              <w:tabs>
                <w:tab w:val="decimal" w:pos="880"/>
              </w:tabs>
              <w:spacing w:line="200" w:lineRule="exact"/>
              <w:rPr>
                <w:rFonts w:ascii="Arial" w:hAnsi="Arial" w:cs="Arial"/>
                <w:sz w:val="14"/>
                <w:szCs w:val="14"/>
              </w:rPr>
            </w:pPr>
          </w:p>
        </w:tc>
      </w:tr>
      <w:tr w:rsidR="0074495D" w14:paraId="78E4A4EB" w14:textId="77777777" w:rsidTr="0074495D">
        <w:tc>
          <w:tcPr>
            <w:tcW w:w="2784" w:type="dxa"/>
            <w:vAlign w:val="bottom"/>
            <w:hideMark/>
          </w:tcPr>
          <w:p w14:paraId="50E4B0E5" w14:textId="77777777" w:rsidR="0074495D" w:rsidRDefault="0074495D" w:rsidP="0074495D">
            <w:pPr>
              <w:pStyle w:val="ListParagraph"/>
              <w:spacing w:line="200" w:lineRule="exact"/>
              <w:ind w:left="0"/>
              <w:rPr>
                <w:rFonts w:ascii="Arial" w:hAnsi="Arial" w:cs="Arial"/>
                <w:b/>
                <w:bCs/>
                <w:sz w:val="14"/>
                <w:szCs w:val="14"/>
              </w:rPr>
            </w:pPr>
            <w:r>
              <w:rPr>
                <w:rFonts w:ascii="Arial" w:hAnsi="Arial" w:cs="Arial"/>
                <w:b/>
                <w:bCs/>
                <w:sz w:val="14"/>
                <w:szCs w:val="14"/>
              </w:rPr>
              <w:t>Other current assets</w:t>
            </w:r>
          </w:p>
        </w:tc>
        <w:tc>
          <w:tcPr>
            <w:tcW w:w="1258" w:type="dxa"/>
            <w:vAlign w:val="bottom"/>
          </w:tcPr>
          <w:p w14:paraId="70631795" w14:textId="77777777" w:rsidR="0074495D" w:rsidRPr="00CB6D13" w:rsidRDefault="0074495D" w:rsidP="0074495D">
            <w:pPr>
              <w:tabs>
                <w:tab w:val="decimal" w:pos="977"/>
              </w:tabs>
              <w:spacing w:line="200" w:lineRule="exact"/>
              <w:rPr>
                <w:rFonts w:ascii="Arial" w:hAnsi="Arial" w:cs="Arial"/>
                <w:sz w:val="14"/>
                <w:szCs w:val="14"/>
              </w:rPr>
            </w:pPr>
          </w:p>
        </w:tc>
        <w:tc>
          <w:tcPr>
            <w:tcW w:w="1260" w:type="dxa"/>
            <w:vAlign w:val="bottom"/>
          </w:tcPr>
          <w:p w14:paraId="248C9987" w14:textId="77777777" w:rsidR="0074495D" w:rsidRPr="00CB6D13" w:rsidRDefault="0074495D" w:rsidP="0074495D">
            <w:pPr>
              <w:tabs>
                <w:tab w:val="decimal" w:pos="977"/>
              </w:tabs>
              <w:spacing w:line="200" w:lineRule="exact"/>
              <w:rPr>
                <w:rFonts w:ascii="Arial" w:hAnsi="Arial" w:cs="Arial"/>
                <w:sz w:val="14"/>
                <w:szCs w:val="14"/>
              </w:rPr>
            </w:pPr>
          </w:p>
        </w:tc>
        <w:tc>
          <w:tcPr>
            <w:tcW w:w="1259" w:type="dxa"/>
            <w:gridSpan w:val="2"/>
            <w:vAlign w:val="bottom"/>
          </w:tcPr>
          <w:p w14:paraId="40EAA72F" w14:textId="77777777" w:rsidR="0074495D" w:rsidRPr="00CB6D13" w:rsidRDefault="0074495D" w:rsidP="0074495D">
            <w:pPr>
              <w:tabs>
                <w:tab w:val="decimal" w:pos="977"/>
              </w:tabs>
              <w:spacing w:line="200" w:lineRule="exact"/>
              <w:rPr>
                <w:rFonts w:ascii="Arial" w:hAnsi="Arial" w:cs="Arial"/>
                <w:sz w:val="14"/>
                <w:szCs w:val="14"/>
              </w:rPr>
            </w:pPr>
          </w:p>
        </w:tc>
        <w:tc>
          <w:tcPr>
            <w:tcW w:w="1178" w:type="dxa"/>
            <w:vAlign w:val="bottom"/>
          </w:tcPr>
          <w:p w14:paraId="051C996F" w14:textId="77777777" w:rsidR="0074495D" w:rsidRPr="00CB6D13" w:rsidRDefault="0074495D" w:rsidP="0074495D">
            <w:pPr>
              <w:tabs>
                <w:tab w:val="decimal" w:pos="880"/>
              </w:tabs>
              <w:spacing w:line="200" w:lineRule="exact"/>
              <w:rPr>
                <w:rFonts w:ascii="Arial" w:hAnsi="Arial" w:cs="Arial"/>
                <w:sz w:val="14"/>
                <w:szCs w:val="14"/>
              </w:rPr>
            </w:pPr>
          </w:p>
        </w:tc>
        <w:tc>
          <w:tcPr>
            <w:tcW w:w="1263" w:type="dxa"/>
            <w:vAlign w:val="bottom"/>
          </w:tcPr>
          <w:p w14:paraId="3536E542" w14:textId="77777777" w:rsidR="0074495D" w:rsidRPr="00CB6D13" w:rsidRDefault="0074495D" w:rsidP="0074495D">
            <w:pPr>
              <w:tabs>
                <w:tab w:val="decimal" w:pos="880"/>
              </w:tabs>
              <w:spacing w:line="200" w:lineRule="exact"/>
              <w:rPr>
                <w:rFonts w:ascii="Arial" w:hAnsi="Arial" w:cs="Arial"/>
                <w:sz w:val="14"/>
                <w:szCs w:val="14"/>
              </w:rPr>
            </w:pPr>
          </w:p>
        </w:tc>
        <w:tc>
          <w:tcPr>
            <w:tcW w:w="1258" w:type="dxa"/>
            <w:vAlign w:val="bottom"/>
          </w:tcPr>
          <w:p w14:paraId="1605D5B8" w14:textId="77777777" w:rsidR="0074495D" w:rsidRPr="00CB6D13" w:rsidRDefault="0074495D" w:rsidP="0074495D">
            <w:pPr>
              <w:tabs>
                <w:tab w:val="decimal" w:pos="880"/>
              </w:tabs>
              <w:spacing w:line="200" w:lineRule="exact"/>
              <w:rPr>
                <w:rFonts w:ascii="Arial" w:hAnsi="Arial" w:cs="Arial"/>
                <w:sz w:val="14"/>
                <w:szCs w:val="14"/>
              </w:rPr>
            </w:pPr>
          </w:p>
        </w:tc>
      </w:tr>
      <w:tr w:rsidR="0074495D" w14:paraId="2F7A38AE" w14:textId="77777777" w:rsidTr="0074495D">
        <w:tc>
          <w:tcPr>
            <w:tcW w:w="2784" w:type="dxa"/>
            <w:vAlign w:val="center"/>
            <w:hideMark/>
          </w:tcPr>
          <w:p w14:paraId="7697CA99" w14:textId="77777777" w:rsidR="0074495D" w:rsidRDefault="0074495D" w:rsidP="0074495D">
            <w:pPr>
              <w:pStyle w:val="ListParagraph"/>
              <w:spacing w:line="200" w:lineRule="exact"/>
              <w:ind w:left="0"/>
              <w:rPr>
                <w:rFonts w:ascii="Arial" w:hAnsi="Arial" w:cs="Arial"/>
                <w:sz w:val="14"/>
                <w:szCs w:val="14"/>
              </w:rPr>
            </w:pPr>
            <w:r>
              <w:rPr>
                <w:rFonts w:ascii="Arial" w:hAnsi="Arial" w:cs="Arial"/>
                <w:sz w:val="14"/>
                <w:szCs w:val="14"/>
              </w:rPr>
              <w:t xml:space="preserve">Beginning balance        </w:t>
            </w:r>
          </w:p>
        </w:tc>
        <w:tc>
          <w:tcPr>
            <w:tcW w:w="1258" w:type="dxa"/>
            <w:hideMark/>
          </w:tcPr>
          <w:p w14:paraId="384439E8" w14:textId="77777777" w:rsidR="0074495D" w:rsidRPr="00CB6D13" w:rsidRDefault="0074495D" w:rsidP="0074495D">
            <w:pP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60" w:type="dxa"/>
            <w:hideMark/>
          </w:tcPr>
          <w:p w14:paraId="2C6E4988" w14:textId="77777777" w:rsidR="0074495D" w:rsidRPr="00CB6D13" w:rsidRDefault="0074495D" w:rsidP="0074495D">
            <w:pP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59" w:type="dxa"/>
            <w:gridSpan w:val="2"/>
            <w:hideMark/>
          </w:tcPr>
          <w:p w14:paraId="1E07AE7D" w14:textId="77777777" w:rsidR="0074495D" w:rsidRPr="00CB6D13" w:rsidRDefault="0074495D" w:rsidP="0074495D">
            <w:pP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178" w:type="dxa"/>
            <w:hideMark/>
          </w:tcPr>
          <w:p w14:paraId="27BDC136" w14:textId="77777777" w:rsidR="0074495D" w:rsidRPr="00CB6D13" w:rsidRDefault="0074495D" w:rsidP="0074495D">
            <w:pPr>
              <w:tabs>
                <w:tab w:val="decimal" w:pos="880"/>
              </w:tabs>
              <w:spacing w:line="200" w:lineRule="exact"/>
              <w:rPr>
                <w:rFonts w:ascii="Arial" w:hAnsi="Arial" w:cs="Arial"/>
                <w:sz w:val="14"/>
                <w:szCs w:val="14"/>
              </w:rPr>
            </w:pPr>
            <w:r w:rsidRPr="00CB6D13">
              <w:rPr>
                <w:rFonts w:ascii="Arial" w:hAnsi="Arial" w:cs="Arial"/>
                <w:sz w:val="14"/>
                <w:szCs w:val="14"/>
              </w:rPr>
              <w:t>12</w:t>
            </w:r>
          </w:p>
        </w:tc>
        <w:tc>
          <w:tcPr>
            <w:tcW w:w="1263" w:type="dxa"/>
            <w:hideMark/>
          </w:tcPr>
          <w:p w14:paraId="35A9F941" w14:textId="77777777" w:rsidR="0074495D" w:rsidRPr="00CB6D13" w:rsidRDefault="0074495D" w:rsidP="0074495D">
            <w:pPr>
              <w:tabs>
                <w:tab w:val="decimal" w:pos="880"/>
              </w:tabs>
              <w:spacing w:line="200" w:lineRule="exact"/>
              <w:rPr>
                <w:rFonts w:ascii="Arial" w:hAnsi="Arial" w:cs="Arial"/>
                <w:sz w:val="14"/>
                <w:szCs w:val="14"/>
              </w:rPr>
            </w:pPr>
            <w:r w:rsidRPr="00CB6D13">
              <w:rPr>
                <w:rFonts w:ascii="Arial" w:hAnsi="Arial" w:cs="Arial"/>
                <w:sz w:val="14"/>
                <w:szCs w:val="14"/>
              </w:rPr>
              <w:t>-</w:t>
            </w:r>
          </w:p>
        </w:tc>
        <w:tc>
          <w:tcPr>
            <w:tcW w:w="1258" w:type="dxa"/>
            <w:hideMark/>
          </w:tcPr>
          <w:p w14:paraId="54CBF4C6" w14:textId="77777777" w:rsidR="0074495D" w:rsidRPr="00CB6D13" w:rsidRDefault="0074495D" w:rsidP="0074495D">
            <w:pPr>
              <w:tabs>
                <w:tab w:val="decimal" w:pos="880"/>
              </w:tabs>
              <w:spacing w:line="200" w:lineRule="exact"/>
              <w:rPr>
                <w:rFonts w:ascii="Arial" w:hAnsi="Arial" w:cs="Arial"/>
                <w:sz w:val="14"/>
                <w:szCs w:val="14"/>
              </w:rPr>
            </w:pPr>
            <w:r w:rsidRPr="00CB6D13">
              <w:rPr>
                <w:rFonts w:ascii="Arial" w:hAnsi="Arial" w:cs="Arial"/>
                <w:sz w:val="14"/>
                <w:szCs w:val="14"/>
              </w:rPr>
              <w:t>12</w:t>
            </w:r>
          </w:p>
        </w:tc>
      </w:tr>
      <w:tr w:rsidR="0074495D" w14:paraId="65A1D9A8" w14:textId="77777777" w:rsidTr="0074495D">
        <w:tc>
          <w:tcPr>
            <w:tcW w:w="2784" w:type="dxa"/>
            <w:hideMark/>
          </w:tcPr>
          <w:p w14:paraId="7EDD4280" w14:textId="77777777" w:rsidR="0074495D" w:rsidRDefault="0074495D" w:rsidP="0074495D">
            <w:pPr>
              <w:pStyle w:val="ListParagraph"/>
              <w:spacing w:line="200" w:lineRule="exact"/>
              <w:ind w:left="165" w:hanging="180"/>
              <w:rPr>
                <w:rFonts w:ascii="Arial" w:hAnsi="Arial" w:cs="Arial"/>
                <w:sz w:val="14"/>
                <w:szCs w:val="14"/>
              </w:rPr>
            </w:pPr>
            <w:r>
              <w:rPr>
                <w:rFonts w:ascii="Arial" w:hAnsi="Arial" w:cs="Arial"/>
                <w:sz w:val="14"/>
                <w:szCs w:val="14"/>
              </w:rPr>
              <w:t>Changes due to remeasurement of loss allowance</w:t>
            </w:r>
          </w:p>
        </w:tc>
        <w:tc>
          <w:tcPr>
            <w:tcW w:w="1258" w:type="dxa"/>
          </w:tcPr>
          <w:p w14:paraId="094D19CC" w14:textId="77777777" w:rsidR="0074495D" w:rsidRPr="00CB6D13" w:rsidRDefault="0074495D" w:rsidP="0074495D">
            <w:pPr>
              <w:tabs>
                <w:tab w:val="decimal" w:pos="977"/>
              </w:tabs>
              <w:spacing w:line="200" w:lineRule="exact"/>
              <w:rPr>
                <w:rFonts w:ascii="Arial" w:hAnsi="Arial" w:cs="Arial"/>
                <w:sz w:val="14"/>
                <w:szCs w:val="14"/>
              </w:rPr>
            </w:pPr>
          </w:p>
          <w:p w14:paraId="6DE34CCC" w14:textId="77777777" w:rsidR="0074495D" w:rsidRPr="00CB6D13" w:rsidRDefault="0074495D" w:rsidP="0074495D">
            <w:pP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60" w:type="dxa"/>
          </w:tcPr>
          <w:p w14:paraId="440615F6" w14:textId="77777777" w:rsidR="0074495D" w:rsidRPr="00CB6D13" w:rsidRDefault="0074495D" w:rsidP="0074495D">
            <w:pPr>
              <w:tabs>
                <w:tab w:val="decimal" w:pos="977"/>
              </w:tabs>
              <w:spacing w:line="200" w:lineRule="exact"/>
              <w:rPr>
                <w:rFonts w:ascii="Arial" w:hAnsi="Arial" w:cs="Arial"/>
                <w:sz w:val="14"/>
                <w:szCs w:val="14"/>
              </w:rPr>
            </w:pPr>
          </w:p>
          <w:p w14:paraId="38854EEA" w14:textId="77777777" w:rsidR="0074495D" w:rsidRPr="00CB6D13" w:rsidRDefault="0074495D" w:rsidP="0074495D">
            <w:pP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59" w:type="dxa"/>
            <w:gridSpan w:val="2"/>
          </w:tcPr>
          <w:p w14:paraId="6D314AF6" w14:textId="77777777" w:rsidR="0074495D" w:rsidRPr="00CB6D13" w:rsidRDefault="0074495D" w:rsidP="0074495D">
            <w:pPr>
              <w:tabs>
                <w:tab w:val="decimal" w:pos="977"/>
              </w:tabs>
              <w:spacing w:line="200" w:lineRule="exact"/>
              <w:rPr>
                <w:rFonts w:ascii="Arial" w:hAnsi="Arial" w:cs="Arial"/>
                <w:sz w:val="14"/>
                <w:szCs w:val="14"/>
              </w:rPr>
            </w:pPr>
          </w:p>
          <w:p w14:paraId="1715A50C" w14:textId="77777777" w:rsidR="0074495D" w:rsidRPr="00CB6D13" w:rsidRDefault="0074495D" w:rsidP="0074495D">
            <w:pP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178" w:type="dxa"/>
            <w:vAlign w:val="bottom"/>
            <w:hideMark/>
          </w:tcPr>
          <w:p w14:paraId="34698391" w14:textId="77777777" w:rsidR="0074495D" w:rsidRPr="000634A3" w:rsidRDefault="0074495D" w:rsidP="0074495D">
            <w:pPr>
              <w:tabs>
                <w:tab w:val="decimal" w:pos="880"/>
              </w:tabs>
              <w:spacing w:line="200" w:lineRule="exact"/>
              <w:rPr>
                <w:rFonts w:ascii="Arial" w:hAnsi="Arial"/>
                <w:sz w:val="14"/>
                <w:szCs w:val="17"/>
              </w:rPr>
            </w:pPr>
            <w:r>
              <w:rPr>
                <w:rFonts w:ascii="Arial" w:hAnsi="Arial"/>
                <w:sz w:val="14"/>
                <w:szCs w:val="17"/>
              </w:rPr>
              <w:t>1</w:t>
            </w:r>
          </w:p>
        </w:tc>
        <w:tc>
          <w:tcPr>
            <w:tcW w:w="1263" w:type="dxa"/>
          </w:tcPr>
          <w:p w14:paraId="4EE93315" w14:textId="77777777" w:rsidR="0074495D" w:rsidRPr="00CB6D13" w:rsidRDefault="0074495D" w:rsidP="0074495D">
            <w:pPr>
              <w:tabs>
                <w:tab w:val="decimal" w:pos="880"/>
              </w:tabs>
              <w:spacing w:line="200" w:lineRule="exact"/>
              <w:rPr>
                <w:rFonts w:ascii="Arial" w:hAnsi="Arial" w:cs="Arial"/>
                <w:sz w:val="14"/>
                <w:szCs w:val="14"/>
              </w:rPr>
            </w:pPr>
          </w:p>
          <w:p w14:paraId="63598B90" w14:textId="77777777" w:rsidR="0074495D" w:rsidRPr="00CB6D13" w:rsidRDefault="0074495D" w:rsidP="0074495D">
            <w:pPr>
              <w:tabs>
                <w:tab w:val="decimal" w:pos="880"/>
              </w:tabs>
              <w:spacing w:line="200" w:lineRule="exact"/>
              <w:rPr>
                <w:rFonts w:ascii="Arial" w:hAnsi="Arial" w:cs="Arial"/>
                <w:sz w:val="14"/>
                <w:szCs w:val="14"/>
              </w:rPr>
            </w:pPr>
            <w:r w:rsidRPr="00CB6D13">
              <w:rPr>
                <w:rFonts w:ascii="Arial" w:hAnsi="Arial" w:cs="Arial"/>
                <w:sz w:val="14"/>
                <w:szCs w:val="14"/>
              </w:rPr>
              <w:t>-</w:t>
            </w:r>
          </w:p>
        </w:tc>
        <w:tc>
          <w:tcPr>
            <w:tcW w:w="1258" w:type="dxa"/>
            <w:vAlign w:val="bottom"/>
            <w:hideMark/>
          </w:tcPr>
          <w:p w14:paraId="7D4BF278" w14:textId="77777777" w:rsidR="0074495D" w:rsidRPr="00CB6D13" w:rsidRDefault="0074495D" w:rsidP="0074495D">
            <w:pPr>
              <w:tabs>
                <w:tab w:val="decimal" w:pos="880"/>
              </w:tabs>
              <w:spacing w:line="200" w:lineRule="exact"/>
              <w:rPr>
                <w:rFonts w:ascii="Arial" w:hAnsi="Arial" w:cs="Arial"/>
                <w:sz w:val="14"/>
                <w:szCs w:val="14"/>
              </w:rPr>
            </w:pPr>
            <w:r w:rsidRPr="00CB6D13">
              <w:rPr>
                <w:rFonts w:ascii="Arial" w:hAnsi="Arial" w:cs="Arial"/>
                <w:sz w:val="14"/>
                <w:szCs w:val="14"/>
              </w:rPr>
              <w:t>1</w:t>
            </w:r>
          </w:p>
        </w:tc>
      </w:tr>
      <w:tr w:rsidR="0074495D" w14:paraId="6AF2AB78" w14:textId="77777777" w:rsidTr="0074495D">
        <w:tc>
          <w:tcPr>
            <w:tcW w:w="2784" w:type="dxa"/>
            <w:hideMark/>
          </w:tcPr>
          <w:p w14:paraId="0D27E9CF" w14:textId="77777777" w:rsidR="0074495D" w:rsidRDefault="0074495D" w:rsidP="0074495D">
            <w:pPr>
              <w:pStyle w:val="ListParagraph"/>
              <w:spacing w:line="200" w:lineRule="exact"/>
              <w:ind w:left="165" w:hanging="180"/>
              <w:rPr>
                <w:rFonts w:ascii="Arial" w:hAnsi="Arial" w:cs="Arial"/>
                <w:sz w:val="14"/>
                <w:szCs w:val="14"/>
              </w:rPr>
            </w:pPr>
            <w:r>
              <w:rPr>
                <w:rFonts w:ascii="Arial" w:hAnsi="Arial" w:cs="Arial"/>
                <w:sz w:val="14"/>
                <w:szCs w:val="14"/>
              </w:rPr>
              <w:t>Bad debt written-off</w:t>
            </w:r>
          </w:p>
        </w:tc>
        <w:tc>
          <w:tcPr>
            <w:tcW w:w="1258" w:type="dxa"/>
            <w:hideMark/>
          </w:tcPr>
          <w:p w14:paraId="4F4173A1" w14:textId="77777777" w:rsidR="0074495D" w:rsidRPr="00CB6D13" w:rsidRDefault="0074495D" w:rsidP="0074495D">
            <w:pPr>
              <w:pBdr>
                <w:bottom w:val="single" w:sz="4" w:space="1" w:color="auto"/>
              </w:pBdr>
              <w:tabs>
                <w:tab w:val="decimal" w:pos="977"/>
              </w:tabs>
              <w:spacing w:line="200" w:lineRule="exact"/>
              <w:rPr>
                <w:rFonts w:ascii="Arial" w:hAnsi="Arial" w:cs="Arial"/>
                <w:sz w:val="14"/>
                <w:szCs w:val="14"/>
                <w:cs/>
              </w:rPr>
            </w:pPr>
            <w:r w:rsidRPr="00CB6D13">
              <w:rPr>
                <w:rFonts w:ascii="Arial" w:hAnsi="Arial" w:cs="Arial"/>
                <w:sz w:val="14"/>
                <w:szCs w:val="14"/>
              </w:rPr>
              <w:t>-</w:t>
            </w:r>
          </w:p>
        </w:tc>
        <w:tc>
          <w:tcPr>
            <w:tcW w:w="1260" w:type="dxa"/>
            <w:hideMark/>
          </w:tcPr>
          <w:p w14:paraId="1CFDC1A1" w14:textId="77777777" w:rsidR="0074495D" w:rsidRPr="00CB6D13" w:rsidRDefault="0074495D" w:rsidP="0074495D">
            <w:pPr>
              <w:pBdr>
                <w:bottom w:val="single" w:sz="4" w:space="1" w:color="auto"/>
              </w:pBdr>
              <w:tabs>
                <w:tab w:val="decimal" w:pos="977"/>
              </w:tabs>
              <w:spacing w:line="200" w:lineRule="exact"/>
              <w:rPr>
                <w:rFonts w:ascii="Arial" w:hAnsi="Arial" w:cs="Arial"/>
                <w:sz w:val="14"/>
                <w:szCs w:val="14"/>
                <w:cs/>
              </w:rPr>
            </w:pPr>
            <w:r w:rsidRPr="00CB6D13">
              <w:rPr>
                <w:rFonts w:ascii="Arial" w:hAnsi="Arial" w:cs="Arial"/>
                <w:sz w:val="14"/>
                <w:szCs w:val="14"/>
              </w:rPr>
              <w:t>-</w:t>
            </w:r>
          </w:p>
        </w:tc>
        <w:tc>
          <w:tcPr>
            <w:tcW w:w="1259" w:type="dxa"/>
            <w:gridSpan w:val="2"/>
            <w:hideMark/>
          </w:tcPr>
          <w:p w14:paraId="4DFA04AB" w14:textId="77777777" w:rsidR="0074495D" w:rsidRPr="00CB6D13" w:rsidRDefault="0074495D" w:rsidP="0074495D">
            <w:pPr>
              <w:pBdr>
                <w:bottom w:val="single" w:sz="4" w:space="1" w:color="auto"/>
              </w:pBd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178" w:type="dxa"/>
            <w:hideMark/>
          </w:tcPr>
          <w:p w14:paraId="0B920365" w14:textId="77777777" w:rsidR="0074495D" w:rsidRPr="00CB6D13" w:rsidRDefault="0074495D" w:rsidP="0074495D">
            <w:pPr>
              <w:pBdr>
                <w:bottom w:val="single" w:sz="4" w:space="1" w:color="auto"/>
              </w:pBdr>
              <w:tabs>
                <w:tab w:val="decimal" w:pos="880"/>
              </w:tabs>
              <w:spacing w:line="200" w:lineRule="exact"/>
              <w:rPr>
                <w:rFonts w:ascii="Arial" w:hAnsi="Arial" w:cs="Arial"/>
                <w:sz w:val="14"/>
                <w:szCs w:val="14"/>
              </w:rPr>
            </w:pPr>
            <w:r w:rsidRPr="00CB6D13">
              <w:rPr>
                <w:rFonts w:ascii="Arial" w:hAnsi="Arial" w:cs="Arial"/>
                <w:sz w:val="14"/>
                <w:szCs w:val="14"/>
              </w:rPr>
              <w:t>(1)</w:t>
            </w:r>
          </w:p>
        </w:tc>
        <w:tc>
          <w:tcPr>
            <w:tcW w:w="1263" w:type="dxa"/>
            <w:hideMark/>
          </w:tcPr>
          <w:p w14:paraId="7B98E30C" w14:textId="77777777" w:rsidR="0074495D" w:rsidRPr="00CB6D13" w:rsidRDefault="0074495D" w:rsidP="0074495D">
            <w:pPr>
              <w:pBdr>
                <w:bottom w:val="single" w:sz="4" w:space="1" w:color="auto"/>
              </w:pBdr>
              <w:tabs>
                <w:tab w:val="decimal" w:pos="880"/>
              </w:tabs>
              <w:spacing w:line="200" w:lineRule="exact"/>
              <w:rPr>
                <w:rFonts w:ascii="Arial" w:hAnsi="Arial" w:cs="Arial"/>
                <w:sz w:val="14"/>
                <w:szCs w:val="14"/>
              </w:rPr>
            </w:pPr>
            <w:r w:rsidRPr="00CB6D13">
              <w:rPr>
                <w:rFonts w:ascii="Arial" w:hAnsi="Arial" w:cs="Arial"/>
                <w:sz w:val="14"/>
                <w:szCs w:val="14"/>
              </w:rPr>
              <w:t>-</w:t>
            </w:r>
          </w:p>
        </w:tc>
        <w:tc>
          <w:tcPr>
            <w:tcW w:w="1258" w:type="dxa"/>
            <w:hideMark/>
          </w:tcPr>
          <w:p w14:paraId="334B4DC1" w14:textId="77777777" w:rsidR="0074495D" w:rsidRPr="00CB6D13" w:rsidRDefault="0074495D" w:rsidP="0074495D">
            <w:pPr>
              <w:pBdr>
                <w:bottom w:val="single" w:sz="4" w:space="1" w:color="auto"/>
              </w:pBdr>
              <w:tabs>
                <w:tab w:val="decimal" w:pos="880"/>
              </w:tabs>
              <w:spacing w:line="200" w:lineRule="exact"/>
              <w:rPr>
                <w:rFonts w:ascii="Arial" w:hAnsi="Arial" w:cs="Arial"/>
                <w:sz w:val="14"/>
                <w:szCs w:val="14"/>
              </w:rPr>
            </w:pPr>
            <w:r w:rsidRPr="00CB6D13">
              <w:rPr>
                <w:rFonts w:ascii="Arial" w:hAnsi="Arial" w:cs="Arial"/>
                <w:sz w:val="14"/>
                <w:szCs w:val="14"/>
              </w:rPr>
              <w:t>(1)</w:t>
            </w:r>
          </w:p>
        </w:tc>
      </w:tr>
      <w:tr w:rsidR="0074495D" w14:paraId="5F23858C" w14:textId="77777777" w:rsidTr="0074495D">
        <w:tc>
          <w:tcPr>
            <w:tcW w:w="2784" w:type="dxa"/>
            <w:hideMark/>
          </w:tcPr>
          <w:p w14:paraId="7AA909EF" w14:textId="77777777" w:rsidR="0074495D" w:rsidRDefault="0074495D" w:rsidP="0074495D">
            <w:pPr>
              <w:pStyle w:val="ListParagraph"/>
              <w:spacing w:line="200" w:lineRule="exact"/>
              <w:ind w:left="165" w:hanging="180"/>
              <w:rPr>
                <w:rFonts w:ascii="Arial" w:hAnsi="Arial" w:cs="Arial"/>
                <w:sz w:val="14"/>
                <w:szCs w:val="14"/>
              </w:rPr>
            </w:pPr>
            <w:r>
              <w:rPr>
                <w:rFonts w:ascii="Arial" w:hAnsi="Arial" w:cs="Arial"/>
                <w:sz w:val="14"/>
                <w:szCs w:val="14"/>
              </w:rPr>
              <w:t>Ending balance</w:t>
            </w:r>
          </w:p>
        </w:tc>
        <w:tc>
          <w:tcPr>
            <w:tcW w:w="1258" w:type="dxa"/>
            <w:hideMark/>
          </w:tcPr>
          <w:p w14:paraId="41EF1308" w14:textId="77777777" w:rsidR="0074495D" w:rsidRPr="00CB6D13" w:rsidRDefault="0074495D" w:rsidP="0074495D">
            <w:pPr>
              <w:pBdr>
                <w:bottom w:val="double" w:sz="4" w:space="1" w:color="auto"/>
              </w:pBdr>
              <w:tabs>
                <w:tab w:val="decimal" w:pos="977"/>
              </w:tabs>
              <w:spacing w:line="200" w:lineRule="exact"/>
              <w:rPr>
                <w:rFonts w:ascii="Arial" w:hAnsi="Arial" w:cs="Arial"/>
                <w:sz w:val="14"/>
                <w:szCs w:val="14"/>
                <w:cs/>
              </w:rPr>
            </w:pPr>
            <w:r w:rsidRPr="00CB6D13">
              <w:rPr>
                <w:rFonts w:ascii="Arial" w:hAnsi="Arial" w:cs="Arial"/>
                <w:sz w:val="14"/>
                <w:szCs w:val="14"/>
              </w:rPr>
              <w:t>-</w:t>
            </w:r>
          </w:p>
        </w:tc>
        <w:tc>
          <w:tcPr>
            <w:tcW w:w="1260" w:type="dxa"/>
            <w:hideMark/>
          </w:tcPr>
          <w:p w14:paraId="0BB9E177" w14:textId="77777777" w:rsidR="0074495D" w:rsidRPr="00CB6D13" w:rsidRDefault="0074495D" w:rsidP="0074495D">
            <w:pPr>
              <w:pBdr>
                <w:bottom w:val="double" w:sz="4" w:space="1" w:color="auto"/>
              </w:pBd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59" w:type="dxa"/>
            <w:gridSpan w:val="2"/>
            <w:hideMark/>
          </w:tcPr>
          <w:p w14:paraId="750B579C" w14:textId="77777777" w:rsidR="0074495D" w:rsidRPr="00CB6D13" w:rsidRDefault="0074495D" w:rsidP="0074495D">
            <w:pPr>
              <w:pBdr>
                <w:bottom w:val="double" w:sz="4" w:space="1" w:color="auto"/>
              </w:pBd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178" w:type="dxa"/>
            <w:hideMark/>
          </w:tcPr>
          <w:p w14:paraId="4F2D0384" w14:textId="77777777" w:rsidR="0074495D" w:rsidRPr="00CB6D13" w:rsidRDefault="0074495D" w:rsidP="0074495D">
            <w:pPr>
              <w:pBdr>
                <w:bottom w:val="double" w:sz="4" w:space="1" w:color="auto"/>
              </w:pBdr>
              <w:tabs>
                <w:tab w:val="decimal" w:pos="880"/>
              </w:tabs>
              <w:spacing w:line="200" w:lineRule="exact"/>
              <w:rPr>
                <w:rFonts w:ascii="Arial" w:hAnsi="Arial" w:cs="Arial"/>
                <w:sz w:val="14"/>
                <w:szCs w:val="14"/>
              </w:rPr>
            </w:pPr>
            <w:r w:rsidRPr="00CB6D13">
              <w:rPr>
                <w:rFonts w:ascii="Arial" w:hAnsi="Arial" w:cs="Arial"/>
                <w:sz w:val="14"/>
                <w:szCs w:val="14"/>
              </w:rPr>
              <w:t>12</w:t>
            </w:r>
          </w:p>
        </w:tc>
        <w:tc>
          <w:tcPr>
            <w:tcW w:w="1263" w:type="dxa"/>
            <w:hideMark/>
          </w:tcPr>
          <w:p w14:paraId="0CECC4EF" w14:textId="77777777" w:rsidR="0074495D" w:rsidRPr="00CB6D13" w:rsidRDefault="0074495D" w:rsidP="0074495D">
            <w:pPr>
              <w:pBdr>
                <w:bottom w:val="double" w:sz="4" w:space="1" w:color="auto"/>
              </w:pBdr>
              <w:tabs>
                <w:tab w:val="decimal" w:pos="880"/>
              </w:tabs>
              <w:spacing w:line="200" w:lineRule="exact"/>
              <w:rPr>
                <w:rFonts w:ascii="Arial" w:hAnsi="Arial" w:cs="Arial"/>
                <w:sz w:val="14"/>
                <w:szCs w:val="14"/>
              </w:rPr>
            </w:pPr>
            <w:r w:rsidRPr="00CB6D13">
              <w:rPr>
                <w:rFonts w:ascii="Arial" w:hAnsi="Arial" w:cs="Arial"/>
                <w:sz w:val="14"/>
                <w:szCs w:val="14"/>
              </w:rPr>
              <w:t>-</w:t>
            </w:r>
          </w:p>
        </w:tc>
        <w:tc>
          <w:tcPr>
            <w:tcW w:w="1258" w:type="dxa"/>
            <w:hideMark/>
          </w:tcPr>
          <w:p w14:paraId="724BC077" w14:textId="77777777" w:rsidR="0074495D" w:rsidRPr="00CB6D13" w:rsidRDefault="0074495D" w:rsidP="0074495D">
            <w:pPr>
              <w:pBdr>
                <w:bottom w:val="double" w:sz="4" w:space="1" w:color="auto"/>
              </w:pBdr>
              <w:tabs>
                <w:tab w:val="decimal" w:pos="880"/>
              </w:tabs>
              <w:spacing w:line="200" w:lineRule="exact"/>
              <w:rPr>
                <w:rFonts w:ascii="Arial" w:hAnsi="Arial" w:cs="Arial"/>
                <w:sz w:val="14"/>
                <w:szCs w:val="14"/>
              </w:rPr>
            </w:pPr>
            <w:r w:rsidRPr="00CB6D13">
              <w:rPr>
                <w:rFonts w:ascii="Arial" w:hAnsi="Arial" w:cs="Arial"/>
                <w:sz w:val="14"/>
                <w:szCs w:val="14"/>
              </w:rPr>
              <w:t>12</w:t>
            </w:r>
          </w:p>
        </w:tc>
      </w:tr>
      <w:tr w:rsidR="0017672B" w:rsidRPr="0010215A" w14:paraId="283CC417" w14:textId="77777777" w:rsidTr="0074495D">
        <w:trPr>
          <w:trHeight w:val="70"/>
        </w:trPr>
        <w:tc>
          <w:tcPr>
            <w:tcW w:w="2784" w:type="dxa"/>
            <w:shd w:val="clear" w:color="auto" w:fill="auto"/>
          </w:tcPr>
          <w:p w14:paraId="0FC1946D" w14:textId="189D6131" w:rsidR="0017672B" w:rsidRPr="00B639C2" w:rsidRDefault="0017672B" w:rsidP="0074495D">
            <w:pPr>
              <w:pStyle w:val="ListParagraph"/>
              <w:spacing w:line="200" w:lineRule="exact"/>
              <w:ind w:left="0"/>
              <w:contextualSpacing w:val="0"/>
              <w:rPr>
                <w:rFonts w:ascii="Arial" w:hAnsi="Arial" w:cs="Arial"/>
                <w:sz w:val="14"/>
                <w:szCs w:val="14"/>
              </w:rPr>
            </w:pPr>
            <w:r w:rsidRPr="00B639C2">
              <w:rPr>
                <w:rFonts w:ascii="Arial" w:hAnsi="Arial" w:cs="Arial"/>
                <w:sz w:val="14"/>
                <w:szCs w:val="14"/>
                <w:cs/>
              </w:rPr>
              <w:br w:type="page"/>
            </w:r>
          </w:p>
        </w:tc>
        <w:tc>
          <w:tcPr>
            <w:tcW w:w="1258" w:type="dxa"/>
          </w:tcPr>
          <w:p w14:paraId="1067DE76" w14:textId="77777777" w:rsidR="0017672B" w:rsidRPr="00B639C2" w:rsidRDefault="0017672B" w:rsidP="0074495D">
            <w:pPr>
              <w:pStyle w:val="ListParagraph"/>
              <w:spacing w:line="200" w:lineRule="exact"/>
              <w:ind w:left="0"/>
              <w:contextualSpacing w:val="0"/>
              <w:jc w:val="right"/>
              <w:rPr>
                <w:rFonts w:ascii="Arial" w:hAnsi="Arial" w:cs="Arial"/>
                <w:sz w:val="14"/>
                <w:szCs w:val="14"/>
                <w:cs/>
              </w:rPr>
            </w:pPr>
          </w:p>
        </w:tc>
        <w:tc>
          <w:tcPr>
            <w:tcW w:w="1260" w:type="dxa"/>
          </w:tcPr>
          <w:p w14:paraId="7BCE0591" w14:textId="77777777" w:rsidR="0017672B" w:rsidRPr="00B639C2" w:rsidRDefault="0017672B" w:rsidP="0074495D">
            <w:pPr>
              <w:pStyle w:val="ListParagraph"/>
              <w:spacing w:line="200" w:lineRule="exact"/>
              <w:ind w:left="0"/>
              <w:contextualSpacing w:val="0"/>
              <w:jc w:val="right"/>
              <w:rPr>
                <w:rFonts w:ascii="Arial" w:hAnsi="Arial" w:cs="Arial"/>
                <w:sz w:val="14"/>
                <w:szCs w:val="14"/>
                <w:cs/>
              </w:rPr>
            </w:pPr>
          </w:p>
        </w:tc>
        <w:tc>
          <w:tcPr>
            <w:tcW w:w="4958" w:type="dxa"/>
            <w:gridSpan w:val="5"/>
            <w:shd w:val="clear" w:color="auto" w:fill="auto"/>
          </w:tcPr>
          <w:p w14:paraId="29B88E6D" w14:textId="77777777" w:rsidR="0017672B" w:rsidRPr="00B639C2" w:rsidRDefault="0017672B" w:rsidP="0074495D">
            <w:pPr>
              <w:pStyle w:val="ListParagraph"/>
              <w:spacing w:before="240" w:line="200" w:lineRule="exact"/>
              <w:ind w:left="0"/>
              <w:contextualSpacing w:val="0"/>
              <w:jc w:val="right"/>
              <w:rPr>
                <w:rFonts w:ascii="Arial" w:hAnsi="Arial" w:cs="Arial"/>
                <w:sz w:val="14"/>
                <w:szCs w:val="14"/>
                <w:cs/>
              </w:rPr>
            </w:pPr>
            <w:r w:rsidRPr="00B639C2">
              <w:rPr>
                <w:rFonts w:ascii="Arial" w:hAnsi="Arial" w:cs="Arial"/>
                <w:sz w:val="14"/>
                <w:szCs w:val="14"/>
                <w:cs/>
              </w:rPr>
              <w:t>(</w:t>
            </w:r>
            <w:r w:rsidRPr="00B639C2">
              <w:rPr>
                <w:rFonts w:ascii="Arial" w:hAnsi="Arial" w:cs="Arial"/>
                <w:sz w:val="14"/>
                <w:szCs w:val="14"/>
              </w:rPr>
              <w:t>Unit: Million Baht)</w:t>
            </w:r>
          </w:p>
        </w:tc>
      </w:tr>
      <w:tr w:rsidR="0017672B" w:rsidRPr="0010215A" w14:paraId="598EF323" w14:textId="77777777" w:rsidTr="0074495D">
        <w:trPr>
          <w:trHeight w:val="117"/>
        </w:trPr>
        <w:tc>
          <w:tcPr>
            <w:tcW w:w="2784" w:type="dxa"/>
            <w:shd w:val="clear" w:color="auto" w:fill="auto"/>
          </w:tcPr>
          <w:p w14:paraId="3E3B6DB0" w14:textId="77777777" w:rsidR="0017672B" w:rsidRPr="00B639C2" w:rsidRDefault="0017672B" w:rsidP="0074495D">
            <w:pPr>
              <w:pStyle w:val="ListParagraph"/>
              <w:spacing w:line="200" w:lineRule="exact"/>
              <w:ind w:left="0"/>
              <w:contextualSpacing w:val="0"/>
              <w:rPr>
                <w:rFonts w:ascii="Arial" w:hAnsi="Arial" w:cs="Arial"/>
                <w:sz w:val="14"/>
                <w:szCs w:val="14"/>
              </w:rPr>
            </w:pPr>
          </w:p>
        </w:tc>
        <w:tc>
          <w:tcPr>
            <w:tcW w:w="7476" w:type="dxa"/>
            <w:gridSpan w:val="7"/>
          </w:tcPr>
          <w:p w14:paraId="08EBCFC8" w14:textId="77777777" w:rsidR="0017672B" w:rsidRPr="00B639C2" w:rsidRDefault="0017672B" w:rsidP="0074495D">
            <w:pPr>
              <w:pStyle w:val="ListParagraph"/>
              <w:pBdr>
                <w:bottom w:val="single" w:sz="4" w:space="1" w:color="auto"/>
              </w:pBdr>
              <w:spacing w:line="200" w:lineRule="exact"/>
              <w:ind w:left="0"/>
              <w:contextualSpacing w:val="0"/>
              <w:jc w:val="center"/>
              <w:rPr>
                <w:rFonts w:ascii="Arial" w:hAnsi="Arial" w:cs="Arial"/>
                <w:sz w:val="14"/>
                <w:szCs w:val="14"/>
                <w:cs/>
              </w:rPr>
            </w:pPr>
            <w:r w:rsidRPr="00B639C2">
              <w:rPr>
                <w:rFonts w:ascii="Arial" w:hAnsi="Arial" w:cs="Arial"/>
                <w:sz w:val="14"/>
                <w:szCs w:val="14"/>
              </w:rPr>
              <w:t>Consolidate financial statements</w:t>
            </w:r>
          </w:p>
        </w:tc>
      </w:tr>
      <w:tr w:rsidR="0017672B" w:rsidRPr="0010215A" w14:paraId="25E7CD68" w14:textId="77777777" w:rsidTr="0074495D">
        <w:tc>
          <w:tcPr>
            <w:tcW w:w="2784" w:type="dxa"/>
            <w:shd w:val="clear" w:color="auto" w:fill="auto"/>
          </w:tcPr>
          <w:p w14:paraId="5C126A7E" w14:textId="77777777" w:rsidR="0017672B" w:rsidRPr="00B639C2" w:rsidRDefault="0017672B" w:rsidP="0074495D">
            <w:pPr>
              <w:pStyle w:val="ListParagraph"/>
              <w:spacing w:line="200" w:lineRule="exact"/>
              <w:ind w:left="0"/>
              <w:contextualSpacing w:val="0"/>
              <w:rPr>
                <w:rFonts w:ascii="Arial" w:hAnsi="Arial" w:cs="Arial"/>
                <w:sz w:val="14"/>
                <w:szCs w:val="14"/>
              </w:rPr>
            </w:pPr>
          </w:p>
        </w:tc>
        <w:tc>
          <w:tcPr>
            <w:tcW w:w="7476" w:type="dxa"/>
            <w:gridSpan w:val="7"/>
            <w:shd w:val="clear" w:color="auto" w:fill="auto"/>
          </w:tcPr>
          <w:p w14:paraId="498C4960" w14:textId="0BA8CDBC" w:rsidR="0017672B" w:rsidRPr="00B639C2" w:rsidRDefault="0017672B" w:rsidP="0074495D">
            <w:pPr>
              <w:pBdr>
                <w:bottom w:val="single" w:sz="4" w:space="1" w:color="auto"/>
              </w:pBdr>
              <w:spacing w:line="200" w:lineRule="exact"/>
              <w:jc w:val="center"/>
              <w:rPr>
                <w:rFonts w:ascii="Arial" w:hAnsi="Arial" w:cs="Arial"/>
                <w:sz w:val="14"/>
                <w:szCs w:val="14"/>
              </w:rPr>
            </w:pPr>
            <w:r w:rsidRPr="00B639C2">
              <w:rPr>
                <w:rFonts w:ascii="Arial" w:hAnsi="Arial" w:cs="Arial"/>
                <w:sz w:val="14"/>
                <w:szCs w:val="14"/>
              </w:rPr>
              <w:t>31 December 202</w:t>
            </w:r>
            <w:r w:rsidR="00D37DF8">
              <w:rPr>
                <w:rFonts w:ascii="Arial" w:hAnsi="Arial" w:cs="Arial"/>
                <w:sz w:val="14"/>
                <w:szCs w:val="14"/>
              </w:rPr>
              <w:t>1</w:t>
            </w:r>
          </w:p>
        </w:tc>
      </w:tr>
      <w:tr w:rsidR="0017672B" w:rsidRPr="0010215A" w14:paraId="78FBB40A" w14:textId="77777777" w:rsidTr="0074495D">
        <w:tc>
          <w:tcPr>
            <w:tcW w:w="2784" w:type="dxa"/>
            <w:shd w:val="clear" w:color="auto" w:fill="auto"/>
            <w:vAlign w:val="bottom"/>
          </w:tcPr>
          <w:p w14:paraId="48BFC6FA" w14:textId="77777777" w:rsidR="0017672B" w:rsidRPr="00B639C2" w:rsidRDefault="0017672B" w:rsidP="0074495D">
            <w:pPr>
              <w:pStyle w:val="ListParagraph"/>
              <w:spacing w:line="200" w:lineRule="exact"/>
              <w:ind w:left="0"/>
              <w:contextualSpacing w:val="0"/>
              <w:rPr>
                <w:rFonts w:ascii="Arial" w:hAnsi="Arial" w:cs="Arial"/>
                <w:sz w:val="14"/>
                <w:szCs w:val="14"/>
              </w:rPr>
            </w:pPr>
          </w:p>
        </w:tc>
        <w:tc>
          <w:tcPr>
            <w:tcW w:w="1258" w:type="dxa"/>
            <w:shd w:val="clear" w:color="auto" w:fill="auto"/>
            <w:vAlign w:val="bottom"/>
          </w:tcPr>
          <w:p w14:paraId="00414781" w14:textId="77777777" w:rsidR="0017672B" w:rsidRPr="00B639C2" w:rsidRDefault="0017672B" w:rsidP="0074495D">
            <w:pPr>
              <w:pBdr>
                <w:bottom w:val="single" w:sz="4" w:space="1" w:color="auto"/>
              </w:pBdr>
              <w:spacing w:line="200" w:lineRule="exact"/>
              <w:jc w:val="center"/>
              <w:rPr>
                <w:rFonts w:ascii="Arial" w:hAnsi="Arial" w:cs="Arial"/>
                <w:sz w:val="14"/>
                <w:szCs w:val="14"/>
              </w:rPr>
            </w:pPr>
            <w:r w:rsidRPr="00B639C2">
              <w:rPr>
                <w:rFonts w:ascii="Arial" w:hAnsi="Arial" w:cs="Arial"/>
                <w:sz w:val="14"/>
                <w:szCs w:val="14"/>
              </w:rPr>
              <w:t xml:space="preserve">Financial assets where there has not been a significant increase in credit risk  </w:t>
            </w:r>
            <w:r>
              <w:rPr>
                <w:rFonts w:ascii="Arial" w:hAnsi="Arial" w:cs="Arial"/>
                <w:sz w:val="14"/>
                <w:szCs w:val="14"/>
              </w:rPr>
              <w:t xml:space="preserve">       </w:t>
            </w:r>
            <w:r w:rsidRPr="00B639C2">
              <w:rPr>
                <w:rFonts w:ascii="Arial" w:hAnsi="Arial" w:cs="Arial"/>
                <w:sz w:val="14"/>
                <w:szCs w:val="14"/>
              </w:rPr>
              <w:t>(12-mth ECL)</w:t>
            </w:r>
          </w:p>
        </w:tc>
        <w:tc>
          <w:tcPr>
            <w:tcW w:w="1260" w:type="dxa"/>
            <w:shd w:val="clear" w:color="auto" w:fill="auto"/>
            <w:vAlign w:val="bottom"/>
          </w:tcPr>
          <w:p w14:paraId="6360DBCE" w14:textId="77777777" w:rsidR="0017672B" w:rsidRPr="00B639C2" w:rsidRDefault="0017672B" w:rsidP="0074495D">
            <w:pPr>
              <w:pBdr>
                <w:bottom w:val="single" w:sz="4" w:space="1" w:color="auto"/>
              </w:pBdr>
              <w:spacing w:line="200" w:lineRule="exact"/>
              <w:jc w:val="center"/>
              <w:rPr>
                <w:rFonts w:ascii="Arial" w:hAnsi="Arial" w:cs="Arial"/>
                <w:sz w:val="14"/>
                <w:szCs w:val="14"/>
              </w:rPr>
            </w:pPr>
            <w:r w:rsidRPr="00B639C2">
              <w:rPr>
                <w:rFonts w:ascii="Arial" w:hAnsi="Arial" w:cs="Arial"/>
                <w:sz w:val="14"/>
                <w:szCs w:val="14"/>
              </w:rPr>
              <w:t>Financial assets where there has been a significant increase in credit risk (Lifetime ECL - not credit impaired)</w:t>
            </w:r>
          </w:p>
        </w:tc>
        <w:tc>
          <w:tcPr>
            <w:tcW w:w="1259" w:type="dxa"/>
            <w:gridSpan w:val="2"/>
            <w:shd w:val="clear" w:color="auto" w:fill="auto"/>
            <w:vAlign w:val="bottom"/>
          </w:tcPr>
          <w:p w14:paraId="15DD53AB" w14:textId="77777777" w:rsidR="0017672B" w:rsidRPr="00B639C2" w:rsidRDefault="0017672B" w:rsidP="0074495D">
            <w:pPr>
              <w:pBdr>
                <w:bottom w:val="single" w:sz="4" w:space="1" w:color="auto"/>
              </w:pBdr>
              <w:spacing w:line="200" w:lineRule="exact"/>
              <w:jc w:val="center"/>
              <w:rPr>
                <w:rFonts w:ascii="Arial" w:hAnsi="Arial" w:cs="Arial"/>
                <w:sz w:val="14"/>
                <w:szCs w:val="14"/>
              </w:rPr>
            </w:pPr>
            <w:r w:rsidRPr="00B639C2">
              <w:rPr>
                <w:rFonts w:ascii="Arial" w:hAnsi="Arial" w:cs="Arial"/>
                <w:sz w:val="14"/>
                <w:szCs w:val="14"/>
              </w:rPr>
              <w:t>Financial assets that are credit-impaired (Lifetime ECL - credit impaired)</w:t>
            </w:r>
          </w:p>
        </w:tc>
        <w:tc>
          <w:tcPr>
            <w:tcW w:w="1178" w:type="dxa"/>
            <w:shd w:val="clear" w:color="auto" w:fill="auto"/>
            <w:vAlign w:val="bottom"/>
          </w:tcPr>
          <w:p w14:paraId="66DF8336" w14:textId="77777777" w:rsidR="0017672B" w:rsidRPr="00B639C2" w:rsidRDefault="0017672B" w:rsidP="0074495D">
            <w:pPr>
              <w:pBdr>
                <w:bottom w:val="single" w:sz="4" w:space="1" w:color="auto"/>
              </w:pBdr>
              <w:spacing w:line="200" w:lineRule="exact"/>
              <w:jc w:val="center"/>
              <w:rPr>
                <w:rFonts w:ascii="Arial" w:hAnsi="Arial" w:cs="Arial"/>
                <w:sz w:val="14"/>
                <w:szCs w:val="14"/>
              </w:rPr>
            </w:pPr>
            <w:r w:rsidRPr="00B639C2">
              <w:rPr>
                <w:rFonts w:ascii="Arial" w:hAnsi="Arial" w:cs="Arial"/>
                <w:sz w:val="14"/>
                <w:szCs w:val="14"/>
              </w:rPr>
              <w:t>Financial assets where applied simplified approach to calculated expected credit losses (Lifetime ECL - simplified approach)</w:t>
            </w:r>
          </w:p>
        </w:tc>
        <w:tc>
          <w:tcPr>
            <w:tcW w:w="1263" w:type="dxa"/>
            <w:vAlign w:val="bottom"/>
          </w:tcPr>
          <w:p w14:paraId="27B9A262" w14:textId="77777777" w:rsidR="0017672B" w:rsidRPr="00B639C2" w:rsidRDefault="0017672B" w:rsidP="0074495D">
            <w:pPr>
              <w:pBdr>
                <w:bottom w:val="single" w:sz="4" w:space="1" w:color="auto"/>
              </w:pBdr>
              <w:spacing w:line="200" w:lineRule="exact"/>
              <w:jc w:val="center"/>
              <w:rPr>
                <w:rFonts w:ascii="Arial" w:hAnsi="Arial" w:cs="Arial"/>
                <w:sz w:val="14"/>
                <w:szCs w:val="14"/>
              </w:rPr>
            </w:pPr>
            <w:r w:rsidRPr="00B639C2">
              <w:rPr>
                <w:rFonts w:ascii="Arial" w:hAnsi="Arial" w:cs="Arial"/>
                <w:sz w:val="14"/>
                <w:szCs w:val="14"/>
              </w:rPr>
              <w:t>Purchased or originated credit-impaired financial assets</w:t>
            </w:r>
          </w:p>
        </w:tc>
        <w:tc>
          <w:tcPr>
            <w:tcW w:w="1258" w:type="dxa"/>
            <w:vAlign w:val="bottom"/>
          </w:tcPr>
          <w:p w14:paraId="23B52FE9" w14:textId="77777777" w:rsidR="0017672B" w:rsidRPr="00B639C2" w:rsidRDefault="0017672B" w:rsidP="0074495D">
            <w:pPr>
              <w:pBdr>
                <w:bottom w:val="single" w:sz="4" w:space="1" w:color="auto"/>
              </w:pBdr>
              <w:spacing w:line="200" w:lineRule="exact"/>
              <w:jc w:val="center"/>
              <w:rPr>
                <w:rFonts w:ascii="Arial" w:hAnsi="Arial" w:cs="Arial"/>
                <w:sz w:val="14"/>
                <w:szCs w:val="14"/>
              </w:rPr>
            </w:pPr>
            <w:r w:rsidRPr="00B639C2">
              <w:rPr>
                <w:rFonts w:ascii="Arial" w:hAnsi="Arial" w:cs="Arial"/>
                <w:sz w:val="14"/>
                <w:szCs w:val="14"/>
              </w:rPr>
              <w:t>Total</w:t>
            </w:r>
          </w:p>
        </w:tc>
      </w:tr>
      <w:tr w:rsidR="0017672B" w:rsidRPr="0010215A" w14:paraId="25F38016" w14:textId="77777777" w:rsidTr="0074495D">
        <w:tc>
          <w:tcPr>
            <w:tcW w:w="2784" w:type="dxa"/>
            <w:shd w:val="clear" w:color="auto" w:fill="auto"/>
            <w:vAlign w:val="bottom"/>
          </w:tcPr>
          <w:p w14:paraId="6B36DEE3" w14:textId="77777777" w:rsidR="0017672B" w:rsidRPr="00B639C2" w:rsidRDefault="0017672B" w:rsidP="0074495D">
            <w:pPr>
              <w:pStyle w:val="ListParagraph"/>
              <w:spacing w:line="200" w:lineRule="exact"/>
              <w:ind w:left="165" w:hanging="180"/>
              <w:contextualSpacing w:val="0"/>
              <w:rPr>
                <w:rFonts w:ascii="Arial" w:hAnsi="Arial" w:cs="Arial"/>
                <w:sz w:val="14"/>
                <w:szCs w:val="14"/>
              </w:rPr>
            </w:pPr>
            <w:r w:rsidRPr="00B639C2">
              <w:rPr>
                <w:rFonts w:ascii="Arial" w:hAnsi="Arial" w:cs="Arial"/>
                <w:b/>
                <w:bCs/>
                <w:sz w:val="14"/>
                <w:szCs w:val="14"/>
              </w:rPr>
              <w:t>Loans receivable from purchase of accounts receivable</w:t>
            </w:r>
          </w:p>
        </w:tc>
        <w:tc>
          <w:tcPr>
            <w:tcW w:w="1258" w:type="dxa"/>
            <w:shd w:val="clear" w:color="auto" w:fill="auto"/>
            <w:vAlign w:val="bottom"/>
          </w:tcPr>
          <w:p w14:paraId="3311A307" w14:textId="77777777" w:rsidR="0017672B" w:rsidRPr="00B639C2" w:rsidRDefault="0017672B" w:rsidP="0074495D">
            <w:pPr>
              <w:tabs>
                <w:tab w:val="decimal" w:pos="841"/>
              </w:tabs>
              <w:spacing w:line="200" w:lineRule="exact"/>
              <w:rPr>
                <w:rFonts w:ascii="Arial" w:hAnsi="Arial" w:cs="Arial"/>
                <w:sz w:val="14"/>
                <w:szCs w:val="14"/>
              </w:rPr>
            </w:pPr>
          </w:p>
        </w:tc>
        <w:tc>
          <w:tcPr>
            <w:tcW w:w="1260" w:type="dxa"/>
            <w:shd w:val="clear" w:color="auto" w:fill="auto"/>
            <w:vAlign w:val="bottom"/>
          </w:tcPr>
          <w:p w14:paraId="46A8010F" w14:textId="77777777" w:rsidR="0017672B" w:rsidRPr="00B639C2" w:rsidRDefault="0017672B" w:rsidP="0074495D">
            <w:pPr>
              <w:tabs>
                <w:tab w:val="decimal" w:pos="841"/>
              </w:tabs>
              <w:spacing w:line="200" w:lineRule="exact"/>
              <w:rPr>
                <w:rFonts w:ascii="Arial" w:hAnsi="Arial" w:cs="Arial"/>
                <w:sz w:val="14"/>
                <w:szCs w:val="14"/>
              </w:rPr>
            </w:pPr>
          </w:p>
        </w:tc>
        <w:tc>
          <w:tcPr>
            <w:tcW w:w="1259" w:type="dxa"/>
            <w:gridSpan w:val="2"/>
            <w:shd w:val="clear" w:color="auto" w:fill="auto"/>
            <w:vAlign w:val="bottom"/>
          </w:tcPr>
          <w:p w14:paraId="363D7B29" w14:textId="77777777" w:rsidR="0017672B" w:rsidRPr="00B639C2" w:rsidRDefault="0017672B" w:rsidP="0074495D">
            <w:pPr>
              <w:tabs>
                <w:tab w:val="decimal" w:pos="841"/>
              </w:tabs>
              <w:spacing w:line="200" w:lineRule="exact"/>
              <w:rPr>
                <w:rFonts w:ascii="Arial" w:hAnsi="Arial" w:cs="Arial"/>
                <w:sz w:val="14"/>
                <w:szCs w:val="14"/>
              </w:rPr>
            </w:pPr>
          </w:p>
        </w:tc>
        <w:tc>
          <w:tcPr>
            <w:tcW w:w="1178" w:type="dxa"/>
            <w:shd w:val="clear" w:color="auto" w:fill="auto"/>
            <w:vAlign w:val="bottom"/>
          </w:tcPr>
          <w:p w14:paraId="6FAA9E25" w14:textId="77777777" w:rsidR="0017672B" w:rsidRPr="00B639C2" w:rsidRDefault="0017672B" w:rsidP="0074495D">
            <w:pPr>
              <w:tabs>
                <w:tab w:val="decimal" w:pos="841"/>
              </w:tabs>
              <w:spacing w:line="200" w:lineRule="exact"/>
              <w:rPr>
                <w:rFonts w:ascii="Arial" w:hAnsi="Arial" w:cs="Arial"/>
                <w:sz w:val="14"/>
                <w:szCs w:val="14"/>
              </w:rPr>
            </w:pPr>
          </w:p>
        </w:tc>
        <w:tc>
          <w:tcPr>
            <w:tcW w:w="1263" w:type="dxa"/>
          </w:tcPr>
          <w:p w14:paraId="7F81F1DD" w14:textId="77777777" w:rsidR="0017672B" w:rsidRPr="00B639C2" w:rsidRDefault="0017672B" w:rsidP="0074495D">
            <w:pPr>
              <w:tabs>
                <w:tab w:val="decimal" w:pos="841"/>
              </w:tabs>
              <w:spacing w:line="200" w:lineRule="exact"/>
              <w:rPr>
                <w:rFonts w:ascii="Arial" w:hAnsi="Arial" w:cs="Arial"/>
                <w:sz w:val="14"/>
                <w:szCs w:val="14"/>
              </w:rPr>
            </w:pPr>
          </w:p>
        </w:tc>
        <w:tc>
          <w:tcPr>
            <w:tcW w:w="1258" w:type="dxa"/>
            <w:vAlign w:val="bottom"/>
          </w:tcPr>
          <w:p w14:paraId="303615EA" w14:textId="77777777" w:rsidR="0017672B" w:rsidRPr="00B639C2" w:rsidRDefault="0017672B" w:rsidP="0074495D">
            <w:pPr>
              <w:tabs>
                <w:tab w:val="decimal" w:pos="841"/>
              </w:tabs>
              <w:spacing w:line="200" w:lineRule="exact"/>
              <w:rPr>
                <w:rFonts w:ascii="Arial" w:hAnsi="Arial" w:cs="Arial"/>
                <w:sz w:val="14"/>
                <w:szCs w:val="14"/>
              </w:rPr>
            </w:pPr>
          </w:p>
        </w:tc>
      </w:tr>
      <w:tr w:rsidR="00A274DF" w:rsidRPr="0010215A" w14:paraId="09590EFF" w14:textId="77777777" w:rsidTr="0074495D">
        <w:tc>
          <w:tcPr>
            <w:tcW w:w="2784" w:type="dxa"/>
            <w:shd w:val="clear" w:color="auto" w:fill="auto"/>
            <w:vAlign w:val="center"/>
          </w:tcPr>
          <w:p w14:paraId="098589D0" w14:textId="77777777" w:rsidR="00A274DF" w:rsidRPr="00B639C2" w:rsidRDefault="00A274DF" w:rsidP="0074495D">
            <w:pPr>
              <w:pStyle w:val="ListParagraph"/>
              <w:spacing w:line="200" w:lineRule="exact"/>
              <w:ind w:left="165" w:hanging="180"/>
              <w:contextualSpacing w:val="0"/>
              <w:rPr>
                <w:rFonts w:ascii="Arial" w:hAnsi="Arial" w:cs="Arial"/>
                <w:sz w:val="14"/>
                <w:szCs w:val="14"/>
              </w:rPr>
            </w:pPr>
            <w:r w:rsidRPr="00B639C2">
              <w:rPr>
                <w:rFonts w:ascii="Arial" w:hAnsi="Arial" w:cs="Arial"/>
                <w:sz w:val="14"/>
                <w:szCs w:val="14"/>
              </w:rPr>
              <w:t xml:space="preserve">Beginning balance        </w:t>
            </w:r>
          </w:p>
        </w:tc>
        <w:tc>
          <w:tcPr>
            <w:tcW w:w="1258" w:type="dxa"/>
            <w:shd w:val="clear" w:color="auto" w:fill="auto"/>
            <w:vAlign w:val="bottom"/>
          </w:tcPr>
          <w:p w14:paraId="63049E6B" w14:textId="1E2DDC27" w:rsidR="00A274DF" w:rsidRPr="00625933" w:rsidRDefault="00A274DF" w:rsidP="0074495D">
            <w:pP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60" w:type="dxa"/>
            <w:shd w:val="clear" w:color="auto" w:fill="auto"/>
            <w:vAlign w:val="bottom"/>
          </w:tcPr>
          <w:p w14:paraId="433E4F01" w14:textId="606380A2" w:rsidR="00A274DF" w:rsidRPr="00625933" w:rsidRDefault="00A274DF" w:rsidP="0074495D">
            <w:pP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59" w:type="dxa"/>
            <w:gridSpan w:val="2"/>
            <w:shd w:val="clear" w:color="auto" w:fill="auto"/>
            <w:vAlign w:val="bottom"/>
          </w:tcPr>
          <w:p w14:paraId="4869B4ED" w14:textId="644AB718" w:rsidR="00A274DF" w:rsidRPr="00625933" w:rsidRDefault="00A274DF" w:rsidP="0074495D">
            <w:pP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178" w:type="dxa"/>
            <w:shd w:val="clear" w:color="auto" w:fill="auto"/>
            <w:vAlign w:val="bottom"/>
          </w:tcPr>
          <w:p w14:paraId="1A4EC097" w14:textId="215EF14E" w:rsidR="00A274DF" w:rsidRPr="00625933" w:rsidRDefault="00A274DF" w:rsidP="0074495D">
            <w:pPr>
              <w:tabs>
                <w:tab w:val="decimal" w:pos="841"/>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63" w:type="dxa"/>
            <w:vAlign w:val="bottom"/>
          </w:tcPr>
          <w:p w14:paraId="5A3F2830" w14:textId="525C1227" w:rsidR="00A274DF" w:rsidRPr="00CB6D13" w:rsidRDefault="00A274DF" w:rsidP="0074495D">
            <w:pPr>
              <w:tabs>
                <w:tab w:val="decimal" w:pos="880"/>
              </w:tabs>
              <w:spacing w:line="200" w:lineRule="exact"/>
              <w:rPr>
                <w:rFonts w:ascii="Arial" w:hAnsi="Arial" w:cs="Arial"/>
                <w:sz w:val="14"/>
                <w:szCs w:val="14"/>
              </w:rPr>
            </w:pPr>
            <w:r w:rsidRPr="00CB6D13">
              <w:rPr>
                <w:rFonts w:ascii="Arial" w:hAnsi="Arial" w:cs="Arial"/>
                <w:sz w:val="14"/>
                <w:szCs w:val="14"/>
              </w:rPr>
              <w:t>287</w:t>
            </w:r>
          </w:p>
        </w:tc>
        <w:tc>
          <w:tcPr>
            <w:tcW w:w="1258" w:type="dxa"/>
            <w:vAlign w:val="bottom"/>
          </w:tcPr>
          <w:p w14:paraId="3EACE1A3" w14:textId="4C644188" w:rsidR="00A274DF" w:rsidRPr="00CB6D13" w:rsidRDefault="00A274DF" w:rsidP="0074495D">
            <w:pPr>
              <w:tabs>
                <w:tab w:val="decimal" w:pos="880"/>
              </w:tabs>
              <w:spacing w:line="200" w:lineRule="exact"/>
              <w:rPr>
                <w:rFonts w:ascii="Arial" w:hAnsi="Arial" w:cs="Arial"/>
                <w:sz w:val="14"/>
                <w:szCs w:val="14"/>
              </w:rPr>
            </w:pPr>
            <w:r w:rsidRPr="00CB6D13">
              <w:rPr>
                <w:rFonts w:ascii="Arial" w:hAnsi="Arial" w:cs="Arial"/>
                <w:sz w:val="14"/>
                <w:szCs w:val="14"/>
              </w:rPr>
              <w:t>287</w:t>
            </w:r>
          </w:p>
        </w:tc>
      </w:tr>
      <w:tr w:rsidR="00A274DF" w:rsidRPr="0010215A" w14:paraId="57E89353" w14:textId="77777777" w:rsidTr="0074495D">
        <w:tc>
          <w:tcPr>
            <w:tcW w:w="2784" w:type="dxa"/>
            <w:shd w:val="clear" w:color="auto" w:fill="auto"/>
          </w:tcPr>
          <w:p w14:paraId="502D7E5D" w14:textId="77777777" w:rsidR="00A274DF" w:rsidRPr="00B639C2" w:rsidRDefault="00A274DF" w:rsidP="0074495D">
            <w:pPr>
              <w:pStyle w:val="ListParagraph"/>
              <w:spacing w:line="200" w:lineRule="exact"/>
              <w:ind w:left="165" w:hanging="180"/>
              <w:contextualSpacing w:val="0"/>
              <w:rPr>
                <w:rFonts w:ascii="Arial" w:hAnsi="Arial" w:cs="Arial"/>
                <w:sz w:val="14"/>
                <w:szCs w:val="14"/>
              </w:rPr>
            </w:pPr>
            <w:r w:rsidRPr="00B639C2">
              <w:rPr>
                <w:rFonts w:ascii="Arial" w:hAnsi="Arial" w:cs="Arial"/>
                <w:sz w:val="14"/>
                <w:szCs w:val="14"/>
              </w:rPr>
              <w:t>Changes due to remeasurement of loss allowance</w:t>
            </w:r>
          </w:p>
        </w:tc>
        <w:tc>
          <w:tcPr>
            <w:tcW w:w="1258" w:type="dxa"/>
            <w:shd w:val="clear" w:color="auto" w:fill="auto"/>
            <w:vAlign w:val="bottom"/>
          </w:tcPr>
          <w:p w14:paraId="7C558BA6" w14:textId="2BB9454F" w:rsidR="00A274DF" w:rsidRPr="00625933" w:rsidRDefault="00A274DF" w:rsidP="0074495D">
            <w:pP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60" w:type="dxa"/>
            <w:shd w:val="clear" w:color="auto" w:fill="auto"/>
            <w:vAlign w:val="bottom"/>
          </w:tcPr>
          <w:p w14:paraId="78DB65A6" w14:textId="7DA4A3F0" w:rsidR="00A274DF" w:rsidRPr="00625933" w:rsidRDefault="00A274DF" w:rsidP="0074495D">
            <w:pP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59" w:type="dxa"/>
            <w:gridSpan w:val="2"/>
            <w:shd w:val="clear" w:color="auto" w:fill="auto"/>
            <w:vAlign w:val="bottom"/>
          </w:tcPr>
          <w:p w14:paraId="13D7855F" w14:textId="30322FE4" w:rsidR="00A274DF" w:rsidRPr="00625933" w:rsidRDefault="00A274DF" w:rsidP="0074495D">
            <w:pP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178" w:type="dxa"/>
            <w:shd w:val="clear" w:color="auto" w:fill="auto"/>
            <w:vAlign w:val="bottom"/>
          </w:tcPr>
          <w:p w14:paraId="4E244EEC" w14:textId="1064017E" w:rsidR="00A274DF" w:rsidRPr="00625933" w:rsidRDefault="00A274DF" w:rsidP="0074495D">
            <w:pPr>
              <w:tabs>
                <w:tab w:val="decimal" w:pos="841"/>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63" w:type="dxa"/>
            <w:vAlign w:val="bottom"/>
          </w:tcPr>
          <w:p w14:paraId="01324C30" w14:textId="13748DB2" w:rsidR="00A274DF" w:rsidRPr="00CB6D13" w:rsidRDefault="009B613A" w:rsidP="0074495D">
            <w:pPr>
              <w:tabs>
                <w:tab w:val="decimal" w:pos="880"/>
              </w:tabs>
              <w:spacing w:line="200" w:lineRule="exact"/>
              <w:rPr>
                <w:rFonts w:ascii="Arial" w:hAnsi="Arial" w:cs="Arial"/>
                <w:sz w:val="14"/>
                <w:szCs w:val="14"/>
              </w:rPr>
            </w:pPr>
            <w:r>
              <w:rPr>
                <w:rFonts w:ascii="Arial" w:hAnsi="Arial" w:cs="Arial"/>
                <w:sz w:val="14"/>
                <w:szCs w:val="14"/>
              </w:rPr>
              <w:t>221</w:t>
            </w:r>
          </w:p>
        </w:tc>
        <w:tc>
          <w:tcPr>
            <w:tcW w:w="1258" w:type="dxa"/>
            <w:vAlign w:val="bottom"/>
          </w:tcPr>
          <w:p w14:paraId="290FA2E2" w14:textId="0136B8FA" w:rsidR="00A274DF" w:rsidRPr="00CB6D13" w:rsidRDefault="009B613A" w:rsidP="0074495D">
            <w:pPr>
              <w:tabs>
                <w:tab w:val="decimal" w:pos="880"/>
              </w:tabs>
              <w:spacing w:line="200" w:lineRule="exact"/>
              <w:rPr>
                <w:rFonts w:ascii="Arial" w:hAnsi="Arial" w:cs="Arial"/>
                <w:sz w:val="14"/>
                <w:szCs w:val="14"/>
              </w:rPr>
            </w:pPr>
            <w:r>
              <w:rPr>
                <w:rFonts w:ascii="Arial" w:hAnsi="Arial" w:cs="Arial"/>
                <w:sz w:val="14"/>
                <w:szCs w:val="14"/>
              </w:rPr>
              <w:t>221</w:t>
            </w:r>
          </w:p>
        </w:tc>
      </w:tr>
      <w:tr w:rsidR="00A274DF" w:rsidRPr="0010215A" w14:paraId="4EE28BC0" w14:textId="77777777" w:rsidTr="0074495D">
        <w:tc>
          <w:tcPr>
            <w:tcW w:w="2784" w:type="dxa"/>
            <w:shd w:val="clear" w:color="auto" w:fill="auto"/>
          </w:tcPr>
          <w:p w14:paraId="1068B2D5" w14:textId="217537FB" w:rsidR="00A274DF" w:rsidRPr="00B639C2" w:rsidRDefault="009836B6" w:rsidP="0074495D">
            <w:pPr>
              <w:pStyle w:val="ListParagraph"/>
              <w:spacing w:line="200" w:lineRule="exact"/>
              <w:ind w:left="165" w:hanging="180"/>
              <w:contextualSpacing w:val="0"/>
              <w:rPr>
                <w:rFonts w:ascii="Arial" w:hAnsi="Arial" w:cs="Arial"/>
                <w:sz w:val="14"/>
                <w:szCs w:val="14"/>
              </w:rPr>
            </w:pPr>
            <w:r>
              <w:rPr>
                <w:rFonts w:ascii="Arial" w:hAnsi="Arial" w:cs="Arial"/>
                <w:sz w:val="14"/>
                <w:szCs w:val="14"/>
              </w:rPr>
              <w:t>Bad det written-off</w:t>
            </w:r>
          </w:p>
        </w:tc>
        <w:tc>
          <w:tcPr>
            <w:tcW w:w="1258" w:type="dxa"/>
            <w:shd w:val="clear" w:color="auto" w:fill="auto"/>
            <w:vAlign w:val="bottom"/>
          </w:tcPr>
          <w:p w14:paraId="1BA13EBE" w14:textId="70786914" w:rsidR="00A274DF" w:rsidRPr="00625933" w:rsidRDefault="00A274DF" w:rsidP="0074495D">
            <w:pPr>
              <w:pBdr>
                <w:bottom w:val="single" w:sz="4" w:space="1" w:color="auto"/>
              </w:pBd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60" w:type="dxa"/>
            <w:shd w:val="clear" w:color="auto" w:fill="auto"/>
            <w:vAlign w:val="bottom"/>
          </w:tcPr>
          <w:p w14:paraId="13F0BCB1" w14:textId="56641601" w:rsidR="00A274DF" w:rsidRPr="00625933" w:rsidRDefault="00A274DF" w:rsidP="0074495D">
            <w:pPr>
              <w:pBdr>
                <w:bottom w:val="single" w:sz="4" w:space="1" w:color="auto"/>
              </w:pBd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59" w:type="dxa"/>
            <w:gridSpan w:val="2"/>
            <w:shd w:val="clear" w:color="auto" w:fill="auto"/>
            <w:vAlign w:val="bottom"/>
          </w:tcPr>
          <w:p w14:paraId="15839896" w14:textId="58AD1A60" w:rsidR="00A274DF" w:rsidRPr="00625933" w:rsidRDefault="00A274DF" w:rsidP="0074495D">
            <w:pPr>
              <w:pBdr>
                <w:bottom w:val="single" w:sz="4" w:space="1" w:color="auto"/>
              </w:pBd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178" w:type="dxa"/>
            <w:shd w:val="clear" w:color="auto" w:fill="auto"/>
            <w:vAlign w:val="bottom"/>
          </w:tcPr>
          <w:p w14:paraId="74817480" w14:textId="03D9B1F1" w:rsidR="00A274DF" w:rsidRPr="00625933" w:rsidRDefault="00A274DF" w:rsidP="0074495D">
            <w:pPr>
              <w:pBdr>
                <w:bottom w:val="single" w:sz="4" w:space="1" w:color="auto"/>
              </w:pBdr>
              <w:tabs>
                <w:tab w:val="decimal" w:pos="841"/>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63" w:type="dxa"/>
            <w:vAlign w:val="bottom"/>
          </w:tcPr>
          <w:p w14:paraId="255F53AE" w14:textId="518C0E97" w:rsidR="00A274DF" w:rsidRPr="00CB6D13" w:rsidRDefault="00A274DF" w:rsidP="0074495D">
            <w:pPr>
              <w:pBdr>
                <w:bottom w:val="single" w:sz="4" w:space="1" w:color="auto"/>
              </w:pBdr>
              <w:tabs>
                <w:tab w:val="decimal" w:pos="880"/>
              </w:tabs>
              <w:spacing w:line="200" w:lineRule="exact"/>
              <w:rPr>
                <w:rFonts w:ascii="Arial" w:hAnsi="Arial" w:cs="Arial"/>
                <w:sz w:val="14"/>
                <w:szCs w:val="14"/>
              </w:rPr>
            </w:pPr>
            <w:r w:rsidRPr="00CB6D13">
              <w:rPr>
                <w:rFonts w:ascii="Arial" w:hAnsi="Arial" w:cs="Arial"/>
                <w:sz w:val="14"/>
                <w:szCs w:val="14"/>
              </w:rPr>
              <w:t>(80)</w:t>
            </w:r>
          </w:p>
        </w:tc>
        <w:tc>
          <w:tcPr>
            <w:tcW w:w="1258" w:type="dxa"/>
            <w:vAlign w:val="bottom"/>
          </w:tcPr>
          <w:p w14:paraId="5F9AC0C7" w14:textId="1C9315E5" w:rsidR="00A274DF" w:rsidRPr="00CB6D13" w:rsidRDefault="00A274DF" w:rsidP="0074495D">
            <w:pPr>
              <w:pBdr>
                <w:bottom w:val="single" w:sz="4" w:space="1" w:color="auto"/>
              </w:pBdr>
              <w:tabs>
                <w:tab w:val="decimal" w:pos="880"/>
              </w:tabs>
              <w:spacing w:line="200" w:lineRule="exact"/>
              <w:rPr>
                <w:rFonts w:ascii="Arial" w:hAnsi="Arial" w:cs="Arial"/>
                <w:sz w:val="14"/>
                <w:szCs w:val="14"/>
              </w:rPr>
            </w:pPr>
            <w:r w:rsidRPr="00CB6D13">
              <w:rPr>
                <w:rFonts w:ascii="Arial" w:hAnsi="Arial" w:cs="Arial"/>
                <w:sz w:val="14"/>
                <w:szCs w:val="14"/>
              </w:rPr>
              <w:t>(80)</w:t>
            </w:r>
          </w:p>
        </w:tc>
      </w:tr>
      <w:tr w:rsidR="00A274DF" w:rsidRPr="0010215A" w14:paraId="16CB5047" w14:textId="77777777" w:rsidTr="0074495D">
        <w:tc>
          <w:tcPr>
            <w:tcW w:w="2784" w:type="dxa"/>
            <w:shd w:val="clear" w:color="auto" w:fill="auto"/>
          </w:tcPr>
          <w:p w14:paraId="64182F72" w14:textId="77777777" w:rsidR="00A274DF" w:rsidRPr="00B639C2" w:rsidRDefault="00A274DF" w:rsidP="0074495D">
            <w:pPr>
              <w:pStyle w:val="ListParagraph"/>
              <w:spacing w:line="200" w:lineRule="exact"/>
              <w:ind w:left="165" w:hanging="180"/>
              <w:contextualSpacing w:val="0"/>
              <w:rPr>
                <w:rFonts w:ascii="Arial" w:hAnsi="Arial" w:cs="Arial"/>
                <w:sz w:val="14"/>
                <w:szCs w:val="14"/>
              </w:rPr>
            </w:pPr>
            <w:r w:rsidRPr="00B639C2">
              <w:rPr>
                <w:rFonts w:ascii="Arial" w:hAnsi="Arial" w:cs="Arial"/>
                <w:sz w:val="14"/>
                <w:szCs w:val="14"/>
              </w:rPr>
              <w:t>Ending balance</w:t>
            </w:r>
          </w:p>
        </w:tc>
        <w:tc>
          <w:tcPr>
            <w:tcW w:w="1258" w:type="dxa"/>
            <w:shd w:val="clear" w:color="auto" w:fill="auto"/>
            <w:vAlign w:val="bottom"/>
          </w:tcPr>
          <w:p w14:paraId="0EE11B6F" w14:textId="51BBBFF7" w:rsidR="00A274DF" w:rsidRPr="00625933" w:rsidRDefault="00A274DF" w:rsidP="0074495D">
            <w:pPr>
              <w:pBdr>
                <w:bottom w:val="double" w:sz="4" w:space="1" w:color="auto"/>
              </w:pBd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60" w:type="dxa"/>
            <w:shd w:val="clear" w:color="auto" w:fill="auto"/>
            <w:vAlign w:val="bottom"/>
          </w:tcPr>
          <w:p w14:paraId="6CE61DD4" w14:textId="2AC05567" w:rsidR="00A274DF" w:rsidRPr="00625933" w:rsidRDefault="00A274DF" w:rsidP="0074495D">
            <w:pPr>
              <w:pBdr>
                <w:bottom w:val="double" w:sz="4" w:space="1" w:color="auto"/>
              </w:pBd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59" w:type="dxa"/>
            <w:gridSpan w:val="2"/>
            <w:shd w:val="clear" w:color="auto" w:fill="auto"/>
            <w:vAlign w:val="bottom"/>
          </w:tcPr>
          <w:p w14:paraId="53134A2C" w14:textId="2F990EC2" w:rsidR="00A274DF" w:rsidRPr="00625933" w:rsidRDefault="00A274DF" w:rsidP="0074495D">
            <w:pPr>
              <w:pBdr>
                <w:bottom w:val="double" w:sz="4" w:space="1" w:color="auto"/>
              </w:pBd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178" w:type="dxa"/>
            <w:shd w:val="clear" w:color="auto" w:fill="auto"/>
            <w:vAlign w:val="bottom"/>
          </w:tcPr>
          <w:p w14:paraId="26115313" w14:textId="1DD8071D" w:rsidR="00A274DF" w:rsidRPr="00625933" w:rsidRDefault="00A274DF" w:rsidP="0074495D">
            <w:pPr>
              <w:pBdr>
                <w:bottom w:val="double" w:sz="4" w:space="1" w:color="auto"/>
              </w:pBdr>
              <w:tabs>
                <w:tab w:val="decimal" w:pos="841"/>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63" w:type="dxa"/>
            <w:vAlign w:val="bottom"/>
          </w:tcPr>
          <w:p w14:paraId="01ACD89F" w14:textId="3C0E2F5D" w:rsidR="00A274DF" w:rsidRPr="00CB6D13" w:rsidRDefault="009B613A" w:rsidP="0074495D">
            <w:pPr>
              <w:pBdr>
                <w:bottom w:val="double" w:sz="4" w:space="1" w:color="auto"/>
              </w:pBdr>
              <w:tabs>
                <w:tab w:val="decimal" w:pos="880"/>
              </w:tabs>
              <w:spacing w:line="200" w:lineRule="exact"/>
              <w:rPr>
                <w:rFonts w:ascii="Arial" w:hAnsi="Arial" w:cs="Arial"/>
                <w:sz w:val="14"/>
                <w:szCs w:val="14"/>
              </w:rPr>
            </w:pPr>
            <w:r>
              <w:rPr>
                <w:rFonts w:ascii="Arial" w:hAnsi="Arial" w:cs="Arial"/>
                <w:sz w:val="14"/>
                <w:szCs w:val="14"/>
              </w:rPr>
              <w:t>429</w:t>
            </w:r>
          </w:p>
        </w:tc>
        <w:tc>
          <w:tcPr>
            <w:tcW w:w="1258" w:type="dxa"/>
            <w:vAlign w:val="bottom"/>
          </w:tcPr>
          <w:p w14:paraId="77EE94B1" w14:textId="37BBE56B" w:rsidR="00A274DF" w:rsidRPr="00CB6D13" w:rsidRDefault="009B613A" w:rsidP="0074495D">
            <w:pPr>
              <w:pBdr>
                <w:bottom w:val="double" w:sz="4" w:space="1" w:color="auto"/>
              </w:pBdr>
              <w:tabs>
                <w:tab w:val="decimal" w:pos="880"/>
              </w:tabs>
              <w:spacing w:line="200" w:lineRule="exact"/>
              <w:rPr>
                <w:rFonts w:ascii="Arial" w:hAnsi="Arial" w:cs="Arial"/>
                <w:sz w:val="14"/>
                <w:szCs w:val="14"/>
              </w:rPr>
            </w:pPr>
            <w:r>
              <w:rPr>
                <w:rFonts w:ascii="Arial" w:hAnsi="Arial" w:cs="Arial"/>
                <w:sz w:val="14"/>
                <w:szCs w:val="14"/>
              </w:rPr>
              <w:t>429</w:t>
            </w:r>
          </w:p>
        </w:tc>
      </w:tr>
      <w:tr w:rsidR="00A274DF" w:rsidRPr="0010215A" w14:paraId="7692A233" w14:textId="77777777" w:rsidTr="0074495D">
        <w:tc>
          <w:tcPr>
            <w:tcW w:w="2784" w:type="dxa"/>
            <w:shd w:val="clear" w:color="auto" w:fill="auto"/>
          </w:tcPr>
          <w:p w14:paraId="10D35E95" w14:textId="77777777" w:rsidR="00A274DF" w:rsidRPr="00B639C2" w:rsidRDefault="00A274DF" w:rsidP="0074495D">
            <w:pPr>
              <w:pStyle w:val="ListParagraph"/>
              <w:spacing w:line="200" w:lineRule="exact"/>
              <w:ind w:left="165" w:hanging="180"/>
              <w:contextualSpacing w:val="0"/>
              <w:rPr>
                <w:rFonts w:ascii="Arial" w:hAnsi="Arial" w:cs="Arial"/>
                <w:sz w:val="14"/>
                <w:szCs w:val="14"/>
              </w:rPr>
            </w:pPr>
          </w:p>
        </w:tc>
        <w:tc>
          <w:tcPr>
            <w:tcW w:w="1258" w:type="dxa"/>
            <w:shd w:val="clear" w:color="auto" w:fill="auto"/>
            <w:vAlign w:val="bottom"/>
          </w:tcPr>
          <w:p w14:paraId="17E022BE" w14:textId="77777777" w:rsidR="00A274DF" w:rsidRPr="00625933" w:rsidRDefault="00A274DF" w:rsidP="0074495D">
            <w:pPr>
              <w:tabs>
                <w:tab w:val="decimal" w:pos="887"/>
              </w:tabs>
              <w:spacing w:line="200" w:lineRule="exact"/>
              <w:rPr>
                <w:rFonts w:ascii="Angsana New" w:hAnsi="Angsana New" w:cs="Angsana New"/>
                <w:sz w:val="20"/>
                <w:szCs w:val="20"/>
              </w:rPr>
            </w:pPr>
          </w:p>
        </w:tc>
        <w:tc>
          <w:tcPr>
            <w:tcW w:w="1260" w:type="dxa"/>
            <w:shd w:val="clear" w:color="auto" w:fill="auto"/>
            <w:vAlign w:val="bottom"/>
          </w:tcPr>
          <w:p w14:paraId="0CA197BC" w14:textId="77777777" w:rsidR="00A274DF" w:rsidRPr="00625933" w:rsidRDefault="00A274DF" w:rsidP="0074495D">
            <w:pPr>
              <w:tabs>
                <w:tab w:val="decimal" w:pos="887"/>
              </w:tabs>
              <w:spacing w:line="200" w:lineRule="exact"/>
              <w:rPr>
                <w:rFonts w:ascii="Angsana New" w:hAnsi="Angsana New" w:cs="Angsana New"/>
                <w:sz w:val="20"/>
                <w:szCs w:val="20"/>
              </w:rPr>
            </w:pPr>
          </w:p>
        </w:tc>
        <w:tc>
          <w:tcPr>
            <w:tcW w:w="1259" w:type="dxa"/>
            <w:gridSpan w:val="2"/>
            <w:shd w:val="clear" w:color="auto" w:fill="auto"/>
            <w:vAlign w:val="bottom"/>
          </w:tcPr>
          <w:p w14:paraId="2E46D06E" w14:textId="77777777" w:rsidR="00A274DF" w:rsidRPr="00625933" w:rsidRDefault="00A274DF" w:rsidP="0074495D">
            <w:pPr>
              <w:tabs>
                <w:tab w:val="decimal" w:pos="887"/>
              </w:tabs>
              <w:spacing w:line="200" w:lineRule="exact"/>
              <w:rPr>
                <w:rFonts w:ascii="Angsana New" w:hAnsi="Angsana New" w:cs="Angsana New"/>
                <w:sz w:val="20"/>
                <w:szCs w:val="20"/>
              </w:rPr>
            </w:pPr>
          </w:p>
        </w:tc>
        <w:tc>
          <w:tcPr>
            <w:tcW w:w="1178" w:type="dxa"/>
            <w:shd w:val="clear" w:color="auto" w:fill="auto"/>
            <w:vAlign w:val="bottom"/>
          </w:tcPr>
          <w:p w14:paraId="6DB6CA39" w14:textId="77777777" w:rsidR="00A274DF" w:rsidRPr="00625933" w:rsidRDefault="00A274DF" w:rsidP="0074495D">
            <w:pPr>
              <w:tabs>
                <w:tab w:val="decimal" w:pos="841"/>
              </w:tabs>
              <w:spacing w:line="200" w:lineRule="exact"/>
              <w:rPr>
                <w:rFonts w:ascii="Angsana New" w:hAnsi="Angsana New" w:cs="Angsana New"/>
                <w:sz w:val="20"/>
                <w:szCs w:val="20"/>
              </w:rPr>
            </w:pPr>
          </w:p>
        </w:tc>
        <w:tc>
          <w:tcPr>
            <w:tcW w:w="1263" w:type="dxa"/>
          </w:tcPr>
          <w:p w14:paraId="1878EABD" w14:textId="77777777" w:rsidR="00A274DF" w:rsidRPr="00CB6D13" w:rsidRDefault="00A274DF" w:rsidP="0074495D">
            <w:pPr>
              <w:tabs>
                <w:tab w:val="decimal" w:pos="880"/>
              </w:tabs>
              <w:spacing w:line="200" w:lineRule="exact"/>
              <w:rPr>
                <w:rFonts w:ascii="Arial" w:hAnsi="Arial" w:cs="Arial"/>
                <w:sz w:val="14"/>
                <w:szCs w:val="14"/>
              </w:rPr>
            </w:pPr>
          </w:p>
        </w:tc>
        <w:tc>
          <w:tcPr>
            <w:tcW w:w="1258" w:type="dxa"/>
            <w:vAlign w:val="bottom"/>
          </w:tcPr>
          <w:p w14:paraId="249155BB" w14:textId="77777777" w:rsidR="00A274DF" w:rsidRPr="00CB6D13" w:rsidRDefault="00A274DF" w:rsidP="0074495D">
            <w:pPr>
              <w:tabs>
                <w:tab w:val="decimal" w:pos="880"/>
              </w:tabs>
              <w:spacing w:line="200" w:lineRule="exact"/>
              <w:rPr>
                <w:rFonts w:ascii="Arial" w:hAnsi="Arial" w:cs="Arial"/>
                <w:sz w:val="14"/>
                <w:szCs w:val="14"/>
              </w:rPr>
            </w:pPr>
          </w:p>
        </w:tc>
      </w:tr>
      <w:tr w:rsidR="00A274DF" w:rsidRPr="0010215A" w14:paraId="14243D8B" w14:textId="77777777" w:rsidTr="0074495D">
        <w:tc>
          <w:tcPr>
            <w:tcW w:w="2784" w:type="dxa"/>
            <w:shd w:val="clear" w:color="auto" w:fill="auto"/>
            <w:vAlign w:val="center"/>
          </w:tcPr>
          <w:p w14:paraId="7265725D" w14:textId="77777777" w:rsidR="00A274DF" w:rsidRPr="00B639C2" w:rsidRDefault="00A274DF" w:rsidP="0074495D">
            <w:pPr>
              <w:pStyle w:val="ListParagraph"/>
              <w:spacing w:line="200" w:lineRule="exact"/>
              <w:ind w:left="0"/>
              <w:contextualSpacing w:val="0"/>
              <w:rPr>
                <w:rFonts w:ascii="Arial" w:hAnsi="Arial" w:cs="Arial"/>
                <w:sz w:val="14"/>
                <w:szCs w:val="14"/>
              </w:rPr>
            </w:pPr>
            <w:r w:rsidRPr="00B639C2">
              <w:rPr>
                <w:rFonts w:ascii="Arial" w:hAnsi="Arial" w:cs="Arial"/>
                <w:b/>
                <w:bCs/>
                <w:sz w:val="14"/>
                <w:szCs w:val="14"/>
              </w:rPr>
              <w:t>Other financial assets</w:t>
            </w:r>
          </w:p>
        </w:tc>
        <w:tc>
          <w:tcPr>
            <w:tcW w:w="1258" w:type="dxa"/>
            <w:shd w:val="clear" w:color="auto" w:fill="auto"/>
            <w:vAlign w:val="bottom"/>
          </w:tcPr>
          <w:p w14:paraId="38E15318" w14:textId="77777777" w:rsidR="00A274DF" w:rsidRPr="00625933" w:rsidRDefault="00A274DF" w:rsidP="0074495D">
            <w:pPr>
              <w:tabs>
                <w:tab w:val="decimal" w:pos="887"/>
              </w:tabs>
              <w:spacing w:line="200" w:lineRule="exact"/>
              <w:rPr>
                <w:rFonts w:ascii="Angsana New" w:hAnsi="Angsana New" w:cs="Angsana New"/>
                <w:sz w:val="20"/>
                <w:szCs w:val="20"/>
              </w:rPr>
            </w:pPr>
          </w:p>
        </w:tc>
        <w:tc>
          <w:tcPr>
            <w:tcW w:w="1260" w:type="dxa"/>
            <w:shd w:val="clear" w:color="auto" w:fill="auto"/>
            <w:vAlign w:val="bottom"/>
          </w:tcPr>
          <w:p w14:paraId="373D9C8E" w14:textId="77777777" w:rsidR="00A274DF" w:rsidRPr="00625933" w:rsidRDefault="00A274DF" w:rsidP="0074495D">
            <w:pPr>
              <w:tabs>
                <w:tab w:val="decimal" w:pos="887"/>
              </w:tabs>
              <w:spacing w:line="200" w:lineRule="exact"/>
              <w:rPr>
                <w:rFonts w:ascii="Angsana New" w:hAnsi="Angsana New" w:cs="Angsana New"/>
                <w:sz w:val="20"/>
                <w:szCs w:val="20"/>
              </w:rPr>
            </w:pPr>
          </w:p>
        </w:tc>
        <w:tc>
          <w:tcPr>
            <w:tcW w:w="1259" w:type="dxa"/>
            <w:gridSpan w:val="2"/>
            <w:shd w:val="clear" w:color="auto" w:fill="auto"/>
            <w:vAlign w:val="bottom"/>
          </w:tcPr>
          <w:p w14:paraId="51ABCF73" w14:textId="77777777" w:rsidR="00A274DF" w:rsidRPr="00625933" w:rsidRDefault="00A274DF" w:rsidP="0074495D">
            <w:pPr>
              <w:tabs>
                <w:tab w:val="decimal" w:pos="887"/>
              </w:tabs>
              <w:spacing w:line="200" w:lineRule="exact"/>
              <w:rPr>
                <w:rFonts w:ascii="Angsana New" w:hAnsi="Angsana New" w:cs="Angsana New"/>
                <w:sz w:val="20"/>
                <w:szCs w:val="20"/>
              </w:rPr>
            </w:pPr>
          </w:p>
        </w:tc>
        <w:tc>
          <w:tcPr>
            <w:tcW w:w="1178" w:type="dxa"/>
            <w:shd w:val="clear" w:color="auto" w:fill="auto"/>
            <w:vAlign w:val="bottom"/>
          </w:tcPr>
          <w:p w14:paraId="47423CC7" w14:textId="77777777" w:rsidR="00A274DF" w:rsidRPr="00625933" w:rsidRDefault="00A274DF" w:rsidP="0074495D">
            <w:pPr>
              <w:tabs>
                <w:tab w:val="decimal" w:pos="841"/>
              </w:tabs>
              <w:spacing w:line="200" w:lineRule="exact"/>
              <w:rPr>
                <w:rFonts w:ascii="Angsana New" w:hAnsi="Angsana New" w:cs="Angsana New"/>
                <w:sz w:val="20"/>
                <w:szCs w:val="20"/>
              </w:rPr>
            </w:pPr>
          </w:p>
        </w:tc>
        <w:tc>
          <w:tcPr>
            <w:tcW w:w="1263" w:type="dxa"/>
          </w:tcPr>
          <w:p w14:paraId="53227B81" w14:textId="77777777" w:rsidR="00A274DF" w:rsidRPr="00CB6D13" w:rsidRDefault="00A274DF" w:rsidP="0074495D">
            <w:pPr>
              <w:tabs>
                <w:tab w:val="decimal" w:pos="880"/>
              </w:tabs>
              <w:spacing w:line="200" w:lineRule="exact"/>
              <w:rPr>
                <w:rFonts w:ascii="Arial" w:hAnsi="Arial" w:cs="Arial"/>
                <w:sz w:val="14"/>
                <w:szCs w:val="14"/>
              </w:rPr>
            </w:pPr>
          </w:p>
        </w:tc>
        <w:tc>
          <w:tcPr>
            <w:tcW w:w="1258" w:type="dxa"/>
            <w:vAlign w:val="bottom"/>
          </w:tcPr>
          <w:p w14:paraId="3C5496A6" w14:textId="77777777" w:rsidR="00A274DF" w:rsidRPr="00CB6D13" w:rsidRDefault="00A274DF" w:rsidP="0074495D">
            <w:pPr>
              <w:tabs>
                <w:tab w:val="decimal" w:pos="880"/>
              </w:tabs>
              <w:spacing w:line="200" w:lineRule="exact"/>
              <w:rPr>
                <w:rFonts w:ascii="Arial" w:hAnsi="Arial" w:cs="Arial"/>
                <w:sz w:val="14"/>
                <w:szCs w:val="14"/>
              </w:rPr>
            </w:pPr>
          </w:p>
        </w:tc>
      </w:tr>
      <w:tr w:rsidR="00A274DF" w:rsidRPr="0010215A" w14:paraId="63ED1057" w14:textId="77777777" w:rsidTr="0074495D">
        <w:tc>
          <w:tcPr>
            <w:tcW w:w="2784" w:type="dxa"/>
            <w:shd w:val="clear" w:color="auto" w:fill="auto"/>
            <w:vAlign w:val="center"/>
          </w:tcPr>
          <w:p w14:paraId="4D59ABCD" w14:textId="77777777" w:rsidR="00A274DF" w:rsidRPr="00B639C2" w:rsidRDefault="00A274DF" w:rsidP="0074495D">
            <w:pPr>
              <w:pStyle w:val="ListParagraph"/>
              <w:spacing w:line="200" w:lineRule="exact"/>
              <w:ind w:left="0"/>
              <w:contextualSpacing w:val="0"/>
              <w:rPr>
                <w:rFonts w:ascii="Arial" w:hAnsi="Arial" w:cs="Arial"/>
                <w:sz w:val="14"/>
                <w:szCs w:val="14"/>
              </w:rPr>
            </w:pPr>
            <w:r w:rsidRPr="00B639C2">
              <w:rPr>
                <w:rFonts w:ascii="Arial" w:hAnsi="Arial" w:cs="Arial"/>
                <w:sz w:val="14"/>
                <w:szCs w:val="14"/>
              </w:rPr>
              <w:t xml:space="preserve">Beginning balance        </w:t>
            </w:r>
          </w:p>
        </w:tc>
        <w:tc>
          <w:tcPr>
            <w:tcW w:w="1258" w:type="dxa"/>
            <w:shd w:val="clear" w:color="auto" w:fill="auto"/>
            <w:vAlign w:val="bottom"/>
          </w:tcPr>
          <w:p w14:paraId="0420BB0E" w14:textId="766F2C95" w:rsidR="00A274DF" w:rsidRPr="00625933" w:rsidRDefault="00A274DF" w:rsidP="0074495D">
            <w:pP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60" w:type="dxa"/>
            <w:shd w:val="clear" w:color="auto" w:fill="auto"/>
            <w:vAlign w:val="bottom"/>
          </w:tcPr>
          <w:p w14:paraId="76B4CAEB" w14:textId="220E3FD9" w:rsidR="00A274DF" w:rsidRPr="00625933" w:rsidRDefault="00A274DF" w:rsidP="0074495D">
            <w:pP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59" w:type="dxa"/>
            <w:gridSpan w:val="2"/>
            <w:shd w:val="clear" w:color="auto" w:fill="auto"/>
            <w:vAlign w:val="bottom"/>
          </w:tcPr>
          <w:p w14:paraId="10D99A7A" w14:textId="17B43B15" w:rsidR="00A274DF" w:rsidRPr="00625933" w:rsidRDefault="00A274DF" w:rsidP="0074495D">
            <w:pP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178" w:type="dxa"/>
            <w:shd w:val="clear" w:color="auto" w:fill="auto"/>
            <w:vAlign w:val="bottom"/>
          </w:tcPr>
          <w:p w14:paraId="0707EC9A" w14:textId="784B4089" w:rsidR="00A274DF" w:rsidRPr="00625933" w:rsidRDefault="00A274DF" w:rsidP="0074495D">
            <w:pPr>
              <w:tabs>
                <w:tab w:val="decimal" w:pos="841"/>
              </w:tabs>
              <w:spacing w:line="200" w:lineRule="exact"/>
              <w:rPr>
                <w:rFonts w:ascii="Angsana New" w:hAnsi="Angsana New" w:cs="Angsana New"/>
                <w:sz w:val="20"/>
                <w:szCs w:val="20"/>
              </w:rPr>
            </w:pPr>
            <w:r w:rsidRPr="00625933">
              <w:rPr>
                <w:rFonts w:ascii="Angsana New" w:hAnsi="Angsana New" w:cs="Angsana New"/>
                <w:sz w:val="20"/>
                <w:szCs w:val="20"/>
              </w:rPr>
              <w:t>13</w:t>
            </w:r>
          </w:p>
        </w:tc>
        <w:tc>
          <w:tcPr>
            <w:tcW w:w="1263" w:type="dxa"/>
            <w:vAlign w:val="bottom"/>
          </w:tcPr>
          <w:p w14:paraId="560C7ED9" w14:textId="79F7B28A" w:rsidR="00A274DF" w:rsidRPr="00CB6D13" w:rsidRDefault="00A274DF" w:rsidP="0074495D">
            <w:pPr>
              <w:tabs>
                <w:tab w:val="decimal" w:pos="880"/>
              </w:tabs>
              <w:spacing w:line="200" w:lineRule="exact"/>
              <w:rPr>
                <w:rFonts w:ascii="Arial" w:hAnsi="Arial" w:cs="Arial"/>
                <w:sz w:val="14"/>
                <w:szCs w:val="14"/>
              </w:rPr>
            </w:pPr>
            <w:r w:rsidRPr="00CB6D13">
              <w:rPr>
                <w:rFonts w:ascii="Arial" w:hAnsi="Arial" w:cs="Arial"/>
                <w:sz w:val="14"/>
                <w:szCs w:val="14"/>
              </w:rPr>
              <w:t>-</w:t>
            </w:r>
          </w:p>
        </w:tc>
        <w:tc>
          <w:tcPr>
            <w:tcW w:w="1258" w:type="dxa"/>
            <w:vAlign w:val="bottom"/>
          </w:tcPr>
          <w:p w14:paraId="057B3D58" w14:textId="6522F797" w:rsidR="00A274DF" w:rsidRPr="00CB6D13" w:rsidRDefault="00A274DF" w:rsidP="0074495D">
            <w:pPr>
              <w:tabs>
                <w:tab w:val="decimal" w:pos="880"/>
              </w:tabs>
              <w:spacing w:line="200" w:lineRule="exact"/>
              <w:rPr>
                <w:rFonts w:ascii="Arial" w:hAnsi="Arial" w:cs="Arial"/>
                <w:sz w:val="14"/>
                <w:szCs w:val="14"/>
              </w:rPr>
            </w:pPr>
            <w:r w:rsidRPr="00CB6D13">
              <w:rPr>
                <w:rFonts w:ascii="Arial" w:hAnsi="Arial" w:cs="Arial"/>
                <w:sz w:val="14"/>
                <w:szCs w:val="14"/>
              </w:rPr>
              <w:t>13</w:t>
            </w:r>
          </w:p>
        </w:tc>
      </w:tr>
      <w:tr w:rsidR="00A274DF" w:rsidRPr="0010215A" w14:paraId="61340D6D" w14:textId="77777777" w:rsidTr="0074495D">
        <w:tc>
          <w:tcPr>
            <w:tcW w:w="2784" w:type="dxa"/>
            <w:shd w:val="clear" w:color="auto" w:fill="auto"/>
          </w:tcPr>
          <w:p w14:paraId="3832A69B" w14:textId="77777777" w:rsidR="00A274DF" w:rsidRPr="00B639C2" w:rsidRDefault="00A274DF" w:rsidP="0074495D">
            <w:pPr>
              <w:pStyle w:val="ListParagraph"/>
              <w:spacing w:line="200" w:lineRule="exact"/>
              <w:ind w:left="165" w:hanging="180"/>
              <w:contextualSpacing w:val="0"/>
              <w:rPr>
                <w:rFonts w:ascii="Arial" w:hAnsi="Arial" w:cs="Arial"/>
                <w:sz w:val="14"/>
                <w:szCs w:val="14"/>
                <w:cs/>
                <w:lang w:val="en-GB"/>
              </w:rPr>
            </w:pPr>
            <w:r w:rsidRPr="00B639C2">
              <w:rPr>
                <w:rFonts w:ascii="Arial" w:hAnsi="Arial" w:cs="Arial"/>
                <w:sz w:val="14"/>
                <w:szCs w:val="14"/>
              </w:rPr>
              <w:t>Changes due to remeasurement of loss allowance</w:t>
            </w:r>
          </w:p>
        </w:tc>
        <w:tc>
          <w:tcPr>
            <w:tcW w:w="1258" w:type="dxa"/>
            <w:shd w:val="clear" w:color="auto" w:fill="auto"/>
            <w:vAlign w:val="bottom"/>
          </w:tcPr>
          <w:p w14:paraId="0A2E6573" w14:textId="20283B2A" w:rsidR="00A274DF" w:rsidRPr="00625933" w:rsidRDefault="00A274DF" w:rsidP="0074495D">
            <w:pP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60" w:type="dxa"/>
            <w:shd w:val="clear" w:color="auto" w:fill="auto"/>
            <w:vAlign w:val="bottom"/>
          </w:tcPr>
          <w:p w14:paraId="30F697CA" w14:textId="42728303" w:rsidR="00A274DF" w:rsidRPr="00625933" w:rsidRDefault="00A274DF" w:rsidP="0074495D">
            <w:pP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59" w:type="dxa"/>
            <w:gridSpan w:val="2"/>
            <w:shd w:val="clear" w:color="auto" w:fill="auto"/>
            <w:vAlign w:val="bottom"/>
          </w:tcPr>
          <w:p w14:paraId="7F29DDE5" w14:textId="3E18F23E" w:rsidR="00A274DF" w:rsidRPr="00625933" w:rsidRDefault="00A274DF" w:rsidP="0074495D">
            <w:pP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178" w:type="dxa"/>
            <w:shd w:val="clear" w:color="auto" w:fill="auto"/>
            <w:vAlign w:val="bottom"/>
          </w:tcPr>
          <w:p w14:paraId="04329F45" w14:textId="5E11FA6E" w:rsidR="00A274DF" w:rsidRPr="00625933" w:rsidRDefault="00A274DF" w:rsidP="0074495D">
            <w:pPr>
              <w:tabs>
                <w:tab w:val="decimal" w:pos="841"/>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63" w:type="dxa"/>
            <w:vAlign w:val="bottom"/>
          </w:tcPr>
          <w:p w14:paraId="27C83A12" w14:textId="72C139DB" w:rsidR="00A274DF" w:rsidRPr="00CB6D13" w:rsidRDefault="00A274DF" w:rsidP="0074495D">
            <w:pPr>
              <w:tabs>
                <w:tab w:val="decimal" w:pos="880"/>
              </w:tabs>
              <w:spacing w:line="200" w:lineRule="exact"/>
              <w:rPr>
                <w:rFonts w:ascii="Arial" w:hAnsi="Arial" w:cs="Arial"/>
                <w:sz w:val="14"/>
                <w:szCs w:val="14"/>
              </w:rPr>
            </w:pPr>
            <w:r w:rsidRPr="00CB6D13">
              <w:rPr>
                <w:rFonts w:ascii="Arial" w:hAnsi="Arial" w:cs="Arial"/>
                <w:sz w:val="14"/>
                <w:szCs w:val="14"/>
              </w:rPr>
              <w:t>-</w:t>
            </w:r>
          </w:p>
        </w:tc>
        <w:tc>
          <w:tcPr>
            <w:tcW w:w="1258" w:type="dxa"/>
            <w:vAlign w:val="bottom"/>
          </w:tcPr>
          <w:p w14:paraId="0FB9AD25" w14:textId="0D1BD58F" w:rsidR="00A274DF" w:rsidRPr="00CB6D13" w:rsidRDefault="00A274DF" w:rsidP="0074495D">
            <w:pPr>
              <w:tabs>
                <w:tab w:val="decimal" w:pos="880"/>
              </w:tabs>
              <w:spacing w:line="200" w:lineRule="exact"/>
              <w:rPr>
                <w:rFonts w:ascii="Arial" w:hAnsi="Arial" w:cs="Arial"/>
                <w:sz w:val="14"/>
                <w:szCs w:val="14"/>
              </w:rPr>
            </w:pPr>
            <w:r w:rsidRPr="00CB6D13">
              <w:rPr>
                <w:rFonts w:ascii="Arial" w:hAnsi="Arial" w:cs="Arial"/>
                <w:sz w:val="14"/>
                <w:szCs w:val="14"/>
              </w:rPr>
              <w:t>-</w:t>
            </w:r>
          </w:p>
        </w:tc>
      </w:tr>
      <w:tr w:rsidR="00A274DF" w:rsidRPr="0010215A" w14:paraId="2F2D21C2" w14:textId="77777777" w:rsidTr="0074495D">
        <w:tc>
          <w:tcPr>
            <w:tcW w:w="2784" w:type="dxa"/>
            <w:shd w:val="clear" w:color="auto" w:fill="auto"/>
            <w:vAlign w:val="center"/>
          </w:tcPr>
          <w:p w14:paraId="24F3F627" w14:textId="77777777" w:rsidR="00A274DF" w:rsidRPr="00B639C2" w:rsidRDefault="00A274DF" w:rsidP="0074495D">
            <w:pPr>
              <w:pStyle w:val="ListParagraph"/>
              <w:spacing w:line="200" w:lineRule="exact"/>
              <w:ind w:left="72" w:hanging="72"/>
              <w:contextualSpacing w:val="0"/>
              <w:rPr>
                <w:rFonts w:ascii="Arial" w:hAnsi="Arial" w:cs="Arial"/>
                <w:sz w:val="14"/>
                <w:szCs w:val="14"/>
                <w:cs/>
              </w:rPr>
            </w:pPr>
            <w:r w:rsidRPr="00B639C2">
              <w:rPr>
                <w:rFonts w:ascii="Arial" w:hAnsi="Arial" w:cs="Arial"/>
                <w:sz w:val="14"/>
                <w:szCs w:val="14"/>
              </w:rPr>
              <w:t>Bad debt written-off</w:t>
            </w:r>
          </w:p>
        </w:tc>
        <w:tc>
          <w:tcPr>
            <w:tcW w:w="1258" w:type="dxa"/>
            <w:shd w:val="clear" w:color="auto" w:fill="auto"/>
            <w:vAlign w:val="bottom"/>
          </w:tcPr>
          <w:p w14:paraId="3E36EAB1" w14:textId="7FDC8B6A" w:rsidR="00A274DF" w:rsidRPr="00625933" w:rsidRDefault="00A274DF" w:rsidP="0074495D">
            <w:pPr>
              <w:pBdr>
                <w:bottom w:val="single" w:sz="4" w:space="1" w:color="auto"/>
              </w:pBd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60" w:type="dxa"/>
            <w:shd w:val="clear" w:color="auto" w:fill="auto"/>
            <w:vAlign w:val="bottom"/>
          </w:tcPr>
          <w:p w14:paraId="5BD66ECD" w14:textId="4ADD51C0" w:rsidR="00A274DF" w:rsidRPr="00625933" w:rsidRDefault="00A274DF" w:rsidP="0074495D">
            <w:pPr>
              <w:pBdr>
                <w:bottom w:val="single" w:sz="4" w:space="1" w:color="auto"/>
              </w:pBd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59" w:type="dxa"/>
            <w:gridSpan w:val="2"/>
            <w:shd w:val="clear" w:color="auto" w:fill="auto"/>
            <w:vAlign w:val="bottom"/>
          </w:tcPr>
          <w:p w14:paraId="4C659AE5" w14:textId="2796107D" w:rsidR="00A274DF" w:rsidRPr="00625933" w:rsidRDefault="00A274DF" w:rsidP="0074495D">
            <w:pPr>
              <w:pBdr>
                <w:bottom w:val="single" w:sz="4" w:space="1" w:color="auto"/>
              </w:pBd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178" w:type="dxa"/>
            <w:shd w:val="clear" w:color="auto" w:fill="auto"/>
            <w:vAlign w:val="bottom"/>
          </w:tcPr>
          <w:p w14:paraId="70F416A9" w14:textId="430347CD" w:rsidR="00A274DF" w:rsidRPr="00625933" w:rsidRDefault="00A274DF" w:rsidP="0074495D">
            <w:pPr>
              <w:pBdr>
                <w:bottom w:val="single" w:sz="4" w:space="1" w:color="auto"/>
              </w:pBdr>
              <w:tabs>
                <w:tab w:val="decimal" w:pos="841"/>
              </w:tabs>
              <w:spacing w:line="200" w:lineRule="exact"/>
              <w:rPr>
                <w:rFonts w:ascii="Angsana New" w:hAnsi="Angsana New" w:cs="Angsana New"/>
                <w:sz w:val="20"/>
                <w:szCs w:val="20"/>
              </w:rPr>
            </w:pPr>
            <w:r w:rsidRPr="00625933">
              <w:rPr>
                <w:rFonts w:ascii="Angsana New" w:hAnsi="Angsana New" w:cs="Angsana New"/>
                <w:sz w:val="20"/>
                <w:szCs w:val="20"/>
              </w:rPr>
              <w:t>(1)</w:t>
            </w:r>
          </w:p>
        </w:tc>
        <w:tc>
          <w:tcPr>
            <w:tcW w:w="1263" w:type="dxa"/>
            <w:vAlign w:val="bottom"/>
          </w:tcPr>
          <w:p w14:paraId="5F163892" w14:textId="6FE66CBF" w:rsidR="00A274DF" w:rsidRPr="00CB6D13" w:rsidRDefault="00A274DF" w:rsidP="0074495D">
            <w:pPr>
              <w:pBdr>
                <w:bottom w:val="single" w:sz="4" w:space="1" w:color="auto"/>
              </w:pBdr>
              <w:tabs>
                <w:tab w:val="decimal" w:pos="880"/>
              </w:tabs>
              <w:spacing w:line="200" w:lineRule="exact"/>
              <w:rPr>
                <w:rFonts w:ascii="Arial" w:hAnsi="Arial" w:cs="Arial"/>
                <w:sz w:val="14"/>
                <w:szCs w:val="14"/>
              </w:rPr>
            </w:pPr>
            <w:r w:rsidRPr="00CB6D13">
              <w:rPr>
                <w:rFonts w:ascii="Arial" w:hAnsi="Arial" w:cs="Arial"/>
                <w:sz w:val="14"/>
                <w:szCs w:val="14"/>
              </w:rPr>
              <w:t>-</w:t>
            </w:r>
          </w:p>
        </w:tc>
        <w:tc>
          <w:tcPr>
            <w:tcW w:w="1258" w:type="dxa"/>
            <w:vAlign w:val="bottom"/>
          </w:tcPr>
          <w:p w14:paraId="76E44B64" w14:textId="2FF1162A" w:rsidR="00A274DF" w:rsidRPr="00CB6D13" w:rsidRDefault="00A274DF" w:rsidP="0074495D">
            <w:pPr>
              <w:pBdr>
                <w:bottom w:val="single" w:sz="4" w:space="1" w:color="auto"/>
              </w:pBdr>
              <w:tabs>
                <w:tab w:val="decimal" w:pos="880"/>
              </w:tabs>
              <w:spacing w:line="200" w:lineRule="exact"/>
              <w:rPr>
                <w:rFonts w:ascii="Arial" w:hAnsi="Arial" w:cs="Arial"/>
                <w:sz w:val="14"/>
                <w:szCs w:val="14"/>
              </w:rPr>
            </w:pPr>
            <w:r w:rsidRPr="00CB6D13">
              <w:rPr>
                <w:rFonts w:ascii="Arial" w:hAnsi="Arial" w:cs="Arial"/>
                <w:sz w:val="14"/>
                <w:szCs w:val="14"/>
              </w:rPr>
              <w:t>(1)</w:t>
            </w:r>
          </w:p>
        </w:tc>
      </w:tr>
      <w:tr w:rsidR="00A274DF" w:rsidRPr="0010215A" w14:paraId="6E90C8A5" w14:textId="77777777" w:rsidTr="0074495D">
        <w:tc>
          <w:tcPr>
            <w:tcW w:w="2784" w:type="dxa"/>
            <w:shd w:val="clear" w:color="auto" w:fill="auto"/>
            <w:vAlign w:val="center"/>
          </w:tcPr>
          <w:p w14:paraId="7174CEA3" w14:textId="77777777" w:rsidR="00A274DF" w:rsidRPr="00B639C2" w:rsidRDefault="00A274DF" w:rsidP="0074495D">
            <w:pPr>
              <w:pStyle w:val="ListParagraph"/>
              <w:spacing w:line="200" w:lineRule="exact"/>
              <w:ind w:left="0" w:right="-112"/>
              <w:contextualSpacing w:val="0"/>
              <w:rPr>
                <w:rFonts w:ascii="Arial" w:hAnsi="Arial" w:cs="Arial"/>
                <w:sz w:val="14"/>
                <w:szCs w:val="14"/>
                <w:cs/>
              </w:rPr>
            </w:pPr>
            <w:r w:rsidRPr="00B639C2">
              <w:rPr>
                <w:rFonts w:ascii="Arial" w:hAnsi="Arial" w:cs="Arial"/>
                <w:sz w:val="14"/>
                <w:szCs w:val="14"/>
              </w:rPr>
              <w:t>Ending balance</w:t>
            </w:r>
          </w:p>
        </w:tc>
        <w:tc>
          <w:tcPr>
            <w:tcW w:w="1258" w:type="dxa"/>
            <w:shd w:val="clear" w:color="auto" w:fill="auto"/>
            <w:vAlign w:val="bottom"/>
          </w:tcPr>
          <w:p w14:paraId="29284824" w14:textId="4EEC1802" w:rsidR="00A274DF" w:rsidRPr="00625933" w:rsidRDefault="00A274DF" w:rsidP="0074495D">
            <w:pPr>
              <w:pBdr>
                <w:bottom w:val="double" w:sz="4" w:space="1" w:color="auto"/>
              </w:pBd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60" w:type="dxa"/>
            <w:shd w:val="clear" w:color="auto" w:fill="auto"/>
            <w:vAlign w:val="bottom"/>
          </w:tcPr>
          <w:p w14:paraId="0964498D" w14:textId="5261DAE5" w:rsidR="00A274DF" w:rsidRPr="00625933" w:rsidRDefault="00A274DF" w:rsidP="0074495D">
            <w:pPr>
              <w:pBdr>
                <w:bottom w:val="double" w:sz="4" w:space="1" w:color="auto"/>
              </w:pBd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59" w:type="dxa"/>
            <w:gridSpan w:val="2"/>
            <w:shd w:val="clear" w:color="auto" w:fill="auto"/>
            <w:vAlign w:val="bottom"/>
          </w:tcPr>
          <w:p w14:paraId="676649BD" w14:textId="0F1758B0" w:rsidR="00A274DF" w:rsidRPr="00625933" w:rsidRDefault="00A274DF" w:rsidP="0074495D">
            <w:pPr>
              <w:pBdr>
                <w:bottom w:val="double" w:sz="4" w:space="1" w:color="auto"/>
              </w:pBd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178" w:type="dxa"/>
            <w:shd w:val="clear" w:color="auto" w:fill="auto"/>
            <w:vAlign w:val="bottom"/>
          </w:tcPr>
          <w:p w14:paraId="5A27B53F" w14:textId="0DB21515" w:rsidR="00A274DF" w:rsidRPr="00625933" w:rsidRDefault="00A274DF" w:rsidP="0074495D">
            <w:pPr>
              <w:pBdr>
                <w:bottom w:val="double" w:sz="4" w:space="1" w:color="auto"/>
              </w:pBdr>
              <w:tabs>
                <w:tab w:val="decimal" w:pos="841"/>
              </w:tabs>
              <w:spacing w:line="200" w:lineRule="exact"/>
              <w:rPr>
                <w:rFonts w:ascii="Angsana New" w:hAnsi="Angsana New" w:cs="Angsana New"/>
                <w:sz w:val="20"/>
                <w:szCs w:val="20"/>
              </w:rPr>
            </w:pPr>
            <w:r w:rsidRPr="00625933">
              <w:rPr>
                <w:rFonts w:ascii="Angsana New" w:hAnsi="Angsana New" w:cs="Angsana New"/>
                <w:sz w:val="20"/>
                <w:szCs w:val="20"/>
              </w:rPr>
              <w:t>12</w:t>
            </w:r>
          </w:p>
        </w:tc>
        <w:tc>
          <w:tcPr>
            <w:tcW w:w="1263" w:type="dxa"/>
            <w:vAlign w:val="bottom"/>
          </w:tcPr>
          <w:p w14:paraId="406106B5" w14:textId="03DF8280" w:rsidR="00A274DF" w:rsidRPr="00CB6D13" w:rsidRDefault="00A274DF" w:rsidP="0074495D">
            <w:pPr>
              <w:pBdr>
                <w:bottom w:val="double" w:sz="4" w:space="1" w:color="auto"/>
              </w:pBdr>
              <w:tabs>
                <w:tab w:val="decimal" w:pos="880"/>
              </w:tabs>
              <w:spacing w:line="200" w:lineRule="exact"/>
              <w:rPr>
                <w:rFonts w:ascii="Arial" w:hAnsi="Arial" w:cs="Arial"/>
                <w:sz w:val="14"/>
                <w:szCs w:val="14"/>
              </w:rPr>
            </w:pPr>
            <w:r w:rsidRPr="00CB6D13">
              <w:rPr>
                <w:rFonts w:ascii="Arial" w:hAnsi="Arial" w:cs="Arial"/>
                <w:sz w:val="14"/>
                <w:szCs w:val="14"/>
              </w:rPr>
              <w:t>-</w:t>
            </w:r>
          </w:p>
        </w:tc>
        <w:tc>
          <w:tcPr>
            <w:tcW w:w="1258" w:type="dxa"/>
            <w:vAlign w:val="bottom"/>
          </w:tcPr>
          <w:p w14:paraId="0D075D3E" w14:textId="3787FC40" w:rsidR="00A274DF" w:rsidRPr="00CB6D13" w:rsidRDefault="00A274DF" w:rsidP="0074495D">
            <w:pPr>
              <w:pBdr>
                <w:bottom w:val="double" w:sz="4" w:space="1" w:color="auto"/>
              </w:pBdr>
              <w:tabs>
                <w:tab w:val="decimal" w:pos="880"/>
              </w:tabs>
              <w:spacing w:line="200" w:lineRule="exact"/>
              <w:rPr>
                <w:rFonts w:ascii="Arial" w:hAnsi="Arial" w:cs="Arial"/>
                <w:sz w:val="14"/>
                <w:szCs w:val="14"/>
              </w:rPr>
            </w:pPr>
            <w:r w:rsidRPr="00CB6D13">
              <w:rPr>
                <w:rFonts w:ascii="Arial" w:hAnsi="Arial" w:cs="Arial"/>
                <w:sz w:val="14"/>
                <w:szCs w:val="14"/>
              </w:rPr>
              <w:t>12</w:t>
            </w:r>
          </w:p>
        </w:tc>
      </w:tr>
      <w:tr w:rsidR="00EE476C" w14:paraId="2F66CD7D" w14:textId="77777777" w:rsidTr="0074495D">
        <w:trPr>
          <w:trHeight w:val="70"/>
        </w:trPr>
        <w:tc>
          <w:tcPr>
            <w:tcW w:w="2784" w:type="dxa"/>
          </w:tcPr>
          <w:p w14:paraId="7592E5F6" w14:textId="77777777" w:rsidR="00EE476C" w:rsidRDefault="00EE476C" w:rsidP="0074495D">
            <w:pPr>
              <w:pStyle w:val="ListParagraph"/>
              <w:spacing w:line="200" w:lineRule="exact"/>
              <w:ind w:left="0"/>
              <w:rPr>
                <w:rFonts w:ascii="Arial" w:hAnsi="Arial" w:cs="Arial"/>
                <w:sz w:val="14"/>
                <w:szCs w:val="14"/>
              </w:rPr>
            </w:pPr>
            <w:r>
              <w:rPr>
                <w:rFonts w:ascii="Arial" w:hAnsi="Arial" w:cs="Angsana New"/>
                <w:sz w:val="14"/>
                <w:szCs w:val="14"/>
                <w:cs/>
              </w:rPr>
              <w:lastRenderedPageBreak/>
              <w:br w:type="page"/>
            </w:r>
          </w:p>
        </w:tc>
        <w:tc>
          <w:tcPr>
            <w:tcW w:w="1258" w:type="dxa"/>
          </w:tcPr>
          <w:p w14:paraId="1F8D0A9A" w14:textId="77777777" w:rsidR="00EE476C" w:rsidRDefault="00EE476C" w:rsidP="0074495D">
            <w:pPr>
              <w:pStyle w:val="ListParagraph"/>
              <w:spacing w:line="200" w:lineRule="exact"/>
              <w:ind w:left="0"/>
              <w:jc w:val="right"/>
              <w:rPr>
                <w:rFonts w:ascii="Arial" w:hAnsi="Arial" w:cs="Arial"/>
                <w:sz w:val="14"/>
                <w:szCs w:val="14"/>
              </w:rPr>
            </w:pPr>
          </w:p>
        </w:tc>
        <w:tc>
          <w:tcPr>
            <w:tcW w:w="1260" w:type="dxa"/>
          </w:tcPr>
          <w:p w14:paraId="00DC6FB8" w14:textId="77777777" w:rsidR="00EE476C" w:rsidRDefault="00EE476C" w:rsidP="0074495D">
            <w:pPr>
              <w:pStyle w:val="ListParagraph"/>
              <w:spacing w:line="200" w:lineRule="exact"/>
              <w:ind w:left="0"/>
              <w:jc w:val="right"/>
              <w:rPr>
                <w:rFonts w:ascii="Arial" w:hAnsi="Arial" w:cs="Arial"/>
                <w:sz w:val="14"/>
                <w:szCs w:val="14"/>
                <w:cs/>
              </w:rPr>
            </w:pPr>
          </w:p>
        </w:tc>
        <w:tc>
          <w:tcPr>
            <w:tcW w:w="4958" w:type="dxa"/>
            <w:gridSpan w:val="5"/>
            <w:hideMark/>
          </w:tcPr>
          <w:p w14:paraId="23B69B0B" w14:textId="77777777" w:rsidR="00EE476C" w:rsidRDefault="00EE476C" w:rsidP="0074495D">
            <w:pPr>
              <w:pStyle w:val="ListParagraph"/>
              <w:spacing w:line="200" w:lineRule="exact"/>
              <w:ind w:left="0"/>
              <w:jc w:val="right"/>
              <w:rPr>
                <w:rFonts w:ascii="Arial" w:hAnsi="Arial" w:cs="Arial"/>
                <w:sz w:val="14"/>
                <w:szCs w:val="14"/>
                <w:cs/>
              </w:rPr>
            </w:pPr>
            <w:r>
              <w:rPr>
                <w:rFonts w:ascii="Arial" w:hAnsi="Arial" w:cs="Angsana New"/>
                <w:sz w:val="14"/>
                <w:szCs w:val="14"/>
                <w:cs/>
              </w:rPr>
              <w:t>(</w:t>
            </w:r>
            <w:r>
              <w:rPr>
                <w:rFonts w:ascii="Arial" w:hAnsi="Arial" w:cs="Arial"/>
                <w:sz w:val="14"/>
                <w:szCs w:val="14"/>
              </w:rPr>
              <w:t>Unit: Million Baht)</w:t>
            </w:r>
          </w:p>
        </w:tc>
      </w:tr>
      <w:tr w:rsidR="00EE476C" w14:paraId="7B035058" w14:textId="77777777" w:rsidTr="0074495D">
        <w:tc>
          <w:tcPr>
            <w:tcW w:w="2784" w:type="dxa"/>
          </w:tcPr>
          <w:p w14:paraId="15E6073F" w14:textId="77777777" w:rsidR="00EE476C" w:rsidRDefault="00EE476C" w:rsidP="0074495D">
            <w:pPr>
              <w:pStyle w:val="ListParagraph"/>
              <w:spacing w:line="200" w:lineRule="exact"/>
              <w:ind w:left="0"/>
              <w:rPr>
                <w:rFonts w:ascii="Arial" w:hAnsi="Arial" w:cs="Arial"/>
                <w:sz w:val="14"/>
                <w:szCs w:val="14"/>
                <w:cs/>
              </w:rPr>
            </w:pPr>
          </w:p>
        </w:tc>
        <w:tc>
          <w:tcPr>
            <w:tcW w:w="7476" w:type="dxa"/>
            <w:gridSpan w:val="7"/>
            <w:hideMark/>
          </w:tcPr>
          <w:p w14:paraId="34B0BB04" w14:textId="77777777" w:rsidR="00EE476C" w:rsidRDefault="00EE476C" w:rsidP="0074495D">
            <w:pPr>
              <w:pStyle w:val="ListParagraph"/>
              <w:pBdr>
                <w:bottom w:val="single" w:sz="4" w:space="1" w:color="auto"/>
              </w:pBdr>
              <w:spacing w:line="200" w:lineRule="exact"/>
              <w:ind w:left="0"/>
              <w:jc w:val="center"/>
              <w:rPr>
                <w:rFonts w:ascii="Arial" w:hAnsi="Arial" w:cs="Arial"/>
                <w:sz w:val="14"/>
                <w:szCs w:val="14"/>
              </w:rPr>
            </w:pPr>
            <w:r>
              <w:rPr>
                <w:rFonts w:ascii="Arial" w:hAnsi="Arial" w:cs="Arial"/>
                <w:sz w:val="14"/>
                <w:szCs w:val="14"/>
              </w:rPr>
              <w:t>Separate financial statements</w:t>
            </w:r>
          </w:p>
        </w:tc>
      </w:tr>
      <w:tr w:rsidR="00EE476C" w14:paraId="13F90650" w14:textId="77777777" w:rsidTr="0074495D">
        <w:tc>
          <w:tcPr>
            <w:tcW w:w="2784" w:type="dxa"/>
          </w:tcPr>
          <w:p w14:paraId="492E37E4" w14:textId="77777777" w:rsidR="00EE476C" w:rsidRDefault="00EE476C" w:rsidP="0074495D">
            <w:pPr>
              <w:pStyle w:val="ListParagraph"/>
              <w:spacing w:line="200" w:lineRule="exact"/>
              <w:ind w:left="0"/>
              <w:rPr>
                <w:rFonts w:ascii="Arial" w:hAnsi="Arial" w:cs="Arial"/>
                <w:sz w:val="14"/>
                <w:szCs w:val="14"/>
                <w:cs/>
              </w:rPr>
            </w:pPr>
          </w:p>
        </w:tc>
        <w:tc>
          <w:tcPr>
            <w:tcW w:w="7476" w:type="dxa"/>
            <w:gridSpan w:val="7"/>
            <w:hideMark/>
          </w:tcPr>
          <w:p w14:paraId="0D230810" w14:textId="77777777" w:rsidR="00EE476C" w:rsidRDefault="00EE476C" w:rsidP="0074495D">
            <w:pPr>
              <w:pStyle w:val="ListParagraph"/>
              <w:pBdr>
                <w:bottom w:val="single" w:sz="4" w:space="1" w:color="auto"/>
              </w:pBdr>
              <w:spacing w:line="200" w:lineRule="exact"/>
              <w:ind w:left="0"/>
              <w:jc w:val="center"/>
              <w:rPr>
                <w:rFonts w:ascii="Arial" w:hAnsi="Arial" w:cs="Arial"/>
                <w:sz w:val="14"/>
                <w:szCs w:val="14"/>
              </w:rPr>
            </w:pPr>
            <w:r>
              <w:rPr>
                <w:rFonts w:ascii="Arial" w:hAnsi="Arial" w:cs="Arial"/>
                <w:sz w:val="14"/>
                <w:szCs w:val="14"/>
              </w:rPr>
              <w:t>31 December 2022</w:t>
            </w:r>
          </w:p>
        </w:tc>
      </w:tr>
      <w:tr w:rsidR="00EE476C" w14:paraId="29AC69D0" w14:textId="77777777" w:rsidTr="0074495D">
        <w:tc>
          <w:tcPr>
            <w:tcW w:w="2784" w:type="dxa"/>
            <w:vAlign w:val="bottom"/>
          </w:tcPr>
          <w:p w14:paraId="5373DCE4" w14:textId="77777777" w:rsidR="00EE476C" w:rsidRDefault="00EE476C" w:rsidP="0074495D">
            <w:pPr>
              <w:pStyle w:val="ListParagraph"/>
              <w:spacing w:line="200" w:lineRule="exact"/>
              <w:ind w:left="0"/>
              <w:jc w:val="center"/>
              <w:rPr>
                <w:rFonts w:ascii="Arial" w:hAnsi="Arial" w:cs="Arial"/>
                <w:sz w:val="14"/>
                <w:szCs w:val="14"/>
              </w:rPr>
            </w:pPr>
          </w:p>
        </w:tc>
        <w:tc>
          <w:tcPr>
            <w:tcW w:w="1258" w:type="dxa"/>
            <w:vAlign w:val="bottom"/>
            <w:hideMark/>
          </w:tcPr>
          <w:p w14:paraId="1EEDE8A7" w14:textId="77777777" w:rsidR="00EE476C" w:rsidRDefault="00EE476C" w:rsidP="0074495D">
            <w:pPr>
              <w:pStyle w:val="ListParagraph"/>
              <w:pBdr>
                <w:bottom w:val="single" w:sz="4" w:space="1" w:color="auto"/>
              </w:pBdr>
              <w:spacing w:line="200" w:lineRule="exact"/>
              <w:ind w:left="0"/>
              <w:jc w:val="center"/>
              <w:rPr>
                <w:rFonts w:ascii="Arial" w:hAnsi="Arial" w:cs="Arial"/>
                <w:sz w:val="14"/>
                <w:szCs w:val="14"/>
              </w:rPr>
            </w:pPr>
            <w:r>
              <w:rPr>
                <w:rFonts w:ascii="Arial" w:hAnsi="Arial" w:cs="Arial"/>
                <w:sz w:val="14"/>
                <w:szCs w:val="14"/>
              </w:rPr>
              <w:t>Financial assets where there has not been a significant increase in credit risk      (12-mth ECL)</w:t>
            </w:r>
          </w:p>
        </w:tc>
        <w:tc>
          <w:tcPr>
            <w:tcW w:w="1260" w:type="dxa"/>
            <w:vAlign w:val="bottom"/>
            <w:hideMark/>
          </w:tcPr>
          <w:p w14:paraId="28030FA2" w14:textId="77777777" w:rsidR="00EE476C" w:rsidRDefault="00EE476C" w:rsidP="0074495D">
            <w:pPr>
              <w:pStyle w:val="ListParagraph"/>
              <w:pBdr>
                <w:bottom w:val="single" w:sz="4" w:space="1" w:color="auto"/>
              </w:pBdr>
              <w:spacing w:line="200" w:lineRule="exact"/>
              <w:ind w:left="0"/>
              <w:jc w:val="center"/>
              <w:rPr>
                <w:rFonts w:ascii="Arial" w:hAnsi="Arial" w:cs="Arial"/>
                <w:sz w:val="14"/>
                <w:szCs w:val="14"/>
              </w:rPr>
            </w:pPr>
            <w:r>
              <w:rPr>
                <w:rFonts w:ascii="Arial" w:hAnsi="Arial" w:cs="Arial"/>
                <w:sz w:val="14"/>
                <w:szCs w:val="14"/>
              </w:rPr>
              <w:t>Financial assets where there has been a significant increase in credit risk (Lifetime ECL - not credit impaired)</w:t>
            </w:r>
          </w:p>
        </w:tc>
        <w:tc>
          <w:tcPr>
            <w:tcW w:w="1259" w:type="dxa"/>
            <w:gridSpan w:val="2"/>
            <w:vAlign w:val="bottom"/>
            <w:hideMark/>
          </w:tcPr>
          <w:p w14:paraId="187B7FD6" w14:textId="77777777" w:rsidR="00EE476C" w:rsidRDefault="00EE476C" w:rsidP="0074495D">
            <w:pPr>
              <w:pStyle w:val="ListParagraph"/>
              <w:pBdr>
                <w:bottom w:val="single" w:sz="4" w:space="1" w:color="auto"/>
              </w:pBdr>
              <w:spacing w:line="200" w:lineRule="exact"/>
              <w:ind w:left="0"/>
              <w:jc w:val="center"/>
              <w:rPr>
                <w:rFonts w:ascii="Arial" w:hAnsi="Arial" w:cs="Arial"/>
                <w:sz w:val="14"/>
                <w:szCs w:val="14"/>
                <w:cs/>
              </w:rPr>
            </w:pPr>
            <w:r>
              <w:rPr>
                <w:rFonts w:ascii="Arial" w:hAnsi="Arial" w:cs="Arial"/>
                <w:sz w:val="14"/>
                <w:szCs w:val="14"/>
              </w:rPr>
              <w:t>Financial assets that are credit-impaired (Lifetime ECL - credit impaired)</w:t>
            </w:r>
          </w:p>
        </w:tc>
        <w:tc>
          <w:tcPr>
            <w:tcW w:w="1178" w:type="dxa"/>
            <w:vAlign w:val="bottom"/>
            <w:hideMark/>
          </w:tcPr>
          <w:p w14:paraId="54E4013E" w14:textId="77777777" w:rsidR="00EE476C" w:rsidRDefault="00EE476C" w:rsidP="0074495D">
            <w:pPr>
              <w:pStyle w:val="ListParagraph"/>
              <w:pBdr>
                <w:bottom w:val="single" w:sz="4" w:space="1" w:color="auto"/>
              </w:pBdr>
              <w:spacing w:line="200" w:lineRule="exact"/>
              <w:ind w:left="0"/>
              <w:jc w:val="center"/>
              <w:rPr>
                <w:rFonts w:ascii="Arial" w:hAnsi="Arial" w:cs="Arial"/>
                <w:sz w:val="14"/>
                <w:szCs w:val="14"/>
              </w:rPr>
            </w:pPr>
            <w:r>
              <w:rPr>
                <w:rFonts w:ascii="Arial" w:hAnsi="Arial" w:cs="Arial"/>
                <w:sz w:val="14"/>
                <w:szCs w:val="14"/>
              </w:rPr>
              <w:t>Financial assets where applied simplified approach to calculated expected credit losses (Lifetime ECL - simplified approach)</w:t>
            </w:r>
          </w:p>
        </w:tc>
        <w:tc>
          <w:tcPr>
            <w:tcW w:w="1263" w:type="dxa"/>
            <w:vAlign w:val="bottom"/>
            <w:hideMark/>
          </w:tcPr>
          <w:p w14:paraId="4A1092D2" w14:textId="77777777" w:rsidR="00EE476C" w:rsidRDefault="00EE476C" w:rsidP="0074495D">
            <w:pPr>
              <w:pStyle w:val="ListParagraph"/>
              <w:pBdr>
                <w:bottom w:val="single" w:sz="4" w:space="1" w:color="auto"/>
              </w:pBdr>
              <w:spacing w:line="200" w:lineRule="exact"/>
              <w:ind w:left="0"/>
              <w:jc w:val="center"/>
              <w:rPr>
                <w:rFonts w:ascii="Arial" w:hAnsi="Arial" w:cs="Arial"/>
                <w:sz w:val="14"/>
                <w:szCs w:val="14"/>
              </w:rPr>
            </w:pPr>
            <w:r>
              <w:rPr>
                <w:rFonts w:ascii="Arial" w:hAnsi="Arial" w:cs="Arial"/>
                <w:sz w:val="14"/>
                <w:szCs w:val="14"/>
              </w:rPr>
              <w:t>Purchased or originated credit-impaired financial assets</w:t>
            </w:r>
          </w:p>
        </w:tc>
        <w:tc>
          <w:tcPr>
            <w:tcW w:w="1258" w:type="dxa"/>
            <w:vAlign w:val="bottom"/>
            <w:hideMark/>
          </w:tcPr>
          <w:p w14:paraId="5FC5286B" w14:textId="77777777" w:rsidR="00EE476C" w:rsidRDefault="00EE476C" w:rsidP="0074495D">
            <w:pPr>
              <w:pStyle w:val="ListParagraph"/>
              <w:pBdr>
                <w:bottom w:val="single" w:sz="4" w:space="1" w:color="auto"/>
              </w:pBdr>
              <w:spacing w:line="200" w:lineRule="exact"/>
              <w:ind w:left="0"/>
              <w:jc w:val="center"/>
              <w:rPr>
                <w:rFonts w:ascii="Arial" w:hAnsi="Arial" w:cs="Arial"/>
                <w:sz w:val="14"/>
                <w:szCs w:val="14"/>
                <w:cs/>
              </w:rPr>
            </w:pPr>
            <w:r>
              <w:rPr>
                <w:rFonts w:ascii="Arial" w:hAnsi="Arial" w:cs="Arial"/>
                <w:sz w:val="14"/>
                <w:szCs w:val="14"/>
              </w:rPr>
              <w:t>Total</w:t>
            </w:r>
          </w:p>
        </w:tc>
      </w:tr>
      <w:tr w:rsidR="00EE476C" w14:paraId="63478A51" w14:textId="77777777" w:rsidTr="0074495D">
        <w:tc>
          <w:tcPr>
            <w:tcW w:w="2784" w:type="dxa"/>
            <w:vAlign w:val="bottom"/>
            <w:hideMark/>
          </w:tcPr>
          <w:p w14:paraId="56641B57" w14:textId="77777777" w:rsidR="00EE476C" w:rsidRDefault="00EE476C" w:rsidP="0074495D">
            <w:pPr>
              <w:pStyle w:val="ListParagraph"/>
              <w:spacing w:line="200" w:lineRule="exact"/>
              <w:ind w:left="72" w:hanging="72"/>
              <w:rPr>
                <w:rFonts w:ascii="Arial" w:hAnsi="Arial" w:cs="Arial"/>
                <w:b/>
                <w:bCs/>
                <w:sz w:val="14"/>
                <w:szCs w:val="14"/>
                <w:cs/>
              </w:rPr>
            </w:pPr>
            <w:r>
              <w:rPr>
                <w:rFonts w:ascii="Arial" w:hAnsi="Arial" w:cs="Arial"/>
                <w:b/>
                <w:bCs/>
                <w:sz w:val="14"/>
                <w:szCs w:val="14"/>
              </w:rPr>
              <w:t>Loans receivable from purchase of accounts receivable</w:t>
            </w:r>
          </w:p>
        </w:tc>
        <w:tc>
          <w:tcPr>
            <w:tcW w:w="1258" w:type="dxa"/>
            <w:vAlign w:val="bottom"/>
          </w:tcPr>
          <w:p w14:paraId="5979BD15" w14:textId="77777777" w:rsidR="00EE476C" w:rsidRDefault="00EE476C" w:rsidP="0074495D">
            <w:pPr>
              <w:spacing w:line="200" w:lineRule="exact"/>
              <w:rPr>
                <w:rFonts w:ascii="Arial" w:hAnsi="Arial" w:cs="Arial"/>
                <w:sz w:val="14"/>
                <w:szCs w:val="14"/>
              </w:rPr>
            </w:pPr>
          </w:p>
        </w:tc>
        <w:tc>
          <w:tcPr>
            <w:tcW w:w="1260" w:type="dxa"/>
            <w:vAlign w:val="bottom"/>
          </w:tcPr>
          <w:p w14:paraId="2E57BEB9" w14:textId="77777777" w:rsidR="00EE476C" w:rsidRDefault="00EE476C" w:rsidP="0074495D">
            <w:pPr>
              <w:spacing w:line="200" w:lineRule="exact"/>
              <w:rPr>
                <w:rFonts w:ascii="Arial" w:hAnsi="Arial" w:cs="Arial"/>
                <w:sz w:val="14"/>
                <w:szCs w:val="14"/>
              </w:rPr>
            </w:pPr>
          </w:p>
        </w:tc>
        <w:tc>
          <w:tcPr>
            <w:tcW w:w="1259" w:type="dxa"/>
            <w:gridSpan w:val="2"/>
            <w:vAlign w:val="bottom"/>
          </w:tcPr>
          <w:p w14:paraId="773C8EDA" w14:textId="77777777" w:rsidR="00EE476C" w:rsidRDefault="00EE476C" w:rsidP="0074495D">
            <w:pPr>
              <w:spacing w:line="200" w:lineRule="exact"/>
              <w:rPr>
                <w:rFonts w:ascii="Arial" w:hAnsi="Arial" w:cs="Arial"/>
                <w:sz w:val="14"/>
                <w:szCs w:val="14"/>
              </w:rPr>
            </w:pPr>
          </w:p>
        </w:tc>
        <w:tc>
          <w:tcPr>
            <w:tcW w:w="1178" w:type="dxa"/>
            <w:vAlign w:val="bottom"/>
          </w:tcPr>
          <w:p w14:paraId="6941449E" w14:textId="77777777" w:rsidR="00EE476C" w:rsidRDefault="00EE476C" w:rsidP="0074495D">
            <w:pPr>
              <w:spacing w:line="200" w:lineRule="exact"/>
              <w:rPr>
                <w:rFonts w:ascii="Arial" w:hAnsi="Arial" w:cs="Arial"/>
                <w:sz w:val="14"/>
                <w:szCs w:val="14"/>
              </w:rPr>
            </w:pPr>
          </w:p>
        </w:tc>
        <w:tc>
          <w:tcPr>
            <w:tcW w:w="1263" w:type="dxa"/>
            <w:tcMar>
              <w:top w:w="0" w:type="dxa"/>
              <w:left w:w="0" w:type="dxa"/>
              <w:bottom w:w="0" w:type="dxa"/>
              <w:right w:w="0" w:type="dxa"/>
            </w:tcMar>
          </w:tcPr>
          <w:p w14:paraId="07F25252" w14:textId="77777777" w:rsidR="00EE476C" w:rsidRDefault="00EE476C" w:rsidP="0074495D">
            <w:pPr>
              <w:spacing w:line="200" w:lineRule="exact"/>
              <w:rPr>
                <w:rFonts w:ascii="Arial" w:hAnsi="Arial" w:cs="Arial"/>
                <w:sz w:val="14"/>
                <w:szCs w:val="14"/>
              </w:rPr>
            </w:pPr>
          </w:p>
        </w:tc>
        <w:tc>
          <w:tcPr>
            <w:tcW w:w="1258" w:type="dxa"/>
            <w:vAlign w:val="bottom"/>
          </w:tcPr>
          <w:p w14:paraId="78FB7F17" w14:textId="77777777" w:rsidR="00EE476C" w:rsidRDefault="00EE476C" w:rsidP="0074495D">
            <w:pPr>
              <w:spacing w:line="200" w:lineRule="exact"/>
              <w:rPr>
                <w:rFonts w:ascii="Arial" w:hAnsi="Arial" w:cs="Arial"/>
                <w:sz w:val="14"/>
                <w:szCs w:val="14"/>
              </w:rPr>
            </w:pPr>
          </w:p>
        </w:tc>
      </w:tr>
      <w:tr w:rsidR="00EE476C" w14:paraId="3123AA31" w14:textId="77777777" w:rsidTr="0074495D">
        <w:tc>
          <w:tcPr>
            <w:tcW w:w="2784" w:type="dxa"/>
            <w:vAlign w:val="center"/>
            <w:hideMark/>
          </w:tcPr>
          <w:p w14:paraId="4A923418" w14:textId="77777777" w:rsidR="00EE476C" w:rsidRDefault="00EE476C" w:rsidP="0074495D">
            <w:pPr>
              <w:pStyle w:val="ListParagraph"/>
              <w:spacing w:line="200" w:lineRule="exact"/>
              <w:ind w:left="72" w:hanging="72"/>
              <w:rPr>
                <w:rFonts w:ascii="Arial" w:hAnsi="Arial" w:cs="Arial"/>
                <w:sz w:val="14"/>
                <w:szCs w:val="14"/>
              </w:rPr>
            </w:pPr>
            <w:r>
              <w:rPr>
                <w:rFonts w:ascii="Arial" w:hAnsi="Arial" w:cs="Arial"/>
                <w:sz w:val="14"/>
                <w:szCs w:val="14"/>
              </w:rPr>
              <w:t xml:space="preserve">Beginning balance        </w:t>
            </w:r>
          </w:p>
        </w:tc>
        <w:tc>
          <w:tcPr>
            <w:tcW w:w="1258" w:type="dxa"/>
            <w:hideMark/>
          </w:tcPr>
          <w:p w14:paraId="65E5616C" w14:textId="77777777" w:rsidR="00EE476C" w:rsidRPr="00CB6D13" w:rsidRDefault="00EE476C" w:rsidP="0074495D">
            <w:pP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60" w:type="dxa"/>
            <w:hideMark/>
          </w:tcPr>
          <w:p w14:paraId="2BD74ADF" w14:textId="77777777" w:rsidR="00EE476C" w:rsidRPr="00CB6D13" w:rsidRDefault="00EE476C" w:rsidP="0074495D">
            <w:pP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59" w:type="dxa"/>
            <w:gridSpan w:val="2"/>
            <w:hideMark/>
          </w:tcPr>
          <w:p w14:paraId="7D60104B" w14:textId="77777777" w:rsidR="00EE476C" w:rsidRPr="00CB6D13" w:rsidRDefault="00EE476C" w:rsidP="0074495D">
            <w:pP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178" w:type="dxa"/>
            <w:hideMark/>
          </w:tcPr>
          <w:p w14:paraId="695E11CB" w14:textId="77777777" w:rsidR="00EE476C" w:rsidRPr="00CB6D13" w:rsidRDefault="00EE476C" w:rsidP="0074495D">
            <w:pP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63" w:type="dxa"/>
            <w:tcMar>
              <w:top w:w="0" w:type="dxa"/>
              <w:left w:w="0" w:type="dxa"/>
              <w:bottom w:w="0" w:type="dxa"/>
              <w:right w:w="0" w:type="dxa"/>
            </w:tcMar>
            <w:hideMark/>
          </w:tcPr>
          <w:p w14:paraId="58DD7F06" w14:textId="2C237774" w:rsidR="00EE476C" w:rsidRPr="00CB6D13" w:rsidRDefault="009B613A" w:rsidP="0074495D">
            <w:pPr>
              <w:tabs>
                <w:tab w:val="decimal" w:pos="988"/>
              </w:tabs>
              <w:spacing w:line="200" w:lineRule="exact"/>
              <w:rPr>
                <w:rFonts w:ascii="Arial" w:hAnsi="Arial" w:cs="Arial"/>
                <w:sz w:val="14"/>
                <w:szCs w:val="14"/>
              </w:rPr>
            </w:pPr>
            <w:r>
              <w:rPr>
                <w:rFonts w:ascii="Arial" w:hAnsi="Arial" w:cs="Arial"/>
                <w:sz w:val="14"/>
                <w:szCs w:val="14"/>
              </w:rPr>
              <w:t>85</w:t>
            </w:r>
          </w:p>
        </w:tc>
        <w:tc>
          <w:tcPr>
            <w:tcW w:w="1258" w:type="dxa"/>
            <w:hideMark/>
          </w:tcPr>
          <w:p w14:paraId="06DEEC80" w14:textId="0E3D1754" w:rsidR="00EE476C" w:rsidRDefault="009B613A" w:rsidP="0074495D">
            <w:pPr>
              <w:tabs>
                <w:tab w:val="decimal" w:pos="880"/>
              </w:tabs>
              <w:spacing w:line="200" w:lineRule="exact"/>
              <w:rPr>
                <w:rFonts w:ascii="Arial" w:hAnsi="Arial" w:cs="Arial"/>
                <w:sz w:val="14"/>
                <w:szCs w:val="14"/>
              </w:rPr>
            </w:pPr>
            <w:r>
              <w:rPr>
                <w:rFonts w:ascii="Arial" w:hAnsi="Arial" w:cs="Arial"/>
                <w:sz w:val="14"/>
                <w:szCs w:val="14"/>
              </w:rPr>
              <w:t>85</w:t>
            </w:r>
          </w:p>
        </w:tc>
      </w:tr>
      <w:tr w:rsidR="00EE476C" w14:paraId="0812D356" w14:textId="77777777" w:rsidTr="0074495D">
        <w:tc>
          <w:tcPr>
            <w:tcW w:w="2784" w:type="dxa"/>
            <w:hideMark/>
          </w:tcPr>
          <w:p w14:paraId="4044DC6A" w14:textId="77777777" w:rsidR="00EE476C" w:rsidRDefault="00EE476C" w:rsidP="0074495D">
            <w:pPr>
              <w:pStyle w:val="ListParagraph"/>
              <w:spacing w:line="200" w:lineRule="exact"/>
              <w:ind w:left="72" w:hanging="72"/>
              <w:rPr>
                <w:rFonts w:ascii="Arial" w:hAnsi="Arial" w:cs="Arial"/>
                <w:sz w:val="14"/>
                <w:szCs w:val="14"/>
                <w:lang w:val="en-GB"/>
              </w:rPr>
            </w:pPr>
            <w:r>
              <w:rPr>
                <w:rFonts w:ascii="Arial" w:hAnsi="Arial" w:cs="Arial"/>
                <w:sz w:val="14"/>
                <w:szCs w:val="14"/>
              </w:rPr>
              <w:t xml:space="preserve">Changes due to remeasurement of loss </w:t>
            </w:r>
            <w:r>
              <w:rPr>
                <w:rFonts w:ascii="Arial" w:hAnsi="Arial" w:cstheme="minorBidi"/>
                <w:sz w:val="14"/>
                <w:szCs w:val="14"/>
              </w:rPr>
              <w:t>allowance</w:t>
            </w:r>
          </w:p>
        </w:tc>
        <w:tc>
          <w:tcPr>
            <w:tcW w:w="1258" w:type="dxa"/>
            <w:vAlign w:val="bottom"/>
            <w:hideMark/>
          </w:tcPr>
          <w:p w14:paraId="2CC89458" w14:textId="77777777" w:rsidR="00EE476C" w:rsidRPr="00CB6D13" w:rsidRDefault="00EE476C" w:rsidP="0074495D">
            <w:pPr>
              <w:pBdr>
                <w:bottom w:val="sing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60" w:type="dxa"/>
            <w:vAlign w:val="bottom"/>
            <w:hideMark/>
          </w:tcPr>
          <w:p w14:paraId="25EFB289" w14:textId="77777777" w:rsidR="00EE476C" w:rsidRPr="00CB6D13" w:rsidRDefault="00EE476C" w:rsidP="0074495D">
            <w:pPr>
              <w:pBdr>
                <w:bottom w:val="sing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59" w:type="dxa"/>
            <w:gridSpan w:val="2"/>
            <w:vAlign w:val="bottom"/>
            <w:hideMark/>
          </w:tcPr>
          <w:p w14:paraId="77A0FEF1" w14:textId="77777777" w:rsidR="00EE476C" w:rsidRPr="00CB6D13" w:rsidRDefault="00EE476C" w:rsidP="0074495D">
            <w:pPr>
              <w:pBdr>
                <w:bottom w:val="sing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178" w:type="dxa"/>
            <w:vAlign w:val="bottom"/>
            <w:hideMark/>
          </w:tcPr>
          <w:p w14:paraId="76616732" w14:textId="77777777" w:rsidR="00EE476C" w:rsidRPr="00CB6D13" w:rsidRDefault="00EE476C" w:rsidP="0074495D">
            <w:pPr>
              <w:pBdr>
                <w:bottom w:val="sing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63" w:type="dxa"/>
            <w:tcMar>
              <w:top w:w="0" w:type="dxa"/>
              <w:left w:w="0" w:type="dxa"/>
              <w:bottom w:w="0" w:type="dxa"/>
              <w:right w:w="0" w:type="dxa"/>
            </w:tcMar>
            <w:vAlign w:val="bottom"/>
            <w:hideMark/>
          </w:tcPr>
          <w:p w14:paraId="11C0EEEA" w14:textId="5AF0B337" w:rsidR="00EE476C" w:rsidRPr="00CB6D13" w:rsidRDefault="009B613A" w:rsidP="0074495D">
            <w:pPr>
              <w:pBdr>
                <w:bottom w:val="single" w:sz="4" w:space="1" w:color="auto"/>
              </w:pBdr>
              <w:tabs>
                <w:tab w:val="decimal" w:pos="988"/>
              </w:tabs>
              <w:spacing w:line="200" w:lineRule="exact"/>
              <w:ind w:right="88"/>
              <w:rPr>
                <w:rFonts w:ascii="Arial" w:hAnsi="Arial" w:cs="Arial"/>
                <w:sz w:val="14"/>
                <w:szCs w:val="14"/>
                <w:cs/>
              </w:rPr>
            </w:pPr>
            <w:r>
              <w:rPr>
                <w:rFonts w:ascii="Arial" w:hAnsi="Arial" w:cs="Arial"/>
                <w:sz w:val="14"/>
                <w:szCs w:val="14"/>
              </w:rPr>
              <w:t>22</w:t>
            </w:r>
          </w:p>
        </w:tc>
        <w:tc>
          <w:tcPr>
            <w:tcW w:w="1258" w:type="dxa"/>
            <w:vAlign w:val="bottom"/>
            <w:hideMark/>
          </w:tcPr>
          <w:p w14:paraId="0615A976" w14:textId="4F874D3E" w:rsidR="00EE476C" w:rsidRDefault="009B613A" w:rsidP="0074495D">
            <w:pPr>
              <w:pBdr>
                <w:bottom w:val="single" w:sz="4" w:space="1" w:color="auto"/>
              </w:pBdr>
              <w:tabs>
                <w:tab w:val="decimal" w:pos="880"/>
              </w:tabs>
              <w:spacing w:line="200" w:lineRule="exact"/>
              <w:rPr>
                <w:rFonts w:ascii="Arial" w:hAnsi="Arial" w:cs="Arial"/>
                <w:sz w:val="14"/>
                <w:szCs w:val="14"/>
                <w:cs/>
              </w:rPr>
            </w:pPr>
            <w:r>
              <w:rPr>
                <w:rFonts w:ascii="Arial" w:hAnsi="Arial" w:cs="Arial"/>
                <w:sz w:val="14"/>
                <w:szCs w:val="14"/>
              </w:rPr>
              <w:t>22</w:t>
            </w:r>
          </w:p>
        </w:tc>
      </w:tr>
      <w:tr w:rsidR="00EE476C" w14:paraId="59CDB6C9" w14:textId="77777777" w:rsidTr="0074495D">
        <w:tc>
          <w:tcPr>
            <w:tcW w:w="2784" w:type="dxa"/>
            <w:hideMark/>
          </w:tcPr>
          <w:p w14:paraId="554237F3" w14:textId="77777777" w:rsidR="00EE476C" w:rsidRDefault="00EE476C" w:rsidP="0074495D">
            <w:pPr>
              <w:spacing w:line="200" w:lineRule="exact"/>
              <w:rPr>
                <w:rFonts w:ascii="Arial" w:hAnsi="Arial" w:cs="Arial"/>
                <w:sz w:val="14"/>
                <w:szCs w:val="14"/>
                <w:lang w:val="en-GB"/>
              </w:rPr>
            </w:pPr>
            <w:r>
              <w:rPr>
                <w:rFonts w:ascii="Arial" w:hAnsi="Arial" w:cs="Arial"/>
                <w:sz w:val="14"/>
                <w:szCs w:val="14"/>
              </w:rPr>
              <w:t>Ending balance</w:t>
            </w:r>
          </w:p>
        </w:tc>
        <w:tc>
          <w:tcPr>
            <w:tcW w:w="1258" w:type="dxa"/>
            <w:hideMark/>
          </w:tcPr>
          <w:p w14:paraId="68693779" w14:textId="77777777" w:rsidR="00EE476C" w:rsidRPr="00CB6D13" w:rsidRDefault="00EE476C" w:rsidP="0074495D">
            <w:pPr>
              <w:pBdr>
                <w:bottom w:val="doub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60" w:type="dxa"/>
            <w:hideMark/>
          </w:tcPr>
          <w:p w14:paraId="278200C3" w14:textId="77777777" w:rsidR="00EE476C" w:rsidRPr="00CB6D13" w:rsidRDefault="00EE476C" w:rsidP="0074495D">
            <w:pPr>
              <w:pBdr>
                <w:bottom w:val="doub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59" w:type="dxa"/>
            <w:gridSpan w:val="2"/>
            <w:hideMark/>
          </w:tcPr>
          <w:p w14:paraId="41641095" w14:textId="77777777" w:rsidR="00EE476C" w:rsidRPr="00CB6D13" w:rsidRDefault="00EE476C" w:rsidP="0074495D">
            <w:pPr>
              <w:pBdr>
                <w:bottom w:val="doub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178" w:type="dxa"/>
            <w:hideMark/>
          </w:tcPr>
          <w:p w14:paraId="36DCF281" w14:textId="77777777" w:rsidR="00EE476C" w:rsidRPr="00CB6D13" w:rsidRDefault="00EE476C" w:rsidP="0074495D">
            <w:pPr>
              <w:pBdr>
                <w:bottom w:val="doub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63" w:type="dxa"/>
            <w:tcMar>
              <w:top w:w="0" w:type="dxa"/>
              <w:left w:w="0" w:type="dxa"/>
              <w:bottom w:w="0" w:type="dxa"/>
              <w:right w:w="0" w:type="dxa"/>
            </w:tcMar>
            <w:hideMark/>
          </w:tcPr>
          <w:p w14:paraId="5550188D" w14:textId="782FEE4E" w:rsidR="00EE476C" w:rsidRPr="00CB6D13" w:rsidRDefault="009B613A" w:rsidP="0074495D">
            <w:pPr>
              <w:pBdr>
                <w:bottom w:val="double" w:sz="4" w:space="1" w:color="auto"/>
              </w:pBdr>
              <w:tabs>
                <w:tab w:val="decimal" w:pos="988"/>
              </w:tabs>
              <w:spacing w:line="200" w:lineRule="exact"/>
              <w:ind w:right="88"/>
              <w:rPr>
                <w:rFonts w:ascii="Arial" w:hAnsi="Arial" w:cs="Arial"/>
                <w:sz w:val="14"/>
                <w:szCs w:val="14"/>
                <w:cs/>
              </w:rPr>
            </w:pPr>
            <w:r>
              <w:rPr>
                <w:rFonts w:ascii="Arial" w:hAnsi="Arial" w:cs="Arial"/>
                <w:sz w:val="14"/>
                <w:szCs w:val="14"/>
              </w:rPr>
              <w:t>107</w:t>
            </w:r>
          </w:p>
        </w:tc>
        <w:tc>
          <w:tcPr>
            <w:tcW w:w="1258" w:type="dxa"/>
            <w:hideMark/>
          </w:tcPr>
          <w:p w14:paraId="09B4026D" w14:textId="0427464C" w:rsidR="00EE476C" w:rsidRDefault="009B613A" w:rsidP="0074495D">
            <w:pPr>
              <w:pBdr>
                <w:bottom w:val="double" w:sz="4" w:space="1" w:color="auto"/>
              </w:pBdr>
              <w:tabs>
                <w:tab w:val="decimal" w:pos="880"/>
              </w:tabs>
              <w:spacing w:line="200" w:lineRule="exact"/>
              <w:rPr>
                <w:rFonts w:ascii="Arial" w:hAnsi="Arial" w:cs="Arial"/>
                <w:sz w:val="14"/>
                <w:szCs w:val="14"/>
              </w:rPr>
            </w:pPr>
            <w:r>
              <w:rPr>
                <w:rFonts w:ascii="Arial" w:hAnsi="Arial" w:cs="Arial"/>
                <w:sz w:val="14"/>
                <w:szCs w:val="14"/>
              </w:rPr>
              <w:t>107</w:t>
            </w:r>
          </w:p>
        </w:tc>
      </w:tr>
      <w:tr w:rsidR="00A274DF" w:rsidRPr="0010215A" w14:paraId="664AF538" w14:textId="77777777" w:rsidTr="0074495D">
        <w:trPr>
          <w:trHeight w:val="70"/>
        </w:trPr>
        <w:tc>
          <w:tcPr>
            <w:tcW w:w="2784" w:type="dxa"/>
            <w:shd w:val="clear" w:color="auto" w:fill="auto"/>
          </w:tcPr>
          <w:p w14:paraId="453ACA3D" w14:textId="3CA2F509" w:rsidR="00A274DF" w:rsidRPr="00B639C2" w:rsidRDefault="00A274DF" w:rsidP="0074495D">
            <w:pPr>
              <w:pStyle w:val="ListParagraph"/>
              <w:spacing w:line="200" w:lineRule="exact"/>
              <w:ind w:left="0"/>
              <w:contextualSpacing w:val="0"/>
              <w:rPr>
                <w:rFonts w:ascii="Arial" w:hAnsi="Arial" w:cs="Arial"/>
                <w:sz w:val="14"/>
                <w:szCs w:val="14"/>
              </w:rPr>
            </w:pPr>
            <w:r w:rsidRPr="00B639C2">
              <w:rPr>
                <w:rFonts w:ascii="Arial" w:hAnsi="Arial" w:cs="Arial"/>
                <w:sz w:val="14"/>
                <w:szCs w:val="14"/>
                <w:cs/>
              </w:rPr>
              <w:br w:type="page"/>
            </w:r>
          </w:p>
        </w:tc>
        <w:tc>
          <w:tcPr>
            <w:tcW w:w="1258" w:type="dxa"/>
          </w:tcPr>
          <w:p w14:paraId="7B6D51E9" w14:textId="77777777" w:rsidR="00A274DF" w:rsidRPr="00B639C2" w:rsidRDefault="00A274DF" w:rsidP="0074495D">
            <w:pPr>
              <w:pStyle w:val="ListParagraph"/>
              <w:spacing w:line="200" w:lineRule="exact"/>
              <w:ind w:left="0"/>
              <w:contextualSpacing w:val="0"/>
              <w:jc w:val="right"/>
              <w:rPr>
                <w:rFonts w:ascii="Arial" w:hAnsi="Arial" w:cs="Arial"/>
                <w:sz w:val="14"/>
                <w:szCs w:val="14"/>
                <w:cs/>
              </w:rPr>
            </w:pPr>
          </w:p>
        </w:tc>
        <w:tc>
          <w:tcPr>
            <w:tcW w:w="1260" w:type="dxa"/>
          </w:tcPr>
          <w:p w14:paraId="2BEC49FD" w14:textId="77777777" w:rsidR="00A274DF" w:rsidRPr="00B639C2" w:rsidRDefault="00A274DF" w:rsidP="0074495D">
            <w:pPr>
              <w:pStyle w:val="ListParagraph"/>
              <w:spacing w:line="200" w:lineRule="exact"/>
              <w:ind w:left="0"/>
              <w:contextualSpacing w:val="0"/>
              <w:jc w:val="right"/>
              <w:rPr>
                <w:rFonts w:ascii="Arial" w:hAnsi="Arial" w:cs="Arial"/>
                <w:sz w:val="14"/>
                <w:szCs w:val="14"/>
                <w:cs/>
              </w:rPr>
            </w:pPr>
          </w:p>
        </w:tc>
        <w:tc>
          <w:tcPr>
            <w:tcW w:w="4958" w:type="dxa"/>
            <w:gridSpan w:val="5"/>
            <w:shd w:val="clear" w:color="auto" w:fill="auto"/>
          </w:tcPr>
          <w:p w14:paraId="22DF2995" w14:textId="77777777" w:rsidR="00A274DF" w:rsidRPr="00B639C2" w:rsidRDefault="00A274DF" w:rsidP="0074495D">
            <w:pPr>
              <w:pStyle w:val="ListParagraph"/>
              <w:spacing w:before="240" w:line="200" w:lineRule="exact"/>
              <w:ind w:left="0"/>
              <w:contextualSpacing w:val="0"/>
              <w:jc w:val="right"/>
              <w:rPr>
                <w:rFonts w:ascii="Arial" w:hAnsi="Arial" w:cs="Arial"/>
                <w:sz w:val="14"/>
                <w:szCs w:val="14"/>
                <w:cs/>
              </w:rPr>
            </w:pPr>
            <w:r w:rsidRPr="00B639C2">
              <w:rPr>
                <w:rFonts w:ascii="Arial" w:hAnsi="Arial" w:cs="Arial"/>
                <w:sz w:val="14"/>
                <w:szCs w:val="14"/>
                <w:cs/>
              </w:rPr>
              <w:t>(</w:t>
            </w:r>
            <w:r w:rsidRPr="00B639C2">
              <w:rPr>
                <w:rFonts w:ascii="Arial" w:hAnsi="Arial" w:cs="Arial"/>
                <w:sz w:val="14"/>
                <w:szCs w:val="14"/>
              </w:rPr>
              <w:t>Unit: Million Baht)</w:t>
            </w:r>
          </w:p>
        </w:tc>
      </w:tr>
      <w:tr w:rsidR="00A274DF" w:rsidRPr="0010215A" w14:paraId="2185F9F3" w14:textId="77777777" w:rsidTr="0074495D">
        <w:tc>
          <w:tcPr>
            <w:tcW w:w="2784" w:type="dxa"/>
            <w:shd w:val="clear" w:color="auto" w:fill="auto"/>
          </w:tcPr>
          <w:p w14:paraId="64AE591B" w14:textId="77777777" w:rsidR="00A274DF" w:rsidRPr="00B639C2" w:rsidRDefault="00A274DF" w:rsidP="0074495D">
            <w:pPr>
              <w:pStyle w:val="ListParagraph"/>
              <w:spacing w:line="200" w:lineRule="exact"/>
              <w:ind w:left="0"/>
              <w:contextualSpacing w:val="0"/>
              <w:rPr>
                <w:rFonts w:ascii="Arial" w:hAnsi="Arial" w:cs="Arial"/>
                <w:sz w:val="14"/>
                <w:szCs w:val="14"/>
              </w:rPr>
            </w:pPr>
          </w:p>
        </w:tc>
        <w:tc>
          <w:tcPr>
            <w:tcW w:w="7476" w:type="dxa"/>
            <w:gridSpan w:val="7"/>
          </w:tcPr>
          <w:p w14:paraId="0F9D5301" w14:textId="77777777" w:rsidR="00A274DF" w:rsidRPr="00B639C2" w:rsidRDefault="00A274DF" w:rsidP="0074495D">
            <w:pPr>
              <w:pStyle w:val="ListParagraph"/>
              <w:pBdr>
                <w:bottom w:val="single" w:sz="4" w:space="1" w:color="auto"/>
              </w:pBdr>
              <w:spacing w:line="200" w:lineRule="exact"/>
              <w:ind w:left="0"/>
              <w:contextualSpacing w:val="0"/>
              <w:jc w:val="center"/>
              <w:rPr>
                <w:rFonts w:ascii="Arial" w:hAnsi="Arial" w:cs="Arial"/>
                <w:sz w:val="14"/>
                <w:szCs w:val="14"/>
                <w:cs/>
              </w:rPr>
            </w:pPr>
            <w:r w:rsidRPr="00B639C2">
              <w:rPr>
                <w:rFonts w:ascii="Arial" w:hAnsi="Arial" w:cs="Arial"/>
                <w:sz w:val="14"/>
                <w:szCs w:val="14"/>
              </w:rPr>
              <w:t>Separate financial statements</w:t>
            </w:r>
          </w:p>
        </w:tc>
      </w:tr>
      <w:tr w:rsidR="00A274DF" w:rsidRPr="0010215A" w14:paraId="443B6525" w14:textId="77777777" w:rsidTr="0074495D">
        <w:tc>
          <w:tcPr>
            <w:tcW w:w="2784" w:type="dxa"/>
            <w:shd w:val="clear" w:color="auto" w:fill="auto"/>
          </w:tcPr>
          <w:p w14:paraId="2BD295AD" w14:textId="77777777" w:rsidR="00A274DF" w:rsidRPr="00B639C2" w:rsidRDefault="00A274DF" w:rsidP="0074495D">
            <w:pPr>
              <w:pStyle w:val="ListParagraph"/>
              <w:spacing w:line="200" w:lineRule="exact"/>
              <w:ind w:left="0"/>
              <w:contextualSpacing w:val="0"/>
              <w:rPr>
                <w:rFonts w:ascii="Arial" w:hAnsi="Arial" w:cs="Arial"/>
                <w:sz w:val="14"/>
                <w:szCs w:val="14"/>
              </w:rPr>
            </w:pPr>
          </w:p>
        </w:tc>
        <w:tc>
          <w:tcPr>
            <w:tcW w:w="7476" w:type="dxa"/>
            <w:gridSpan w:val="7"/>
          </w:tcPr>
          <w:p w14:paraId="48C4E2BE" w14:textId="025DCEBD" w:rsidR="00A274DF" w:rsidRPr="00B639C2" w:rsidRDefault="00A274DF" w:rsidP="0074495D">
            <w:pPr>
              <w:pStyle w:val="ListParagraph"/>
              <w:pBdr>
                <w:bottom w:val="single" w:sz="4" w:space="1" w:color="auto"/>
              </w:pBdr>
              <w:spacing w:line="200" w:lineRule="exact"/>
              <w:ind w:left="0"/>
              <w:contextualSpacing w:val="0"/>
              <w:jc w:val="center"/>
              <w:rPr>
                <w:rFonts w:ascii="Arial" w:hAnsi="Arial" w:cs="Arial"/>
                <w:sz w:val="14"/>
                <w:szCs w:val="14"/>
              </w:rPr>
            </w:pPr>
            <w:r w:rsidRPr="00B639C2">
              <w:rPr>
                <w:rFonts w:ascii="Arial" w:hAnsi="Arial" w:cs="Arial"/>
                <w:sz w:val="14"/>
                <w:szCs w:val="14"/>
              </w:rPr>
              <w:t>31 December 202</w:t>
            </w:r>
            <w:r w:rsidR="001F06B5">
              <w:rPr>
                <w:rFonts w:ascii="Arial" w:hAnsi="Arial" w:cs="Arial"/>
                <w:sz w:val="14"/>
                <w:szCs w:val="14"/>
              </w:rPr>
              <w:t>1</w:t>
            </w:r>
          </w:p>
        </w:tc>
      </w:tr>
      <w:tr w:rsidR="00CB6D13" w:rsidRPr="0010215A" w14:paraId="2AFBB29A" w14:textId="77777777" w:rsidTr="0074495D">
        <w:tc>
          <w:tcPr>
            <w:tcW w:w="2784" w:type="dxa"/>
            <w:shd w:val="clear" w:color="auto" w:fill="auto"/>
            <w:vAlign w:val="bottom"/>
          </w:tcPr>
          <w:p w14:paraId="35A41947" w14:textId="77777777" w:rsidR="00A274DF" w:rsidRPr="00B639C2" w:rsidRDefault="00A274DF" w:rsidP="0074495D">
            <w:pPr>
              <w:pStyle w:val="ListParagraph"/>
              <w:spacing w:line="200" w:lineRule="exact"/>
              <w:ind w:left="0"/>
              <w:contextualSpacing w:val="0"/>
              <w:jc w:val="center"/>
              <w:rPr>
                <w:rFonts w:ascii="Arial" w:hAnsi="Arial" w:cs="Arial"/>
                <w:sz w:val="14"/>
                <w:szCs w:val="14"/>
              </w:rPr>
            </w:pPr>
          </w:p>
        </w:tc>
        <w:tc>
          <w:tcPr>
            <w:tcW w:w="1258" w:type="dxa"/>
            <w:shd w:val="clear" w:color="auto" w:fill="auto"/>
            <w:vAlign w:val="bottom"/>
          </w:tcPr>
          <w:p w14:paraId="736A94A7" w14:textId="77777777" w:rsidR="00A274DF" w:rsidRPr="00B639C2" w:rsidRDefault="00A274DF" w:rsidP="0074495D">
            <w:pPr>
              <w:pStyle w:val="ListParagraph"/>
              <w:pBdr>
                <w:bottom w:val="single" w:sz="4" w:space="1" w:color="auto"/>
              </w:pBdr>
              <w:spacing w:line="200" w:lineRule="exact"/>
              <w:ind w:left="0"/>
              <w:contextualSpacing w:val="0"/>
              <w:jc w:val="center"/>
              <w:rPr>
                <w:rFonts w:ascii="Arial" w:hAnsi="Arial" w:cs="Arial"/>
                <w:sz w:val="14"/>
                <w:szCs w:val="14"/>
              </w:rPr>
            </w:pPr>
            <w:r w:rsidRPr="00B639C2">
              <w:rPr>
                <w:rFonts w:ascii="Arial" w:hAnsi="Arial" w:cs="Arial"/>
                <w:sz w:val="14"/>
                <w:szCs w:val="14"/>
              </w:rPr>
              <w:t xml:space="preserve">Financial assets where there has not been a significant increase in credit risk  </w:t>
            </w:r>
            <w:r>
              <w:rPr>
                <w:rFonts w:ascii="Arial" w:hAnsi="Arial" w:cs="Arial"/>
                <w:sz w:val="14"/>
                <w:szCs w:val="14"/>
              </w:rPr>
              <w:t xml:space="preserve">    </w:t>
            </w:r>
            <w:r w:rsidRPr="00B639C2">
              <w:rPr>
                <w:rFonts w:ascii="Arial" w:hAnsi="Arial" w:cs="Arial"/>
                <w:sz w:val="14"/>
                <w:szCs w:val="14"/>
              </w:rPr>
              <w:t>(12-mth ECL)</w:t>
            </w:r>
          </w:p>
        </w:tc>
        <w:tc>
          <w:tcPr>
            <w:tcW w:w="1260" w:type="dxa"/>
            <w:shd w:val="clear" w:color="auto" w:fill="auto"/>
            <w:vAlign w:val="bottom"/>
          </w:tcPr>
          <w:p w14:paraId="5AD5BF08" w14:textId="77777777" w:rsidR="00A274DF" w:rsidRPr="00B639C2" w:rsidRDefault="00A274DF" w:rsidP="0074495D">
            <w:pPr>
              <w:pStyle w:val="ListParagraph"/>
              <w:pBdr>
                <w:bottom w:val="single" w:sz="4" w:space="1" w:color="auto"/>
              </w:pBdr>
              <w:spacing w:line="200" w:lineRule="exact"/>
              <w:ind w:left="0"/>
              <w:contextualSpacing w:val="0"/>
              <w:jc w:val="center"/>
              <w:rPr>
                <w:rFonts w:ascii="Arial" w:hAnsi="Arial" w:cs="Arial"/>
                <w:sz w:val="14"/>
                <w:szCs w:val="14"/>
                <w:cs/>
              </w:rPr>
            </w:pPr>
            <w:r w:rsidRPr="00B639C2">
              <w:rPr>
                <w:rFonts w:ascii="Arial" w:hAnsi="Arial" w:cs="Arial"/>
                <w:sz w:val="14"/>
                <w:szCs w:val="14"/>
              </w:rPr>
              <w:t>Financial assets where there has been a significant increase in credit risk (Lifetime ECL - not credit impaired)</w:t>
            </w:r>
          </w:p>
        </w:tc>
        <w:tc>
          <w:tcPr>
            <w:tcW w:w="1251" w:type="dxa"/>
            <w:shd w:val="clear" w:color="auto" w:fill="auto"/>
            <w:vAlign w:val="bottom"/>
          </w:tcPr>
          <w:p w14:paraId="550E7331" w14:textId="77777777" w:rsidR="00A274DF" w:rsidRPr="00B639C2" w:rsidRDefault="00A274DF" w:rsidP="0074495D">
            <w:pPr>
              <w:pStyle w:val="ListParagraph"/>
              <w:pBdr>
                <w:bottom w:val="single" w:sz="4" w:space="1" w:color="auto"/>
              </w:pBdr>
              <w:spacing w:line="200" w:lineRule="exact"/>
              <w:ind w:left="0"/>
              <w:contextualSpacing w:val="0"/>
              <w:jc w:val="center"/>
              <w:rPr>
                <w:rFonts w:ascii="Arial" w:hAnsi="Arial" w:cs="Arial"/>
                <w:sz w:val="14"/>
                <w:szCs w:val="14"/>
              </w:rPr>
            </w:pPr>
            <w:r w:rsidRPr="00B639C2">
              <w:rPr>
                <w:rFonts w:ascii="Arial" w:hAnsi="Arial" w:cs="Arial"/>
                <w:sz w:val="14"/>
                <w:szCs w:val="14"/>
              </w:rPr>
              <w:t>Financial assets that are credit-impaired (Lifetime ECL - credit impaired)</w:t>
            </w:r>
          </w:p>
        </w:tc>
        <w:tc>
          <w:tcPr>
            <w:tcW w:w="1186" w:type="dxa"/>
            <w:gridSpan w:val="2"/>
            <w:shd w:val="clear" w:color="auto" w:fill="auto"/>
            <w:vAlign w:val="bottom"/>
          </w:tcPr>
          <w:p w14:paraId="2665FE1D" w14:textId="77777777" w:rsidR="00A274DF" w:rsidRPr="00B639C2" w:rsidRDefault="00A274DF" w:rsidP="0074495D">
            <w:pPr>
              <w:pStyle w:val="ListParagraph"/>
              <w:pBdr>
                <w:bottom w:val="single" w:sz="4" w:space="1" w:color="auto"/>
              </w:pBdr>
              <w:spacing w:line="200" w:lineRule="exact"/>
              <w:ind w:left="0"/>
              <w:contextualSpacing w:val="0"/>
              <w:jc w:val="center"/>
              <w:rPr>
                <w:rFonts w:ascii="Arial" w:hAnsi="Arial" w:cs="Arial"/>
                <w:sz w:val="14"/>
                <w:szCs w:val="14"/>
              </w:rPr>
            </w:pPr>
            <w:r w:rsidRPr="00B639C2">
              <w:rPr>
                <w:rFonts w:ascii="Arial" w:hAnsi="Arial" w:cs="Arial"/>
                <w:sz w:val="14"/>
                <w:szCs w:val="14"/>
              </w:rPr>
              <w:t>Financial assets where applied simplified approach to calculated expected credit losses (Lifetime ECL - simplified approach)</w:t>
            </w:r>
          </w:p>
        </w:tc>
        <w:tc>
          <w:tcPr>
            <w:tcW w:w="1263" w:type="dxa"/>
            <w:vAlign w:val="bottom"/>
          </w:tcPr>
          <w:p w14:paraId="31D253CF" w14:textId="77777777" w:rsidR="00A274DF" w:rsidRPr="00B639C2" w:rsidRDefault="00A274DF" w:rsidP="0074495D">
            <w:pPr>
              <w:pStyle w:val="ListParagraph"/>
              <w:pBdr>
                <w:bottom w:val="single" w:sz="4" w:space="1" w:color="auto"/>
              </w:pBdr>
              <w:spacing w:line="200" w:lineRule="exact"/>
              <w:ind w:left="0"/>
              <w:contextualSpacing w:val="0"/>
              <w:jc w:val="center"/>
              <w:rPr>
                <w:rFonts w:ascii="Arial" w:hAnsi="Arial" w:cs="Arial"/>
                <w:sz w:val="14"/>
                <w:szCs w:val="14"/>
                <w:cs/>
              </w:rPr>
            </w:pPr>
            <w:r w:rsidRPr="00B639C2">
              <w:rPr>
                <w:rFonts w:ascii="Arial" w:hAnsi="Arial" w:cs="Arial"/>
                <w:sz w:val="14"/>
                <w:szCs w:val="14"/>
              </w:rPr>
              <w:t>Purchased or originated credit-impaired financial assets</w:t>
            </w:r>
          </w:p>
        </w:tc>
        <w:tc>
          <w:tcPr>
            <w:tcW w:w="1258" w:type="dxa"/>
            <w:shd w:val="clear" w:color="auto" w:fill="auto"/>
            <w:vAlign w:val="bottom"/>
          </w:tcPr>
          <w:p w14:paraId="505A159B" w14:textId="77777777" w:rsidR="00A274DF" w:rsidRPr="00B639C2" w:rsidRDefault="00A274DF" w:rsidP="0074495D">
            <w:pPr>
              <w:pStyle w:val="ListParagraph"/>
              <w:pBdr>
                <w:bottom w:val="single" w:sz="4" w:space="1" w:color="auto"/>
              </w:pBdr>
              <w:spacing w:line="200" w:lineRule="exact"/>
              <w:ind w:left="0"/>
              <w:contextualSpacing w:val="0"/>
              <w:jc w:val="center"/>
              <w:rPr>
                <w:rFonts w:ascii="Arial" w:hAnsi="Arial" w:cs="Arial"/>
                <w:sz w:val="14"/>
                <w:szCs w:val="14"/>
                <w:cs/>
              </w:rPr>
            </w:pPr>
            <w:r w:rsidRPr="00B639C2">
              <w:rPr>
                <w:rFonts w:ascii="Arial" w:hAnsi="Arial" w:cs="Arial"/>
                <w:sz w:val="14"/>
                <w:szCs w:val="14"/>
              </w:rPr>
              <w:t>Total</w:t>
            </w:r>
          </w:p>
        </w:tc>
      </w:tr>
      <w:tr w:rsidR="00CB6D13" w14:paraId="7D28E74E" w14:textId="77777777" w:rsidTr="0074495D">
        <w:tblPrEx>
          <w:tblCellMar>
            <w:left w:w="0" w:type="dxa"/>
            <w:right w:w="0" w:type="dxa"/>
          </w:tblCellMar>
        </w:tblPrEx>
        <w:tc>
          <w:tcPr>
            <w:tcW w:w="2784" w:type="dxa"/>
            <w:tcMar>
              <w:top w:w="0" w:type="dxa"/>
              <w:left w:w="108" w:type="dxa"/>
              <w:bottom w:w="0" w:type="dxa"/>
              <w:right w:w="108" w:type="dxa"/>
            </w:tcMar>
            <w:vAlign w:val="bottom"/>
            <w:hideMark/>
          </w:tcPr>
          <w:p w14:paraId="14FF88E0" w14:textId="77777777" w:rsidR="00A274DF" w:rsidRPr="00B639C2" w:rsidRDefault="00A274DF" w:rsidP="0074495D">
            <w:pPr>
              <w:pStyle w:val="ListParagraph"/>
              <w:spacing w:line="200" w:lineRule="exact"/>
              <w:ind w:left="72" w:hanging="72"/>
              <w:contextualSpacing w:val="0"/>
              <w:rPr>
                <w:rFonts w:ascii="Arial" w:hAnsi="Arial" w:cs="Arial"/>
                <w:b/>
                <w:bCs/>
                <w:sz w:val="14"/>
                <w:szCs w:val="14"/>
              </w:rPr>
            </w:pPr>
            <w:r w:rsidRPr="00B639C2">
              <w:rPr>
                <w:rFonts w:ascii="Arial" w:hAnsi="Arial" w:cs="Arial"/>
                <w:b/>
                <w:bCs/>
                <w:sz w:val="14"/>
                <w:szCs w:val="14"/>
              </w:rPr>
              <w:t>Loans receivable from purchase of accounts receivable</w:t>
            </w:r>
          </w:p>
        </w:tc>
        <w:tc>
          <w:tcPr>
            <w:tcW w:w="1258" w:type="dxa"/>
            <w:tcMar>
              <w:top w:w="0" w:type="dxa"/>
              <w:left w:w="108" w:type="dxa"/>
              <w:bottom w:w="0" w:type="dxa"/>
              <w:right w:w="108" w:type="dxa"/>
            </w:tcMar>
            <w:vAlign w:val="bottom"/>
          </w:tcPr>
          <w:p w14:paraId="2A32C56E" w14:textId="77777777" w:rsidR="00A274DF" w:rsidRPr="00B639C2" w:rsidRDefault="00A274DF" w:rsidP="0074495D">
            <w:pPr>
              <w:spacing w:line="200" w:lineRule="exact"/>
              <w:rPr>
                <w:rFonts w:ascii="Arial" w:hAnsi="Arial" w:cs="Arial"/>
                <w:sz w:val="14"/>
                <w:szCs w:val="14"/>
              </w:rPr>
            </w:pPr>
          </w:p>
        </w:tc>
        <w:tc>
          <w:tcPr>
            <w:tcW w:w="1260" w:type="dxa"/>
            <w:tcMar>
              <w:top w:w="0" w:type="dxa"/>
              <w:left w:w="108" w:type="dxa"/>
              <w:bottom w:w="0" w:type="dxa"/>
              <w:right w:w="108" w:type="dxa"/>
            </w:tcMar>
            <w:vAlign w:val="bottom"/>
          </w:tcPr>
          <w:p w14:paraId="78CCCE72" w14:textId="77777777" w:rsidR="00A274DF" w:rsidRPr="00B639C2" w:rsidRDefault="00A274DF" w:rsidP="0074495D">
            <w:pPr>
              <w:spacing w:line="200" w:lineRule="exact"/>
              <w:rPr>
                <w:rFonts w:ascii="Arial" w:hAnsi="Arial" w:cs="Arial"/>
                <w:sz w:val="14"/>
                <w:szCs w:val="14"/>
              </w:rPr>
            </w:pPr>
          </w:p>
        </w:tc>
        <w:tc>
          <w:tcPr>
            <w:tcW w:w="1259" w:type="dxa"/>
            <w:gridSpan w:val="2"/>
            <w:tcMar>
              <w:top w:w="0" w:type="dxa"/>
              <w:left w:w="108" w:type="dxa"/>
              <w:bottom w:w="0" w:type="dxa"/>
              <w:right w:w="108" w:type="dxa"/>
            </w:tcMar>
            <w:vAlign w:val="bottom"/>
          </w:tcPr>
          <w:p w14:paraId="6418E22C" w14:textId="77777777" w:rsidR="00A274DF" w:rsidRPr="00B639C2" w:rsidRDefault="00A274DF" w:rsidP="0074495D">
            <w:pPr>
              <w:spacing w:line="200" w:lineRule="exact"/>
              <w:rPr>
                <w:rFonts w:ascii="Arial" w:hAnsi="Arial" w:cs="Arial"/>
                <w:sz w:val="14"/>
                <w:szCs w:val="14"/>
              </w:rPr>
            </w:pPr>
          </w:p>
        </w:tc>
        <w:tc>
          <w:tcPr>
            <w:tcW w:w="1178" w:type="dxa"/>
            <w:tcMar>
              <w:top w:w="0" w:type="dxa"/>
              <w:left w:w="108" w:type="dxa"/>
              <w:bottom w:w="0" w:type="dxa"/>
              <w:right w:w="108" w:type="dxa"/>
            </w:tcMar>
            <w:vAlign w:val="bottom"/>
          </w:tcPr>
          <w:p w14:paraId="29A9AE71" w14:textId="77777777" w:rsidR="00A274DF" w:rsidRPr="00B639C2" w:rsidRDefault="00A274DF" w:rsidP="0074495D">
            <w:pPr>
              <w:spacing w:line="200" w:lineRule="exact"/>
              <w:rPr>
                <w:rFonts w:ascii="Arial" w:hAnsi="Arial" w:cs="Arial"/>
                <w:sz w:val="14"/>
                <w:szCs w:val="14"/>
              </w:rPr>
            </w:pPr>
          </w:p>
        </w:tc>
        <w:tc>
          <w:tcPr>
            <w:tcW w:w="1263" w:type="dxa"/>
          </w:tcPr>
          <w:p w14:paraId="6D95F393" w14:textId="77777777" w:rsidR="00A274DF" w:rsidRPr="00B639C2" w:rsidRDefault="00A274DF" w:rsidP="0074495D">
            <w:pPr>
              <w:spacing w:line="200" w:lineRule="exact"/>
              <w:rPr>
                <w:rFonts w:ascii="Arial" w:hAnsi="Arial" w:cs="Arial"/>
                <w:sz w:val="14"/>
                <w:szCs w:val="14"/>
              </w:rPr>
            </w:pPr>
          </w:p>
        </w:tc>
        <w:tc>
          <w:tcPr>
            <w:tcW w:w="1258" w:type="dxa"/>
            <w:tcMar>
              <w:top w:w="0" w:type="dxa"/>
              <w:left w:w="108" w:type="dxa"/>
              <w:bottom w:w="0" w:type="dxa"/>
              <w:right w:w="108" w:type="dxa"/>
            </w:tcMar>
            <w:vAlign w:val="bottom"/>
          </w:tcPr>
          <w:p w14:paraId="325B8C7A" w14:textId="77777777" w:rsidR="00A274DF" w:rsidRPr="00B639C2" w:rsidRDefault="00A274DF" w:rsidP="0074495D">
            <w:pPr>
              <w:spacing w:line="200" w:lineRule="exact"/>
              <w:rPr>
                <w:rFonts w:ascii="Arial" w:hAnsi="Arial" w:cs="Arial"/>
                <w:sz w:val="14"/>
                <w:szCs w:val="14"/>
              </w:rPr>
            </w:pPr>
          </w:p>
        </w:tc>
      </w:tr>
      <w:tr w:rsidR="00CB6D13" w14:paraId="5FBED69E" w14:textId="77777777" w:rsidTr="0074495D">
        <w:tblPrEx>
          <w:tblCellMar>
            <w:left w:w="0" w:type="dxa"/>
            <w:right w:w="0" w:type="dxa"/>
          </w:tblCellMar>
        </w:tblPrEx>
        <w:tc>
          <w:tcPr>
            <w:tcW w:w="2784" w:type="dxa"/>
            <w:tcMar>
              <w:top w:w="0" w:type="dxa"/>
              <w:left w:w="108" w:type="dxa"/>
              <w:bottom w:w="0" w:type="dxa"/>
              <w:right w:w="108" w:type="dxa"/>
            </w:tcMar>
            <w:vAlign w:val="center"/>
            <w:hideMark/>
          </w:tcPr>
          <w:p w14:paraId="253E8403" w14:textId="77777777" w:rsidR="001F06B5" w:rsidRPr="00B639C2" w:rsidRDefault="001F06B5" w:rsidP="0074495D">
            <w:pPr>
              <w:pStyle w:val="ListParagraph"/>
              <w:spacing w:line="200" w:lineRule="exact"/>
              <w:ind w:left="72" w:hanging="72"/>
              <w:contextualSpacing w:val="0"/>
              <w:rPr>
                <w:rFonts w:ascii="Arial" w:hAnsi="Arial" w:cs="Arial"/>
                <w:sz w:val="14"/>
                <w:szCs w:val="14"/>
              </w:rPr>
            </w:pPr>
            <w:r w:rsidRPr="00B639C2">
              <w:rPr>
                <w:rFonts w:ascii="Arial" w:hAnsi="Arial" w:cs="Arial"/>
                <w:sz w:val="14"/>
                <w:szCs w:val="14"/>
              </w:rPr>
              <w:t xml:space="preserve">Beginning balance        </w:t>
            </w:r>
          </w:p>
        </w:tc>
        <w:tc>
          <w:tcPr>
            <w:tcW w:w="1258" w:type="dxa"/>
            <w:tcMar>
              <w:top w:w="0" w:type="dxa"/>
              <w:left w:w="108" w:type="dxa"/>
              <w:bottom w:w="0" w:type="dxa"/>
              <w:right w:w="108" w:type="dxa"/>
            </w:tcMar>
            <w:vAlign w:val="bottom"/>
          </w:tcPr>
          <w:p w14:paraId="6A5B377C" w14:textId="7072058D" w:rsidR="001F06B5" w:rsidRPr="00CB6D13" w:rsidRDefault="001F06B5" w:rsidP="0074495D">
            <w:pP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60" w:type="dxa"/>
            <w:tcMar>
              <w:top w:w="0" w:type="dxa"/>
              <w:left w:w="108" w:type="dxa"/>
              <w:bottom w:w="0" w:type="dxa"/>
              <w:right w:w="108" w:type="dxa"/>
            </w:tcMar>
            <w:vAlign w:val="bottom"/>
          </w:tcPr>
          <w:p w14:paraId="486C8C6D" w14:textId="614BDDAB" w:rsidR="001F06B5" w:rsidRPr="00CB6D13" w:rsidRDefault="001F06B5" w:rsidP="0074495D">
            <w:pP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59" w:type="dxa"/>
            <w:gridSpan w:val="2"/>
            <w:tcMar>
              <w:top w:w="0" w:type="dxa"/>
              <w:left w:w="108" w:type="dxa"/>
              <w:bottom w:w="0" w:type="dxa"/>
              <w:right w:w="108" w:type="dxa"/>
            </w:tcMar>
            <w:vAlign w:val="bottom"/>
          </w:tcPr>
          <w:p w14:paraId="07541F85" w14:textId="3683D53E" w:rsidR="001F06B5" w:rsidRPr="00CB6D13" w:rsidRDefault="001F06B5" w:rsidP="0074495D">
            <w:pP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178" w:type="dxa"/>
            <w:tcMar>
              <w:top w:w="0" w:type="dxa"/>
              <w:left w:w="108" w:type="dxa"/>
              <w:bottom w:w="0" w:type="dxa"/>
              <w:right w:w="108" w:type="dxa"/>
            </w:tcMar>
            <w:vAlign w:val="bottom"/>
          </w:tcPr>
          <w:p w14:paraId="4149F6B3" w14:textId="7A98897B" w:rsidR="001F06B5" w:rsidRPr="00CB6D13" w:rsidRDefault="001F06B5" w:rsidP="0074495D">
            <w:pPr>
              <w:tabs>
                <w:tab w:val="decimal" w:pos="883"/>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63" w:type="dxa"/>
          </w:tcPr>
          <w:p w14:paraId="4D8A1282" w14:textId="48DF2B58" w:rsidR="001F06B5" w:rsidRPr="00B639C2" w:rsidRDefault="001F06B5" w:rsidP="0074495D">
            <w:pPr>
              <w:tabs>
                <w:tab w:val="decimal" w:pos="988"/>
              </w:tabs>
              <w:spacing w:line="200" w:lineRule="exact"/>
              <w:rPr>
                <w:rFonts w:ascii="Arial" w:hAnsi="Arial" w:cs="Arial"/>
                <w:sz w:val="14"/>
                <w:szCs w:val="14"/>
              </w:rPr>
            </w:pPr>
            <w:r>
              <w:rPr>
                <w:rFonts w:ascii="Arial" w:hAnsi="Arial" w:cs="Arial"/>
                <w:sz w:val="14"/>
                <w:szCs w:val="14"/>
              </w:rPr>
              <w:t>71</w:t>
            </w:r>
          </w:p>
        </w:tc>
        <w:tc>
          <w:tcPr>
            <w:tcW w:w="1258" w:type="dxa"/>
            <w:tcMar>
              <w:top w:w="0" w:type="dxa"/>
              <w:left w:w="108" w:type="dxa"/>
              <w:bottom w:w="0" w:type="dxa"/>
              <w:right w:w="108" w:type="dxa"/>
            </w:tcMar>
            <w:vAlign w:val="bottom"/>
          </w:tcPr>
          <w:p w14:paraId="02ED2C08" w14:textId="60679970" w:rsidR="001F06B5" w:rsidRPr="00B639C2" w:rsidRDefault="001F06B5" w:rsidP="0074495D">
            <w:pPr>
              <w:tabs>
                <w:tab w:val="decimal" w:pos="880"/>
              </w:tabs>
              <w:spacing w:line="200" w:lineRule="exact"/>
              <w:rPr>
                <w:rFonts w:ascii="Arial" w:hAnsi="Arial" w:cs="Arial"/>
                <w:sz w:val="14"/>
                <w:szCs w:val="14"/>
              </w:rPr>
            </w:pPr>
            <w:r>
              <w:rPr>
                <w:rFonts w:ascii="Arial" w:hAnsi="Arial" w:cs="Arial"/>
                <w:sz w:val="14"/>
                <w:szCs w:val="14"/>
              </w:rPr>
              <w:t>71</w:t>
            </w:r>
          </w:p>
        </w:tc>
      </w:tr>
      <w:tr w:rsidR="00CB6D13" w14:paraId="55421846" w14:textId="77777777" w:rsidTr="0074495D">
        <w:tblPrEx>
          <w:tblCellMar>
            <w:left w:w="0" w:type="dxa"/>
            <w:right w:w="0" w:type="dxa"/>
          </w:tblCellMar>
        </w:tblPrEx>
        <w:tc>
          <w:tcPr>
            <w:tcW w:w="2784" w:type="dxa"/>
            <w:tcMar>
              <w:top w:w="0" w:type="dxa"/>
              <w:left w:w="108" w:type="dxa"/>
              <w:bottom w:w="0" w:type="dxa"/>
              <w:right w:w="108" w:type="dxa"/>
            </w:tcMar>
            <w:hideMark/>
          </w:tcPr>
          <w:p w14:paraId="26203468" w14:textId="77777777" w:rsidR="001F06B5" w:rsidRPr="00B639C2" w:rsidRDefault="001F06B5" w:rsidP="0074495D">
            <w:pPr>
              <w:pStyle w:val="ListParagraph"/>
              <w:spacing w:line="200" w:lineRule="exact"/>
              <w:ind w:left="72" w:hanging="72"/>
              <w:contextualSpacing w:val="0"/>
              <w:rPr>
                <w:rFonts w:ascii="Arial" w:hAnsi="Arial" w:cs="Arial"/>
                <w:sz w:val="14"/>
                <w:szCs w:val="14"/>
                <w:lang w:val="en-GB"/>
              </w:rPr>
            </w:pPr>
            <w:r w:rsidRPr="00B639C2">
              <w:rPr>
                <w:rFonts w:ascii="Arial" w:hAnsi="Arial" w:cs="Arial"/>
                <w:sz w:val="14"/>
                <w:szCs w:val="14"/>
              </w:rPr>
              <w:t xml:space="preserve">Changes due to remeasurement of loss </w:t>
            </w:r>
            <w:r w:rsidRPr="00EF0139">
              <w:rPr>
                <w:rFonts w:ascii="Arial" w:hAnsi="Arial" w:cstheme="minorBidi"/>
                <w:sz w:val="14"/>
                <w:szCs w:val="14"/>
              </w:rPr>
              <w:t>allowance</w:t>
            </w:r>
          </w:p>
        </w:tc>
        <w:tc>
          <w:tcPr>
            <w:tcW w:w="1258" w:type="dxa"/>
            <w:tcMar>
              <w:top w:w="0" w:type="dxa"/>
              <w:left w:w="108" w:type="dxa"/>
              <w:bottom w:w="0" w:type="dxa"/>
              <w:right w:w="108" w:type="dxa"/>
            </w:tcMar>
            <w:vAlign w:val="bottom"/>
          </w:tcPr>
          <w:p w14:paraId="3C873BB8" w14:textId="1E73E9A1" w:rsidR="001F06B5" w:rsidRPr="00CB6D13" w:rsidRDefault="001F06B5" w:rsidP="0074495D">
            <w:pPr>
              <w:pBdr>
                <w:bottom w:val="sing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60" w:type="dxa"/>
            <w:tcMar>
              <w:top w:w="0" w:type="dxa"/>
              <w:left w:w="108" w:type="dxa"/>
              <w:bottom w:w="0" w:type="dxa"/>
              <w:right w:w="108" w:type="dxa"/>
            </w:tcMar>
            <w:vAlign w:val="bottom"/>
          </w:tcPr>
          <w:p w14:paraId="2B0AD5B1" w14:textId="5FD697AF" w:rsidR="001F06B5" w:rsidRPr="00CB6D13" w:rsidRDefault="001F06B5" w:rsidP="0074495D">
            <w:pPr>
              <w:pBdr>
                <w:bottom w:val="sing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59" w:type="dxa"/>
            <w:gridSpan w:val="2"/>
            <w:tcMar>
              <w:top w:w="0" w:type="dxa"/>
              <w:left w:w="108" w:type="dxa"/>
              <w:bottom w:w="0" w:type="dxa"/>
              <w:right w:w="108" w:type="dxa"/>
            </w:tcMar>
            <w:vAlign w:val="bottom"/>
          </w:tcPr>
          <w:p w14:paraId="59B4A497" w14:textId="4685F861" w:rsidR="001F06B5" w:rsidRPr="00CB6D13" w:rsidRDefault="001F06B5" w:rsidP="0074495D">
            <w:pPr>
              <w:pBdr>
                <w:bottom w:val="sing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178" w:type="dxa"/>
            <w:tcMar>
              <w:top w:w="0" w:type="dxa"/>
              <w:left w:w="108" w:type="dxa"/>
              <w:bottom w:w="0" w:type="dxa"/>
              <w:right w:w="108" w:type="dxa"/>
            </w:tcMar>
            <w:vAlign w:val="bottom"/>
          </w:tcPr>
          <w:p w14:paraId="021B2507" w14:textId="1C9678FB" w:rsidR="001F06B5" w:rsidRPr="00CB6D13" w:rsidRDefault="001F06B5" w:rsidP="0074495D">
            <w:pPr>
              <w:pBdr>
                <w:bottom w:val="single" w:sz="4" w:space="1" w:color="auto"/>
              </w:pBdr>
              <w:tabs>
                <w:tab w:val="decimal" w:pos="883"/>
              </w:tabs>
              <w:spacing w:line="200" w:lineRule="exact"/>
              <w:rPr>
                <w:rFonts w:ascii="Angsana New" w:hAnsi="Angsana New" w:cs="Angsana New"/>
                <w:sz w:val="20"/>
                <w:szCs w:val="20"/>
                <w:cs/>
              </w:rPr>
            </w:pPr>
            <w:r w:rsidRPr="00CB6D13">
              <w:rPr>
                <w:rFonts w:ascii="Angsana New" w:hAnsi="Angsana New" w:cs="Angsana New"/>
                <w:sz w:val="20"/>
                <w:szCs w:val="20"/>
              </w:rPr>
              <w:t>-</w:t>
            </w:r>
          </w:p>
        </w:tc>
        <w:tc>
          <w:tcPr>
            <w:tcW w:w="1263" w:type="dxa"/>
            <w:vAlign w:val="bottom"/>
          </w:tcPr>
          <w:p w14:paraId="66682DCB" w14:textId="0867ACFE" w:rsidR="001F06B5" w:rsidRPr="00B639C2" w:rsidRDefault="00D96EE3" w:rsidP="0074495D">
            <w:pPr>
              <w:pBdr>
                <w:bottom w:val="single" w:sz="4" w:space="1" w:color="auto"/>
              </w:pBdr>
              <w:tabs>
                <w:tab w:val="decimal" w:pos="988"/>
              </w:tabs>
              <w:spacing w:line="200" w:lineRule="exact"/>
              <w:ind w:right="88"/>
              <w:rPr>
                <w:rFonts w:ascii="Arial" w:hAnsi="Arial" w:cs="Arial"/>
                <w:sz w:val="14"/>
                <w:szCs w:val="14"/>
              </w:rPr>
            </w:pPr>
            <w:r>
              <w:rPr>
                <w:rFonts w:ascii="Arial" w:hAnsi="Arial" w:cs="Arial"/>
                <w:sz w:val="14"/>
                <w:szCs w:val="14"/>
              </w:rPr>
              <w:t>14</w:t>
            </w:r>
          </w:p>
        </w:tc>
        <w:tc>
          <w:tcPr>
            <w:tcW w:w="1258" w:type="dxa"/>
            <w:tcMar>
              <w:top w:w="0" w:type="dxa"/>
              <w:left w:w="108" w:type="dxa"/>
              <w:bottom w:w="0" w:type="dxa"/>
              <w:right w:w="108" w:type="dxa"/>
            </w:tcMar>
            <w:vAlign w:val="bottom"/>
          </w:tcPr>
          <w:p w14:paraId="4FBB0881" w14:textId="49BCAA3B" w:rsidR="001F06B5" w:rsidRPr="00B639C2" w:rsidRDefault="00D96EE3" w:rsidP="0074495D">
            <w:pPr>
              <w:pBdr>
                <w:bottom w:val="single" w:sz="4" w:space="1" w:color="auto"/>
              </w:pBdr>
              <w:tabs>
                <w:tab w:val="decimal" w:pos="880"/>
              </w:tabs>
              <w:spacing w:line="200" w:lineRule="exact"/>
              <w:rPr>
                <w:rFonts w:ascii="Arial" w:hAnsi="Arial" w:cs="Arial"/>
                <w:sz w:val="14"/>
                <w:szCs w:val="14"/>
              </w:rPr>
            </w:pPr>
            <w:r>
              <w:rPr>
                <w:rFonts w:ascii="Arial" w:hAnsi="Arial" w:cs="Arial"/>
                <w:sz w:val="14"/>
                <w:szCs w:val="14"/>
              </w:rPr>
              <w:t>14</w:t>
            </w:r>
          </w:p>
        </w:tc>
      </w:tr>
      <w:tr w:rsidR="00CB6D13" w14:paraId="15EE60C1" w14:textId="77777777" w:rsidTr="0074495D">
        <w:tblPrEx>
          <w:tblCellMar>
            <w:left w:w="0" w:type="dxa"/>
            <w:right w:w="0" w:type="dxa"/>
          </w:tblCellMar>
        </w:tblPrEx>
        <w:tc>
          <w:tcPr>
            <w:tcW w:w="2784" w:type="dxa"/>
            <w:tcMar>
              <w:top w:w="0" w:type="dxa"/>
              <w:left w:w="108" w:type="dxa"/>
              <w:bottom w:w="0" w:type="dxa"/>
              <w:right w:w="108" w:type="dxa"/>
            </w:tcMar>
            <w:hideMark/>
          </w:tcPr>
          <w:p w14:paraId="63AA2658" w14:textId="77777777" w:rsidR="001F06B5" w:rsidRPr="00B639C2" w:rsidRDefault="001F06B5" w:rsidP="0074495D">
            <w:pPr>
              <w:spacing w:line="200" w:lineRule="exact"/>
              <w:rPr>
                <w:rFonts w:ascii="Arial" w:hAnsi="Arial" w:cs="Arial"/>
                <w:sz w:val="14"/>
                <w:szCs w:val="14"/>
                <w:lang w:val="en-GB"/>
              </w:rPr>
            </w:pPr>
            <w:r w:rsidRPr="00B639C2">
              <w:rPr>
                <w:rFonts w:ascii="Arial" w:hAnsi="Arial" w:cs="Arial"/>
                <w:sz w:val="14"/>
                <w:szCs w:val="14"/>
              </w:rPr>
              <w:t>Ending balance</w:t>
            </w:r>
          </w:p>
        </w:tc>
        <w:tc>
          <w:tcPr>
            <w:tcW w:w="1258" w:type="dxa"/>
            <w:tcMar>
              <w:top w:w="0" w:type="dxa"/>
              <w:left w:w="108" w:type="dxa"/>
              <w:bottom w:w="0" w:type="dxa"/>
              <w:right w:w="108" w:type="dxa"/>
            </w:tcMar>
            <w:vAlign w:val="bottom"/>
          </w:tcPr>
          <w:p w14:paraId="118DF3E9" w14:textId="159C47B2" w:rsidR="001F06B5" w:rsidRPr="00CB6D13" w:rsidRDefault="001F06B5" w:rsidP="0074495D">
            <w:pPr>
              <w:pBdr>
                <w:bottom w:val="doub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60" w:type="dxa"/>
            <w:tcMar>
              <w:top w:w="0" w:type="dxa"/>
              <w:left w:w="108" w:type="dxa"/>
              <w:bottom w:w="0" w:type="dxa"/>
              <w:right w:w="108" w:type="dxa"/>
            </w:tcMar>
            <w:vAlign w:val="bottom"/>
          </w:tcPr>
          <w:p w14:paraId="0DD2E161" w14:textId="27774537" w:rsidR="001F06B5" w:rsidRPr="00CB6D13" w:rsidRDefault="001F06B5" w:rsidP="0074495D">
            <w:pPr>
              <w:pBdr>
                <w:bottom w:val="doub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59" w:type="dxa"/>
            <w:gridSpan w:val="2"/>
            <w:tcMar>
              <w:top w:w="0" w:type="dxa"/>
              <w:left w:w="108" w:type="dxa"/>
              <w:bottom w:w="0" w:type="dxa"/>
              <w:right w:w="108" w:type="dxa"/>
            </w:tcMar>
            <w:vAlign w:val="bottom"/>
          </w:tcPr>
          <w:p w14:paraId="6E1CEE66" w14:textId="25A728BF" w:rsidR="001F06B5" w:rsidRPr="00CB6D13" w:rsidRDefault="001F06B5" w:rsidP="0074495D">
            <w:pPr>
              <w:pBdr>
                <w:bottom w:val="doub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178" w:type="dxa"/>
            <w:tcMar>
              <w:top w:w="0" w:type="dxa"/>
              <w:left w:w="108" w:type="dxa"/>
              <w:bottom w:w="0" w:type="dxa"/>
              <w:right w:w="108" w:type="dxa"/>
            </w:tcMar>
            <w:vAlign w:val="bottom"/>
          </w:tcPr>
          <w:p w14:paraId="66F2A6AE" w14:textId="18D2F218" w:rsidR="001F06B5" w:rsidRPr="00CB6D13" w:rsidRDefault="001F06B5" w:rsidP="0074495D">
            <w:pPr>
              <w:pBdr>
                <w:bottom w:val="double" w:sz="4" w:space="1" w:color="auto"/>
              </w:pBdr>
              <w:tabs>
                <w:tab w:val="decimal" w:pos="883"/>
              </w:tabs>
              <w:spacing w:line="200" w:lineRule="exact"/>
              <w:rPr>
                <w:rFonts w:ascii="Angsana New" w:hAnsi="Angsana New" w:cs="Angsana New"/>
                <w:sz w:val="20"/>
                <w:szCs w:val="20"/>
                <w:cs/>
              </w:rPr>
            </w:pPr>
            <w:r w:rsidRPr="00CB6D13">
              <w:rPr>
                <w:rFonts w:ascii="Angsana New" w:hAnsi="Angsana New" w:cs="Angsana New"/>
                <w:sz w:val="20"/>
                <w:szCs w:val="20"/>
              </w:rPr>
              <w:t>-</w:t>
            </w:r>
          </w:p>
        </w:tc>
        <w:tc>
          <w:tcPr>
            <w:tcW w:w="1263" w:type="dxa"/>
          </w:tcPr>
          <w:p w14:paraId="05F14325" w14:textId="0AE9AB2E" w:rsidR="001F06B5" w:rsidRPr="00B639C2" w:rsidRDefault="00D96EE3" w:rsidP="0074495D">
            <w:pPr>
              <w:pBdr>
                <w:bottom w:val="double" w:sz="4" w:space="1" w:color="auto"/>
              </w:pBdr>
              <w:tabs>
                <w:tab w:val="decimal" w:pos="988"/>
              </w:tabs>
              <w:spacing w:line="200" w:lineRule="exact"/>
              <w:ind w:right="88"/>
              <w:rPr>
                <w:rFonts w:ascii="Arial" w:hAnsi="Arial" w:cs="Arial"/>
                <w:sz w:val="14"/>
                <w:szCs w:val="14"/>
              </w:rPr>
            </w:pPr>
            <w:r>
              <w:rPr>
                <w:rFonts w:ascii="Arial" w:hAnsi="Arial" w:cs="Arial"/>
                <w:sz w:val="14"/>
                <w:szCs w:val="14"/>
              </w:rPr>
              <w:t>85</w:t>
            </w:r>
          </w:p>
        </w:tc>
        <w:tc>
          <w:tcPr>
            <w:tcW w:w="1258" w:type="dxa"/>
            <w:tcMar>
              <w:top w:w="0" w:type="dxa"/>
              <w:left w:w="108" w:type="dxa"/>
              <w:bottom w:w="0" w:type="dxa"/>
              <w:right w:w="108" w:type="dxa"/>
            </w:tcMar>
            <w:vAlign w:val="bottom"/>
          </w:tcPr>
          <w:p w14:paraId="6E3C2F45" w14:textId="5B12DDC9" w:rsidR="001F06B5" w:rsidRPr="00B639C2" w:rsidRDefault="00D96EE3" w:rsidP="0074495D">
            <w:pPr>
              <w:pBdr>
                <w:bottom w:val="double" w:sz="4" w:space="1" w:color="auto"/>
              </w:pBdr>
              <w:tabs>
                <w:tab w:val="decimal" w:pos="880"/>
              </w:tabs>
              <w:spacing w:line="200" w:lineRule="exact"/>
              <w:rPr>
                <w:rFonts w:ascii="Arial" w:hAnsi="Arial" w:cs="Arial"/>
                <w:sz w:val="14"/>
                <w:szCs w:val="14"/>
              </w:rPr>
            </w:pPr>
            <w:r>
              <w:rPr>
                <w:rFonts w:ascii="Arial" w:hAnsi="Arial" w:cs="Arial"/>
                <w:sz w:val="14"/>
                <w:szCs w:val="14"/>
              </w:rPr>
              <w:t>85</w:t>
            </w:r>
          </w:p>
        </w:tc>
      </w:tr>
    </w:tbl>
    <w:p w14:paraId="45619570" w14:textId="3720193E" w:rsidR="00AA4A0D" w:rsidRPr="00946E96" w:rsidRDefault="00AA4A0D" w:rsidP="004652D8">
      <w:pPr>
        <w:spacing w:before="240" w:after="120" w:line="380" w:lineRule="exact"/>
        <w:ind w:left="547"/>
        <w:jc w:val="both"/>
        <w:rPr>
          <w:rFonts w:ascii="Arial" w:hAnsi="Arial" w:cs="Arial"/>
          <w:sz w:val="22"/>
          <w:szCs w:val="22"/>
          <w:u w:val="single"/>
        </w:rPr>
      </w:pPr>
      <w:r w:rsidRPr="00946E96">
        <w:rPr>
          <w:rFonts w:ascii="Arial" w:hAnsi="Arial" w:cs="Arial"/>
          <w:sz w:val="22"/>
          <w:szCs w:val="22"/>
          <w:u w:val="single"/>
        </w:rPr>
        <w:t>Collateral and any operations to increase creditability</w:t>
      </w:r>
    </w:p>
    <w:p w14:paraId="4BAECC98" w14:textId="1292B72E" w:rsidR="00AA4A0D" w:rsidRPr="00946E96" w:rsidRDefault="00AA4A0D" w:rsidP="004652D8">
      <w:pPr>
        <w:spacing w:before="120" w:after="120" w:line="380" w:lineRule="exact"/>
        <w:ind w:left="547"/>
        <w:jc w:val="both"/>
        <w:rPr>
          <w:rFonts w:ascii="Arial" w:hAnsi="Arial" w:cs="Arial"/>
          <w:sz w:val="22"/>
          <w:szCs w:val="22"/>
        </w:rPr>
      </w:pPr>
      <w:r w:rsidRPr="00946E96">
        <w:rPr>
          <w:rFonts w:ascii="Arial" w:hAnsi="Arial" w:cs="Arial"/>
          <w:sz w:val="22"/>
          <w:szCs w:val="22"/>
        </w:rPr>
        <w:t xml:space="preserve">The </w:t>
      </w:r>
      <w:r w:rsidR="007B0E8F">
        <w:rPr>
          <w:rFonts w:ascii="Arial" w:hAnsi="Arial" w:cs="Arial"/>
          <w:sz w:val="22"/>
          <w:szCs w:val="22"/>
        </w:rPr>
        <w:t>Group</w:t>
      </w:r>
      <w:r w:rsidRPr="00946E96">
        <w:rPr>
          <w:rFonts w:ascii="Arial" w:hAnsi="Arial" w:cs="Arial"/>
          <w:sz w:val="22"/>
          <w:szCs w:val="22"/>
        </w:rPr>
        <w:t xml:space="preserve"> has held collateral and any operations to increase creditability of exposure to credit risk</w:t>
      </w:r>
      <w:r w:rsidRPr="00946E96">
        <w:rPr>
          <w:rFonts w:ascii="Arial" w:hAnsi="Arial" w:cs="Arial"/>
          <w:sz w:val="22"/>
          <w:szCs w:val="22"/>
          <w:cs/>
        </w:rPr>
        <w:t xml:space="preserve">. </w:t>
      </w:r>
      <w:r w:rsidRPr="00946E96">
        <w:rPr>
          <w:rFonts w:ascii="Arial" w:hAnsi="Arial" w:cs="Arial"/>
          <w:sz w:val="22"/>
          <w:szCs w:val="22"/>
        </w:rPr>
        <w:t xml:space="preserve">The details of the collateral held by the </w:t>
      </w:r>
      <w:r w:rsidR="000D21D3">
        <w:rPr>
          <w:rFonts w:ascii="Arial" w:hAnsi="Arial" w:cs="Browallia New"/>
          <w:sz w:val="22"/>
          <w:szCs w:val="28"/>
        </w:rPr>
        <w:t>Group</w:t>
      </w:r>
      <w:r w:rsidRPr="00946E96">
        <w:rPr>
          <w:rFonts w:ascii="Arial" w:hAnsi="Arial" w:cs="Arial"/>
          <w:sz w:val="22"/>
          <w:szCs w:val="22"/>
        </w:rPr>
        <w:t xml:space="preserve"> for each type of financial assets are as follows</w:t>
      </w:r>
      <w:r w:rsidRPr="00946E96">
        <w:rPr>
          <w:rFonts w:ascii="Arial" w:hAnsi="Arial" w:cs="Arial"/>
          <w:sz w:val="22"/>
          <w:szCs w:val="22"/>
          <w:cs/>
        </w:rPr>
        <w:t>:</w:t>
      </w:r>
    </w:p>
    <w:tbl>
      <w:tblPr>
        <w:tblW w:w="4958" w:type="pct"/>
        <w:tblInd w:w="450" w:type="dxa"/>
        <w:tblLayout w:type="fixed"/>
        <w:tblLook w:val="04A0" w:firstRow="1" w:lastRow="0" w:firstColumn="1" w:lastColumn="0" w:noHBand="0" w:noVBand="1"/>
      </w:tblPr>
      <w:tblGrid>
        <w:gridCol w:w="2969"/>
        <w:gridCol w:w="1397"/>
        <w:gridCol w:w="174"/>
        <w:gridCol w:w="1223"/>
        <w:gridCol w:w="3688"/>
      </w:tblGrid>
      <w:tr w:rsidR="00AA4A0D" w:rsidRPr="0050167E" w14:paraId="39130CA3" w14:textId="77777777" w:rsidTr="00904FE7">
        <w:tc>
          <w:tcPr>
            <w:tcW w:w="1571" w:type="pct"/>
            <w:shd w:val="clear" w:color="auto" w:fill="auto"/>
          </w:tcPr>
          <w:p w14:paraId="0BEBB412" w14:textId="77777777" w:rsidR="00AA4A0D" w:rsidRPr="0050167E" w:rsidRDefault="00AA4A0D" w:rsidP="004652D8">
            <w:pPr>
              <w:suppressAutoHyphens/>
              <w:spacing w:line="300" w:lineRule="exact"/>
              <w:jc w:val="right"/>
              <w:rPr>
                <w:rFonts w:ascii="Arial" w:hAnsi="Arial" w:cs="Arial"/>
                <w:sz w:val="18"/>
                <w:szCs w:val="18"/>
                <w:lang w:eastAsia="th-TH"/>
              </w:rPr>
            </w:pPr>
          </w:p>
        </w:tc>
        <w:tc>
          <w:tcPr>
            <w:tcW w:w="831" w:type="pct"/>
            <w:gridSpan w:val="2"/>
          </w:tcPr>
          <w:p w14:paraId="6C67C9A3" w14:textId="77777777" w:rsidR="00AA4A0D" w:rsidRPr="0050167E" w:rsidRDefault="00AA4A0D" w:rsidP="004652D8">
            <w:pPr>
              <w:suppressAutoHyphens/>
              <w:spacing w:line="300" w:lineRule="exact"/>
              <w:ind w:left="612"/>
              <w:jc w:val="right"/>
              <w:rPr>
                <w:rFonts w:ascii="Arial" w:hAnsi="Arial" w:cs="Arial"/>
                <w:sz w:val="18"/>
                <w:szCs w:val="18"/>
                <w:cs/>
                <w:lang w:eastAsia="th-TH"/>
              </w:rPr>
            </w:pPr>
          </w:p>
        </w:tc>
        <w:tc>
          <w:tcPr>
            <w:tcW w:w="2598" w:type="pct"/>
            <w:gridSpan w:val="2"/>
            <w:shd w:val="clear" w:color="auto" w:fill="auto"/>
          </w:tcPr>
          <w:p w14:paraId="64AF6DC5" w14:textId="77777777" w:rsidR="00AA4A0D" w:rsidRPr="0050167E" w:rsidRDefault="00AA4A0D" w:rsidP="004652D8">
            <w:pPr>
              <w:suppressAutoHyphens/>
              <w:spacing w:line="300" w:lineRule="exact"/>
              <w:ind w:left="612"/>
              <w:jc w:val="right"/>
              <w:rPr>
                <w:rFonts w:ascii="Arial" w:hAnsi="Arial" w:cs="Arial"/>
                <w:sz w:val="18"/>
                <w:szCs w:val="18"/>
                <w:cs/>
                <w:lang w:eastAsia="th-TH"/>
              </w:rPr>
            </w:pPr>
            <w:r w:rsidRPr="001842D2">
              <w:rPr>
                <w:rFonts w:ascii="Arial" w:hAnsi="Arial" w:cs="Arial"/>
                <w:sz w:val="18"/>
                <w:szCs w:val="18"/>
                <w:cs/>
                <w:lang w:eastAsia="th-TH"/>
              </w:rPr>
              <w:t>(</w:t>
            </w:r>
            <w:r w:rsidRPr="0050167E">
              <w:rPr>
                <w:rFonts w:ascii="Arial" w:hAnsi="Arial" w:cs="Arial"/>
                <w:sz w:val="18"/>
                <w:szCs w:val="18"/>
                <w:lang w:eastAsia="th-TH"/>
              </w:rPr>
              <w:t>Unit</w:t>
            </w:r>
            <w:r w:rsidRPr="001842D2">
              <w:rPr>
                <w:rFonts w:ascii="Arial" w:hAnsi="Arial" w:cs="Arial"/>
                <w:sz w:val="18"/>
                <w:szCs w:val="18"/>
                <w:cs/>
                <w:lang w:eastAsia="th-TH"/>
              </w:rPr>
              <w:t xml:space="preserve">: </w:t>
            </w:r>
            <w:r w:rsidRPr="0050167E">
              <w:rPr>
                <w:rFonts w:ascii="Arial" w:hAnsi="Arial" w:cs="Arial"/>
                <w:sz w:val="18"/>
                <w:szCs w:val="18"/>
                <w:cs/>
                <w:lang w:eastAsia="th-TH"/>
              </w:rPr>
              <w:t>Million</w:t>
            </w:r>
            <w:r w:rsidRPr="0050167E">
              <w:rPr>
                <w:rFonts w:ascii="Arial" w:hAnsi="Arial" w:cs="Arial"/>
                <w:sz w:val="18"/>
                <w:szCs w:val="18"/>
                <w:lang w:eastAsia="th-TH"/>
              </w:rPr>
              <w:t xml:space="preserve"> Baht</w:t>
            </w:r>
            <w:r w:rsidRPr="001842D2">
              <w:rPr>
                <w:rFonts w:ascii="Arial" w:hAnsi="Arial" w:cs="Arial"/>
                <w:sz w:val="18"/>
                <w:szCs w:val="18"/>
                <w:cs/>
                <w:lang w:eastAsia="th-TH"/>
              </w:rPr>
              <w:t>)</w:t>
            </w:r>
          </w:p>
        </w:tc>
      </w:tr>
      <w:tr w:rsidR="00AA4A0D" w:rsidRPr="0050167E" w14:paraId="5966193B" w14:textId="77777777" w:rsidTr="003A4336">
        <w:trPr>
          <w:trHeight w:val="63"/>
        </w:trPr>
        <w:tc>
          <w:tcPr>
            <w:tcW w:w="1571" w:type="pct"/>
            <w:shd w:val="clear" w:color="auto" w:fill="auto"/>
          </w:tcPr>
          <w:p w14:paraId="2AD89C89" w14:textId="77777777" w:rsidR="00AA4A0D" w:rsidRPr="0050167E" w:rsidRDefault="00AA4A0D" w:rsidP="004652D8">
            <w:pPr>
              <w:suppressAutoHyphens/>
              <w:spacing w:line="300" w:lineRule="exact"/>
              <w:jc w:val="right"/>
              <w:rPr>
                <w:rFonts w:ascii="Arial" w:hAnsi="Arial" w:cs="Arial"/>
                <w:sz w:val="18"/>
                <w:szCs w:val="18"/>
                <w:lang w:eastAsia="th-TH"/>
              </w:rPr>
            </w:pPr>
          </w:p>
        </w:tc>
        <w:tc>
          <w:tcPr>
            <w:tcW w:w="1478" w:type="pct"/>
            <w:gridSpan w:val="3"/>
          </w:tcPr>
          <w:p w14:paraId="52FA0D02" w14:textId="77777777" w:rsidR="00AA4A0D" w:rsidRPr="0050167E" w:rsidRDefault="00AA4A0D" w:rsidP="004652D8">
            <w:pPr>
              <w:pBdr>
                <w:bottom w:val="single" w:sz="4" w:space="1" w:color="auto"/>
              </w:pBdr>
              <w:suppressAutoHyphens/>
              <w:spacing w:line="300" w:lineRule="exact"/>
              <w:jc w:val="center"/>
              <w:rPr>
                <w:rFonts w:ascii="Arial" w:hAnsi="Arial" w:cs="Arial"/>
                <w:sz w:val="18"/>
                <w:szCs w:val="18"/>
                <w:cs/>
                <w:lang w:eastAsia="th-TH"/>
              </w:rPr>
            </w:pPr>
            <w:r w:rsidRPr="0050167E">
              <w:rPr>
                <w:rFonts w:ascii="Arial" w:hAnsi="Arial" w:cs="Arial"/>
                <w:sz w:val="18"/>
                <w:szCs w:val="18"/>
                <w:cs/>
                <w:lang w:eastAsia="th-TH"/>
              </w:rPr>
              <w:t>Exposure to risk with collateral</w:t>
            </w:r>
          </w:p>
        </w:tc>
        <w:tc>
          <w:tcPr>
            <w:tcW w:w="1951" w:type="pct"/>
            <w:shd w:val="clear" w:color="auto" w:fill="auto"/>
          </w:tcPr>
          <w:p w14:paraId="5DD1EC60" w14:textId="77777777" w:rsidR="00AA4A0D" w:rsidRPr="0050167E" w:rsidRDefault="00AA4A0D" w:rsidP="004652D8">
            <w:pPr>
              <w:suppressAutoHyphens/>
              <w:spacing w:line="300" w:lineRule="exact"/>
              <w:ind w:left="612"/>
              <w:jc w:val="right"/>
              <w:rPr>
                <w:rFonts w:ascii="Arial" w:hAnsi="Arial" w:cs="Arial"/>
                <w:sz w:val="18"/>
                <w:szCs w:val="18"/>
                <w:cs/>
                <w:lang w:eastAsia="th-TH"/>
              </w:rPr>
            </w:pPr>
          </w:p>
        </w:tc>
      </w:tr>
      <w:tr w:rsidR="00AA4A0D" w:rsidRPr="0050167E" w14:paraId="442907D1" w14:textId="77777777" w:rsidTr="003A4336">
        <w:trPr>
          <w:trHeight w:val="63"/>
        </w:trPr>
        <w:tc>
          <w:tcPr>
            <w:tcW w:w="1571" w:type="pct"/>
            <w:shd w:val="clear" w:color="auto" w:fill="auto"/>
          </w:tcPr>
          <w:p w14:paraId="3CE2DE07" w14:textId="77777777" w:rsidR="00AA4A0D" w:rsidRPr="0050167E" w:rsidRDefault="00AA4A0D" w:rsidP="004652D8">
            <w:pPr>
              <w:suppressAutoHyphens/>
              <w:spacing w:line="300" w:lineRule="exact"/>
              <w:jc w:val="right"/>
              <w:rPr>
                <w:rFonts w:ascii="Arial" w:hAnsi="Arial" w:cs="Arial"/>
                <w:sz w:val="18"/>
                <w:szCs w:val="18"/>
                <w:lang w:eastAsia="th-TH"/>
              </w:rPr>
            </w:pPr>
          </w:p>
        </w:tc>
        <w:tc>
          <w:tcPr>
            <w:tcW w:w="739" w:type="pct"/>
            <w:shd w:val="clear" w:color="auto" w:fill="auto"/>
            <w:vAlign w:val="bottom"/>
          </w:tcPr>
          <w:p w14:paraId="666C741A" w14:textId="646B4D66" w:rsidR="00AA4A0D" w:rsidRPr="0050167E" w:rsidRDefault="00AA4A0D" w:rsidP="004652D8">
            <w:pPr>
              <w:pBdr>
                <w:bottom w:val="single" w:sz="4" w:space="1" w:color="auto"/>
              </w:pBdr>
              <w:suppressAutoHyphens/>
              <w:spacing w:line="300" w:lineRule="exact"/>
              <w:jc w:val="center"/>
              <w:rPr>
                <w:rFonts w:ascii="Arial" w:hAnsi="Arial" w:cs="Arial"/>
                <w:sz w:val="18"/>
                <w:szCs w:val="18"/>
                <w:cs/>
                <w:lang w:eastAsia="th-TH"/>
              </w:rPr>
            </w:pPr>
            <w:r w:rsidRPr="0050167E">
              <w:rPr>
                <w:rFonts w:ascii="Arial" w:hAnsi="Arial" w:cs="Arial"/>
                <w:sz w:val="18"/>
                <w:szCs w:val="18"/>
                <w:cs/>
                <w:lang w:eastAsia="th-TH"/>
              </w:rPr>
              <w:t>202</w:t>
            </w:r>
            <w:r w:rsidR="001F06B5">
              <w:rPr>
                <w:rFonts w:ascii="Arial" w:hAnsi="Arial" w:cs="Arial"/>
                <w:sz w:val="18"/>
                <w:szCs w:val="18"/>
                <w:lang w:eastAsia="th-TH"/>
              </w:rPr>
              <w:t>2</w:t>
            </w:r>
          </w:p>
        </w:tc>
        <w:tc>
          <w:tcPr>
            <w:tcW w:w="739" w:type="pct"/>
            <w:gridSpan w:val="2"/>
          </w:tcPr>
          <w:p w14:paraId="69AF072C" w14:textId="7E1C9E9C" w:rsidR="00AA4A0D" w:rsidRPr="0050167E" w:rsidRDefault="00AA4A0D" w:rsidP="004652D8">
            <w:pPr>
              <w:pBdr>
                <w:bottom w:val="single" w:sz="4" w:space="1" w:color="auto"/>
              </w:pBdr>
              <w:suppressAutoHyphens/>
              <w:spacing w:line="300" w:lineRule="exact"/>
              <w:jc w:val="center"/>
              <w:rPr>
                <w:rFonts w:ascii="Arial" w:hAnsi="Arial" w:cs="Arial"/>
                <w:sz w:val="18"/>
                <w:szCs w:val="18"/>
                <w:cs/>
                <w:lang w:eastAsia="th-TH"/>
              </w:rPr>
            </w:pPr>
            <w:r w:rsidRPr="0050167E">
              <w:rPr>
                <w:rFonts w:ascii="Arial" w:hAnsi="Arial" w:cs="Arial"/>
                <w:sz w:val="18"/>
                <w:szCs w:val="18"/>
                <w:cs/>
                <w:lang w:eastAsia="th-TH"/>
              </w:rPr>
              <w:t>20</w:t>
            </w:r>
            <w:r w:rsidR="003A4336">
              <w:rPr>
                <w:rFonts w:ascii="Arial" w:hAnsi="Arial" w:cs="Arial"/>
                <w:sz w:val="18"/>
                <w:szCs w:val="18"/>
                <w:lang w:eastAsia="th-TH"/>
              </w:rPr>
              <w:t>2</w:t>
            </w:r>
            <w:r w:rsidR="00C82246">
              <w:rPr>
                <w:rFonts w:ascii="Arial" w:hAnsi="Arial" w:cs="Arial"/>
                <w:sz w:val="18"/>
                <w:szCs w:val="18"/>
                <w:lang w:eastAsia="th-TH"/>
              </w:rPr>
              <w:t>1</w:t>
            </w:r>
          </w:p>
        </w:tc>
        <w:tc>
          <w:tcPr>
            <w:tcW w:w="1951" w:type="pct"/>
            <w:shd w:val="clear" w:color="auto" w:fill="auto"/>
            <w:vAlign w:val="bottom"/>
          </w:tcPr>
          <w:p w14:paraId="7AB31B3E" w14:textId="77777777" w:rsidR="00AA4A0D" w:rsidRPr="0050167E" w:rsidRDefault="00AA4A0D" w:rsidP="004652D8">
            <w:pPr>
              <w:pBdr>
                <w:bottom w:val="single" w:sz="4" w:space="1" w:color="auto"/>
              </w:pBdr>
              <w:suppressAutoHyphens/>
              <w:spacing w:line="300" w:lineRule="exact"/>
              <w:jc w:val="center"/>
              <w:rPr>
                <w:rFonts w:ascii="Arial" w:hAnsi="Arial" w:cs="Arial"/>
                <w:sz w:val="18"/>
                <w:szCs w:val="18"/>
                <w:lang w:eastAsia="th-TH"/>
              </w:rPr>
            </w:pPr>
            <w:r w:rsidRPr="0050167E">
              <w:rPr>
                <w:rFonts w:ascii="Arial" w:hAnsi="Arial" w:cs="Arial"/>
                <w:sz w:val="18"/>
                <w:szCs w:val="18"/>
                <w:cs/>
                <w:lang w:eastAsia="th-TH"/>
              </w:rPr>
              <w:t>Type of collateral</w:t>
            </w:r>
          </w:p>
        </w:tc>
      </w:tr>
      <w:tr w:rsidR="00EE1CDA" w:rsidRPr="0050167E" w14:paraId="21CDBB58" w14:textId="77777777" w:rsidTr="00657928">
        <w:tc>
          <w:tcPr>
            <w:tcW w:w="1571" w:type="pct"/>
            <w:shd w:val="clear" w:color="auto" w:fill="auto"/>
          </w:tcPr>
          <w:p w14:paraId="751DC526" w14:textId="33AAC6DE" w:rsidR="00EE1CDA" w:rsidRPr="0050167E" w:rsidRDefault="00EE1CDA" w:rsidP="00EE1CDA">
            <w:pPr>
              <w:suppressAutoHyphens/>
              <w:spacing w:line="300" w:lineRule="exact"/>
              <w:ind w:left="149" w:right="-103" w:hanging="149"/>
              <w:rPr>
                <w:rFonts w:ascii="Arial" w:hAnsi="Arial" w:cs="Arial"/>
                <w:sz w:val="18"/>
                <w:szCs w:val="18"/>
                <w:lang w:eastAsia="th-TH"/>
              </w:rPr>
            </w:pPr>
            <w:r w:rsidRPr="0050167E">
              <w:rPr>
                <w:rFonts w:ascii="Arial" w:hAnsi="Arial" w:cs="Arial"/>
                <w:sz w:val="18"/>
                <w:szCs w:val="18"/>
                <w:lang w:eastAsia="th-TH"/>
              </w:rPr>
              <w:t xml:space="preserve">Loans purchased of </w:t>
            </w:r>
            <w:proofErr w:type="spellStart"/>
            <w:r w:rsidRPr="0050167E">
              <w:rPr>
                <w:rFonts w:ascii="Arial" w:hAnsi="Arial" w:cs="Arial"/>
                <w:sz w:val="18"/>
                <w:szCs w:val="18"/>
                <w:lang w:eastAsia="th-TH"/>
              </w:rPr>
              <w:t>recievables</w:t>
            </w:r>
            <w:proofErr w:type="spellEnd"/>
            <w:r w:rsidRPr="0050167E">
              <w:rPr>
                <w:rFonts w:ascii="Arial" w:hAnsi="Arial" w:cs="Arial"/>
                <w:sz w:val="18"/>
                <w:szCs w:val="18"/>
                <w:lang w:eastAsia="th-TH"/>
              </w:rPr>
              <w:t xml:space="preserve"> </w:t>
            </w:r>
            <w:r>
              <w:rPr>
                <w:rFonts w:ascii="Arial" w:hAnsi="Arial" w:cs="Arial"/>
                <w:sz w:val="18"/>
                <w:szCs w:val="18"/>
                <w:lang w:eastAsia="th-TH"/>
              </w:rPr>
              <w:t>personal loan receivables - collaterals</w:t>
            </w:r>
          </w:p>
        </w:tc>
        <w:tc>
          <w:tcPr>
            <w:tcW w:w="739" w:type="pct"/>
            <w:shd w:val="clear" w:color="auto" w:fill="auto"/>
          </w:tcPr>
          <w:p w14:paraId="72A56B76" w14:textId="77777777" w:rsidR="00EE1CDA" w:rsidRDefault="00EE1CDA" w:rsidP="003B5957">
            <w:pPr>
              <w:tabs>
                <w:tab w:val="decimal" w:pos="1059"/>
              </w:tabs>
              <w:suppressAutoHyphens/>
              <w:spacing w:line="300" w:lineRule="exact"/>
              <w:ind w:left="-21" w:firstLine="21"/>
              <w:jc w:val="both"/>
              <w:rPr>
                <w:rFonts w:ascii="Angsana New" w:hAnsi="Angsana New" w:cs="Angsana New"/>
              </w:rPr>
            </w:pPr>
          </w:p>
          <w:p w14:paraId="785ED4CE" w14:textId="77777777" w:rsidR="00EE1CDA" w:rsidRDefault="00EE1CDA" w:rsidP="003B5957">
            <w:pPr>
              <w:tabs>
                <w:tab w:val="decimal" w:pos="1059"/>
              </w:tabs>
              <w:suppressAutoHyphens/>
              <w:spacing w:line="300" w:lineRule="exact"/>
              <w:ind w:left="-21" w:firstLine="21"/>
              <w:jc w:val="both"/>
              <w:rPr>
                <w:rFonts w:ascii="Angsana New" w:hAnsi="Angsana New" w:cs="Angsana New"/>
              </w:rPr>
            </w:pPr>
          </w:p>
          <w:p w14:paraId="1221360C" w14:textId="4F187574" w:rsidR="00EE1CDA" w:rsidRPr="00EE1CDA" w:rsidRDefault="00EE1CDA" w:rsidP="003B5957">
            <w:pPr>
              <w:tabs>
                <w:tab w:val="decimal" w:pos="1059"/>
              </w:tabs>
              <w:suppressAutoHyphens/>
              <w:spacing w:line="300" w:lineRule="exact"/>
              <w:ind w:left="-21" w:firstLine="21"/>
              <w:jc w:val="both"/>
              <w:rPr>
                <w:rFonts w:ascii="Angsana New" w:hAnsi="Angsana New" w:cs="Angsana New"/>
              </w:rPr>
            </w:pPr>
            <w:r w:rsidRPr="001A65E6">
              <w:rPr>
                <w:rFonts w:ascii="Arial" w:hAnsi="Arial" w:cs="Arial" w:hint="cs"/>
                <w:sz w:val="18"/>
                <w:szCs w:val="18"/>
                <w:cs/>
              </w:rPr>
              <w:t>5</w:t>
            </w:r>
            <w:r w:rsidRPr="001A65E6">
              <w:rPr>
                <w:rFonts w:ascii="Arial" w:hAnsi="Arial" w:cs="Arial" w:hint="cs"/>
                <w:sz w:val="18"/>
                <w:szCs w:val="18"/>
              </w:rPr>
              <w:t>,</w:t>
            </w:r>
            <w:r w:rsidRPr="001A65E6">
              <w:rPr>
                <w:rFonts w:ascii="Arial" w:hAnsi="Arial" w:cs="Arial" w:hint="cs"/>
                <w:sz w:val="18"/>
                <w:szCs w:val="18"/>
                <w:cs/>
              </w:rPr>
              <w:t>088</w:t>
            </w:r>
          </w:p>
        </w:tc>
        <w:tc>
          <w:tcPr>
            <w:tcW w:w="739" w:type="pct"/>
            <w:gridSpan w:val="2"/>
            <w:vAlign w:val="bottom"/>
          </w:tcPr>
          <w:p w14:paraId="1F232BED" w14:textId="60D48061" w:rsidR="00EE1CDA" w:rsidRPr="001A65E6" w:rsidRDefault="00EE1CDA" w:rsidP="003B5957">
            <w:pPr>
              <w:tabs>
                <w:tab w:val="decimal" w:pos="1059"/>
              </w:tabs>
              <w:suppressAutoHyphens/>
              <w:spacing w:line="300" w:lineRule="exact"/>
              <w:ind w:left="-21" w:firstLine="21"/>
              <w:jc w:val="both"/>
              <w:rPr>
                <w:rFonts w:ascii="Arial" w:hAnsi="Arial" w:cs="Arial"/>
                <w:sz w:val="18"/>
                <w:szCs w:val="18"/>
              </w:rPr>
            </w:pPr>
            <w:r w:rsidRPr="001A65E6">
              <w:rPr>
                <w:rFonts w:ascii="Arial" w:hAnsi="Arial" w:cs="Arial"/>
                <w:sz w:val="18"/>
                <w:szCs w:val="18"/>
              </w:rPr>
              <w:t>4,959</w:t>
            </w:r>
          </w:p>
        </w:tc>
        <w:tc>
          <w:tcPr>
            <w:tcW w:w="1951" w:type="pct"/>
            <w:shd w:val="clear" w:color="auto" w:fill="auto"/>
            <w:vAlign w:val="bottom"/>
          </w:tcPr>
          <w:p w14:paraId="69429C11" w14:textId="77777777" w:rsidR="00EE1CDA" w:rsidRDefault="00EE1CDA" w:rsidP="00EE1CDA">
            <w:pPr>
              <w:suppressAutoHyphens/>
              <w:spacing w:line="300" w:lineRule="exact"/>
              <w:ind w:left="149" w:hanging="149"/>
              <w:rPr>
                <w:rFonts w:ascii="Arial" w:hAnsi="Arial" w:cs="Arial"/>
                <w:sz w:val="18"/>
                <w:szCs w:val="18"/>
              </w:rPr>
            </w:pPr>
          </w:p>
          <w:p w14:paraId="2358D41A" w14:textId="3B6A201A" w:rsidR="00EE1CDA" w:rsidRPr="0050167E" w:rsidRDefault="00EE1CDA" w:rsidP="00EE1CDA">
            <w:pPr>
              <w:suppressAutoHyphens/>
              <w:spacing w:line="300" w:lineRule="exact"/>
              <w:ind w:left="149" w:hanging="149"/>
              <w:rPr>
                <w:rFonts w:ascii="Arial" w:hAnsi="Arial" w:cs="Arial"/>
                <w:sz w:val="18"/>
                <w:szCs w:val="18"/>
                <w:cs/>
                <w:lang w:eastAsia="th-TH"/>
              </w:rPr>
            </w:pPr>
            <w:r>
              <w:rPr>
                <w:rFonts w:ascii="Arial" w:hAnsi="Arial" w:cs="Arial"/>
                <w:sz w:val="18"/>
                <w:szCs w:val="18"/>
              </w:rPr>
              <w:t>Land and building and condominium</w:t>
            </w:r>
          </w:p>
        </w:tc>
      </w:tr>
    </w:tbl>
    <w:p w14:paraId="2E896FF7" w14:textId="77777777" w:rsidR="00D96EE3" w:rsidRDefault="00D96EE3" w:rsidP="003B5957">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p>
    <w:p w14:paraId="30431841" w14:textId="77777777" w:rsidR="00D96EE3" w:rsidRDefault="00D96EE3">
      <w:pPr>
        <w:spacing w:after="160" w:line="259" w:lineRule="auto"/>
        <w:rPr>
          <w:rFonts w:ascii="Arial" w:hAnsi="Arial" w:cs="Arial"/>
          <w:b/>
          <w:bCs/>
          <w:i/>
          <w:iCs/>
          <w:sz w:val="22"/>
          <w:szCs w:val="22"/>
        </w:rPr>
      </w:pPr>
      <w:r>
        <w:rPr>
          <w:rFonts w:ascii="Arial" w:hAnsi="Arial" w:cs="Arial"/>
          <w:b/>
          <w:bCs/>
          <w:i/>
          <w:iCs/>
          <w:sz w:val="22"/>
          <w:szCs w:val="22"/>
        </w:rPr>
        <w:br w:type="page"/>
      </w:r>
    </w:p>
    <w:p w14:paraId="512C52A1" w14:textId="6999118C" w:rsidR="00DC427C" w:rsidRPr="00C65B32" w:rsidRDefault="00DC427C" w:rsidP="003B5957">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C65B32">
        <w:rPr>
          <w:rFonts w:ascii="Arial" w:hAnsi="Arial" w:cs="Arial"/>
          <w:b/>
          <w:bCs/>
          <w:i/>
          <w:iCs/>
          <w:sz w:val="22"/>
          <w:szCs w:val="22"/>
        </w:rPr>
        <w:lastRenderedPageBreak/>
        <w:t>Interest rate risk</w:t>
      </w:r>
    </w:p>
    <w:p w14:paraId="2C6ABFAF" w14:textId="7F6A93DA" w:rsidR="00DC427C" w:rsidRPr="00C65B32" w:rsidRDefault="005243C7" w:rsidP="003B5957">
      <w:pPr>
        <w:tabs>
          <w:tab w:val="left" w:pos="2880"/>
          <w:tab w:val="left" w:pos="5760"/>
          <w:tab w:val="decimal" w:pos="6660"/>
          <w:tab w:val="left" w:pos="7110"/>
          <w:tab w:val="decimal" w:pos="7920"/>
        </w:tabs>
        <w:spacing w:before="120" w:after="120" w:line="380" w:lineRule="exact"/>
        <w:ind w:left="547" w:right="-43"/>
        <w:jc w:val="both"/>
        <w:rPr>
          <w:rFonts w:ascii="Arial" w:hAnsi="Arial" w:cs="Arial"/>
          <w:strike/>
          <w:color w:val="FF0000"/>
          <w:sz w:val="22"/>
          <w:szCs w:val="22"/>
        </w:rPr>
      </w:pPr>
      <w:r>
        <w:rPr>
          <w:rFonts w:ascii="Arial" w:hAnsi="Arial" w:cs="Arial"/>
          <w:sz w:val="22"/>
          <w:szCs w:val="22"/>
        </w:rPr>
        <w:t>The Group</w:t>
      </w:r>
      <w:r w:rsidR="00DC427C" w:rsidRPr="00C65B32">
        <w:rPr>
          <w:rFonts w:ascii="Arial" w:hAnsi="Arial" w:cs="Arial"/>
          <w:sz w:val="22"/>
          <w:szCs w:val="22"/>
        </w:rPr>
        <w:t>’</w:t>
      </w:r>
      <w:r w:rsidR="00730D7B">
        <w:rPr>
          <w:rFonts w:ascii="Arial" w:hAnsi="Arial" w:cs="Arial"/>
          <w:sz w:val="22"/>
          <w:szCs w:val="22"/>
        </w:rPr>
        <w:t>s</w:t>
      </w:r>
      <w:r w:rsidR="00DC427C" w:rsidRPr="00C65B32">
        <w:rPr>
          <w:rFonts w:ascii="Arial" w:hAnsi="Arial" w:cs="Arial"/>
          <w:sz w:val="22"/>
          <w:szCs w:val="22"/>
        </w:rPr>
        <w:t xml:space="preserve"> exposure to interest rate risk relates primarily to its cash at banks,</w:t>
      </w:r>
      <w:r w:rsidR="007626A8">
        <w:rPr>
          <w:rFonts w:ascii="Arial" w:hAnsi="Arial" w:cs="Arial"/>
          <w:sz w:val="22"/>
          <w:szCs w:val="22"/>
        </w:rPr>
        <w:t xml:space="preserve"> </w:t>
      </w:r>
      <w:r w:rsidR="00730D7B">
        <w:rPr>
          <w:rFonts w:ascii="Arial" w:hAnsi="Arial" w:cs="Arial"/>
          <w:sz w:val="22"/>
          <w:szCs w:val="22"/>
        </w:rPr>
        <w:t xml:space="preserve">deposits at bank with restrictions, </w:t>
      </w:r>
      <w:r w:rsidR="007626A8">
        <w:rPr>
          <w:rFonts w:ascii="Arial" w:hAnsi="Arial" w:cs="Arial"/>
          <w:sz w:val="22"/>
          <w:szCs w:val="22"/>
        </w:rPr>
        <w:t>short-term investment,</w:t>
      </w:r>
      <w:r w:rsidR="00DC427C" w:rsidRPr="00C65B32">
        <w:rPr>
          <w:rFonts w:ascii="Arial" w:hAnsi="Arial" w:cs="Arial"/>
          <w:sz w:val="22"/>
          <w:szCs w:val="22"/>
        </w:rPr>
        <w:t xml:space="preserve"> short-term loans to related parties</w:t>
      </w:r>
      <w:r w:rsidR="007B0E8F">
        <w:rPr>
          <w:rFonts w:ascii="Arial" w:hAnsi="Arial" w:cs="Arial"/>
          <w:sz w:val="22"/>
          <w:szCs w:val="22"/>
        </w:rPr>
        <w:t>,</w:t>
      </w:r>
      <w:r w:rsidR="0064051F">
        <w:rPr>
          <w:rFonts w:ascii="Arial" w:hAnsi="Arial" w:cs="Arial"/>
          <w:sz w:val="22"/>
          <w:szCs w:val="22"/>
        </w:rPr>
        <w:t xml:space="preserve"> </w:t>
      </w:r>
      <w:r w:rsidR="00DC427C" w:rsidRPr="00C65B32">
        <w:rPr>
          <w:rFonts w:ascii="Arial" w:hAnsi="Arial" w:cs="Arial"/>
          <w:sz w:val="22"/>
          <w:szCs w:val="22"/>
        </w:rPr>
        <w:t xml:space="preserve">loans receivable from purchase of accounts receivable, restricted bank deposits with interest income, </w:t>
      </w:r>
      <w:r w:rsidR="00DC427C">
        <w:rPr>
          <w:rFonts w:ascii="Arial" w:hAnsi="Arial" w:cs="Arial"/>
          <w:sz w:val="22"/>
          <w:szCs w:val="22"/>
        </w:rPr>
        <w:t>long-term investments</w:t>
      </w:r>
      <w:r w:rsidR="007626A8">
        <w:rPr>
          <w:rFonts w:ascii="Arial" w:hAnsi="Arial" w:cs="Arial"/>
          <w:sz w:val="22"/>
          <w:szCs w:val="22"/>
        </w:rPr>
        <w:t>,</w:t>
      </w:r>
      <w:r w:rsidR="00DC427C">
        <w:rPr>
          <w:rFonts w:ascii="Arial" w:hAnsi="Arial" w:cs="Arial"/>
          <w:sz w:val="22"/>
          <w:szCs w:val="22"/>
        </w:rPr>
        <w:t xml:space="preserve"> </w:t>
      </w:r>
      <w:r w:rsidR="0064051F">
        <w:rPr>
          <w:rFonts w:ascii="Arial" w:hAnsi="Arial" w:cs="Arial"/>
          <w:sz w:val="22"/>
          <w:szCs w:val="22"/>
        </w:rPr>
        <w:t xml:space="preserve">other financial assets, </w:t>
      </w:r>
      <w:r w:rsidR="00DC427C" w:rsidRPr="00C65B32">
        <w:rPr>
          <w:rFonts w:ascii="Arial" w:hAnsi="Arial" w:cs="Arial"/>
          <w:sz w:val="22"/>
          <w:szCs w:val="22"/>
        </w:rPr>
        <w:t xml:space="preserve">short-term loans, long-term loans and debentures. Most of </w:t>
      </w:r>
      <w:r>
        <w:rPr>
          <w:rFonts w:ascii="Arial" w:hAnsi="Arial" w:cs="Arial"/>
          <w:sz w:val="22"/>
          <w:szCs w:val="22"/>
        </w:rPr>
        <w:t>the Group</w:t>
      </w:r>
      <w:r w:rsidR="00DC427C" w:rsidRPr="00C65B32">
        <w:rPr>
          <w:rFonts w:ascii="Arial" w:hAnsi="Arial" w:cs="Arial"/>
          <w:sz w:val="22"/>
          <w:szCs w:val="22"/>
        </w:rPr>
        <w:t>’</w:t>
      </w:r>
      <w:r w:rsidR="00730D7B">
        <w:rPr>
          <w:rFonts w:ascii="Arial" w:hAnsi="Arial" w:cs="Arial"/>
          <w:sz w:val="22"/>
          <w:szCs w:val="22"/>
        </w:rPr>
        <w:t>s</w:t>
      </w:r>
      <w:r w:rsidR="00DC427C" w:rsidRPr="00C65B32">
        <w:rPr>
          <w:rFonts w:ascii="Arial" w:hAnsi="Arial" w:cs="Arial"/>
          <w:sz w:val="22"/>
          <w:szCs w:val="22"/>
        </w:rPr>
        <w:t xml:space="preserve"> financial assets and liabilities bear floating interest rates or fixed interest rates which are close to the market rate. </w:t>
      </w:r>
    </w:p>
    <w:p w14:paraId="16486435" w14:textId="4D667644" w:rsidR="00DC427C" w:rsidRPr="00C65B32" w:rsidRDefault="00DC427C" w:rsidP="003B5957">
      <w:pPr>
        <w:tabs>
          <w:tab w:val="left" w:pos="2880"/>
          <w:tab w:val="left" w:pos="5760"/>
          <w:tab w:val="decimal" w:pos="6660"/>
          <w:tab w:val="left" w:pos="7110"/>
          <w:tab w:val="decimal" w:pos="7920"/>
        </w:tabs>
        <w:spacing w:before="120" w:after="120" w:line="380" w:lineRule="exact"/>
        <w:ind w:left="547" w:right="-43" w:hanging="5"/>
        <w:jc w:val="both"/>
        <w:rPr>
          <w:rFonts w:ascii="Arial" w:hAnsi="Arial" w:cs="Arial"/>
          <w:sz w:val="22"/>
          <w:szCs w:val="22"/>
        </w:rPr>
      </w:pPr>
      <w:r w:rsidRPr="00C65B32">
        <w:rPr>
          <w:rFonts w:ascii="Arial" w:hAnsi="Arial" w:cs="Arial"/>
          <w:sz w:val="22"/>
          <w:szCs w:val="22"/>
        </w:rPr>
        <w:t>As at 31 December 20</w:t>
      </w:r>
      <w:r w:rsidR="00640E01">
        <w:rPr>
          <w:rFonts w:ascii="Arial" w:hAnsi="Arial" w:cs="Arial"/>
          <w:sz w:val="22"/>
          <w:szCs w:val="22"/>
        </w:rPr>
        <w:t>2</w:t>
      </w:r>
      <w:r w:rsidR="00980533">
        <w:rPr>
          <w:rFonts w:ascii="Arial" w:hAnsi="Arial" w:cs="Arial"/>
          <w:sz w:val="22"/>
          <w:szCs w:val="22"/>
        </w:rPr>
        <w:t>2</w:t>
      </w:r>
      <w:r w:rsidRPr="00C65B32">
        <w:rPr>
          <w:rFonts w:ascii="Arial" w:hAnsi="Arial" w:cs="Arial"/>
          <w:sz w:val="22"/>
          <w:szCs w:val="22"/>
        </w:rPr>
        <w:t xml:space="preserve"> and 20</w:t>
      </w:r>
      <w:r w:rsidR="003A4336">
        <w:rPr>
          <w:rFonts w:ascii="Arial" w:hAnsi="Arial" w:cs="Arial"/>
          <w:sz w:val="22"/>
          <w:szCs w:val="22"/>
        </w:rPr>
        <w:t>2</w:t>
      </w:r>
      <w:r w:rsidR="00980533">
        <w:rPr>
          <w:rFonts w:ascii="Arial" w:hAnsi="Arial" w:cs="Arial"/>
          <w:sz w:val="22"/>
          <w:szCs w:val="22"/>
        </w:rPr>
        <w:t>1</w:t>
      </w:r>
      <w:r w:rsidRPr="00C65B32">
        <w:rPr>
          <w:rFonts w:ascii="Arial" w:hAnsi="Arial" w:cs="Arial"/>
          <w:sz w:val="22"/>
          <w:szCs w:val="22"/>
        </w:rPr>
        <w:t xml:space="preserve">, significant financial assets and liabilities classified by type of interest rate are </w:t>
      </w:r>
      <w:proofErr w:type="spellStart"/>
      <w:r w:rsidRPr="00C65B32">
        <w:rPr>
          <w:rFonts w:ascii="Arial" w:hAnsi="Arial" w:cs="Arial"/>
          <w:sz w:val="22"/>
          <w:szCs w:val="22"/>
        </w:rPr>
        <w:t>summarised</w:t>
      </w:r>
      <w:proofErr w:type="spellEnd"/>
      <w:r w:rsidRPr="00C65B32">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9615" w:type="dxa"/>
        <w:tblInd w:w="18" w:type="dxa"/>
        <w:tblLayout w:type="fixed"/>
        <w:tblLook w:val="0000" w:firstRow="0" w:lastRow="0" w:firstColumn="0" w:lastColumn="0" w:noHBand="0" w:noVBand="0"/>
      </w:tblPr>
      <w:tblGrid>
        <w:gridCol w:w="2772"/>
        <w:gridCol w:w="840"/>
        <w:gridCol w:w="900"/>
        <w:gridCol w:w="840"/>
        <w:gridCol w:w="1002"/>
        <w:gridCol w:w="1098"/>
        <w:gridCol w:w="993"/>
        <w:gridCol w:w="1170"/>
      </w:tblGrid>
      <w:tr w:rsidR="00DC427C" w:rsidRPr="007C40F7" w14:paraId="6814F378" w14:textId="77777777" w:rsidTr="00A82F7D">
        <w:trPr>
          <w:cantSplit/>
          <w:tblHeader/>
        </w:trPr>
        <w:tc>
          <w:tcPr>
            <w:tcW w:w="2772" w:type="dxa"/>
            <w:vAlign w:val="bottom"/>
          </w:tcPr>
          <w:p w14:paraId="126544AC" w14:textId="77777777" w:rsidR="00DC427C" w:rsidRPr="007C40F7" w:rsidRDefault="00DC427C" w:rsidP="004652D8">
            <w:pPr>
              <w:tabs>
                <w:tab w:val="left" w:pos="900"/>
                <w:tab w:val="left" w:pos="1440"/>
                <w:tab w:val="left" w:pos="1980"/>
              </w:tabs>
              <w:spacing w:line="240" w:lineRule="exact"/>
              <w:jc w:val="thaiDistribute"/>
              <w:rPr>
                <w:rFonts w:ascii="Arial" w:hAnsi="Arial" w:cs="Arial"/>
                <w:sz w:val="14"/>
                <w:szCs w:val="14"/>
                <w:u w:val="single"/>
              </w:rPr>
            </w:pPr>
            <w:r w:rsidRPr="007C40F7">
              <w:rPr>
                <w:rFonts w:ascii="Arial" w:hAnsi="Arial" w:cs="Arial"/>
                <w:sz w:val="14"/>
                <w:szCs w:val="14"/>
              </w:rPr>
              <w:br w:type="page"/>
            </w:r>
          </w:p>
        </w:tc>
        <w:tc>
          <w:tcPr>
            <w:tcW w:w="2580" w:type="dxa"/>
            <w:gridSpan w:val="3"/>
          </w:tcPr>
          <w:p w14:paraId="52083A8C" w14:textId="77777777" w:rsidR="00DC427C" w:rsidRPr="007C40F7" w:rsidRDefault="00DC427C" w:rsidP="004652D8">
            <w:pPr>
              <w:spacing w:line="240" w:lineRule="exact"/>
              <w:jc w:val="center"/>
              <w:rPr>
                <w:rFonts w:ascii="Arial" w:hAnsi="Arial" w:cs="Arial"/>
                <w:sz w:val="14"/>
                <w:szCs w:val="14"/>
              </w:rPr>
            </w:pPr>
          </w:p>
        </w:tc>
        <w:tc>
          <w:tcPr>
            <w:tcW w:w="1002" w:type="dxa"/>
          </w:tcPr>
          <w:p w14:paraId="20BAF251" w14:textId="77777777" w:rsidR="00DC427C" w:rsidRPr="007C40F7" w:rsidRDefault="00DC427C" w:rsidP="004652D8">
            <w:pPr>
              <w:spacing w:line="240" w:lineRule="exact"/>
              <w:jc w:val="thaiDistribute"/>
              <w:rPr>
                <w:rFonts w:ascii="Arial" w:hAnsi="Arial" w:cs="Arial"/>
                <w:sz w:val="14"/>
                <w:szCs w:val="14"/>
              </w:rPr>
            </w:pPr>
          </w:p>
        </w:tc>
        <w:tc>
          <w:tcPr>
            <w:tcW w:w="3261" w:type="dxa"/>
            <w:gridSpan w:val="3"/>
          </w:tcPr>
          <w:p w14:paraId="3EEEBEA7" w14:textId="77777777" w:rsidR="00DC427C" w:rsidRPr="007C40F7" w:rsidRDefault="00DC427C" w:rsidP="004652D8">
            <w:pPr>
              <w:spacing w:line="240" w:lineRule="exact"/>
              <w:jc w:val="right"/>
              <w:rPr>
                <w:rFonts w:ascii="Arial" w:hAnsi="Arial" w:cs="Arial"/>
                <w:sz w:val="14"/>
                <w:szCs w:val="14"/>
              </w:rPr>
            </w:pPr>
            <w:r w:rsidRPr="007C40F7">
              <w:rPr>
                <w:rFonts w:ascii="Arial" w:hAnsi="Arial" w:cs="Arial"/>
                <w:sz w:val="14"/>
                <w:szCs w:val="14"/>
              </w:rPr>
              <w:t>(Unit: Million Baht)</w:t>
            </w:r>
          </w:p>
        </w:tc>
      </w:tr>
      <w:tr w:rsidR="00DC427C" w:rsidRPr="007C40F7" w14:paraId="02637F39" w14:textId="77777777" w:rsidTr="00A82F7D">
        <w:trPr>
          <w:cantSplit/>
          <w:tblHeader/>
        </w:trPr>
        <w:tc>
          <w:tcPr>
            <w:tcW w:w="2772" w:type="dxa"/>
            <w:vAlign w:val="bottom"/>
          </w:tcPr>
          <w:p w14:paraId="06CD2487" w14:textId="77777777" w:rsidR="00DC427C" w:rsidRPr="007C40F7" w:rsidRDefault="00DC427C" w:rsidP="004652D8">
            <w:pPr>
              <w:tabs>
                <w:tab w:val="left" w:pos="900"/>
                <w:tab w:val="left" w:pos="1440"/>
                <w:tab w:val="left" w:pos="1980"/>
              </w:tabs>
              <w:spacing w:line="240" w:lineRule="exact"/>
              <w:jc w:val="thaiDistribute"/>
              <w:rPr>
                <w:rFonts w:ascii="Arial" w:hAnsi="Arial" w:cs="Arial"/>
                <w:sz w:val="14"/>
                <w:szCs w:val="14"/>
                <w:u w:val="single"/>
              </w:rPr>
            </w:pPr>
          </w:p>
        </w:tc>
        <w:tc>
          <w:tcPr>
            <w:tcW w:w="6843" w:type="dxa"/>
            <w:gridSpan w:val="7"/>
          </w:tcPr>
          <w:p w14:paraId="06FF1208" w14:textId="77777777" w:rsidR="00DC427C" w:rsidRPr="007C40F7" w:rsidRDefault="00DC427C" w:rsidP="004652D8">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Consolidated financial statements</w:t>
            </w:r>
          </w:p>
        </w:tc>
      </w:tr>
      <w:tr w:rsidR="00DC427C" w:rsidRPr="007C40F7" w14:paraId="57B71CAA" w14:textId="77777777" w:rsidTr="00A82F7D">
        <w:trPr>
          <w:cantSplit/>
          <w:tblHeader/>
        </w:trPr>
        <w:tc>
          <w:tcPr>
            <w:tcW w:w="2772" w:type="dxa"/>
            <w:vAlign w:val="bottom"/>
          </w:tcPr>
          <w:p w14:paraId="3E1457AB" w14:textId="77777777" w:rsidR="00DC427C" w:rsidRPr="007C40F7" w:rsidRDefault="00DC427C" w:rsidP="004652D8">
            <w:pPr>
              <w:tabs>
                <w:tab w:val="left" w:pos="900"/>
                <w:tab w:val="left" w:pos="1440"/>
                <w:tab w:val="left" w:pos="1980"/>
              </w:tabs>
              <w:spacing w:line="240" w:lineRule="exact"/>
              <w:jc w:val="thaiDistribute"/>
              <w:rPr>
                <w:rFonts w:ascii="Arial" w:hAnsi="Arial" w:cs="Arial"/>
                <w:sz w:val="14"/>
                <w:szCs w:val="14"/>
                <w:u w:val="single"/>
              </w:rPr>
            </w:pPr>
          </w:p>
        </w:tc>
        <w:tc>
          <w:tcPr>
            <w:tcW w:w="6843" w:type="dxa"/>
            <w:gridSpan w:val="7"/>
          </w:tcPr>
          <w:p w14:paraId="2D740A2D" w14:textId="721259A3" w:rsidR="00DC427C" w:rsidRPr="007C40F7" w:rsidRDefault="00DC427C" w:rsidP="004652D8">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31 December 20</w:t>
            </w:r>
            <w:r w:rsidR="00294516" w:rsidRPr="007C40F7">
              <w:rPr>
                <w:rFonts w:ascii="Arial" w:hAnsi="Arial" w:cs="Arial"/>
                <w:sz w:val="14"/>
                <w:szCs w:val="14"/>
              </w:rPr>
              <w:t>2</w:t>
            </w:r>
            <w:r w:rsidR="00C82246">
              <w:rPr>
                <w:rFonts w:ascii="Arial" w:hAnsi="Arial" w:cs="Arial"/>
                <w:sz w:val="14"/>
                <w:szCs w:val="14"/>
              </w:rPr>
              <w:t>2</w:t>
            </w:r>
          </w:p>
        </w:tc>
      </w:tr>
      <w:tr w:rsidR="00DC427C" w:rsidRPr="007C40F7" w14:paraId="58CC9FB7" w14:textId="77777777" w:rsidTr="006E32F8">
        <w:trPr>
          <w:cantSplit/>
          <w:tblHeader/>
        </w:trPr>
        <w:tc>
          <w:tcPr>
            <w:tcW w:w="2772" w:type="dxa"/>
            <w:vAlign w:val="bottom"/>
          </w:tcPr>
          <w:p w14:paraId="26D38811" w14:textId="77777777" w:rsidR="00DC427C" w:rsidRPr="007C40F7" w:rsidRDefault="00DC427C" w:rsidP="004652D8">
            <w:pPr>
              <w:tabs>
                <w:tab w:val="left" w:pos="900"/>
                <w:tab w:val="left" w:pos="1440"/>
                <w:tab w:val="left" w:pos="1980"/>
              </w:tabs>
              <w:spacing w:line="240" w:lineRule="exact"/>
              <w:jc w:val="thaiDistribute"/>
              <w:rPr>
                <w:rFonts w:ascii="Arial" w:hAnsi="Arial" w:cs="Arial"/>
                <w:sz w:val="14"/>
                <w:szCs w:val="14"/>
                <w:u w:val="single"/>
              </w:rPr>
            </w:pPr>
          </w:p>
        </w:tc>
        <w:tc>
          <w:tcPr>
            <w:tcW w:w="2580" w:type="dxa"/>
            <w:gridSpan w:val="3"/>
          </w:tcPr>
          <w:p w14:paraId="1C17B3A4" w14:textId="77777777" w:rsidR="00DC427C" w:rsidRPr="007C40F7" w:rsidRDefault="00DC427C" w:rsidP="004652D8">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Fixed interest rates</w:t>
            </w:r>
          </w:p>
        </w:tc>
        <w:tc>
          <w:tcPr>
            <w:tcW w:w="1002" w:type="dxa"/>
          </w:tcPr>
          <w:p w14:paraId="54536EA6" w14:textId="77777777" w:rsidR="00DC427C" w:rsidRPr="007C40F7" w:rsidRDefault="00DC427C" w:rsidP="004652D8">
            <w:pPr>
              <w:spacing w:line="240" w:lineRule="exact"/>
              <w:jc w:val="thaiDistribute"/>
              <w:rPr>
                <w:rFonts w:ascii="Arial" w:hAnsi="Arial" w:cs="Arial"/>
                <w:sz w:val="14"/>
                <w:szCs w:val="14"/>
              </w:rPr>
            </w:pPr>
          </w:p>
        </w:tc>
        <w:tc>
          <w:tcPr>
            <w:tcW w:w="1098" w:type="dxa"/>
          </w:tcPr>
          <w:p w14:paraId="1FC8A881" w14:textId="77777777" w:rsidR="00DC427C" w:rsidRPr="007C40F7" w:rsidRDefault="00DC427C" w:rsidP="004652D8">
            <w:pPr>
              <w:tabs>
                <w:tab w:val="decimal" w:pos="702"/>
              </w:tabs>
              <w:spacing w:line="240" w:lineRule="exact"/>
              <w:jc w:val="thaiDistribute"/>
              <w:rPr>
                <w:rFonts w:ascii="Arial" w:hAnsi="Arial" w:cs="Arial"/>
                <w:sz w:val="14"/>
                <w:szCs w:val="14"/>
              </w:rPr>
            </w:pPr>
          </w:p>
        </w:tc>
        <w:tc>
          <w:tcPr>
            <w:tcW w:w="993" w:type="dxa"/>
          </w:tcPr>
          <w:p w14:paraId="6FF51A4D" w14:textId="77777777" w:rsidR="00DC427C" w:rsidRPr="007C40F7" w:rsidRDefault="00DC427C" w:rsidP="004652D8">
            <w:pPr>
              <w:spacing w:line="240" w:lineRule="exact"/>
              <w:jc w:val="thaiDistribute"/>
              <w:rPr>
                <w:rFonts w:ascii="Arial" w:hAnsi="Arial" w:cs="Arial"/>
                <w:sz w:val="14"/>
                <w:szCs w:val="14"/>
              </w:rPr>
            </w:pPr>
          </w:p>
        </w:tc>
        <w:tc>
          <w:tcPr>
            <w:tcW w:w="1170" w:type="dxa"/>
          </w:tcPr>
          <w:p w14:paraId="28FEFA14" w14:textId="77777777" w:rsidR="00DC427C" w:rsidRPr="007C40F7" w:rsidRDefault="00DC427C" w:rsidP="004652D8">
            <w:pPr>
              <w:spacing w:line="240" w:lineRule="exact"/>
              <w:jc w:val="thaiDistribute"/>
              <w:rPr>
                <w:rFonts w:ascii="Arial" w:hAnsi="Arial" w:cs="Arial"/>
                <w:sz w:val="14"/>
                <w:szCs w:val="14"/>
              </w:rPr>
            </w:pPr>
          </w:p>
        </w:tc>
      </w:tr>
      <w:tr w:rsidR="00DC427C" w:rsidRPr="007C40F7" w14:paraId="15C76EC1" w14:textId="77777777" w:rsidTr="006E32F8">
        <w:trPr>
          <w:cantSplit/>
          <w:tblHeader/>
        </w:trPr>
        <w:tc>
          <w:tcPr>
            <w:tcW w:w="2772" w:type="dxa"/>
            <w:vAlign w:val="bottom"/>
          </w:tcPr>
          <w:p w14:paraId="3D181023" w14:textId="77777777" w:rsidR="00DC427C" w:rsidRPr="007C40F7" w:rsidRDefault="00DC427C" w:rsidP="004652D8">
            <w:pPr>
              <w:tabs>
                <w:tab w:val="left" w:pos="900"/>
                <w:tab w:val="left" w:pos="1440"/>
                <w:tab w:val="left" w:pos="1980"/>
              </w:tabs>
              <w:spacing w:line="240" w:lineRule="exact"/>
              <w:jc w:val="thaiDistribute"/>
              <w:rPr>
                <w:rFonts w:ascii="Arial" w:hAnsi="Arial" w:cs="Arial"/>
                <w:sz w:val="14"/>
                <w:szCs w:val="14"/>
                <w:u w:val="single"/>
              </w:rPr>
            </w:pPr>
          </w:p>
        </w:tc>
        <w:tc>
          <w:tcPr>
            <w:tcW w:w="840" w:type="dxa"/>
            <w:vAlign w:val="bottom"/>
          </w:tcPr>
          <w:p w14:paraId="5F2FF4B1" w14:textId="77777777" w:rsidR="00DC427C" w:rsidRPr="007C40F7" w:rsidRDefault="00DC427C" w:rsidP="004652D8">
            <w:pPr>
              <w:spacing w:line="240" w:lineRule="exact"/>
              <w:jc w:val="center"/>
              <w:rPr>
                <w:rFonts w:ascii="Arial" w:hAnsi="Arial" w:cs="Arial"/>
                <w:sz w:val="14"/>
                <w:szCs w:val="14"/>
              </w:rPr>
            </w:pPr>
            <w:r w:rsidRPr="007C40F7">
              <w:rPr>
                <w:rFonts w:ascii="Arial" w:hAnsi="Arial" w:cs="Arial"/>
                <w:sz w:val="14"/>
                <w:szCs w:val="14"/>
              </w:rPr>
              <w:t>Within</w:t>
            </w:r>
          </w:p>
        </w:tc>
        <w:tc>
          <w:tcPr>
            <w:tcW w:w="900" w:type="dxa"/>
            <w:vAlign w:val="bottom"/>
          </w:tcPr>
          <w:p w14:paraId="4DCB0C4E" w14:textId="77777777" w:rsidR="00DC427C" w:rsidRPr="007C40F7" w:rsidRDefault="00DC427C" w:rsidP="004652D8">
            <w:pPr>
              <w:spacing w:line="240" w:lineRule="exact"/>
              <w:jc w:val="center"/>
              <w:rPr>
                <w:rFonts w:ascii="Arial" w:hAnsi="Arial" w:cs="Arial"/>
                <w:sz w:val="14"/>
                <w:szCs w:val="14"/>
              </w:rPr>
            </w:pPr>
            <w:r w:rsidRPr="007C40F7">
              <w:rPr>
                <w:rFonts w:ascii="Arial" w:hAnsi="Arial" w:cs="Arial"/>
                <w:sz w:val="14"/>
                <w:szCs w:val="14"/>
              </w:rPr>
              <w:t>1-5</w:t>
            </w:r>
          </w:p>
        </w:tc>
        <w:tc>
          <w:tcPr>
            <w:tcW w:w="840" w:type="dxa"/>
            <w:vAlign w:val="bottom"/>
          </w:tcPr>
          <w:p w14:paraId="01A3FCA8" w14:textId="77777777" w:rsidR="00DC427C" w:rsidRPr="007C40F7" w:rsidRDefault="00DC427C" w:rsidP="004652D8">
            <w:pPr>
              <w:spacing w:line="240" w:lineRule="exact"/>
              <w:jc w:val="center"/>
              <w:rPr>
                <w:rFonts w:ascii="Arial" w:hAnsi="Arial" w:cs="Arial"/>
                <w:sz w:val="14"/>
                <w:szCs w:val="14"/>
              </w:rPr>
            </w:pPr>
            <w:r w:rsidRPr="007C40F7">
              <w:rPr>
                <w:rFonts w:ascii="Arial" w:hAnsi="Arial" w:cs="Arial"/>
                <w:sz w:val="14"/>
                <w:szCs w:val="14"/>
              </w:rPr>
              <w:t>Over</w:t>
            </w:r>
          </w:p>
        </w:tc>
        <w:tc>
          <w:tcPr>
            <w:tcW w:w="1002" w:type="dxa"/>
            <w:vAlign w:val="bottom"/>
          </w:tcPr>
          <w:p w14:paraId="0B20773A" w14:textId="77777777" w:rsidR="00DC427C" w:rsidRPr="007C40F7" w:rsidRDefault="00DC427C" w:rsidP="004652D8">
            <w:pPr>
              <w:spacing w:line="240" w:lineRule="exact"/>
              <w:jc w:val="center"/>
              <w:rPr>
                <w:rFonts w:ascii="Arial" w:hAnsi="Arial" w:cs="Arial"/>
                <w:sz w:val="14"/>
                <w:szCs w:val="14"/>
              </w:rPr>
            </w:pPr>
            <w:r w:rsidRPr="007C40F7">
              <w:rPr>
                <w:rFonts w:ascii="Arial" w:hAnsi="Arial" w:cs="Arial"/>
                <w:sz w:val="14"/>
                <w:szCs w:val="14"/>
              </w:rPr>
              <w:t>Floating</w:t>
            </w:r>
          </w:p>
        </w:tc>
        <w:tc>
          <w:tcPr>
            <w:tcW w:w="1098" w:type="dxa"/>
            <w:vAlign w:val="bottom"/>
          </w:tcPr>
          <w:p w14:paraId="778A9667" w14:textId="5994FCA2" w:rsidR="00DC427C" w:rsidRPr="007C40F7" w:rsidRDefault="00DC427C" w:rsidP="004652D8">
            <w:pPr>
              <w:spacing w:line="240" w:lineRule="exact"/>
              <w:jc w:val="center"/>
              <w:rPr>
                <w:rFonts w:ascii="Arial" w:hAnsi="Arial" w:cs="Arial"/>
                <w:sz w:val="14"/>
                <w:szCs w:val="14"/>
              </w:rPr>
            </w:pPr>
            <w:r w:rsidRPr="007C40F7">
              <w:rPr>
                <w:rFonts w:ascii="Arial" w:hAnsi="Arial" w:cs="Arial"/>
                <w:sz w:val="14"/>
                <w:szCs w:val="14"/>
              </w:rPr>
              <w:t>Non</w:t>
            </w:r>
            <w:r w:rsidR="00036985" w:rsidRPr="007C40F7">
              <w:rPr>
                <w:rFonts w:ascii="Arial" w:hAnsi="Arial" w:cs="Arial"/>
                <w:sz w:val="14"/>
                <w:szCs w:val="14"/>
              </w:rPr>
              <w:t xml:space="preserve"> </w:t>
            </w:r>
            <w:r w:rsidRPr="007C40F7">
              <w:rPr>
                <w:rFonts w:ascii="Arial" w:hAnsi="Arial" w:cs="Arial"/>
                <w:sz w:val="14"/>
                <w:szCs w:val="14"/>
              </w:rPr>
              <w:t>- interest</w:t>
            </w:r>
          </w:p>
        </w:tc>
        <w:tc>
          <w:tcPr>
            <w:tcW w:w="993" w:type="dxa"/>
            <w:vAlign w:val="bottom"/>
          </w:tcPr>
          <w:p w14:paraId="1AB8EAD0" w14:textId="77777777" w:rsidR="00DC427C" w:rsidRPr="007C40F7" w:rsidRDefault="00DC427C" w:rsidP="004652D8">
            <w:pPr>
              <w:spacing w:line="240" w:lineRule="exact"/>
              <w:jc w:val="center"/>
              <w:rPr>
                <w:rFonts w:ascii="Arial" w:hAnsi="Arial" w:cs="Arial"/>
                <w:sz w:val="14"/>
                <w:szCs w:val="14"/>
              </w:rPr>
            </w:pPr>
          </w:p>
        </w:tc>
        <w:tc>
          <w:tcPr>
            <w:tcW w:w="1170" w:type="dxa"/>
            <w:vAlign w:val="bottom"/>
          </w:tcPr>
          <w:p w14:paraId="4314F352" w14:textId="77777777" w:rsidR="00DC427C" w:rsidRPr="007C40F7" w:rsidRDefault="00DC427C" w:rsidP="004652D8">
            <w:pPr>
              <w:spacing w:line="240" w:lineRule="exact"/>
              <w:jc w:val="center"/>
              <w:rPr>
                <w:rFonts w:ascii="Arial" w:hAnsi="Arial" w:cs="Arial"/>
                <w:sz w:val="14"/>
                <w:szCs w:val="14"/>
              </w:rPr>
            </w:pPr>
            <w:r w:rsidRPr="007C40F7">
              <w:rPr>
                <w:rFonts w:ascii="Arial" w:hAnsi="Arial" w:cs="Arial"/>
                <w:sz w:val="14"/>
                <w:szCs w:val="14"/>
              </w:rPr>
              <w:t>Effective</w:t>
            </w:r>
          </w:p>
        </w:tc>
      </w:tr>
      <w:tr w:rsidR="00DC427C" w:rsidRPr="007C40F7" w14:paraId="52B3CB4E" w14:textId="77777777" w:rsidTr="006E32F8">
        <w:trPr>
          <w:cantSplit/>
          <w:tblHeader/>
        </w:trPr>
        <w:tc>
          <w:tcPr>
            <w:tcW w:w="2772" w:type="dxa"/>
            <w:vAlign w:val="bottom"/>
          </w:tcPr>
          <w:p w14:paraId="1EF08D0D" w14:textId="77777777" w:rsidR="00DC427C" w:rsidRPr="007C40F7" w:rsidRDefault="00DC427C" w:rsidP="004652D8">
            <w:pPr>
              <w:tabs>
                <w:tab w:val="left" w:pos="900"/>
                <w:tab w:val="left" w:pos="1440"/>
                <w:tab w:val="left" w:pos="1980"/>
              </w:tabs>
              <w:spacing w:line="240" w:lineRule="exact"/>
              <w:jc w:val="thaiDistribute"/>
              <w:rPr>
                <w:rFonts w:ascii="Arial" w:hAnsi="Arial" w:cs="Arial"/>
                <w:sz w:val="14"/>
                <w:szCs w:val="14"/>
                <w:u w:val="single"/>
              </w:rPr>
            </w:pPr>
          </w:p>
        </w:tc>
        <w:tc>
          <w:tcPr>
            <w:tcW w:w="840" w:type="dxa"/>
            <w:vAlign w:val="bottom"/>
          </w:tcPr>
          <w:p w14:paraId="0D5FE246" w14:textId="77777777" w:rsidR="00DC427C" w:rsidRPr="007C40F7" w:rsidRDefault="00DC427C" w:rsidP="004652D8">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1 year</w:t>
            </w:r>
          </w:p>
        </w:tc>
        <w:tc>
          <w:tcPr>
            <w:tcW w:w="900" w:type="dxa"/>
            <w:vAlign w:val="bottom"/>
          </w:tcPr>
          <w:p w14:paraId="327853E6" w14:textId="77777777" w:rsidR="00DC427C" w:rsidRPr="007C40F7" w:rsidRDefault="00DC427C" w:rsidP="004652D8">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years</w:t>
            </w:r>
          </w:p>
        </w:tc>
        <w:tc>
          <w:tcPr>
            <w:tcW w:w="840" w:type="dxa"/>
            <w:vAlign w:val="bottom"/>
          </w:tcPr>
          <w:p w14:paraId="4D37686F" w14:textId="77777777" w:rsidR="00DC427C" w:rsidRPr="007C40F7" w:rsidRDefault="00DC427C" w:rsidP="004652D8">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5 years</w:t>
            </w:r>
          </w:p>
        </w:tc>
        <w:tc>
          <w:tcPr>
            <w:tcW w:w="1002" w:type="dxa"/>
            <w:vAlign w:val="bottom"/>
          </w:tcPr>
          <w:p w14:paraId="61AE47E8" w14:textId="77777777" w:rsidR="00DC427C" w:rsidRPr="007C40F7" w:rsidRDefault="00DC427C" w:rsidP="004652D8">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interest rate</w:t>
            </w:r>
          </w:p>
        </w:tc>
        <w:tc>
          <w:tcPr>
            <w:tcW w:w="1098" w:type="dxa"/>
            <w:vAlign w:val="bottom"/>
          </w:tcPr>
          <w:p w14:paraId="76098A76" w14:textId="77777777" w:rsidR="00DC427C" w:rsidRPr="007C40F7" w:rsidRDefault="00DC427C" w:rsidP="004652D8">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bearing</w:t>
            </w:r>
          </w:p>
        </w:tc>
        <w:tc>
          <w:tcPr>
            <w:tcW w:w="993" w:type="dxa"/>
            <w:vAlign w:val="bottom"/>
          </w:tcPr>
          <w:p w14:paraId="6711C262" w14:textId="77777777" w:rsidR="00DC427C" w:rsidRPr="007C40F7" w:rsidRDefault="00DC427C" w:rsidP="004652D8">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Total</w:t>
            </w:r>
          </w:p>
        </w:tc>
        <w:tc>
          <w:tcPr>
            <w:tcW w:w="1170" w:type="dxa"/>
            <w:vAlign w:val="bottom"/>
          </w:tcPr>
          <w:p w14:paraId="2F5B0AA3" w14:textId="77777777" w:rsidR="00DC427C" w:rsidRPr="007C40F7" w:rsidRDefault="00DC427C" w:rsidP="004652D8">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interest rate</w:t>
            </w:r>
          </w:p>
        </w:tc>
      </w:tr>
      <w:tr w:rsidR="00DC427C" w:rsidRPr="007C40F7" w14:paraId="394C37A3" w14:textId="77777777" w:rsidTr="00A82F7D">
        <w:trPr>
          <w:cantSplit/>
          <w:tblHeader/>
        </w:trPr>
        <w:tc>
          <w:tcPr>
            <w:tcW w:w="2772" w:type="dxa"/>
            <w:vAlign w:val="bottom"/>
          </w:tcPr>
          <w:p w14:paraId="568B6319" w14:textId="77777777" w:rsidR="00DC427C" w:rsidRPr="007C40F7" w:rsidRDefault="00DC427C" w:rsidP="004652D8">
            <w:pPr>
              <w:tabs>
                <w:tab w:val="left" w:pos="900"/>
                <w:tab w:val="left" w:pos="1440"/>
                <w:tab w:val="left" w:pos="1980"/>
              </w:tabs>
              <w:spacing w:line="240" w:lineRule="exact"/>
              <w:jc w:val="thaiDistribute"/>
              <w:rPr>
                <w:rFonts w:ascii="Arial" w:hAnsi="Arial" w:cs="Arial"/>
                <w:sz w:val="14"/>
                <w:szCs w:val="14"/>
                <w:u w:val="single"/>
              </w:rPr>
            </w:pPr>
          </w:p>
        </w:tc>
        <w:tc>
          <w:tcPr>
            <w:tcW w:w="5673" w:type="dxa"/>
            <w:gridSpan w:val="6"/>
          </w:tcPr>
          <w:p w14:paraId="3C65A846" w14:textId="77777777" w:rsidR="00DC427C" w:rsidRPr="007C40F7" w:rsidRDefault="00DC427C" w:rsidP="004652D8">
            <w:pPr>
              <w:spacing w:line="240" w:lineRule="exact"/>
              <w:jc w:val="center"/>
              <w:rPr>
                <w:rFonts w:ascii="Arial" w:hAnsi="Arial" w:cs="Arial"/>
                <w:sz w:val="14"/>
                <w:szCs w:val="14"/>
              </w:rPr>
            </w:pPr>
          </w:p>
        </w:tc>
        <w:tc>
          <w:tcPr>
            <w:tcW w:w="1170" w:type="dxa"/>
          </w:tcPr>
          <w:p w14:paraId="22F55861" w14:textId="77777777" w:rsidR="00DC427C" w:rsidRPr="007C40F7" w:rsidRDefault="00DC427C" w:rsidP="004652D8">
            <w:pPr>
              <w:spacing w:line="240" w:lineRule="exact"/>
              <w:ind w:left="-138" w:right="-78"/>
              <w:jc w:val="center"/>
              <w:rPr>
                <w:rFonts w:ascii="Arial" w:hAnsi="Arial" w:cs="Arial"/>
                <w:sz w:val="14"/>
                <w:szCs w:val="14"/>
              </w:rPr>
            </w:pPr>
            <w:r w:rsidRPr="007C40F7">
              <w:rPr>
                <w:rFonts w:ascii="Arial" w:hAnsi="Arial" w:cs="Arial"/>
                <w:sz w:val="14"/>
                <w:szCs w:val="14"/>
              </w:rPr>
              <w:t>(% per annum)</w:t>
            </w:r>
          </w:p>
        </w:tc>
      </w:tr>
      <w:tr w:rsidR="00DC427C" w:rsidRPr="007C40F7" w14:paraId="6A39E092" w14:textId="77777777" w:rsidTr="006E32F8">
        <w:trPr>
          <w:cantSplit/>
        </w:trPr>
        <w:tc>
          <w:tcPr>
            <w:tcW w:w="2772" w:type="dxa"/>
            <w:vAlign w:val="bottom"/>
          </w:tcPr>
          <w:p w14:paraId="3BFF3D1C" w14:textId="77777777" w:rsidR="00DC427C" w:rsidRPr="007C40F7" w:rsidRDefault="00DC427C" w:rsidP="004652D8">
            <w:pPr>
              <w:tabs>
                <w:tab w:val="left" w:pos="900"/>
                <w:tab w:val="left" w:pos="1440"/>
                <w:tab w:val="left" w:pos="1980"/>
              </w:tabs>
              <w:spacing w:line="240" w:lineRule="exact"/>
              <w:jc w:val="thaiDistribute"/>
              <w:rPr>
                <w:rFonts w:ascii="Arial" w:hAnsi="Arial" w:cs="Arial"/>
                <w:b/>
                <w:bCs/>
                <w:sz w:val="14"/>
                <w:szCs w:val="14"/>
              </w:rPr>
            </w:pPr>
            <w:r w:rsidRPr="007C40F7">
              <w:rPr>
                <w:rFonts w:ascii="Arial" w:hAnsi="Arial" w:cs="Arial"/>
                <w:b/>
                <w:bCs/>
                <w:sz w:val="14"/>
                <w:szCs w:val="14"/>
              </w:rPr>
              <w:t>Financial assets</w:t>
            </w:r>
          </w:p>
        </w:tc>
        <w:tc>
          <w:tcPr>
            <w:tcW w:w="840" w:type="dxa"/>
          </w:tcPr>
          <w:p w14:paraId="49D82D4B" w14:textId="77777777" w:rsidR="00DC427C" w:rsidRPr="007C40F7" w:rsidRDefault="00DC427C" w:rsidP="004652D8">
            <w:pPr>
              <w:tabs>
                <w:tab w:val="decimal" w:pos="702"/>
              </w:tabs>
              <w:spacing w:line="240" w:lineRule="exact"/>
              <w:jc w:val="thaiDistribute"/>
              <w:rPr>
                <w:rFonts w:ascii="Arial" w:hAnsi="Arial" w:cs="Arial"/>
                <w:b/>
                <w:bCs/>
                <w:sz w:val="14"/>
                <w:szCs w:val="14"/>
              </w:rPr>
            </w:pPr>
          </w:p>
        </w:tc>
        <w:tc>
          <w:tcPr>
            <w:tcW w:w="900" w:type="dxa"/>
          </w:tcPr>
          <w:p w14:paraId="054E7316" w14:textId="77777777" w:rsidR="00DC427C" w:rsidRPr="007C40F7" w:rsidRDefault="00DC427C" w:rsidP="004652D8">
            <w:pPr>
              <w:spacing w:line="240" w:lineRule="exact"/>
              <w:jc w:val="thaiDistribute"/>
              <w:rPr>
                <w:rFonts w:ascii="Arial" w:hAnsi="Arial" w:cs="Arial"/>
                <w:b/>
                <w:bCs/>
                <w:sz w:val="14"/>
                <w:szCs w:val="14"/>
              </w:rPr>
            </w:pPr>
          </w:p>
        </w:tc>
        <w:tc>
          <w:tcPr>
            <w:tcW w:w="840" w:type="dxa"/>
          </w:tcPr>
          <w:p w14:paraId="2DA1C87E" w14:textId="77777777" w:rsidR="00DC427C" w:rsidRPr="007C40F7" w:rsidRDefault="00DC427C" w:rsidP="004652D8">
            <w:pPr>
              <w:spacing w:line="240" w:lineRule="exact"/>
              <w:jc w:val="thaiDistribute"/>
              <w:rPr>
                <w:rFonts w:ascii="Arial" w:hAnsi="Arial" w:cs="Arial"/>
                <w:b/>
                <w:bCs/>
                <w:sz w:val="14"/>
                <w:szCs w:val="14"/>
              </w:rPr>
            </w:pPr>
          </w:p>
        </w:tc>
        <w:tc>
          <w:tcPr>
            <w:tcW w:w="1002" w:type="dxa"/>
          </w:tcPr>
          <w:p w14:paraId="329557C6" w14:textId="77777777" w:rsidR="00DC427C" w:rsidRPr="007C40F7" w:rsidRDefault="00DC427C" w:rsidP="004652D8">
            <w:pPr>
              <w:spacing w:line="240" w:lineRule="exact"/>
              <w:jc w:val="thaiDistribute"/>
              <w:rPr>
                <w:rFonts w:ascii="Arial" w:hAnsi="Arial" w:cs="Arial"/>
                <w:b/>
                <w:bCs/>
                <w:sz w:val="14"/>
                <w:szCs w:val="14"/>
              </w:rPr>
            </w:pPr>
          </w:p>
        </w:tc>
        <w:tc>
          <w:tcPr>
            <w:tcW w:w="1098" w:type="dxa"/>
          </w:tcPr>
          <w:p w14:paraId="26552424" w14:textId="77777777" w:rsidR="00DC427C" w:rsidRPr="007C40F7" w:rsidRDefault="00DC427C" w:rsidP="004652D8">
            <w:pPr>
              <w:tabs>
                <w:tab w:val="decimal" w:pos="702"/>
              </w:tabs>
              <w:spacing w:line="240" w:lineRule="exact"/>
              <w:jc w:val="thaiDistribute"/>
              <w:rPr>
                <w:rFonts w:ascii="Arial" w:hAnsi="Arial" w:cs="Arial"/>
                <w:b/>
                <w:bCs/>
                <w:sz w:val="14"/>
                <w:szCs w:val="14"/>
              </w:rPr>
            </w:pPr>
          </w:p>
        </w:tc>
        <w:tc>
          <w:tcPr>
            <w:tcW w:w="993" w:type="dxa"/>
          </w:tcPr>
          <w:p w14:paraId="2B58516C" w14:textId="77777777" w:rsidR="00DC427C" w:rsidRPr="007C40F7" w:rsidRDefault="00DC427C" w:rsidP="004652D8">
            <w:pPr>
              <w:spacing w:line="240" w:lineRule="exact"/>
              <w:jc w:val="thaiDistribute"/>
              <w:rPr>
                <w:rFonts w:ascii="Arial" w:hAnsi="Arial" w:cs="Arial"/>
                <w:b/>
                <w:bCs/>
                <w:sz w:val="14"/>
                <w:szCs w:val="14"/>
              </w:rPr>
            </w:pPr>
          </w:p>
        </w:tc>
        <w:tc>
          <w:tcPr>
            <w:tcW w:w="1170" w:type="dxa"/>
          </w:tcPr>
          <w:p w14:paraId="763855A0" w14:textId="77777777" w:rsidR="00DC427C" w:rsidRPr="007C40F7" w:rsidRDefault="00DC427C" w:rsidP="004652D8">
            <w:pPr>
              <w:spacing w:line="240" w:lineRule="exact"/>
              <w:jc w:val="thaiDistribute"/>
              <w:rPr>
                <w:rFonts w:ascii="Arial" w:hAnsi="Arial" w:cs="Arial"/>
                <w:b/>
                <w:bCs/>
                <w:sz w:val="14"/>
                <w:szCs w:val="14"/>
              </w:rPr>
            </w:pPr>
          </w:p>
        </w:tc>
      </w:tr>
      <w:tr w:rsidR="006E4FF2" w:rsidRPr="007C40F7" w14:paraId="6CAB1BC4" w14:textId="77777777" w:rsidTr="006E32F8">
        <w:trPr>
          <w:cantSplit/>
        </w:trPr>
        <w:tc>
          <w:tcPr>
            <w:tcW w:w="2772" w:type="dxa"/>
            <w:vAlign w:val="bottom"/>
          </w:tcPr>
          <w:p w14:paraId="49692E36" w14:textId="77777777" w:rsidR="006E4FF2" w:rsidRPr="007C40F7" w:rsidRDefault="006E4FF2" w:rsidP="006E4FF2">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 xml:space="preserve">Cash and cash equivalent </w:t>
            </w:r>
          </w:p>
        </w:tc>
        <w:tc>
          <w:tcPr>
            <w:tcW w:w="840" w:type="dxa"/>
          </w:tcPr>
          <w:p w14:paraId="631E9A0B" w14:textId="41684A62" w:rsidR="006E4FF2" w:rsidRPr="007C40F7" w:rsidRDefault="006E4FF2" w:rsidP="00625933">
            <w:pPr>
              <w:tabs>
                <w:tab w:val="decimal" w:pos="560"/>
              </w:tabs>
              <w:spacing w:line="240" w:lineRule="exact"/>
              <w:jc w:val="both"/>
              <w:rPr>
                <w:rFonts w:ascii="Arial" w:hAnsi="Arial" w:cs="Arial"/>
                <w:sz w:val="14"/>
                <w:szCs w:val="14"/>
              </w:rPr>
            </w:pPr>
            <w:r w:rsidRPr="00AD7DCF">
              <w:rPr>
                <w:rFonts w:ascii="Arial" w:hAnsi="Arial" w:cs="Arial"/>
                <w:sz w:val="14"/>
                <w:szCs w:val="14"/>
              </w:rPr>
              <w:t>470</w:t>
            </w:r>
          </w:p>
        </w:tc>
        <w:tc>
          <w:tcPr>
            <w:tcW w:w="900" w:type="dxa"/>
          </w:tcPr>
          <w:p w14:paraId="28087C54" w14:textId="17A59A7F" w:rsidR="006E4FF2" w:rsidRPr="007C40F7" w:rsidRDefault="006E4FF2" w:rsidP="006E32F8">
            <w:pPr>
              <w:tabs>
                <w:tab w:val="decimal" w:pos="614"/>
              </w:tabs>
              <w:spacing w:line="240" w:lineRule="exact"/>
              <w:jc w:val="both"/>
              <w:rPr>
                <w:rFonts w:ascii="Arial" w:hAnsi="Arial" w:cs="Arial"/>
                <w:sz w:val="14"/>
                <w:szCs w:val="14"/>
              </w:rPr>
            </w:pPr>
            <w:r w:rsidRPr="00AD7DCF">
              <w:rPr>
                <w:rFonts w:ascii="Arial" w:hAnsi="Arial" w:cs="Arial"/>
                <w:sz w:val="14"/>
                <w:szCs w:val="14"/>
              </w:rPr>
              <w:t>-</w:t>
            </w:r>
          </w:p>
        </w:tc>
        <w:tc>
          <w:tcPr>
            <w:tcW w:w="840" w:type="dxa"/>
          </w:tcPr>
          <w:p w14:paraId="68965E4E" w14:textId="666FC2D5" w:rsidR="006E4FF2" w:rsidRPr="007C40F7" w:rsidRDefault="006E4FF2" w:rsidP="00625933">
            <w:pPr>
              <w:tabs>
                <w:tab w:val="decimal" w:pos="560"/>
              </w:tabs>
              <w:spacing w:line="240" w:lineRule="exact"/>
              <w:jc w:val="both"/>
              <w:rPr>
                <w:rFonts w:ascii="Arial" w:hAnsi="Arial" w:cs="Arial"/>
                <w:sz w:val="14"/>
                <w:szCs w:val="14"/>
              </w:rPr>
            </w:pPr>
            <w:r w:rsidRPr="00AD7DCF">
              <w:rPr>
                <w:rFonts w:ascii="Arial" w:hAnsi="Arial" w:cs="Arial"/>
                <w:sz w:val="14"/>
                <w:szCs w:val="14"/>
              </w:rPr>
              <w:t>-</w:t>
            </w:r>
          </w:p>
        </w:tc>
        <w:tc>
          <w:tcPr>
            <w:tcW w:w="1002" w:type="dxa"/>
            <w:vAlign w:val="bottom"/>
          </w:tcPr>
          <w:p w14:paraId="6BACD496" w14:textId="51364EFC" w:rsidR="006E4FF2" w:rsidRPr="007C40F7" w:rsidRDefault="006E4FF2" w:rsidP="006E32F8">
            <w:pPr>
              <w:tabs>
                <w:tab w:val="decimal" w:pos="735"/>
              </w:tabs>
              <w:spacing w:line="240" w:lineRule="exact"/>
              <w:jc w:val="both"/>
              <w:rPr>
                <w:rFonts w:ascii="Arial" w:hAnsi="Arial" w:cs="Arial"/>
                <w:sz w:val="14"/>
                <w:szCs w:val="14"/>
              </w:rPr>
            </w:pPr>
            <w:r w:rsidRPr="00AD7DCF">
              <w:rPr>
                <w:rFonts w:ascii="Arial" w:hAnsi="Arial" w:cs="Arial"/>
                <w:sz w:val="14"/>
                <w:szCs w:val="14"/>
              </w:rPr>
              <w:t>2,022</w:t>
            </w:r>
          </w:p>
        </w:tc>
        <w:tc>
          <w:tcPr>
            <w:tcW w:w="1098" w:type="dxa"/>
            <w:vAlign w:val="bottom"/>
          </w:tcPr>
          <w:p w14:paraId="6064812A" w14:textId="0D760999" w:rsidR="006E4FF2" w:rsidRPr="007C40F7" w:rsidRDefault="006E4FF2" w:rsidP="00625933">
            <w:pPr>
              <w:tabs>
                <w:tab w:val="decimal" w:pos="803"/>
              </w:tabs>
              <w:spacing w:line="240" w:lineRule="exact"/>
              <w:jc w:val="both"/>
              <w:rPr>
                <w:rFonts w:ascii="Arial" w:hAnsi="Arial" w:cs="Arial"/>
                <w:sz w:val="14"/>
                <w:szCs w:val="14"/>
              </w:rPr>
            </w:pPr>
            <w:r w:rsidRPr="00AD7DCF">
              <w:rPr>
                <w:rFonts w:ascii="Arial" w:hAnsi="Arial" w:cs="Arial"/>
                <w:sz w:val="14"/>
                <w:szCs w:val="14"/>
              </w:rPr>
              <w:t>305</w:t>
            </w:r>
          </w:p>
        </w:tc>
        <w:tc>
          <w:tcPr>
            <w:tcW w:w="993" w:type="dxa"/>
            <w:vAlign w:val="bottom"/>
          </w:tcPr>
          <w:p w14:paraId="0ABC2012" w14:textId="2D108C71" w:rsidR="006E4FF2" w:rsidRPr="007C40F7" w:rsidRDefault="006E4FF2" w:rsidP="00625933">
            <w:pPr>
              <w:tabs>
                <w:tab w:val="decimal" w:pos="714"/>
              </w:tabs>
              <w:spacing w:line="240" w:lineRule="exact"/>
              <w:jc w:val="both"/>
              <w:rPr>
                <w:rFonts w:ascii="Arial" w:hAnsi="Arial" w:cs="Arial"/>
                <w:sz w:val="14"/>
                <w:szCs w:val="14"/>
              </w:rPr>
            </w:pPr>
            <w:r w:rsidRPr="00AD7DCF">
              <w:rPr>
                <w:rFonts w:ascii="Arial" w:hAnsi="Arial" w:cs="Arial"/>
                <w:sz w:val="14"/>
                <w:szCs w:val="14"/>
              </w:rPr>
              <w:t>2,797</w:t>
            </w:r>
          </w:p>
        </w:tc>
        <w:tc>
          <w:tcPr>
            <w:tcW w:w="1170" w:type="dxa"/>
            <w:vAlign w:val="bottom"/>
          </w:tcPr>
          <w:p w14:paraId="6E271705" w14:textId="3C887826" w:rsidR="006E4FF2" w:rsidRPr="007C40F7" w:rsidRDefault="00EE476C" w:rsidP="006E32F8">
            <w:pPr>
              <w:spacing w:line="230" w:lineRule="exact"/>
              <w:jc w:val="center"/>
              <w:rPr>
                <w:rFonts w:ascii="Arial" w:hAnsi="Arial" w:cs="Arial"/>
                <w:sz w:val="14"/>
                <w:szCs w:val="14"/>
              </w:rPr>
            </w:pPr>
            <w:r>
              <w:rPr>
                <w:rFonts w:ascii="Arial" w:hAnsi="Arial" w:cs="Arial"/>
                <w:sz w:val="14"/>
                <w:szCs w:val="14"/>
              </w:rPr>
              <w:t>0.05 - 1.00</w:t>
            </w:r>
          </w:p>
        </w:tc>
      </w:tr>
      <w:tr w:rsidR="006E4FF2" w:rsidRPr="007C40F7" w14:paraId="24C6AD9F" w14:textId="77777777" w:rsidTr="006E32F8">
        <w:trPr>
          <w:cantSplit/>
        </w:trPr>
        <w:tc>
          <w:tcPr>
            <w:tcW w:w="2772" w:type="dxa"/>
            <w:vAlign w:val="bottom"/>
          </w:tcPr>
          <w:p w14:paraId="7B551F44" w14:textId="77777777" w:rsidR="006E4FF2" w:rsidRPr="007C40F7" w:rsidRDefault="006E4FF2" w:rsidP="006E4FF2">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Deposits at banks with restrictions</w:t>
            </w:r>
          </w:p>
        </w:tc>
        <w:tc>
          <w:tcPr>
            <w:tcW w:w="840" w:type="dxa"/>
          </w:tcPr>
          <w:p w14:paraId="0B9D77A8" w14:textId="3285E97A" w:rsidR="006E4FF2" w:rsidRPr="007C40F7" w:rsidRDefault="006E4FF2" w:rsidP="00625933">
            <w:pPr>
              <w:tabs>
                <w:tab w:val="decimal" w:pos="560"/>
              </w:tabs>
              <w:spacing w:line="240" w:lineRule="exact"/>
              <w:jc w:val="both"/>
              <w:rPr>
                <w:rFonts w:ascii="Arial" w:hAnsi="Arial" w:cs="Arial"/>
                <w:sz w:val="14"/>
                <w:szCs w:val="14"/>
              </w:rPr>
            </w:pPr>
            <w:r w:rsidRPr="00AD7DCF">
              <w:rPr>
                <w:rFonts w:ascii="Arial" w:hAnsi="Arial" w:cs="Arial"/>
                <w:sz w:val="14"/>
                <w:szCs w:val="14"/>
              </w:rPr>
              <w:t>-</w:t>
            </w:r>
          </w:p>
        </w:tc>
        <w:tc>
          <w:tcPr>
            <w:tcW w:w="900" w:type="dxa"/>
          </w:tcPr>
          <w:p w14:paraId="33041690" w14:textId="6F27D4A6" w:rsidR="006E4FF2" w:rsidRPr="007C40F7" w:rsidRDefault="006E4FF2" w:rsidP="006E32F8">
            <w:pPr>
              <w:tabs>
                <w:tab w:val="decimal" w:pos="614"/>
              </w:tabs>
              <w:spacing w:line="240" w:lineRule="exact"/>
              <w:jc w:val="both"/>
              <w:rPr>
                <w:rFonts w:ascii="Arial" w:hAnsi="Arial" w:cs="Arial"/>
                <w:sz w:val="14"/>
                <w:szCs w:val="14"/>
              </w:rPr>
            </w:pPr>
            <w:r w:rsidRPr="00AD7DCF">
              <w:rPr>
                <w:rFonts w:ascii="Arial" w:hAnsi="Arial" w:cs="Arial"/>
                <w:sz w:val="14"/>
                <w:szCs w:val="14"/>
              </w:rPr>
              <w:t>-</w:t>
            </w:r>
          </w:p>
        </w:tc>
        <w:tc>
          <w:tcPr>
            <w:tcW w:w="840" w:type="dxa"/>
          </w:tcPr>
          <w:p w14:paraId="3EE2646F" w14:textId="6D966775" w:rsidR="006E4FF2" w:rsidRPr="007C40F7" w:rsidRDefault="006E4FF2" w:rsidP="00625933">
            <w:pPr>
              <w:tabs>
                <w:tab w:val="decimal" w:pos="560"/>
              </w:tabs>
              <w:spacing w:line="240" w:lineRule="exact"/>
              <w:jc w:val="both"/>
              <w:rPr>
                <w:rFonts w:ascii="Arial" w:hAnsi="Arial" w:cs="Arial"/>
                <w:sz w:val="14"/>
                <w:szCs w:val="14"/>
              </w:rPr>
            </w:pPr>
            <w:r w:rsidRPr="00AD7DCF">
              <w:rPr>
                <w:rFonts w:ascii="Arial" w:hAnsi="Arial" w:cs="Arial"/>
                <w:sz w:val="14"/>
                <w:szCs w:val="14"/>
              </w:rPr>
              <w:t>-</w:t>
            </w:r>
          </w:p>
        </w:tc>
        <w:tc>
          <w:tcPr>
            <w:tcW w:w="1002" w:type="dxa"/>
          </w:tcPr>
          <w:p w14:paraId="0E33D32A" w14:textId="674A09D9" w:rsidR="006E4FF2" w:rsidRPr="007C40F7" w:rsidRDefault="006E4FF2" w:rsidP="006E32F8">
            <w:pPr>
              <w:tabs>
                <w:tab w:val="decimal" w:pos="735"/>
              </w:tabs>
              <w:spacing w:line="240" w:lineRule="exact"/>
              <w:jc w:val="both"/>
              <w:rPr>
                <w:rFonts w:ascii="Arial" w:hAnsi="Arial" w:cs="Arial"/>
                <w:sz w:val="14"/>
                <w:szCs w:val="14"/>
              </w:rPr>
            </w:pPr>
            <w:r w:rsidRPr="00AD7DCF">
              <w:rPr>
                <w:rFonts w:ascii="Arial" w:hAnsi="Arial" w:cs="Arial"/>
                <w:sz w:val="14"/>
                <w:szCs w:val="14"/>
              </w:rPr>
              <w:t>-</w:t>
            </w:r>
          </w:p>
        </w:tc>
        <w:tc>
          <w:tcPr>
            <w:tcW w:w="1098" w:type="dxa"/>
          </w:tcPr>
          <w:p w14:paraId="7538A7C1" w14:textId="30F6DCAA" w:rsidR="006E4FF2" w:rsidRPr="007C40F7" w:rsidRDefault="006E4FF2" w:rsidP="00625933">
            <w:pPr>
              <w:tabs>
                <w:tab w:val="decimal" w:pos="803"/>
              </w:tabs>
              <w:spacing w:line="240" w:lineRule="exact"/>
              <w:jc w:val="both"/>
              <w:rPr>
                <w:rFonts w:ascii="Arial" w:hAnsi="Arial" w:cs="Arial"/>
                <w:sz w:val="14"/>
                <w:szCs w:val="14"/>
              </w:rPr>
            </w:pPr>
            <w:r w:rsidRPr="00AD7DCF">
              <w:rPr>
                <w:rFonts w:ascii="Arial" w:hAnsi="Arial" w:cs="Arial"/>
                <w:sz w:val="14"/>
                <w:szCs w:val="14"/>
              </w:rPr>
              <w:t>2</w:t>
            </w:r>
          </w:p>
        </w:tc>
        <w:tc>
          <w:tcPr>
            <w:tcW w:w="993" w:type="dxa"/>
          </w:tcPr>
          <w:p w14:paraId="19888B7B" w14:textId="7C7B9AF4" w:rsidR="006E4FF2" w:rsidRPr="007C40F7" w:rsidRDefault="006E4FF2" w:rsidP="00625933">
            <w:pPr>
              <w:tabs>
                <w:tab w:val="decimal" w:pos="714"/>
              </w:tabs>
              <w:spacing w:line="240" w:lineRule="exact"/>
              <w:jc w:val="both"/>
              <w:rPr>
                <w:rFonts w:ascii="Arial" w:hAnsi="Arial" w:cs="Arial"/>
                <w:sz w:val="14"/>
                <w:szCs w:val="14"/>
              </w:rPr>
            </w:pPr>
            <w:r w:rsidRPr="00AD7DCF">
              <w:rPr>
                <w:rFonts w:ascii="Arial" w:hAnsi="Arial" w:cs="Arial"/>
                <w:sz w:val="14"/>
                <w:szCs w:val="14"/>
              </w:rPr>
              <w:t>2</w:t>
            </w:r>
          </w:p>
        </w:tc>
        <w:tc>
          <w:tcPr>
            <w:tcW w:w="1170" w:type="dxa"/>
            <w:vAlign w:val="bottom"/>
          </w:tcPr>
          <w:p w14:paraId="265BA49C" w14:textId="38752B03" w:rsidR="006E4FF2" w:rsidRPr="007C40F7" w:rsidRDefault="006E4FF2" w:rsidP="006E32F8">
            <w:pPr>
              <w:spacing w:line="230" w:lineRule="exact"/>
              <w:jc w:val="center"/>
              <w:rPr>
                <w:rFonts w:ascii="Arial" w:hAnsi="Arial" w:cs="Arial"/>
                <w:sz w:val="14"/>
                <w:szCs w:val="14"/>
              </w:rPr>
            </w:pPr>
            <w:r w:rsidRPr="00AD7DCF">
              <w:rPr>
                <w:rFonts w:ascii="Arial" w:hAnsi="Arial" w:cs="Arial"/>
                <w:sz w:val="14"/>
                <w:szCs w:val="14"/>
              </w:rPr>
              <w:t>-</w:t>
            </w:r>
          </w:p>
        </w:tc>
      </w:tr>
      <w:tr w:rsidR="006E4FF2" w:rsidRPr="007C40F7" w14:paraId="12F0AE1E" w14:textId="77777777" w:rsidTr="006E32F8">
        <w:trPr>
          <w:cantSplit/>
        </w:trPr>
        <w:tc>
          <w:tcPr>
            <w:tcW w:w="2772" w:type="dxa"/>
            <w:vAlign w:val="bottom"/>
          </w:tcPr>
          <w:p w14:paraId="74FF6208" w14:textId="77777777" w:rsidR="006E4FF2" w:rsidRPr="007C40F7" w:rsidRDefault="006E4FF2" w:rsidP="006E4FF2">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Trade and other receivables</w:t>
            </w:r>
          </w:p>
        </w:tc>
        <w:tc>
          <w:tcPr>
            <w:tcW w:w="840" w:type="dxa"/>
          </w:tcPr>
          <w:p w14:paraId="0460D2BB" w14:textId="4F561A4D" w:rsidR="006E4FF2" w:rsidRPr="007C40F7" w:rsidRDefault="006E4FF2" w:rsidP="00625933">
            <w:pPr>
              <w:tabs>
                <w:tab w:val="decimal" w:pos="560"/>
              </w:tabs>
              <w:spacing w:line="240" w:lineRule="exact"/>
              <w:jc w:val="both"/>
              <w:rPr>
                <w:rFonts w:ascii="Arial" w:hAnsi="Arial" w:cs="Arial"/>
                <w:sz w:val="14"/>
                <w:szCs w:val="14"/>
              </w:rPr>
            </w:pPr>
            <w:r w:rsidRPr="00AD7DCF">
              <w:rPr>
                <w:rFonts w:ascii="Arial" w:hAnsi="Arial" w:cs="Arial"/>
                <w:sz w:val="14"/>
                <w:szCs w:val="14"/>
              </w:rPr>
              <w:t>-</w:t>
            </w:r>
          </w:p>
        </w:tc>
        <w:tc>
          <w:tcPr>
            <w:tcW w:w="900" w:type="dxa"/>
          </w:tcPr>
          <w:p w14:paraId="1181134C" w14:textId="52D15D62" w:rsidR="006E4FF2" w:rsidRPr="007C40F7" w:rsidRDefault="006E4FF2" w:rsidP="006E32F8">
            <w:pPr>
              <w:tabs>
                <w:tab w:val="decimal" w:pos="614"/>
              </w:tabs>
              <w:spacing w:line="240" w:lineRule="exact"/>
              <w:jc w:val="both"/>
              <w:rPr>
                <w:rFonts w:ascii="Arial" w:hAnsi="Arial" w:cs="Arial"/>
                <w:sz w:val="14"/>
                <w:szCs w:val="14"/>
              </w:rPr>
            </w:pPr>
            <w:r w:rsidRPr="00AD7DCF">
              <w:rPr>
                <w:rFonts w:ascii="Arial" w:hAnsi="Arial" w:cs="Arial"/>
                <w:sz w:val="14"/>
                <w:szCs w:val="14"/>
              </w:rPr>
              <w:t>-</w:t>
            </w:r>
          </w:p>
        </w:tc>
        <w:tc>
          <w:tcPr>
            <w:tcW w:w="840" w:type="dxa"/>
          </w:tcPr>
          <w:p w14:paraId="1FCE0967" w14:textId="087C2853" w:rsidR="006E4FF2" w:rsidRPr="007C40F7" w:rsidRDefault="006E4FF2" w:rsidP="00625933">
            <w:pPr>
              <w:tabs>
                <w:tab w:val="decimal" w:pos="560"/>
              </w:tabs>
              <w:spacing w:line="240" w:lineRule="exact"/>
              <w:jc w:val="both"/>
              <w:rPr>
                <w:rFonts w:ascii="Arial" w:hAnsi="Arial" w:cs="Arial"/>
                <w:sz w:val="14"/>
                <w:szCs w:val="14"/>
              </w:rPr>
            </w:pPr>
            <w:r w:rsidRPr="00AD7DCF">
              <w:rPr>
                <w:rFonts w:ascii="Arial" w:hAnsi="Arial" w:cs="Arial"/>
                <w:sz w:val="14"/>
                <w:szCs w:val="14"/>
              </w:rPr>
              <w:t>-</w:t>
            </w:r>
          </w:p>
        </w:tc>
        <w:tc>
          <w:tcPr>
            <w:tcW w:w="1002" w:type="dxa"/>
          </w:tcPr>
          <w:p w14:paraId="3E4B7023" w14:textId="5BDD75BE" w:rsidR="006E4FF2" w:rsidRPr="007C40F7" w:rsidRDefault="006E4FF2" w:rsidP="006E32F8">
            <w:pPr>
              <w:tabs>
                <w:tab w:val="decimal" w:pos="735"/>
              </w:tabs>
              <w:spacing w:line="240" w:lineRule="exact"/>
              <w:jc w:val="both"/>
              <w:rPr>
                <w:rFonts w:ascii="Arial" w:hAnsi="Arial" w:cs="Arial"/>
                <w:sz w:val="14"/>
                <w:szCs w:val="14"/>
              </w:rPr>
            </w:pPr>
            <w:r w:rsidRPr="00AD7DCF">
              <w:rPr>
                <w:rFonts w:ascii="Arial" w:hAnsi="Arial" w:cs="Arial"/>
                <w:sz w:val="14"/>
                <w:szCs w:val="14"/>
              </w:rPr>
              <w:t>-</w:t>
            </w:r>
          </w:p>
        </w:tc>
        <w:tc>
          <w:tcPr>
            <w:tcW w:w="1098" w:type="dxa"/>
            <w:vAlign w:val="bottom"/>
          </w:tcPr>
          <w:p w14:paraId="6F19BFA3" w14:textId="07DAC8BC" w:rsidR="006E4FF2" w:rsidRPr="007C40F7" w:rsidRDefault="006E4FF2" w:rsidP="00625933">
            <w:pPr>
              <w:tabs>
                <w:tab w:val="decimal" w:pos="803"/>
              </w:tabs>
              <w:spacing w:line="240" w:lineRule="exact"/>
              <w:jc w:val="both"/>
              <w:rPr>
                <w:rFonts w:ascii="Arial" w:hAnsi="Arial" w:cs="Arial"/>
                <w:sz w:val="14"/>
                <w:szCs w:val="14"/>
              </w:rPr>
            </w:pPr>
            <w:r w:rsidRPr="00AD7DCF">
              <w:rPr>
                <w:rFonts w:ascii="Arial" w:hAnsi="Arial" w:cs="Arial"/>
                <w:sz w:val="14"/>
                <w:szCs w:val="14"/>
              </w:rPr>
              <w:t>804</w:t>
            </w:r>
          </w:p>
        </w:tc>
        <w:tc>
          <w:tcPr>
            <w:tcW w:w="993" w:type="dxa"/>
            <w:vAlign w:val="bottom"/>
          </w:tcPr>
          <w:p w14:paraId="49D9B0A6" w14:textId="73897D38" w:rsidR="006E4FF2" w:rsidRPr="007C40F7" w:rsidRDefault="006E4FF2" w:rsidP="00625933">
            <w:pPr>
              <w:tabs>
                <w:tab w:val="decimal" w:pos="714"/>
              </w:tabs>
              <w:spacing w:line="240" w:lineRule="exact"/>
              <w:jc w:val="both"/>
              <w:rPr>
                <w:rFonts w:ascii="Arial" w:hAnsi="Arial" w:cs="Arial"/>
                <w:sz w:val="14"/>
                <w:szCs w:val="14"/>
              </w:rPr>
            </w:pPr>
            <w:r w:rsidRPr="00AD7DCF">
              <w:rPr>
                <w:rFonts w:ascii="Arial" w:hAnsi="Arial" w:cs="Arial"/>
                <w:sz w:val="14"/>
                <w:szCs w:val="14"/>
              </w:rPr>
              <w:t>804</w:t>
            </w:r>
          </w:p>
        </w:tc>
        <w:tc>
          <w:tcPr>
            <w:tcW w:w="1170" w:type="dxa"/>
            <w:vAlign w:val="bottom"/>
          </w:tcPr>
          <w:p w14:paraId="3F5AA174" w14:textId="1754E421" w:rsidR="006E4FF2" w:rsidRPr="007C40F7" w:rsidRDefault="006E4FF2" w:rsidP="006E32F8">
            <w:pPr>
              <w:spacing w:line="230" w:lineRule="exact"/>
              <w:jc w:val="center"/>
              <w:rPr>
                <w:rFonts w:ascii="Arial" w:hAnsi="Arial" w:cs="Arial"/>
                <w:sz w:val="14"/>
                <w:szCs w:val="14"/>
              </w:rPr>
            </w:pPr>
            <w:r w:rsidRPr="00AD7DCF">
              <w:rPr>
                <w:rFonts w:ascii="Arial" w:hAnsi="Arial" w:cs="Arial"/>
                <w:sz w:val="14"/>
                <w:szCs w:val="14"/>
              </w:rPr>
              <w:t>-</w:t>
            </w:r>
          </w:p>
        </w:tc>
      </w:tr>
      <w:tr w:rsidR="006E4FF2" w:rsidRPr="007C40F7" w14:paraId="1E07F54E" w14:textId="77777777" w:rsidTr="006E32F8">
        <w:trPr>
          <w:cantSplit/>
          <w:trHeight w:val="80"/>
        </w:trPr>
        <w:tc>
          <w:tcPr>
            <w:tcW w:w="2772" w:type="dxa"/>
            <w:vAlign w:val="bottom"/>
          </w:tcPr>
          <w:p w14:paraId="3654799C" w14:textId="77777777" w:rsidR="006E4FF2" w:rsidRPr="007C40F7" w:rsidRDefault="006E4FF2" w:rsidP="006E4FF2">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Accrued income</w:t>
            </w:r>
          </w:p>
        </w:tc>
        <w:tc>
          <w:tcPr>
            <w:tcW w:w="840" w:type="dxa"/>
          </w:tcPr>
          <w:p w14:paraId="61CA1ECD" w14:textId="2C02F93F" w:rsidR="006E4FF2" w:rsidRPr="007C40F7" w:rsidRDefault="006E4FF2" w:rsidP="00625933">
            <w:pPr>
              <w:tabs>
                <w:tab w:val="decimal" w:pos="560"/>
              </w:tabs>
              <w:spacing w:line="240" w:lineRule="exact"/>
              <w:jc w:val="both"/>
              <w:rPr>
                <w:rFonts w:ascii="Arial" w:hAnsi="Arial" w:cs="Arial"/>
                <w:sz w:val="14"/>
                <w:szCs w:val="14"/>
              </w:rPr>
            </w:pPr>
            <w:r w:rsidRPr="00AD7DCF">
              <w:rPr>
                <w:rFonts w:ascii="Arial" w:hAnsi="Arial" w:cs="Arial"/>
                <w:sz w:val="14"/>
                <w:szCs w:val="14"/>
              </w:rPr>
              <w:t>-</w:t>
            </w:r>
          </w:p>
        </w:tc>
        <w:tc>
          <w:tcPr>
            <w:tcW w:w="900" w:type="dxa"/>
          </w:tcPr>
          <w:p w14:paraId="220C831A" w14:textId="43CD8944" w:rsidR="006E4FF2" w:rsidRPr="007C40F7" w:rsidRDefault="006E4FF2" w:rsidP="006E32F8">
            <w:pPr>
              <w:tabs>
                <w:tab w:val="decimal" w:pos="614"/>
              </w:tabs>
              <w:spacing w:line="240" w:lineRule="exact"/>
              <w:jc w:val="both"/>
              <w:rPr>
                <w:rFonts w:ascii="Arial" w:hAnsi="Arial" w:cs="Arial"/>
                <w:sz w:val="14"/>
                <w:szCs w:val="14"/>
              </w:rPr>
            </w:pPr>
            <w:r w:rsidRPr="00AD7DCF">
              <w:rPr>
                <w:rFonts w:ascii="Arial" w:hAnsi="Arial" w:cs="Arial"/>
                <w:sz w:val="14"/>
                <w:szCs w:val="14"/>
              </w:rPr>
              <w:t>-</w:t>
            </w:r>
          </w:p>
        </w:tc>
        <w:tc>
          <w:tcPr>
            <w:tcW w:w="840" w:type="dxa"/>
          </w:tcPr>
          <w:p w14:paraId="550E541C" w14:textId="0FAFD71A" w:rsidR="006E4FF2" w:rsidRPr="007C40F7" w:rsidRDefault="006E4FF2" w:rsidP="00625933">
            <w:pPr>
              <w:tabs>
                <w:tab w:val="decimal" w:pos="560"/>
              </w:tabs>
              <w:spacing w:line="240" w:lineRule="exact"/>
              <w:jc w:val="both"/>
              <w:rPr>
                <w:rFonts w:ascii="Arial" w:hAnsi="Arial" w:cs="Arial"/>
                <w:sz w:val="14"/>
                <w:szCs w:val="14"/>
              </w:rPr>
            </w:pPr>
            <w:r w:rsidRPr="00AD7DCF">
              <w:rPr>
                <w:rFonts w:ascii="Arial" w:hAnsi="Arial" w:cs="Arial"/>
                <w:sz w:val="14"/>
                <w:szCs w:val="14"/>
              </w:rPr>
              <w:t>-</w:t>
            </w:r>
          </w:p>
        </w:tc>
        <w:tc>
          <w:tcPr>
            <w:tcW w:w="1002" w:type="dxa"/>
          </w:tcPr>
          <w:p w14:paraId="21BDA3F2" w14:textId="741EE48E" w:rsidR="006E4FF2" w:rsidRPr="007C40F7" w:rsidRDefault="006E4FF2" w:rsidP="006E32F8">
            <w:pPr>
              <w:tabs>
                <w:tab w:val="decimal" w:pos="735"/>
              </w:tabs>
              <w:spacing w:line="240" w:lineRule="exact"/>
              <w:jc w:val="both"/>
              <w:rPr>
                <w:rFonts w:ascii="Arial" w:hAnsi="Arial" w:cs="Arial"/>
                <w:sz w:val="14"/>
                <w:szCs w:val="14"/>
              </w:rPr>
            </w:pPr>
            <w:r w:rsidRPr="00AD7DCF">
              <w:rPr>
                <w:rFonts w:ascii="Arial" w:hAnsi="Arial" w:cs="Arial"/>
                <w:sz w:val="14"/>
                <w:szCs w:val="14"/>
              </w:rPr>
              <w:t>-</w:t>
            </w:r>
          </w:p>
        </w:tc>
        <w:tc>
          <w:tcPr>
            <w:tcW w:w="1098" w:type="dxa"/>
            <w:vAlign w:val="bottom"/>
          </w:tcPr>
          <w:p w14:paraId="0347325D" w14:textId="24AF5B45" w:rsidR="006E4FF2" w:rsidRPr="007C40F7" w:rsidRDefault="006E4FF2" w:rsidP="00625933">
            <w:pPr>
              <w:tabs>
                <w:tab w:val="decimal" w:pos="803"/>
              </w:tabs>
              <w:spacing w:line="240" w:lineRule="exact"/>
              <w:jc w:val="both"/>
              <w:rPr>
                <w:rFonts w:ascii="Arial" w:hAnsi="Arial" w:cs="Arial"/>
                <w:sz w:val="14"/>
                <w:szCs w:val="14"/>
              </w:rPr>
            </w:pPr>
            <w:r w:rsidRPr="00AD7DCF">
              <w:rPr>
                <w:rFonts w:ascii="Arial" w:hAnsi="Arial" w:cs="Arial"/>
                <w:sz w:val="14"/>
                <w:szCs w:val="14"/>
              </w:rPr>
              <w:t>32</w:t>
            </w:r>
          </w:p>
        </w:tc>
        <w:tc>
          <w:tcPr>
            <w:tcW w:w="993" w:type="dxa"/>
            <w:vAlign w:val="bottom"/>
          </w:tcPr>
          <w:p w14:paraId="5D63DD25" w14:textId="07B15179" w:rsidR="006E4FF2" w:rsidRPr="007C40F7" w:rsidRDefault="006E4FF2" w:rsidP="00625933">
            <w:pPr>
              <w:tabs>
                <w:tab w:val="decimal" w:pos="714"/>
              </w:tabs>
              <w:spacing w:line="240" w:lineRule="exact"/>
              <w:jc w:val="both"/>
              <w:rPr>
                <w:rFonts w:ascii="Arial" w:hAnsi="Arial" w:cs="Arial"/>
                <w:sz w:val="14"/>
                <w:szCs w:val="14"/>
              </w:rPr>
            </w:pPr>
            <w:r w:rsidRPr="00AD7DCF">
              <w:rPr>
                <w:rFonts w:ascii="Arial" w:hAnsi="Arial" w:cs="Arial"/>
                <w:sz w:val="14"/>
                <w:szCs w:val="14"/>
              </w:rPr>
              <w:t>32</w:t>
            </w:r>
          </w:p>
        </w:tc>
        <w:tc>
          <w:tcPr>
            <w:tcW w:w="1170" w:type="dxa"/>
            <w:vAlign w:val="bottom"/>
          </w:tcPr>
          <w:p w14:paraId="5B27B998" w14:textId="6A92B264" w:rsidR="006E4FF2" w:rsidRPr="007C40F7" w:rsidRDefault="006E4FF2" w:rsidP="006E32F8">
            <w:pPr>
              <w:spacing w:line="230" w:lineRule="exact"/>
              <w:jc w:val="center"/>
              <w:rPr>
                <w:rFonts w:ascii="Arial" w:hAnsi="Arial" w:cs="Arial"/>
                <w:sz w:val="14"/>
                <w:szCs w:val="14"/>
              </w:rPr>
            </w:pPr>
            <w:r w:rsidRPr="00AD7DCF">
              <w:rPr>
                <w:rFonts w:ascii="Arial" w:hAnsi="Arial" w:cs="Arial"/>
                <w:sz w:val="14"/>
                <w:szCs w:val="14"/>
              </w:rPr>
              <w:t>-</w:t>
            </w:r>
          </w:p>
        </w:tc>
      </w:tr>
      <w:tr w:rsidR="006E4FF2" w:rsidRPr="007C40F7" w14:paraId="3667488B" w14:textId="77777777" w:rsidTr="006E32F8">
        <w:trPr>
          <w:cantSplit/>
        </w:trPr>
        <w:tc>
          <w:tcPr>
            <w:tcW w:w="2772" w:type="dxa"/>
            <w:vAlign w:val="bottom"/>
          </w:tcPr>
          <w:p w14:paraId="4A964F8D" w14:textId="740D4583" w:rsidR="006E4FF2" w:rsidRPr="007C40F7" w:rsidRDefault="006E4FF2" w:rsidP="006E4FF2">
            <w:pPr>
              <w:tabs>
                <w:tab w:val="left" w:pos="900"/>
                <w:tab w:val="left" w:pos="1440"/>
                <w:tab w:val="left" w:pos="1980"/>
              </w:tabs>
              <w:spacing w:line="240" w:lineRule="exact"/>
              <w:jc w:val="thaiDistribute"/>
              <w:rPr>
                <w:rFonts w:ascii="Arial" w:hAnsi="Arial" w:cs="Arial"/>
                <w:sz w:val="14"/>
                <w:szCs w:val="14"/>
              </w:rPr>
            </w:pPr>
            <w:r w:rsidRPr="005C5C41">
              <w:rPr>
                <w:rFonts w:ascii="Arial" w:hAnsi="Arial" w:cs="Arial"/>
                <w:sz w:val="14"/>
                <w:szCs w:val="14"/>
              </w:rPr>
              <w:t>Short-term loans to related par</w:t>
            </w:r>
            <w:r w:rsidR="00EE476C">
              <w:rPr>
                <w:rFonts w:ascii="Arial" w:hAnsi="Arial" w:cs="Arial"/>
                <w:sz w:val="14"/>
                <w:szCs w:val="14"/>
              </w:rPr>
              <w:t>ty</w:t>
            </w:r>
          </w:p>
        </w:tc>
        <w:tc>
          <w:tcPr>
            <w:tcW w:w="840" w:type="dxa"/>
            <w:vAlign w:val="bottom"/>
          </w:tcPr>
          <w:p w14:paraId="0376A5F9" w14:textId="623A98DF" w:rsidR="006E4FF2" w:rsidRPr="007C40F7" w:rsidRDefault="006E4FF2" w:rsidP="00625933">
            <w:pPr>
              <w:tabs>
                <w:tab w:val="decimal" w:pos="560"/>
              </w:tabs>
              <w:spacing w:line="240" w:lineRule="exact"/>
              <w:jc w:val="both"/>
              <w:rPr>
                <w:rFonts w:ascii="Arial" w:hAnsi="Arial" w:cs="Arial"/>
                <w:sz w:val="14"/>
                <w:szCs w:val="14"/>
              </w:rPr>
            </w:pPr>
            <w:r w:rsidRPr="00AD7DCF">
              <w:rPr>
                <w:rFonts w:ascii="Arial" w:hAnsi="Arial" w:cs="Arial"/>
                <w:sz w:val="14"/>
                <w:szCs w:val="14"/>
              </w:rPr>
              <w:t>500</w:t>
            </w:r>
          </w:p>
        </w:tc>
        <w:tc>
          <w:tcPr>
            <w:tcW w:w="900" w:type="dxa"/>
            <w:vAlign w:val="bottom"/>
          </w:tcPr>
          <w:p w14:paraId="79C9FB73" w14:textId="27A316F3" w:rsidR="006E4FF2" w:rsidRPr="007C40F7" w:rsidRDefault="006E4FF2" w:rsidP="006E32F8">
            <w:pPr>
              <w:tabs>
                <w:tab w:val="decimal" w:pos="614"/>
              </w:tabs>
              <w:spacing w:line="240" w:lineRule="exact"/>
              <w:jc w:val="both"/>
              <w:rPr>
                <w:rFonts w:ascii="Arial" w:hAnsi="Arial" w:cs="Arial"/>
                <w:sz w:val="14"/>
                <w:szCs w:val="14"/>
              </w:rPr>
            </w:pPr>
            <w:r w:rsidRPr="00AD7DCF">
              <w:rPr>
                <w:rFonts w:ascii="Arial" w:hAnsi="Arial" w:cs="Arial"/>
                <w:sz w:val="14"/>
                <w:szCs w:val="14"/>
              </w:rPr>
              <w:t>-</w:t>
            </w:r>
          </w:p>
        </w:tc>
        <w:tc>
          <w:tcPr>
            <w:tcW w:w="840" w:type="dxa"/>
          </w:tcPr>
          <w:p w14:paraId="54C05B3E" w14:textId="399BEA20" w:rsidR="006E4FF2" w:rsidRPr="007C40F7" w:rsidRDefault="006E4FF2" w:rsidP="00625933">
            <w:pPr>
              <w:tabs>
                <w:tab w:val="decimal" w:pos="560"/>
              </w:tabs>
              <w:spacing w:line="240" w:lineRule="exact"/>
              <w:jc w:val="both"/>
              <w:rPr>
                <w:rFonts w:ascii="Arial" w:hAnsi="Arial" w:cs="Arial"/>
                <w:sz w:val="14"/>
                <w:szCs w:val="14"/>
              </w:rPr>
            </w:pPr>
            <w:r w:rsidRPr="00AD7DCF">
              <w:rPr>
                <w:rFonts w:ascii="Arial" w:hAnsi="Arial" w:cs="Arial"/>
                <w:sz w:val="14"/>
                <w:szCs w:val="14"/>
              </w:rPr>
              <w:t>-</w:t>
            </w:r>
          </w:p>
        </w:tc>
        <w:tc>
          <w:tcPr>
            <w:tcW w:w="1002" w:type="dxa"/>
          </w:tcPr>
          <w:p w14:paraId="72794C16" w14:textId="7D5784B5" w:rsidR="006E4FF2" w:rsidRPr="007C40F7" w:rsidRDefault="006E4FF2" w:rsidP="006E32F8">
            <w:pPr>
              <w:tabs>
                <w:tab w:val="decimal" w:pos="735"/>
              </w:tabs>
              <w:spacing w:line="240" w:lineRule="exact"/>
              <w:jc w:val="both"/>
              <w:rPr>
                <w:rFonts w:ascii="Arial" w:hAnsi="Arial" w:cs="Arial"/>
                <w:sz w:val="14"/>
                <w:szCs w:val="14"/>
              </w:rPr>
            </w:pPr>
            <w:r w:rsidRPr="00AD7DCF">
              <w:rPr>
                <w:rFonts w:ascii="Arial" w:hAnsi="Arial" w:cs="Arial"/>
                <w:sz w:val="14"/>
                <w:szCs w:val="14"/>
              </w:rPr>
              <w:t>-</w:t>
            </w:r>
          </w:p>
        </w:tc>
        <w:tc>
          <w:tcPr>
            <w:tcW w:w="1098" w:type="dxa"/>
            <w:vAlign w:val="bottom"/>
          </w:tcPr>
          <w:p w14:paraId="3268DDC8" w14:textId="6FB76DAE" w:rsidR="006E4FF2" w:rsidRPr="007C40F7" w:rsidRDefault="006E4FF2" w:rsidP="00625933">
            <w:pPr>
              <w:tabs>
                <w:tab w:val="decimal" w:pos="803"/>
              </w:tabs>
              <w:spacing w:line="240" w:lineRule="exact"/>
              <w:jc w:val="both"/>
              <w:rPr>
                <w:rFonts w:ascii="Arial" w:hAnsi="Arial" w:cs="Arial"/>
                <w:sz w:val="14"/>
                <w:szCs w:val="14"/>
              </w:rPr>
            </w:pPr>
            <w:r w:rsidRPr="00AD7DCF">
              <w:rPr>
                <w:rFonts w:ascii="Arial" w:hAnsi="Arial" w:cs="Arial"/>
                <w:sz w:val="14"/>
                <w:szCs w:val="14"/>
              </w:rPr>
              <w:t>-</w:t>
            </w:r>
          </w:p>
        </w:tc>
        <w:tc>
          <w:tcPr>
            <w:tcW w:w="993" w:type="dxa"/>
            <w:vAlign w:val="bottom"/>
          </w:tcPr>
          <w:p w14:paraId="7C1109CF" w14:textId="377674AC" w:rsidR="006E4FF2" w:rsidRPr="007C40F7" w:rsidRDefault="006E4FF2" w:rsidP="00625933">
            <w:pPr>
              <w:tabs>
                <w:tab w:val="decimal" w:pos="714"/>
              </w:tabs>
              <w:spacing w:line="240" w:lineRule="exact"/>
              <w:jc w:val="both"/>
              <w:rPr>
                <w:rFonts w:ascii="Arial" w:hAnsi="Arial" w:cs="Arial"/>
                <w:sz w:val="14"/>
                <w:szCs w:val="14"/>
              </w:rPr>
            </w:pPr>
            <w:r w:rsidRPr="00AD7DCF">
              <w:rPr>
                <w:rFonts w:ascii="Arial" w:hAnsi="Arial" w:cs="Arial"/>
                <w:sz w:val="14"/>
                <w:szCs w:val="14"/>
              </w:rPr>
              <w:t>500</w:t>
            </w:r>
          </w:p>
        </w:tc>
        <w:tc>
          <w:tcPr>
            <w:tcW w:w="1170" w:type="dxa"/>
            <w:vAlign w:val="bottom"/>
          </w:tcPr>
          <w:p w14:paraId="34B24755" w14:textId="0CBAA15F" w:rsidR="006E4FF2" w:rsidRPr="007C40F7" w:rsidRDefault="00EE476C" w:rsidP="006E32F8">
            <w:pPr>
              <w:spacing w:line="230" w:lineRule="exact"/>
              <w:jc w:val="center"/>
              <w:rPr>
                <w:rFonts w:ascii="Arial" w:hAnsi="Arial" w:cs="Arial"/>
                <w:sz w:val="14"/>
                <w:szCs w:val="14"/>
              </w:rPr>
            </w:pPr>
            <w:r>
              <w:rPr>
                <w:rFonts w:ascii="Arial" w:hAnsi="Arial" w:cs="Arial"/>
                <w:sz w:val="14"/>
                <w:szCs w:val="14"/>
              </w:rPr>
              <w:t>5.02</w:t>
            </w:r>
          </w:p>
        </w:tc>
      </w:tr>
      <w:tr w:rsidR="006E4FF2" w:rsidRPr="007C40F7" w14:paraId="07306305" w14:textId="77777777" w:rsidTr="006E32F8">
        <w:trPr>
          <w:cantSplit/>
        </w:trPr>
        <w:tc>
          <w:tcPr>
            <w:tcW w:w="2772" w:type="dxa"/>
            <w:vAlign w:val="bottom"/>
          </w:tcPr>
          <w:p w14:paraId="3F6B17D5" w14:textId="5E478C87" w:rsidR="006E4FF2" w:rsidRPr="00AD7DCF" w:rsidRDefault="006E4FF2" w:rsidP="006E4FF2">
            <w:pPr>
              <w:tabs>
                <w:tab w:val="left" w:pos="900"/>
                <w:tab w:val="left" w:pos="1440"/>
                <w:tab w:val="left" w:pos="1980"/>
              </w:tabs>
              <w:spacing w:line="240" w:lineRule="exact"/>
              <w:jc w:val="thaiDistribute"/>
              <w:rPr>
                <w:rFonts w:ascii="Arial" w:hAnsi="Arial" w:cs="Arial"/>
                <w:sz w:val="14"/>
                <w:szCs w:val="14"/>
              </w:rPr>
            </w:pPr>
            <w:r w:rsidRPr="00AD7DCF">
              <w:rPr>
                <w:rFonts w:ascii="Arial" w:hAnsi="Arial" w:cs="Arial"/>
                <w:sz w:val="14"/>
                <w:szCs w:val="14"/>
              </w:rPr>
              <w:t>Bank deposits - pledge as collateral</w:t>
            </w:r>
          </w:p>
        </w:tc>
        <w:tc>
          <w:tcPr>
            <w:tcW w:w="840" w:type="dxa"/>
            <w:vAlign w:val="bottom"/>
          </w:tcPr>
          <w:p w14:paraId="0A7E11FC" w14:textId="7B795AD8" w:rsidR="006E4FF2" w:rsidRPr="00AD7DCF" w:rsidRDefault="006E4FF2" w:rsidP="00625933">
            <w:pPr>
              <w:tabs>
                <w:tab w:val="decimal" w:pos="560"/>
              </w:tabs>
              <w:spacing w:line="240" w:lineRule="exact"/>
              <w:jc w:val="both"/>
              <w:rPr>
                <w:rFonts w:ascii="Arial" w:hAnsi="Arial" w:cs="Arial"/>
                <w:sz w:val="14"/>
                <w:szCs w:val="14"/>
              </w:rPr>
            </w:pPr>
            <w:r w:rsidRPr="00AD7DCF">
              <w:rPr>
                <w:rFonts w:ascii="Arial" w:hAnsi="Arial" w:cs="Arial"/>
                <w:sz w:val="14"/>
                <w:szCs w:val="14"/>
              </w:rPr>
              <w:t>2</w:t>
            </w:r>
          </w:p>
        </w:tc>
        <w:tc>
          <w:tcPr>
            <w:tcW w:w="900" w:type="dxa"/>
          </w:tcPr>
          <w:p w14:paraId="2184AE97" w14:textId="799EF95D" w:rsidR="006E4FF2" w:rsidRPr="00AD7DCF" w:rsidRDefault="006E4FF2" w:rsidP="006E32F8">
            <w:pPr>
              <w:tabs>
                <w:tab w:val="decimal" w:pos="614"/>
              </w:tabs>
              <w:spacing w:line="240" w:lineRule="exact"/>
              <w:jc w:val="both"/>
              <w:rPr>
                <w:rFonts w:ascii="Arial" w:hAnsi="Arial" w:cs="Arial"/>
                <w:sz w:val="14"/>
                <w:szCs w:val="14"/>
              </w:rPr>
            </w:pPr>
            <w:r w:rsidRPr="00AD7DCF">
              <w:rPr>
                <w:rFonts w:ascii="Arial" w:hAnsi="Arial" w:cs="Arial"/>
                <w:sz w:val="14"/>
                <w:szCs w:val="14"/>
              </w:rPr>
              <w:t>-</w:t>
            </w:r>
          </w:p>
        </w:tc>
        <w:tc>
          <w:tcPr>
            <w:tcW w:w="840" w:type="dxa"/>
          </w:tcPr>
          <w:p w14:paraId="7A2A999D" w14:textId="62D17060" w:rsidR="006E4FF2" w:rsidRPr="00AD7DCF" w:rsidRDefault="006E4FF2" w:rsidP="00625933">
            <w:pPr>
              <w:tabs>
                <w:tab w:val="decimal" w:pos="560"/>
              </w:tabs>
              <w:spacing w:line="240" w:lineRule="exact"/>
              <w:jc w:val="both"/>
              <w:rPr>
                <w:rFonts w:ascii="Arial" w:hAnsi="Arial" w:cs="Arial"/>
                <w:sz w:val="14"/>
                <w:szCs w:val="14"/>
              </w:rPr>
            </w:pPr>
            <w:r w:rsidRPr="00AD7DCF">
              <w:rPr>
                <w:rFonts w:ascii="Arial" w:hAnsi="Arial" w:cs="Arial"/>
                <w:sz w:val="14"/>
                <w:szCs w:val="14"/>
              </w:rPr>
              <w:t>-</w:t>
            </w:r>
          </w:p>
        </w:tc>
        <w:tc>
          <w:tcPr>
            <w:tcW w:w="1002" w:type="dxa"/>
            <w:vAlign w:val="bottom"/>
          </w:tcPr>
          <w:p w14:paraId="4F54162B" w14:textId="17D0FC01" w:rsidR="006E4FF2" w:rsidRPr="00AD7DCF" w:rsidRDefault="006E4FF2" w:rsidP="006E32F8">
            <w:pPr>
              <w:tabs>
                <w:tab w:val="decimal" w:pos="735"/>
              </w:tabs>
              <w:spacing w:line="240" w:lineRule="exact"/>
              <w:jc w:val="both"/>
              <w:rPr>
                <w:rFonts w:ascii="Arial" w:hAnsi="Arial" w:cs="Arial"/>
                <w:sz w:val="14"/>
                <w:szCs w:val="14"/>
              </w:rPr>
            </w:pPr>
            <w:r w:rsidRPr="00AD7DCF">
              <w:rPr>
                <w:rFonts w:ascii="Arial" w:hAnsi="Arial" w:cs="Arial"/>
                <w:sz w:val="14"/>
                <w:szCs w:val="14"/>
              </w:rPr>
              <w:t>1</w:t>
            </w:r>
          </w:p>
        </w:tc>
        <w:tc>
          <w:tcPr>
            <w:tcW w:w="1098" w:type="dxa"/>
            <w:vAlign w:val="bottom"/>
          </w:tcPr>
          <w:p w14:paraId="67E34C75" w14:textId="47605FC5" w:rsidR="006E4FF2" w:rsidRPr="00AD7DCF" w:rsidRDefault="006E4FF2" w:rsidP="00625933">
            <w:pPr>
              <w:tabs>
                <w:tab w:val="decimal" w:pos="803"/>
              </w:tabs>
              <w:spacing w:line="240" w:lineRule="exact"/>
              <w:jc w:val="both"/>
              <w:rPr>
                <w:rFonts w:ascii="Arial" w:hAnsi="Arial" w:cs="Arial"/>
                <w:sz w:val="14"/>
                <w:szCs w:val="14"/>
              </w:rPr>
            </w:pPr>
            <w:r w:rsidRPr="00AD7DCF">
              <w:rPr>
                <w:rFonts w:ascii="Arial" w:hAnsi="Arial" w:cs="Arial"/>
                <w:sz w:val="14"/>
                <w:szCs w:val="14"/>
              </w:rPr>
              <w:t>-</w:t>
            </w:r>
          </w:p>
        </w:tc>
        <w:tc>
          <w:tcPr>
            <w:tcW w:w="993" w:type="dxa"/>
            <w:vAlign w:val="bottom"/>
          </w:tcPr>
          <w:p w14:paraId="15F9005E" w14:textId="5746E540" w:rsidR="006E4FF2" w:rsidRPr="00AD7DCF" w:rsidRDefault="006E4FF2" w:rsidP="00625933">
            <w:pPr>
              <w:tabs>
                <w:tab w:val="decimal" w:pos="714"/>
              </w:tabs>
              <w:spacing w:line="240" w:lineRule="exact"/>
              <w:jc w:val="both"/>
              <w:rPr>
                <w:rFonts w:ascii="Arial" w:hAnsi="Arial" w:cs="Arial"/>
                <w:sz w:val="14"/>
                <w:szCs w:val="14"/>
              </w:rPr>
            </w:pPr>
            <w:r w:rsidRPr="00AD7DCF">
              <w:rPr>
                <w:rFonts w:ascii="Arial" w:hAnsi="Arial" w:cs="Arial"/>
                <w:sz w:val="14"/>
                <w:szCs w:val="14"/>
              </w:rPr>
              <w:t>3</w:t>
            </w:r>
          </w:p>
        </w:tc>
        <w:tc>
          <w:tcPr>
            <w:tcW w:w="1170" w:type="dxa"/>
            <w:vAlign w:val="bottom"/>
          </w:tcPr>
          <w:p w14:paraId="0C8FE427" w14:textId="1CA893C7" w:rsidR="006E4FF2" w:rsidRPr="00AD7DCF" w:rsidRDefault="00EE476C" w:rsidP="006E32F8">
            <w:pPr>
              <w:spacing w:line="230" w:lineRule="exact"/>
              <w:jc w:val="center"/>
              <w:rPr>
                <w:rFonts w:ascii="Arial" w:hAnsi="Arial" w:cs="Arial"/>
                <w:sz w:val="14"/>
                <w:szCs w:val="14"/>
              </w:rPr>
            </w:pPr>
            <w:r>
              <w:rPr>
                <w:rFonts w:ascii="Arial" w:hAnsi="Arial" w:cs="Arial"/>
                <w:sz w:val="14"/>
                <w:szCs w:val="14"/>
              </w:rPr>
              <w:t>0.25 - 0.84</w:t>
            </w:r>
          </w:p>
        </w:tc>
      </w:tr>
      <w:tr w:rsidR="006E4FF2" w:rsidRPr="007C40F7" w14:paraId="6F78C0FB" w14:textId="77777777" w:rsidTr="006E32F8">
        <w:trPr>
          <w:cantSplit/>
          <w:trHeight w:val="80"/>
        </w:trPr>
        <w:tc>
          <w:tcPr>
            <w:tcW w:w="2772" w:type="dxa"/>
          </w:tcPr>
          <w:p w14:paraId="5EC7ECB2" w14:textId="77777777" w:rsidR="006E4FF2" w:rsidRPr="00AD7DCF" w:rsidRDefault="006E4FF2" w:rsidP="006E4FF2">
            <w:pPr>
              <w:tabs>
                <w:tab w:val="left" w:pos="240"/>
              </w:tabs>
              <w:spacing w:line="240" w:lineRule="exact"/>
              <w:ind w:left="132" w:hanging="132"/>
              <w:rPr>
                <w:rFonts w:ascii="Arial" w:hAnsi="Arial" w:cs="Arial"/>
                <w:sz w:val="14"/>
                <w:szCs w:val="14"/>
              </w:rPr>
            </w:pPr>
            <w:r w:rsidRPr="00AD7DCF">
              <w:rPr>
                <w:rFonts w:ascii="Arial" w:hAnsi="Arial" w:cs="Arial"/>
                <w:sz w:val="14"/>
                <w:szCs w:val="14"/>
              </w:rPr>
              <w:t>Loans receivable from purchase of accounts receivable</w:t>
            </w:r>
          </w:p>
        </w:tc>
        <w:tc>
          <w:tcPr>
            <w:tcW w:w="840" w:type="dxa"/>
            <w:vAlign w:val="bottom"/>
          </w:tcPr>
          <w:p w14:paraId="36D05D2E" w14:textId="11249139" w:rsidR="006E4FF2" w:rsidRPr="007C40F7" w:rsidRDefault="00D96EE3" w:rsidP="00625933">
            <w:pPr>
              <w:tabs>
                <w:tab w:val="decimal" w:pos="560"/>
              </w:tabs>
              <w:spacing w:line="240" w:lineRule="exact"/>
              <w:jc w:val="both"/>
              <w:rPr>
                <w:rFonts w:ascii="Arial" w:hAnsi="Arial" w:cs="Arial"/>
                <w:sz w:val="14"/>
                <w:szCs w:val="14"/>
              </w:rPr>
            </w:pPr>
            <w:r>
              <w:rPr>
                <w:rFonts w:ascii="Arial" w:hAnsi="Arial" w:cs="Arial"/>
                <w:sz w:val="14"/>
                <w:szCs w:val="14"/>
              </w:rPr>
              <w:t>1,106</w:t>
            </w:r>
          </w:p>
        </w:tc>
        <w:tc>
          <w:tcPr>
            <w:tcW w:w="900" w:type="dxa"/>
            <w:vAlign w:val="bottom"/>
          </w:tcPr>
          <w:p w14:paraId="7293727E" w14:textId="3D444E5F" w:rsidR="006E4FF2" w:rsidRPr="007C40F7" w:rsidRDefault="00C90993" w:rsidP="00C90993">
            <w:pPr>
              <w:tabs>
                <w:tab w:val="decimal" w:pos="560"/>
              </w:tabs>
              <w:spacing w:line="240" w:lineRule="exact"/>
              <w:jc w:val="both"/>
              <w:rPr>
                <w:rFonts w:ascii="Arial" w:hAnsi="Arial" w:cs="Arial"/>
                <w:sz w:val="14"/>
                <w:szCs w:val="14"/>
              </w:rPr>
            </w:pPr>
            <w:r w:rsidRPr="009A2B91">
              <w:rPr>
                <w:rFonts w:ascii="Arial" w:hAnsi="Arial" w:cs="Arial"/>
                <w:sz w:val="14"/>
                <w:szCs w:val="14"/>
              </w:rPr>
              <w:t>6</w:t>
            </w:r>
            <w:r w:rsidR="006E4FF2" w:rsidRPr="00AD7DCF">
              <w:rPr>
                <w:rFonts w:ascii="Arial" w:hAnsi="Arial" w:cs="Arial"/>
                <w:sz w:val="14"/>
                <w:szCs w:val="14"/>
              </w:rPr>
              <w:t>,889</w:t>
            </w:r>
          </w:p>
        </w:tc>
        <w:tc>
          <w:tcPr>
            <w:tcW w:w="840" w:type="dxa"/>
            <w:vAlign w:val="bottom"/>
          </w:tcPr>
          <w:p w14:paraId="1D9C423D" w14:textId="091A93A7" w:rsidR="006E4FF2" w:rsidRPr="007C40F7" w:rsidRDefault="00C90993" w:rsidP="00625933">
            <w:pPr>
              <w:tabs>
                <w:tab w:val="decimal" w:pos="560"/>
              </w:tabs>
              <w:spacing w:line="240" w:lineRule="exact"/>
              <w:jc w:val="both"/>
              <w:rPr>
                <w:rFonts w:ascii="Arial" w:hAnsi="Arial" w:cs="Arial"/>
                <w:sz w:val="14"/>
                <w:szCs w:val="14"/>
              </w:rPr>
            </w:pPr>
            <w:r w:rsidRPr="00B5391A">
              <w:rPr>
                <w:rFonts w:ascii="Arial" w:hAnsi="Arial" w:cs="Arial"/>
                <w:sz w:val="14"/>
                <w:szCs w:val="14"/>
              </w:rPr>
              <w:t>10,495</w:t>
            </w:r>
          </w:p>
        </w:tc>
        <w:tc>
          <w:tcPr>
            <w:tcW w:w="1002" w:type="dxa"/>
            <w:vAlign w:val="bottom"/>
          </w:tcPr>
          <w:p w14:paraId="0EA5D862" w14:textId="6540FB85" w:rsidR="006E4FF2" w:rsidRPr="007C40F7" w:rsidRDefault="006E4FF2" w:rsidP="006E32F8">
            <w:pPr>
              <w:tabs>
                <w:tab w:val="decimal" w:pos="735"/>
              </w:tabs>
              <w:spacing w:line="240" w:lineRule="exact"/>
              <w:jc w:val="both"/>
              <w:rPr>
                <w:rFonts w:ascii="Arial" w:hAnsi="Arial" w:cs="Arial"/>
                <w:sz w:val="14"/>
                <w:szCs w:val="14"/>
              </w:rPr>
            </w:pPr>
            <w:r w:rsidRPr="00AD7DCF">
              <w:rPr>
                <w:rFonts w:ascii="Arial" w:hAnsi="Arial" w:cs="Arial"/>
                <w:sz w:val="14"/>
                <w:szCs w:val="14"/>
              </w:rPr>
              <w:t>-</w:t>
            </w:r>
          </w:p>
        </w:tc>
        <w:tc>
          <w:tcPr>
            <w:tcW w:w="1098" w:type="dxa"/>
            <w:vAlign w:val="bottom"/>
          </w:tcPr>
          <w:p w14:paraId="0B6AE040" w14:textId="16945671" w:rsidR="006E4FF2" w:rsidRPr="007C40F7" w:rsidRDefault="006E4FF2" w:rsidP="00625933">
            <w:pPr>
              <w:tabs>
                <w:tab w:val="decimal" w:pos="803"/>
              </w:tabs>
              <w:spacing w:line="240" w:lineRule="exact"/>
              <w:jc w:val="both"/>
              <w:rPr>
                <w:rFonts w:ascii="Arial" w:hAnsi="Arial" w:cs="Arial"/>
                <w:sz w:val="14"/>
                <w:szCs w:val="14"/>
              </w:rPr>
            </w:pPr>
            <w:r w:rsidRPr="00AD7DCF">
              <w:rPr>
                <w:rFonts w:ascii="Arial" w:hAnsi="Arial" w:cs="Arial"/>
                <w:sz w:val="14"/>
                <w:szCs w:val="14"/>
              </w:rPr>
              <w:t>-</w:t>
            </w:r>
          </w:p>
        </w:tc>
        <w:tc>
          <w:tcPr>
            <w:tcW w:w="993" w:type="dxa"/>
            <w:vAlign w:val="bottom"/>
          </w:tcPr>
          <w:p w14:paraId="1E29B704" w14:textId="2B871242" w:rsidR="006E4FF2" w:rsidRPr="007C40F7" w:rsidRDefault="006E4FF2" w:rsidP="00C90993">
            <w:pPr>
              <w:tabs>
                <w:tab w:val="decimal" w:pos="803"/>
              </w:tabs>
              <w:spacing w:line="240" w:lineRule="exact"/>
              <w:jc w:val="both"/>
              <w:rPr>
                <w:rFonts w:ascii="Arial" w:hAnsi="Arial" w:cs="Arial"/>
                <w:sz w:val="14"/>
                <w:szCs w:val="14"/>
              </w:rPr>
            </w:pPr>
            <w:r w:rsidRPr="00AD7DCF">
              <w:rPr>
                <w:rFonts w:ascii="Arial" w:hAnsi="Arial" w:cs="Arial"/>
                <w:sz w:val="14"/>
                <w:szCs w:val="14"/>
              </w:rPr>
              <w:t>18,</w:t>
            </w:r>
            <w:r w:rsidR="00D96EE3">
              <w:rPr>
                <w:rFonts w:ascii="Arial" w:hAnsi="Arial" w:cs="Arial"/>
                <w:sz w:val="14"/>
                <w:szCs w:val="14"/>
              </w:rPr>
              <w:t>490</w:t>
            </w:r>
          </w:p>
        </w:tc>
        <w:tc>
          <w:tcPr>
            <w:tcW w:w="1170" w:type="dxa"/>
            <w:vAlign w:val="bottom"/>
          </w:tcPr>
          <w:p w14:paraId="415EDE08" w14:textId="480A7085" w:rsidR="006E4FF2" w:rsidRPr="007C40F7" w:rsidRDefault="006E32F8" w:rsidP="006E32F8">
            <w:pPr>
              <w:spacing w:line="230" w:lineRule="exact"/>
              <w:jc w:val="center"/>
              <w:rPr>
                <w:rFonts w:ascii="Arial" w:hAnsi="Arial" w:cs="Arial"/>
                <w:sz w:val="14"/>
                <w:szCs w:val="14"/>
              </w:rPr>
            </w:pPr>
            <w:r w:rsidRPr="006E32F8">
              <w:rPr>
                <w:rFonts w:ascii="Arial" w:hAnsi="Arial" w:cs="Arial"/>
                <w:sz w:val="14"/>
                <w:szCs w:val="14"/>
              </w:rPr>
              <w:t>Note</w:t>
            </w:r>
            <w:r w:rsidR="006E4FF2" w:rsidRPr="00AD7DCF">
              <w:rPr>
                <w:rFonts w:ascii="Arial" w:hAnsi="Arial" w:cs="Arial"/>
                <w:sz w:val="14"/>
                <w:szCs w:val="14"/>
                <w:cs/>
              </w:rPr>
              <w:t xml:space="preserve"> </w:t>
            </w:r>
            <w:r w:rsidR="006E4FF2" w:rsidRPr="00AD7DCF">
              <w:rPr>
                <w:rFonts w:ascii="Arial" w:hAnsi="Arial" w:cs="Arial"/>
                <w:sz w:val="14"/>
                <w:szCs w:val="14"/>
              </w:rPr>
              <w:t>13</w:t>
            </w:r>
          </w:p>
        </w:tc>
      </w:tr>
      <w:tr w:rsidR="006E4FF2" w:rsidRPr="007C40F7" w14:paraId="160C3029" w14:textId="77777777" w:rsidTr="006E32F8">
        <w:trPr>
          <w:cantSplit/>
          <w:trHeight w:val="80"/>
        </w:trPr>
        <w:tc>
          <w:tcPr>
            <w:tcW w:w="2772" w:type="dxa"/>
            <w:vAlign w:val="bottom"/>
          </w:tcPr>
          <w:p w14:paraId="0690427E" w14:textId="258E0065" w:rsidR="006E4FF2" w:rsidRPr="00AD7DCF" w:rsidRDefault="006E4FF2" w:rsidP="006E4FF2">
            <w:pPr>
              <w:tabs>
                <w:tab w:val="left" w:pos="900"/>
                <w:tab w:val="left" w:pos="1440"/>
                <w:tab w:val="left" w:pos="1980"/>
              </w:tabs>
              <w:spacing w:line="240" w:lineRule="exact"/>
              <w:jc w:val="thaiDistribute"/>
              <w:rPr>
                <w:rFonts w:ascii="Arial" w:hAnsi="Arial" w:cs="Arial"/>
                <w:sz w:val="14"/>
                <w:szCs w:val="14"/>
              </w:rPr>
            </w:pPr>
            <w:r w:rsidRPr="00AD7DCF">
              <w:rPr>
                <w:rFonts w:ascii="Arial" w:hAnsi="Arial" w:cs="Arial"/>
                <w:sz w:val="14"/>
                <w:szCs w:val="14"/>
              </w:rPr>
              <w:t xml:space="preserve">Other financial assets </w:t>
            </w:r>
          </w:p>
        </w:tc>
        <w:tc>
          <w:tcPr>
            <w:tcW w:w="840" w:type="dxa"/>
            <w:vAlign w:val="bottom"/>
          </w:tcPr>
          <w:p w14:paraId="67537F10" w14:textId="2436C829" w:rsidR="006E4FF2" w:rsidRPr="007C40F7" w:rsidRDefault="00EE476C" w:rsidP="00625933">
            <w:pPr>
              <w:tabs>
                <w:tab w:val="decimal" w:pos="560"/>
              </w:tabs>
              <w:spacing w:line="240" w:lineRule="exact"/>
              <w:jc w:val="both"/>
              <w:rPr>
                <w:rFonts w:ascii="Arial" w:hAnsi="Arial" w:cs="Arial"/>
                <w:sz w:val="14"/>
                <w:szCs w:val="14"/>
              </w:rPr>
            </w:pPr>
            <w:r>
              <w:rPr>
                <w:rFonts w:ascii="Arial" w:hAnsi="Arial" w:cs="Arial"/>
                <w:sz w:val="14"/>
                <w:szCs w:val="14"/>
              </w:rPr>
              <w:t>260</w:t>
            </w:r>
          </w:p>
        </w:tc>
        <w:tc>
          <w:tcPr>
            <w:tcW w:w="900" w:type="dxa"/>
            <w:vAlign w:val="bottom"/>
          </w:tcPr>
          <w:p w14:paraId="093E77DC" w14:textId="330DAEA3" w:rsidR="006E4FF2" w:rsidRPr="007C40F7" w:rsidRDefault="00EE476C" w:rsidP="00C90993">
            <w:pPr>
              <w:tabs>
                <w:tab w:val="decimal" w:pos="560"/>
              </w:tabs>
              <w:spacing w:line="240" w:lineRule="exact"/>
              <w:jc w:val="both"/>
              <w:rPr>
                <w:rFonts w:ascii="Arial" w:hAnsi="Arial" w:cs="Arial"/>
                <w:sz w:val="14"/>
                <w:szCs w:val="14"/>
              </w:rPr>
            </w:pPr>
            <w:r>
              <w:rPr>
                <w:rFonts w:ascii="Arial" w:hAnsi="Arial" w:cs="Arial"/>
                <w:sz w:val="14"/>
                <w:szCs w:val="14"/>
              </w:rPr>
              <w:t>8</w:t>
            </w:r>
          </w:p>
        </w:tc>
        <w:tc>
          <w:tcPr>
            <w:tcW w:w="840" w:type="dxa"/>
          </w:tcPr>
          <w:p w14:paraId="3C88EDBE" w14:textId="031D963D" w:rsidR="006E4FF2" w:rsidRPr="007C40F7" w:rsidRDefault="006E4FF2" w:rsidP="00625933">
            <w:pPr>
              <w:tabs>
                <w:tab w:val="decimal" w:pos="560"/>
              </w:tabs>
              <w:spacing w:line="240" w:lineRule="exact"/>
              <w:jc w:val="both"/>
              <w:rPr>
                <w:rFonts w:ascii="Arial" w:hAnsi="Arial" w:cs="Arial"/>
                <w:sz w:val="14"/>
                <w:szCs w:val="14"/>
              </w:rPr>
            </w:pPr>
            <w:r w:rsidRPr="00AD7DCF">
              <w:rPr>
                <w:rFonts w:ascii="Arial" w:hAnsi="Arial" w:cs="Arial"/>
                <w:sz w:val="14"/>
                <w:szCs w:val="14"/>
              </w:rPr>
              <w:t>5</w:t>
            </w:r>
          </w:p>
        </w:tc>
        <w:tc>
          <w:tcPr>
            <w:tcW w:w="1002" w:type="dxa"/>
          </w:tcPr>
          <w:p w14:paraId="6C155C0D" w14:textId="14D00B7D" w:rsidR="006E4FF2" w:rsidRPr="007C40F7" w:rsidRDefault="006E4FF2" w:rsidP="006E32F8">
            <w:pPr>
              <w:tabs>
                <w:tab w:val="decimal" w:pos="735"/>
              </w:tabs>
              <w:spacing w:line="240" w:lineRule="exact"/>
              <w:jc w:val="both"/>
              <w:rPr>
                <w:rFonts w:ascii="Arial" w:hAnsi="Arial" w:cs="Arial"/>
                <w:sz w:val="14"/>
                <w:szCs w:val="14"/>
              </w:rPr>
            </w:pPr>
            <w:r w:rsidRPr="00AD7DCF">
              <w:rPr>
                <w:rFonts w:ascii="Arial" w:hAnsi="Arial" w:cs="Arial"/>
                <w:sz w:val="14"/>
                <w:szCs w:val="14"/>
              </w:rPr>
              <w:t>-</w:t>
            </w:r>
          </w:p>
        </w:tc>
        <w:tc>
          <w:tcPr>
            <w:tcW w:w="1098" w:type="dxa"/>
            <w:vAlign w:val="bottom"/>
          </w:tcPr>
          <w:p w14:paraId="0A794A40" w14:textId="46BB543D" w:rsidR="006E4FF2" w:rsidRPr="007C40F7" w:rsidRDefault="006E4FF2" w:rsidP="00625933">
            <w:pPr>
              <w:tabs>
                <w:tab w:val="decimal" w:pos="803"/>
              </w:tabs>
              <w:spacing w:line="240" w:lineRule="exact"/>
              <w:jc w:val="both"/>
              <w:rPr>
                <w:rFonts w:ascii="Arial" w:hAnsi="Arial" w:cs="Arial"/>
                <w:sz w:val="14"/>
                <w:szCs w:val="14"/>
              </w:rPr>
            </w:pPr>
            <w:r w:rsidRPr="00AD7DCF">
              <w:rPr>
                <w:rFonts w:ascii="Arial" w:hAnsi="Arial" w:cs="Arial"/>
                <w:sz w:val="14"/>
                <w:szCs w:val="14"/>
              </w:rPr>
              <w:t>3,032</w:t>
            </w:r>
          </w:p>
        </w:tc>
        <w:tc>
          <w:tcPr>
            <w:tcW w:w="993" w:type="dxa"/>
            <w:vAlign w:val="bottom"/>
          </w:tcPr>
          <w:p w14:paraId="6A221F89" w14:textId="42F3A249" w:rsidR="006E4FF2" w:rsidRPr="007C40F7" w:rsidRDefault="006E4FF2" w:rsidP="00C90993">
            <w:pPr>
              <w:tabs>
                <w:tab w:val="decimal" w:pos="803"/>
              </w:tabs>
              <w:spacing w:line="240" w:lineRule="exact"/>
              <w:jc w:val="both"/>
              <w:rPr>
                <w:rFonts w:ascii="Arial" w:hAnsi="Arial" w:cs="Arial"/>
                <w:sz w:val="14"/>
                <w:szCs w:val="14"/>
              </w:rPr>
            </w:pPr>
            <w:r w:rsidRPr="00AD7DCF">
              <w:rPr>
                <w:rFonts w:ascii="Arial" w:hAnsi="Arial" w:cs="Arial"/>
                <w:sz w:val="14"/>
                <w:szCs w:val="14"/>
              </w:rPr>
              <w:t>3,305</w:t>
            </w:r>
          </w:p>
        </w:tc>
        <w:tc>
          <w:tcPr>
            <w:tcW w:w="1170" w:type="dxa"/>
            <w:vAlign w:val="bottom"/>
          </w:tcPr>
          <w:p w14:paraId="3A20C401" w14:textId="47AADCE0" w:rsidR="006E4FF2" w:rsidRPr="007C40F7" w:rsidRDefault="00EE476C" w:rsidP="006E32F8">
            <w:pPr>
              <w:spacing w:line="230" w:lineRule="exact"/>
              <w:jc w:val="center"/>
              <w:rPr>
                <w:rFonts w:ascii="Arial" w:hAnsi="Arial" w:cs="Arial"/>
                <w:sz w:val="14"/>
                <w:szCs w:val="14"/>
              </w:rPr>
            </w:pPr>
            <w:r>
              <w:rPr>
                <w:rFonts w:ascii="Arial" w:hAnsi="Arial" w:cs="Arial"/>
                <w:sz w:val="14"/>
                <w:szCs w:val="14"/>
              </w:rPr>
              <w:t>0.10 - 7.00</w:t>
            </w:r>
          </w:p>
        </w:tc>
      </w:tr>
      <w:tr w:rsidR="006E4FF2" w:rsidRPr="007C40F7" w14:paraId="1506508D" w14:textId="77777777" w:rsidTr="006E32F8">
        <w:trPr>
          <w:cantSplit/>
        </w:trPr>
        <w:tc>
          <w:tcPr>
            <w:tcW w:w="2772" w:type="dxa"/>
            <w:vAlign w:val="bottom"/>
          </w:tcPr>
          <w:p w14:paraId="6CA0478B" w14:textId="1B4BE179" w:rsidR="006E4FF2" w:rsidRPr="007C40F7" w:rsidRDefault="006E4FF2" w:rsidP="006E4FF2">
            <w:pPr>
              <w:tabs>
                <w:tab w:val="left" w:pos="900"/>
                <w:tab w:val="left" w:pos="1440"/>
                <w:tab w:val="left" w:pos="1980"/>
              </w:tabs>
              <w:spacing w:line="240" w:lineRule="exact"/>
              <w:jc w:val="thaiDistribute"/>
              <w:rPr>
                <w:rFonts w:ascii="Arial" w:hAnsi="Arial" w:cs="Arial"/>
                <w:b/>
                <w:bCs/>
                <w:sz w:val="14"/>
                <w:szCs w:val="14"/>
              </w:rPr>
            </w:pPr>
            <w:r w:rsidRPr="007C40F7">
              <w:rPr>
                <w:rFonts w:ascii="Arial" w:hAnsi="Arial" w:cs="Arial"/>
                <w:b/>
                <w:bCs/>
                <w:sz w:val="14"/>
                <w:szCs w:val="14"/>
              </w:rPr>
              <w:t xml:space="preserve">Insurance </w:t>
            </w:r>
            <w:r>
              <w:rPr>
                <w:rFonts w:ascii="Arial" w:hAnsi="Arial" w:cs="Arial"/>
                <w:b/>
                <w:bCs/>
                <w:sz w:val="14"/>
                <w:szCs w:val="14"/>
              </w:rPr>
              <w:t xml:space="preserve">contract </w:t>
            </w:r>
            <w:r w:rsidRPr="007C40F7">
              <w:rPr>
                <w:rFonts w:ascii="Arial" w:hAnsi="Arial" w:cs="Arial"/>
                <w:b/>
                <w:bCs/>
                <w:sz w:val="14"/>
                <w:szCs w:val="14"/>
              </w:rPr>
              <w:t>assets</w:t>
            </w:r>
          </w:p>
        </w:tc>
        <w:tc>
          <w:tcPr>
            <w:tcW w:w="840" w:type="dxa"/>
            <w:vAlign w:val="bottom"/>
          </w:tcPr>
          <w:p w14:paraId="5BE5979B" w14:textId="453E538A" w:rsidR="006E4FF2" w:rsidRPr="007C40F7" w:rsidRDefault="006E4FF2" w:rsidP="00625933">
            <w:pPr>
              <w:tabs>
                <w:tab w:val="decimal" w:pos="560"/>
              </w:tabs>
              <w:spacing w:line="240" w:lineRule="exact"/>
              <w:jc w:val="both"/>
              <w:rPr>
                <w:rFonts w:ascii="Arial" w:hAnsi="Arial" w:cs="Arial"/>
                <w:sz w:val="14"/>
                <w:szCs w:val="14"/>
              </w:rPr>
            </w:pPr>
          </w:p>
        </w:tc>
        <w:tc>
          <w:tcPr>
            <w:tcW w:w="900" w:type="dxa"/>
            <w:vAlign w:val="bottom"/>
          </w:tcPr>
          <w:p w14:paraId="11F5F5BF" w14:textId="0317BE09" w:rsidR="006E4FF2" w:rsidRPr="007C40F7" w:rsidRDefault="006E4FF2" w:rsidP="00B5391A">
            <w:pPr>
              <w:tabs>
                <w:tab w:val="decimal" w:pos="560"/>
              </w:tabs>
              <w:spacing w:line="240" w:lineRule="exact"/>
              <w:jc w:val="both"/>
              <w:rPr>
                <w:rFonts w:ascii="Arial" w:hAnsi="Arial" w:cs="Arial"/>
                <w:sz w:val="14"/>
                <w:szCs w:val="14"/>
              </w:rPr>
            </w:pPr>
          </w:p>
        </w:tc>
        <w:tc>
          <w:tcPr>
            <w:tcW w:w="840" w:type="dxa"/>
            <w:vAlign w:val="bottom"/>
          </w:tcPr>
          <w:p w14:paraId="23E14B19" w14:textId="40E21E22" w:rsidR="006E4FF2" w:rsidRPr="007C40F7" w:rsidRDefault="006E4FF2" w:rsidP="00625933">
            <w:pPr>
              <w:tabs>
                <w:tab w:val="decimal" w:pos="560"/>
              </w:tabs>
              <w:spacing w:line="240" w:lineRule="exact"/>
              <w:jc w:val="both"/>
              <w:rPr>
                <w:rFonts w:ascii="Arial" w:hAnsi="Arial" w:cs="Arial"/>
                <w:sz w:val="14"/>
                <w:szCs w:val="14"/>
              </w:rPr>
            </w:pPr>
          </w:p>
        </w:tc>
        <w:tc>
          <w:tcPr>
            <w:tcW w:w="1002" w:type="dxa"/>
            <w:vAlign w:val="bottom"/>
          </w:tcPr>
          <w:p w14:paraId="150AC617" w14:textId="3DAAE767" w:rsidR="006E4FF2" w:rsidRPr="007C40F7" w:rsidRDefault="006E4FF2" w:rsidP="006E32F8">
            <w:pPr>
              <w:tabs>
                <w:tab w:val="decimal" w:pos="735"/>
              </w:tabs>
              <w:spacing w:line="240" w:lineRule="exact"/>
              <w:jc w:val="both"/>
              <w:rPr>
                <w:rFonts w:ascii="Arial" w:hAnsi="Arial" w:cs="Arial"/>
                <w:sz w:val="14"/>
                <w:szCs w:val="14"/>
              </w:rPr>
            </w:pPr>
          </w:p>
        </w:tc>
        <w:tc>
          <w:tcPr>
            <w:tcW w:w="1098" w:type="dxa"/>
            <w:vAlign w:val="bottom"/>
          </w:tcPr>
          <w:p w14:paraId="595E292F" w14:textId="607C3E39" w:rsidR="006E4FF2" w:rsidRPr="007C40F7" w:rsidRDefault="006E4FF2" w:rsidP="00625933">
            <w:pPr>
              <w:tabs>
                <w:tab w:val="decimal" w:pos="803"/>
              </w:tabs>
              <w:spacing w:line="240" w:lineRule="exact"/>
              <w:jc w:val="both"/>
              <w:rPr>
                <w:rFonts w:ascii="Arial" w:hAnsi="Arial" w:cs="Arial"/>
                <w:sz w:val="14"/>
                <w:szCs w:val="14"/>
              </w:rPr>
            </w:pPr>
          </w:p>
        </w:tc>
        <w:tc>
          <w:tcPr>
            <w:tcW w:w="993" w:type="dxa"/>
            <w:vAlign w:val="bottom"/>
          </w:tcPr>
          <w:p w14:paraId="0C5EDF32" w14:textId="196BE873" w:rsidR="006E4FF2" w:rsidRPr="007C40F7" w:rsidRDefault="006E4FF2" w:rsidP="00625933">
            <w:pPr>
              <w:tabs>
                <w:tab w:val="decimal" w:pos="714"/>
              </w:tabs>
              <w:spacing w:line="240" w:lineRule="exact"/>
              <w:jc w:val="both"/>
              <w:rPr>
                <w:rFonts w:ascii="Arial" w:hAnsi="Arial" w:cs="Arial"/>
                <w:sz w:val="14"/>
                <w:szCs w:val="14"/>
              </w:rPr>
            </w:pPr>
          </w:p>
        </w:tc>
        <w:tc>
          <w:tcPr>
            <w:tcW w:w="1170" w:type="dxa"/>
            <w:vAlign w:val="bottom"/>
          </w:tcPr>
          <w:p w14:paraId="2EA542F4" w14:textId="5BC15227" w:rsidR="006E4FF2" w:rsidRPr="007C40F7" w:rsidRDefault="006E4FF2" w:rsidP="006E32F8">
            <w:pPr>
              <w:spacing w:line="230" w:lineRule="exact"/>
              <w:jc w:val="center"/>
              <w:rPr>
                <w:rFonts w:ascii="Arial" w:hAnsi="Arial" w:cs="Arial"/>
                <w:sz w:val="14"/>
                <w:szCs w:val="14"/>
              </w:rPr>
            </w:pPr>
          </w:p>
        </w:tc>
      </w:tr>
      <w:tr w:rsidR="006E4FF2" w:rsidRPr="007C40F7" w14:paraId="0C0CF65B" w14:textId="77777777" w:rsidTr="006E32F8">
        <w:trPr>
          <w:cantSplit/>
          <w:trHeight w:val="80"/>
        </w:trPr>
        <w:tc>
          <w:tcPr>
            <w:tcW w:w="2772" w:type="dxa"/>
            <w:vAlign w:val="bottom"/>
          </w:tcPr>
          <w:p w14:paraId="2E4CF6C2" w14:textId="77777777" w:rsidR="006E4FF2" w:rsidRPr="007C40F7" w:rsidRDefault="006E4FF2" w:rsidP="006E4FF2">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Premium receivables</w:t>
            </w:r>
          </w:p>
        </w:tc>
        <w:tc>
          <w:tcPr>
            <w:tcW w:w="840" w:type="dxa"/>
            <w:vAlign w:val="bottom"/>
          </w:tcPr>
          <w:p w14:paraId="59A33988" w14:textId="5A09DC01" w:rsidR="006E4FF2" w:rsidRPr="007C40F7" w:rsidRDefault="006E4FF2" w:rsidP="00625933">
            <w:pPr>
              <w:tabs>
                <w:tab w:val="decimal" w:pos="560"/>
              </w:tabs>
              <w:spacing w:line="240" w:lineRule="exact"/>
              <w:jc w:val="both"/>
              <w:rPr>
                <w:rFonts w:ascii="Arial" w:hAnsi="Arial" w:cs="Arial"/>
                <w:sz w:val="14"/>
                <w:szCs w:val="14"/>
              </w:rPr>
            </w:pPr>
            <w:r w:rsidRPr="00AD7DCF">
              <w:rPr>
                <w:rFonts w:ascii="Arial" w:hAnsi="Arial" w:cs="Arial"/>
                <w:sz w:val="14"/>
                <w:szCs w:val="14"/>
              </w:rPr>
              <w:t>-</w:t>
            </w:r>
          </w:p>
        </w:tc>
        <w:tc>
          <w:tcPr>
            <w:tcW w:w="900" w:type="dxa"/>
            <w:vAlign w:val="bottom"/>
          </w:tcPr>
          <w:p w14:paraId="65E2F411" w14:textId="7EA85E2A" w:rsidR="006E4FF2" w:rsidRPr="007C40F7" w:rsidRDefault="006E4FF2" w:rsidP="00B5391A">
            <w:pPr>
              <w:tabs>
                <w:tab w:val="decimal" w:pos="560"/>
              </w:tabs>
              <w:spacing w:line="240" w:lineRule="exact"/>
              <w:jc w:val="both"/>
              <w:rPr>
                <w:rFonts w:ascii="Arial" w:hAnsi="Arial" w:cs="Arial"/>
                <w:sz w:val="14"/>
                <w:szCs w:val="14"/>
              </w:rPr>
            </w:pPr>
            <w:r w:rsidRPr="00AD7DCF">
              <w:rPr>
                <w:rFonts w:ascii="Arial" w:hAnsi="Arial" w:cs="Arial"/>
                <w:sz w:val="14"/>
                <w:szCs w:val="14"/>
              </w:rPr>
              <w:t>-</w:t>
            </w:r>
          </w:p>
        </w:tc>
        <w:tc>
          <w:tcPr>
            <w:tcW w:w="840" w:type="dxa"/>
            <w:vAlign w:val="bottom"/>
          </w:tcPr>
          <w:p w14:paraId="4EBA0BF6" w14:textId="629E2F68" w:rsidR="006E4FF2" w:rsidRPr="007C40F7" w:rsidRDefault="006E4FF2" w:rsidP="00625933">
            <w:pPr>
              <w:tabs>
                <w:tab w:val="decimal" w:pos="560"/>
              </w:tabs>
              <w:spacing w:line="240" w:lineRule="exact"/>
              <w:jc w:val="both"/>
              <w:rPr>
                <w:rFonts w:ascii="Arial" w:hAnsi="Arial" w:cs="Arial"/>
                <w:sz w:val="14"/>
                <w:szCs w:val="14"/>
              </w:rPr>
            </w:pPr>
            <w:r w:rsidRPr="00AD7DCF">
              <w:rPr>
                <w:rFonts w:ascii="Arial" w:hAnsi="Arial" w:cs="Arial"/>
                <w:sz w:val="14"/>
                <w:szCs w:val="14"/>
              </w:rPr>
              <w:t>-</w:t>
            </w:r>
          </w:p>
        </w:tc>
        <w:tc>
          <w:tcPr>
            <w:tcW w:w="1002" w:type="dxa"/>
            <w:vAlign w:val="bottom"/>
          </w:tcPr>
          <w:p w14:paraId="5269C9C3" w14:textId="327B973C" w:rsidR="006E4FF2" w:rsidRPr="007C40F7" w:rsidRDefault="006E4FF2" w:rsidP="006E32F8">
            <w:pPr>
              <w:tabs>
                <w:tab w:val="decimal" w:pos="735"/>
              </w:tabs>
              <w:spacing w:line="240" w:lineRule="exact"/>
              <w:jc w:val="both"/>
              <w:rPr>
                <w:rFonts w:ascii="Arial" w:hAnsi="Arial" w:cs="Arial"/>
                <w:sz w:val="14"/>
                <w:szCs w:val="14"/>
              </w:rPr>
            </w:pPr>
            <w:r w:rsidRPr="00AD7DCF">
              <w:rPr>
                <w:rFonts w:ascii="Arial" w:hAnsi="Arial" w:cs="Arial"/>
                <w:sz w:val="14"/>
                <w:szCs w:val="14"/>
              </w:rPr>
              <w:t>-</w:t>
            </w:r>
          </w:p>
        </w:tc>
        <w:tc>
          <w:tcPr>
            <w:tcW w:w="1098" w:type="dxa"/>
            <w:vAlign w:val="bottom"/>
          </w:tcPr>
          <w:p w14:paraId="3F6E1F2C" w14:textId="4A65AB98" w:rsidR="006E4FF2" w:rsidRPr="007C40F7" w:rsidRDefault="006E4FF2" w:rsidP="00625933">
            <w:pPr>
              <w:tabs>
                <w:tab w:val="decimal" w:pos="803"/>
              </w:tabs>
              <w:spacing w:line="240" w:lineRule="exact"/>
              <w:jc w:val="both"/>
              <w:rPr>
                <w:rFonts w:ascii="Arial" w:hAnsi="Arial" w:cs="Arial"/>
                <w:sz w:val="14"/>
                <w:szCs w:val="14"/>
              </w:rPr>
            </w:pPr>
            <w:r w:rsidRPr="00AD7DCF">
              <w:rPr>
                <w:rFonts w:ascii="Arial" w:hAnsi="Arial" w:cs="Arial"/>
                <w:sz w:val="14"/>
                <w:szCs w:val="14"/>
                <w:cs/>
              </w:rPr>
              <w:t>103</w:t>
            </w:r>
          </w:p>
        </w:tc>
        <w:tc>
          <w:tcPr>
            <w:tcW w:w="993" w:type="dxa"/>
            <w:vAlign w:val="bottom"/>
          </w:tcPr>
          <w:p w14:paraId="7EAEB2F2" w14:textId="3974B50B" w:rsidR="006E4FF2" w:rsidRPr="007C40F7" w:rsidRDefault="006E4FF2" w:rsidP="00625933">
            <w:pPr>
              <w:tabs>
                <w:tab w:val="decimal" w:pos="714"/>
              </w:tabs>
              <w:spacing w:line="240" w:lineRule="exact"/>
              <w:jc w:val="both"/>
              <w:rPr>
                <w:rFonts w:ascii="Arial" w:hAnsi="Arial" w:cs="Arial"/>
                <w:sz w:val="14"/>
                <w:szCs w:val="14"/>
              </w:rPr>
            </w:pPr>
            <w:r w:rsidRPr="00AD7DCF">
              <w:rPr>
                <w:rFonts w:ascii="Arial" w:hAnsi="Arial" w:cs="Arial"/>
                <w:sz w:val="14"/>
                <w:szCs w:val="14"/>
                <w:cs/>
              </w:rPr>
              <w:t>103</w:t>
            </w:r>
          </w:p>
        </w:tc>
        <w:tc>
          <w:tcPr>
            <w:tcW w:w="1170" w:type="dxa"/>
            <w:vAlign w:val="bottom"/>
          </w:tcPr>
          <w:p w14:paraId="0F13F790" w14:textId="4D524422" w:rsidR="006E4FF2" w:rsidRPr="007C40F7" w:rsidRDefault="006E4FF2" w:rsidP="006E32F8">
            <w:pPr>
              <w:spacing w:line="230" w:lineRule="exact"/>
              <w:jc w:val="center"/>
              <w:rPr>
                <w:rFonts w:ascii="Arial" w:hAnsi="Arial" w:cs="Arial"/>
                <w:sz w:val="14"/>
                <w:szCs w:val="14"/>
              </w:rPr>
            </w:pPr>
            <w:r w:rsidRPr="00AD7DCF">
              <w:rPr>
                <w:rFonts w:ascii="Arial" w:hAnsi="Arial" w:cs="Arial"/>
                <w:sz w:val="14"/>
                <w:szCs w:val="14"/>
              </w:rPr>
              <w:t>-</w:t>
            </w:r>
          </w:p>
        </w:tc>
      </w:tr>
      <w:tr w:rsidR="006E4FF2" w:rsidRPr="007C40F7" w14:paraId="4A949047" w14:textId="77777777" w:rsidTr="006E32F8">
        <w:trPr>
          <w:cantSplit/>
          <w:trHeight w:val="80"/>
        </w:trPr>
        <w:tc>
          <w:tcPr>
            <w:tcW w:w="2772" w:type="dxa"/>
            <w:vAlign w:val="bottom"/>
          </w:tcPr>
          <w:p w14:paraId="6853A685" w14:textId="77777777" w:rsidR="006E4FF2" w:rsidRPr="007C40F7" w:rsidRDefault="006E4FF2" w:rsidP="006E4FF2">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Reinsurance assets</w:t>
            </w:r>
          </w:p>
        </w:tc>
        <w:tc>
          <w:tcPr>
            <w:tcW w:w="840" w:type="dxa"/>
            <w:vAlign w:val="bottom"/>
          </w:tcPr>
          <w:p w14:paraId="6C28359F" w14:textId="7BBD8420" w:rsidR="006E4FF2" w:rsidRPr="007C40F7" w:rsidRDefault="006E4FF2" w:rsidP="00625933">
            <w:pPr>
              <w:tabs>
                <w:tab w:val="decimal" w:pos="560"/>
              </w:tabs>
              <w:spacing w:line="240" w:lineRule="exact"/>
              <w:jc w:val="both"/>
              <w:rPr>
                <w:rFonts w:ascii="Arial" w:hAnsi="Arial" w:cs="Arial"/>
                <w:sz w:val="14"/>
                <w:szCs w:val="14"/>
              </w:rPr>
            </w:pPr>
            <w:r w:rsidRPr="00AD7DCF">
              <w:rPr>
                <w:rFonts w:ascii="Arial" w:hAnsi="Arial" w:cs="Arial"/>
                <w:sz w:val="14"/>
                <w:szCs w:val="14"/>
              </w:rPr>
              <w:t>-</w:t>
            </w:r>
          </w:p>
        </w:tc>
        <w:tc>
          <w:tcPr>
            <w:tcW w:w="900" w:type="dxa"/>
            <w:vAlign w:val="bottom"/>
          </w:tcPr>
          <w:p w14:paraId="5D9E17E2" w14:textId="301B3AAB" w:rsidR="006E4FF2" w:rsidRPr="007C40F7" w:rsidRDefault="006E4FF2" w:rsidP="00B5391A">
            <w:pPr>
              <w:tabs>
                <w:tab w:val="decimal" w:pos="560"/>
              </w:tabs>
              <w:spacing w:line="240" w:lineRule="exact"/>
              <w:jc w:val="both"/>
              <w:rPr>
                <w:rFonts w:ascii="Arial" w:hAnsi="Arial" w:cs="Arial"/>
                <w:sz w:val="14"/>
                <w:szCs w:val="14"/>
              </w:rPr>
            </w:pPr>
            <w:r w:rsidRPr="00AD7DCF">
              <w:rPr>
                <w:rFonts w:ascii="Arial" w:hAnsi="Arial" w:cs="Arial"/>
                <w:sz w:val="14"/>
                <w:szCs w:val="14"/>
              </w:rPr>
              <w:t>-</w:t>
            </w:r>
          </w:p>
        </w:tc>
        <w:tc>
          <w:tcPr>
            <w:tcW w:w="840" w:type="dxa"/>
            <w:vAlign w:val="bottom"/>
          </w:tcPr>
          <w:p w14:paraId="15073483" w14:textId="77991FBF" w:rsidR="006E4FF2" w:rsidRPr="007C40F7" w:rsidRDefault="006E4FF2" w:rsidP="00625933">
            <w:pPr>
              <w:tabs>
                <w:tab w:val="decimal" w:pos="560"/>
              </w:tabs>
              <w:spacing w:line="240" w:lineRule="exact"/>
              <w:jc w:val="both"/>
              <w:rPr>
                <w:rFonts w:ascii="Arial" w:hAnsi="Arial" w:cs="Arial"/>
                <w:sz w:val="14"/>
                <w:szCs w:val="14"/>
              </w:rPr>
            </w:pPr>
            <w:r w:rsidRPr="00AD7DCF">
              <w:rPr>
                <w:rFonts w:ascii="Arial" w:hAnsi="Arial" w:cs="Arial"/>
                <w:sz w:val="14"/>
                <w:szCs w:val="14"/>
              </w:rPr>
              <w:t>-</w:t>
            </w:r>
          </w:p>
        </w:tc>
        <w:tc>
          <w:tcPr>
            <w:tcW w:w="1002" w:type="dxa"/>
            <w:vAlign w:val="bottom"/>
          </w:tcPr>
          <w:p w14:paraId="50763F49" w14:textId="19D79A1E" w:rsidR="006E4FF2" w:rsidRPr="007C40F7" w:rsidRDefault="006E4FF2" w:rsidP="006E32F8">
            <w:pPr>
              <w:tabs>
                <w:tab w:val="decimal" w:pos="735"/>
              </w:tabs>
              <w:spacing w:line="240" w:lineRule="exact"/>
              <w:jc w:val="both"/>
              <w:rPr>
                <w:rFonts w:ascii="Arial" w:hAnsi="Arial" w:cs="Arial"/>
                <w:sz w:val="14"/>
                <w:szCs w:val="14"/>
              </w:rPr>
            </w:pPr>
            <w:r w:rsidRPr="00AD7DCF">
              <w:rPr>
                <w:rFonts w:ascii="Arial" w:hAnsi="Arial" w:cs="Arial"/>
                <w:sz w:val="14"/>
                <w:szCs w:val="14"/>
              </w:rPr>
              <w:t>-</w:t>
            </w:r>
          </w:p>
        </w:tc>
        <w:tc>
          <w:tcPr>
            <w:tcW w:w="1098" w:type="dxa"/>
            <w:vAlign w:val="bottom"/>
          </w:tcPr>
          <w:p w14:paraId="6366A81D" w14:textId="5CCE50E1" w:rsidR="006E4FF2" w:rsidRPr="007C40F7" w:rsidRDefault="006E4FF2" w:rsidP="00625933">
            <w:pPr>
              <w:tabs>
                <w:tab w:val="decimal" w:pos="803"/>
              </w:tabs>
              <w:spacing w:line="240" w:lineRule="exact"/>
              <w:jc w:val="both"/>
              <w:rPr>
                <w:rFonts w:ascii="Arial" w:hAnsi="Arial" w:cs="Arial"/>
                <w:sz w:val="14"/>
                <w:szCs w:val="14"/>
              </w:rPr>
            </w:pPr>
            <w:r w:rsidRPr="00AD7DCF">
              <w:rPr>
                <w:rFonts w:ascii="Arial" w:hAnsi="Arial" w:cs="Arial"/>
                <w:sz w:val="14"/>
                <w:szCs w:val="14"/>
                <w:cs/>
              </w:rPr>
              <w:t>201</w:t>
            </w:r>
          </w:p>
        </w:tc>
        <w:tc>
          <w:tcPr>
            <w:tcW w:w="993" w:type="dxa"/>
            <w:vAlign w:val="bottom"/>
          </w:tcPr>
          <w:p w14:paraId="744C3D25" w14:textId="45892674" w:rsidR="006E4FF2" w:rsidRPr="007C40F7" w:rsidRDefault="006E4FF2" w:rsidP="00625933">
            <w:pPr>
              <w:tabs>
                <w:tab w:val="decimal" w:pos="714"/>
              </w:tabs>
              <w:spacing w:line="240" w:lineRule="exact"/>
              <w:jc w:val="both"/>
              <w:rPr>
                <w:rFonts w:ascii="Arial" w:hAnsi="Arial" w:cs="Arial"/>
                <w:sz w:val="14"/>
                <w:szCs w:val="14"/>
              </w:rPr>
            </w:pPr>
            <w:r w:rsidRPr="00AD7DCF">
              <w:rPr>
                <w:rFonts w:ascii="Arial" w:hAnsi="Arial" w:cs="Arial"/>
                <w:sz w:val="14"/>
                <w:szCs w:val="14"/>
                <w:cs/>
              </w:rPr>
              <w:t>201</w:t>
            </w:r>
          </w:p>
        </w:tc>
        <w:tc>
          <w:tcPr>
            <w:tcW w:w="1170" w:type="dxa"/>
            <w:vAlign w:val="bottom"/>
          </w:tcPr>
          <w:p w14:paraId="2BD2A1C3" w14:textId="241A45F7" w:rsidR="006E4FF2" w:rsidRPr="007C40F7" w:rsidRDefault="006E4FF2" w:rsidP="006E32F8">
            <w:pPr>
              <w:spacing w:line="230" w:lineRule="exact"/>
              <w:jc w:val="center"/>
              <w:rPr>
                <w:rFonts w:ascii="Arial" w:hAnsi="Arial" w:cs="Arial"/>
                <w:sz w:val="14"/>
                <w:szCs w:val="14"/>
              </w:rPr>
            </w:pPr>
            <w:r w:rsidRPr="00AD7DCF">
              <w:rPr>
                <w:rFonts w:ascii="Arial" w:hAnsi="Arial" w:cs="Arial"/>
                <w:sz w:val="14"/>
                <w:szCs w:val="14"/>
              </w:rPr>
              <w:t>-</w:t>
            </w:r>
          </w:p>
        </w:tc>
      </w:tr>
      <w:tr w:rsidR="006E4FF2" w:rsidRPr="007C40F7" w14:paraId="0AE0AA4D" w14:textId="77777777" w:rsidTr="006E32F8">
        <w:trPr>
          <w:cantSplit/>
          <w:trHeight w:val="80"/>
        </w:trPr>
        <w:tc>
          <w:tcPr>
            <w:tcW w:w="2772" w:type="dxa"/>
            <w:vAlign w:val="bottom"/>
          </w:tcPr>
          <w:p w14:paraId="370308A1" w14:textId="0CCF5F01" w:rsidR="006E4FF2" w:rsidRPr="007C40F7" w:rsidRDefault="006E4FF2" w:rsidP="006E4FF2">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Reinsurance receivables</w:t>
            </w:r>
          </w:p>
        </w:tc>
        <w:tc>
          <w:tcPr>
            <w:tcW w:w="840" w:type="dxa"/>
            <w:vAlign w:val="bottom"/>
          </w:tcPr>
          <w:p w14:paraId="0A6EE255" w14:textId="231CF8BB" w:rsidR="006E4FF2" w:rsidRPr="007C40F7" w:rsidRDefault="006E4FF2" w:rsidP="00625933">
            <w:pPr>
              <w:pBdr>
                <w:bottom w:val="single" w:sz="4" w:space="1" w:color="auto"/>
              </w:pBdr>
              <w:tabs>
                <w:tab w:val="decimal" w:pos="560"/>
              </w:tabs>
              <w:spacing w:line="240" w:lineRule="exact"/>
              <w:jc w:val="both"/>
              <w:rPr>
                <w:rFonts w:ascii="Arial" w:hAnsi="Arial" w:cs="Arial"/>
                <w:sz w:val="14"/>
                <w:szCs w:val="14"/>
              </w:rPr>
            </w:pPr>
            <w:r w:rsidRPr="00AD7DCF">
              <w:rPr>
                <w:rFonts w:ascii="Arial" w:hAnsi="Arial" w:cs="Arial"/>
                <w:sz w:val="14"/>
                <w:szCs w:val="14"/>
              </w:rPr>
              <w:t>-</w:t>
            </w:r>
          </w:p>
        </w:tc>
        <w:tc>
          <w:tcPr>
            <w:tcW w:w="900" w:type="dxa"/>
            <w:vAlign w:val="bottom"/>
          </w:tcPr>
          <w:p w14:paraId="5AED8230" w14:textId="5162E469" w:rsidR="006E4FF2" w:rsidRPr="007C40F7" w:rsidRDefault="006E4FF2" w:rsidP="00B5391A">
            <w:pPr>
              <w:pBdr>
                <w:bottom w:val="single" w:sz="4" w:space="1" w:color="auto"/>
              </w:pBdr>
              <w:tabs>
                <w:tab w:val="decimal" w:pos="560"/>
              </w:tabs>
              <w:spacing w:line="240" w:lineRule="exact"/>
              <w:jc w:val="both"/>
              <w:rPr>
                <w:rFonts w:ascii="Arial" w:hAnsi="Arial" w:cs="Arial"/>
                <w:sz w:val="14"/>
                <w:szCs w:val="14"/>
              </w:rPr>
            </w:pPr>
            <w:r w:rsidRPr="00AD7DCF">
              <w:rPr>
                <w:rFonts w:ascii="Arial" w:hAnsi="Arial" w:cs="Arial"/>
                <w:sz w:val="14"/>
                <w:szCs w:val="14"/>
              </w:rPr>
              <w:t>-</w:t>
            </w:r>
          </w:p>
        </w:tc>
        <w:tc>
          <w:tcPr>
            <w:tcW w:w="840" w:type="dxa"/>
            <w:vAlign w:val="bottom"/>
          </w:tcPr>
          <w:p w14:paraId="64A844D3" w14:textId="3912C289" w:rsidR="006E4FF2" w:rsidRPr="007C40F7" w:rsidRDefault="006E4FF2" w:rsidP="00625933">
            <w:pPr>
              <w:pBdr>
                <w:bottom w:val="single" w:sz="4" w:space="1" w:color="auto"/>
              </w:pBdr>
              <w:tabs>
                <w:tab w:val="decimal" w:pos="560"/>
              </w:tabs>
              <w:spacing w:line="240" w:lineRule="exact"/>
              <w:jc w:val="both"/>
              <w:rPr>
                <w:rFonts w:ascii="Arial" w:hAnsi="Arial" w:cs="Arial"/>
                <w:sz w:val="14"/>
                <w:szCs w:val="14"/>
              </w:rPr>
            </w:pPr>
            <w:r w:rsidRPr="00AD7DCF">
              <w:rPr>
                <w:rFonts w:ascii="Arial" w:hAnsi="Arial" w:cs="Arial"/>
                <w:sz w:val="14"/>
                <w:szCs w:val="14"/>
              </w:rPr>
              <w:t>-</w:t>
            </w:r>
          </w:p>
        </w:tc>
        <w:tc>
          <w:tcPr>
            <w:tcW w:w="1002" w:type="dxa"/>
            <w:vAlign w:val="bottom"/>
          </w:tcPr>
          <w:p w14:paraId="2665473E" w14:textId="7AA669AC" w:rsidR="006E4FF2" w:rsidRPr="007C40F7" w:rsidRDefault="006E4FF2" w:rsidP="006E32F8">
            <w:pPr>
              <w:pBdr>
                <w:bottom w:val="single" w:sz="4" w:space="1" w:color="auto"/>
              </w:pBdr>
              <w:tabs>
                <w:tab w:val="decimal" w:pos="735"/>
              </w:tabs>
              <w:spacing w:line="240" w:lineRule="exact"/>
              <w:jc w:val="both"/>
              <w:rPr>
                <w:rFonts w:ascii="Arial" w:hAnsi="Arial" w:cs="Arial"/>
                <w:sz w:val="14"/>
                <w:szCs w:val="14"/>
              </w:rPr>
            </w:pPr>
            <w:r w:rsidRPr="00AD7DCF">
              <w:rPr>
                <w:rFonts w:ascii="Arial" w:hAnsi="Arial" w:cs="Arial"/>
                <w:sz w:val="14"/>
                <w:szCs w:val="14"/>
              </w:rPr>
              <w:t>-</w:t>
            </w:r>
          </w:p>
        </w:tc>
        <w:tc>
          <w:tcPr>
            <w:tcW w:w="1098" w:type="dxa"/>
            <w:vAlign w:val="bottom"/>
          </w:tcPr>
          <w:p w14:paraId="166AE147" w14:textId="3A837D07" w:rsidR="006E4FF2" w:rsidRPr="007C40F7" w:rsidRDefault="006E4FF2" w:rsidP="00625933">
            <w:pPr>
              <w:pBdr>
                <w:bottom w:val="single" w:sz="4" w:space="1" w:color="auto"/>
              </w:pBdr>
              <w:tabs>
                <w:tab w:val="decimal" w:pos="803"/>
              </w:tabs>
              <w:spacing w:line="240" w:lineRule="exact"/>
              <w:jc w:val="both"/>
              <w:rPr>
                <w:rFonts w:ascii="Arial" w:hAnsi="Arial" w:cs="Arial"/>
                <w:sz w:val="14"/>
                <w:szCs w:val="14"/>
              </w:rPr>
            </w:pPr>
            <w:r w:rsidRPr="00AD7DCF">
              <w:rPr>
                <w:rFonts w:ascii="Arial" w:hAnsi="Arial" w:cs="Arial"/>
                <w:sz w:val="14"/>
                <w:szCs w:val="14"/>
              </w:rPr>
              <w:t>39</w:t>
            </w:r>
          </w:p>
        </w:tc>
        <w:tc>
          <w:tcPr>
            <w:tcW w:w="993" w:type="dxa"/>
            <w:vAlign w:val="bottom"/>
          </w:tcPr>
          <w:p w14:paraId="1D512CC6" w14:textId="07177BE3" w:rsidR="006E4FF2" w:rsidRPr="007C40F7" w:rsidRDefault="00EE476C" w:rsidP="00625933">
            <w:pPr>
              <w:pBdr>
                <w:bottom w:val="single" w:sz="4" w:space="1" w:color="auto"/>
              </w:pBdr>
              <w:tabs>
                <w:tab w:val="decimal" w:pos="714"/>
              </w:tabs>
              <w:spacing w:line="240" w:lineRule="exact"/>
              <w:jc w:val="both"/>
              <w:rPr>
                <w:rFonts w:ascii="Arial" w:hAnsi="Arial" w:cs="Arial"/>
                <w:sz w:val="14"/>
                <w:szCs w:val="14"/>
              </w:rPr>
            </w:pPr>
            <w:r>
              <w:rPr>
                <w:rFonts w:ascii="Arial" w:hAnsi="Arial" w:cs="Arial"/>
                <w:sz w:val="14"/>
                <w:szCs w:val="14"/>
              </w:rPr>
              <w:t>39</w:t>
            </w:r>
          </w:p>
        </w:tc>
        <w:tc>
          <w:tcPr>
            <w:tcW w:w="1170" w:type="dxa"/>
            <w:vAlign w:val="bottom"/>
          </w:tcPr>
          <w:p w14:paraId="4E2F6273" w14:textId="75B3F816" w:rsidR="006E4FF2" w:rsidRPr="007C40F7" w:rsidRDefault="006E4FF2" w:rsidP="006E32F8">
            <w:pPr>
              <w:spacing w:line="230" w:lineRule="exact"/>
              <w:jc w:val="center"/>
              <w:rPr>
                <w:rFonts w:ascii="Arial" w:hAnsi="Arial" w:cs="Arial"/>
                <w:sz w:val="14"/>
                <w:szCs w:val="14"/>
              </w:rPr>
            </w:pPr>
            <w:r w:rsidRPr="00AD7DCF">
              <w:rPr>
                <w:rFonts w:ascii="Arial" w:hAnsi="Arial" w:cs="Arial"/>
                <w:sz w:val="14"/>
                <w:szCs w:val="14"/>
              </w:rPr>
              <w:t>-</w:t>
            </w:r>
          </w:p>
        </w:tc>
      </w:tr>
      <w:tr w:rsidR="006E4FF2" w:rsidRPr="007C40F7" w14:paraId="19D03071" w14:textId="77777777" w:rsidTr="006E32F8">
        <w:trPr>
          <w:cantSplit/>
          <w:trHeight w:val="80"/>
        </w:trPr>
        <w:tc>
          <w:tcPr>
            <w:tcW w:w="2772" w:type="dxa"/>
            <w:vAlign w:val="bottom"/>
          </w:tcPr>
          <w:p w14:paraId="406FD6D9" w14:textId="77777777" w:rsidR="006E4FF2" w:rsidRPr="007C40F7" w:rsidRDefault="006E4FF2" w:rsidP="006E4FF2">
            <w:pPr>
              <w:tabs>
                <w:tab w:val="left" w:pos="900"/>
                <w:tab w:val="left" w:pos="1440"/>
                <w:tab w:val="left" w:pos="1980"/>
              </w:tabs>
              <w:spacing w:line="240" w:lineRule="exact"/>
              <w:jc w:val="thaiDistribute"/>
              <w:rPr>
                <w:rFonts w:ascii="Arial" w:hAnsi="Arial" w:cs="Arial"/>
                <w:sz w:val="14"/>
                <w:szCs w:val="14"/>
              </w:rPr>
            </w:pPr>
          </w:p>
        </w:tc>
        <w:tc>
          <w:tcPr>
            <w:tcW w:w="840" w:type="dxa"/>
          </w:tcPr>
          <w:p w14:paraId="1D92219E" w14:textId="18E6855E" w:rsidR="006E4FF2" w:rsidRPr="007C40F7" w:rsidRDefault="00D96EE3" w:rsidP="00625933">
            <w:pPr>
              <w:pBdr>
                <w:bottom w:val="single" w:sz="4" w:space="1" w:color="auto"/>
              </w:pBdr>
              <w:tabs>
                <w:tab w:val="decimal" w:pos="560"/>
              </w:tabs>
              <w:spacing w:line="240" w:lineRule="exact"/>
              <w:jc w:val="both"/>
              <w:rPr>
                <w:rFonts w:ascii="Arial" w:hAnsi="Arial" w:cs="Arial"/>
                <w:sz w:val="14"/>
                <w:szCs w:val="14"/>
              </w:rPr>
            </w:pPr>
            <w:r>
              <w:rPr>
                <w:rFonts w:ascii="Arial" w:hAnsi="Arial" w:cs="Arial"/>
                <w:sz w:val="14"/>
                <w:szCs w:val="14"/>
              </w:rPr>
              <w:t>2,338</w:t>
            </w:r>
          </w:p>
        </w:tc>
        <w:tc>
          <w:tcPr>
            <w:tcW w:w="900" w:type="dxa"/>
          </w:tcPr>
          <w:p w14:paraId="0A207BA0" w14:textId="3AF5F454" w:rsidR="006E4FF2" w:rsidRPr="007C40F7" w:rsidRDefault="00B5391A" w:rsidP="00B5391A">
            <w:pPr>
              <w:pBdr>
                <w:bottom w:val="single" w:sz="4" w:space="1" w:color="auto"/>
              </w:pBdr>
              <w:tabs>
                <w:tab w:val="decimal" w:pos="560"/>
              </w:tabs>
              <w:spacing w:line="240" w:lineRule="exact"/>
              <w:jc w:val="both"/>
              <w:rPr>
                <w:rFonts w:ascii="Arial" w:hAnsi="Arial" w:cs="Arial"/>
                <w:sz w:val="14"/>
                <w:szCs w:val="14"/>
              </w:rPr>
            </w:pPr>
            <w:r w:rsidRPr="009A2B91">
              <w:rPr>
                <w:rFonts w:ascii="Arial" w:hAnsi="Arial" w:cs="Arial"/>
                <w:sz w:val="14"/>
                <w:szCs w:val="14"/>
              </w:rPr>
              <w:t>6</w:t>
            </w:r>
            <w:r w:rsidR="00EE476C">
              <w:rPr>
                <w:rFonts w:ascii="Arial" w:hAnsi="Arial" w:cs="Arial"/>
                <w:sz w:val="14"/>
                <w:szCs w:val="14"/>
              </w:rPr>
              <w:t>,897</w:t>
            </w:r>
          </w:p>
        </w:tc>
        <w:tc>
          <w:tcPr>
            <w:tcW w:w="840" w:type="dxa"/>
          </w:tcPr>
          <w:p w14:paraId="1B3358B5" w14:textId="4EC78210" w:rsidR="006E4FF2" w:rsidRPr="007C40F7" w:rsidRDefault="00B5391A" w:rsidP="00625933">
            <w:pPr>
              <w:pBdr>
                <w:bottom w:val="single" w:sz="4" w:space="1" w:color="auto"/>
              </w:pBdr>
              <w:tabs>
                <w:tab w:val="decimal" w:pos="560"/>
              </w:tabs>
              <w:spacing w:line="240" w:lineRule="exact"/>
              <w:jc w:val="both"/>
              <w:rPr>
                <w:rFonts w:ascii="Arial" w:hAnsi="Arial" w:cs="Arial"/>
                <w:sz w:val="14"/>
                <w:szCs w:val="14"/>
              </w:rPr>
            </w:pPr>
            <w:r w:rsidRPr="00B5391A">
              <w:rPr>
                <w:rFonts w:ascii="Arial" w:hAnsi="Arial" w:cs="Arial"/>
                <w:sz w:val="14"/>
                <w:szCs w:val="14"/>
              </w:rPr>
              <w:t>10,500</w:t>
            </w:r>
          </w:p>
        </w:tc>
        <w:tc>
          <w:tcPr>
            <w:tcW w:w="1002" w:type="dxa"/>
          </w:tcPr>
          <w:p w14:paraId="1BDED858" w14:textId="0586F821" w:rsidR="006E4FF2" w:rsidRPr="007C40F7" w:rsidRDefault="006E4FF2" w:rsidP="006E32F8">
            <w:pPr>
              <w:pBdr>
                <w:bottom w:val="single" w:sz="4" w:space="1" w:color="auto"/>
              </w:pBdr>
              <w:tabs>
                <w:tab w:val="decimal" w:pos="735"/>
              </w:tabs>
              <w:spacing w:line="240" w:lineRule="exact"/>
              <w:jc w:val="both"/>
              <w:rPr>
                <w:rFonts w:ascii="Arial" w:hAnsi="Arial" w:cs="Arial"/>
                <w:sz w:val="14"/>
                <w:szCs w:val="14"/>
              </w:rPr>
            </w:pPr>
            <w:r w:rsidRPr="00AD7DCF">
              <w:rPr>
                <w:rFonts w:ascii="Arial" w:hAnsi="Arial" w:cs="Arial"/>
                <w:sz w:val="14"/>
                <w:szCs w:val="14"/>
              </w:rPr>
              <w:t>2,023</w:t>
            </w:r>
          </w:p>
        </w:tc>
        <w:tc>
          <w:tcPr>
            <w:tcW w:w="1098" w:type="dxa"/>
          </w:tcPr>
          <w:p w14:paraId="4F1E7179" w14:textId="12F6B154" w:rsidR="006E4FF2" w:rsidRPr="007C40F7" w:rsidRDefault="006E4FF2" w:rsidP="00625933">
            <w:pPr>
              <w:pBdr>
                <w:bottom w:val="single" w:sz="4" w:space="1" w:color="auto"/>
              </w:pBdr>
              <w:tabs>
                <w:tab w:val="decimal" w:pos="803"/>
              </w:tabs>
              <w:spacing w:line="240" w:lineRule="exact"/>
              <w:jc w:val="both"/>
              <w:rPr>
                <w:rFonts w:ascii="Arial" w:hAnsi="Arial" w:cs="Arial"/>
                <w:sz w:val="14"/>
                <w:szCs w:val="14"/>
              </w:rPr>
            </w:pPr>
            <w:r w:rsidRPr="00AD7DCF">
              <w:rPr>
                <w:rFonts w:ascii="Arial" w:hAnsi="Arial" w:cs="Arial"/>
                <w:sz w:val="14"/>
                <w:szCs w:val="14"/>
              </w:rPr>
              <w:t>4,518</w:t>
            </w:r>
          </w:p>
        </w:tc>
        <w:tc>
          <w:tcPr>
            <w:tcW w:w="993" w:type="dxa"/>
          </w:tcPr>
          <w:p w14:paraId="5DF41010" w14:textId="0EC70C05" w:rsidR="006E4FF2" w:rsidRPr="007C40F7" w:rsidRDefault="00D96EE3" w:rsidP="00625933">
            <w:pPr>
              <w:pBdr>
                <w:bottom w:val="single" w:sz="4" w:space="1" w:color="auto"/>
              </w:pBdr>
              <w:tabs>
                <w:tab w:val="decimal" w:pos="714"/>
              </w:tabs>
              <w:spacing w:line="240" w:lineRule="exact"/>
              <w:jc w:val="both"/>
              <w:rPr>
                <w:rFonts w:ascii="Arial" w:hAnsi="Arial" w:cs="Arial"/>
                <w:sz w:val="14"/>
                <w:szCs w:val="14"/>
              </w:rPr>
            </w:pPr>
            <w:r>
              <w:rPr>
                <w:rFonts w:ascii="Arial" w:hAnsi="Arial" w:cs="Arial"/>
                <w:sz w:val="14"/>
                <w:szCs w:val="14"/>
              </w:rPr>
              <w:t>26,276</w:t>
            </w:r>
          </w:p>
        </w:tc>
        <w:tc>
          <w:tcPr>
            <w:tcW w:w="1170" w:type="dxa"/>
            <w:vAlign w:val="bottom"/>
          </w:tcPr>
          <w:p w14:paraId="77191F3C" w14:textId="68D99CCA" w:rsidR="006E4FF2" w:rsidRPr="007C40F7" w:rsidRDefault="006E4FF2" w:rsidP="006E32F8">
            <w:pPr>
              <w:spacing w:line="230" w:lineRule="exact"/>
              <w:jc w:val="center"/>
              <w:rPr>
                <w:rFonts w:ascii="Arial" w:hAnsi="Arial" w:cs="Arial"/>
                <w:sz w:val="14"/>
                <w:szCs w:val="14"/>
              </w:rPr>
            </w:pPr>
          </w:p>
        </w:tc>
      </w:tr>
      <w:tr w:rsidR="00473675" w:rsidRPr="007C40F7" w14:paraId="27F5F22C" w14:textId="77777777" w:rsidTr="006E32F8">
        <w:trPr>
          <w:cantSplit/>
          <w:trHeight w:val="80"/>
        </w:trPr>
        <w:tc>
          <w:tcPr>
            <w:tcW w:w="2772" w:type="dxa"/>
          </w:tcPr>
          <w:p w14:paraId="62DF2B67" w14:textId="469C70CE" w:rsidR="00473675" w:rsidRPr="007C40F7" w:rsidRDefault="00473675" w:rsidP="00473675">
            <w:pPr>
              <w:tabs>
                <w:tab w:val="left" w:pos="900"/>
                <w:tab w:val="left" w:pos="1440"/>
                <w:tab w:val="left" w:pos="1980"/>
              </w:tabs>
              <w:spacing w:line="240" w:lineRule="exact"/>
              <w:rPr>
                <w:rFonts w:ascii="Arial" w:hAnsi="Arial" w:cs="Arial"/>
                <w:b/>
                <w:bCs/>
                <w:sz w:val="14"/>
                <w:szCs w:val="14"/>
              </w:rPr>
            </w:pPr>
            <w:r w:rsidRPr="007C40F7">
              <w:rPr>
                <w:rFonts w:ascii="Arial" w:hAnsi="Arial" w:cs="Arial"/>
                <w:b/>
                <w:bCs/>
                <w:sz w:val="14"/>
                <w:szCs w:val="14"/>
              </w:rPr>
              <w:t>Financial liabilities</w:t>
            </w:r>
          </w:p>
        </w:tc>
        <w:tc>
          <w:tcPr>
            <w:tcW w:w="840" w:type="dxa"/>
            <w:vAlign w:val="bottom"/>
          </w:tcPr>
          <w:p w14:paraId="2690EBC8" w14:textId="77777777" w:rsidR="00473675" w:rsidRPr="007C40F7" w:rsidRDefault="00473675" w:rsidP="00625933">
            <w:pPr>
              <w:tabs>
                <w:tab w:val="decimal" w:pos="560"/>
              </w:tabs>
              <w:spacing w:line="240" w:lineRule="exact"/>
              <w:jc w:val="both"/>
              <w:rPr>
                <w:rFonts w:ascii="Arial" w:hAnsi="Arial" w:cs="Arial"/>
                <w:sz w:val="14"/>
                <w:szCs w:val="14"/>
              </w:rPr>
            </w:pPr>
          </w:p>
        </w:tc>
        <w:tc>
          <w:tcPr>
            <w:tcW w:w="900" w:type="dxa"/>
            <w:vAlign w:val="bottom"/>
          </w:tcPr>
          <w:p w14:paraId="20B21793" w14:textId="77777777" w:rsidR="00473675" w:rsidRPr="007C40F7" w:rsidRDefault="00473675" w:rsidP="006E32F8">
            <w:pPr>
              <w:tabs>
                <w:tab w:val="decimal" w:pos="610"/>
              </w:tabs>
              <w:spacing w:line="240" w:lineRule="exact"/>
              <w:jc w:val="both"/>
              <w:rPr>
                <w:rFonts w:ascii="Arial" w:hAnsi="Arial" w:cs="Arial"/>
                <w:sz w:val="14"/>
                <w:szCs w:val="14"/>
              </w:rPr>
            </w:pPr>
          </w:p>
        </w:tc>
        <w:tc>
          <w:tcPr>
            <w:tcW w:w="840" w:type="dxa"/>
            <w:vAlign w:val="bottom"/>
          </w:tcPr>
          <w:p w14:paraId="6B3F138E" w14:textId="77777777" w:rsidR="00473675" w:rsidRPr="007C40F7" w:rsidRDefault="00473675" w:rsidP="00625933">
            <w:pPr>
              <w:tabs>
                <w:tab w:val="decimal" w:pos="560"/>
              </w:tabs>
              <w:spacing w:line="240" w:lineRule="exact"/>
              <w:jc w:val="both"/>
              <w:rPr>
                <w:rFonts w:ascii="Arial" w:hAnsi="Arial" w:cs="Arial"/>
                <w:sz w:val="14"/>
                <w:szCs w:val="14"/>
              </w:rPr>
            </w:pPr>
          </w:p>
        </w:tc>
        <w:tc>
          <w:tcPr>
            <w:tcW w:w="1002" w:type="dxa"/>
            <w:vAlign w:val="bottom"/>
          </w:tcPr>
          <w:p w14:paraId="6DDE0E6B" w14:textId="77777777" w:rsidR="00473675" w:rsidRPr="007C40F7" w:rsidRDefault="00473675" w:rsidP="006E32F8">
            <w:pPr>
              <w:tabs>
                <w:tab w:val="decimal" w:pos="735"/>
              </w:tabs>
              <w:spacing w:line="240" w:lineRule="exact"/>
              <w:jc w:val="both"/>
              <w:rPr>
                <w:rFonts w:ascii="Arial" w:hAnsi="Arial" w:cs="Arial"/>
                <w:sz w:val="14"/>
                <w:szCs w:val="14"/>
              </w:rPr>
            </w:pPr>
          </w:p>
        </w:tc>
        <w:tc>
          <w:tcPr>
            <w:tcW w:w="1098" w:type="dxa"/>
            <w:vAlign w:val="bottom"/>
          </w:tcPr>
          <w:p w14:paraId="7ADC04FF" w14:textId="77777777" w:rsidR="00473675" w:rsidRPr="007C40F7" w:rsidRDefault="00473675" w:rsidP="00625933">
            <w:pPr>
              <w:tabs>
                <w:tab w:val="decimal" w:pos="803"/>
              </w:tabs>
              <w:spacing w:line="240" w:lineRule="exact"/>
              <w:jc w:val="both"/>
              <w:rPr>
                <w:rFonts w:ascii="Arial" w:hAnsi="Arial" w:cs="Arial"/>
                <w:sz w:val="14"/>
                <w:szCs w:val="14"/>
              </w:rPr>
            </w:pPr>
          </w:p>
        </w:tc>
        <w:tc>
          <w:tcPr>
            <w:tcW w:w="993" w:type="dxa"/>
            <w:vAlign w:val="bottom"/>
          </w:tcPr>
          <w:p w14:paraId="65B89AA7" w14:textId="77777777" w:rsidR="00473675" w:rsidRPr="007C40F7" w:rsidRDefault="00473675" w:rsidP="00625933">
            <w:pPr>
              <w:tabs>
                <w:tab w:val="decimal" w:pos="714"/>
              </w:tabs>
              <w:spacing w:line="240" w:lineRule="exact"/>
              <w:jc w:val="both"/>
              <w:rPr>
                <w:rFonts w:ascii="Arial" w:hAnsi="Arial" w:cs="Arial"/>
                <w:sz w:val="14"/>
                <w:szCs w:val="14"/>
              </w:rPr>
            </w:pPr>
          </w:p>
        </w:tc>
        <w:tc>
          <w:tcPr>
            <w:tcW w:w="1170" w:type="dxa"/>
            <w:vAlign w:val="bottom"/>
          </w:tcPr>
          <w:p w14:paraId="7611E7C9" w14:textId="77777777" w:rsidR="00473675" w:rsidRPr="007C40F7" w:rsidRDefault="00473675" w:rsidP="006E32F8">
            <w:pPr>
              <w:spacing w:line="230" w:lineRule="exact"/>
              <w:jc w:val="center"/>
              <w:rPr>
                <w:rFonts w:ascii="Arial" w:hAnsi="Arial" w:cs="Arial"/>
                <w:sz w:val="14"/>
                <w:szCs w:val="14"/>
              </w:rPr>
            </w:pPr>
          </w:p>
        </w:tc>
      </w:tr>
      <w:tr w:rsidR="00DB2E69" w:rsidRPr="007C40F7" w14:paraId="617179E0" w14:textId="77777777" w:rsidTr="006E32F8">
        <w:trPr>
          <w:cantSplit/>
          <w:trHeight w:val="80"/>
        </w:trPr>
        <w:tc>
          <w:tcPr>
            <w:tcW w:w="2772" w:type="dxa"/>
          </w:tcPr>
          <w:p w14:paraId="2BB4FF16" w14:textId="77777777" w:rsidR="00DB2E69" w:rsidRPr="007C40F7" w:rsidRDefault="00DB2E69" w:rsidP="00DB2E69">
            <w:pPr>
              <w:tabs>
                <w:tab w:val="left" w:pos="240"/>
              </w:tabs>
              <w:spacing w:line="240" w:lineRule="exact"/>
              <w:ind w:left="132" w:hanging="132"/>
              <w:rPr>
                <w:rFonts w:ascii="Arial" w:hAnsi="Arial" w:cs="Arial"/>
                <w:sz w:val="14"/>
                <w:szCs w:val="14"/>
              </w:rPr>
            </w:pPr>
            <w:r w:rsidRPr="007C40F7">
              <w:rPr>
                <w:rFonts w:ascii="Arial" w:hAnsi="Arial" w:cs="Arial"/>
                <w:sz w:val="14"/>
                <w:szCs w:val="14"/>
              </w:rPr>
              <w:t>Trade and other payables</w:t>
            </w:r>
          </w:p>
        </w:tc>
        <w:tc>
          <w:tcPr>
            <w:tcW w:w="840" w:type="dxa"/>
          </w:tcPr>
          <w:p w14:paraId="59AAC3F6" w14:textId="2A4FE583" w:rsidR="00DB2E69" w:rsidRPr="00DB2E69" w:rsidRDefault="00DB2E69" w:rsidP="00625933">
            <w:pPr>
              <w:tabs>
                <w:tab w:val="decimal" w:pos="560"/>
              </w:tabs>
              <w:spacing w:line="240" w:lineRule="exact"/>
              <w:jc w:val="both"/>
              <w:rPr>
                <w:rFonts w:ascii="Arial" w:hAnsi="Arial" w:cs="Arial"/>
                <w:sz w:val="14"/>
                <w:szCs w:val="14"/>
              </w:rPr>
            </w:pPr>
            <w:r w:rsidRPr="00DB2E69">
              <w:rPr>
                <w:rFonts w:ascii="Arial" w:hAnsi="Arial" w:cs="Arial"/>
                <w:sz w:val="14"/>
                <w:szCs w:val="14"/>
              </w:rPr>
              <w:t>-</w:t>
            </w:r>
          </w:p>
        </w:tc>
        <w:tc>
          <w:tcPr>
            <w:tcW w:w="900" w:type="dxa"/>
          </w:tcPr>
          <w:p w14:paraId="072C8D76" w14:textId="5624A948" w:rsidR="00DB2E69" w:rsidRPr="00DB2E69" w:rsidRDefault="00DB2E69" w:rsidP="006E32F8">
            <w:pPr>
              <w:tabs>
                <w:tab w:val="decimal" w:pos="614"/>
              </w:tabs>
              <w:spacing w:line="240" w:lineRule="exact"/>
              <w:jc w:val="both"/>
              <w:rPr>
                <w:rFonts w:ascii="Arial" w:hAnsi="Arial" w:cs="Arial"/>
                <w:sz w:val="14"/>
                <w:szCs w:val="14"/>
              </w:rPr>
            </w:pPr>
            <w:r w:rsidRPr="00DB2E69">
              <w:rPr>
                <w:rFonts w:ascii="Arial" w:hAnsi="Arial" w:cs="Arial"/>
                <w:sz w:val="14"/>
                <w:szCs w:val="14"/>
              </w:rPr>
              <w:t>-</w:t>
            </w:r>
          </w:p>
        </w:tc>
        <w:tc>
          <w:tcPr>
            <w:tcW w:w="840" w:type="dxa"/>
          </w:tcPr>
          <w:p w14:paraId="533B9A38" w14:textId="577F0F10" w:rsidR="00DB2E69" w:rsidRPr="00DB2E69" w:rsidRDefault="00DB2E69" w:rsidP="00625933">
            <w:pPr>
              <w:tabs>
                <w:tab w:val="decimal" w:pos="560"/>
              </w:tabs>
              <w:spacing w:line="240" w:lineRule="exact"/>
              <w:jc w:val="both"/>
              <w:rPr>
                <w:rFonts w:ascii="Arial" w:hAnsi="Arial" w:cs="Arial"/>
                <w:sz w:val="14"/>
                <w:szCs w:val="14"/>
              </w:rPr>
            </w:pPr>
            <w:r w:rsidRPr="00DB2E69">
              <w:rPr>
                <w:rFonts w:ascii="Arial" w:hAnsi="Arial" w:cs="Arial"/>
                <w:sz w:val="14"/>
                <w:szCs w:val="14"/>
              </w:rPr>
              <w:t>-</w:t>
            </w:r>
          </w:p>
        </w:tc>
        <w:tc>
          <w:tcPr>
            <w:tcW w:w="1002" w:type="dxa"/>
          </w:tcPr>
          <w:p w14:paraId="30983295" w14:textId="4071C5D5" w:rsidR="00DB2E69" w:rsidRPr="00DB2E69" w:rsidRDefault="00DB2E69" w:rsidP="006E32F8">
            <w:pPr>
              <w:tabs>
                <w:tab w:val="decimal" w:pos="735"/>
              </w:tabs>
              <w:spacing w:line="240" w:lineRule="exact"/>
              <w:jc w:val="both"/>
              <w:rPr>
                <w:rFonts w:ascii="Arial" w:hAnsi="Arial" w:cs="Arial"/>
                <w:sz w:val="14"/>
                <w:szCs w:val="14"/>
              </w:rPr>
            </w:pPr>
            <w:r w:rsidRPr="00DB2E69">
              <w:rPr>
                <w:rFonts w:ascii="Arial" w:hAnsi="Arial" w:cs="Arial"/>
                <w:sz w:val="14"/>
                <w:szCs w:val="14"/>
              </w:rPr>
              <w:t>-</w:t>
            </w:r>
          </w:p>
        </w:tc>
        <w:tc>
          <w:tcPr>
            <w:tcW w:w="1098" w:type="dxa"/>
          </w:tcPr>
          <w:p w14:paraId="59D9489B" w14:textId="67BF613B" w:rsidR="00DB2E69" w:rsidRPr="00DB2E69" w:rsidRDefault="00DB2E69" w:rsidP="00625933">
            <w:pPr>
              <w:tabs>
                <w:tab w:val="decimal" w:pos="803"/>
              </w:tabs>
              <w:spacing w:line="240" w:lineRule="exact"/>
              <w:jc w:val="both"/>
              <w:rPr>
                <w:rFonts w:ascii="Arial" w:hAnsi="Arial" w:cs="Arial"/>
                <w:sz w:val="14"/>
                <w:szCs w:val="14"/>
              </w:rPr>
            </w:pPr>
            <w:r w:rsidRPr="00DB2E69">
              <w:rPr>
                <w:rFonts w:ascii="Arial" w:hAnsi="Arial" w:cs="Arial"/>
                <w:sz w:val="14"/>
                <w:szCs w:val="14"/>
              </w:rPr>
              <w:t>185</w:t>
            </w:r>
          </w:p>
        </w:tc>
        <w:tc>
          <w:tcPr>
            <w:tcW w:w="993" w:type="dxa"/>
          </w:tcPr>
          <w:p w14:paraId="7FC35146" w14:textId="34020101" w:rsidR="00DB2E69" w:rsidRPr="00DB2E69" w:rsidRDefault="00DB2E69" w:rsidP="00625933">
            <w:pPr>
              <w:tabs>
                <w:tab w:val="decimal" w:pos="714"/>
              </w:tabs>
              <w:spacing w:line="240" w:lineRule="exact"/>
              <w:jc w:val="both"/>
              <w:rPr>
                <w:rFonts w:ascii="Arial" w:hAnsi="Arial" w:cs="Arial"/>
                <w:sz w:val="14"/>
                <w:szCs w:val="14"/>
              </w:rPr>
            </w:pPr>
            <w:r w:rsidRPr="00DB2E69">
              <w:rPr>
                <w:rFonts w:ascii="Arial" w:hAnsi="Arial" w:cs="Arial"/>
                <w:sz w:val="14"/>
                <w:szCs w:val="14"/>
              </w:rPr>
              <w:t>185</w:t>
            </w:r>
          </w:p>
        </w:tc>
        <w:tc>
          <w:tcPr>
            <w:tcW w:w="1170" w:type="dxa"/>
            <w:vAlign w:val="bottom"/>
          </w:tcPr>
          <w:p w14:paraId="0311EB03" w14:textId="4BED64C5" w:rsidR="00DB2E69" w:rsidRPr="00DB2E69" w:rsidRDefault="00DB2E69" w:rsidP="006E32F8">
            <w:pPr>
              <w:spacing w:line="230" w:lineRule="exact"/>
              <w:jc w:val="center"/>
              <w:rPr>
                <w:rFonts w:ascii="Arial" w:hAnsi="Arial" w:cs="Arial"/>
                <w:sz w:val="14"/>
                <w:szCs w:val="14"/>
              </w:rPr>
            </w:pPr>
            <w:r w:rsidRPr="00DB2E69">
              <w:rPr>
                <w:rFonts w:ascii="Arial" w:hAnsi="Arial" w:cs="Arial"/>
                <w:sz w:val="14"/>
                <w:szCs w:val="14"/>
              </w:rPr>
              <w:t>-</w:t>
            </w:r>
          </w:p>
        </w:tc>
      </w:tr>
      <w:tr w:rsidR="00DB2E69" w:rsidRPr="007C40F7" w14:paraId="6C5368D1" w14:textId="77777777" w:rsidTr="006E32F8">
        <w:trPr>
          <w:cantSplit/>
          <w:trHeight w:val="80"/>
        </w:trPr>
        <w:tc>
          <w:tcPr>
            <w:tcW w:w="2772" w:type="dxa"/>
          </w:tcPr>
          <w:p w14:paraId="03AC9FD3" w14:textId="4D4F215F" w:rsidR="00DB2E69" w:rsidRPr="007C40F7" w:rsidRDefault="00DB2E69" w:rsidP="00DB2E69">
            <w:pPr>
              <w:tabs>
                <w:tab w:val="left" w:pos="240"/>
              </w:tabs>
              <w:spacing w:line="240" w:lineRule="exact"/>
              <w:ind w:left="132" w:hanging="132"/>
              <w:rPr>
                <w:rFonts w:ascii="Arial" w:hAnsi="Arial" w:cs="Arial"/>
                <w:sz w:val="14"/>
                <w:szCs w:val="14"/>
              </w:rPr>
            </w:pPr>
            <w:r w:rsidRPr="007C40F7">
              <w:rPr>
                <w:rFonts w:ascii="Arial" w:hAnsi="Arial" w:cs="Arial"/>
                <w:sz w:val="14"/>
                <w:szCs w:val="14"/>
              </w:rPr>
              <w:t>Account payable - purchase of accounts receivable</w:t>
            </w:r>
          </w:p>
        </w:tc>
        <w:tc>
          <w:tcPr>
            <w:tcW w:w="840" w:type="dxa"/>
          </w:tcPr>
          <w:p w14:paraId="65A60C24" w14:textId="77777777" w:rsidR="00D96EE3" w:rsidRDefault="00D96EE3" w:rsidP="00625933">
            <w:pPr>
              <w:tabs>
                <w:tab w:val="decimal" w:pos="560"/>
              </w:tabs>
              <w:spacing w:line="240" w:lineRule="exact"/>
              <w:jc w:val="both"/>
              <w:rPr>
                <w:rFonts w:ascii="Arial" w:hAnsi="Arial" w:cs="Arial"/>
                <w:sz w:val="14"/>
                <w:szCs w:val="14"/>
              </w:rPr>
            </w:pPr>
          </w:p>
          <w:p w14:paraId="107C0AF1" w14:textId="5E9718FA" w:rsidR="00DB2E69" w:rsidRPr="00DB2E69" w:rsidRDefault="00DB2E69" w:rsidP="00625933">
            <w:pPr>
              <w:tabs>
                <w:tab w:val="decimal" w:pos="560"/>
              </w:tabs>
              <w:spacing w:line="240" w:lineRule="exact"/>
              <w:jc w:val="both"/>
              <w:rPr>
                <w:rFonts w:ascii="Arial" w:hAnsi="Arial" w:cs="Arial"/>
                <w:sz w:val="14"/>
                <w:szCs w:val="14"/>
              </w:rPr>
            </w:pPr>
            <w:r w:rsidRPr="00DB2E69">
              <w:rPr>
                <w:rFonts w:ascii="Arial" w:hAnsi="Arial" w:cs="Arial"/>
                <w:sz w:val="14"/>
                <w:szCs w:val="14"/>
              </w:rPr>
              <w:t>-</w:t>
            </w:r>
          </w:p>
        </w:tc>
        <w:tc>
          <w:tcPr>
            <w:tcW w:w="900" w:type="dxa"/>
          </w:tcPr>
          <w:p w14:paraId="0475EA8D" w14:textId="77777777" w:rsidR="00D96EE3" w:rsidRDefault="00D96EE3" w:rsidP="006E32F8">
            <w:pPr>
              <w:tabs>
                <w:tab w:val="decimal" w:pos="614"/>
              </w:tabs>
              <w:spacing w:line="240" w:lineRule="exact"/>
              <w:jc w:val="both"/>
              <w:rPr>
                <w:rFonts w:ascii="Arial" w:hAnsi="Arial" w:cs="Arial"/>
                <w:sz w:val="14"/>
                <w:szCs w:val="14"/>
              </w:rPr>
            </w:pPr>
          </w:p>
          <w:p w14:paraId="01BC7641" w14:textId="2E2CB704" w:rsidR="00DB2E69" w:rsidRPr="00DB2E69" w:rsidRDefault="00DB2E69" w:rsidP="006E32F8">
            <w:pPr>
              <w:tabs>
                <w:tab w:val="decimal" w:pos="614"/>
              </w:tabs>
              <w:spacing w:line="240" w:lineRule="exact"/>
              <w:jc w:val="both"/>
              <w:rPr>
                <w:rFonts w:ascii="Arial" w:hAnsi="Arial" w:cs="Arial"/>
                <w:sz w:val="14"/>
                <w:szCs w:val="14"/>
              </w:rPr>
            </w:pPr>
            <w:r w:rsidRPr="00DB2E69">
              <w:rPr>
                <w:rFonts w:ascii="Arial" w:hAnsi="Arial" w:cs="Arial"/>
                <w:sz w:val="14"/>
                <w:szCs w:val="14"/>
              </w:rPr>
              <w:t>-</w:t>
            </w:r>
          </w:p>
        </w:tc>
        <w:tc>
          <w:tcPr>
            <w:tcW w:w="840" w:type="dxa"/>
          </w:tcPr>
          <w:p w14:paraId="1E8E563B" w14:textId="77777777" w:rsidR="00D96EE3" w:rsidRDefault="00D96EE3" w:rsidP="00625933">
            <w:pPr>
              <w:tabs>
                <w:tab w:val="decimal" w:pos="560"/>
              </w:tabs>
              <w:spacing w:line="240" w:lineRule="exact"/>
              <w:jc w:val="both"/>
              <w:rPr>
                <w:rFonts w:ascii="Arial" w:hAnsi="Arial" w:cs="Arial"/>
                <w:sz w:val="14"/>
                <w:szCs w:val="14"/>
              </w:rPr>
            </w:pPr>
          </w:p>
          <w:p w14:paraId="36113FA8" w14:textId="3AB3CB63" w:rsidR="00DB2E69" w:rsidRPr="00DB2E69" w:rsidRDefault="00DB2E69" w:rsidP="00625933">
            <w:pPr>
              <w:tabs>
                <w:tab w:val="decimal" w:pos="560"/>
              </w:tabs>
              <w:spacing w:line="240" w:lineRule="exact"/>
              <w:jc w:val="both"/>
              <w:rPr>
                <w:rFonts w:ascii="Arial" w:hAnsi="Arial" w:cs="Arial"/>
                <w:sz w:val="14"/>
                <w:szCs w:val="14"/>
              </w:rPr>
            </w:pPr>
            <w:r w:rsidRPr="00DB2E69">
              <w:rPr>
                <w:rFonts w:ascii="Arial" w:hAnsi="Arial" w:cs="Arial"/>
                <w:sz w:val="14"/>
                <w:szCs w:val="14"/>
              </w:rPr>
              <w:t>-</w:t>
            </w:r>
          </w:p>
        </w:tc>
        <w:tc>
          <w:tcPr>
            <w:tcW w:w="1002" w:type="dxa"/>
          </w:tcPr>
          <w:p w14:paraId="62F1F67A" w14:textId="77777777" w:rsidR="00D96EE3" w:rsidRDefault="00D96EE3" w:rsidP="006E32F8">
            <w:pPr>
              <w:tabs>
                <w:tab w:val="decimal" w:pos="735"/>
              </w:tabs>
              <w:spacing w:line="240" w:lineRule="exact"/>
              <w:jc w:val="both"/>
              <w:rPr>
                <w:rFonts w:ascii="Arial" w:hAnsi="Arial" w:cs="Arial"/>
                <w:sz w:val="14"/>
                <w:szCs w:val="14"/>
              </w:rPr>
            </w:pPr>
          </w:p>
          <w:p w14:paraId="4EC3D1AC" w14:textId="558ED0ED" w:rsidR="00DB2E69" w:rsidRPr="00DB2E69" w:rsidRDefault="00DB2E69" w:rsidP="006E32F8">
            <w:pPr>
              <w:tabs>
                <w:tab w:val="decimal" w:pos="735"/>
              </w:tabs>
              <w:spacing w:line="240" w:lineRule="exact"/>
              <w:jc w:val="both"/>
              <w:rPr>
                <w:rFonts w:ascii="Arial" w:hAnsi="Arial" w:cs="Arial"/>
                <w:sz w:val="14"/>
                <w:szCs w:val="14"/>
              </w:rPr>
            </w:pPr>
            <w:r w:rsidRPr="00DB2E69">
              <w:rPr>
                <w:rFonts w:ascii="Arial" w:hAnsi="Arial" w:cs="Arial"/>
                <w:sz w:val="14"/>
                <w:szCs w:val="14"/>
              </w:rPr>
              <w:t>-</w:t>
            </w:r>
          </w:p>
        </w:tc>
        <w:tc>
          <w:tcPr>
            <w:tcW w:w="1098" w:type="dxa"/>
          </w:tcPr>
          <w:p w14:paraId="73DDB5D8" w14:textId="77777777" w:rsidR="00D96EE3" w:rsidRDefault="00D96EE3" w:rsidP="00625933">
            <w:pPr>
              <w:tabs>
                <w:tab w:val="decimal" w:pos="803"/>
              </w:tabs>
              <w:spacing w:line="240" w:lineRule="exact"/>
              <w:jc w:val="both"/>
              <w:rPr>
                <w:rFonts w:ascii="Arial" w:hAnsi="Arial" w:cs="Arial"/>
                <w:sz w:val="14"/>
                <w:szCs w:val="14"/>
              </w:rPr>
            </w:pPr>
          </w:p>
          <w:p w14:paraId="494F8275" w14:textId="1B96187B" w:rsidR="00DB2E69" w:rsidRPr="00DB2E69" w:rsidRDefault="00DB2E69" w:rsidP="00625933">
            <w:pPr>
              <w:tabs>
                <w:tab w:val="decimal" w:pos="803"/>
              </w:tabs>
              <w:spacing w:line="240" w:lineRule="exact"/>
              <w:jc w:val="both"/>
              <w:rPr>
                <w:rFonts w:ascii="Arial" w:hAnsi="Arial" w:cs="Arial"/>
                <w:sz w:val="14"/>
                <w:szCs w:val="14"/>
              </w:rPr>
            </w:pPr>
            <w:r w:rsidRPr="00DB2E69">
              <w:rPr>
                <w:rFonts w:ascii="Arial" w:hAnsi="Arial" w:cs="Arial"/>
                <w:sz w:val="14"/>
                <w:szCs w:val="14"/>
              </w:rPr>
              <w:t>467</w:t>
            </w:r>
          </w:p>
        </w:tc>
        <w:tc>
          <w:tcPr>
            <w:tcW w:w="993" w:type="dxa"/>
          </w:tcPr>
          <w:p w14:paraId="05469063" w14:textId="77777777" w:rsidR="00D96EE3" w:rsidRDefault="00D96EE3" w:rsidP="00625933">
            <w:pPr>
              <w:tabs>
                <w:tab w:val="decimal" w:pos="714"/>
              </w:tabs>
              <w:spacing w:line="240" w:lineRule="exact"/>
              <w:jc w:val="both"/>
              <w:rPr>
                <w:rFonts w:ascii="Arial" w:hAnsi="Arial" w:cs="Arial"/>
                <w:sz w:val="14"/>
                <w:szCs w:val="14"/>
              </w:rPr>
            </w:pPr>
          </w:p>
          <w:p w14:paraId="0A4CAD94" w14:textId="77049149" w:rsidR="00DB2E69" w:rsidRPr="00DB2E69" w:rsidRDefault="00DB2E69" w:rsidP="00625933">
            <w:pPr>
              <w:tabs>
                <w:tab w:val="decimal" w:pos="714"/>
              </w:tabs>
              <w:spacing w:line="240" w:lineRule="exact"/>
              <w:jc w:val="both"/>
              <w:rPr>
                <w:rFonts w:ascii="Arial" w:hAnsi="Arial" w:cs="Arial"/>
                <w:sz w:val="14"/>
                <w:szCs w:val="14"/>
              </w:rPr>
            </w:pPr>
            <w:r w:rsidRPr="00DB2E69">
              <w:rPr>
                <w:rFonts w:ascii="Arial" w:hAnsi="Arial" w:cs="Arial"/>
                <w:sz w:val="14"/>
                <w:szCs w:val="14"/>
              </w:rPr>
              <w:t>467</w:t>
            </w:r>
          </w:p>
        </w:tc>
        <w:tc>
          <w:tcPr>
            <w:tcW w:w="1170" w:type="dxa"/>
            <w:vAlign w:val="bottom"/>
          </w:tcPr>
          <w:p w14:paraId="3AABCFE5" w14:textId="6C9CC6A4" w:rsidR="00DB2E69" w:rsidRPr="00DB2E69" w:rsidRDefault="00DB2E69" w:rsidP="006E32F8">
            <w:pPr>
              <w:spacing w:line="230" w:lineRule="exact"/>
              <w:jc w:val="center"/>
              <w:rPr>
                <w:rFonts w:ascii="Arial" w:hAnsi="Arial" w:cs="Arial"/>
                <w:sz w:val="14"/>
                <w:szCs w:val="14"/>
              </w:rPr>
            </w:pPr>
            <w:r w:rsidRPr="00DB2E69">
              <w:rPr>
                <w:rFonts w:ascii="Arial" w:hAnsi="Arial" w:cs="Arial"/>
                <w:sz w:val="14"/>
                <w:szCs w:val="14"/>
              </w:rPr>
              <w:t>-</w:t>
            </w:r>
          </w:p>
        </w:tc>
      </w:tr>
      <w:tr w:rsidR="00DB2E69" w:rsidRPr="007C40F7" w14:paraId="4F17ACB0" w14:textId="77777777" w:rsidTr="006E32F8">
        <w:trPr>
          <w:cantSplit/>
          <w:trHeight w:val="80"/>
        </w:trPr>
        <w:tc>
          <w:tcPr>
            <w:tcW w:w="2772" w:type="dxa"/>
          </w:tcPr>
          <w:p w14:paraId="595D7186" w14:textId="6ACC00A9" w:rsidR="00DB2E69" w:rsidRPr="007C40F7" w:rsidRDefault="00DB2E69" w:rsidP="00DB2E69">
            <w:pPr>
              <w:tabs>
                <w:tab w:val="left" w:pos="240"/>
              </w:tabs>
              <w:spacing w:line="240" w:lineRule="exact"/>
              <w:ind w:left="132" w:hanging="132"/>
              <w:rPr>
                <w:rFonts w:ascii="Arial" w:hAnsi="Arial" w:cs="Arial"/>
                <w:sz w:val="14"/>
                <w:szCs w:val="14"/>
              </w:rPr>
            </w:pPr>
            <w:r w:rsidRPr="007C40F7">
              <w:rPr>
                <w:rFonts w:ascii="Arial" w:hAnsi="Arial" w:cs="Arial"/>
                <w:sz w:val="14"/>
                <w:szCs w:val="14"/>
              </w:rPr>
              <w:t>Lease liabilities</w:t>
            </w:r>
          </w:p>
        </w:tc>
        <w:tc>
          <w:tcPr>
            <w:tcW w:w="840" w:type="dxa"/>
          </w:tcPr>
          <w:p w14:paraId="70D908C7" w14:textId="5F201B8D" w:rsidR="00DB2E69" w:rsidRPr="00DB2E69" w:rsidRDefault="00A82F7D" w:rsidP="00625933">
            <w:pPr>
              <w:tabs>
                <w:tab w:val="decimal" w:pos="560"/>
              </w:tabs>
              <w:spacing w:line="240" w:lineRule="exact"/>
              <w:jc w:val="both"/>
              <w:rPr>
                <w:rFonts w:ascii="Arial" w:hAnsi="Arial" w:cs="Arial"/>
                <w:sz w:val="14"/>
                <w:szCs w:val="14"/>
              </w:rPr>
            </w:pPr>
            <w:r w:rsidRPr="00A82F7D">
              <w:rPr>
                <w:rFonts w:ascii="Arial" w:hAnsi="Arial" w:cs="Arial"/>
                <w:sz w:val="14"/>
                <w:szCs w:val="14"/>
              </w:rPr>
              <w:t>50</w:t>
            </w:r>
          </w:p>
        </w:tc>
        <w:tc>
          <w:tcPr>
            <w:tcW w:w="900" w:type="dxa"/>
          </w:tcPr>
          <w:p w14:paraId="5132B819" w14:textId="4878E38B" w:rsidR="00DB2E69" w:rsidRPr="00DB2E69" w:rsidRDefault="00DB2E69" w:rsidP="006E32F8">
            <w:pPr>
              <w:tabs>
                <w:tab w:val="decimal" w:pos="614"/>
              </w:tabs>
              <w:spacing w:line="240" w:lineRule="exact"/>
              <w:jc w:val="both"/>
              <w:rPr>
                <w:rFonts w:ascii="Arial" w:hAnsi="Arial" w:cs="Arial"/>
                <w:sz w:val="14"/>
                <w:szCs w:val="14"/>
              </w:rPr>
            </w:pPr>
            <w:r w:rsidRPr="00DB2E69">
              <w:rPr>
                <w:rFonts w:ascii="Arial" w:hAnsi="Arial" w:cs="Arial"/>
                <w:sz w:val="14"/>
                <w:szCs w:val="14"/>
              </w:rPr>
              <w:t>19</w:t>
            </w:r>
          </w:p>
        </w:tc>
        <w:tc>
          <w:tcPr>
            <w:tcW w:w="840" w:type="dxa"/>
          </w:tcPr>
          <w:p w14:paraId="21CD7006" w14:textId="60BE185F" w:rsidR="00DB2E69" w:rsidRPr="00DB2E69" w:rsidRDefault="00DB2E69" w:rsidP="00625933">
            <w:pPr>
              <w:tabs>
                <w:tab w:val="decimal" w:pos="560"/>
              </w:tabs>
              <w:spacing w:line="240" w:lineRule="exact"/>
              <w:jc w:val="both"/>
              <w:rPr>
                <w:rFonts w:ascii="Arial" w:hAnsi="Arial" w:cs="Arial"/>
                <w:sz w:val="14"/>
                <w:szCs w:val="14"/>
              </w:rPr>
            </w:pPr>
            <w:r w:rsidRPr="00DB2E69">
              <w:rPr>
                <w:rFonts w:ascii="Arial" w:hAnsi="Arial" w:cs="Arial"/>
                <w:sz w:val="14"/>
                <w:szCs w:val="14"/>
              </w:rPr>
              <w:t>50</w:t>
            </w:r>
          </w:p>
        </w:tc>
        <w:tc>
          <w:tcPr>
            <w:tcW w:w="1002" w:type="dxa"/>
          </w:tcPr>
          <w:p w14:paraId="614F60F5" w14:textId="77B9DC49" w:rsidR="00DB2E69" w:rsidRPr="00DB2E69" w:rsidRDefault="00DB2E69" w:rsidP="006E32F8">
            <w:pPr>
              <w:tabs>
                <w:tab w:val="decimal" w:pos="735"/>
              </w:tabs>
              <w:spacing w:line="240" w:lineRule="exact"/>
              <w:jc w:val="both"/>
              <w:rPr>
                <w:rFonts w:ascii="Arial" w:hAnsi="Arial" w:cs="Arial"/>
                <w:sz w:val="14"/>
                <w:szCs w:val="14"/>
              </w:rPr>
            </w:pPr>
            <w:r w:rsidRPr="00DB2E69">
              <w:rPr>
                <w:rFonts w:ascii="Arial" w:hAnsi="Arial" w:cs="Arial"/>
                <w:sz w:val="14"/>
                <w:szCs w:val="14"/>
              </w:rPr>
              <w:t>-</w:t>
            </w:r>
          </w:p>
        </w:tc>
        <w:tc>
          <w:tcPr>
            <w:tcW w:w="1098" w:type="dxa"/>
          </w:tcPr>
          <w:p w14:paraId="3D477B7C" w14:textId="3044CC50" w:rsidR="00DB2E69" w:rsidRPr="00DB2E69" w:rsidRDefault="00DB2E69" w:rsidP="00625933">
            <w:pPr>
              <w:tabs>
                <w:tab w:val="decimal" w:pos="803"/>
              </w:tabs>
              <w:spacing w:line="240" w:lineRule="exact"/>
              <w:jc w:val="both"/>
              <w:rPr>
                <w:rFonts w:ascii="Arial" w:hAnsi="Arial" w:cs="Arial"/>
                <w:sz w:val="14"/>
                <w:szCs w:val="14"/>
              </w:rPr>
            </w:pPr>
            <w:r w:rsidRPr="00DB2E69">
              <w:rPr>
                <w:rFonts w:ascii="Arial" w:hAnsi="Arial" w:cs="Arial"/>
                <w:sz w:val="14"/>
                <w:szCs w:val="14"/>
              </w:rPr>
              <w:t>-</w:t>
            </w:r>
          </w:p>
        </w:tc>
        <w:tc>
          <w:tcPr>
            <w:tcW w:w="993" w:type="dxa"/>
          </w:tcPr>
          <w:p w14:paraId="7A590DC6" w14:textId="6167FC24" w:rsidR="00DB2E69" w:rsidRPr="00DB2E69" w:rsidRDefault="00B16D66" w:rsidP="00625933">
            <w:pPr>
              <w:tabs>
                <w:tab w:val="decimal" w:pos="714"/>
              </w:tabs>
              <w:spacing w:line="240" w:lineRule="exact"/>
              <w:jc w:val="both"/>
              <w:rPr>
                <w:rFonts w:ascii="Arial" w:hAnsi="Arial" w:cs="Arial"/>
                <w:sz w:val="14"/>
                <w:szCs w:val="14"/>
              </w:rPr>
            </w:pPr>
            <w:r w:rsidRPr="00B16D66">
              <w:rPr>
                <w:rFonts w:ascii="Arial" w:hAnsi="Arial" w:cs="Arial"/>
                <w:sz w:val="14"/>
                <w:szCs w:val="14"/>
              </w:rPr>
              <w:t>119</w:t>
            </w:r>
          </w:p>
        </w:tc>
        <w:tc>
          <w:tcPr>
            <w:tcW w:w="1170" w:type="dxa"/>
            <w:vAlign w:val="bottom"/>
          </w:tcPr>
          <w:p w14:paraId="45725AF1" w14:textId="377DF2A2" w:rsidR="00DB2E69" w:rsidRPr="00DB2E69" w:rsidRDefault="00DB2E69" w:rsidP="006E32F8">
            <w:pPr>
              <w:spacing w:line="230" w:lineRule="exact"/>
              <w:jc w:val="center"/>
              <w:rPr>
                <w:rFonts w:ascii="Arial" w:hAnsi="Arial" w:cs="Arial"/>
                <w:sz w:val="14"/>
                <w:szCs w:val="14"/>
              </w:rPr>
            </w:pPr>
            <w:r w:rsidRPr="00DB2E69">
              <w:rPr>
                <w:rFonts w:ascii="Arial" w:hAnsi="Arial" w:cs="Arial"/>
                <w:sz w:val="14"/>
                <w:szCs w:val="14"/>
              </w:rPr>
              <w:t>3.47</w:t>
            </w:r>
            <w:r w:rsidRPr="00DB2E69">
              <w:rPr>
                <w:rFonts w:ascii="Arial" w:hAnsi="Arial" w:cs="Arial" w:hint="cs"/>
                <w:sz w:val="14"/>
                <w:szCs w:val="14"/>
                <w:cs/>
              </w:rPr>
              <w:t xml:space="preserve"> </w:t>
            </w:r>
            <w:r w:rsidRPr="00DB2E69">
              <w:rPr>
                <w:rFonts w:ascii="Arial" w:hAnsi="Arial" w:cs="Arial"/>
                <w:sz w:val="14"/>
                <w:szCs w:val="14"/>
              </w:rPr>
              <w:t>-</w:t>
            </w:r>
            <w:r w:rsidRPr="00DB2E69">
              <w:rPr>
                <w:rFonts w:ascii="Arial" w:hAnsi="Arial" w:cs="Arial" w:hint="cs"/>
                <w:sz w:val="14"/>
                <w:szCs w:val="14"/>
                <w:cs/>
              </w:rPr>
              <w:t xml:space="preserve"> </w:t>
            </w:r>
            <w:r w:rsidR="00EE476C">
              <w:rPr>
                <w:rFonts w:ascii="Arial" w:hAnsi="Arial" w:cs="Arial"/>
                <w:sz w:val="14"/>
                <w:szCs w:val="14"/>
              </w:rPr>
              <w:t>5.99</w:t>
            </w:r>
          </w:p>
        </w:tc>
      </w:tr>
      <w:tr w:rsidR="00DB2E69" w:rsidRPr="007C40F7" w14:paraId="079BD930" w14:textId="77777777" w:rsidTr="006E32F8">
        <w:trPr>
          <w:cantSplit/>
          <w:trHeight w:val="80"/>
        </w:trPr>
        <w:tc>
          <w:tcPr>
            <w:tcW w:w="2772" w:type="dxa"/>
          </w:tcPr>
          <w:p w14:paraId="5A48AD4F" w14:textId="50B2DB06" w:rsidR="00DB2E69" w:rsidRPr="007C40F7" w:rsidRDefault="00DB2E69" w:rsidP="00DB2E69">
            <w:pPr>
              <w:tabs>
                <w:tab w:val="left" w:pos="240"/>
              </w:tabs>
              <w:spacing w:line="240" w:lineRule="exact"/>
              <w:ind w:left="132" w:hanging="132"/>
              <w:rPr>
                <w:rFonts w:ascii="Arial" w:hAnsi="Arial" w:cs="Arial"/>
                <w:sz w:val="14"/>
                <w:szCs w:val="14"/>
              </w:rPr>
            </w:pPr>
            <w:r w:rsidRPr="007C40F7">
              <w:rPr>
                <w:rFonts w:ascii="Arial" w:hAnsi="Arial" w:cs="Arial"/>
                <w:sz w:val="14"/>
                <w:szCs w:val="14"/>
              </w:rPr>
              <w:t>Long-term loans</w:t>
            </w:r>
          </w:p>
        </w:tc>
        <w:tc>
          <w:tcPr>
            <w:tcW w:w="840" w:type="dxa"/>
          </w:tcPr>
          <w:p w14:paraId="312D9394" w14:textId="5A2876CE" w:rsidR="00DB2E69" w:rsidRPr="00DB2E69" w:rsidRDefault="00DB2E69" w:rsidP="00625933">
            <w:pPr>
              <w:tabs>
                <w:tab w:val="decimal" w:pos="560"/>
              </w:tabs>
              <w:spacing w:line="240" w:lineRule="exact"/>
              <w:jc w:val="both"/>
              <w:rPr>
                <w:rFonts w:ascii="Arial" w:hAnsi="Arial" w:cs="Arial"/>
                <w:sz w:val="14"/>
                <w:szCs w:val="14"/>
              </w:rPr>
            </w:pPr>
            <w:r w:rsidRPr="00DB2E69">
              <w:rPr>
                <w:rFonts w:ascii="Arial" w:hAnsi="Arial" w:cs="Arial"/>
                <w:sz w:val="14"/>
                <w:szCs w:val="14"/>
              </w:rPr>
              <w:t>-</w:t>
            </w:r>
          </w:p>
        </w:tc>
        <w:tc>
          <w:tcPr>
            <w:tcW w:w="900" w:type="dxa"/>
          </w:tcPr>
          <w:p w14:paraId="3C83737A" w14:textId="5D62B2EC" w:rsidR="00DB2E69" w:rsidRPr="00DB2E69" w:rsidRDefault="00DB2E69" w:rsidP="006E32F8">
            <w:pPr>
              <w:tabs>
                <w:tab w:val="decimal" w:pos="614"/>
              </w:tabs>
              <w:spacing w:line="240" w:lineRule="exact"/>
              <w:jc w:val="both"/>
              <w:rPr>
                <w:rFonts w:ascii="Arial" w:hAnsi="Arial" w:cs="Arial"/>
                <w:sz w:val="14"/>
                <w:szCs w:val="14"/>
              </w:rPr>
            </w:pPr>
            <w:r w:rsidRPr="00DB2E69">
              <w:rPr>
                <w:rFonts w:ascii="Arial" w:hAnsi="Arial" w:cs="Arial"/>
                <w:sz w:val="14"/>
                <w:szCs w:val="14"/>
              </w:rPr>
              <w:t>-</w:t>
            </w:r>
          </w:p>
        </w:tc>
        <w:tc>
          <w:tcPr>
            <w:tcW w:w="840" w:type="dxa"/>
          </w:tcPr>
          <w:p w14:paraId="19F1D994" w14:textId="2E76EBC4" w:rsidR="00DB2E69" w:rsidRPr="00DB2E69" w:rsidRDefault="00DB2E69" w:rsidP="00625933">
            <w:pPr>
              <w:tabs>
                <w:tab w:val="decimal" w:pos="560"/>
              </w:tabs>
              <w:spacing w:line="240" w:lineRule="exact"/>
              <w:jc w:val="both"/>
              <w:rPr>
                <w:rFonts w:ascii="Arial" w:hAnsi="Arial" w:cs="Arial"/>
                <w:sz w:val="14"/>
                <w:szCs w:val="14"/>
              </w:rPr>
            </w:pPr>
            <w:r w:rsidRPr="00DB2E69">
              <w:rPr>
                <w:rFonts w:ascii="Arial" w:hAnsi="Arial" w:cs="Arial"/>
                <w:sz w:val="14"/>
                <w:szCs w:val="14"/>
              </w:rPr>
              <w:t>-</w:t>
            </w:r>
          </w:p>
        </w:tc>
        <w:tc>
          <w:tcPr>
            <w:tcW w:w="1002" w:type="dxa"/>
          </w:tcPr>
          <w:p w14:paraId="6E34B677" w14:textId="233F847D" w:rsidR="00DB2E69" w:rsidRPr="00DB2E69" w:rsidRDefault="00DB2E69" w:rsidP="006E32F8">
            <w:pPr>
              <w:tabs>
                <w:tab w:val="decimal" w:pos="735"/>
              </w:tabs>
              <w:spacing w:line="240" w:lineRule="exact"/>
              <w:jc w:val="both"/>
              <w:rPr>
                <w:rFonts w:ascii="Arial" w:hAnsi="Arial" w:cs="Arial"/>
                <w:sz w:val="14"/>
                <w:szCs w:val="14"/>
              </w:rPr>
            </w:pPr>
            <w:r w:rsidRPr="00DB2E69">
              <w:rPr>
                <w:rFonts w:ascii="Arial" w:hAnsi="Arial" w:cs="Arial"/>
                <w:sz w:val="14"/>
                <w:szCs w:val="14"/>
              </w:rPr>
              <w:t>777</w:t>
            </w:r>
          </w:p>
        </w:tc>
        <w:tc>
          <w:tcPr>
            <w:tcW w:w="1098" w:type="dxa"/>
          </w:tcPr>
          <w:p w14:paraId="7748D9CE" w14:textId="56CA716C" w:rsidR="00DB2E69" w:rsidRPr="00DB2E69" w:rsidRDefault="00DB2E69" w:rsidP="00625933">
            <w:pPr>
              <w:tabs>
                <w:tab w:val="decimal" w:pos="803"/>
              </w:tabs>
              <w:spacing w:line="240" w:lineRule="exact"/>
              <w:jc w:val="both"/>
              <w:rPr>
                <w:rFonts w:ascii="Arial" w:hAnsi="Arial" w:cs="Arial"/>
                <w:sz w:val="14"/>
                <w:szCs w:val="14"/>
              </w:rPr>
            </w:pPr>
            <w:r w:rsidRPr="00DB2E69">
              <w:rPr>
                <w:rFonts w:ascii="Arial" w:hAnsi="Arial" w:cs="Arial"/>
                <w:sz w:val="14"/>
                <w:szCs w:val="14"/>
              </w:rPr>
              <w:t>-</w:t>
            </w:r>
          </w:p>
        </w:tc>
        <w:tc>
          <w:tcPr>
            <w:tcW w:w="993" w:type="dxa"/>
          </w:tcPr>
          <w:p w14:paraId="40D8A74D" w14:textId="6E5895A1" w:rsidR="00DB2E69" w:rsidRPr="00DB2E69" w:rsidRDefault="00DB2E69" w:rsidP="00625933">
            <w:pPr>
              <w:tabs>
                <w:tab w:val="decimal" w:pos="714"/>
              </w:tabs>
              <w:spacing w:line="240" w:lineRule="exact"/>
              <w:jc w:val="both"/>
              <w:rPr>
                <w:rFonts w:ascii="Arial" w:hAnsi="Arial" w:cs="Arial"/>
                <w:sz w:val="14"/>
                <w:szCs w:val="14"/>
              </w:rPr>
            </w:pPr>
            <w:r w:rsidRPr="00DB2E69">
              <w:rPr>
                <w:rFonts w:ascii="Arial" w:hAnsi="Arial" w:cs="Arial"/>
                <w:sz w:val="14"/>
                <w:szCs w:val="14"/>
              </w:rPr>
              <w:t>777</w:t>
            </w:r>
          </w:p>
        </w:tc>
        <w:tc>
          <w:tcPr>
            <w:tcW w:w="1170" w:type="dxa"/>
            <w:vAlign w:val="bottom"/>
          </w:tcPr>
          <w:p w14:paraId="52970B5D" w14:textId="2D7706E5" w:rsidR="00DB2E69" w:rsidRPr="00DB2E69" w:rsidRDefault="00DB2E69" w:rsidP="006E32F8">
            <w:pPr>
              <w:spacing w:line="230" w:lineRule="exact"/>
              <w:jc w:val="center"/>
              <w:rPr>
                <w:rFonts w:ascii="Arial" w:hAnsi="Arial" w:cs="Arial"/>
                <w:sz w:val="14"/>
                <w:szCs w:val="14"/>
              </w:rPr>
            </w:pPr>
            <w:r w:rsidRPr="00DB2E69">
              <w:rPr>
                <w:rFonts w:ascii="Arial" w:hAnsi="Arial" w:cs="Arial"/>
                <w:sz w:val="14"/>
                <w:szCs w:val="14"/>
              </w:rPr>
              <w:t>3.03</w:t>
            </w:r>
            <w:r w:rsidRPr="00DB2E69">
              <w:rPr>
                <w:rFonts w:ascii="Arial" w:hAnsi="Arial" w:cs="Arial" w:hint="cs"/>
                <w:sz w:val="14"/>
                <w:szCs w:val="14"/>
                <w:cs/>
              </w:rPr>
              <w:t xml:space="preserve"> </w:t>
            </w:r>
            <w:r w:rsidRPr="00DB2E69">
              <w:rPr>
                <w:rFonts w:ascii="Arial" w:hAnsi="Arial" w:cs="Arial"/>
                <w:sz w:val="14"/>
                <w:szCs w:val="14"/>
              </w:rPr>
              <w:t>-</w:t>
            </w:r>
            <w:r w:rsidRPr="00DB2E69">
              <w:rPr>
                <w:rFonts w:ascii="Arial" w:hAnsi="Arial" w:cs="Arial" w:hint="cs"/>
                <w:sz w:val="14"/>
                <w:szCs w:val="14"/>
                <w:cs/>
              </w:rPr>
              <w:t xml:space="preserve"> </w:t>
            </w:r>
            <w:r w:rsidRPr="00DB2E69">
              <w:rPr>
                <w:rFonts w:ascii="Arial" w:hAnsi="Arial" w:cs="Arial"/>
                <w:sz w:val="14"/>
                <w:szCs w:val="14"/>
              </w:rPr>
              <w:t>5.48</w:t>
            </w:r>
          </w:p>
        </w:tc>
      </w:tr>
      <w:tr w:rsidR="00DB2E69" w:rsidRPr="007C40F7" w14:paraId="550BCC8D" w14:textId="77777777" w:rsidTr="006E32F8">
        <w:trPr>
          <w:cantSplit/>
          <w:trHeight w:val="80"/>
        </w:trPr>
        <w:tc>
          <w:tcPr>
            <w:tcW w:w="2772" w:type="dxa"/>
          </w:tcPr>
          <w:p w14:paraId="00E7B738" w14:textId="77777777" w:rsidR="00DB2E69" w:rsidRPr="007C40F7" w:rsidRDefault="00DB2E69" w:rsidP="00DB2E69">
            <w:pPr>
              <w:tabs>
                <w:tab w:val="left" w:pos="240"/>
              </w:tabs>
              <w:spacing w:line="240" w:lineRule="exact"/>
              <w:ind w:left="132" w:hanging="132"/>
              <w:rPr>
                <w:rFonts w:ascii="Arial" w:hAnsi="Arial" w:cs="Arial"/>
                <w:sz w:val="14"/>
                <w:szCs w:val="14"/>
              </w:rPr>
            </w:pPr>
            <w:r w:rsidRPr="007C40F7">
              <w:rPr>
                <w:rFonts w:ascii="Arial" w:hAnsi="Arial" w:cs="Arial"/>
                <w:sz w:val="14"/>
                <w:szCs w:val="14"/>
              </w:rPr>
              <w:t>Debentures</w:t>
            </w:r>
          </w:p>
        </w:tc>
        <w:tc>
          <w:tcPr>
            <w:tcW w:w="840" w:type="dxa"/>
          </w:tcPr>
          <w:p w14:paraId="546C9C56" w14:textId="4A50495F" w:rsidR="00DB2E69" w:rsidRPr="00DB2E69" w:rsidRDefault="00DB2E69" w:rsidP="00625933">
            <w:pPr>
              <w:tabs>
                <w:tab w:val="decimal" w:pos="560"/>
              </w:tabs>
              <w:spacing w:line="240" w:lineRule="exact"/>
              <w:jc w:val="both"/>
              <w:rPr>
                <w:rFonts w:ascii="Arial" w:hAnsi="Arial" w:cs="Arial"/>
                <w:sz w:val="14"/>
                <w:szCs w:val="14"/>
              </w:rPr>
            </w:pPr>
            <w:r w:rsidRPr="00DB2E69">
              <w:rPr>
                <w:rFonts w:ascii="Arial" w:hAnsi="Arial" w:cs="Arial"/>
                <w:sz w:val="14"/>
                <w:szCs w:val="14"/>
              </w:rPr>
              <w:t>2,649</w:t>
            </w:r>
          </w:p>
        </w:tc>
        <w:tc>
          <w:tcPr>
            <w:tcW w:w="900" w:type="dxa"/>
          </w:tcPr>
          <w:p w14:paraId="65B66389" w14:textId="051B949C" w:rsidR="00DB2E69" w:rsidRPr="00DB2E69" w:rsidRDefault="00DB2E69" w:rsidP="006E32F8">
            <w:pPr>
              <w:tabs>
                <w:tab w:val="decimal" w:pos="614"/>
              </w:tabs>
              <w:spacing w:line="240" w:lineRule="exact"/>
              <w:jc w:val="both"/>
              <w:rPr>
                <w:rFonts w:ascii="Arial" w:hAnsi="Arial" w:cs="Arial"/>
                <w:sz w:val="14"/>
                <w:szCs w:val="14"/>
              </w:rPr>
            </w:pPr>
            <w:r w:rsidRPr="00DB2E69">
              <w:rPr>
                <w:rFonts w:ascii="Arial" w:hAnsi="Arial" w:cs="Arial"/>
                <w:sz w:val="14"/>
                <w:szCs w:val="14"/>
              </w:rPr>
              <w:t>5,848</w:t>
            </w:r>
          </w:p>
        </w:tc>
        <w:tc>
          <w:tcPr>
            <w:tcW w:w="840" w:type="dxa"/>
          </w:tcPr>
          <w:p w14:paraId="21157156" w14:textId="0E20E903" w:rsidR="00DB2E69" w:rsidRPr="00DB2E69" w:rsidRDefault="00DB2E69" w:rsidP="00625933">
            <w:pPr>
              <w:tabs>
                <w:tab w:val="decimal" w:pos="560"/>
              </w:tabs>
              <w:spacing w:line="240" w:lineRule="exact"/>
              <w:jc w:val="both"/>
              <w:rPr>
                <w:rFonts w:ascii="Arial" w:hAnsi="Arial" w:cs="Arial"/>
                <w:sz w:val="14"/>
                <w:szCs w:val="14"/>
              </w:rPr>
            </w:pPr>
            <w:r w:rsidRPr="00DB2E69">
              <w:rPr>
                <w:rFonts w:ascii="Arial" w:hAnsi="Arial" w:cs="Arial"/>
                <w:sz w:val="14"/>
                <w:szCs w:val="14"/>
              </w:rPr>
              <w:t>-</w:t>
            </w:r>
          </w:p>
        </w:tc>
        <w:tc>
          <w:tcPr>
            <w:tcW w:w="1002" w:type="dxa"/>
          </w:tcPr>
          <w:p w14:paraId="4EA9BFAA" w14:textId="1F97BE61" w:rsidR="00DB2E69" w:rsidRPr="00DB2E69" w:rsidRDefault="00DB2E69" w:rsidP="006E32F8">
            <w:pPr>
              <w:tabs>
                <w:tab w:val="decimal" w:pos="735"/>
              </w:tabs>
              <w:spacing w:line="240" w:lineRule="exact"/>
              <w:jc w:val="both"/>
              <w:rPr>
                <w:rFonts w:ascii="Arial" w:hAnsi="Arial" w:cs="Arial"/>
                <w:sz w:val="14"/>
                <w:szCs w:val="14"/>
              </w:rPr>
            </w:pPr>
            <w:r w:rsidRPr="00DB2E69">
              <w:rPr>
                <w:rFonts w:ascii="Arial" w:hAnsi="Arial" w:cs="Arial"/>
                <w:sz w:val="14"/>
                <w:szCs w:val="14"/>
              </w:rPr>
              <w:t>-</w:t>
            </w:r>
          </w:p>
        </w:tc>
        <w:tc>
          <w:tcPr>
            <w:tcW w:w="1098" w:type="dxa"/>
          </w:tcPr>
          <w:p w14:paraId="612ACB46" w14:textId="1B6F621D" w:rsidR="00DB2E69" w:rsidRPr="00DB2E69" w:rsidRDefault="00DB2E69" w:rsidP="00625933">
            <w:pPr>
              <w:tabs>
                <w:tab w:val="decimal" w:pos="803"/>
              </w:tabs>
              <w:spacing w:line="240" w:lineRule="exact"/>
              <w:jc w:val="both"/>
              <w:rPr>
                <w:rFonts w:ascii="Arial" w:hAnsi="Arial" w:cs="Arial"/>
                <w:sz w:val="14"/>
                <w:szCs w:val="14"/>
              </w:rPr>
            </w:pPr>
            <w:r w:rsidRPr="00DB2E69">
              <w:rPr>
                <w:rFonts w:ascii="Arial" w:hAnsi="Arial" w:cs="Arial"/>
                <w:sz w:val="14"/>
                <w:szCs w:val="14"/>
              </w:rPr>
              <w:t>-</w:t>
            </w:r>
          </w:p>
        </w:tc>
        <w:tc>
          <w:tcPr>
            <w:tcW w:w="993" w:type="dxa"/>
          </w:tcPr>
          <w:p w14:paraId="41C5398F" w14:textId="2CCA0DE1" w:rsidR="00DB2E69" w:rsidRPr="00DB2E69" w:rsidRDefault="00DB2E69" w:rsidP="00625933">
            <w:pPr>
              <w:tabs>
                <w:tab w:val="decimal" w:pos="714"/>
              </w:tabs>
              <w:spacing w:line="240" w:lineRule="exact"/>
              <w:jc w:val="both"/>
              <w:rPr>
                <w:rFonts w:ascii="Arial" w:hAnsi="Arial" w:cs="Arial"/>
                <w:sz w:val="14"/>
                <w:szCs w:val="14"/>
              </w:rPr>
            </w:pPr>
            <w:r w:rsidRPr="00DB2E69">
              <w:rPr>
                <w:rFonts w:ascii="Arial" w:hAnsi="Arial" w:cs="Arial"/>
                <w:sz w:val="14"/>
                <w:szCs w:val="14"/>
              </w:rPr>
              <w:t>8,497</w:t>
            </w:r>
          </w:p>
        </w:tc>
        <w:tc>
          <w:tcPr>
            <w:tcW w:w="1170" w:type="dxa"/>
            <w:vAlign w:val="bottom"/>
          </w:tcPr>
          <w:p w14:paraId="463E09D3" w14:textId="5B3959BE" w:rsidR="00DB2E69" w:rsidRPr="00DB2E69" w:rsidRDefault="00DB2E69" w:rsidP="006E32F8">
            <w:pPr>
              <w:spacing w:line="230" w:lineRule="exact"/>
              <w:jc w:val="center"/>
              <w:rPr>
                <w:rFonts w:ascii="Arial" w:hAnsi="Arial" w:cs="Arial"/>
                <w:sz w:val="14"/>
                <w:szCs w:val="14"/>
              </w:rPr>
            </w:pPr>
            <w:r w:rsidRPr="00DB2E69">
              <w:rPr>
                <w:rFonts w:ascii="Arial" w:hAnsi="Arial" w:cs="Arial"/>
                <w:sz w:val="14"/>
                <w:szCs w:val="14"/>
              </w:rPr>
              <w:t>3.41</w:t>
            </w:r>
            <w:r w:rsidRPr="00DB2E69">
              <w:rPr>
                <w:rFonts w:ascii="Arial" w:hAnsi="Arial" w:cs="Arial" w:hint="cs"/>
                <w:sz w:val="14"/>
                <w:szCs w:val="14"/>
                <w:cs/>
              </w:rPr>
              <w:t xml:space="preserve"> </w:t>
            </w:r>
            <w:r w:rsidRPr="00DB2E69">
              <w:rPr>
                <w:rFonts w:ascii="Arial" w:hAnsi="Arial" w:cs="Arial"/>
                <w:sz w:val="14"/>
                <w:szCs w:val="14"/>
              </w:rPr>
              <w:t>-</w:t>
            </w:r>
            <w:r w:rsidRPr="00DB2E69">
              <w:rPr>
                <w:rFonts w:ascii="Arial" w:hAnsi="Arial" w:cs="Arial" w:hint="cs"/>
                <w:sz w:val="14"/>
                <w:szCs w:val="14"/>
                <w:cs/>
              </w:rPr>
              <w:t xml:space="preserve"> </w:t>
            </w:r>
            <w:r w:rsidRPr="00DB2E69">
              <w:rPr>
                <w:rFonts w:ascii="Arial" w:hAnsi="Arial" w:cs="Arial"/>
                <w:sz w:val="14"/>
                <w:szCs w:val="14"/>
              </w:rPr>
              <w:t>4.68</w:t>
            </w:r>
          </w:p>
        </w:tc>
      </w:tr>
      <w:tr w:rsidR="00DB2E69" w:rsidRPr="007C40F7" w14:paraId="25DA4DC3" w14:textId="77777777" w:rsidTr="006E32F8">
        <w:trPr>
          <w:cantSplit/>
          <w:trHeight w:val="171"/>
        </w:trPr>
        <w:tc>
          <w:tcPr>
            <w:tcW w:w="2772" w:type="dxa"/>
            <w:vAlign w:val="bottom"/>
          </w:tcPr>
          <w:p w14:paraId="40B32273" w14:textId="77777777" w:rsidR="00DB2E69" w:rsidRPr="007C40F7" w:rsidRDefault="00DB2E69" w:rsidP="00DB2E69">
            <w:pPr>
              <w:tabs>
                <w:tab w:val="left" w:pos="900"/>
                <w:tab w:val="left" w:pos="1440"/>
                <w:tab w:val="left" w:pos="1980"/>
              </w:tabs>
              <w:spacing w:line="240" w:lineRule="exact"/>
              <w:jc w:val="thaiDistribute"/>
              <w:rPr>
                <w:rFonts w:ascii="Arial" w:hAnsi="Arial" w:cs="Arial"/>
                <w:b/>
                <w:bCs/>
                <w:sz w:val="14"/>
                <w:szCs w:val="14"/>
              </w:rPr>
            </w:pPr>
            <w:r w:rsidRPr="007C40F7">
              <w:rPr>
                <w:rFonts w:ascii="Arial" w:hAnsi="Arial" w:cs="Arial"/>
                <w:b/>
                <w:bCs/>
                <w:sz w:val="14"/>
                <w:szCs w:val="14"/>
              </w:rPr>
              <w:t>Insurance contract liabilities</w:t>
            </w:r>
          </w:p>
        </w:tc>
        <w:tc>
          <w:tcPr>
            <w:tcW w:w="840" w:type="dxa"/>
          </w:tcPr>
          <w:p w14:paraId="333D7ED4" w14:textId="77777777" w:rsidR="00DB2E69" w:rsidRPr="00DB2E69" w:rsidRDefault="00DB2E69" w:rsidP="00625933">
            <w:pPr>
              <w:tabs>
                <w:tab w:val="decimal" w:pos="560"/>
              </w:tabs>
              <w:spacing w:line="240" w:lineRule="exact"/>
              <w:jc w:val="both"/>
              <w:rPr>
                <w:rFonts w:ascii="Arial" w:hAnsi="Arial" w:cs="Arial"/>
                <w:sz w:val="14"/>
                <w:szCs w:val="14"/>
              </w:rPr>
            </w:pPr>
          </w:p>
        </w:tc>
        <w:tc>
          <w:tcPr>
            <w:tcW w:w="900" w:type="dxa"/>
          </w:tcPr>
          <w:p w14:paraId="593757D1" w14:textId="77777777" w:rsidR="00DB2E69" w:rsidRPr="00DB2E69" w:rsidRDefault="00DB2E69" w:rsidP="006E32F8">
            <w:pPr>
              <w:tabs>
                <w:tab w:val="decimal" w:pos="614"/>
              </w:tabs>
              <w:spacing w:line="240" w:lineRule="exact"/>
              <w:jc w:val="both"/>
              <w:rPr>
                <w:rFonts w:ascii="Arial" w:hAnsi="Arial" w:cs="Arial"/>
                <w:sz w:val="14"/>
                <w:szCs w:val="14"/>
              </w:rPr>
            </w:pPr>
          </w:p>
        </w:tc>
        <w:tc>
          <w:tcPr>
            <w:tcW w:w="840" w:type="dxa"/>
          </w:tcPr>
          <w:p w14:paraId="3B30CDBC" w14:textId="77777777" w:rsidR="00DB2E69" w:rsidRPr="00DB2E69" w:rsidRDefault="00DB2E69" w:rsidP="00625933">
            <w:pPr>
              <w:tabs>
                <w:tab w:val="decimal" w:pos="560"/>
              </w:tabs>
              <w:spacing w:line="240" w:lineRule="exact"/>
              <w:jc w:val="both"/>
              <w:rPr>
                <w:rFonts w:ascii="Arial" w:hAnsi="Arial" w:cs="Arial"/>
                <w:sz w:val="14"/>
                <w:szCs w:val="14"/>
              </w:rPr>
            </w:pPr>
          </w:p>
        </w:tc>
        <w:tc>
          <w:tcPr>
            <w:tcW w:w="1002" w:type="dxa"/>
          </w:tcPr>
          <w:p w14:paraId="5A5172D9" w14:textId="77777777" w:rsidR="00DB2E69" w:rsidRPr="00DB2E69" w:rsidRDefault="00DB2E69" w:rsidP="006E32F8">
            <w:pPr>
              <w:tabs>
                <w:tab w:val="decimal" w:pos="735"/>
              </w:tabs>
              <w:spacing w:line="240" w:lineRule="exact"/>
              <w:jc w:val="both"/>
              <w:rPr>
                <w:rFonts w:ascii="Arial" w:hAnsi="Arial" w:cs="Arial"/>
                <w:sz w:val="14"/>
                <w:szCs w:val="14"/>
              </w:rPr>
            </w:pPr>
          </w:p>
        </w:tc>
        <w:tc>
          <w:tcPr>
            <w:tcW w:w="1098" w:type="dxa"/>
          </w:tcPr>
          <w:p w14:paraId="01AFC89A" w14:textId="77777777" w:rsidR="00DB2E69" w:rsidRPr="00DB2E69" w:rsidRDefault="00DB2E69" w:rsidP="00625933">
            <w:pPr>
              <w:tabs>
                <w:tab w:val="decimal" w:pos="803"/>
              </w:tabs>
              <w:spacing w:line="240" w:lineRule="exact"/>
              <w:jc w:val="both"/>
              <w:rPr>
                <w:rFonts w:ascii="Arial" w:hAnsi="Arial" w:cs="Arial"/>
                <w:sz w:val="14"/>
                <w:szCs w:val="14"/>
              </w:rPr>
            </w:pPr>
          </w:p>
        </w:tc>
        <w:tc>
          <w:tcPr>
            <w:tcW w:w="993" w:type="dxa"/>
          </w:tcPr>
          <w:p w14:paraId="4FAF6049" w14:textId="77777777" w:rsidR="00DB2E69" w:rsidRPr="00DB2E69" w:rsidRDefault="00DB2E69" w:rsidP="00625933">
            <w:pPr>
              <w:tabs>
                <w:tab w:val="decimal" w:pos="714"/>
              </w:tabs>
              <w:spacing w:line="240" w:lineRule="exact"/>
              <w:jc w:val="both"/>
              <w:rPr>
                <w:rFonts w:ascii="Arial" w:hAnsi="Arial" w:cs="Arial"/>
                <w:sz w:val="14"/>
                <w:szCs w:val="14"/>
              </w:rPr>
            </w:pPr>
          </w:p>
        </w:tc>
        <w:tc>
          <w:tcPr>
            <w:tcW w:w="1170" w:type="dxa"/>
            <w:vAlign w:val="bottom"/>
          </w:tcPr>
          <w:p w14:paraId="160DAE09" w14:textId="77777777" w:rsidR="00DB2E69" w:rsidRPr="00DB2E69" w:rsidRDefault="00DB2E69" w:rsidP="006E32F8">
            <w:pPr>
              <w:spacing w:line="230" w:lineRule="exact"/>
              <w:jc w:val="center"/>
              <w:rPr>
                <w:rFonts w:ascii="Arial" w:hAnsi="Arial" w:cs="Arial"/>
                <w:sz w:val="14"/>
                <w:szCs w:val="14"/>
              </w:rPr>
            </w:pPr>
          </w:p>
        </w:tc>
      </w:tr>
      <w:tr w:rsidR="00DB2E69" w:rsidRPr="007C40F7" w14:paraId="5A3F6C8F" w14:textId="77777777" w:rsidTr="006E32F8">
        <w:trPr>
          <w:cantSplit/>
          <w:trHeight w:val="80"/>
        </w:trPr>
        <w:tc>
          <w:tcPr>
            <w:tcW w:w="2772" w:type="dxa"/>
            <w:vAlign w:val="bottom"/>
          </w:tcPr>
          <w:p w14:paraId="42E5F80C" w14:textId="77777777" w:rsidR="00DB2E69" w:rsidRPr="007C40F7" w:rsidRDefault="00DB2E69" w:rsidP="00DB2E69">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Insurance contract liabilities</w:t>
            </w:r>
          </w:p>
        </w:tc>
        <w:tc>
          <w:tcPr>
            <w:tcW w:w="840" w:type="dxa"/>
          </w:tcPr>
          <w:p w14:paraId="0B69C5C5" w14:textId="4234C622" w:rsidR="00DB2E69" w:rsidRPr="00DB2E69" w:rsidRDefault="00DB2E69" w:rsidP="00625933">
            <w:pPr>
              <w:tabs>
                <w:tab w:val="decimal" w:pos="560"/>
              </w:tabs>
              <w:spacing w:line="240" w:lineRule="exact"/>
              <w:jc w:val="both"/>
              <w:rPr>
                <w:rFonts w:ascii="Arial" w:hAnsi="Arial" w:cs="Arial"/>
                <w:sz w:val="14"/>
                <w:szCs w:val="14"/>
              </w:rPr>
            </w:pPr>
            <w:r w:rsidRPr="00DB2E69">
              <w:rPr>
                <w:rFonts w:ascii="Arial" w:hAnsi="Arial" w:cs="Arial"/>
                <w:sz w:val="14"/>
                <w:szCs w:val="14"/>
              </w:rPr>
              <w:t>-</w:t>
            </w:r>
          </w:p>
        </w:tc>
        <w:tc>
          <w:tcPr>
            <w:tcW w:w="900" w:type="dxa"/>
          </w:tcPr>
          <w:p w14:paraId="73D4CF22" w14:textId="7DA1E6B5" w:rsidR="00DB2E69" w:rsidRPr="00DB2E69" w:rsidRDefault="00DB2E69" w:rsidP="006E32F8">
            <w:pPr>
              <w:tabs>
                <w:tab w:val="decimal" w:pos="614"/>
              </w:tabs>
              <w:spacing w:line="240" w:lineRule="exact"/>
              <w:jc w:val="both"/>
              <w:rPr>
                <w:rFonts w:ascii="Arial" w:hAnsi="Arial" w:cs="Arial"/>
                <w:sz w:val="14"/>
                <w:szCs w:val="14"/>
              </w:rPr>
            </w:pPr>
            <w:r w:rsidRPr="00DB2E69">
              <w:rPr>
                <w:rFonts w:ascii="Arial" w:hAnsi="Arial" w:cs="Arial"/>
                <w:sz w:val="14"/>
                <w:szCs w:val="14"/>
              </w:rPr>
              <w:t>-</w:t>
            </w:r>
          </w:p>
        </w:tc>
        <w:tc>
          <w:tcPr>
            <w:tcW w:w="840" w:type="dxa"/>
          </w:tcPr>
          <w:p w14:paraId="461B50E0" w14:textId="471C9E39" w:rsidR="00DB2E69" w:rsidRPr="00DB2E69" w:rsidRDefault="00DB2E69" w:rsidP="00625933">
            <w:pPr>
              <w:tabs>
                <w:tab w:val="decimal" w:pos="560"/>
              </w:tabs>
              <w:spacing w:line="240" w:lineRule="exact"/>
              <w:jc w:val="both"/>
              <w:rPr>
                <w:rFonts w:ascii="Arial" w:hAnsi="Arial" w:cs="Arial"/>
                <w:sz w:val="14"/>
                <w:szCs w:val="14"/>
              </w:rPr>
            </w:pPr>
            <w:r w:rsidRPr="00DB2E69">
              <w:rPr>
                <w:rFonts w:ascii="Arial" w:hAnsi="Arial" w:cs="Arial"/>
                <w:sz w:val="14"/>
                <w:szCs w:val="14"/>
              </w:rPr>
              <w:t>-</w:t>
            </w:r>
          </w:p>
        </w:tc>
        <w:tc>
          <w:tcPr>
            <w:tcW w:w="1002" w:type="dxa"/>
          </w:tcPr>
          <w:p w14:paraId="20FA6F3A" w14:textId="2FEEBCE9" w:rsidR="00DB2E69" w:rsidRPr="00DB2E69" w:rsidRDefault="00DB2E69" w:rsidP="006E32F8">
            <w:pPr>
              <w:tabs>
                <w:tab w:val="decimal" w:pos="735"/>
              </w:tabs>
              <w:spacing w:line="240" w:lineRule="exact"/>
              <w:jc w:val="both"/>
              <w:rPr>
                <w:rFonts w:ascii="Arial" w:hAnsi="Arial" w:cs="Arial"/>
                <w:sz w:val="14"/>
                <w:szCs w:val="14"/>
              </w:rPr>
            </w:pPr>
            <w:r w:rsidRPr="00DB2E69">
              <w:rPr>
                <w:rFonts w:ascii="Arial" w:hAnsi="Arial" w:cs="Arial"/>
                <w:sz w:val="14"/>
                <w:szCs w:val="14"/>
              </w:rPr>
              <w:t>-</w:t>
            </w:r>
          </w:p>
        </w:tc>
        <w:tc>
          <w:tcPr>
            <w:tcW w:w="1098" w:type="dxa"/>
          </w:tcPr>
          <w:p w14:paraId="4289D358" w14:textId="74D20611" w:rsidR="00DB2E69" w:rsidRPr="00DB2E69" w:rsidRDefault="00DB2E69" w:rsidP="00625933">
            <w:pPr>
              <w:tabs>
                <w:tab w:val="decimal" w:pos="803"/>
              </w:tabs>
              <w:spacing w:line="240" w:lineRule="exact"/>
              <w:jc w:val="both"/>
              <w:rPr>
                <w:rFonts w:ascii="Arial" w:hAnsi="Arial" w:cs="Arial"/>
                <w:sz w:val="14"/>
                <w:szCs w:val="14"/>
              </w:rPr>
            </w:pPr>
            <w:r w:rsidRPr="00DB2E69">
              <w:rPr>
                <w:rFonts w:ascii="Arial" w:hAnsi="Arial" w:cs="Arial"/>
                <w:sz w:val="14"/>
                <w:szCs w:val="14"/>
              </w:rPr>
              <w:t>385</w:t>
            </w:r>
          </w:p>
        </w:tc>
        <w:tc>
          <w:tcPr>
            <w:tcW w:w="993" w:type="dxa"/>
          </w:tcPr>
          <w:p w14:paraId="3C7DB78D" w14:textId="6CA30F04" w:rsidR="00DB2E69" w:rsidRPr="00DB2E69" w:rsidRDefault="00DB2E69" w:rsidP="00625933">
            <w:pPr>
              <w:tabs>
                <w:tab w:val="decimal" w:pos="714"/>
              </w:tabs>
              <w:spacing w:line="240" w:lineRule="exact"/>
              <w:jc w:val="both"/>
              <w:rPr>
                <w:rFonts w:ascii="Arial" w:hAnsi="Arial" w:cs="Arial"/>
                <w:sz w:val="14"/>
                <w:szCs w:val="14"/>
              </w:rPr>
            </w:pPr>
            <w:r w:rsidRPr="00DB2E69">
              <w:rPr>
                <w:rFonts w:ascii="Arial" w:hAnsi="Arial" w:cs="Arial"/>
                <w:sz w:val="14"/>
                <w:szCs w:val="14"/>
              </w:rPr>
              <w:t>385</w:t>
            </w:r>
          </w:p>
        </w:tc>
        <w:tc>
          <w:tcPr>
            <w:tcW w:w="1170" w:type="dxa"/>
            <w:vAlign w:val="bottom"/>
          </w:tcPr>
          <w:p w14:paraId="3DF77B3B" w14:textId="7D378B81" w:rsidR="00DB2E69" w:rsidRPr="00DB2E69" w:rsidRDefault="00DB2E69" w:rsidP="006E32F8">
            <w:pPr>
              <w:spacing w:line="230" w:lineRule="exact"/>
              <w:jc w:val="center"/>
              <w:rPr>
                <w:rFonts w:ascii="Arial" w:hAnsi="Arial" w:cs="Arial"/>
                <w:sz w:val="14"/>
                <w:szCs w:val="14"/>
              </w:rPr>
            </w:pPr>
            <w:r w:rsidRPr="00DB2E69">
              <w:rPr>
                <w:rFonts w:ascii="Arial" w:hAnsi="Arial" w:cs="Arial"/>
                <w:sz w:val="14"/>
                <w:szCs w:val="14"/>
              </w:rPr>
              <w:t>-</w:t>
            </w:r>
          </w:p>
        </w:tc>
      </w:tr>
      <w:tr w:rsidR="00DB2E69" w:rsidRPr="007C40F7" w14:paraId="468AE4D3" w14:textId="77777777" w:rsidTr="006E32F8">
        <w:trPr>
          <w:cantSplit/>
          <w:trHeight w:val="80"/>
        </w:trPr>
        <w:tc>
          <w:tcPr>
            <w:tcW w:w="2772" w:type="dxa"/>
          </w:tcPr>
          <w:p w14:paraId="4E3499E4" w14:textId="77777777" w:rsidR="00DB2E69" w:rsidRPr="007C40F7" w:rsidRDefault="00DB2E69" w:rsidP="00DB2E69">
            <w:pPr>
              <w:tabs>
                <w:tab w:val="left" w:pos="240"/>
              </w:tabs>
              <w:spacing w:line="240" w:lineRule="exact"/>
              <w:ind w:left="132" w:hanging="132"/>
              <w:rPr>
                <w:rFonts w:ascii="Arial" w:hAnsi="Arial" w:cs="Arial"/>
                <w:sz w:val="14"/>
                <w:szCs w:val="14"/>
              </w:rPr>
            </w:pPr>
            <w:r w:rsidRPr="007C40F7">
              <w:rPr>
                <w:rFonts w:ascii="Arial" w:hAnsi="Arial" w:cs="Arial"/>
                <w:sz w:val="14"/>
                <w:szCs w:val="14"/>
              </w:rPr>
              <w:t>Amount due to reinsurers</w:t>
            </w:r>
          </w:p>
        </w:tc>
        <w:tc>
          <w:tcPr>
            <w:tcW w:w="840" w:type="dxa"/>
          </w:tcPr>
          <w:p w14:paraId="5300A7E7" w14:textId="56EFC1B5" w:rsidR="00DB2E69" w:rsidRPr="00DB2E69" w:rsidRDefault="00DB2E69" w:rsidP="00625933">
            <w:pPr>
              <w:pBdr>
                <w:bottom w:val="single" w:sz="4" w:space="1" w:color="auto"/>
              </w:pBdr>
              <w:tabs>
                <w:tab w:val="decimal" w:pos="560"/>
              </w:tabs>
              <w:spacing w:line="240" w:lineRule="exact"/>
              <w:jc w:val="both"/>
              <w:rPr>
                <w:rFonts w:ascii="Arial" w:hAnsi="Arial" w:cs="Arial"/>
                <w:sz w:val="14"/>
                <w:szCs w:val="14"/>
              </w:rPr>
            </w:pPr>
            <w:r w:rsidRPr="00DB2E69">
              <w:rPr>
                <w:rFonts w:ascii="Arial" w:hAnsi="Arial" w:cs="Arial"/>
                <w:sz w:val="14"/>
                <w:szCs w:val="14"/>
              </w:rPr>
              <w:t>-</w:t>
            </w:r>
          </w:p>
        </w:tc>
        <w:tc>
          <w:tcPr>
            <w:tcW w:w="900" w:type="dxa"/>
          </w:tcPr>
          <w:p w14:paraId="5B362E38" w14:textId="46E721AF" w:rsidR="00DB2E69" w:rsidRPr="00DB2E69" w:rsidRDefault="00DB2E69" w:rsidP="006E32F8">
            <w:pPr>
              <w:pBdr>
                <w:bottom w:val="single" w:sz="4" w:space="1" w:color="auto"/>
              </w:pBdr>
              <w:tabs>
                <w:tab w:val="decimal" w:pos="614"/>
              </w:tabs>
              <w:spacing w:line="240" w:lineRule="exact"/>
              <w:jc w:val="both"/>
              <w:rPr>
                <w:rFonts w:ascii="Arial" w:hAnsi="Arial" w:cs="Arial"/>
                <w:sz w:val="14"/>
                <w:szCs w:val="14"/>
              </w:rPr>
            </w:pPr>
            <w:r w:rsidRPr="00DB2E69">
              <w:rPr>
                <w:rFonts w:ascii="Arial" w:hAnsi="Arial" w:cs="Arial"/>
                <w:sz w:val="14"/>
                <w:szCs w:val="14"/>
              </w:rPr>
              <w:t>-</w:t>
            </w:r>
          </w:p>
        </w:tc>
        <w:tc>
          <w:tcPr>
            <w:tcW w:w="840" w:type="dxa"/>
          </w:tcPr>
          <w:p w14:paraId="48980A5D" w14:textId="2C0403C0" w:rsidR="00DB2E69" w:rsidRPr="00DB2E69" w:rsidRDefault="00DB2E69" w:rsidP="00625933">
            <w:pPr>
              <w:pBdr>
                <w:bottom w:val="single" w:sz="4" w:space="1" w:color="auto"/>
              </w:pBdr>
              <w:tabs>
                <w:tab w:val="decimal" w:pos="560"/>
              </w:tabs>
              <w:spacing w:line="240" w:lineRule="exact"/>
              <w:jc w:val="both"/>
              <w:rPr>
                <w:rFonts w:ascii="Arial" w:hAnsi="Arial" w:cs="Arial"/>
                <w:sz w:val="14"/>
                <w:szCs w:val="14"/>
              </w:rPr>
            </w:pPr>
            <w:r w:rsidRPr="00DB2E69">
              <w:rPr>
                <w:rFonts w:ascii="Arial" w:hAnsi="Arial" w:cs="Arial"/>
                <w:sz w:val="14"/>
                <w:szCs w:val="14"/>
              </w:rPr>
              <w:t>-</w:t>
            </w:r>
          </w:p>
        </w:tc>
        <w:tc>
          <w:tcPr>
            <w:tcW w:w="1002" w:type="dxa"/>
          </w:tcPr>
          <w:p w14:paraId="0BD25A78" w14:textId="3110BA09" w:rsidR="00DB2E69" w:rsidRPr="00DB2E69" w:rsidRDefault="00DB2E69" w:rsidP="006E32F8">
            <w:pPr>
              <w:pBdr>
                <w:bottom w:val="single" w:sz="4" w:space="1" w:color="auto"/>
              </w:pBdr>
              <w:tabs>
                <w:tab w:val="decimal" w:pos="735"/>
              </w:tabs>
              <w:spacing w:line="240" w:lineRule="exact"/>
              <w:jc w:val="both"/>
              <w:rPr>
                <w:rFonts w:ascii="Arial" w:hAnsi="Arial" w:cs="Arial"/>
                <w:sz w:val="14"/>
                <w:szCs w:val="14"/>
              </w:rPr>
            </w:pPr>
            <w:r w:rsidRPr="00DB2E69">
              <w:rPr>
                <w:rFonts w:ascii="Arial" w:hAnsi="Arial" w:cs="Arial"/>
                <w:sz w:val="14"/>
                <w:szCs w:val="14"/>
              </w:rPr>
              <w:t>-</w:t>
            </w:r>
          </w:p>
        </w:tc>
        <w:tc>
          <w:tcPr>
            <w:tcW w:w="1098" w:type="dxa"/>
          </w:tcPr>
          <w:p w14:paraId="1FE5686A" w14:textId="69BDCA93" w:rsidR="00DB2E69" w:rsidRPr="00DB2E69" w:rsidRDefault="00DB2E69" w:rsidP="00625933">
            <w:pPr>
              <w:pBdr>
                <w:bottom w:val="single" w:sz="4" w:space="1" w:color="auto"/>
              </w:pBdr>
              <w:tabs>
                <w:tab w:val="decimal" w:pos="803"/>
              </w:tabs>
              <w:spacing w:line="240" w:lineRule="exact"/>
              <w:jc w:val="both"/>
              <w:rPr>
                <w:rFonts w:ascii="Arial" w:hAnsi="Arial" w:cs="Arial"/>
                <w:sz w:val="14"/>
                <w:szCs w:val="14"/>
              </w:rPr>
            </w:pPr>
            <w:r w:rsidRPr="00DB2E69">
              <w:rPr>
                <w:rFonts w:ascii="Arial" w:hAnsi="Arial" w:cs="Arial"/>
                <w:sz w:val="14"/>
                <w:szCs w:val="14"/>
                <w:cs/>
              </w:rPr>
              <w:t>151</w:t>
            </w:r>
          </w:p>
        </w:tc>
        <w:tc>
          <w:tcPr>
            <w:tcW w:w="993" w:type="dxa"/>
          </w:tcPr>
          <w:p w14:paraId="3EE3748A" w14:textId="4EB06B33" w:rsidR="00DB2E69" w:rsidRPr="00DB2E69" w:rsidRDefault="00DB2E69" w:rsidP="00625933">
            <w:pPr>
              <w:pBdr>
                <w:bottom w:val="single" w:sz="4" w:space="1" w:color="auto"/>
              </w:pBdr>
              <w:tabs>
                <w:tab w:val="decimal" w:pos="714"/>
              </w:tabs>
              <w:spacing w:line="240" w:lineRule="exact"/>
              <w:jc w:val="both"/>
              <w:rPr>
                <w:rFonts w:ascii="Arial" w:hAnsi="Arial" w:cs="Arial"/>
                <w:sz w:val="14"/>
                <w:szCs w:val="14"/>
              </w:rPr>
            </w:pPr>
            <w:r w:rsidRPr="00DB2E69">
              <w:rPr>
                <w:rFonts w:ascii="Arial" w:hAnsi="Arial" w:cs="Arial"/>
                <w:sz w:val="14"/>
                <w:szCs w:val="14"/>
                <w:cs/>
              </w:rPr>
              <w:t>151</w:t>
            </w:r>
          </w:p>
        </w:tc>
        <w:tc>
          <w:tcPr>
            <w:tcW w:w="1170" w:type="dxa"/>
            <w:vAlign w:val="bottom"/>
          </w:tcPr>
          <w:p w14:paraId="36FA974B" w14:textId="04522DE1" w:rsidR="00DB2E69" w:rsidRPr="00DB2E69" w:rsidRDefault="00DB2E69" w:rsidP="006E32F8">
            <w:pPr>
              <w:spacing w:line="230" w:lineRule="exact"/>
              <w:jc w:val="center"/>
              <w:rPr>
                <w:rFonts w:ascii="Arial" w:hAnsi="Arial" w:cs="Arial"/>
                <w:sz w:val="14"/>
                <w:szCs w:val="14"/>
              </w:rPr>
            </w:pPr>
            <w:r w:rsidRPr="00DB2E69">
              <w:rPr>
                <w:rFonts w:ascii="Arial" w:hAnsi="Arial" w:cs="Arial"/>
                <w:sz w:val="14"/>
                <w:szCs w:val="14"/>
              </w:rPr>
              <w:t>-</w:t>
            </w:r>
          </w:p>
        </w:tc>
      </w:tr>
      <w:tr w:rsidR="00F31108" w:rsidRPr="007C40F7" w14:paraId="322D3946" w14:textId="77777777" w:rsidTr="006E32F8">
        <w:trPr>
          <w:cantSplit/>
          <w:trHeight w:val="80"/>
        </w:trPr>
        <w:tc>
          <w:tcPr>
            <w:tcW w:w="2772" w:type="dxa"/>
            <w:vAlign w:val="bottom"/>
          </w:tcPr>
          <w:p w14:paraId="59793E8E" w14:textId="77777777" w:rsidR="00F31108" w:rsidRPr="007C40F7" w:rsidRDefault="00F31108" w:rsidP="00F31108">
            <w:pPr>
              <w:tabs>
                <w:tab w:val="left" w:pos="240"/>
              </w:tabs>
              <w:spacing w:line="240" w:lineRule="exact"/>
              <w:ind w:left="132" w:hanging="132"/>
              <w:rPr>
                <w:rFonts w:ascii="Arial" w:hAnsi="Arial" w:cs="Arial"/>
                <w:sz w:val="14"/>
                <w:szCs w:val="14"/>
              </w:rPr>
            </w:pPr>
          </w:p>
        </w:tc>
        <w:tc>
          <w:tcPr>
            <w:tcW w:w="840" w:type="dxa"/>
          </w:tcPr>
          <w:p w14:paraId="1B61A781" w14:textId="01EDB42E" w:rsidR="00F31108" w:rsidRPr="007C40F7" w:rsidRDefault="00F31108" w:rsidP="00625933">
            <w:pPr>
              <w:pBdr>
                <w:bottom w:val="single" w:sz="4" w:space="1" w:color="auto"/>
              </w:pBdr>
              <w:tabs>
                <w:tab w:val="decimal" w:pos="560"/>
              </w:tabs>
              <w:spacing w:line="240" w:lineRule="exact"/>
              <w:jc w:val="both"/>
              <w:rPr>
                <w:rFonts w:ascii="Arial" w:hAnsi="Arial" w:cs="Arial"/>
                <w:sz w:val="14"/>
                <w:szCs w:val="14"/>
              </w:rPr>
            </w:pPr>
            <w:r w:rsidRPr="00F31108">
              <w:rPr>
                <w:rFonts w:ascii="Arial" w:hAnsi="Arial" w:cs="Arial"/>
                <w:sz w:val="14"/>
                <w:szCs w:val="14"/>
              </w:rPr>
              <w:t>2,</w:t>
            </w:r>
            <w:r w:rsidR="00A82F7D" w:rsidRPr="00A82F7D">
              <w:rPr>
                <w:rFonts w:ascii="Arial" w:hAnsi="Arial" w:cs="Arial"/>
                <w:sz w:val="14"/>
                <w:szCs w:val="14"/>
              </w:rPr>
              <w:t>699</w:t>
            </w:r>
          </w:p>
        </w:tc>
        <w:tc>
          <w:tcPr>
            <w:tcW w:w="900" w:type="dxa"/>
          </w:tcPr>
          <w:p w14:paraId="0C63B225" w14:textId="11C7A4D3" w:rsidR="00F31108" w:rsidRPr="007C40F7" w:rsidRDefault="00F31108" w:rsidP="006E32F8">
            <w:pPr>
              <w:pBdr>
                <w:bottom w:val="single" w:sz="4" w:space="1" w:color="auto"/>
              </w:pBdr>
              <w:tabs>
                <w:tab w:val="decimal" w:pos="614"/>
              </w:tabs>
              <w:spacing w:line="240" w:lineRule="exact"/>
              <w:jc w:val="both"/>
              <w:rPr>
                <w:rFonts w:ascii="Arial" w:hAnsi="Arial" w:cs="Arial"/>
                <w:sz w:val="14"/>
                <w:szCs w:val="14"/>
              </w:rPr>
            </w:pPr>
            <w:r w:rsidRPr="00F31108">
              <w:rPr>
                <w:rFonts w:ascii="Arial" w:hAnsi="Arial" w:cs="Arial"/>
                <w:sz w:val="14"/>
                <w:szCs w:val="14"/>
              </w:rPr>
              <w:t>5,867</w:t>
            </w:r>
          </w:p>
        </w:tc>
        <w:tc>
          <w:tcPr>
            <w:tcW w:w="840" w:type="dxa"/>
          </w:tcPr>
          <w:p w14:paraId="67B5E458" w14:textId="330AF377" w:rsidR="00F31108" w:rsidRPr="007C40F7" w:rsidRDefault="00F31108" w:rsidP="00625933">
            <w:pPr>
              <w:pBdr>
                <w:bottom w:val="single" w:sz="4" w:space="1" w:color="auto"/>
              </w:pBdr>
              <w:tabs>
                <w:tab w:val="decimal" w:pos="560"/>
              </w:tabs>
              <w:spacing w:line="240" w:lineRule="exact"/>
              <w:jc w:val="both"/>
              <w:rPr>
                <w:rFonts w:ascii="Arial" w:hAnsi="Arial" w:cs="Arial"/>
                <w:sz w:val="14"/>
                <w:szCs w:val="14"/>
              </w:rPr>
            </w:pPr>
            <w:r w:rsidRPr="00F31108">
              <w:rPr>
                <w:rFonts w:ascii="Arial" w:hAnsi="Arial" w:cs="Arial"/>
                <w:sz w:val="14"/>
                <w:szCs w:val="14"/>
              </w:rPr>
              <w:t>50</w:t>
            </w:r>
          </w:p>
        </w:tc>
        <w:tc>
          <w:tcPr>
            <w:tcW w:w="1002" w:type="dxa"/>
          </w:tcPr>
          <w:p w14:paraId="4805F8EF" w14:textId="462AFAA4" w:rsidR="00F31108" w:rsidRPr="007C40F7" w:rsidRDefault="00F31108" w:rsidP="006E32F8">
            <w:pPr>
              <w:pBdr>
                <w:bottom w:val="single" w:sz="4" w:space="1" w:color="auto"/>
              </w:pBdr>
              <w:tabs>
                <w:tab w:val="decimal" w:pos="735"/>
              </w:tabs>
              <w:spacing w:line="240" w:lineRule="exact"/>
              <w:jc w:val="both"/>
              <w:rPr>
                <w:rFonts w:ascii="Arial" w:hAnsi="Arial" w:cs="Arial"/>
                <w:sz w:val="14"/>
                <w:szCs w:val="14"/>
              </w:rPr>
            </w:pPr>
            <w:r w:rsidRPr="00F31108">
              <w:rPr>
                <w:rFonts w:ascii="Arial" w:hAnsi="Arial" w:cs="Arial"/>
                <w:sz w:val="14"/>
                <w:szCs w:val="14"/>
              </w:rPr>
              <w:t>777</w:t>
            </w:r>
          </w:p>
        </w:tc>
        <w:tc>
          <w:tcPr>
            <w:tcW w:w="1098" w:type="dxa"/>
          </w:tcPr>
          <w:p w14:paraId="282BB10F" w14:textId="79DE3A52" w:rsidR="00F31108" w:rsidRPr="007C40F7" w:rsidRDefault="00F31108" w:rsidP="00625933">
            <w:pPr>
              <w:pBdr>
                <w:bottom w:val="single" w:sz="4" w:space="1" w:color="auto"/>
              </w:pBdr>
              <w:tabs>
                <w:tab w:val="decimal" w:pos="803"/>
              </w:tabs>
              <w:spacing w:line="240" w:lineRule="exact"/>
              <w:jc w:val="both"/>
              <w:rPr>
                <w:rFonts w:ascii="Arial" w:hAnsi="Arial" w:cs="Arial"/>
                <w:sz w:val="14"/>
                <w:szCs w:val="14"/>
              </w:rPr>
            </w:pPr>
            <w:r w:rsidRPr="00F31108">
              <w:rPr>
                <w:rFonts w:ascii="Arial" w:hAnsi="Arial" w:cs="Arial"/>
                <w:sz w:val="14"/>
                <w:szCs w:val="14"/>
              </w:rPr>
              <w:t>1,188</w:t>
            </w:r>
          </w:p>
        </w:tc>
        <w:tc>
          <w:tcPr>
            <w:tcW w:w="993" w:type="dxa"/>
          </w:tcPr>
          <w:p w14:paraId="2F3443D3" w14:textId="5A533ED8" w:rsidR="00F31108" w:rsidRPr="007C40F7" w:rsidRDefault="00B16D66" w:rsidP="00625933">
            <w:pPr>
              <w:pBdr>
                <w:bottom w:val="single" w:sz="4" w:space="1" w:color="auto"/>
              </w:pBdr>
              <w:tabs>
                <w:tab w:val="decimal" w:pos="714"/>
              </w:tabs>
              <w:spacing w:line="240" w:lineRule="exact"/>
              <w:jc w:val="both"/>
              <w:rPr>
                <w:rFonts w:ascii="Arial" w:hAnsi="Arial" w:cs="Arial"/>
                <w:sz w:val="14"/>
                <w:szCs w:val="14"/>
              </w:rPr>
            </w:pPr>
            <w:r w:rsidRPr="00B16D66">
              <w:rPr>
                <w:rFonts w:ascii="Arial" w:hAnsi="Arial" w:cs="Arial"/>
                <w:sz w:val="14"/>
                <w:szCs w:val="14"/>
              </w:rPr>
              <w:t>10,581</w:t>
            </w:r>
          </w:p>
        </w:tc>
        <w:tc>
          <w:tcPr>
            <w:tcW w:w="1170" w:type="dxa"/>
            <w:vAlign w:val="bottom"/>
          </w:tcPr>
          <w:p w14:paraId="031AB20C" w14:textId="77777777" w:rsidR="00F31108" w:rsidRPr="007C40F7" w:rsidRDefault="00F31108" w:rsidP="00F31108">
            <w:pPr>
              <w:spacing w:line="240" w:lineRule="exact"/>
              <w:jc w:val="center"/>
              <w:rPr>
                <w:rFonts w:ascii="Arial" w:hAnsi="Arial" w:cs="Arial"/>
                <w:sz w:val="14"/>
                <w:szCs w:val="14"/>
              </w:rPr>
            </w:pPr>
          </w:p>
        </w:tc>
      </w:tr>
    </w:tbl>
    <w:p w14:paraId="55116476" w14:textId="7F006281" w:rsidR="00B639C2" w:rsidRDefault="00B639C2" w:rsidP="004652D8"/>
    <w:p w14:paraId="25FF0B10" w14:textId="77777777" w:rsidR="0017672B" w:rsidRDefault="0017672B">
      <w:r>
        <w:br w:type="page"/>
      </w:r>
    </w:p>
    <w:tbl>
      <w:tblPr>
        <w:tblW w:w="9631" w:type="dxa"/>
        <w:tblInd w:w="18" w:type="dxa"/>
        <w:tblLayout w:type="fixed"/>
        <w:tblLook w:val="0000" w:firstRow="0" w:lastRow="0" w:firstColumn="0" w:lastColumn="0" w:noHBand="0" w:noVBand="0"/>
      </w:tblPr>
      <w:tblGrid>
        <w:gridCol w:w="2770"/>
        <w:gridCol w:w="840"/>
        <w:gridCol w:w="900"/>
        <w:gridCol w:w="810"/>
        <w:gridCol w:w="30"/>
        <w:gridCol w:w="1002"/>
        <w:gridCol w:w="48"/>
        <w:gridCol w:w="1050"/>
        <w:gridCol w:w="993"/>
        <w:gridCol w:w="1170"/>
        <w:gridCol w:w="18"/>
      </w:tblGrid>
      <w:tr w:rsidR="001D3C9E" w:rsidRPr="00B05912" w14:paraId="05FCE43F" w14:textId="77777777" w:rsidTr="006E32F8">
        <w:trPr>
          <w:cantSplit/>
        </w:trPr>
        <w:tc>
          <w:tcPr>
            <w:tcW w:w="2772" w:type="dxa"/>
            <w:vAlign w:val="bottom"/>
          </w:tcPr>
          <w:p w14:paraId="3480B061" w14:textId="61B6343E" w:rsidR="001D3C9E" w:rsidRPr="001D3C9E" w:rsidRDefault="001D3C9E" w:rsidP="0017672B">
            <w:pPr>
              <w:tabs>
                <w:tab w:val="left" w:pos="900"/>
                <w:tab w:val="left" w:pos="1440"/>
                <w:tab w:val="left" w:pos="1980"/>
              </w:tabs>
              <w:spacing w:line="230" w:lineRule="exact"/>
              <w:jc w:val="thaiDistribute"/>
              <w:rPr>
                <w:rFonts w:ascii="Arial" w:hAnsi="Arial" w:cs="Arial"/>
                <w:sz w:val="14"/>
                <w:szCs w:val="14"/>
              </w:rPr>
            </w:pPr>
            <w:r w:rsidRPr="00B05912">
              <w:rPr>
                <w:rFonts w:ascii="Arial" w:hAnsi="Arial" w:cs="Arial"/>
                <w:sz w:val="14"/>
                <w:szCs w:val="14"/>
              </w:rPr>
              <w:lastRenderedPageBreak/>
              <w:br w:type="page"/>
            </w:r>
          </w:p>
        </w:tc>
        <w:tc>
          <w:tcPr>
            <w:tcW w:w="2550" w:type="dxa"/>
            <w:gridSpan w:val="3"/>
          </w:tcPr>
          <w:p w14:paraId="47FB3ED9" w14:textId="77777777" w:rsidR="001D3C9E" w:rsidRPr="00B05912" w:rsidRDefault="001D3C9E" w:rsidP="0017672B">
            <w:pPr>
              <w:spacing w:line="230" w:lineRule="exact"/>
              <w:jc w:val="center"/>
              <w:rPr>
                <w:rFonts w:ascii="Arial" w:hAnsi="Arial" w:cs="Arial"/>
                <w:sz w:val="14"/>
                <w:szCs w:val="14"/>
              </w:rPr>
            </w:pPr>
          </w:p>
        </w:tc>
        <w:tc>
          <w:tcPr>
            <w:tcW w:w="1080" w:type="dxa"/>
            <w:gridSpan w:val="3"/>
          </w:tcPr>
          <w:p w14:paraId="0CA6DADC" w14:textId="77777777" w:rsidR="001D3C9E" w:rsidRPr="00B05912" w:rsidRDefault="001D3C9E" w:rsidP="0017672B">
            <w:pPr>
              <w:spacing w:line="230" w:lineRule="exact"/>
              <w:jc w:val="thaiDistribute"/>
              <w:rPr>
                <w:rFonts w:ascii="Arial" w:hAnsi="Arial" w:cs="Arial"/>
                <w:sz w:val="14"/>
                <w:szCs w:val="14"/>
              </w:rPr>
            </w:pPr>
          </w:p>
        </w:tc>
        <w:tc>
          <w:tcPr>
            <w:tcW w:w="3229" w:type="dxa"/>
            <w:gridSpan w:val="4"/>
          </w:tcPr>
          <w:p w14:paraId="7826DD18" w14:textId="77777777" w:rsidR="001D3C9E" w:rsidRPr="00B05912" w:rsidRDefault="001D3C9E" w:rsidP="0017672B">
            <w:pPr>
              <w:spacing w:line="230" w:lineRule="exact"/>
              <w:jc w:val="right"/>
              <w:rPr>
                <w:rFonts w:ascii="Arial" w:hAnsi="Arial" w:cs="Arial"/>
                <w:sz w:val="14"/>
                <w:szCs w:val="14"/>
              </w:rPr>
            </w:pPr>
            <w:r w:rsidRPr="00B05912">
              <w:rPr>
                <w:rFonts w:ascii="Arial" w:hAnsi="Arial" w:cs="Arial"/>
                <w:sz w:val="14"/>
                <w:szCs w:val="14"/>
              </w:rPr>
              <w:t>(Unit: Million Baht)</w:t>
            </w:r>
          </w:p>
        </w:tc>
      </w:tr>
      <w:tr w:rsidR="001D3C9E" w:rsidRPr="00B05912" w14:paraId="0CEC8F48" w14:textId="77777777" w:rsidTr="006E32F8">
        <w:trPr>
          <w:gridAfter w:val="1"/>
          <w:wAfter w:w="18" w:type="dxa"/>
          <w:cantSplit/>
        </w:trPr>
        <w:tc>
          <w:tcPr>
            <w:tcW w:w="2772" w:type="dxa"/>
            <w:vAlign w:val="bottom"/>
          </w:tcPr>
          <w:p w14:paraId="51CD088C" w14:textId="77777777" w:rsidR="001D3C9E" w:rsidRPr="00B05912" w:rsidRDefault="001D3C9E" w:rsidP="0017672B">
            <w:pPr>
              <w:tabs>
                <w:tab w:val="left" w:pos="900"/>
                <w:tab w:val="left" w:pos="1440"/>
                <w:tab w:val="left" w:pos="1980"/>
              </w:tabs>
              <w:spacing w:line="230" w:lineRule="exact"/>
              <w:jc w:val="thaiDistribute"/>
              <w:rPr>
                <w:rFonts w:ascii="Arial" w:hAnsi="Arial" w:cs="Arial"/>
                <w:sz w:val="14"/>
                <w:szCs w:val="14"/>
                <w:u w:val="single"/>
              </w:rPr>
            </w:pPr>
          </w:p>
        </w:tc>
        <w:tc>
          <w:tcPr>
            <w:tcW w:w="6841" w:type="dxa"/>
            <w:gridSpan w:val="9"/>
          </w:tcPr>
          <w:p w14:paraId="41CDBD86" w14:textId="77777777" w:rsidR="001D3C9E" w:rsidRPr="00B05912" w:rsidRDefault="001D3C9E" w:rsidP="0017672B">
            <w:pPr>
              <w:pBdr>
                <w:bottom w:val="single" w:sz="4" w:space="1" w:color="auto"/>
              </w:pBdr>
              <w:spacing w:line="230" w:lineRule="exact"/>
              <w:jc w:val="center"/>
              <w:rPr>
                <w:rFonts w:ascii="Arial" w:hAnsi="Arial" w:cs="Arial"/>
                <w:sz w:val="14"/>
                <w:szCs w:val="14"/>
              </w:rPr>
            </w:pPr>
            <w:r w:rsidRPr="00B05912">
              <w:rPr>
                <w:rFonts w:ascii="Arial" w:hAnsi="Arial" w:cs="Arial"/>
                <w:sz w:val="14"/>
                <w:szCs w:val="14"/>
              </w:rPr>
              <w:t>Consolidated financial statements</w:t>
            </w:r>
          </w:p>
        </w:tc>
      </w:tr>
      <w:tr w:rsidR="001D3C9E" w:rsidRPr="00B05912" w14:paraId="2100A2E5" w14:textId="77777777" w:rsidTr="006E32F8">
        <w:trPr>
          <w:gridAfter w:val="1"/>
          <w:wAfter w:w="18" w:type="dxa"/>
          <w:cantSplit/>
        </w:trPr>
        <w:tc>
          <w:tcPr>
            <w:tcW w:w="2772" w:type="dxa"/>
            <w:vAlign w:val="bottom"/>
          </w:tcPr>
          <w:p w14:paraId="6A416936" w14:textId="77777777" w:rsidR="001D3C9E" w:rsidRPr="00B05912" w:rsidRDefault="001D3C9E" w:rsidP="0017672B">
            <w:pPr>
              <w:tabs>
                <w:tab w:val="left" w:pos="900"/>
                <w:tab w:val="left" w:pos="1440"/>
                <w:tab w:val="left" w:pos="1980"/>
              </w:tabs>
              <w:spacing w:line="230" w:lineRule="exact"/>
              <w:jc w:val="thaiDistribute"/>
              <w:rPr>
                <w:rFonts w:ascii="Arial" w:hAnsi="Arial" w:cs="Arial"/>
                <w:sz w:val="14"/>
                <w:szCs w:val="14"/>
                <w:u w:val="single"/>
              </w:rPr>
            </w:pPr>
          </w:p>
        </w:tc>
        <w:tc>
          <w:tcPr>
            <w:tcW w:w="6841" w:type="dxa"/>
            <w:gridSpan w:val="9"/>
          </w:tcPr>
          <w:p w14:paraId="6A6E3553" w14:textId="064E73A9" w:rsidR="001D3C9E" w:rsidRPr="00B05912" w:rsidRDefault="001D3C9E" w:rsidP="0017672B">
            <w:pPr>
              <w:pBdr>
                <w:bottom w:val="single" w:sz="4" w:space="1" w:color="auto"/>
              </w:pBdr>
              <w:spacing w:line="230" w:lineRule="exact"/>
              <w:jc w:val="center"/>
              <w:rPr>
                <w:rFonts w:ascii="Arial" w:hAnsi="Arial" w:cs="Arial"/>
                <w:sz w:val="14"/>
                <w:szCs w:val="14"/>
              </w:rPr>
            </w:pPr>
            <w:r w:rsidRPr="00B05912">
              <w:rPr>
                <w:rFonts w:ascii="Arial" w:hAnsi="Arial" w:cs="Arial"/>
                <w:sz w:val="14"/>
                <w:szCs w:val="14"/>
              </w:rPr>
              <w:t>31 December 20</w:t>
            </w:r>
            <w:r w:rsidR="003A4336">
              <w:rPr>
                <w:rFonts w:ascii="Arial" w:hAnsi="Arial" w:cs="Arial"/>
                <w:sz w:val="14"/>
                <w:szCs w:val="14"/>
              </w:rPr>
              <w:t>2</w:t>
            </w:r>
            <w:r w:rsidR="00C82246">
              <w:rPr>
                <w:rFonts w:ascii="Arial" w:hAnsi="Arial" w:cs="Arial"/>
                <w:sz w:val="14"/>
                <w:szCs w:val="14"/>
              </w:rPr>
              <w:t>1</w:t>
            </w:r>
          </w:p>
        </w:tc>
      </w:tr>
      <w:tr w:rsidR="001D3C9E" w:rsidRPr="00B05912" w14:paraId="4BF544A4" w14:textId="77777777" w:rsidTr="006E32F8">
        <w:trPr>
          <w:gridAfter w:val="1"/>
          <w:wAfter w:w="16" w:type="dxa"/>
          <w:cantSplit/>
        </w:trPr>
        <w:tc>
          <w:tcPr>
            <w:tcW w:w="2772" w:type="dxa"/>
            <w:vAlign w:val="bottom"/>
          </w:tcPr>
          <w:p w14:paraId="3075FAB1" w14:textId="77777777" w:rsidR="001D3C9E" w:rsidRPr="00B05912" w:rsidRDefault="001D3C9E" w:rsidP="0017672B">
            <w:pPr>
              <w:tabs>
                <w:tab w:val="left" w:pos="900"/>
                <w:tab w:val="left" w:pos="1440"/>
                <w:tab w:val="left" w:pos="1980"/>
              </w:tabs>
              <w:spacing w:line="230" w:lineRule="exact"/>
              <w:jc w:val="thaiDistribute"/>
              <w:rPr>
                <w:rFonts w:ascii="Arial" w:hAnsi="Arial" w:cs="Arial"/>
                <w:sz w:val="14"/>
                <w:szCs w:val="14"/>
                <w:u w:val="single"/>
              </w:rPr>
            </w:pPr>
          </w:p>
        </w:tc>
        <w:tc>
          <w:tcPr>
            <w:tcW w:w="2580" w:type="dxa"/>
            <w:gridSpan w:val="4"/>
          </w:tcPr>
          <w:p w14:paraId="391F276D" w14:textId="77777777" w:rsidR="001D3C9E" w:rsidRPr="00B05912" w:rsidRDefault="001D3C9E" w:rsidP="0017672B">
            <w:pPr>
              <w:pBdr>
                <w:bottom w:val="single" w:sz="4" w:space="1" w:color="auto"/>
              </w:pBdr>
              <w:spacing w:line="230" w:lineRule="exact"/>
              <w:jc w:val="center"/>
              <w:rPr>
                <w:rFonts w:ascii="Arial" w:hAnsi="Arial" w:cs="Arial"/>
                <w:sz w:val="14"/>
                <w:szCs w:val="14"/>
              </w:rPr>
            </w:pPr>
            <w:r w:rsidRPr="00B05912">
              <w:rPr>
                <w:rFonts w:ascii="Arial" w:hAnsi="Arial" w:cs="Arial"/>
                <w:sz w:val="14"/>
                <w:szCs w:val="14"/>
              </w:rPr>
              <w:t>Fixed interest rates</w:t>
            </w:r>
          </w:p>
        </w:tc>
        <w:tc>
          <w:tcPr>
            <w:tcW w:w="1002" w:type="dxa"/>
          </w:tcPr>
          <w:p w14:paraId="7B38533E" w14:textId="77777777" w:rsidR="001D3C9E" w:rsidRPr="00B05912" w:rsidRDefault="001D3C9E" w:rsidP="0017672B">
            <w:pPr>
              <w:spacing w:line="230" w:lineRule="exact"/>
              <w:jc w:val="thaiDistribute"/>
              <w:rPr>
                <w:rFonts w:ascii="Arial" w:hAnsi="Arial" w:cs="Arial"/>
                <w:sz w:val="14"/>
                <w:szCs w:val="14"/>
              </w:rPr>
            </w:pPr>
          </w:p>
        </w:tc>
        <w:tc>
          <w:tcPr>
            <w:tcW w:w="1098" w:type="dxa"/>
            <w:gridSpan w:val="2"/>
          </w:tcPr>
          <w:p w14:paraId="3ADE58C6" w14:textId="77777777" w:rsidR="001D3C9E" w:rsidRPr="00B05912" w:rsidRDefault="001D3C9E" w:rsidP="0017672B">
            <w:pPr>
              <w:tabs>
                <w:tab w:val="decimal" w:pos="702"/>
              </w:tabs>
              <w:spacing w:line="230" w:lineRule="exact"/>
              <w:jc w:val="thaiDistribute"/>
              <w:rPr>
                <w:rFonts w:ascii="Arial" w:hAnsi="Arial" w:cs="Arial"/>
                <w:sz w:val="14"/>
                <w:szCs w:val="14"/>
              </w:rPr>
            </w:pPr>
          </w:p>
        </w:tc>
        <w:tc>
          <w:tcPr>
            <w:tcW w:w="993" w:type="dxa"/>
          </w:tcPr>
          <w:p w14:paraId="7F008974" w14:textId="77777777" w:rsidR="001D3C9E" w:rsidRPr="00B05912" w:rsidRDefault="001D3C9E" w:rsidP="0017672B">
            <w:pPr>
              <w:spacing w:line="230" w:lineRule="exact"/>
              <w:jc w:val="thaiDistribute"/>
              <w:rPr>
                <w:rFonts w:ascii="Arial" w:hAnsi="Arial" w:cs="Arial"/>
                <w:sz w:val="14"/>
                <w:szCs w:val="14"/>
              </w:rPr>
            </w:pPr>
          </w:p>
        </w:tc>
        <w:tc>
          <w:tcPr>
            <w:tcW w:w="1170" w:type="dxa"/>
          </w:tcPr>
          <w:p w14:paraId="52A62C10" w14:textId="77777777" w:rsidR="001D3C9E" w:rsidRPr="00B05912" w:rsidRDefault="001D3C9E" w:rsidP="0017672B">
            <w:pPr>
              <w:spacing w:line="230" w:lineRule="exact"/>
              <w:jc w:val="thaiDistribute"/>
              <w:rPr>
                <w:rFonts w:ascii="Arial" w:hAnsi="Arial" w:cs="Arial"/>
                <w:sz w:val="14"/>
                <w:szCs w:val="14"/>
              </w:rPr>
            </w:pPr>
          </w:p>
        </w:tc>
      </w:tr>
      <w:tr w:rsidR="001D3C9E" w:rsidRPr="00B05912" w14:paraId="325D4DA3" w14:textId="77777777" w:rsidTr="006E32F8">
        <w:trPr>
          <w:gridAfter w:val="1"/>
          <w:wAfter w:w="16" w:type="dxa"/>
          <w:cantSplit/>
        </w:trPr>
        <w:tc>
          <w:tcPr>
            <w:tcW w:w="2772" w:type="dxa"/>
            <w:vAlign w:val="bottom"/>
          </w:tcPr>
          <w:p w14:paraId="1B5737D3" w14:textId="77777777" w:rsidR="001D3C9E" w:rsidRPr="00B05912" w:rsidRDefault="001D3C9E" w:rsidP="0017672B">
            <w:pPr>
              <w:tabs>
                <w:tab w:val="left" w:pos="900"/>
                <w:tab w:val="left" w:pos="1440"/>
                <w:tab w:val="left" w:pos="1980"/>
              </w:tabs>
              <w:spacing w:line="230" w:lineRule="exact"/>
              <w:jc w:val="thaiDistribute"/>
              <w:rPr>
                <w:rFonts w:ascii="Arial" w:hAnsi="Arial" w:cs="Arial"/>
                <w:sz w:val="14"/>
                <w:szCs w:val="14"/>
                <w:u w:val="single"/>
              </w:rPr>
            </w:pPr>
          </w:p>
        </w:tc>
        <w:tc>
          <w:tcPr>
            <w:tcW w:w="840" w:type="dxa"/>
            <w:vAlign w:val="bottom"/>
          </w:tcPr>
          <w:p w14:paraId="7C0550DF" w14:textId="77777777" w:rsidR="001D3C9E" w:rsidRPr="00B05912" w:rsidRDefault="001D3C9E" w:rsidP="0017672B">
            <w:pPr>
              <w:spacing w:line="230" w:lineRule="exact"/>
              <w:jc w:val="center"/>
              <w:rPr>
                <w:rFonts w:ascii="Arial" w:hAnsi="Arial" w:cs="Arial"/>
                <w:sz w:val="14"/>
                <w:szCs w:val="14"/>
              </w:rPr>
            </w:pPr>
            <w:r w:rsidRPr="00B05912">
              <w:rPr>
                <w:rFonts w:ascii="Arial" w:hAnsi="Arial" w:cs="Arial"/>
                <w:sz w:val="14"/>
                <w:szCs w:val="14"/>
              </w:rPr>
              <w:t>Within</w:t>
            </w:r>
          </w:p>
        </w:tc>
        <w:tc>
          <w:tcPr>
            <w:tcW w:w="900" w:type="dxa"/>
            <w:vAlign w:val="bottom"/>
          </w:tcPr>
          <w:p w14:paraId="72FC7631" w14:textId="77777777" w:rsidR="001D3C9E" w:rsidRPr="00B05912" w:rsidRDefault="001D3C9E" w:rsidP="0017672B">
            <w:pPr>
              <w:spacing w:line="230" w:lineRule="exact"/>
              <w:jc w:val="center"/>
              <w:rPr>
                <w:rFonts w:ascii="Arial" w:hAnsi="Arial" w:cs="Arial"/>
                <w:sz w:val="14"/>
                <w:szCs w:val="14"/>
              </w:rPr>
            </w:pPr>
            <w:r w:rsidRPr="00B05912">
              <w:rPr>
                <w:rFonts w:ascii="Arial" w:hAnsi="Arial" w:cs="Arial"/>
                <w:sz w:val="14"/>
                <w:szCs w:val="14"/>
              </w:rPr>
              <w:t>1-5</w:t>
            </w:r>
          </w:p>
        </w:tc>
        <w:tc>
          <w:tcPr>
            <w:tcW w:w="840" w:type="dxa"/>
            <w:gridSpan w:val="2"/>
            <w:vAlign w:val="bottom"/>
          </w:tcPr>
          <w:p w14:paraId="5A4F2751" w14:textId="77777777" w:rsidR="001D3C9E" w:rsidRPr="00B05912" w:rsidRDefault="001D3C9E" w:rsidP="0017672B">
            <w:pPr>
              <w:spacing w:line="230" w:lineRule="exact"/>
              <w:jc w:val="center"/>
              <w:rPr>
                <w:rFonts w:ascii="Arial" w:hAnsi="Arial" w:cs="Arial"/>
                <w:sz w:val="14"/>
                <w:szCs w:val="14"/>
              </w:rPr>
            </w:pPr>
            <w:r w:rsidRPr="00B05912">
              <w:rPr>
                <w:rFonts w:ascii="Arial" w:hAnsi="Arial" w:cs="Arial"/>
                <w:sz w:val="14"/>
                <w:szCs w:val="14"/>
              </w:rPr>
              <w:t>Over</w:t>
            </w:r>
          </w:p>
        </w:tc>
        <w:tc>
          <w:tcPr>
            <w:tcW w:w="1002" w:type="dxa"/>
            <w:vAlign w:val="bottom"/>
          </w:tcPr>
          <w:p w14:paraId="29A42F76" w14:textId="77777777" w:rsidR="001D3C9E" w:rsidRPr="00B05912" w:rsidRDefault="001D3C9E" w:rsidP="0017672B">
            <w:pPr>
              <w:spacing w:line="230" w:lineRule="exact"/>
              <w:jc w:val="center"/>
              <w:rPr>
                <w:rFonts w:ascii="Arial" w:hAnsi="Arial" w:cs="Arial"/>
                <w:sz w:val="14"/>
                <w:szCs w:val="14"/>
              </w:rPr>
            </w:pPr>
            <w:r w:rsidRPr="00B05912">
              <w:rPr>
                <w:rFonts w:ascii="Arial" w:hAnsi="Arial" w:cs="Arial"/>
                <w:sz w:val="14"/>
                <w:szCs w:val="14"/>
              </w:rPr>
              <w:t>Floating</w:t>
            </w:r>
          </w:p>
        </w:tc>
        <w:tc>
          <w:tcPr>
            <w:tcW w:w="1098" w:type="dxa"/>
            <w:gridSpan w:val="2"/>
            <w:vAlign w:val="bottom"/>
          </w:tcPr>
          <w:p w14:paraId="1ABD7DF6" w14:textId="1784F155" w:rsidR="001D3C9E" w:rsidRPr="00B05912" w:rsidRDefault="001D3C9E" w:rsidP="0017672B">
            <w:pPr>
              <w:spacing w:line="230" w:lineRule="exact"/>
              <w:jc w:val="center"/>
              <w:rPr>
                <w:rFonts w:ascii="Arial" w:hAnsi="Arial" w:cs="Arial"/>
                <w:sz w:val="14"/>
                <w:szCs w:val="14"/>
              </w:rPr>
            </w:pPr>
            <w:r w:rsidRPr="00B05912">
              <w:rPr>
                <w:rFonts w:ascii="Arial" w:hAnsi="Arial" w:cs="Arial"/>
                <w:sz w:val="14"/>
                <w:szCs w:val="14"/>
              </w:rPr>
              <w:t>Non</w:t>
            </w:r>
            <w:r w:rsidR="00036985">
              <w:rPr>
                <w:rFonts w:ascii="Arial" w:hAnsi="Arial" w:cs="Arial"/>
                <w:sz w:val="14"/>
                <w:szCs w:val="14"/>
              </w:rPr>
              <w:t xml:space="preserve"> </w:t>
            </w:r>
            <w:r w:rsidRPr="00B05912">
              <w:rPr>
                <w:rFonts w:ascii="Arial" w:hAnsi="Arial" w:cs="Arial"/>
                <w:sz w:val="14"/>
                <w:szCs w:val="14"/>
              </w:rPr>
              <w:t>- interest</w:t>
            </w:r>
          </w:p>
        </w:tc>
        <w:tc>
          <w:tcPr>
            <w:tcW w:w="993" w:type="dxa"/>
            <w:vAlign w:val="bottom"/>
          </w:tcPr>
          <w:p w14:paraId="729613C4" w14:textId="77777777" w:rsidR="001D3C9E" w:rsidRPr="00B05912" w:rsidRDefault="001D3C9E" w:rsidP="0017672B">
            <w:pPr>
              <w:spacing w:line="230" w:lineRule="exact"/>
              <w:jc w:val="center"/>
              <w:rPr>
                <w:rFonts w:ascii="Arial" w:hAnsi="Arial" w:cs="Arial"/>
                <w:sz w:val="14"/>
                <w:szCs w:val="14"/>
              </w:rPr>
            </w:pPr>
          </w:p>
        </w:tc>
        <w:tc>
          <w:tcPr>
            <w:tcW w:w="1170" w:type="dxa"/>
            <w:vAlign w:val="bottom"/>
          </w:tcPr>
          <w:p w14:paraId="02813866" w14:textId="77777777" w:rsidR="001D3C9E" w:rsidRPr="00B05912" w:rsidRDefault="001D3C9E" w:rsidP="0017672B">
            <w:pPr>
              <w:spacing w:line="230" w:lineRule="exact"/>
              <w:jc w:val="center"/>
              <w:rPr>
                <w:rFonts w:ascii="Arial" w:hAnsi="Arial" w:cs="Arial"/>
                <w:sz w:val="14"/>
                <w:szCs w:val="14"/>
              </w:rPr>
            </w:pPr>
            <w:r w:rsidRPr="00B05912">
              <w:rPr>
                <w:rFonts w:ascii="Arial" w:hAnsi="Arial" w:cs="Arial"/>
                <w:sz w:val="14"/>
                <w:szCs w:val="14"/>
              </w:rPr>
              <w:t>Effective</w:t>
            </w:r>
          </w:p>
        </w:tc>
      </w:tr>
      <w:tr w:rsidR="001D3C9E" w:rsidRPr="00B05912" w14:paraId="208B1E9C" w14:textId="77777777" w:rsidTr="006E32F8">
        <w:trPr>
          <w:gridAfter w:val="1"/>
          <w:wAfter w:w="16" w:type="dxa"/>
          <w:cantSplit/>
        </w:trPr>
        <w:tc>
          <w:tcPr>
            <w:tcW w:w="2772" w:type="dxa"/>
            <w:vAlign w:val="bottom"/>
          </w:tcPr>
          <w:p w14:paraId="407842FB" w14:textId="77777777" w:rsidR="001D3C9E" w:rsidRPr="00B05912" w:rsidRDefault="001D3C9E" w:rsidP="0017672B">
            <w:pPr>
              <w:tabs>
                <w:tab w:val="left" w:pos="900"/>
                <w:tab w:val="left" w:pos="1440"/>
                <w:tab w:val="left" w:pos="1980"/>
              </w:tabs>
              <w:spacing w:line="230" w:lineRule="exact"/>
              <w:jc w:val="thaiDistribute"/>
              <w:rPr>
                <w:rFonts w:ascii="Arial" w:hAnsi="Arial" w:cs="Arial"/>
                <w:sz w:val="14"/>
                <w:szCs w:val="14"/>
                <w:u w:val="single"/>
              </w:rPr>
            </w:pPr>
          </w:p>
        </w:tc>
        <w:tc>
          <w:tcPr>
            <w:tcW w:w="840" w:type="dxa"/>
            <w:vAlign w:val="bottom"/>
          </w:tcPr>
          <w:p w14:paraId="60AE5CB7" w14:textId="77777777" w:rsidR="001D3C9E" w:rsidRPr="00B05912" w:rsidRDefault="001D3C9E" w:rsidP="0017672B">
            <w:pPr>
              <w:pBdr>
                <w:bottom w:val="single" w:sz="4" w:space="1" w:color="auto"/>
              </w:pBdr>
              <w:spacing w:line="230" w:lineRule="exact"/>
              <w:jc w:val="center"/>
              <w:rPr>
                <w:rFonts w:ascii="Arial" w:hAnsi="Arial" w:cs="Arial"/>
                <w:sz w:val="14"/>
                <w:szCs w:val="14"/>
              </w:rPr>
            </w:pPr>
            <w:r w:rsidRPr="00B05912">
              <w:rPr>
                <w:rFonts w:ascii="Arial" w:hAnsi="Arial" w:cs="Arial"/>
                <w:sz w:val="14"/>
                <w:szCs w:val="14"/>
              </w:rPr>
              <w:t>1 year</w:t>
            </w:r>
          </w:p>
        </w:tc>
        <w:tc>
          <w:tcPr>
            <w:tcW w:w="900" w:type="dxa"/>
            <w:vAlign w:val="bottom"/>
          </w:tcPr>
          <w:p w14:paraId="1C27C7E7" w14:textId="77777777" w:rsidR="001D3C9E" w:rsidRPr="00B05912" w:rsidRDefault="001D3C9E" w:rsidP="0017672B">
            <w:pPr>
              <w:pBdr>
                <w:bottom w:val="single" w:sz="4" w:space="1" w:color="auto"/>
              </w:pBdr>
              <w:spacing w:line="230" w:lineRule="exact"/>
              <w:jc w:val="center"/>
              <w:rPr>
                <w:rFonts w:ascii="Arial" w:hAnsi="Arial" w:cs="Arial"/>
                <w:sz w:val="14"/>
                <w:szCs w:val="14"/>
              </w:rPr>
            </w:pPr>
            <w:r w:rsidRPr="00B05912">
              <w:rPr>
                <w:rFonts w:ascii="Arial" w:hAnsi="Arial" w:cs="Arial"/>
                <w:sz w:val="14"/>
                <w:szCs w:val="14"/>
              </w:rPr>
              <w:t>years</w:t>
            </w:r>
          </w:p>
        </w:tc>
        <w:tc>
          <w:tcPr>
            <w:tcW w:w="840" w:type="dxa"/>
            <w:gridSpan w:val="2"/>
            <w:vAlign w:val="bottom"/>
          </w:tcPr>
          <w:p w14:paraId="3D2CA037" w14:textId="77777777" w:rsidR="001D3C9E" w:rsidRPr="00B05912" w:rsidRDefault="001D3C9E" w:rsidP="0017672B">
            <w:pPr>
              <w:pBdr>
                <w:bottom w:val="single" w:sz="4" w:space="1" w:color="auto"/>
              </w:pBdr>
              <w:spacing w:line="230" w:lineRule="exact"/>
              <w:jc w:val="center"/>
              <w:rPr>
                <w:rFonts w:ascii="Arial" w:hAnsi="Arial" w:cs="Arial"/>
                <w:sz w:val="14"/>
                <w:szCs w:val="14"/>
              </w:rPr>
            </w:pPr>
            <w:r w:rsidRPr="00B05912">
              <w:rPr>
                <w:rFonts w:ascii="Arial" w:hAnsi="Arial" w:cs="Arial"/>
                <w:sz w:val="14"/>
                <w:szCs w:val="14"/>
              </w:rPr>
              <w:t>5 years</w:t>
            </w:r>
          </w:p>
        </w:tc>
        <w:tc>
          <w:tcPr>
            <w:tcW w:w="1002" w:type="dxa"/>
            <w:vAlign w:val="bottom"/>
          </w:tcPr>
          <w:p w14:paraId="740B39C4" w14:textId="77777777" w:rsidR="001D3C9E" w:rsidRPr="00B05912" w:rsidRDefault="001D3C9E" w:rsidP="0017672B">
            <w:pPr>
              <w:pBdr>
                <w:bottom w:val="single" w:sz="4" w:space="1" w:color="auto"/>
              </w:pBdr>
              <w:spacing w:line="230" w:lineRule="exact"/>
              <w:jc w:val="center"/>
              <w:rPr>
                <w:rFonts w:ascii="Arial" w:hAnsi="Arial" w:cs="Arial"/>
                <w:sz w:val="14"/>
                <w:szCs w:val="14"/>
              </w:rPr>
            </w:pPr>
            <w:r w:rsidRPr="00B05912">
              <w:rPr>
                <w:rFonts w:ascii="Arial" w:hAnsi="Arial" w:cs="Arial"/>
                <w:sz w:val="14"/>
                <w:szCs w:val="14"/>
              </w:rPr>
              <w:t>interest rate</w:t>
            </w:r>
          </w:p>
        </w:tc>
        <w:tc>
          <w:tcPr>
            <w:tcW w:w="1098" w:type="dxa"/>
            <w:gridSpan w:val="2"/>
            <w:vAlign w:val="bottom"/>
          </w:tcPr>
          <w:p w14:paraId="6DB40199" w14:textId="77777777" w:rsidR="001D3C9E" w:rsidRPr="00B05912" w:rsidRDefault="001D3C9E" w:rsidP="0017672B">
            <w:pPr>
              <w:pBdr>
                <w:bottom w:val="single" w:sz="4" w:space="1" w:color="auto"/>
              </w:pBdr>
              <w:spacing w:line="230" w:lineRule="exact"/>
              <w:jc w:val="center"/>
              <w:rPr>
                <w:rFonts w:ascii="Arial" w:hAnsi="Arial" w:cs="Arial"/>
                <w:sz w:val="14"/>
                <w:szCs w:val="14"/>
              </w:rPr>
            </w:pPr>
            <w:r w:rsidRPr="00B05912">
              <w:rPr>
                <w:rFonts w:ascii="Arial" w:hAnsi="Arial" w:cs="Arial"/>
                <w:sz w:val="14"/>
                <w:szCs w:val="14"/>
              </w:rPr>
              <w:t>bearing</w:t>
            </w:r>
          </w:p>
        </w:tc>
        <w:tc>
          <w:tcPr>
            <w:tcW w:w="993" w:type="dxa"/>
            <w:vAlign w:val="bottom"/>
          </w:tcPr>
          <w:p w14:paraId="2DAE2BEA" w14:textId="77777777" w:rsidR="001D3C9E" w:rsidRPr="00B05912" w:rsidRDefault="001D3C9E" w:rsidP="0017672B">
            <w:pPr>
              <w:pBdr>
                <w:bottom w:val="single" w:sz="4" w:space="1" w:color="auto"/>
              </w:pBdr>
              <w:spacing w:line="230" w:lineRule="exact"/>
              <w:jc w:val="center"/>
              <w:rPr>
                <w:rFonts w:ascii="Arial" w:hAnsi="Arial" w:cs="Arial"/>
                <w:sz w:val="14"/>
                <w:szCs w:val="14"/>
              </w:rPr>
            </w:pPr>
            <w:r w:rsidRPr="00B05912">
              <w:rPr>
                <w:rFonts w:ascii="Arial" w:hAnsi="Arial" w:cs="Arial"/>
                <w:sz w:val="14"/>
                <w:szCs w:val="14"/>
              </w:rPr>
              <w:t>Total</w:t>
            </w:r>
          </w:p>
        </w:tc>
        <w:tc>
          <w:tcPr>
            <w:tcW w:w="1170" w:type="dxa"/>
            <w:vAlign w:val="bottom"/>
          </w:tcPr>
          <w:p w14:paraId="0DD7880D" w14:textId="77777777" w:rsidR="001D3C9E" w:rsidRPr="00B05912" w:rsidRDefault="001D3C9E" w:rsidP="0017672B">
            <w:pPr>
              <w:pBdr>
                <w:bottom w:val="single" w:sz="4" w:space="1" w:color="auto"/>
              </w:pBdr>
              <w:spacing w:line="230" w:lineRule="exact"/>
              <w:jc w:val="center"/>
              <w:rPr>
                <w:rFonts w:ascii="Arial" w:hAnsi="Arial" w:cs="Arial"/>
                <w:sz w:val="14"/>
                <w:szCs w:val="14"/>
              </w:rPr>
            </w:pPr>
            <w:r w:rsidRPr="00B05912">
              <w:rPr>
                <w:rFonts w:ascii="Arial" w:hAnsi="Arial" w:cs="Arial"/>
                <w:sz w:val="14"/>
                <w:szCs w:val="14"/>
              </w:rPr>
              <w:t>interest rate</w:t>
            </w:r>
          </w:p>
        </w:tc>
      </w:tr>
      <w:tr w:rsidR="001D3C9E" w:rsidRPr="00B05912" w14:paraId="7809A937" w14:textId="77777777" w:rsidTr="006E32F8">
        <w:trPr>
          <w:gridAfter w:val="1"/>
          <w:wAfter w:w="18" w:type="dxa"/>
          <w:cantSplit/>
        </w:trPr>
        <w:tc>
          <w:tcPr>
            <w:tcW w:w="2772" w:type="dxa"/>
            <w:vAlign w:val="bottom"/>
          </w:tcPr>
          <w:p w14:paraId="14220FE1" w14:textId="77777777" w:rsidR="001D3C9E" w:rsidRPr="00B05912" w:rsidRDefault="001D3C9E" w:rsidP="0017672B">
            <w:pPr>
              <w:tabs>
                <w:tab w:val="left" w:pos="900"/>
                <w:tab w:val="left" w:pos="1440"/>
                <w:tab w:val="left" w:pos="1980"/>
              </w:tabs>
              <w:spacing w:line="230" w:lineRule="exact"/>
              <w:jc w:val="thaiDistribute"/>
              <w:rPr>
                <w:rFonts w:ascii="Arial" w:hAnsi="Arial" w:cs="Arial"/>
                <w:sz w:val="14"/>
                <w:szCs w:val="14"/>
                <w:u w:val="single"/>
              </w:rPr>
            </w:pPr>
          </w:p>
        </w:tc>
        <w:tc>
          <w:tcPr>
            <w:tcW w:w="5671" w:type="dxa"/>
            <w:gridSpan w:val="8"/>
          </w:tcPr>
          <w:p w14:paraId="79C7EFF8" w14:textId="77777777" w:rsidR="001D3C9E" w:rsidRPr="00B05912" w:rsidRDefault="001D3C9E" w:rsidP="0017672B">
            <w:pPr>
              <w:spacing w:line="230" w:lineRule="exact"/>
              <w:jc w:val="center"/>
              <w:rPr>
                <w:rFonts w:ascii="Arial" w:hAnsi="Arial" w:cs="Arial"/>
                <w:sz w:val="14"/>
                <w:szCs w:val="14"/>
              </w:rPr>
            </w:pPr>
          </w:p>
        </w:tc>
        <w:tc>
          <w:tcPr>
            <w:tcW w:w="1170" w:type="dxa"/>
          </w:tcPr>
          <w:p w14:paraId="064DF702" w14:textId="77777777" w:rsidR="001D3C9E" w:rsidRPr="00B05912" w:rsidRDefault="001D3C9E" w:rsidP="0017672B">
            <w:pPr>
              <w:spacing w:line="230" w:lineRule="exact"/>
              <w:ind w:left="-138" w:right="-78"/>
              <w:jc w:val="center"/>
              <w:rPr>
                <w:rFonts w:ascii="Arial" w:hAnsi="Arial" w:cs="Arial"/>
                <w:sz w:val="14"/>
                <w:szCs w:val="14"/>
              </w:rPr>
            </w:pPr>
            <w:r w:rsidRPr="00B05912">
              <w:rPr>
                <w:rFonts w:ascii="Arial" w:hAnsi="Arial" w:cs="Arial"/>
                <w:sz w:val="14"/>
                <w:szCs w:val="14"/>
              </w:rPr>
              <w:t>(% per annum)</w:t>
            </w:r>
          </w:p>
        </w:tc>
      </w:tr>
      <w:tr w:rsidR="003A4336" w:rsidRPr="006044C3" w14:paraId="27090A6D" w14:textId="77777777" w:rsidTr="006E32F8">
        <w:trPr>
          <w:gridAfter w:val="1"/>
          <w:wAfter w:w="16" w:type="dxa"/>
          <w:cantSplit/>
        </w:trPr>
        <w:tc>
          <w:tcPr>
            <w:tcW w:w="2772" w:type="dxa"/>
            <w:vAlign w:val="bottom"/>
          </w:tcPr>
          <w:p w14:paraId="3D35973E" w14:textId="77777777" w:rsidR="003A4336" w:rsidRPr="006044C3" w:rsidRDefault="003A4336" w:rsidP="0017672B">
            <w:pPr>
              <w:tabs>
                <w:tab w:val="left" w:pos="900"/>
                <w:tab w:val="left" w:pos="1440"/>
                <w:tab w:val="left" w:pos="1980"/>
              </w:tabs>
              <w:spacing w:line="230" w:lineRule="exact"/>
              <w:jc w:val="thaiDistribute"/>
              <w:rPr>
                <w:rFonts w:ascii="Arial" w:hAnsi="Arial" w:cs="Arial"/>
                <w:b/>
                <w:bCs/>
                <w:sz w:val="14"/>
                <w:szCs w:val="14"/>
              </w:rPr>
            </w:pPr>
            <w:r w:rsidRPr="006044C3">
              <w:rPr>
                <w:rFonts w:ascii="Arial" w:hAnsi="Arial" w:cs="Arial"/>
                <w:b/>
                <w:bCs/>
                <w:sz w:val="14"/>
                <w:szCs w:val="14"/>
              </w:rPr>
              <w:t>Financial assets</w:t>
            </w:r>
          </w:p>
        </w:tc>
        <w:tc>
          <w:tcPr>
            <w:tcW w:w="840" w:type="dxa"/>
          </w:tcPr>
          <w:p w14:paraId="4BF809B4" w14:textId="77777777" w:rsidR="003A4336" w:rsidRPr="006044C3" w:rsidRDefault="003A4336" w:rsidP="0017672B">
            <w:pPr>
              <w:tabs>
                <w:tab w:val="decimal" w:pos="702"/>
              </w:tabs>
              <w:spacing w:line="230" w:lineRule="exact"/>
              <w:jc w:val="thaiDistribute"/>
              <w:rPr>
                <w:rFonts w:ascii="Arial" w:hAnsi="Arial" w:cs="Arial"/>
                <w:b/>
                <w:bCs/>
                <w:sz w:val="14"/>
                <w:szCs w:val="14"/>
              </w:rPr>
            </w:pPr>
          </w:p>
        </w:tc>
        <w:tc>
          <w:tcPr>
            <w:tcW w:w="900" w:type="dxa"/>
          </w:tcPr>
          <w:p w14:paraId="0599129D" w14:textId="77777777" w:rsidR="003A4336" w:rsidRPr="006044C3" w:rsidRDefault="003A4336" w:rsidP="0017672B">
            <w:pPr>
              <w:spacing w:line="230" w:lineRule="exact"/>
              <w:jc w:val="thaiDistribute"/>
              <w:rPr>
                <w:rFonts w:ascii="Arial" w:hAnsi="Arial" w:cs="Arial"/>
                <w:b/>
                <w:bCs/>
                <w:sz w:val="14"/>
                <w:szCs w:val="14"/>
              </w:rPr>
            </w:pPr>
          </w:p>
        </w:tc>
        <w:tc>
          <w:tcPr>
            <w:tcW w:w="840" w:type="dxa"/>
            <w:gridSpan w:val="2"/>
          </w:tcPr>
          <w:p w14:paraId="5C6BCACE" w14:textId="77777777" w:rsidR="003A4336" w:rsidRPr="006044C3" w:rsidRDefault="003A4336" w:rsidP="0017672B">
            <w:pPr>
              <w:spacing w:line="230" w:lineRule="exact"/>
              <w:jc w:val="thaiDistribute"/>
              <w:rPr>
                <w:rFonts w:ascii="Arial" w:hAnsi="Arial" w:cs="Arial"/>
                <w:b/>
                <w:bCs/>
                <w:sz w:val="14"/>
                <w:szCs w:val="14"/>
              </w:rPr>
            </w:pPr>
          </w:p>
        </w:tc>
        <w:tc>
          <w:tcPr>
            <w:tcW w:w="1002" w:type="dxa"/>
          </w:tcPr>
          <w:p w14:paraId="2E501C66" w14:textId="77777777" w:rsidR="003A4336" w:rsidRPr="006044C3" w:rsidRDefault="003A4336" w:rsidP="0017672B">
            <w:pPr>
              <w:spacing w:line="230" w:lineRule="exact"/>
              <w:jc w:val="thaiDistribute"/>
              <w:rPr>
                <w:rFonts w:ascii="Arial" w:hAnsi="Arial" w:cs="Arial"/>
                <w:b/>
                <w:bCs/>
                <w:sz w:val="14"/>
                <w:szCs w:val="14"/>
              </w:rPr>
            </w:pPr>
          </w:p>
        </w:tc>
        <w:tc>
          <w:tcPr>
            <w:tcW w:w="1098" w:type="dxa"/>
            <w:gridSpan w:val="2"/>
          </w:tcPr>
          <w:p w14:paraId="525E4D8B" w14:textId="77777777" w:rsidR="003A4336" w:rsidRPr="006044C3" w:rsidRDefault="003A4336" w:rsidP="0017672B">
            <w:pPr>
              <w:tabs>
                <w:tab w:val="decimal" w:pos="702"/>
              </w:tabs>
              <w:spacing w:line="230" w:lineRule="exact"/>
              <w:jc w:val="thaiDistribute"/>
              <w:rPr>
                <w:rFonts w:ascii="Arial" w:hAnsi="Arial" w:cs="Arial"/>
                <w:b/>
                <w:bCs/>
                <w:sz w:val="14"/>
                <w:szCs w:val="14"/>
              </w:rPr>
            </w:pPr>
          </w:p>
        </w:tc>
        <w:tc>
          <w:tcPr>
            <w:tcW w:w="993" w:type="dxa"/>
          </w:tcPr>
          <w:p w14:paraId="06D1BB32" w14:textId="77777777" w:rsidR="003A4336" w:rsidRPr="006044C3" w:rsidRDefault="003A4336" w:rsidP="0017672B">
            <w:pPr>
              <w:spacing w:line="230" w:lineRule="exact"/>
              <w:jc w:val="thaiDistribute"/>
              <w:rPr>
                <w:rFonts w:ascii="Arial" w:hAnsi="Arial" w:cs="Arial"/>
                <w:b/>
                <w:bCs/>
                <w:sz w:val="14"/>
                <w:szCs w:val="14"/>
              </w:rPr>
            </w:pPr>
          </w:p>
        </w:tc>
        <w:tc>
          <w:tcPr>
            <w:tcW w:w="1170" w:type="dxa"/>
          </w:tcPr>
          <w:p w14:paraId="37071DA5" w14:textId="77777777" w:rsidR="003A4336" w:rsidRPr="006044C3" w:rsidRDefault="003A4336" w:rsidP="0017672B">
            <w:pPr>
              <w:spacing w:line="230" w:lineRule="exact"/>
              <w:jc w:val="thaiDistribute"/>
              <w:rPr>
                <w:rFonts w:ascii="Arial" w:hAnsi="Arial" w:cs="Arial"/>
                <w:b/>
                <w:bCs/>
                <w:sz w:val="14"/>
                <w:szCs w:val="14"/>
              </w:rPr>
            </w:pPr>
          </w:p>
        </w:tc>
      </w:tr>
      <w:tr w:rsidR="00C82246" w:rsidRPr="00715834" w14:paraId="2FE851CE" w14:textId="77777777" w:rsidTr="006E32F8">
        <w:trPr>
          <w:gridAfter w:val="1"/>
          <w:wAfter w:w="16" w:type="dxa"/>
          <w:cantSplit/>
        </w:trPr>
        <w:tc>
          <w:tcPr>
            <w:tcW w:w="2772" w:type="dxa"/>
            <w:vAlign w:val="bottom"/>
          </w:tcPr>
          <w:p w14:paraId="20E1B604" w14:textId="77777777" w:rsidR="00C82246" w:rsidRPr="006044C3" w:rsidRDefault="00C82246" w:rsidP="00C82246">
            <w:pPr>
              <w:tabs>
                <w:tab w:val="left" w:pos="900"/>
                <w:tab w:val="left" w:pos="1440"/>
                <w:tab w:val="left" w:pos="1980"/>
              </w:tabs>
              <w:spacing w:line="230" w:lineRule="exact"/>
              <w:jc w:val="thaiDistribute"/>
              <w:rPr>
                <w:rFonts w:ascii="Arial" w:hAnsi="Arial" w:cs="Arial"/>
                <w:sz w:val="14"/>
                <w:szCs w:val="14"/>
              </w:rPr>
            </w:pPr>
            <w:r w:rsidRPr="006044C3">
              <w:rPr>
                <w:rFonts w:ascii="Arial" w:hAnsi="Arial" w:cs="Arial"/>
                <w:sz w:val="14"/>
                <w:szCs w:val="14"/>
              </w:rPr>
              <w:t xml:space="preserve">Cash and cash equivalent </w:t>
            </w:r>
          </w:p>
        </w:tc>
        <w:tc>
          <w:tcPr>
            <w:tcW w:w="840" w:type="dxa"/>
          </w:tcPr>
          <w:p w14:paraId="0E1076B2" w14:textId="054727D4" w:rsidR="00C82246" w:rsidRPr="006044C3" w:rsidRDefault="00C82246" w:rsidP="00625933">
            <w:pPr>
              <w:tabs>
                <w:tab w:val="decimal" w:pos="560"/>
              </w:tabs>
              <w:spacing w:line="240" w:lineRule="exact"/>
              <w:jc w:val="both"/>
              <w:rPr>
                <w:rFonts w:ascii="Arial" w:hAnsi="Arial" w:cs="Arial"/>
                <w:sz w:val="14"/>
                <w:szCs w:val="14"/>
              </w:rPr>
            </w:pPr>
            <w:r w:rsidRPr="007C40F7">
              <w:rPr>
                <w:rFonts w:ascii="Arial" w:hAnsi="Arial" w:cs="Arial"/>
                <w:sz w:val="14"/>
                <w:szCs w:val="14"/>
              </w:rPr>
              <w:t>126</w:t>
            </w:r>
          </w:p>
        </w:tc>
        <w:tc>
          <w:tcPr>
            <w:tcW w:w="900" w:type="dxa"/>
          </w:tcPr>
          <w:p w14:paraId="28A649D5" w14:textId="15CFB5C7" w:rsidR="00C82246" w:rsidRPr="006044C3" w:rsidRDefault="00C82246" w:rsidP="006E32F8">
            <w:pPr>
              <w:tabs>
                <w:tab w:val="decimal" w:pos="610"/>
              </w:tabs>
              <w:spacing w:line="240" w:lineRule="exact"/>
              <w:jc w:val="both"/>
              <w:rPr>
                <w:rFonts w:ascii="Arial" w:hAnsi="Arial" w:cs="Arial"/>
                <w:sz w:val="14"/>
                <w:szCs w:val="14"/>
              </w:rPr>
            </w:pPr>
            <w:r w:rsidRPr="007C40F7">
              <w:rPr>
                <w:rFonts w:ascii="Arial" w:hAnsi="Arial" w:cs="Arial"/>
                <w:sz w:val="14"/>
                <w:szCs w:val="14"/>
              </w:rPr>
              <w:t>-</w:t>
            </w:r>
          </w:p>
        </w:tc>
        <w:tc>
          <w:tcPr>
            <w:tcW w:w="840" w:type="dxa"/>
            <w:gridSpan w:val="2"/>
          </w:tcPr>
          <w:p w14:paraId="0E6B2894" w14:textId="5C7D4AE3" w:rsidR="00C82246" w:rsidRPr="006044C3" w:rsidRDefault="00C82246" w:rsidP="00625933">
            <w:pPr>
              <w:tabs>
                <w:tab w:val="decimal" w:pos="560"/>
              </w:tabs>
              <w:spacing w:line="240" w:lineRule="exact"/>
              <w:jc w:val="both"/>
              <w:rPr>
                <w:rFonts w:ascii="Arial" w:hAnsi="Arial" w:cs="Arial"/>
                <w:sz w:val="14"/>
                <w:szCs w:val="14"/>
              </w:rPr>
            </w:pPr>
            <w:r w:rsidRPr="007C40F7">
              <w:rPr>
                <w:rFonts w:ascii="Arial" w:hAnsi="Arial" w:cs="Arial"/>
                <w:sz w:val="14"/>
                <w:szCs w:val="14"/>
              </w:rPr>
              <w:t>-</w:t>
            </w:r>
          </w:p>
        </w:tc>
        <w:tc>
          <w:tcPr>
            <w:tcW w:w="1002" w:type="dxa"/>
            <w:vAlign w:val="bottom"/>
          </w:tcPr>
          <w:p w14:paraId="40007215" w14:textId="4DAEDE20" w:rsidR="00C82246" w:rsidRPr="006044C3" w:rsidRDefault="00C82246" w:rsidP="00625933">
            <w:pPr>
              <w:tabs>
                <w:tab w:val="decimal" w:pos="735"/>
              </w:tabs>
              <w:spacing w:line="240" w:lineRule="exact"/>
              <w:jc w:val="both"/>
              <w:rPr>
                <w:rFonts w:ascii="Arial" w:hAnsi="Arial" w:cs="Arial"/>
                <w:sz w:val="14"/>
                <w:szCs w:val="14"/>
              </w:rPr>
            </w:pPr>
            <w:r w:rsidRPr="007C40F7">
              <w:rPr>
                <w:rFonts w:ascii="Arial" w:hAnsi="Arial" w:cs="Arial"/>
                <w:sz w:val="14"/>
                <w:szCs w:val="14"/>
              </w:rPr>
              <w:t>1,783</w:t>
            </w:r>
          </w:p>
        </w:tc>
        <w:tc>
          <w:tcPr>
            <w:tcW w:w="1098" w:type="dxa"/>
            <w:gridSpan w:val="2"/>
            <w:vAlign w:val="bottom"/>
          </w:tcPr>
          <w:p w14:paraId="6C2571EF" w14:textId="488C4E89" w:rsidR="00C82246" w:rsidRPr="006044C3" w:rsidRDefault="00C82246" w:rsidP="006E32F8">
            <w:pPr>
              <w:tabs>
                <w:tab w:val="decimal" w:pos="810"/>
              </w:tabs>
              <w:spacing w:line="240" w:lineRule="exact"/>
              <w:jc w:val="both"/>
              <w:rPr>
                <w:rFonts w:ascii="Arial" w:hAnsi="Arial" w:cs="Arial"/>
                <w:sz w:val="14"/>
                <w:szCs w:val="14"/>
              </w:rPr>
            </w:pPr>
            <w:r w:rsidRPr="007C40F7">
              <w:rPr>
                <w:rFonts w:ascii="Arial" w:hAnsi="Arial" w:cs="Arial"/>
                <w:sz w:val="14"/>
                <w:szCs w:val="14"/>
              </w:rPr>
              <w:t>167</w:t>
            </w:r>
          </w:p>
        </w:tc>
        <w:tc>
          <w:tcPr>
            <w:tcW w:w="993" w:type="dxa"/>
            <w:vAlign w:val="bottom"/>
          </w:tcPr>
          <w:p w14:paraId="7390C3A6" w14:textId="49ADC09A" w:rsidR="00C82246" w:rsidRPr="006044C3" w:rsidRDefault="00C82246" w:rsidP="00625933">
            <w:pPr>
              <w:tabs>
                <w:tab w:val="decimal" w:pos="714"/>
              </w:tabs>
              <w:spacing w:line="240" w:lineRule="exact"/>
              <w:jc w:val="both"/>
              <w:rPr>
                <w:rFonts w:ascii="Arial" w:hAnsi="Arial" w:cs="Arial"/>
                <w:sz w:val="14"/>
                <w:szCs w:val="14"/>
              </w:rPr>
            </w:pPr>
            <w:r w:rsidRPr="007C40F7">
              <w:rPr>
                <w:rFonts w:ascii="Arial" w:hAnsi="Arial" w:cs="Arial"/>
                <w:sz w:val="14"/>
                <w:szCs w:val="14"/>
              </w:rPr>
              <w:t>2,076</w:t>
            </w:r>
          </w:p>
        </w:tc>
        <w:tc>
          <w:tcPr>
            <w:tcW w:w="1170" w:type="dxa"/>
            <w:vAlign w:val="bottom"/>
          </w:tcPr>
          <w:p w14:paraId="13AEB1D1" w14:textId="29C29DD4" w:rsidR="00C82246" w:rsidRPr="00715834" w:rsidRDefault="00C82246" w:rsidP="00C82246">
            <w:pPr>
              <w:spacing w:line="230" w:lineRule="exact"/>
              <w:jc w:val="center"/>
              <w:rPr>
                <w:rFonts w:ascii="Arial" w:hAnsi="Arial" w:cstheme="minorBidi"/>
                <w:sz w:val="14"/>
                <w:szCs w:val="14"/>
              </w:rPr>
            </w:pPr>
            <w:r w:rsidRPr="007C40F7">
              <w:rPr>
                <w:rFonts w:ascii="Arial" w:hAnsi="Arial" w:cs="Arial"/>
                <w:sz w:val="14"/>
                <w:szCs w:val="14"/>
              </w:rPr>
              <w:t>0.05 - 1.00</w:t>
            </w:r>
          </w:p>
        </w:tc>
      </w:tr>
      <w:tr w:rsidR="00C82246" w:rsidRPr="006044C3" w14:paraId="265F1552" w14:textId="77777777" w:rsidTr="006E32F8">
        <w:trPr>
          <w:gridAfter w:val="1"/>
          <w:wAfter w:w="16" w:type="dxa"/>
          <w:cantSplit/>
        </w:trPr>
        <w:tc>
          <w:tcPr>
            <w:tcW w:w="2772" w:type="dxa"/>
            <w:vAlign w:val="bottom"/>
          </w:tcPr>
          <w:p w14:paraId="7E970C1F" w14:textId="77777777" w:rsidR="00C82246" w:rsidRPr="006044C3" w:rsidRDefault="00C82246" w:rsidP="00C82246">
            <w:pPr>
              <w:tabs>
                <w:tab w:val="left" w:pos="900"/>
                <w:tab w:val="left" w:pos="1440"/>
                <w:tab w:val="left" w:pos="1980"/>
              </w:tabs>
              <w:spacing w:line="230" w:lineRule="exact"/>
              <w:jc w:val="thaiDistribute"/>
              <w:rPr>
                <w:rFonts w:ascii="Arial" w:hAnsi="Arial" w:cs="Arial"/>
                <w:sz w:val="14"/>
                <w:szCs w:val="14"/>
              </w:rPr>
            </w:pPr>
            <w:r w:rsidRPr="006044C3">
              <w:rPr>
                <w:rFonts w:ascii="Arial" w:hAnsi="Arial" w:cs="Arial"/>
                <w:sz w:val="14"/>
                <w:szCs w:val="14"/>
              </w:rPr>
              <w:t xml:space="preserve">Deposits </w:t>
            </w:r>
            <w:r>
              <w:rPr>
                <w:rFonts w:ascii="Arial" w:hAnsi="Arial" w:cs="Arial"/>
                <w:sz w:val="14"/>
                <w:szCs w:val="14"/>
              </w:rPr>
              <w:t xml:space="preserve">at </w:t>
            </w:r>
            <w:r w:rsidRPr="006044C3">
              <w:rPr>
                <w:rFonts w:ascii="Arial" w:hAnsi="Arial" w:cs="Arial"/>
                <w:sz w:val="14"/>
                <w:szCs w:val="14"/>
              </w:rPr>
              <w:t>banks with restrictions</w:t>
            </w:r>
          </w:p>
        </w:tc>
        <w:tc>
          <w:tcPr>
            <w:tcW w:w="840" w:type="dxa"/>
          </w:tcPr>
          <w:p w14:paraId="03B8FBA0" w14:textId="2A2D853D" w:rsidR="00C82246" w:rsidRPr="006044C3" w:rsidRDefault="00C82246" w:rsidP="00625933">
            <w:pPr>
              <w:tabs>
                <w:tab w:val="decimal" w:pos="560"/>
              </w:tabs>
              <w:spacing w:line="240" w:lineRule="exact"/>
              <w:jc w:val="both"/>
              <w:rPr>
                <w:rFonts w:ascii="Arial" w:hAnsi="Arial" w:cs="Arial"/>
                <w:sz w:val="14"/>
                <w:szCs w:val="14"/>
              </w:rPr>
            </w:pPr>
            <w:r w:rsidRPr="007C40F7">
              <w:rPr>
                <w:rFonts w:ascii="Arial" w:hAnsi="Arial" w:cs="Arial"/>
                <w:sz w:val="14"/>
                <w:szCs w:val="14"/>
              </w:rPr>
              <w:t>-</w:t>
            </w:r>
          </w:p>
        </w:tc>
        <w:tc>
          <w:tcPr>
            <w:tcW w:w="900" w:type="dxa"/>
          </w:tcPr>
          <w:p w14:paraId="6A99CE10" w14:textId="2F5D49FB" w:rsidR="00C82246" w:rsidRPr="006044C3" w:rsidRDefault="00C82246" w:rsidP="006E32F8">
            <w:pPr>
              <w:tabs>
                <w:tab w:val="decimal" w:pos="610"/>
              </w:tabs>
              <w:spacing w:line="240" w:lineRule="exact"/>
              <w:jc w:val="both"/>
              <w:rPr>
                <w:rFonts w:ascii="Arial" w:hAnsi="Arial" w:cs="Arial"/>
                <w:sz w:val="14"/>
                <w:szCs w:val="14"/>
              </w:rPr>
            </w:pPr>
            <w:r w:rsidRPr="007C40F7">
              <w:rPr>
                <w:rFonts w:ascii="Arial" w:hAnsi="Arial" w:cs="Arial"/>
                <w:sz w:val="14"/>
                <w:szCs w:val="14"/>
              </w:rPr>
              <w:t>-</w:t>
            </w:r>
          </w:p>
        </w:tc>
        <w:tc>
          <w:tcPr>
            <w:tcW w:w="840" w:type="dxa"/>
            <w:gridSpan w:val="2"/>
          </w:tcPr>
          <w:p w14:paraId="29832AB5" w14:textId="28EBED57" w:rsidR="00C82246" w:rsidRPr="006044C3" w:rsidRDefault="00C82246" w:rsidP="00625933">
            <w:pPr>
              <w:tabs>
                <w:tab w:val="decimal" w:pos="560"/>
              </w:tabs>
              <w:spacing w:line="240" w:lineRule="exact"/>
              <w:jc w:val="both"/>
              <w:rPr>
                <w:rFonts w:ascii="Arial" w:hAnsi="Arial" w:cs="Arial"/>
                <w:sz w:val="14"/>
                <w:szCs w:val="14"/>
              </w:rPr>
            </w:pPr>
            <w:r w:rsidRPr="007C40F7">
              <w:rPr>
                <w:rFonts w:ascii="Arial" w:hAnsi="Arial" w:cs="Arial"/>
                <w:sz w:val="14"/>
                <w:szCs w:val="14"/>
              </w:rPr>
              <w:t>-</w:t>
            </w:r>
          </w:p>
        </w:tc>
        <w:tc>
          <w:tcPr>
            <w:tcW w:w="1002" w:type="dxa"/>
          </w:tcPr>
          <w:p w14:paraId="280A3500" w14:textId="7DFCDD32" w:rsidR="00C82246" w:rsidRPr="006044C3" w:rsidRDefault="00C82246" w:rsidP="00625933">
            <w:pPr>
              <w:tabs>
                <w:tab w:val="decimal" w:pos="735"/>
              </w:tabs>
              <w:spacing w:line="240" w:lineRule="exact"/>
              <w:jc w:val="both"/>
              <w:rPr>
                <w:rFonts w:ascii="Arial" w:hAnsi="Arial" w:cs="Arial"/>
                <w:sz w:val="14"/>
                <w:szCs w:val="14"/>
              </w:rPr>
            </w:pPr>
            <w:r w:rsidRPr="007C40F7">
              <w:rPr>
                <w:rFonts w:ascii="Arial" w:hAnsi="Arial" w:cs="Arial"/>
                <w:sz w:val="14"/>
                <w:szCs w:val="14"/>
              </w:rPr>
              <w:t>-</w:t>
            </w:r>
          </w:p>
        </w:tc>
        <w:tc>
          <w:tcPr>
            <w:tcW w:w="1098" w:type="dxa"/>
            <w:gridSpan w:val="2"/>
            <w:vAlign w:val="bottom"/>
          </w:tcPr>
          <w:p w14:paraId="2AA01346" w14:textId="68BEC903" w:rsidR="00C82246" w:rsidRPr="006044C3" w:rsidRDefault="00C82246" w:rsidP="006E32F8">
            <w:pPr>
              <w:tabs>
                <w:tab w:val="decimal" w:pos="810"/>
              </w:tabs>
              <w:spacing w:line="240" w:lineRule="exact"/>
              <w:jc w:val="both"/>
              <w:rPr>
                <w:rFonts w:ascii="Arial" w:hAnsi="Arial" w:cs="Arial"/>
                <w:sz w:val="14"/>
                <w:szCs w:val="14"/>
              </w:rPr>
            </w:pPr>
            <w:r w:rsidRPr="007C40F7">
              <w:rPr>
                <w:rFonts w:ascii="Arial" w:hAnsi="Arial" w:cs="Arial"/>
                <w:sz w:val="14"/>
                <w:szCs w:val="14"/>
              </w:rPr>
              <w:t>4</w:t>
            </w:r>
          </w:p>
        </w:tc>
        <w:tc>
          <w:tcPr>
            <w:tcW w:w="993" w:type="dxa"/>
            <w:vAlign w:val="bottom"/>
          </w:tcPr>
          <w:p w14:paraId="5A1028D7" w14:textId="7A32700C" w:rsidR="00C82246" w:rsidRPr="006044C3" w:rsidRDefault="00C82246" w:rsidP="00625933">
            <w:pPr>
              <w:tabs>
                <w:tab w:val="decimal" w:pos="714"/>
              </w:tabs>
              <w:spacing w:line="240" w:lineRule="exact"/>
              <w:jc w:val="both"/>
              <w:rPr>
                <w:rFonts w:ascii="Arial" w:hAnsi="Arial" w:cs="Arial"/>
                <w:sz w:val="14"/>
                <w:szCs w:val="14"/>
              </w:rPr>
            </w:pPr>
            <w:r w:rsidRPr="007C40F7">
              <w:rPr>
                <w:rFonts w:ascii="Arial" w:hAnsi="Arial" w:cs="Arial"/>
                <w:sz w:val="14"/>
                <w:szCs w:val="14"/>
              </w:rPr>
              <w:t>4</w:t>
            </w:r>
          </w:p>
        </w:tc>
        <w:tc>
          <w:tcPr>
            <w:tcW w:w="1170" w:type="dxa"/>
            <w:vAlign w:val="bottom"/>
          </w:tcPr>
          <w:p w14:paraId="38FB93BA" w14:textId="7C017524" w:rsidR="00C82246" w:rsidRPr="006044C3" w:rsidRDefault="00C82246" w:rsidP="00C82246">
            <w:pPr>
              <w:spacing w:line="230" w:lineRule="exact"/>
              <w:jc w:val="center"/>
              <w:rPr>
                <w:rFonts w:ascii="Arial" w:hAnsi="Arial" w:cs="Arial"/>
                <w:sz w:val="14"/>
                <w:szCs w:val="14"/>
              </w:rPr>
            </w:pPr>
            <w:r w:rsidRPr="007C40F7">
              <w:rPr>
                <w:rFonts w:ascii="Arial" w:hAnsi="Arial" w:cs="Arial"/>
                <w:sz w:val="14"/>
                <w:szCs w:val="14"/>
              </w:rPr>
              <w:t>-</w:t>
            </w:r>
          </w:p>
        </w:tc>
      </w:tr>
      <w:tr w:rsidR="00C82246" w:rsidRPr="006044C3" w14:paraId="4598EA11" w14:textId="77777777" w:rsidTr="006E32F8">
        <w:trPr>
          <w:gridAfter w:val="1"/>
          <w:wAfter w:w="16" w:type="dxa"/>
          <w:cantSplit/>
        </w:trPr>
        <w:tc>
          <w:tcPr>
            <w:tcW w:w="2772" w:type="dxa"/>
            <w:vAlign w:val="bottom"/>
          </w:tcPr>
          <w:p w14:paraId="28C1C0F5" w14:textId="77777777" w:rsidR="00C82246" w:rsidRPr="006044C3" w:rsidRDefault="00C82246" w:rsidP="00C82246">
            <w:pPr>
              <w:tabs>
                <w:tab w:val="left" w:pos="900"/>
                <w:tab w:val="left" w:pos="1440"/>
                <w:tab w:val="left" w:pos="1980"/>
              </w:tabs>
              <w:spacing w:line="230" w:lineRule="exact"/>
              <w:jc w:val="thaiDistribute"/>
              <w:rPr>
                <w:rFonts w:ascii="Arial" w:hAnsi="Arial" w:cs="Arial"/>
                <w:sz w:val="14"/>
                <w:szCs w:val="14"/>
              </w:rPr>
            </w:pPr>
            <w:r w:rsidRPr="006044C3">
              <w:rPr>
                <w:rFonts w:ascii="Arial" w:hAnsi="Arial" w:cs="Arial"/>
                <w:sz w:val="14"/>
                <w:szCs w:val="14"/>
              </w:rPr>
              <w:t>Trade and other receivables</w:t>
            </w:r>
          </w:p>
        </w:tc>
        <w:tc>
          <w:tcPr>
            <w:tcW w:w="840" w:type="dxa"/>
          </w:tcPr>
          <w:p w14:paraId="2C144C80" w14:textId="5EF7DEC9" w:rsidR="00C82246" w:rsidRPr="006044C3" w:rsidRDefault="00C82246" w:rsidP="00625933">
            <w:pPr>
              <w:tabs>
                <w:tab w:val="decimal" w:pos="560"/>
              </w:tabs>
              <w:spacing w:line="240" w:lineRule="exact"/>
              <w:jc w:val="both"/>
              <w:rPr>
                <w:rFonts w:ascii="Arial" w:hAnsi="Arial" w:cs="Arial"/>
                <w:sz w:val="14"/>
                <w:szCs w:val="14"/>
              </w:rPr>
            </w:pPr>
            <w:r w:rsidRPr="007C40F7">
              <w:rPr>
                <w:rFonts w:ascii="Arial" w:hAnsi="Arial" w:cs="Arial"/>
                <w:sz w:val="14"/>
                <w:szCs w:val="14"/>
              </w:rPr>
              <w:t>-</w:t>
            </w:r>
          </w:p>
        </w:tc>
        <w:tc>
          <w:tcPr>
            <w:tcW w:w="900" w:type="dxa"/>
          </w:tcPr>
          <w:p w14:paraId="21C787A5" w14:textId="662AB6D5" w:rsidR="00C82246" w:rsidRPr="006044C3" w:rsidRDefault="00C82246" w:rsidP="006E32F8">
            <w:pPr>
              <w:tabs>
                <w:tab w:val="decimal" w:pos="610"/>
              </w:tabs>
              <w:spacing w:line="240" w:lineRule="exact"/>
              <w:jc w:val="both"/>
              <w:rPr>
                <w:rFonts w:ascii="Arial" w:hAnsi="Arial" w:cs="Arial"/>
                <w:sz w:val="14"/>
                <w:szCs w:val="14"/>
              </w:rPr>
            </w:pPr>
            <w:r w:rsidRPr="007C40F7">
              <w:rPr>
                <w:rFonts w:ascii="Arial" w:hAnsi="Arial" w:cs="Arial"/>
                <w:sz w:val="14"/>
                <w:szCs w:val="14"/>
              </w:rPr>
              <w:t>-</w:t>
            </w:r>
          </w:p>
        </w:tc>
        <w:tc>
          <w:tcPr>
            <w:tcW w:w="840" w:type="dxa"/>
            <w:gridSpan w:val="2"/>
          </w:tcPr>
          <w:p w14:paraId="7EAB80CE" w14:textId="0FB50636" w:rsidR="00C82246" w:rsidRPr="006044C3" w:rsidRDefault="00C82246" w:rsidP="00625933">
            <w:pPr>
              <w:tabs>
                <w:tab w:val="decimal" w:pos="560"/>
              </w:tabs>
              <w:spacing w:line="240" w:lineRule="exact"/>
              <w:jc w:val="both"/>
              <w:rPr>
                <w:rFonts w:ascii="Arial" w:hAnsi="Arial" w:cs="Arial"/>
                <w:sz w:val="14"/>
                <w:szCs w:val="14"/>
              </w:rPr>
            </w:pPr>
            <w:r w:rsidRPr="007C40F7">
              <w:rPr>
                <w:rFonts w:ascii="Arial" w:hAnsi="Arial" w:cs="Arial"/>
                <w:sz w:val="14"/>
                <w:szCs w:val="14"/>
              </w:rPr>
              <w:t>-</w:t>
            </w:r>
          </w:p>
        </w:tc>
        <w:tc>
          <w:tcPr>
            <w:tcW w:w="1002" w:type="dxa"/>
          </w:tcPr>
          <w:p w14:paraId="14796410" w14:textId="2EBC109F" w:rsidR="00C82246" w:rsidRPr="006044C3" w:rsidRDefault="00C82246" w:rsidP="00625933">
            <w:pPr>
              <w:tabs>
                <w:tab w:val="decimal" w:pos="735"/>
              </w:tabs>
              <w:spacing w:line="240" w:lineRule="exact"/>
              <w:jc w:val="both"/>
              <w:rPr>
                <w:rFonts w:ascii="Arial" w:hAnsi="Arial" w:cs="Arial"/>
                <w:sz w:val="14"/>
                <w:szCs w:val="14"/>
              </w:rPr>
            </w:pPr>
            <w:r w:rsidRPr="007C40F7">
              <w:rPr>
                <w:rFonts w:ascii="Arial" w:hAnsi="Arial" w:cs="Arial"/>
                <w:sz w:val="14"/>
                <w:szCs w:val="14"/>
              </w:rPr>
              <w:t>-</w:t>
            </w:r>
          </w:p>
        </w:tc>
        <w:tc>
          <w:tcPr>
            <w:tcW w:w="1098" w:type="dxa"/>
            <w:gridSpan w:val="2"/>
            <w:vAlign w:val="bottom"/>
          </w:tcPr>
          <w:p w14:paraId="10006BCB" w14:textId="7FD676C7" w:rsidR="00C82246" w:rsidRPr="006044C3" w:rsidRDefault="00C82246" w:rsidP="006E32F8">
            <w:pPr>
              <w:tabs>
                <w:tab w:val="decimal" w:pos="810"/>
              </w:tabs>
              <w:spacing w:line="240" w:lineRule="exact"/>
              <w:jc w:val="both"/>
              <w:rPr>
                <w:rFonts w:ascii="Arial" w:hAnsi="Arial" w:cs="Arial"/>
                <w:sz w:val="14"/>
                <w:szCs w:val="14"/>
              </w:rPr>
            </w:pPr>
            <w:r w:rsidRPr="007C40F7">
              <w:rPr>
                <w:rFonts w:ascii="Arial" w:hAnsi="Arial" w:cs="Arial"/>
                <w:sz w:val="14"/>
                <w:szCs w:val="14"/>
              </w:rPr>
              <w:t>725</w:t>
            </w:r>
          </w:p>
        </w:tc>
        <w:tc>
          <w:tcPr>
            <w:tcW w:w="993" w:type="dxa"/>
            <w:vAlign w:val="bottom"/>
          </w:tcPr>
          <w:p w14:paraId="7B340423" w14:textId="6197BA62" w:rsidR="00C82246" w:rsidRPr="006044C3" w:rsidRDefault="00C82246" w:rsidP="00625933">
            <w:pPr>
              <w:tabs>
                <w:tab w:val="decimal" w:pos="714"/>
              </w:tabs>
              <w:spacing w:line="240" w:lineRule="exact"/>
              <w:jc w:val="both"/>
              <w:rPr>
                <w:rFonts w:ascii="Arial" w:hAnsi="Arial" w:cs="Arial"/>
                <w:sz w:val="14"/>
                <w:szCs w:val="14"/>
              </w:rPr>
            </w:pPr>
            <w:r w:rsidRPr="007C40F7">
              <w:rPr>
                <w:rFonts w:ascii="Arial" w:hAnsi="Arial" w:cs="Arial"/>
                <w:sz w:val="14"/>
                <w:szCs w:val="14"/>
              </w:rPr>
              <w:t>725</w:t>
            </w:r>
          </w:p>
        </w:tc>
        <w:tc>
          <w:tcPr>
            <w:tcW w:w="1170" w:type="dxa"/>
            <w:vAlign w:val="bottom"/>
          </w:tcPr>
          <w:p w14:paraId="158FB82A" w14:textId="14D638D1" w:rsidR="00C82246" w:rsidRPr="006044C3" w:rsidRDefault="00C82246" w:rsidP="00C82246">
            <w:pPr>
              <w:spacing w:line="230" w:lineRule="exact"/>
              <w:jc w:val="center"/>
              <w:rPr>
                <w:rFonts w:ascii="Arial" w:hAnsi="Arial" w:cs="Arial"/>
                <w:sz w:val="14"/>
                <w:szCs w:val="14"/>
              </w:rPr>
            </w:pPr>
            <w:r w:rsidRPr="007C40F7">
              <w:rPr>
                <w:rFonts w:ascii="Arial" w:hAnsi="Arial" w:cs="Arial"/>
                <w:sz w:val="14"/>
                <w:szCs w:val="14"/>
              </w:rPr>
              <w:t>-</w:t>
            </w:r>
          </w:p>
        </w:tc>
      </w:tr>
      <w:tr w:rsidR="00C82246" w:rsidRPr="006044C3" w14:paraId="2FD6E121" w14:textId="77777777" w:rsidTr="006E32F8">
        <w:trPr>
          <w:gridAfter w:val="1"/>
          <w:wAfter w:w="16" w:type="dxa"/>
          <w:cantSplit/>
          <w:trHeight w:val="80"/>
        </w:trPr>
        <w:tc>
          <w:tcPr>
            <w:tcW w:w="2772" w:type="dxa"/>
            <w:vAlign w:val="bottom"/>
          </w:tcPr>
          <w:p w14:paraId="16585A9B" w14:textId="77777777" w:rsidR="00C82246" w:rsidRPr="006044C3" w:rsidRDefault="00C82246" w:rsidP="00C82246">
            <w:pPr>
              <w:tabs>
                <w:tab w:val="left" w:pos="900"/>
                <w:tab w:val="left" w:pos="1440"/>
                <w:tab w:val="left" w:pos="1980"/>
              </w:tabs>
              <w:spacing w:line="230" w:lineRule="exact"/>
              <w:jc w:val="thaiDistribute"/>
              <w:rPr>
                <w:rFonts w:ascii="Arial" w:hAnsi="Arial" w:cs="Arial"/>
                <w:sz w:val="14"/>
                <w:szCs w:val="14"/>
              </w:rPr>
            </w:pPr>
            <w:r w:rsidRPr="006044C3">
              <w:rPr>
                <w:rFonts w:ascii="Arial" w:hAnsi="Arial" w:cs="Arial"/>
                <w:sz w:val="14"/>
                <w:szCs w:val="14"/>
              </w:rPr>
              <w:t>Accrued income</w:t>
            </w:r>
          </w:p>
        </w:tc>
        <w:tc>
          <w:tcPr>
            <w:tcW w:w="840" w:type="dxa"/>
          </w:tcPr>
          <w:p w14:paraId="5698AA46" w14:textId="794E5D06" w:rsidR="00C82246" w:rsidRPr="006044C3" w:rsidRDefault="00C82246" w:rsidP="00625933">
            <w:pPr>
              <w:tabs>
                <w:tab w:val="decimal" w:pos="560"/>
              </w:tabs>
              <w:spacing w:line="240" w:lineRule="exact"/>
              <w:jc w:val="both"/>
              <w:rPr>
                <w:rFonts w:ascii="Arial" w:hAnsi="Arial" w:cs="Arial"/>
                <w:sz w:val="14"/>
                <w:szCs w:val="14"/>
              </w:rPr>
            </w:pPr>
            <w:r w:rsidRPr="007C40F7">
              <w:rPr>
                <w:rFonts w:ascii="Arial" w:hAnsi="Arial" w:cs="Arial"/>
                <w:sz w:val="14"/>
                <w:szCs w:val="14"/>
              </w:rPr>
              <w:t>-</w:t>
            </w:r>
          </w:p>
        </w:tc>
        <w:tc>
          <w:tcPr>
            <w:tcW w:w="900" w:type="dxa"/>
          </w:tcPr>
          <w:p w14:paraId="39C92196" w14:textId="4E53AABC" w:rsidR="00C82246" w:rsidRPr="006044C3" w:rsidRDefault="00C82246" w:rsidP="006E32F8">
            <w:pPr>
              <w:tabs>
                <w:tab w:val="decimal" w:pos="610"/>
              </w:tabs>
              <w:spacing w:line="240" w:lineRule="exact"/>
              <w:jc w:val="both"/>
              <w:rPr>
                <w:rFonts w:ascii="Arial" w:hAnsi="Arial" w:cs="Arial"/>
                <w:sz w:val="14"/>
                <w:szCs w:val="14"/>
              </w:rPr>
            </w:pPr>
            <w:r w:rsidRPr="007C40F7">
              <w:rPr>
                <w:rFonts w:ascii="Arial" w:hAnsi="Arial" w:cs="Arial"/>
                <w:sz w:val="14"/>
                <w:szCs w:val="14"/>
              </w:rPr>
              <w:t>-</w:t>
            </w:r>
          </w:p>
        </w:tc>
        <w:tc>
          <w:tcPr>
            <w:tcW w:w="840" w:type="dxa"/>
            <w:gridSpan w:val="2"/>
          </w:tcPr>
          <w:p w14:paraId="741A4F61" w14:textId="7AC9DC5D" w:rsidR="00C82246" w:rsidRPr="006044C3" w:rsidRDefault="00C82246" w:rsidP="00625933">
            <w:pPr>
              <w:tabs>
                <w:tab w:val="decimal" w:pos="560"/>
              </w:tabs>
              <w:spacing w:line="240" w:lineRule="exact"/>
              <w:jc w:val="both"/>
              <w:rPr>
                <w:rFonts w:ascii="Arial" w:hAnsi="Arial" w:cs="Arial"/>
                <w:sz w:val="14"/>
                <w:szCs w:val="14"/>
              </w:rPr>
            </w:pPr>
            <w:r w:rsidRPr="007C40F7">
              <w:rPr>
                <w:rFonts w:ascii="Arial" w:hAnsi="Arial" w:cs="Arial"/>
                <w:sz w:val="14"/>
                <w:szCs w:val="14"/>
              </w:rPr>
              <w:t>-</w:t>
            </w:r>
          </w:p>
        </w:tc>
        <w:tc>
          <w:tcPr>
            <w:tcW w:w="1002" w:type="dxa"/>
          </w:tcPr>
          <w:p w14:paraId="30643EEA" w14:textId="2D17D578" w:rsidR="00C82246" w:rsidRPr="006044C3" w:rsidRDefault="00C82246" w:rsidP="00625933">
            <w:pPr>
              <w:tabs>
                <w:tab w:val="decimal" w:pos="735"/>
              </w:tabs>
              <w:spacing w:line="240" w:lineRule="exact"/>
              <w:jc w:val="both"/>
              <w:rPr>
                <w:rFonts w:ascii="Arial" w:hAnsi="Arial" w:cs="Arial"/>
                <w:sz w:val="14"/>
                <w:szCs w:val="14"/>
              </w:rPr>
            </w:pPr>
            <w:r w:rsidRPr="007C40F7">
              <w:rPr>
                <w:rFonts w:ascii="Arial" w:hAnsi="Arial" w:cs="Arial"/>
                <w:sz w:val="14"/>
                <w:szCs w:val="14"/>
              </w:rPr>
              <w:t>-</w:t>
            </w:r>
          </w:p>
        </w:tc>
        <w:tc>
          <w:tcPr>
            <w:tcW w:w="1098" w:type="dxa"/>
            <w:gridSpan w:val="2"/>
            <w:vAlign w:val="bottom"/>
          </w:tcPr>
          <w:p w14:paraId="10CE6875" w14:textId="066535D6" w:rsidR="00C82246" w:rsidRPr="006044C3" w:rsidRDefault="00C82246" w:rsidP="006E32F8">
            <w:pPr>
              <w:tabs>
                <w:tab w:val="decimal" w:pos="810"/>
              </w:tabs>
              <w:spacing w:line="240" w:lineRule="exact"/>
              <w:jc w:val="both"/>
              <w:rPr>
                <w:rFonts w:ascii="Arial" w:hAnsi="Arial" w:cs="Arial"/>
                <w:sz w:val="14"/>
                <w:szCs w:val="14"/>
              </w:rPr>
            </w:pPr>
            <w:r w:rsidRPr="007C40F7">
              <w:rPr>
                <w:rFonts w:ascii="Arial" w:hAnsi="Arial" w:cs="Arial"/>
                <w:sz w:val="14"/>
                <w:szCs w:val="14"/>
              </w:rPr>
              <w:t>32</w:t>
            </w:r>
          </w:p>
        </w:tc>
        <w:tc>
          <w:tcPr>
            <w:tcW w:w="993" w:type="dxa"/>
            <w:vAlign w:val="bottom"/>
          </w:tcPr>
          <w:p w14:paraId="598A14FD" w14:textId="73CF1307" w:rsidR="00C82246" w:rsidRPr="006044C3" w:rsidRDefault="00C82246" w:rsidP="00625933">
            <w:pPr>
              <w:tabs>
                <w:tab w:val="decimal" w:pos="714"/>
              </w:tabs>
              <w:spacing w:line="240" w:lineRule="exact"/>
              <w:jc w:val="both"/>
              <w:rPr>
                <w:rFonts w:ascii="Arial" w:hAnsi="Arial" w:cs="Arial"/>
                <w:sz w:val="14"/>
                <w:szCs w:val="14"/>
              </w:rPr>
            </w:pPr>
            <w:r w:rsidRPr="007C40F7">
              <w:rPr>
                <w:rFonts w:ascii="Arial" w:hAnsi="Arial" w:cs="Arial"/>
                <w:sz w:val="14"/>
                <w:szCs w:val="14"/>
              </w:rPr>
              <w:t>32</w:t>
            </w:r>
          </w:p>
        </w:tc>
        <w:tc>
          <w:tcPr>
            <w:tcW w:w="1170" w:type="dxa"/>
            <w:vAlign w:val="bottom"/>
          </w:tcPr>
          <w:p w14:paraId="21540880" w14:textId="6A19EDE6" w:rsidR="00C82246" w:rsidRPr="006044C3" w:rsidRDefault="00C82246" w:rsidP="00C82246">
            <w:pPr>
              <w:spacing w:line="230" w:lineRule="exact"/>
              <w:jc w:val="center"/>
              <w:rPr>
                <w:rFonts w:ascii="Arial" w:hAnsi="Arial" w:cs="Arial"/>
                <w:sz w:val="14"/>
                <w:szCs w:val="14"/>
              </w:rPr>
            </w:pPr>
            <w:r w:rsidRPr="007C40F7">
              <w:rPr>
                <w:rFonts w:ascii="Arial" w:hAnsi="Arial" w:cs="Arial"/>
                <w:sz w:val="14"/>
                <w:szCs w:val="14"/>
              </w:rPr>
              <w:t>-</w:t>
            </w:r>
          </w:p>
        </w:tc>
      </w:tr>
      <w:tr w:rsidR="00C82246" w:rsidRPr="006044C3" w14:paraId="7D9C7F0E" w14:textId="77777777" w:rsidTr="006E32F8">
        <w:trPr>
          <w:gridAfter w:val="1"/>
          <w:wAfter w:w="16" w:type="dxa"/>
          <w:cantSplit/>
        </w:trPr>
        <w:tc>
          <w:tcPr>
            <w:tcW w:w="2772" w:type="dxa"/>
          </w:tcPr>
          <w:p w14:paraId="50DEDF46" w14:textId="77777777" w:rsidR="00C82246" w:rsidRPr="006044C3" w:rsidRDefault="00C82246" w:rsidP="00C82246">
            <w:pPr>
              <w:tabs>
                <w:tab w:val="left" w:pos="240"/>
              </w:tabs>
              <w:spacing w:line="230" w:lineRule="exact"/>
              <w:ind w:left="132" w:hanging="132"/>
              <w:rPr>
                <w:rFonts w:ascii="Arial" w:hAnsi="Arial" w:cs="Arial"/>
                <w:sz w:val="14"/>
                <w:szCs w:val="14"/>
              </w:rPr>
            </w:pPr>
            <w:r>
              <w:rPr>
                <w:rFonts w:ascii="Arial" w:hAnsi="Arial" w:cs="Arial"/>
                <w:sz w:val="14"/>
                <w:szCs w:val="14"/>
              </w:rPr>
              <w:t>Bank deposits - pledge as collateral</w:t>
            </w:r>
          </w:p>
        </w:tc>
        <w:tc>
          <w:tcPr>
            <w:tcW w:w="840" w:type="dxa"/>
            <w:vAlign w:val="bottom"/>
          </w:tcPr>
          <w:p w14:paraId="11285986" w14:textId="63ADCEC8" w:rsidR="00C82246" w:rsidRPr="006044C3" w:rsidRDefault="00C82246" w:rsidP="00625933">
            <w:pPr>
              <w:tabs>
                <w:tab w:val="decimal" w:pos="560"/>
              </w:tabs>
              <w:spacing w:line="240" w:lineRule="exact"/>
              <w:jc w:val="both"/>
              <w:rPr>
                <w:rFonts w:ascii="Arial" w:hAnsi="Arial" w:cs="Arial"/>
                <w:sz w:val="14"/>
                <w:szCs w:val="14"/>
              </w:rPr>
            </w:pPr>
            <w:r w:rsidRPr="007C40F7">
              <w:rPr>
                <w:rFonts w:ascii="Arial" w:hAnsi="Arial" w:cs="Arial"/>
                <w:sz w:val="14"/>
                <w:szCs w:val="14"/>
              </w:rPr>
              <w:t>2</w:t>
            </w:r>
          </w:p>
        </w:tc>
        <w:tc>
          <w:tcPr>
            <w:tcW w:w="900" w:type="dxa"/>
          </w:tcPr>
          <w:p w14:paraId="53FF1C08" w14:textId="1DE2C2A6" w:rsidR="00C82246" w:rsidRPr="006044C3" w:rsidRDefault="00C82246" w:rsidP="006E32F8">
            <w:pPr>
              <w:tabs>
                <w:tab w:val="decimal" w:pos="610"/>
              </w:tabs>
              <w:spacing w:line="240" w:lineRule="exact"/>
              <w:jc w:val="both"/>
              <w:rPr>
                <w:rFonts w:ascii="Arial" w:hAnsi="Arial" w:cs="Arial"/>
                <w:sz w:val="14"/>
                <w:szCs w:val="14"/>
              </w:rPr>
            </w:pPr>
            <w:r w:rsidRPr="007C40F7">
              <w:rPr>
                <w:rFonts w:ascii="Arial" w:hAnsi="Arial" w:cs="Arial"/>
                <w:sz w:val="14"/>
                <w:szCs w:val="14"/>
              </w:rPr>
              <w:t>-</w:t>
            </w:r>
          </w:p>
        </w:tc>
        <w:tc>
          <w:tcPr>
            <w:tcW w:w="840" w:type="dxa"/>
            <w:gridSpan w:val="2"/>
          </w:tcPr>
          <w:p w14:paraId="7CE33B24" w14:textId="1F5214AD" w:rsidR="00C82246" w:rsidRPr="006044C3" w:rsidRDefault="00C82246" w:rsidP="00625933">
            <w:pPr>
              <w:tabs>
                <w:tab w:val="decimal" w:pos="560"/>
              </w:tabs>
              <w:spacing w:line="240" w:lineRule="exact"/>
              <w:jc w:val="both"/>
              <w:rPr>
                <w:rFonts w:ascii="Arial" w:hAnsi="Arial" w:cs="Arial"/>
                <w:sz w:val="14"/>
                <w:szCs w:val="14"/>
              </w:rPr>
            </w:pPr>
            <w:r w:rsidRPr="007C40F7">
              <w:rPr>
                <w:rFonts w:ascii="Arial" w:hAnsi="Arial" w:cs="Arial"/>
                <w:sz w:val="14"/>
                <w:szCs w:val="14"/>
              </w:rPr>
              <w:t>-</w:t>
            </w:r>
          </w:p>
        </w:tc>
        <w:tc>
          <w:tcPr>
            <w:tcW w:w="1002" w:type="dxa"/>
            <w:vAlign w:val="bottom"/>
          </w:tcPr>
          <w:p w14:paraId="3460C4EC" w14:textId="2AEFF76F" w:rsidR="00C82246" w:rsidRPr="006044C3" w:rsidRDefault="00C82246" w:rsidP="00625933">
            <w:pPr>
              <w:tabs>
                <w:tab w:val="decimal" w:pos="735"/>
              </w:tabs>
              <w:spacing w:line="240" w:lineRule="exact"/>
              <w:jc w:val="both"/>
              <w:rPr>
                <w:rFonts w:ascii="Arial" w:hAnsi="Arial" w:cs="Arial"/>
                <w:sz w:val="14"/>
                <w:szCs w:val="14"/>
              </w:rPr>
            </w:pPr>
            <w:r w:rsidRPr="007C40F7">
              <w:rPr>
                <w:rFonts w:ascii="Arial" w:hAnsi="Arial" w:cs="Arial"/>
                <w:sz w:val="14"/>
                <w:szCs w:val="14"/>
              </w:rPr>
              <w:t>1</w:t>
            </w:r>
          </w:p>
        </w:tc>
        <w:tc>
          <w:tcPr>
            <w:tcW w:w="1098" w:type="dxa"/>
            <w:gridSpan w:val="2"/>
            <w:vAlign w:val="bottom"/>
          </w:tcPr>
          <w:p w14:paraId="7F6F5A7C" w14:textId="52F414D8" w:rsidR="00C82246" w:rsidRPr="006044C3" w:rsidRDefault="00C82246" w:rsidP="006E32F8">
            <w:pPr>
              <w:tabs>
                <w:tab w:val="decimal" w:pos="810"/>
              </w:tabs>
              <w:spacing w:line="240" w:lineRule="exact"/>
              <w:jc w:val="both"/>
              <w:rPr>
                <w:rFonts w:ascii="Arial" w:hAnsi="Arial" w:cs="Arial"/>
                <w:sz w:val="14"/>
                <w:szCs w:val="14"/>
              </w:rPr>
            </w:pPr>
            <w:r w:rsidRPr="007C40F7">
              <w:rPr>
                <w:rFonts w:ascii="Arial" w:hAnsi="Arial" w:cs="Arial"/>
                <w:sz w:val="14"/>
                <w:szCs w:val="14"/>
              </w:rPr>
              <w:t>-</w:t>
            </w:r>
          </w:p>
        </w:tc>
        <w:tc>
          <w:tcPr>
            <w:tcW w:w="993" w:type="dxa"/>
            <w:vAlign w:val="bottom"/>
          </w:tcPr>
          <w:p w14:paraId="6DEF558F" w14:textId="78D09328" w:rsidR="00C82246" w:rsidRPr="006044C3" w:rsidRDefault="00C82246" w:rsidP="00625933">
            <w:pPr>
              <w:tabs>
                <w:tab w:val="decimal" w:pos="714"/>
              </w:tabs>
              <w:spacing w:line="240" w:lineRule="exact"/>
              <w:jc w:val="both"/>
              <w:rPr>
                <w:rFonts w:ascii="Arial" w:hAnsi="Arial" w:cs="Arial"/>
                <w:sz w:val="14"/>
                <w:szCs w:val="14"/>
              </w:rPr>
            </w:pPr>
            <w:r w:rsidRPr="007C40F7">
              <w:rPr>
                <w:rFonts w:ascii="Arial" w:hAnsi="Arial" w:cs="Arial"/>
                <w:sz w:val="14"/>
                <w:szCs w:val="14"/>
              </w:rPr>
              <w:t>3</w:t>
            </w:r>
          </w:p>
        </w:tc>
        <w:tc>
          <w:tcPr>
            <w:tcW w:w="1170" w:type="dxa"/>
            <w:vAlign w:val="bottom"/>
          </w:tcPr>
          <w:p w14:paraId="11B23B60" w14:textId="74AA6CEC" w:rsidR="00C82246" w:rsidRPr="006044C3" w:rsidRDefault="00C82246" w:rsidP="00C82246">
            <w:pPr>
              <w:spacing w:line="230" w:lineRule="exact"/>
              <w:jc w:val="center"/>
              <w:rPr>
                <w:rFonts w:ascii="Arial" w:hAnsi="Arial" w:cs="Arial"/>
                <w:sz w:val="14"/>
                <w:szCs w:val="14"/>
              </w:rPr>
            </w:pPr>
            <w:r>
              <w:rPr>
                <w:rFonts w:ascii="Arial" w:hAnsi="Arial" w:cs="Arial"/>
                <w:sz w:val="14"/>
                <w:szCs w:val="14"/>
              </w:rPr>
              <w:t>0.13</w:t>
            </w:r>
          </w:p>
        </w:tc>
      </w:tr>
      <w:tr w:rsidR="00C82246" w:rsidRPr="006044C3" w14:paraId="082BE3B2" w14:textId="77777777" w:rsidTr="006E32F8">
        <w:trPr>
          <w:gridAfter w:val="1"/>
          <w:wAfter w:w="16" w:type="dxa"/>
          <w:cantSplit/>
          <w:trHeight w:val="80"/>
        </w:trPr>
        <w:tc>
          <w:tcPr>
            <w:tcW w:w="2772" w:type="dxa"/>
          </w:tcPr>
          <w:p w14:paraId="77C32A3A" w14:textId="77777777" w:rsidR="00C82246" w:rsidRPr="006044C3" w:rsidRDefault="00C82246" w:rsidP="00C82246">
            <w:pPr>
              <w:tabs>
                <w:tab w:val="left" w:pos="240"/>
              </w:tabs>
              <w:spacing w:line="230" w:lineRule="exact"/>
              <w:ind w:left="132" w:hanging="132"/>
              <w:rPr>
                <w:rFonts w:ascii="Arial" w:hAnsi="Arial" w:cs="Arial"/>
                <w:sz w:val="14"/>
                <w:szCs w:val="14"/>
              </w:rPr>
            </w:pPr>
            <w:r w:rsidRPr="006044C3">
              <w:rPr>
                <w:rFonts w:ascii="Arial" w:hAnsi="Arial" w:cs="Arial"/>
                <w:sz w:val="14"/>
                <w:szCs w:val="14"/>
              </w:rPr>
              <w:t>Loans receivable from purchase of accounts receivable</w:t>
            </w:r>
          </w:p>
        </w:tc>
        <w:tc>
          <w:tcPr>
            <w:tcW w:w="840" w:type="dxa"/>
            <w:vAlign w:val="bottom"/>
          </w:tcPr>
          <w:p w14:paraId="1537F3E0" w14:textId="0E71C705" w:rsidR="00C82246" w:rsidRPr="006044C3" w:rsidRDefault="00D96EE3" w:rsidP="00625933">
            <w:pPr>
              <w:tabs>
                <w:tab w:val="decimal" w:pos="560"/>
              </w:tabs>
              <w:spacing w:line="240" w:lineRule="exact"/>
              <w:jc w:val="both"/>
              <w:rPr>
                <w:rFonts w:ascii="Arial" w:hAnsi="Arial" w:cs="Arial"/>
                <w:sz w:val="14"/>
                <w:szCs w:val="14"/>
              </w:rPr>
            </w:pPr>
            <w:r>
              <w:rPr>
                <w:rFonts w:ascii="Arial" w:hAnsi="Arial" w:cs="Arial"/>
                <w:sz w:val="14"/>
                <w:szCs w:val="14"/>
              </w:rPr>
              <w:t>712</w:t>
            </w:r>
          </w:p>
        </w:tc>
        <w:tc>
          <w:tcPr>
            <w:tcW w:w="900" w:type="dxa"/>
            <w:vAlign w:val="bottom"/>
          </w:tcPr>
          <w:p w14:paraId="1E939525" w14:textId="2A68CEEF" w:rsidR="00C82246" w:rsidRPr="006044C3" w:rsidRDefault="00C82246" w:rsidP="006E32F8">
            <w:pPr>
              <w:tabs>
                <w:tab w:val="decimal" w:pos="610"/>
              </w:tabs>
              <w:spacing w:line="240" w:lineRule="exact"/>
              <w:jc w:val="both"/>
              <w:rPr>
                <w:rFonts w:ascii="Arial" w:hAnsi="Arial" w:cs="Arial"/>
                <w:sz w:val="14"/>
                <w:szCs w:val="14"/>
              </w:rPr>
            </w:pPr>
            <w:r>
              <w:rPr>
                <w:rFonts w:ascii="Arial" w:hAnsi="Arial" w:cs="Arial"/>
                <w:sz w:val="14"/>
                <w:szCs w:val="14"/>
              </w:rPr>
              <w:t>3,279</w:t>
            </w:r>
          </w:p>
        </w:tc>
        <w:tc>
          <w:tcPr>
            <w:tcW w:w="840" w:type="dxa"/>
            <w:gridSpan w:val="2"/>
            <w:vAlign w:val="bottom"/>
          </w:tcPr>
          <w:p w14:paraId="1ECD6BD5" w14:textId="11D77581" w:rsidR="00C82246" w:rsidRPr="006044C3" w:rsidRDefault="00C82246" w:rsidP="00625933">
            <w:pPr>
              <w:tabs>
                <w:tab w:val="decimal" w:pos="560"/>
              </w:tabs>
              <w:spacing w:line="240" w:lineRule="exact"/>
              <w:jc w:val="both"/>
              <w:rPr>
                <w:rFonts w:ascii="Arial" w:hAnsi="Arial" w:cs="Arial"/>
                <w:sz w:val="14"/>
                <w:szCs w:val="14"/>
              </w:rPr>
            </w:pPr>
            <w:r>
              <w:rPr>
                <w:rFonts w:ascii="Arial" w:hAnsi="Arial" w:cs="Arial"/>
                <w:sz w:val="14"/>
                <w:szCs w:val="14"/>
              </w:rPr>
              <w:t>12,503</w:t>
            </w:r>
          </w:p>
        </w:tc>
        <w:tc>
          <w:tcPr>
            <w:tcW w:w="1002" w:type="dxa"/>
            <w:vAlign w:val="bottom"/>
          </w:tcPr>
          <w:p w14:paraId="49AE977B" w14:textId="11C37EB4" w:rsidR="00C82246" w:rsidRPr="006044C3" w:rsidRDefault="00C82246" w:rsidP="00625933">
            <w:pPr>
              <w:tabs>
                <w:tab w:val="decimal" w:pos="735"/>
              </w:tabs>
              <w:spacing w:line="240" w:lineRule="exact"/>
              <w:jc w:val="both"/>
              <w:rPr>
                <w:rFonts w:ascii="Arial" w:hAnsi="Arial" w:cs="Arial"/>
                <w:sz w:val="14"/>
                <w:szCs w:val="14"/>
              </w:rPr>
            </w:pPr>
            <w:r>
              <w:rPr>
                <w:rFonts w:ascii="Arial" w:hAnsi="Arial" w:cs="Arial"/>
                <w:sz w:val="14"/>
                <w:szCs w:val="14"/>
              </w:rPr>
              <w:t>-</w:t>
            </w:r>
          </w:p>
        </w:tc>
        <w:tc>
          <w:tcPr>
            <w:tcW w:w="1098" w:type="dxa"/>
            <w:gridSpan w:val="2"/>
            <w:vAlign w:val="bottom"/>
          </w:tcPr>
          <w:p w14:paraId="49F62000" w14:textId="13E072A5" w:rsidR="00C82246" w:rsidRPr="006044C3" w:rsidRDefault="00C82246" w:rsidP="006E32F8">
            <w:pPr>
              <w:tabs>
                <w:tab w:val="decimal" w:pos="810"/>
              </w:tabs>
              <w:spacing w:line="240" w:lineRule="exact"/>
              <w:jc w:val="both"/>
              <w:rPr>
                <w:rFonts w:ascii="Arial" w:hAnsi="Arial" w:cs="Arial"/>
                <w:sz w:val="14"/>
                <w:szCs w:val="14"/>
              </w:rPr>
            </w:pPr>
            <w:r>
              <w:rPr>
                <w:rFonts w:ascii="Arial" w:hAnsi="Arial" w:cs="Arial"/>
                <w:sz w:val="14"/>
                <w:szCs w:val="14"/>
              </w:rPr>
              <w:t>-</w:t>
            </w:r>
          </w:p>
        </w:tc>
        <w:tc>
          <w:tcPr>
            <w:tcW w:w="993" w:type="dxa"/>
            <w:vAlign w:val="bottom"/>
          </w:tcPr>
          <w:p w14:paraId="0236836F" w14:textId="11D9F006" w:rsidR="00C82246" w:rsidRPr="006044C3" w:rsidRDefault="00C82246" w:rsidP="00625933">
            <w:pPr>
              <w:tabs>
                <w:tab w:val="decimal" w:pos="714"/>
              </w:tabs>
              <w:spacing w:line="240" w:lineRule="exact"/>
              <w:jc w:val="both"/>
              <w:rPr>
                <w:rFonts w:ascii="Arial" w:hAnsi="Arial" w:cs="Arial"/>
                <w:sz w:val="14"/>
                <w:szCs w:val="14"/>
              </w:rPr>
            </w:pPr>
            <w:r>
              <w:rPr>
                <w:rFonts w:ascii="Arial" w:hAnsi="Arial" w:cs="Arial"/>
                <w:sz w:val="14"/>
                <w:szCs w:val="14"/>
              </w:rPr>
              <w:t>16,</w:t>
            </w:r>
            <w:r w:rsidR="00D96EE3">
              <w:rPr>
                <w:rFonts w:ascii="Arial" w:hAnsi="Arial" w:cs="Arial"/>
                <w:sz w:val="14"/>
                <w:szCs w:val="14"/>
              </w:rPr>
              <w:t>494</w:t>
            </w:r>
          </w:p>
        </w:tc>
        <w:tc>
          <w:tcPr>
            <w:tcW w:w="1170" w:type="dxa"/>
            <w:vAlign w:val="bottom"/>
          </w:tcPr>
          <w:p w14:paraId="005CEE3A" w14:textId="64AB6581" w:rsidR="00C82246" w:rsidRPr="006044C3" w:rsidRDefault="00C82246" w:rsidP="00C82246">
            <w:pPr>
              <w:spacing w:line="230" w:lineRule="exact"/>
              <w:jc w:val="center"/>
              <w:rPr>
                <w:rFonts w:ascii="Arial" w:hAnsi="Arial" w:cs="Arial"/>
                <w:sz w:val="14"/>
                <w:szCs w:val="14"/>
              </w:rPr>
            </w:pPr>
            <w:r>
              <w:rPr>
                <w:rFonts w:ascii="Arial" w:hAnsi="Arial" w:cs="Arial"/>
                <w:sz w:val="14"/>
                <w:szCs w:val="14"/>
              </w:rPr>
              <w:t>Note 13</w:t>
            </w:r>
          </w:p>
        </w:tc>
      </w:tr>
      <w:tr w:rsidR="00C82246" w:rsidRPr="006044C3" w14:paraId="0B054327" w14:textId="77777777" w:rsidTr="006E32F8">
        <w:trPr>
          <w:gridAfter w:val="1"/>
          <w:wAfter w:w="16" w:type="dxa"/>
          <w:cantSplit/>
          <w:trHeight w:val="80"/>
        </w:trPr>
        <w:tc>
          <w:tcPr>
            <w:tcW w:w="2772" w:type="dxa"/>
            <w:vAlign w:val="bottom"/>
          </w:tcPr>
          <w:p w14:paraId="16CAC5C1" w14:textId="77777777" w:rsidR="00C82246" w:rsidRPr="006044C3" w:rsidRDefault="00C82246" w:rsidP="00C82246">
            <w:pPr>
              <w:tabs>
                <w:tab w:val="left" w:pos="900"/>
                <w:tab w:val="left" w:pos="1440"/>
                <w:tab w:val="left" w:pos="1980"/>
              </w:tabs>
              <w:spacing w:line="230" w:lineRule="exact"/>
              <w:jc w:val="thaiDistribute"/>
              <w:rPr>
                <w:rFonts w:ascii="Arial" w:hAnsi="Arial" w:cs="Arial"/>
                <w:sz w:val="14"/>
                <w:szCs w:val="14"/>
              </w:rPr>
            </w:pPr>
            <w:r>
              <w:rPr>
                <w:rFonts w:ascii="Arial" w:hAnsi="Arial" w:cs="Arial"/>
                <w:sz w:val="14"/>
                <w:szCs w:val="14"/>
              </w:rPr>
              <w:t xml:space="preserve">Other financial assets </w:t>
            </w:r>
          </w:p>
        </w:tc>
        <w:tc>
          <w:tcPr>
            <w:tcW w:w="840" w:type="dxa"/>
            <w:vAlign w:val="bottom"/>
          </w:tcPr>
          <w:p w14:paraId="7C113923" w14:textId="1E61F955" w:rsidR="00C82246" w:rsidRPr="006044C3" w:rsidRDefault="00C82246" w:rsidP="00625933">
            <w:pPr>
              <w:tabs>
                <w:tab w:val="decimal" w:pos="560"/>
              </w:tabs>
              <w:spacing w:line="240" w:lineRule="exact"/>
              <w:jc w:val="both"/>
              <w:rPr>
                <w:rFonts w:ascii="Arial" w:hAnsi="Arial" w:cs="Arial"/>
                <w:sz w:val="14"/>
                <w:szCs w:val="14"/>
              </w:rPr>
            </w:pPr>
            <w:r w:rsidRPr="007C40F7">
              <w:rPr>
                <w:rFonts w:ascii="Arial" w:hAnsi="Arial" w:cs="Arial"/>
                <w:sz w:val="14"/>
                <w:szCs w:val="14"/>
              </w:rPr>
              <w:t>139</w:t>
            </w:r>
          </w:p>
        </w:tc>
        <w:tc>
          <w:tcPr>
            <w:tcW w:w="900" w:type="dxa"/>
            <w:vAlign w:val="bottom"/>
          </w:tcPr>
          <w:p w14:paraId="3BC9EFC2" w14:textId="2FA6E1D6" w:rsidR="00C82246" w:rsidRPr="006044C3" w:rsidRDefault="00C82246" w:rsidP="006E32F8">
            <w:pPr>
              <w:tabs>
                <w:tab w:val="decimal" w:pos="610"/>
              </w:tabs>
              <w:spacing w:line="240" w:lineRule="exact"/>
              <w:jc w:val="both"/>
              <w:rPr>
                <w:rFonts w:ascii="Arial" w:hAnsi="Arial" w:cs="Arial"/>
                <w:sz w:val="14"/>
                <w:szCs w:val="14"/>
              </w:rPr>
            </w:pPr>
            <w:r w:rsidRPr="007C40F7">
              <w:rPr>
                <w:rFonts w:ascii="Arial" w:hAnsi="Arial" w:cs="Arial"/>
                <w:sz w:val="14"/>
                <w:szCs w:val="14"/>
              </w:rPr>
              <w:t>5</w:t>
            </w:r>
          </w:p>
        </w:tc>
        <w:tc>
          <w:tcPr>
            <w:tcW w:w="840" w:type="dxa"/>
            <w:gridSpan w:val="2"/>
          </w:tcPr>
          <w:p w14:paraId="4CFFC742" w14:textId="30328BCF" w:rsidR="00C82246" w:rsidRPr="006044C3" w:rsidRDefault="00C82246" w:rsidP="00625933">
            <w:pPr>
              <w:tabs>
                <w:tab w:val="decimal" w:pos="560"/>
              </w:tabs>
              <w:spacing w:line="240" w:lineRule="exact"/>
              <w:jc w:val="both"/>
              <w:rPr>
                <w:rFonts w:ascii="Arial" w:hAnsi="Arial" w:cs="Arial"/>
                <w:sz w:val="14"/>
                <w:szCs w:val="14"/>
              </w:rPr>
            </w:pPr>
            <w:r w:rsidRPr="007C40F7">
              <w:rPr>
                <w:rFonts w:ascii="Arial" w:hAnsi="Arial" w:cs="Arial"/>
                <w:sz w:val="14"/>
                <w:szCs w:val="14"/>
              </w:rPr>
              <w:t>-</w:t>
            </w:r>
          </w:p>
        </w:tc>
        <w:tc>
          <w:tcPr>
            <w:tcW w:w="1002" w:type="dxa"/>
          </w:tcPr>
          <w:p w14:paraId="0B8C0A65" w14:textId="1E2A5F77" w:rsidR="00C82246" w:rsidRPr="006044C3" w:rsidRDefault="00C82246" w:rsidP="00625933">
            <w:pPr>
              <w:tabs>
                <w:tab w:val="decimal" w:pos="735"/>
              </w:tabs>
              <w:spacing w:line="240" w:lineRule="exact"/>
              <w:jc w:val="both"/>
              <w:rPr>
                <w:rFonts w:ascii="Arial" w:hAnsi="Arial" w:cs="Arial"/>
                <w:sz w:val="14"/>
                <w:szCs w:val="14"/>
              </w:rPr>
            </w:pPr>
            <w:r w:rsidRPr="007C40F7">
              <w:rPr>
                <w:rFonts w:ascii="Arial" w:hAnsi="Arial" w:cs="Arial"/>
                <w:sz w:val="14"/>
                <w:szCs w:val="14"/>
              </w:rPr>
              <w:t>-</w:t>
            </w:r>
          </w:p>
        </w:tc>
        <w:tc>
          <w:tcPr>
            <w:tcW w:w="1098" w:type="dxa"/>
            <w:gridSpan w:val="2"/>
            <w:vAlign w:val="bottom"/>
          </w:tcPr>
          <w:p w14:paraId="167768E2" w14:textId="5A9D14D9" w:rsidR="00C82246" w:rsidRPr="006044C3" w:rsidRDefault="00C82246" w:rsidP="006E32F8">
            <w:pPr>
              <w:tabs>
                <w:tab w:val="decimal" w:pos="810"/>
              </w:tabs>
              <w:spacing w:line="240" w:lineRule="exact"/>
              <w:jc w:val="both"/>
              <w:rPr>
                <w:rFonts w:ascii="Arial" w:hAnsi="Arial" w:cs="Arial"/>
                <w:sz w:val="14"/>
                <w:szCs w:val="14"/>
              </w:rPr>
            </w:pPr>
            <w:r w:rsidRPr="007C40F7">
              <w:rPr>
                <w:rFonts w:ascii="Arial" w:hAnsi="Arial" w:cs="Arial"/>
                <w:sz w:val="14"/>
                <w:szCs w:val="14"/>
              </w:rPr>
              <w:t>6,48</w:t>
            </w:r>
            <w:r>
              <w:rPr>
                <w:rFonts w:ascii="Arial" w:hAnsi="Arial" w:cs="Arial"/>
                <w:sz w:val="14"/>
                <w:szCs w:val="14"/>
              </w:rPr>
              <w:t>7</w:t>
            </w:r>
          </w:p>
        </w:tc>
        <w:tc>
          <w:tcPr>
            <w:tcW w:w="993" w:type="dxa"/>
            <w:vAlign w:val="bottom"/>
          </w:tcPr>
          <w:p w14:paraId="7DFF75AC" w14:textId="5735A0A6" w:rsidR="00C82246" w:rsidRPr="006044C3" w:rsidRDefault="00C82246" w:rsidP="00625933">
            <w:pPr>
              <w:tabs>
                <w:tab w:val="decimal" w:pos="714"/>
              </w:tabs>
              <w:spacing w:line="240" w:lineRule="exact"/>
              <w:jc w:val="both"/>
              <w:rPr>
                <w:rFonts w:ascii="Arial" w:hAnsi="Arial" w:cs="Arial"/>
                <w:sz w:val="14"/>
                <w:szCs w:val="14"/>
              </w:rPr>
            </w:pPr>
            <w:r w:rsidRPr="007C40F7">
              <w:rPr>
                <w:rFonts w:ascii="Arial" w:hAnsi="Arial" w:cs="Arial"/>
                <w:sz w:val="14"/>
                <w:szCs w:val="14"/>
              </w:rPr>
              <w:t>6,6</w:t>
            </w:r>
            <w:r>
              <w:rPr>
                <w:rFonts w:ascii="Arial" w:hAnsi="Arial" w:cs="Arial"/>
                <w:sz w:val="14"/>
                <w:szCs w:val="14"/>
              </w:rPr>
              <w:t>31</w:t>
            </w:r>
          </w:p>
        </w:tc>
        <w:tc>
          <w:tcPr>
            <w:tcW w:w="1170" w:type="dxa"/>
            <w:vAlign w:val="bottom"/>
          </w:tcPr>
          <w:p w14:paraId="4C5243F1" w14:textId="3F60D5A6" w:rsidR="00C82246" w:rsidRPr="006044C3" w:rsidRDefault="00C82246" w:rsidP="00C82246">
            <w:pPr>
              <w:spacing w:line="230" w:lineRule="exact"/>
              <w:jc w:val="center"/>
              <w:rPr>
                <w:rFonts w:ascii="Arial" w:hAnsi="Arial" w:cs="Arial"/>
                <w:sz w:val="14"/>
                <w:szCs w:val="14"/>
              </w:rPr>
            </w:pPr>
            <w:r w:rsidRPr="007C40F7">
              <w:rPr>
                <w:rFonts w:ascii="Arial" w:hAnsi="Arial" w:cs="Arial"/>
                <w:sz w:val="14"/>
                <w:szCs w:val="14"/>
              </w:rPr>
              <w:t>0.10 - 1.10</w:t>
            </w:r>
          </w:p>
        </w:tc>
      </w:tr>
      <w:tr w:rsidR="00C82246" w:rsidRPr="006044C3" w14:paraId="20C32C32" w14:textId="77777777" w:rsidTr="006E32F8">
        <w:trPr>
          <w:gridAfter w:val="1"/>
          <w:wAfter w:w="16" w:type="dxa"/>
          <w:cantSplit/>
        </w:trPr>
        <w:tc>
          <w:tcPr>
            <w:tcW w:w="2772" w:type="dxa"/>
            <w:vAlign w:val="bottom"/>
          </w:tcPr>
          <w:p w14:paraId="63EDF766" w14:textId="553478F9" w:rsidR="00C82246" w:rsidRPr="006044C3" w:rsidRDefault="00C82246" w:rsidP="00C82246">
            <w:pPr>
              <w:tabs>
                <w:tab w:val="left" w:pos="900"/>
                <w:tab w:val="left" w:pos="1440"/>
                <w:tab w:val="left" w:pos="1980"/>
              </w:tabs>
              <w:spacing w:line="230" w:lineRule="exact"/>
              <w:jc w:val="thaiDistribute"/>
              <w:rPr>
                <w:rFonts w:ascii="Arial" w:hAnsi="Arial" w:cs="Arial"/>
                <w:b/>
                <w:bCs/>
                <w:sz w:val="14"/>
                <w:szCs w:val="14"/>
              </w:rPr>
            </w:pPr>
            <w:r w:rsidRPr="006044C3">
              <w:rPr>
                <w:rFonts w:ascii="Arial" w:hAnsi="Arial" w:cs="Arial"/>
                <w:b/>
                <w:bCs/>
                <w:sz w:val="14"/>
                <w:szCs w:val="14"/>
              </w:rPr>
              <w:t xml:space="preserve">Insurance </w:t>
            </w:r>
            <w:r>
              <w:rPr>
                <w:rFonts w:ascii="Arial" w:hAnsi="Arial" w:cs="Arial"/>
                <w:b/>
                <w:bCs/>
                <w:sz w:val="14"/>
                <w:szCs w:val="14"/>
              </w:rPr>
              <w:t xml:space="preserve">contract </w:t>
            </w:r>
            <w:r w:rsidRPr="006044C3">
              <w:rPr>
                <w:rFonts w:ascii="Arial" w:hAnsi="Arial" w:cs="Arial"/>
                <w:b/>
                <w:bCs/>
                <w:sz w:val="14"/>
                <w:szCs w:val="14"/>
              </w:rPr>
              <w:t>assets</w:t>
            </w:r>
          </w:p>
        </w:tc>
        <w:tc>
          <w:tcPr>
            <w:tcW w:w="840" w:type="dxa"/>
            <w:vAlign w:val="bottom"/>
          </w:tcPr>
          <w:p w14:paraId="3B38E1CA" w14:textId="5EDED0F9" w:rsidR="00C82246" w:rsidRPr="006044C3" w:rsidRDefault="00C82246" w:rsidP="00625933">
            <w:pPr>
              <w:tabs>
                <w:tab w:val="decimal" w:pos="560"/>
              </w:tabs>
              <w:spacing w:line="240" w:lineRule="exact"/>
              <w:jc w:val="both"/>
              <w:rPr>
                <w:rFonts w:ascii="Arial" w:hAnsi="Arial" w:cs="Arial"/>
                <w:sz w:val="14"/>
                <w:szCs w:val="14"/>
              </w:rPr>
            </w:pPr>
          </w:p>
        </w:tc>
        <w:tc>
          <w:tcPr>
            <w:tcW w:w="900" w:type="dxa"/>
            <w:vAlign w:val="bottom"/>
          </w:tcPr>
          <w:p w14:paraId="103AE524" w14:textId="75CD450C" w:rsidR="00C82246" w:rsidRPr="006044C3" w:rsidRDefault="00C82246" w:rsidP="006E32F8">
            <w:pPr>
              <w:tabs>
                <w:tab w:val="decimal" w:pos="610"/>
              </w:tabs>
              <w:spacing w:line="240" w:lineRule="exact"/>
              <w:jc w:val="both"/>
              <w:rPr>
                <w:rFonts w:ascii="Arial" w:hAnsi="Arial" w:cs="Arial"/>
                <w:sz w:val="14"/>
                <w:szCs w:val="14"/>
              </w:rPr>
            </w:pPr>
          </w:p>
        </w:tc>
        <w:tc>
          <w:tcPr>
            <w:tcW w:w="840" w:type="dxa"/>
            <w:gridSpan w:val="2"/>
            <w:vAlign w:val="bottom"/>
          </w:tcPr>
          <w:p w14:paraId="3E7558FD" w14:textId="7555C0AB" w:rsidR="00C82246" w:rsidRPr="006044C3" w:rsidRDefault="00C82246" w:rsidP="00625933">
            <w:pPr>
              <w:tabs>
                <w:tab w:val="decimal" w:pos="560"/>
              </w:tabs>
              <w:spacing w:line="240" w:lineRule="exact"/>
              <w:jc w:val="both"/>
              <w:rPr>
                <w:rFonts w:ascii="Arial" w:hAnsi="Arial" w:cs="Arial"/>
                <w:sz w:val="14"/>
                <w:szCs w:val="14"/>
              </w:rPr>
            </w:pPr>
          </w:p>
        </w:tc>
        <w:tc>
          <w:tcPr>
            <w:tcW w:w="1002" w:type="dxa"/>
            <w:vAlign w:val="bottom"/>
          </w:tcPr>
          <w:p w14:paraId="36E3C39E" w14:textId="7A24EAEF" w:rsidR="00C82246" w:rsidRPr="006044C3" w:rsidRDefault="00C82246" w:rsidP="00625933">
            <w:pPr>
              <w:tabs>
                <w:tab w:val="decimal" w:pos="735"/>
              </w:tabs>
              <w:spacing w:line="240" w:lineRule="exact"/>
              <w:jc w:val="both"/>
              <w:rPr>
                <w:rFonts w:ascii="Arial" w:hAnsi="Arial" w:cs="Arial"/>
                <w:sz w:val="14"/>
                <w:szCs w:val="14"/>
              </w:rPr>
            </w:pPr>
          </w:p>
        </w:tc>
        <w:tc>
          <w:tcPr>
            <w:tcW w:w="1098" w:type="dxa"/>
            <w:gridSpan w:val="2"/>
            <w:vAlign w:val="bottom"/>
          </w:tcPr>
          <w:p w14:paraId="5AD458D7" w14:textId="3C7BF2F8" w:rsidR="00C82246" w:rsidRPr="006044C3" w:rsidRDefault="00C82246" w:rsidP="006E32F8">
            <w:pPr>
              <w:tabs>
                <w:tab w:val="decimal" w:pos="810"/>
              </w:tabs>
              <w:spacing w:line="240" w:lineRule="exact"/>
              <w:jc w:val="both"/>
              <w:rPr>
                <w:rFonts w:ascii="Arial" w:hAnsi="Arial" w:cs="Arial"/>
                <w:sz w:val="14"/>
                <w:szCs w:val="14"/>
              </w:rPr>
            </w:pPr>
          </w:p>
        </w:tc>
        <w:tc>
          <w:tcPr>
            <w:tcW w:w="993" w:type="dxa"/>
            <w:vAlign w:val="bottom"/>
          </w:tcPr>
          <w:p w14:paraId="1F612525" w14:textId="2B5379FF" w:rsidR="00C82246" w:rsidRPr="006044C3" w:rsidRDefault="00C82246" w:rsidP="00625933">
            <w:pPr>
              <w:tabs>
                <w:tab w:val="decimal" w:pos="714"/>
              </w:tabs>
              <w:spacing w:line="240" w:lineRule="exact"/>
              <w:jc w:val="both"/>
              <w:rPr>
                <w:rFonts w:ascii="Arial" w:hAnsi="Arial" w:cs="Arial"/>
                <w:sz w:val="14"/>
                <w:szCs w:val="14"/>
              </w:rPr>
            </w:pPr>
          </w:p>
        </w:tc>
        <w:tc>
          <w:tcPr>
            <w:tcW w:w="1170" w:type="dxa"/>
            <w:vAlign w:val="bottom"/>
          </w:tcPr>
          <w:p w14:paraId="6CDACBA3" w14:textId="5265ED75" w:rsidR="00C82246" w:rsidRPr="006044C3" w:rsidRDefault="00C82246" w:rsidP="00C82246">
            <w:pPr>
              <w:spacing w:line="230" w:lineRule="exact"/>
              <w:jc w:val="center"/>
              <w:rPr>
                <w:rFonts w:ascii="Arial" w:hAnsi="Arial" w:cs="Arial"/>
                <w:sz w:val="14"/>
                <w:szCs w:val="14"/>
              </w:rPr>
            </w:pPr>
          </w:p>
        </w:tc>
      </w:tr>
      <w:tr w:rsidR="00C82246" w:rsidRPr="006044C3" w14:paraId="2639A7CE" w14:textId="77777777" w:rsidTr="006E32F8">
        <w:trPr>
          <w:gridAfter w:val="1"/>
          <w:wAfter w:w="16" w:type="dxa"/>
          <w:cantSplit/>
          <w:trHeight w:val="80"/>
        </w:trPr>
        <w:tc>
          <w:tcPr>
            <w:tcW w:w="2772" w:type="dxa"/>
            <w:vAlign w:val="bottom"/>
          </w:tcPr>
          <w:p w14:paraId="7A8336ED" w14:textId="77777777" w:rsidR="00C82246" w:rsidRPr="006044C3" w:rsidRDefault="00C82246" w:rsidP="00C82246">
            <w:pPr>
              <w:tabs>
                <w:tab w:val="left" w:pos="900"/>
                <w:tab w:val="left" w:pos="1440"/>
                <w:tab w:val="left" w:pos="1980"/>
              </w:tabs>
              <w:spacing w:line="230" w:lineRule="exact"/>
              <w:jc w:val="thaiDistribute"/>
              <w:rPr>
                <w:rFonts w:ascii="Arial" w:hAnsi="Arial" w:cs="Arial"/>
                <w:sz w:val="14"/>
                <w:szCs w:val="14"/>
              </w:rPr>
            </w:pPr>
            <w:r w:rsidRPr="006044C3">
              <w:rPr>
                <w:rFonts w:ascii="Arial" w:hAnsi="Arial" w:cs="Arial"/>
                <w:sz w:val="14"/>
                <w:szCs w:val="14"/>
              </w:rPr>
              <w:t>Premium receivables</w:t>
            </w:r>
          </w:p>
        </w:tc>
        <w:tc>
          <w:tcPr>
            <w:tcW w:w="840" w:type="dxa"/>
            <w:vAlign w:val="bottom"/>
          </w:tcPr>
          <w:p w14:paraId="16DF2E37" w14:textId="00F116E1" w:rsidR="00C82246" w:rsidRPr="006044C3" w:rsidRDefault="00C82246" w:rsidP="00625933">
            <w:pPr>
              <w:tabs>
                <w:tab w:val="decimal" w:pos="560"/>
              </w:tabs>
              <w:spacing w:line="240" w:lineRule="exact"/>
              <w:jc w:val="both"/>
              <w:rPr>
                <w:rFonts w:ascii="Arial" w:hAnsi="Arial" w:cs="Arial"/>
                <w:sz w:val="14"/>
                <w:szCs w:val="14"/>
              </w:rPr>
            </w:pPr>
            <w:r w:rsidRPr="007C40F7">
              <w:rPr>
                <w:rFonts w:ascii="Arial" w:hAnsi="Arial" w:cs="Arial"/>
                <w:sz w:val="14"/>
                <w:szCs w:val="14"/>
              </w:rPr>
              <w:t>-</w:t>
            </w:r>
          </w:p>
        </w:tc>
        <w:tc>
          <w:tcPr>
            <w:tcW w:w="900" w:type="dxa"/>
            <w:vAlign w:val="bottom"/>
          </w:tcPr>
          <w:p w14:paraId="0AFCC13C" w14:textId="3C07537C" w:rsidR="00C82246" w:rsidRPr="006044C3" w:rsidRDefault="00C82246" w:rsidP="006E32F8">
            <w:pPr>
              <w:tabs>
                <w:tab w:val="decimal" w:pos="610"/>
              </w:tabs>
              <w:spacing w:line="240" w:lineRule="exact"/>
              <w:jc w:val="both"/>
              <w:rPr>
                <w:rFonts w:ascii="Arial" w:hAnsi="Arial" w:cs="Arial"/>
                <w:sz w:val="14"/>
                <w:szCs w:val="14"/>
              </w:rPr>
            </w:pPr>
            <w:r w:rsidRPr="007C40F7">
              <w:rPr>
                <w:rFonts w:ascii="Arial" w:hAnsi="Arial" w:cs="Arial"/>
                <w:sz w:val="14"/>
                <w:szCs w:val="14"/>
              </w:rPr>
              <w:t>-</w:t>
            </w:r>
          </w:p>
        </w:tc>
        <w:tc>
          <w:tcPr>
            <w:tcW w:w="840" w:type="dxa"/>
            <w:gridSpan w:val="2"/>
            <w:vAlign w:val="bottom"/>
          </w:tcPr>
          <w:p w14:paraId="1D8DD8B1" w14:textId="001A9A2A" w:rsidR="00C82246" w:rsidRPr="006044C3" w:rsidRDefault="00C82246" w:rsidP="00625933">
            <w:pPr>
              <w:tabs>
                <w:tab w:val="decimal" w:pos="560"/>
              </w:tabs>
              <w:spacing w:line="240" w:lineRule="exact"/>
              <w:jc w:val="both"/>
              <w:rPr>
                <w:rFonts w:ascii="Arial" w:hAnsi="Arial" w:cs="Arial"/>
                <w:sz w:val="14"/>
                <w:szCs w:val="14"/>
              </w:rPr>
            </w:pPr>
            <w:r w:rsidRPr="007C40F7">
              <w:rPr>
                <w:rFonts w:ascii="Arial" w:hAnsi="Arial" w:cs="Arial"/>
                <w:sz w:val="14"/>
                <w:szCs w:val="14"/>
              </w:rPr>
              <w:t>-</w:t>
            </w:r>
          </w:p>
        </w:tc>
        <w:tc>
          <w:tcPr>
            <w:tcW w:w="1002" w:type="dxa"/>
            <w:vAlign w:val="bottom"/>
          </w:tcPr>
          <w:p w14:paraId="65BEB320" w14:textId="1798DB3B" w:rsidR="00C82246" w:rsidRPr="006044C3" w:rsidRDefault="00C82246" w:rsidP="00625933">
            <w:pPr>
              <w:tabs>
                <w:tab w:val="decimal" w:pos="735"/>
              </w:tabs>
              <w:spacing w:line="240" w:lineRule="exact"/>
              <w:jc w:val="both"/>
              <w:rPr>
                <w:rFonts w:ascii="Arial" w:hAnsi="Arial" w:cs="Arial"/>
                <w:sz w:val="14"/>
                <w:szCs w:val="14"/>
              </w:rPr>
            </w:pPr>
            <w:r w:rsidRPr="007C40F7">
              <w:rPr>
                <w:rFonts w:ascii="Arial" w:hAnsi="Arial" w:cs="Arial"/>
                <w:sz w:val="14"/>
                <w:szCs w:val="14"/>
              </w:rPr>
              <w:t>-</w:t>
            </w:r>
          </w:p>
        </w:tc>
        <w:tc>
          <w:tcPr>
            <w:tcW w:w="1098" w:type="dxa"/>
            <w:gridSpan w:val="2"/>
            <w:vAlign w:val="bottom"/>
          </w:tcPr>
          <w:p w14:paraId="5FEAAEA3" w14:textId="5E1F3316" w:rsidR="00C82246" w:rsidRPr="006044C3" w:rsidRDefault="00C82246" w:rsidP="006E32F8">
            <w:pPr>
              <w:tabs>
                <w:tab w:val="decimal" w:pos="810"/>
              </w:tabs>
              <w:spacing w:line="240" w:lineRule="exact"/>
              <w:jc w:val="both"/>
              <w:rPr>
                <w:rFonts w:ascii="Arial" w:hAnsi="Arial" w:cs="Arial"/>
                <w:sz w:val="14"/>
                <w:szCs w:val="14"/>
              </w:rPr>
            </w:pPr>
            <w:r w:rsidRPr="007C40F7">
              <w:rPr>
                <w:rFonts w:ascii="Arial" w:hAnsi="Arial" w:cs="Arial"/>
                <w:sz w:val="14"/>
                <w:szCs w:val="14"/>
              </w:rPr>
              <w:t>37</w:t>
            </w:r>
          </w:p>
        </w:tc>
        <w:tc>
          <w:tcPr>
            <w:tcW w:w="993" w:type="dxa"/>
            <w:vAlign w:val="bottom"/>
          </w:tcPr>
          <w:p w14:paraId="493A7F27" w14:textId="6DF7B43A" w:rsidR="00C82246" w:rsidRPr="006044C3" w:rsidRDefault="00C82246" w:rsidP="00625933">
            <w:pPr>
              <w:tabs>
                <w:tab w:val="decimal" w:pos="714"/>
              </w:tabs>
              <w:spacing w:line="240" w:lineRule="exact"/>
              <w:jc w:val="both"/>
              <w:rPr>
                <w:rFonts w:ascii="Arial" w:hAnsi="Arial" w:cs="Arial"/>
                <w:sz w:val="14"/>
                <w:szCs w:val="14"/>
              </w:rPr>
            </w:pPr>
            <w:r w:rsidRPr="007C40F7">
              <w:rPr>
                <w:rFonts w:ascii="Arial" w:hAnsi="Arial" w:cs="Arial"/>
                <w:sz w:val="14"/>
                <w:szCs w:val="14"/>
              </w:rPr>
              <w:t>37</w:t>
            </w:r>
          </w:p>
        </w:tc>
        <w:tc>
          <w:tcPr>
            <w:tcW w:w="1170" w:type="dxa"/>
            <w:vAlign w:val="bottom"/>
          </w:tcPr>
          <w:p w14:paraId="642CD023" w14:textId="52CA144C" w:rsidR="00C82246" w:rsidRPr="006044C3" w:rsidRDefault="00C82246" w:rsidP="00C82246">
            <w:pPr>
              <w:spacing w:line="230" w:lineRule="exact"/>
              <w:jc w:val="center"/>
              <w:rPr>
                <w:rFonts w:ascii="Arial" w:hAnsi="Arial" w:cs="Arial"/>
                <w:sz w:val="14"/>
                <w:szCs w:val="14"/>
              </w:rPr>
            </w:pPr>
            <w:r w:rsidRPr="007C40F7">
              <w:rPr>
                <w:rFonts w:ascii="Arial" w:hAnsi="Arial" w:cs="Arial"/>
                <w:sz w:val="14"/>
                <w:szCs w:val="14"/>
              </w:rPr>
              <w:t>-</w:t>
            </w:r>
          </w:p>
        </w:tc>
      </w:tr>
      <w:tr w:rsidR="00C82246" w:rsidRPr="006044C3" w14:paraId="745DF541" w14:textId="77777777" w:rsidTr="006E32F8">
        <w:trPr>
          <w:gridAfter w:val="1"/>
          <w:wAfter w:w="16" w:type="dxa"/>
          <w:cantSplit/>
          <w:trHeight w:val="80"/>
        </w:trPr>
        <w:tc>
          <w:tcPr>
            <w:tcW w:w="2772" w:type="dxa"/>
            <w:vAlign w:val="bottom"/>
          </w:tcPr>
          <w:p w14:paraId="0CE7628E" w14:textId="77777777" w:rsidR="00C82246" w:rsidRPr="006044C3" w:rsidRDefault="00C82246" w:rsidP="00C82246">
            <w:pPr>
              <w:tabs>
                <w:tab w:val="left" w:pos="900"/>
                <w:tab w:val="left" w:pos="1440"/>
                <w:tab w:val="left" w:pos="1980"/>
              </w:tabs>
              <w:spacing w:line="230" w:lineRule="exact"/>
              <w:jc w:val="thaiDistribute"/>
              <w:rPr>
                <w:rFonts w:ascii="Arial" w:hAnsi="Arial" w:cs="Arial"/>
                <w:sz w:val="14"/>
                <w:szCs w:val="14"/>
              </w:rPr>
            </w:pPr>
            <w:r w:rsidRPr="006044C3">
              <w:rPr>
                <w:rFonts w:ascii="Arial" w:hAnsi="Arial" w:cs="Arial"/>
                <w:sz w:val="14"/>
                <w:szCs w:val="14"/>
              </w:rPr>
              <w:t>Reinsurance assets</w:t>
            </w:r>
          </w:p>
        </w:tc>
        <w:tc>
          <w:tcPr>
            <w:tcW w:w="840" w:type="dxa"/>
            <w:vAlign w:val="bottom"/>
          </w:tcPr>
          <w:p w14:paraId="23BC9776" w14:textId="2D7991EF" w:rsidR="00C82246" w:rsidRPr="006044C3" w:rsidRDefault="00C82246" w:rsidP="00625933">
            <w:pPr>
              <w:tabs>
                <w:tab w:val="decimal" w:pos="560"/>
              </w:tabs>
              <w:spacing w:line="240" w:lineRule="exact"/>
              <w:jc w:val="both"/>
              <w:rPr>
                <w:rFonts w:ascii="Arial" w:hAnsi="Arial" w:cs="Arial"/>
                <w:sz w:val="14"/>
                <w:szCs w:val="14"/>
              </w:rPr>
            </w:pPr>
            <w:r w:rsidRPr="007C40F7">
              <w:rPr>
                <w:rFonts w:ascii="Arial" w:hAnsi="Arial" w:cs="Arial"/>
                <w:sz w:val="14"/>
                <w:szCs w:val="14"/>
              </w:rPr>
              <w:t>-</w:t>
            </w:r>
          </w:p>
        </w:tc>
        <w:tc>
          <w:tcPr>
            <w:tcW w:w="900" w:type="dxa"/>
            <w:vAlign w:val="bottom"/>
          </w:tcPr>
          <w:p w14:paraId="150B5459" w14:textId="2BE04E00" w:rsidR="00C82246" w:rsidRPr="006044C3" w:rsidRDefault="00C82246" w:rsidP="006E32F8">
            <w:pPr>
              <w:tabs>
                <w:tab w:val="decimal" w:pos="610"/>
              </w:tabs>
              <w:spacing w:line="240" w:lineRule="exact"/>
              <w:jc w:val="both"/>
              <w:rPr>
                <w:rFonts w:ascii="Arial" w:hAnsi="Arial" w:cs="Arial"/>
                <w:sz w:val="14"/>
                <w:szCs w:val="14"/>
              </w:rPr>
            </w:pPr>
            <w:r w:rsidRPr="007C40F7">
              <w:rPr>
                <w:rFonts w:ascii="Arial" w:hAnsi="Arial" w:cs="Arial"/>
                <w:sz w:val="14"/>
                <w:szCs w:val="14"/>
              </w:rPr>
              <w:t>-</w:t>
            </w:r>
          </w:p>
        </w:tc>
        <w:tc>
          <w:tcPr>
            <w:tcW w:w="840" w:type="dxa"/>
            <w:gridSpan w:val="2"/>
            <w:vAlign w:val="bottom"/>
          </w:tcPr>
          <w:p w14:paraId="6EAFA2EF" w14:textId="571D171D" w:rsidR="00C82246" w:rsidRPr="006044C3" w:rsidRDefault="00C82246" w:rsidP="00625933">
            <w:pPr>
              <w:tabs>
                <w:tab w:val="decimal" w:pos="560"/>
              </w:tabs>
              <w:spacing w:line="240" w:lineRule="exact"/>
              <w:jc w:val="both"/>
              <w:rPr>
                <w:rFonts w:ascii="Arial" w:hAnsi="Arial" w:cs="Arial"/>
                <w:sz w:val="14"/>
                <w:szCs w:val="14"/>
              </w:rPr>
            </w:pPr>
            <w:r w:rsidRPr="007C40F7">
              <w:rPr>
                <w:rFonts w:ascii="Arial" w:hAnsi="Arial" w:cs="Arial"/>
                <w:sz w:val="14"/>
                <w:szCs w:val="14"/>
              </w:rPr>
              <w:t>-</w:t>
            </w:r>
          </w:p>
        </w:tc>
        <w:tc>
          <w:tcPr>
            <w:tcW w:w="1002" w:type="dxa"/>
            <w:vAlign w:val="bottom"/>
          </w:tcPr>
          <w:p w14:paraId="630AAB66" w14:textId="120C8775" w:rsidR="00C82246" w:rsidRPr="006044C3" w:rsidRDefault="00C82246" w:rsidP="00625933">
            <w:pPr>
              <w:tabs>
                <w:tab w:val="decimal" w:pos="735"/>
              </w:tabs>
              <w:spacing w:line="240" w:lineRule="exact"/>
              <w:jc w:val="both"/>
              <w:rPr>
                <w:rFonts w:ascii="Arial" w:hAnsi="Arial" w:cs="Arial"/>
                <w:sz w:val="14"/>
                <w:szCs w:val="14"/>
              </w:rPr>
            </w:pPr>
            <w:r w:rsidRPr="007C40F7">
              <w:rPr>
                <w:rFonts w:ascii="Arial" w:hAnsi="Arial" w:cs="Arial"/>
                <w:sz w:val="14"/>
                <w:szCs w:val="14"/>
              </w:rPr>
              <w:t>-</w:t>
            </w:r>
          </w:p>
        </w:tc>
        <w:tc>
          <w:tcPr>
            <w:tcW w:w="1098" w:type="dxa"/>
            <w:gridSpan w:val="2"/>
            <w:vAlign w:val="bottom"/>
          </w:tcPr>
          <w:p w14:paraId="2B5E5C92" w14:textId="05B557C4" w:rsidR="00C82246" w:rsidRPr="006044C3" w:rsidRDefault="00C82246" w:rsidP="006E32F8">
            <w:pPr>
              <w:tabs>
                <w:tab w:val="decimal" w:pos="810"/>
              </w:tabs>
              <w:spacing w:line="240" w:lineRule="exact"/>
              <w:jc w:val="both"/>
              <w:rPr>
                <w:rFonts w:ascii="Arial" w:hAnsi="Arial" w:cs="Arial"/>
                <w:sz w:val="14"/>
                <w:szCs w:val="14"/>
              </w:rPr>
            </w:pPr>
            <w:r w:rsidRPr="007C40F7">
              <w:rPr>
                <w:rFonts w:ascii="Arial" w:hAnsi="Arial" w:cs="Arial"/>
                <w:sz w:val="14"/>
                <w:szCs w:val="14"/>
              </w:rPr>
              <w:t>131</w:t>
            </w:r>
          </w:p>
        </w:tc>
        <w:tc>
          <w:tcPr>
            <w:tcW w:w="993" w:type="dxa"/>
            <w:vAlign w:val="bottom"/>
          </w:tcPr>
          <w:p w14:paraId="5E1211D2" w14:textId="18F4BFE4" w:rsidR="00C82246" w:rsidRPr="006044C3" w:rsidRDefault="00C82246" w:rsidP="00625933">
            <w:pPr>
              <w:tabs>
                <w:tab w:val="decimal" w:pos="714"/>
              </w:tabs>
              <w:spacing w:line="240" w:lineRule="exact"/>
              <w:jc w:val="both"/>
              <w:rPr>
                <w:rFonts w:ascii="Arial" w:hAnsi="Arial" w:cs="Arial"/>
                <w:sz w:val="14"/>
                <w:szCs w:val="14"/>
              </w:rPr>
            </w:pPr>
            <w:r w:rsidRPr="007C40F7">
              <w:rPr>
                <w:rFonts w:ascii="Arial" w:hAnsi="Arial" w:cs="Arial"/>
                <w:sz w:val="14"/>
                <w:szCs w:val="14"/>
              </w:rPr>
              <w:t>131</w:t>
            </w:r>
          </w:p>
        </w:tc>
        <w:tc>
          <w:tcPr>
            <w:tcW w:w="1170" w:type="dxa"/>
            <w:vAlign w:val="bottom"/>
          </w:tcPr>
          <w:p w14:paraId="76429BBF" w14:textId="00723E76" w:rsidR="00C82246" w:rsidRPr="006044C3" w:rsidRDefault="00C82246" w:rsidP="00C82246">
            <w:pPr>
              <w:spacing w:line="230" w:lineRule="exact"/>
              <w:jc w:val="center"/>
              <w:rPr>
                <w:rFonts w:ascii="Arial" w:hAnsi="Arial" w:cs="Arial"/>
                <w:sz w:val="14"/>
                <w:szCs w:val="14"/>
              </w:rPr>
            </w:pPr>
            <w:r w:rsidRPr="007C40F7">
              <w:rPr>
                <w:rFonts w:ascii="Arial" w:hAnsi="Arial" w:cs="Arial"/>
                <w:sz w:val="14"/>
                <w:szCs w:val="14"/>
              </w:rPr>
              <w:t>-</w:t>
            </w:r>
          </w:p>
        </w:tc>
      </w:tr>
      <w:tr w:rsidR="00C82246" w14:paraId="58E1FF62" w14:textId="77777777" w:rsidTr="006E32F8">
        <w:trPr>
          <w:gridAfter w:val="1"/>
          <w:wAfter w:w="16" w:type="dxa"/>
          <w:cantSplit/>
          <w:trHeight w:val="80"/>
        </w:trPr>
        <w:tc>
          <w:tcPr>
            <w:tcW w:w="2772" w:type="dxa"/>
            <w:vAlign w:val="bottom"/>
          </w:tcPr>
          <w:p w14:paraId="5396BD04" w14:textId="77777777" w:rsidR="00C82246" w:rsidRPr="006044C3" w:rsidRDefault="00C82246" w:rsidP="00C82246">
            <w:pPr>
              <w:tabs>
                <w:tab w:val="left" w:pos="900"/>
                <w:tab w:val="left" w:pos="1440"/>
                <w:tab w:val="left" w:pos="1980"/>
              </w:tabs>
              <w:spacing w:line="230" w:lineRule="exact"/>
              <w:jc w:val="thaiDistribute"/>
              <w:rPr>
                <w:rFonts w:ascii="Arial" w:hAnsi="Arial" w:cs="Arial"/>
                <w:sz w:val="14"/>
                <w:szCs w:val="14"/>
              </w:rPr>
            </w:pPr>
            <w:r>
              <w:rPr>
                <w:rFonts w:ascii="Arial" w:hAnsi="Arial" w:cs="Arial"/>
                <w:sz w:val="14"/>
                <w:szCs w:val="14"/>
              </w:rPr>
              <w:t>Reinsurance receivables</w:t>
            </w:r>
          </w:p>
        </w:tc>
        <w:tc>
          <w:tcPr>
            <w:tcW w:w="840" w:type="dxa"/>
            <w:vAlign w:val="bottom"/>
          </w:tcPr>
          <w:p w14:paraId="58DE2CC6" w14:textId="39D2E3EC" w:rsidR="00C82246" w:rsidRPr="0098262D" w:rsidRDefault="00C82246" w:rsidP="00625933">
            <w:pPr>
              <w:pBdr>
                <w:bottom w:val="single" w:sz="4" w:space="1" w:color="auto"/>
              </w:pBdr>
              <w:tabs>
                <w:tab w:val="decimal" w:pos="560"/>
              </w:tabs>
              <w:spacing w:line="240" w:lineRule="exact"/>
              <w:jc w:val="both"/>
              <w:rPr>
                <w:rFonts w:ascii="Arial" w:hAnsi="Arial" w:cs="Arial"/>
                <w:sz w:val="14"/>
                <w:szCs w:val="14"/>
              </w:rPr>
            </w:pPr>
            <w:r w:rsidRPr="007C40F7">
              <w:rPr>
                <w:rFonts w:ascii="Arial" w:hAnsi="Arial" w:cs="Arial"/>
                <w:sz w:val="14"/>
                <w:szCs w:val="14"/>
              </w:rPr>
              <w:t>-</w:t>
            </w:r>
          </w:p>
        </w:tc>
        <w:tc>
          <w:tcPr>
            <w:tcW w:w="900" w:type="dxa"/>
            <w:vAlign w:val="bottom"/>
          </w:tcPr>
          <w:p w14:paraId="5E689E77" w14:textId="6A7EB145" w:rsidR="00C82246" w:rsidRPr="0098262D" w:rsidRDefault="00C82246" w:rsidP="006E32F8">
            <w:pPr>
              <w:pBdr>
                <w:bottom w:val="single" w:sz="4" w:space="1" w:color="auto"/>
              </w:pBdr>
              <w:tabs>
                <w:tab w:val="decimal" w:pos="610"/>
              </w:tabs>
              <w:spacing w:line="240" w:lineRule="exact"/>
              <w:jc w:val="both"/>
              <w:rPr>
                <w:rFonts w:ascii="Arial" w:hAnsi="Arial" w:cs="Arial"/>
                <w:sz w:val="14"/>
                <w:szCs w:val="14"/>
              </w:rPr>
            </w:pPr>
            <w:r w:rsidRPr="007C40F7">
              <w:rPr>
                <w:rFonts w:ascii="Arial" w:hAnsi="Arial" w:cs="Arial"/>
                <w:sz w:val="14"/>
                <w:szCs w:val="14"/>
              </w:rPr>
              <w:t>-</w:t>
            </w:r>
          </w:p>
        </w:tc>
        <w:tc>
          <w:tcPr>
            <w:tcW w:w="840" w:type="dxa"/>
            <w:gridSpan w:val="2"/>
            <w:vAlign w:val="bottom"/>
          </w:tcPr>
          <w:p w14:paraId="6E9422B4" w14:textId="196395E3" w:rsidR="00C82246" w:rsidRPr="0098262D" w:rsidRDefault="00C82246" w:rsidP="00625933">
            <w:pPr>
              <w:pBdr>
                <w:bottom w:val="single" w:sz="4" w:space="1" w:color="auto"/>
              </w:pBdr>
              <w:tabs>
                <w:tab w:val="decimal" w:pos="560"/>
              </w:tabs>
              <w:spacing w:line="240" w:lineRule="exact"/>
              <w:jc w:val="both"/>
              <w:rPr>
                <w:rFonts w:ascii="Arial" w:hAnsi="Arial" w:cs="Arial"/>
                <w:sz w:val="14"/>
                <w:szCs w:val="14"/>
              </w:rPr>
            </w:pPr>
            <w:r w:rsidRPr="007C40F7">
              <w:rPr>
                <w:rFonts w:ascii="Arial" w:hAnsi="Arial" w:cs="Arial"/>
                <w:sz w:val="14"/>
                <w:szCs w:val="14"/>
              </w:rPr>
              <w:t>-</w:t>
            </w:r>
          </w:p>
        </w:tc>
        <w:tc>
          <w:tcPr>
            <w:tcW w:w="1002" w:type="dxa"/>
            <w:vAlign w:val="bottom"/>
          </w:tcPr>
          <w:p w14:paraId="44044DAC" w14:textId="1C79D592" w:rsidR="00C82246" w:rsidRPr="0098262D" w:rsidRDefault="00C82246" w:rsidP="00625933">
            <w:pPr>
              <w:pBdr>
                <w:bottom w:val="single" w:sz="4" w:space="1" w:color="auto"/>
              </w:pBdr>
              <w:tabs>
                <w:tab w:val="decimal" w:pos="735"/>
              </w:tabs>
              <w:spacing w:line="240" w:lineRule="exact"/>
              <w:jc w:val="both"/>
              <w:rPr>
                <w:rFonts w:ascii="Arial" w:hAnsi="Arial" w:cs="Arial"/>
                <w:sz w:val="14"/>
                <w:szCs w:val="14"/>
              </w:rPr>
            </w:pPr>
            <w:r w:rsidRPr="007C40F7">
              <w:rPr>
                <w:rFonts w:ascii="Arial" w:hAnsi="Arial" w:cs="Arial"/>
                <w:sz w:val="14"/>
                <w:szCs w:val="14"/>
              </w:rPr>
              <w:t>-</w:t>
            </w:r>
          </w:p>
        </w:tc>
        <w:tc>
          <w:tcPr>
            <w:tcW w:w="1098" w:type="dxa"/>
            <w:gridSpan w:val="2"/>
            <w:vAlign w:val="bottom"/>
          </w:tcPr>
          <w:p w14:paraId="7424AA1B" w14:textId="09030D0C" w:rsidR="00C82246" w:rsidRPr="0098262D" w:rsidRDefault="00C82246" w:rsidP="006E32F8">
            <w:pPr>
              <w:pBdr>
                <w:bottom w:val="single" w:sz="4" w:space="1" w:color="auto"/>
              </w:pBdr>
              <w:tabs>
                <w:tab w:val="decimal" w:pos="810"/>
              </w:tabs>
              <w:spacing w:line="240" w:lineRule="exact"/>
              <w:jc w:val="both"/>
              <w:rPr>
                <w:rFonts w:ascii="Arial" w:hAnsi="Arial" w:cs="Arial"/>
                <w:sz w:val="14"/>
                <w:szCs w:val="14"/>
              </w:rPr>
            </w:pPr>
            <w:r w:rsidRPr="007C40F7">
              <w:rPr>
                <w:rFonts w:ascii="Arial" w:hAnsi="Arial" w:cs="Arial"/>
                <w:sz w:val="14"/>
                <w:szCs w:val="14"/>
              </w:rPr>
              <w:t>30</w:t>
            </w:r>
          </w:p>
        </w:tc>
        <w:tc>
          <w:tcPr>
            <w:tcW w:w="993" w:type="dxa"/>
            <w:vAlign w:val="bottom"/>
          </w:tcPr>
          <w:p w14:paraId="3D9EB9DB" w14:textId="55183204" w:rsidR="00C82246" w:rsidRPr="0098262D" w:rsidRDefault="00C82246" w:rsidP="00625933">
            <w:pPr>
              <w:pBdr>
                <w:bottom w:val="single" w:sz="4" w:space="1" w:color="auto"/>
              </w:pBdr>
              <w:tabs>
                <w:tab w:val="decimal" w:pos="714"/>
              </w:tabs>
              <w:spacing w:line="240" w:lineRule="exact"/>
              <w:jc w:val="both"/>
              <w:rPr>
                <w:rFonts w:ascii="Arial" w:hAnsi="Arial" w:cs="Arial"/>
                <w:sz w:val="14"/>
                <w:szCs w:val="14"/>
              </w:rPr>
            </w:pPr>
            <w:r w:rsidRPr="007C40F7">
              <w:rPr>
                <w:rFonts w:ascii="Arial" w:hAnsi="Arial" w:cs="Arial"/>
                <w:sz w:val="14"/>
                <w:szCs w:val="14"/>
              </w:rPr>
              <w:t>30</w:t>
            </w:r>
          </w:p>
        </w:tc>
        <w:tc>
          <w:tcPr>
            <w:tcW w:w="1170" w:type="dxa"/>
            <w:vAlign w:val="bottom"/>
          </w:tcPr>
          <w:p w14:paraId="0D4CDDB4" w14:textId="1C43A72F" w:rsidR="00C82246" w:rsidRDefault="00C82246" w:rsidP="00C82246">
            <w:pPr>
              <w:spacing w:line="230" w:lineRule="exact"/>
              <w:jc w:val="center"/>
              <w:rPr>
                <w:rFonts w:ascii="Arial" w:hAnsi="Arial" w:cs="Arial"/>
                <w:sz w:val="14"/>
                <w:szCs w:val="14"/>
              </w:rPr>
            </w:pPr>
            <w:r w:rsidRPr="007C40F7">
              <w:rPr>
                <w:rFonts w:ascii="Arial" w:hAnsi="Arial" w:cs="Arial"/>
                <w:sz w:val="14"/>
                <w:szCs w:val="14"/>
              </w:rPr>
              <w:t>-</w:t>
            </w:r>
          </w:p>
        </w:tc>
      </w:tr>
      <w:tr w:rsidR="00C82246" w:rsidRPr="006044C3" w14:paraId="24304F40" w14:textId="77777777" w:rsidTr="006E32F8">
        <w:trPr>
          <w:gridAfter w:val="1"/>
          <w:wAfter w:w="16" w:type="dxa"/>
          <w:cantSplit/>
          <w:trHeight w:val="80"/>
        </w:trPr>
        <w:tc>
          <w:tcPr>
            <w:tcW w:w="2772" w:type="dxa"/>
            <w:vAlign w:val="bottom"/>
          </w:tcPr>
          <w:p w14:paraId="710F26E5" w14:textId="77777777" w:rsidR="00C82246" w:rsidRPr="006044C3" w:rsidRDefault="00C82246" w:rsidP="00C82246">
            <w:pPr>
              <w:tabs>
                <w:tab w:val="left" w:pos="900"/>
                <w:tab w:val="left" w:pos="1440"/>
                <w:tab w:val="left" w:pos="1980"/>
              </w:tabs>
              <w:spacing w:line="230" w:lineRule="exact"/>
              <w:jc w:val="thaiDistribute"/>
              <w:rPr>
                <w:rFonts w:ascii="Arial" w:hAnsi="Arial" w:cs="Arial"/>
                <w:sz w:val="14"/>
                <w:szCs w:val="14"/>
              </w:rPr>
            </w:pPr>
          </w:p>
        </w:tc>
        <w:tc>
          <w:tcPr>
            <w:tcW w:w="840" w:type="dxa"/>
          </w:tcPr>
          <w:p w14:paraId="6D54064A" w14:textId="400561B8" w:rsidR="00C82246" w:rsidRPr="006044C3" w:rsidRDefault="00D96EE3" w:rsidP="00625933">
            <w:pPr>
              <w:pBdr>
                <w:bottom w:val="single" w:sz="4" w:space="1" w:color="auto"/>
              </w:pBdr>
              <w:tabs>
                <w:tab w:val="decimal" w:pos="560"/>
              </w:tabs>
              <w:spacing w:line="240" w:lineRule="exact"/>
              <w:jc w:val="both"/>
              <w:rPr>
                <w:rFonts w:ascii="Arial" w:hAnsi="Arial" w:cs="Arial"/>
                <w:sz w:val="14"/>
                <w:szCs w:val="14"/>
              </w:rPr>
            </w:pPr>
            <w:r>
              <w:rPr>
                <w:rFonts w:ascii="Arial" w:hAnsi="Arial" w:cs="Arial"/>
                <w:sz w:val="14"/>
                <w:szCs w:val="14"/>
              </w:rPr>
              <w:t>979</w:t>
            </w:r>
          </w:p>
        </w:tc>
        <w:tc>
          <w:tcPr>
            <w:tcW w:w="900" w:type="dxa"/>
          </w:tcPr>
          <w:p w14:paraId="4B8242B0" w14:textId="204F0555" w:rsidR="00C82246" w:rsidRPr="006044C3" w:rsidRDefault="00C82246" w:rsidP="006E32F8">
            <w:pPr>
              <w:pBdr>
                <w:bottom w:val="single" w:sz="4" w:space="1" w:color="auto"/>
              </w:pBdr>
              <w:tabs>
                <w:tab w:val="decimal" w:pos="610"/>
              </w:tabs>
              <w:spacing w:line="240" w:lineRule="exact"/>
              <w:jc w:val="both"/>
              <w:rPr>
                <w:rFonts w:ascii="Arial" w:hAnsi="Arial" w:cs="Arial"/>
                <w:sz w:val="14"/>
                <w:szCs w:val="14"/>
              </w:rPr>
            </w:pPr>
            <w:r>
              <w:rPr>
                <w:rFonts w:ascii="Arial" w:hAnsi="Arial" w:cs="Arial"/>
                <w:sz w:val="14"/>
                <w:szCs w:val="14"/>
              </w:rPr>
              <w:t>3,284</w:t>
            </w:r>
          </w:p>
        </w:tc>
        <w:tc>
          <w:tcPr>
            <w:tcW w:w="840" w:type="dxa"/>
            <w:gridSpan w:val="2"/>
          </w:tcPr>
          <w:p w14:paraId="5F4532E0" w14:textId="128C40D5" w:rsidR="00C82246" w:rsidRPr="006044C3" w:rsidRDefault="00C82246" w:rsidP="00625933">
            <w:pPr>
              <w:pBdr>
                <w:bottom w:val="single" w:sz="4" w:space="1" w:color="auto"/>
              </w:pBdr>
              <w:tabs>
                <w:tab w:val="decimal" w:pos="560"/>
              </w:tabs>
              <w:spacing w:line="240" w:lineRule="exact"/>
              <w:jc w:val="both"/>
              <w:rPr>
                <w:rFonts w:ascii="Arial" w:hAnsi="Arial" w:cs="Arial"/>
                <w:sz w:val="14"/>
                <w:szCs w:val="14"/>
              </w:rPr>
            </w:pPr>
            <w:r>
              <w:rPr>
                <w:rFonts w:ascii="Arial" w:hAnsi="Arial" w:cs="Arial"/>
                <w:sz w:val="14"/>
                <w:szCs w:val="14"/>
              </w:rPr>
              <w:t>12,503</w:t>
            </w:r>
          </w:p>
        </w:tc>
        <w:tc>
          <w:tcPr>
            <w:tcW w:w="1002" w:type="dxa"/>
          </w:tcPr>
          <w:p w14:paraId="7CBDAC83" w14:textId="299FF2A3" w:rsidR="00C82246" w:rsidRPr="006044C3" w:rsidRDefault="00C82246" w:rsidP="00625933">
            <w:pPr>
              <w:pBdr>
                <w:bottom w:val="single" w:sz="4" w:space="1" w:color="auto"/>
              </w:pBdr>
              <w:tabs>
                <w:tab w:val="decimal" w:pos="735"/>
              </w:tabs>
              <w:spacing w:line="240" w:lineRule="exact"/>
              <w:jc w:val="both"/>
              <w:rPr>
                <w:rFonts w:ascii="Arial" w:hAnsi="Arial" w:cs="Arial"/>
                <w:sz w:val="14"/>
                <w:szCs w:val="14"/>
              </w:rPr>
            </w:pPr>
            <w:r>
              <w:rPr>
                <w:rFonts w:ascii="Arial" w:hAnsi="Arial" w:cs="Arial"/>
                <w:sz w:val="14"/>
                <w:szCs w:val="14"/>
              </w:rPr>
              <w:t>1,784</w:t>
            </w:r>
          </w:p>
        </w:tc>
        <w:tc>
          <w:tcPr>
            <w:tcW w:w="1098" w:type="dxa"/>
            <w:gridSpan w:val="2"/>
          </w:tcPr>
          <w:p w14:paraId="1390286F" w14:textId="782C2716" w:rsidR="00C82246" w:rsidRPr="006044C3" w:rsidRDefault="00C82246" w:rsidP="006E32F8">
            <w:pPr>
              <w:pBdr>
                <w:bottom w:val="single" w:sz="4" w:space="1" w:color="auto"/>
              </w:pBdr>
              <w:tabs>
                <w:tab w:val="decimal" w:pos="810"/>
              </w:tabs>
              <w:spacing w:line="240" w:lineRule="exact"/>
              <w:jc w:val="both"/>
              <w:rPr>
                <w:rFonts w:ascii="Arial" w:hAnsi="Arial" w:cs="Arial"/>
                <w:sz w:val="14"/>
                <w:szCs w:val="14"/>
              </w:rPr>
            </w:pPr>
            <w:r>
              <w:rPr>
                <w:rFonts w:ascii="Arial" w:hAnsi="Arial" w:cs="Arial"/>
                <w:sz w:val="14"/>
                <w:szCs w:val="14"/>
              </w:rPr>
              <w:t>7,613</w:t>
            </w:r>
          </w:p>
        </w:tc>
        <w:tc>
          <w:tcPr>
            <w:tcW w:w="993" w:type="dxa"/>
          </w:tcPr>
          <w:p w14:paraId="1C6BF422" w14:textId="64116C9A" w:rsidR="00C82246" w:rsidRPr="006044C3" w:rsidRDefault="00C82246" w:rsidP="00625933">
            <w:pPr>
              <w:pBdr>
                <w:bottom w:val="single" w:sz="4" w:space="1" w:color="auto"/>
              </w:pBdr>
              <w:tabs>
                <w:tab w:val="decimal" w:pos="714"/>
              </w:tabs>
              <w:spacing w:line="240" w:lineRule="exact"/>
              <w:jc w:val="both"/>
              <w:rPr>
                <w:rFonts w:ascii="Arial" w:hAnsi="Arial" w:cs="Arial"/>
                <w:sz w:val="14"/>
                <w:szCs w:val="14"/>
              </w:rPr>
            </w:pPr>
            <w:r>
              <w:rPr>
                <w:rFonts w:ascii="Arial" w:hAnsi="Arial" w:cs="Arial"/>
                <w:sz w:val="14"/>
                <w:szCs w:val="14"/>
              </w:rPr>
              <w:t>26,</w:t>
            </w:r>
            <w:r w:rsidR="00D96EE3">
              <w:rPr>
                <w:rFonts w:ascii="Arial" w:hAnsi="Arial" w:cs="Arial"/>
                <w:sz w:val="14"/>
                <w:szCs w:val="14"/>
              </w:rPr>
              <w:t>163</w:t>
            </w:r>
          </w:p>
        </w:tc>
        <w:tc>
          <w:tcPr>
            <w:tcW w:w="1170" w:type="dxa"/>
            <w:vAlign w:val="bottom"/>
          </w:tcPr>
          <w:p w14:paraId="74816C9A" w14:textId="77777777" w:rsidR="00C82246" w:rsidRPr="006044C3" w:rsidRDefault="00C82246" w:rsidP="00C82246">
            <w:pPr>
              <w:spacing w:line="230" w:lineRule="exact"/>
              <w:jc w:val="center"/>
              <w:rPr>
                <w:rFonts w:ascii="Arial" w:hAnsi="Arial" w:cs="Arial"/>
                <w:sz w:val="14"/>
                <w:szCs w:val="14"/>
              </w:rPr>
            </w:pPr>
          </w:p>
        </w:tc>
      </w:tr>
      <w:tr w:rsidR="00C82246" w:rsidRPr="006044C3" w14:paraId="5F3C7198" w14:textId="77777777" w:rsidTr="006E32F8">
        <w:trPr>
          <w:gridAfter w:val="1"/>
          <w:wAfter w:w="16" w:type="dxa"/>
          <w:cantSplit/>
          <w:trHeight w:val="80"/>
        </w:trPr>
        <w:tc>
          <w:tcPr>
            <w:tcW w:w="2772" w:type="dxa"/>
          </w:tcPr>
          <w:p w14:paraId="6C5D151A" w14:textId="77777777" w:rsidR="00C82246" w:rsidRPr="006044C3" w:rsidRDefault="00C82246" w:rsidP="00C82246">
            <w:pPr>
              <w:tabs>
                <w:tab w:val="left" w:pos="900"/>
                <w:tab w:val="left" w:pos="1440"/>
                <w:tab w:val="left" w:pos="1980"/>
              </w:tabs>
              <w:spacing w:line="230" w:lineRule="exact"/>
              <w:rPr>
                <w:rFonts w:ascii="Arial" w:hAnsi="Arial" w:cs="Arial"/>
                <w:b/>
                <w:bCs/>
                <w:sz w:val="14"/>
                <w:szCs w:val="14"/>
              </w:rPr>
            </w:pPr>
            <w:r w:rsidRPr="006044C3">
              <w:rPr>
                <w:rFonts w:ascii="Arial" w:hAnsi="Arial" w:cs="Arial"/>
                <w:b/>
                <w:bCs/>
                <w:sz w:val="14"/>
                <w:szCs w:val="14"/>
              </w:rPr>
              <w:t>Financial liabilities</w:t>
            </w:r>
          </w:p>
        </w:tc>
        <w:tc>
          <w:tcPr>
            <w:tcW w:w="840" w:type="dxa"/>
          </w:tcPr>
          <w:p w14:paraId="49FF71E4" w14:textId="04E6B222" w:rsidR="00C82246" w:rsidRPr="006044C3" w:rsidRDefault="00C82246" w:rsidP="00625933">
            <w:pPr>
              <w:tabs>
                <w:tab w:val="decimal" w:pos="560"/>
              </w:tabs>
              <w:spacing w:line="240" w:lineRule="exact"/>
              <w:jc w:val="both"/>
              <w:rPr>
                <w:rFonts w:ascii="Arial" w:hAnsi="Arial" w:cs="Arial"/>
                <w:sz w:val="14"/>
                <w:szCs w:val="14"/>
              </w:rPr>
            </w:pPr>
          </w:p>
        </w:tc>
        <w:tc>
          <w:tcPr>
            <w:tcW w:w="900" w:type="dxa"/>
          </w:tcPr>
          <w:p w14:paraId="67C123F3" w14:textId="0EE867E7" w:rsidR="00C82246" w:rsidRPr="006044C3" w:rsidRDefault="00C82246" w:rsidP="006E32F8">
            <w:pPr>
              <w:tabs>
                <w:tab w:val="decimal" w:pos="610"/>
              </w:tabs>
              <w:spacing w:line="240" w:lineRule="exact"/>
              <w:jc w:val="both"/>
              <w:rPr>
                <w:rFonts w:ascii="Arial" w:hAnsi="Arial" w:cs="Arial"/>
                <w:sz w:val="14"/>
                <w:szCs w:val="14"/>
              </w:rPr>
            </w:pPr>
          </w:p>
        </w:tc>
        <w:tc>
          <w:tcPr>
            <w:tcW w:w="840" w:type="dxa"/>
            <w:gridSpan w:val="2"/>
          </w:tcPr>
          <w:p w14:paraId="778CFF3C" w14:textId="5BEF85AF" w:rsidR="00C82246" w:rsidRPr="006044C3" w:rsidRDefault="00C82246" w:rsidP="00625933">
            <w:pPr>
              <w:tabs>
                <w:tab w:val="decimal" w:pos="560"/>
              </w:tabs>
              <w:spacing w:line="240" w:lineRule="exact"/>
              <w:jc w:val="both"/>
              <w:rPr>
                <w:rFonts w:ascii="Arial" w:hAnsi="Arial" w:cs="Arial"/>
                <w:sz w:val="14"/>
                <w:szCs w:val="14"/>
              </w:rPr>
            </w:pPr>
          </w:p>
        </w:tc>
        <w:tc>
          <w:tcPr>
            <w:tcW w:w="1002" w:type="dxa"/>
          </w:tcPr>
          <w:p w14:paraId="77289874" w14:textId="1E73CF97" w:rsidR="00C82246" w:rsidRPr="006044C3" w:rsidRDefault="00C82246" w:rsidP="00625933">
            <w:pPr>
              <w:tabs>
                <w:tab w:val="decimal" w:pos="735"/>
              </w:tabs>
              <w:spacing w:line="240" w:lineRule="exact"/>
              <w:jc w:val="both"/>
              <w:rPr>
                <w:rFonts w:ascii="Arial" w:hAnsi="Arial" w:cs="Arial"/>
                <w:sz w:val="14"/>
                <w:szCs w:val="14"/>
              </w:rPr>
            </w:pPr>
          </w:p>
        </w:tc>
        <w:tc>
          <w:tcPr>
            <w:tcW w:w="1098" w:type="dxa"/>
            <w:gridSpan w:val="2"/>
          </w:tcPr>
          <w:p w14:paraId="6B6D9D7D" w14:textId="00CEF403" w:rsidR="00C82246" w:rsidRPr="006044C3" w:rsidRDefault="00C82246" w:rsidP="00625933">
            <w:pPr>
              <w:tabs>
                <w:tab w:val="decimal" w:pos="810"/>
              </w:tabs>
              <w:spacing w:line="240" w:lineRule="exact"/>
              <w:jc w:val="both"/>
              <w:rPr>
                <w:rFonts w:ascii="Arial" w:hAnsi="Arial" w:cs="Arial"/>
                <w:sz w:val="14"/>
                <w:szCs w:val="14"/>
              </w:rPr>
            </w:pPr>
          </w:p>
        </w:tc>
        <w:tc>
          <w:tcPr>
            <w:tcW w:w="993" w:type="dxa"/>
          </w:tcPr>
          <w:p w14:paraId="673FAE48" w14:textId="10FACE74" w:rsidR="00C82246" w:rsidRPr="006044C3" w:rsidRDefault="00C82246" w:rsidP="00625933">
            <w:pPr>
              <w:tabs>
                <w:tab w:val="decimal" w:pos="714"/>
              </w:tabs>
              <w:spacing w:line="240" w:lineRule="exact"/>
              <w:jc w:val="both"/>
              <w:rPr>
                <w:rFonts w:ascii="Arial" w:hAnsi="Arial" w:cs="Arial"/>
                <w:sz w:val="14"/>
                <w:szCs w:val="14"/>
              </w:rPr>
            </w:pPr>
          </w:p>
        </w:tc>
        <w:tc>
          <w:tcPr>
            <w:tcW w:w="1170" w:type="dxa"/>
            <w:vAlign w:val="bottom"/>
          </w:tcPr>
          <w:p w14:paraId="110DF353" w14:textId="6EE2E1BC" w:rsidR="00C82246" w:rsidRPr="006044C3" w:rsidRDefault="00C82246" w:rsidP="00C82246">
            <w:pPr>
              <w:spacing w:line="230" w:lineRule="exact"/>
              <w:jc w:val="center"/>
              <w:rPr>
                <w:rFonts w:ascii="Arial" w:hAnsi="Arial" w:cs="Arial"/>
                <w:sz w:val="14"/>
                <w:szCs w:val="14"/>
              </w:rPr>
            </w:pPr>
          </w:p>
        </w:tc>
      </w:tr>
      <w:tr w:rsidR="00C82246" w:rsidRPr="006044C3" w14:paraId="43D88869" w14:textId="77777777" w:rsidTr="006E32F8">
        <w:trPr>
          <w:gridAfter w:val="1"/>
          <w:wAfter w:w="16" w:type="dxa"/>
          <w:cantSplit/>
          <w:trHeight w:val="80"/>
        </w:trPr>
        <w:tc>
          <w:tcPr>
            <w:tcW w:w="2772" w:type="dxa"/>
          </w:tcPr>
          <w:p w14:paraId="2CDEC822" w14:textId="77777777" w:rsidR="00C82246" w:rsidRPr="006044C3" w:rsidRDefault="00C82246" w:rsidP="00C82246">
            <w:pPr>
              <w:tabs>
                <w:tab w:val="left" w:pos="240"/>
              </w:tabs>
              <w:spacing w:line="230" w:lineRule="exact"/>
              <w:ind w:left="132" w:right="-267" w:hanging="132"/>
              <w:rPr>
                <w:rFonts w:ascii="Arial" w:hAnsi="Arial" w:cs="Arial"/>
                <w:sz w:val="14"/>
                <w:szCs w:val="14"/>
              </w:rPr>
            </w:pPr>
            <w:r>
              <w:rPr>
                <w:rFonts w:ascii="Arial" w:hAnsi="Arial" w:cs="Arial"/>
                <w:sz w:val="14"/>
                <w:szCs w:val="14"/>
              </w:rPr>
              <w:t>Short-term loans from financial institutions</w:t>
            </w:r>
          </w:p>
        </w:tc>
        <w:tc>
          <w:tcPr>
            <w:tcW w:w="840" w:type="dxa"/>
          </w:tcPr>
          <w:p w14:paraId="79B09A1D" w14:textId="12102EAB" w:rsidR="00C82246" w:rsidRPr="006044C3" w:rsidRDefault="00C82246" w:rsidP="00625933">
            <w:pPr>
              <w:tabs>
                <w:tab w:val="decimal" w:pos="560"/>
              </w:tabs>
              <w:spacing w:line="240" w:lineRule="exact"/>
              <w:jc w:val="both"/>
              <w:rPr>
                <w:rFonts w:ascii="Arial" w:hAnsi="Arial" w:cs="Arial"/>
                <w:sz w:val="14"/>
                <w:szCs w:val="14"/>
              </w:rPr>
            </w:pPr>
            <w:r w:rsidRPr="00530C45">
              <w:rPr>
                <w:rFonts w:ascii="Arial" w:hAnsi="Arial" w:cs="Arial"/>
                <w:sz w:val="14"/>
                <w:szCs w:val="14"/>
              </w:rPr>
              <w:t>300</w:t>
            </w:r>
          </w:p>
        </w:tc>
        <w:tc>
          <w:tcPr>
            <w:tcW w:w="900" w:type="dxa"/>
          </w:tcPr>
          <w:p w14:paraId="07153B9B" w14:textId="11DB1750" w:rsidR="00C82246" w:rsidRPr="006044C3" w:rsidRDefault="00C82246" w:rsidP="006E32F8">
            <w:pPr>
              <w:tabs>
                <w:tab w:val="decimal" w:pos="610"/>
              </w:tabs>
              <w:spacing w:line="240" w:lineRule="exact"/>
              <w:jc w:val="both"/>
              <w:rPr>
                <w:rFonts w:ascii="Arial" w:hAnsi="Arial" w:cs="Arial"/>
                <w:sz w:val="14"/>
                <w:szCs w:val="14"/>
              </w:rPr>
            </w:pPr>
            <w:r w:rsidRPr="00530C45">
              <w:rPr>
                <w:rFonts w:ascii="Arial" w:hAnsi="Arial" w:cs="Arial"/>
                <w:sz w:val="14"/>
                <w:szCs w:val="14"/>
              </w:rPr>
              <w:t>-</w:t>
            </w:r>
          </w:p>
        </w:tc>
        <w:tc>
          <w:tcPr>
            <w:tcW w:w="840" w:type="dxa"/>
            <w:gridSpan w:val="2"/>
          </w:tcPr>
          <w:p w14:paraId="549C6088" w14:textId="1D1A0C97" w:rsidR="00C82246" w:rsidRPr="006044C3" w:rsidRDefault="00C82246" w:rsidP="00625933">
            <w:pPr>
              <w:tabs>
                <w:tab w:val="decimal" w:pos="560"/>
              </w:tabs>
              <w:spacing w:line="240" w:lineRule="exact"/>
              <w:jc w:val="both"/>
              <w:rPr>
                <w:rFonts w:ascii="Arial" w:hAnsi="Arial" w:cs="Arial"/>
                <w:sz w:val="14"/>
                <w:szCs w:val="14"/>
              </w:rPr>
            </w:pPr>
            <w:r w:rsidRPr="00530C45">
              <w:rPr>
                <w:rFonts w:ascii="Arial" w:hAnsi="Arial" w:cs="Arial"/>
                <w:sz w:val="14"/>
                <w:szCs w:val="14"/>
              </w:rPr>
              <w:t>-</w:t>
            </w:r>
          </w:p>
        </w:tc>
        <w:tc>
          <w:tcPr>
            <w:tcW w:w="1002" w:type="dxa"/>
          </w:tcPr>
          <w:p w14:paraId="0E30163A" w14:textId="0B61BCFF" w:rsidR="00C82246" w:rsidRPr="006044C3" w:rsidRDefault="00C82246" w:rsidP="00625933">
            <w:pPr>
              <w:tabs>
                <w:tab w:val="decimal" w:pos="735"/>
              </w:tabs>
              <w:spacing w:line="240" w:lineRule="exact"/>
              <w:jc w:val="both"/>
              <w:rPr>
                <w:rFonts w:ascii="Arial" w:hAnsi="Arial" w:cs="Arial"/>
                <w:sz w:val="14"/>
                <w:szCs w:val="14"/>
              </w:rPr>
            </w:pPr>
            <w:r w:rsidRPr="00530C45">
              <w:rPr>
                <w:rFonts w:ascii="Arial" w:hAnsi="Arial" w:cs="Arial"/>
                <w:sz w:val="14"/>
                <w:szCs w:val="14"/>
              </w:rPr>
              <w:t>-</w:t>
            </w:r>
          </w:p>
        </w:tc>
        <w:tc>
          <w:tcPr>
            <w:tcW w:w="1098" w:type="dxa"/>
            <w:gridSpan w:val="2"/>
          </w:tcPr>
          <w:p w14:paraId="65D17A39" w14:textId="3F9C48B2" w:rsidR="00C82246" w:rsidRPr="006044C3" w:rsidRDefault="00C82246" w:rsidP="006E32F8">
            <w:pPr>
              <w:tabs>
                <w:tab w:val="decimal" w:pos="810"/>
              </w:tabs>
              <w:spacing w:line="240" w:lineRule="exact"/>
              <w:jc w:val="both"/>
              <w:rPr>
                <w:rFonts w:ascii="Arial" w:hAnsi="Arial" w:cs="Arial"/>
                <w:sz w:val="14"/>
                <w:szCs w:val="14"/>
              </w:rPr>
            </w:pPr>
            <w:r w:rsidRPr="00530C45">
              <w:rPr>
                <w:rFonts w:ascii="Arial" w:hAnsi="Arial" w:cs="Arial"/>
                <w:sz w:val="14"/>
                <w:szCs w:val="14"/>
              </w:rPr>
              <w:t>-</w:t>
            </w:r>
          </w:p>
        </w:tc>
        <w:tc>
          <w:tcPr>
            <w:tcW w:w="993" w:type="dxa"/>
          </w:tcPr>
          <w:p w14:paraId="304ABDAA" w14:textId="699DA822" w:rsidR="00C82246" w:rsidRPr="006044C3" w:rsidRDefault="00C82246" w:rsidP="00625933">
            <w:pPr>
              <w:tabs>
                <w:tab w:val="decimal" w:pos="714"/>
              </w:tabs>
              <w:spacing w:line="240" w:lineRule="exact"/>
              <w:jc w:val="both"/>
              <w:rPr>
                <w:rFonts w:ascii="Arial" w:hAnsi="Arial" w:cs="Arial"/>
                <w:sz w:val="14"/>
                <w:szCs w:val="14"/>
              </w:rPr>
            </w:pPr>
            <w:r w:rsidRPr="00530C45">
              <w:rPr>
                <w:rFonts w:ascii="Arial" w:hAnsi="Arial" w:cs="Arial"/>
                <w:sz w:val="14"/>
                <w:szCs w:val="14"/>
              </w:rPr>
              <w:t>300</w:t>
            </w:r>
          </w:p>
        </w:tc>
        <w:tc>
          <w:tcPr>
            <w:tcW w:w="1170" w:type="dxa"/>
            <w:vAlign w:val="bottom"/>
          </w:tcPr>
          <w:p w14:paraId="3E5AFE3F" w14:textId="60480787" w:rsidR="00C82246" w:rsidRPr="006044C3" w:rsidRDefault="00C82246" w:rsidP="00C82246">
            <w:pPr>
              <w:spacing w:line="230" w:lineRule="exact"/>
              <w:jc w:val="center"/>
              <w:rPr>
                <w:rFonts w:ascii="Arial" w:hAnsi="Arial" w:cs="Arial"/>
                <w:sz w:val="14"/>
                <w:szCs w:val="14"/>
              </w:rPr>
            </w:pPr>
            <w:r w:rsidRPr="00530C45">
              <w:rPr>
                <w:rFonts w:ascii="Arial" w:hAnsi="Arial" w:cs="Arial"/>
                <w:sz w:val="14"/>
                <w:szCs w:val="14"/>
              </w:rPr>
              <w:t>3.12</w:t>
            </w:r>
          </w:p>
        </w:tc>
      </w:tr>
      <w:tr w:rsidR="00C82246" w:rsidRPr="006044C3" w14:paraId="62889A81" w14:textId="77777777" w:rsidTr="006E32F8">
        <w:trPr>
          <w:gridAfter w:val="1"/>
          <w:wAfter w:w="16" w:type="dxa"/>
          <w:cantSplit/>
          <w:trHeight w:val="80"/>
        </w:trPr>
        <w:tc>
          <w:tcPr>
            <w:tcW w:w="2772" w:type="dxa"/>
          </w:tcPr>
          <w:p w14:paraId="64F5EF98" w14:textId="77777777" w:rsidR="00C82246" w:rsidRPr="006044C3" w:rsidRDefault="00C82246" w:rsidP="00C82246">
            <w:pPr>
              <w:tabs>
                <w:tab w:val="left" w:pos="240"/>
              </w:tabs>
              <w:spacing w:line="230" w:lineRule="exact"/>
              <w:ind w:left="132" w:hanging="132"/>
              <w:rPr>
                <w:rFonts w:ascii="Arial" w:hAnsi="Arial" w:cs="Arial"/>
                <w:sz w:val="14"/>
                <w:szCs w:val="14"/>
              </w:rPr>
            </w:pPr>
            <w:r w:rsidRPr="006044C3">
              <w:rPr>
                <w:rFonts w:ascii="Arial" w:hAnsi="Arial" w:cs="Arial"/>
                <w:sz w:val="14"/>
                <w:szCs w:val="14"/>
              </w:rPr>
              <w:t>Trade and other payables</w:t>
            </w:r>
          </w:p>
        </w:tc>
        <w:tc>
          <w:tcPr>
            <w:tcW w:w="840" w:type="dxa"/>
          </w:tcPr>
          <w:p w14:paraId="49F5970D" w14:textId="4655A474" w:rsidR="00C82246" w:rsidRPr="006044C3" w:rsidRDefault="00C82246" w:rsidP="00625933">
            <w:pPr>
              <w:tabs>
                <w:tab w:val="decimal" w:pos="560"/>
              </w:tabs>
              <w:spacing w:line="240" w:lineRule="exact"/>
              <w:jc w:val="both"/>
              <w:rPr>
                <w:rFonts w:ascii="Arial" w:hAnsi="Arial" w:cs="Arial"/>
                <w:sz w:val="14"/>
                <w:szCs w:val="14"/>
              </w:rPr>
            </w:pPr>
            <w:r w:rsidRPr="00530C45">
              <w:rPr>
                <w:rFonts w:ascii="Arial" w:hAnsi="Arial" w:cs="Arial"/>
                <w:sz w:val="14"/>
                <w:szCs w:val="14"/>
              </w:rPr>
              <w:t>-</w:t>
            </w:r>
          </w:p>
        </w:tc>
        <w:tc>
          <w:tcPr>
            <w:tcW w:w="900" w:type="dxa"/>
          </w:tcPr>
          <w:p w14:paraId="6DB098B9" w14:textId="5E92CAE2" w:rsidR="00C82246" w:rsidRPr="006044C3" w:rsidRDefault="00C82246" w:rsidP="006E32F8">
            <w:pPr>
              <w:tabs>
                <w:tab w:val="decimal" w:pos="610"/>
              </w:tabs>
              <w:spacing w:line="240" w:lineRule="exact"/>
              <w:jc w:val="both"/>
              <w:rPr>
                <w:rFonts w:ascii="Arial" w:hAnsi="Arial" w:cs="Arial"/>
                <w:sz w:val="14"/>
                <w:szCs w:val="14"/>
              </w:rPr>
            </w:pPr>
            <w:r w:rsidRPr="00530C45">
              <w:rPr>
                <w:rFonts w:ascii="Arial" w:hAnsi="Arial" w:cs="Arial"/>
                <w:sz w:val="14"/>
                <w:szCs w:val="14"/>
              </w:rPr>
              <w:t>-</w:t>
            </w:r>
          </w:p>
        </w:tc>
        <w:tc>
          <w:tcPr>
            <w:tcW w:w="840" w:type="dxa"/>
            <w:gridSpan w:val="2"/>
          </w:tcPr>
          <w:p w14:paraId="2ADFEA98" w14:textId="407E2AA6" w:rsidR="00C82246" w:rsidRPr="006044C3" w:rsidRDefault="00C82246" w:rsidP="00625933">
            <w:pPr>
              <w:tabs>
                <w:tab w:val="decimal" w:pos="560"/>
              </w:tabs>
              <w:spacing w:line="240" w:lineRule="exact"/>
              <w:jc w:val="both"/>
              <w:rPr>
                <w:rFonts w:ascii="Arial" w:hAnsi="Arial" w:cs="Arial"/>
                <w:sz w:val="14"/>
                <w:szCs w:val="14"/>
              </w:rPr>
            </w:pPr>
            <w:r w:rsidRPr="00530C45">
              <w:rPr>
                <w:rFonts w:ascii="Arial" w:hAnsi="Arial" w:cs="Arial"/>
                <w:sz w:val="14"/>
                <w:szCs w:val="14"/>
              </w:rPr>
              <w:t>-</w:t>
            </w:r>
          </w:p>
        </w:tc>
        <w:tc>
          <w:tcPr>
            <w:tcW w:w="1002" w:type="dxa"/>
          </w:tcPr>
          <w:p w14:paraId="6B378695" w14:textId="43370762" w:rsidR="00C82246" w:rsidRPr="006044C3" w:rsidRDefault="00C82246" w:rsidP="00625933">
            <w:pPr>
              <w:tabs>
                <w:tab w:val="decimal" w:pos="735"/>
              </w:tabs>
              <w:spacing w:line="240" w:lineRule="exact"/>
              <w:jc w:val="both"/>
              <w:rPr>
                <w:rFonts w:ascii="Arial" w:hAnsi="Arial" w:cs="Arial"/>
                <w:sz w:val="14"/>
                <w:szCs w:val="14"/>
              </w:rPr>
            </w:pPr>
            <w:r w:rsidRPr="00530C45">
              <w:rPr>
                <w:rFonts w:ascii="Arial" w:hAnsi="Arial" w:cs="Arial"/>
                <w:sz w:val="14"/>
                <w:szCs w:val="14"/>
              </w:rPr>
              <w:t>-</w:t>
            </w:r>
          </w:p>
        </w:tc>
        <w:tc>
          <w:tcPr>
            <w:tcW w:w="1098" w:type="dxa"/>
            <w:gridSpan w:val="2"/>
          </w:tcPr>
          <w:p w14:paraId="4C32F944" w14:textId="312315B7" w:rsidR="00C82246" w:rsidRPr="006044C3" w:rsidRDefault="00C82246" w:rsidP="006E32F8">
            <w:pPr>
              <w:tabs>
                <w:tab w:val="decimal" w:pos="810"/>
              </w:tabs>
              <w:spacing w:line="240" w:lineRule="exact"/>
              <w:jc w:val="both"/>
              <w:rPr>
                <w:rFonts w:ascii="Arial" w:hAnsi="Arial" w:cs="Arial"/>
                <w:sz w:val="14"/>
                <w:szCs w:val="14"/>
              </w:rPr>
            </w:pPr>
            <w:r>
              <w:rPr>
                <w:rFonts w:ascii="Arial" w:hAnsi="Arial" w:cs="Arial"/>
                <w:sz w:val="14"/>
                <w:szCs w:val="14"/>
              </w:rPr>
              <w:t>162</w:t>
            </w:r>
          </w:p>
        </w:tc>
        <w:tc>
          <w:tcPr>
            <w:tcW w:w="993" w:type="dxa"/>
          </w:tcPr>
          <w:p w14:paraId="5A917859" w14:textId="2A04E287" w:rsidR="00C82246" w:rsidRPr="006044C3" w:rsidRDefault="00C82246" w:rsidP="00625933">
            <w:pPr>
              <w:tabs>
                <w:tab w:val="decimal" w:pos="714"/>
              </w:tabs>
              <w:spacing w:line="240" w:lineRule="exact"/>
              <w:jc w:val="both"/>
              <w:rPr>
                <w:rFonts w:ascii="Arial" w:hAnsi="Arial" w:cs="Arial"/>
                <w:sz w:val="14"/>
                <w:szCs w:val="14"/>
              </w:rPr>
            </w:pPr>
            <w:r>
              <w:rPr>
                <w:rFonts w:ascii="Arial" w:hAnsi="Arial" w:cs="Arial"/>
                <w:sz w:val="14"/>
                <w:szCs w:val="14"/>
              </w:rPr>
              <w:t>162</w:t>
            </w:r>
          </w:p>
        </w:tc>
        <w:tc>
          <w:tcPr>
            <w:tcW w:w="1170" w:type="dxa"/>
            <w:vAlign w:val="bottom"/>
          </w:tcPr>
          <w:p w14:paraId="19C2D596" w14:textId="18730EBE" w:rsidR="00C82246" w:rsidRPr="006044C3" w:rsidRDefault="00C82246" w:rsidP="00C82246">
            <w:pPr>
              <w:spacing w:line="230" w:lineRule="exact"/>
              <w:jc w:val="center"/>
              <w:rPr>
                <w:rFonts w:ascii="Arial" w:hAnsi="Arial" w:cs="Arial"/>
                <w:sz w:val="14"/>
                <w:szCs w:val="14"/>
              </w:rPr>
            </w:pPr>
            <w:r w:rsidRPr="00530C45">
              <w:rPr>
                <w:rFonts w:ascii="Arial" w:hAnsi="Arial" w:cs="Arial"/>
                <w:sz w:val="14"/>
                <w:szCs w:val="14"/>
              </w:rPr>
              <w:t>-</w:t>
            </w:r>
          </w:p>
        </w:tc>
      </w:tr>
      <w:tr w:rsidR="00C82246" w:rsidRPr="0098262D" w14:paraId="08906510" w14:textId="77777777" w:rsidTr="006E32F8">
        <w:trPr>
          <w:gridAfter w:val="1"/>
          <w:wAfter w:w="16" w:type="dxa"/>
          <w:cantSplit/>
          <w:trHeight w:val="80"/>
        </w:trPr>
        <w:tc>
          <w:tcPr>
            <w:tcW w:w="2772" w:type="dxa"/>
          </w:tcPr>
          <w:p w14:paraId="2D9C3DDA" w14:textId="77777777" w:rsidR="00C82246" w:rsidRPr="006044C3" w:rsidRDefault="00C82246" w:rsidP="00C82246">
            <w:pPr>
              <w:tabs>
                <w:tab w:val="left" w:pos="240"/>
              </w:tabs>
              <w:spacing w:line="230" w:lineRule="exact"/>
              <w:ind w:left="132" w:hanging="132"/>
              <w:rPr>
                <w:rFonts w:ascii="Arial" w:hAnsi="Arial" w:cs="Arial"/>
                <w:sz w:val="14"/>
                <w:szCs w:val="14"/>
              </w:rPr>
            </w:pPr>
            <w:r>
              <w:rPr>
                <w:rFonts w:ascii="Arial" w:hAnsi="Arial" w:cs="Arial"/>
                <w:sz w:val="14"/>
                <w:szCs w:val="14"/>
              </w:rPr>
              <w:t>Account payable - purchase of accounts receivable</w:t>
            </w:r>
          </w:p>
        </w:tc>
        <w:tc>
          <w:tcPr>
            <w:tcW w:w="840" w:type="dxa"/>
            <w:vAlign w:val="bottom"/>
          </w:tcPr>
          <w:p w14:paraId="5DFD98C1" w14:textId="11093D42" w:rsidR="00C82246" w:rsidRPr="0098262D" w:rsidRDefault="00C82246" w:rsidP="00625933">
            <w:pPr>
              <w:tabs>
                <w:tab w:val="decimal" w:pos="560"/>
              </w:tabs>
              <w:spacing w:line="240" w:lineRule="exact"/>
              <w:jc w:val="both"/>
              <w:rPr>
                <w:rFonts w:ascii="Arial" w:hAnsi="Arial" w:cs="Arial"/>
                <w:sz w:val="14"/>
                <w:szCs w:val="14"/>
              </w:rPr>
            </w:pPr>
            <w:r w:rsidRPr="00530C45">
              <w:rPr>
                <w:rFonts w:ascii="Arial" w:hAnsi="Arial" w:cs="Arial"/>
                <w:sz w:val="14"/>
                <w:szCs w:val="14"/>
              </w:rPr>
              <w:t>-</w:t>
            </w:r>
          </w:p>
        </w:tc>
        <w:tc>
          <w:tcPr>
            <w:tcW w:w="900" w:type="dxa"/>
            <w:vAlign w:val="bottom"/>
          </w:tcPr>
          <w:p w14:paraId="64DA05AB" w14:textId="2A7FC33A" w:rsidR="00C82246" w:rsidRPr="0098262D" w:rsidRDefault="00C82246" w:rsidP="006E32F8">
            <w:pPr>
              <w:tabs>
                <w:tab w:val="decimal" w:pos="610"/>
              </w:tabs>
              <w:spacing w:line="240" w:lineRule="exact"/>
              <w:jc w:val="both"/>
              <w:rPr>
                <w:rFonts w:ascii="Arial" w:hAnsi="Arial" w:cs="Arial"/>
                <w:sz w:val="14"/>
                <w:szCs w:val="14"/>
              </w:rPr>
            </w:pPr>
            <w:r w:rsidRPr="00530C45">
              <w:rPr>
                <w:rFonts w:ascii="Arial" w:hAnsi="Arial" w:cs="Arial"/>
                <w:sz w:val="14"/>
                <w:szCs w:val="14"/>
              </w:rPr>
              <w:t>-</w:t>
            </w:r>
          </w:p>
        </w:tc>
        <w:tc>
          <w:tcPr>
            <w:tcW w:w="840" w:type="dxa"/>
            <w:gridSpan w:val="2"/>
            <w:vAlign w:val="bottom"/>
          </w:tcPr>
          <w:p w14:paraId="1B185DFF" w14:textId="02714F08" w:rsidR="00C82246" w:rsidRPr="0098262D" w:rsidRDefault="00C82246" w:rsidP="00625933">
            <w:pPr>
              <w:tabs>
                <w:tab w:val="decimal" w:pos="560"/>
              </w:tabs>
              <w:spacing w:line="240" w:lineRule="exact"/>
              <w:jc w:val="both"/>
              <w:rPr>
                <w:rFonts w:ascii="Arial" w:hAnsi="Arial" w:cs="Arial"/>
                <w:sz w:val="14"/>
                <w:szCs w:val="14"/>
              </w:rPr>
            </w:pPr>
            <w:r w:rsidRPr="00530C45">
              <w:rPr>
                <w:rFonts w:ascii="Arial" w:hAnsi="Arial" w:cs="Arial"/>
                <w:sz w:val="14"/>
                <w:szCs w:val="14"/>
              </w:rPr>
              <w:t>-</w:t>
            </w:r>
          </w:p>
        </w:tc>
        <w:tc>
          <w:tcPr>
            <w:tcW w:w="1002" w:type="dxa"/>
            <w:vAlign w:val="bottom"/>
          </w:tcPr>
          <w:p w14:paraId="10DAB032" w14:textId="4FF199E8" w:rsidR="00C82246" w:rsidRPr="0098262D" w:rsidRDefault="00C82246" w:rsidP="00625933">
            <w:pPr>
              <w:tabs>
                <w:tab w:val="decimal" w:pos="735"/>
              </w:tabs>
              <w:spacing w:line="240" w:lineRule="exact"/>
              <w:jc w:val="both"/>
              <w:rPr>
                <w:rFonts w:ascii="Arial" w:hAnsi="Arial" w:cs="Arial"/>
                <w:sz w:val="14"/>
                <w:szCs w:val="14"/>
              </w:rPr>
            </w:pPr>
            <w:r w:rsidRPr="00530C45">
              <w:rPr>
                <w:rFonts w:ascii="Arial" w:hAnsi="Arial" w:cs="Arial"/>
                <w:sz w:val="14"/>
                <w:szCs w:val="14"/>
              </w:rPr>
              <w:t>-</w:t>
            </w:r>
          </w:p>
        </w:tc>
        <w:tc>
          <w:tcPr>
            <w:tcW w:w="1098" w:type="dxa"/>
            <w:gridSpan w:val="2"/>
            <w:vAlign w:val="bottom"/>
          </w:tcPr>
          <w:p w14:paraId="30A61641" w14:textId="02AA3560" w:rsidR="00C82246" w:rsidRDefault="00C82246" w:rsidP="006E32F8">
            <w:pPr>
              <w:tabs>
                <w:tab w:val="decimal" w:pos="810"/>
              </w:tabs>
              <w:spacing w:line="240" w:lineRule="exact"/>
              <w:jc w:val="both"/>
              <w:rPr>
                <w:rFonts w:ascii="Arial" w:hAnsi="Arial" w:cs="Arial"/>
                <w:sz w:val="14"/>
                <w:szCs w:val="14"/>
              </w:rPr>
            </w:pPr>
            <w:r w:rsidRPr="00530C45">
              <w:rPr>
                <w:rFonts w:ascii="Arial" w:hAnsi="Arial" w:cs="Arial"/>
                <w:sz w:val="14"/>
                <w:szCs w:val="14"/>
              </w:rPr>
              <w:t>723</w:t>
            </w:r>
          </w:p>
        </w:tc>
        <w:tc>
          <w:tcPr>
            <w:tcW w:w="993" w:type="dxa"/>
            <w:vAlign w:val="bottom"/>
          </w:tcPr>
          <w:p w14:paraId="6EB075E8" w14:textId="56CE510E" w:rsidR="00C82246" w:rsidRDefault="00C82246" w:rsidP="00625933">
            <w:pPr>
              <w:tabs>
                <w:tab w:val="decimal" w:pos="714"/>
              </w:tabs>
              <w:spacing w:line="240" w:lineRule="exact"/>
              <w:jc w:val="both"/>
              <w:rPr>
                <w:rFonts w:ascii="Arial" w:hAnsi="Arial" w:cs="Arial"/>
                <w:sz w:val="14"/>
                <w:szCs w:val="14"/>
              </w:rPr>
            </w:pPr>
            <w:r w:rsidRPr="00530C45">
              <w:rPr>
                <w:rFonts w:ascii="Arial" w:hAnsi="Arial" w:cs="Arial"/>
                <w:sz w:val="14"/>
                <w:szCs w:val="14"/>
              </w:rPr>
              <w:t>723</w:t>
            </w:r>
          </w:p>
        </w:tc>
        <w:tc>
          <w:tcPr>
            <w:tcW w:w="1170" w:type="dxa"/>
            <w:vAlign w:val="bottom"/>
          </w:tcPr>
          <w:p w14:paraId="02A82B43" w14:textId="4408743C" w:rsidR="00C82246" w:rsidRPr="0098262D" w:rsidRDefault="00C82246" w:rsidP="00C82246">
            <w:pPr>
              <w:spacing w:line="230" w:lineRule="exact"/>
              <w:jc w:val="center"/>
              <w:rPr>
                <w:rFonts w:ascii="Arial" w:hAnsi="Arial" w:cs="Arial"/>
                <w:sz w:val="14"/>
                <w:szCs w:val="14"/>
              </w:rPr>
            </w:pPr>
            <w:r w:rsidRPr="00530C45">
              <w:rPr>
                <w:rFonts w:ascii="Arial" w:hAnsi="Arial" w:cs="Arial"/>
                <w:sz w:val="14"/>
                <w:szCs w:val="14"/>
              </w:rPr>
              <w:t>-</w:t>
            </w:r>
          </w:p>
        </w:tc>
      </w:tr>
      <w:tr w:rsidR="00C82246" w14:paraId="547E7B5D" w14:textId="77777777" w:rsidTr="006E32F8">
        <w:trPr>
          <w:gridAfter w:val="1"/>
          <w:wAfter w:w="16" w:type="dxa"/>
          <w:cantSplit/>
          <w:trHeight w:val="80"/>
        </w:trPr>
        <w:tc>
          <w:tcPr>
            <w:tcW w:w="2772" w:type="dxa"/>
          </w:tcPr>
          <w:p w14:paraId="2681C160" w14:textId="77777777" w:rsidR="00C82246" w:rsidRPr="006044C3" w:rsidRDefault="00C82246" w:rsidP="00C82246">
            <w:pPr>
              <w:tabs>
                <w:tab w:val="left" w:pos="240"/>
              </w:tabs>
              <w:spacing w:line="230" w:lineRule="exact"/>
              <w:ind w:left="132" w:hanging="132"/>
              <w:rPr>
                <w:rFonts w:ascii="Arial" w:hAnsi="Arial" w:cs="Arial"/>
                <w:sz w:val="14"/>
                <w:szCs w:val="14"/>
              </w:rPr>
            </w:pPr>
            <w:r>
              <w:rPr>
                <w:rFonts w:ascii="Arial" w:hAnsi="Arial" w:cs="Arial"/>
                <w:sz w:val="14"/>
                <w:szCs w:val="14"/>
              </w:rPr>
              <w:t>Lease liabilities</w:t>
            </w:r>
          </w:p>
        </w:tc>
        <w:tc>
          <w:tcPr>
            <w:tcW w:w="840" w:type="dxa"/>
          </w:tcPr>
          <w:p w14:paraId="5AE450F0" w14:textId="135FECBA" w:rsidR="00C82246" w:rsidRPr="006044C3" w:rsidRDefault="00C82246" w:rsidP="00625933">
            <w:pPr>
              <w:tabs>
                <w:tab w:val="decimal" w:pos="560"/>
              </w:tabs>
              <w:spacing w:line="240" w:lineRule="exact"/>
              <w:jc w:val="both"/>
              <w:rPr>
                <w:rFonts w:ascii="Arial" w:hAnsi="Arial" w:cs="Arial"/>
                <w:sz w:val="14"/>
                <w:szCs w:val="14"/>
              </w:rPr>
            </w:pPr>
            <w:r w:rsidRPr="00530C45">
              <w:rPr>
                <w:rFonts w:ascii="Arial" w:hAnsi="Arial" w:cs="Arial"/>
                <w:sz w:val="14"/>
                <w:szCs w:val="14"/>
              </w:rPr>
              <w:t>49</w:t>
            </w:r>
          </w:p>
        </w:tc>
        <w:tc>
          <w:tcPr>
            <w:tcW w:w="900" w:type="dxa"/>
          </w:tcPr>
          <w:p w14:paraId="0401E650" w14:textId="6209679F" w:rsidR="00C82246" w:rsidRPr="006044C3" w:rsidRDefault="00C82246" w:rsidP="006E32F8">
            <w:pPr>
              <w:tabs>
                <w:tab w:val="decimal" w:pos="610"/>
              </w:tabs>
              <w:spacing w:line="240" w:lineRule="exact"/>
              <w:jc w:val="both"/>
              <w:rPr>
                <w:rFonts w:ascii="Arial" w:hAnsi="Arial" w:cs="Arial"/>
                <w:sz w:val="14"/>
                <w:szCs w:val="14"/>
              </w:rPr>
            </w:pPr>
            <w:r w:rsidRPr="00530C45">
              <w:rPr>
                <w:rFonts w:ascii="Arial" w:hAnsi="Arial" w:cs="Arial"/>
                <w:sz w:val="14"/>
                <w:szCs w:val="14"/>
              </w:rPr>
              <w:t>21</w:t>
            </w:r>
          </w:p>
        </w:tc>
        <w:tc>
          <w:tcPr>
            <w:tcW w:w="840" w:type="dxa"/>
            <w:gridSpan w:val="2"/>
          </w:tcPr>
          <w:p w14:paraId="57ED420F" w14:textId="1DD9269D" w:rsidR="00C82246" w:rsidRPr="006044C3" w:rsidRDefault="00C82246" w:rsidP="00625933">
            <w:pPr>
              <w:tabs>
                <w:tab w:val="decimal" w:pos="560"/>
              </w:tabs>
              <w:spacing w:line="240" w:lineRule="exact"/>
              <w:jc w:val="both"/>
              <w:rPr>
                <w:rFonts w:ascii="Arial" w:hAnsi="Arial" w:cs="Arial"/>
                <w:sz w:val="14"/>
                <w:szCs w:val="14"/>
              </w:rPr>
            </w:pPr>
            <w:r w:rsidRPr="00530C45">
              <w:rPr>
                <w:rFonts w:ascii="Arial" w:hAnsi="Arial" w:cs="Arial"/>
                <w:sz w:val="14"/>
                <w:szCs w:val="14"/>
              </w:rPr>
              <w:t>51</w:t>
            </w:r>
          </w:p>
        </w:tc>
        <w:tc>
          <w:tcPr>
            <w:tcW w:w="1002" w:type="dxa"/>
          </w:tcPr>
          <w:p w14:paraId="440C1FBA" w14:textId="2EAB256F" w:rsidR="00C82246" w:rsidRPr="006044C3" w:rsidRDefault="00C82246" w:rsidP="00625933">
            <w:pPr>
              <w:tabs>
                <w:tab w:val="decimal" w:pos="735"/>
              </w:tabs>
              <w:spacing w:line="240" w:lineRule="exact"/>
              <w:jc w:val="both"/>
              <w:rPr>
                <w:rFonts w:ascii="Arial" w:hAnsi="Arial" w:cs="Arial"/>
                <w:sz w:val="14"/>
                <w:szCs w:val="14"/>
              </w:rPr>
            </w:pPr>
            <w:r w:rsidRPr="00530C45">
              <w:rPr>
                <w:rFonts w:ascii="Arial" w:hAnsi="Arial" w:cs="Arial"/>
                <w:sz w:val="14"/>
                <w:szCs w:val="14"/>
              </w:rPr>
              <w:t>-</w:t>
            </w:r>
          </w:p>
        </w:tc>
        <w:tc>
          <w:tcPr>
            <w:tcW w:w="1098" w:type="dxa"/>
            <w:gridSpan w:val="2"/>
          </w:tcPr>
          <w:p w14:paraId="2029FA17" w14:textId="76C7E957" w:rsidR="00C82246" w:rsidRPr="006044C3" w:rsidRDefault="00C82246" w:rsidP="006E32F8">
            <w:pPr>
              <w:tabs>
                <w:tab w:val="decimal" w:pos="810"/>
              </w:tabs>
              <w:spacing w:line="240" w:lineRule="exact"/>
              <w:jc w:val="both"/>
              <w:rPr>
                <w:rFonts w:ascii="Arial" w:hAnsi="Arial" w:cs="Arial"/>
                <w:sz w:val="14"/>
                <w:szCs w:val="14"/>
              </w:rPr>
            </w:pPr>
            <w:r w:rsidRPr="00530C45">
              <w:rPr>
                <w:rFonts w:ascii="Arial" w:hAnsi="Arial" w:cs="Arial"/>
                <w:sz w:val="14"/>
                <w:szCs w:val="14"/>
              </w:rPr>
              <w:t>-</w:t>
            </w:r>
          </w:p>
        </w:tc>
        <w:tc>
          <w:tcPr>
            <w:tcW w:w="993" w:type="dxa"/>
          </w:tcPr>
          <w:p w14:paraId="056BFDD4" w14:textId="6E4F9C86" w:rsidR="00C82246" w:rsidRPr="006044C3" w:rsidRDefault="00C82246" w:rsidP="00625933">
            <w:pPr>
              <w:tabs>
                <w:tab w:val="decimal" w:pos="714"/>
              </w:tabs>
              <w:spacing w:line="240" w:lineRule="exact"/>
              <w:jc w:val="both"/>
              <w:rPr>
                <w:rFonts w:ascii="Arial" w:hAnsi="Arial" w:cs="Arial"/>
                <w:sz w:val="14"/>
                <w:szCs w:val="14"/>
              </w:rPr>
            </w:pPr>
            <w:r w:rsidRPr="00530C45">
              <w:rPr>
                <w:rFonts w:ascii="Arial" w:hAnsi="Arial" w:cs="Arial"/>
                <w:sz w:val="14"/>
                <w:szCs w:val="14"/>
              </w:rPr>
              <w:t>121</w:t>
            </w:r>
          </w:p>
        </w:tc>
        <w:tc>
          <w:tcPr>
            <w:tcW w:w="1170" w:type="dxa"/>
            <w:vAlign w:val="bottom"/>
          </w:tcPr>
          <w:p w14:paraId="1AF56DB5" w14:textId="7F34AC7F" w:rsidR="00C82246" w:rsidRDefault="00C82246" w:rsidP="00C82246">
            <w:pPr>
              <w:spacing w:line="230" w:lineRule="exact"/>
              <w:jc w:val="center"/>
              <w:rPr>
                <w:rFonts w:ascii="Arial" w:hAnsi="Arial" w:cs="Arial"/>
                <w:sz w:val="14"/>
                <w:szCs w:val="14"/>
              </w:rPr>
            </w:pPr>
            <w:r w:rsidRPr="00530C45">
              <w:rPr>
                <w:rFonts w:ascii="Arial" w:hAnsi="Arial" w:cs="Arial"/>
                <w:sz w:val="14"/>
                <w:szCs w:val="14"/>
              </w:rPr>
              <w:t>3.47 - 5.99</w:t>
            </w:r>
          </w:p>
        </w:tc>
      </w:tr>
      <w:tr w:rsidR="00C82246" w:rsidRPr="006044C3" w14:paraId="52211354" w14:textId="77777777" w:rsidTr="006E32F8">
        <w:trPr>
          <w:gridAfter w:val="1"/>
          <w:wAfter w:w="16" w:type="dxa"/>
          <w:cantSplit/>
          <w:trHeight w:val="80"/>
        </w:trPr>
        <w:tc>
          <w:tcPr>
            <w:tcW w:w="2772" w:type="dxa"/>
          </w:tcPr>
          <w:p w14:paraId="134F8AFC" w14:textId="77777777" w:rsidR="00C82246" w:rsidRPr="006044C3" w:rsidRDefault="00C82246" w:rsidP="00C82246">
            <w:pPr>
              <w:tabs>
                <w:tab w:val="left" w:pos="240"/>
              </w:tabs>
              <w:spacing w:line="230" w:lineRule="exact"/>
              <w:ind w:left="132" w:hanging="132"/>
              <w:rPr>
                <w:rFonts w:ascii="Arial" w:hAnsi="Arial" w:cs="Arial"/>
                <w:sz w:val="14"/>
                <w:szCs w:val="14"/>
              </w:rPr>
            </w:pPr>
            <w:r w:rsidRPr="006044C3">
              <w:rPr>
                <w:rFonts w:ascii="Arial" w:hAnsi="Arial" w:cs="Arial"/>
                <w:sz w:val="14"/>
                <w:szCs w:val="14"/>
              </w:rPr>
              <w:t>Long-term loans</w:t>
            </w:r>
          </w:p>
        </w:tc>
        <w:tc>
          <w:tcPr>
            <w:tcW w:w="840" w:type="dxa"/>
          </w:tcPr>
          <w:p w14:paraId="6D93A41C" w14:textId="22CA9307" w:rsidR="00C82246" w:rsidRPr="006044C3" w:rsidRDefault="00C82246" w:rsidP="00625933">
            <w:pPr>
              <w:tabs>
                <w:tab w:val="decimal" w:pos="560"/>
              </w:tabs>
              <w:spacing w:line="240" w:lineRule="exact"/>
              <w:jc w:val="both"/>
              <w:rPr>
                <w:rFonts w:ascii="Arial" w:hAnsi="Arial" w:cs="Arial"/>
                <w:sz w:val="14"/>
                <w:szCs w:val="14"/>
              </w:rPr>
            </w:pPr>
            <w:r w:rsidRPr="00530C45">
              <w:rPr>
                <w:rFonts w:ascii="Arial" w:hAnsi="Arial" w:cs="Arial"/>
                <w:sz w:val="14"/>
                <w:szCs w:val="14"/>
              </w:rPr>
              <w:t>-</w:t>
            </w:r>
          </w:p>
        </w:tc>
        <w:tc>
          <w:tcPr>
            <w:tcW w:w="900" w:type="dxa"/>
          </w:tcPr>
          <w:p w14:paraId="540BB9B6" w14:textId="50773601" w:rsidR="00C82246" w:rsidRPr="006044C3" w:rsidRDefault="00C82246" w:rsidP="006E32F8">
            <w:pPr>
              <w:tabs>
                <w:tab w:val="decimal" w:pos="610"/>
              </w:tabs>
              <w:spacing w:line="240" w:lineRule="exact"/>
              <w:jc w:val="both"/>
              <w:rPr>
                <w:rFonts w:ascii="Arial" w:hAnsi="Arial" w:cs="Arial"/>
                <w:sz w:val="14"/>
                <w:szCs w:val="14"/>
              </w:rPr>
            </w:pPr>
            <w:r w:rsidRPr="00530C45">
              <w:rPr>
                <w:rFonts w:ascii="Arial" w:hAnsi="Arial" w:cs="Arial"/>
                <w:sz w:val="14"/>
                <w:szCs w:val="14"/>
              </w:rPr>
              <w:t>-</w:t>
            </w:r>
          </w:p>
        </w:tc>
        <w:tc>
          <w:tcPr>
            <w:tcW w:w="840" w:type="dxa"/>
            <w:gridSpan w:val="2"/>
          </w:tcPr>
          <w:p w14:paraId="60E0588D" w14:textId="085FA2A0" w:rsidR="00C82246" w:rsidRPr="006044C3" w:rsidRDefault="00C82246" w:rsidP="00625933">
            <w:pPr>
              <w:tabs>
                <w:tab w:val="decimal" w:pos="560"/>
              </w:tabs>
              <w:spacing w:line="240" w:lineRule="exact"/>
              <w:jc w:val="both"/>
              <w:rPr>
                <w:rFonts w:ascii="Arial" w:hAnsi="Arial" w:cs="Arial"/>
                <w:sz w:val="14"/>
                <w:szCs w:val="14"/>
              </w:rPr>
            </w:pPr>
            <w:r w:rsidRPr="00530C45">
              <w:rPr>
                <w:rFonts w:ascii="Arial" w:hAnsi="Arial" w:cs="Arial"/>
                <w:sz w:val="14"/>
                <w:szCs w:val="14"/>
              </w:rPr>
              <w:t>-</w:t>
            </w:r>
          </w:p>
        </w:tc>
        <w:tc>
          <w:tcPr>
            <w:tcW w:w="1002" w:type="dxa"/>
          </w:tcPr>
          <w:p w14:paraId="19B20679" w14:textId="57EE9AEE" w:rsidR="00C82246" w:rsidRPr="006044C3" w:rsidRDefault="00C82246" w:rsidP="00625933">
            <w:pPr>
              <w:tabs>
                <w:tab w:val="decimal" w:pos="735"/>
              </w:tabs>
              <w:spacing w:line="240" w:lineRule="exact"/>
              <w:jc w:val="both"/>
              <w:rPr>
                <w:rFonts w:ascii="Arial" w:hAnsi="Arial" w:cs="Arial"/>
                <w:sz w:val="14"/>
                <w:szCs w:val="14"/>
              </w:rPr>
            </w:pPr>
            <w:r w:rsidRPr="00530C45">
              <w:rPr>
                <w:rFonts w:ascii="Arial" w:hAnsi="Arial" w:cs="Arial"/>
                <w:sz w:val="14"/>
                <w:szCs w:val="14"/>
              </w:rPr>
              <w:t>904</w:t>
            </w:r>
          </w:p>
        </w:tc>
        <w:tc>
          <w:tcPr>
            <w:tcW w:w="1098" w:type="dxa"/>
            <w:gridSpan w:val="2"/>
          </w:tcPr>
          <w:p w14:paraId="5DAEFCFD" w14:textId="77BA8F3F" w:rsidR="00C82246" w:rsidRPr="006044C3" w:rsidRDefault="00C82246" w:rsidP="006E32F8">
            <w:pPr>
              <w:tabs>
                <w:tab w:val="decimal" w:pos="810"/>
              </w:tabs>
              <w:spacing w:line="240" w:lineRule="exact"/>
              <w:jc w:val="both"/>
              <w:rPr>
                <w:rFonts w:ascii="Arial" w:hAnsi="Arial" w:cs="Arial"/>
                <w:sz w:val="14"/>
                <w:szCs w:val="14"/>
              </w:rPr>
            </w:pPr>
            <w:r w:rsidRPr="00530C45">
              <w:rPr>
                <w:rFonts w:ascii="Arial" w:hAnsi="Arial" w:cs="Arial"/>
                <w:sz w:val="14"/>
                <w:szCs w:val="14"/>
              </w:rPr>
              <w:t>-</w:t>
            </w:r>
          </w:p>
        </w:tc>
        <w:tc>
          <w:tcPr>
            <w:tcW w:w="993" w:type="dxa"/>
          </w:tcPr>
          <w:p w14:paraId="1D2C561F" w14:textId="4B166E94" w:rsidR="00C82246" w:rsidRPr="006044C3" w:rsidRDefault="00C82246" w:rsidP="00625933">
            <w:pPr>
              <w:tabs>
                <w:tab w:val="decimal" w:pos="714"/>
              </w:tabs>
              <w:spacing w:line="240" w:lineRule="exact"/>
              <w:jc w:val="both"/>
              <w:rPr>
                <w:rFonts w:ascii="Arial" w:hAnsi="Arial" w:cs="Arial"/>
                <w:sz w:val="14"/>
                <w:szCs w:val="14"/>
              </w:rPr>
            </w:pPr>
            <w:r w:rsidRPr="00530C45">
              <w:rPr>
                <w:rFonts w:ascii="Arial" w:hAnsi="Arial" w:cs="Arial"/>
                <w:sz w:val="14"/>
                <w:szCs w:val="14"/>
              </w:rPr>
              <w:t>904</w:t>
            </w:r>
          </w:p>
        </w:tc>
        <w:tc>
          <w:tcPr>
            <w:tcW w:w="1170" w:type="dxa"/>
            <w:vAlign w:val="bottom"/>
          </w:tcPr>
          <w:p w14:paraId="48F09F6E" w14:textId="369D05FF" w:rsidR="00C82246" w:rsidRPr="006044C3" w:rsidRDefault="00C82246" w:rsidP="00C82246">
            <w:pPr>
              <w:spacing w:line="230" w:lineRule="exact"/>
              <w:jc w:val="center"/>
              <w:rPr>
                <w:rFonts w:ascii="Arial" w:hAnsi="Arial" w:cs="Arial"/>
                <w:sz w:val="14"/>
                <w:szCs w:val="14"/>
              </w:rPr>
            </w:pPr>
            <w:r w:rsidRPr="00530C45">
              <w:rPr>
                <w:rFonts w:ascii="Arial" w:hAnsi="Arial" w:cs="Arial"/>
                <w:sz w:val="14"/>
                <w:szCs w:val="14"/>
              </w:rPr>
              <w:t>2.90 - 4.00</w:t>
            </w:r>
          </w:p>
        </w:tc>
      </w:tr>
      <w:tr w:rsidR="00C82246" w:rsidRPr="006044C3" w14:paraId="04E2DA13" w14:textId="77777777" w:rsidTr="006E32F8">
        <w:trPr>
          <w:gridAfter w:val="1"/>
          <w:wAfter w:w="16" w:type="dxa"/>
          <w:cantSplit/>
          <w:trHeight w:val="80"/>
        </w:trPr>
        <w:tc>
          <w:tcPr>
            <w:tcW w:w="2772" w:type="dxa"/>
          </w:tcPr>
          <w:p w14:paraId="59EF6B96" w14:textId="77777777" w:rsidR="00C82246" w:rsidRPr="006044C3" w:rsidRDefault="00C82246" w:rsidP="00C82246">
            <w:pPr>
              <w:tabs>
                <w:tab w:val="left" w:pos="240"/>
              </w:tabs>
              <w:spacing w:line="230" w:lineRule="exact"/>
              <w:ind w:left="132" w:hanging="132"/>
              <w:rPr>
                <w:rFonts w:ascii="Arial" w:hAnsi="Arial" w:cs="Arial"/>
                <w:sz w:val="14"/>
                <w:szCs w:val="14"/>
              </w:rPr>
            </w:pPr>
            <w:r w:rsidRPr="006044C3">
              <w:rPr>
                <w:rFonts w:ascii="Arial" w:hAnsi="Arial" w:cs="Arial"/>
                <w:sz w:val="14"/>
                <w:szCs w:val="14"/>
              </w:rPr>
              <w:t>Debentures</w:t>
            </w:r>
          </w:p>
        </w:tc>
        <w:tc>
          <w:tcPr>
            <w:tcW w:w="840" w:type="dxa"/>
          </w:tcPr>
          <w:p w14:paraId="50FF2CD0" w14:textId="40FBE67F" w:rsidR="00C82246" w:rsidRPr="006044C3" w:rsidRDefault="00C82246" w:rsidP="00625933">
            <w:pPr>
              <w:tabs>
                <w:tab w:val="decimal" w:pos="560"/>
              </w:tabs>
              <w:spacing w:line="240" w:lineRule="exact"/>
              <w:jc w:val="both"/>
              <w:rPr>
                <w:rFonts w:ascii="Arial" w:hAnsi="Arial" w:cs="Arial"/>
                <w:sz w:val="14"/>
                <w:szCs w:val="14"/>
              </w:rPr>
            </w:pPr>
            <w:r w:rsidRPr="00530C45">
              <w:rPr>
                <w:rFonts w:ascii="Arial" w:hAnsi="Arial" w:cs="Arial"/>
                <w:sz w:val="14"/>
                <w:szCs w:val="14"/>
              </w:rPr>
              <w:t>1,698</w:t>
            </w:r>
          </w:p>
        </w:tc>
        <w:tc>
          <w:tcPr>
            <w:tcW w:w="900" w:type="dxa"/>
          </w:tcPr>
          <w:p w14:paraId="686700CD" w14:textId="1AC66E54" w:rsidR="00C82246" w:rsidRPr="006044C3" w:rsidRDefault="00C82246" w:rsidP="006E32F8">
            <w:pPr>
              <w:tabs>
                <w:tab w:val="decimal" w:pos="610"/>
              </w:tabs>
              <w:spacing w:line="240" w:lineRule="exact"/>
              <w:jc w:val="both"/>
              <w:rPr>
                <w:rFonts w:ascii="Arial" w:hAnsi="Arial" w:cs="Arial"/>
                <w:sz w:val="14"/>
                <w:szCs w:val="14"/>
              </w:rPr>
            </w:pPr>
            <w:r w:rsidRPr="00530C45">
              <w:rPr>
                <w:rFonts w:ascii="Arial" w:hAnsi="Arial" w:cs="Arial"/>
                <w:sz w:val="14"/>
                <w:szCs w:val="14"/>
              </w:rPr>
              <w:t>4,497</w:t>
            </w:r>
          </w:p>
        </w:tc>
        <w:tc>
          <w:tcPr>
            <w:tcW w:w="840" w:type="dxa"/>
            <w:gridSpan w:val="2"/>
          </w:tcPr>
          <w:p w14:paraId="52969F20" w14:textId="49835E56" w:rsidR="00C82246" w:rsidRPr="006044C3" w:rsidRDefault="00C82246" w:rsidP="00625933">
            <w:pPr>
              <w:tabs>
                <w:tab w:val="decimal" w:pos="560"/>
              </w:tabs>
              <w:spacing w:line="240" w:lineRule="exact"/>
              <w:jc w:val="both"/>
              <w:rPr>
                <w:rFonts w:ascii="Arial" w:hAnsi="Arial" w:cs="Arial"/>
                <w:sz w:val="14"/>
                <w:szCs w:val="14"/>
              </w:rPr>
            </w:pPr>
            <w:r w:rsidRPr="00530C45">
              <w:rPr>
                <w:rFonts w:ascii="Arial" w:hAnsi="Arial" w:cs="Arial"/>
                <w:sz w:val="14"/>
                <w:szCs w:val="14"/>
              </w:rPr>
              <w:t>-</w:t>
            </w:r>
          </w:p>
        </w:tc>
        <w:tc>
          <w:tcPr>
            <w:tcW w:w="1002" w:type="dxa"/>
          </w:tcPr>
          <w:p w14:paraId="7763629E" w14:textId="4FC6F091" w:rsidR="00C82246" w:rsidRPr="006044C3" w:rsidRDefault="00C82246" w:rsidP="00625933">
            <w:pPr>
              <w:tabs>
                <w:tab w:val="decimal" w:pos="735"/>
              </w:tabs>
              <w:spacing w:line="240" w:lineRule="exact"/>
              <w:jc w:val="both"/>
              <w:rPr>
                <w:rFonts w:ascii="Arial" w:hAnsi="Arial" w:cs="Arial"/>
                <w:sz w:val="14"/>
                <w:szCs w:val="14"/>
              </w:rPr>
            </w:pPr>
            <w:r w:rsidRPr="00530C45">
              <w:rPr>
                <w:rFonts w:ascii="Arial" w:hAnsi="Arial" w:cs="Arial"/>
                <w:sz w:val="14"/>
                <w:szCs w:val="14"/>
              </w:rPr>
              <w:t>-</w:t>
            </w:r>
          </w:p>
        </w:tc>
        <w:tc>
          <w:tcPr>
            <w:tcW w:w="1098" w:type="dxa"/>
            <w:gridSpan w:val="2"/>
          </w:tcPr>
          <w:p w14:paraId="3ACB38FE" w14:textId="1E07D706" w:rsidR="00C82246" w:rsidRPr="006044C3" w:rsidRDefault="00C82246" w:rsidP="006E32F8">
            <w:pPr>
              <w:tabs>
                <w:tab w:val="decimal" w:pos="810"/>
              </w:tabs>
              <w:spacing w:line="240" w:lineRule="exact"/>
              <w:jc w:val="both"/>
              <w:rPr>
                <w:rFonts w:ascii="Arial" w:hAnsi="Arial" w:cs="Arial"/>
                <w:sz w:val="14"/>
                <w:szCs w:val="14"/>
              </w:rPr>
            </w:pPr>
            <w:r w:rsidRPr="00530C45">
              <w:rPr>
                <w:rFonts w:ascii="Arial" w:hAnsi="Arial" w:cs="Arial"/>
                <w:sz w:val="14"/>
                <w:szCs w:val="14"/>
              </w:rPr>
              <w:t>-</w:t>
            </w:r>
          </w:p>
        </w:tc>
        <w:tc>
          <w:tcPr>
            <w:tcW w:w="993" w:type="dxa"/>
          </w:tcPr>
          <w:p w14:paraId="215629D7" w14:textId="2DD0CDAF" w:rsidR="00C82246" w:rsidRPr="006044C3" w:rsidRDefault="00C82246" w:rsidP="00625933">
            <w:pPr>
              <w:tabs>
                <w:tab w:val="decimal" w:pos="714"/>
              </w:tabs>
              <w:spacing w:line="240" w:lineRule="exact"/>
              <w:jc w:val="both"/>
              <w:rPr>
                <w:rFonts w:ascii="Arial" w:hAnsi="Arial" w:cs="Arial"/>
                <w:sz w:val="14"/>
                <w:szCs w:val="14"/>
              </w:rPr>
            </w:pPr>
            <w:r w:rsidRPr="00530C45">
              <w:rPr>
                <w:rFonts w:ascii="Arial" w:hAnsi="Arial" w:cs="Arial"/>
                <w:sz w:val="14"/>
                <w:szCs w:val="14"/>
              </w:rPr>
              <w:t>6,195</w:t>
            </w:r>
          </w:p>
        </w:tc>
        <w:tc>
          <w:tcPr>
            <w:tcW w:w="1170" w:type="dxa"/>
            <w:vAlign w:val="bottom"/>
          </w:tcPr>
          <w:p w14:paraId="018FCE1D" w14:textId="3E6F7782" w:rsidR="00C82246" w:rsidRPr="006044C3" w:rsidRDefault="00C82246" w:rsidP="00C82246">
            <w:pPr>
              <w:spacing w:line="230" w:lineRule="exact"/>
              <w:jc w:val="center"/>
              <w:rPr>
                <w:rFonts w:ascii="Arial" w:hAnsi="Arial" w:cs="Arial"/>
                <w:sz w:val="14"/>
                <w:szCs w:val="14"/>
              </w:rPr>
            </w:pPr>
            <w:r w:rsidRPr="00530C45">
              <w:rPr>
                <w:rFonts w:ascii="Arial" w:hAnsi="Arial" w:cs="Arial"/>
                <w:sz w:val="14"/>
                <w:szCs w:val="14"/>
              </w:rPr>
              <w:t>3.</w:t>
            </w:r>
            <w:r>
              <w:rPr>
                <w:rFonts w:ascii="Arial" w:hAnsi="Arial" w:cs="Arial"/>
                <w:sz w:val="14"/>
                <w:szCs w:val="14"/>
              </w:rPr>
              <w:t>7</w:t>
            </w:r>
            <w:r w:rsidRPr="00530C45">
              <w:rPr>
                <w:rFonts w:ascii="Arial" w:hAnsi="Arial" w:cs="Arial"/>
                <w:sz w:val="14"/>
                <w:szCs w:val="14"/>
              </w:rPr>
              <w:t>0 - 4.50</w:t>
            </w:r>
          </w:p>
        </w:tc>
      </w:tr>
      <w:tr w:rsidR="00C82246" w:rsidRPr="006044C3" w14:paraId="5076DF5F" w14:textId="77777777" w:rsidTr="006E32F8">
        <w:trPr>
          <w:gridAfter w:val="1"/>
          <w:wAfter w:w="16" w:type="dxa"/>
          <w:cantSplit/>
          <w:trHeight w:val="171"/>
        </w:trPr>
        <w:tc>
          <w:tcPr>
            <w:tcW w:w="2772" w:type="dxa"/>
            <w:vAlign w:val="bottom"/>
          </w:tcPr>
          <w:p w14:paraId="0DD4AC7A" w14:textId="77777777" w:rsidR="00C82246" w:rsidRPr="006044C3" w:rsidRDefault="00C82246" w:rsidP="00C82246">
            <w:pPr>
              <w:tabs>
                <w:tab w:val="left" w:pos="900"/>
                <w:tab w:val="left" w:pos="1440"/>
                <w:tab w:val="left" w:pos="1980"/>
              </w:tabs>
              <w:spacing w:line="230" w:lineRule="exact"/>
              <w:jc w:val="thaiDistribute"/>
              <w:rPr>
                <w:rFonts w:ascii="Arial" w:hAnsi="Arial" w:cs="Arial"/>
                <w:b/>
                <w:bCs/>
                <w:sz w:val="14"/>
                <w:szCs w:val="14"/>
              </w:rPr>
            </w:pPr>
            <w:r w:rsidRPr="006044C3">
              <w:rPr>
                <w:rFonts w:ascii="Arial" w:hAnsi="Arial" w:cs="Arial"/>
                <w:b/>
                <w:bCs/>
                <w:sz w:val="14"/>
                <w:szCs w:val="14"/>
              </w:rPr>
              <w:t>Insurance contract liabilities</w:t>
            </w:r>
          </w:p>
        </w:tc>
        <w:tc>
          <w:tcPr>
            <w:tcW w:w="840" w:type="dxa"/>
          </w:tcPr>
          <w:p w14:paraId="32E96B51" w14:textId="551D70B9" w:rsidR="00C82246" w:rsidRPr="006044C3" w:rsidRDefault="00C82246" w:rsidP="00625933">
            <w:pPr>
              <w:tabs>
                <w:tab w:val="decimal" w:pos="560"/>
              </w:tabs>
              <w:spacing w:line="240" w:lineRule="exact"/>
              <w:jc w:val="both"/>
              <w:rPr>
                <w:rFonts w:ascii="Arial" w:hAnsi="Arial" w:cs="Arial"/>
                <w:sz w:val="14"/>
                <w:szCs w:val="14"/>
              </w:rPr>
            </w:pPr>
          </w:p>
        </w:tc>
        <w:tc>
          <w:tcPr>
            <w:tcW w:w="900" w:type="dxa"/>
          </w:tcPr>
          <w:p w14:paraId="3FC6D654" w14:textId="27647D08" w:rsidR="00C82246" w:rsidRPr="006044C3" w:rsidRDefault="00C82246" w:rsidP="006E32F8">
            <w:pPr>
              <w:tabs>
                <w:tab w:val="decimal" w:pos="610"/>
              </w:tabs>
              <w:spacing w:line="240" w:lineRule="exact"/>
              <w:jc w:val="both"/>
              <w:rPr>
                <w:rFonts w:ascii="Arial" w:hAnsi="Arial" w:cs="Arial"/>
                <w:sz w:val="14"/>
                <w:szCs w:val="14"/>
              </w:rPr>
            </w:pPr>
          </w:p>
        </w:tc>
        <w:tc>
          <w:tcPr>
            <w:tcW w:w="840" w:type="dxa"/>
            <w:gridSpan w:val="2"/>
          </w:tcPr>
          <w:p w14:paraId="4A1920A4" w14:textId="0DB3021B" w:rsidR="00C82246" w:rsidRPr="006044C3" w:rsidRDefault="00C82246" w:rsidP="00625933">
            <w:pPr>
              <w:tabs>
                <w:tab w:val="decimal" w:pos="560"/>
              </w:tabs>
              <w:spacing w:line="240" w:lineRule="exact"/>
              <w:jc w:val="both"/>
              <w:rPr>
                <w:rFonts w:ascii="Arial" w:hAnsi="Arial" w:cs="Arial"/>
                <w:sz w:val="14"/>
                <w:szCs w:val="14"/>
              </w:rPr>
            </w:pPr>
          </w:p>
        </w:tc>
        <w:tc>
          <w:tcPr>
            <w:tcW w:w="1002" w:type="dxa"/>
          </w:tcPr>
          <w:p w14:paraId="41062266" w14:textId="798C129D" w:rsidR="00C82246" w:rsidRPr="006044C3" w:rsidRDefault="00C82246" w:rsidP="00625933">
            <w:pPr>
              <w:tabs>
                <w:tab w:val="decimal" w:pos="735"/>
              </w:tabs>
              <w:spacing w:line="240" w:lineRule="exact"/>
              <w:jc w:val="both"/>
              <w:rPr>
                <w:rFonts w:ascii="Arial" w:hAnsi="Arial" w:cs="Arial"/>
                <w:sz w:val="14"/>
                <w:szCs w:val="14"/>
              </w:rPr>
            </w:pPr>
          </w:p>
        </w:tc>
        <w:tc>
          <w:tcPr>
            <w:tcW w:w="1098" w:type="dxa"/>
            <w:gridSpan w:val="2"/>
          </w:tcPr>
          <w:p w14:paraId="23626F55" w14:textId="696F9AA1" w:rsidR="00C82246" w:rsidRPr="006044C3" w:rsidRDefault="00C82246" w:rsidP="006E32F8">
            <w:pPr>
              <w:tabs>
                <w:tab w:val="decimal" w:pos="810"/>
              </w:tabs>
              <w:spacing w:line="240" w:lineRule="exact"/>
              <w:jc w:val="both"/>
              <w:rPr>
                <w:rFonts w:ascii="Arial" w:hAnsi="Arial" w:cs="Arial"/>
                <w:sz w:val="14"/>
                <w:szCs w:val="14"/>
              </w:rPr>
            </w:pPr>
          </w:p>
        </w:tc>
        <w:tc>
          <w:tcPr>
            <w:tcW w:w="993" w:type="dxa"/>
          </w:tcPr>
          <w:p w14:paraId="1255E646" w14:textId="59FD6745" w:rsidR="00C82246" w:rsidRPr="006044C3" w:rsidRDefault="00C82246" w:rsidP="00625933">
            <w:pPr>
              <w:tabs>
                <w:tab w:val="decimal" w:pos="714"/>
              </w:tabs>
              <w:spacing w:line="240" w:lineRule="exact"/>
              <w:jc w:val="both"/>
              <w:rPr>
                <w:rFonts w:ascii="Arial" w:hAnsi="Arial" w:cs="Arial"/>
                <w:sz w:val="14"/>
                <w:szCs w:val="14"/>
              </w:rPr>
            </w:pPr>
          </w:p>
        </w:tc>
        <w:tc>
          <w:tcPr>
            <w:tcW w:w="1170" w:type="dxa"/>
            <w:vAlign w:val="bottom"/>
          </w:tcPr>
          <w:p w14:paraId="046FCF78" w14:textId="010FE629" w:rsidR="00C82246" w:rsidRPr="006044C3" w:rsidRDefault="00C82246" w:rsidP="00C82246">
            <w:pPr>
              <w:spacing w:line="230" w:lineRule="exact"/>
              <w:jc w:val="center"/>
              <w:rPr>
                <w:rFonts w:ascii="Arial" w:hAnsi="Arial" w:cs="Arial"/>
                <w:sz w:val="14"/>
                <w:szCs w:val="14"/>
              </w:rPr>
            </w:pPr>
          </w:p>
        </w:tc>
      </w:tr>
      <w:tr w:rsidR="00C82246" w:rsidRPr="006044C3" w14:paraId="44D76681" w14:textId="77777777" w:rsidTr="006E32F8">
        <w:trPr>
          <w:gridAfter w:val="1"/>
          <w:wAfter w:w="16" w:type="dxa"/>
          <w:cantSplit/>
          <w:trHeight w:val="80"/>
        </w:trPr>
        <w:tc>
          <w:tcPr>
            <w:tcW w:w="2772" w:type="dxa"/>
            <w:vAlign w:val="bottom"/>
          </w:tcPr>
          <w:p w14:paraId="7B6422DD" w14:textId="77777777" w:rsidR="00C82246" w:rsidRPr="006044C3" w:rsidRDefault="00C82246" w:rsidP="00C82246">
            <w:pPr>
              <w:tabs>
                <w:tab w:val="left" w:pos="900"/>
                <w:tab w:val="left" w:pos="1440"/>
                <w:tab w:val="left" w:pos="1980"/>
              </w:tabs>
              <w:spacing w:line="230" w:lineRule="exact"/>
              <w:jc w:val="thaiDistribute"/>
              <w:rPr>
                <w:rFonts w:ascii="Arial" w:hAnsi="Arial" w:cs="Arial"/>
                <w:sz w:val="14"/>
                <w:szCs w:val="14"/>
              </w:rPr>
            </w:pPr>
            <w:r w:rsidRPr="006044C3">
              <w:rPr>
                <w:rFonts w:ascii="Arial" w:hAnsi="Arial" w:cs="Arial"/>
                <w:sz w:val="14"/>
                <w:szCs w:val="14"/>
              </w:rPr>
              <w:t>Insurance contract liabilities</w:t>
            </w:r>
          </w:p>
        </w:tc>
        <w:tc>
          <w:tcPr>
            <w:tcW w:w="840" w:type="dxa"/>
          </w:tcPr>
          <w:p w14:paraId="4B9A72F1" w14:textId="55489443" w:rsidR="00C82246" w:rsidRPr="006044C3" w:rsidRDefault="00C82246" w:rsidP="00625933">
            <w:pPr>
              <w:tabs>
                <w:tab w:val="decimal" w:pos="560"/>
              </w:tabs>
              <w:spacing w:line="240" w:lineRule="exact"/>
              <w:jc w:val="both"/>
              <w:rPr>
                <w:rFonts w:ascii="Arial" w:hAnsi="Arial" w:cs="Arial"/>
                <w:sz w:val="14"/>
                <w:szCs w:val="14"/>
              </w:rPr>
            </w:pPr>
            <w:r w:rsidRPr="00530C45">
              <w:rPr>
                <w:rFonts w:ascii="Arial" w:hAnsi="Arial" w:cs="Arial"/>
                <w:sz w:val="14"/>
                <w:szCs w:val="14"/>
              </w:rPr>
              <w:t>-</w:t>
            </w:r>
          </w:p>
        </w:tc>
        <w:tc>
          <w:tcPr>
            <w:tcW w:w="900" w:type="dxa"/>
          </w:tcPr>
          <w:p w14:paraId="7F386EB9" w14:textId="5C6CA69B" w:rsidR="00C82246" w:rsidRPr="006044C3" w:rsidRDefault="00C82246" w:rsidP="006E32F8">
            <w:pPr>
              <w:tabs>
                <w:tab w:val="decimal" w:pos="610"/>
              </w:tabs>
              <w:spacing w:line="240" w:lineRule="exact"/>
              <w:jc w:val="both"/>
              <w:rPr>
                <w:rFonts w:ascii="Arial" w:hAnsi="Arial" w:cs="Arial"/>
                <w:sz w:val="14"/>
                <w:szCs w:val="14"/>
              </w:rPr>
            </w:pPr>
            <w:r w:rsidRPr="00530C45">
              <w:rPr>
                <w:rFonts w:ascii="Arial" w:hAnsi="Arial" w:cs="Arial"/>
                <w:sz w:val="14"/>
                <w:szCs w:val="14"/>
              </w:rPr>
              <w:t>-</w:t>
            </w:r>
          </w:p>
        </w:tc>
        <w:tc>
          <w:tcPr>
            <w:tcW w:w="840" w:type="dxa"/>
            <w:gridSpan w:val="2"/>
          </w:tcPr>
          <w:p w14:paraId="32FCB3FB" w14:textId="4F406119" w:rsidR="00C82246" w:rsidRPr="006044C3" w:rsidRDefault="00C82246" w:rsidP="00625933">
            <w:pPr>
              <w:tabs>
                <w:tab w:val="decimal" w:pos="560"/>
              </w:tabs>
              <w:spacing w:line="240" w:lineRule="exact"/>
              <w:jc w:val="both"/>
              <w:rPr>
                <w:rFonts w:ascii="Arial" w:hAnsi="Arial" w:cs="Arial"/>
                <w:sz w:val="14"/>
                <w:szCs w:val="14"/>
              </w:rPr>
            </w:pPr>
            <w:r w:rsidRPr="00530C45">
              <w:rPr>
                <w:rFonts w:ascii="Arial" w:hAnsi="Arial" w:cs="Arial"/>
                <w:sz w:val="14"/>
                <w:szCs w:val="14"/>
              </w:rPr>
              <w:t>-</w:t>
            </w:r>
          </w:p>
        </w:tc>
        <w:tc>
          <w:tcPr>
            <w:tcW w:w="1002" w:type="dxa"/>
          </w:tcPr>
          <w:p w14:paraId="239178EE" w14:textId="73D9DF49" w:rsidR="00C82246" w:rsidRPr="006044C3" w:rsidRDefault="00C82246" w:rsidP="00625933">
            <w:pPr>
              <w:tabs>
                <w:tab w:val="decimal" w:pos="735"/>
              </w:tabs>
              <w:spacing w:line="240" w:lineRule="exact"/>
              <w:jc w:val="both"/>
              <w:rPr>
                <w:rFonts w:ascii="Arial" w:hAnsi="Arial" w:cs="Arial"/>
                <w:sz w:val="14"/>
                <w:szCs w:val="14"/>
              </w:rPr>
            </w:pPr>
            <w:r w:rsidRPr="00530C45">
              <w:rPr>
                <w:rFonts w:ascii="Arial" w:hAnsi="Arial" w:cs="Arial"/>
                <w:sz w:val="14"/>
                <w:szCs w:val="14"/>
              </w:rPr>
              <w:t>-</w:t>
            </w:r>
          </w:p>
        </w:tc>
        <w:tc>
          <w:tcPr>
            <w:tcW w:w="1098" w:type="dxa"/>
            <w:gridSpan w:val="2"/>
          </w:tcPr>
          <w:p w14:paraId="1ED906A6" w14:textId="0857E03F" w:rsidR="00C82246" w:rsidRPr="006044C3" w:rsidRDefault="00C82246" w:rsidP="006E32F8">
            <w:pPr>
              <w:tabs>
                <w:tab w:val="decimal" w:pos="810"/>
              </w:tabs>
              <w:spacing w:line="240" w:lineRule="exact"/>
              <w:jc w:val="both"/>
              <w:rPr>
                <w:rFonts w:ascii="Arial" w:hAnsi="Arial" w:cs="Arial"/>
                <w:sz w:val="14"/>
                <w:szCs w:val="14"/>
              </w:rPr>
            </w:pPr>
            <w:r w:rsidRPr="00530C45">
              <w:rPr>
                <w:rFonts w:ascii="Arial" w:hAnsi="Arial" w:cs="Arial"/>
                <w:sz w:val="14"/>
                <w:szCs w:val="14"/>
              </w:rPr>
              <w:t>275</w:t>
            </w:r>
          </w:p>
        </w:tc>
        <w:tc>
          <w:tcPr>
            <w:tcW w:w="993" w:type="dxa"/>
          </w:tcPr>
          <w:p w14:paraId="06E0CD06" w14:textId="2E427394" w:rsidR="00C82246" w:rsidRPr="006044C3" w:rsidRDefault="00C82246" w:rsidP="00625933">
            <w:pPr>
              <w:tabs>
                <w:tab w:val="decimal" w:pos="714"/>
              </w:tabs>
              <w:spacing w:line="240" w:lineRule="exact"/>
              <w:jc w:val="both"/>
              <w:rPr>
                <w:rFonts w:ascii="Arial" w:hAnsi="Arial" w:cs="Arial"/>
                <w:sz w:val="14"/>
                <w:szCs w:val="14"/>
              </w:rPr>
            </w:pPr>
            <w:r w:rsidRPr="00530C45">
              <w:rPr>
                <w:rFonts w:ascii="Arial" w:hAnsi="Arial" w:cs="Arial"/>
                <w:sz w:val="14"/>
                <w:szCs w:val="14"/>
              </w:rPr>
              <w:t>275</w:t>
            </w:r>
          </w:p>
        </w:tc>
        <w:tc>
          <w:tcPr>
            <w:tcW w:w="1170" w:type="dxa"/>
            <w:vAlign w:val="bottom"/>
          </w:tcPr>
          <w:p w14:paraId="792613ED" w14:textId="4658D26D" w:rsidR="00C82246" w:rsidRPr="006044C3" w:rsidRDefault="00C82246" w:rsidP="00C82246">
            <w:pPr>
              <w:spacing w:line="230" w:lineRule="exact"/>
              <w:jc w:val="center"/>
              <w:rPr>
                <w:rFonts w:ascii="Arial" w:hAnsi="Arial" w:cs="Arial"/>
                <w:sz w:val="14"/>
                <w:szCs w:val="14"/>
              </w:rPr>
            </w:pPr>
            <w:r w:rsidRPr="00530C45">
              <w:rPr>
                <w:rFonts w:ascii="Arial" w:hAnsi="Arial" w:cs="Arial"/>
                <w:sz w:val="14"/>
                <w:szCs w:val="14"/>
              </w:rPr>
              <w:t>-</w:t>
            </w:r>
          </w:p>
        </w:tc>
      </w:tr>
      <w:tr w:rsidR="00C82246" w:rsidRPr="006044C3" w14:paraId="57E83B4B" w14:textId="77777777" w:rsidTr="006E32F8">
        <w:trPr>
          <w:gridAfter w:val="1"/>
          <w:wAfter w:w="16" w:type="dxa"/>
          <w:cantSplit/>
          <w:trHeight w:val="80"/>
        </w:trPr>
        <w:tc>
          <w:tcPr>
            <w:tcW w:w="2772" w:type="dxa"/>
          </w:tcPr>
          <w:p w14:paraId="16844300" w14:textId="77777777" w:rsidR="00C82246" w:rsidRPr="006044C3" w:rsidRDefault="00C82246" w:rsidP="00C82246">
            <w:pPr>
              <w:tabs>
                <w:tab w:val="left" w:pos="240"/>
              </w:tabs>
              <w:spacing w:line="230" w:lineRule="exact"/>
              <w:ind w:left="132" w:hanging="132"/>
              <w:rPr>
                <w:rFonts w:ascii="Arial" w:hAnsi="Arial" w:cs="Arial"/>
                <w:sz w:val="14"/>
                <w:szCs w:val="14"/>
              </w:rPr>
            </w:pPr>
            <w:r w:rsidRPr="006044C3">
              <w:rPr>
                <w:rFonts w:ascii="Arial" w:hAnsi="Arial" w:cs="Arial"/>
                <w:sz w:val="14"/>
                <w:szCs w:val="14"/>
              </w:rPr>
              <w:t>Amount due to reinsurers</w:t>
            </w:r>
          </w:p>
        </w:tc>
        <w:tc>
          <w:tcPr>
            <w:tcW w:w="840" w:type="dxa"/>
          </w:tcPr>
          <w:p w14:paraId="6B0B0C32" w14:textId="588D7B62" w:rsidR="00C82246" w:rsidRPr="006044C3" w:rsidRDefault="00C82246" w:rsidP="00625933">
            <w:pPr>
              <w:pBdr>
                <w:bottom w:val="single" w:sz="4" w:space="1" w:color="auto"/>
              </w:pBdr>
              <w:tabs>
                <w:tab w:val="decimal" w:pos="560"/>
              </w:tabs>
              <w:spacing w:line="240" w:lineRule="exact"/>
              <w:jc w:val="both"/>
              <w:rPr>
                <w:rFonts w:ascii="Arial" w:hAnsi="Arial" w:cs="Arial"/>
                <w:sz w:val="14"/>
                <w:szCs w:val="14"/>
              </w:rPr>
            </w:pPr>
            <w:r w:rsidRPr="00530C45">
              <w:rPr>
                <w:rFonts w:ascii="Arial" w:hAnsi="Arial" w:cs="Arial"/>
                <w:sz w:val="14"/>
                <w:szCs w:val="14"/>
              </w:rPr>
              <w:t>-</w:t>
            </w:r>
          </w:p>
        </w:tc>
        <w:tc>
          <w:tcPr>
            <w:tcW w:w="900" w:type="dxa"/>
          </w:tcPr>
          <w:p w14:paraId="21DFD905" w14:textId="46C34BFF" w:rsidR="00C82246" w:rsidRPr="006044C3" w:rsidRDefault="00C82246" w:rsidP="006E32F8">
            <w:pPr>
              <w:pBdr>
                <w:bottom w:val="single" w:sz="4" w:space="1" w:color="auto"/>
              </w:pBdr>
              <w:tabs>
                <w:tab w:val="decimal" w:pos="610"/>
              </w:tabs>
              <w:spacing w:line="240" w:lineRule="exact"/>
              <w:jc w:val="both"/>
              <w:rPr>
                <w:rFonts w:ascii="Arial" w:hAnsi="Arial" w:cs="Arial"/>
                <w:sz w:val="14"/>
                <w:szCs w:val="14"/>
              </w:rPr>
            </w:pPr>
            <w:r w:rsidRPr="00530C45">
              <w:rPr>
                <w:rFonts w:ascii="Arial" w:hAnsi="Arial" w:cs="Arial"/>
                <w:sz w:val="14"/>
                <w:szCs w:val="14"/>
              </w:rPr>
              <w:t>-</w:t>
            </w:r>
          </w:p>
        </w:tc>
        <w:tc>
          <w:tcPr>
            <w:tcW w:w="840" w:type="dxa"/>
            <w:gridSpan w:val="2"/>
          </w:tcPr>
          <w:p w14:paraId="23955C3A" w14:textId="4D4756F8" w:rsidR="00C82246" w:rsidRPr="006044C3" w:rsidRDefault="00C82246" w:rsidP="00625933">
            <w:pPr>
              <w:pBdr>
                <w:bottom w:val="single" w:sz="4" w:space="1" w:color="auto"/>
              </w:pBdr>
              <w:tabs>
                <w:tab w:val="decimal" w:pos="560"/>
              </w:tabs>
              <w:spacing w:line="240" w:lineRule="exact"/>
              <w:jc w:val="both"/>
              <w:rPr>
                <w:rFonts w:ascii="Arial" w:hAnsi="Arial" w:cs="Arial"/>
                <w:sz w:val="14"/>
                <w:szCs w:val="14"/>
              </w:rPr>
            </w:pPr>
            <w:r w:rsidRPr="00530C45">
              <w:rPr>
                <w:rFonts w:ascii="Arial" w:hAnsi="Arial" w:cs="Arial"/>
                <w:sz w:val="14"/>
                <w:szCs w:val="14"/>
              </w:rPr>
              <w:t>-</w:t>
            </w:r>
          </w:p>
        </w:tc>
        <w:tc>
          <w:tcPr>
            <w:tcW w:w="1002" w:type="dxa"/>
          </w:tcPr>
          <w:p w14:paraId="33FFD485" w14:textId="44E0400F" w:rsidR="00C82246" w:rsidRPr="006044C3" w:rsidRDefault="00C82246" w:rsidP="00625933">
            <w:pPr>
              <w:pBdr>
                <w:bottom w:val="single" w:sz="4" w:space="1" w:color="auto"/>
              </w:pBdr>
              <w:tabs>
                <w:tab w:val="decimal" w:pos="735"/>
              </w:tabs>
              <w:spacing w:line="240" w:lineRule="exact"/>
              <w:jc w:val="both"/>
              <w:rPr>
                <w:rFonts w:ascii="Arial" w:hAnsi="Arial" w:cs="Arial"/>
                <w:sz w:val="14"/>
                <w:szCs w:val="14"/>
              </w:rPr>
            </w:pPr>
            <w:r w:rsidRPr="00530C45">
              <w:rPr>
                <w:rFonts w:ascii="Arial" w:hAnsi="Arial" w:cs="Arial"/>
                <w:sz w:val="14"/>
                <w:szCs w:val="14"/>
              </w:rPr>
              <w:t>-</w:t>
            </w:r>
          </w:p>
        </w:tc>
        <w:tc>
          <w:tcPr>
            <w:tcW w:w="1098" w:type="dxa"/>
            <w:gridSpan w:val="2"/>
          </w:tcPr>
          <w:p w14:paraId="7888B5AC" w14:textId="6A0662BA" w:rsidR="00C82246" w:rsidRPr="006044C3" w:rsidRDefault="00C82246" w:rsidP="006E32F8">
            <w:pPr>
              <w:pBdr>
                <w:bottom w:val="single" w:sz="4" w:space="1" w:color="auto"/>
              </w:pBdr>
              <w:tabs>
                <w:tab w:val="decimal" w:pos="810"/>
              </w:tabs>
              <w:spacing w:line="240" w:lineRule="exact"/>
              <w:jc w:val="both"/>
              <w:rPr>
                <w:rFonts w:ascii="Arial" w:hAnsi="Arial" w:cs="Arial"/>
                <w:sz w:val="14"/>
                <w:szCs w:val="14"/>
              </w:rPr>
            </w:pPr>
            <w:r w:rsidRPr="00530C45">
              <w:rPr>
                <w:rFonts w:ascii="Arial" w:hAnsi="Arial" w:cs="Arial"/>
                <w:sz w:val="14"/>
                <w:szCs w:val="14"/>
              </w:rPr>
              <w:t>104</w:t>
            </w:r>
          </w:p>
        </w:tc>
        <w:tc>
          <w:tcPr>
            <w:tcW w:w="993" w:type="dxa"/>
          </w:tcPr>
          <w:p w14:paraId="2FAE9301" w14:textId="12066D43" w:rsidR="00C82246" w:rsidRPr="006044C3" w:rsidRDefault="00C82246" w:rsidP="00625933">
            <w:pPr>
              <w:pBdr>
                <w:bottom w:val="single" w:sz="4" w:space="1" w:color="auto"/>
              </w:pBdr>
              <w:tabs>
                <w:tab w:val="decimal" w:pos="714"/>
              </w:tabs>
              <w:spacing w:line="240" w:lineRule="exact"/>
              <w:jc w:val="both"/>
              <w:rPr>
                <w:rFonts w:ascii="Arial" w:hAnsi="Arial" w:cs="Arial"/>
                <w:sz w:val="14"/>
                <w:szCs w:val="14"/>
              </w:rPr>
            </w:pPr>
            <w:r w:rsidRPr="00530C45">
              <w:rPr>
                <w:rFonts w:ascii="Arial" w:hAnsi="Arial" w:cs="Arial"/>
                <w:sz w:val="14"/>
                <w:szCs w:val="14"/>
              </w:rPr>
              <w:t>104</w:t>
            </w:r>
          </w:p>
        </w:tc>
        <w:tc>
          <w:tcPr>
            <w:tcW w:w="1170" w:type="dxa"/>
            <w:vAlign w:val="bottom"/>
          </w:tcPr>
          <w:p w14:paraId="574A493B" w14:textId="1B9A6834" w:rsidR="00C82246" w:rsidRPr="006044C3" w:rsidRDefault="00C82246" w:rsidP="00C82246">
            <w:pPr>
              <w:spacing w:line="230" w:lineRule="exact"/>
              <w:jc w:val="center"/>
              <w:rPr>
                <w:rFonts w:ascii="Arial" w:hAnsi="Arial" w:cs="Arial"/>
                <w:sz w:val="14"/>
                <w:szCs w:val="14"/>
              </w:rPr>
            </w:pPr>
            <w:r w:rsidRPr="00530C45">
              <w:rPr>
                <w:rFonts w:ascii="Arial" w:hAnsi="Arial" w:cs="Arial"/>
                <w:sz w:val="14"/>
                <w:szCs w:val="14"/>
              </w:rPr>
              <w:t>-</w:t>
            </w:r>
          </w:p>
        </w:tc>
      </w:tr>
      <w:tr w:rsidR="00C82246" w:rsidRPr="006044C3" w14:paraId="03DC0BDD" w14:textId="77777777" w:rsidTr="006E32F8">
        <w:trPr>
          <w:gridAfter w:val="1"/>
          <w:wAfter w:w="16" w:type="dxa"/>
          <w:cantSplit/>
          <w:trHeight w:val="80"/>
        </w:trPr>
        <w:tc>
          <w:tcPr>
            <w:tcW w:w="2772" w:type="dxa"/>
            <w:vAlign w:val="bottom"/>
          </w:tcPr>
          <w:p w14:paraId="03378471" w14:textId="77777777" w:rsidR="00C82246" w:rsidRPr="006044C3" w:rsidRDefault="00C82246" w:rsidP="00C82246">
            <w:pPr>
              <w:tabs>
                <w:tab w:val="left" w:pos="240"/>
              </w:tabs>
              <w:spacing w:line="230" w:lineRule="exact"/>
              <w:ind w:left="132" w:hanging="132"/>
              <w:rPr>
                <w:rFonts w:ascii="Arial" w:hAnsi="Arial" w:cs="Arial"/>
                <w:sz w:val="14"/>
                <w:szCs w:val="14"/>
              </w:rPr>
            </w:pPr>
          </w:p>
        </w:tc>
        <w:tc>
          <w:tcPr>
            <w:tcW w:w="840" w:type="dxa"/>
          </w:tcPr>
          <w:p w14:paraId="03E08E83" w14:textId="0D9C4399" w:rsidR="00C82246" w:rsidRPr="006044C3" w:rsidRDefault="00C82246" w:rsidP="00625933">
            <w:pPr>
              <w:pBdr>
                <w:bottom w:val="single" w:sz="4" w:space="1" w:color="auto"/>
              </w:pBdr>
              <w:tabs>
                <w:tab w:val="decimal" w:pos="560"/>
              </w:tabs>
              <w:spacing w:line="240" w:lineRule="exact"/>
              <w:jc w:val="both"/>
              <w:rPr>
                <w:rFonts w:ascii="Arial" w:hAnsi="Arial" w:cs="Arial"/>
                <w:sz w:val="14"/>
                <w:szCs w:val="14"/>
              </w:rPr>
            </w:pPr>
            <w:r w:rsidRPr="00530C45">
              <w:rPr>
                <w:rFonts w:ascii="Arial" w:hAnsi="Arial" w:cs="Arial"/>
                <w:sz w:val="14"/>
                <w:szCs w:val="14"/>
              </w:rPr>
              <w:t>2,047</w:t>
            </w:r>
          </w:p>
        </w:tc>
        <w:tc>
          <w:tcPr>
            <w:tcW w:w="900" w:type="dxa"/>
          </w:tcPr>
          <w:p w14:paraId="58C7F88E" w14:textId="3ED9FA9B" w:rsidR="00C82246" w:rsidRPr="006044C3" w:rsidRDefault="00C82246" w:rsidP="006E32F8">
            <w:pPr>
              <w:pBdr>
                <w:bottom w:val="single" w:sz="4" w:space="1" w:color="auto"/>
              </w:pBdr>
              <w:tabs>
                <w:tab w:val="decimal" w:pos="610"/>
              </w:tabs>
              <w:spacing w:line="240" w:lineRule="exact"/>
              <w:jc w:val="both"/>
              <w:rPr>
                <w:rFonts w:ascii="Arial" w:hAnsi="Arial" w:cs="Arial"/>
                <w:sz w:val="14"/>
                <w:szCs w:val="14"/>
              </w:rPr>
            </w:pPr>
            <w:r w:rsidRPr="00530C45">
              <w:rPr>
                <w:rFonts w:ascii="Arial" w:hAnsi="Arial" w:cs="Arial"/>
                <w:sz w:val="14"/>
                <w:szCs w:val="14"/>
              </w:rPr>
              <w:t>4,518</w:t>
            </w:r>
          </w:p>
        </w:tc>
        <w:tc>
          <w:tcPr>
            <w:tcW w:w="840" w:type="dxa"/>
            <w:gridSpan w:val="2"/>
          </w:tcPr>
          <w:p w14:paraId="0A973C91" w14:textId="4B6FE4B9" w:rsidR="00C82246" w:rsidRPr="006044C3" w:rsidRDefault="00C82246" w:rsidP="00625933">
            <w:pPr>
              <w:pBdr>
                <w:bottom w:val="single" w:sz="4" w:space="1" w:color="auto"/>
              </w:pBdr>
              <w:tabs>
                <w:tab w:val="decimal" w:pos="560"/>
              </w:tabs>
              <w:spacing w:line="240" w:lineRule="exact"/>
              <w:jc w:val="both"/>
              <w:rPr>
                <w:rFonts w:ascii="Arial" w:hAnsi="Arial" w:cs="Arial"/>
                <w:sz w:val="14"/>
                <w:szCs w:val="14"/>
              </w:rPr>
            </w:pPr>
            <w:r w:rsidRPr="00530C45">
              <w:rPr>
                <w:rFonts w:ascii="Arial" w:hAnsi="Arial" w:cs="Arial"/>
                <w:sz w:val="14"/>
                <w:szCs w:val="14"/>
              </w:rPr>
              <w:t>51</w:t>
            </w:r>
          </w:p>
        </w:tc>
        <w:tc>
          <w:tcPr>
            <w:tcW w:w="1002" w:type="dxa"/>
          </w:tcPr>
          <w:p w14:paraId="66FB3AD3" w14:textId="1EA673F0" w:rsidR="00C82246" w:rsidRPr="006044C3" w:rsidRDefault="00C82246" w:rsidP="00625933">
            <w:pPr>
              <w:pBdr>
                <w:bottom w:val="single" w:sz="4" w:space="1" w:color="auto"/>
              </w:pBdr>
              <w:tabs>
                <w:tab w:val="decimal" w:pos="735"/>
              </w:tabs>
              <w:spacing w:line="240" w:lineRule="exact"/>
              <w:jc w:val="both"/>
              <w:rPr>
                <w:rFonts w:ascii="Arial" w:hAnsi="Arial" w:cs="Arial"/>
                <w:sz w:val="14"/>
                <w:szCs w:val="14"/>
              </w:rPr>
            </w:pPr>
            <w:r w:rsidRPr="00530C45">
              <w:rPr>
                <w:rFonts w:ascii="Arial" w:hAnsi="Arial" w:cs="Arial"/>
                <w:sz w:val="14"/>
                <w:szCs w:val="14"/>
              </w:rPr>
              <w:t>904</w:t>
            </w:r>
          </w:p>
        </w:tc>
        <w:tc>
          <w:tcPr>
            <w:tcW w:w="1098" w:type="dxa"/>
            <w:gridSpan w:val="2"/>
          </w:tcPr>
          <w:p w14:paraId="4F0C9AAD" w14:textId="72BA72C9" w:rsidR="00C82246" w:rsidRPr="006044C3" w:rsidRDefault="00C82246" w:rsidP="006E32F8">
            <w:pPr>
              <w:pBdr>
                <w:bottom w:val="single" w:sz="4" w:space="1" w:color="auto"/>
              </w:pBdr>
              <w:tabs>
                <w:tab w:val="decimal" w:pos="810"/>
              </w:tabs>
              <w:spacing w:line="240" w:lineRule="exact"/>
              <w:jc w:val="both"/>
              <w:rPr>
                <w:rFonts w:ascii="Arial" w:hAnsi="Arial" w:cs="Arial"/>
                <w:sz w:val="14"/>
                <w:szCs w:val="14"/>
              </w:rPr>
            </w:pPr>
            <w:r w:rsidRPr="00530C45">
              <w:rPr>
                <w:rFonts w:ascii="Arial" w:hAnsi="Arial" w:cs="Arial"/>
                <w:sz w:val="14"/>
                <w:szCs w:val="14"/>
              </w:rPr>
              <w:t>1,2</w:t>
            </w:r>
            <w:r>
              <w:rPr>
                <w:rFonts w:ascii="Arial" w:hAnsi="Arial" w:cs="Arial"/>
                <w:sz w:val="14"/>
                <w:szCs w:val="14"/>
              </w:rPr>
              <w:t>64</w:t>
            </w:r>
          </w:p>
        </w:tc>
        <w:tc>
          <w:tcPr>
            <w:tcW w:w="993" w:type="dxa"/>
          </w:tcPr>
          <w:p w14:paraId="3196B983" w14:textId="75D2767D" w:rsidR="00C82246" w:rsidRPr="006044C3" w:rsidRDefault="00C82246" w:rsidP="00625933">
            <w:pPr>
              <w:pBdr>
                <w:bottom w:val="single" w:sz="4" w:space="1" w:color="auto"/>
              </w:pBdr>
              <w:tabs>
                <w:tab w:val="decimal" w:pos="714"/>
              </w:tabs>
              <w:spacing w:line="240" w:lineRule="exact"/>
              <w:jc w:val="both"/>
              <w:rPr>
                <w:rFonts w:ascii="Arial" w:hAnsi="Arial" w:cs="Arial"/>
                <w:sz w:val="14"/>
                <w:szCs w:val="14"/>
              </w:rPr>
            </w:pPr>
            <w:r w:rsidRPr="00530C45">
              <w:rPr>
                <w:rFonts w:ascii="Arial" w:hAnsi="Arial" w:cs="Arial"/>
                <w:sz w:val="14"/>
                <w:szCs w:val="14"/>
              </w:rPr>
              <w:t>8,7</w:t>
            </w:r>
            <w:r>
              <w:rPr>
                <w:rFonts w:ascii="Arial" w:hAnsi="Arial" w:cs="Arial"/>
                <w:sz w:val="14"/>
                <w:szCs w:val="14"/>
              </w:rPr>
              <w:t>84</w:t>
            </w:r>
          </w:p>
        </w:tc>
        <w:tc>
          <w:tcPr>
            <w:tcW w:w="1170" w:type="dxa"/>
            <w:vAlign w:val="bottom"/>
          </w:tcPr>
          <w:p w14:paraId="7E57A82F" w14:textId="77777777" w:rsidR="00C82246" w:rsidRPr="006044C3" w:rsidRDefault="00C82246" w:rsidP="00C82246">
            <w:pPr>
              <w:spacing w:line="230" w:lineRule="exact"/>
              <w:jc w:val="center"/>
              <w:rPr>
                <w:rFonts w:ascii="Arial" w:hAnsi="Arial" w:cs="Arial"/>
                <w:sz w:val="14"/>
                <w:szCs w:val="14"/>
              </w:rPr>
            </w:pPr>
          </w:p>
        </w:tc>
      </w:tr>
    </w:tbl>
    <w:p w14:paraId="5231BE29" w14:textId="2BBFC945" w:rsidR="003A4336" w:rsidRDefault="003A4336" w:rsidP="004652D8"/>
    <w:tbl>
      <w:tblPr>
        <w:tblW w:w="9613" w:type="dxa"/>
        <w:tblInd w:w="18" w:type="dxa"/>
        <w:tblLayout w:type="fixed"/>
        <w:tblLook w:val="0000" w:firstRow="0" w:lastRow="0" w:firstColumn="0" w:lastColumn="0" w:noHBand="0" w:noVBand="0"/>
      </w:tblPr>
      <w:tblGrid>
        <w:gridCol w:w="2682"/>
        <w:gridCol w:w="900"/>
        <w:gridCol w:w="900"/>
        <w:gridCol w:w="900"/>
        <w:gridCol w:w="990"/>
        <w:gridCol w:w="1080"/>
        <w:gridCol w:w="991"/>
        <w:gridCol w:w="1164"/>
        <w:gridCol w:w="6"/>
      </w:tblGrid>
      <w:tr w:rsidR="00DC427C" w:rsidRPr="00C65B32" w14:paraId="61D90F26" w14:textId="77777777" w:rsidTr="00625933">
        <w:trPr>
          <w:gridAfter w:val="1"/>
          <w:wAfter w:w="6" w:type="dxa"/>
          <w:cantSplit/>
        </w:trPr>
        <w:tc>
          <w:tcPr>
            <w:tcW w:w="2682" w:type="dxa"/>
            <w:vAlign w:val="bottom"/>
          </w:tcPr>
          <w:p w14:paraId="1544E537" w14:textId="7721E1D4" w:rsidR="00DC427C" w:rsidRPr="00A94FA3" w:rsidRDefault="00DC427C" w:rsidP="0017672B">
            <w:pPr>
              <w:tabs>
                <w:tab w:val="left" w:pos="900"/>
                <w:tab w:val="left" w:pos="1440"/>
                <w:tab w:val="left" w:pos="1980"/>
              </w:tabs>
              <w:spacing w:line="230" w:lineRule="exact"/>
              <w:jc w:val="thaiDistribute"/>
              <w:rPr>
                <w:rFonts w:ascii="Arial" w:hAnsi="Arial" w:cs="Arial"/>
                <w:sz w:val="14"/>
                <w:szCs w:val="14"/>
                <w:u w:val="single"/>
              </w:rPr>
            </w:pPr>
            <w:r w:rsidRPr="00A94FA3">
              <w:rPr>
                <w:rFonts w:ascii="Arial" w:hAnsi="Arial" w:cs="Arial"/>
                <w:sz w:val="14"/>
                <w:szCs w:val="14"/>
              </w:rPr>
              <w:br w:type="page"/>
            </w:r>
          </w:p>
        </w:tc>
        <w:tc>
          <w:tcPr>
            <w:tcW w:w="2700" w:type="dxa"/>
            <w:gridSpan w:val="3"/>
          </w:tcPr>
          <w:p w14:paraId="0F1A2229" w14:textId="77777777" w:rsidR="00DC427C" w:rsidRPr="00A94FA3" w:rsidRDefault="00DC427C" w:rsidP="0017672B">
            <w:pPr>
              <w:spacing w:line="230" w:lineRule="exact"/>
              <w:jc w:val="center"/>
              <w:rPr>
                <w:rFonts w:ascii="Arial" w:hAnsi="Arial" w:cs="Arial"/>
                <w:sz w:val="14"/>
                <w:szCs w:val="14"/>
              </w:rPr>
            </w:pPr>
          </w:p>
        </w:tc>
        <w:tc>
          <w:tcPr>
            <w:tcW w:w="990" w:type="dxa"/>
          </w:tcPr>
          <w:p w14:paraId="789D34B1" w14:textId="77777777" w:rsidR="00DC427C" w:rsidRPr="00A94FA3" w:rsidRDefault="00DC427C" w:rsidP="0017672B">
            <w:pPr>
              <w:spacing w:line="230" w:lineRule="exact"/>
              <w:jc w:val="thaiDistribute"/>
              <w:rPr>
                <w:rFonts w:ascii="Arial" w:hAnsi="Arial" w:cs="Arial"/>
                <w:sz w:val="14"/>
                <w:szCs w:val="14"/>
              </w:rPr>
            </w:pPr>
          </w:p>
        </w:tc>
        <w:tc>
          <w:tcPr>
            <w:tcW w:w="3235" w:type="dxa"/>
            <w:gridSpan w:val="3"/>
          </w:tcPr>
          <w:p w14:paraId="41FB542D" w14:textId="77777777" w:rsidR="00DC427C" w:rsidRPr="00A94FA3" w:rsidRDefault="00DC427C" w:rsidP="0017672B">
            <w:pPr>
              <w:spacing w:line="230" w:lineRule="exact"/>
              <w:jc w:val="right"/>
              <w:rPr>
                <w:rFonts w:ascii="Arial" w:hAnsi="Arial" w:cs="Arial"/>
                <w:sz w:val="14"/>
                <w:szCs w:val="14"/>
              </w:rPr>
            </w:pPr>
            <w:r w:rsidRPr="00A94FA3">
              <w:rPr>
                <w:rFonts w:ascii="Arial" w:hAnsi="Arial" w:cs="Arial"/>
                <w:sz w:val="14"/>
                <w:szCs w:val="14"/>
              </w:rPr>
              <w:t>(Unit: Million Baht)</w:t>
            </w:r>
          </w:p>
        </w:tc>
      </w:tr>
      <w:tr w:rsidR="00DC427C" w:rsidRPr="00C65B32" w14:paraId="1B21C542" w14:textId="77777777" w:rsidTr="00625933">
        <w:trPr>
          <w:cantSplit/>
        </w:trPr>
        <w:tc>
          <w:tcPr>
            <w:tcW w:w="2682" w:type="dxa"/>
            <w:vAlign w:val="bottom"/>
          </w:tcPr>
          <w:p w14:paraId="5F27059C" w14:textId="77777777" w:rsidR="00DC427C" w:rsidRPr="00A94FA3" w:rsidRDefault="00DC427C" w:rsidP="0017672B">
            <w:pPr>
              <w:tabs>
                <w:tab w:val="left" w:pos="900"/>
                <w:tab w:val="left" w:pos="1440"/>
                <w:tab w:val="left" w:pos="1980"/>
              </w:tabs>
              <w:spacing w:line="230" w:lineRule="exact"/>
              <w:jc w:val="thaiDistribute"/>
              <w:rPr>
                <w:rFonts w:ascii="Arial" w:hAnsi="Arial" w:cs="Arial"/>
                <w:sz w:val="14"/>
                <w:szCs w:val="14"/>
                <w:u w:val="single"/>
              </w:rPr>
            </w:pPr>
          </w:p>
        </w:tc>
        <w:tc>
          <w:tcPr>
            <w:tcW w:w="6931" w:type="dxa"/>
            <w:gridSpan w:val="8"/>
          </w:tcPr>
          <w:p w14:paraId="770F2595" w14:textId="77777777" w:rsidR="00DC427C" w:rsidRPr="00A94FA3" w:rsidRDefault="00DC427C"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Separate financial statements</w:t>
            </w:r>
          </w:p>
        </w:tc>
      </w:tr>
      <w:tr w:rsidR="00DC427C" w:rsidRPr="00C65B32" w14:paraId="3A5001FD" w14:textId="77777777" w:rsidTr="00625933">
        <w:trPr>
          <w:cantSplit/>
        </w:trPr>
        <w:tc>
          <w:tcPr>
            <w:tcW w:w="2682" w:type="dxa"/>
            <w:vAlign w:val="bottom"/>
          </w:tcPr>
          <w:p w14:paraId="79993FD4" w14:textId="77777777" w:rsidR="00DC427C" w:rsidRPr="00A94FA3" w:rsidRDefault="00DC427C" w:rsidP="0017672B">
            <w:pPr>
              <w:tabs>
                <w:tab w:val="left" w:pos="900"/>
                <w:tab w:val="left" w:pos="1440"/>
                <w:tab w:val="left" w:pos="1980"/>
              </w:tabs>
              <w:spacing w:line="230" w:lineRule="exact"/>
              <w:jc w:val="thaiDistribute"/>
              <w:rPr>
                <w:rFonts w:ascii="Arial" w:hAnsi="Arial" w:cs="Arial"/>
                <w:sz w:val="14"/>
                <w:szCs w:val="14"/>
                <w:u w:val="single"/>
              </w:rPr>
            </w:pPr>
          </w:p>
        </w:tc>
        <w:tc>
          <w:tcPr>
            <w:tcW w:w="6931" w:type="dxa"/>
            <w:gridSpan w:val="8"/>
          </w:tcPr>
          <w:p w14:paraId="07329377" w14:textId="08D7E22B" w:rsidR="00DC427C" w:rsidRPr="00A94FA3" w:rsidRDefault="00DC427C"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31 December 20</w:t>
            </w:r>
            <w:r w:rsidR="00294516">
              <w:rPr>
                <w:rFonts w:ascii="Arial" w:hAnsi="Arial" w:cs="Arial"/>
                <w:sz w:val="14"/>
                <w:szCs w:val="14"/>
              </w:rPr>
              <w:t>2</w:t>
            </w:r>
            <w:r w:rsidR="00C82246">
              <w:rPr>
                <w:rFonts w:ascii="Arial" w:hAnsi="Arial" w:cs="Arial"/>
                <w:sz w:val="14"/>
                <w:szCs w:val="14"/>
              </w:rPr>
              <w:t>2</w:t>
            </w:r>
          </w:p>
        </w:tc>
      </w:tr>
      <w:tr w:rsidR="00DC427C" w:rsidRPr="00C65B32" w14:paraId="2FEE434F" w14:textId="77777777" w:rsidTr="00AA1F6E">
        <w:trPr>
          <w:cantSplit/>
        </w:trPr>
        <w:tc>
          <w:tcPr>
            <w:tcW w:w="2682" w:type="dxa"/>
            <w:vAlign w:val="bottom"/>
          </w:tcPr>
          <w:p w14:paraId="2A6924DF" w14:textId="77777777" w:rsidR="00DC427C" w:rsidRPr="00A94FA3" w:rsidRDefault="00DC427C" w:rsidP="0017672B">
            <w:pPr>
              <w:tabs>
                <w:tab w:val="left" w:pos="900"/>
                <w:tab w:val="left" w:pos="1440"/>
                <w:tab w:val="left" w:pos="1980"/>
              </w:tabs>
              <w:spacing w:line="230" w:lineRule="exact"/>
              <w:jc w:val="thaiDistribute"/>
              <w:rPr>
                <w:rFonts w:ascii="Arial" w:hAnsi="Arial" w:cs="Arial"/>
                <w:sz w:val="14"/>
                <w:szCs w:val="14"/>
                <w:u w:val="single"/>
              </w:rPr>
            </w:pPr>
          </w:p>
        </w:tc>
        <w:tc>
          <w:tcPr>
            <w:tcW w:w="2700" w:type="dxa"/>
            <w:gridSpan w:val="3"/>
          </w:tcPr>
          <w:p w14:paraId="1EB85050" w14:textId="77777777" w:rsidR="00DC427C" w:rsidRPr="00A94FA3" w:rsidRDefault="00DC427C"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Fixed interest rates</w:t>
            </w:r>
          </w:p>
        </w:tc>
        <w:tc>
          <w:tcPr>
            <w:tcW w:w="990" w:type="dxa"/>
          </w:tcPr>
          <w:p w14:paraId="1FEDC39D" w14:textId="77777777" w:rsidR="00DC427C" w:rsidRPr="00A94FA3" w:rsidRDefault="00DC427C" w:rsidP="0017672B">
            <w:pPr>
              <w:spacing w:line="230" w:lineRule="exact"/>
              <w:jc w:val="thaiDistribute"/>
              <w:rPr>
                <w:rFonts w:ascii="Arial" w:hAnsi="Arial" w:cs="Arial"/>
                <w:sz w:val="14"/>
                <w:szCs w:val="14"/>
              </w:rPr>
            </w:pPr>
          </w:p>
        </w:tc>
        <w:tc>
          <w:tcPr>
            <w:tcW w:w="1080" w:type="dxa"/>
          </w:tcPr>
          <w:p w14:paraId="7F761A80" w14:textId="77777777" w:rsidR="00DC427C" w:rsidRPr="00A94FA3" w:rsidRDefault="00DC427C" w:rsidP="0017672B">
            <w:pPr>
              <w:tabs>
                <w:tab w:val="decimal" w:pos="702"/>
              </w:tabs>
              <w:spacing w:line="230" w:lineRule="exact"/>
              <w:jc w:val="thaiDistribute"/>
              <w:rPr>
                <w:rFonts w:ascii="Arial" w:hAnsi="Arial" w:cs="Arial"/>
                <w:sz w:val="14"/>
                <w:szCs w:val="14"/>
              </w:rPr>
            </w:pPr>
          </w:p>
        </w:tc>
        <w:tc>
          <w:tcPr>
            <w:tcW w:w="991" w:type="dxa"/>
          </w:tcPr>
          <w:p w14:paraId="70E390BD" w14:textId="77777777" w:rsidR="00DC427C" w:rsidRPr="00A94FA3" w:rsidRDefault="00DC427C" w:rsidP="0017672B">
            <w:pPr>
              <w:spacing w:line="230" w:lineRule="exact"/>
              <w:jc w:val="thaiDistribute"/>
              <w:rPr>
                <w:rFonts w:ascii="Arial" w:hAnsi="Arial" w:cs="Arial"/>
                <w:sz w:val="14"/>
                <w:szCs w:val="14"/>
              </w:rPr>
            </w:pPr>
          </w:p>
        </w:tc>
        <w:tc>
          <w:tcPr>
            <w:tcW w:w="1170" w:type="dxa"/>
            <w:gridSpan w:val="2"/>
          </w:tcPr>
          <w:p w14:paraId="6534A6C2" w14:textId="77777777" w:rsidR="00DC427C" w:rsidRPr="00A94FA3" w:rsidRDefault="00DC427C" w:rsidP="0017672B">
            <w:pPr>
              <w:spacing w:line="230" w:lineRule="exact"/>
              <w:jc w:val="thaiDistribute"/>
              <w:rPr>
                <w:rFonts w:ascii="Arial" w:hAnsi="Arial" w:cs="Arial"/>
                <w:sz w:val="14"/>
                <w:szCs w:val="14"/>
              </w:rPr>
            </w:pPr>
          </w:p>
        </w:tc>
      </w:tr>
      <w:tr w:rsidR="00DC427C" w:rsidRPr="00C65B32" w14:paraId="1E53BF47" w14:textId="77777777" w:rsidTr="00AA1F6E">
        <w:trPr>
          <w:cantSplit/>
        </w:trPr>
        <w:tc>
          <w:tcPr>
            <w:tcW w:w="2682" w:type="dxa"/>
            <w:vAlign w:val="bottom"/>
          </w:tcPr>
          <w:p w14:paraId="6298F794" w14:textId="77777777" w:rsidR="00DC427C" w:rsidRPr="00A94FA3" w:rsidRDefault="00DC427C" w:rsidP="0017672B">
            <w:pPr>
              <w:tabs>
                <w:tab w:val="left" w:pos="900"/>
                <w:tab w:val="left" w:pos="1440"/>
                <w:tab w:val="left" w:pos="1980"/>
              </w:tabs>
              <w:spacing w:line="230" w:lineRule="exact"/>
              <w:jc w:val="thaiDistribute"/>
              <w:rPr>
                <w:rFonts w:ascii="Arial" w:hAnsi="Arial" w:cs="Arial"/>
                <w:sz w:val="14"/>
                <w:szCs w:val="14"/>
                <w:u w:val="single"/>
              </w:rPr>
            </w:pPr>
          </w:p>
        </w:tc>
        <w:tc>
          <w:tcPr>
            <w:tcW w:w="900" w:type="dxa"/>
          </w:tcPr>
          <w:p w14:paraId="215EC65A" w14:textId="77777777" w:rsidR="00DC427C" w:rsidRPr="00A94FA3" w:rsidRDefault="00DC427C" w:rsidP="0017672B">
            <w:pPr>
              <w:spacing w:line="230" w:lineRule="exact"/>
              <w:jc w:val="center"/>
              <w:rPr>
                <w:rFonts w:ascii="Arial" w:hAnsi="Arial" w:cs="Arial"/>
                <w:sz w:val="14"/>
                <w:szCs w:val="14"/>
              </w:rPr>
            </w:pPr>
            <w:r w:rsidRPr="00A94FA3">
              <w:rPr>
                <w:rFonts w:ascii="Arial" w:hAnsi="Arial" w:cs="Arial"/>
                <w:sz w:val="14"/>
                <w:szCs w:val="14"/>
              </w:rPr>
              <w:t>Within</w:t>
            </w:r>
          </w:p>
        </w:tc>
        <w:tc>
          <w:tcPr>
            <w:tcW w:w="900" w:type="dxa"/>
          </w:tcPr>
          <w:p w14:paraId="4BEC3F84" w14:textId="77777777" w:rsidR="00DC427C" w:rsidRPr="00A94FA3" w:rsidRDefault="00DC427C" w:rsidP="0017672B">
            <w:pPr>
              <w:spacing w:line="230" w:lineRule="exact"/>
              <w:jc w:val="center"/>
              <w:rPr>
                <w:rFonts w:ascii="Arial" w:hAnsi="Arial" w:cs="Arial"/>
                <w:sz w:val="14"/>
                <w:szCs w:val="14"/>
              </w:rPr>
            </w:pPr>
            <w:r w:rsidRPr="00A94FA3">
              <w:rPr>
                <w:rFonts w:ascii="Arial" w:hAnsi="Arial" w:cs="Arial"/>
                <w:sz w:val="14"/>
                <w:szCs w:val="14"/>
              </w:rPr>
              <w:t>1-5</w:t>
            </w:r>
          </w:p>
        </w:tc>
        <w:tc>
          <w:tcPr>
            <w:tcW w:w="900" w:type="dxa"/>
          </w:tcPr>
          <w:p w14:paraId="414D761B" w14:textId="77777777" w:rsidR="00DC427C" w:rsidRPr="00A94FA3" w:rsidRDefault="00DC427C" w:rsidP="0017672B">
            <w:pPr>
              <w:spacing w:line="230" w:lineRule="exact"/>
              <w:jc w:val="center"/>
              <w:rPr>
                <w:rFonts w:ascii="Arial" w:hAnsi="Arial" w:cs="Arial"/>
                <w:sz w:val="14"/>
                <w:szCs w:val="14"/>
              </w:rPr>
            </w:pPr>
            <w:r w:rsidRPr="00A94FA3">
              <w:rPr>
                <w:rFonts w:ascii="Arial" w:hAnsi="Arial" w:cs="Arial"/>
                <w:sz w:val="14"/>
                <w:szCs w:val="14"/>
              </w:rPr>
              <w:t>Over</w:t>
            </w:r>
          </w:p>
        </w:tc>
        <w:tc>
          <w:tcPr>
            <w:tcW w:w="990" w:type="dxa"/>
          </w:tcPr>
          <w:p w14:paraId="53B8CAC4" w14:textId="77777777" w:rsidR="00DC427C" w:rsidRPr="00A94FA3" w:rsidRDefault="00DC427C" w:rsidP="0017672B">
            <w:pPr>
              <w:spacing w:line="230" w:lineRule="exact"/>
              <w:jc w:val="center"/>
              <w:rPr>
                <w:rFonts w:ascii="Arial" w:hAnsi="Arial" w:cs="Arial"/>
                <w:sz w:val="14"/>
                <w:szCs w:val="14"/>
              </w:rPr>
            </w:pPr>
            <w:r w:rsidRPr="00A94FA3">
              <w:rPr>
                <w:rFonts w:ascii="Arial" w:hAnsi="Arial" w:cs="Arial"/>
                <w:sz w:val="14"/>
                <w:szCs w:val="14"/>
              </w:rPr>
              <w:t>Floating</w:t>
            </w:r>
          </w:p>
        </w:tc>
        <w:tc>
          <w:tcPr>
            <w:tcW w:w="1080" w:type="dxa"/>
          </w:tcPr>
          <w:p w14:paraId="73479CB0" w14:textId="29BED060" w:rsidR="00DC427C" w:rsidRPr="00A94FA3" w:rsidRDefault="00DC427C" w:rsidP="0017672B">
            <w:pPr>
              <w:spacing w:line="230" w:lineRule="exact"/>
              <w:jc w:val="center"/>
              <w:rPr>
                <w:rFonts w:ascii="Arial" w:hAnsi="Arial" w:cs="Arial"/>
                <w:sz w:val="14"/>
                <w:szCs w:val="14"/>
              </w:rPr>
            </w:pPr>
            <w:r w:rsidRPr="00A94FA3">
              <w:rPr>
                <w:rFonts w:ascii="Arial" w:hAnsi="Arial" w:cs="Arial"/>
                <w:sz w:val="14"/>
                <w:szCs w:val="14"/>
              </w:rPr>
              <w:t>Non</w:t>
            </w:r>
            <w:r w:rsidR="004B1AFD">
              <w:rPr>
                <w:rFonts w:ascii="Arial" w:hAnsi="Arial" w:cs="Arial"/>
                <w:sz w:val="14"/>
                <w:szCs w:val="14"/>
              </w:rPr>
              <w:t xml:space="preserve"> </w:t>
            </w:r>
            <w:r w:rsidRPr="00A94FA3">
              <w:rPr>
                <w:rFonts w:ascii="Arial" w:hAnsi="Arial" w:cs="Arial"/>
                <w:sz w:val="14"/>
                <w:szCs w:val="14"/>
              </w:rPr>
              <w:t>- interest</w:t>
            </w:r>
          </w:p>
        </w:tc>
        <w:tc>
          <w:tcPr>
            <w:tcW w:w="991" w:type="dxa"/>
          </w:tcPr>
          <w:p w14:paraId="1D5303D3" w14:textId="77777777" w:rsidR="00DC427C" w:rsidRPr="00A94FA3" w:rsidRDefault="00DC427C" w:rsidP="0017672B">
            <w:pPr>
              <w:spacing w:line="230" w:lineRule="exact"/>
              <w:jc w:val="center"/>
              <w:rPr>
                <w:rFonts w:ascii="Arial" w:hAnsi="Arial" w:cs="Arial"/>
                <w:sz w:val="14"/>
                <w:szCs w:val="14"/>
              </w:rPr>
            </w:pPr>
          </w:p>
        </w:tc>
        <w:tc>
          <w:tcPr>
            <w:tcW w:w="1170" w:type="dxa"/>
            <w:gridSpan w:val="2"/>
          </w:tcPr>
          <w:p w14:paraId="14C6811C" w14:textId="77777777" w:rsidR="00DC427C" w:rsidRPr="00A94FA3" w:rsidRDefault="00DC427C" w:rsidP="0017672B">
            <w:pPr>
              <w:spacing w:line="230" w:lineRule="exact"/>
              <w:jc w:val="center"/>
              <w:rPr>
                <w:rFonts w:ascii="Arial" w:hAnsi="Arial" w:cs="Arial"/>
                <w:sz w:val="14"/>
                <w:szCs w:val="14"/>
              </w:rPr>
            </w:pPr>
            <w:r w:rsidRPr="00A94FA3">
              <w:rPr>
                <w:rFonts w:ascii="Arial" w:hAnsi="Arial" w:cs="Arial"/>
                <w:sz w:val="14"/>
                <w:szCs w:val="14"/>
              </w:rPr>
              <w:t>Effective</w:t>
            </w:r>
          </w:p>
        </w:tc>
      </w:tr>
      <w:tr w:rsidR="00DC427C" w:rsidRPr="00C65B32" w14:paraId="33D50524" w14:textId="77777777" w:rsidTr="00AA1F6E">
        <w:trPr>
          <w:cantSplit/>
        </w:trPr>
        <w:tc>
          <w:tcPr>
            <w:tcW w:w="2682" w:type="dxa"/>
            <w:vAlign w:val="bottom"/>
          </w:tcPr>
          <w:p w14:paraId="0DDDD1CD" w14:textId="77777777" w:rsidR="00DC427C" w:rsidRPr="00A94FA3" w:rsidRDefault="00DC427C" w:rsidP="0017672B">
            <w:pPr>
              <w:tabs>
                <w:tab w:val="left" w:pos="900"/>
                <w:tab w:val="left" w:pos="1440"/>
                <w:tab w:val="left" w:pos="1980"/>
              </w:tabs>
              <w:spacing w:line="230" w:lineRule="exact"/>
              <w:jc w:val="thaiDistribute"/>
              <w:rPr>
                <w:rFonts w:ascii="Arial" w:hAnsi="Arial" w:cs="Arial"/>
                <w:sz w:val="14"/>
                <w:szCs w:val="14"/>
                <w:u w:val="single"/>
              </w:rPr>
            </w:pPr>
          </w:p>
        </w:tc>
        <w:tc>
          <w:tcPr>
            <w:tcW w:w="900" w:type="dxa"/>
          </w:tcPr>
          <w:p w14:paraId="11C65222" w14:textId="77777777" w:rsidR="00DC427C" w:rsidRPr="00A94FA3" w:rsidRDefault="00DC427C"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1 year</w:t>
            </w:r>
          </w:p>
        </w:tc>
        <w:tc>
          <w:tcPr>
            <w:tcW w:w="900" w:type="dxa"/>
          </w:tcPr>
          <w:p w14:paraId="00499FB9" w14:textId="77777777" w:rsidR="00DC427C" w:rsidRPr="00A94FA3" w:rsidRDefault="00DC427C"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years</w:t>
            </w:r>
          </w:p>
        </w:tc>
        <w:tc>
          <w:tcPr>
            <w:tcW w:w="900" w:type="dxa"/>
          </w:tcPr>
          <w:p w14:paraId="2381269E" w14:textId="77777777" w:rsidR="00DC427C" w:rsidRPr="00A94FA3" w:rsidRDefault="00DC427C"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5 years</w:t>
            </w:r>
          </w:p>
        </w:tc>
        <w:tc>
          <w:tcPr>
            <w:tcW w:w="990" w:type="dxa"/>
          </w:tcPr>
          <w:p w14:paraId="2CB34DE6" w14:textId="77777777" w:rsidR="00DC427C" w:rsidRPr="00A94FA3" w:rsidRDefault="00DC427C"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interest rate</w:t>
            </w:r>
          </w:p>
        </w:tc>
        <w:tc>
          <w:tcPr>
            <w:tcW w:w="1080" w:type="dxa"/>
          </w:tcPr>
          <w:p w14:paraId="75C031E4" w14:textId="77777777" w:rsidR="00DC427C" w:rsidRPr="00A94FA3" w:rsidRDefault="00DC427C"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bearing</w:t>
            </w:r>
          </w:p>
        </w:tc>
        <w:tc>
          <w:tcPr>
            <w:tcW w:w="991" w:type="dxa"/>
          </w:tcPr>
          <w:p w14:paraId="6946E0A7" w14:textId="77777777" w:rsidR="00DC427C" w:rsidRPr="00A94FA3" w:rsidRDefault="00DC427C"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Total</w:t>
            </w:r>
          </w:p>
        </w:tc>
        <w:tc>
          <w:tcPr>
            <w:tcW w:w="1170" w:type="dxa"/>
            <w:gridSpan w:val="2"/>
          </w:tcPr>
          <w:p w14:paraId="5F254500" w14:textId="77777777" w:rsidR="00DC427C" w:rsidRPr="00A94FA3" w:rsidRDefault="00DC427C"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interest rate</w:t>
            </w:r>
          </w:p>
        </w:tc>
      </w:tr>
      <w:tr w:rsidR="00DC427C" w:rsidRPr="00C65B32" w14:paraId="208BD3BF" w14:textId="77777777" w:rsidTr="00625933">
        <w:trPr>
          <w:cantSplit/>
        </w:trPr>
        <w:tc>
          <w:tcPr>
            <w:tcW w:w="2682" w:type="dxa"/>
            <w:vAlign w:val="bottom"/>
          </w:tcPr>
          <w:p w14:paraId="0E32FE63" w14:textId="77777777" w:rsidR="00DC427C" w:rsidRPr="00A94FA3" w:rsidRDefault="00DC427C" w:rsidP="0017672B">
            <w:pPr>
              <w:tabs>
                <w:tab w:val="left" w:pos="900"/>
                <w:tab w:val="left" w:pos="1440"/>
                <w:tab w:val="left" w:pos="1980"/>
              </w:tabs>
              <w:spacing w:line="230" w:lineRule="exact"/>
              <w:jc w:val="thaiDistribute"/>
              <w:rPr>
                <w:rFonts w:ascii="Arial" w:hAnsi="Arial" w:cs="Arial"/>
                <w:sz w:val="14"/>
                <w:szCs w:val="14"/>
                <w:u w:val="single"/>
              </w:rPr>
            </w:pPr>
          </w:p>
        </w:tc>
        <w:tc>
          <w:tcPr>
            <w:tcW w:w="5761" w:type="dxa"/>
            <w:gridSpan w:val="6"/>
          </w:tcPr>
          <w:p w14:paraId="5555DA4E" w14:textId="77777777" w:rsidR="00DC427C" w:rsidRPr="00A94FA3" w:rsidRDefault="00DC427C" w:rsidP="0017672B">
            <w:pPr>
              <w:spacing w:line="230" w:lineRule="exact"/>
              <w:jc w:val="center"/>
              <w:rPr>
                <w:rFonts w:ascii="Arial" w:hAnsi="Arial" w:cs="Arial"/>
                <w:sz w:val="14"/>
                <w:szCs w:val="14"/>
              </w:rPr>
            </w:pPr>
          </w:p>
        </w:tc>
        <w:tc>
          <w:tcPr>
            <w:tcW w:w="1170" w:type="dxa"/>
            <w:gridSpan w:val="2"/>
          </w:tcPr>
          <w:p w14:paraId="59A4C0F8" w14:textId="77777777" w:rsidR="00DC427C" w:rsidRPr="00A94FA3" w:rsidRDefault="00DC427C" w:rsidP="0017672B">
            <w:pPr>
              <w:spacing w:line="230" w:lineRule="exact"/>
              <w:ind w:left="-138" w:right="-78"/>
              <w:jc w:val="center"/>
              <w:rPr>
                <w:rFonts w:ascii="Arial" w:hAnsi="Arial" w:cs="Arial"/>
                <w:sz w:val="14"/>
                <w:szCs w:val="14"/>
              </w:rPr>
            </w:pPr>
            <w:r w:rsidRPr="00A94FA3">
              <w:rPr>
                <w:rFonts w:ascii="Arial" w:hAnsi="Arial" w:cs="Arial"/>
                <w:sz w:val="14"/>
                <w:szCs w:val="14"/>
              </w:rPr>
              <w:t>(% per annum)</w:t>
            </w:r>
          </w:p>
        </w:tc>
      </w:tr>
      <w:tr w:rsidR="003A4336" w:rsidRPr="00C65B32" w14:paraId="326170B0" w14:textId="77777777" w:rsidTr="00AA1F6E">
        <w:trPr>
          <w:cantSplit/>
        </w:trPr>
        <w:tc>
          <w:tcPr>
            <w:tcW w:w="2682" w:type="dxa"/>
            <w:vAlign w:val="bottom"/>
          </w:tcPr>
          <w:p w14:paraId="2F46FE36" w14:textId="5AF25AD6" w:rsidR="003A4336" w:rsidRPr="00A94FA3" w:rsidRDefault="003A4336" w:rsidP="0017672B">
            <w:pPr>
              <w:tabs>
                <w:tab w:val="left" w:pos="900"/>
                <w:tab w:val="left" w:pos="1440"/>
                <w:tab w:val="left" w:pos="1980"/>
              </w:tabs>
              <w:spacing w:line="230" w:lineRule="exact"/>
              <w:jc w:val="thaiDistribute"/>
              <w:rPr>
                <w:rFonts w:ascii="Arial" w:hAnsi="Arial" w:cs="Arial"/>
                <w:b/>
                <w:bCs/>
                <w:sz w:val="14"/>
                <w:szCs w:val="14"/>
              </w:rPr>
            </w:pPr>
            <w:r w:rsidRPr="00A94FA3">
              <w:rPr>
                <w:rFonts w:ascii="Arial" w:hAnsi="Arial" w:cs="Arial"/>
                <w:b/>
                <w:bCs/>
                <w:sz w:val="14"/>
                <w:szCs w:val="14"/>
              </w:rPr>
              <w:t xml:space="preserve">Financial </w:t>
            </w:r>
            <w:r>
              <w:rPr>
                <w:rFonts w:ascii="Arial" w:hAnsi="Arial" w:cs="Arial"/>
                <w:b/>
                <w:bCs/>
                <w:sz w:val="14"/>
                <w:szCs w:val="14"/>
              </w:rPr>
              <w:t>a</w:t>
            </w:r>
            <w:r w:rsidRPr="00A94FA3">
              <w:rPr>
                <w:rFonts w:ascii="Arial" w:hAnsi="Arial" w:cs="Arial"/>
                <w:b/>
                <w:bCs/>
                <w:sz w:val="14"/>
                <w:szCs w:val="14"/>
              </w:rPr>
              <w:t>ssets</w:t>
            </w:r>
          </w:p>
        </w:tc>
        <w:tc>
          <w:tcPr>
            <w:tcW w:w="900" w:type="dxa"/>
          </w:tcPr>
          <w:p w14:paraId="51931D75" w14:textId="77777777" w:rsidR="003A4336" w:rsidRPr="00A94FA3" w:rsidRDefault="003A4336" w:rsidP="0017672B">
            <w:pPr>
              <w:tabs>
                <w:tab w:val="decimal" w:pos="702"/>
              </w:tabs>
              <w:spacing w:line="230" w:lineRule="exact"/>
              <w:jc w:val="thaiDistribute"/>
              <w:rPr>
                <w:rFonts w:ascii="Arial" w:hAnsi="Arial" w:cs="Arial"/>
                <w:b/>
                <w:bCs/>
                <w:sz w:val="14"/>
                <w:szCs w:val="14"/>
              </w:rPr>
            </w:pPr>
          </w:p>
        </w:tc>
        <w:tc>
          <w:tcPr>
            <w:tcW w:w="900" w:type="dxa"/>
          </w:tcPr>
          <w:p w14:paraId="13DDE20E" w14:textId="77777777" w:rsidR="003A4336" w:rsidRPr="00A94FA3" w:rsidRDefault="003A4336" w:rsidP="0017672B">
            <w:pPr>
              <w:spacing w:line="230" w:lineRule="exact"/>
              <w:jc w:val="thaiDistribute"/>
              <w:rPr>
                <w:rFonts w:ascii="Arial" w:hAnsi="Arial" w:cs="Arial"/>
                <w:b/>
                <w:bCs/>
                <w:sz w:val="14"/>
                <w:szCs w:val="14"/>
              </w:rPr>
            </w:pPr>
          </w:p>
        </w:tc>
        <w:tc>
          <w:tcPr>
            <w:tcW w:w="900" w:type="dxa"/>
          </w:tcPr>
          <w:p w14:paraId="4235F0AD" w14:textId="77777777" w:rsidR="003A4336" w:rsidRPr="00A94FA3" w:rsidRDefault="003A4336" w:rsidP="0017672B">
            <w:pPr>
              <w:spacing w:line="230" w:lineRule="exact"/>
              <w:jc w:val="thaiDistribute"/>
              <w:rPr>
                <w:rFonts w:ascii="Arial" w:hAnsi="Arial" w:cs="Arial"/>
                <w:b/>
                <w:bCs/>
                <w:sz w:val="14"/>
                <w:szCs w:val="14"/>
              </w:rPr>
            </w:pPr>
          </w:p>
        </w:tc>
        <w:tc>
          <w:tcPr>
            <w:tcW w:w="990" w:type="dxa"/>
          </w:tcPr>
          <w:p w14:paraId="2A5F0287" w14:textId="77777777" w:rsidR="003A4336" w:rsidRPr="00A94FA3" w:rsidRDefault="003A4336" w:rsidP="0017672B">
            <w:pPr>
              <w:spacing w:line="230" w:lineRule="exact"/>
              <w:jc w:val="thaiDistribute"/>
              <w:rPr>
                <w:rFonts w:ascii="Arial" w:hAnsi="Arial" w:cs="Arial"/>
                <w:b/>
                <w:bCs/>
                <w:sz w:val="14"/>
                <w:szCs w:val="14"/>
              </w:rPr>
            </w:pPr>
          </w:p>
        </w:tc>
        <w:tc>
          <w:tcPr>
            <w:tcW w:w="1080" w:type="dxa"/>
          </w:tcPr>
          <w:p w14:paraId="19F0BB2E" w14:textId="77777777" w:rsidR="003A4336" w:rsidRPr="00A94FA3" w:rsidRDefault="003A4336" w:rsidP="0017672B">
            <w:pPr>
              <w:tabs>
                <w:tab w:val="decimal" w:pos="702"/>
              </w:tabs>
              <w:spacing w:line="230" w:lineRule="exact"/>
              <w:jc w:val="thaiDistribute"/>
              <w:rPr>
                <w:rFonts w:ascii="Arial" w:hAnsi="Arial" w:cs="Arial"/>
                <w:b/>
                <w:bCs/>
                <w:sz w:val="14"/>
                <w:szCs w:val="14"/>
              </w:rPr>
            </w:pPr>
          </w:p>
        </w:tc>
        <w:tc>
          <w:tcPr>
            <w:tcW w:w="991" w:type="dxa"/>
          </w:tcPr>
          <w:p w14:paraId="434987C9" w14:textId="77777777" w:rsidR="003A4336" w:rsidRPr="00A94FA3" w:rsidRDefault="003A4336" w:rsidP="0017672B">
            <w:pPr>
              <w:spacing w:line="230" w:lineRule="exact"/>
              <w:jc w:val="thaiDistribute"/>
              <w:rPr>
                <w:rFonts w:ascii="Arial" w:hAnsi="Arial" w:cs="Arial"/>
                <w:b/>
                <w:bCs/>
                <w:sz w:val="14"/>
                <w:szCs w:val="14"/>
              </w:rPr>
            </w:pPr>
          </w:p>
        </w:tc>
        <w:tc>
          <w:tcPr>
            <w:tcW w:w="1170" w:type="dxa"/>
            <w:gridSpan w:val="2"/>
          </w:tcPr>
          <w:p w14:paraId="76EB0D12" w14:textId="77777777" w:rsidR="003A4336" w:rsidRPr="00A94FA3" w:rsidRDefault="003A4336" w:rsidP="0017672B">
            <w:pPr>
              <w:spacing w:line="230" w:lineRule="exact"/>
              <w:jc w:val="thaiDistribute"/>
              <w:rPr>
                <w:rFonts w:ascii="Arial" w:hAnsi="Arial" w:cs="Arial"/>
                <w:b/>
                <w:bCs/>
                <w:sz w:val="14"/>
                <w:szCs w:val="14"/>
              </w:rPr>
            </w:pPr>
          </w:p>
        </w:tc>
      </w:tr>
      <w:tr w:rsidR="007D05A7" w:rsidRPr="00C65B32" w14:paraId="419C0C5D" w14:textId="77777777" w:rsidTr="00AA1F6E">
        <w:trPr>
          <w:cantSplit/>
        </w:trPr>
        <w:tc>
          <w:tcPr>
            <w:tcW w:w="2682" w:type="dxa"/>
            <w:vAlign w:val="bottom"/>
          </w:tcPr>
          <w:p w14:paraId="5F2CE13C" w14:textId="1E93A3CD" w:rsidR="007D05A7" w:rsidRPr="00A94FA3" w:rsidRDefault="007D05A7" w:rsidP="007D05A7">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 xml:space="preserve">Cash and cash equivalent </w:t>
            </w:r>
          </w:p>
        </w:tc>
        <w:tc>
          <w:tcPr>
            <w:tcW w:w="900" w:type="dxa"/>
            <w:vAlign w:val="bottom"/>
          </w:tcPr>
          <w:p w14:paraId="57C997B5" w14:textId="004E55BB" w:rsidR="007D05A7" w:rsidRPr="00AB0CB9" w:rsidRDefault="007D05A7" w:rsidP="00625933">
            <w:pPr>
              <w:tabs>
                <w:tab w:val="decimal" w:pos="615"/>
              </w:tabs>
              <w:spacing w:line="240" w:lineRule="exact"/>
              <w:jc w:val="both"/>
              <w:rPr>
                <w:rFonts w:ascii="Arial" w:hAnsi="Arial" w:cs="Arial"/>
                <w:sz w:val="14"/>
                <w:szCs w:val="14"/>
                <w:cs/>
              </w:rPr>
            </w:pPr>
            <w:r w:rsidRPr="007D05A7">
              <w:rPr>
                <w:rFonts w:ascii="Arial" w:hAnsi="Arial" w:cs="Arial"/>
                <w:sz w:val="14"/>
                <w:szCs w:val="14"/>
              </w:rPr>
              <w:t>300</w:t>
            </w:r>
          </w:p>
        </w:tc>
        <w:tc>
          <w:tcPr>
            <w:tcW w:w="900" w:type="dxa"/>
            <w:vAlign w:val="bottom"/>
          </w:tcPr>
          <w:p w14:paraId="6BCDDD95" w14:textId="583B904B" w:rsidR="007D05A7" w:rsidRPr="00AB0CB9" w:rsidRDefault="007D05A7" w:rsidP="00625933">
            <w:pPr>
              <w:tabs>
                <w:tab w:val="decimal" w:pos="641"/>
              </w:tabs>
              <w:spacing w:line="240" w:lineRule="exact"/>
              <w:jc w:val="both"/>
              <w:rPr>
                <w:rFonts w:ascii="Arial" w:hAnsi="Arial" w:cs="Arial"/>
                <w:sz w:val="14"/>
                <w:szCs w:val="14"/>
              </w:rPr>
            </w:pPr>
            <w:r w:rsidRPr="007D05A7">
              <w:rPr>
                <w:rFonts w:ascii="Arial" w:hAnsi="Arial" w:cs="Arial"/>
                <w:sz w:val="14"/>
                <w:szCs w:val="14"/>
              </w:rPr>
              <w:t>-</w:t>
            </w:r>
          </w:p>
        </w:tc>
        <w:tc>
          <w:tcPr>
            <w:tcW w:w="900" w:type="dxa"/>
            <w:vAlign w:val="bottom"/>
          </w:tcPr>
          <w:p w14:paraId="53BA8D5F" w14:textId="001B7148" w:rsidR="007D05A7" w:rsidRPr="00AB0CB9" w:rsidRDefault="007D05A7" w:rsidP="00625933">
            <w:pPr>
              <w:tabs>
                <w:tab w:val="decimal" w:pos="603"/>
              </w:tabs>
              <w:spacing w:line="240" w:lineRule="exact"/>
              <w:jc w:val="both"/>
              <w:rPr>
                <w:rFonts w:ascii="Arial" w:hAnsi="Arial" w:cs="Arial"/>
                <w:sz w:val="14"/>
                <w:szCs w:val="14"/>
              </w:rPr>
            </w:pPr>
            <w:r w:rsidRPr="007D05A7">
              <w:rPr>
                <w:rFonts w:ascii="Arial" w:hAnsi="Arial" w:cs="Arial"/>
                <w:sz w:val="14"/>
                <w:szCs w:val="14"/>
              </w:rPr>
              <w:t>-</w:t>
            </w:r>
          </w:p>
        </w:tc>
        <w:tc>
          <w:tcPr>
            <w:tcW w:w="990" w:type="dxa"/>
            <w:vAlign w:val="bottom"/>
          </w:tcPr>
          <w:p w14:paraId="36CE533F" w14:textId="37D58576" w:rsidR="007D05A7" w:rsidRPr="00AB0CB9" w:rsidRDefault="007D05A7" w:rsidP="00625933">
            <w:pPr>
              <w:tabs>
                <w:tab w:val="decimal" w:pos="718"/>
              </w:tabs>
              <w:spacing w:line="240" w:lineRule="exact"/>
              <w:jc w:val="both"/>
              <w:rPr>
                <w:rFonts w:ascii="Arial" w:hAnsi="Arial" w:cs="Arial"/>
                <w:sz w:val="14"/>
                <w:szCs w:val="14"/>
              </w:rPr>
            </w:pPr>
            <w:r w:rsidRPr="007D05A7">
              <w:rPr>
                <w:rFonts w:ascii="Arial" w:hAnsi="Arial" w:cs="Arial"/>
                <w:sz w:val="14"/>
                <w:szCs w:val="14"/>
              </w:rPr>
              <w:t>2,013</w:t>
            </w:r>
          </w:p>
        </w:tc>
        <w:tc>
          <w:tcPr>
            <w:tcW w:w="1080" w:type="dxa"/>
            <w:vAlign w:val="bottom"/>
          </w:tcPr>
          <w:p w14:paraId="245C7AA5" w14:textId="156DE374" w:rsidR="007D05A7" w:rsidRPr="00AB0CB9" w:rsidRDefault="007D05A7" w:rsidP="00625933">
            <w:pPr>
              <w:tabs>
                <w:tab w:val="decimal" w:pos="810"/>
              </w:tabs>
              <w:spacing w:line="240" w:lineRule="exact"/>
              <w:jc w:val="both"/>
              <w:rPr>
                <w:rFonts w:ascii="Arial" w:hAnsi="Arial" w:cs="Arial"/>
                <w:sz w:val="14"/>
                <w:szCs w:val="14"/>
              </w:rPr>
            </w:pPr>
            <w:r w:rsidRPr="007D05A7">
              <w:rPr>
                <w:rFonts w:ascii="Arial" w:hAnsi="Arial" w:cs="Arial"/>
                <w:sz w:val="14"/>
                <w:szCs w:val="14"/>
              </w:rPr>
              <w:t>142</w:t>
            </w:r>
          </w:p>
        </w:tc>
        <w:tc>
          <w:tcPr>
            <w:tcW w:w="991" w:type="dxa"/>
            <w:vAlign w:val="bottom"/>
          </w:tcPr>
          <w:p w14:paraId="0AD9CEDB" w14:textId="33BB8400" w:rsidR="007D05A7" w:rsidRPr="00AB0CB9" w:rsidRDefault="007D05A7" w:rsidP="00625933">
            <w:pPr>
              <w:tabs>
                <w:tab w:val="decimal" w:pos="714"/>
              </w:tabs>
              <w:spacing w:line="240" w:lineRule="exact"/>
              <w:jc w:val="both"/>
              <w:rPr>
                <w:rFonts w:ascii="Arial" w:hAnsi="Arial" w:cs="Arial"/>
                <w:sz w:val="14"/>
                <w:szCs w:val="14"/>
              </w:rPr>
            </w:pPr>
            <w:r w:rsidRPr="007D05A7">
              <w:rPr>
                <w:rFonts w:ascii="Arial" w:hAnsi="Arial" w:cs="Arial"/>
                <w:sz w:val="14"/>
                <w:szCs w:val="14"/>
              </w:rPr>
              <w:t>2,455</w:t>
            </w:r>
          </w:p>
        </w:tc>
        <w:tc>
          <w:tcPr>
            <w:tcW w:w="1170" w:type="dxa"/>
            <w:gridSpan w:val="2"/>
            <w:vAlign w:val="bottom"/>
          </w:tcPr>
          <w:p w14:paraId="60E162E6" w14:textId="00A3A3A2" w:rsidR="007D05A7" w:rsidRPr="00AB0CB9" w:rsidRDefault="007D05A7" w:rsidP="006E32F8">
            <w:pPr>
              <w:spacing w:line="230" w:lineRule="exact"/>
              <w:jc w:val="center"/>
              <w:rPr>
                <w:rFonts w:ascii="Arial" w:hAnsi="Arial" w:cs="Arial"/>
                <w:sz w:val="14"/>
                <w:szCs w:val="14"/>
              </w:rPr>
            </w:pPr>
            <w:r w:rsidRPr="007D05A7">
              <w:rPr>
                <w:rFonts w:ascii="Arial" w:hAnsi="Arial" w:cs="Arial"/>
                <w:sz w:val="14"/>
                <w:szCs w:val="14"/>
              </w:rPr>
              <w:t>0.</w:t>
            </w:r>
            <w:r w:rsidR="00114958">
              <w:rPr>
                <w:rFonts w:ascii="Arial" w:hAnsi="Arial" w:cs="Arial"/>
                <w:sz w:val="14"/>
                <w:szCs w:val="14"/>
              </w:rPr>
              <w:t>1</w:t>
            </w:r>
            <w:r w:rsidRPr="007D05A7">
              <w:rPr>
                <w:rFonts w:ascii="Arial" w:hAnsi="Arial" w:cs="Arial"/>
                <w:sz w:val="14"/>
                <w:szCs w:val="14"/>
              </w:rPr>
              <w:t>25</w:t>
            </w:r>
            <w:r w:rsidRPr="007D05A7">
              <w:rPr>
                <w:rFonts w:ascii="Arial" w:hAnsi="Arial" w:cs="Arial" w:hint="cs"/>
                <w:sz w:val="14"/>
                <w:szCs w:val="14"/>
                <w:cs/>
              </w:rPr>
              <w:t xml:space="preserve"> </w:t>
            </w:r>
            <w:r w:rsidRPr="007D05A7">
              <w:rPr>
                <w:rFonts w:ascii="Arial" w:hAnsi="Arial" w:cs="Arial"/>
                <w:sz w:val="14"/>
                <w:szCs w:val="14"/>
              </w:rPr>
              <w:t>-</w:t>
            </w:r>
            <w:r w:rsidRPr="007D05A7">
              <w:rPr>
                <w:rFonts w:ascii="Arial" w:hAnsi="Arial" w:cs="Arial" w:hint="cs"/>
                <w:sz w:val="14"/>
                <w:szCs w:val="14"/>
                <w:cs/>
              </w:rPr>
              <w:t xml:space="preserve"> </w:t>
            </w:r>
            <w:r w:rsidRPr="007D05A7">
              <w:rPr>
                <w:rFonts w:ascii="Arial" w:hAnsi="Arial" w:cs="Arial"/>
                <w:sz w:val="14"/>
                <w:szCs w:val="14"/>
              </w:rPr>
              <w:t>0.</w:t>
            </w:r>
            <w:r w:rsidR="00EE476C">
              <w:rPr>
                <w:rFonts w:ascii="Arial" w:hAnsi="Arial" w:cs="Arial"/>
                <w:sz w:val="14"/>
                <w:szCs w:val="14"/>
              </w:rPr>
              <w:t>60</w:t>
            </w:r>
          </w:p>
        </w:tc>
      </w:tr>
      <w:tr w:rsidR="007D05A7" w:rsidRPr="00C65B32" w14:paraId="12E2AE2D" w14:textId="77777777" w:rsidTr="00AA1F6E">
        <w:trPr>
          <w:cantSplit/>
        </w:trPr>
        <w:tc>
          <w:tcPr>
            <w:tcW w:w="2682" w:type="dxa"/>
            <w:vAlign w:val="bottom"/>
          </w:tcPr>
          <w:p w14:paraId="1A931A76" w14:textId="6FC21859" w:rsidR="007D05A7" w:rsidRPr="00A94FA3" w:rsidRDefault="007D05A7" w:rsidP="007D05A7">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Trade and other receivables</w:t>
            </w:r>
          </w:p>
        </w:tc>
        <w:tc>
          <w:tcPr>
            <w:tcW w:w="900" w:type="dxa"/>
            <w:vAlign w:val="bottom"/>
          </w:tcPr>
          <w:p w14:paraId="186AF012" w14:textId="61270980" w:rsidR="007D05A7" w:rsidRPr="00AB0CB9" w:rsidRDefault="007D05A7" w:rsidP="00625933">
            <w:pPr>
              <w:tabs>
                <w:tab w:val="decimal" w:pos="615"/>
              </w:tabs>
              <w:spacing w:line="240" w:lineRule="exact"/>
              <w:jc w:val="both"/>
              <w:rPr>
                <w:rFonts w:ascii="Arial" w:hAnsi="Arial" w:cs="Arial"/>
                <w:sz w:val="14"/>
                <w:szCs w:val="14"/>
              </w:rPr>
            </w:pPr>
            <w:r w:rsidRPr="007D05A7">
              <w:rPr>
                <w:rFonts w:ascii="Arial" w:hAnsi="Arial" w:cs="Arial"/>
                <w:sz w:val="14"/>
                <w:szCs w:val="14"/>
              </w:rPr>
              <w:t>-</w:t>
            </w:r>
          </w:p>
        </w:tc>
        <w:tc>
          <w:tcPr>
            <w:tcW w:w="900" w:type="dxa"/>
            <w:vAlign w:val="bottom"/>
          </w:tcPr>
          <w:p w14:paraId="598895CA" w14:textId="31A4635E" w:rsidR="007D05A7" w:rsidRPr="00AB0CB9" w:rsidRDefault="007D05A7" w:rsidP="00625933">
            <w:pPr>
              <w:tabs>
                <w:tab w:val="decimal" w:pos="641"/>
              </w:tabs>
              <w:spacing w:line="240" w:lineRule="exact"/>
              <w:jc w:val="both"/>
              <w:rPr>
                <w:rFonts w:ascii="Arial" w:hAnsi="Arial" w:cs="Arial"/>
                <w:sz w:val="14"/>
                <w:szCs w:val="14"/>
              </w:rPr>
            </w:pPr>
            <w:r w:rsidRPr="007D05A7">
              <w:rPr>
                <w:rFonts w:ascii="Arial" w:hAnsi="Arial" w:cs="Arial"/>
                <w:sz w:val="14"/>
                <w:szCs w:val="14"/>
              </w:rPr>
              <w:t>-</w:t>
            </w:r>
          </w:p>
        </w:tc>
        <w:tc>
          <w:tcPr>
            <w:tcW w:w="900" w:type="dxa"/>
            <w:vAlign w:val="bottom"/>
          </w:tcPr>
          <w:p w14:paraId="67E74983" w14:textId="0A84EE42" w:rsidR="007D05A7" w:rsidRPr="00AB0CB9" w:rsidRDefault="007D05A7" w:rsidP="00625933">
            <w:pPr>
              <w:tabs>
                <w:tab w:val="decimal" w:pos="603"/>
              </w:tabs>
              <w:spacing w:line="240" w:lineRule="exact"/>
              <w:jc w:val="both"/>
              <w:rPr>
                <w:rFonts w:ascii="Arial" w:hAnsi="Arial" w:cs="Arial"/>
                <w:sz w:val="14"/>
                <w:szCs w:val="14"/>
              </w:rPr>
            </w:pPr>
            <w:r w:rsidRPr="007D05A7">
              <w:rPr>
                <w:rFonts w:ascii="Arial" w:hAnsi="Arial" w:cs="Arial"/>
                <w:sz w:val="14"/>
                <w:szCs w:val="14"/>
              </w:rPr>
              <w:t>-</w:t>
            </w:r>
          </w:p>
        </w:tc>
        <w:tc>
          <w:tcPr>
            <w:tcW w:w="990" w:type="dxa"/>
            <w:vAlign w:val="bottom"/>
          </w:tcPr>
          <w:p w14:paraId="2EFC0C58" w14:textId="28B51D0A" w:rsidR="007D05A7" w:rsidRPr="00AB0CB9" w:rsidRDefault="007D05A7" w:rsidP="00625933">
            <w:pPr>
              <w:tabs>
                <w:tab w:val="decimal" w:pos="718"/>
              </w:tabs>
              <w:spacing w:line="240" w:lineRule="exact"/>
              <w:jc w:val="both"/>
              <w:rPr>
                <w:rFonts w:ascii="Arial" w:hAnsi="Arial" w:cs="Arial"/>
                <w:sz w:val="14"/>
                <w:szCs w:val="14"/>
              </w:rPr>
            </w:pPr>
            <w:r w:rsidRPr="007D05A7">
              <w:rPr>
                <w:rFonts w:ascii="Arial" w:hAnsi="Arial" w:cs="Arial"/>
                <w:sz w:val="14"/>
                <w:szCs w:val="14"/>
              </w:rPr>
              <w:t>-</w:t>
            </w:r>
          </w:p>
        </w:tc>
        <w:tc>
          <w:tcPr>
            <w:tcW w:w="1080" w:type="dxa"/>
            <w:vAlign w:val="bottom"/>
          </w:tcPr>
          <w:p w14:paraId="16725913" w14:textId="4727D1EA" w:rsidR="007D05A7" w:rsidRPr="00AB0CB9" w:rsidRDefault="007D05A7" w:rsidP="00625933">
            <w:pPr>
              <w:tabs>
                <w:tab w:val="decimal" w:pos="810"/>
              </w:tabs>
              <w:spacing w:line="240" w:lineRule="exact"/>
              <w:jc w:val="both"/>
              <w:rPr>
                <w:rFonts w:ascii="Arial" w:hAnsi="Arial" w:cs="Arial"/>
                <w:sz w:val="14"/>
                <w:szCs w:val="14"/>
              </w:rPr>
            </w:pPr>
            <w:r w:rsidRPr="007D05A7">
              <w:rPr>
                <w:rFonts w:ascii="Arial" w:hAnsi="Arial" w:cs="Arial"/>
                <w:sz w:val="14"/>
                <w:szCs w:val="14"/>
              </w:rPr>
              <w:t>31</w:t>
            </w:r>
          </w:p>
        </w:tc>
        <w:tc>
          <w:tcPr>
            <w:tcW w:w="991" w:type="dxa"/>
            <w:vAlign w:val="bottom"/>
          </w:tcPr>
          <w:p w14:paraId="3BCFDDDB" w14:textId="5DACCA35" w:rsidR="007D05A7" w:rsidRPr="00AB0CB9" w:rsidRDefault="007D05A7" w:rsidP="00625933">
            <w:pPr>
              <w:tabs>
                <w:tab w:val="decimal" w:pos="714"/>
              </w:tabs>
              <w:spacing w:line="240" w:lineRule="exact"/>
              <w:jc w:val="both"/>
              <w:rPr>
                <w:rFonts w:ascii="Arial" w:hAnsi="Arial" w:cs="Arial"/>
                <w:sz w:val="14"/>
                <w:szCs w:val="14"/>
              </w:rPr>
            </w:pPr>
            <w:r w:rsidRPr="007D05A7">
              <w:rPr>
                <w:rFonts w:ascii="Arial" w:hAnsi="Arial" w:cs="Arial"/>
                <w:sz w:val="14"/>
                <w:szCs w:val="14"/>
              </w:rPr>
              <w:t>31</w:t>
            </w:r>
          </w:p>
        </w:tc>
        <w:tc>
          <w:tcPr>
            <w:tcW w:w="1170" w:type="dxa"/>
            <w:gridSpan w:val="2"/>
            <w:vAlign w:val="bottom"/>
          </w:tcPr>
          <w:p w14:paraId="307EFDFD" w14:textId="48D6490A" w:rsidR="007D05A7" w:rsidRPr="00AB0CB9" w:rsidRDefault="007D05A7" w:rsidP="006E32F8">
            <w:pPr>
              <w:spacing w:line="230" w:lineRule="exact"/>
              <w:jc w:val="center"/>
              <w:rPr>
                <w:rFonts w:ascii="Arial" w:hAnsi="Arial" w:cs="Arial"/>
                <w:sz w:val="14"/>
                <w:szCs w:val="14"/>
              </w:rPr>
            </w:pPr>
            <w:r w:rsidRPr="007D05A7">
              <w:rPr>
                <w:rFonts w:ascii="Arial" w:hAnsi="Arial" w:cs="Arial"/>
                <w:sz w:val="14"/>
                <w:szCs w:val="14"/>
              </w:rPr>
              <w:t>-</w:t>
            </w:r>
          </w:p>
        </w:tc>
      </w:tr>
      <w:tr w:rsidR="007D05A7" w:rsidRPr="00C65B32" w14:paraId="70308A32" w14:textId="77777777" w:rsidTr="00AA1F6E">
        <w:trPr>
          <w:cantSplit/>
        </w:trPr>
        <w:tc>
          <w:tcPr>
            <w:tcW w:w="2682" w:type="dxa"/>
            <w:vAlign w:val="bottom"/>
          </w:tcPr>
          <w:p w14:paraId="1D40B0F8" w14:textId="1BEA6484" w:rsidR="007D05A7" w:rsidRPr="00A94FA3" w:rsidRDefault="007D05A7" w:rsidP="007D05A7">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 xml:space="preserve">Accrued income </w:t>
            </w:r>
          </w:p>
        </w:tc>
        <w:tc>
          <w:tcPr>
            <w:tcW w:w="900" w:type="dxa"/>
            <w:vAlign w:val="bottom"/>
          </w:tcPr>
          <w:p w14:paraId="55D1CB8C" w14:textId="5FBCF327" w:rsidR="007D05A7" w:rsidRPr="00AB0CB9" w:rsidRDefault="007D05A7" w:rsidP="00625933">
            <w:pPr>
              <w:tabs>
                <w:tab w:val="decimal" w:pos="615"/>
              </w:tabs>
              <w:spacing w:line="240" w:lineRule="exact"/>
              <w:jc w:val="both"/>
              <w:rPr>
                <w:rFonts w:ascii="Arial" w:hAnsi="Arial" w:cs="Arial"/>
                <w:sz w:val="14"/>
                <w:szCs w:val="14"/>
              </w:rPr>
            </w:pPr>
            <w:r w:rsidRPr="007D05A7">
              <w:rPr>
                <w:rFonts w:ascii="Arial" w:hAnsi="Arial" w:cs="Arial"/>
                <w:sz w:val="14"/>
                <w:szCs w:val="14"/>
              </w:rPr>
              <w:t>-</w:t>
            </w:r>
          </w:p>
        </w:tc>
        <w:tc>
          <w:tcPr>
            <w:tcW w:w="900" w:type="dxa"/>
            <w:vAlign w:val="bottom"/>
          </w:tcPr>
          <w:p w14:paraId="6C7A8F33" w14:textId="6EC8F5EF" w:rsidR="007D05A7" w:rsidRPr="00AB0CB9" w:rsidRDefault="007D05A7" w:rsidP="00625933">
            <w:pPr>
              <w:tabs>
                <w:tab w:val="decimal" w:pos="641"/>
              </w:tabs>
              <w:spacing w:line="240" w:lineRule="exact"/>
              <w:jc w:val="both"/>
              <w:rPr>
                <w:rFonts w:ascii="Arial" w:hAnsi="Arial" w:cs="Arial"/>
                <w:sz w:val="14"/>
                <w:szCs w:val="14"/>
              </w:rPr>
            </w:pPr>
            <w:r w:rsidRPr="007D05A7">
              <w:rPr>
                <w:rFonts w:ascii="Arial" w:hAnsi="Arial" w:cs="Arial"/>
                <w:sz w:val="14"/>
                <w:szCs w:val="14"/>
              </w:rPr>
              <w:t>-</w:t>
            </w:r>
          </w:p>
        </w:tc>
        <w:tc>
          <w:tcPr>
            <w:tcW w:w="900" w:type="dxa"/>
            <w:vAlign w:val="bottom"/>
          </w:tcPr>
          <w:p w14:paraId="34D49376" w14:textId="2E8FB8B4" w:rsidR="007D05A7" w:rsidRPr="00AB0CB9" w:rsidRDefault="007D05A7" w:rsidP="00625933">
            <w:pPr>
              <w:tabs>
                <w:tab w:val="decimal" w:pos="603"/>
              </w:tabs>
              <w:spacing w:line="240" w:lineRule="exact"/>
              <w:jc w:val="both"/>
              <w:rPr>
                <w:rFonts w:ascii="Arial" w:hAnsi="Arial" w:cs="Arial"/>
                <w:sz w:val="14"/>
                <w:szCs w:val="14"/>
              </w:rPr>
            </w:pPr>
            <w:r w:rsidRPr="007D05A7">
              <w:rPr>
                <w:rFonts w:ascii="Arial" w:hAnsi="Arial" w:cs="Arial"/>
                <w:sz w:val="14"/>
                <w:szCs w:val="14"/>
              </w:rPr>
              <w:t>-</w:t>
            </w:r>
          </w:p>
        </w:tc>
        <w:tc>
          <w:tcPr>
            <w:tcW w:w="990" w:type="dxa"/>
            <w:vAlign w:val="bottom"/>
          </w:tcPr>
          <w:p w14:paraId="5A29DA20" w14:textId="5AAD9400" w:rsidR="007D05A7" w:rsidRPr="00AB0CB9" w:rsidRDefault="007D05A7" w:rsidP="00625933">
            <w:pPr>
              <w:tabs>
                <w:tab w:val="decimal" w:pos="718"/>
              </w:tabs>
              <w:spacing w:line="240" w:lineRule="exact"/>
              <w:jc w:val="both"/>
              <w:rPr>
                <w:rFonts w:ascii="Arial" w:hAnsi="Arial" w:cs="Arial"/>
                <w:sz w:val="14"/>
                <w:szCs w:val="14"/>
              </w:rPr>
            </w:pPr>
            <w:r w:rsidRPr="007D05A7">
              <w:rPr>
                <w:rFonts w:ascii="Arial" w:hAnsi="Arial" w:cs="Arial"/>
                <w:sz w:val="14"/>
                <w:szCs w:val="14"/>
              </w:rPr>
              <w:t>-</w:t>
            </w:r>
          </w:p>
        </w:tc>
        <w:tc>
          <w:tcPr>
            <w:tcW w:w="1080" w:type="dxa"/>
            <w:vAlign w:val="bottom"/>
          </w:tcPr>
          <w:p w14:paraId="12A1E9AD" w14:textId="5013B032" w:rsidR="007D05A7" w:rsidRPr="00AB0CB9" w:rsidRDefault="007D05A7" w:rsidP="00625933">
            <w:pPr>
              <w:tabs>
                <w:tab w:val="decimal" w:pos="810"/>
              </w:tabs>
              <w:spacing w:line="240" w:lineRule="exact"/>
              <w:jc w:val="both"/>
              <w:rPr>
                <w:rFonts w:ascii="Arial" w:hAnsi="Arial" w:cs="Arial"/>
                <w:sz w:val="14"/>
                <w:szCs w:val="14"/>
              </w:rPr>
            </w:pPr>
            <w:r w:rsidRPr="007D05A7">
              <w:rPr>
                <w:rFonts w:ascii="Arial" w:hAnsi="Arial" w:cs="Arial"/>
                <w:sz w:val="14"/>
                <w:szCs w:val="14"/>
              </w:rPr>
              <w:t>30</w:t>
            </w:r>
          </w:p>
        </w:tc>
        <w:tc>
          <w:tcPr>
            <w:tcW w:w="991" w:type="dxa"/>
            <w:vAlign w:val="bottom"/>
          </w:tcPr>
          <w:p w14:paraId="688E4279" w14:textId="1E5B5318" w:rsidR="007D05A7" w:rsidRPr="00AB0CB9" w:rsidRDefault="007D05A7" w:rsidP="00625933">
            <w:pPr>
              <w:tabs>
                <w:tab w:val="decimal" w:pos="714"/>
              </w:tabs>
              <w:spacing w:line="240" w:lineRule="exact"/>
              <w:jc w:val="both"/>
              <w:rPr>
                <w:rFonts w:ascii="Arial" w:hAnsi="Arial" w:cs="Arial"/>
                <w:sz w:val="14"/>
                <w:szCs w:val="14"/>
              </w:rPr>
            </w:pPr>
            <w:r w:rsidRPr="007D05A7">
              <w:rPr>
                <w:rFonts w:ascii="Arial" w:hAnsi="Arial" w:cs="Arial"/>
                <w:sz w:val="14"/>
                <w:szCs w:val="14"/>
              </w:rPr>
              <w:t>30</w:t>
            </w:r>
          </w:p>
        </w:tc>
        <w:tc>
          <w:tcPr>
            <w:tcW w:w="1170" w:type="dxa"/>
            <w:gridSpan w:val="2"/>
            <w:vAlign w:val="bottom"/>
          </w:tcPr>
          <w:p w14:paraId="349917BD" w14:textId="308F8CE5" w:rsidR="007D05A7" w:rsidRPr="00AB0CB9" w:rsidRDefault="007D05A7" w:rsidP="006E32F8">
            <w:pPr>
              <w:spacing w:line="230" w:lineRule="exact"/>
              <w:jc w:val="center"/>
              <w:rPr>
                <w:rFonts w:ascii="Arial" w:hAnsi="Arial" w:cs="Arial"/>
                <w:sz w:val="14"/>
                <w:szCs w:val="14"/>
              </w:rPr>
            </w:pPr>
            <w:r w:rsidRPr="007D05A7">
              <w:rPr>
                <w:rFonts w:ascii="Arial" w:hAnsi="Arial" w:cs="Arial"/>
                <w:sz w:val="14"/>
                <w:szCs w:val="14"/>
              </w:rPr>
              <w:t>-</w:t>
            </w:r>
          </w:p>
        </w:tc>
      </w:tr>
      <w:tr w:rsidR="007D05A7" w:rsidRPr="00C65B32" w14:paraId="59CC9923" w14:textId="77777777" w:rsidTr="00AA1F6E">
        <w:trPr>
          <w:cantSplit/>
        </w:trPr>
        <w:tc>
          <w:tcPr>
            <w:tcW w:w="2682" w:type="dxa"/>
            <w:vAlign w:val="bottom"/>
          </w:tcPr>
          <w:p w14:paraId="11328685" w14:textId="7CC8840B" w:rsidR="007D05A7" w:rsidRPr="00A94FA3" w:rsidRDefault="007D05A7" w:rsidP="007D05A7">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Short-term loans to related parties</w:t>
            </w:r>
          </w:p>
        </w:tc>
        <w:tc>
          <w:tcPr>
            <w:tcW w:w="900" w:type="dxa"/>
            <w:vAlign w:val="bottom"/>
          </w:tcPr>
          <w:p w14:paraId="5A5F5496" w14:textId="0E1D0A7B" w:rsidR="007D05A7" w:rsidRPr="00AB0CB9" w:rsidRDefault="007D05A7" w:rsidP="00625933">
            <w:pPr>
              <w:tabs>
                <w:tab w:val="decimal" w:pos="615"/>
              </w:tabs>
              <w:spacing w:line="240" w:lineRule="exact"/>
              <w:jc w:val="both"/>
              <w:rPr>
                <w:rFonts w:ascii="Arial" w:hAnsi="Arial" w:cs="Arial"/>
                <w:sz w:val="14"/>
                <w:szCs w:val="14"/>
              </w:rPr>
            </w:pPr>
            <w:r w:rsidRPr="007D05A7">
              <w:rPr>
                <w:rFonts w:ascii="Arial" w:hAnsi="Arial" w:cs="Arial"/>
                <w:sz w:val="14"/>
                <w:szCs w:val="14"/>
              </w:rPr>
              <w:t>16,694</w:t>
            </w:r>
          </w:p>
        </w:tc>
        <w:tc>
          <w:tcPr>
            <w:tcW w:w="900" w:type="dxa"/>
            <w:vAlign w:val="bottom"/>
          </w:tcPr>
          <w:p w14:paraId="163CE825" w14:textId="0B27C9A2" w:rsidR="007D05A7" w:rsidRPr="00AB0CB9" w:rsidRDefault="007D05A7" w:rsidP="00625933">
            <w:pPr>
              <w:tabs>
                <w:tab w:val="decimal" w:pos="641"/>
              </w:tabs>
              <w:spacing w:line="240" w:lineRule="exact"/>
              <w:jc w:val="both"/>
              <w:rPr>
                <w:rFonts w:ascii="Arial" w:hAnsi="Arial" w:cs="Arial"/>
                <w:sz w:val="14"/>
                <w:szCs w:val="14"/>
              </w:rPr>
            </w:pPr>
            <w:r w:rsidRPr="007D05A7">
              <w:rPr>
                <w:rFonts w:ascii="Arial" w:hAnsi="Arial" w:cs="Arial"/>
                <w:sz w:val="14"/>
                <w:szCs w:val="14"/>
              </w:rPr>
              <w:t>-</w:t>
            </w:r>
          </w:p>
        </w:tc>
        <w:tc>
          <w:tcPr>
            <w:tcW w:w="900" w:type="dxa"/>
            <w:vAlign w:val="bottom"/>
          </w:tcPr>
          <w:p w14:paraId="39A28B44" w14:textId="106F0121" w:rsidR="007D05A7" w:rsidRPr="00AB0CB9" w:rsidRDefault="007D05A7" w:rsidP="00625933">
            <w:pPr>
              <w:tabs>
                <w:tab w:val="decimal" w:pos="603"/>
              </w:tabs>
              <w:spacing w:line="240" w:lineRule="exact"/>
              <w:jc w:val="both"/>
              <w:rPr>
                <w:rFonts w:ascii="Arial" w:hAnsi="Arial" w:cs="Arial"/>
                <w:sz w:val="14"/>
                <w:szCs w:val="14"/>
              </w:rPr>
            </w:pPr>
            <w:r w:rsidRPr="007D05A7">
              <w:rPr>
                <w:rFonts w:ascii="Arial" w:hAnsi="Arial" w:cs="Arial"/>
                <w:sz w:val="14"/>
                <w:szCs w:val="14"/>
              </w:rPr>
              <w:t>-</w:t>
            </w:r>
          </w:p>
        </w:tc>
        <w:tc>
          <w:tcPr>
            <w:tcW w:w="990" w:type="dxa"/>
            <w:vAlign w:val="bottom"/>
          </w:tcPr>
          <w:p w14:paraId="2BC56F8B" w14:textId="0D8B0816" w:rsidR="007D05A7" w:rsidRPr="00AB0CB9" w:rsidRDefault="007D05A7" w:rsidP="00625933">
            <w:pPr>
              <w:tabs>
                <w:tab w:val="decimal" w:pos="718"/>
              </w:tabs>
              <w:spacing w:line="240" w:lineRule="exact"/>
              <w:jc w:val="both"/>
              <w:rPr>
                <w:rFonts w:ascii="Arial" w:hAnsi="Arial" w:cs="Arial"/>
                <w:sz w:val="14"/>
                <w:szCs w:val="14"/>
              </w:rPr>
            </w:pPr>
            <w:r w:rsidRPr="007D05A7">
              <w:rPr>
                <w:rFonts w:ascii="Arial" w:hAnsi="Arial" w:cs="Arial"/>
                <w:sz w:val="14"/>
                <w:szCs w:val="14"/>
              </w:rPr>
              <w:t>-</w:t>
            </w:r>
          </w:p>
        </w:tc>
        <w:tc>
          <w:tcPr>
            <w:tcW w:w="1080" w:type="dxa"/>
            <w:vAlign w:val="bottom"/>
          </w:tcPr>
          <w:p w14:paraId="5054F80B" w14:textId="29C1F734" w:rsidR="007D05A7" w:rsidRPr="00AB0CB9" w:rsidRDefault="007D05A7" w:rsidP="00625933">
            <w:pPr>
              <w:tabs>
                <w:tab w:val="decimal" w:pos="810"/>
              </w:tabs>
              <w:spacing w:line="240" w:lineRule="exact"/>
              <w:jc w:val="both"/>
              <w:rPr>
                <w:rFonts w:ascii="Arial" w:hAnsi="Arial" w:cs="Arial"/>
                <w:sz w:val="14"/>
                <w:szCs w:val="14"/>
              </w:rPr>
            </w:pPr>
            <w:r w:rsidRPr="007D05A7">
              <w:rPr>
                <w:rFonts w:ascii="Arial" w:hAnsi="Arial" w:cs="Arial"/>
                <w:sz w:val="14"/>
                <w:szCs w:val="14"/>
              </w:rPr>
              <w:t>-</w:t>
            </w:r>
          </w:p>
        </w:tc>
        <w:tc>
          <w:tcPr>
            <w:tcW w:w="991" w:type="dxa"/>
            <w:vAlign w:val="bottom"/>
          </w:tcPr>
          <w:p w14:paraId="66BCA1F3" w14:textId="11355D1C" w:rsidR="007D05A7" w:rsidRPr="00AB0CB9" w:rsidRDefault="007D05A7" w:rsidP="00625933">
            <w:pPr>
              <w:tabs>
                <w:tab w:val="decimal" w:pos="714"/>
              </w:tabs>
              <w:spacing w:line="240" w:lineRule="exact"/>
              <w:jc w:val="both"/>
              <w:rPr>
                <w:rFonts w:ascii="Arial" w:hAnsi="Arial" w:cs="Arial"/>
                <w:sz w:val="14"/>
                <w:szCs w:val="14"/>
              </w:rPr>
            </w:pPr>
            <w:r w:rsidRPr="007D05A7">
              <w:rPr>
                <w:rFonts w:ascii="Arial" w:hAnsi="Arial" w:cs="Arial"/>
                <w:sz w:val="14"/>
                <w:szCs w:val="14"/>
              </w:rPr>
              <w:t>16,694</w:t>
            </w:r>
          </w:p>
        </w:tc>
        <w:tc>
          <w:tcPr>
            <w:tcW w:w="1170" w:type="dxa"/>
            <w:gridSpan w:val="2"/>
            <w:vAlign w:val="bottom"/>
          </w:tcPr>
          <w:p w14:paraId="6D9DCCF4" w14:textId="755BCE1B" w:rsidR="007D05A7" w:rsidRPr="00AB0CB9" w:rsidRDefault="007D05A7" w:rsidP="006E32F8">
            <w:pPr>
              <w:spacing w:line="230" w:lineRule="exact"/>
              <w:jc w:val="center"/>
              <w:rPr>
                <w:rFonts w:ascii="Arial" w:hAnsi="Arial" w:cs="Arial"/>
                <w:sz w:val="14"/>
                <w:szCs w:val="14"/>
              </w:rPr>
            </w:pPr>
            <w:r w:rsidRPr="007D05A7">
              <w:rPr>
                <w:rFonts w:ascii="Arial" w:hAnsi="Arial" w:cs="Arial"/>
                <w:sz w:val="14"/>
                <w:szCs w:val="14"/>
              </w:rPr>
              <w:t>4.50</w:t>
            </w:r>
            <w:r w:rsidRPr="007D05A7">
              <w:rPr>
                <w:rFonts w:ascii="Arial" w:hAnsi="Arial" w:cs="Arial" w:hint="cs"/>
                <w:sz w:val="14"/>
                <w:szCs w:val="14"/>
                <w:cs/>
              </w:rPr>
              <w:t xml:space="preserve"> </w:t>
            </w:r>
            <w:r w:rsidRPr="007D05A7">
              <w:rPr>
                <w:rFonts w:ascii="Arial" w:hAnsi="Arial" w:cs="Arial"/>
                <w:sz w:val="14"/>
                <w:szCs w:val="14"/>
              </w:rPr>
              <w:t>-</w:t>
            </w:r>
            <w:r w:rsidRPr="007D05A7">
              <w:rPr>
                <w:rFonts w:ascii="Arial" w:hAnsi="Arial" w:cs="Arial" w:hint="cs"/>
                <w:sz w:val="14"/>
                <w:szCs w:val="14"/>
                <w:cs/>
              </w:rPr>
              <w:t xml:space="preserve"> </w:t>
            </w:r>
            <w:r w:rsidR="00EE476C">
              <w:rPr>
                <w:rFonts w:ascii="Arial" w:hAnsi="Arial" w:cs="Arial"/>
                <w:sz w:val="14"/>
                <w:szCs w:val="14"/>
              </w:rPr>
              <w:t>5.02</w:t>
            </w:r>
          </w:p>
        </w:tc>
      </w:tr>
      <w:tr w:rsidR="007D05A7" w:rsidRPr="00C65B32" w14:paraId="5E27E91C" w14:textId="77777777" w:rsidTr="00AA1F6E">
        <w:trPr>
          <w:cantSplit/>
        </w:trPr>
        <w:tc>
          <w:tcPr>
            <w:tcW w:w="2682" w:type="dxa"/>
          </w:tcPr>
          <w:p w14:paraId="191BAE28" w14:textId="4791CEE3" w:rsidR="007D05A7" w:rsidRPr="006044C3" w:rsidRDefault="007D05A7" w:rsidP="007D05A7">
            <w:pPr>
              <w:tabs>
                <w:tab w:val="left" w:pos="240"/>
              </w:tabs>
              <w:spacing w:line="230" w:lineRule="exact"/>
              <w:ind w:left="132" w:hanging="132"/>
              <w:rPr>
                <w:rFonts w:ascii="Arial" w:hAnsi="Arial" w:cs="Arial"/>
                <w:sz w:val="14"/>
                <w:szCs w:val="14"/>
              </w:rPr>
            </w:pPr>
            <w:r>
              <w:rPr>
                <w:rFonts w:ascii="Arial" w:hAnsi="Arial" w:cs="Arial"/>
                <w:sz w:val="14"/>
                <w:szCs w:val="14"/>
              </w:rPr>
              <w:t>Bank deposits - pledge as collateral</w:t>
            </w:r>
          </w:p>
        </w:tc>
        <w:tc>
          <w:tcPr>
            <w:tcW w:w="900" w:type="dxa"/>
            <w:vAlign w:val="bottom"/>
          </w:tcPr>
          <w:p w14:paraId="55F4F139" w14:textId="404E4B86" w:rsidR="007D05A7" w:rsidRPr="00AB0CB9" w:rsidRDefault="007D05A7" w:rsidP="00625933">
            <w:pPr>
              <w:tabs>
                <w:tab w:val="decimal" w:pos="615"/>
              </w:tabs>
              <w:spacing w:line="240" w:lineRule="exact"/>
              <w:jc w:val="both"/>
              <w:rPr>
                <w:rFonts w:ascii="Arial" w:hAnsi="Arial" w:cs="Arial"/>
                <w:sz w:val="14"/>
                <w:szCs w:val="14"/>
              </w:rPr>
            </w:pPr>
            <w:r w:rsidRPr="007D05A7">
              <w:rPr>
                <w:rFonts w:ascii="Arial" w:hAnsi="Arial" w:cs="Arial"/>
                <w:sz w:val="14"/>
                <w:szCs w:val="14"/>
              </w:rPr>
              <w:t>1</w:t>
            </w:r>
          </w:p>
        </w:tc>
        <w:tc>
          <w:tcPr>
            <w:tcW w:w="900" w:type="dxa"/>
            <w:vAlign w:val="bottom"/>
          </w:tcPr>
          <w:p w14:paraId="30D6F67E" w14:textId="16B43B29" w:rsidR="007D05A7" w:rsidRPr="00AB0CB9" w:rsidRDefault="007D05A7" w:rsidP="00625933">
            <w:pPr>
              <w:tabs>
                <w:tab w:val="decimal" w:pos="641"/>
              </w:tabs>
              <w:spacing w:line="240" w:lineRule="exact"/>
              <w:jc w:val="both"/>
              <w:rPr>
                <w:rFonts w:ascii="Arial" w:hAnsi="Arial" w:cs="Arial"/>
                <w:sz w:val="14"/>
                <w:szCs w:val="14"/>
              </w:rPr>
            </w:pPr>
            <w:r w:rsidRPr="007D05A7">
              <w:rPr>
                <w:rFonts w:ascii="Arial" w:hAnsi="Arial" w:cs="Arial"/>
                <w:sz w:val="14"/>
                <w:szCs w:val="14"/>
              </w:rPr>
              <w:t>-</w:t>
            </w:r>
          </w:p>
        </w:tc>
        <w:tc>
          <w:tcPr>
            <w:tcW w:w="900" w:type="dxa"/>
            <w:vAlign w:val="bottom"/>
          </w:tcPr>
          <w:p w14:paraId="41BB10FF" w14:textId="1B4E4174" w:rsidR="007D05A7" w:rsidRPr="00AB0CB9" w:rsidRDefault="007D05A7" w:rsidP="00625933">
            <w:pPr>
              <w:tabs>
                <w:tab w:val="decimal" w:pos="603"/>
              </w:tabs>
              <w:spacing w:line="240" w:lineRule="exact"/>
              <w:jc w:val="both"/>
              <w:rPr>
                <w:rFonts w:ascii="Arial" w:hAnsi="Arial" w:cs="Arial"/>
                <w:sz w:val="14"/>
                <w:szCs w:val="14"/>
              </w:rPr>
            </w:pPr>
            <w:r w:rsidRPr="007D05A7">
              <w:rPr>
                <w:rFonts w:ascii="Arial" w:hAnsi="Arial" w:cs="Arial"/>
                <w:sz w:val="14"/>
                <w:szCs w:val="14"/>
              </w:rPr>
              <w:t>-</w:t>
            </w:r>
          </w:p>
        </w:tc>
        <w:tc>
          <w:tcPr>
            <w:tcW w:w="990" w:type="dxa"/>
            <w:vAlign w:val="bottom"/>
          </w:tcPr>
          <w:p w14:paraId="4087DC94" w14:textId="2431C367" w:rsidR="007D05A7" w:rsidRPr="00AB0CB9" w:rsidRDefault="007D05A7" w:rsidP="00625933">
            <w:pPr>
              <w:tabs>
                <w:tab w:val="decimal" w:pos="718"/>
              </w:tabs>
              <w:spacing w:line="240" w:lineRule="exact"/>
              <w:jc w:val="both"/>
              <w:rPr>
                <w:rFonts w:ascii="Arial" w:hAnsi="Arial" w:cs="Arial"/>
                <w:sz w:val="14"/>
                <w:szCs w:val="14"/>
              </w:rPr>
            </w:pPr>
            <w:r w:rsidRPr="007D05A7">
              <w:rPr>
                <w:rFonts w:ascii="Arial" w:hAnsi="Arial" w:cs="Arial"/>
                <w:sz w:val="14"/>
                <w:szCs w:val="14"/>
              </w:rPr>
              <w:t>1</w:t>
            </w:r>
          </w:p>
        </w:tc>
        <w:tc>
          <w:tcPr>
            <w:tcW w:w="1080" w:type="dxa"/>
            <w:vAlign w:val="bottom"/>
          </w:tcPr>
          <w:p w14:paraId="372600B8" w14:textId="24220C1A" w:rsidR="007D05A7" w:rsidRPr="00AB0CB9" w:rsidRDefault="007D05A7" w:rsidP="00625933">
            <w:pPr>
              <w:tabs>
                <w:tab w:val="decimal" w:pos="810"/>
              </w:tabs>
              <w:spacing w:line="240" w:lineRule="exact"/>
              <w:jc w:val="both"/>
              <w:rPr>
                <w:rFonts w:ascii="Arial" w:hAnsi="Arial" w:cs="Arial"/>
                <w:sz w:val="14"/>
                <w:szCs w:val="14"/>
              </w:rPr>
            </w:pPr>
            <w:r w:rsidRPr="007D05A7">
              <w:rPr>
                <w:rFonts w:ascii="Arial" w:hAnsi="Arial" w:cs="Arial"/>
                <w:sz w:val="14"/>
                <w:szCs w:val="14"/>
              </w:rPr>
              <w:t>-</w:t>
            </w:r>
          </w:p>
        </w:tc>
        <w:tc>
          <w:tcPr>
            <w:tcW w:w="991" w:type="dxa"/>
            <w:vAlign w:val="bottom"/>
          </w:tcPr>
          <w:p w14:paraId="47F65C59" w14:textId="49371870" w:rsidR="007D05A7" w:rsidRPr="00AB0CB9" w:rsidRDefault="007D05A7" w:rsidP="00625933">
            <w:pPr>
              <w:tabs>
                <w:tab w:val="decimal" w:pos="714"/>
              </w:tabs>
              <w:spacing w:line="240" w:lineRule="exact"/>
              <w:jc w:val="both"/>
              <w:rPr>
                <w:rFonts w:ascii="Arial" w:hAnsi="Arial" w:cs="Arial"/>
                <w:sz w:val="14"/>
                <w:szCs w:val="14"/>
              </w:rPr>
            </w:pPr>
            <w:r w:rsidRPr="007D05A7">
              <w:rPr>
                <w:rFonts w:ascii="Arial" w:hAnsi="Arial" w:cs="Arial"/>
                <w:sz w:val="14"/>
                <w:szCs w:val="14"/>
              </w:rPr>
              <w:t>2</w:t>
            </w:r>
          </w:p>
        </w:tc>
        <w:tc>
          <w:tcPr>
            <w:tcW w:w="1170" w:type="dxa"/>
            <w:gridSpan w:val="2"/>
            <w:vAlign w:val="bottom"/>
          </w:tcPr>
          <w:p w14:paraId="5141A370" w14:textId="3A32A0B4" w:rsidR="007D05A7" w:rsidRPr="00AB0CB9" w:rsidRDefault="007D05A7" w:rsidP="006E32F8">
            <w:pPr>
              <w:spacing w:line="230" w:lineRule="exact"/>
              <w:jc w:val="center"/>
              <w:rPr>
                <w:rFonts w:ascii="Arial" w:hAnsi="Arial" w:cs="Arial"/>
                <w:sz w:val="14"/>
                <w:szCs w:val="14"/>
              </w:rPr>
            </w:pPr>
            <w:r w:rsidRPr="007D05A7">
              <w:rPr>
                <w:rFonts w:ascii="Arial" w:hAnsi="Arial" w:cs="Arial"/>
                <w:sz w:val="14"/>
                <w:szCs w:val="14"/>
              </w:rPr>
              <w:t>0.</w:t>
            </w:r>
            <w:r w:rsidR="00EE476C">
              <w:rPr>
                <w:rFonts w:ascii="Arial" w:hAnsi="Arial" w:cs="Arial"/>
                <w:sz w:val="14"/>
                <w:szCs w:val="14"/>
              </w:rPr>
              <w:t>25</w:t>
            </w:r>
            <w:r w:rsidRPr="007D05A7">
              <w:rPr>
                <w:rFonts w:ascii="Arial" w:hAnsi="Arial" w:cs="Arial" w:hint="cs"/>
                <w:sz w:val="14"/>
                <w:szCs w:val="14"/>
                <w:cs/>
              </w:rPr>
              <w:t xml:space="preserve"> </w:t>
            </w:r>
            <w:r w:rsidRPr="007D05A7">
              <w:rPr>
                <w:rFonts w:ascii="Arial" w:hAnsi="Arial" w:cs="Arial"/>
                <w:sz w:val="14"/>
                <w:szCs w:val="14"/>
              </w:rPr>
              <w:t>-</w:t>
            </w:r>
            <w:r w:rsidRPr="007D05A7">
              <w:rPr>
                <w:rFonts w:ascii="Arial" w:hAnsi="Arial" w:cs="Arial" w:hint="cs"/>
                <w:sz w:val="14"/>
                <w:szCs w:val="14"/>
                <w:cs/>
              </w:rPr>
              <w:t xml:space="preserve"> </w:t>
            </w:r>
            <w:r w:rsidRPr="007D05A7">
              <w:rPr>
                <w:rFonts w:ascii="Arial" w:hAnsi="Arial" w:cs="Arial"/>
                <w:sz w:val="14"/>
                <w:szCs w:val="14"/>
              </w:rPr>
              <w:t>0.30</w:t>
            </w:r>
          </w:p>
        </w:tc>
      </w:tr>
      <w:tr w:rsidR="007D05A7" w:rsidRPr="00C65B32" w14:paraId="005ED67C" w14:textId="77777777" w:rsidTr="00AA1F6E">
        <w:trPr>
          <w:cantSplit/>
        </w:trPr>
        <w:tc>
          <w:tcPr>
            <w:tcW w:w="2682" w:type="dxa"/>
          </w:tcPr>
          <w:p w14:paraId="3C26C6D1" w14:textId="34F9B57F" w:rsidR="007D05A7" w:rsidRPr="00A94FA3" w:rsidRDefault="007D05A7" w:rsidP="007D05A7">
            <w:pPr>
              <w:tabs>
                <w:tab w:val="left" w:pos="240"/>
              </w:tabs>
              <w:spacing w:line="230" w:lineRule="exact"/>
              <w:ind w:left="132" w:hanging="132"/>
              <w:rPr>
                <w:rFonts w:ascii="Arial" w:hAnsi="Arial" w:cs="Arial"/>
                <w:sz w:val="14"/>
                <w:szCs w:val="14"/>
              </w:rPr>
            </w:pPr>
            <w:r w:rsidRPr="00A94FA3">
              <w:rPr>
                <w:rFonts w:ascii="Arial" w:hAnsi="Arial" w:cs="Arial"/>
                <w:sz w:val="14"/>
                <w:szCs w:val="14"/>
              </w:rPr>
              <w:t>Loans receivable from purchase of accounts receivable</w:t>
            </w:r>
          </w:p>
        </w:tc>
        <w:tc>
          <w:tcPr>
            <w:tcW w:w="900" w:type="dxa"/>
            <w:vAlign w:val="bottom"/>
          </w:tcPr>
          <w:p w14:paraId="36A60C21" w14:textId="48A57EC2" w:rsidR="007D05A7" w:rsidRPr="00AB0CB9" w:rsidRDefault="00D96EE3" w:rsidP="00625933">
            <w:pPr>
              <w:tabs>
                <w:tab w:val="decimal" w:pos="615"/>
              </w:tabs>
              <w:spacing w:line="240" w:lineRule="exact"/>
              <w:jc w:val="both"/>
              <w:rPr>
                <w:rFonts w:ascii="Arial" w:hAnsi="Arial" w:cs="Arial"/>
                <w:sz w:val="14"/>
                <w:szCs w:val="14"/>
              </w:rPr>
            </w:pPr>
            <w:r>
              <w:rPr>
                <w:rFonts w:ascii="Arial" w:hAnsi="Arial" w:cs="Arial"/>
                <w:sz w:val="14"/>
                <w:szCs w:val="14"/>
              </w:rPr>
              <w:t>543</w:t>
            </w:r>
          </w:p>
        </w:tc>
        <w:tc>
          <w:tcPr>
            <w:tcW w:w="900" w:type="dxa"/>
            <w:vAlign w:val="bottom"/>
          </w:tcPr>
          <w:p w14:paraId="1B2C1D6A" w14:textId="3AA04639" w:rsidR="007D05A7" w:rsidRPr="00AB0CB9" w:rsidRDefault="007D05A7" w:rsidP="00625933">
            <w:pPr>
              <w:tabs>
                <w:tab w:val="decimal" w:pos="641"/>
              </w:tabs>
              <w:spacing w:line="240" w:lineRule="exact"/>
              <w:jc w:val="both"/>
              <w:rPr>
                <w:rFonts w:ascii="Arial" w:hAnsi="Arial" w:cs="Arial"/>
                <w:sz w:val="14"/>
                <w:szCs w:val="14"/>
              </w:rPr>
            </w:pPr>
            <w:r w:rsidRPr="007D05A7">
              <w:rPr>
                <w:rFonts w:ascii="Arial" w:hAnsi="Arial" w:cs="Arial"/>
                <w:sz w:val="14"/>
                <w:szCs w:val="14"/>
              </w:rPr>
              <w:t>2,</w:t>
            </w:r>
            <w:r w:rsidR="00612981" w:rsidRPr="00612981">
              <w:rPr>
                <w:rFonts w:ascii="Arial" w:hAnsi="Arial" w:cs="Arial"/>
                <w:sz w:val="14"/>
                <w:szCs w:val="14"/>
              </w:rPr>
              <w:t>505</w:t>
            </w:r>
          </w:p>
        </w:tc>
        <w:tc>
          <w:tcPr>
            <w:tcW w:w="900" w:type="dxa"/>
            <w:vAlign w:val="bottom"/>
          </w:tcPr>
          <w:p w14:paraId="067133AB" w14:textId="30E2DD76" w:rsidR="007D05A7" w:rsidRPr="00AB0CB9" w:rsidRDefault="007D05A7" w:rsidP="00625933">
            <w:pPr>
              <w:tabs>
                <w:tab w:val="decimal" w:pos="603"/>
              </w:tabs>
              <w:spacing w:line="240" w:lineRule="exact"/>
              <w:jc w:val="both"/>
              <w:rPr>
                <w:rFonts w:ascii="Arial" w:hAnsi="Arial" w:cs="Arial"/>
                <w:sz w:val="14"/>
                <w:szCs w:val="14"/>
              </w:rPr>
            </w:pPr>
            <w:r w:rsidRPr="007D05A7">
              <w:rPr>
                <w:rFonts w:ascii="Arial" w:hAnsi="Arial" w:cs="Arial"/>
                <w:sz w:val="14"/>
                <w:szCs w:val="14"/>
              </w:rPr>
              <w:t>2,</w:t>
            </w:r>
            <w:r w:rsidR="00612981" w:rsidRPr="00612981">
              <w:rPr>
                <w:rFonts w:ascii="Arial" w:hAnsi="Arial" w:cs="Arial"/>
                <w:sz w:val="14"/>
                <w:szCs w:val="14"/>
              </w:rPr>
              <w:t>793</w:t>
            </w:r>
          </w:p>
        </w:tc>
        <w:tc>
          <w:tcPr>
            <w:tcW w:w="990" w:type="dxa"/>
            <w:vAlign w:val="bottom"/>
          </w:tcPr>
          <w:p w14:paraId="3FD7D786" w14:textId="72DFA4E1" w:rsidR="007D05A7" w:rsidRPr="00AB0CB9" w:rsidRDefault="007D05A7" w:rsidP="00625933">
            <w:pPr>
              <w:tabs>
                <w:tab w:val="decimal" w:pos="718"/>
              </w:tabs>
              <w:spacing w:line="240" w:lineRule="exact"/>
              <w:jc w:val="both"/>
              <w:rPr>
                <w:rFonts w:ascii="Arial" w:hAnsi="Arial" w:cs="Arial"/>
                <w:sz w:val="14"/>
                <w:szCs w:val="14"/>
              </w:rPr>
            </w:pPr>
            <w:r w:rsidRPr="007D05A7">
              <w:rPr>
                <w:rFonts w:ascii="Arial" w:hAnsi="Arial" w:cs="Arial"/>
                <w:sz w:val="14"/>
                <w:szCs w:val="14"/>
              </w:rPr>
              <w:t>-</w:t>
            </w:r>
          </w:p>
        </w:tc>
        <w:tc>
          <w:tcPr>
            <w:tcW w:w="1080" w:type="dxa"/>
            <w:vAlign w:val="bottom"/>
          </w:tcPr>
          <w:p w14:paraId="5674168E" w14:textId="08C55071" w:rsidR="007D05A7" w:rsidRPr="00AB0CB9" w:rsidRDefault="007D05A7" w:rsidP="00625933">
            <w:pPr>
              <w:tabs>
                <w:tab w:val="decimal" w:pos="810"/>
              </w:tabs>
              <w:spacing w:line="240" w:lineRule="exact"/>
              <w:jc w:val="both"/>
              <w:rPr>
                <w:rFonts w:ascii="Arial" w:hAnsi="Arial" w:cs="Arial"/>
                <w:sz w:val="14"/>
                <w:szCs w:val="14"/>
              </w:rPr>
            </w:pPr>
            <w:r w:rsidRPr="007D05A7">
              <w:rPr>
                <w:rFonts w:ascii="Arial" w:hAnsi="Arial" w:cs="Arial"/>
                <w:sz w:val="14"/>
                <w:szCs w:val="14"/>
              </w:rPr>
              <w:t>-</w:t>
            </w:r>
          </w:p>
        </w:tc>
        <w:tc>
          <w:tcPr>
            <w:tcW w:w="991" w:type="dxa"/>
            <w:vAlign w:val="bottom"/>
          </w:tcPr>
          <w:p w14:paraId="3E922E7C" w14:textId="18011B77" w:rsidR="007D05A7" w:rsidRPr="00AB0CB9" w:rsidRDefault="00D96EE3" w:rsidP="00625933">
            <w:pPr>
              <w:tabs>
                <w:tab w:val="decimal" w:pos="714"/>
              </w:tabs>
              <w:spacing w:line="240" w:lineRule="exact"/>
              <w:jc w:val="both"/>
              <w:rPr>
                <w:rFonts w:ascii="Arial" w:hAnsi="Arial" w:cs="Arial"/>
                <w:sz w:val="14"/>
                <w:szCs w:val="14"/>
              </w:rPr>
            </w:pPr>
            <w:r>
              <w:rPr>
                <w:rFonts w:ascii="Arial" w:hAnsi="Arial" w:cs="Arial"/>
                <w:sz w:val="14"/>
                <w:szCs w:val="14"/>
              </w:rPr>
              <w:t>5,841</w:t>
            </w:r>
          </w:p>
        </w:tc>
        <w:tc>
          <w:tcPr>
            <w:tcW w:w="1170" w:type="dxa"/>
            <w:gridSpan w:val="2"/>
            <w:vAlign w:val="bottom"/>
          </w:tcPr>
          <w:p w14:paraId="090E3047" w14:textId="6F9F36EB" w:rsidR="007D05A7" w:rsidRPr="00AB0CB9" w:rsidRDefault="006E32F8" w:rsidP="006E32F8">
            <w:pPr>
              <w:spacing w:line="230" w:lineRule="exact"/>
              <w:jc w:val="center"/>
              <w:rPr>
                <w:rFonts w:ascii="Arial" w:hAnsi="Arial" w:cs="Arial"/>
                <w:sz w:val="14"/>
                <w:szCs w:val="14"/>
              </w:rPr>
            </w:pPr>
            <w:r w:rsidRPr="006E32F8">
              <w:rPr>
                <w:rFonts w:ascii="Arial" w:hAnsi="Arial" w:cs="Arial"/>
                <w:sz w:val="14"/>
                <w:szCs w:val="14"/>
              </w:rPr>
              <w:t>Note</w:t>
            </w:r>
            <w:r w:rsidR="007D05A7" w:rsidRPr="007D05A7">
              <w:rPr>
                <w:rFonts w:ascii="Arial" w:hAnsi="Arial" w:cs="Arial"/>
                <w:sz w:val="14"/>
                <w:szCs w:val="14"/>
                <w:cs/>
              </w:rPr>
              <w:t xml:space="preserve"> </w:t>
            </w:r>
            <w:r w:rsidR="007D05A7" w:rsidRPr="007D05A7">
              <w:rPr>
                <w:rFonts w:ascii="Arial" w:hAnsi="Arial" w:cs="Arial"/>
                <w:sz w:val="14"/>
                <w:szCs w:val="14"/>
              </w:rPr>
              <w:t>13</w:t>
            </w:r>
          </w:p>
        </w:tc>
      </w:tr>
      <w:tr w:rsidR="007D05A7" w:rsidRPr="00C65B32" w14:paraId="4F8A8A45" w14:textId="77777777" w:rsidTr="00AA1F6E">
        <w:trPr>
          <w:cantSplit/>
        </w:trPr>
        <w:tc>
          <w:tcPr>
            <w:tcW w:w="2682" w:type="dxa"/>
          </w:tcPr>
          <w:p w14:paraId="5156F97C" w14:textId="68E77636" w:rsidR="007D05A7" w:rsidRPr="00A94FA3" w:rsidRDefault="007D05A7" w:rsidP="007D05A7">
            <w:pPr>
              <w:tabs>
                <w:tab w:val="left" w:pos="240"/>
              </w:tabs>
              <w:spacing w:line="230" w:lineRule="exact"/>
              <w:ind w:left="132" w:hanging="132"/>
              <w:rPr>
                <w:rFonts w:ascii="Arial" w:hAnsi="Arial" w:cs="Arial"/>
                <w:sz w:val="14"/>
                <w:szCs w:val="14"/>
              </w:rPr>
            </w:pPr>
            <w:r>
              <w:rPr>
                <w:rFonts w:ascii="Arial" w:hAnsi="Arial" w:cs="Arial"/>
                <w:sz w:val="14"/>
                <w:szCs w:val="14"/>
              </w:rPr>
              <w:t>Other financial assets</w:t>
            </w:r>
          </w:p>
        </w:tc>
        <w:tc>
          <w:tcPr>
            <w:tcW w:w="900" w:type="dxa"/>
            <w:vAlign w:val="bottom"/>
          </w:tcPr>
          <w:p w14:paraId="10ADEADC" w14:textId="6B128D73" w:rsidR="007D05A7" w:rsidRPr="00AB0CB9" w:rsidRDefault="00D96EE3" w:rsidP="00625933">
            <w:pPr>
              <w:pBdr>
                <w:bottom w:val="single" w:sz="4" w:space="1" w:color="auto"/>
              </w:pBdr>
              <w:tabs>
                <w:tab w:val="decimal" w:pos="615"/>
              </w:tabs>
              <w:spacing w:line="240" w:lineRule="exact"/>
              <w:jc w:val="both"/>
              <w:rPr>
                <w:rFonts w:ascii="Arial" w:hAnsi="Arial" w:cs="Arial"/>
                <w:sz w:val="14"/>
                <w:szCs w:val="14"/>
              </w:rPr>
            </w:pPr>
            <w:r>
              <w:rPr>
                <w:rFonts w:ascii="Arial" w:hAnsi="Arial" w:cs="Arial"/>
                <w:sz w:val="14"/>
                <w:szCs w:val="14"/>
              </w:rPr>
              <w:t>-</w:t>
            </w:r>
          </w:p>
        </w:tc>
        <w:tc>
          <w:tcPr>
            <w:tcW w:w="900" w:type="dxa"/>
            <w:vAlign w:val="bottom"/>
          </w:tcPr>
          <w:p w14:paraId="7B17AF7E" w14:textId="4A940FCB" w:rsidR="007D05A7" w:rsidRPr="00AB0CB9" w:rsidRDefault="007D05A7" w:rsidP="00625933">
            <w:pPr>
              <w:pBdr>
                <w:bottom w:val="single" w:sz="4" w:space="1" w:color="auto"/>
              </w:pBdr>
              <w:tabs>
                <w:tab w:val="decimal" w:pos="641"/>
              </w:tabs>
              <w:spacing w:line="240" w:lineRule="exact"/>
              <w:jc w:val="both"/>
              <w:rPr>
                <w:rFonts w:ascii="Arial" w:hAnsi="Arial" w:cs="Arial"/>
                <w:sz w:val="14"/>
                <w:szCs w:val="14"/>
              </w:rPr>
            </w:pPr>
            <w:r w:rsidRPr="007D05A7">
              <w:rPr>
                <w:rFonts w:ascii="Arial" w:hAnsi="Arial" w:cs="Arial"/>
                <w:sz w:val="14"/>
                <w:szCs w:val="14"/>
              </w:rPr>
              <w:t>-</w:t>
            </w:r>
          </w:p>
        </w:tc>
        <w:tc>
          <w:tcPr>
            <w:tcW w:w="900" w:type="dxa"/>
            <w:vAlign w:val="bottom"/>
          </w:tcPr>
          <w:p w14:paraId="56B4701B" w14:textId="2D2EC4E0" w:rsidR="007D05A7" w:rsidRPr="00AB0CB9" w:rsidRDefault="007D05A7" w:rsidP="00625933">
            <w:pPr>
              <w:pBdr>
                <w:bottom w:val="single" w:sz="4" w:space="1" w:color="auto"/>
              </w:pBdr>
              <w:tabs>
                <w:tab w:val="decimal" w:pos="603"/>
              </w:tabs>
              <w:spacing w:line="240" w:lineRule="exact"/>
              <w:jc w:val="both"/>
              <w:rPr>
                <w:rFonts w:ascii="Arial" w:hAnsi="Arial" w:cs="Arial"/>
                <w:sz w:val="14"/>
                <w:szCs w:val="14"/>
              </w:rPr>
            </w:pPr>
            <w:r w:rsidRPr="007D05A7">
              <w:rPr>
                <w:rFonts w:ascii="Arial" w:hAnsi="Arial" w:cs="Arial"/>
                <w:sz w:val="14"/>
                <w:szCs w:val="14"/>
              </w:rPr>
              <w:t>-</w:t>
            </w:r>
          </w:p>
        </w:tc>
        <w:tc>
          <w:tcPr>
            <w:tcW w:w="990" w:type="dxa"/>
            <w:vAlign w:val="bottom"/>
          </w:tcPr>
          <w:p w14:paraId="633D950C" w14:textId="76438EF4" w:rsidR="007D05A7" w:rsidRPr="00AB0CB9" w:rsidRDefault="007D05A7" w:rsidP="00625933">
            <w:pPr>
              <w:pBdr>
                <w:bottom w:val="single" w:sz="4" w:space="1" w:color="auto"/>
              </w:pBdr>
              <w:tabs>
                <w:tab w:val="decimal" w:pos="718"/>
              </w:tabs>
              <w:spacing w:line="240" w:lineRule="exact"/>
              <w:jc w:val="both"/>
              <w:rPr>
                <w:rFonts w:ascii="Arial" w:hAnsi="Arial" w:cs="Arial"/>
                <w:sz w:val="14"/>
                <w:szCs w:val="14"/>
              </w:rPr>
            </w:pPr>
            <w:r w:rsidRPr="007D05A7">
              <w:rPr>
                <w:rFonts w:ascii="Arial" w:hAnsi="Arial" w:cs="Arial"/>
                <w:sz w:val="14"/>
                <w:szCs w:val="14"/>
              </w:rPr>
              <w:t>-</w:t>
            </w:r>
          </w:p>
        </w:tc>
        <w:tc>
          <w:tcPr>
            <w:tcW w:w="1080" w:type="dxa"/>
            <w:vAlign w:val="bottom"/>
          </w:tcPr>
          <w:p w14:paraId="4C8BD403" w14:textId="18D00EB8" w:rsidR="007D05A7" w:rsidRPr="00AB0CB9" w:rsidRDefault="007D05A7" w:rsidP="00625933">
            <w:pPr>
              <w:pBdr>
                <w:bottom w:val="single" w:sz="4" w:space="1" w:color="auto"/>
              </w:pBdr>
              <w:tabs>
                <w:tab w:val="decimal" w:pos="810"/>
              </w:tabs>
              <w:spacing w:line="240" w:lineRule="exact"/>
              <w:jc w:val="both"/>
              <w:rPr>
                <w:rFonts w:ascii="Arial" w:hAnsi="Arial" w:cs="Arial"/>
                <w:sz w:val="14"/>
                <w:szCs w:val="14"/>
              </w:rPr>
            </w:pPr>
            <w:r w:rsidRPr="007D05A7">
              <w:rPr>
                <w:rFonts w:ascii="Arial" w:hAnsi="Arial" w:cs="Arial"/>
                <w:sz w:val="14"/>
                <w:szCs w:val="14"/>
              </w:rPr>
              <w:t>2,512</w:t>
            </w:r>
          </w:p>
        </w:tc>
        <w:tc>
          <w:tcPr>
            <w:tcW w:w="991" w:type="dxa"/>
            <w:vAlign w:val="bottom"/>
          </w:tcPr>
          <w:p w14:paraId="2B514B16" w14:textId="00D167DD" w:rsidR="007D05A7" w:rsidRPr="00AB0CB9" w:rsidRDefault="007D05A7" w:rsidP="00625933">
            <w:pPr>
              <w:pBdr>
                <w:bottom w:val="single" w:sz="4" w:space="1" w:color="auto"/>
              </w:pBdr>
              <w:tabs>
                <w:tab w:val="decimal" w:pos="714"/>
              </w:tabs>
              <w:spacing w:line="240" w:lineRule="exact"/>
              <w:jc w:val="both"/>
              <w:rPr>
                <w:rFonts w:ascii="Arial" w:hAnsi="Arial" w:cs="Arial"/>
                <w:sz w:val="14"/>
                <w:szCs w:val="14"/>
              </w:rPr>
            </w:pPr>
            <w:r w:rsidRPr="007D05A7">
              <w:rPr>
                <w:rFonts w:ascii="Arial" w:hAnsi="Arial" w:cs="Arial"/>
                <w:sz w:val="14"/>
                <w:szCs w:val="14"/>
              </w:rPr>
              <w:t>2,512</w:t>
            </w:r>
          </w:p>
        </w:tc>
        <w:tc>
          <w:tcPr>
            <w:tcW w:w="1170" w:type="dxa"/>
            <w:gridSpan w:val="2"/>
            <w:vAlign w:val="bottom"/>
          </w:tcPr>
          <w:p w14:paraId="68BA5638" w14:textId="55B94208" w:rsidR="007D05A7" w:rsidRPr="00AB0CB9" w:rsidRDefault="00EE476C" w:rsidP="006E32F8">
            <w:pPr>
              <w:spacing w:line="230" w:lineRule="exact"/>
              <w:jc w:val="center"/>
              <w:rPr>
                <w:rFonts w:ascii="Arial" w:hAnsi="Arial" w:cs="Arial"/>
                <w:sz w:val="14"/>
                <w:szCs w:val="14"/>
              </w:rPr>
            </w:pPr>
            <w:r>
              <w:rPr>
                <w:rFonts w:ascii="Arial" w:hAnsi="Arial" w:cs="Arial"/>
                <w:sz w:val="14"/>
                <w:szCs w:val="14"/>
              </w:rPr>
              <w:t>-</w:t>
            </w:r>
          </w:p>
        </w:tc>
      </w:tr>
      <w:tr w:rsidR="007D05A7" w:rsidRPr="00C65B32" w14:paraId="04280902" w14:textId="77777777" w:rsidTr="00AA1F6E">
        <w:trPr>
          <w:cantSplit/>
          <w:trHeight w:val="80"/>
        </w:trPr>
        <w:tc>
          <w:tcPr>
            <w:tcW w:w="2682" w:type="dxa"/>
          </w:tcPr>
          <w:p w14:paraId="10E75070" w14:textId="77777777" w:rsidR="007D05A7" w:rsidRPr="00A94FA3" w:rsidRDefault="007D05A7" w:rsidP="007D05A7">
            <w:pPr>
              <w:tabs>
                <w:tab w:val="left" w:pos="240"/>
                <w:tab w:val="left" w:pos="2502"/>
              </w:tabs>
              <w:spacing w:line="230" w:lineRule="exact"/>
              <w:jc w:val="thaiDistribute"/>
              <w:rPr>
                <w:rFonts w:ascii="Arial" w:hAnsi="Arial" w:cs="Arial"/>
                <w:sz w:val="14"/>
                <w:szCs w:val="14"/>
                <w:rtl/>
                <w:cs/>
              </w:rPr>
            </w:pPr>
          </w:p>
        </w:tc>
        <w:tc>
          <w:tcPr>
            <w:tcW w:w="900" w:type="dxa"/>
            <w:vAlign w:val="bottom"/>
          </w:tcPr>
          <w:p w14:paraId="15058439" w14:textId="47A78153" w:rsidR="007D05A7" w:rsidRPr="00AB0CB9" w:rsidRDefault="007D05A7" w:rsidP="00625933">
            <w:pPr>
              <w:pBdr>
                <w:bottom w:val="single" w:sz="4" w:space="1" w:color="auto"/>
              </w:pBdr>
              <w:tabs>
                <w:tab w:val="decimal" w:pos="615"/>
              </w:tabs>
              <w:spacing w:line="240" w:lineRule="exact"/>
              <w:jc w:val="both"/>
              <w:rPr>
                <w:rFonts w:ascii="Arial" w:hAnsi="Arial" w:cs="Arial"/>
                <w:sz w:val="14"/>
                <w:szCs w:val="14"/>
              </w:rPr>
            </w:pPr>
            <w:r w:rsidRPr="007D05A7">
              <w:rPr>
                <w:rFonts w:ascii="Arial" w:hAnsi="Arial" w:cs="Arial"/>
                <w:sz w:val="14"/>
                <w:szCs w:val="14"/>
              </w:rPr>
              <w:t>17,</w:t>
            </w:r>
            <w:r w:rsidR="00D96EE3">
              <w:rPr>
                <w:rFonts w:ascii="Arial" w:hAnsi="Arial" w:cs="Arial"/>
                <w:sz w:val="14"/>
                <w:szCs w:val="14"/>
              </w:rPr>
              <w:t>538</w:t>
            </w:r>
          </w:p>
        </w:tc>
        <w:tc>
          <w:tcPr>
            <w:tcW w:w="900" w:type="dxa"/>
            <w:vAlign w:val="bottom"/>
          </w:tcPr>
          <w:p w14:paraId="0FAE46A4" w14:textId="719C0CA1" w:rsidR="007D05A7" w:rsidRPr="00AB0CB9" w:rsidRDefault="007D05A7" w:rsidP="00625933">
            <w:pPr>
              <w:pBdr>
                <w:bottom w:val="single" w:sz="4" w:space="1" w:color="auto"/>
              </w:pBdr>
              <w:tabs>
                <w:tab w:val="decimal" w:pos="641"/>
              </w:tabs>
              <w:spacing w:line="240" w:lineRule="exact"/>
              <w:jc w:val="both"/>
              <w:rPr>
                <w:rFonts w:ascii="Arial" w:hAnsi="Arial" w:cs="Arial"/>
                <w:sz w:val="14"/>
                <w:szCs w:val="14"/>
              </w:rPr>
            </w:pPr>
            <w:r w:rsidRPr="007D05A7">
              <w:rPr>
                <w:rFonts w:ascii="Arial" w:hAnsi="Arial" w:cs="Arial"/>
                <w:sz w:val="14"/>
                <w:szCs w:val="14"/>
              </w:rPr>
              <w:t>2,</w:t>
            </w:r>
            <w:r w:rsidR="008D3184" w:rsidRPr="008D3184">
              <w:rPr>
                <w:rFonts w:ascii="Arial" w:hAnsi="Arial" w:cs="Arial"/>
                <w:sz w:val="14"/>
                <w:szCs w:val="14"/>
              </w:rPr>
              <w:t>505</w:t>
            </w:r>
          </w:p>
        </w:tc>
        <w:tc>
          <w:tcPr>
            <w:tcW w:w="900" w:type="dxa"/>
            <w:vAlign w:val="bottom"/>
          </w:tcPr>
          <w:p w14:paraId="2BD8C371" w14:textId="52503777" w:rsidR="007D05A7" w:rsidRPr="00AB0CB9" w:rsidRDefault="007D05A7" w:rsidP="00625933">
            <w:pPr>
              <w:pBdr>
                <w:bottom w:val="single" w:sz="4" w:space="1" w:color="auto"/>
              </w:pBdr>
              <w:tabs>
                <w:tab w:val="decimal" w:pos="603"/>
              </w:tabs>
              <w:spacing w:line="240" w:lineRule="exact"/>
              <w:jc w:val="both"/>
              <w:rPr>
                <w:rFonts w:ascii="Arial" w:hAnsi="Arial" w:cs="Arial"/>
                <w:sz w:val="14"/>
                <w:szCs w:val="14"/>
              </w:rPr>
            </w:pPr>
            <w:r w:rsidRPr="007D05A7">
              <w:rPr>
                <w:rFonts w:ascii="Arial" w:hAnsi="Arial" w:cs="Arial"/>
                <w:sz w:val="14"/>
                <w:szCs w:val="14"/>
              </w:rPr>
              <w:t>2,</w:t>
            </w:r>
            <w:r w:rsidR="008D3184" w:rsidRPr="008D3184">
              <w:rPr>
                <w:rFonts w:ascii="Arial" w:hAnsi="Arial" w:cs="Arial"/>
                <w:sz w:val="14"/>
                <w:szCs w:val="14"/>
              </w:rPr>
              <w:t>793</w:t>
            </w:r>
          </w:p>
        </w:tc>
        <w:tc>
          <w:tcPr>
            <w:tcW w:w="990" w:type="dxa"/>
            <w:vAlign w:val="bottom"/>
          </w:tcPr>
          <w:p w14:paraId="35CE92EE" w14:textId="6924C66C" w:rsidR="007D05A7" w:rsidRPr="00AB0CB9" w:rsidRDefault="007D05A7" w:rsidP="00625933">
            <w:pPr>
              <w:pBdr>
                <w:bottom w:val="single" w:sz="4" w:space="1" w:color="auto"/>
              </w:pBdr>
              <w:tabs>
                <w:tab w:val="decimal" w:pos="718"/>
              </w:tabs>
              <w:spacing w:line="240" w:lineRule="exact"/>
              <w:jc w:val="both"/>
              <w:rPr>
                <w:rFonts w:ascii="Arial" w:hAnsi="Arial" w:cs="Arial"/>
                <w:sz w:val="14"/>
                <w:szCs w:val="14"/>
              </w:rPr>
            </w:pPr>
            <w:r w:rsidRPr="007D05A7">
              <w:rPr>
                <w:rFonts w:ascii="Arial" w:hAnsi="Arial" w:cs="Arial"/>
                <w:sz w:val="14"/>
                <w:szCs w:val="14"/>
              </w:rPr>
              <w:t>2,014</w:t>
            </w:r>
          </w:p>
        </w:tc>
        <w:tc>
          <w:tcPr>
            <w:tcW w:w="1080" w:type="dxa"/>
            <w:vAlign w:val="bottom"/>
          </w:tcPr>
          <w:p w14:paraId="50E775DF" w14:textId="42DD0190" w:rsidR="007D05A7" w:rsidRPr="00AB0CB9" w:rsidRDefault="007D05A7" w:rsidP="00625933">
            <w:pPr>
              <w:pBdr>
                <w:bottom w:val="single" w:sz="4" w:space="1" w:color="auto"/>
              </w:pBdr>
              <w:tabs>
                <w:tab w:val="decimal" w:pos="810"/>
              </w:tabs>
              <w:spacing w:line="240" w:lineRule="exact"/>
              <w:jc w:val="both"/>
              <w:rPr>
                <w:rFonts w:ascii="Arial" w:hAnsi="Arial" w:cs="Arial"/>
                <w:sz w:val="14"/>
                <w:szCs w:val="14"/>
              </w:rPr>
            </w:pPr>
            <w:r w:rsidRPr="007D05A7">
              <w:rPr>
                <w:rFonts w:ascii="Arial" w:hAnsi="Arial" w:cs="Arial"/>
                <w:sz w:val="14"/>
                <w:szCs w:val="14"/>
              </w:rPr>
              <w:t>2,715</w:t>
            </w:r>
          </w:p>
        </w:tc>
        <w:tc>
          <w:tcPr>
            <w:tcW w:w="991" w:type="dxa"/>
            <w:vAlign w:val="bottom"/>
          </w:tcPr>
          <w:p w14:paraId="5AA1DBCE" w14:textId="21939432" w:rsidR="007D05A7" w:rsidRPr="00AB0CB9" w:rsidRDefault="007D05A7" w:rsidP="00625933">
            <w:pPr>
              <w:pBdr>
                <w:bottom w:val="single" w:sz="4" w:space="1" w:color="auto"/>
              </w:pBdr>
              <w:tabs>
                <w:tab w:val="decimal" w:pos="714"/>
              </w:tabs>
              <w:spacing w:line="240" w:lineRule="exact"/>
              <w:jc w:val="both"/>
              <w:rPr>
                <w:rFonts w:ascii="Arial" w:hAnsi="Arial" w:cs="Arial"/>
                <w:sz w:val="14"/>
                <w:szCs w:val="14"/>
              </w:rPr>
            </w:pPr>
            <w:r w:rsidRPr="007D05A7">
              <w:rPr>
                <w:rFonts w:ascii="Arial" w:hAnsi="Arial" w:cs="Arial"/>
                <w:sz w:val="14"/>
                <w:szCs w:val="14"/>
              </w:rPr>
              <w:t>27,</w:t>
            </w:r>
            <w:r w:rsidR="00D96EE3">
              <w:rPr>
                <w:rFonts w:ascii="Arial" w:hAnsi="Arial" w:cs="Arial"/>
                <w:sz w:val="14"/>
                <w:szCs w:val="14"/>
              </w:rPr>
              <w:t>565</w:t>
            </w:r>
          </w:p>
        </w:tc>
        <w:tc>
          <w:tcPr>
            <w:tcW w:w="1170" w:type="dxa"/>
            <w:gridSpan w:val="2"/>
            <w:vAlign w:val="bottom"/>
          </w:tcPr>
          <w:p w14:paraId="0E7A47FA" w14:textId="77777777" w:rsidR="007D05A7" w:rsidRPr="00AB0CB9" w:rsidRDefault="007D05A7" w:rsidP="006E32F8">
            <w:pPr>
              <w:spacing w:line="230" w:lineRule="exact"/>
              <w:jc w:val="center"/>
              <w:rPr>
                <w:rFonts w:ascii="Arial" w:hAnsi="Arial" w:cs="Arial"/>
                <w:sz w:val="14"/>
                <w:szCs w:val="14"/>
              </w:rPr>
            </w:pPr>
          </w:p>
        </w:tc>
      </w:tr>
    </w:tbl>
    <w:p w14:paraId="5DA99273" w14:textId="77777777" w:rsidR="00EE476C" w:rsidRDefault="00EE476C">
      <w:r>
        <w:br w:type="page"/>
      </w:r>
    </w:p>
    <w:tbl>
      <w:tblPr>
        <w:tblW w:w="9618" w:type="dxa"/>
        <w:tblInd w:w="18" w:type="dxa"/>
        <w:tblLayout w:type="fixed"/>
        <w:tblLook w:val="0000" w:firstRow="0" w:lastRow="0" w:firstColumn="0" w:lastColumn="0" w:noHBand="0" w:noVBand="0"/>
      </w:tblPr>
      <w:tblGrid>
        <w:gridCol w:w="2682"/>
        <w:gridCol w:w="900"/>
        <w:gridCol w:w="900"/>
        <w:gridCol w:w="900"/>
        <w:gridCol w:w="990"/>
        <w:gridCol w:w="1080"/>
        <w:gridCol w:w="990"/>
        <w:gridCol w:w="6"/>
        <w:gridCol w:w="1164"/>
        <w:gridCol w:w="6"/>
      </w:tblGrid>
      <w:tr w:rsidR="00EE476C" w:rsidRPr="00A94FA3" w14:paraId="1AEC2795" w14:textId="77777777" w:rsidTr="00625933">
        <w:trPr>
          <w:gridAfter w:val="1"/>
          <w:wAfter w:w="6" w:type="dxa"/>
          <w:cantSplit/>
        </w:trPr>
        <w:tc>
          <w:tcPr>
            <w:tcW w:w="2682" w:type="dxa"/>
            <w:vAlign w:val="bottom"/>
          </w:tcPr>
          <w:p w14:paraId="4D6433B2" w14:textId="77777777" w:rsidR="00EE476C" w:rsidRPr="00A94FA3" w:rsidRDefault="00EE476C" w:rsidP="00BE6878">
            <w:pPr>
              <w:tabs>
                <w:tab w:val="left" w:pos="900"/>
                <w:tab w:val="left" w:pos="1440"/>
                <w:tab w:val="left" w:pos="1980"/>
              </w:tabs>
              <w:spacing w:line="230" w:lineRule="exact"/>
              <w:jc w:val="thaiDistribute"/>
              <w:rPr>
                <w:rFonts w:ascii="Arial" w:hAnsi="Arial" w:cs="Arial"/>
                <w:sz w:val="14"/>
                <w:szCs w:val="14"/>
                <w:u w:val="single"/>
              </w:rPr>
            </w:pPr>
            <w:r w:rsidRPr="00A94FA3">
              <w:rPr>
                <w:rFonts w:ascii="Arial" w:hAnsi="Arial" w:cs="Arial"/>
                <w:sz w:val="14"/>
                <w:szCs w:val="14"/>
              </w:rPr>
              <w:lastRenderedPageBreak/>
              <w:br w:type="page"/>
            </w:r>
          </w:p>
        </w:tc>
        <w:tc>
          <w:tcPr>
            <w:tcW w:w="2700" w:type="dxa"/>
            <w:gridSpan w:val="3"/>
          </w:tcPr>
          <w:p w14:paraId="18201F6A" w14:textId="77777777" w:rsidR="00EE476C" w:rsidRPr="00A94FA3" w:rsidRDefault="00EE476C" w:rsidP="00BE6878">
            <w:pPr>
              <w:spacing w:line="230" w:lineRule="exact"/>
              <w:jc w:val="center"/>
              <w:rPr>
                <w:rFonts w:ascii="Arial" w:hAnsi="Arial" w:cs="Arial"/>
                <w:sz w:val="14"/>
                <w:szCs w:val="14"/>
              </w:rPr>
            </w:pPr>
          </w:p>
        </w:tc>
        <w:tc>
          <w:tcPr>
            <w:tcW w:w="990" w:type="dxa"/>
          </w:tcPr>
          <w:p w14:paraId="2361E0A1" w14:textId="77777777" w:rsidR="00EE476C" w:rsidRPr="00A94FA3" w:rsidRDefault="00EE476C" w:rsidP="00BE6878">
            <w:pPr>
              <w:spacing w:line="230" w:lineRule="exact"/>
              <w:jc w:val="thaiDistribute"/>
              <w:rPr>
                <w:rFonts w:ascii="Arial" w:hAnsi="Arial" w:cs="Arial"/>
                <w:sz w:val="14"/>
                <w:szCs w:val="14"/>
              </w:rPr>
            </w:pPr>
          </w:p>
        </w:tc>
        <w:tc>
          <w:tcPr>
            <w:tcW w:w="3240" w:type="dxa"/>
            <w:gridSpan w:val="4"/>
          </w:tcPr>
          <w:p w14:paraId="7CF34006" w14:textId="77777777" w:rsidR="00EE476C" w:rsidRPr="00A94FA3" w:rsidRDefault="00EE476C" w:rsidP="00BE6878">
            <w:pPr>
              <w:spacing w:line="230" w:lineRule="exact"/>
              <w:jc w:val="right"/>
              <w:rPr>
                <w:rFonts w:ascii="Arial" w:hAnsi="Arial" w:cs="Arial"/>
                <w:sz w:val="14"/>
                <w:szCs w:val="14"/>
              </w:rPr>
            </w:pPr>
            <w:r w:rsidRPr="00A94FA3">
              <w:rPr>
                <w:rFonts w:ascii="Arial" w:hAnsi="Arial" w:cs="Arial"/>
                <w:sz w:val="14"/>
                <w:szCs w:val="14"/>
              </w:rPr>
              <w:t>(Unit: Million Baht)</w:t>
            </w:r>
          </w:p>
        </w:tc>
      </w:tr>
      <w:tr w:rsidR="00EE476C" w:rsidRPr="00A94FA3" w14:paraId="3897F8CD" w14:textId="77777777" w:rsidTr="00625933">
        <w:trPr>
          <w:cantSplit/>
        </w:trPr>
        <w:tc>
          <w:tcPr>
            <w:tcW w:w="2682" w:type="dxa"/>
            <w:vAlign w:val="bottom"/>
          </w:tcPr>
          <w:p w14:paraId="70B74D47" w14:textId="77777777" w:rsidR="00EE476C" w:rsidRPr="00A94FA3" w:rsidRDefault="00EE476C" w:rsidP="00BE6878">
            <w:pPr>
              <w:tabs>
                <w:tab w:val="left" w:pos="900"/>
                <w:tab w:val="left" w:pos="1440"/>
                <w:tab w:val="left" w:pos="1980"/>
              </w:tabs>
              <w:spacing w:line="230" w:lineRule="exact"/>
              <w:jc w:val="thaiDistribute"/>
              <w:rPr>
                <w:rFonts w:ascii="Arial" w:hAnsi="Arial" w:cs="Arial"/>
                <w:sz w:val="14"/>
                <w:szCs w:val="14"/>
                <w:u w:val="single"/>
              </w:rPr>
            </w:pPr>
          </w:p>
        </w:tc>
        <w:tc>
          <w:tcPr>
            <w:tcW w:w="6936" w:type="dxa"/>
            <w:gridSpan w:val="9"/>
          </w:tcPr>
          <w:p w14:paraId="431C87F1" w14:textId="77777777" w:rsidR="00EE476C" w:rsidRPr="00A94FA3" w:rsidRDefault="00EE476C" w:rsidP="00BE6878">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Separate financial statements</w:t>
            </w:r>
          </w:p>
        </w:tc>
      </w:tr>
      <w:tr w:rsidR="00EE476C" w:rsidRPr="00A94FA3" w14:paraId="35474D9A" w14:textId="77777777" w:rsidTr="00625933">
        <w:trPr>
          <w:cantSplit/>
        </w:trPr>
        <w:tc>
          <w:tcPr>
            <w:tcW w:w="2682" w:type="dxa"/>
            <w:vAlign w:val="bottom"/>
          </w:tcPr>
          <w:p w14:paraId="3930988E" w14:textId="77777777" w:rsidR="00EE476C" w:rsidRPr="00A94FA3" w:rsidRDefault="00EE476C" w:rsidP="00BE6878">
            <w:pPr>
              <w:tabs>
                <w:tab w:val="left" w:pos="900"/>
                <w:tab w:val="left" w:pos="1440"/>
                <w:tab w:val="left" w:pos="1980"/>
              </w:tabs>
              <w:spacing w:line="230" w:lineRule="exact"/>
              <w:jc w:val="thaiDistribute"/>
              <w:rPr>
                <w:rFonts w:ascii="Arial" w:hAnsi="Arial" w:cs="Arial"/>
                <w:sz w:val="14"/>
                <w:szCs w:val="14"/>
                <w:u w:val="single"/>
              </w:rPr>
            </w:pPr>
          </w:p>
        </w:tc>
        <w:tc>
          <w:tcPr>
            <w:tcW w:w="6936" w:type="dxa"/>
            <w:gridSpan w:val="9"/>
          </w:tcPr>
          <w:p w14:paraId="18594F63" w14:textId="77777777" w:rsidR="00EE476C" w:rsidRPr="00A94FA3" w:rsidRDefault="00EE476C" w:rsidP="00BE6878">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31 December 20</w:t>
            </w:r>
            <w:r>
              <w:rPr>
                <w:rFonts w:ascii="Arial" w:hAnsi="Arial" w:cs="Arial"/>
                <w:sz w:val="14"/>
                <w:szCs w:val="14"/>
              </w:rPr>
              <w:t>22</w:t>
            </w:r>
          </w:p>
        </w:tc>
      </w:tr>
      <w:tr w:rsidR="00EE476C" w:rsidRPr="00A94FA3" w14:paraId="2AF4B111" w14:textId="77777777" w:rsidTr="00625933">
        <w:trPr>
          <w:gridAfter w:val="1"/>
          <w:wAfter w:w="6" w:type="dxa"/>
          <w:cantSplit/>
        </w:trPr>
        <w:tc>
          <w:tcPr>
            <w:tcW w:w="2682" w:type="dxa"/>
            <w:vAlign w:val="bottom"/>
          </w:tcPr>
          <w:p w14:paraId="0B78CF1C" w14:textId="77777777" w:rsidR="00EE476C" w:rsidRPr="00A94FA3" w:rsidRDefault="00EE476C" w:rsidP="00BE6878">
            <w:pPr>
              <w:tabs>
                <w:tab w:val="left" w:pos="900"/>
                <w:tab w:val="left" w:pos="1440"/>
                <w:tab w:val="left" w:pos="1980"/>
              </w:tabs>
              <w:spacing w:line="230" w:lineRule="exact"/>
              <w:jc w:val="thaiDistribute"/>
              <w:rPr>
                <w:rFonts w:ascii="Arial" w:hAnsi="Arial" w:cs="Arial"/>
                <w:sz w:val="14"/>
                <w:szCs w:val="14"/>
                <w:u w:val="single"/>
              </w:rPr>
            </w:pPr>
          </w:p>
        </w:tc>
        <w:tc>
          <w:tcPr>
            <w:tcW w:w="2700" w:type="dxa"/>
            <w:gridSpan w:val="3"/>
          </w:tcPr>
          <w:p w14:paraId="34AE278F" w14:textId="77777777" w:rsidR="00EE476C" w:rsidRPr="00A94FA3" w:rsidRDefault="00EE476C" w:rsidP="00BE6878">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Fixed interest rates</w:t>
            </w:r>
          </w:p>
        </w:tc>
        <w:tc>
          <w:tcPr>
            <w:tcW w:w="990" w:type="dxa"/>
          </w:tcPr>
          <w:p w14:paraId="1830703E" w14:textId="77777777" w:rsidR="00EE476C" w:rsidRPr="00A94FA3" w:rsidRDefault="00EE476C" w:rsidP="00BE6878">
            <w:pPr>
              <w:spacing w:line="230" w:lineRule="exact"/>
              <w:jc w:val="thaiDistribute"/>
              <w:rPr>
                <w:rFonts w:ascii="Arial" w:hAnsi="Arial" w:cs="Arial"/>
                <w:sz w:val="14"/>
                <w:szCs w:val="14"/>
              </w:rPr>
            </w:pPr>
          </w:p>
        </w:tc>
        <w:tc>
          <w:tcPr>
            <w:tcW w:w="1080" w:type="dxa"/>
          </w:tcPr>
          <w:p w14:paraId="154EC574" w14:textId="77777777" w:rsidR="00EE476C" w:rsidRPr="00A94FA3" w:rsidRDefault="00EE476C" w:rsidP="00BE6878">
            <w:pPr>
              <w:tabs>
                <w:tab w:val="decimal" w:pos="702"/>
              </w:tabs>
              <w:spacing w:line="230" w:lineRule="exact"/>
              <w:jc w:val="thaiDistribute"/>
              <w:rPr>
                <w:rFonts w:ascii="Arial" w:hAnsi="Arial" w:cs="Arial"/>
                <w:sz w:val="14"/>
                <w:szCs w:val="14"/>
              </w:rPr>
            </w:pPr>
          </w:p>
        </w:tc>
        <w:tc>
          <w:tcPr>
            <w:tcW w:w="990" w:type="dxa"/>
          </w:tcPr>
          <w:p w14:paraId="09F9BF32" w14:textId="77777777" w:rsidR="00EE476C" w:rsidRPr="00A94FA3" w:rsidRDefault="00EE476C" w:rsidP="00BE6878">
            <w:pPr>
              <w:spacing w:line="230" w:lineRule="exact"/>
              <w:jc w:val="thaiDistribute"/>
              <w:rPr>
                <w:rFonts w:ascii="Arial" w:hAnsi="Arial" w:cs="Arial"/>
                <w:sz w:val="14"/>
                <w:szCs w:val="14"/>
              </w:rPr>
            </w:pPr>
          </w:p>
        </w:tc>
        <w:tc>
          <w:tcPr>
            <w:tcW w:w="1170" w:type="dxa"/>
            <w:gridSpan w:val="2"/>
          </w:tcPr>
          <w:p w14:paraId="4D28A2A7" w14:textId="77777777" w:rsidR="00EE476C" w:rsidRPr="00A94FA3" w:rsidRDefault="00EE476C" w:rsidP="00BE6878">
            <w:pPr>
              <w:spacing w:line="230" w:lineRule="exact"/>
              <w:jc w:val="thaiDistribute"/>
              <w:rPr>
                <w:rFonts w:ascii="Arial" w:hAnsi="Arial" w:cs="Arial"/>
                <w:sz w:val="14"/>
                <w:szCs w:val="14"/>
              </w:rPr>
            </w:pPr>
          </w:p>
        </w:tc>
      </w:tr>
      <w:tr w:rsidR="00EE476C" w:rsidRPr="00A94FA3" w14:paraId="15885C25" w14:textId="77777777" w:rsidTr="00625933">
        <w:trPr>
          <w:gridAfter w:val="1"/>
          <w:wAfter w:w="6" w:type="dxa"/>
          <w:cantSplit/>
        </w:trPr>
        <w:tc>
          <w:tcPr>
            <w:tcW w:w="2682" w:type="dxa"/>
            <w:vAlign w:val="bottom"/>
          </w:tcPr>
          <w:p w14:paraId="0839AF32" w14:textId="77777777" w:rsidR="00EE476C" w:rsidRPr="00A94FA3" w:rsidRDefault="00EE476C" w:rsidP="00BE6878">
            <w:pPr>
              <w:tabs>
                <w:tab w:val="left" w:pos="900"/>
                <w:tab w:val="left" w:pos="1440"/>
                <w:tab w:val="left" w:pos="1980"/>
              </w:tabs>
              <w:spacing w:line="230" w:lineRule="exact"/>
              <w:jc w:val="thaiDistribute"/>
              <w:rPr>
                <w:rFonts w:ascii="Arial" w:hAnsi="Arial" w:cs="Arial"/>
                <w:sz w:val="14"/>
                <w:szCs w:val="14"/>
                <w:u w:val="single"/>
              </w:rPr>
            </w:pPr>
          </w:p>
        </w:tc>
        <w:tc>
          <w:tcPr>
            <w:tcW w:w="900" w:type="dxa"/>
          </w:tcPr>
          <w:p w14:paraId="2802D8B9" w14:textId="77777777" w:rsidR="00EE476C" w:rsidRPr="00A94FA3" w:rsidRDefault="00EE476C" w:rsidP="00BE6878">
            <w:pPr>
              <w:spacing w:line="230" w:lineRule="exact"/>
              <w:jc w:val="center"/>
              <w:rPr>
                <w:rFonts w:ascii="Arial" w:hAnsi="Arial" w:cs="Arial"/>
                <w:sz w:val="14"/>
                <w:szCs w:val="14"/>
              </w:rPr>
            </w:pPr>
            <w:r w:rsidRPr="00A94FA3">
              <w:rPr>
                <w:rFonts w:ascii="Arial" w:hAnsi="Arial" w:cs="Arial"/>
                <w:sz w:val="14"/>
                <w:szCs w:val="14"/>
              </w:rPr>
              <w:t>Within</w:t>
            </w:r>
          </w:p>
        </w:tc>
        <w:tc>
          <w:tcPr>
            <w:tcW w:w="900" w:type="dxa"/>
          </w:tcPr>
          <w:p w14:paraId="1040F698" w14:textId="77777777" w:rsidR="00EE476C" w:rsidRPr="00A94FA3" w:rsidRDefault="00EE476C" w:rsidP="00BE6878">
            <w:pPr>
              <w:spacing w:line="230" w:lineRule="exact"/>
              <w:jc w:val="center"/>
              <w:rPr>
                <w:rFonts w:ascii="Arial" w:hAnsi="Arial" w:cs="Arial"/>
                <w:sz w:val="14"/>
                <w:szCs w:val="14"/>
              </w:rPr>
            </w:pPr>
            <w:r w:rsidRPr="00A94FA3">
              <w:rPr>
                <w:rFonts w:ascii="Arial" w:hAnsi="Arial" w:cs="Arial"/>
                <w:sz w:val="14"/>
                <w:szCs w:val="14"/>
              </w:rPr>
              <w:t>1-5</w:t>
            </w:r>
          </w:p>
        </w:tc>
        <w:tc>
          <w:tcPr>
            <w:tcW w:w="900" w:type="dxa"/>
          </w:tcPr>
          <w:p w14:paraId="2740E057" w14:textId="77777777" w:rsidR="00EE476C" w:rsidRPr="00A94FA3" w:rsidRDefault="00EE476C" w:rsidP="00BE6878">
            <w:pPr>
              <w:spacing w:line="230" w:lineRule="exact"/>
              <w:jc w:val="center"/>
              <w:rPr>
                <w:rFonts w:ascii="Arial" w:hAnsi="Arial" w:cs="Arial"/>
                <w:sz w:val="14"/>
                <w:szCs w:val="14"/>
              </w:rPr>
            </w:pPr>
            <w:r w:rsidRPr="00A94FA3">
              <w:rPr>
                <w:rFonts w:ascii="Arial" w:hAnsi="Arial" w:cs="Arial"/>
                <w:sz w:val="14"/>
                <w:szCs w:val="14"/>
              </w:rPr>
              <w:t>Over</w:t>
            </w:r>
          </w:p>
        </w:tc>
        <w:tc>
          <w:tcPr>
            <w:tcW w:w="990" w:type="dxa"/>
          </w:tcPr>
          <w:p w14:paraId="7EEB2924" w14:textId="77777777" w:rsidR="00EE476C" w:rsidRPr="00A94FA3" w:rsidRDefault="00EE476C" w:rsidP="00BE6878">
            <w:pPr>
              <w:spacing w:line="230" w:lineRule="exact"/>
              <w:jc w:val="center"/>
              <w:rPr>
                <w:rFonts w:ascii="Arial" w:hAnsi="Arial" w:cs="Arial"/>
                <w:sz w:val="14"/>
                <w:szCs w:val="14"/>
              </w:rPr>
            </w:pPr>
            <w:r w:rsidRPr="00A94FA3">
              <w:rPr>
                <w:rFonts w:ascii="Arial" w:hAnsi="Arial" w:cs="Arial"/>
                <w:sz w:val="14"/>
                <w:szCs w:val="14"/>
              </w:rPr>
              <w:t>Floating</w:t>
            </w:r>
          </w:p>
        </w:tc>
        <w:tc>
          <w:tcPr>
            <w:tcW w:w="1080" w:type="dxa"/>
          </w:tcPr>
          <w:p w14:paraId="1E964B7B" w14:textId="77777777" w:rsidR="00EE476C" w:rsidRPr="00A94FA3" w:rsidRDefault="00EE476C" w:rsidP="00BE6878">
            <w:pPr>
              <w:spacing w:line="230" w:lineRule="exact"/>
              <w:jc w:val="center"/>
              <w:rPr>
                <w:rFonts w:ascii="Arial" w:hAnsi="Arial" w:cs="Arial"/>
                <w:sz w:val="14"/>
                <w:szCs w:val="14"/>
              </w:rPr>
            </w:pPr>
            <w:r w:rsidRPr="00A94FA3">
              <w:rPr>
                <w:rFonts w:ascii="Arial" w:hAnsi="Arial" w:cs="Arial"/>
                <w:sz w:val="14"/>
                <w:szCs w:val="14"/>
              </w:rPr>
              <w:t>Non</w:t>
            </w:r>
            <w:r>
              <w:rPr>
                <w:rFonts w:ascii="Arial" w:hAnsi="Arial" w:cs="Arial"/>
                <w:sz w:val="14"/>
                <w:szCs w:val="14"/>
              </w:rPr>
              <w:t xml:space="preserve"> </w:t>
            </w:r>
            <w:r w:rsidRPr="00A94FA3">
              <w:rPr>
                <w:rFonts w:ascii="Arial" w:hAnsi="Arial" w:cs="Arial"/>
                <w:sz w:val="14"/>
                <w:szCs w:val="14"/>
              </w:rPr>
              <w:t>- interest</w:t>
            </w:r>
          </w:p>
        </w:tc>
        <w:tc>
          <w:tcPr>
            <w:tcW w:w="990" w:type="dxa"/>
          </w:tcPr>
          <w:p w14:paraId="06DA7BD6" w14:textId="77777777" w:rsidR="00EE476C" w:rsidRPr="00A94FA3" w:rsidRDefault="00EE476C" w:rsidP="00BE6878">
            <w:pPr>
              <w:spacing w:line="230" w:lineRule="exact"/>
              <w:jc w:val="center"/>
              <w:rPr>
                <w:rFonts w:ascii="Arial" w:hAnsi="Arial" w:cs="Arial"/>
                <w:sz w:val="14"/>
                <w:szCs w:val="14"/>
              </w:rPr>
            </w:pPr>
          </w:p>
        </w:tc>
        <w:tc>
          <w:tcPr>
            <w:tcW w:w="1170" w:type="dxa"/>
            <w:gridSpan w:val="2"/>
          </w:tcPr>
          <w:p w14:paraId="06CD8588" w14:textId="77777777" w:rsidR="00EE476C" w:rsidRPr="00A94FA3" w:rsidRDefault="00EE476C" w:rsidP="00BE6878">
            <w:pPr>
              <w:spacing w:line="230" w:lineRule="exact"/>
              <w:jc w:val="center"/>
              <w:rPr>
                <w:rFonts w:ascii="Arial" w:hAnsi="Arial" w:cs="Arial"/>
                <w:sz w:val="14"/>
                <w:szCs w:val="14"/>
              </w:rPr>
            </w:pPr>
            <w:r w:rsidRPr="00A94FA3">
              <w:rPr>
                <w:rFonts w:ascii="Arial" w:hAnsi="Arial" w:cs="Arial"/>
                <w:sz w:val="14"/>
                <w:szCs w:val="14"/>
              </w:rPr>
              <w:t>Effective</w:t>
            </w:r>
          </w:p>
        </w:tc>
      </w:tr>
      <w:tr w:rsidR="00EE476C" w:rsidRPr="00A94FA3" w14:paraId="14CE6E3A" w14:textId="77777777" w:rsidTr="00625933">
        <w:trPr>
          <w:gridAfter w:val="1"/>
          <w:wAfter w:w="6" w:type="dxa"/>
          <w:cantSplit/>
        </w:trPr>
        <w:tc>
          <w:tcPr>
            <w:tcW w:w="2682" w:type="dxa"/>
            <w:vAlign w:val="bottom"/>
          </w:tcPr>
          <w:p w14:paraId="2B43B196" w14:textId="77777777" w:rsidR="00EE476C" w:rsidRPr="00A94FA3" w:rsidRDefault="00EE476C" w:rsidP="00BE6878">
            <w:pPr>
              <w:tabs>
                <w:tab w:val="left" w:pos="900"/>
                <w:tab w:val="left" w:pos="1440"/>
                <w:tab w:val="left" w:pos="1980"/>
              </w:tabs>
              <w:spacing w:line="230" w:lineRule="exact"/>
              <w:jc w:val="thaiDistribute"/>
              <w:rPr>
                <w:rFonts w:ascii="Arial" w:hAnsi="Arial" w:cs="Arial"/>
                <w:sz w:val="14"/>
                <w:szCs w:val="14"/>
                <w:u w:val="single"/>
              </w:rPr>
            </w:pPr>
          </w:p>
        </w:tc>
        <w:tc>
          <w:tcPr>
            <w:tcW w:w="900" w:type="dxa"/>
          </w:tcPr>
          <w:p w14:paraId="5F009F88" w14:textId="77777777" w:rsidR="00EE476C" w:rsidRPr="00A94FA3" w:rsidRDefault="00EE476C" w:rsidP="00BE6878">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1 year</w:t>
            </w:r>
          </w:p>
        </w:tc>
        <w:tc>
          <w:tcPr>
            <w:tcW w:w="900" w:type="dxa"/>
          </w:tcPr>
          <w:p w14:paraId="35F50EA8" w14:textId="77777777" w:rsidR="00EE476C" w:rsidRPr="00A94FA3" w:rsidRDefault="00EE476C" w:rsidP="00BE6878">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years</w:t>
            </w:r>
          </w:p>
        </w:tc>
        <w:tc>
          <w:tcPr>
            <w:tcW w:w="900" w:type="dxa"/>
          </w:tcPr>
          <w:p w14:paraId="15400C3D" w14:textId="77777777" w:rsidR="00EE476C" w:rsidRPr="00A94FA3" w:rsidRDefault="00EE476C" w:rsidP="00BE6878">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5 years</w:t>
            </w:r>
          </w:p>
        </w:tc>
        <w:tc>
          <w:tcPr>
            <w:tcW w:w="990" w:type="dxa"/>
          </w:tcPr>
          <w:p w14:paraId="55224565" w14:textId="77777777" w:rsidR="00EE476C" w:rsidRPr="00A94FA3" w:rsidRDefault="00EE476C" w:rsidP="00BE6878">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interest rate</w:t>
            </w:r>
          </w:p>
        </w:tc>
        <w:tc>
          <w:tcPr>
            <w:tcW w:w="1080" w:type="dxa"/>
          </w:tcPr>
          <w:p w14:paraId="1ECD073D" w14:textId="77777777" w:rsidR="00EE476C" w:rsidRPr="00A94FA3" w:rsidRDefault="00EE476C" w:rsidP="00BE6878">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bearing</w:t>
            </w:r>
          </w:p>
        </w:tc>
        <w:tc>
          <w:tcPr>
            <w:tcW w:w="990" w:type="dxa"/>
          </w:tcPr>
          <w:p w14:paraId="3A9B76F1" w14:textId="77777777" w:rsidR="00EE476C" w:rsidRPr="00A94FA3" w:rsidRDefault="00EE476C" w:rsidP="00BE6878">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Total</w:t>
            </w:r>
          </w:p>
        </w:tc>
        <w:tc>
          <w:tcPr>
            <w:tcW w:w="1170" w:type="dxa"/>
            <w:gridSpan w:val="2"/>
          </w:tcPr>
          <w:p w14:paraId="792ED5D6" w14:textId="77777777" w:rsidR="00EE476C" w:rsidRPr="00A94FA3" w:rsidRDefault="00EE476C" w:rsidP="00BE6878">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interest rate</w:t>
            </w:r>
          </w:p>
        </w:tc>
      </w:tr>
      <w:tr w:rsidR="00EE476C" w:rsidRPr="00A94FA3" w14:paraId="12CA8419" w14:textId="77777777" w:rsidTr="00625933">
        <w:trPr>
          <w:cantSplit/>
        </w:trPr>
        <w:tc>
          <w:tcPr>
            <w:tcW w:w="2682" w:type="dxa"/>
            <w:vAlign w:val="bottom"/>
          </w:tcPr>
          <w:p w14:paraId="4E6767BC" w14:textId="77777777" w:rsidR="00EE476C" w:rsidRPr="00A94FA3" w:rsidRDefault="00EE476C" w:rsidP="00BE6878">
            <w:pPr>
              <w:tabs>
                <w:tab w:val="left" w:pos="900"/>
                <w:tab w:val="left" w:pos="1440"/>
                <w:tab w:val="left" w:pos="1980"/>
              </w:tabs>
              <w:spacing w:line="230" w:lineRule="exact"/>
              <w:jc w:val="thaiDistribute"/>
              <w:rPr>
                <w:rFonts w:ascii="Arial" w:hAnsi="Arial" w:cs="Arial"/>
                <w:sz w:val="14"/>
                <w:szCs w:val="14"/>
                <w:u w:val="single"/>
              </w:rPr>
            </w:pPr>
          </w:p>
        </w:tc>
        <w:tc>
          <w:tcPr>
            <w:tcW w:w="5766" w:type="dxa"/>
            <w:gridSpan w:val="7"/>
          </w:tcPr>
          <w:p w14:paraId="700367C4" w14:textId="77777777" w:rsidR="00EE476C" w:rsidRPr="00A94FA3" w:rsidRDefault="00EE476C" w:rsidP="00BE6878">
            <w:pPr>
              <w:spacing w:line="230" w:lineRule="exact"/>
              <w:jc w:val="center"/>
              <w:rPr>
                <w:rFonts w:ascii="Arial" w:hAnsi="Arial" w:cs="Arial"/>
                <w:sz w:val="14"/>
                <w:szCs w:val="14"/>
              </w:rPr>
            </w:pPr>
          </w:p>
        </w:tc>
        <w:tc>
          <w:tcPr>
            <w:tcW w:w="1170" w:type="dxa"/>
            <w:gridSpan w:val="2"/>
          </w:tcPr>
          <w:p w14:paraId="4DB0CD8D" w14:textId="77777777" w:rsidR="00EE476C" w:rsidRPr="00A94FA3" w:rsidRDefault="00EE476C" w:rsidP="00BE6878">
            <w:pPr>
              <w:spacing w:line="230" w:lineRule="exact"/>
              <w:ind w:left="-138" w:right="-78"/>
              <w:jc w:val="center"/>
              <w:rPr>
                <w:rFonts w:ascii="Arial" w:hAnsi="Arial" w:cs="Arial"/>
                <w:sz w:val="14"/>
                <w:szCs w:val="14"/>
              </w:rPr>
            </w:pPr>
            <w:r w:rsidRPr="00A94FA3">
              <w:rPr>
                <w:rFonts w:ascii="Arial" w:hAnsi="Arial" w:cs="Arial"/>
                <w:sz w:val="14"/>
                <w:szCs w:val="14"/>
              </w:rPr>
              <w:t>(% per annum)</w:t>
            </w:r>
          </w:p>
        </w:tc>
      </w:tr>
      <w:tr w:rsidR="003A4336" w:rsidRPr="00C65B32" w14:paraId="355C2BC4" w14:textId="77777777" w:rsidTr="00625933">
        <w:trPr>
          <w:gridAfter w:val="1"/>
          <w:wAfter w:w="6" w:type="dxa"/>
          <w:cantSplit/>
        </w:trPr>
        <w:tc>
          <w:tcPr>
            <w:tcW w:w="2682" w:type="dxa"/>
            <w:vAlign w:val="bottom"/>
          </w:tcPr>
          <w:p w14:paraId="0EEE3446" w14:textId="5F075475" w:rsidR="003A4336" w:rsidRPr="00A94FA3" w:rsidRDefault="003A4336" w:rsidP="0017672B">
            <w:pPr>
              <w:tabs>
                <w:tab w:val="left" w:pos="900"/>
                <w:tab w:val="left" w:pos="1440"/>
                <w:tab w:val="left" w:pos="1980"/>
              </w:tabs>
              <w:spacing w:line="230" w:lineRule="exact"/>
              <w:jc w:val="thaiDistribute"/>
              <w:rPr>
                <w:rFonts w:ascii="Arial" w:hAnsi="Arial" w:cs="Arial"/>
                <w:b/>
                <w:bCs/>
                <w:sz w:val="14"/>
                <w:szCs w:val="14"/>
              </w:rPr>
            </w:pPr>
            <w:r w:rsidRPr="00A94FA3">
              <w:rPr>
                <w:rFonts w:ascii="Arial" w:hAnsi="Arial" w:cs="Arial"/>
                <w:b/>
                <w:bCs/>
                <w:sz w:val="14"/>
                <w:szCs w:val="14"/>
              </w:rPr>
              <w:t>Financial liabilities</w:t>
            </w:r>
          </w:p>
        </w:tc>
        <w:tc>
          <w:tcPr>
            <w:tcW w:w="900" w:type="dxa"/>
            <w:vAlign w:val="bottom"/>
          </w:tcPr>
          <w:p w14:paraId="63580ACA" w14:textId="77777777" w:rsidR="003A4336" w:rsidRPr="00AB0CB9" w:rsidRDefault="003A4336" w:rsidP="006E32F8">
            <w:pPr>
              <w:tabs>
                <w:tab w:val="decimal" w:pos="610"/>
              </w:tabs>
              <w:spacing w:line="240" w:lineRule="exact"/>
              <w:jc w:val="both"/>
              <w:rPr>
                <w:rFonts w:ascii="Arial" w:hAnsi="Arial" w:cs="Arial"/>
                <w:sz w:val="14"/>
                <w:szCs w:val="14"/>
              </w:rPr>
            </w:pPr>
          </w:p>
        </w:tc>
        <w:tc>
          <w:tcPr>
            <w:tcW w:w="900" w:type="dxa"/>
            <w:vAlign w:val="bottom"/>
          </w:tcPr>
          <w:p w14:paraId="43A2CB6A" w14:textId="77777777" w:rsidR="003A4336" w:rsidRPr="00AB0CB9" w:rsidRDefault="003A4336" w:rsidP="006E32F8">
            <w:pPr>
              <w:tabs>
                <w:tab w:val="decimal" w:pos="610"/>
              </w:tabs>
              <w:spacing w:line="240" w:lineRule="exact"/>
              <w:jc w:val="both"/>
              <w:rPr>
                <w:rFonts w:ascii="Arial" w:hAnsi="Arial" w:cs="Arial"/>
                <w:sz w:val="14"/>
                <w:szCs w:val="14"/>
              </w:rPr>
            </w:pPr>
          </w:p>
        </w:tc>
        <w:tc>
          <w:tcPr>
            <w:tcW w:w="900" w:type="dxa"/>
            <w:vAlign w:val="bottom"/>
          </w:tcPr>
          <w:p w14:paraId="576267CA" w14:textId="77777777" w:rsidR="003A4336" w:rsidRPr="00AB0CB9" w:rsidRDefault="003A4336" w:rsidP="006E32F8">
            <w:pPr>
              <w:tabs>
                <w:tab w:val="decimal" w:pos="610"/>
              </w:tabs>
              <w:spacing w:line="240" w:lineRule="exact"/>
              <w:jc w:val="both"/>
              <w:rPr>
                <w:rFonts w:ascii="Arial" w:hAnsi="Arial" w:cs="Arial"/>
                <w:sz w:val="14"/>
                <w:szCs w:val="14"/>
              </w:rPr>
            </w:pPr>
          </w:p>
        </w:tc>
        <w:tc>
          <w:tcPr>
            <w:tcW w:w="990" w:type="dxa"/>
            <w:vAlign w:val="bottom"/>
          </w:tcPr>
          <w:p w14:paraId="753498C1" w14:textId="77777777" w:rsidR="003A4336" w:rsidRPr="00AB0CB9" w:rsidRDefault="003A4336" w:rsidP="006E32F8">
            <w:pPr>
              <w:tabs>
                <w:tab w:val="decimal" w:pos="675"/>
              </w:tabs>
              <w:spacing w:line="240" w:lineRule="exact"/>
              <w:jc w:val="both"/>
              <w:rPr>
                <w:rFonts w:ascii="Arial" w:hAnsi="Arial" w:cs="Arial"/>
                <w:sz w:val="14"/>
                <w:szCs w:val="14"/>
              </w:rPr>
            </w:pPr>
          </w:p>
        </w:tc>
        <w:tc>
          <w:tcPr>
            <w:tcW w:w="1080" w:type="dxa"/>
            <w:vAlign w:val="bottom"/>
          </w:tcPr>
          <w:p w14:paraId="7DD52549" w14:textId="77777777" w:rsidR="003A4336" w:rsidRPr="00AB0CB9" w:rsidRDefault="003A4336" w:rsidP="006E32F8">
            <w:pPr>
              <w:tabs>
                <w:tab w:val="decimal" w:pos="825"/>
              </w:tabs>
              <w:spacing w:line="240" w:lineRule="exact"/>
              <w:jc w:val="both"/>
              <w:rPr>
                <w:rFonts w:ascii="Arial" w:hAnsi="Arial" w:cs="Arial"/>
                <w:sz w:val="14"/>
                <w:szCs w:val="14"/>
              </w:rPr>
            </w:pPr>
          </w:p>
        </w:tc>
        <w:tc>
          <w:tcPr>
            <w:tcW w:w="990" w:type="dxa"/>
            <w:vAlign w:val="bottom"/>
          </w:tcPr>
          <w:p w14:paraId="7504676A" w14:textId="77777777" w:rsidR="003A4336" w:rsidRPr="00AB0CB9" w:rsidRDefault="003A4336" w:rsidP="006E32F8">
            <w:pPr>
              <w:tabs>
                <w:tab w:val="decimal" w:pos="675"/>
              </w:tabs>
              <w:spacing w:line="240" w:lineRule="exact"/>
              <w:jc w:val="both"/>
              <w:rPr>
                <w:rFonts w:ascii="Arial" w:hAnsi="Arial" w:cs="Arial"/>
                <w:sz w:val="14"/>
                <w:szCs w:val="14"/>
              </w:rPr>
            </w:pPr>
          </w:p>
        </w:tc>
        <w:tc>
          <w:tcPr>
            <w:tcW w:w="1170" w:type="dxa"/>
            <w:gridSpan w:val="2"/>
            <w:vAlign w:val="bottom"/>
          </w:tcPr>
          <w:p w14:paraId="45003E20" w14:textId="77777777" w:rsidR="003A4336" w:rsidRPr="00AB0CB9" w:rsidRDefault="003A4336" w:rsidP="0017672B">
            <w:pPr>
              <w:spacing w:line="230" w:lineRule="exact"/>
              <w:jc w:val="center"/>
              <w:rPr>
                <w:rFonts w:ascii="Arial" w:hAnsi="Arial" w:cs="Arial"/>
                <w:sz w:val="14"/>
                <w:szCs w:val="14"/>
              </w:rPr>
            </w:pPr>
          </w:p>
        </w:tc>
      </w:tr>
      <w:tr w:rsidR="0037508F" w:rsidRPr="00C65B32" w14:paraId="0E6C9836" w14:textId="77777777" w:rsidTr="00625933">
        <w:trPr>
          <w:gridAfter w:val="1"/>
          <w:wAfter w:w="6" w:type="dxa"/>
          <w:cantSplit/>
        </w:trPr>
        <w:tc>
          <w:tcPr>
            <w:tcW w:w="2682" w:type="dxa"/>
            <w:vAlign w:val="bottom"/>
          </w:tcPr>
          <w:p w14:paraId="392877AC" w14:textId="1C526855" w:rsidR="0037508F" w:rsidRPr="00A94FA3" w:rsidRDefault="0037508F" w:rsidP="0037508F">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Trade and other payables</w:t>
            </w:r>
          </w:p>
        </w:tc>
        <w:tc>
          <w:tcPr>
            <w:tcW w:w="900" w:type="dxa"/>
          </w:tcPr>
          <w:p w14:paraId="6083C5E4" w14:textId="33F0E448" w:rsidR="0037508F" w:rsidRPr="0037508F" w:rsidRDefault="00EE476C" w:rsidP="006E32F8">
            <w:pPr>
              <w:tabs>
                <w:tab w:val="decimal" w:pos="610"/>
              </w:tabs>
              <w:spacing w:line="240" w:lineRule="exact"/>
              <w:jc w:val="both"/>
              <w:rPr>
                <w:rFonts w:ascii="Arial" w:hAnsi="Arial" w:cs="Arial"/>
                <w:sz w:val="14"/>
                <w:szCs w:val="14"/>
              </w:rPr>
            </w:pPr>
            <w:r>
              <w:rPr>
                <w:rFonts w:ascii="Arial" w:hAnsi="Arial" w:cs="Arial"/>
                <w:sz w:val="14"/>
                <w:szCs w:val="14"/>
              </w:rPr>
              <w:t>-</w:t>
            </w:r>
          </w:p>
        </w:tc>
        <w:tc>
          <w:tcPr>
            <w:tcW w:w="900" w:type="dxa"/>
          </w:tcPr>
          <w:p w14:paraId="3A4BB5D0" w14:textId="3B72724D" w:rsidR="0037508F" w:rsidRPr="0037508F" w:rsidRDefault="00EE476C" w:rsidP="006E32F8">
            <w:pPr>
              <w:tabs>
                <w:tab w:val="decimal" w:pos="610"/>
              </w:tabs>
              <w:spacing w:line="240" w:lineRule="exact"/>
              <w:jc w:val="both"/>
              <w:rPr>
                <w:rFonts w:ascii="Arial" w:hAnsi="Arial" w:cs="Arial"/>
                <w:sz w:val="14"/>
                <w:szCs w:val="14"/>
              </w:rPr>
            </w:pPr>
            <w:r>
              <w:rPr>
                <w:rFonts w:ascii="Arial" w:hAnsi="Arial" w:cs="Arial"/>
                <w:sz w:val="14"/>
                <w:szCs w:val="14"/>
              </w:rPr>
              <w:t>-</w:t>
            </w:r>
          </w:p>
        </w:tc>
        <w:tc>
          <w:tcPr>
            <w:tcW w:w="900" w:type="dxa"/>
          </w:tcPr>
          <w:p w14:paraId="058ABB51" w14:textId="3097CD23" w:rsidR="0037508F" w:rsidRPr="0037508F" w:rsidRDefault="00EE476C" w:rsidP="006E32F8">
            <w:pPr>
              <w:tabs>
                <w:tab w:val="decimal" w:pos="610"/>
              </w:tabs>
              <w:spacing w:line="240" w:lineRule="exact"/>
              <w:jc w:val="both"/>
              <w:rPr>
                <w:rFonts w:ascii="Arial" w:hAnsi="Arial" w:cs="Arial"/>
                <w:sz w:val="14"/>
                <w:szCs w:val="14"/>
              </w:rPr>
            </w:pPr>
            <w:r>
              <w:rPr>
                <w:rFonts w:ascii="Arial" w:hAnsi="Arial" w:cs="Arial"/>
                <w:sz w:val="14"/>
                <w:szCs w:val="14"/>
              </w:rPr>
              <w:t>-</w:t>
            </w:r>
          </w:p>
        </w:tc>
        <w:tc>
          <w:tcPr>
            <w:tcW w:w="990" w:type="dxa"/>
          </w:tcPr>
          <w:p w14:paraId="3640C23B" w14:textId="705AC09B" w:rsidR="0037508F" w:rsidRPr="0037508F" w:rsidRDefault="0037508F" w:rsidP="006E32F8">
            <w:pPr>
              <w:tabs>
                <w:tab w:val="decimal" w:pos="675"/>
              </w:tabs>
              <w:spacing w:line="240" w:lineRule="exact"/>
              <w:jc w:val="both"/>
              <w:rPr>
                <w:rFonts w:ascii="Arial" w:hAnsi="Arial" w:cs="Arial"/>
                <w:sz w:val="14"/>
                <w:szCs w:val="14"/>
              </w:rPr>
            </w:pPr>
            <w:r w:rsidRPr="0037508F">
              <w:rPr>
                <w:rFonts w:ascii="Arial" w:hAnsi="Arial" w:cs="Arial"/>
                <w:sz w:val="14"/>
                <w:szCs w:val="14"/>
              </w:rPr>
              <w:t>-</w:t>
            </w:r>
          </w:p>
        </w:tc>
        <w:tc>
          <w:tcPr>
            <w:tcW w:w="1080" w:type="dxa"/>
            <w:vAlign w:val="bottom"/>
          </w:tcPr>
          <w:p w14:paraId="6D6826ED" w14:textId="26AFEED7" w:rsidR="0037508F" w:rsidRPr="0037508F" w:rsidRDefault="00EE476C" w:rsidP="00625933">
            <w:pPr>
              <w:tabs>
                <w:tab w:val="decimal" w:pos="810"/>
              </w:tabs>
              <w:spacing w:line="230" w:lineRule="exact"/>
              <w:rPr>
                <w:rFonts w:ascii="Arial" w:hAnsi="Arial" w:cs="Arial"/>
                <w:sz w:val="14"/>
                <w:szCs w:val="14"/>
              </w:rPr>
            </w:pPr>
            <w:r>
              <w:rPr>
                <w:rFonts w:ascii="Arial" w:hAnsi="Arial" w:cs="Arial"/>
                <w:sz w:val="14"/>
                <w:szCs w:val="14"/>
              </w:rPr>
              <w:t>83</w:t>
            </w:r>
          </w:p>
        </w:tc>
        <w:tc>
          <w:tcPr>
            <w:tcW w:w="990" w:type="dxa"/>
            <w:vAlign w:val="bottom"/>
          </w:tcPr>
          <w:p w14:paraId="4FAA359A" w14:textId="4ED7E60F" w:rsidR="0037508F" w:rsidRPr="0037508F" w:rsidRDefault="0037508F" w:rsidP="006E32F8">
            <w:pPr>
              <w:tabs>
                <w:tab w:val="decimal" w:pos="675"/>
              </w:tabs>
              <w:spacing w:line="240" w:lineRule="exact"/>
              <w:jc w:val="both"/>
              <w:rPr>
                <w:rFonts w:ascii="Arial" w:hAnsi="Arial" w:cs="Arial"/>
                <w:sz w:val="14"/>
                <w:szCs w:val="14"/>
              </w:rPr>
            </w:pPr>
            <w:r w:rsidRPr="0037508F">
              <w:rPr>
                <w:rFonts w:ascii="Arial" w:hAnsi="Arial" w:cs="Arial"/>
                <w:sz w:val="14"/>
                <w:szCs w:val="14"/>
              </w:rPr>
              <w:t>83</w:t>
            </w:r>
          </w:p>
        </w:tc>
        <w:tc>
          <w:tcPr>
            <w:tcW w:w="1170" w:type="dxa"/>
            <w:gridSpan w:val="2"/>
            <w:vAlign w:val="bottom"/>
          </w:tcPr>
          <w:p w14:paraId="4FD7372D" w14:textId="4BA1A304" w:rsidR="0037508F" w:rsidRPr="0037508F" w:rsidRDefault="0037508F" w:rsidP="006E32F8">
            <w:pPr>
              <w:spacing w:line="230" w:lineRule="exact"/>
              <w:jc w:val="center"/>
              <w:rPr>
                <w:rFonts w:ascii="Arial" w:hAnsi="Arial" w:cs="Arial"/>
                <w:sz w:val="14"/>
                <w:szCs w:val="14"/>
              </w:rPr>
            </w:pPr>
            <w:r w:rsidRPr="0037508F">
              <w:rPr>
                <w:rFonts w:ascii="Arial" w:hAnsi="Arial" w:cs="Arial"/>
                <w:sz w:val="14"/>
                <w:szCs w:val="14"/>
              </w:rPr>
              <w:t>-</w:t>
            </w:r>
          </w:p>
        </w:tc>
      </w:tr>
      <w:tr w:rsidR="00EE476C" w:rsidRPr="00C65B32" w14:paraId="2540051C" w14:textId="77777777" w:rsidTr="00625933">
        <w:trPr>
          <w:gridAfter w:val="1"/>
          <w:wAfter w:w="6" w:type="dxa"/>
          <w:cantSplit/>
        </w:trPr>
        <w:tc>
          <w:tcPr>
            <w:tcW w:w="2682" w:type="dxa"/>
          </w:tcPr>
          <w:p w14:paraId="6E535CB7" w14:textId="6917F161" w:rsidR="00EE476C" w:rsidRPr="00A94FA3" w:rsidRDefault="00EE476C" w:rsidP="00EE476C">
            <w:pPr>
              <w:tabs>
                <w:tab w:val="left" w:pos="240"/>
              </w:tabs>
              <w:spacing w:line="230" w:lineRule="exact"/>
              <w:ind w:left="132" w:hanging="132"/>
              <w:rPr>
                <w:rFonts w:ascii="Arial" w:hAnsi="Arial" w:cs="Arial"/>
                <w:sz w:val="14"/>
                <w:szCs w:val="14"/>
              </w:rPr>
            </w:pPr>
            <w:r>
              <w:rPr>
                <w:rFonts w:ascii="Arial" w:hAnsi="Arial" w:cs="Arial"/>
                <w:sz w:val="14"/>
                <w:szCs w:val="14"/>
              </w:rPr>
              <w:t>Lease liabilities</w:t>
            </w:r>
          </w:p>
        </w:tc>
        <w:tc>
          <w:tcPr>
            <w:tcW w:w="900" w:type="dxa"/>
          </w:tcPr>
          <w:p w14:paraId="0F18B984" w14:textId="66512187" w:rsidR="00EE476C" w:rsidRPr="0037508F" w:rsidRDefault="0065746D" w:rsidP="00EE476C">
            <w:pPr>
              <w:tabs>
                <w:tab w:val="decimal" w:pos="610"/>
              </w:tabs>
              <w:spacing w:line="240" w:lineRule="exact"/>
              <w:jc w:val="both"/>
              <w:rPr>
                <w:rFonts w:ascii="Arial" w:hAnsi="Arial" w:cs="Arial"/>
                <w:sz w:val="14"/>
                <w:szCs w:val="14"/>
              </w:rPr>
            </w:pPr>
            <w:r>
              <w:rPr>
                <w:rFonts w:ascii="Arial" w:hAnsi="Arial" w:cs="Arial"/>
                <w:sz w:val="14"/>
                <w:szCs w:val="14"/>
              </w:rPr>
              <w:t>4</w:t>
            </w:r>
            <w:r w:rsidR="00EE476C" w:rsidRPr="0037508F">
              <w:rPr>
                <w:rFonts w:ascii="Arial" w:hAnsi="Arial" w:cs="Arial"/>
                <w:sz w:val="14"/>
                <w:szCs w:val="14"/>
              </w:rPr>
              <w:t>0</w:t>
            </w:r>
          </w:p>
        </w:tc>
        <w:tc>
          <w:tcPr>
            <w:tcW w:w="900" w:type="dxa"/>
          </w:tcPr>
          <w:p w14:paraId="4291B91F" w14:textId="572FAE62" w:rsidR="00EE476C" w:rsidRPr="0037508F" w:rsidRDefault="00EE476C" w:rsidP="00EE476C">
            <w:pPr>
              <w:tabs>
                <w:tab w:val="decimal" w:pos="610"/>
              </w:tabs>
              <w:spacing w:line="240" w:lineRule="exact"/>
              <w:jc w:val="both"/>
              <w:rPr>
                <w:rFonts w:ascii="Arial" w:hAnsi="Arial" w:cs="Arial"/>
                <w:sz w:val="14"/>
                <w:szCs w:val="14"/>
              </w:rPr>
            </w:pPr>
            <w:r w:rsidRPr="0037508F">
              <w:rPr>
                <w:rFonts w:ascii="Arial" w:hAnsi="Arial" w:cs="Arial"/>
                <w:sz w:val="14"/>
                <w:szCs w:val="14"/>
              </w:rPr>
              <w:t>14</w:t>
            </w:r>
          </w:p>
        </w:tc>
        <w:tc>
          <w:tcPr>
            <w:tcW w:w="900" w:type="dxa"/>
          </w:tcPr>
          <w:p w14:paraId="6B77AEA1" w14:textId="5BFAD062" w:rsidR="00EE476C" w:rsidRPr="0037508F" w:rsidRDefault="00114958" w:rsidP="00EE476C">
            <w:pPr>
              <w:tabs>
                <w:tab w:val="decimal" w:pos="610"/>
              </w:tabs>
              <w:spacing w:line="240" w:lineRule="exact"/>
              <w:jc w:val="both"/>
              <w:rPr>
                <w:rFonts w:ascii="Arial" w:hAnsi="Arial" w:cs="Arial"/>
                <w:sz w:val="14"/>
                <w:szCs w:val="14"/>
              </w:rPr>
            </w:pPr>
            <w:r>
              <w:rPr>
                <w:rFonts w:ascii="Arial" w:hAnsi="Arial" w:cs="Arial"/>
                <w:sz w:val="14"/>
                <w:szCs w:val="14"/>
              </w:rPr>
              <w:t>50</w:t>
            </w:r>
          </w:p>
        </w:tc>
        <w:tc>
          <w:tcPr>
            <w:tcW w:w="990" w:type="dxa"/>
          </w:tcPr>
          <w:p w14:paraId="6973448E" w14:textId="6E0CB414" w:rsidR="00EE476C" w:rsidRPr="0037508F" w:rsidRDefault="00EE476C" w:rsidP="00EE476C">
            <w:pPr>
              <w:tabs>
                <w:tab w:val="decimal" w:pos="675"/>
              </w:tabs>
              <w:spacing w:line="240" w:lineRule="exact"/>
              <w:jc w:val="both"/>
              <w:rPr>
                <w:rFonts w:ascii="Arial" w:hAnsi="Arial" w:cs="Arial"/>
                <w:sz w:val="14"/>
                <w:szCs w:val="14"/>
              </w:rPr>
            </w:pPr>
            <w:r w:rsidRPr="0037508F">
              <w:rPr>
                <w:rFonts w:ascii="Arial" w:hAnsi="Arial" w:cs="Arial"/>
                <w:sz w:val="14"/>
                <w:szCs w:val="14"/>
              </w:rPr>
              <w:t>-</w:t>
            </w:r>
          </w:p>
        </w:tc>
        <w:tc>
          <w:tcPr>
            <w:tcW w:w="1080" w:type="dxa"/>
            <w:vAlign w:val="bottom"/>
          </w:tcPr>
          <w:p w14:paraId="0619F559" w14:textId="1B34602C" w:rsidR="00EE476C" w:rsidRPr="0037508F" w:rsidRDefault="00EE476C" w:rsidP="00625933">
            <w:pPr>
              <w:tabs>
                <w:tab w:val="decimal" w:pos="810"/>
              </w:tabs>
              <w:spacing w:line="230" w:lineRule="exact"/>
              <w:rPr>
                <w:rFonts w:ascii="Arial" w:hAnsi="Arial" w:cs="Arial"/>
                <w:sz w:val="14"/>
                <w:szCs w:val="14"/>
              </w:rPr>
            </w:pPr>
            <w:r>
              <w:rPr>
                <w:rFonts w:ascii="Arial" w:hAnsi="Arial" w:cs="Arial"/>
                <w:sz w:val="14"/>
                <w:szCs w:val="14"/>
              </w:rPr>
              <w:t>-</w:t>
            </w:r>
          </w:p>
        </w:tc>
        <w:tc>
          <w:tcPr>
            <w:tcW w:w="990" w:type="dxa"/>
            <w:vAlign w:val="bottom"/>
          </w:tcPr>
          <w:p w14:paraId="2CE6112E" w14:textId="03A64B75" w:rsidR="00EE476C" w:rsidRPr="0037508F" w:rsidRDefault="00BC7F5D" w:rsidP="00EE476C">
            <w:pPr>
              <w:tabs>
                <w:tab w:val="decimal" w:pos="675"/>
              </w:tabs>
              <w:spacing w:line="240" w:lineRule="exact"/>
              <w:jc w:val="both"/>
              <w:rPr>
                <w:rFonts w:ascii="Arial" w:hAnsi="Arial" w:cs="Arial"/>
                <w:sz w:val="14"/>
                <w:szCs w:val="14"/>
              </w:rPr>
            </w:pPr>
            <w:r>
              <w:rPr>
                <w:rFonts w:ascii="Arial" w:hAnsi="Arial" w:cs="Arial"/>
                <w:sz w:val="14"/>
                <w:szCs w:val="14"/>
              </w:rPr>
              <w:t>104</w:t>
            </w:r>
          </w:p>
        </w:tc>
        <w:tc>
          <w:tcPr>
            <w:tcW w:w="1170" w:type="dxa"/>
            <w:gridSpan w:val="2"/>
            <w:vAlign w:val="bottom"/>
          </w:tcPr>
          <w:p w14:paraId="112DCDE2" w14:textId="3CA23783" w:rsidR="00EE476C" w:rsidRPr="0037508F" w:rsidRDefault="00EE476C" w:rsidP="00EE476C">
            <w:pPr>
              <w:spacing w:line="230" w:lineRule="exact"/>
              <w:jc w:val="center"/>
              <w:rPr>
                <w:rFonts w:ascii="Arial" w:hAnsi="Arial" w:cs="Arial"/>
                <w:sz w:val="14"/>
                <w:szCs w:val="14"/>
              </w:rPr>
            </w:pPr>
            <w:r w:rsidRPr="0037508F">
              <w:rPr>
                <w:rFonts w:ascii="Arial" w:hAnsi="Arial" w:cs="Arial"/>
                <w:sz w:val="14"/>
                <w:szCs w:val="14"/>
              </w:rPr>
              <w:t>3.47</w:t>
            </w:r>
            <w:r w:rsidRPr="0037508F">
              <w:rPr>
                <w:rFonts w:ascii="Arial" w:hAnsi="Arial" w:cs="Arial" w:hint="cs"/>
                <w:sz w:val="14"/>
                <w:szCs w:val="14"/>
                <w:cs/>
              </w:rPr>
              <w:t xml:space="preserve"> </w:t>
            </w:r>
            <w:r w:rsidRPr="0037508F">
              <w:rPr>
                <w:rFonts w:ascii="Arial" w:hAnsi="Arial" w:cs="Arial"/>
                <w:sz w:val="14"/>
                <w:szCs w:val="14"/>
              </w:rPr>
              <w:t>-</w:t>
            </w:r>
            <w:r w:rsidRPr="0037508F">
              <w:rPr>
                <w:rFonts w:ascii="Arial" w:hAnsi="Arial" w:cs="Arial" w:hint="cs"/>
                <w:sz w:val="14"/>
                <w:szCs w:val="14"/>
                <w:cs/>
              </w:rPr>
              <w:t xml:space="preserve"> </w:t>
            </w:r>
            <w:r>
              <w:rPr>
                <w:rFonts w:ascii="Arial" w:hAnsi="Arial" w:cs="Arial"/>
                <w:sz w:val="14"/>
                <w:szCs w:val="14"/>
              </w:rPr>
              <w:t>5.99</w:t>
            </w:r>
          </w:p>
        </w:tc>
      </w:tr>
      <w:tr w:rsidR="00EE476C" w:rsidRPr="00C65B32" w14:paraId="2C0CB8DA" w14:textId="77777777" w:rsidTr="00625933">
        <w:trPr>
          <w:gridAfter w:val="1"/>
          <w:wAfter w:w="6" w:type="dxa"/>
          <w:cantSplit/>
        </w:trPr>
        <w:tc>
          <w:tcPr>
            <w:tcW w:w="2682" w:type="dxa"/>
            <w:vAlign w:val="bottom"/>
          </w:tcPr>
          <w:p w14:paraId="6AF24031" w14:textId="5694165D" w:rsidR="00EE476C" w:rsidRDefault="00EE476C" w:rsidP="00EE476C">
            <w:pPr>
              <w:tabs>
                <w:tab w:val="left" w:pos="240"/>
              </w:tabs>
              <w:spacing w:line="230" w:lineRule="exact"/>
              <w:ind w:left="132" w:hanging="132"/>
              <w:rPr>
                <w:rFonts w:ascii="Arial" w:hAnsi="Arial" w:cs="Arial"/>
                <w:sz w:val="14"/>
                <w:szCs w:val="14"/>
              </w:rPr>
            </w:pPr>
            <w:r w:rsidRPr="00A94FA3">
              <w:rPr>
                <w:rFonts w:ascii="Arial" w:hAnsi="Arial" w:cs="Arial"/>
                <w:sz w:val="14"/>
                <w:szCs w:val="14"/>
              </w:rPr>
              <w:t>Long-term loans</w:t>
            </w:r>
          </w:p>
        </w:tc>
        <w:tc>
          <w:tcPr>
            <w:tcW w:w="900" w:type="dxa"/>
          </w:tcPr>
          <w:p w14:paraId="6A9576BC" w14:textId="042F8941" w:rsidR="00EE476C" w:rsidRPr="0037508F" w:rsidRDefault="00EE476C" w:rsidP="00EE476C">
            <w:pPr>
              <w:tabs>
                <w:tab w:val="decimal" w:pos="610"/>
              </w:tabs>
              <w:spacing w:line="240" w:lineRule="exact"/>
              <w:jc w:val="both"/>
              <w:rPr>
                <w:rFonts w:ascii="Arial" w:hAnsi="Arial" w:cs="Arial"/>
                <w:sz w:val="14"/>
                <w:szCs w:val="14"/>
              </w:rPr>
            </w:pPr>
            <w:r w:rsidRPr="0037508F">
              <w:rPr>
                <w:rFonts w:ascii="Arial" w:hAnsi="Arial" w:cs="Arial"/>
                <w:sz w:val="14"/>
                <w:szCs w:val="14"/>
              </w:rPr>
              <w:t>-</w:t>
            </w:r>
          </w:p>
        </w:tc>
        <w:tc>
          <w:tcPr>
            <w:tcW w:w="900" w:type="dxa"/>
          </w:tcPr>
          <w:p w14:paraId="02F8E989" w14:textId="2EB126CE" w:rsidR="00EE476C" w:rsidRPr="0037508F" w:rsidRDefault="00EE476C" w:rsidP="00EE476C">
            <w:pPr>
              <w:tabs>
                <w:tab w:val="decimal" w:pos="610"/>
              </w:tabs>
              <w:spacing w:line="240" w:lineRule="exact"/>
              <w:jc w:val="both"/>
              <w:rPr>
                <w:rFonts w:ascii="Arial" w:hAnsi="Arial" w:cs="Arial"/>
                <w:sz w:val="14"/>
                <w:szCs w:val="14"/>
              </w:rPr>
            </w:pPr>
            <w:r w:rsidRPr="0037508F">
              <w:rPr>
                <w:rFonts w:ascii="Arial" w:hAnsi="Arial" w:cs="Arial"/>
                <w:sz w:val="14"/>
                <w:szCs w:val="14"/>
              </w:rPr>
              <w:t>-</w:t>
            </w:r>
          </w:p>
        </w:tc>
        <w:tc>
          <w:tcPr>
            <w:tcW w:w="900" w:type="dxa"/>
          </w:tcPr>
          <w:p w14:paraId="2223DB14" w14:textId="5D2A7C69" w:rsidR="00EE476C" w:rsidRPr="0037508F" w:rsidRDefault="00EE476C" w:rsidP="00EE476C">
            <w:pPr>
              <w:tabs>
                <w:tab w:val="decimal" w:pos="610"/>
              </w:tabs>
              <w:spacing w:line="240" w:lineRule="exact"/>
              <w:jc w:val="both"/>
              <w:rPr>
                <w:rFonts w:ascii="Arial" w:hAnsi="Arial" w:cs="Arial"/>
                <w:sz w:val="14"/>
                <w:szCs w:val="14"/>
              </w:rPr>
            </w:pPr>
            <w:r w:rsidRPr="0037508F">
              <w:rPr>
                <w:rFonts w:ascii="Arial" w:hAnsi="Arial" w:cs="Arial"/>
                <w:sz w:val="14"/>
                <w:szCs w:val="14"/>
              </w:rPr>
              <w:t>-</w:t>
            </w:r>
          </w:p>
        </w:tc>
        <w:tc>
          <w:tcPr>
            <w:tcW w:w="990" w:type="dxa"/>
            <w:vAlign w:val="bottom"/>
          </w:tcPr>
          <w:p w14:paraId="54984B7C" w14:textId="41F39E3D" w:rsidR="00EE476C" w:rsidRPr="0037508F" w:rsidRDefault="00EE476C" w:rsidP="00EE476C">
            <w:pPr>
              <w:tabs>
                <w:tab w:val="decimal" w:pos="675"/>
              </w:tabs>
              <w:spacing w:line="240" w:lineRule="exact"/>
              <w:jc w:val="both"/>
              <w:rPr>
                <w:rFonts w:ascii="Arial" w:hAnsi="Arial" w:cs="Arial"/>
                <w:sz w:val="14"/>
                <w:szCs w:val="14"/>
              </w:rPr>
            </w:pPr>
            <w:r w:rsidRPr="0037508F">
              <w:rPr>
                <w:rFonts w:ascii="Arial" w:hAnsi="Arial" w:cs="Arial"/>
                <w:sz w:val="14"/>
                <w:szCs w:val="14"/>
              </w:rPr>
              <w:t>775</w:t>
            </w:r>
          </w:p>
        </w:tc>
        <w:tc>
          <w:tcPr>
            <w:tcW w:w="1080" w:type="dxa"/>
            <w:vAlign w:val="bottom"/>
          </w:tcPr>
          <w:p w14:paraId="7194ADE2" w14:textId="3A0A58B0" w:rsidR="00EE476C" w:rsidRPr="0037508F" w:rsidRDefault="00EE476C" w:rsidP="00625933">
            <w:pPr>
              <w:tabs>
                <w:tab w:val="decimal" w:pos="810"/>
              </w:tabs>
              <w:spacing w:line="230" w:lineRule="exact"/>
              <w:rPr>
                <w:rFonts w:ascii="Arial" w:hAnsi="Arial" w:cs="Arial"/>
                <w:sz w:val="14"/>
                <w:szCs w:val="14"/>
              </w:rPr>
            </w:pPr>
            <w:r w:rsidRPr="0037508F">
              <w:rPr>
                <w:rFonts w:ascii="Arial" w:hAnsi="Arial" w:cs="Arial"/>
                <w:sz w:val="14"/>
                <w:szCs w:val="14"/>
              </w:rPr>
              <w:t>-</w:t>
            </w:r>
          </w:p>
        </w:tc>
        <w:tc>
          <w:tcPr>
            <w:tcW w:w="990" w:type="dxa"/>
            <w:vAlign w:val="bottom"/>
          </w:tcPr>
          <w:p w14:paraId="6FDFAF22" w14:textId="39F91933" w:rsidR="00EE476C" w:rsidRPr="0037508F" w:rsidRDefault="00EE476C" w:rsidP="00EE476C">
            <w:pPr>
              <w:tabs>
                <w:tab w:val="decimal" w:pos="675"/>
              </w:tabs>
              <w:spacing w:line="240" w:lineRule="exact"/>
              <w:jc w:val="both"/>
              <w:rPr>
                <w:rFonts w:ascii="Arial" w:hAnsi="Arial" w:cs="Arial"/>
                <w:sz w:val="14"/>
                <w:szCs w:val="14"/>
              </w:rPr>
            </w:pPr>
            <w:r w:rsidRPr="0037508F">
              <w:rPr>
                <w:rFonts w:ascii="Arial" w:hAnsi="Arial" w:cs="Arial"/>
                <w:sz w:val="14"/>
                <w:szCs w:val="14"/>
              </w:rPr>
              <w:t>775</w:t>
            </w:r>
          </w:p>
        </w:tc>
        <w:tc>
          <w:tcPr>
            <w:tcW w:w="1170" w:type="dxa"/>
            <w:gridSpan w:val="2"/>
            <w:vAlign w:val="bottom"/>
          </w:tcPr>
          <w:p w14:paraId="734EAB40" w14:textId="24489B63" w:rsidR="00EE476C" w:rsidRPr="0037508F" w:rsidRDefault="00EE476C" w:rsidP="00EE476C">
            <w:pPr>
              <w:spacing w:line="230" w:lineRule="exact"/>
              <w:jc w:val="center"/>
              <w:rPr>
                <w:rFonts w:ascii="Arial" w:hAnsi="Arial" w:cs="Arial"/>
                <w:sz w:val="14"/>
                <w:szCs w:val="14"/>
              </w:rPr>
            </w:pPr>
            <w:r w:rsidRPr="0037508F">
              <w:rPr>
                <w:rFonts w:ascii="Arial" w:hAnsi="Arial" w:cs="Arial"/>
                <w:sz w:val="14"/>
                <w:szCs w:val="14"/>
              </w:rPr>
              <w:t>3.03</w:t>
            </w:r>
            <w:r w:rsidRPr="0037508F">
              <w:rPr>
                <w:rFonts w:ascii="Arial" w:hAnsi="Arial" w:cs="Arial" w:hint="cs"/>
                <w:sz w:val="14"/>
                <w:szCs w:val="14"/>
                <w:cs/>
              </w:rPr>
              <w:t xml:space="preserve"> </w:t>
            </w:r>
            <w:r w:rsidRPr="0037508F">
              <w:rPr>
                <w:rFonts w:ascii="Arial" w:hAnsi="Arial" w:cs="Arial"/>
                <w:sz w:val="14"/>
                <w:szCs w:val="14"/>
              </w:rPr>
              <w:t>-</w:t>
            </w:r>
            <w:r w:rsidRPr="0037508F">
              <w:rPr>
                <w:rFonts w:ascii="Arial" w:hAnsi="Arial" w:cs="Arial" w:hint="cs"/>
                <w:sz w:val="14"/>
                <w:szCs w:val="14"/>
                <w:cs/>
              </w:rPr>
              <w:t xml:space="preserve"> </w:t>
            </w:r>
            <w:r w:rsidRPr="0037508F">
              <w:rPr>
                <w:rFonts w:ascii="Arial" w:hAnsi="Arial" w:cs="Arial"/>
                <w:sz w:val="14"/>
                <w:szCs w:val="14"/>
              </w:rPr>
              <w:t>4.08</w:t>
            </w:r>
          </w:p>
        </w:tc>
      </w:tr>
      <w:tr w:rsidR="00EE476C" w:rsidRPr="00C65B32" w14:paraId="42444241" w14:textId="77777777" w:rsidTr="00625933">
        <w:trPr>
          <w:gridAfter w:val="1"/>
          <w:wAfter w:w="6" w:type="dxa"/>
          <w:cantSplit/>
        </w:trPr>
        <w:tc>
          <w:tcPr>
            <w:tcW w:w="2682" w:type="dxa"/>
            <w:vAlign w:val="bottom"/>
          </w:tcPr>
          <w:p w14:paraId="48EA2509" w14:textId="0A2ADEDB" w:rsidR="00EE476C" w:rsidRPr="00A94FA3" w:rsidRDefault="00EE476C" w:rsidP="00EE476C">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Debentures</w:t>
            </w:r>
          </w:p>
        </w:tc>
        <w:tc>
          <w:tcPr>
            <w:tcW w:w="900" w:type="dxa"/>
            <w:vAlign w:val="bottom"/>
          </w:tcPr>
          <w:p w14:paraId="599BA83A" w14:textId="107DE0FC" w:rsidR="00EE476C" w:rsidRPr="0037508F" w:rsidRDefault="00EE476C" w:rsidP="00625933">
            <w:pPr>
              <w:pBdr>
                <w:bottom w:val="single" w:sz="4" w:space="1" w:color="auto"/>
              </w:pBdr>
              <w:tabs>
                <w:tab w:val="decimal" w:pos="610"/>
              </w:tabs>
              <w:spacing w:line="240" w:lineRule="exact"/>
              <w:jc w:val="both"/>
              <w:rPr>
                <w:rFonts w:ascii="Arial" w:hAnsi="Arial" w:cs="Arial"/>
                <w:sz w:val="14"/>
                <w:szCs w:val="14"/>
              </w:rPr>
            </w:pPr>
            <w:r w:rsidRPr="0037508F">
              <w:rPr>
                <w:rFonts w:ascii="Arial" w:hAnsi="Arial" w:cs="Arial"/>
                <w:sz w:val="14"/>
                <w:szCs w:val="14"/>
              </w:rPr>
              <w:t>2,649</w:t>
            </w:r>
          </w:p>
        </w:tc>
        <w:tc>
          <w:tcPr>
            <w:tcW w:w="900" w:type="dxa"/>
            <w:vAlign w:val="bottom"/>
          </w:tcPr>
          <w:p w14:paraId="4391B0BB" w14:textId="432B2B8C" w:rsidR="00EE476C" w:rsidRPr="0037508F" w:rsidRDefault="00EE476C" w:rsidP="00EE476C">
            <w:pPr>
              <w:pBdr>
                <w:bottom w:val="single" w:sz="4" w:space="1" w:color="auto"/>
              </w:pBdr>
              <w:tabs>
                <w:tab w:val="decimal" w:pos="610"/>
              </w:tabs>
              <w:spacing w:line="240" w:lineRule="exact"/>
              <w:jc w:val="both"/>
              <w:rPr>
                <w:rFonts w:ascii="Arial" w:hAnsi="Arial" w:cs="Arial"/>
                <w:sz w:val="14"/>
                <w:szCs w:val="14"/>
              </w:rPr>
            </w:pPr>
            <w:r w:rsidRPr="0037508F">
              <w:rPr>
                <w:rFonts w:ascii="Arial" w:hAnsi="Arial" w:cs="Arial"/>
                <w:sz w:val="14"/>
                <w:szCs w:val="14"/>
              </w:rPr>
              <w:t>5,84</w:t>
            </w:r>
            <w:r>
              <w:rPr>
                <w:rFonts w:ascii="Arial" w:hAnsi="Arial" w:cs="Arial"/>
                <w:sz w:val="14"/>
                <w:szCs w:val="14"/>
              </w:rPr>
              <w:t>8</w:t>
            </w:r>
          </w:p>
        </w:tc>
        <w:tc>
          <w:tcPr>
            <w:tcW w:w="900" w:type="dxa"/>
            <w:vAlign w:val="bottom"/>
          </w:tcPr>
          <w:p w14:paraId="4735D2D8" w14:textId="7E191221" w:rsidR="00EE476C" w:rsidRPr="0037508F" w:rsidRDefault="00EE476C" w:rsidP="00EE476C">
            <w:pPr>
              <w:pBdr>
                <w:bottom w:val="single" w:sz="4" w:space="1" w:color="auto"/>
              </w:pBdr>
              <w:tabs>
                <w:tab w:val="decimal" w:pos="610"/>
              </w:tabs>
              <w:spacing w:line="240" w:lineRule="exact"/>
              <w:jc w:val="both"/>
              <w:rPr>
                <w:rFonts w:ascii="Arial" w:hAnsi="Arial" w:cs="Arial"/>
                <w:sz w:val="14"/>
                <w:szCs w:val="14"/>
              </w:rPr>
            </w:pPr>
            <w:r w:rsidRPr="0037508F">
              <w:rPr>
                <w:rFonts w:ascii="Arial" w:hAnsi="Arial" w:cs="Arial"/>
                <w:sz w:val="14"/>
                <w:szCs w:val="14"/>
              </w:rPr>
              <w:t>-</w:t>
            </w:r>
          </w:p>
        </w:tc>
        <w:tc>
          <w:tcPr>
            <w:tcW w:w="990" w:type="dxa"/>
            <w:vAlign w:val="bottom"/>
          </w:tcPr>
          <w:p w14:paraId="76E68B4C" w14:textId="22D974ED" w:rsidR="00EE476C" w:rsidRPr="0037508F" w:rsidRDefault="00EE476C" w:rsidP="00EE476C">
            <w:pPr>
              <w:pBdr>
                <w:bottom w:val="single" w:sz="4" w:space="1" w:color="auto"/>
              </w:pBdr>
              <w:tabs>
                <w:tab w:val="decimal" w:pos="675"/>
              </w:tabs>
              <w:spacing w:line="240" w:lineRule="exact"/>
              <w:jc w:val="both"/>
              <w:rPr>
                <w:rFonts w:ascii="Arial" w:hAnsi="Arial" w:cs="Arial"/>
                <w:sz w:val="14"/>
                <w:szCs w:val="14"/>
              </w:rPr>
            </w:pPr>
            <w:r w:rsidRPr="0037508F">
              <w:rPr>
                <w:rFonts w:ascii="Arial" w:hAnsi="Arial" w:cs="Arial"/>
                <w:sz w:val="14"/>
                <w:szCs w:val="14"/>
              </w:rPr>
              <w:t>-</w:t>
            </w:r>
          </w:p>
        </w:tc>
        <w:tc>
          <w:tcPr>
            <w:tcW w:w="1080" w:type="dxa"/>
            <w:vAlign w:val="bottom"/>
          </w:tcPr>
          <w:p w14:paraId="057AD2DB" w14:textId="0B67622C" w:rsidR="00EE476C" w:rsidRPr="0037508F" w:rsidRDefault="00EE476C" w:rsidP="00625933">
            <w:pPr>
              <w:pBdr>
                <w:bottom w:val="single" w:sz="4" w:space="1" w:color="auto"/>
              </w:pBdr>
              <w:tabs>
                <w:tab w:val="decimal" w:pos="810"/>
              </w:tabs>
              <w:spacing w:line="230" w:lineRule="exact"/>
              <w:rPr>
                <w:rFonts w:ascii="Arial" w:hAnsi="Arial" w:cs="Arial"/>
                <w:sz w:val="14"/>
                <w:szCs w:val="14"/>
              </w:rPr>
            </w:pPr>
            <w:r w:rsidRPr="0037508F">
              <w:rPr>
                <w:rFonts w:ascii="Arial" w:hAnsi="Arial" w:cs="Arial"/>
                <w:sz w:val="14"/>
                <w:szCs w:val="14"/>
              </w:rPr>
              <w:t>-</w:t>
            </w:r>
          </w:p>
        </w:tc>
        <w:tc>
          <w:tcPr>
            <w:tcW w:w="990" w:type="dxa"/>
            <w:vAlign w:val="bottom"/>
          </w:tcPr>
          <w:p w14:paraId="53F7D2EE" w14:textId="2F214BC3" w:rsidR="00EE476C" w:rsidRPr="0037508F" w:rsidRDefault="00EE476C" w:rsidP="00EE476C">
            <w:pPr>
              <w:pBdr>
                <w:bottom w:val="single" w:sz="4" w:space="1" w:color="auto"/>
              </w:pBdr>
              <w:tabs>
                <w:tab w:val="decimal" w:pos="675"/>
              </w:tabs>
              <w:spacing w:line="240" w:lineRule="exact"/>
              <w:jc w:val="both"/>
              <w:rPr>
                <w:rFonts w:ascii="Arial" w:hAnsi="Arial" w:cs="Arial"/>
                <w:sz w:val="14"/>
                <w:szCs w:val="14"/>
              </w:rPr>
            </w:pPr>
            <w:r w:rsidRPr="0037508F">
              <w:rPr>
                <w:rFonts w:ascii="Arial" w:hAnsi="Arial" w:cs="Arial"/>
                <w:sz w:val="14"/>
                <w:szCs w:val="14"/>
              </w:rPr>
              <w:t>8,49</w:t>
            </w:r>
            <w:r>
              <w:rPr>
                <w:rFonts w:ascii="Arial" w:hAnsi="Arial" w:cs="Arial"/>
                <w:sz w:val="14"/>
                <w:szCs w:val="14"/>
              </w:rPr>
              <w:t>7</w:t>
            </w:r>
          </w:p>
        </w:tc>
        <w:tc>
          <w:tcPr>
            <w:tcW w:w="1170" w:type="dxa"/>
            <w:gridSpan w:val="2"/>
            <w:vAlign w:val="bottom"/>
          </w:tcPr>
          <w:p w14:paraId="6563D737" w14:textId="327860AC" w:rsidR="00EE476C" w:rsidRPr="0037508F" w:rsidRDefault="00EE476C" w:rsidP="00EE476C">
            <w:pPr>
              <w:spacing w:line="230" w:lineRule="exact"/>
              <w:jc w:val="center"/>
              <w:rPr>
                <w:rFonts w:ascii="Arial" w:hAnsi="Arial" w:cs="Arial"/>
                <w:sz w:val="14"/>
                <w:szCs w:val="14"/>
              </w:rPr>
            </w:pPr>
            <w:r w:rsidRPr="0037508F">
              <w:rPr>
                <w:rFonts w:ascii="Arial" w:hAnsi="Arial" w:cs="Arial"/>
                <w:sz w:val="14"/>
                <w:szCs w:val="14"/>
              </w:rPr>
              <w:t>3.41</w:t>
            </w:r>
            <w:r w:rsidRPr="0037508F">
              <w:rPr>
                <w:rFonts w:ascii="Arial" w:hAnsi="Arial" w:cs="Arial" w:hint="cs"/>
                <w:sz w:val="14"/>
                <w:szCs w:val="14"/>
                <w:cs/>
              </w:rPr>
              <w:t xml:space="preserve"> </w:t>
            </w:r>
            <w:r w:rsidRPr="0037508F">
              <w:rPr>
                <w:rFonts w:ascii="Arial" w:hAnsi="Arial" w:cs="Arial"/>
                <w:sz w:val="14"/>
                <w:szCs w:val="14"/>
              </w:rPr>
              <w:t>-</w:t>
            </w:r>
            <w:r w:rsidRPr="0037508F">
              <w:rPr>
                <w:rFonts w:ascii="Arial" w:hAnsi="Arial" w:cs="Arial" w:hint="cs"/>
                <w:sz w:val="14"/>
                <w:szCs w:val="14"/>
                <w:cs/>
              </w:rPr>
              <w:t xml:space="preserve"> </w:t>
            </w:r>
            <w:r w:rsidRPr="0037508F">
              <w:rPr>
                <w:rFonts w:ascii="Arial" w:hAnsi="Arial" w:cs="Arial"/>
                <w:sz w:val="14"/>
                <w:szCs w:val="14"/>
              </w:rPr>
              <w:t>4.68</w:t>
            </w:r>
          </w:p>
        </w:tc>
      </w:tr>
      <w:tr w:rsidR="00EE476C" w:rsidRPr="00C65B32" w14:paraId="76A7EF41" w14:textId="77777777" w:rsidTr="00625933">
        <w:trPr>
          <w:gridAfter w:val="1"/>
          <w:wAfter w:w="6" w:type="dxa"/>
          <w:cantSplit/>
        </w:trPr>
        <w:tc>
          <w:tcPr>
            <w:tcW w:w="2682" w:type="dxa"/>
            <w:vAlign w:val="bottom"/>
          </w:tcPr>
          <w:p w14:paraId="4FAE9952" w14:textId="4417FD1A" w:rsidR="00EE476C" w:rsidRPr="00A94FA3" w:rsidRDefault="00EE476C" w:rsidP="00EE476C">
            <w:pPr>
              <w:tabs>
                <w:tab w:val="left" w:pos="900"/>
                <w:tab w:val="left" w:pos="1440"/>
                <w:tab w:val="left" w:pos="1980"/>
              </w:tabs>
              <w:spacing w:line="230" w:lineRule="exact"/>
              <w:jc w:val="thaiDistribute"/>
              <w:rPr>
                <w:rFonts w:ascii="Arial" w:hAnsi="Arial" w:cs="Arial"/>
                <w:sz w:val="14"/>
                <w:szCs w:val="14"/>
              </w:rPr>
            </w:pPr>
          </w:p>
        </w:tc>
        <w:tc>
          <w:tcPr>
            <w:tcW w:w="900" w:type="dxa"/>
            <w:vAlign w:val="bottom"/>
          </w:tcPr>
          <w:p w14:paraId="783CB33B" w14:textId="3E9BBED4" w:rsidR="00EE476C" w:rsidRPr="0037508F" w:rsidRDefault="00EE476C" w:rsidP="00EE476C">
            <w:pPr>
              <w:pBdr>
                <w:bottom w:val="single" w:sz="4" w:space="1" w:color="auto"/>
              </w:pBdr>
              <w:tabs>
                <w:tab w:val="decimal" w:pos="610"/>
              </w:tabs>
              <w:spacing w:line="240" w:lineRule="exact"/>
              <w:jc w:val="both"/>
              <w:rPr>
                <w:rFonts w:ascii="Arial" w:hAnsi="Arial" w:cs="Arial"/>
                <w:sz w:val="14"/>
                <w:szCs w:val="14"/>
              </w:rPr>
            </w:pPr>
            <w:r w:rsidRPr="0037508F">
              <w:rPr>
                <w:rFonts w:ascii="Arial" w:hAnsi="Arial" w:cs="Arial"/>
                <w:sz w:val="14"/>
                <w:szCs w:val="14"/>
              </w:rPr>
              <w:t>2,6</w:t>
            </w:r>
            <w:r w:rsidR="0065746D">
              <w:rPr>
                <w:rFonts w:ascii="Arial" w:hAnsi="Arial" w:cs="Arial"/>
                <w:sz w:val="14"/>
                <w:szCs w:val="14"/>
              </w:rPr>
              <w:t>8</w:t>
            </w:r>
            <w:r w:rsidRPr="0037508F">
              <w:rPr>
                <w:rFonts w:ascii="Arial" w:hAnsi="Arial" w:cs="Arial"/>
                <w:sz w:val="14"/>
                <w:szCs w:val="14"/>
              </w:rPr>
              <w:t>9</w:t>
            </w:r>
          </w:p>
        </w:tc>
        <w:tc>
          <w:tcPr>
            <w:tcW w:w="900" w:type="dxa"/>
            <w:vAlign w:val="bottom"/>
          </w:tcPr>
          <w:p w14:paraId="4BB4D379" w14:textId="2AF81DF0" w:rsidR="00EE476C" w:rsidRPr="0037508F" w:rsidRDefault="00EE476C" w:rsidP="00EE476C">
            <w:pPr>
              <w:pBdr>
                <w:bottom w:val="single" w:sz="4" w:space="1" w:color="auto"/>
              </w:pBdr>
              <w:tabs>
                <w:tab w:val="decimal" w:pos="610"/>
              </w:tabs>
              <w:spacing w:line="240" w:lineRule="exact"/>
              <w:jc w:val="both"/>
              <w:rPr>
                <w:rFonts w:ascii="Arial" w:hAnsi="Arial" w:cs="Arial"/>
                <w:sz w:val="14"/>
                <w:szCs w:val="14"/>
              </w:rPr>
            </w:pPr>
            <w:r w:rsidRPr="0037508F">
              <w:rPr>
                <w:rFonts w:ascii="Arial" w:hAnsi="Arial" w:cs="Arial"/>
                <w:sz w:val="14"/>
                <w:szCs w:val="14"/>
              </w:rPr>
              <w:t>5,86</w:t>
            </w:r>
            <w:r>
              <w:rPr>
                <w:rFonts w:ascii="Arial" w:hAnsi="Arial" w:cs="Arial"/>
                <w:sz w:val="14"/>
                <w:szCs w:val="14"/>
              </w:rPr>
              <w:t>2</w:t>
            </w:r>
          </w:p>
        </w:tc>
        <w:tc>
          <w:tcPr>
            <w:tcW w:w="900" w:type="dxa"/>
            <w:vAlign w:val="bottom"/>
          </w:tcPr>
          <w:p w14:paraId="7321984E" w14:textId="22A34C99" w:rsidR="00EE476C" w:rsidRPr="0037508F" w:rsidRDefault="00114958" w:rsidP="00EE476C">
            <w:pPr>
              <w:pBdr>
                <w:bottom w:val="single" w:sz="4" w:space="1" w:color="auto"/>
              </w:pBdr>
              <w:tabs>
                <w:tab w:val="decimal" w:pos="610"/>
              </w:tabs>
              <w:spacing w:line="240" w:lineRule="exact"/>
              <w:jc w:val="both"/>
              <w:rPr>
                <w:rFonts w:ascii="Arial" w:hAnsi="Arial" w:cs="Arial"/>
                <w:sz w:val="14"/>
                <w:szCs w:val="14"/>
              </w:rPr>
            </w:pPr>
            <w:r>
              <w:rPr>
                <w:rFonts w:ascii="Arial" w:hAnsi="Arial" w:cs="Arial"/>
                <w:sz w:val="14"/>
                <w:szCs w:val="14"/>
              </w:rPr>
              <w:t>50</w:t>
            </w:r>
          </w:p>
        </w:tc>
        <w:tc>
          <w:tcPr>
            <w:tcW w:w="990" w:type="dxa"/>
            <w:vAlign w:val="bottom"/>
          </w:tcPr>
          <w:p w14:paraId="6ADCCFE2" w14:textId="49D37731" w:rsidR="00EE476C" w:rsidRPr="0037508F" w:rsidRDefault="00EE476C" w:rsidP="00EE476C">
            <w:pPr>
              <w:pBdr>
                <w:bottom w:val="single" w:sz="4" w:space="1" w:color="auto"/>
              </w:pBdr>
              <w:tabs>
                <w:tab w:val="decimal" w:pos="675"/>
              </w:tabs>
              <w:spacing w:line="240" w:lineRule="exact"/>
              <w:jc w:val="both"/>
              <w:rPr>
                <w:rFonts w:ascii="Arial" w:hAnsi="Arial" w:cs="Arial"/>
                <w:sz w:val="14"/>
                <w:szCs w:val="14"/>
              </w:rPr>
            </w:pPr>
            <w:r w:rsidRPr="0037508F">
              <w:rPr>
                <w:rFonts w:ascii="Arial" w:hAnsi="Arial" w:cs="Arial"/>
                <w:sz w:val="14"/>
                <w:szCs w:val="14"/>
              </w:rPr>
              <w:t>775</w:t>
            </w:r>
          </w:p>
        </w:tc>
        <w:tc>
          <w:tcPr>
            <w:tcW w:w="1080" w:type="dxa"/>
            <w:vAlign w:val="bottom"/>
          </w:tcPr>
          <w:p w14:paraId="34201281" w14:textId="50907EB2" w:rsidR="00EE476C" w:rsidRPr="0037508F" w:rsidRDefault="00EE476C" w:rsidP="00625933">
            <w:pPr>
              <w:pBdr>
                <w:bottom w:val="single" w:sz="4" w:space="1" w:color="auto"/>
              </w:pBdr>
              <w:tabs>
                <w:tab w:val="decimal" w:pos="791"/>
              </w:tabs>
              <w:spacing w:line="230" w:lineRule="exact"/>
              <w:rPr>
                <w:rFonts w:ascii="Arial" w:hAnsi="Arial" w:cs="Arial"/>
                <w:sz w:val="14"/>
                <w:szCs w:val="14"/>
              </w:rPr>
            </w:pPr>
            <w:r w:rsidRPr="0037508F">
              <w:rPr>
                <w:rFonts w:ascii="Arial" w:hAnsi="Arial" w:cs="Arial"/>
                <w:sz w:val="14"/>
                <w:szCs w:val="14"/>
              </w:rPr>
              <w:t>83</w:t>
            </w:r>
          </w:p>
        </w:tc>
        <w:tc>
          <w:tcPr>
            <w:tcW w:w="990" w:type="dxa"/>
            <w:vAlign w:val="bottom"/>
          </w:tcPr>
          <w:p w14:paraId="4D72AD03" w14:textId="60481131" w:rsidR="00EE476C" w:rsidRPr="0037508F" w:rsidRDefault="00EE476C" w:rsidP="00EE476C">
            <w:pPr>
              <w:pBdr>
                <w:bottom w:val="single" w:sz="4" w:space="1" w:color="auto"/>
              </w:pBdr>
              <w:tabs>
                <w:tab w:val="decimal" w:pos="675"/>
              </w:tabs>
              <w:spacing w:line="240" w:lineRule="exact"/>
              <w:jc w:val="both"/>
              <w:rPr>
                <w:rFonts w:ascii="Arial" w:hAnsi="Arial" w:cs="Arial"/>
                <w:sz w:val="14"/>
                <w:szCs w:val="14"/>
              </w:rPr>
            </w:pPr>
            <w:r w:rsidRPr="0037508F">
              <w:rPr>
                <w:rFonts w:ascii="Arial" w:hAnsi="Arial" w:cs="Arial"/>
                <w:sz w:val="14"/>
                <w:szCs w:val="14"/>
              </w:rPr>
              <w:t>9,4</w:t>
            </w:r>
            <w:r w:rsidR="00BC7F5D">
              <w:rPr>
                <w:rFonts w:ascii="Arial" w:hAnsi="Arial" w:cs="Arial"/>
                <w:sz w:val="14"/>
                <w:szCs w:val="14"/>
              </w:rPr>
              <w:t>59</w:t>
            </w:r>
          </w:p>
        </w:tc>
        <w:tc>
          <w:tcPr>
            <w:tcW w:w="1170" w:type="dxa"/>
            <w:gridSpan w:val="2"/>
            <w:vAlign w:val="bottom"/>
          </w:tcPr>
          <w:p w14:paraId="4364373D" w14:textId="0DB546CE" w:rsidR="00EE476C" w:rsidRPr="0037508F" w:rsidRDefault="00EE476C" w:rsidP="00EE476C">
            <w:pPr>
              <w:tabs>
                <w:tab w:val="left" w:pos="900"/>
                <w:tab w:val="left" w:pos="1440"/>
                <w:tab w:val="left" w:pos="1980"/>
              </w:tabs>
              <w:spacing w:line="230" w:lineRule="exact"/>
              <w:jc w:val="right"/>
              <w:rPr>
                <w:rFonts w:ascii="Arial" w:hAnsi="Arial" w:cs="Arial"/>
                <w:sz w:val="14"/>
                <w:szCs w:val="14"/>
              </w:rPr>
            </w:pPr>
          </w:p>
        </w:tc>
      </w:tr>
    </w:tbl>
    <w:p w14:paraId="2546020A" w14:textId="09C90B62" w:rsidR="00EE476C" w:rsidRDefault="00EE476C"/>
    <w:tbl>
      <w:tblPr>
        <w:tblW w:w="9618" w:type="dxa"/>
        <w:tblInd w:w="18" w:type="dxa"/>
        <w:tblLayout w:type="fixed"/>
        <w:tblLook w:val="0000" w:firstRow="0" w:lastRow="0" w:firstColumn="0" w:lastColumn="0" w:noHBand="0" w:noVBand="0"/>
      </w:tblPr>
      <w:tblGrid>
        <w:gridCol w:w="2682"/>
        <w:gridCol w:w="900"/>
        <w:gridCol w:w="900"/>
        <w:gridCol w:w="900"/>
        <w:gridCol w:w="990"/>
        <w:gridCol w:w="1080"/>
        <w:gridCol w:w="990"/>
        <w:gridCol w:w="6"/>
        <w:gridCol w:w="1164"/>
        <w:gridCol w:w="6"/>
      </w:tblGrid>
      <w:tr w:rsidR="00EE476C" w:rsidRPr="00A94FA3" w14:paraId="245C4146" w14:textId="77777777" w:rsidTr="00625933">
        <w:trPr>
          <w:gridAfter w:val="1"/>
          <w:wAfter w:w="6" w:type="dxa"/>
          <w:cantSplit/>
        </w:trPr>
        <w:tc>
          <w:tcPr>
            <w:tcW w:w="2682" w:type="dxa"/>
            <w:vAlign w:val="bottom"/>
          </w:tcPr>
          <w:p w14:paraId="1240A522" w14:textId="7E3A7FCE" w:rsidR="00EE476C" w:rsidRPr="00A94FA3" w:rsidRDefault="00EE476C" w:rsidP="00EE476C">
            <w:pPr>
              <w:tabs>
                <w:tab w:val="left" w:pos="900"/>
                <w:tab w:val="left" w:pos="1440"/>
                <w:tab w:val="left" w:pos="1980"/>
              </w:tabs>
              <w:spacing w:line="230" w:lineRule="exact"/>
              <w:jc w:val="thaiDistribute"/>
              <w:rPr>
                <w:rFonts w:ascii="Arial" w:hAnsi="Arial" w:cs="Arial"/>
                <w:sz w:val="14"/>
                <w:szCs w:val="14"/>
                <w:u w:val="single"/>
              </w:rPr>
            </w:pPr>
            <w:r w:rsidRPr="00A94FA3">
              <w:rPr>
                <w:rFonts w:ascii="Arial" w:hAnsi="Arial" w:cs="Arial"/>
                <w:sz w:val="14"/>
                <w:szCs w:val="14"/>
              </w:rPr>
              <w:br w:type="page"/>
            </w:r>
          </w:p>
        </w:tc>
        <w:tc>
          <w:tcPr>
            <w:tcW w:w="2700" w:type="dxa"/>
            <w:gridSpan w:val="3"/>
          </w:tcPr>
          <w:p w14:paraId="550BD09B" w14:textId="77777777" w:rsidR="00EE476C" w:rsidRPr="00A94FA3" w:rsidRDefault="00EE476C" w:rsidP="00EE476C">
            <w:pPr>
              <w:spacing w:line="230" w:lineRule="exact"/>
              <w:jc w:val="center"/>
              <w:rPr>
                <w:rFonts w:ascii="Arial" w:hAnsi="Arial" w:cs="Arial"/>
                <w:sz w:val="14"/>
                <w:szCs w:val="14"/>
              </w:rPr>
            </w:pPr>
          </w:p>
        </w:tc>
        <w:tc>
          <w:tcPr>
            <w:tcW w:w="990" w:type="dxa"/>
          </w:tcPr>
          <w:p w14:paraId="414EC08C" w14:textId="77777777" w:rsidR="00EE476C" w:rsidRPr="00A94FA3" w:rsidRDefault="00EE476C" w:rsidP="00EE476C">
            <w:pPr>
              <w:spacing w:line="230" w:lineRule="exact"/>
              <w:jc w:val="thaiDistribute"/>
              <w:rPr>
                <w:rFonts w:ascii="Arial" w:hAnsi="Arial" w:cs="Arial"/>
                <w:sz w:val="14"/>
                <w:szCs w:val="14"/>
              </w:rPr>
            </w:pPr>
          </w:p>
        </w:tc>
        <w:tc>
          <w:tcPr>
            <w:tcW w:w="3240" w:type="dxa"/>
            <w:gridSpan w:val="4"/>
          </w:tcPr>
          <w:p w14:paraId="053D8677" w14:textId="77777777" w:rsidR="00EE476C" w:rsidRPr="00A94FA3" w:rsidRDefault="00EE476C" w:rsidP="00EE476C">
            <w:pPr>
              <w:spacing w:line="230" w:lineRule="exact"/>
              <w:jc w:val="right"/>
              <w:rPr>
                <w:rFonts w:ascii="Arial" w:hAnsi="Arial" w:cs="Arial"/>
                <w:sz w:val="14"/>
                <w:szCs w:val="14"/>
              </w:rPr>
            </w:pPr>
            <w:r w:rsidRPr="00A94FA3">
              <w:rPr>
                <w:rFonts w:ascii="Arial" w:hAnsi="Arial" w:cs="Arial"/>
                <w:sz w:val="14"/>
                <w:szCs w:val="14"/>
              </w:rPr>
              <w:t>(Unit: Million Baht)</w:t>
            </w:r>
          </w:p>
        </w:tc>
      </w:tr>
      <w:tr w:rsidR="00EE476C" w:rsidRPr="00A94FA3" w14:paraId="7AEEE1B9" w14:textId="77777777" w:rsidTr="00625933">
        <w:trPr>
          <w:cantSplit/>
        </w:trPr>
        <w:tc>
          <w:tcPr>
            <w:tcW w:w="2682" w:type="dxa"/>
            <w:vAlign w:val="bottom"/>
          </w:tcPr>
          <w:p w14:paraId="0240DD32" w14:textId="77777777" w:rsidR="00EE476C" w:rsidRPr="00A94FA3" w:rsidRDefault="00EE476C" w:rsidP="00EE476C">
            <w:pPr>
              <w:tabs>
                <w:tab w:val="left" w:pos="900"/>
                <w:tab w:val="left" w:pos="1440"/>
                <w:tab w:val="left" w:pos="1980"/>
              </w:tabs>
              <w:spacing w:line="230" w:lineRule="exact"/>
              <w:jc w:val="thaiDistribute"/>
              <w:rPr>
                <w:rFonts w:ascii="Arial" w:hAnsi="Arial" w:cs="Arial"/>
                <w:sz w:val="14"/>
                <w:szCs w:val="14"/>
                <w:u w:val="single"/>
              </w:rPr>
            </w:pPr>
          </w:p>
        </w:tc>
        <w:tc>
          <w:tcPr>
            <w:tcW w:w="6936" w:type="dxa"/>
            <w:gridSpan w:val="9"/>
          </w:tcPr>
          <w:p w14:paraId="0D727493" w14:textId="77777777" w:rsidR="00EE476C" w:rsidRPr="00A94FA3" w:rsidRDefault="00EE476C" w:rsidP="00EE476C">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Separate financial statements</w:t>
            </w:r>
          </w:p>
        </w:tc>
      </w:tr>
      <w:tr w:rsidR="00EE476C" w:rsidRPr="00A94FA3" w14:paraId="56322201" w14:textId="77777777" w:rsidTr="00625933">
        <w:trPr>
          <w:cantSplit/>
        </w:trPr>
        <w:tc>
          <w:tcPr>
            <w:tcW w:w="2682" w:type="dxa"/>
            <w:vAlign w:val="bottom"/>
          </w:tcPr>
          <w:p w14:paraId="39568180" w14:textId="77777777" w:rsidR="00EE476C" w:rsidRPr="00A94FA3" w:rsidRDefault="00EE476C" w:rsidP="00EE476C">
            <w:pPr>
              <w:tabs>
                <w:tab w:val="left" w:pos="900"/>
                <w:tab w:val="left" w:pos="1440"/>
                <w:tab w:val="left" w:pos="1980"/>
              </w:tabs>
              <w:spacing w:line="230" w:lineRule="exact"/>
              <w:jc w:val="thaiDistribute"/>
              <w:rPr>
                <w:rFonts w:ascii="Arial" w:hAnsi="Arial" w:cs="Arial"/>
                <w:sz w:val="14"/>
                <w:szCs w:val="14"/>
                <w:u w:val="single"/>
              </w:rPr>
            </w:pPr>
          </w:p>
        </w:tc>
        <w:tc>
          <w:tcPr>
            <w:tcW w:w="6936" w:type="dxa"/>
            <w:gridSpan w:val="9"/>
          </w:tcPr>
          <w:p w14:paraId="46B2D8C0" w14:textId="37C10C11" w:rsidR="00EE476C" w:rsidRPr="00A94FA3" w:rsidRDefault="00EE476C" w:rsidP="00EE476C">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31 December 20</w:t>
            </w:r>
            <w:r>
              <w:rPr>
                <w:rFonts w:ascii="Arial" w:hAnsi="Arial" w:cs="Arial"/>
                <w:sz w:val="14"/>
                <w:szCs w:val="14"/>
              </w:rPr>
              <w:t>21</w:t>
            </w:r>
          </w:p>
        </w:tc>
      </w:tr>
      <w:tr w:rsidR="00EE476C" w:rsidRPr="00A94FA3" w14:paraId="0EE95433" w14:textId="77777777" w:rsidTr="00625933">
        <w:trPr>
          <w:gridAfter w:val="1"/>
          <w:wAfter w:w="6" w:type="dxa"/>
          <w:cantSplit/>
        </w:trPr>
        <w:tc>
          <w:tcPr>
            <w:tcW w:w="2682" w:type="dxa"/>
            <w:vAlign w:val="bottom"/>
          </w:tcPr>
          <w:p w14:paraId="5C4F5B8D" w14:textId="77777777" w:rsidR="00EE476C" w:rsidRPr="00A94FA3" w:rsidRDefault="00EE476C" w:rsidP="00EE476C">
            <w:pPr>
              <w:tabs>
                <w:tab w:val="left" w:pos="900"/>
                <w:tab w:val="left" w:pos="1440"/>
                <w:tab w:val="left" w:pos="1980"/>
              </w:tabs>
              <w:spacing w:line="230" w:lineRule="exact"/>
              <w:jc w:val="thaiDistribute"/>
              <w:rPr>
                <w:rFonts w:ascii="Arial" w:hAnsi="Arial" w:cs="Arial"/>
                <w:sz w:val="14"/>
                <w:szCs w:val="14"/>
                <w:u w:val="single"/>
              </w:rPr>
            </w:pPr>
          </w:p>
        </w:tc>
        <w:tc>
          <w:tcPr>
            <w:tcW w:w="2700" w:type="dxa"/>
            <w:gridSpan w:val="3"/>
          </w:tcPr>
          <w:p w14:paraId="6B780C3B" w14:textId="77777777" w:rsidR="00EE476C" w:rsidRPr="00A94FA3" w:rsidRDefault="00EE476C" w:rsidP="00EE476C">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Fixed interest rates</w:t>
            </w:r>
          </w:p>
        </w:tc>
        <w:tc>
          <w:tcPr>
            <w:tcW w:w="990" w:type="dxa"/>
          </w:tcPr>
          <w:p w14:paraId="777A35BB" w14:textId="77777777" w:rsidR="00EE476C" w:rsidRPr="00A94FA3" w:rsidRDefault="00EE476C" w:rsidP="00EE476C">
            <w:pPr>
              <w:spacing w:line="230" w:lineRule="exact"/>
              <w:jc w:val="thaiDistribute"/>
              <w:rPr>
                <w:rFonts w:ascii="Arial" w:hAnsi="Arial" w:cs="Arial"/>
                <w:sz w:val="14"/>
                <w:szCs w:val="14"/>
              </w:rPr>
            </w:pPr>
          </w:p>
        </w:tc>
        <w:tc>
          <w:tcPr>
            <w:tcW w:w="1080" w:type="dxa"/>
          </w:tcPr>
          <w:p w14:paraId="266C4258" w14:textId="77777777" w:rsidR="00EE476C" w:rsidRPr="00A94FA3" w:rsidRDefault="00EE476C" w:rsidP="00EE476C">
            <w:pPr>
              <w:tabs>
                <w:tab w:val="decimal" w:pos="702"/>
              </w:tabs>
              <w:spacing w:line="230" w:lineRule="exact"/>
              <w:jc w:val="thaiDistribute"/>
              <w:rPr>
                <w:rFonts w:ascii="Arial" w:hAnsi="Arial" w:cs="Arial"/>
                <w:sz w:val="14"/>
                <w:szCs w:val="14"/>
              </w:rPr>
            </w:pPr>
          </w:p>
        </w:tc>
        <w:tc>
          <w:tcPr>
            <w:tcW w:w="990" w:type="dxa"/>
          </w:tcPr>
          <w:p w14:paraId="2239E3BE" w14:textId="77777777" w:rsidR="00EE476C" w:rsidRPr="00A94FA3" w:rsidRDefault="00EE476C" w:rsidP="00EE476C">
            <w:pPr>
              <w:spacing w:line="230" w:lineRule="exact"/>
              <w:jc w:val="thaiDistribute"/>
              <w:rPr>
                <w:rFonts w:ascii="Arial" w:hAnsi="Arial" w:cs="Arial"/>
                <w:sz w:val="14"/>
                <w:szCs w:val="14"/>
              </w:rPr>
            </w:pPr>
          </w:p>
        </w:tc>
        <w:tc>
          <w:tcPr>
            <w:tcW w:w="1170" w:type="dxa"/>
            <w:gridSpan w:val="2"/>
          </w:tcPr>
          <w:p w14:paraId="21E2A53A" w14:textId="77777777" w:rsidR="00EE476C" w:rsidRPr="00A94FA3" w:rsidRDefault="00EE476C" w:rsidP="00EE476C">
            <w:pPr>
              <w:spacing w:line="230" w:lineRule="exact"/>
              <w:jc w:val="thaiDistribute"/>
              <w:rPr>
                <w:rFonts w:ascii="Arial" w:hAnsi="Arial" w:cs="Arial"/>
                <w:sz w:val="14"/>
                <w:szCs w:val="14"/>
              </w:rPr>
            </w:pPr>
          </w:p>
        </w:tc>
      </w:tr>
      <w:tr w:rsidR="00EE476C" w:rsidRPr="00A94FA3" w14:paraId="7D67D98D" w14:textId="77777777" w:rsidTr="00625933">
        <w:trPr>
          <w:gridAfter w:val="1"/>
          <w:wAfter w:w="6" w:type="dxa"/>
          <w:cantSplit/>
        </w:trPr>
        <w:tc>
          <w:tcPr>
            <w:tcW w:w="2682" w:type="dxa"/>
            <w:vAlign w:val="bottom"/>
          </w:tcPr>
          <w:p w14:paraId="284FEFDC" w14:textId="77777777" w:rsidR="00EE476C" w:rsidRPr="00A94FA3" w:rsidRDefault="00EE476C" w:rsidP="00EE476C">
            <w:pPr>
              <w:tabs>
                <w:tab w:val="left" w:pos="900"/>
                <w:tab w:val="left" w:pos="1440"/>
                <w:tab w:val="left" w:pos="1980"/>
              </w:tabs>
              <w:spacing w:line="230" w:lineRule="exact"/>
              <w:jc w:val="thaiDistribute"/>
              <w:rPr>
                <w:rFonts w:ascii="Arial" w:hAnsi="Arial" w:cs="Arial"/>
                <w:sz w:val="14"/>
                <w:szCs w:val="14"/>
                <w:u w:val="single"/>
              </w:rPr>
            </w:pPr>
          </w:p>
        </w:tc>
        <w:tc>
          <w:tcPr>
            <w:tcW w:w="900" w:type="dxa"/>
          </w:tcPr>
          <w:p w14:paraId="1DB1A1C4" w14:textId="77777777" w:rsidR="00EE476C" w:rsidRPr="00A94FA3" w:rsidRDefault="00EE476C" w:rsidP="00EE476C">
            <w:pPr>
              <w:spacing w:line="230" w:lineRule="exact"/>
              <w:jc w:val="center"/>
              <w:rPr>
                <w:rFonts w:ascii="Arial" w:hAnsi="Arial" w:cs="Arial"/>
                <w:sz w:val="14"/>
                <w:szCs w:val="14"/>
              </w:rPr>
            </w:pPr>
            <w:r w:rsidRPr="00A94FA3">
              <w:rPr>
                <w:rFonts w:ascii="Arial" w:hAnsi="Arial" w:cs="Arial"/>
                <w:sz w:val="14"/>
                <w:szCs w:val="14"/>
              </w:rPr>
              <w:t>Within</w:t>
            </w:r>
          </w:p>
        </w:tc>
        <w:tc>
          <w:tcPr>
            <w:tcW w:w="900" w:type="dxa"/>
          </w:tcPr>
          <w:p w14:paraId="4297A3AF" w14:textId="77777777" w:rsidR="00EE476C" w:rsidRPr="00A94FA3" w:rsidRDefault="00EE476C" w:rsidP="00EE476C">
            <w:pPr>
              <w:spacing w:line="230" w:lineRule="exact"/>
              <w:jc w:val="center"/>
              <w:rPr>
                <w:rFonts w:ascii="Arial" w:hAnsi="Arial" w:cs="Arial"/>
                <w:sz w:val="14"/>
                <w:szCs w:val="14"/>
              </w:rPr>
            </w:pPr>
            <w:r w:rsidRPr="00A94FA3">
              <w:rPr>
                <w:rFonts w:ascii="Arial" w:hAnsi="Arial" w:cs="Arial"/>
                <w:sz w:val="14"/>
                <w:szCs w:val="14"/>
              </w:rPr>
              <w:t>1-5</w:t>
            </w:r>
          </w:p>
        </w:tc>
        <w:tc>
          <w:tcPr>
            <w:tcW w:w="900" w:type="dxa"/>
          </w:tcPr>
          <w:p w14:paraId="4E6F555A" w14:textId="77777777" w:rsidR="00EE476C" w:rsidRPr="00A94FA3" w:rsidRDefault="00EE476C" w:rsidP="00EE476C">
            <w:pPr>
              <w:spacing w:line="230" w:lineRule="exact"/>
              <w:jc w:val="center"/>
              <w:rPr>
                <w:rFonts w:ascii="Arial" w:hAnsi="Arial" w:cs="Arial"/>
                <w:sz w:val="14"/>
                <w:szCs w:val="14"/>
              </w:rPr>
            </w:pPr>
            <w:r w:rsidRPr="00A94FA3">
              <w:rPr>
                <w:rFonts w:ascii="Arial" w:hAnsi="Arial" w:cs="Arial"/>
                <w:sz w:val="14"/>
                <w:szCs w:val="14"/>
              </w:rPr>
              <w:t>Over</w:t>
            </w:r>
          </w:p>
        </w:tc>
        <w:tc>
          <w:tcPr>
            <w:tcW w:w="990" w:type="dxa"/>
          </w:tcPr>
          <w:p w14:paraId="202A434D" w14:textId="77777777" w:rsidR="00EE476C" w:rsidRPr="00A94FA3" w:rsidRDefault="00EE476C" w:rsidP="00EE476C">
            <w:pPr>
              <w:spacing w:line="230" w:lineRule="exact"/>
              <w:jc w:val="center"/>
              <w:rPr>
                <w:rFonts w:ascii="Arial" w:hAnsi="Arial" w:cs="Arial"/>
                <w:sz w:val="14"/>
                <w:szCs w:val="14"/>
              </w:rPr>
            </w:pPr>
            <w:r w:rsidRPr="00A94FA3">
              <w:rPr>
                <w:rFonts w:ascii="Arial" w:hAnsi="Arial" w:cs="Arial"/>
                <w:sz w:val="14"/>
                <w:szCs w:val="14"/>
              </w:rPr>
              <w:t>Floating</w:t>
            </w:r>
          </w:p>
        </w:tc>
        <w:tc>
          <w:tcPr>
            <w:tcW w:w="1080" w:type="dxa"/>
          </w:tcPr>
          <w:p w14:paraId="1064A024" w14:textId="02CCCC47" w:rsidR="00EE476C" w:rsidRPr="00A94FA3" w:rsidRDefault="00EE476C" w:rsidP="00EE476C">
            <w:pPr>
              <w:spacing w:line="230" w:lineRule="exact"/>
              <w:jc w:val="center"/>
              <w:rPr>
                <w:rFonts w:ascii="Arial" w:hAnsi="Arial" w:cs="Arial"/>
                <w:sz w:val="14"/>
                <w:szCs w:val="14"/>
              </w:rPr>
            </w:pPr>
            <w:r w:rsidRPr="00A94FA3">
              <w:rPr>
                <w:rFonts w:ascii="Arial" w:hAnsi="Arial" w:cs="Arial"/>
                <w:sz w:val="14"/>
                <w:szCs w:val="14"/>
              </w:rPr>
              <w:t>Non</w:t>
            </w:r>
            <w:r>
              <w:rPr>
                <w:rFonts w:ascii="Arial" w:hAnsi="Arial" w:cs="Arial"/>
                <w:sz w:val="14"/>
                <w:szCs w:val="14"/>
              </w:rPr>
              <w:t xml:space="preserve"> </w:t>
            </w:r>
            <w:r w:rsidRPr="00A94FA3">
              <w:rPr>
                <w:rFonts w:ascii="Arial" w:hAnsi="Arial" w:cs="Arial"/>
                <w:sz w:val="14"/>
                <w:szCs w:val="14"/>
              </w:rPr>
              <w:t>- interest</w:t>
            </w:r>
          </w:p>
        </w:tc>
        <w:tc>
          <w:tcPr>
            <w:tcW w:w="990" w:type="dxa"/>
          </w:tcPr>
          <w:p w14:paraId="7F603D45" w14:textId="77777777" w:rsidR="00EE476C" w:rsidRPr="00A94FA3" w:rsidRDefault="00EE476C" w:rsidP="00EE476C">
            <w:pPr>
              <w:spacing w:line="230" w:lineRule="exact"/>
              <w:jc w:val="center"/>
              <w:rPr>
                <w:rFonts w:ascii="Arial" w:hAnsi="Arial" w:cs="Arial"/>
                <w:sz w:val="14"/>
                <w:szCs w:val="14"/>
              </w:rPr>
            </w:pPr>
          </w:p>
        </w:tc>
        <w:tc>
          <w:tcPr>
            <w:tcW w:w="1170" w:type="dxa"/>
            <w:gridSpan w:val="2"/>
          </w:tcPr>
          <w:p w14:paraId="2A1B891D" w14:textId="77777777" w:rsidR="00EE476C" w:rsidRPr="00A94FA3" w:rsidRDefault="00EE476C" w:rsidP="00EE476C">
            <w:pPr>
              <w:spacing w:line="230" w:lineRule="exact"/>
              <w:jc w:val="center"/>
              <w:rPr>
                <w:rFonts w:ascii="Arial" w:hAnsi="Arial" w:cs="Arial"/>
                <w:sz w:val="14"/>
                <w:szCs w:val="14"/>
              </w:rPr>
            </w:pPr>
            <w:r w:rsidRPr="00A94FA3">
              <w:rPr>
                <w:rFonts w:ascii="Arial" w:hAnsi="Arial" w:cs="Arial"/>
                <w:sz w:val="14"/>
                <w:szCs w:val="14"/>
              </w:rPr>
              <w:t>Effective</w:t>
            </w:r>
          </w:p>
        </w:tc>
      </w:tr>
      <w:tr w:rsidR="00EE476C" w:rsidRPr="00A94FA3" w14:paraId="6E2B3956" w14:textId="77777777" w:rsidTr="00625933">
        <w:trPr>
          <w:gridAfter w:val="1"/>
          <w:wAfter w:w="6" w:type="dxa"/>
          <w:cantSplit/>
        </w:trPr>
        <w:tc>
          <w:tcPr>
            <w:tcW w:w="2682" w:type="dxa"/>
            <w:vAlign w:val="bottom"/>
          </w:tcPr>
          <w:p w14:paraId="1411E306" w14:textId="77777777" w:rsidR="00EE476C" w:rsidRPr="00A94FA3" w:rsidRDefault="00EE476C" w:rsidP="00EE476C">
            <w:pPr>
              <w:tabs>
                <w:tab w:val="left" w:pos="900"/>
                <w:tab w:val="left" w:pos="1440"/>
                <w:tab w:val="left" w:pos="1980"/>
              </w:tabs>
              <w:spacing w:line="230" w:lineRule="exact"/>
              <w:jc w:val="thaiDistribute"/>
              <w:rPr>
                <w:rFonts w:ascii="Arial" w:hAnsi="Arial" w:cs="Arial"/>
                <w:sz w:val="14"/>
                <w:szCs w:val="14"/>
                <w:u w:val="single"/>
              </w:rPr>
            </w:pPr>
          </w:p>
        </w:tc>
        <w:tc>
          <w:tcPr>
            <w:tcW w:w="900" w:type="dxa"/>
          </w:tcPr>
          <w:p w14:paraId="0D3F06C5" w14:textId="77777777" w:rsidR="00EE476C" w:rsidRPr="00A94FA3" w:rsidRDefault="00EE476C" w:rsidP="00EE476C">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1 year</w:t>
            </w:r>
          </w:p>
        </w:tc>
        <w:tc>
          <w:tcPr>
            <w:tcW w:w="900" w:type="dxa"/>
          </w:tcPr>
          <w:p w14:paraId="45F35FC6" w14:textId="77777777" w:rsidR="00EE476C" w:rsidRPr="00A94FA3" w:rsidRDefault="00EE476C" w:rsidP="00EE476C">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years</w:t>
            </w:r>
          </w:p>
        </w:tc>
        <w:tc>
          <w:tcPr>
            <w:tcW w:w="900" w:type="dxa"/>
          </w:tcPr>
          <w:p w14:paraId="24AE0F37" w14:textId="77777777" w:rsidR="00EE476C" w:rsidRPr="00A94FA3" w:rsidRDefault="00EE476C" w:rsidP="00EE476C">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5 years</w:t>
            </w:r>
          </w:p>
        </w:tc>
        <w:tc>
          <w:tcPr>
            <w:tcW w:w="990" w:type="dxa"/>
          </w:tcPr>
          <w:p w14:paraId="448A741E" w14:textId="77777777" w:rsidR="00EE476C" w:rsidRPr="00A94FA3" w:rsidRDefault="00EE476C" w:rsidP="00EE476C">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interest rate</w:t>
            </w:r>
          </w:p>
        </w:tc>
        <w:tc>
          <w:tcPr>
            <w:tcW w:w="1080" w:type="dxa"/>
          </w:tcPr>
          <w:p w14:paraId="0E957326" w14:textId="77777777" w:rsidR="00EE476C" w:rsidRPr="00A94FA3" w:rsidRDefault="00EE476C" w:rsidP="00EE476C">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bearing</w:t>
            </w:r>
          </w:p>
        </w:tc>
        <w:tc>
          <w:tcPr>
            <w:tcW w:w="990" w:type="dxa"/>
          </w:tcPr>
          <w:p w14:paraId="166F40E3" w14:textId="77777777" w:rsidR="00EE476C" w:rsidRPr="00A94FA3" w:rsidRDefault="00EE476C" w:rsidP="00EE476C">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Total</w:t>
            </w:r>
          </w:p>
        </w:tc>
        <w:tc>
          <w:tcPr>
            <w:tcW w:w="1170" w:type="dxa"/>
            <w:gridSpan w:val="2"/>
          </w:tcPr>
          <w:p w14:paraId="45191443" w14:textId="77777777" w:rsidR="00EE476C" w:rsidRPr="00A94FA3" w:rsidRDefault="00EE476C" w:rsidP="00EE476C">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interest rate</w:t>
            </w:r>
          </w:p>
        </w:tc>
      </w:tr>
      <w:tr w:rsidR="00EE476C" w:rsidRPr="00A94FA3" w14:paraId="37A1AFA5" w14:textId="77777777" w:rsidTr="00625933">
        <w:trPr>
          <w:cantSplit/>
        </w:trPr>
        <w:tc>
          <w:tcPr>
            <w:tcW w:w="2682" w:type="dxa"/>
            <w:vAlign w:val="bottom"/>
          </w:tcPr>
          <w:p w14:paraId="0B4380C5" w14:textId="77777777" w:rsidR="00EE476C" w:rsidRPr="00A94FA3" w:rsidRDefault="00EE476C" w:rsidP="00EE476C">
            <w:pPr>
              <w:tabs>
                <w:tab w:val="left" w:pos="900"/>
                <w:tab w:val="left" w:pos="1440"/>
                <w:tab w:val="left" w:pos="1980"/>
              </w:tabs>
              <w:spacing w:line="230" w:lineRule="exact"/>
              <w:jc w:val="thaiDistribute"/>
              <w:rPr>
                <w:rFonts w:ascii="Arial" w:hAnsi="Arial" w:cs="Arial"/>
                <w:sz w:val="14"/>
                <w:szCs w:val="14"/>
                <w:u w:val="single"/>
              </w:rPr>
            </w:pPr>
          </w:p>
        </w:tc>
        <w:tc>
          <w:tcPr>
            <w:tcW w:w="5766" w:type="dxa"/>
            <w:gridSpan w:val="7"/>
          </w:tcPr>
          <w:p w14:paraId="37AFC807" w14:textId="77777777" w:rsidR="00EE476C" w:rsidRPr="00A94FA3" w:rsidRDefault="00EE476C" w:rsidP="00EE476C">
            <w:pPr>
              <w:spacing w:line="230" w:lineRule="exact"/>
              <w:jc w:val="center"/>
              <w:rPr>
                <w:rFonts w:ascii="Arial" w:hAnsi="Arial" w:cs="Arial"/>
                <w:sz w:val="14"/>
                <w:szCs w:val="14"/>
              </w:rPr>
            </w:pPr>
          </w:p>
        </w:tc>
        <w:tc>
          <w:tcPr>
            <w:tcW w:w="1170" w:type="dxa"/>
            <w:gridSpan w:val="2"/>
          </w:tcPr>
          <w:p w14:paraId="6D9992CD" w14:textId="77777777" w:rsidR="00EE476C" w:rsidRPr="00A94FA3" w:rsidRDefault="00EE476C" w:rsidP="00EE476C">
            <w:pPr>
              <w:spacing w:line="230" w:lineRule="exact"/>
              <w:ind w:left="-138" w:right="-78"/>
              <w:jc w:val="center"/>
              <w:rPr>
                <w:rFonts w:ascii="Arial" w:hAnsi="Arial" w:cs="Arial"/>
                <w:sz w:val="14"/>
                <w:szCs w:val="14"/>
              </w:rPr>
            </w:pPr>
            <w:r w:rsidRPr="00A94FA3">
              <w:rPr>
                <w:rFonts w:ascii="Arial" w:hAnsi="Arial" w:cs="Arial"/>
                <w:sz w:val="14"/>
                <w:szCs w:val="14"/>
              </w:rPr>
              <w:t>(% per annum)</w:t>
            </w:r>
          </w:p>
        </w:tc>
      </w:tr>
      <w:tr w:rsidR="00EE476C" w:rsidRPr="00A94FA3" w14:paraId="4F747065" w14:textId="77777777" w:rsidTr="00625933">
        <w:trPr>
          <w:gridAfter w:val="1"/>
          <w:wAfter w:w="6" w:type="dxa"/>
          <w:cantSplit/>
        </w:trPr>
        <w:tc>
          <w:tcPr>
            <w:tcW w:w="2682" w:type="dxa"/>
            <w:vAlign w:val="bottom"/>
          </w:tcPr>
          <w:p w14:paraId="50DC1971" w14:textId="48ACC83B" w:rsidR="00EE476C" w:rsidRPr="00A94FA3" w:rsidRDefault="00EE476C" w:rsidP="00EE476C">
            <w:pPr>
              <w:tabs>
                <w:tab w:val="left" w:pos="900"/>
                <w:tab w:val="left" w:pos="1440"/>
                <w:tab w:val="left" w:pos="1980"/>
              </w:tabs>
              <w:spacing w:line="230" w:lineRule="exact"/>
              <w:jc w:val="thaiDistribute"/>
              <w:rPr>
                <w:rFonts w:ascii="Arial" w:hAnsi="Arial" w:cs="Arial"/>
                <w:b/>
                <w:bCs/>
                <w:sz w:val="14"/>
                <w:szCs w:val="14"/>
              </w:rPr>
            </w:pPr>
            <w:r w:rsidRPr="00A94FA3">
              <w:rPr>
                <w:rFonts w:ascii="Arial" w:hAnsi="Arial" w:cs="Arial"/>
                <w:b/>
                <w:bCs/>
                <w:sz w:val="14"/>
                <w:szCs w:val="14"/>
              </w:rPr>
              <w:t xml:space="preserve">Financial </w:t>
            </w:r>
            <w:r>
              <w:rPr>
                <w:rFonts w:ascii="Arial" w:hAnsi="Arial" w:cs="Arial"/>
                <w:b/>
                <w:bCs/>
                <w:sz w:val="14"/>
                <w:szCs w:val="14"/>
              </w:rPr>
              <w:t>a</w:t>
            </w:r>
            <w:r w:rsidRPr="00A94FA3">
              <w:rPr>
                <w:rFonts w:ascii="Arial" w:hAnsi="Arial" w:cs="Arial"/>
                <w:b/>
                <w:bCs/>
                <w:sz w:val="14"/>
                <w:szCs w:val="14"/>
              </w:rPr>
              <w:t>ssets</w:t>
            </w:r>
          </w:p>
        </w:tc>
        <w:tc>
          <w:tcPr>
            <w:tcW w:w="900" w:type="dxa"/>
          </w:tcPr>
          <w:p w14:paraId="26C8EF5A" w14:textId="77777777" w:rsidR="00EE476C" w:rsidRPr="00A94FA3" w:rsidRDefault="00EE476C" w:rsidP="00EE476C">
            <w:pPr>
              <w:tabs>
                <w:tab w:val="decimal" w:pos="702"/>
              </w:tabs>
              <w:spacing w:line="230" w:lineRule="exact"/>
              <w:jc w:val="thaiDistribute"/>
              <w:rPr>
                <w:rFonts w:ascii="Arial" w:hAnsi="Arial" w:cs="Arial"/>
                <w:b/>
                <w:bCs/>
                <w:sz w:val="14"/>
                <w:szCs w:val="14"/>
              </w:rPr>
            </w:pPr>
          </w:p>
        </w:tc>
        <w:tc>
          <w:tcPr>
            <w:tcW w:w="900" w:type="dxa"/>
          </w:tcPr>
          <w:p w14:paraId="0593075F" w14:textId="77777777" w:rsidR="00EE476C" w:rsidRPr="00A94FA3" w:rsidRDefault="00EE476C" w:rsidP="00EE476C">
            <w:pPr>
              <w:spacing w:line="230" w:lineRule="exact"/>
              <w:jc w:val="thaiDistribute"/>
              <w:rPr>
                <w:rFonts w:ascii="Arial" w:hAnsi="Arial" w:cs="Arial"/>
                <w:b/>
                <w:bCs/>
                <w:sz w:val="14"/>
                <w:szCs w:val="14"/>
              </w:rPr>
            </w:pPr>
          </w:p>
        </w:tc>
        <w:tc>
          <w:tcPr>
            <w:tcW w:w="900" w:type="dxa"/>
          </w:tcPr>
          <w:p w14:paraId="748E7969" w14:textId="77777777" w:rsidR="00EE476C" w:rsidRPr="00A94FA3" w:rsidRDefault="00EE476C" w:rsidP="00EE476C">
            <w:pPr>
              <w:spacing w:line="230" w:lineRule="exact"/>
              <w:jc w:val="thaiDistribute"/>
              <w:rPr>
                <w:rFonts w:ascii="Arial" w:hAnsi="Arial" w:cs="Arial"/>
                <w:b/>
                <w:bCs/>
                <w:sz w:val="14"/>
                <w:szCs w:val="14"/>
              </w:rPr>
            </w:pPr>
          </w:p>
        </w:tc>
        <w:tc>
          <w:tcPr>
            <w:tcW w:w="990" w:type="dxa"/>
          </w:tcPr>
          <w:p w14:paraId="18D4B04D" w14:textId="77777777" w:rsidR="00EE476C" w:rsidRPr="00A94FA3" w:rsidRDefault="00EE476C" w:rsidP="00EE476C">
            <w:pPr>
              <w:spacing w:line="230" w:lineRule="exact"/>
              <w:jc w:val="thaiDistribute"/>
              <w:rPr>
                <w:rFonts w:ascii="Arial" w:hAnsi="Arial" w:cs="Arial"/>
                <w:b/>
                <w:bCs/>
                <w:sz w:val="14"/>
                <w:szCs w:val="14"/>
              </w:rPr>
            </w:pPr>
          </w:p>
        </w:tc>
        <w:tc>
          <w:tcPr>
            <w:tcW w:w="1080" w:type="dxa"/>
          </w:tcPr>
          <w:p w14:paraId="327C36E4" w14:textId="77777777" w:rsidR="00EE476C" w:rsidRPr="00A94FA3" w:rsidRDefault="00EE476C" w:rsidP="00EE476C">
            <w:pPr>
              <w:tabs>
                <w:tab w:val="decimal" w:pos="702"/>
              </w:tabs>
              <w:spacing w:line="230" w:lineRule="exact"/>
              <w:jc w:val="thaiDistribute"/>
              <w:rPr>
                <w:rFonts w:ascii="Arial" w:hAnsi="Arial" w:cs="Arial"/>
                <w:b/>
                <w:bCs/>
                <w:sz w:val="14"/>
                <w:szCs w:val="14"/>
              </w:rPr>
            </w:pPr>
          </w:p>
        </w:tc>
        <w:tc>
          <w:tcPr>
            <w:tcW w:w="990" w:type="dxa"/>
          </w:tcPr>
          <w:p w14:paraId="62529627" w14:textId="77777777" w:rsidR="00EE476C" w:rsidRPr="00A94FA3" w:rsidRDefault="00EE476C" w:rsidP="00EE476C">
            <w:pPr>
              <w:spacing w:line="230" w:lineRule="exact"/>
              <w:jc w:val="thaiDistribute"/>
              <w:rPr>
                <w:rFonts w:ascii="Arial" w:hAnsi="Arial" w:cs="Arial"/>
                <w:b/>
                <w:bCs/>
                <w:sz w:val="14"/>
                <w:szCs w:val="14"/>
              </w:rPr>
            </w:pPr>
          </w:p>
        </w:tc>
        <w:tc>
          <w:tcPr>
            <w:tcW w:w="1170" w:type="dxa"/>
            <w:gridSpan w:val="2"/>
          </w:tcPr>
          <w:p w14:paraId="15574165" w14:textId="77777777" w:rsidR="00EE476C" w:rsidRPr="00A94FA3" w:rsidRDefault="00EE476C" w:rsidP="00EE476C">
            <w:pPr>
              <w:spacing w:line="230" w:lineRule="exact"/>
              <w:jc w:val="thaiDistribute"/>
              <w:rPr>
                <w:rFonts w:ascii="Arial" w:hAnsi="Arial" w:cs="Arial"/>
                <w:b/>
                <w:bCs/>
                <w:sz w:val="14"/>
                <w:szCs w:val="14"/>
              </w:rPr>
            </w:pPr>
          </w:p>
        </w:tc>
      </w:tr>
      <w:tr w:rsidR="00EE476C" w:rsidRPr="00A94FA3" w14:paraId="55B08B3B" w14:textId="77777777" w:rsidTr="00625933">
        <w:trPr>
          <w:gridAfter w:val="1"/>
          <w:wAfter w:w="6" w:type="dxa"/>
          <w:cantSplit/>
        </w:trPr>
        <w:tc>
          <w:tcPr>
            <w:tcW w:w="2682" w:type="dxa"/>
            <w:vAlign w:val="bottom"/>
          </w:tcPr>
          <w:p w14:paraId="4108AF14" w14:textId="278A6304" w:rsidR="00EE476C" w:rsidRPr="00A94FA3" w:rsidRDefault="00EE476C" w:rsidP="00EE476C">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 xml:space="preserve">Cash and cash equivalent </w:t>
            </w:r>
          </w:p>
        </w:tc>
        <w:tc>
          <w:tcPr>
            <w:tcW w:w="900" w:type="dxa"/>
            <w:vAlign w:val="bottom"/>
          </w:tcPr>
          <w:p w14:paraId="05316AAF" w14:textId="0904F377" w:rsidR="00EE476C" w:rsidRPr="00AB0CB9" w:rsidRDefault="00EE476C" w:rsidP="00625933">
            <w:pPr>
              <w:tabs>
                <w:tab w:val="decimal" w:pos="612"/>
              </w:tabs>
              <w:spacing w:line="230" w:lineRule="exact"/>
              <w:rPr>
                <w:rFonts w:ascii="Arial" w:hAnsi="Arial" w:cs="Arial"/>
                <w:sz w:val="14"/>
                <w:szCs w:val="14"/>
                <w:cs/>
              </w:rPr>
            </w:pPr>
            <w:r>
              <w:rPr>
                <w:rFonts w:ascii="Arial" w:hAnsi="Arial" w:cs="Arial"/>
                <w:sz w:val="14"/>
                <w:szCs w:val="14"/>
              </w:rPr>
              <w:t>-</w:t>
            </w:r>
          </w:p>
        </w:tc>
        <w:tc>
          <w:tcPr>
            <w:tcW w:w="900" w:type="dxa"/>
            <w:vAlign w:val="bottom"/>
          </w:tcPr>
          <w:p w14:paraId="53D67BF0" w14:textId="1DFCE2BE" w:rsidR="00EE476C" w:rsidRPr="00AB0CB9" w:rsidRDefault="00EE476C" w:rsidP="00625933">
            <w:pPr>
              <w:tabs>
                <w:tab w:val="decimal" w:pos="612"/>
              </w:tabs>
              <w:spacing w:line="230" w:lineRule="exact"/>
              <w:rPr>
                <w:rFonts w:ascii="Arial" w:hAnsi="Arial" w:cs="Arial"/>
                <w:sz w:val="14"/>
                <w:szCs w:val="14"/>
              </w:rPr>
            </w:pPr>
            <w:r>
              <w:rPr>
                <w:rFonts w:ascii="Arial" w:hAnsi="Arial" w:cs="Arial"/>
                <w:sz w:val="14"/>
                <w:szCs w:val="14"/>
              </w:rPr>
              <w:t>-</w:t>
            </w:r>
          </w:p>
        </w:tc>
        <w:tc>
          <w:tcPr>
            <w:tcW w:w="900" w:type="dxa"/>
            <w:vAlign w:val="bottom"/>
          </w:tcPr>
          <w:p w14:paraId="665D8126" w14:textId="09934395" w:rsidR="00EE476C" w:rsidRPr="00AB0CB9" w:rsidRDefault="00EE476C" w:rsidP="00EE476C">
            <w:pPr>
              <w:tabs>
                <w:tab w:val="decimal" w:pos="612"/>
              </w:tabs>
              <w:spacing w:line="230" w:lineRule="exact"/>
              <w:rPr>
                <w:rFonts w:ascii="Arial" w:hAnsi="Arial" w:cs="Arial"/>
                <w:sz w:val="14"/>
                <w:szCs w:val="14"/>
              </w:rPr>
            </w:pPr>
            <w:r>
              <w:rPr>
                <w:rFonts w:ascii="Arial" w:hAnsi="Arial" w:cs="Arial"/>
                <w:sz w:val="14"/>
                <w:szCs w:val="14"/>
              </w:rPr>
              <w:t>-</w:t>
            </w:r>
          </w:p>
        </w:tc>
        <w:tc>
          <w:tcPr>
            <w:tcW w:w="990" w:type="dxa"/>
            <w:vAlign w:val="bottom"/>
          </w:tcPr>
          <w:p w14:paraId="2C307C47" w14:textId="71945336" w:rsidR="00EE476C" w:rsidRPr="00AB0CB9" w:rsidRDefault="00EE476C" w:rsidP="00625933">
            <w:pPr>
              <w:tabs>
                <w:tab w:val="decimal" w:pos="673"/>
              </w:tabs>
              <w:spacing w:line="230" w:lineRule="exact"/>
              <w:rPr>
                <w:rFonts w:ascii="Arial" w:hAnsi="Arial" w:cs="Arial"/>
                <w:sz w:val="14"/>
                <w:szCs w:val="14"/>
              </w:rPr>
            </w:pPr>
            <w:r w:rsidRPr="00530C45">
              <w:rPr>
                <w:rFonts w:ascii="Arial" w:hAnsi="Arial" w:cs="Arial"/>
                <w:sz w:val="14"/>
                <w:szCs w:val="14"/>
              </w:rPr>
              <w:t>1,755</w:t>
            </w:r>
          </w:p>
        </w:tc>
        <w:tc>
          <w:tcPr>
            <w:tcW w:w="1080" w:type="dxa"/>
            <w:vAlign w:val="bottom"/>
          </w:tcPr>
          <w:p w14:paraId="5B1C71BB" w14:textId="624945A3" w:rsidR="00EE476C" w:rsidRPr="00AB0CB9" w:rsidRDefault="00EE476C" w:rsidP="00625933">
            <w:pPr>
              <w:tabs>
                <w:tab w:val="decimal" w:pos="791"/>
              </w:tabs>
              <w:spacing w:line="230" w:lineRule="exact"/>
              <w:rPr>
                <w:rFonts w:ascii="Arial" w:hAnsi="Arial" w:cs="Arial"/>
                <w:sz w:val="14"/>
                <w:szCs w:val="14"/>
              </w:rPr>
            </w:pPr>
            <w:r w:rsidRPr="00530C45">
              <w:rPr>
                <w:rFonts w:ascii="Arial" w:hAnsi="Arial" w:cs="Arial"/>
                <w:sz w:val="14"/>
                <w:szCs w:val="14"/>
              </w:rPr>
              <w:t>72</w:t>
            </w:r>
          </w:p>
        </w:tc>
        <w:tc>
          <w:tcPr>
            <w:tcW w:w="990" w:type="dxa"/>
            <w:vAlign w:val="bottom"/>
          </w:tcPr>
          <w:p w14:paraId="6D43E6C7" w14:textId="30016458" w:rsidR="00EE476C" w:rsidRPr="00AB0CB9" w:rsidRDefault="00EE476C" w:rsidP="00625933">
            <w:pPr>
              <w:tabs>
                <w:tab w:val="decimal" w:pos="678"/>
              </w:tabs>
              <w:spacing w:line="230" w:lineRule="exact"/>
              <w:rPr>
                <w:rFonts w:ascii="Arial" w:hAnsi="Arial" w:cs="Arial"/>
                <w:sz w:val="14"/>
                <w:szCs w:val="14"/>
              </w:rPr>
            </w:pPr>
            <w:r w:rsidRPr="00530C45">
              <w:rPr>
                <w:rFonts w:ascii="Arial" w:hAnsi="Arial" w:cs="Arial"/>
                <w:sz w:val="14"/>
                <w:szCs w:val="14"/>
              </w:rPr>
              <w:t>1,827</w:t>
            </w:r>
          </w:p>
        </w:tc>
        <w:tc>
          <w:tcPr>
            <w:tcW w:w="1170" w:type="dxa"/>
            <w:gridSpan w:val="2"/>
            <w:vAlign w:val="bottom"/>
          </w:tcPr>
          <w:p w14:paraId="60F943F2" w14:textId="40734D8C" w:rsidR="00EE476C" w:rsidRPr="00AB0CB9" w:rsidRDefault="00EE476C" w:rsidP="00EE476C">
            <w:pPr>
              <w:spacing w:line="230" w:lineRule="exact"/>
              <w:jc w:val="center"/>
              <w:rPr>
                <w:rFonts w:ascii="Arial" w:hAnsi="Arial" w:cs="Arial"/>
                <w:sz w:val="14"/>
                <w:szCs w:val="14"/>
              </w:rPr>
            </w:pPr>
            <w:r w:rsidRPr="00530C45">
              <w:rPr>
                <w:rFonts w:ascii="Arial" w:hAnsi="Arial" w:cs="Arial"/>
                <w:sz w:val="14"/>
                <w:szCs w:val="14"/>
              </w:rPr>
              <w:t>0.05 - 0.40</w:t>
            </w:r>
          </w:p>
        </w:tc>
      </w:tr>
      <w:tr w:rsidR="00EE476C" w:rsidRPr="00A94FA3" w14:paraId="1637BEDA" w14:textId="77777777" w:rsidTr="00625933">
        <w:trPr>
          <w:gridAfter w:val="1"/>
          <w:wAfter w:w="6" w:type="dxa"/>
          <w:cantSplit/>
        </w:trPr>
        <w:tc>
          <w:tcPr>
            <w:tcW w:w="2682" w:type="dxa"/>
            <w:vAlign w:val="bottom"/>
          </w:tcPr>
          <w:p w14:paraId="70DA3AFC" w14:textId="3E5AB7FE" w:rsidR="00EE476C" w:rsidRPr="00A94FA3" w:rsidRDefault="00EE476C" w:rsidP="00EE476C">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Trade and other receivables</w:t>
            </w:r>
          </w:p>
        </w:tc>
        <w:tc>
          <w:tcPr>
            <w:tcW w:w="900" w:type="dxa"/>
            <w:vAlign w:val="bottom"/>
          </w:tcPr>
          <w:p w14:paraId="7F15CC9B" w14:textId="2272DBF0" w:rsidR="00EE476C" w:rsidRPr="00AB0CB9" w:rsidRDefault="00EE476C" w:rsidP="00625933">
            <w:pPr>
              <w:tabs>
                <w:tab w:val="decimal" w:pos="612"/>
              </w:tabs>
              <w:spacing w:line="230" w:lineRule="exact"/>
              <w:rPr>
                <w:rFonts w:ascii="Arial" w:hAnsi="Arial" w:cs="Arial"/>
                <w:sz w:val="14"/>
                <w:szCs w:val="14"/>
              </w:rPr>
            </w:pPr>
            <w:r>
              <w:rPr>
                <w:rFonts w:ascii="Arial" w:hAnsi="Arial" w:cs="Arial"/>
                <w:sz w:val="14"/>
                <w:szCs w:val="14"/>
              </w:rPr>
              <w:t>-</w:t>
            </w:r>
          </w:p>
        </w:tc>
        <w:tc>
          <w:tcPr>
            <w:tcW w:w="900" w:type="dxa"/>
            <w:vAlign w:val="bottom"/>
          </w:tcPr>
          <w:p w14:paraId="02574847" w14:textId="2B6C4521" w:rsidR="00EE476C" w:rsidRPr="00AB0CB9" w:rsidRDefault="00EE476C" w:rsidP="00EE476C">
            <w:pPr>
              <w:tabs>
                <w:tab w:val="decimal" w:pos="612"/>
              </w:tabs>
              <w:spacing w:line="230" w:lineRule="exact"/>
              <w:rPr>
                <w:rFonts w:ascii="Arial" w:hAnsi="Arial" w:cs="Arial"/>
                <w:sz w:val="14"/>
                <w:szCs w:val="14"/>
              </w:rPr>
            </w:pPr>
            <w:r>
              <w:rPr>
                <w:rFonts w:ascii="Arial" w:hAnsi="Arial" w:cs="Arial"/>
                <w:sz w:val="14"/>
                <w:szCs w:val="14"/>
              </w:rPr>
              <w:t>-</w:t>
            </w:r>
          </w:p>
        </w:tc>
        <w:tc>
          <w:tcPr>
            <w:tcW w:w="900" w:type="dxa"/>
            <w:vAlign w:val="bottom"/>
          </w:tcPr>
          <w:p w14:paraId="697C89E8" w14:textId="73A4CCA4" w:rsidR="00EE476C" w:rsidRPr="00AB0CB9" w:rsidRDefault="00EE476C" w:rsidP="00EE476C">
            <w:pPr>
              <w:tabs>
                <w:tab w:val="decimal" w:pos="612"/>
              </w:tabs>
              <w:spacing w:line="230" w:lineRule="exact"/>
              <w:rPr>
                <w:rFonts w:ascii="Arial" w:hAnsi="Arial" w:cs="Arial"/>
                <w:sz w:val="14"/>
                <w:szCs w:val="14"/>
              </w:rPr>
            </w:pPr>
            <w:r>
              <w:rPr>
                <w:rFonts w:ascii="Arial" w:hAnsi="Arial" w:cs="Arial"/>
                <w:sz w:val="14"/>
                <w:szCs w:val="14"/>
              </w:rPr>
              <w:t>-</w:t>
            </w:r>
          </w:p>
        </w:tc>
        <w:tc>
          <w:tcPr>
            <w:tcW w:w="990" w:type="dxa"/>
            <w:vAlign w:val="bottom"/>
          </w:tcPr>
          <w:p w14:paraId="69C37960" w14:textId="144B9EA0" w:rsidR="00EE476C" w:rsidRPr="00AB0CB9" w:rsidRDefault="00EE476C" w:rsidP="00625933">
            <w:pPr>
              <w:tabs>
                <w:tab w:val="decimal" w:pos="673"/>
              </w:tabs>
              <w:spacing w:line="230" w:lineRule="exact"/>
              <w:rPr>
                <w:rFonts w:ascii="Arial" w:hAnsi="Arial" w:cs="Arial"/>
                <w:sz w:val="14"/>
                <w:szCs w:val="14"/>
              </w:rPr>
            </w:pPr>
            <w:r>
              <w:rPr>
                <w:rFonts w:ascii="Arial" w:hAnsi="Arial" w:cs="Arial"/>
                <w:sz w:val="14"/>
                <w:szCs w:val="14"/>
              </w:rPr>
              <w:t>-</w:t>
            </w:r>
          </w:p>
        </w:tc>
        <w:tc>
          <w:tcPr>
            <w:tcW w:w="1080" w:type="dxa"/>
            <w:vAlign w:val="bottom"/>
          </w:tcPr>
          <w:p w14:paraId="0B143E88" w14:textId="34111B18" w:rsidR="00EE476C" w:rsidRPr="00AB0CB9" w:rsidRDefault="00EE476C" w:rsidP="00625933">
            <w:pPr>
              <w:tabs>
                <w:tab w:val="decimal" w:pos="791"/>
              </w:tabs>
              <w:spacing w:line="230" w:lineRule="exact"/>
              <w:rPr>
                <w:rFonts w:ascii="Arial" w:hAnsi="Arial" w:cs="Arial"/>
                <w:sz w:val="14"/>
                <w:szCs w:val="14"/>
              </w:rPr>
            </w:pPr>
            <w:r w:rsidRPr="00530C45">
              <w:rPr>
                <w:rFonts w:ascii="Arial" w:hAnsi="Arial" w:cs="Arial"/>
                <w:sz w:val="14"/>
                <w:szCs w:val="14"/>
              </w:rPr>
              <w:t>15</w:t>
            </w:r>
          </w:p>
        </w:tc>
        <w:tc>
          <w:tcPr>
            <w:tcW w:w="990" w:type="dxa"/>
            <w:vAlign w:val="bottom"/>
          </w:tcPr>
          <w:p w14:paraId="22AF950A" w14:textId="0F493FB0" w:rsidR="00EE476C" w:rsidRPr="00AB0CB9" w:rsidRDefault="00EE476C" w:rsidP="00625933">
            <w:pPr>
              <w:tabs>
                <w:tab w:val="decimal" w:pos="678"/>
              </w:tabs>
              <w:spacing w:line="230" w:lineRule="exact"/>
              <w:rPr>
                <w:rFonts w:ascii="Arial" w:hAnsi="Arial" w:cs="Arial"/>
                <w:sz w:val="14"/>
                <w:szCs w:val="14"/>
              </w:rPr>
            </w:pPr>
            <w:r w:rsidRPr="00530C45">
              <w:rPr>
                <w:rFonts w:ascii="Arial" w:hAnsi="Arial" w:cs="Arial"/>
                <w:sz w:val="14"/>
                <w:szCs w:val="14"/>
              </w:rPr>
              <w:t>15</w:t>
            </w:r>
          </w:p>
        </w:tc>
        <w:tc>
          <w:tcPr>
            <w:tcW w:w="1170" w:type="dxa"/>
            <w:gridSpan w:val="2"/>
            <w:vAlign w:val="bottom"/>
          </w:tcPr>
          <w:p w14:paraId="44F56BDC" w14:textId="081CFFDC" w:rsidR="00EE476C" w:rsidRPr="00AB0CB9" w:rsidRDefault="00EE476C" w:rsidP="00EE476C">
            <w:pPr>
              <w:spacing w:line="230" w:lineRule="exact"/>
              <w:jc w:val="center"/>
              <w:rPr>
                <w:rFonts w:ascii="Arial" w:hAnsi="Arial" w:cs="Arial"/>
                <w:sz w:val="14"/>
                <w:szCs w:val="14"/>
              </w:rPr>
            </w:pPr>
            <w:r w:rsidRPr="00530C45">
              <w:rPr>
                <w:rFonts w:ascii="Arial" w:hAnsi="Arial" w:cs="Arial"/>
                <w:sz w:val="14"/>
                <w:szCs w:val="14"/>
              </w:rPr>
              <w:t>-</w:t>
            </w:r>
          </w:p>
        </w:tc>
      </w:tr>
      <w:tr w:rsidR="00EE476C" w:rsidRPr="00A94FA3" w14:paraId="7E63556B" w14:textId="77777777" w:rsidTr="00625933">
        <w:trPr>
          <w:gridAfter w:val="1"/>
          <w:wAfter w:w="6" w:type="dxa"/>
          <w:cantSplit/>
        </w:trPr>
        <w:tc>
          <w:tcPr>
            <w:tcW w:w="2682" w:type="dxa"/>
            <w:vAlign w:val="bottom"/>
          </w:tcPr>
          <w:p w14:paraId="73A16232" w14:textId="5295B5A3" w:rsidR="00EE476C" w:rsidRPr="00A94FA3" w:rsidRDefault="00EE476C" w:rsidP="00EE476C">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 xml:space="preserve">Accrued income </w:t>
            </w:r>
          </w:p>
        </w:tc>
        <w:tc>
          <w:tcPr>
            <w:tcW w:w="900" w:type="dxa"/>
            <w:vAlign w:val="bottom"/>
          </w:tcPr>
          <w:p w14:paraId="1141106D" w14:textId="5B9041E2" w:rsidR="00EE476C" w:rsidRPr="00AB0CB9" w:rsidRDefault="00EE476C" w:rsidP="00625933">
            <w:pPr>
              <w:tabs>
                <w:tab w:val="decimal" w:pos="612"/>
              </w:tabs>
              <w:spacing w:line="230" w:lineRule="exact"/>
              <w:rPr>
                <w:rFonts w:ascii="Arial" w:hAnsi="Arial" w:cs="Arial"/>
                <w:sz w:val="14"/>
                <w:szCs w:val="14"/>
              </w:rPr>
            </w:pPr>
            <w:r>
              <w:rPr>
                <w:rFonts w:ascii="Arial" w:hAnsi="Arial" w:cs="Arial"/>
                <w:sz w:val="14"/>
                <w:szCs w:val="14"/>
              </w:rPr>
              <w:t>-</w:t>
            </w:r>
          </w:p>
        </w:tc>
        <w:tc>
          <w:tcPr>
            <w:tcW w:w="900" w:type="dxa"/>
            <w:vAlign w:val="bottom"/>
          </w:tcPr>
          <w:p w14:paraId="081FED9C" w14:textId="483C6653" w:rsidR="00EE476C" w:rsidRPr="00AB0CB9" w:rsidRDefault="00EE476C" w:rsidP="00EE476C">
            <w:pPr>
              <w:tabs>
                <w:tab w:val="decimal" w:pos="612"/>
              </w:tabs>
              <w:spacing w:line="230" w:lineRule="exact"/>
              <w:rPr>
                <w:rFonts w:ascii="Arial" w:hAnsi="Arial" w:cs="Arial"/>
                <w:sz w:val="14"/>
                <w:szCs w:val="14"/>
              </w:rPr>
            </w:pPr>
            <w:r>
              <w:rPr>
                <w:rFonts w:ascii="Arial" w:hAnsi="Arial" w:cs="Arial"/>
                <w:sz w:val="14"/>
                <w:szCs w:val="14"/>
              </w:rPr>
              <w:t>-</w:t>
            </w:r>
          </w:p>
        </w:tc>
        <w:tc>
          <w:tcPr>
            <w:tcW w:w="900" w:type="dxa"/>
            <w:vAlign w:val="bottom"/>
          </w:tcPr>
          <w:p w14:paraId="4BEB1C23" w14:textId="502E5538" w:rsidR="00EE476C" w:rsidRPr="00AB0CB9" w:rsidRDefault="00EE476C" w:rsidP="00EE476C">
            <w:pPr>
              <w:tabs>
                <w:tab w:val="decimal" w:pos="612"/>
              </w:tabs>
              <w:spacing w:line="230" w:lineRule="exact"/>
              <w:rPr>
                <w:rFonts w:ascii="Arial" w:hAnsi="Arial" w:cs="Arial"/>
                <w:sz w:val="14"/>
                <w:szCs w:val="14"/>
              </w:rPr>
            </w:pPr>
            <w:r>
              <w:rPr>
                <w:rFonts w:ascii="Arial" w:hAnsi="Arial" w:cs="Arial"/>
                <w:sz w:val="14"/>
                <w:szCs w:val="14"/>
              </w:rPr>
              <w:t>-</w:t>
            </w:r>
          </w:p>
        </w:tc>
        <w:tc>
          <w:tcPr>
            <w:tcW w:w="990" w:type="dxa"/>
            <w:vAlign w:val="bottom"/>
          </w:tcPr>
          <w:p w14:paraId="15A359D6" w14:textId="1C8821BC" w:rsidR="00EE476C" w:rsidRPr="00AB0CB9" w:rsidRDefault="00EE476C" w:rsidP="00625933">
            <w:pPr>
              <w:tabs>
                <w:tab w:val="decimal" w:pos="673"/>
              </w:tabs>
              <w:spacing w:line="230" w:lineRule="exact"/>
              <w:rPr>
                <w:rFonts w:ascii="Arial" w:hAnsi="Arial" w:cs="Arial"/>
                <w:sz w:val="14"/>
                <w:szCs w:val="14"/>
              </w:rPr>
            </w:pPr>
            <w:r>
              <w:rPr>
                <w:rFonts w:ascii="Arial" w:hAnsi="Arial" w:cs="Arial"/>
                <w:sz w:val="14"/>
                <w:szCs w:val="14"/>
              </w:rPr>
              <w:t>-</w:t>
            </w:r>
          </w:p>
        </w:tc>
        <w:tc>
          <w:tcPr>
            <w:tcW w:w="1080" w:type="dxa"/>
            <w:vAlign w:val="bottom"/>
          </w:tcPr>
          <w:p w14:paraId="36BA2888" w14:textId="2D82DB5A" w:rsidR="00EE476C" w:rsidRPr="00AB0CB9" w:rsidRDefault="00EE476C" w:rsidP="00625933">
            <w:pPr>
              <w:tabs>
                <w:tab w:val="decimal" w:pos="791"/>
              </w:tabs>
              <w:spacing w:line="230" w:lineRule="exact"/>
              <w:rPr>
                <w:rFonts w:ascii="Arial" w:hAnsi="Arial" w:cs="Arial"/>
                <w:sz w:val="14"/>
                <w:szCs w:val="14"/>
              </w:rPr>
            </w:pPr>
            <w:r w:rsidRPr="00530C45">
              <w:rPr>
                <w:rFonts w:ascii="Arial" w:hAnsi="Arial" w:cs="Arial"/>
                <w:sz w:val="14"/>
                <w:szCs w:val="14"/>
              </w:rPr>
              <w:t>27</w:t>
            </w:r>
          </w:p>
        </w:tc>
        <w:tc>
          <w:tcPr>
            <w:tcW w:w="990" w:type="dxa"/>
            <w:vAlign w:val="bottom"/>
          </w:tcPr>
          <w:p w14:paraId="1EB1AF51" w14:textId="1025CC10" w:rsidR="00EE476C" w:rsidRPr="00AB0CB9" w:rsidRDefault="00EE476C" w:rsidP="00625933">
            <w:pPr>
              <w:tabs>
                <w:tab w:val="decimal" w:pos="678"/>
              </w:tabs>
              <w:spacing w:line="230" w:lineRule="exact"/>
              <w:rPr>
                <w:rFonts w:ascii="Arial" w:hAnsi="Arial" w:cs="Arial"/>
                <w:sz w:val="14"/>
                <w:szCs w:val="14"/>
              </w:rPr>
            </w:pPr>
            <w:r w:rsidRPr="00530C45">
              <w:rPr>
                <w:rFonts w:ascii="Arial" w:hAnsi="Arial" w:cs="Arial"/>
                <w:sz w:val="14"/>
                <w:szCs w:val="14"/>
              </w:rPr>
              <w:t>27</w:t>
            </w:r>
          </w:p>
        </w:tc>
        <w:tc>
          <w:tcPr>
            <w:tcW w:w="1170" w:type="dxa"/>
            <w:gridSpan w:val="2"/>
            <w:vAlign w:val="bottom"/>
          </w:tcPr>
          <w:p w14:paraId="219F7BF6" w14:textId="1512366A" w:rsidR="00EE476C" w:rsidRPr="00AB0CB9" w:rsidRDefault="00EE476C" w:rsidP="00EE476C">
            <w:pPr>
              <w:spacing w:line="230" w:lineRule="exact"/>
              <w:jc w:val="center"/>
              <w:rPr>
                <w:rFonts w:ascii="Arial" w:hAnsi="Arial" w:cs="Arial"/>
                <w:sz w:val="14"/>
                <w:szCs w:val="14"/>
              </w:rPr>
            </w:pPr>
            <w:r w:rsidRPr="00530C45">
              <w:rPr>
                <w:rFonts w:ascii="Arial" w:hAnsi="Arial" w:cs="Arial"/>
                <w:sz w:val="14"/>
                <w:szCs w:val="14"/>
              </w:rPr>
              <w:t>-</w:t>
            </w:r>
          </w:p>
        </w:tc>
      </w:tr>
      <w:tr w:rsidR="00EE476C" w:rsidRPr="00A94FA3" w14:paraId="66736DAB" w14:textId="77777777" w:rsidTr="00625933">
        <w:trPr>
          <w:gridAfter w:val="1"/>
          <w:wAfter w:w="6" w:type="dxa"/>
          <w:cantSplit/>
        </w:trPr>
        <w:tc>
          <w:tcPr>
            <w:tcW w:w="2682" w:type="dxa"/>
            <w:vAlign w:val="bottom"/>
          </w:tcPr>
          <w:p w14:paraId="43D0EDE5" w14:textId="19D721D1" w:rsidR="00EE476C" w:rsidRPr="00A94FA3" w:rsidRDefault="00EE476C" w:rsidP="00EE476C">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Short-term loans to related parties</w:t>
            </w:r>
          </w:p>
        </w:tc>
        <w:tc>
          <w:tcPr>
            <w:tcW w:w="900" w:type="dxa"/>
            <w:vAlign w:val="bottom"/>
          </w:tcPr>
          <w:p w14:paraId="41434621" w14:textId="76BE479D" w:rsidR="00EE476C" w:rsidRPr="00AB0CB9" w:rsidRDefault="00EE476C" w:rsidP="00625933">
            <w:pPr>
              <w:tabs>
                <w:tab w:val="decimal" w:pos="612"/>
              </w:tabs>
              <w:spacing w:line="230" w:lineRule="exact"/>
              <w:rPr>
                <w:rFonts w:ascii="Arial" w:hAnsi="Arial" w:cs="Arial"/>
                <w:sz w:val="14"/>
                <w:szCs w:val="14"/>
              </w:rPr>
            </w:pPr>
            <w:r w:rsidRPr="00530C45">
              <w:rPr>
                <w:rFonts w:ascii="Arial" w:hAnsi="Arial" w:cs="Arial"/>
                <w:sz w:val="14"/>
                <w:szCs w:val="14"/>
              </w:rPr>
              <w:t>9,181</w:t>
            </w:r>
          </w:p>
        </w:tc>
        <w:tc>
          <w:tcPr>
            <w:tcW w:w="900" w:type="dxa"/>
            <w:vAlign w:val="bottom"/>
          </w:tcPr>
          <w:p w14:paraId="4CE634F5" w14:textId="7CCE3A55" w:rsidR="00EE476C" w:rsidRPr="00AB0CB9" w:rsidRDefault="00EE476C" w:rsidP="00EE476C">
            <w:pPr>
              <w:tabs>
                <w:tab w:val="decimal" w:pos="612"/>
              </w:tabs>
              <w:spacing w:line="230" w:lineRule="exact"/>
              <w:rPr>
                <w:rFonts w:ascii="Arial" w:hAnsi="Arial" w:cs="Arial"/>
                <w:sz w:val="14"/>
                <w:szCs w:val="14"/>
              </w:rPr>
            </w:pPr>
            <w:r>
              <w:rPr>
                <w:rFonts w:ascii="Arial" w:hAnsi="Arial" w:cs="Arial"/>
                <w:sz w:val="14"/>
                <w:szCs w:val="14"/>
              </w:rPr>
              <w:t>-</w:t>
            </w:r>
          </w:p>
        </w:tc>
        <w:tc>
          <w:tcPr>
            <w:tcW w:w="900" w:type="dxa"/>
            <w:vAlign w:val="bottom"/>
          </w:tcPr>
          <w:p w14:paraId="368A7418" w14:textId="0EA0C917" w:rsidR="00EE476C" w:rsidRPr="00AB0CB9" w:rsidRDefault="00EE476C" w:rsidP="00EE476C">
            <w:pPr>
              <w:tabs>
                <w:tab w:val="decimal" w:pos="612"/>
              </w:tabs>
              <w:spacing w:line="230" w:lineRule="exact"/>
              <w:rPr>
                <w:rFonts w:ascii="Arial" w:hAnsi="Arial" w:cs="Arial"/>
                <w:sz w:val="14"/>
                <w:szCs w:val="14"/>
              </w:rPr>
            </w:pPr>
            <w:r>
              <w:rPr>
                <w:rFonts w:ascii="Arial" w:hAnsi="Arial" w:cs="Arial"/>
                <w:sz w:val="14"/>
                <w:szCs w:val="14"/>
              </w:rPr>
              <w:t>-</w:t>
            </w:r>
          </w:p>
        </w:tc>
        <w:tc>
          <w:tcPr>
            <w:tcW w:w="990" w:type="dxa"/>
            <w:vAlign w:val="bottom"/>
          </w:tcPr>
          <w:p w14:paraId="7894956E" w14:textId="494F34B9" w:rsidR="00EE476C" w:rsidRPr="00AB0CB9" w:rsidRDefault="00EE476C" w:rsidP="00625933">
            <w:pPr>
              <w:tabs>
                <w:tab w:val="decimal" w:pos="673"/>
              </w:tabs>
              <w:spacing w:line="230" w:lineRule="exact"/>
              <w:rPr>
                <w:rFonts w:ascii="Arial" w:hAnsi="Arial" w:cs="Arial"/>
                <w:sz w:val="14"/>
                <w:szCs w:val="14"/>
              </w:rPr>
            </w:pPr>
            <w:r>
              <w:rPr>
                <w:rFonts w:ascii="Arial" w:hAnsi="Arial" w:cs="Arial"/>
                <w:sz w:val="14"/>
                <w:szCs w:val="14"/>
              </w:rPr>
              <w:t>-</w:t>
            </w:r>
          </w:p>
        </w:tc>
        <w:tc>
          <w:tcPr>
            <w:tcW w:w="1080" w:type="dxa"/>
            <w:vAlign w:val="bottom"/>
          </w:tcPr>
          <w:p w14:paraId="77359F8F" w14:textId="7EA66DFA" w:rsidR="00EE476C" w:rsidRPr="00AB0CB9" w:rsidRDefault="00EE476C" w:rsidP="00625933">
            <w:pPr>
              <w:tabs>
                <w:tab w:val="decimal" w:pos="791"/>
              </w:tabs>
              <w:spacing w:line="230" w:lineRule="exact"/>
              <w:rPr>
                <w:rFonts w:ascii="Arial" w:hAnsi="Arial" w:cs="Arial"/>
                <w:sz w:val="14"/>
                <w:szCs w:val="14"/>
              </w:rPr>
            </w:pPr>
            <w:r>
              <w:rPr>
                <w:rFonts w:ascii="Arial" w:hAnsi="Arial" w:cs="Arial"/>
                <w:sz w:val="14"/>
                <w:szCs w:val="14"/>
              </w:rPr>
              <w:t>-</w:t>
            </w:r>
          </w:p>
        </w:tc>
        <w:tc>
          <w:tcPr>
            <w:tcW w:w="990" w:type="dxa"/>
            <w:vAlign w:val="bottom"/>
          </w:tcPr>
          <w:p w14:paraId="5F3721DD" w14:textId="51D608AE" w:rsidR="00EE476C" w:rsidRPr="00AB0CB9" w:rsidRDefault="00EE476C" w:rsidP="00625933">
            <w:pPr>
              <w:tabs>
                <w:tab w:val="decimal" w:pos="678"/>
              </w:tabs>
              <w:spacing w:line="230" w:lineRule="exact"/>
              <w:rPr>
                <w:rFonts w:ascii="Arial" w:hAnsi="Arial" w:cs="Arial"/>
                <w:sz w:val="14"/>
                <w:szCs w:val="14"/>
              </w:rPr>
            </w:pPr>
            <w:r w:rsidRPr="00530C45">
              <w:rPr>
                <w:rFonts w:ascii="Arial" w:hAnsi="Arial" w:cs="Arial"/>
                <w:sz w:val="14"/>
                <w:szCs w:val="14"/>
              </w:rPr>
              <w:t>9,181</w:t>
            </w:r>
          </w:p>
        </w:tc>
        <w:tc>
          <w:tcPr>
            <w:tcW w:w="1170" w:type="dxa"/>
            <w:gridSpan w:val="2"/>
            <w:vAlign w:val="bottom"/>
          </w:tcPr>
          <w:p w14:paraId="611B114C" w14:textId="1B17D49A" w:rsidR="00EE476C" w:rsidRPr="00AB0CB9" w:rsidRDefault="00EE476C" w:rsidP="00EE476C">
            <w:pPr>
              <w:spacing w:line="230" w:lineRule="exact"/>
              <w:jc w:val="center"/>
              <w:rPr>
                <w:rFonts w:ascii="Arial" w:hAnsi="Arial" w:cs="Arial"/>
                <w:sz w:val="14"/>
                <w:szCs w:val="14"/>
              </w:rPr>
            </w:pPr>
            <w:r>
              <w:rPr>
                <w:rFonts w:ascii="Arial" w:hAnsi="Arial" w:cs="Arial"/>
                <w:sz w:val="14"/>
                <w:szCs w:val="14"/>
              </w:rPr>
              <w:t>4.33 - 4.40</w:t>
            </w:r>
          </w:p>
        </w:tc>
      </w:tr>
      <w:tr w:rsidR="00EE476C" w:rsidRPr="00A94FA3" w14:paraId="45C9EF45" w14:textId="77777777" w:rsidTr="00625933">
        <w:trPr>
          <w:gridAfter w:val="1"/>
          <w:wAfter w:w="6" w:type="dxa"/>
          <w:cantSplit/>
        </w:trPr>
        <w:tc>
          <w:tcPr>
            <w:tcW w:w="2682" w:type="dxa"/>
          </w:tcPr>
          <w:p w14:paraId="754329E3" w14:textId="704C09F9" w:rsidR="00EE476C" w:rsidRPr="006044C3" w:rsidRDefault="00EE476C" w:rsidP="00EE476C">
            <w:pPr>
              <w:tabs>
                <w:tab w:val="left" w:pos="240"/>
              </w:tabs>
              <w:spacing w:line="230" w:lineRule="exact"/>
              <w:ind w:left="132" w:hanging="132"/>
              <w:rPr>
                <w:rFonts w:ascii="Arial" w:hAnsi="Arial" w:cs="Arial"/>
                <w:sz w:val="14"/>
                <w:szCs w:val="14"/>
              </w:rPr>
            </w:pPr>
            <w:r>
              <w:rPr>
                <w:rFonts w:ascii="Arial" w:hAnsi="Arial" w:cs="Arial"/>
                <w:sz w:val="14"/>
                <w:szCs w:val="14"/>
              </w:rPr>
              <w:t>Bank deposits - pledge as collateral</w:t>
            </w:r>
          </w:p>
        </w:tc>
        <w:tc>
          <w:tcPr>
            <w:tcW w:w="900" w:type="dxa"/>
            <w:vAlign w:val="bottom"/>
          </w:tcPr>
          <w:p w14:paraId="2CAAD178" w14:textId="7C43E62B" w:rsidR="00EE476C" w:rsidRPr="00AB0CB9" w:rsidRDefault="00EE476C" w:rsidP="00625933">
            <w:pPr>
              <w:tabs>
                <w:tab w:val="decimal" w:pos="612"/>
              </w:tabs>
              <w:spacing w:line="230" w:lineRule="exact"/>
              <w:rPr>
                <w:rFonts w:ascii="Arial" w:hAnsi="Arial" w:cs="Arial"/>
                <w:sz w:val="14"/>
                <w:szCs w:val="14"/>
              </w:rPr>
            </w:pPr>
            <w:r w:rsidRPr="00530C45">
              <w:rPr>
                <w:rFonts w:ascii="Arial" w:hAnsi="Arial" w:cs="Arial"/>
                <w:sz w:val="14"/>
                <w:szCs w:val="14"/>
              </w:rPr>
              <w:t>1</w:t>
            </w:r>
          </w:p>
        </w:tc>
        <w:tc>
          <w:tcPr>
            <w:tcW w:w="900" w:type="dxa"/>
            <w:vAlign w:val="bottom"/>
          </w:tcPr>
          <w:p w14:paraId="3032A091" w14:textId="53E1F1BC" w:rsidR="00EE476C" w:rsidRPr="00AB0CB9" w:rsidRDefault="00EE476C" w:rsidP="00EE476C">
            <w:pPr>
              <w:tabs>
                <w:tab w:val="decimal" w:pos="612"/>
              </w:tabs>
              <w:spacing w:line="230" w:lineRule="exact"/>
              <w:rPr>
                <w:rFonts w:ascii="Arial" w:hAnsi="Arial" w:cs="Arial"/>
                <w:sz w:val="14"/>
                <w:szCs w:val="14"/>
              </w:rPr>
            </w:pPr>
            <w:r w:rsidRPr="00530C45">
              <w:rPr>
                <w:rFonts w:ascii="Arial" w:hAnsi="Arial" w:cs="Arial"/>
                <w:sz w:val="14"/>
                <w:szCs w:val="14"/>
              </w:rPr>
              <w:t>-</w:t>
            </w:r>
          </w:p>
        </w:tc>
        <w:tc>
          <w:tcPr>
            <w:tcW w:w="900" w:type="dxa"/>
            <w:vAlign w:val="bottom"/>
          </w:tcPr>
          <w:p w14:paraId="2146A874" w14:textId="1E03ABB7" w:rsidR="00EE476C" w:rsidRPr="00AB0CB9" w:rsidRDefault="00EE476C" w:rsidP="00EE476C">
            <w:pPr>
              <w:tabs>
                <w:tab w:val="decimal" w:pos="612"/>
              </w:tabs>
              <w:spacing w:line="230" w:lineRule="exact"/>
              <w:rPr>
                <w:rFonts w:ascii="Arial" w:hAnsi="Arial" w:cs="Arial"/>
                <w:sz w:val="14"/>
                <w:szCs w:val="14"/>
              </w:rPr>
            </w:pPr>
            <w:r w:rsidRPr="00530C45">
              <w:rPr>
                <w:rFonts w:ascii="Arial" w:hAnsi="Arial" w:cs="Arial"/>
                <w:sz w:val="14"/>
                <w:szCs w:val="14"/>
              </w:rPr>
              <w:t>-</w:t>
            </w:r>
          </w:p>
        </w:tc>
        <w:tc>
          <w:tcPr>
            <w:tcW w:w="990" w:type="dxa"/>
            <w:vAlign w:val="bottom"/>
          </w:tcPr>
          <w:p w14:paraId="2EB93273" w14:textId="0DDF4CF9" w:rsidR="00EE476C" w:rsidRPr="00AB0CB9" w:rsidRDefault="00EE476C" w:rsidP="00625933">
            <w:pPr>
              <w:tabs>
                <w:tab w:val="decimal" w:pos="673"/>
              </w:tabs>
              <w:spacing w:line="230" w:lineRule="exact"/>
              <w:rPr>
                <w:rFonts w:ascii="Arial" w:hAnsi="Arial" w:cs="Arial"/>
                <w:sz w:val="14"/>
                <w:szCs w:val="14"/>
              </w:rPr>
            </w:pPr>
            <w:r w:rsidRPr="00530C45">
              <w:rPr>
                <w:rFonts w:ascii="Arial" w:hAnsi="Arial" w:cs="Arial"/>
                <w:sz w:val="14"/>
                <w:szCs w:val="14"/>
              </w:rPr>
              <w:t>1</w:t>
            </w:r>
          </w:p>
        </w:tc>
        <w:tc>
          <w:tcPr>
            <w:tcW w:w="1080" w:type="dxa"/>
            <w:vAlign w:val="bottom"/>
          </w:tcPr>
          <w:p w14:paraId="11D1241F" w14:textId="4A98967E" w:rsidR="00EE476C" w:rsidRPr="00AB0CB9" w:rsidRDefault="00EE476C" w:rsidP="00625933">
            <w:pPr>
              <w:tabs>
                <w:tab w:val="decimal" w:pos="791"/>
              </w:tabs>
              <w:spacing w:line="230" w:lineRule="exact"/>
              <w:rPr>
                <w:rFonts w:ascii="Arial" w:hAnsi="Arial" w:cs="Arial"/>
                <w:sz w:val="14"/>
                <w:szCs w:val="14"/>
              </w:rPr>
            </w:pPr>
            <w:r w:rsidRPr="00530C45">
              <w:rPr>
                <w:rFonts w:ascii="Arial" w:hAnsi="Arial" w:cs="Arial"/>
                <w:sz w:val="14"/>
                <w:szCs w:val="14"/>
              </w:rPr>
              <w:t>-</w:t>
            </w:r>
          </w:p>
        </w:tc>
        <w:tc>
          <w:tcPr>
            <w:tcW w:w="990" w:type="dxa"/>
            <w:vAlign w:val="bottom"/>
          </w:tcPr>
          <w:p w14:paraId="1F637189" w14:textId="5AD235CA" w:rsidR="00EE476C" w:rsidRPr="00AB0CB9" w:rsidRDefault="00EE476C" w:rsidP="00625933">
            <w:pPr>
              <w:tabs>
                <w:tab w:val="decimal" w:pos="678"/>
              </w:tabs>
              <w:spacing w:line="230" w:lineRule="exact"/>
              <w:rPr>
                <w:rFonts w:ascii="Arial" w:hAnsi="Arial" w:cs="Arial"/>
                <w:sz w:val="14"/>
                <w:szCs w:val="14"/>
              </w:rPr>
            </w:pPr>
            <w:r w:rsidRPr="00530C45">
              <w:rPr>
                <w:rFonts w:ascii="Arial" w:hAnsi="Arial" w:cs="Arial"/>
                <w:sz w:val="14"/>
                <w:szCs w:val="14"/>
              </w:rPr>
              <w:t>2</w:t>
            </w:r>
          </w:p>
        </w:tc>
        <w:tc>
          <w:tcPr>
            <w:tcW w:w="1170" w:type="dxa"/>
            <w:gridSpan w:val="2"/>
            <w:vAlign w:val="bottom"/>
          </w:tcPr>
          <w:p w14:paraId="4507580E" w14:textId="4D66744D" w:rsidR="00EE476C" w:rsidRPr="00AB0CB9" w:rsidRDefault="00EE476C" w:rsidP="00EE476C">
            <w:pPr>
              <w:spacing w:line="230" w:lineRule="exact"/>
              <w:jc w:val="center"/>
              <w:rPr>
                <w:rFonts w:ascii="Arial" w:hAnsi="Arial" w:cs="Arial"/>
                <w:sz w:val="14"/>
                <w:szCs w:val="14"/>
              </w:rPr>
            </w:pPr>
            <w:r>
              <w:rPr>
                <w:rFonts w:ascii="Arial" w:hAnsi="Arial" w:cs="Arial"/>
                <w:sz w:val="14"/>
                <w:szCs w:val="14"/>
              </w:rPr>
              <w:t>0.13</w:t>
            </w:r>
          </w:p>
        </w:tc>
      </w:tr>
      <w:tr w:rsidR="00EE476C" w:rsidRPr="00A94FA3" w14:paraId="38D158A6" w14:textId="77777777" w:rsidTr="00625933">
        <w:trPr>
          <w:gridAfter w:val="1"/>
          <w:wAfter w:w="6" w:type="dxa"/>
          <w:cantSplit/>
        </w:trPr>
        <w:tc>
          <w:tcPr>
            <w:tcW w:w="2682" w:type="dxa"/>
          </w:tcPr>
          <w:p w14:paraId="6EED1044" w14:textId="4E78D116" w:rsidR="00EE476C" w:rsidRPr="00A94FA3" w:rsidRDefault="00EE476C" w:rsidP="00EE476C">
            <w:pPr>
              <w:tabs>
                <w:tab w:val="left" w:pos="240"/>
              </w:tabs>
              <w:spacing w:line="230" w:lineRule="exact"/>
              <w:ind w:left="132" w:hanging="132"/>
              <w:rPr>
                <w:rFonts w:ascii="Arial" w:hAnsi="Arial" w:cs="Arial"/>
                <w:sz w:val="14"/>
                <w:szCs w:val="14"/>
              </w:rPr>
            </w:pPr>
            <w:r w:rsidRPr="00A94FA3">
              <w:rPr>
                <w:rFonts w:ascii="Arial" w:hAnsi="Arial" w:cs="Arial"/>
                <w:sz w:val="14"/>
                <w:szCs w:val="14"/>
              </w:rPr>
              <w:t>Loans receivable from purchase of accounts receivable</w:t>
            </w:r>
          </w:p>
        </w:tc>
        <w:tc>
          <w:tcPr>
            <w:tcW w:w="900" w:type="dxa"/>
            <w:vAlign w:val="bottom"/>
          </w:tcPr>
          <w:p w14:paraId="1795F79E" w14:textId="2B38BA72" w:rsidR="00EE476C" w:rsidRPr="00AB0CB9" w:rsidRDefault="00D96EE3" w:rsidP="00625933">
            <w:pPr>
              <w:tabs>
                <w:tab w:val="decimal" w:pos="612"/>
              </w:tabs>
              <w:spacing w:line="230" w:lineRule="exact"/>
              <w:rPr>
                <w:rFonts w:ascii="Arial" w:hAnsi="Arial" w:cs="Arial"/>
                <w:sz w:val="14"/>
                <w:szCs w:val="14"/>
              </w:rPr>
            </w:pPr>
            <w:r>
              <w:rPr>
                <w:rFonts w:ascii="Arial" w:hAnsi="Arial" w:cs="Arial"/>
                <w:sz w:val="14"/>
                <w:szCs w:val="14"/>
              </w:rPr>
              <w:t>347</w:t>
            </w:r>
          </w:p>
        </w:tc>
        <w:tc>
          <w:tcPr>
            <w:tcW w:w="900" w:type="dxa"/>
            <w:vAlign w:val="bottom"/>
          </w:tcPr>
          <w:p w14:paraId="6F492610" w14:textId="097E0954" w:rsidR="00EE476C" w:rsidRPr="00AB0CB9" w:rsidRDefault="00EE476C" w:rsidP="00EE476C">
            <w:pPr>
              <w:tabs>
                <w:tab w:val="decimal" w:pos="612"/>
              </w:tabs>
              <w:spacing w:line="230" w:lineRule="exact"/>
              <w:rPr>
                <w:rFonts w:ascii="Arial" w:hAnsi="Arial" w:cs="Arial"/>
                <w:sz w:val="14"/>
                <w:szCs w:val="14"/>
              </w:rPr>
            </w:pPr>
            <w:r>
              <w:rPr>
                <w:rFonts w:ascii="Arial" w:hAnsi="Arial" w:cs="Arial"/>
                <w:sz w:val="14"/>
                <w:szCs w:val="14"/>
              </w:rPr>
              <w:t>1,556</w:t>
            </w:r>
          </w:p>
        </w:tc>
        <w:tc>
          <w:tcPr>
            <w:tcW w:w="900" w:type="dxa"/>
            <w:vAlign w:val="bottom"/>
          </w:tcPr>
          <w:p w14:paraId="64462075" w14:textId="43389B21" w:rsidR="00EE476C" w:rsidRPr="00AB0CB9" w:rsidRDefault="00EE476C" w:rsidP="00EE476C">
            <w:pPr>
              <w:tabs>
                <w:tab w:val="decimal" w:pos="612"/>
              </w:tabs>
              <w:spacing w:line="230" w:lineRule="exact"/>
              <w:rPr>
                <w:rFonts w:ascii="Arial" w:hAnsi="Arial" w:cs="Arial"/>
                <w:sz w:val="14"/>
                <w:szCs w:val="14"/>
              </w:rPr>
            </w:pPr>
            <w:r>
              <w:rPr>
                <w:rFonts w:ascii="Arial" w:hAnsi="Arial" w:cs="Arial"/>
                <w:sz w:val="14"/>
                <w:szCs w:val="14"/>
              </w:rPr>
              <w:t>2,698</w:t>
            </w:r>
          </w:p>
        </w:tc>
        <w:tc>
          <w:tcPr>
            <w:tcW w:w="990" w:type="dxa"/>
            <w:vAlign w:val="bottom"/>
          </w:tcPr>
          <w:p w14:paraId="71581107" w14:textId="6DA422FE" w:rsidR="00EE476C" w:rsidRPr="00AB0CB9" w:rsidRDefault="00EE476C" w:rsidP="00625933">
            <w:pPr>
              <w:tabs>
                <w:tab w:val="decimal" w:pos="673"/>
              </w:tabs>
              <w:spacing w:line="230" w:lineRule="exact"/>
              <w:rPr>
                <w:rFonts w:ascii="Arial" w:hAnsi="Arial" w:cs="Arial"/>
                <w:sz w:val="14"/>
                <w:szCs w:val="14"/>
              </w:rPr>
            </w:pPr>
            <w:r>
              <w:rPr>
                <w:rFonts w:ascii="Arial" w:hAnsi="Arial" w:cs="Arial"/>
                <w:sz w:val="14"/>
                <w:szCs w:val="14"/>
              </w:rPr>
              <w:t>-</w:t>
            </w:r>
          </w:p>
        </w:tc>
        <w:tc>
          <w:tcPr>
            <w:tcW w:w="1080" w:type="dxa"/>
            <w:vAlign w:val="bottom"/>
          </w:tcPr>
          <w:p w14:paraId="5A92224B" w14:textId="4CDF5A97" w:rsidR="00EE476C" w:rsidRPr="00AB0CB9" w:rsidRDefault="00EE476C" w:rsidP="00625933">
            <w:pPr>
              <w:tabs>
                <w:tab w:val="decimal" w:pos="791"/>
              </w:tabs>
              <w:spacing w:line="230" w:lineRule="exact"/>
              <w:rPr>
                <w:rFonts w:ascii="Arial" w:hAnsi="Arial" w:cs="Arial"/>
                <w:sz w:val="14"/>
                <w:szCs w:val="14"/>
              </w:rPr>
            </w:pPr>
            <w:r>
              <w:rPr>
                <w:rFonts w:ascii="Arial" w:hAnsi="Arial" w:cs="Arial"/>
                <w:sz w:val="14"/>
                <w:szCs w:val="14"/>
              </w:rPr>
              <w:t>-</w:t>
            </w:r>
          </w:p>
        </w:tc>
        <w:tc>
          <w:tcPr>
            <w:tcW w:w="990" w:type="dxa"/>
            <w:vAlign w:val="bottom"/>
          </w:tcPr>
          <w:p w14:paraId="333A6EB0" w14:textId="1DB33F54" w:rsidR="00EE476C" w:rsidRPr="00AB0CB9" w:rsidRDefault="00EE476C" w:rsidP="00625933">
            <w:pPr>
              <w:tabs>
                <w:tab w:val="decimal" w:pos="678"/>
              </w:tabs>
              <w:spacing w:line="230" w:lineRule="exact"/>
              <w:rPr>
                <w:rFonts w:ascii="Arial" w:hAnsi="Arial" w:cs="Arial"/>
                <w:sz w:val="14"/>
                <w:szCs w:val="14"/>
              </w:rPr>
            </w:pPr>
            <w:r>
              <w:rPr>
                <w:rFonts w:ascii="Arial" w:hAnsi="Arial" w:cs="Arial"/>
                <w:sz w:val="14"/>
                <w:szCs w:val="14"/>
              </w:rPr>
              <w:t>4,</w:t>
            </w:r>
            <w:r w:rsidR="00D96EE3">
              <w:rPr>
                <w:rFonts w:ascii="Arial" w:hAnsi="Arial" w:cs="Arial"/>
                <w:sz w:val="14"/>
                <w:szCs w:val="14"/>
              </w:rPr>
              <w:t>601</w:t>
            </w:r>
          </w:p>
        </w:tc>
        <w:tc>
          <w:tcPr>
            <w:tcW w:w="1170" w:type="dxa"/>
            <w:gridSpan w:val="2"/>
            <w:vAlign w:val="bottom"/>
          </w:tcPr>
          <w:p w14:paraId="63B52ECD" w14:textId="239467B7" w:rsidR="00EE476C" w:rsidRPr="00AB0CB9" w:rsidRDefault="00EE476C" w:rsidP="00EE476C">
            <w:pPr>
              <w:spacing w:line="230" w:lineRule="exact"/>
              <w:jc w:val="center"/>
              <w:rPr>
                <w:rFonts w:ascii="Arial" w:hAnsi="Arial" w:cs="Arial"/>
                <w:sz w:val="14"/>
                <w:szCs w:val="14"/>
              </w:rPr>
            </w:pPr>
            <w:r>
              <w:rPr>
                <w:rFonts w:ascii="Arial" w:hAnsi="Arial" w:cs="Arial"/>
                <w:sz w:val="14"/>
                <w:szCs w:val="14"/>
              </w:rPr>
              <w:t>Note 13</w:t>
            </w:r>
          </w:p>
        </w:tc>
      </w:tr>
      <w:tr w:rsidR="00EE476C" w14:paraId="5FDA4373" w14:textId="77777777" w:rsidTr="00625933">
        <w:trPr>
          <w:gridAfter w:val="1"/>
          <w:wAfter w:w="6" w:type="dxa"/>
          <w:cantSplit/>
        </w:trPr>
        <w:tc>
          <w:tcPr>
            <w:tcW w:w="2682" w:type="dxa"/>
          </w:tcPr>
          <w:p w14:paraId="52429A8A" w14:textId="13DD6A09" w:rsidR="00EE476C" w:rsidRPr="00A94FA3" w:rsidRDefault="00EE476C" w:rsidP="00EE476C">
            <w:pPr>
              <w:tabs>
                <w:tab w:val="left" w:pos="240"/>
              </w:tabs>
              <w:spacing w:line="230" w:lineRule="exact"/>
              <w:ind w:left="132" w:hanging="132"/>
              <w:rPr>
                <w:rFonts w:ascii="Arial" w:hAnsi="Arial" w:cs="Arial"/>
                <w:sz w:val="14"/>
                <w:szCs w:val="14"/>
              </w:rPr>
            </w:pPr>
            <w:r>
              <w:rPr>
                <w:rFonts w:ascii="Arial" w:hAnsi="Arial" w:cs="Arial"/>
                <w:sz w:val="14"/>
                <w:szCs w:val="14"/>
              </w:rPr>
              <w:t>Other financial assets</w:t>
            </w:r>
          </w:p>
        </w:tc>
        <w:tc>
          <w:tcPr>
            <w:tcW w:w="900" w:type="dxa"/>
            <w:vAlign w:val="bottom"/>
          </w:tcPr>
          <w:p w14:paraId="602F8FD9" w14:textId="0F5B9EE4" w:rsidR="00EE476C" w:rsidRPr="00AB0CB9" w:rsidRDefault="00EE476C" w:rsidP="00625933">
            <w:pPr>
              <w:pBdr>
                <w:bottom w:val="single" w:sz="4" w:space="1" w:color="auto"/>
              </w:pBdr>
              <w:tabs>
                <w:tab w:val="decimal" w:pos="612"/>
              </w:tabs>
              <w:spacing w:line="230" w:lineRule="exact"/>
              <w:rPr>
                <w:rFonts w:ascii="Arial" w:hAnsi="Arial" w:cs="Arial"/>
                <w:sz w:val="14"/>
                <w:szCs w:val="14"/>
              </w:rPr>
            </w:pPr>
            <w:r>
              <w:rPr>
                <w:rFonts w:ascii="Arial" w:hAnsi="Arial" w:cs="Arial"/>
                <w:sz w:val="14"/>
                <w:szCs w:val="14"/>
              </w:rPr>
              <w:t>-</w:t>
            </w:r>
          </w:p>
        </w:tc>
        <w:tc>
          <w:tcPr>
            <w:tcW w:w="900" w:type="dxa"/>
            <w:vAlign w:val="bottom"/>
          </w:tcPr>
          <w:p w14:paraId="1BAE715E" w14:textId="48EB4846" w:rsidR="00EE476C" w:rsidRPr="00AB0CB9" w:rsidRDefault="00EE476C" w:rsidP="00EE476C">
            <w:pPr>
              <w:pBdr>
                <w:bottom w:val="single" w:sz="4" w:space="1" w:color="auto"/>
              </w:pBdr>
              <w:tabs>
                <w:tab w:val="decimal" w:pos="612"/>
              </w:tabs>
              <w:spacing w:line="230" w:lineRule="exact"/>
              <w:rPr>
                <w:rFonts w:ascii="Arial" w:hAnsi="Arial" w:cs="Arial"/>
                <w:sz w:val="14"/>
                <w:szCs w:val="14"/>
              </w:rPr>
            </w:pPr>
            <w:r>
              <w:rPr>
                <w:rFonts w:ascii="Arial" w:hAnsi="Arial" w:cs="Arial"/>
                <w:sz w:val="14"/>
                <w:szCs w:val="14"/>
              </w:rPr>
              <w:t>-</w:t>
            </w:r>
          </w:p>
        </w:tc>
        <w:tc>
          <w:tcPr>
            <w:tcW w:w="900" w:type="dxa"/>
            <w:vAlign w:val="bottom"/>
          </w:tcPr>
          <w:p w14:paraId="0E3FEE74" w14:textId="05408F28" w:rsidR="00EE476C" w:rsidRPr="00AB0CB9" w:rsidRDefault="00EE476C" w:rsidP="00EE476C">
            <w:pPr>
              <w:pBdr>
                <w:bottom w:val="single" w:sz="4" w:space="1" w:color="auto"/>
              </w:pBdr>
              <w:tabs>
                <w:tab w:val="decimal" w:pos="612"/>
              </w:tabs>
              <w:spacing w:line="230" w:lineRule="exact"/>
              <w:rPr>
                <w:rFonts w:ascii="Arial" w:hAnsi="Arial" w:cs="Arial"/>
                <w:sz w:val="14"/>
                <w:szCs w:val="14"/>
              </w:rPr>
            </w:pPr>
            <w:r>
              <w:rPr>
                <w:rFonts w:ascii="Arial" w:hAnsi="Arial" w:cs="Arial"/>
                <w:sz w:val="14"/>
                <w:szCs w:val="14"/>
              </w:rPr>
              <w:t>-</w:t>
            </w:r>
          </w:p>
        </w:tc>
        <w:tc>
          <w:tcPr>
            <w:tcW w:w="990" w:type="dxa"/>
            <w:vAlign w:val="bottom"/>
          </w:tcPr>
          <w:p w14:paraId="45ABA0AC" w14:textId="18C0B053" w:rsidR="00EE476C" w:rsidRPr="00AB0CB9" w:rsidRDefault="00EE476C" w:rsidP="00625933">
            <w:pPr>
              <w:pBdr>
                <w:bottom w:val="single" w:sz="4" w:space="1" w:color="auto"/>
              </w:pBdr>
              <w:tabs>
                <w:tab w:val="decimal" w:pos="673"/>
              </w:tabs>
              <w:spacing w:line="230" w:lineRule="exact"/>
              <w:rPr>
                <w:rFonts w:ascii="Arial" w:hAnsi="Arial" w:cs="Arial"/>
                <w:sz w:val="14"/>
                <w:szCs w:val="14"/>
              </w:rPr>
            </w:pPr>
            <w:r>
              <w:rPr>
                <w:rFonts w:ascii="Arial" w:hAnsi="Arial" w:cs="Arial"/>
                <w:sz w:val="14"/>
                <w:szCs w:val="14"/>
              </w:rPr>
              <w:t>-</w:t>
            </w:r>
          </w:p>
        </w:tc>
        <w:tc>
          <w:tcPr>
            <w:tcW w:w="1080" w:type="dxa"/>
            <w:vAlign w:val="bottom"/>
          </w:tcPr>
          <w:p w14:paraId="643FB9BA" w14:textId="33391BDF" w:rsidR="00EE476C" w:rsidRPr="00AB0CB9" w:rsidRDefault="00EE476C" w:rsidP="00625933">
            <w:pPr>
              <w:pBdr>
                <w:bottom w:val="single" w:sz="4" w:space="1" w:color="auto"/>
              </w:pBdr>
              <w:tabs>
                <w:tab w:val="decimal" w:pos="791"/>
              </w:tabs>
              <w:spacing w:line="230" w:lineRule="exact"/>
              <w:rPr>
                <w:rFonts w:ascii="Arial" w:hAnsi="Arial" w:cs="Arial"/>
                <w:sz w:val="14"/>
                <w:szCs w:val="14"/>
              </w:rPr>
            </w:pPr>
            <w:r w:rsidRPr="00530C45">
              <w:rPr>
                <w:rFonts w:ascii="Arial" w:hAnsi="Arial" w:cs="Arial"/>
                <w:sz w:val="14"/>
                <w:szCs w:val="14"/>
              </w:rPr>
              <w:t>6,275</w:t>
            </w:r>
          </w:p>
        </w:tc>
        <w:tc>
          <w:tcPr>
            <w:tcW w:w="990" w:type="dxa"/>
            <w:vAlign w:val="bottom"/>
          </w:tcPr>
          <w:p w14:paraId="7BC50D34" w14:textId="30EF0AEF" w:rsidR="00EE476C" w:rsidRPr="00AB0CB9" w:rsidRDefault="00EE476C" w:rsidP="00625933">
            <w:pPr>
              <w:pBdr>
                <w:bottom w:val="single" w:sz="4" w:space="1" w:color="auto"/>
              </w:pBdr>
              <w:tabs>
                <w:tab w:val="decimal" w:pos="678"/>
              </w:tabs>
              <w:spacing w:line="230" w:lineRule="exact"/>
              <w:rPr>
                <w:rFonts w:ascii="Arial" w:hAnsi="Arial" w:cs="Arial"/>
                <w:sz w:val="14"/>
                <w:szCs w:val="14"/>
              </w:rPr>
            </w:pPr>
            <w:r w:rsidRPr="00530C45">
              <w:rPr>
                <w:rFonts w:ascii="Arial" w:hAnsi="Arial" w:cs="Arial"/>
                <w:sz w:val="14"/>
                <w:szCs w:val="14"/>
              </w:rPr>
              <w:t>6,275</w:t>
            </w:r>
          </w:p>
        </w:tc>
        <w:tc>
          <w:tcPr>
            <w:tcW w:w="1170" w:type="dxa"/>
            <w:gridSpan w:val="2"/>
            <w:vAlign w:val="bottom"/>
          </w:tcPr>
          <w:p w14:paraId="51986EAA" w14:textId="5D835341" w:rsidR="00EE476C" w:rsidRPr="00AB0CB9" w:rsidRDefault="00EE476C" w:rsidP="00EE476C">
            <w:pPr>
              <w:spacing w:line="230" w:lineRule="exact"/>
              <w:jc w:val="center"/>
              <w:rPr>
                <w:rFonts w:ascii="Arial" w:hAnsi="Arial" w:cs="Arial"/>
                <w:sz w:val="14"/>
                <w:szCs w:val="14"/>
              </w:rPr>
            </w:pPr>
            <w:r w:rsidRPr="00530C45">
              <w:rPr>
                <w:rFonts w:ascii="Arial" w:hAnsi="Arial" w:cs="Arial"/>
                <w:sz w:val="14"/>
                <w:szCs w:val="14"/>
              </w:rPr>
              <w:t>-</w:t>
            </w:r>
          </w:p>
        </w:tc>
      </w:tr>
      <w:tr w:rsidR="00EE476C" w:rsidRPr="00A94FA3" w14:paraId="08529D67" w14:textId="77777777" w:rsidTr="00625933">
        <w:trPr>
          <w:gridAfter w:val="1"/>
          <w:wAfter w:w="6" w:type="dxa"/>
          <w:cantSplit/>
        </w:trPr>
        <w:tc>
          <w:tcPr>
            <w:tcW w:w="2682" w:type="dxa"/>
          </w:tcPr>
          <w:p w14:paraId="535A8EDC" w14:textId="77777777" w:rsidR="00EE476C" w:rsidRPr="00A94FA3" w:rsidRDefault="00EE476C" w:rsidP="00EE476C">
            <w:pPr>
              <w:tabs>
                <w:tab w:val="left" w:pos="240"/>
                <w:tab w:val="left" w:pos="2502"/>
              </w:tabs>
              <w:spacing w:line="230" w:lineRule="exact"/>
              <w:jc w:val="thaiDistribute"/>
              <w:rPr>
                <w:rFonts w:ascii="Arial" w:hAnsi="Arial" w:cs="Arial"/>
                <w:sz w:val="14"/>
                <w:szCs w:val="14"/>
                <w:rtl/>
                <w:cs/>
              </w:rPr>
            </w:pPr>
          </w:p>
        </w:tc>
        <w:tc>
          <w:tcPr>
            <w:tcW w:w="900" w:type="dxa"/>
            <w:vAlign w:val="bottom"/>
          </w:tcPr>
          <w:p w14:paraId="54275FF8" w14:textId="70B0018F" w:rsidR="00EE476C" w:rsidRPr="00AB0CB9" w:rsidRDefault="00EE476C" w:rsidP="00625933">
            <w:pPr>
              <w:pBdr>
                <w:bottom w:val="single" w:sz="4" w:space="1" w:color="auto"/>
              </w:pBdr>
              <w:tabs>
                <w:tab w:val="decimal" w:pos="612"/>
              </w:tabs>
              <w:spacing w:line="230" w:lineRule="exact"/>
              <w:rPr>
                <w:rFonts w:ascii="Arial" w:hAnsi="Arial" w:cs="Arial"/>
                <w:sz w:val="14"/>
                <w:szCs w:val="14"/>
              </w:rPr>
            </w:pPr>
            <w:r>
              <w:rPr>
                <w:rFonts w:ascii="Arial" w:hAnsi="Arial" w:cs="Arial"/>
                <w:sz w:val="14"/>
                <w:szCs w:val="14"/>
              </w:rPr>
              <w:t>9,</w:t>
            </w:r>
            <w:r w:rsidR="00D96EE3">
              <w:rPr>
                <w:rFonts w:ascii="Arial" w:hAnsi="Arial" w:cs="Arial"/>
                <w:sz w:val="14"/>
                <w:szCs w:val="14"/>
              </w:rPr>
              <w:t>529</w:t>
            </w:r>
          </w:p>
        </w:tc>
        <w:tc>
          <w:tcPr>
            <w:tcW w:w="900" w:type="dxa"/>
            <w:vAlign w:val="bottom"/>
          </w:tcPr>
          <w:p w14:paraId="059982F7" w14:textId="1E8FA6BB" w:rsidR="00EE476C" w:rsidRPr="00AB0CB9" w:rsidRDefault="00EE476C" w:rsidP="00EE476C">
            <w:pPr>
              <w:pBdr>
                <w:bottom w:val="single" w:sz="4" w:space="1" w:color="auto"/>
              </w:pBdr>
              <w:tabs>
                <w:tab w:val="decimal" w:pos="612"/>
              </w:tabs>
              <w:spacing w:line="230" w:lineRule="exact"/>
              <w:rPr>
                <w:rFonts w:ascii="Arial" w:hAnsi="Arial" w:cs="Arial"/>
                <w:sz w:val="14"/>
                <w:szCs w:val="14"/>
              </w:rPr>
            </w:pPr>
            <w:r>
              <w:rPr>
                <w:rFonts w:ascii="Arial" w:hAnsi="Arial" w:cs="Arial"/>
                <w:sz w:val="14"/>
                <w:szCs w:val="14"/>
              </w:rPr>
              <w:t>1,556</w:t>
            </w:r>
          </w:p>
        </w:tc>
        <w:tc>
          <w:tcPr>
            <w:tcW w:w="900" w:type="dxa"/>
            <w:vAlign w:val="bottom"/>
          </w:tcPr>
          <w:p w14:paraId="6D41F759" w14:textId="07FC1CC5" w:rsidR="00EE476C" w:rsidRPr="00AB0CB9" w:rsidRDefault="00EE476C" w:rsidP="00EE476C">
            <w:pPr>
              <w:pBdr>
                <w:bottom w:val="single" w:sz="4" w:space="1" w:color="auto"/>
              </w:pBdr>
              <w:tabs>
                <w:tab w:val="decimal" w:pos="612"/>
              </w:tabs>
              <w:spacing w:line="230" w:lineRule="exact"/>
              <w:rPr>
                <w:rFonts w:ascii="Arial" w:hAnsi="Arial" w:cs="Arial"/>
                <w:sz w:val="14"/>
                <w:szCs w:val="14"/>
              </w:rPr>
            </w:pPr>
            <w:r>
              <w:rPr>
                <w:rFonts w:ascii="Arial" w:hAnsi="Arial" w:cs="Arial"/>
                <w:sz w:val="14"/>
                <w:szCs w:val="14"/>
              </w:rPr>
              <w:t>2,698</w:t>
            </w:r>
          </w:p>
        </w:tc>
        <w:tc>
          <w:tcPr>
            <w:tcW w:w="990" w:type="dxa"/>
            <w:vAlign w:val="bottom"/>
          </w:tcPr>
          <w:p w14:paraId="16BB0553" w14:textId="6DE853F5" w:rsidR="00EE476C" w:rsidRPr="00AB0CB9" w:rsidRDefault="00EE476C" w:rsidP="00625933">
            <w:pPr>
              <w:pBdr>
                <w:bottom w:val="single" w:sz="4" w:space="1" w:color="auto"/>
              </w:pBdr>
              <w:tabs>
                <w:tab w:val="decimal" w:pos="673"/>
              </w:tabs>
              <w:spacing w:line="230" w:lineRule="exact"/>
              <w:rPr>
                <w:rFonts w:ascii="Arial" w:hAnsi="Arial" w:cs="Arial"/>
                <w:sz w:val="14"/>
                <w:szCs w:val="14"/>
              </w:rPr>
            </w:pPr>
            <w:r>
              <w:rPr>
                <w:rFonts w:ascii="Arial" w:hAnsi="Arial" w:cs="Arial"/>
                <w:sz w:val="14"/>
                <w:szCs w:val="14"/>
              </w:rPr>
              <w:t>1,756</w:t>
            </w:r>
          </w:p>
        </w:tc>
        <w:tc>
          <w:tcPr>
            <w:tcW w:w="1080" w:type="dxa"/>
            <w:vAlign w:val="bottom"/>
          </w:tcPr>
          <w:p w14:paraId="1FC7FB86" w14:textId="04E9C628" w:rsidR="00EE476C" w:rsidRPr="00AB0CB9" w:rsidRDefault="00EE476C" w:rsidP="00625933">
            <w:pPr>
              <w:pBdr>
                <w:bottom w:val="single" w:sz="4" w:space="1" w:color="auto"/>
              </w:pBdr>
              <w:tabs>
                <w:tab w:val="decimal" w:pos="791"/>
              </w:tabs>
              <w:spacing w:line="230" w:lineRule="exact"/>
              <w:rPr>
                <w:rFonts w:ascii="Arial" w:hAnsi="Arial" w:cs="Arial"/>
                <w:sz w:val="14"/>
                <w:szCs w:val="14"/>
              </w:rPr>
            </w:pPr>
            <w:r>
              <w:rPr>
                <w:rFonts w:ascii="Arial" w:hAnsi="Arial" w:cs="Arial"/>
                <w:sz w:val="14"/>
                <w:szCs w:val="14"/>
              </w:rPr>
              <w:t>6,389</w:t>
            </w:r>
          </w:p>
        </w:tc>
        <w:tc>
          <w:tcPr>
            <w:tcW w:w="990" w:type="dxa"/>
            <w:vAlign w:val="bottom"/>
          </w:tcPr>
          <w:p w14:paraId="56090A43" w14:textId="05C266CD" w:rsidR="00EE476C" w:rsidRPr="00AB0CB9" w:rsidRDefault="00EE476C" w:rsidP="00625933">
            <w:pPr>
              <w:pBdr>
                <w:bottom w:val="single" w:sz="4" w:space="1" w:color="auto"/>
              </w:pBdr>
              <w:tabs>
                <w:tab w:val="decimal" w:pos="678"/>
              </w:tabs>
              <w:spacing w:line="230" w:lineRule="exact"/>
              <w:rPr>
                <w:rFonts w:ascii="Arial" w:hAnsi="Arial" w:cs="Arial"/>
                <w:sz w:val="14"/>
                <w:szCs w:val="14"/>
              </w:rPr>
            </w:pPr>
            <w:r>
              <w:rPr>
                <w:rFonts w:ascii="Arial" w:hAnsi="Arial" w:cs="Arial"/>
                <w:sz w:val="14"/>
                <w:szCs w:val="14"/>
              </w:rPr>
              <w:t>21,</w:t>
            </w:r>
            <w:r w:rsidR="00D96EE3">
              <w:rPr>
                <w:rFonts w:ascii="Arial" w:hAnsi="Arial" w:cs="Arial"/>
                <w:sz w:val="14"/>
                <w:szCs w:val="14"/>
              </w:rPr>
              <w:t>928</w:t>
            </w:r>
          </w:p>
        </w:tc>
        <w:tc>
          <w:tcPr>
            <w:tcW w:w="1170" w:type="dxa"/>
            <w:gridSpan w:val="2"/>
            <w:vAlign w:val="bottom"/>
          </w:tcPr>
          <w:p w14:paraId="33DB8A3A" w14:textId="77777777" w:rsidR="00EE476C" w:rsidRPr="00AB0CB9" w:rsidRDefault="00EE476C" w:rsidP="00EE476C">
            <w:pPr>
              <w:spacing w:line="230" w:lineRule="exact"/>
              <w:jc w:val="center"/>
              <w:rPr>
                <w:rFonts w:ascii="Arial" w:hAnsi="Arial" w:cs="Arial"/>
                <w:sz w:val="14"/>
                <w:szCs w:val="14"/>
              </w:rPr>
            </w:pPr>
          </w:p>
        </w:tc>
      </w:tr>
      <w:tr w:rsidR="00EE476C" w:rsidRPr="00A94FA3" w14:paraId="30BC97D1" w14:textId="77777777" w:rsidTr="00625933">
        <w:trPr>
          <w:gridAfter w:val="1"/>
          <w:wAfter w:w="6" w:type="dxa"/>
          <w:cantSplit/>
        </w:trPr>
        <w:tc>
          <w:tcPr>
            <w:tcW w:w="2682" w:type="dxa"/>
            <w:vAlign w:val="bottom"/>
          </w:tcPr>
          <w:p w14:paraId="646D3316" w14:textId="0AF5D258" w:rsidR="00EE476C" w:rsidRPr="00A94FA3" w:rsidRDefault="00EE476C" w:rsidP="00EE476C">
            <w:pPr>
              <w:tabs>
                <w:tab w:val="left" w:pos="900"/>
                <w:tab w:val="left" w:pos="1440"/>
                <w:tab w:val="left" w:pos="1980"/>
              </w:tabs>
              <w:spacing w:line="230" w:lineRule="exact"/>
              <w:jc w:val="thaiDistribute"/>
              <w:rPr>
                <w:rFonts w:ascii="Arial" w:hAnsi="Arial" w:cs="Arial"/>
                <w:b/>
                <w:bCs/>
                <w:sz w:val="14"/>
                <w:szCs w:val="14"/>
              </w:rPr>
            </w:pPr>
            <w:r w:rsidRPr="00A94FA3">
              <w:rPr>
                <w:rFonts w:ascii="Arial" w:hAnsi="Arial" w:cs="Arial"/>
                <w:b/>
                <w:bCs/>
                <w:sz w:val="14"/>
                <w:szCs w:val="14"/>
              </w:rPr>
              <w:t>Financial liabilities</w:t>
            </w:r>
          </w:p>
        </w:tc>
        <w:tc>
          <w:tcPr>
            <w:tcW w:w="900" w:type="dxa"/>
            <w:vAlign w:val="bottom"/>
          </w:tcPr>
          <w:p w14:paraId="4C4DB573" w14:textId="77777777" w:rsidR="00EE476C" w:rsidRPr="00AB0CB9" w:rsidRDefault="00EE476C" w:rsidP="00625933">
            <w:pPr>
              <w:tabs>
                <w:tab w:val="decimal" w:pos="612"/>
              </w:tabs>
              <w:spacing w:line="230" w:lineRule="exact"/>
              <w:rPr>
                <w:rFonts w:ascii="Arial" w:hAnsi="Arial" w:cs="Arial"/>
                <w:sz w:val="14"/>
                <w:szCs w:val="14"/>
              </w:rPr>
            </w:pPr>
          </w:p>
        </w:tc>
        <w:tc>
          <w:tcPr>
            <w:tcW w:w="900" w:type="dxa"/>
            <w:vAlign w:val="bottom"/>
          </w:tcPr>
          <w:p w14:paraId="5C36CA2D" w14:textId="77777777" w:rsidR="00EE476C" w:rsidRPr="00AB0CB9" w:rsidRDefault="00EE476C" w:rsidP="00EE476C">
            <w:pPr>
              <w:tabs>
                <w:tab w:val="decimal" w:pos="612"/>
              </w:tabs>
              <w:spacing w:line="230" w:lineRule="exact"/>
              <w:rPr>
                <w:rFonts w:ascii="Arial" w:hAnsi="Arial" w:cs="Arial"/>
                <w:sz w:val="14"/>
                <w:szCs w:val="14"/>
              </w:rPr>
            </w:pPr>
          </w:p>
        </w:tc>
        <w:tc>
          <w:tcPr>
            <w:tcW w:w="900" w:type="dxa"/>
            <w:vAlign w:val="bottom"/>
          </w:tcPr>
          <w:p w14:paraId="3CF7128A" w14:textId="77777777" w:rsidR="00EE476C" w:rsidRPr="00AB0CB9" w:rsidRDefault="00EE476C" w:rsidP="00EE476C">
            <w:pPr>
              <w:tabs>
                <w:tab w:val="decimal" w:pos="612"/>
              </w:tabs>
              <w:spacing w:line="230" w:lineRule="exact"/>
              <w:rPr>
                <w:rFonts w:ascii="Arial" w:hAnsi="Arial" w:cs="Arial"/>
                <w:sz w:val="14"/>
                <w:szCs w:val="14"/>
              </w:rPr>
            </w:pPr>
          </w:p>
        </w:tc>
        <w:tc>
          <w:tcPr>
            <w:tcW w:w="990" w:type="dxa"/>
            <w:vAlign w:val="bottom"/>
          </w:tcPr>
          <w:p w14:paraId="6D8F0B13" w14:textId="77777777" w:rsidR="00EE476C" w:rsidRPr="00AB0CB9" w:rsidRDefault="00EE476C" w:rsidP="00625933">
            <w:pPr>
              <w:tabs>
                <w:tab w:val="decimal" w:pos="612"/>
                <w:tab w:val="decimal" w:pos="673"/>
              </w:tabs>
              <w:spacing w:line="230" w:lineRule="exact"/>
              <w:rPr>
                <w:rFonts w:ascii="Arial" w:hAnsi="Arial" w:cs="Arial"/>
                <w:sz w:val="14"/>
                <w:szCs w:val="14"/>
              </w:rPr>
            </w:pPr>
          </w:p>
        </w:tc>
        <w:tc>
          <w:tcPr>
            <w:tcW w:w="1080" w:type="dxa"/>
            <w:vAlign w:val="bottom"/>
          </w:tcPr>
          <w:p w14:paraId="23A8DB07" w14:textId="77777777" w:rsidR="00EE476C" w:rsidRPr="00AB0CB9" w:rsidRDefault="00EE476C" w:rsidP="00625933">
            <w:pPr>
              <w:tabs>
                <w:tab w:val="decimal" w:pos="791"/>
              </w:tabs>
              <w:spacing w:line="230" w:lineRule="exact"/>
              <w:rPr>
                <w:rFonts w:ascii="Arial" w:hAnsi="Arial" w:cs="Arial"/>
                <w:sz w:val="14"/>
                <w:szCs w:val="14"/>
              </w:rPr>
            </w:pPr>
          </w:p>
        </w:tc>
        <w:tc>
          <w:tcPr>
            <w:tcW w:w="990" w:type="dxa"/>
            <w:vAlign w:val="bottom"/>
          </w:tcPr>
          <w:p w14:paraId="1FE77097" w14:textId="77777777" w:rsidR="00EE476C" w:rsidRPr="00AB0CB9" w:rsidRDefault="00EE476C" w:rsidP="00625933">
            <w:pPr>
              <w:tabs>
                <w:tab w:val="decimal" w:pos="678"/>
              </w:tabs>
              <w:spacing w:line="230" w:lineRule="exact"/>
              <w:rPr>
                <w:rFonts w:ascii="Arial" w:hAnsi="Arial" w:cs="Arial"/>
                <w:sz w:val="14"/>
                <w:szCs w:val="14"/>
              </w:rPr>
            </w:pPr>
          </w:p>
        </w:tc>
        <w:tc>
          <w:tcPr>
            <w:tcW w:w="1170" w:type="dxa"/>
            <w:gridSpan w:val="2"/>
            <w:vAlign w:val="bottom"/>
          </w:tcPr>
          <w:p w14:paraId="0CD70A8E" w14:textId="77777777" w:rsidR="00EE476C" w:rsidRPr="00AB0CB9" w:rsidRDefault="00EE476C" w:rsidP="00EE476C">
            <w:pPr>
              <w:spacing w:line="230" w:lineRule="exact"/>
              <w:jc w:val="center"/>
              <w:rPr>
                <w:rFonts w:ascii="Arial" w:hAnsi="Arial" w:cs="Arial"/>
                <w:sz w:val="14"/>
                <w:szCs w:val="14"/>
              </w:rPr>
            </w:pPr>
          </w:p>
        </w:tc>
      </w:tr>
      <w:tr w:rsidR="00EE476C" w:rsidRPr="00A94FA3" w14:paraId="4BAF7394" w14:textId="77777777" w:rsidTr="00625933">
        <w:trPr>
          <w:gridAfter w:val="1"/>
          <w:wAfter w:w="6" w:type="dxa"/>
          <w:cantSplit/>
        </w:trPr>
        <w:tc>
          <w:tcPr>
            <w:tcW w:w="2682" w:type="dxa"/>
          </w:tcPr>
          <w:p w14:paraId="4E190989" w14:textId="13933949" w:rsidR="00EE476C" w:rsidRPr="006044C3" w:rsidRDefault="00EE476C" w:rsidP="00EE476C">
            <w:pPr>
              <w:tabs>
                <w:tab w:val="left" w:pos="240"/>
              </w:tabs>
              <w:spacing w:line="230" w:lineRule="exact"/>
              <w:ind w:left="132" w:hanging="132"/>
              <w:rPr>
                <w:rFonts w:ascii="Arial" w:hAnsi="Arial" w:cs="Arial"/>
                <w:sz w:val="14"/>
                <w:szCs w:val="14"/>
              </w:rPr>
            </w:pPr>
            <w:r>
              <w:rPr>
                <w:rFonts w:ascii="Arial" w:hAnsi="Arial" w:cs="Arial"/>
                <w:sz w:val="14"/>
                <w:szCs w:val="14"/>
              </w:rPr>
              <w:t>Short-term loans from financial institutions</w:t>
            </w:r>
          </w:p>
        </w:tc>
        <w:tc>
          <w:tcPr>
            <w:tcW w:w="900" w:type="dxa"/>
            <w:vAlign w:val="bottom"/>
          </w:tcPr>
          <w:p w14:paraId="318FBA17" w14:textId="66C71E53" w:rsidR="00EE476C" w:rsidRPr="00AB0CB9" w:rsidRDefault="00EE476C" w:rsidP="00625933">
            <w:pPr>
              <w:tabs>
                <w:tab w:val="decimal" w:pos="612"/>
              </w:tabs>
              <w:spacing w:line="230" w:lineRule="exact"/>
              <w:rPr>
                <w:rFonts w:ascii="Arial" w:hAnsi="Arial" w:cs="Arial"/>
                <w:sz w:val="14"/>
                <w:szCs w:val="14"/>
              </w:rPr>
            </w:pPr>
            <w:r w:rsidRPr="00530C45">
              <w:rPr>
                <w:rFonts w:ascii="Arial" w:hAnsi="Arial" w:cs="Arial" w:hint="cs"/>
                <w:sz w:val="14"/>
                <w:szCs w:val="14"/>
                <w:cs/>
              </w:rPr>
              <w:t>300</w:t>
            </w:r>
          </w:p>
        </w:tc>
        <w:tc>
          <w:tcPr>
            <w:tcW w:w="900" w:type="dxa"/>
            <w:vAlign w:val="bottom"/>
          </w:tcPr>
          <w:p w14:paraId="71E2DEB7" w14:textId="7FE33D53" w:rsidR="00EE476C" w:rsidRPr="00AB0CB9" w:rsidRDefault="00EE476C" w:rsidP="00EE476C">
            <w:pPr>
              <w:tabs>
                <w:tab w:val="decimal" w:pos="612"/>
              </w:tabs>
              <w:spacing w:line="230" w:lineRule="exact"/>
              <w:rPr>
                <w:rFonts w:ascii="Arial" w:hAnsi="Arial" w:cs="Arial"/>
                <w:sz w:val="14"/>
                <w:szCs w:val="14"/>
              </w:rPr>
            </w:pPr>
            <w:r w:rsidRPr="00530C45">
              <w:rPr>
                <w:rFonts w:ascii="Arial" w:hAnsi="Arial" w:cs="Arial"/>
                <w:sz w:val="14"/>
                <w:szCs w:val="14"/>
              </w:rPr>
              <w:t>-</w:t>
            </w:r>
          </w:p>
        </w:tc>
        <w:tc>
          <w:tcPr>
            <w:tcW w:w="900" w:type="dxa"/>
            <w:vAlign w:val="bottom"/>
          </w:tcPr>
          <w:p w14:paraId="278714EF" w14:textId="4BB49DED" w:rsidR="00EE476C" w:rsidRPr="00AB0CB9" w:rsidRDefault="00EE476C" w:rsidP="00EE476C">
            <w:pPr>
              <w:tabs>
                <w:tab w:val="decimal" w:pos="612"/>
              </w:tabs>
              <w:spacing w:line="230" w:lineRule="exact"/>
              <w:rPr>
                <w:rFonts w:ascii="Arial" w:hAnsi="Arial" w:cs="Arial"/>
                <w:sz w:val="14"/>
                <w:szCs w:val="14"/>
              </w:rPr>
            </w:pPr>
            <w:r w:rsidRPr="00530C45">
              <w:rPr>
                <w:rFonts w:ascii="Arial" w:hAnsi="Arial" w:cs="Arial"/>
                <w:sz w:val="14"/>
                <w:szCs w:val="14"/>
              </w:rPr>
              <w:t>-</w:t>
            </w:r>
          </w:p>
        </w:tc>
        <w:tc>
          <w:tcPr>
            <w:tcW w:w="990" w:type="dxa"/>
            <w:vAlign w:val="bottom"/>
          </w:tcPr>
          <w:p w14:paraId="043AD172" w14:textId="6B1B61D7" w:rsidR="00EE476C" w:rsidRPr="00AB0CB9" w:rsidRDefault="00EE476C" w:rsidP="00625933">
            <w:pPr>
              <w:tabs>
                <w:tab w:val="decimal" w:pos="673"/>
              </w:tabs>
              <w:spacing w:line="230" w:lineRule="exact"/>
              <w:rPr>
                <w:rFonts w:ascii="Arial" w:hAnsi="Arial" w:cs="Arial"/>
                <w:sz w:val="14"/>
                <w:szCs w:val="14"/>
              </w:rPr>
            </w:pPr>
            <w:r w:rsidRPr="00530C45">
              <w:rPr>
                <w:rFonts w:ascii="Arial" w:hAnsi="Arial" w:cs="Arial"/>
                <w:sz w:val="14"/>
                <w:szCs w:val="14"/>
              </w:rPr>
              <w:t>-</w:t>
            </w:r>
          </w:p>
        </w:tc>
        <w:tc>
          <w:tcPr>
            <w:tcW w:w="1080" w:type="dxa"/>
            <w:vAlign w:val="bottom"/>
          </w:tcPr>
          <w:p w14:paraId="5F81B3DD" w14:textId="14855FA8" w:rsidR="00EE476C" w:rsidRPr="00AB0CB9" w:rsidRDefault="00EE476C" w:rsidP="00625933">
            <w:pPr>
              <w:tabs>
                <w:tab w:val="decimal" w:pos="791"/>
              </w:tabs>
              <w:spacing w:line="230" w:lineRule="exact"/>
              <w:rPr>
                <w:rFonts w:ascii="Arial" w:hAnsi="Arial" w:cs="Arial"/>
                <w:sz w:val="14"/>
                <w:szCs w:val="14"/>
              </w:rPr>
            </w:pPr>
            <w:r w:rsidRPr="00530C45">
              <w:rPr>
                <w:rFonts w:ascii="Arial" w:hAnsi="Arial" w:cs="Arial"/>
                <w:sz w:val="14"/>
                <w:szCs w:val="14"/>
              </w:rPr>
              <w:t>-</w:t>
            </w:r>
          </w:p>
        </w:tc>
        <w:tc>
          <w:tcPr>
            <w:tcW w:w="990" w:type="dxa"/>
            <w:vAlign w:val="bottom"/>
          </w:tcPr>
          <w:p w14:paraId="0DDE20FF" w14:textId="5BB36EE5" w:rsidR="00EE476C" w:rsidRPr="00AB0CB9" w:rsidRDefault="00EE476C" w:rsidP="00625933">
            <w:pPr>
              <w:tabs>
                <w:tab w:val="decimal" w:pos="678"/>
              </w:tabs>
              <w:spacing w:line="230" w:lineRule="exact"/>
              <w:rPr>
                <w:rFonts w:ascii="Arial" w:hAnsi="Arial" w:cs="Arial"/>
                <w:sz w:val="14"/>
                <w:szCs w:val="14"/>
              </w:rPr>
            </w:pPr>
            <w:r w:rsidRPr="00530C45">
              <w:rPr>
                <w:rFonts w:ascii="Arial" w:hAnsi="Arial" w:cs="Arial"/>
                <w:sz w:val="14"/>
                <w:szCs w:val="14"/>
              </w:rPr>
              <w:t>300</w:t>
            </w:r>
          </w:p>
        </w:tc>
        <w:tc>
          <w:tcPr>
            <w:tcW w:w="1170" w:type="dxa"/>
            <w:gridSpan w:val="2"/>
            <w:vAlign w:val="bottom"/>
          </w:tcPr>
          <w:p w14:paraId="1DA485D8" w14:textId="0DB2303F" w:rsidR="00EE476C" w:rsidRPr="00AB0CB9" w:rsidRDefault="00EE476C" w:rsidP="00EE476C">
            <w:pPr>
              <w:spacing w:line="230" w:lineRule="exact"/>
              <w:jc w:val="center"/>
              <w:rPr>
                <w:rFonts w:ascii="Arial" w:hAnsi="Arial" w:cs="Arial"/>
                <w:sz w:val="14"/>
                <w:szCs w:val="14"/>
              </w:rPr>
            </w:pPr>
            <w:r w:rsidRPr="007D37C0">
              <w:rPr>
                <w:rFonts w:ascii="Arial" w:hAnsi="Arial" w:cs="Arial"/>
                <w:sz w:val="14"/>
                <w:szCs w:val="14"/>
              </w:rPr>
              <w:t>3.12</w:t>
            </w:r>
          </w:p>
        </w:tc>
      </w:tr>
      <w:tr w:rsidR="00EE476C" w:rsidRPr="00A94FA3" w14:paraId="46CF2C32" w14:textId="77777777" w:rsidTr="00625933">
        <w:trPr>
          <w:gridAfter w:val="1"/>
          <w:wAfter w:w="6" w:type="dxa"/>
          <w:cantSplit/>
        </w:trPr>
        <w:tc>
          <w:tcPr>
            <w:tcW w:w="2682" w:type="dxa"/>
            <w:vAlign w:val="bottom"/>
          </w:tcPr>
          <w:p w14:paraId="24F1D2E1" w14:textId="11A39954" w:rsidR="00EE476C" w:rsidRPr="00A94FA3" w:rsidRDefault="00EE476C" w:rsidP="00EE476C">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Trade and other payables</w:t>
            </w:r>
          </w:p>
        </w:tc>
        <w:tc>
          <w:tcPr>
            <w:tcW w:w="900" w:type="dxa"/>
          </w:tcPr>
          <w:p w14:paraId="6C33BA9B" w14:textId="07F18754" w:rsidR="00EE476C" w:rsidRPr="00AB0CB9" w:rsidRDefault="00EE476C" w:rsidP="00625933">
            <w:pPr>
              <w:tabs>
                <w:tab w:val="decimal" w:pos="612"/>
              </w:tabs>
              <w:spacing w:line="230" w:lineRule="exact"/>
              <w:rPr>
                <w:rFonts w:ascii="Arial" w:hAnsi="Arial" w:cs="Arial"/>
                <w:sz w:val="14"/>
                <w:szCs w:val="14"/>
              </w:rPr>
            </w:pPr>
            <w:r w:rsidRPr="00530C45">
              <w:rPr>
                <w:rFonts w:ascii="Arial" w:hAnsi="Arial" w:cs="Arial"/>
                <w:sz w:val="14"/>
                <w:szCs w:val="14"/>
              </w:rPr>
              <w:t>-</w:t>
            </w:r>
          </w:p>
        </w:tc>
        <w:tc>
          <w:tcPr>
            <w:tcW w:w="900" w:type="dxa"/>
          </w:tcPr>
          <w:p w14:paraId="178AC758" w14:textId="57E15BF5" w:rsidR="00EE476C" w:rsidRPr="00AB0CB9" w:rsidRDefault="00EE476C" w:rsidP="00EE476C">
            <w:pPr>
              <w:tabs>
                <w:tab w:val="decimal" w:pos="612"/>
              </w:tabs>
              <w:spacing w:line="230" w:lineRule="exact"/>
              <w:rPr>
                <w:rFonts w:ascii="Arial" w:hAnsi="Arial" w:cs="Arial"/>
                <w:sz w:val="14"/>
                <w:szCs w:val="14"/>
              </w:rPr>
            </w:pPr>
            <w:r w:rsidRPr="00530C45">
              <w:rPr>
                <w:rFonts w:ascii="Arial" w:hAnsi="Arial" w:cs="Arial"/>
                <w:sz w:val="14"/>
                <w:szCs w:val="14"/>
              </w:rPr>
              <w:t>-</w:t>
            </w:r>
          </w:p>
        </w:tc>
        <w:tc>
          <w:tcPr>
            <w:tcW w:w="900" w:type="dxa"/>
          </w:tcPr>
          <w:p w14:paraId="420E3856" w14:textId="7B91B9EA" w:rsidR="00EE476C" w:rsidRPr="00AB0CB9" w:rsidRDefault="00EE476C" w:rsidP="00EE476C">
            <w:pPr>
              <w:tabs>
                <w:tab w:val="decimal" w:pos="612"/>
              </w:tabs>
              <w:spacing w:line="230" w:lineRule="exact"/>
              <w:rPr>
                <w:rFonts w:ascii="Arial" w:hAnsi="Arial" w:cs="Arial"/>
                <w:sz w:val="14"/>
                <w:szCs w:val="14"/>
              </w:rPr>
            </w:pPr>
            <w:r w:rsidRPr="00530C45">
              <w:rPr>
                <w:rFonts w:ascii="Arial" w:hAnsi="Arial" w:cs="Arial"/>
                <w:sz w:val="14"/>
                <w:szCs w:val="14"/>
              </w:rPr>
              <w:t>-</w:t>
            </w:r>
          </w:p>
        </w:tc>
        <w:tc>
          <w:tcPr>
            <w:tcW w:w="990" w:type="dxa"/>
          </w:tcPr>
          <w:p w14:paraId="36940C04" w14:textId="20964623" w:rsidR="00EE476C" w:rsidRPr="00AB0CB9" w:rsidRDefault="00EE476C" w:rsidP="00625933">
            <w:pPr>
              <w:tabs>
                <w:tab w:val="decimal" w:pos="673"/>
              </w:tabs>
              <w:spacing w:line="230" w:lineRule="exact"/>
              <w:rPr>
                <w:rFonts w:ascii="Arial" w:hAnsi="Arial" w:cs="Arial"/>
                <w:sz w:val="14"/>
                <w:szCs w:val="14"/>
              </w:rPr>
            </w:pPr>
            <w:r w:rsidRPr="00530C45">
              <w:rPr>
                <w:rFonts w:ascii="Arial" w:hAnsi="Arial" w:cs="Arial"/>
                <w:sz w:val="14"/>
                <w:szCs w:val="14"/>
              </w:rPr>
              <w:t>-</w:t>
            </w:r>
          </w:p>
        </w:tc>
        <w:tc>
          <w:tcPr>
            <w:tcW w:w="1080" w:type="dxa"/>
            <w:vAlign w:val="bottom"/>
          </w:tcPr>
          <w:p w14:paraId="689DC7F2" w14:textId="400D7792" w:rsidR="00EE476C" w:rsidRPr="00AB0CB9" w:rsidRDefault="00EE476C" w:rsidP="00625933">
            <w:pPr>
              <w:tabs>
                <w:tab w:val="decimal" w:pos="791"/>
              </w:tabs>
              <w:spacing w:line="230" w:lineRule="exact"/>
              <w:rPr>
                <w:rFonts w:ascii="Arial" w:hAnsi="Arial" w:cs="Arial"/>
                <w:sz w:val="14"/>
                <w:szCs w:val="14"/>
              </w:rPr>
            </w:pPr>
            <w:r w:rsidRPr="00530C45">
              <w:rPr>
                <w:rFonts w:ascii="Arial" w:hAnsi="Arial" w:cs="Arial"/>
                <w:sz w:val="14"/>
                <w:szCs w:val="14"/>
              </w:rPr>
              <w:t>7</w:t>
            </w:r>
            <w:r>
              <w:rPr>
                <w:rFonts w:ascii="Arial" w:hAnsi="Arial" w:cs="Arial"/>
                <w:sz w:val="14"/>
                <w:szCs w:val="14"/>
              </w:rPr>
              <w:t>6</w:t>
            </w:r>
          </w:p>
        </w:tc>
        <w:tc>
          <w:tcPr>
            <w:tcW w:w="990" w:type="dxa"/>
            <w:vAlign w:val="bottom"/>
          </w:tcPr>
          <w:p w14:paraId="080C8E98" w14:textId="5FB0E11F" w:rsidR="00EE476C" w:rsidRPr="00AB0CB9" w:rsidRDefault="00EE476C" w:rsidP="00625933">
            <w:pPr>
              <w:tabs>
                <w:tab w:val="decimal" w:pos="678"/>
              </w:tabs>
              <w:spacing w:line="230" w:lineRule="exact"/>
              <w:rPr>
                <w:rFonts w:ascii="Arial" w:hAnsi="Arial" w:cs="Arial"/>
                <w:sz w:val="14"/>
                <w:szCs w:val="14"/>
              </w:rPr>
            </w:pPr>
            <w:r w:rsidRPr="00530C45">
              <w:rPr>
                <w:rFonts w:ascii="Arial" w:hAnsi="Arial" w:cs="Arial"/>
                <w:sz w:val="14"/>
                <w:szCs w:val="14"/>
              </w:rPr>
              <w:t>7</w:t>
            </w:r>
            <w:r>
              <w:rPr>
                <w:rFonts w:ascii="Arial" w:hAnsi="Arial" w:cs="Arial"/>
                <w:sz w:val="14"/>
                <w:szCs w:val="14"/>
              </w:rPr>
              <w:t>6</w:t>
            </w:r>
          </w:p>
        </w:tc>
        <w:tc>
          <w:tcPr>
            <w:tcW w:w="1170" w:type="dxa"/>
            <w:gridSpan w:val="2"/>
            <w:vAlign w:val="bottom"/>
          </w:tcPr>
          <w:p w14:paraId="64C72479" w14:textId="1FB94E3C" w:rsidR="00EE476C" w:rsidRPr="00AB0CB9" w:rsidRDefault="00EE476C" w:rsidP="00EE476C">
            <w:pPr>
              <w:spacing w:line="230" w:lineRule="exact"/>
              <w:jc w:val="center"/>
              <w:rPr>
                <w:rFonts w:ascii="Arial" w:hAnsi="Arial" w:cs="Arial"/>
                <w:sz w:val="14"/>
                <w:szCs w:val="14"/>
              </w:rPr>
            </w:pPr>
            <w:r w:rsidRPr="007D37C0">
              <w:rPr>
                <w:rFonts w:ascii="Arial" w:hAnsi="Arial" w:cs="Arial"/>
                <w:sz w:val="14"/>
                <w:szCs w:val="14"/>
              </w:rPr>
              <w:t>-</w:t>
            </w:r>
          </w:p>
        </w:tc>
      </w:tr>
      <w:tr w:rsidR="00EE476C" w:rsidRPr="00A94FA3" w14:paraId="49079234" w14:textId="77777777" w:rsidTr="00625933">
        <w:trPr>
          <w:gridAfter w:val="1"/>
          <w:wAfter w:w="6" w:type="dxa"/>
          <w:cantSplit/>
        </w:trPr>
        <w:tc>
          <w:tcPr>
            <w:tcW w:w="2682" w:type="dxa"/>
          </w:tcPr>
          <w:p w14:paraId="14DF45C5" w14:textId="4479D786" w:rsidR="00EE476C" w:rsidRPr="006044C3" w:rsidRDefault="00EE476C" w:rsidP="00EE476C">
            <w:pPr>
              <w:tabs>
                <w:tab w:val="left" w:pos="240"/>
              </w:tabs>
              <w:spacing w:line="230" w:lineRule="exact"/>
              <w:ind w:left="132" w:hanging="132"/>
              <w:rPr>
                <w:rFonts w:ascii="Arial" w:hAnsi="Arial" w:cs="Arial"/>
                <w:sz w:val="14"/>
                <w:szCs w:val="14"/>
              </w:rPr>
            </w:pPr>
            <w:r>
              <w:rPr>
                <w:rFonts w:ascii="Arial" w:hAnsi="Arial" w:cs="Arial"/>
                <w:sz w:val="14"/>
                <w:szCs w:val="14"/>
              </w:rPr>
              <w:t>Lease liabilities</w:t>
            </w:r>
          </w:p>
        </w:tc>
        <w:tc>
          <w:tcPr>
            <w:tcW w:w="900" w:type="dxa"/>
            <w:vAlign w:val="bottom"/>
          </w:tcPr>
          <w:p w14:paraId="5484549B" w14:textId="402BE6F1" w:rsidR="00EE476C" w:rsidRPr="00AB0CB9" w:rsidRDefault="00EE476C" w:rsidP="00625933">
            <w:pPr>
              <w:tabs>
                <w:tab w:val="decimal" w:pos="612"/>
              </w:tabs>
              <w:spacing w:line="230" w:lineRule="exact"/>
              <w:rPr>
                <w:rFonts w:ascii="Arial" w:hAnsi="Arial" w:cs="Arial"/>
                <w:sz w:val="14"/>
                <w:szCs w:val="14"/>
              </w:rPr>
            </w:pPr>
            <w:r w:rsidRPr="00530C45">
              <w:rPr>
                <w:rFonts w:ascii="Arial" w:hAnsi="Arial" w:cs="Arial" w:hint="cs"/>
                <w:sz w:val="14"/>
                <w:szCs w:val="14"/>
                <w:cs/>
              </w:rPr>
              <w:t>33</w:t>
            </w:r>
          </w:p>
        </w:tc>
        <w:tc>
          <w:tcPr>
            <w:tcW w:w="900" w:type="dxa"/>
            <w:vAlign w:val="bottom"/>
          </w:tcPr>
          <w:p w14:paraId="73AEA76E" w14:textId="6F478E4E" w:rsidR="00EE476C" w:rsidRPr="00AB0CB9" w:rsidRDefault="00EE476C" w:rsidP="00EE476C">
            <w:pPr>
              <w:tabs>
                <w:tab w:val="decimal" w:pos="612"/>
              </w:tabs>
              <w:spacing w:line="230" w:lineRule="exact"/>
              <w:rPr>
                <w:rFonts w:ascii="Arial" w:hAnsi="Arial" w:cs="Arial"/>
                <w:sz w:val="14"/>
                <w:szCs w:val="14"/>
              </w:rPr>
            </w:pPr>
            <w:r w:rsidRPr="00530C45">
              <w:rPr>
                <w:rFonts w:ascii="Arial" w:hAnsi="Arial" w:cs="Arial"/>
                <w:sz w:val="14"/>
                <w:szCs w:val="14"/>
              </w:rPr>
              <w:t>18</w:t>
            </w:r>
          </w:p>
        </w:tc>
        <w:tc>
          <w:tcPr>
            <w:tcW w:w="900" w:type="dxa"/>
            <w:vAlign w:val="bottom"/>
          </w:tcPr>
          <w:p w14:paraId="0E5A2119" w14:textId="272B2F9D" w:rsidR="00EE476C" w:rsidRPr="00AB0CB9" w:rsidRDefault="00EE476C" w:rsidP="00EE476C">
            <w:pPr>
              <w:tabs>
                <w:tab w:val="decimal" w:pos="612"/>
              </w:tabs>
              <w:spacing w:line="230" w:lineRule="exact"/>
              <w:rPr>
                <w:rFonts w:ascii="Arial" w:hAnsi="Arial" w:cs="Arial"/>
                <w:sz w:val="14"/>
                <w:szCs w:val="14"/>
              </w:rPr>
            </w:pPr>
            <w:r w:rsidRPr="00530C45">
              <w:rPr>
                <w:rFonts w:ascii="Arial" w:hAnsi="Arial" w:cs="Arial"/>
                <w:sz w:val="14"/>
                <w:szCs w:val="14"/>
              </w:rPr>
              <w:t>51</w:t>
            </w:r>
          </w:p>
        </w:tc>
        <w:tc>
          <w:tcPr>
            <w:tcW w:w="990" w:type="dxa"/>
            <w:vAlign w:val="bottom"/>
          </w:tcPr>
          <w:p w14:paraId="32B4728E" w14:textId="3ECE5574" w:rsidR="00EE476C" w:rsidRPr="00AB0CB9" w:rsidRDefault="00EE476C" w:rsidP="00625933">
            <w:pPr>
              <w:tabs>
                <w:tab w:val="decimal" w:pos="673"/>
              </w:tabs>
              <w:spacing w:line="230" w:lineRule="exact"/>
              <w:rPr>
                <w:rFonts w:ascii="Arial" w:hAnsi="Arial" w:cs="Arial"/>
                <w:sz w:val="14"/>
                <w:szCs w:val="14"/>
              </w:rPr>
            </w:pPr>
            <w:r w:rsidRPr="00530C45">
              <w:rPr>
                <w:rFonts w:ascii="Arial" w:hAnsi="Arial" w:cs="Arial"/>
                <w:sz w:val="14"/>
                <w:szCs w:val="14"/>
              </w:rPr>
              <w:t>-</w:t>
            </w:r>
          </w:p>
        </w:tc>
        <w:tc>
          <w:tcPr>
            <w:tcW w:w="1080" w:type="dxa"/>
            <w:vAlign w:val="bottom"/>
          </w:tcPr>
          <w:p w14:paraId="4F9B8D73" w14:textId="0CB11E8E" w:rsidR="00EE476C" w:rsidRPr="00AB0CB9" w:rsidRDefault="00EE476C" w:rsidP="00625933">
            <w:pPr>
              <w:tabs>
                <w:tab w:val="decimal" w:pos="791"/>
              </w:tabs>
              <w:spacing w:line="230" w:lineRule="exact"/>
              <w:rPr>
                <w:rFonts w:ascii="Arial" w:hAnsi="Arial" w:cs="Arial"/>
                <w:sz w:val="14"/>
                <w:szCs w:val="14"/>
              </w:rPr>
            </w:pPr>
            <w:r w:rsidRPr="00530C45">
              <w:rPr>
                <w:rFonts w:ascii="Arial" w:hAnsi="Arial" w:cs="Arial"/>
                <w:sz w:val="14"/>
                <w:szCs w:val="14"/>
              </w:rPr>
              <w:t>-</w:t>
            </w:r>
          </w:p>
        </w:tc>
        <w:tc>
          <w:tcPr>
            <w:tcW w:w="990" w:type="dxa"/>
            <w:vAlign w:val="bottom"/>
          </w:tcPr>
          <w:p w14:paraId="1D8E42C8" w14:textId="01EDF825" w:rsidR="00EE476C" w:rsidRPr="00AB0CB9" w:rsidRDefault="00EE476C" w:rsidP="00625933">
            <w:pPr>
              <w:tabs>
                <w:tab w:val="decimal" w:pos="678"/>
              </w:tabs>
              <w:spacing w:line="230" w:lineRule="exact"/>
              <w:rPr>
                <w:rFonts w:ascii="Arial" w:hAnsi="Arial" w:cs="Arial"/>
                <w:sz w:val="14"/>
                <w:szCs w:val="14"/>
              </w:rPr>
            </w:pPr>
            <w:r>
              <w:rPr>
                <w:rFonts w:ascii="Arial" w:hAnsi="Arial" w:cs="Arial"/>
                <w:sz w:val="14"/>
                <w:szCs w:val="14"/>
              </w:rPr>
              <w:t>102</w:t>
            </w:r>
          </w:p>
        </w:tc>
        <w:tc>
          <w:tcPr>
            <w:tcW w:w="1170" w:type="dxa"/>
            <w:gridSpan w:val="2"/>
            <w:vAlign w:val="bottom"/>
          </w:tcPr>
          <w:p w14:paraId="75A4A980" w14:textId="21554CA7" w:rsidR="00EE476C" w:rsidRDefault="00EE476C" w:rsidP="00EE476C">
            <w:pPr>
              <w:spacing w:line="230" w:lineRule="exact"/>
              <w:jc w:val="center"/>
              <w:rPr>
                <w:rFonts w:ascii="Arial" w:hAnsi="Arial" w:cs="Arial"/>
                <w:sz w:val="14"/>
                <w:szCs w:val="14"/>
              </w:rPr>
            </w:pPr>
            <w:r w:rsidRPr="007D37C0">
              <w:rPr>
                <w:rFonts w:ascii="Arial" w:hAnsi="Arial" w:cs="Arial"/>
                <w:sz w:val="14"/>
                <w:szCs w:val="14"/>
              </w:rPr>
              <w:t>3.40 - 4.20</w:t>
            </w:r>
          </w:p>
        </w:tc>
      </w:tr>
      <w:tr w:rsidR="00EE476C" w:rsidRPr="00A94FA3" w14:paraId="5A755C6C" w14:textId="77777777" w:rsidTr="00625933">
        <w:trPr>
          <w:gridAfter w:val="1"/>
          <w:wAfter w:w="6" w:type="dxa"/>
          <w:cantSplit/>
        </w:trPr>
        <w:tc>
          <w:tcPr>
            <w:tcW w:w="2682" w:type="dxa"/>
            <w:vAlign w:val="bottom"/>
          </w:tcPr>
          <w:p w14:paraId="4280B4B9" w14:textId="7852E04C" w:rsidR="00EE476C" w:rsidRPr="00A94FA3" w:rsidRDefault="00EE476C" w:rsidP="00EE476C">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Long-term loans</w:t>
            </w:r>
          </w:p>
        </w:tc>
        <w:tc>
          <w:tcPr>
            <w:tcW w:w="900" w:type="dxa"/>
          </w:tcPr>
          <w:p w14:paraId="5EA20342" w14:textId="606A78C3" w:rsidR="00EE476C" w:rsidRPr="00AB0CB9" w:rsidRDefault="00EE476C" w:rsidP="00625933">
            <w:pPr>
              <w:tabs>
                <w:tab w:val="decimal" w:pos="612"/>
              </w:tabs>
              <w:spacing w:line="230" w:lineRule="exact"/>
              <w:rPr>
                <w:rFonts w:ascii="Arial" w:hAnsi="Arial" w:cs="Arial"/>
                <w:sz w:val="14"/>
                <w:szCs w:val="14"/>
              </w:rPr>
            </w:pPr>
            <w:r w:rsidRPr="00530C45">
              <w:rPr>
                <w:rFonts w:ascii="Arial" w:hAnsi="Arial" w:cs="Arial"/>
                <w:sz w:val="14"/>
                <w:szCs w:val="14"/>
              </w:rPr>
              <w:t>-</w:t>
            </w:r>
          </w:p>
        </w:tc>
        <w:tc>
          <w:tcPr>
            <w:tcW w:w="900" w:type="dxa"/>
          </w:tcPr>
          <w:p w14:paraId="0863E3F4" w14:textId="6FA7B65D" w:rsidR="00EE476C" w:rsidRPr="00AB0CB9" w:rsidRDefault="00EE476C" w:rsidP="00EE476C">
            <w:pPr>
              <w:tabs>
                <w:tab w:val="decimal" w:pos="612"/>
              </w:tabs>
              <w:spacing w:line="230" w:lineRule="exact"/>
              <w:rPr>
                <w:rFonts w:ascii="Arial" w:hAnsi="Arial" w:cs="Arial"/>
                <w:sz w:val="14"/>
                <w:szCs w:val="14"/>
              </w:rPr>
            </w:pPr>
            <w:r w:rsidRPr="00530C45">
              <w:rPr>
                <w:rFonts w:ascii="Arial" w:hAnsi="Arial" w:cs="Arial"/>
                <w:sz w:val="14"/>
                <w:szCs w:val="14"/>
              </w:rPr>
              <w:t>-</w:t>
            </w:r>
          </w:p>
        </w:tc>
        <w:tc>
          <w:tcPr>
            <w:tcW w:w="900" w:type="dxa"/>
          </w:tcPr>
          <w:p w14:paraId="7B2CCD78" w14:textId="100C12B6" w:rsidR="00EE476C" w:rsidRPr="00AB0CB9" w:rsidRDefault="00EE476C" w:rsidP="00EE476C">
            <w:pPr>
              <w:tabs>
                <w:tab w:val="decimal" w:pos="612"/>
              </w:tabs>
              <w:spacing w:line="230" w:lineRule="exact"/>
              <w:rPr>
                <w:rFonts w:ascii="Arial" w:hAnsi="Arial" w:cs="Arial"/>
                <w:sz w:val="14"/>
                <w:szCs w:val="14"/>
              </w:rPr>
            </w:pPr>
            <w:r w:rsidRPr="00530C45">
              <w:rPr>
                <w:rFonts w:ascii="Arial" w:hAnsi="Arial" w:cs="Arial"/>
                <w:sz w:val="14"/>
                <w:szCs w:val="14"/>
              </w:rPr>
              <w:t>-</w:t>
            </w:r>
          </w:p>
        </w:tc>
        <w:tc>
          <w:tcPr>
            <w:tcW w:w="990" w:type="dxa"/>
            <w:vAlign w:val="bottom"/>
          </w:tcPr>
          <w:p w14:paraId="00D37FE4" w14:textId="3A368C96" w:rsidR="00EE476C" w:rsidRPr="00AB0CB9" w:rsidRDefault="00EE476C" w:rsidP="00625933">
            <w:pPr>
              <w:tabs>
                <w:tab w:val="decimal" w:pos="673"/>
              </w:tabs>
              <w:spacing w:line="230" w:lineRule="exact"/>
              <w:rPr>
                <w:rFonts w:ascii="Arial" w:hAnsi="Arial" w:cs="Arial"/>
                <w:sz w:val="14"/>
                <w:szCs w:val="14"/>
              </w:rPr>
            </w:pPr>
            <w:r w:rsidRPr="00530C45">
              <w:rPr>
                <w:rFonts w:ascii="Arial" w:hAnsi="Arial" w:cs="Arial"/>
                <w:sz w:val="14"/>
                <w:szCs w:val="14"/>
              </w:rPr>
              <w:t>192</w:t>
            </w:r>
          </w:p>
        </w:tc>
        <w:tc>
          <w:tcPr>
            <w:tcW w:w="1080" w:type="dxa"/>
            <w:vAlign w:val="bottom"/>
          </w:tcPr>
          <w:p w14:paraId="4CDDF4B7" w14:textId="59BC205F" w:rsidR="00EE476C" w:rsidRPr="00AB0CB9" w:rsidRDefault="00EE476C" w:rsidP="00625933">
            <w:pPr>
              <w:tabs>
                <w:tab w:val="decimal" w:pos="791"/>
              </w:tabs>
              <w:spacing w:line="230" w:lineRule="exact"/>
              <w:rPr>
                <w:rFonts w:ascii="Arial" w:hAnsi="Arial" w:cs="Arial"/>
                <w:sz w:val="14"/>
                <w:szCs w:val="14"/>
              </w:rPr>
            </w:pPr>
            <w:r>
              <w:rPr>
                <w:rFonts w:ascii="Arial" w:hAnsi="Arial" w:cs="Arial"/>
                <w:sz w:val="14"/>
                <w:szCs w:val="14"/>
              </w:rPr>
              <w:t>-</w:t>
            </w:r>
          </w:p>
        </w:tc>
        <w:tc>
          <w:tcPr>
            <w:tcW w:w="990" w:type="dxa"/>
            <w:vAlign w:val="bottom"/>
          </w:tcPr>
          <w:p w14:paraId="7A01F4BC" w14:textId="2132BA19" w:rsidR="00EE476C" w:rsidRPr="00AB0CB9" w:rsidRDefault="00EE476C" w:rsidP="00625933">
            <w:pPr>
              <w:tabs>
                <w:tab w:val="decimal" w:pos="678"/>
              </w:tabs>
              <w:spacing w:line="230" w:lineRule="exact"/>
              <w:rPr>
                <w:rFonts w:ascii="Arial" w:hAnsi="Arial" w:cs="Arial"/>
                <w:sz w:val="14"/>
                <w:szCs w:val="14"/>
              </w:rPr>
            </w:pPr>
            <w:r w:rsidRPr="00530C45">
              <w:rPr>
                <w:rFonts w:ascii="Arial" w:hAnsi="Arial" w:cs="Arial"/>
                <w:sz w:val="14"/>
                <w:szCs w:val="14"/>
              </w:rPr>
              <w:t>192</w:t>
            </w:r>
          </w:p>
        </w:tc>
        <w:tc>
          <w:tcPr>
            <w:tcW w:w="1170" w:type="dxa"/>
            <w:gridSpan w:val="2"/>
            <w:vAlign w:val="bottom"/>
          </w:tcPr>
          <w:p w14:paraId="3816B6F3" w14:textId="321A25E7" w:rsidR="00EE476C" w:rsidRPr="00AB0CB9" w:rsidRDefault="00EE476C" w:rsidP="00EE476C">
            <w:pPr>
              <w:spacing w:line="230" w:lineRule="exact"/>
              <w:jc w:val="center"/>
              <w:rPr>
                <w:rFonts w:ascii="Arial" w:hAnsi="Arial" w:cs="Arial"/>
                <w:sz w:val="14"/>
                <w:szCs w:val="14"/>
              </w:rPr>
            </w:pPr>
            <w:r w:rsidRPr="007D37C0">
              <w:rPr>
                <w:rFonts w:ascii="Arial" w:hAnsi="Arial" w:cs="Arial"/>
                <w:sz w:val="14"/>
                <w:szCs w:val="14"/>
              </w:rPr>
              <w:t>3.53 - 3.68</w:t>
            </w:r>
          </w:p>
        </w:tc>
      </w:tr>
      <w:tr w:rsidR="00EE476C" w:rsidRPr="00A94FA3" w14:paraId="623A5931" w14:textId="77777777" w:rsidTr="00625933">
        <w:trPr>
          <w:gridAfter w:val="1"/>
          <w:wAfter w:w="6" w:type="dxa"/>
          <w:cantSplit/>
        </w:trPr>
        <w:tc>
          <w:tcPr>
            <w:tcW w:w="2682" w:type="dxa"/>
            <w:vAlign w:val="bottom"/>
          </w:tcPr>
          <w:p w14:paraId="63677466" w14:textId="0770F1F4" w:rsidR="00EE476C" w:rsidRPr="00A94FA3" w:rsidRDefault="00EE476C" w:rsidP="00EE476C">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Debentures</w:t>
            </w:r>
          </w:p>
        </w:tc>
        <w:tc>
          <w:tcPr>
            <w:tcW w:w="900" w:type="dxa"/>
            <w:vAlign w:val="bottom"/>
          </w:tcPr>
          <w:p w14:paraId="12E94CBE" w14:textId="302CDA13" w:rsidR="00EE476C" w:rsidRPr="00AB0CB9" w:rsidRDefault="00EE476C" w:rsidP="00625933">
            <w:pPr>
              <w:pBdr>
                <w:bottom w:val="single" w:sz="4" w:space="1" w:color="auto"/>
              </w:pBdr>
              <w:tabs>
                <w:tab w:val="decimal" w:pos="612"/>
              </w:tabs>
              <w:spacing w:line="230" w:lineRule="exact"/>
              <w:rPr>
                <w:rFonts w:ascii="Arial" w:hAnsi="Arial" w:cs="Arial"/>
                <w:sz w:val="14"/>
                <w:szCs w:val="14"/>
              </w:rPr>
            </w:pPr>
            <w:r w:rsidRPr="00530C45">
              <w:rPr>
                <w:rFonts w:ascii="Arial" w:hAnsi="Arial" w:cs="Arial"/>
                <w:sz w:val="14"/>
                <w:szCs w:val="14"/>
              </w:rPr>
              <w:t>1,698</w:t>
            </w:r>
          </w:p>
        </w:tc>
        <w:tc>
          <w:tcPr>
            <w:tcW w:w="900" w:type="dxa"/>
            <w:vAlign w:val="bottom"/>
          </w:tcPr>
          <w:p w14:paraId="1B31C6C7" w14:textId="43B6C57F" w:rsidR="00EE476C" w:rsidRPr="00AB0CB9" w:rsidRDefault="00EE476C" w:rsidP="00EE476C">
            <w:pPr>
              <w:pBdr>
                <w:bottom w:val="single" w:sz="4" w:space="1" w:color="auto"/>
              </w:pBdr>
              <w:tabs>
                <w:tab w:val="decimal" w:pos="612"/>
              </w:tabs>
              <w:spacing w:line="230" w:lineRule="exact"/>
              <w:rPr>
                <w:rFonts w:ascii="Arial" w:hAnsi="Arial" w:cs="Arial"/>
                <w:sz w:val="14"/>
                <w:szCs w:val="14"/>
              </w:rPr>
            </w:pPr>
            <w:r w:rsidRPr="00530C45">
              <w:rPr>
                <w:rFonts w:ascii="Arial" w:hAnsi="Arial" w:cs="Arial"/>
                <w:sz w:val="14"/>
                <w:szCs w:val="14"/>
              </w:rPr>
              <w:t>4,497</w:t>
            </w:r>
          </w:p>
        </w:tc>
        <w:tc>
          <w:tcPr>
            <w:tcW w:w="900" w:type="dxa"/>
            <w:vAlign w:val="bottom"/>
          </w:tcPr>
          <w:p w14:paraId="5FA38B25" w14:textId="55C374A0" w:rsidR="00EE476C" w:rsidRPr="00AB0CB9" w:rsidRDefault="00EE476C" w:rsidP="00EE476C">
            <w:pPr>
              <w:pBdr>
                <w:bottom w:val="single" w:sz="4" w:space="1" w:color="auto"/>
              </w:pBdr>
              <w:tabs>
                <w:tab w:val="decimal" w:pos="612"/>
              </w:tabs>
              <w:spacing w:line="230" w:lineRule="exact"/>
              <w:rPr>
                <w:rFonts w:ascii="Arial" w:hAnsi="Arial" w:cs="Arial"/>
                <w:sz w:val="14"/>
                <w:szCs w:val="14"/>
              </w:rPr>
            </w:pPr>
            <w:r w:rsidRPr="00530C45">
              <w:rPr>
                <w:rFonts w:ascii="Arial" w:hAnsi="Arial" w:cs="Arial"/>
                <w:sz w:val="14"/>
                <w:szCs w:val="14"/>
              </w:rPr>
              <w:t>-</w:t>
            </w:r>
          </w:p>
        </w:tc>
        <w:tc>
          <w:tcPr>
            <w:tcW w:w="990" w:type="dxa"/>
            <w:vAlign w:val="bottom"/>
          </w:tcPr>
          <w:p w14:paraId="201DF5E4" w14:textId="465DEFA6" w:rsidR="00EE476C" w:rsidRPr="00AB0CB9" w:rsidRDefault="00EE476C" w:rsidP="00625933">
            <w:pPr>
              <w:pBdr>
                <w:bottom w:val="single" w:sz="4" w:space="1" w:color="auto"/>
              </w:pBdr>
              <w:tabs>
                <w:tab w:val="decimal" w:pos="673"/>
              </w:tabs>
              <w:spacing w:line="230" w:lineRule="exact"/>
              <w:rPr>
                <w:rFonts w:ascii="Arial" w:hAnsi="Arial" w:cs="Arial"/>
                <w:sz w:val="14"/>
                <w:szCs w:val="14"/>
              </w:rPr>
            </w:pPr>
            <w:r w:rsidRPr="00530C45">
              <w:rPr>
                <w:rFonts w:ascii="Arial" w:hAnsi="Arial" w:cs="Arial"/>
                <w:sz w:val="14"/>
                <w:szCs w:val="14"/>
              </w:rPr>
              <w:t>-</w:t>
            </w:r>
          </w:p>
        </w:tc>
        <w:tc>
          <w:tcPr>
            <w:tcW w:w="1080" w:type="dxa"/>
            <w:vAlign w:val="bottom"/>
          </w:tcPr>
          <w:p w14:paraId="386EF170" w14:textId="1CBF7EC3" w:rsidR="00EE476C" w:rsidRPr="00AB0CB9" w:rsidRDefault="00EE476C" w:rsidP="00625933">
            <w:pPr>
              <w:pBdr>
                <w:bottom w:val="single" w:sz="4" w:space="1" w:color="auto"/>
              </w:pBdr>
              <w:tabs>
                <w:tab w:val="decimal" w:pos="791"/>
              </w:tabs>
              <w:spacing w:line="230" w:lineRule="exact"/>
              <w:rPr>
                <w:rFonts w:ascii="Arial" w:hAnsi="Arial" w:cs="Arial"/>
                <w:sz w:val="14"/>
                <w:szCs w:val="14"/>
              </w:rPr>
            </w:pPr>
            <w:r w:rsidRPr="00530C45">
              <w:rPr>
                <w:rFonts w:ascii="Arial" w:hAnsi="Arial" w:cs="Arial"/>
                <w:sz w:val="14"/>
                <w:szCs w:val="14"/>
              </w:rPr>
              <w:t>-</w:t>
            </w:r>
          </w:p>
        </w:tc>
        <w:tc>
          <w:tcPr>
            <w:tcW w:w="990" w:type="dxa"/>
            <w:vAlign w:val="bottom"/>
          </w:tcPr>
          <w:p w14:paraId="133125B7" w14:textId="796EAEF1" w:rsidR="00EE476C" w:rsidRPr="00AB0CB9" w:rsidRDefault="00EE476C" w:rsidP="00625933">
            <w:pPr>
              <w:pBdr>
                <w:bottom w:val="single" w:sz="4" w:space="1" w:color="auto"/>
              </w:pBdr>
              <w:tabs>
                <w:tab w:val="decimal" w:pos="678"/>
              </w:tabs>
              <w:spacing w:line="230" w:lineRule="exact"/>
              <w:rPr>
                <w:rFonts w:ascii="Arial" w:hAnsi="Arial" w:cs="Arial"/>
                <w:sz w:val="14"/>
                <w:szCs w:val="14"/>
              </w:rPr>
            </w:pPr>
            <w:r w:rsidRPr="00530C45">
              <w:rPr>
                <w:rFonts w:ascii="Arial" w:hAnsi="Arial" w:cs="Arial"/>
                <w:sz w:val="14"/>
                <w:szCs w:val="14"/>
              </w:rPr>
              <w:t>6,195</w:t>
            </w:r>
          </w:p>
        </w:tc>
        <w:tc>
          <w:tcPr>
            <w:tcW w:w="1170" w:type="dxa"/>
            <w:gridSpan w:val="2"/>
            <w:vAlign w:val="bottom"/>
          </w:tcPr>
          <w:p w14:paraId="5F8090A8" w14:textId="263A44EB" w:rsidR="00EE476C" w:rsidRPr="00AB0CB9" w:rsidRDefault="00EE476C" w:rsidP="00EE476C">
            <w:pPr>
              <w:spacing w:line="230" w:lineRule="exact"/>
              <w:jc w:val="center"/>
              <w:rPr>
                <w:rFonts w:ascii="Arial" w:hAnsi="Arial" w:cs="Arial"/>
                <w:sz w:val="14"/>
                <w:szCs w:val="14"/>
              </w:rPr>
            </w:pPr>
            <w:r w:rsidRPr="007D37C0">
              <w:rPr>
                <w:rFonts w:ascii="Arial" w:hAnsi="Arial" w:cs="Arial"/>
                <w:sz w:val="14"/>
                <w:szCs w:val="14"/>
              </w:rPr>
              <w:t>3.70 - 4.50</w:t>
            </w:r>
          </w:p>
        </w:tc>
      </w:tr>
      <w:tr w:rsidR="00EE476C" w:rsidRPr="00A94FA3" w14:paraId="29A1EA4D" w14:textId="77777777" w:rsidTr="00625933">
        <w:trPr>
          <w:gridAfter w:val="1"/>
          <w:wAfter w:w="6" w:type="dxa"/>
          <w:cantSplit/>
        </w:trPr>
        <w:tc>
          <w:tcPr>
            <w:tcW w:w="2682" w:type="dxa"/>
            <w:vAlign w:val="bottom"/>
          </w:tcPr>
          <w:p w14:paraId="737C96AC" w14:textId="77777777" w:rsidR="00EE476C" w:rsidRPr="00A94FA3" w:rsidRDefault="00EE476C" w:rsidP="00EE476C">
            <w:pPr>
              <w:tabs>
                <w:tab w:val="left" w:pos="900"/>
                <w:tab w:val="left" w:pos="1440"/>
                <w:tab w:val="left" w:pos="1980"/>
              </w:tabs>
              <w:spacing w:line="230" w:lineRule="exact"/>
              <w:jc w:val="thaiDistribute"/>
              <w:rPr>
                <w:rFonts w:ascii="Arial" w:hAnsi="Arial" w:cs="Arial"/>
                <w:sz w:val="14"/>
                <w:szCs w:val="14"/>
              </w:rPr>
            </w:pPr>
          </w:p>
        </w:tc>
        <w:tc>
          <w:tcPr>
            <w:tcW w:w="900" w:type="dxa"/>
            <w:vAlign w:val="bottom"/>
          </w:tcPr>
          <w:p w14:paraId="0DAD3794" w14:textId="2472BE78" w:rsidR="00EE476C" w:rsidRPr="00AB0CB9" w:rsidRDefault="00EE476C" w:rsidP="00625933">
            <w:pPr>
              <w:pBdr>
                <w:bottom w:val="single" w:sz="4" w:space="1" w:color="auto"/>
              </w:pBdr>
              <w:tabs>
                <w:tab w:val="decimal" w:pos="612"/>
              </w:tabs>
              <w:spacing w:line="230" w:lineRule="exact"/>
              <w:rPr>
                <w:rFonts w:ascii="Arial" w:hAnsi="Arial" w:cs="Arial"/>
                <w:sz w:val="14"/>
                <w:szCs w:val="14"/>
              </w:rPr>
            </w:pPr>
            <w:r w:rsidRPr="00530C45">
              <w:rPr>
                <w:rFonts w:ascii="Arial" w:hAnsi="Arial" w:cs="Arial"/>
                <w:sz w:val="14"/>
                <w:szCs w:val="14"/>
              </w:rPr>
              <w:t>2,031</w:t>
            </w:r>
          </w:p>
        </w:tc>
        <w:tc>
          <w:tcPr>
            <w:tcW w:w="900" w:type="dxa"/>
            <w:vAlign w:val="bottom"/>
          </w:tcPr>
          <w:p w14:paraId="4939DC3E" w14:textId="6101C5ED" w:rsidR="00EE476C" w:rsidRPr="00AB0CB9" w:rsidRDefault="00EE476C" w:rsidP="00EE476C">
            <w:pPr>
              <w:pBdr>
                <w:bottom w:val="single" w:sz="4" w:space="1" w:color="auto"/>
              </w:pBdr>
              <w:tabs>
                <w:tab w:val="decimal" w:pos="612"/>
              </w:tabs>
              <w:spacing w:line="230" w:lineRule="exact"/>
              <w:rPr>
                <w:rFonts w:ascii="Arial" w:hAnsi="Arial" w:cs="Arial"/>
                <w:sz w:val="14"/>
                <w:szCs w:val="14"/>
              </w:rPr>
            </w:pPr>
            <w:r w:rsidRPr="00530C45">
              <w:rPr>
                <w:rFonts w:ascii="Arial" w:hAnsi="Arial" w:cs="Arial"/>
                <w:sz w:val="14"/>
                <w:szCs w:val="14"/>
              </w:rPr>
              <w:t>4,</w:t>
            </w:r>
            <w:r>
              <w:rPr>
                <w:rFonts w:ascii="Arial" w:hAnsi="Arial" w:cs="Arial"/>
                <w:sz w:val="14"/>
                <w:szCs w:val="14"/>
              </w:rPr>
              <w:t>5</w:t>
            </w:r>
            <w:r w:rsidRPr="00530C45">
              <w:rPr>
                <w:rFonts w:ascii="Arial" w:hAnsi="Arial" w:cs="Arial"/>
                <w:sz w:val="14"/>
                <w:szCs w:val="14"/>
              </w:rPr>
              <w:t>15</w:t>
            </w:r>
          </w:p>
        </w:tc>
        <w:tc>
          <w:tcPr>
            <w:tcW w:w="900" w:type="dxa"/>
            <w:vAlign w:val="bottom"/>
          </w:tcPr>
          <w:p w14:paraId="4BC30832" w14:textId="1C13081D" w:rsidR="00EE476C" w:rsidRPr="00AB0CB9" w:rsidRDefault="00EE476C" w:rsidP="00EE476C">
            <w:pPr>
              <w:pBdr>
                <w:bottom w:val="single" w:sz="4" w:space="1" w:color="auto"/>
              </w:pBdr>
              <w:tabs>
                <w:tab w:val="decimal" w:pos="612"/>
              </w:tabs>
              <w:spacing w:line="230" w:lineRule="exact"/>
              <w:rPr>
                <w:rFonts w:ascii="Arial" w:hAnsi="Arial" w:cs="Arial"/>
                <w:sz w:val="14"/>
                <w:szCs w:val="14"/>
              </w:rPr>
            </w:pPr>
            <w:r w:rsidRPr="00530C45">
              <w:rPr>
                <w:rFonts w:ascii="Arial" w:hAnsi="Arial" w:cs="Arial"/>
                <w:sz w:val="14"/>
                <w:szCs w:val="14"/>
              </w:rPr>
              <w:t>51</w:t>
            </w:r>
          </w:p>
        </w:tc>
        <w:tc>
          <w:tcPr>
            <w:tcW w:w="990" w:type="dxa"/>
            <w:vAlign w:val="bottom"/>
          </w:tcPr>
          <w:p w14:paraId="141E3F8E" w14:textId="212B1368" w:rsidR="00EE476C" w:rsidRPr="00AB0CB9" w:rsidRDefault="00EE476C" w:rsidP="00625933">
            <w:pPr>
              <w:pBdr>
                <w:bottom w:val="single" w:sz="4" w:space="1" w:color="auto"/>
              </w:pBdr>
              <w:tabs>
                <w:tab w:val="decimal" w:pos="673"/>
              </w:tabs>
              <w:spacing w:line="230" w:lineRule="exact"/>
              <w:rPr>
                <w:rFonts w:ascii="Arial" w:hAnsi="Arial" w:cs="Arial"/>
                <w:sz w:val="14"/>
                <w:szCs w:val="14"/>
              </w:rPr>
            </w:pPr>
            <w:r w:rsidRPr="00530C45">
              <w:rPr>
                <w:rFonts w:ascii="Arial" w:hAnsi="Arial" w:cs="Arial"/>
                <w:sz w:val="14"/>
                <w:szCs w:val="14"/>
              </w:rPr>
              <w:t>192</w:t>
            </w:r>
          </w:p>
        </w:tc>
        <w:tc>
          <w:tcPr>
            <w:tcW w:w="1080" w:type="dxa"/>
            <w:vAlign w:val="bottom"/>
          </w:tcPr>
          <w:p w14:paraId="6778F8CF" w14:textId="0C945294" w:rsidR="00EE476C" w:rsidRPr="00AB0CB9" w:rsidRDefault="00EE476C" w:rsidP="00625933">
            <w:pPr>
              <w:pBdr>
                <w:bottom w:val="single" w:sz="4" w:space="1" w:color="auto"/>
              </w:pBdr>
              <w:tabs>
                <w:tab w:val="decimal" w:pos="791"/>
              </w:tabs>
              <w:spacing w:line="230" w:lineRule="exact"/>
              <w:rPr>
                <w:rFonts w:ascii="Arial" w:hAnsi="Arial" w:cs="Arial"/>
                <w:sz w:val="14"/>
                <w:szCs w:val="14"/>
              </w:rPr>
            </w:pPr>
            <w:r>
              <w:rPr>
                <w:rFonts w:ascii="Arial" w:hAnsi="Arial" w:cs="Arial"/>
                <w:sz w:val="14"/>
                <w:szCs w:val="14"/>
              </w:rPr>
              <w:t>76</w:t>
            </w:r>
          </w:p>
        </w:tc>
        <w:tc>
          <w:tcPr>
            <w:tcW w:w="990" w:type="dxa"/>
            <w:vAlign w:val="bottom"/>
          </w:tcPr>
          <w:p w14:paraId="26EE0F51" w14:textId="3130AA6B" w:rsidR="00EE476C" w:rsidRPr="00AB0CB9" w:rsidRDefault="00EE476C" w:rsidP="00625933">
            <w:pPr>
              <w:pBdr>
                <w:bottom w:val="single" w:sz="4" w:space="1" w:color="auto"/>
              </w:pBdr>
              <w:tabs>
                <w:tab w:val="decimal" w:pos="678"/>
              </w:tabs>
              <w:spacing w:line="230" w:lineRule="exact"/>
              <w:rPr>
                <w:rFonts w:ascii="Arial" w:hAnsi="Arial" w:cs="Arial"/>
                <w:sz w:val="14"/>
                <w:szCs w:val="14"/>
              </w:rPr>
            </w:pPr>
            <w:r w:rsidRPr="00530C45">
              <w:rPr>
                <w:rFonts w:ascii="Arial" w:hAnsi="Arial" w:cs="Arial"/>
                <w:sz w:val="14"/>
                <w:szCs w:val="14"/>
              </w:rPr>
              <w:t>6,</w:t>
            </w:r>
            <w:r>
              <w:rPr>
                <w:rFonts w:ascii="Arial" w:hAnsi="Arial" w:cs="Arial"/>
                <w:sz w:val="14"/>
                <w:szCs w:val="14"/>
              </w:rPr>
              <w:t>865</w:t>
            </w:r>
          </w:p>
        </w:tc>
        <w:tc>
          <w:tcPr>
            <w:tcW w:w="1170" w:type="dxa"/>
            <w:gridSpan w:val="2"/>
            <w:vAlign w:val="bottom"/>
          </w:tcPr>
          <w:p w14:paraId="15CE6268" w14:textId="77777777" w:rsidR="00EE476C" w:rsidRPr="00AB0CB9" w:rsidRDefault="00EE476C" w:rsidP="00EE476C">
            <w:pPr>
              <w:spacing w:line="230" w:lineRule="exact"/>
              <w:jc w:val="center"/>
              <w:rPr>
                <w:rFonts w:ascii="Arial" w:hAnsi="Arial" w:cs="Arial"/>
                <w:sz w:val="14"/>
                <w:szCs w:val="14"/>
              </w:rPr>
            </w:pPr>
          </w:p>
        </w:tc>
      </w:tr>
    </w:tbl>
    <w:p w14:paraId="00CB664A" w14:textId="1EA13AF0" w:rsidR="00946E96" w:rsidRPr="00946E96" w:rsidRDefault="00946E96" w:rsidP="004652D8">
      <w:pPr>
        <w:spacing w:before="240" w:after="120" w:line="380" w:lineRule="exact"/>
        <w:ind w:left="547"/>
        <w:jc w:val="both"/>
        <w:rPr>
          <w:rFonts w:ascii="Angsana New" w:eastAsiaTheme="minorHAnsi" w:hAnsi="Angsana New" w:cs="Angsana New"/>
          <w:b/>
          <w:bCs/>
          <w:i/>
          <w:iCs/>
          <w:color w:val="FF0000"/>
          <w:sz w:val="28"/>
          <w:szCs w:val="28"/>
        </w:rPr>
      </w:pPr>
      <w:r w:rsidRPr="00946E96">
        <w:rPr>
          <w:rFonts w:ascii="Arial" w:hAnsi="Arial" w:cs="Arial"/>
          <w:b/>
          <w:bCs/>
          <w:i/>
          <w:iCs/>
          <w:sz w:val="22"/>
          <w:szCs w:val="22"/>
        </w:rPr>
        <w:t>Interest rate sensitivity</w:t>
      </w:r>
    </w:p>
    <w:p w14:paraId="161FCB2D" w14:textId="6BCCCD41" w:rsidR="00946E96" w:rsidRPr="00946E96" w:rsidRDefault="00946E96" w:rsidP="004652D8">
      <w:pPr>
        <w:spacing w:before="120" w:after="120" w:line="380" w:lineRule="exact"/>
        <w:ind w:left="547"/>
        <w:jc w:val="both"/>
        <w:rPr>
          <w:rFonts w:ascii="Angsana New" w:hAnsi="Angsana New" w:cs="Angsana New"/>
          <w:color w:val="auto"/>
          <w:sz w:val="20"/>
          <w:szCs w:val="20"/>
        </w:rPr>
      </w:pPr>
      <w:r w:rsidRPr="00946E96">
        <w:rPr>
          <w:rFonts w:ascii="Arial" w:hAnsi="Arial" w:cs="Arial"/>
          <w:sz w:val="22"/>
          <w:szCs w:val="22"/>
        </w:rPr>
        <w:t>The following table demonstrates the sensitivity of the Group’s profit before tax to a reasonably possible change in interest rates on that portion of floating rate loans to loans from affected as at 31 December 202</w:t>
      </w:r>
      <w:r w:rsidR="00C82246">
        <w:rPr>
          <w:rFonts w:ascii="Arial" w:hAnsi="Arial" w:cs="Arial"/>
          <w:sz w:val="22"/>
          <w:szCs w:val="22"/>
        </w:rPr>
        <w:t>2</w:t>
      </w:r>
      <w:r w:rsidR="00121153">
        <w:rPr>
          <w:rFonts w:ascii="Arial" w:hAnsi="Arial" w:cs="Arial"/>
          <w:sz w:val="22"/>
          <w:szCs w:val="22"/>
        </w:rPr>
        <w:t xml:space="preserve"> and 202</w:t>
      </w:r>
      <w:r w:rsidR="00C82246">
        <w:rPr>
          <w:rFonts w:ascii="Arial" w:hAnsi="Arial" w:cs="Arial"/>
          <w:sz w:val="22"/>
          <w:szCs w:val="22"/>
        </w:rPr>
        <w:t>1</w:t>
      </w:r>
      <w:r w:rsidRPr="00946E96">
        <w:rPr>
          <w:rFonts w:ascii="Arial" w:hAnsi="Arial" w:cs="Arial"/>
          <w:sz w:val="22"/>
          <w:szCs w:val="22"/>
        </w:rPr>
        <w:t>, with all other variables held constant.</w:t>
      </w:r>
    </w:p>
    <w:tbl>
      <w:tblPr>
        <w:tblW w:w="9180" w:type="dxa"/>
        <w:tblInd w:w="450" w:type="dxa"/>
        <w:tblCellMar>
          <w:left w:w="0" w:type="dxa"/>
          <w:right w:w="0" w:type="dxa"/>
        </w:tblCellMar>
        <w:tblLook w:val="04A0" w:firstRow="1" w:lastRow="0" w:firstColumn="1" w:lastColumn="0" w:noHBand="0" w:noVBand="1"/>
      </w:tblPr>
      <w:tblGrid>
        <w:gridCol w:w="2388"/>
        <w:gridCol w:w="1698"/>
        <w:gridCol w:w="1698"/>
        <w:gridCol w:w="1698"/>
        <w:gridCol w:w="1698"/>
      </w:tblGrid>
      <w:tr w:rsidR="0017672B" w:rsidRPr="00114958" w14:paraId="6A86D304" w14:textId="3D9D2F09" w:rsidTr="00EB2DEC">
        <w:trPr>
          <w:trHeight w:val="64"/>
        </w:trPr>
        <w:tc>
          <w:tcPr>
            <w:tcW w:w="2388" w:type="dxa"/>
            <w:tcMar>
              <w:top w:w="0" w:type="dxa"/>
              <w:left w:w="108" w:type="dxa"/>
              <w:bottom w:w="0" w:type="dxa"/>
              <w:right w:w="108" w:type="dxa"/>
            </w:tcMar>
            <w:vAlign w:val="bottom"/>
            <w:hideMark/>
          </w:tcPr>
          <w:p w14:paraId="5CC229DB" w14:textId="267BC09F" w:rsidR="0017672B" w:rsidRPr="00114958" w:rsidRDefault="0017672B" w:rsidP="00530C45">
            <w:pPr>
              <w:pBdr>
                <w:bottom w:val="single" w:sz="4" w:space="1" w:color="auto"/>
              </w:pBdr>
              <w:spacing w:line="380" w:lineRule="exact"/>
              <w:ind w:right="-18"/>
              <w:jc w:val="center"/>
              <w:rPr>
                <w:rFonts w:ascii="Arial" w:hAnsi="Arial" w:cs="Arial"/>
                <w:sz w:val="22"/>
                <w:szCs w:val="22"/>
              </w:rPr>
            </w:pPr>
            <w:r w:rsidRPr="00114958">
              <w:rPr>
                <w:rFonts w:ascii="Arial" w:hAnsi="Arial" w:cs="Arial"/>
                <w:sz w:val="22"/>
                <w:szCs w:val="22"/>
              </w:rPr>
              <w:t>Currency</w:t>
            </w:r>
          </w:p>
        </w:tc>
        <w:tc>
          <w:tcPr>
            <w:tcW w:w="3396" w:type="dxa"/>
            <w:gridSpan w:val="2"/>
            <w:tcMar>
              <w:top w:w="0" w:type="dxa"/>
              <w:left w:w="108" w:type="dxa"/>
              <w:bottom w:w="0" w:type="dxa"/>
              <w:right w:w="108" w:type="dxa"/>
            </w:tcMar>
            <w:vAlign w:val="bottom"/>
            <w:hideMark/>
          </w:tcPr>
          <w:p w14:paraId="03BD43C2" w14:textId="74981673" w:rsidR="0017672B" w:rsidRPr="00114958" w:rsidRDefault="0017672B" w:rsidP="00530C45">
            <w:pPr>
              <w:pBdr>
                <w:bottom w:val="single" w:sz="4" w:space="1" w:color="auto"/>
              </w:pBdr>
              <w:spacing w:line="380" w:lineRule="exact"/>
              <w:jc w:val="center"/>
              <w:rPr>
                <w:rFonts w:ascii="Arial" w:hAnsi="Arial" w:cs="Arial"/>
                <w:sz w:val="22"/>
                <w:szCs w:val="22"/>
              </w:rPr>
            </w:pPr>
            <w:r w:rsidRPr="00114958">
              <w:rPr>
                <w:rFonts w:ascii="Arial" w:hAnsi="Arial" w:cs="Arial"/>
                <w:sz w:val="22"/>
                <w:szCs w:val="22"/>
              </w:rPr>
              <w:t>Increase/decrease</w:t>
            </w:r>
          </w:p>
        </w:tc>
        <w:tc>
          <w:tcPr>
            <w:tcW w:w="3396" w:type="dxa"/>
            <w:gridSpan w:val="2"/>
            <w:tcMar>
              <w:top w:w="0" w:type="dxa"/>
              <w:left w:w="108" w:type="dxa"/>
              <w:bottom w:w="0" w:type="dxa"/>
              <w:right w:w="108" w:type="dxa"/>
            </w:tcMar>
            <w:vAlign w:val="bottom"/>
            <w:hideMark/>
          </w:tcPr>
          <w:p w14:paraId="52225252" w14:textId="342B8C44" w:rsidR="0017672B" w:rsidRPr="00114958" w:rsidRDefault="0017672B" w:rsidP="00530C45">
            <w:pPr>
              <w:pBdr>
                <w:bottom w:val="single" w:sz="4" w:space="1" w:color="auto"/>
              </w:pBdr>
              <w:spacing w:line="380" w:lineRule="exact"/>
              <w:jc w:val="center"/>
              <w:rPr>
                <w:rFonts w:ascii="Arial" w:hAnsi="Arial" w:cs="Arial"/>
                <w:sz w:val="22"/>
                <w:szCs w:val="22"/>
              </w:rPr>
            </w:pPr>
            <w:r w:rsidRPr="00114958">
              <w:rPr>
                <w:rFonts w:ascii="Arial" w:hAnsi="Arial" w:cs="Arial"/>
                <w:sz w:val="22"/>
                <w:szCs w:val="22"/>
              </w:rPr>
              <w:t>Effect on profit before tax</w:t>
            </w:r>
          </w:p>
        </w:tc>
      </w:tr>
      <w:tr w:rsidR="00C82246" w:rsidRPr="00114958" w14:paraId="71B87C8B" w14:textId="77777777" w:rsidTr="00EB2DEC">
        <w:trPr>
          <w:trHeight w:val="64"/>
        </w:trPr>
        <w:tc>
          <w:tcPr>
            <w:tcW w:w="2388" w:type="dxa"/>
            <w:tcMar>
              <w:top w:w="0" w:type="dxa"/>
              <w:left w:w="108" w:type="dxa"/>
              <w:bottom w:w="0" w:type="dxa"/>
              <w:right w:w="108" w:type="dxa"/>
            </w:tcMar>
            <w:vAlign w:val="bottom"/>
          </w:tcPr>
          <w:p w14:paraId="4BF1591D" w14:textId="6EAF6C80" w:rsidR="00C82246" w:rsidRPr="00114958" w:rsidRDefault="00C82246" w:rsidP="00C82246">
            <w:pPr>
              <w:pBdr>
                <w:bottom w:val="single" w:sz="4" w:space="1" w:color="auto"/>
              </w:pBdr>
              <w:spacing w:line="380" w:lineRule="exact"/>
              <w:ind w:right="-18"/>
              <w:jc w:val="center"/>
              <w:rPr>
                <w:rFonts w:ascii="Arial" w:hAnsi="Arial" w:cs="Arial"/>
                <w:sz w:val="22"/>
                <w:szCs w:val="22"/>
              </w:rPr>
            </w:pPr>
            <w:r w:rsidRPr="00114958">
              <w:rPr>
                <w:rFonts w:ascii="Arial" w:hAnsi="Arial" w:cs="Arial"/>
                <w:sz w:val="22"/>
                <w:szCs w:val="22"/>
              </w:rPr>
              <w:br w:type="page"/>
            </w:r>
            <w:r w:rsidRPr="00114958">
              <w:rPr>
                <w:rFonts w:ascii="Arial" w:hAnsi="Arial" w:cs="Arial"/>
                <w:sz w:val="22"/>
                <w:szCs w:val="22"/>
              </w:rPr>
              <w:br w:type="page"/>
            </w:r>
          </w:p>
        </w:tc>
        <w:tc>
          <w:tcPr>
            <w:tcW w:w="1698" w:type="dxa"/>
            <w:tcMar>
              <w:top w:w="0" w:type="dxa"/>
              <w:left w:w="108" w:type="dxa"/>
              <w:bottom w:w="0" w:type="dxa"/>
              <w:right w:w="108" w:type="dxa"/>
            </w:tcMar>
            <w:vAlign w:val="bottom"/>
          </w:tcPr>
          <w:p w14:paraId="04F48DF9" w14:textId="1A07DFAE" w:rsidR="00C82246" w:rsidRPr="00114958" w:rsidRDefault="00C82246" w:rsidP="00C82246">
            <w:pPr>
              <w:pBdr>
                <w:bottom w:val="single" w:sz="4" w:space="1" w:color="auto"/>
              </w:pBdr>
              <w:spacing w:line="380" w:lineRule="exact"/>
              <w:jc w:val="center"/>
              <w:rPr>
                <w:rFonts w:ascii="Arial" w:hAnsi="Arial" w:cs="Arial"/>
                <w:sz w:val="22"/>
                <w:szCs w:val="22"/>
              </w:rPr>
            </w:pPr>
            <w:r w:rsidRPr="00114958">
              <w:rPr>
                <w:rFonts w:ascii="Arial" w:hAnsi="Arial" w:cs="Arial"/>
                <w:sz w:val="22"/>
                <w:szCs w:val="22"/>
              </w:rPr>
              <w:t>2022</w:t>
            </w:r>
          </w:p>
        </w:tc>
        <w:tc>
          <w:tcPr>
            <w:tcW w:w="1698" w:type="dxa"/>
          </w:tcPr>
          <w:p w14:paraId="34F7342B" w14:textId="5AF95088" w:rsidR="00C82246" w:rsidRPr="00114958" w:rsidRDefault="00C82246" w:rsidP="00C82246">
            <w:pPr>
              <w:pBdr>
                <w:bottom w:val="single" w:sz="4" w:space="1" w:color="auto"/>
              </w:pBdr>
              <w:spacing w:line="380" w:lineRule="exact"/>
              <w:jc w:val="center"/>
              <w:rPr>
                <w:rFonts w:ascii="Arial" w:hAnsi="Arial" w:cs="Arial"/>
                <w:sz w:val="22"/>
                <w:szCs w:val="22"/>
              </w:rPr>
            </w:pPr>
            <w:r w:rsidRPr="00114958">
              <w:rPr>
                <w:rFonts w:ascii="Arial" w:hAnsi="Arial" w:cs="Arial"/>
                <w:sz w:val="22"/>
                <w:szCs w:val="22"/>
              </w:rPr>
              <w:t>2021</w:t>
            </w:r>
          </w:p>
        </w:tc>
        <w:tc>
          <w:tcPr>
            <w:tcW w:w="1698" w:type="dxa"/>
            <w:tcMar>
              <w:top w:w="0" w:type="dxa"/>
              <w:left w:w="108" w:type="dxa"/>
              <w:bottom w:w="0" w:type="dxa"/>
              <w:right w:w="108" w:type="dxa"/>
            </w:tcMar>
            <w:vAlign w:val="bottom"/>
          </w:tcPr>
          <w:p w14:paraId="0A991DA1" w14:textId="4D5B07E7" w:rsidR="00C82246" w:rsidRPr="00114958" w:rsidRDefault="00C82246" w:rsidP="00C82246">
            <w:pPr>
              <w:pBdr>
                <w:bottom w:val="single" w:sz="4" w:space="1" w:color="auto"/>
              </w:pBdr>
              <w:spacing w:line="380" w:lineRule="exact"/>
              <w:jc w:val="center"/>
              <w:rPr>
                <w:rFonts w:ascii="Arial" w:hAnsi="Arial" w:cs="Arial"/>
                <w:sz w:val="22"/>
                <w:szCs w:val="22"/>
              </w:rPr>
            </w:pPr>
            <w:r w:rsidRPr="00114958">
              <w:rPr>
                <w:rFonts w:ascii="Arial" w:hAnsi="Arial" w:cs="Arial"/>
                <w:sz w:val="22"/>
                <w:szCs w:val="22"/>
              </w:rPr>
              <w:t>2022</w:t>
            </w:r>
          </w:p>
        </w:tc>
        <w:tc>
          <w:tcPr>
            <w:tcW w:w="1698" w:type="dxa"/>
          </w:tcPr>
          <w:p w14:paraId="2F127252" w14:textId="31061A87" w:rsidR="00C82246" w:rsidRPr="00114958" w:rsidRDefault="00C82246" w:rsidP="00C82246">
            <w:pPr>
              <w:pBdr>
                <w:bottom w:val="single" w:sz="4" w:space="1" w:color="auto"/>
              </w:pBdr>
              <w:spacing w:line="380" w:lineRule="exact"/>
              <w:jc w:val="center"/>
              <w:rPr>
                <w:rFonts w:ascii="Arial" w:hAnsi="Arial" w:cs="Arial"/>
                <w:sz w:val="22"/>
                <w:szCs w:val="22"/>
              </w:rPr>
            </w:pPr>
            <w:r w:rsidRPr="00114958">
              <w:rPr>
                <w:rFonts w:ascii="Arial" w:hAnsi="Arial" w:cs="Arial"/>
                <w:sz w:val="22"/>
                <w:szCs w:val="22"/>
              </w:rPr>
              <w:t>2021</w:t>
            </w:r>
          </w:p>
        </w:tc>
      </w:tr>
      <w:tr w:rsidR="00C82246" w:rsidRPr="00114958" w14:paraId="43E1D307" w14:textId="09BCFCC4" w:rsidTr="00EB2DEC">
        <w:trPr>
          <w:trHeight w:val="275"/>
        </w:trPr>
        <w:tc>
          <w:tcPr>
            <w:tcW w:w="2388" w:type="dxa"/>
            <w:tcMar>
              <w:top w:w="0" w:type="dxa"/>
              <w:left w:w="108" w:type="dxa"/>
              <w:bottom w:w="0" w:type="dxa"/>
              <w:right w:w="108" w:type="dxa"/>
            </w:tcMar>
            <w:hideMark/>
          </w:tcPr>
          <w:p w14:paraId="515A1EB6" w14:textId="77777777" w:rsidR="00C82246" w:rsidRPr="00114958" w:rsidRDefault="00C82246" w:rsidP="00C82246">
            <w:pPr>
              <w:spacing w:line="380" w:lineRule="exact"/>
              <w:rPr>
                <w:rFonts w:ascii="Arial" w:hAnsi="Arial" w:cs="Arial"/>
                <w:sz w:val="22"/>
                <w:szCs w:val="22"/>
              </w:rPr>
            </w:pPr>
          </w:p>
        </w:tc>
        <w:tc>
          <w:tcPr>
            <w:tcW w:w="1698" w:type="dxa"/>
            <w:tcMar>
              <w:top w:w="0" w:type="dxa"/>
              <w:left w:w="108" w:type="dxa"/>
              <w:bottom w:w="0" w:type="dxa"/>
              <w:right w:w="108" w:type="dxa"/>
            </w:tcMar>
            <w:hideMark/>
          </w:tcPr>
          <w:p w14:paraId="0959194B" w14:textId="77777777" w:rsidR="00C82246" w:rsidRPr="00114958" w:rsidRDefault="00C82246" w:rsidP="00C82246">
            <w:pPr>
              <w:spacing w:line="380" w:lineRule="exact"/>
              <w:ind w:right="-18"/>
              <w:jc w:val="center"/>
              <w:rPr>
                <w:rFonts w:ascii="Arial" w:eastAsiaTheme="minorHAnsi" w:hAnsi="Arial" w:cs="Arial"/>
                <w:sz w:val="22"/>
                <w:szCs w:val="22"/>
              </w:rPr>
            </w:pPr>
            <w:r w:rsidRPr="00114958">
              <w:rPr>
                <w:rFonts w:ascii="Arial" w:hAnsi="Arial" w:cs="Arial"/>
                <w:sz w:val="22"/>
                <w:szCs w:val="22"/>
              </w:rPr>
              <w:t>(%)</w:t>
            </w:r>
          </w:p>
        </w:tc>
        <w:tc>
          <w:tcPr>
            <w:tcW w:w="1698" w:type="dxa"/>
          </w:tcPr>
          <w:p w14:paraId="550E1E68" w14:textId="41C6C195" w:rsidR="00C82246" w:rsidRPr="00114958" w:rsidRDefault="00C82246" w:rsidP="00C82246">
            <w:pPr>
              <w:spacing w:line="380" w:lineRule="exact"/>
              <w:ind w:right="-18"/>
              <w:jc w:val="center"/>
              <w:rPr>
                <w:rFonts w:ascii="Arial" w:hAnsi="Arial" w:cs="Arial"/>
                <w:sz w:val="22"/>
                <w:szCs w:val="22"/>
                <w:cs/>
              </w:rPr>
            </w:pPr>
            <w:r w:rsidRPr="00114958">
              <w:rPr>
                <w:rFonts w:ascii="Arial" w:hAnsi="Arial" w:cs="Arial"/>
                <w:sz w:val="22"/>
                <w:szCs w:val="22"/>
              </w:rPr>
              <w:t>(%)</w:t>
            </w:r>
          </w:p>
        </w:tc>
        <w:tc>
          <w:tcPr>
            <w:tcW w:w="1698" w:type="dxa"/>
            <w:tcMar>
              <w:top w:w="0" w:type="dxa"/>
              <w:left w:w="108" w:type="dxa"/>
              <w:bottom w:w="0" w:type="dxa"/>
              <w:right w:w="108" w:type="dxa"/>
            </w:tcMar>
            <w:vAlign w:val="bottom"/>
            <w:hideMark/>
          </w:tcPr>
          <w:p w14:paraId="3A2BF84F" w14:textId="0EDD262C" w:rsidR="00C82246" w:rsidRPr="00114958" w:rsidRDefault="00C82246" w:rsidP="00C82246">
            <w:pPr>
              <w:spacing w:line="380" w:lineRule="exact"/>
              <w:ind w:left="-137" w:right="-98"/>
              <w:jc w:val="center"/>
              <w:rPr>
                <w:rFonts w:ascii="Arial" w:hAnsi="Arial" w:cs="Arial"/>
                <w:sz w:val="22"/>
                <w:szCs w:val="22"/>
              </w:rPr>
            </w:pPr>
            <w:r w:rsidRPr="00114958">
              <w:rPr>
                <w:rFonts w:ascii="Arial" w:hAnsi="Arial" w:cs="Arial"/>
                <w:sz w:val="22"/>
                <w:szCs w:val="22"/>
                <w:cs/>
              </w:rPr>
              <w:t>(</w:t>
            </w:r>
            <w:r w:rsidRPr="00114958">
              <w:rPr>
                <w:rFonts w:ascii="Arial" w:hAnsi="Arial" w:cs="Arial"/>
                <w:sz w:val="22"/>
                <w:szCs w:val="22"/>
              </w:rPr>
              <w:t>Thousand Baht</w:t>
            </w:r>
            <w:r w:rsidRPr="00114958">
              <w:rPr>
                <w:rFonts w:ascii="Arial" w:hAnsi="Arial" w:cs="Arial"/>
                <w:sz w:val="22"/>
                <w:szCs w:val="22"/>
                <w:cs/>
              </w:rPr>
              <w:t>)</w:t>
            </w:r>
          </w:p>
        </w:tc>
        <w:tc>
          <w:tcPr>
            <w:tcW w:w="1698" w:type="dxa"/>
          </w:tcPr>
          <w:p w14:paraId="3239B10A" w14:textId="1F9281A6" w:rsidR="00C82246" w:rsidRPr="00114958" w:rsidRDefault="00C82246" w:rsidP="00C82246">
            <w:pPr>
              <w:spacing w:line="380" w:lineRule="exact"/>
              <w:ind w:right="-18"/>
              <w:jc w:val="center"/>
              <w:rPr>
                <w:rFonts w:ascii="Arial" w:hAnsi="Arial" w:cs="Arial"/>
                <w:sz w:val="22"/>
                <w:szCs w:val="22"/>
                <w:cs/>
              </w:rPr>
            </w:pPr>
            <w:r w:rsidRPr="00114958">
              <w:rPr>
                <w:rFonts w:ascii="Arial" w:hAnsi="Arial" w:cs="Arial"/>
                <w:sz w:val="22"/>
                <w:szCs w:val="22"/>
                <w:cs/>
              </w:rPr>
              <w:t>(</w:t>
            </w:r>
            <w:r w:rsidRPr="00114958">
              <w:rPr>
                <w:rFonts w:ascii="Arial" w:hAnsi="Arial" w:cs="Arial"/>
                <w:sz w:val="22"/>
                <w:szCs w:val="22"/>
              </w:rPr>
              <w:t>Thousand Baht</w:t>
            </w:r>
            <w:r w:rsidRPr="00114958">
              <w:rPr>
                <w:rFonts w:ascii="Arial" w:hAnsi="Arial" w:cs="Arial"/>
                <w:sz w:val="22"/>
                <w:szCs w:val="22"/>
                <w:cs/>
              </w:rPr>
              <w:t>)</w:t>
            </w:r>
          </w:p>
        </w:tc>
      </w:tr>
      <w:tr w:rsidR="002D5B0D" w:rsidRPr="00114958" w14:paraId="498E5505" w14:textId="6A498B32" w:rsidTr="00657928">
        <w:trPr>
          <w:trHeight w:val="288"/>
        </w:trPr>
        <w:tc>
          <w:tcPr>
            <w:tcW w:w="2388" w:type="dxa"/>
            <w:tcMar>
              <w:top w:w="0" w:type="dxa"/>
              <w:left w:w="108" w:type="dxa"/>
              <w:bottom w:w="0" w:type="dxa"/>
              <w:right w:w="108" w:type="dxa"/>
            </w:tcMar>
            <w:hideMark/>
          </w:tcPr>
          <w:p w14:paraId="496995B3" w14:textId="77777777" w:rsidR="002D5B0D" w:rsidRPr="00114958" w:rsidRDefault="002D5B0D" w:rsidP="002D5B0D">
            <w:pPr>
              <w:spacing w:line="380" w:lineRule="exact"/>
              <w:ind w:left="288" w:right="-18"/>
              <w:jc w:val="center"/>
              <w:rPr>
                <w:rFonts w:ascii="Arial" w:hAnsi="Arial" w:cs="Arial"/>
                <w:color w:val="FF0000"/>
                <w:sz w:val="22"/>
                <w:szCs w:val="22"/>
              </w:rPr>
            </w:pPr>
            <w:r w:rsidRPr="00114958">
              <w:rPr>
                <w:rFonts w:ascii="Arial" w:hAnsi="Arial" w:cs="Arial"/>
                <w:sz w:val="22"/>
                <w:szCs w:val="22"/>
              </w:rPr>
              <w:t>Baht</w:t>
            </w:r>
          </w:p>
        </w:tc>
        <w:tc>
          <w:tcPr>
            <w:tcW w:w="1698" w:type="dxa"/>
            <w:tcMar>
              <w:top w:w="0" w:type="dxa"/>
              <w:left w:w="108" w:type="dxa"/>
              <w:bottom w:w="0" w:type="dxa"/>
              <w:right w:w="108" w:type="dxa"/>
            </w:tcMar>
            <w:vAlign w:val="bottom"/>
          </w:tcPr>
          <w:p w14:paraId="72A0CBEA" w14:textId="7BE974DB" w:rsidR="002D5B0D" w:rsidRPr="00114958" w:rsidRDefault="002D5B0D" w:rsidP="00114958">
            <w:pPr>
              <w:spacing w:line="380" w:lineRule="exact"/>
              <w:ind w:right="-18"/>
              <w:jc w:val="center"/>
              <w:rPr>
                <w:rFonts w:ascii="Arial" w:hAnsi="Arial" w:cs="Arial"/>
                <w:sz w:val="22"/>
                <w:szCs w:val="22"/>
                <w:cs/>
              </w:rPr>
            </w:pPr>
            <w:r w:rsidRPr="00114958">
              <w:rPr>
                <w:rFonts w:ascii="Arial" w:hAnsi="Arial" w:cs="Arial"/>
                <w:sz w:val="22"/>
                <w:szCs w:val="22"/>
              </w:rPr>
              <w:t>+0.5</w:t>
            </w:r>
          </w:p>
        </w:tc>
        <w:tc>
          <w:tcPr>
            <w:tcW w:w="1698" w:type="dxa"/>
            <w:vAlign w:val="bottom"/>
          </w:tcPr>
          <w:p w14:paraId="41E3F54E" w14:textId="349AFB24" w:rsidR="002D5B0D" w:rsidRPr="00114958" w:rsidRDefault="002D5B0D" w:rsidP="00114958">
            <w:pPr>
              <w:spacing w:line="380" w:lineRule="exact"/>
              <w:ind w:right="-18"/>
              <w:jc w:val="center"/>
              <w:rPr>
                <w:rFonts w:ascii="Arial" w:hAnsi="Arial" w:cs="Arial"/>
                <w:sz w:val="22"/>
                <w:szCs w:val="22"/>
              </w:rPr>
            </w:pPr>
            <w:r w:rsidRPr="00114958">
              <w:rPr>
                <w:rFonts w:ascii="Arial" w:hAnsi="Arial" w:cs="Arial"/>
                <w:sz w:val="22"/>
                <w:szCs w:val="22"/>
              </w:rPr>
              <w:t>+0.5</w:t>
            </w:r>
          </w:p>
        </w:tc>
        <w:tc>
          <w:tcPr>
            <w:tcW w:w="1698" w:type="dxa"/>
            <w:tcMar>
              <w:top w:w="0" w:type="dxa"/>
              <w:left w:w="108" w:type="dxa"/>
              <w:bottom w:w="0" w:type="dxa"/>
              <w:right w:w="108" w:type="dxa"/>
            </w:tcMar>
            <w:vAlign w:val="bottom"/>
          </w:tcPr>
          <w:p w14:paraId="1DBBD2AF" w14:textId="5E03E092" w:rsidR="002D5B0D" w:rsidRPr="00114958" w:rsidRDefault="002D5B0D" w:rsidP="00114958">
            <w:pPr>
              <w:spacing w:line="380" w:lineRule="exact"/>
              <w:ind w:right="-18"/>
              <w:jc w:val="center"/>
              <w:rPr>
                <w:rFonts w:ascii="Arial" w:hAnsi="Arial" w:cs="Arial"/>
                <w:sz w:val="22"/>
                <w:szCs w:val="22"/>
                <w:cs/>
              </w:rPr>
            </w:pPr>
            <w:r w:rsidRPr="00114958">
              <w:rPr>
                <w:rFonts w:ascii="Arial" w:hAnsi="Arial" w:cs="Arial"/>
                <w:sz w:val="22"/>
                <w:szCs w:val="22"/>
              </w:rPr>
              <w:t>(3,884)</w:t>
            </w:r>
          </w:p>
        </w:tc>
        <w:tc>
          <w:tcPr>
            <w:tcW w:w="1698" w:type="dxa"/>
            <w:vAlign w:val="bottom"/>
          </w:tcPr>
          <w:p w14:paraId="226DF0B5" w14:textId="44AE4D36" w:rsidR="002D5B0D" w:rsidRPr="00114958" w:rsidRDefault="002D5B0D" w:rsidP="00114958">
            <w:pPr>
              <w:tabs>
                <w:tab w:val="decimal" w:pos="1202"/>
              </w:tabs>
              <w:spacing w:line="380" w:lineRule="exact"/>
              <w:ind w:right="-18"/>
              <w:jc w:val="center"/>
              <w:rPr>
                <w:rFonts w:ascii="Arial" w:hAnsi="Arial" w:cs="Arial"/>
                <w:sz w:val="22"/>
                <w:szCs w:val="22"/>
              </w:rPr>
            </w:pPr>
            <w:r w:rsidRPr="00114958">
              <w:rPr>
                <w:rFonts w:ascii="Arial" w:hAnsi="Arial" w:cs="Arial"/>
                <w:sz w:val="22"/>
                <w:szCs w:val="22"/>
              </w:rPr>
              <w:t>(4,518)</w:t>
            </w:r>
          </w:p>
        </w:tc>
      </w:tr>
      <w:tr w:rsidR="002D5B0D" w:rsidRPr="00114958" w14:paraId="6108DEC7" w14:textId="6EB806AC" w:rsidTr="00657928">
        <w:trPr>
          <w:trHeight w:val="288"/>
        </w:trPr>
        <w:tc>
          <w:tcPr>
            <w:tcW w:w="2388" w:type="dxa"/>
            <w:tcMar>
              <w:top w:w="0" w:type="dxa"/>
              <w:left w:w="108" w:type="dxa"/>
              <w:bottom w:w="0" w:type="dxa"/>
              <w:right w:w="108" w:type="dxa"/>
            </w:tcMar>
          </w:tcPr>
          <w:p w14:paraId="74608BA9" w14:textId="77777777" w:rsidR="002D5B0D" w:rsidRPr="00114958" w:rsidRDefault="002D5B0D" w:rsidP="002D5B0D">
            <w:pPr>
              <w:spacing w:line="380" w:lineRule="exact"/>
              <w:ind w:left="288" w:right="-18"/>
              <w:jc w:val="center"/>
              <w:rPr>
                <w:rFonts w:ascii="Arial" w:hAnsi="Arial" w:cs="Arial"/>
                <w:color w:val="FF0000"/>
                <w:sz w:val="22"/>
                <w:szCs w:val="22"/>
                <w:cs/>
              </w:rPr>
            </w:pPr>
          </w:p>
        </w:tc>
        <w:tc>
          <w:tcPr>
            <w:tcW w:w="1698" w:type="dxa"/>
            <w:tcMar>
              <w:top w:w="0" w:type="dxa"/>
              <w:left w:w="108" w:type="dxa"/>
              <w:bottom w:w="0" w:type="dxa"/>
              <w:right w:w="108" w:type="dxa"/>
            </w:tcMar>
            <w:vAlign w:val="bottom"/>
          </w:tcPr>
          <w:p w14:paraId="36DAD359" w14:textId="46350113" w:rsidR="002D5B0D" w:rsidRPr="00114958" w:rsidRDefault="002D5B0D" w:rsidP="00114958">
            <w:pPr>
              <w:spacing w:line="380" w:lineRule="exact"/>
              <w:ind w:right="-18"/>
              <w:jc w:val="center"/>
              <w:rPr>
                <w:rFonts w:ascii="Arial" w:hAnsi="Arial" w:cs="Arial"/>
                <w:sz w:val="22"/>
                <w:szCs w:val="22"/>
                <w:cs/>
              </w:rPr>
            </w:pPr>
            <w:r w:rsidRPr="00114958">
              <w:rPr>
                <w:rFonts w:ascii="Arial" w:hAnsi="Arial" w:cs="Arial"/>
                <w:sz w:val="22"/>
                <w:szCs w:val="22"/>
              </w:rPr>
              <w:t>-0.5</w:t>
            </w:r>
          </w:p>
        </w:tc>
        <w:tc>
          <w:tcPr>
            <w:tcW w:w="1698" w:type="dxa"/>
            <w:vAlign w:val="bottom"/>
          </w:tcPr>
          <w:p w14:paraId="6C4D1863" w14:textId="24F13750" w:rsidR="002D5B0D" w:rsidRPr="00114958" w:rsidRDefault="002D5B0D" w:rsidP="00114958">
            <w:pPr>
              <w:spacing w:line="380" w:lineRule="exact"/>
              <w:ind w:right="-18"/>
              <w:jc w:val="center"/>
              <w:rPr>
                <w:rFonts w:ascii="Arial" w:hAnsi="Arial" w:cs="Arial"/>
                <w:sz w:val="22"/>
                <w:szCs w:val="22"/>
              </w:rPr>
            </w:pPr>
            <w:r w:rsidRPr="00114958">
              <w:rPr>
                <w:rFonts w:ascii="Arial" w:hAnsi="Arial" w:cs="Arial"/>
                <w:sz w:val="22"/>
                <w:szCs w:val="22"/>
              </w:rPr>
              <w:t>-0.5</w:t>
            </w:r>
          </w:p>
        </w:tc>
        <w:tc>
          <w:tcPr>
            <w:tcW w:w="1698" w:type="dxa"/>
            <w:tcMar>
              <w:top w:w="0" w:type="dxa"/>
              <w:left w:w="108" w:type="dxa"/>
              <w:bottom w:w="0" w:type="dxa"/>
              <w:right w:w="108" w:type="dxa"/>
            </w:tcMar>
            <w:vAlign w:val="bottom"/>
          </w:tcPr>
          <w:p w14:paraId="03EAC80A" w14:textId="55CB218C" w:rsidR="002D5B0D" w:rsidRPr="00114958" w:rsidRDefault="002D5B0D" w:rsidP="00114958">
            <w:pPr>
              <w:spacing w:line="380" w:lineRule="exact"/>
              <w:ind w:right="-18"/>
              <w:jc w:val="center"/>
              <w:rPr>
                <w:rFonts w:ascii="Arial" w:hAnsi="Arial" w:cs="Arial"/>
                <w:sz w:val="22"/>
                <w:szCs w:val="22"/>
                <w:cs/>
              </w:rPr>
            </w:pPr>
            <w:r w:rsidRPr="00114958">
              <w:rPr>
                <w:rFonts w:ascii="Arial" w:hAnsi="Arial" w:cs="Arial"/>
                <w:sz w:val="22"/>
                <w:szCs w:val="22"/>
              </w:rPr>
              <w:t>3,884</w:t>
            </w:r>
          </w:p>
        </w:tc>
        <w:tc>
          <w:tcPr>
            <w:tcW w:w="1698" w:type="dxa"/>
            <w:vAlign w:val="bottom"/>
          </w:tcPr>
          <w:p w14:paraId="24E4FA29" w14:textId="1D08129C" w:rsidR="002D5B0D" w:rsidRPr="00114958" w:rsidRDefault="002D5B0D" w:rsidP="00114958">
            <w:pPr>
              <w:tabs>
                <w:tab w:val="decimal" w:pos="1202"/>
              </w:tabs>
              <w:spacing w:line="380" w:lineRule="exact"/>
              <w:ind w:right="-18"/>
              <w:jc w:val="center"/>
              <w:rPr>
                <w:rFonts w:ascii="Arial" w:hAnsi="Arial" w:cs="Arial"/>
                <w:sz w:val="22"/>
                <w:szCs w:val="22"/>
              </w:rPr>
            </w:pPr>
            <w:r w:rsidRPr="00114958">
              <w:rPr>
                <w:rFonts w:ascii="Arial" w:hAnsi="Arial" w:cs="Arial"/>
                <w:sz w:val="22"/>
                <w:szCs w:val="22"/>
              </w:rPr>
              <w:t>4,518</w:t>
            </w:r>
          </w:p>
        </w:tc>
      </w:tr>
    </w:tbl>
    <w:p w14:paraId="2A597EFE" w14:textId="77777777" w:rsidR="00CB6D13" w:rsidRDefault="00CB6D13" w:rsidP="004652D8">
      <w:pPr>
        <w:tabs>
          <w:tab w:val="left" w:pos="2880"/>
          <w:tab w:val="left" w:pos="5760"/>
          <w:tab w:val="decimal" w:pos="6660"/>
          <w:tab w:val="left" w:pos="7110"/>
          <w:tab w:val="decimal" w:pos="7920"/>
        </w:tabs>
        <w:spacing w:before="60" w:after="60" w:line="380" w:lineRule="exact"/>
        <w:ind w:left="547" w:right="-43"/>
        <w:jc w:val="both"/>
        <w:rPr>
          <w:rFonts w:ascii="Arial" w:hAnsi="Arial" w:cs="Arial"/>
          <w:b/>
          <w:bCs/>
          <w:i/>
          <w:iCs/>
          <w:sz w:val="22"/>
          <w:szCs w:val="22"/>
        </w:rPr>
      </w:pPr>
    </w:p>
    <w:p w14:paraId="5AADF2B9" w14:textId="77777777" w:rsidR="00CB6D13" w:rsidRDefault="00CB6D13">
      <w:pPr>
        <w:spacing w:after="160" w:line="259" w:lineRule="auto"/>
        <w:rPr>
          <w:rFonts w:ascii="Arial" w:hAnsi="Arial" w:cs="Arial"/>
          <w:b/>
          <w:bCs/>
          <w:i/>
          <w:iCs/>
          <w:sz w:val="22"/>
          <w:szCs w:val="22"/>
        </w:rPr>
      </w:pPr>
      <w:r>
        <w:rPr>
          <w:rFonts w:ascii="Arial" w:hAnsi="Arial" w:cs="Arial"/>
          <w:b/>
          <w:bCs/>
          <w:i/>
          <w:iCs/>
          <w:sz w:val="22"/>
          <w:szCs w:val="22"/>
        </w:rPr>
        <w:br w:type="page"/>
      </w:r>
    </w:p>
    <w:p w14:paraId="334E7445" w14:textId="46698F5E" w:rsidR="00234D6A" w:rsidRPr="00946E96" w:rsidRDefault="00234D6A" w:rsidP="004652D8">
      <w:pPr>
        <w:tabs>
          <w:tab w:val="left" w:pos="2880"/>
          <w:tab w:val="left" w:pos="5760"/>
          <w:tab w:val="decimal" w:pos="6660"/>
          <w:tab w:val="left" w:pos="7110"/>
          <w:tab w:val="decimal" w:pos="7920"/>
        </w:tabs>
        <w:spacing w:before="60" w:after="60" w:line="380" w:lineRule="exact"/>
        <w:ind w:left="547" w:right="-43"/>
        <w:jc w:val="both"/>
        <w:rPr>
          <w:rFonts w:ascii="Arial" w:hAnsi="Arial" w:cs="Arial"/>
          <w:b/>
          <w:bCs/>
          <w:i/>
          <w:iCs/>
          <w:sz w:val="22"/>
          <w:szCs w:val="22"/>
        </w:rPr>
      </w:pPr>
      <w:r w:rsidRPr="00946E96">
        <w:rPr>
          <w:rFonts w:ascii="Arial" w:hAnsi="Arial" w:cs="Arial"/>
          <w:b/>
          <w:bCs/>
          <w:i/>
          <w:iCs/>
          <w:sz w:val="22"/>
          <w:szCs w:val="22"/>
        </w:rPr>
        <w:lastRenderedPageBreak/>
        <w:t>Liquidity risk</w:t>
      </w:r>
    </w:p>
    <w:p w14:paraId="7430CE9A" w14:textId="5CD25BE8" w:rsidR="00650673" w:rsidRPr="00650673" w:rsidRDefault="00650673" w:rsidP="004652D8">
      <w:pPr>
        <w:spacing w:before="120" w:after="120" w:line="380" w:lineRule="exact"/>
        <w:ind w:left="547"/>
        <w:jc w:val="both"/>
        <w:rPr>
          <w:rFonts w:ascii="Arial" w:hAnsi="Arial" w:cs="Arial"/>
          <w:sz w:val="22"/>
          <w:szCs w:val="22"/>
        </w:rPr>
      </w:pPr>
      <w:bookmarkStart w:id="9" w:name="_Hlk47143790"/>
      <w:r w:rsidRPr="00650673">
        <w:rPr>
          <w:rFonts w:ascii="Arial" w:hAnsi="Arial" w:cs="Arial"/>
          <w:sz w:val="22"/>
          <w:szCs w:val="22"/>
        </w:rPr>
        <w:t xml:space="preserve">The Group monitors the risk of a shortage of liquidity through the use of short-term loans from financial institutions, trade and other payables, accounts payable - purchase of accounts receivable, lease liabilities, long-term loans and debentures. Approximately </w:t>
      </w:r>
      <w:r w:rsidR="00CF6580">
        <w:rPr>
          <w:rFonts w:ascii="Arial" w:hAnsi="Arial" w:cs="Arial"/>
          <w:sz w:val="22"/>
          <w:szCs w:val="22"/>
        </w:rPr>
        <w:t>37</w:t>
      </w:r>
      <w:r w:rsidRPr="00650673">
        <w:rPr>
          <w:rFonts w:ascii="Arial" w:hAnsi="Arial" w:cs="Arial"/>
          <w:sz w:val="22"/>
          <w:szCs w:val="22"/>
        </w:rPr>
        <w:t>% of the Group’s debt will mature in less than one year at 31 December 202</w:t>
      </w:r>
      <w:r w:rsidR="00CF6580">
        <w:rPr>
          <w:rFonts w:ascii="Arial" w:hAnsi="Arial" w:cs="Arial"/>
          <w:sz w:val="22"/>
          <w:szCs w:val="22"/>
        </w:rPr>
        <w:t>2</w:t>
      </w:r>
      <w:r w:rsidRPr="00650673">
        <w:rPr>
          <w:rFonts w:ascii="Arial" w:hAnsi="Arial" w:cs="Arial" w:hint="cs"/>
          <w:sz w:val="22"/>
          <w:szCs w:val="22"/>
          <w:cs/>
        </w:rPr>
        <w:t xml:space="preserve"> </w:t>
      </w:r>
      <w:r w:rsidRPr="00650673">
        <w:rPr>
          <w:rFonts w:ascii="Arial" w:hAnsi="Arial" w:cs="Arial"/>
          <w:sz w:val="22"/>
          <w:szCs w:val="22"/>
        </w:rPr>
        <w:t xml:space="preserve">(the Company only: </w:t>
      </w:r>
      <w:r w:rsidR="00C539FB">
        <w:rPr>
          <w:rFonts w:ascii="Arial" w:hAnsi="Arial" w:cs="Arial"/>
          <w:sz w:val="22"/>
          <w:szCs w:val="22"/>
        </w:rPr>
        <w:t>3</w:t>
      </w:r>
      <w:r w:rsidR="00CF6580">
        <w:rPr>
          <w:rFonts w:ascii="Arial" w:hAnsi="Arial" w:cs="Arial"/>
          <w:sz w:val="22"/>
          <w:szCs w:val="22"/>
        </w:rPr>
        <w:t>0</w:t>
      </w:r>
      <w:r w:rsidRPr="00650673">
        <w:rPr>
          <w:rFonts w:ascii="Arial" w:hAnsi="Arial" w:cs="Arial"/>
          <w:sz w:val="22"/>
          <w:szCs w:val="22"/>
        </w:rPr>
        <w:t>%) based on the carrying value of borrowings reflected in the financial statements. The Group has assessed the concentration of risk with respect to refinancing its debt and concluded that the Group has access to a sufficient variety of sources of funding</w:t>
      </w:r>
      <w:r w:rsidR="00B1140F">
        <w:rPr>
          <w:rFonts w:ascii="Arial" w:hAnsi="Arial" w:cs="Arial"/>
          <w:sz w:val="22"/>
          <w:szCs w:val="22"/>
        </w:rPr>
        <w:t>.</w:t>
      </w:r>
    </w:p>
    <w:p w14:paraId="0F72E295" w14:textId="141022D5" w:rsidR="00650673" w:rsidRDefault="00650673" w:rsidP="004652D8">
      <w:pPr>
        <w:spacing w:before="120" w:after="120" w:line="380" w:lineRule="exact"/>
        <w:ind w:left="547"/>
        <w:jc w:val="both"/>
        <w:rPr>
          <w:rFonts w:ascii="Arial" w:hAnsi="Arial" w:cs="Arial"/>
          <w:sz w:val="22"/>
          <w:szCs w:val="22"/>
        </w:rPr>
      </w:pPr>
      <w:r w:rsidRPr="00650673">
        <w:rPr>
          <w:rFonts w:ascii="Arial" w:hAnsi="Arial" w:cs="Arial"/>
          <w:sz w:val="22"/>
          <w:szCs w:val="22"/>
        </w:rPr>
        <w:t xml:space="preserve">The table below </w:t>
      </w:r>
      <w:proofErr w:type="spellStart"/>
      <w:r w:rsidRPr="00650673">
        <w:rPr>
          <w:rFonts w:ascii="Arial" w:hAnsi="Arial" w:cs="Arial"/>
          <w:sz w:val="22"/>
          <w:szCs w:val="22"/>
        </w:rPr>
        <w:t>summarises</w:t>
      </w:r>
      <w:proofErr w:type="spellEnd"/>
      <w:r w:rsidRPr="00650673">
        <w:rPr>
          <w:rFonts w:ascii="Arial" w:hAnsi="Arial" w:cs="Arial"/>
          <w:sz w:val="22"/>
          <w:szCs w:val="22"/>
        </w:rPr>
        <w:t xml:space="preserve"> the maturity profile of the Group’s financial liabilities as at </w:t>
      </w:r>
      <w:r w:rsidR="004B1AFD">
        <w:rPr>
          <w:rFonts w:ascii="Arial" w:hAnsi="Arial" w:cs="Arial"/>
          <w:sz w:val="22"/>
          <w:szCs w:val="22"/>
        </w:rPr>
        <w:t xml:space="preserve">                      </w:t>
      </w:r>
      <w:r w:rsidRPr="00650673">
        <w:rPr>
          <w:rFonts w:ascii="Arial" w:hAnsi="Arial" w:cs="Arial"/>
          <w:sz w:val="22"/>
          <w:szCs w:val="22"/>
        </w:rPr>
        <w:t>31 December 202</w:t>
      </w:r>
      <w:r w:rsidR="00C82246">
        <w:rPr>
          <w:rFonts w:ascii="Arial" w:hAnsi="Arial" w:cs="Arial"/>
          <w:sz w:val="22"/>
          <w:szCs w:val="22"/>
        </w:rPr>
        <w:t>2</w:t>
      </w:r>
      <w:r w:rsidRPr="00650673">
        <w:rPr>
          <w:rFonts w:ascii="Arial" w:hAnsi="Arial" w:cs="Arial"/>
          <w:sz w:val="22"/>
          <w:szCs w:val="22"/>
        </w:rPr>
        <w:t xml:space="preserve"> </w:t>
      </w:r>
      <w:r w:rsidR="00121153">
        <w:rPr>
          <w:rFonts w:ascii="Arial" w:hAnsi="Arial" w:cs="Arial"/>
          <w:sz w:val="22"/>
          <w:szCs w:val="22"/>
        </w:rPr>
        <w:t>and 202</w:t>
      </w:r>
      <w:r w:rsidR="00C82246">
        <w:rPr>
          <w:rFonts w:ascii="Arial" w:hAnsi="Arial" w:cs="Arial"/>
          <w:sz w:val="22"/>
          <w:szCs w:val="22"/>
        </w:rPr>
        <w:t>1</w:t>
      </w:r>
      <w:r w:rsidR="00121153">
        <w:rPr>
          <w:rFonts w:ascii="Arial" w:hAnsi="Arial" w:cs="Arial"/>
          <w:sz w:val="22"/>
          <w:szCs w:val="22"/>
        </w:rPr>
        <w:t xml:space="preserve"> </w:t>
      </w:r>
      <w:r w:rsidRPr="00650673">
        <w:rPr>
          <w:rFonts w:ascii="Arial" w:hAnsi="Arial" w:cs="Arial"/>
          <w:sz w:val="22"/>
          <w:szCs w:val="22"/>
        </w:rPr>
        <w:t>based on contractual undiscounted cash flows:</w:t>
      </w:r>
    </w:p>
    <w:tbl>
      <w:tblPr>
        <w:tblW w:w="9334" w:type="dxa"/>
        <w:tblInd w:w="450" w:type="dxa"/>
        <w:tblLayout w:type="fixed"/>
        <w:tblLook w:val="04A0" w:firstRow="1" w:lastRow="0" w:firstColumn="1" w:lastColumn="0" w:noHBand="0" w:noVBand="1"/>
      </w:tblPr>
      <w:tblGrid>
        <w:gridCol w:w="3780"/>
        <w:gridCol w:w="1110"/>
        <w:gridCol w:w="1111"/>
        <w:gridCol w:w="1111"/>
        <w:gridCol w:w="1111"/>
        <w:gridCol w:w="1111"/>
      </w:tblGrid>
      <w:tr w:rsidR="0098262D" w:rsidRPr="002C0760" w14:paraId="34E5E50F" w14:textId="77777777" w:rsidTr="00C72DB0">
        <w:trPr>
          <w:trHeight w:val="315"/>
        </w:trPr>
        <w:tc>
          <w:tcPr>
            <w:tcW w:w="3780" w:type="dxa"/>
            <w:shd w:val="clear" w:color="auto" w:fill="FFFFFF"/>
            <w:noWrap/>
            <w:vAlign w:val="bottom"/>
            <w:hideMark/>
          </w:tcPr>
          <w:p w14:paraId="1617CD9C" w14:textId="77777777" w:rsidR="0098262D" w:rsidRPr="00946E96" w:rsidRDefault="0098262D" w:rsidP="00A04266">
            <w:pPr>
              <w:spacing w:line="280" w:lineRule="exact"/>
              <w:ind w:left="253" w:hanging="253"/>
              <w:rPr>
                <w:rFonts w:ascii="Arial" w:hAnsi="Arial" w:cs="Arial"/>
                <w:b/>
                <w:bCs/>
                <w:sz w:val="16"/>
                <w:szCs w:val="16"/>
              </w:rPr>
            </w:pPr>
            <w:r w:rsidRPr="00946E96">
              <w:rPr>
                <w:rFonts w:ascii="Arial" w:hAnsi="Arial" w:cs="Arial"/>
                <w:sz w:val="16"/>
                <w:szCs w:val="16"/>
              </w:rPr>
              <w:t> </w:t>
            </w:r>
          </w:p>
        </w:tc>
        <w:tc>
          <w:tcPr>
            <w:tcW w:w="5554" w:type="dxa"/>
            <w:gridSpan w:val="5"/>
            <w:shd w:val="clear" w:color="auto" w:fill="FFFFFF"/>
            <w:noWrap/>
            <w:vAlign w:val="bottom"/>
            <w:hideMark/>
          </w:tcPr>
          <w:p w14:paraId="18A96073" w14:textId="43BBDA16" w:rsidR="0098262D" w:rsidRPr="00946E96" w:rsidRDefault="0098262D" w:rsidP="00A04266">
            <w:pPr>
              <w:spacing w:line="280" w:lineRule="exact"/>
              <w:jc w:val="right"/>
              <w:rPr>
                <w:rFonts w:ascii="Arial" w:hAnsi="Arial" w:cs="Arial"/>
                <w:b/>
                <w:bCs/>
                <w:sz w:val="16"/>
                <w:szCs w:val="16"/>
              </w:rPr>
            </w:pPr>
            <w:r w:rsidRPr="00946E96">
              <w:rPr>
                <w:rFonts w:ascii="Arial" w:hAnsi="Arial" w:cs="Arial"/>
                <w:sz w:val="16"/>
                <w:szCs w:val="16"/>
              </w:rPr>
              <w:t> </w:t>
            </w:r>
            <w:r w:rsidRPr="00946E96">
              <w:rPr>
                <w:rFonts w:ascii="Arial" w:hAnsi="Arial" w:cs="Arial"/>
                <w:sz w:val="16"/>
                <w:szCs w:val="16"/>
                <w:cs/>
              </w:rPr>
              <w:t>(</w:t>
            </w:r>
            <w:r w:rsidRPr="00946E96">
              <w:rPr>
                <w:rFonts w:ascii="Arial" w:hAnsi="Arial" w:cs="Arial"/>
                <w:sz w:val="16"/>
                <w:szCs w:val="16"/>
              </w:rPr>
              <w:t>Unit</w:t>
            </w:r>
            <w:r w:rsidRPr="00946E96">
              <w:rPr>
                <w:rFonts w:ascii="Arial" w:hAnsi="Arial" w:cs="Arial"/>
                <w:sz w:val="16"/>
                <w:szCs w:val="16"/>
                <w:cs/>
              </w:rPr>
              <w:t xml:space="preserve">: </w:t>
            </w:r>
            <w:r w:rsidR="00BB6667">
              <w:rPr>
                <w:rFonts w:ascii="Arial" w:hAnsi="Arial" w:cs="Arial"/>
                <w:sz w:val="16"/>
                <w:szCs w:val="16"/>
              </w:rPr>
              <w:t>Million</w:t>
            </w:r>
            <w:r w:rsidRPr="00946E96">
              <w:rPr>
                <w:rFonts w:ascii="Arial" w:hAnsi="Arial" w:cs="Arial"/>
                <w:sz w:val="16"/>
                <w:szCs w:val="16"/>
              </w:rPr>
              <w:t xml:space="preserve"> Baht</w:t>
            </w:r>
            <w:r w:rsidRPr="00946E96">
              <w:rPr>
                <w:rFonts w:ascii="Arial" w:hAnsi="Arial" w:cs="Arial"/>
                <w:sz w:val="16"/>
                <w:szCs w:val="16"/>
                <w:cs/>
              </w:rPr>
              <w:t>)</w:t>
            </w:r>
          </w:p>
        </w:tc>
      </w:tr>
      <w:tr w:rsidR="00234D6A" w:rsidRPr="002C0760" w14:paraId="06E73AE1" w14:textId="77777777" w:rsidTr="00C72DB0">
        <w:trPr>
          <w:trHeight w:val="70"/>
        </w:trPr>
        <w:tc>
          <w:tcPr>
            <w:tcW w:w="3780" w:type="dxa"/>
            <w:shd w:val="clear" w:color="auto" w:fill="FFFFFF"/>
            <w:noWrap/>
            <w:vAlign w:val="bottom"/>
            <w:hideMark/>
          </w:tcPr>
          <w:p w14:paraId="72913CA6" w14:textId="77777777" w:rsidR="00234D6A" w:rsidRPr="00946E96" w:rsidRDefault="00234D6A" w:rsidP="00A04266">
            <w:pPr>
              <w:spacing w:line="280" w:lineRule="exact"/>
              <w:ind w:left="253" w:hanging="253"/>
              <w:rPr>
                <w:rFonts w:ascii="Arial" w:hAnsi="Arial" w:cs="Arial"/>
                <w:b/>
                <w:bCs/>
                <w:sz w:val="16"/>
                <w:szCs w:val="16"/>
                <w:cs/>
              </w:rPr>
            </w:pPr>
            <w:r w:rsidRPr="00946E96">
              <w:rPr>
                <w:rFonts w:ascii="Arial" w:hAnsi="Arial" w:cs="Arial"/>
                <w:sz w:val="16"/>
                <w:szCs w:val="16"/>
              </w:rPr>
              <w:t> </w:t>
            </w:r>
          </w:p>
        </w:tc>
        <w:tc>
          <w:tcPr>
            <w:tcW w:w="5554" w:type="dxa"/>
            <w:gridSpan w:val="5"/>
            <w:shd w:val="clear" w:color="auto" w:fill="FFFFFF"/>
            <w:hideMark/>
          </w:tcPr>
          <w:p w14:paraId="48D0A217" w14:textId="0FAEEF3A" w:rsidR="00234D6A" w:rsidRPr="0098262D" w:rsidRDefault="0098262D" w:rsidP="00A04266">
            <w:pPr>
              <w:pBdr>
                <w:bottom w:val="single" w:sz="4" w:space="1" w:color="auto"/>
              </w:pBdr>
              <w:spacing w:line="280" w:lineRule="exact"/>
              <w:jc w:val="center"/>
              <w:rPr>
                <w:rFonts w:ascii="Arial" w:hAnsi="Arial" w:cs="Arial"/>
                <w:sz w:val="16"/>
                <w:szCs w:val="16"/>
              </w:rPr>
            </w:pPr>
            <w:r w:rsidRPr="0098262D">
              <w:rPr>
                <w:rFonts w:ascii="Arial" w:hAnsi="Arial" w:cs="Arial"/>
                <w:sz w:val="16"/>
                <w:szCs w:val="16"/>
              </w:rPr>
              <w:t>Consolidated financial statements</w:t>
            </w:r>
          </w:p>
        </w:tc>
      </w:tr>
      <w:tr w:rsidR="0098262D" w:rsidRPr="002C0760" w14:paraId="047072D1" w14:textId="77777777" w:rsidTr="00C72DB0">
        <w:trPr>
          <w:trHeight w:val="70"/>
        </w:trPr>
        <w:tc>
          <w:tcPr>
            <w:tcW w:w="3780" w:type="dxa"/>
            <w:shd w:val="clear" w:color="auto" w:fill="FFFFFF"/>
            <w:noWrap/>
            <w:vAlign w:val="bottom"/>
          </w:tcPr>
          <w:p w14:paraId="0C16F463" w14:textId="77777777" w:rsidR="0098262D" w:rsidRPr="00946E96" w:rsidRDefault="0098262D" w:rsidP="00A04266">
            <w:pPr>
              <w:spacing w:line="280" w:lineRule="exact"/>
              <w:ind w:left="253" w:hanging="253"/>
              <w:rPr>
                <w:rFonts w:ascii="Arial" w:hAnsi="Arial" w:cs="Arial"/>
                <w:sz w:val="16"/>
                <w:szCs w:val="16"/>
              </w:rPr>
            </w:pPr>
          </w:p>
        </w:tc>
        <w:tc>
          <w:tcPr>
            <w:tcW w:w="5554" w:type="dxa"/>
            <w:gridSpan w:val="5"/>
            <w:shd w:val="clear" w:color="auto" w:fill="FFFFFF"/>
          </w:tcPr>
          <w:p w14:paraId="67AA1EE7" w14:textId="3C814C87" w:rsidR="0098262D" w:rsidRPr="00946E96" w:rsidRDefault="0098262D" w:rsidP="00A04266">
            <w:pPr>
              <w:pBdr>
                <w:bottom w:val="single" w:sz="4" w:space="1" w:color="auto"/>
              </w:pBdr>
              <w:spacing w:line="280" w:lineRule="exact"/>
              <w:jc w:val="center"/>
              <w:rPr>
                <w:rFonts w:ascii="Arial" w:hAnsi="Arial" w:cs="Arial"/>
                <w:sz w:val="16"/>
                <w:szCs w:val="16"/>
              </w:rPr>
            </w:pPr>
            <w:r w:rsidRPr="00946E96">
              <w:rPr>
                <w:rFonts w:ascii="Arial" w:hAnsi="Arial" w:cs="Arial"/>
                <w:sz w:val="16"/>
                <w:szCs w:val="16"/>
              </w:rPr>
              <w:t>202</w:t>
            </w:r>
            <w:r w:rsidR="00C82246">
              <w:rPr>
                <w:rFonts w:ascii="Arial" w:hAnsi="Arial" w:cs="Arial"/>
                <w:sz w:val="16"/>
                <w:szCs w:val="16"/>
              </w:rPr>
              <w:t>2</w:t>
            </w:r>
          </w:p>
        </w:tc>
      </w:tr>
      <w:tr w:rsidR="0098262D" w:rsidRPr="002C0760" w14:paraId="5EA92EA9" w14:textId="77777777" w:rsidTr="00C72DB0">
        <w:trPr>
          <w:trHeight w:val="315"/>
        </w:trPr>
        <w:tc>
          <w:tcPr>
            <w:tcW w:w="3780" w:type="dxa"/>
            <w:shd w:val="clear" w:color="auto" w:fill="FFFFFF"/>
            <w:noWrap/>
            <w:vAlign w:val="bottom"/>
            <w:hideMark/>
          </w:tcPr>
          <w:p w14:paraId="6FCA7A24" w14:textId="77777777" w:rsidR="0098262D" w:rsidRPr="00946E96" w:rsidRDefault="0098262D" w:rsidP="00A04266">
            <w:pPr>
              <w:spacing w:line="280" w:lineRule="exact"/>
              <w:ind w:left="253" w:hanging="253"/>
              <w:rPr>
                <w:rFonts w:ascii="Arial" w:hAnsi="Arial" w:cs="Arial"/>
                <w:b/>
                <w:bCs/>
                <w:sz w:val="16"/>
                <w:szCs w:val="16"/>
              </w:rPr>
            </w:pPr>
            <w:r w:rsidRPr="00946E96">
              <w:rPr>
                <w:rFonts w:ascii="Arial" w:hAnsi="Arial" w:cs="Arial"/>
                <w:sz w:val="16"/>
                <w:szCs w:val="16"/>
              </w:rPr>
              <w:t> </w:t>
            </w:r>
          </w:p>
          <w:p w14:paraId="45BC9DF4" w14:textId="77777777" w:rsidR="0098262D" w:rsidRPr="00946E96" w:rsidRDefault="0098262D" w:rsidP="00A04266">
            <w:pPr>
              <w:spacing w:line="280" w:lineRule="exact"/>
              <w:ind w:left="253" w:hanging="253"/>
              <w:rPr>
                <w:rFonts w:ascii="Arial" w:hAnsi="Arial" w:cs="Arial"/>
                <w:b/>
                <w:bCs/>
                <w:sz w:val="16"/>
                <w:szCs w:val="16"/>
              </w:rPr>
            </w:pPr>
            <w:r w:rsidRPr="00946E96">
              <w:rPr>
                <w:rFonts w:ascii="Arial" w:hAnsi="Arial" w:cs="Arial"/>
                <w:sz w:val="16"/>
                <w:szCs w:val="16"/>
              </w:rPr>
              <w:t> </w:t>
            </w:r>
          </w:p>
        </w:tc>
        <w:tc>
          <w:tcPr>
            <w:tcW w:w="1110" w:type="dxa"/>
            <w:shd w:val="clear" w:color="auto" w:fill="FFFFFF"/>
            <w:noWrap/>
            <w:vAlign w:val="bottom"/>
            <w:hideMark/>
          </w:tcPr>
          <w:p w14:paraId="7004829D" w14:textId="080A7E7D" w:rsidR="0098262D" w:rsidRPr="00946E96" w:rsidRDefault="004B1AFD" w:rsidP="00A04266">
            <w:pPr>
              <w:pBdr>
                <w:bottom w:val="single" w:sz="4" w:space="1" w:color="auto"/>
              </w:pBdr>
              <w:spacing w:line="280" w:lineRule="exact"/>
              <w:jc w:val="center"/>
              <w:rPr>
                <w:rFonts w:ascii="Arial" w:hAnsi="Arial" w:cs="Arial"/>
                <w:b/>
                <w:bCs/>
                <w:sz w:val="16"/>
                <w:szCs w:val="16"/>
              </w:rPr>
            </w:pPr>
            <w:r>
              <w:rPr>
                <w:rFonts w:ascii="Arial" w:hAnsi="Arial" w:cs="Arial"/>
                <w:sz w:val="16"/>
                <w:szCs w:val="16"/>
              </w:rPr>
              <w:t>On demand</w:t>
            </w:r>
          </w:p>
        </w:tc>
        <w:tc>
          <w:tcPr>
            <w:tcW w:w="1111" w:type="dxa"/>
            <w:shd w:val="clear" w:color="auto" w:fill="FFFFFF"/>
            <w:vAlign w:val="bottom"/>
            <w:hideMark/>
          </w:tcPr>
          <w:p w14:paraId="7813AD3A" w14:textId="07F87FA3" w:rsidR="0098262D" w:rsidRPr="00946E96" w:rsidRDefault="0098262D" w:rsidP="00A04266">
            <w:pPr>
              <w:pBdr>
                <w:bottom w:val="single" w:sz="4" w:space="1" w:color="auto"/>
              </w:pBdr>
              <w:spacing w:line="280" w:lineRule="exact"/>
              <w:jc w:val="center"/>
              <w:rPr>
                <w:rFonts w:ascii="Arial" w:hAnsi="Arial" w:cs="Arial"/>
                <w:sz w:val="16"/>
                <w:szCs w:val="16"/>
              </w:rPr>
            </w:pPr>
            <w:r w:rsidRPr="00946E96">
              <w:rPr>
                <w:rFonts w:ascii="Arial" w:hAnsi="Arial" w:cs="Arial"/>
                <w:sz w:val="16"/>
                <w:szCs w:val="16"/>
              </w:rPr>
              <w:t>Less than</w:t>
            </w:r>
            <w:r>
              <w:rPr>
                <w:rFonts w:ascii="Arial" w:hAnsi="Arial" w:cs="Arial"/>
                <w:sz w:val="16"/>
                <w:szCs w:val="16"/>
              </w:rPr>
              <w:t xml:space="preserve">               </w:t>
            </w:r>
            <w:r w:rsidRPr="00946E96">
              <w:rPr>
                <w:rFonts w:ascii="Arial" w:hAnsi="Arial" w:cs="Arial"/>
                <w:sz w:val="16"/>
                <w:szCs w:val="16"/>
              </w:rPr>
              <w:t>1 year</w:t>
            </w:r>
          </w:p>
        </w:tc>
        <w:tc>
          <w:tcPr>
            <w:tcW w:w="1111" w:type="dxa"/>
            <w:shd w:val="clear" w:color="auto" w:fill="FFFFFF"/>
            <w:noWrap/>
            <w:vAlign w:val="bottom"/>
            <w:hideMark/>
          </w:tcPr>
          <w:p w14:paraId="25E9955D" w14:textId="72B02A82" w:rsidR="0098262D" w:rsidRPr="00946E96" w:rsidRDefault="0098262D" w:rsidP="00A04266">
            <w:pPr>
              <w:pBdr>
                <w:bottom w:val="single" w:sz="4" w:space="1" w:color="auto"/>
              </w:pBdr>
              <w:spacing w:line="280" w:lineRule="exact"/>
              <w:jc w:val="center"/>
              <w:rPr>
                <w:rFonts w:ascii="Arial" w:hAnsi="Arial" w:cs="Arial"/>
                <w:b/>
                <w:bCs/>
                <w:sz w:val="16"/>
                <w:szCs w:val="16"/>
                <w:cs/>
              </w:rPr>
            </w:pPr>
            <w:r w:rsidRPr="00946E96">
              <w:rPr>
                <w:rFonts w:ascii="Arial" w:hAnsi="Arial" w:cs="Arial"/>
                <w:sz w:val="16"/>
                <w:szCs w:val="16"/>
                <w:cs/>
              </w:rPr>
              <w:t xml:space="preserve">                       </w:t>
            </w:r>
            <w:r w:rsidRPr="00946E96">
              <w:rPr>
                <w:rFonts w:ascii="Arial" w:hAnsi="Arial" w:cs="Arial"/>
                <w:sz w:val="16"/>
                <w:szCs w:val="16"/>
              </w:rPr>
              <w:t xml:space="preserve"> 1</w:t>
            </w:r>
            <w:r w:rsidRPr="00946E96">
              <w:rPr>
                <w:rFonts w:ascii="Arial" w:hAnsi="Arial" w:cs="Arial"/>
                <w:sz w:val="16"/>
                <w:szCs w:val="16"/>
                <w:cs/>
              </w:rPr>
              <w:t>-</w:t>
            </w:r>
            <w:r w:rsidRPr="00946E96">
              <w:rPr>
                <w:rFonts w:ascii="Arial" w:hAnsi="Arial" w:cs="Arial"/>
                <w:sz w:val="16"/>
                <w:szCs w:val="16"/>
              </w:rPr>
              <w:t>5 years</w:t>
            </w:r>
          </w:p>
        </w:tc>
        <w:tc>
          <w:tcPr>
            <w:tcW w:w="1111" w:type="dxa"/>
            <w:shd w:val="clear" w:color="auto" w:fill="FFFFFF"/>
            <w:noWrap/>
            <w:vAlign w:val="bottom"/>
            <w:hideMark/>
          </w:tcPr>
          <w:p w14:paraId="0D13DE0A" w14:textId="77777777" w:rsidR="0098262D" w:rsidRPr="00946E96" w:rsidRDefault="0098262D" w:rsidP="00A04266">
            <w:pPr>
              <w:pBdr>
                <w:bottom w:val="single" w:sz="4" w:space="1" w:color="auto"/>
              </w:pBdr>
              <w:spacing w:line="280" w:lineRule="exact"/>
              <w:jc w:val="center"/>
              <w:rPr>
                <w:rFonts w:ascii="Arial" w:hAnsi="Arial" w:cs="Arial"/>
                <w:b/>
                <w:bCs/>
                <w:sz w:val="16"/>
                <w:szCs w:val="16"/>
              </w:rPr>
            </w:pPr>
            <w:r w:rsidRPr="00946E96">
              <w:rPr>
                <w:rFonts w:ascii="Arial" w:hAnsi="Arial" w:cs="Arial"/>
                <w:sz w:val="16"/>
                <w:szCs w:val="16"/>
              </w:rPr>
              <w:t xml:space="preserve">Over </w:t>
            </w:r>
            <w:r w:rsidRPr="00946E96">
              <w:rPr>
                <w:rFonts w:ascii="Arial" w:hAnsi="Arial" w:cs="Arial"/>
                <w:sz w:val="16"/>
                <w:szCs w:val="16"/>
                <w:cs/>
              </w:rPr>
              <w:t xml:space="preserve">                </w:t>
            </w:r>
            <w:r w:rsidRPr="00946E96">
              <w:rPr>
                <w:rFonts w:ascii="Arial" w:hAnsi="Arial" w:cs="Arial"/>
                <w:sz w:val="16"/>
                <w:szCs w:val="16"/>
              </w:rPr>
              <w:t>5 years</w:t>
            </w:r>
          </w:p>
        </w:tc>
        <w:tc>
          <w:tcPr>
            <w:tcW w:w="1111" w:type="dxa"/>
            <w:shd w:val="clear" w:color="auto" w:fill="FFFFFF"/>
            <w:noWrap/>
            <w:vAlign w:val="bottom"/>
            <w:hideMark/>
          </w:tcPr>
          <w:p w14:paraId="1DDA66DF" w14:textId="77777777" w:rsidR="0098262D" w:rsidRPr="00946E96" w:rsidRDefault="0098262D" w:rsidP="00A04266">
            <w:pPr>
              <w:pBdr>
                <w:bottom w:val="single" w:sz="4" w:space="1" w:color="auto"/>
              </w:pBdr>
              <w:spacing w:line="280" w:lineRule="exact"/>
              <w:jc w:val="center"/>
              <w:rPr>
                <w:rFonts w:ascii="Arial" w:hAnsi="Arial" w:cs="Arial"/>
                <w:b/>
                <w:bCs/>
                <w:sz w:val="16"/>
                <w:szCs w:val="16"/>
              </w:rPr>
            </w:pPr>
            <w:r w:rsidRPr="00946E96">
              <w:rPr>
                <w:rFonts w:ascii="Arial" w:hAnsi="Arial" w:cs="Arial"/>
                <w:sz w:val="16"/>
                <w:szCs w:val="16"/>
              </w:rPr>
              <w:t>Total</w:t>
            </w:r>
          </w:p>
        </w:tc>
      </w:tr>
      <w:tr w:rsidR="002F0C9B" w:rsidRPr="002C0760" w14:paraId="58A5DFE9" w14:textId="77777777" w:rsidTr="00C72DB0">
        <w:trPr>
          <w:trHeight w:val="261"/>
        </w:trPr>
        <w:tc>
          <w:tcPr>
            <w:tcW w:w="3780" w:type="dxa"/>
            <w:shd w:val="clear" w:color="auto" w:fill="FFFFFF"/>
            <w:noWrap/>
            <w:vAlign w:val="bottom"/>
          </w:tcPr>
          <w:p w14:paraId="05286F80" w14:textId="1BBA025D" w:rsidR="002F0C9B" w:rsidRPr="00311149" w:rsidRDefault="00311149" w:rsidP="00A04266">
            <w:pPr>
              <w:spacing w:line="280" w:lineRule="exact"/>
              <w:ind w:left="163" w:hanging="163"/>
              <w:rPr>
                <w:rFonts w:ascii="Arial" w:hAnsi="Arial" w:cs="Arial"/>
                <w:b/>
                <w:bCs/>
                <w:sz w:val="16"/>
                <w:szCs w:val="16"/>
              </w:rPr>
            </w:pPr>
            <w:r>
              <w:rPr>
                <w:rFonts w:ascii="Arial" w:hAnsi="Arial" w:cs="Arial"/>
                <w:b/>
                <w:bCs/>
                <w:sz w:val="16"/>
                <w:szCs w:val="16"/>
              </w:rPr>
              <w:t>Financial liabilities</w:t>
            </w:r>
          </w:p>
        </w:tc>
        <w:tc>
          <w:tcPr>
            <w:tcW w:w="1110" w:type="dxa"/>
            <w:shd w:val="clear" w:color="auto" w:fill="FFFFFF"/>
            <w:noWrap/>
            <w:vAlign w:val="bottom"/>
          </w:tcPr>
          <w:p w14:paraId="7B4A4648" w14:textId="4F778EA5" w:rsidR="002F0C9B" w:rsidRPr="0098262D" w:rsidRDefault="002F0C9B" w:rsidP="00A04266">
            <w:pPr>
              <w:tabs>
                <w:tab w:val="decimal" w:pos="780"/>
              </w:tabs>
              <w:spacing w:line="280" w:lineRule="exact"/>
              <w:rPr>
                <w:rFonts w:ascii="Arial" w:hAnsi="Arial" w:cs="Arial"/>
                <w:sz w:val="16"/>
                <w:szCs w:val="16"/>
              </w:rPr>
            </w:pPr>
          </w:p>
        </w:tc>
        <w:tc>
          <w:tcPr>
            <w:tcW w:w="1111" w:type="dxa"/>
            <w:shd w:val="clear" w:color="auto" w:fill="FFFFFF"/>
            <w:vAlign w:val="bottom"/>
          </w:tcPr>
          <w:p w14:paraId="6B772E9E" w14:textId="1E26BEEF" w:rsidR="002F0C9B" w:rsidRPr="0098262D" w:rsidRDefault="002F0C9B" w:rsidP="00A04266">
            <w:pPr>
              <w:tabs>
                <w:tab w:val="decimal" w:pos="780"/>
              </w:tabs>
              <w:spacing w:line="280" w:lineRule="exact"/>
              <w:rPr>
                <w:rFonts w:ascii="Arial" w:hAnsi="Arial" w:cs="Arial"/>
                <w:sz w:val="16"/>
                <w:szCs w:val="16"/>
                <w:cs/>
              </w:rPr>
            </w:pPr>
          </w:p>
        </w:tc>
        <w:tc>
          <w:tcPr>
            <w:tcW w:w="1111" w:type="dxa"/>
            <w:shd w:val="clear" w:color="auto" w:fill="FFFFFF"/>
            <w:noWrap/>
            <w:vAlign w:val="bottom"/>
          </w:tcPr>
          <w:p w14:paraId="564443FB" w14:textId="112045E9" w:rsidR="002F0C9B" w:rsidRPr="0098262D" w:rsidRDefault="002F0C9B" w:rsidP="00A04266">
            <w:pPr>
              <w:tabs>
                <w:tab w:val="decimal" w:pos="780"/>
              </w:tabs>
              <w:spacing w:line="280" w:lineRule="exact"/>
              <w:rPr>
                <w:rFonts w:ascii="Arial" w:hAnsi="Arial" w:cs="Arial"/>
                <w:sz w:val="16"/>
                <w:szCs w:val="16"/>
                <w:cs/>
              </w:rPr>
            </w:pPr>
          </w:p>
        </w:tc>
        <w:tc>
          <w:tcPr>
            <w:tcW w:w="1111" w:type="dxa"/>
            <w:shd w:val="clear" w:color="auto" w:fill="FFFFFF"/>
            <w:noWrap/>
            <w:vAlign w:val="bottom"/>
          </w:tcPr>
          <w:p w14:paraId="13F0D345" w14:textId="373F43FE" w:rsidR="002F0C9B" w:rsidRPr="0098262D" w:rsidRDefault="002F0C9B" w:rsidP="00A04266">
            <w:pPr>
              <w:tabs>
                <w:tab w:val="decimal" w:pos="780"/>
              </w:tabs>
              <w:spacing w:line="280" w:lineRule="exact"/>
              <w:rPr>
                <w:rFonts w:ascii="Arial" w:hAnsi="Arial" w:cs="Arial"/>
                <w:sz w:val="16"/>
                <w:szCs w:val="16"/>
              </w:rPr>
            </w:pPr>
          </w:p>
        </w:tc>
        <w:tc>
          <w:tcPr>
            <w:tcW w:w="1111" w:type="dxa"/>
            <w:shd w:val="clear" w:color="auto" w:fill="FFFFFF"/>
            <w:noWrap/>
            <w:vAlign w:val="bottom"/>
          </w:tcPr>
          <w:p w14:paraId="41BBB1EE" w14:textId="368213D3" w:rsidR="002F0C9B" w:rsidRPr="0098262D" w:rsidRDefault="002F0C9B" w:rsidP="00A04266">
            <w:pPr>
              <w:tabs>
                <w:tab w:val="decimal" w:pos="780"/>
              </w:tabs>
              <w:spacing w:line="280" w:lineRule="exact"/>
              <w:rPr>
                <w:rFonts w:ascii="Arial" w:hAnsi="Arial" w:cs="Arial"/>
                <w:sz w:val="16"/>
                <w:szCs w:val="16"/>
              </w:rPr>
            </w:pPr>
          </w:p>
        </w:tc>
      </w:tr>
      <w:tr w:rsidR="00C63158" w:rsidRPr="002C0760" w14:paraId="3C74686D" w14:textId="77777777" w:rsidTr="00C72DB0">
        <w:trPr>
          <w:trHeight w:val="315"/>
        </w:trPr>
        <w:tc>
          <w:tcPr>
            <w:tcW w:w="3780" w:type="dxa"/>
            <w:shd w:val="clear" w:color="auto" w:fill="FFFFFF"/>
            <w:noWrap/>
            <w:vAlign w:val="bottom"/>
          </w:tcPr>
          <w:p w14:paraId="6E8BCF6C" w14:textId="030CF223" w:rsidR="00C63158" w:rsidRPr="002F0C9B" w:rsidRDefault="00C63158" w:rsidP="00C63158">
            <w:pPr>
              <w:spacing w:line="280" w:lineRule="exact"/>
              <w:ind w:left="167" w:hanging="167"/>
              <w:rPr>
                <w:rFonts w:ascii="Arial" w:hAnsi="Arial" w:cs="Arial"/>
                <w:sz w:val="16"/>
                <w:szCs w:val="16"/>
              </w:rPr>
            </w:pPr>
            <w:r w:rsidRPr="002F0C9B">
              <w:rPr>
                <w:rFonts w:ascii="Arial" w:hAnsi="Arial" w:cs="Arial"/>
                <w:sz w:val="16"/>
                <w:szCs w:val="16"/>
              </w:rPr>
              <w:t>Trade and other payables</w:t>
            </w:r>
          </w:p>
        </w:tc>
        <w:tc>
          <w:tcPr>
            <w:tcW w:w="1110" w:type="dxa"/>
            <w:shd w:val="clear" w:color="auto" w:fill="FFFFFF"/>
            <w:noWrap/>
            <w:vAlign w:val="bottom"/>
          </w:tcPr>
          <w:p w14:paraId="04A16404" w14:textId="34824935" w:rsidR="00C63158" w:rsidRPr="0098262D" w:rsidRDefault="00C63158" w:rsidP="00C63158">
            <w:pPr>
              <w:tabs>
                <w:tab w:val="decimal" w:pos="852"/>
              </w:tabs>
              <w:spacing w:line="280" w:lineRule="exact"/>
              <w:rPr>
                <w:rFonts w:ascii="Arial" w:hAnsi="Arial" w:cs="Arial"/>
                <w:sz w:val="16"/>
                <w:szCs w:val="16"/>
              </w:rPr>
            </w:pPr>
            <w:r w:rsidRPr="00356018">
              <w:rPr>
                <w:rFonts w:ascii="Arial" w:hAnsi="Arial" w:cs="Arial"/>
                <w:sz w:val="16"/>
                <w:szCs w:val="16"/>
              </w:rPr>
              <w:t>-</w:t>
            </w:r>
          </w:p>
        </w:tc>
        <w:tc>
          <w:tcPr>
            <w:tcW w:w="1111" w:type="dxa"/>
            <w:shd w:val="clear" w:color="auto" w:fill="FFFFFF"/>
            <w:vAlign w:val="bottom"/>
          </w:tcPr>
          <w:p w14:paraId="3E8691A5" w14:textId="053F37F8" w:rsidR="00C63158" w:rsidRPr="0098262D" w:rsidRDefault="00C63158" w:rsidP="00C63158">
            <w:pPr>
              <w:tabs>
                <w:tab w:val="decimal" w:pos="852"/>
              </w:tabs>
              <w:spacing w:line="280" w:lineRule="exact"/>
              <w:rPr>
                <w:rFonts w:ascii="Arial" w:hAnsi="Arial" w:cs="Arial"/>
                <w:sz w:val="16"/>
                <w:szCs w:val="16"/>
                <w:cs/>
              </w:rPr>
            </w:pPr>
            <w:r w:rsidRPr="00356018">
              <w:rPr>
                <w:rFonts w:ascii="Arial" w:hAnsi="Arial" w:cs="Arial"/>
                <w:sz w:val="16"/>
                <w:szCs w:val="16"/>
              </w:rPr>
              <w:t xml:space="preserve">     185 </w:t>
            </w:r>
          </w:p>
        </w:tc>
        <w:tc>
          <w:tcPr>
            <w:tcW w:w="1111" w:type="dxa"/>
            <w:shd w:val="clear" w:color="auto" w:fill="FFFFFF"/>
            <w:noWrap/>
            <w:vAlign w:val="bottom"/>
          </w:tcPr>
          <w:p w14:paraId="4B8E3684" w14:textId="3179F808" w:rsidR="00C63158" w:rsidRPr="0098262D" w:rsidRDefault="00C63158" w:rsidP="00C63158">
            <w:pPr>
              <w:tabs>
                <w:tab w:val="decimal" w:pos="852"/>
              </w:tabs>
              <w:spacing w:line="280" w:lineRule="exact"/>
              <w:rPr>
                <w:rFonts w:ascii="Arial" w:hAnsi="Arial" w:cs="Arial"/>
                <w:sz w:val="16"/>
                <w:szCs w:val="16"/>
              </w:rPr>
            </w:pPr>
            <w:r w:rsidRPr="00356018">
              <w:rPr>
                <w:rFonts w:ascii="Arial" w:hAnsi="Arial" w:cs="Arial"/>
                <w:sz w:val="16"/>
                <w:szCs w:val="16"/>
              </w:rPr>
              <w:t xml:space="preserve">          -</w:t>
            </w:r>
          </w:p>
        </w:tc>
        <w:tc>
          <w:tcPr>
            <w:tcW w:w="1111" w:type="dxa"/>
            <w:shd w:val="clear" w:color="auto" w:fill="FFFFFF"/>
            <w:noWrap/>
            <w:vAlign w:val="bottom"/>
          </w:tcPr>
          <w:p w14:paraId="29CE3C0C" w14:textId="456199DF" w:rsidR="00C63158" w:rsidRPr="0098262D" w:rsidRDefault="00C63158" w:rsidP="00C63158">
            <w:pPr>
              <w:tabs>
                <w:tab w:val="decimal" w:pos="852"/>
              </w:tabs>
              <w:spacing w:line="280" w:lineRule="exact"/>
              <w:rPr>
                <w:rFonts w:ascii="Arial" w:hAnsi="Arial" w:cs="Arial"/>
                <w:sz w:val="16"/>
                <w:szCs w:val="16"/>
              </w:rPr>
            </w:pPr>
            <w:r w:rsidRPr="00356018">
              <w:rPr>
                <w:rFonts w:ascii="Arial" w:hAnsi="Arial" w:cs="Arial"/>
                <w:sz w:val="16"/>
                <w:szCs w:val="16"/>
              </w:rPr>
              <w:t>-</w:t>
            </w:r>
          </w:p>
        </w:tc>
        <w:tc>
          <w:tcPr>
            <w:tcW w:w="1111" w:type="dxa"/>
            <w:shd w:val="clear" w:color="auto" w:fill="FFFFFF"/>
            <w:noWrap/>
            <w:vAlign w:val="bottom"/>
          </w:tcPr>
          <w:p w14:paraId="7391D3B9" w14:textId="64C7AAC7" w:rsidR="00C63158" w:rsidRPr="0098262D" w:rsidRDefault="00C63158" w:rsidP="00C63158">
            <w:pPr>
              <w:tabs>
                <w:tab w:val="decimal" w:pos="852"/>
              </w:tabs>
              <w:spacing w:line="280" w:lineRule="exact"/>
              <w:rPr>
                <w:rFonts w:ascii="Arial" w:hAnsi="Arial" w:cs="Arial"/>
                <w:sz w:val="16"/>
                <w:szCs w:val="16"/>
              </w:rPr>
            </w:pPr>
            <w:r w:rsidRPr="00356018">
              <w:rPr>
                <w:rFonts w:ascii="Arial" w:hAnsi="Arial" w:cs="Arial"/>
                <w:sz w:val="16"/>
                <w:szCs w:val="16"/>
              </w:rPr>
              <w:t xml:space="preserve">           185 </w:t>
            </w:r>
          </w:p>
        </w:tc>
      </w:tr>
      <w:tr w:rsidR="00C63158" w:rsidRPr="002C0760" w14:paraId="7D139717" w14:textId="77777777" w:rsidTr="00C72DB0">
        <w:trPr>
          <w:trHeight w:val="315"/>
        </w:trPr>
        <w:tc>
          <w:tcPr>
            <w:tcW w:w="3780" w:type="dxa"/>
            <w:shd w:val="clear" w:color="auto" w:fill="FFFFFF"/>
            <w:noWrap/>
            <w:vAlign w:val="bottom"/>
          </w:tcPr>
          <w:p w14:paraId="1148A019" w14:textId="2A47AE92" w:rsidR="00C63158" w:rsidRPr="00BF48CF" w:rsidRDefault="00C63158" w:rsidP="00C63158">
            <w:pPr>
              <w:spacing w:line="280" w:lineRule="exact"/>
              <w:ind w:right="-198"/>
              <w:rPr>
                <w:rFonts w:ascii="Arial" w:hAnsi="Arial" w:cs="Browallia New"/>
                <w:sz w:val="16"/>
                <w:szCs w:val="20"/>
              </w:rPr>
            </w:pPr>
            <w:r>
              <w:rPr>
                <w:rFonts w:ascii="Arial" w:hAnsi="Arial" w:cs="Browallia New"/>
                <w:sz w:val="16"/>
                <w:szCs w:val="20"/>
              </w:rPr>
              <w:t>Account payable - purchase of accounts receivable</w:t>
            </w:r>
          </w:p>
        </w:tc>
        <w:tc>
          <w:tcPr>
            <w:tcW w:w="1110" w:type="dxa"/>
            <w:shd w:val="clear" w:color="auto" w:fill="FFFFFF"/>
            <w:noWrap/>
            <w:vAlign w:val="bottom"/>
          </w:tcPr>
          <w:p w14:paraId="2A3292B6" w14:textId="5AEF7579" w:rsidR="00C63158" w:rsidRDefault="00C63158" w:rsidP="00C63158">
            <w:pPr>
              <w:tabs>
                <w:tab w:val="decimal" w:pos="852"/>
              </w:tabs>
              <w:spacing w:line="280" w:lineRule="exact"/>
              <w:rPr>
                <w:rFonts w:ascii="Arial" w:hAnsi="Arial" w:cs="Arial"/>
                <w:sz w:val="16"/>
                <w:szCs w:val="16"/>
              </w:rPr>
            </w:pPr>
            <w:r w:rsidRPr="00356018">
              <w:rPr>
                <w:rFonts w:ascii="Arial" w:hAnsi="Arial" w:cs="Arial"/>
                <w:sz w:val="16"/>
                <w:szCs w:val="16"/>
              </w:rPr>
              <w:t>-</w:t>
            </w:r>
          </w:p>
        </w:tc>
        <w:tc>
          <w:tcPr>
            <w:tcW w:w="1111" w:type="dxa"/>
            <w:shd w:val="clear" w:color="auto" w:fill="FFFFFF"/>
            <w:vAlign w:val="bottom"/>
          </w:tcPr>
          <w:p w14:paraId="7133095C" w14:textId="2F7A935A" w:rsidR="00C63158" w:rsidRDefault="00C63158" w:rsidP="00C63158">
            <w:pPr>
              <w:tabs>
                <w:tab w:val="decimal" w:pos="852"/>
              </w:tabs>
              <w:spacing w:line="280" w:lineRule="exact"/>
              <w:rPr>
                <w:rFonts w:ascii="Arial" w:hAnsi="Arial" w:cs="Arial"/>
                <w:sz w:val="16"/>
                <w:szCs w:val="16"/>
              </w:rPr>
            </w:pPr>
            <w:r w:rsidRPr="00356018">
              <w:rPr>
                <w:rFonts w:ascii="Arial" w:hAnsi="Arial" w:cs="Arial"/>
                <w:sz w:val="16"/>
                <w:szCs w:val="16"/>
              </w:rPr>
              <w:t xml:space="preserve">     467 </w:t>
            </w:r>
          </w:p>
        </w:tc>
        <w:tc>
          <w:tcPr>
            <w:tcW w:w="1111" w:type="dxa"/>
            <w:shd w:val="clear" w:color="auto" w:fill="FFFFFF"/>
            <w:noWrap/>
            <w:vAlign w:val="bottom"/>
          </w:tcPr>
          <w:p w14:paraId="4DFB05EF" w14:textId="7126EDB9" w:rsidR="00C63158" w:rsidRPr="0098262D" w:rsidRDefault="00C63158" w:rsidP="00C63158">
            <w:pPr>
              <w:tabs>
                <w:tab w:val="decimal" w:pos="852"/>
              </w:tabs>
              <w:spacing w:line="280" w:lineRule="exact"/>
              <w:rPr>
                <w:rFonts w:ascii="Arial" w:hAnsi="Arial" w:cs="Arial"/>
                <w:sz w:val="16"/>
                <w:szCs w:val="16"/>
              </w:rPr>
            </w:pPr>
            <w:r w:rsidRPr="00356018">
              <w:rPr>
                <w:rFonts w:ascii="Arial" w:hAnsi="Arial" w:cs="Arial"/>
                <w:sz w:val="16"/>
                <w:szCs w:val="16"/>
              </w:rPr>
              <w:t xml:space="preserve">          -</w:t>
            </w:r>
          </w:p>
        </w:tc>
        <w:tc>
          <w:tcPr>
            <w:tcW w:w="1111" w:type="dxa"/>
            <w:shd w:val="clear" w:color="auto" w:fill="FFFFFF"/>
            <w:noWrap/>
            <w:vAlign w:val="bottom"/>
          </w:tcPr>
          <w:p w14:paraId="321F70E0" w14:textId="05AD88C3" w:rsidR="00C63158" w:rsidRPr="0098262D" w:rsidRDefault="00C63158" w:rsidP="00C63158">
            <w:pPr>
              <w:tabs>
                <w:tab w:val="decimal" w:pos="852"/>
              </w:tabs>
              <w:spacing w:line="280" w:lineRule="exact"/>
              <w:rPr>
                <w:rFonts w:ascii="Arial" w:hAnsi="Arial" w:cs="Arial"/>
                <w:sz w:val="16"/>
                <w:szCs w:val="16"/>
              </w:rPr>
            </w:pPr>
            <w:r w:rsidRPr="00356018">
              <w:rPr>
                <w:rFonts w:ascii="Arial" w:hAnsi="Arial" w:cs="Arial"/>
                <w:sz w:val="16"/>
                <w:szCs w:val="16"/>
              </w:rPr>
              <w:t>-</w:t>
            </w:r>
          </w:p>
        </w:tc>
        <w:tc>
          <w:tcPr>
            <w:tcW w:w="1111" w:type="dxa"/>
            <w:shd w:val="clear" w:color="auto" w:fill="FFFFFF"/>
            <w:noWrap/>
            <w:vAlign w:val="bottom"/>
          </w:tcPr>
          <w:p w14:paraId="7B3A0D0D" w14:textId="41EF589E" w:rsidR="00C63158" w:rsidRDefault="00C63158" w:rsidP="00C63158">
            <w:pPr>
              <w:tabs>
                <w:tab w:val="decimal" w:pos="852"/>
              </w:tabs>
              <w:spacing w:line="280" w:lineRule="exact"/>
              <w:rPr>
                <w:rFonts w:ascii="Arial" w:hAnsi="Arial" w:cs="Arial"/>
                <w:sz w:val="16"/>
                <w:szCs w:val="16"/>
              </w:rPr>
            </w:pPr>
            <w:r w:rsidRPr="00356018">
              <w:rPr>
                <w:rFonts w:ascii="Arial" w:hAnsi="Arial" w:cs="Arial"/>
                <w:sz w:val="16"/>
                <w:szCs w:val="16"/>
              </w:rPr>
              <w:t xml:space="preserve">           467 </w:t>
            </w:r>
          </w:p>
        </w:tc>
      </w:tr>
      <w:tr w:rsidR="00356018" w:rsidRPr="002C0760" w14:paraId="363ED2D5" w14:textId="77777777" w:rsidTr="00C72DB0">
        <w:trPr>
          <w:trHeight w:val="315"/>
        </w:trPr>
        <w:tc>
          <w:tcPr>
            <w:tcW w:w="3780" w:type="dxa"/>
            <w:shd w:val="clear" w:color="auto" w:fill="FFFFFF"/>
            <w:noWrap/>
            <w:vAlign w:val="bottom"/>
          </w:tcPr>
          <w:p w14:paraId="4E0B0269" w14:textId="22B1E928" w:rsidR="00356018" w:rsidRPr="002F0C9B" w:rsidRDefault="00356018" w:rsidP="00A04266">
            <w:pPr>
              <w:spacing w:line="280" w:lineRule="exact"/>
              <w:ind w:left="167" w:hanging="167"/>
              <w:rPr>
                <w:rFonts w:ascii="Arial" w:hAnsi="Arial" w:cs="Arial"/>
                <w:sz w:val="16"/>
                <w:szCs w:val="16"/>
              </w:rPr>
            </w:pPr>
            <w:r w:rsidRPr="002F0C9B">
              <w:rPr>
                <w:rFonts w:ascii="Arial" w:hAnsi="Arial" w:cs="Arial"/>
                <w:sz w:val="16"/>
                <w:szCs w:val="16"/>
              </w:rPr>
              <w:t>Lease liabilities</w:t>
            </w:r>
          </w:p>
        </w:tc>
        <w:tc>
          <w:tcPr>
            <w:tcW w:w="1110" w:type="dxa"/>
            <w:shd w:val="clear" w:color="auto" w:fill="FFFFFF"/>
            <w:noWrap/>
            <w:vAlign w:val="bottom"/>
          </w:tcPr>
          <w:p w14:paraId="17684D84" w14:textId="16277F51" w:rsidR="00356018" w:rsidRPr="0098262D" w:rsidRDefault="00356018" w:rsidP="00A04266">
            <w:pPr>
              <w:tabs>
                <w:tab w:val="decimal" w:pos="852"/>
              </w:tabs>
              <w:spacing w:line="280" w:lineRule="exact"/>
              <w:rPr>
                <w:rFonts w:ascii="Arial" w:hAnsi="Arial" w:cs="Arial"/>
                <w:sz w:val="16"/>
                <w:szCs w:val="16"/>
              </w:rPr>
            </w:pPr>
            <w:r w:rsidRPr="00356018">
              <w:rPr>
                <w:rFonts w:ascii="Arial" w:hAnsi="Arial" w:cs="Arial"/>
                <w:sz w:val="16"/>
                <w:szCs w:val="16"/>
              </w:rPr>
              <w:t>-</w:t>
            </w:r>
          </w:p>
        </w:tc>
        <w:tc>
          <w:tcPr>
            <w:tcW w:w="1111" w:type="dxa"/>
            <w:shd w:val="clear" w:color="auto" w:fill="FFFFFF"/>
            <w:vAlign w:val="bottom"/>
          </w:tcPr>
          <w:p w14:paraId="17726C7D" w14:textId="3BF2A394" w:rsidR="00356018" w:rsidRPr="0098262D" w:rsidRDefault="00114958" w:rsidP="00A04266">
            <w:pPr>
              <w:tabs>
                <w:tab w:val="decimal" w:pos="852"/>
              </w:tabs>
              <w:spacing w:line="280" w:lineRule="exact"/>
              <w:rPr>
                <w:rFonts w:ascii="Arial" w:hAnsi="Arial" w:cs="Arial"/>
                <w:sz w:val="16"/>
                <w:szCs w:val="16"/>
              </w:rPr>
            </w:pPr>
            <w:r>
              <w:rPr>
                <w:rFonts w:ascii="Arial" w:hAnsi="Arial" w:cs="Arial"/>
                <w:sz w:val="16"/>
                <w:szCs w:val="16"/>
              </w:rPr>
              <w:t>54</w:t>
            </w:r>
            <w:r w:rsidR="00356018" w:rsidRPr="00356018">
              <w:rPr>
                <w:rFonts w:ascii="Arial" w:hAnsi="Arial" w:cs="Arial"/>
                <w:sz w:val="16"/>
                <w:szCs w:val="16"/>
              </w:rPr>
              <w:t xml:space="preserve"> </w:t>
            </w:r>
          </w:p>
        </w:tc>
        <w:tc>
          <w:tcPr>
            <w:tcW w:w="1111" w:type="dxa"/>
            <w:shd w:val="clear" w:color="auto" w:fill="FFFFFF"/>
            <w:noWrap/>
            <w:vAlign w:val="bottom"/>
          </w:tcPr>
          <w:p w14:paraId="1BB8BF58" w14:textId="72DA4F10" w:rsidR="00356018" w:rsidRPr="0098262D" w:rsidRDefault="00356018" w:rsidP="00A04266">
            <w:pPr>
              <w:tabs>
                <w:tab w:val="decimal" w:pos="852"/>
              </w:tabs>
              <w:spacing w:line="280" w:lineRule="exact"/>
              <w:rPr>
                <w:rFonts w:ascii="Arial" w:hAnsi="Arial" w:cs="Arial"/>
                <w:sz w:val="16"/>
                <w:szCs w:val="16"/>
              </w:rPr>
            </w:pPr>
            <w:r w:rsidRPr="00356018">
              <w:rPr>
                <w:rFonts w:ascii="Arial" w:hAnsi="Arial" w:cs="Arial"/>
                <w:sz w:val="16"/>
                <w:szCs w:val="16"/>
              </w:rPr>
              <w:t xml:space="preserve">           </w:t>
            </w:r>
            <w:r w:rsidR="00EE476C">
              <w:rPr>
                <w:rFonts w:ascii="Arial" w:hAnsi="Arial" w:cs="Arial"/>
                <w:sz w:val="16"/>
                <w:szCs w:val="16"/>
              </w:rPr>
              <w:t>27</w:t>
            </w:r>
            <w:r w:rsidRPr="00356018">
              <w:rPr>
                <w:rFonts w:ascii="Arial" w:hAnsi="Arial" w:cs="Arial"/>
                <w:sz w:val="16"/>
                <w:szCs w:val="16"/>
              </w:rPr>
              <w:t xml:space="preserve"> </w:t>
            </w:r>
          </w:p>
        </w:tc>
        <w:tc>
          <w:tcPr>
            <w:tcW w:w="1111" w:type="dxa"/>
            <w:shd w:val="clear" w:color="auto" w:fill="FFFFFF"/>
            <w:noWrap/>
            <w:vAlign w:val="bottom"/>
          </w:tcPr>
          <w:p w14:paraId="199154D5" w14:textId="5EEDAFFE" w:rsidR="00356018" w:rsidRPr="0098262D" w:rsidRDefault="00356018" w:rsidP="00A04266">
            <w:pPr>
              <w:tabs>
                <w:tab w:val="decimal" w:pos="852"/>
              </w:tabs>
              <w:spacing w:line="280" w:lineRule="exact"/>
              <w:rPr>
                <w:rFonts w:ascii="Arial" w:hAnsi="Arial" w:cs="Arial"/>
                <w:sz w:val="16"/>
                <w:szCs w:val="16"/>
              </w:rPr>
            </w:pPr>
            <w:r w:rsidRPr="00356018">
              <w:rPr>
                <w:rFonts w:ascii="Arial" w:hAnsi="Arial" w:cs="Arial"/>
                <w:sz w:val="16"/>
                <w:szCs w:val="16"/>
              </w:rPr>
              <w:t xml:space="preserve">          73 </w:t>
            </w:r>
          </w:p>
        </w:tc>
        <w:tc>
          <w:tcPr>
            <w:tcW w:w="1111" w:type="dxa"/>
            <w:shd w:val="clear" w:color="auto" w:fill="FFFFFF"/>
            <w:noWrap/>
            <w:vAlign w:val="bottom"/>
          </w:tcPr>
          <w:p w14:paraId="27C47164" w14:textId="03A9569D" w:rsidR="00356018" w:rsidRPr="0098262D" w:rsidRDefault="001E297B" w:rsidP="00A04266">
            <w:pPr>
              <w:tabs>
                <w:tab w:val="decimal" w:pos="852"/>
              </w:tabs>
              <w:spacing w:line="280" w:lineRule="exact"/>
              <w:rPr>
                <w:rFonts w:ascii="Arial" w:hAnsi="Arial" w:cs="Arial"/>
                <w:sz w:val="16"/>
                <w:szCs w:val="16"/>
              </w:rPr>
            </w:pPr>
            <w:r>
              <w:rPr>
                <w:rFonts w:ascii="Arial" w:hAnsi="Arial" w:cs="Arial"/>
                <w:sz w:val="16"/>
                <w:szCs w:val="16"/>
              </w:rPr>
              <w:t>15</w:t>
            </w:r>
            <w:r w:rsidR="0074495D">
              <w:rPr>
                <w:rFonts w:ascii="Arial" w:hAnsi="Arial" w:cs="Arial"/>
                <w:sz w:val="16"/>
                <w:szCs w:val="16"/>
              </w:rPr>
              <w:t>4</w:t>
            </w:r>
          </w:p>
        </w:tc>
      </w:tr>
      <w:tr w:rsidR="00C63158" w:rsidRPr="002C0760" w14:paraId="23A86696" w14:textId="77777777" w:rsidTr="00C72DB0">
        <w:trPr>
          <w:trHeight w:val="315"/>
        </w:trPr>
        <w:tc>
          <w:tcPr>
            <w:tcW w:w="3780" w:type="dxa"/>
            <w:shd w:val="clear" w:color="auto" w:fill="FFFFFF"/>
            <w:noWrap/>
            <w:vAlign w:val="bottom"/>
          </w:tcPr>
          <w:p w14:paraId="35428067" w14:textId="4C67D636" w:rsidR="00C63158" w:rsidRPr="002F0C9B" w:rsidRDefault="00C63158" w:rsidP="00C63158">
            <w:pPr>
              <w:spacing w:line="280" w:lineRule="exact"/>
              <w:ind w:left="167" w:hanging="167"/>
              <w:rPr>
                <w:rFonts w:ascii="Arial" w:hAnsi="Arial" w:cs="Arial"/>
                <w:sz w:val="16"/>
                <w:szCs w:val="16"/>
              </w:rPr>
            </w:pPr>
            <w:r w:rsidRPr="002F0C9B">
              <w:rPr>
                <w:rFonts w:ascii="Arial" w:hAnsi="Arial" w:cs="Arial"/>
                <w:sz w:val="16"/>
                <w:szCs w:val="16"/>
              </w:rPr>
              <w:t>Long</w:t>
            </w:r>
            <w:r>
              <w:rPr>
                <w:rFonts w:ascii="Arial" w:hAnsi="Arial" w:cs="Arial"/>
                <w:sz w:val="16"/>
                <w:szCs w:val="16"/>
              </w:rPr>
              <w:t>-</w:t>
            </w:r>
            <w:r w:rsidRPr="002F0C9B">
              <w:rPr>
                <w:rFonts w:ascii="Arial" w:hAnsi="Arial" w:cs="Arial"/>
                <w:sz w:val="16"/>
                <w:szCs w:val="16"/>
              </w:rPr>
              <w:t>term loans</w:t>
            </w:r>
          </w:p>
        </w:tc>
        <w:tc>
          <w:tcPr>
            <w:tcW w:w="1110" w:type="dxa"/>
            <w:shd w:val="clear" w:color="auto" w:fill="FFFFFF"/>
            <w:noWrap/>
            <w:vAlign w:val="bottom"/>
          </w:tcPr>
          <w:p w14:paraId="5344C00A" w14:textId="223CAF42" w:rsidR="00C63158" w:rsidRPr="0098262D" w:rsidRDefault="00C63158" w:rsidP="00C63158">
            <w:pPr>
              <w:tabs>
                <w:tab w:val="decimal" w:pos="852"/>
              </w:tabs>
              <w:spacing w:line="280" w:lineRule="exact"/>
              <w:rPr>
                <w:rFonts w:ascii="Arial" w:hAnsi="Arial" w:cs="Arial"/>
                <w:sz w:val="16"/>
                <w:szCs w:val="16"/>
                <w:cs/>
              </w:rPr>
            </w:pPr>
            <w:r w:rsidRPr="00356018">
              <w:rPr>
                <w:rFonts w:ascii="Arial" w:hAnsi="Arial" w:cs="Arial"/>
                <w:sz w:val="16"/>
                <w:szCs w:val="16"/>
              </w:rPr>
              <w:t>-</w:t>
            </w:r>
          </w:p>
        </w:tc>
        <w:tc>
          <w:tcPr>
            <w:tcW w:w="1111" w:type="dxa"/>
            <w:shd w:val="clear" w:color="auto" w:fill="FFFFFF"/>
            <w:vAlign w:val="bottom"/>
          </w:tcPr>
          <w:p w14:paraId="0F882A8F" w14:textId="3122CBEE" w:rsidR="00C63158" w:rsidRPr="00720778" w:rsidRDefault="00114958" w:rsidP="00C63158">
            <w:pPr>
              <w:tabs>
                <w:tab w:val="decimal" w:pos="852"/>
              </w:tabs>
              <w:spacing w:line="280" w:lineRule="exact"/>
              <w:rPr>
                <w:rFonts w:ascii="Arial" w:hAnsi="Arial" w:cs="Arial"/>
                <w:sz w:val="16"/>
                <w:szCs w:val="16"/>
              </w:rPr>
            </w:pPr>
            <w:r>
              <w:rPr>
                <w:rFonts w:ascii="Arial" w:hAnsi="Arial" w:cs="Arial"/>
                <w:sz w:val="16"/>
                <w:szCs w:val="16"/>
              </w:rPr>
              <w:t>217</w:t>
            </w:r>
            <w:r w:rsidR="00C63158" w:rsidRPr="00356018">
              <w:rPr>
                <w:rFonts w:ascii="Arial" w:hAnsi="Arial" w:cs="Arial"/>
                <w:sz w:val="16"/>
                <w:szCs w:val="16"/>
              </w:rPr>
              <w:t xml:space="preserve"> </w:t>
            </w:r>
          </w:p>
        </w:tc>
        <w:tc>
          <w:tcPr>
            <w:tcW w:w="1111" w:type="dxa"/>
            <w:shd w:val="clear" w:color="auto" w:fill="FFFFFF"/>
            <w:noWrap/>
            <w:vAlign w:val="bottom"/>
          </w:tcPr>
          <w:p w14:paraId="75D56B24" w14:textId="140F1038" w:rsidR="00C63158" w:rsidRPr="00720778" w:rsidRDefault="00114958" w:rsidP="00C63158">
            <w:pPr>
              <w:tabs>
                <w:tab w:val="decimal" w:pos="852"/>
              </w:tabs>
              <w:spacing w:line="280" w:lineRule="exact"/>
              <w:rPr>
                <w:rFonts w:ascii="Arial" w:hAnsi="Arial" w:cs="Arial"/>
                <w:sz w:val="16"/>
                <w:szCs w:val="16"/>
                <w:cs/>
              </w:rPr>
            </w:pPr>
            <w:r>
              <w:rPr>
                <w:rFonts w:ascii="Arial" w:hAnsi="Arial" w:cs="Arial"/>
                <w:sz w:val="16"/>
                <w:szCs w:val="16"/>
              </w:rPr>
              <w:t>622</w:t>
            </w:r>
            <w:r w:rsidR="00C63158" w:rsidRPr="00356018">
              <w:rPr>
                <w:rFonts w:ascii="Arial" w:hAnsi="Arial" w:cs="Arial"/>
                <w:sz w:val="16"/>
                <w:szCs w:val="16"/>
              </w:rPr>
              <w:t xml:space="preserve"> </w:t>
            </w:r>
          </w:p>
        </w:tc>
        <w:tc>
          <w:tcPr>
            <w:tcW w:w="1111" w:type="dxa"/>
            <w:shd w:val="clear" w:color="auto" w:fill="FFFFFF"/>
            <w:noWrap/>
            <w:vAlign w:val="bottom"/>
          </w:tcPr>
          <w:p w14:paraId="177C30F4" w14:textId="6FF0F523" w:rsidR="00C63158" w:rsidRPr="00720778" w:rsidRDefault="00C63158" w:rsidP="00C63158">
            <w:pPr>
              <w:tabs>
                <w:tab w:val="decimal" w:pos="852"/>
              </w:tabs>
              <w:spacing w:line="280" w:lineRule="exact"/>
              <w:rPr>
                <w:rFonts w:ascii="Arial" w:hAnsi="Arial" w:cs="Arial"/>
                <w:sz w:val="16"/>
                <w:szCs w:val="16"/>
              </w:rPr>
            </w:pPr>
            <w:r w:rsidRPr="00356018">
              <w:rPr>
                <w:rFonts w:ascii="Arial" w:hAnsi="Arial" w:cs="Arial"/>
                <w:sz w:val="16"/>
                <w:szCs w:val="16"/>
              </w:rPr>
              <w:t>-</w:t>
            </w:r>
          </w:p>
        </w:tc>
        <w:tc>
          <w:tcPr>
            <w:tcW w:w="1111" w:type="dxa"/>
            <w:shd w:val="clear" w:color="auto" w:fill="FFFFFF"/>
            <w:noWrap/>
            <w:vAlign w:val="bottom"/>
          </w:tcPr>
          <w:p w14:paraId="3B93797C" w14:textId="5994BCD7" w:rsidR="00C63158" w:rsidRPr="00720778" w:rsidRDefault="00C63158" w:rsidP="00C63158">
            <w:pPr>
              <w:tabs>
                <w:tab w:val="decimal" w:pos="852"/>
              </w:tabs>
              <w:spacing w:line="280" w:lineRule="exact"/>
              <w:rPr>
                <w:rFonts w:ascii="Arial" w:hAnsi="Arial" w:cs="Arial"/>
                <w:sz w:val="16"/>
                <w:szCs w:val="16"/>
              </w:rPr>
            </w:pPr>
            <w:r w:rsidRPr="00356018">
              <w:rPr>
                <w:rFonts w:ascii="Arial" w:hAnsi="Arial" w:cs="Arial"/>
                <w:sz w:val="16"/>
                <w:szCs w:val="16"/>
              </w:rPr>
              <w:t xml:space="preserve">           839 </w:t>
            </w:r>
          </w:p>
        </w:tc>
      </w:tr>
      <w:tr w:rsidR="00C63158" w:rsidRPr="002C0760" w14:paraId="13346EE9" w14:textId="77777777" w:rsidTr="00C72DB0">
        <w:trPr>
          <w:trHeight w:val="315"/>
        </w:trPr>
        <w:tc>
          <w:tcPr>
            <w:tcW w:w="3780" w:type="dxa"/>
            <w:shd w:val="clear" w:color="auto" w:fill="FFFFFF"/>
            <w:noWrap/>
            <w:vAlign w:val="bottom"/>
          </w:tcPr>
          <w:p w14:paraId="0E74487C" w14:textId="262F4270" w:rsidR="00C63158" w:rsidRPr="002F0C9B" w:rsidRDefault="00C63158" w:rsidP="00C63158">
            <w:pPr>
              <w:spacing w:line="280" w:lineRule="exact"/>
              <w:ind w:left="167" w:hanging="167"/>
              <w:rPr>
                <w:rFonts w:ascii="Arial" w:hAnsi="Arial" w:cs="Arial"/>
                <w:sz w:val="16"/>
                <w:szCs w:val="16"/>
                <w:highlight w:val="green"/>
              </w:rPr>
            </w:pPr>
            <w:r w:rsidRPr="002F0C9B">
              <w:rPr>
                <w:rFonts w:ascii="Arial" w:hAnsi="Arial" w:cs="Arial"/>
                <w:sz w:val="16"/>
                <w:szCs w:val="16"/>
              </w:rPr>
              <w:t>Debentures</w:t>
            </w:r>
          </w:p>
        </w:tc>
        <w:tc>
          <w:tcPr>
            <w:tcW w:w="1110" w:type="dxa"/>
            <w:shd w:val="clear" w:color="auto" w:fill="FFFFFF"/>
            <w:noWrap/>
            <w:vAlign w:val="bottom"/>
          </w:tcPr>
          <w:p w14:paraId="1E0D752C" w14:textId="3A1D7B04" w:rsidR="00C63158" w:rsidRPr="0098262D" w:rsidRDefault="00C63158" w:rsidP="00C63158">
            <w:pPr>
              <w:tabs>
                <w:tab w:val="decimal" w:pos="852"/>
              </w:tabs>
              <w:spacing w:line="280" w:lineRule="exact"/>
              <w:rPr>
                <w:rFonts w:ascii="Arial" w:hAnsi="Arial" w:cs="Arial"/>
                <w:sz w:val="16"/>
                <w:szCs w:val="16"/>
              </w:rPr>
            </w:pPr>
            <w:r w:rsidRPr="00356018">
              <w:rPr>
                <w:rFonts w:ascii="Arial" w:hAnsi="Arial" w:cs="Arial"/>
                <w:sz w:val="16"/>
                <w:szCs w:val="16"/>
              </w:rPr>
              <w:t>-</w:t>
            </w:r>
          </w:p>
        </w:tc>
        <w:tc>
          <w:tcPr>
            <w:tcW w:w="1111" w:type="dxa"/>
            <w:shd w:val="clear" w:color="auto" w:fill="FFFFFF"/>
            <w:vAlign w:val="bottom"/>
          </w:tcPr>
          <w:p w14:paraId="0554CE56" w14:textId="18052C69" w:rsidR="00C63158" w:rsidRPr="00720778" w:rsidRDefault="00C63158" w:rsidP="00C63158">
            <w:pPr>
              <w:tabs>
                <w:tab w:val="decimal" w:pos="852"/>
              </w:tabs>
              <w:spacing w:line="280" w:lineRule="exact"/>
              <w:rPr>
                <w:rFonts w:ascii="Arial" w:hAnsi="Arial" w:cs="Arial"/>
                <w:sz w:val="16"/>
                <w:szCs w:val="16"/>
              </w:rPr>
            </w:pPr>
            <w:r w:rsidRPr="00356018">
              <w:rPr>
                <w:rFonts w:ascii="Arial" w:hAnsi="Arial" w:cs="Arial"/>
                <w:sz w:val="16"/>
                <w:szCs w:val="16"/>
              </w:rPr>
              <w:t xml:space="preserve">  2,705 </w:t>
            </w:r>
          </w:p>
        </w:tc>
        <w:tc>
          <w:tcPr>
            <w:tcW w:w="1111" w:type="dxa"/>
            <w:shd w:val="clear" w:color="auto" w:fill="FFFFFF"/>
            <w:noWrap/>
            <w:vAlign w:val="bottom"/>
          </w:tcPr>
          <w:p w14:paraId="217C794F" w14:textId="19857776" w:rsidR="00C63158" w:rsidRPr="00720778" w:rsidRDefault="00C63158" w:rsidP="00C63158">
            <w:pPr>
              <w:tabs>
                <w:tab w:val="decimal" w:pos="852"/>
              </w:tabs>
              <w:spacing w:line="280" w:lineRule="exact"/>
              <w:rPr>
                <w:rFonts w:ascii="Arial" w:hAnsi="Arial" w:cs="Arial"/>
                <w:sz w:val="16"/>
                <w:szCs w:val="16"/>
              </w:rPr>
            </w:pPr>
            <w:r w:rsidRPr="00356018">
              <w:rPr>
                <w:rFonts w:ascii="Arial" w:hAnsi="Arial" w:cs="Arial"/>
                <w:sz w:val="16"/>
                <w:szCs w:val="16"/>
              </w:rPr>
              <w:t xml:space="preserve">      6,369 </w:t>
            </w:r>
          </w:p>
        </w:tc>
        <w:tc>
          <w:tcPr>
            <w:tcW w:w="1111" w:type="dxa"/>
            <w:shd w:val="clear" w:color="auto" w:fill="FFFFFF"/>
            <w:noWrap/>
            <w:vAlign w:val="bottom"/>
          </w:tcPr>
          <w:p w14:paraId="3F468ACA" w14:textId="355BC2A4" w:rsidR="00C63158" w:rsidRPr="00720778" w:rsidRDefault="00C63158" w:rsidP="00C63158">
            <w:pPr>
              <w:tabs>
                <w:tab w:val="decimal" w:pos="852"/>
              </w:tabs>
              <w:spacing w:line="280" w:lineRule="exact"/>
              <w:rPr>
                <w:rFonts w:ascii="Arial" w:hAnsi="Arial" w:cs="Arial"/>
                <w:sz w:val="16"/>
                <w:szCs w:val="16"/>
              </w:rPr>
            </w:pPr>
            <w:r w:rsidRPr="00356018">
              <w:rPr>
                <w:rFonts w:ascii="Arial" w:hAnsi="Arial" w:cs="Arial"/>
                <w:sz w:val="16"/>
                <w:szCs w:val="16"/>
              </w:rPr>
              <w:t>-</w:t>
            </w:r>
          </w:p>
        </w:tc>
        <w:tc>
          <w:tcPr>
            <w:tcW w:w="1111" w:type="dxa"/>
            <w:shd w:val="clear" w:color="auto" w:fill="FFFFFF"/>
            <w:noWrap/>
            <w:vAlign w:val="bottom"/>
          </w:tcPr>
          <w:p w14:paraId="1847BD43" w14:textId="5620CA70" w:rsidR="00C63158" w:rsidRPr="00720778" w:rsidRDefault="00C63158" w:rsidP="00C63158">
            <w:pPr>
              <w:tabs>
                <w:tab w:val="decimal" w:pos="852"/>
              </w:tabs>
              <w:spacing w:line="280" w:lineRule="exact"/>
              <w:rPr>
                <w:rFonts w:ascii="Arial" w:hAnsi="Arial" w:cs="Arial"/>
                <w:sz w:val="16"/>
                <w:szCs w:val="16"/>
              </w:rPr>
            </w:pPr>
            <w:r w:rsidRPr="00356018">
              <w:rPr>
                <w:rFonts w:ascii="Arial" w:hAnsi="Arial" w:cs="Arial"/>
                <w:sz w:val="16"/>
                <w:szCs w:val="16"/>
              </w:rPr>
              <w:t xml:space="preserve">        9,074 </w:t>
            </w:r>
          </w:p>
        </w:tc>
      </w:tr>
      <w:tr w:rsidR="00356018" w:rsidRPr="002C0760" w14:paraId="21868B33" w14:textId="77777777" w:rsidTr="00C72DB0">
        <w:trPr>
          <w:trHeight w:val="315"/>
        </w:trPr>
        <w:tc>
          <w:tcPr>
            <w:tcW w:w="3780" w:type="dxa"/>
            <w:shd w:val="clear" w:color="auto" w:fill="FFFFFF"/>
            <w:noWrap/>
            <w:vAlign w:val="bottom"/>
          </w:tcPr>
          <w:p w14:paraId="06DD2C0E" w14:textId="6A9518DC" w:rsidR="00356018" w:rsidRPr="001D6424" w:rsidRDefault="00356018" w:rsidP="00A04266">
            <w:pPr>
              <w:spacing w:line="280" w:lineRule="exact"/>
              <w:ind w:left="167" w:hanging="167"/>
              <w:rPr>
                <w:rFonts w:ascii="Arial" w:hAnsi="Arial" w:cs="Arial"/>
                <w:b/>
                <w:bCs/>
                <w:sz w:val="16"/>
                <w:szCs w:val="16"/>
              </w:rPr>
            </w:pPr>
            <w:r>
              <w:rPr>
                <w:rFonts w:ascii="Arial" w:hAnsi="Arial" w:cs="Arial"/>
                <w:b/>
                <w:bCs/>
                <w:sz w:val="16"/>
                <w:szCs w:val="16"/>
              </w:rPr>
              <w:t>Insurance contract liabilities</w:t>
            </w:r>
          </w:p>
        </w:tc>
        <w:tc>
          <w:tcPr>
            <w:tcW w:w="1110" w:type="dxa"/>
            <w:shd w:val="clear" w:color="auto" w:fill="FFFFFF"/>
            <w:noWrap/>
            <w:vAlign w:val="bottom"/>
          </w:tcPr>
          <w:p w14:paraId="6DEFC650" w14:textId="77777777" w:rsidR="00356018" w:rsidRPr="00530C45" w:rsidRDefault="00356018" w:rsidP="00A04266">
            <w:pPr>
              <w:tabs>
                <w:tab w:val="decimal" w:pos="852"/>
              </w:tabs>
              <w:spacing w:line="280" w:lineRule="exact"/>
              <w:rPr>
                <w:rFonts w:ascii="Arial" w:hAnsi="Arial" w:cs="Arial"/>
                <w:sz w:val="16"/>
                <w:szCs w:val="16"/>
              </w:rPr>
            </w:pPr>
          </w:p>
        </w:tc>
        <w:tc>
          <w:tcPr>
            <w:tcW w:w="1111" w:type="dxa"/>
            <w:shd w:val="clear" w:color="auto" w:fill="FFFFFF"/>
            <w:vAlign w:val="bottom"/>
          </w:tcPr>
          <w:p w14:paraId="2297D1DE" w14:textId="77777777" w:rsidR="00356018" w:rsidRPr="00720778" w:rsidRDefault="00356018" w:rsidP="00A04266">
            <w:pPr>
              <w:tabs>
                <w:tab w:val="decimal" w:pos="852"/>
              </w:tabs>
              <w:spacing w:line="280" w:lineRule="exact"/>
              <w:rPr>
                <w:rFonts w:ascii="Arial" w:hAnsi="Arial" w:cs="Arial"/>
                <w:sz w:val="16"/>
                <w:szCs w:val="16"/>
              </w:rPr>
            </w:pPr>
          </w:p>
        </w:tc>
        <w:tc>
          <w:tcPr>
            <w:tcW w:w="1111" w:type="dxa"/>
            <w:shd w:val="clear" w:color="auto" w:fill="FFFFFF"/>
            <w:noWrap/>
            <w:vAlign w:val="bottom"/>
          </w:tcPr>
          <w:p w14:paraId="355AED38" w14:textId="77777777" w:rsidR="00356018" w:rsidRPr="00720778" w:rsidRDefault="00356018" w:rsidP="00A04266">
            <w:pPr>
              <w:tabs>
                <w:tab w:val="decimal" w:pos="852"/>
              </w:tabs>
              <w:spacing w:line="280" w:lineRule="exact"/>
              <w:rPr>
                <w:rFonts w:ascii="Arial" w:hAnsi="Arial" w:cs="Arial"/>
                <w:sz w:val="16"/>
                <w:szCs w:val="16"/>
              </w:rPr>
            </w:pPr>
          </w:p>
        </w:tc>
        <w:tc>
          <w:tcPr>
            <w:tcW w:w="1111" w:type="dxa"/>
            <w:shd w:val="clear" w:color="auto" w:fill="FFFFFF"/>
            <w:noWrap/>
            <w:vAlign w:val="bottom"/>
          </w:tcPr>
          <w:p w14:paraId="7C4B4054" w14:textId="77777777" w:rsidR="00356018" w:rsidRPr="00720778" w:rsidRDefault="00356018" w:rsidP="00A04266">
            <w:pPr>
              <w:tabs>
                <w:tab w:val="decimal" w:pos="852"/>
              </w:tabs>
              <w:spacing w:line="280" w:lineRule="exact"/>
              <w:rPr>
                <w:rFonts w:ascii="Arial" w:hAnsi="Arial" w:cs="Arial"/>
                <w:sz w:val="16"/>
                <w:szCs w:val="16"/>
              </w:rPr>
            </w:pPr>
          </w:p>
        </w:tc>
        <w:tc>
          <w:tcPr>
            <w:tcW w:w="1111" w:type="dxa"/>
            <w:shd w:val="clear" w:color="auto" w:fill="FFFFFF"/>
            <w:noWrap/>
            <w:vAlign w:val="bottom"/>
          </w:tcPr>
          <w:p w14:paraId="6DEFBF30" w14:textId="77777777" w:rsidR="00356018" w:rsidRPr="00720778" w:rsidRDefault="00356018" w:rsidP="00A04266">
            <w:pPr>
              <w:tabs>
                <w:tab w:val="decimal" w:pos="852"/>
              </w:tabs>
              <w:spacing w:line="280" w:lineRule="exact"/>
              <w:rPr>
                <w:rFonts w:ascii="Arial" w:hAnsi="Arial" w:cs="Arial"/>
                <w:sz w:val="16"/>
                <w:szCs w:val="16"/>
              </w:rPr>
            </w:pPr>
          </w:p>
        </w:tc>
      </w:tr>
      <w:tr w:rsidR="00356018" w:rsidRPr="002C0760" w14:paraId="06CB62B3" w14:textId="77777777" w:rsidTr="00C72DB0">
        <w:trPr>
          <w:trHeight w:val="315"/>
        </w:trPr>
        <w:tc>
          <w:tcPr>
            <w:tcW w:w="3780" w:type="dxa"/>
            <w:shd w:val="clear" w:color="auto" w:fill="FFFFFF"/>
            <w:noWrap/>
            <w:vAlign w:val="bottom"/>
          </w:tcPr>
          <w:p w14:paraId="5EA327E5" w14:textId="6E3D9CB2" w:rsidR="00356018" w:rsidRPr="002F0C9B" w:rsidRDefault="00356018" w:rsidP="00A04266">
            <w:pPr>
              <w:spacing w:line="280" w:lineRule="exact"/>
              <w:ind w:left="167" w:hanging="167"/>
              <w:rPr>
                <w:rFonts w:ascii="Arial" w:hAnsi="Arial" w:cs="Arial"/>
                <w:sz w:val="16"/>
                <w:szCs w:val="16"/>
              </w:rPr>
            </w:pPr>
            <w:r>
              <w:rPr>
                <w:rFonts w:ascii="Arial" w:hAnsi="Arial" w:cs="Arial"/>
                <w:sz w:val="16"/>
                <w:szCs w:val="16"/>
              </w:rPr>
              <w:t>Insurance contract liabilities</w:t>
            </w:r>
          </w:p>
        </w:tc>
        <w:tc>
          <w:tcPr>
            <w:tcW w:w="1110" w:type="dxa"/>
            <w:shd w:val="clear" w:color="auto" w:fill="FFFFFF"/>
            <w:noWrap/>
            <w:vAlign w:val="bottom"/>
          </w:tcPr>
          <w:p w14:paraId="343E629F" w14:textId="43030DBE" w:rsidR="00356018" w:rsidRPr="00530C45" w:rsidRDefault="00356018" w:rsidP="00A04266">
            <w:pPr>
              <w:tabs>
                <w:tab w:val="decimal" w:pos="852"/>
              </w:tabs>
              <w:spacing w:line="280" w:lineRule="exact"/>
              <w:rPr>
                <w:rFonts w:ascii="Arial" w:hAnsi="Arial" w:cs="Arial"/>
                <w:sz w:val="16"/>
                <w:szCs w:val="16"/>
              </w:rPr>
            </w:pPr>
            <w:r w:rsidRPr="00356018">
              <w:rPr>
                <w:rFonts w:ascii="Arial" w:hAnsi="Arial" w:cs="Arial"/>
                <w:sz w:val="16"/>
                <w:szCs w:val="16"/>
              </w:rPr>
              <w:t>-</w:t>
            </w:r>
          </w:p>
        </w:tc>
        <w:tc>
          <w:tcPr>
            <w:tcW w:w="1111" w:type="dxa"/>
            <w:shd w:val="clear" w:color="auto" w:fill="FFFFFF"/>
            <w:vAlign w:val="bottom"/>
          </w:tcPr>
          <w:p w14:paraId="585A2CDA" w14:textId="673310CE" w:rsidR="00356018" w:rsidRPr="00720778" w:rsidRDefault="00356018" w:rsidP="00A04266">
            <w:pPr>
              <w:tabs>
                <w:tab w:val="decimal" w:pos="852"/>
              </w:tabs>
              <w:spacing w:line="280" w:lineRule="exact"/>
              <w:rPr>
                <w:rFonts w:ascii="Arial" w:hAnsi="Arial" w:cs="Arial"/>
                <w:sz w:val="16"/>
                <w:szCs w:val="16"/>
              </w:rPr>
            </w:pPr>
            <w:r w:rsidRPr="00356018">
              <w:rPr>
                <w:rFonts w:ascii="Arial" w:hAnsi="Arial" w:cs="Arial"/>
                <w:sz w:val="16"/>
                <w:szCs w:val="16"/>
              </w:rPr>
              <w:t xml:space="preserve">         385 </w:t>
            </w:r>
          </w:p>
        </w:tc>
        <w:tc>
          <w:tcPr>
            <w:tcW w:w="1111" w:type="dxa"/>
            <w:shd w:val="clear" w:color="auto" w:fill="FFFFFF"/>
            <w:noWrap/>
            <w:vAlign w:val="bottom"/>
          </w:tcPr>
          <w:p w14:paraId="16777ECA" w14:textId="33A5C93B" w:rsidR="00356018" w:rsidRPr="00720778" w:rsidRDefault="00356018" w:rsidP="00A04266">
            <w:pPr>
              <w:tabs>
                <w:tab w:val="decimal" w:pos="852"/>
              </w:tabs>
              <w:spacing w:line="280" w:lineRule="exact"/>
              <w:rPr>
                <w:rFonts w:ascii="Arial" w:hAnsi="Arial" w:cs="Arial"/>
                <w:sz w:val="16"/>
                <w:szCs w:val="16"/>
              </w:rPr>
            </w:pPr>
            <w:r w:rsidRPr="00356018">
              <w:rPr>
                <w:rFonts w:ascii="Arial" w:hAnsi="Arial" w:cs="Arial"/>
                <w:sz w:val="16"/>
                <w:szCs w:val="16"/>
              </w:rPr>
              <w:t xml:space="preserve">          -</w:t>
            </w:r>
          </w:p>
        </w:tc>
        <w:tc>
          <w:tcPr>
            <w:tcW w:w="1111" w:type="dxa"/>
            <w:shd w:val="clear" w:color="auto" w:fill="FFFFFF"/>
            <w:noWrap/>
            <w:vAlign w:val="bottom"/>
          </w:tcPr>
          <w:p w14:paraId="0147CBD3" w14:textId="7D7AB329" w:rsidR="00356018" w:rsidRPr="00720778" w:rsidRDefault="00356018" w:rsidP="00A04266">
            <w:pPr>
              <w:tabs>
                <w:tab w:val="decimal" w:pos="852"/>
              </w:tabs>
              <w:spacing w:line="280" w:lineRule="exact"/>
              <w:rPr>
                <w:rFonts w:ascii="Arial" w:hAnsi="Arial" w:cs="Arial"/>
                <w:sz w:val="16"/>
                <w:szCs w:val="16"/>
              </w:rPr>
            </w:pPr>
            <w:r w:rsidRPr="00356018">
              <w:rPr>
                <w:rFonts w:ascii="Arial" w:hAnsi="Arial" w:cs="Arial"/>
                <w:sz w:val="16"/>
                <w:szCs w:val="16"/>
              </w:rPr>
              <w:t>-</w:t>
            </w:r>
          </w:p>
        </w:tc>
        <w:tc>
          <w:tcPr>
            <w:tcW w:w="1111" w:type="dxa"/>
            <w:shd w:val="clear" w:color="auto" w:fill="FFFFFF"/>
            <w:noWrap/>
            <w:vAlign w:val="bottom"/>
          </w:tcPr>
          <w:p w14:paraId="3A631939" w14:textId="3844CC4D" w:rsidR="00356018" w:rsidRPr="00720778" w:rsidRDefault="00356018" w:rsidP="00A04266">
            <w:pPr>
              <w:tabs>
                <w:tab w:val="decimal" w:pos="852"/>
              </w:tabs>
              <w:spacing w:line="280" w:lineRule="exact"/>
              <w:rPr>
                <w:rFonts w:ascii="Arial" w:hAnsi="Arial" w:cs="Arial"/>
                <w:sz w:val="16"/>
                <w:szCs w:val="16"/>
              </w:rPr>
            </w:pPr>
            <w:r w:rsidRPr="00356018">
              <w:rPr>
                <w:rFonts w:ascii="Arial" w:hAnsi="Arial" w:cs="Arial"/>
                <w:sz w:val="16"/>
                <w:szCs w:val="16"/>
              </w:rPr>
              <w:t>385</w:t>
            </w:r>
          </w:p>
        </w:tc>
      </w:tr>
      <w:tr w:rsidR="00356018" w:rsidRPr="002C0760" w14:paraId="22399348" w14:textId="77777777" w:rsidTr="00C72DB0">
        <w:trPr>
          <w:trHeight w:val="315"/>
        </w:trPr>
        <w:tc>
          <w:tcPr>
            <w:tcW w:w="3780" w:type="dxa"/>
            <w:shd w:val="clear" w:color="auto" w:fill="FFFFFF"/>
            <w:noWrap/>
            <w:vAlign w:val="bottom"/>
          </w:tcPr>
          <w:p w14:paraId="65E5F33E" w14:textId="4E4ED55A" w:rsidR="00356018" w:rsidRPr="002F0C9B" w:rsidRDefault="00356018" w:rsidP="00A04266">
            <w:pPr>
              <w:spacing w:line="280" w:lineRule="exact"/>
              <w:ind w:left="167" w:hanging="167"/>
              <w:rPr>
                <w:rFonts w:ascii="Arial" w:hAnsi="Arial" w:cs="Arial"/>
                <w:sz w:val="16"/>
                <w:szCs w:val="16"/>
              </w:rPr>
            </w:pPr>
            <w:r>
              <w:rPr>
                <w:rFonts w:ascii="Arial" w:hAnsi="Arial" w:cs="Arial"/>
                <w:sz w:val="16"/>
                <w:szCs w:val="16"/>
              </w:rPr>
              <w:t>Amount due to reinsurers</w:t>
            </w:r>
          </w:p>
        </w:tc>
        <w:tc>
          <w:tcPr>
            <w:tcW w:w="1110" w:type="dxa"/>
            <w:shd w:val="clear" w:color="auto" w:fill="FFFFFF"/>
            <w:noWrap/>
            <w:vAlign w:val="bottom"/>
          </w:tcPr>
          <w:p w14:paraId="41B18E5B" w14:textId="425E6F7A" w:rsidR="00356018" w:rsidRPr="00530C45" w:rsidRDefault="00356018" w:rsidP="00A04266">
            <w:pPr>
              <w:pBdr>
                <w:bottom w:val="single" w:sz="4" w:space="1" w:color="auto"/>
              </w:pBdr>
              <w:tabs>
                <w:tab w:val="decimal" w:pos="852"/>
              </w:tabs>
              <w:spacing w:line="280" w:lineRule="exact"/>
              <w:rPr>
                <w:rFonts w:ascii="Arial" w:hAnsi="Arial" w:cs="Arial"/>
                <w:sz w:val="16"/>
                <w:szCs w:val="16"/>
              </w:rPr>
            </w:pPr>
            <w:r w:rsidRPr="00356018">
              <w:rPr>
                <w:rFonts w:ascii="Arial" w:hAnsi="Arial" w:cs="Arial"/>
                <w:sz w:val="16"/>
                <w:szCs w:val="16"/>
              </w:rPr>
              <w:t>-</w:t>
            </w:r>
          </w:p>
        </w:tc>
        <w:tc>
          <w:tcPr>
            <w:tcW w:w="1111" w:type="dxa"/>
            <w:shd w:val="clear" w:color="auto" w:fill="FFFFFF"/>
            <w:vAlign w:val="bottom"/>
          </w:tcPr>
          <w:p w14:paraId="53AF0410" w14:textId="3BE77C6E" w:rsidR="00356018" w:rsidRPr="00720778" w:rsidRDefault="00356018" w:rsidP="00A04266">
            <w:pPr>
              <w:pBdr>
                <w:bottom w:val="single" w:sz="4" w:space="1" w:color="auto"/>
              </w:pBdr>
              <w:tabs>
                <w:tab w:val="decimal" w:pos="852"/>
              </w:tabs>
              <w:spacing w:line="280" w:lineRule="exact"/>
              <w:rPr>
                <w:rFonts w:ascii="Arial" w:hAnsi="Arial" w:cs="Arial"/>
                <w:sz w:val="16"/>
                <w:szCs w:val="16"/>
              </w:rPr>
            </w:pPr>
            <w:r w:rsidRPr="00356018">
              <w:rPr>
                <w:rFonts w:ascii="Arial" w:hAnsi="Arial" w:cs="Arial"/>
                <w:sz w:val="16"/>
                <w:szCs w:val="16"/>
              </w:rPr>
              <w:t xml:space="preserve">         151 </w:t>
            </w:r>
          </w:p>
        </w:tc>
        <w:tc>
          <w:tcPr>
            <w:tcW w:w="1111" w:type="dxa"/>
            <w:shd w:val="clear" w:color="auto" w:fill="FFFFFF"/>
            <w:noWrap/>
            <w:vAlign w:val="bottom"/>
          </w:tcPr>
          <w:p w14:paraId="7C3BACD4" w14:textId="47B7282E" w:rsidR="00356018" w:rsidRPr="00720778" w:rsidRDefault="00356018" w:rsidP="00A04266">
            <w:pPr>
              <w:pBdr>
                <w:bottom w:val="single" w:sz="4" w:space="1" w:color="auto"/>
              </w:pBdr>
              <w:tabs>
                <w:tab w:val="decimal" w:pos="852"/>
              </w:tabs>
              <w:spacing w:line="280" w:lineRule="exact"/>
              <w:rPr>
                <w:rFonts w:ascii="Arial" w:hAnsi="Arial" w:cs="Arial"/>
                <w:sz w:val="16"/>
                <w:szCs w:val="16"/>
              </w:rPr>
            </w:pPr>
            <w:r w:rsidRPr="00356018">
              <w:rPr>
                <w:rFonts w:ascii="Arial" w:hAnsi="Arial" w:cs="Arial"/>
                <w:sz w:val="16"/>
                <w:szCs w:val="16"/>
              </w:rPr>
              <w:t xml:space="preserve">          -</w:t>
            </w:r>
          </w:p>
        </w:tc>
        <w:tc>
          <w:tcPr>
            <w:tcW w:w="1111" w:type="dxa"/>
            <w:shd w:val="clear" w:color="auto" w:fill="FFFFFF"/>
            <w:noWrap/>
            <w:vAlign w:val="bottom"/>
          </w:tcPr>
          <w:p w14:paraId="18624B1C" w14:textId="67382DE5" w:rsidR="00356018" w:rsidRPr="00720778" w:rsidRDefault="00356018" w:rsidP="00A04266">
            <w:pPr>
              <w:pBdr>
                <w:bottom w:val="single" w:sz="4" w:space="1" w:color="auto"/>
              </w:pBdr>
              <w:tabs>
                <w:tab w:val="decimal" w:pos="852"/>
              </w:tabs>
              <w:spacing w:line="280" w:lineRule="exact"/>
              <w:rPr>
                <w:rFonts w:ascii="Arial" w:hAnsi="Arial" w:cs="Arial"/>
                <w:sz w:val="16"/>
                <w:szCs w:val="16"/>
              </w:rPr>
            </w:pPr>
            <w:r w:rsidRPr="00356018">
              <w:rPr>
                <w:rFonts w:ascii="Arial" w:hAnsi="Arial" w:cs="Arial"/>
                <w:sz w:val="16"/>
                <w:szCs w:val="16"/>
              </w:rPr>
              <w:t xml:space="preserve">           -</w:t>
            </w:r>
          </w:p>
        </w:tc>
        <w:tc>
          <w:tcPr>
            <w:tcW w:w="1111" w:type="dxa"/>
            <w:shd w:val="clear" w:color="auto" w:fill="FFFFFF"/>
            <w:noWrap/>
            <w:vAlign w:val="bottom"/>
          </w:tcPr>
          <w:p w14:paraId="0DE84206" w14:textId="11EFF113" w:rsidR="00356018" w:rsidRPr="00720778" w:rsidRDefault="00356018" w:rsidP="00A04266">
            <w:pPr>
              <w:pBdr>
                <w:bottom w:val="single" w:sz="4" w:space="1" w:color="auto"/>
              </w:pBdr>
              <w:tabs>
                <w:tab w:val="decimal" w:pos="852"/>
              </w:tabs>
              <w:spacing w:line="280" w:lineRule="exact"/>
              <w:rPr>
                <w:rFonts w:ascii="Arial" w:hAnsi="Arial" w:cs="Arial"/>
                <w:sz w:val="16"/>
                <w:szCs w:val="16"/>
              </w:rPr>
            </w:pPr>
            <w:r w:rsidRPr="00356018">
              <w:rPr>
                <w:rFonts w:ascii="Arial" w:hAnsi="Arial" w:cs="Arial"/>
                <w:sz w:val="16"/>
                <w:szCs w:val="16"/>
              </w:rPr>
              <w:t>151</w:t>
            </w:r>
          </w:p>
        </w:tc>
      </w:tr>
      <w:tr w:rsidR="00356018" w:rsidRPr="002C0760" w14:paraId="623F8465" w14:textId="77777777" w:rsidTr="00C72DB0">
        <w:trPr>
          <w:trHeight w:val="315"/>
        </w:trPr>
        <w:tc>
          <w:tcPr>
            <w:tcW w:w="3780" w:type="dxa"/>
            <w:shd w:val="clear" w:color="auto" w:fill="FFFFFF"/>
            <w:noWrap/>
            <w:vAlign w:val="bottom"/>
          </w:tcPr>
          <w:p w14:paraId="12756439" w14:textId="11719B00" w:rsidR="00356018" w:rsidRPr="00EA4FF5" w:rsidRDefault="00356018" w:rsidP="00A04266">
            <w:pPr>
              <w:spacing w:line="280" w:lineRule="exact"/>
              <w:ind w:left="167" w:hanging="167"/>
              <w:rPr>
                <w:rFonts w:ascii="Arial" w:hAnsi="Arial" w:cs="Arial"/>
                <w:b/>
                <w:bCs/>
                <w:sz w:val="16"/>
                <w:szCs w:val="16"/>
                <w:highlight w:val="green"/>
              </w:rPr>
            </w:pPr>
          </w:p>
        </w:tc>
        <w:tc>
          <w:tcPr>
            <w:tcW w:w="1110" w:type="dxa"/>
            <w:shd w:val="clear" w:color="auto" w:fill="FFFFFF"/>
            <w:noWrap/>
            <w:vAlign w:val="bottom"/>
          </w:tcPr>
          <w:p w14:paraId="3C9294E1" w14:textId="3D000EF7" w:rsidR="00356018" w:rsidRPr="0098262D" w:rsidRDefault="00356018" w:rsidP="00A04266">
            <w:pPr>
              <w:pBdr>
                <w:bottom w:val="double" w:sz="4" w:space="1" w:color="auto"/>
              </w:pBdr>
              <w:tabs>
                <w:tab w:val="decimal" w:pos="852"/>
              </w:tabs>
              <w:spacing w:line="280" w:lineRule="exact"/>
              <w:rPr>
                <w:rFonts w:ascii="Arial" w:hAnsi="Arial" w:cs="Arial"/>
                <w:sz w:val="16"/>
                <w:szCs w:val="16"/>
              </w:rPr>
            </w:pPr>
            <w:r w:rsidRPr="00356018">
              <w:rPr>
                <w:rFonts w:ascii="Arial" w:hAnsi="Arial" w:cs="Arial"/>
                <w:sz w:val="16"/>
                <w:szCs w:val="16"/>
              </w:rPr>
              <w:t>-</w:t>
            </w:r>
          </w:p>
        </w:tc>
        <w:tc>
          <w:tcPr>
            <w:tcW w:w="1111" w:type="dxa"/>
            <w:shd w:val="clear" w:color="auto" w:fill="FFFFFF"/>
            <w:vAlign w:val="bottom"/>
          </w:tcPr>
          <w:p w14:paraId="5E666217" w14:textId="7D50E148" w:rsidR="00356018" w:rsidRPr="00720778" w:rsidRDefault="00356018" w:rsidP="00A04266">
            <w:pPr>
              <w:pBdr>
                <w:bottom w:val="double" w:sz="4" w:space="1" w:color="auto"/>
              </w:pBdr>
              <w:tabs>
                <w:tab w:val="decimal" w:pos="852"/>
              </w:tabs>
              <w:spacing w:line="280" w:lineRule="exact"/>
              <w:rPr>
                <w:rFonts w:ascii="Arial" w:hAnsi="Arial" w:cs="Arial"/>
                <w:sz w:val="16"/>
                <w:szCs w:val="16"/>
              </w:rPr>
            </w:pPr>
            <w:r w:rsidRPr="00356018">
              <w:rPr>
                <w:rFonts w:ascii="Arial" w:hAnsi="Arial" w:cs="Arial"/>
                <w:sz w:val="16"/>
                <w:szCs w:val="16"/>
              </w:rPr>
              <w:t xml:space="preserve">      4,1</w:t>
            </w:r>
            <w:r w:rsidR="00114958">
              <w:rPr>
                <w:rFonts w:ascii="Arial" w:hAnsi="Arial" w:cs="Arial"/>
                <w:sz w:val="16"/>
                <w:szCs w:val="16"/>
              </w:rPr>
              <w:t>64</w:t>
            </w:r>
            <w:r w:rsidRPr="00356018">
              <w:rPr>
                <w:rFonts w:ascii="Arial" w:hAnsi="Arial" w:cs="Arial"/>
                <w:sz w:val="16"/>
                <w:szCs w:val="16"/>
              </w:rPr>
              <w:t xml:space="preserve"> </w:t>
            </w:r>
          </w:p>
        </w:tc>
        <w:tc>
          <w:tcPr>
            <w:tcW w:w="1111" w:type="dxa"/>
            <w:shd w:val="clear" w:color="auto" w:fill="FFFFFF"/>
            <w:noWrap/>
            <w:vAlign w:val="bottom"/>
          </w:tcPr>
          <w:p w14:paraId="18CDEAD8" w14:textId="43BA41C3" w:rsidR="00356018" w:rsidRPr="00720778" w:rsidRDefault="00356018" w:rsidP="00A04266">
            <w:pPr>
              <w:pBdr>
                <w:bottom w:val="double" w:sz="4" w:space="1" w:color="auto"/>
              </w:pBdr>
              <w:tabs>
                <w:tab w:val="decimal" w:pos="852"/>
              </w:tabs>
              <w:spacing w:line="280" w:lineRule="exact"/>
              <w:rPr>
                <w:rFonts w:ascii="Arial" w:hAnsi="Arial" w:cs="Arial"/>
                <w:sz w:val="16"/>
                <w:szCs w:val="16"/>
              </w:rPr>
            </w:pPr>
            <w:r w:rsidRPr="00356018">
              <w:rPr>
                <w:rFonts w:ascii="Arial" w:hAnsi="Arial" w:cs="Arial"/>
                <w:sz w:val="16"/>
                <w:szCs w:val="16"/>
              </w:rPr>
              <w:t xml:space="preserve">          7,0</w:t>
            </w:r>
            <w:r w:rsidR="00114958">
              <w:rPr>
                <w:rFonts w:ascii="Arial" w:hAnsi="Arial" w:cs="Arial"/>
                <w:sz w:val="16"/>
                <w:szCs w:val="16"/>
              </w:rPr>
              <w:t>18</w:t>
            </w:r>
          </w:p>
        </w:tc>
        <w:tc>
          <w:tcPr>
            <w:tcW w:w="1111" w:type="dxa"/>
            <w:shd w:val="clear" w:color="auto" w:fill="FFFFFF"/>
            <w:noWrap/>
            <w:vAlign w:val="bottom"/>
          </w:tcPr>
          <w:p w14:paraId="2EB715D2" w14:textId="4784F64F" w:rsidR="00356018" w:rsidRPr="00720778" w:rsidRDefault="00356018" w:rsidP="00A04266">
            <w:pPr>
              <w:pBdr>
                <w:bottom w:val="double" w:sz="4" w:space="1" w:color="auto"/>
              </w:pBdr>
              <w:tabs>
                <w:tab w:val="decimal" w:pos="852"/>
              </w:tabs>
              <w:spacing w:line="280" w:lineRule="exact"/>
              <w:rPr>
                <w:rFonts w:ascii="Arial" w:hAnsi="Arial" w:cs="Arial"/>
                <w:sz w:val="16"/>
                <w:szCs w:val="16"/>
              </w:rPr>
            </w:pPr>
            <w:r w:rsidRPr="00356018">
              <w:rPr>
                <w:rFonts w:ascii="Arial" w:hAnsi="Arial" w:cs="Arial"/>
                <w:sz w:val="16"/>
                <w:szCs w:val="16"/>
              </w:rPr>
              <w:t xml:space="preserve">      73 </w:t>
            </w:r>
          </w:p>
        </w:tc>
        <w:tc>
          <w:tcPr>
            <w:tcW w:w="1111" w:type="dxa"/>
            <w:shd w:val="clear" w:color="auto" w:fill="FFFFFF"/>
            <w:noWrap/>
            <w:vAlign w:val="bottom"/>
          </w:tcPr>
          <w:p w14:paraId="0DBB3727" w14:textId="74D6F582" w:rsidR="00356018" w:rsidRPr="00720778" w:rsidRDefault="00356018" w:rsidP="00A04266">
            <w:pPr>
              <w:pBdr>
                <w:bottom w:val="double" w:sz="4" w:space="1" w:color="auto"/>
              </w:pBdr>
              <w:tabs>
                <w:tab w:val="decimal" w:pos="852"/>
              </w:tabs>
              <w:spacing w:line="280" w:lineRule="exact"/>
              <w:rPr>
                <w:rFonts w:ascii="Arial" w:hAnsi="Arial" w:cs="Arial"/>
                <w:sz w:val="16"/>
                <w:szCs w:val="16"/>
              </w:rPr>
            </w:pPr>
            <w:r w:rsidRPr="00356018">
              <w:rPr>
                <w:rFonts w:ascii="Arial" w:hAnsi="Arial" w:cs="Arial"/>
                <w:sz w:val="16"/>
                <w:szCs w:val="16"/>
              </w:rPr>
              <w:t>11,2</w:t>
            </w:r>
            <w:r w:rsidR="001E297B">
              <w:rPr>
                <w:rFonts w:ascii="Arial" w:hAnsi="Arial" w:cs="Arial"/>
                <w:sz w:val="16"/>
                <w:szCs w:val="16"/>
              </w:rPr>
              <w:t>55</w:t>
            </w:r>
          </w:p>
        </w:tc>
      </w:tr>
      <w:bookmarkEnd w:id="9"/>
      <w:tr w:rsidR="00EB2DEC" w:rsidRPr="002C0760" w14:paraId="1355988E" w14:textId="77777777" w:rsidTr="00B55EA1">
        <w:trPr>
          <w:trHeight w:val="315"/>
        </w:trPr>
        <w:tc>
          <w:tcPr>
            <w:tcW w:w="3780" w:type="dxa"/>
            <w:shd w:val="clear" w:color="auto" w:fill="FFFFFF"/>
            <w:noWrap/>
            <w:vAlign w:val="bottom"/>
            <w:hideMark/>
          </w:tcPr>
          <w:p w14:paraId="22FDF063" w14:textId="77777777" w:rsidR="00EB2DEC" w:rsidRPr="00946E96" w:rsidRDefault="00EB2DEC" w:rsidP="00A04266">
            <w:pPr>
              <w:spacing w:line="280" w:lineRule="exact"/>
              <w:ind w:left="253" w:hanging="253"/>
              <w:rPr>
                <w:rFonts w:ascii="Arial" w:hAnsi="Arial" w:cs="Arial"/>
                <w:b/>
                <w:bCs/>
                <w:sz w:val="16"/>
                <w:szCs w:val="16"/>
              </w:rPr>
            </w:pPr>
            <w:r w:rsidRPr="00946E96">
              <w:rPr>
                <w:rFonts w:ascii="Arial" w:hAnsi="Arial" w:cs="Arial"/>
                <w:sz w:val="16"/>
                <w:szCs w:val="16"/>
              </w:rPr>
              <w:t> </w:t>
            </w:r>
          </w:p>
        </w:tc>
        <w:tc>
          <w:tcPr>
            <w:tcW w:w="5554" w:type="dxa"/>
            <w:gridSpan w:val="5"/>
            <w:shd w:val="clear" w:color="auto" w:fill="FFFFFF"/>
            <w:noWrap/>
            <w:vAlign w:val="bottom"/>
            <w:hideMark/>
          </w:tcPr>
          <w:p w14:paraId="02FBDCE3" w14:textId="77777777" w:rsidR="00EB2DEC" w:rsidRPr="00946E96" w:rsidRDefault="00EB2DEC" w:rsidP="00A04266">
            <w:pPr>
              <w:spacing w:before="240" w:line="280" w:lineRule="exact"/>
              <w:jc w:val="right"/>
              <w:rPr>
                <w:rFonts w:ascii="Arial" w:hAnsi="Arial" w:cs="Arial"/>
                <w:b/>
                <w:bCs/>
                <w:sz w:val="16"/>
                <w:szCs w:val="16"/>
              </w:rPr>
            </w:pPr>
            <w:r w:rsidRPr="00946E96">
              <w:rPr>
                <w:rFonts w:ascii="Arial" w:hAnsi="Arial" w:cs="Arial"/>
                <w:sz w:val="16"/>
                <w:szCs w:val="16"/>
              </w:rPr>
              <w:t> </w:t>
            </w:r>
            <w:r w:rsidRPr="00946E96">
              <w:rPr>
                <w:rFonts w:ascii="Arial" w:hAnsi="Arial" w:cs="Arial"/>
                <w:sz w:val="16"/>
                <w:szCs w:val="16"/>
                <w:cs/>
              </w:rPr>
              <w:t>(</w:t>
            </w:r>
            <w:r w:rsidRPr="00946E96">
              <w:rPr>
                <w:rFonts w:ascii="Arial" w:hAnsi="Arial" w:cs="Arial"/>
                <w:sz w:val="16"/>
                <w:szCs w:val="16"/>
              </w:rPr>
              <w:t>Unit</w:t>
            </w:r>
            <w:r w:rsidRPr="00946E96">
              <w:rPr>
                <w:rFonts w:ascii="Arial" w:hAnsi="Arial" w:cs="Arial"/>
                <w:sz w:val="16"/>
                <w:szCs w:val="16"/>
                <w:cs/>
              </w:rPr>
              <w:t xml:space="preserve">: </w:t>
            </w:r>
            <w:r>
              <w:rPr>
                <w:rFonts w:ascii="Arial" w:hAnsi="Arial" w:cs="Arial"/>
                <w:sz w:val="16"/>
                <w:szCs w:val="16"/>
              </w:rPr>
              <w:t>Million</w:t>
            </w:r>
            <w:r w:rsidRPr="00946E96">
              <w:rPr>
                <w:rFonts w:ascii="Arial" w:hAnsi="Arial" w:cs="Arial"/>
                <w:sz w:val="16"/>
                <w:szCs w:val="16"/>
              </w:rPr>
              <w:t xml:space="preserve"> Baht</w:t>
            </w:r>
            <w:r w:rsidRPr="00946E96">
              <w:rPr>
                <w:rFonts w:ascii="Arial" w:hAnsi="Arial" w:cs="Arial"/>
                <w:sz w:val="16"/>
                <w:szCs w:val="16"/>
                <w:cs/>
              </w:rPr>
              <w:t>)</w:t>
            </w:r>
          </w:p>
        </w:tc>
      </w:tr>
      <w:tr w:rsidR="00EB2DEC" w:rsidRPr="002C0760" w14:paraId="18B390C9" w14:textId="77777777" w:rsidTr="00B55EA1">
        <w:trPr>
          <w:trHeight w:val="70"/>
        </w:trPr>
        <w:tc>
          <w:tcPr>
            <w:tcW w:w="3780" w:type="dxa"/>
            <w:shd w:val="clear" w:color="auto" w:fill="FFFFFF"/>
            <w:noWrap/>
            <w:vAlign w:val="bottom"/>
            <w:hideMark/>
          </w:tcPr>
          <w:p w14:paraId="55CA39E2" w14:textId="77777777" w:rsidR="00EB2DEC" w:rsidRPr="00946E96" w:rsidRDefault="00EB2DEC" w:rsidP="00A04266">
            <w:pPr>
              <w:spacing w:line="280" w:lineRule="exact"/>
              <w:ind w:left="253" w:hanging="253"/>
              <w:rPr>
                <w:rFonts w:ascii="Arial" w:hAnsi="Arial" w:cs="Arial"/>
                <w:b/>
                <w:bCs/>
                <w:sz w:val="16"/>
                <w:szCs w:val="16"/>
                <w:cs/>
              </w:rPr>
            </w:pPr>
            <w:r w:rsidRPr="00946E96">
              <w:rPr>
                <w:rFonts w:ascii="Arial" w:hAnsi="Arial" w:cs="Arial"/>
                <w:sz w:val="16"/>
                <w:szCs w:val="16"/>
              </w:rPr>
              <w:t> </w:t>
            </w:r>
          </w:p>
        </w:tc>
        <w:tc>
          <w:tcPr>
            <w:tcW w:w="5554" w:type="dxa"/>
            <w:gridSpan w:val="5"/>
            <w:shd w:val="clear" w:color="auto" w:fill="FFFFFF"/>
            <w:hideMark/>
          </w:tcPr>
          <w:p w14:paraId="4A1B69B8" w14:textId="77777777" w:rsidR="00EB2DEC" w:rsidRPr="0098262D" w:rsidRDefault="00EB2DEC" w:rsidP="00A04266">
            <w:pPr>
              <w:pBdr>
                <w:bottom w:val="single" w:sz="4" w:space="1" w:color="auto"/>
              </w:pBdr>
              <w:spacing w:line="280" w:lineRule="exact"/>
              <w:jc w:val="center"/>
              <w:rPr>
                <w:rFonts w:ascii="Arial" w:hAnsi="Arial" w:cs="Arial"/>
                <w:sz w:val="16"/>
                <w:szCs w:val="16"/>
              </w:rPr>
            </w:pPr>
            <w:r w:rsidRPr="0098262D">
              <w:rPr>
                <w:rFonts w:ascii="Arial" w:hAnsi="Arial" w:cs="Arial"/>
                <w:sz w:val="16"/>
                <w:szCs w:val="16"/>
              </w:rPr>
              <w:t>Consolidated financial statements</w:t>
            </w:r>
          </w:p>
        </w:tc>
      </w:tr>
      <w:tr w:rsidR="00EB2DEC" w:rsidRPr="002C0760" w14:paraId="3B290996" w14:textId="77777777" w:rsidTr="00B55EA1">
        <w:trPr>
          <w:trHeight w:val="70"/>
        </w:trPr>
        <w:tc>
          <w:tcPr>
            <w:tcW w:w="3780" w:type="dxa"/>
            <w:shd w:val="clear" w:color="auto" w:fill="FFFFFF"/>
            <w:noWrap/>
            <w:vAlign w:val="bottom"/>
          </w:tcPr>
          <w:p w14:paraId="3BC639CC" w14:textId="77777777" w:rsidR="00EB2DEC" w:rsidRPr="00946E96" w:rsidRDefault="00EB2DEC" w:rsidP="00A04266">
            <w:pPr>
              <w:spacing w:line="280" w:lineRule="exact"/>
              <w:ind w:left="253" w:hanging="253"/>
              <w:rPr>
                <w:rFonts w:ascii="Arial" w:hAnsi="Arial" w:cs="Arial"/>
                <w:sz w:val="16"/>
                <w:szCs w:val="16"/>
              </w:rPr>
            </w:pPr>
          </w:p>
        </w:tc>
        <w:tc>
          <w:tcPr>
            <w:tcW w:w="5554" w:type="dxa"/>
            <w:gridSpan w:val="5"/>
            <w:shd w:val="clear" w:color="auto" w:fill="FFFFFF"/>
          </w:tcPr>
          <w:p w14:paraId="3EA42B97" w14:textId="08366904" w:rsidR="00EB2DEC" w:rsidRPr="00946E96" w:rsidRDefault="00EB2DEC" w:rsidP="00A04266">
            <w:pPr>
              <w:pBdr>
                <w:bottom w:val="single" w:sz="4" w:space="1" w:color="auto"/>
              </w:pBdr>
              <w:spacing w:line="280" w:lineRule="exact"/>
              <w:jc w:val="center"/>
              <w:rPr>
                <w:rFonts w:ascii="Arial" w:hAnsi="Arial" w:cs="Arial"/>
                <w:sz w:val="16"/>
                <w:szCs w:val="16"/>
              </w:rPr>
            </w:pPr>
            <w:r w:rsidRPr="00946E96">
              <w:rPr>
                <w:rFonts w:ascii="Arial" w:hAnsi="Arial" w:cs="Arial"/>
                <w:sz w:val="16"/>
                <w:szCs w:val="16"/>
              </w:rPr>
              <w:t>202</w:t>
            </w:r>
            <w:r w:rsidR="00C82246">
              <w:rPr>
                <w:rFonts w:ascii="Arial" w:hAnsi="Arial" w:cs="Arial"/>
                <w:sz w:val="16"/>
                <w:szCs w:val="16"/>
              </w:rPr>
              <w:t>1</w:t>
            </w:r>
          </w:p>
        </w:tc>
      </w:tr>
      <w:tr w:rsidR="00EB2DEC" w:rsidRPr="002C0760" w14:paraId="576F1ED6" w14:textId="77777777" w:rsidTr="00B55EA1">
        <w:trPr>
          <w:trHeight w:val="315"/>
        </w:trPr>
        <w:tc>
          <w:tcPr>
            <w:tcW w:w="3780" w:type="dxa"/>
            <w:shd w:val="clear" w:color="auto" w:fill="FFFFFF"/>
            <w:noWrap/>
            <w:vAlign w:val="bottom"/>
            <w:hideMark/>
          </w:tcPr>
          <w:p w14:paraId="30618F24" w14:textId="77777777" w:rsidR="00EB2DEC" w:rsidRPr="00946E96" w:rsidRDefault="00EB2DEC" w:rsidP="00A04266">
            <w:pPr>
              <w:spacing w:line="280" w:lineRule="exact"/>
              <w:ind w:left="253" w:hanging="253"/>
              <w:rPr>
                <w:rFonts w:ascii="Arial" w:hAnsi="Arial" w:cs="Arial"/>
                <w:b/>
                <w:bCs/>
                <w:sz w:val="16"/>
                <w:szCs w:val="16"/>
              </w:rPr>
            </w:pPr>
            <w:r w:rsidRPr="00946E96">
              <w:rPr>
                <w:rFonts w:ascii="Arial" w:hAnsi="Arial" w:cs="Arial"/>
                <w:sz w:val="16"/>
                <w:szCs w:val="16"/>
              </w:rPr>
              <w:t> </w:t>
            </w:r>
          </w:p>
          <w:p w14:paraId="29BD3524" w14:textId="77777777" w:rsidR="00EB2DEC" w:rsidRPr="00946E96" w:rsidRDefault="00EB2DEC" w:rsidP="00A04266">
            <w:pPr>
              <w:spacing w:line="280" w:lineRule="exact"/>
              <w:ind w:left="253" w:hanging="253"/>
              <w:rPr>
                <w:rFonts w:ascii="Arial" w:hAnsi="Arial" w:cs="Arial"/>
                <w:b/>
                <w:bCs/>
                <w:sz w:val="16"/>
                <w:szCs w:val="16"/>
              </w:rPr>
            </w:pPr>
            <w:r w:rsidRPr="00946E96">
              <w:rPr>
                <w:rFonts w:ascii="Arial" w:hAnsi="Arial" w:cs="Arial"/>
                <w:sz w:val="16"/>
                <w:szCs w:val="16"/>
              </w:rPr>
              <w:t> </w:t>
            </w:r>
          </w:p>
        </w:tc>
        <w:tc>
          <w:tcPr>
            <w:tcW w:w="1110" w:type="dxa"/>
            <w:shd w:val="clear" w:color="auto" w:fill="FFFFFF"/>
            <w:noWrap/>
            <w:vAlign w:val="bottom"/>
            <w:hideMark/>
          </w:tcPr>
          <w:p w14:paraId="5AAC707B" w14:textId="77777777" w:rsidR="00EB2DEC" w:rsidRPr="00946E96" w:rsidRDefault="00EB2DEC" w:rsidP="00A04266">
            <w:pPr>
              <w:pBdr>
                <w:bottom w:val="single" w:sz="4" w:space="1" w:color="auto"/>
              </w:pBdr>
              <w:spacing w:line="280" w:lineRule="exact"/>
              <w:jc w:val="center"/>
              <w:rPr>
                <w:rFonts w:ascii="Arial" w:hAnsi="Arial" w:cs="Arial"/>
                <w:b/>
                <w:bCs/>
                <w:sz w:val="16"/>
                <w:szCs w:val="16"/>
              </w:rPr>
            </w:pPr>
            <w:r>
              <w:rPr>
                <w:rFonts w:ascii="Arial" w:hAnsi="Arial" w:cs="Arial"/>
                <w:sz w:val="16"/>
                <w:szCs w:val="16"/>
              </w:rPr>
              <w:t>On demand</w:t>
            </w:r>
          </w:p>
        </w:tc>
        <w:tc>
          <w:tcPr>
            <w:tcW w:w="1111" w:type="dxa"/>
            <w:shd w:val="clear" w:color="auto" w:fill="FFFFFF"/>
            <w:vAlign w:val="bottom"/>
            <w:hideMark/>
          </w:tcPr>
          <w:p w14:paraId="246406B0" w14:textId="77777777" w:rsidR="00EB2DEC" w:rsidRPr="00946E96" w:rsidRDefault="00EB2DEC" w:rsidP="00A04266">
            <w:pPr>
              <w:pBdr>
                <w:bottom w:val="single" w:sz="4" w:space="1" w:color="auto"/>
              </w:pBdr>
              <w:spacing w:line="280" w:lineRule="exact"/>
              <w:jc w:val="center"/>
              <w:rPr>
                <w:rFonts w:ascii="Arial" w:hAnsi="Arial" w:cs="Arial"/>
                <w:sz w:val="16"/>
                <w:szCs w:val="16"/>
              </w:rPr>
            </w:pPr>
            <w:r w:rsidRPr="00946E96">
              <w:rPr>
                <w:rFonts w:ascii="Arial" w:hAnsi="Arial" w:cs="Arial"/>
                <w:sz w:val="16"/>
                <w:szCs w:val="16"/>
              </w:rPr>
              <w:t>Less than</w:t>
            </w:r>
            <w:r>
              <w:rPr>
                <w:rFonts w:ascii="Arial" w:hAnsi="Arial" w:cs="Arial"/>
                <w:sz w:val="16"/>
                <w:szCs w:val="16"/>
              </w:rPr>
              <w:t xml:space="preserve">               </w:t>
            </w:r>
            <w:r w:rsidRPr="00946E96">
              <w:rPr>
                <w:rFonts w:ascii="Arial" w:hAnsi="Arial" w:cs="Arial"/>
                <w:sz w:val="16"/>
                <w:szCs w:val="16"/>
              </w:rPr>
              <w:t>1 year</w:t>
            </w:r>
          </w:p>
        </w:tc>
        <w:tc>
          <w:tcPr>
            <w:tcW w:w="1111" w:type="dxa"/>
            <w:shd w:val="clear" w:color="auto" w:fill="FFFFFF"/>
            <w:noWrap/>
            <w:vAlign w:val="bottom"/>
            <w:hideMark/>
          </w:tcPr>
          <w:p w14:paraId="2C6145E9" w14:textId="77777777" w:rsidR="00EB2DEC" w:rsidRPr="00946E96" w:rsidRDefault="00EB2DEC" w:rsidP="00A04266">
            <w:pPr>
              <w:pBdr>
                <w:bottom w:val="single" w:sz="4" w:space="1" w:color="auto"/>
              </w:pBdr>
              <w:spacing w:line="280" w:lineRule="exact"/>
              <w:jc w:val="center"/>
              <w:rPr>
                <w:rFonts w:ascii="Arial" w:hAnsi="Arial" w:cs="Arial"/>
                <w:b/>
                <w:bCs/>
                <w:sz w:val="16"/>
                <w:szCs w:val="16"/>
                <w:cs/>
              </w:rPr>
            </w:pPr>
            <w:r w:rsidRPr="00946E96">
              <w:rPr>
                <w:rFonts w:ascii="Arial" w:hAnsi="Arial" w:cs="Arial"/>
                <w:sz w:val="16"/>
                <w:szCs w:val="16"/>
                <w:cs/>
              </w:rPr>
              <w:t xml:space="preserve">                       </w:t>
            </w:r>
            <w:r w:rsidRPr="00946E96">
              <w:rPr>
                <w:rFonts w:ascii="Arial" w:hAnsi="Arial" w:cs="Arial"/>
                <w:sz w:val="16"/>
                <w:szCs w:val="16"/>
              </w:rPr>
              <w:t xml:space="preserve"> 1</w:t>
            </w:r>
            <w:r w:rsidRPr="00946E96">
              <w:rPr>
                <w:rFonts w:ascii="Arial" w:hAnsi="Arial" w:cs="Arial"/>
                <w:sz w:val="16"/>
                <w:szCs w:val="16"/>
                <w:cs/>
              </w:rPr>
              <w:t>-</w:t>
            </w:r>
            <w:r w:rsidRPr="00946E96">
              <w:rPr>
                <w:rFonts w:ascii="Arial" w:hAnsi="Arial" w:cs="Arial"/>
                <w:sz w:val="16"/>
                <w:szCs w:val="16"/>
              </w:rPr>
              <w:t>5 years</w:t>
            </w:r>
          </w:p>
        </w:tc>
        <w:tc>
          <w:tcPr>
            <w:tcW w:w="1111" w:type="dxa"/>
            <w:shd w:val="clear" w:color="auto" w:fill="FFFFFF"/>
            <w:noWrap/>
            <w:vAlign w:val="bottom"/>
            <w:hideMark/>
          </w:tcPr>
          <w:p w14:paraId="2AC3C96C" w14:textId="77777777" w:rsidR="00EB2DEC" w:rsidRPr="00946E96" w:rsidRDefault="00EB2DEC" w:rsidP="00A04266">
            <w:pPr>
              <w:pBdr>
                <w:bottom w:val="single" w:sz="4" w:space="1" w:color="auto"/>
              </w:pBdr>
              <w:spacing w:line="280" w:lineRule="exact"/>
              <w:jc w:val="center"/>
              <w:rPr>
                <w:rFonts w:ascii="Arial" w:hAnsi="Arial" w:cs="Arial"/>
                <w:b/>
                <w:bCs/>
                <w:sz w:val="16"/>
                <w:szCs w:val="16"/>
              </w:rPr>
            </w:pPr>
            <w:r w:rsidRPr="00946E96">
              <w:rPr>
                <w:rFonts w:ascii="Arial" w:hAnsi="Arial" w:cs="Arial"/>
                <w:sz w:val="16"/>
                <w:szCs w:val="16"/>
              </w:rPr>
              <w:t xml:space="preserve">Over </w:t>
            </w:r>
            <w:r w:rsidRPr="00946E96">
              <w:rPr>
                <w:rFonts w:ascii="Arial" w:hAnsi="Arial" w:cs="Arial"/>
                <w:sz w:val="16"/>
                <w:szCs w:val="16"/>
                <w:cs/>
              </w:rPr>
              <w:t xml:space="preserve">                </w:t>
            </w:r>
            <w:r w:rsidRPr="00946E96">
              <w:rPr>
                <w:rFonts w:ascii="Arial" w:hAnsi="Arial" w:cs="Arial"/>
                <w:sz w:val="16"/>
                <w:szCs w:val="16"/>
              </w:rPr>
              <w:t>5 years</w:t>
            </w:r>
          </w:p>
        </w:tc>
        <w:tc>
          <w:tcPr>
            <w:tcW w:w="1111" w:type="dxa"/>
            <w:shd w:val="clear" w:color="auto" w:fill="FFFFFF"/>
            <w:noWrap/>
            <w:vAlign w:val="bottom"/>
            <w:hideMark/>
          </w:tcPr>
          <w:p w14:paraId="3412FC8B" w14:textId="77777777" w:rsidR="00EB2DEC" w:rsidRPr="00946E96" w:rsidRDefault="00EB2DEC" w:rsidP="00A04266">
            <w:pPr>
              <w:pBdr>
                <w:bottom w:val="single" w:sz="4" w:space="1" w:color="auto"/>
              </w:pBdr>
              <w:spacing w:line="280" w:lineRule="exact"/>
              <w:jc w:val="center"/>
              <w:rPr>
                <w:rFonts w:ascii="Arial" w:hAnsi="Arial" w:cs="Arial"/>
                <w:b/>
                <w:bCs/>
                <w:sz w:val="16"/>
                <w:szCs w:val="16"/>
              </w:rPr>
            </w:pPr>
            <w:r w:rsidRPr="00946E96">
              <w:rPr>
                <w:rFonts w:ascii="Arial" w:hAnsi="Arial" w:cs="Arial"/>
                <w:sz w:val="16"/>
                <w:szCs w:val="16"/>
              </w:rPr>
              <w:t>Total</w:t>
            </w:r>
          </w:p>
        </w:tc>
      </w:tr>
      <w:tr w:rsidR="00EB2DEC" w:rsidRPr="002C0760" w14:paraId="2E9799AF" w14:textId="77777777" w:rsidTr="00B55EA1">
        <w:trPr>
          <w:trHeight w:val="261"/>
        </w:trPr>
        <w:tc>
          <w:tcPr>
            <w:tcW w:w="3780" w:type="dxa"/>
            <w:shd w:val="clear" w:color="auto" w:fill="FFFFFF"/>
            <w:noWrap/>
            <w:vAlign w:val="bottom"/>
          </w:tcPr>
          <w:p w14:paraId="5CFED660" w14:textId="77777777" w:rsidR="00EB2DEC" w:rsidRPr="00311149" w:rsidRDefault="00EB2DEC" w:rsidP="00A04266">
            <w:pPr>
              <w:spacing w:line="280" w:lineRule="exact"/>
              <w:ind w:left="163" w:hanging="163"/>
              <w:rPr>
                <w:rFonts w:ascii="Arial" w:hAnsi="Arial" w:cs="Arial"/>
                <w:b/>
                <w:bCs/>
                <w:sz w:val="16"/>
                <w:szCs w:val="16"/>
              </w:rPr>
            </w:pPr>
            <w:r>
              <w:rPr>
                <w:rFonts w:ascii="Arial" w:hAnsi="Arial" w:cs="Arial"/>
                <w:b/>
                <w:bCs/>
                <w:sz w:val="16"/>
                <w:szCs w:val="16"/>
              </w:rPr>
              <w:t>Financial liabilities</w:t>
            </w:r>
          </w:p>
        </w:tc>
        <w:tc>
          <w:tcPr>
            <w:tcW w:w="1110" w:type="dxa"/>
            <w:shd w:val="clear" w:color="auto" w:fill="FFFFFF"/>
            <w:noWrap/>
            <w:vAlign w:val="bottom"/>
          </w:tcPr>
          <w:p w14:paraId="37730A86" w14:textId="77777777" w:rsidR="00EB2DEC" w:rsidRPr="0098262D" w:rsidRDefault="00EB2DEC" w:rsidP="00A04266">
            <w:pPr>
              <w:tabs>
                <w:tab w:val="decimal" w:pos="780"/>
              </w:tabs>
              <w:spacing w:line="280" w:lineRule="exact"/>
              <w:rPr>
                <w:rFonts w:ascii="Arial" w:hAnsi="Arial" w:cs="Arial"/>
                <w:sz w:val="16"/>
                <w:szCs w:val="16"/>
              </w:rPr>
            </w:pPr>
          </w:p>
        </w:tc>
        <w:tc>
          <w:tcPr>
            <w:tcW w:w="1111" w:type="dxa"/>
            <w:shd w:val="clear" w:color="auto" w:fill="FFFFFF"/>
            <w:vAlign w:val="bottom"/>
          </w:tcPr>
          <w:p w14:paraId="536794DD" w14:textId="77777777" w:rsidR="00EB2DEC" w:rsidRPr="0098262D" w:rsidRDefault="00EB2DEC" w:rsidP="00A04266">
            <w:pPr>
              <w:tabs>
                <w:tab w:val="decimal" w:pos="780"/>
              </w:tabs>
              <w:spacing w:line="280" w:lineRule="exact"/>
              <w:rPr>
                <w:rFonts w:ascii="Arial" w:hAnsi="Arial" w:cs="Arial"/>
                <w:sz w:val="16"/>
                <w:szCs w:val="16"/>
                <w:cs/>
              </w:rPr>
            </w:pPr>
          </w:p>
        </w:tc>
        <w:tc>
          <w:tcPr>
            <w:tcW w:w="1111" w:type="dxa"/>
            <w:shd w:val="clear" w:color="auto" w:fill="FFFFFF"/>
            <w:noWrap/>
            <w:vAlign w:val="bottom"/>
          </w:tcPr>
          <w:p w14:paraId="47C6C87D" w14:textId="77777777" w:rsidR="00EB2DEC" w:rsidRPr="0098262D" w:rsidRDefault="00EB2DEC" w:rsidP="00A04266">
            <w:pPr>
              <w:tabs>
                <w:tab w:val="decimal" w:pos="780"/>
              </w:tabs>
              <w:spacing w:line="280" w:lineRule="exact"/>
              <w:rPr>
                <w:rFonts w:ascii="Arial" w:hAnsi="Arial" w:cs="Arial"/>
                <w:sz w:val="16"/>
                <w:szCs w:val="16"/>
                <w:cs/>
              </w:rPr>
            </w:pPr>
          </w:p>
        </w:tc>
        <w:tc>
          <w:tcPr>
            <w:tcW w:w="1111" w:type="dxa"/>
            <w:shd w:val="clear" w:color="auto" w:fill="FFFFFF"/>
            <w:noWrap/>
            <w:vAlign w:val="bottom"/>
          </w:tcPr>
          <w:p w14:paraId="300633F6" w14:textId="77777777" w:rsidR="00EB2DEC" w:rsidRPr="0098262D" w:rsidRDefault="00EB2DEC" w:rsidP="00A04266">
            <w:pPr>
              <w:tabs>
                <w:tab w:val="decimal" w:pos="780"/>
              </w:tabs>
              <w:spacing w:line="280" w:lineRule="exact"/>
              <w:rPr>
                <w:rFonts w:ascii="Arial" w:hAnsi="Arial" w:cs="Arial"/>
                <w:sz w:val="16"/>
                <w:szCs w:val="16"/>
              </w:rPr>
            </w:pPr>
          </w:p>
        </w:tc>
        <w:tc>
          <w:tcPr>
            <w:tcW w:w="1111" w:type="dxa"/>
            <w:shd w:val="clear" w:color="auto" w:fill="FFFFFF"/>
            <w:noWrap/>
            <w:vAlign w:val="bottom"/>
          </w:tcPr>
          <w:p w14:paraId="790421F5" w14:textId="77777777" w:rsidR="00EB2DEC" w:rsidRPr="0098262D" w:rsidRDefault="00EB2DEC" w:rsidP="00A04266">
            <w:pPr>
              <w:tabs>
                <w:tab w:val="decimal" w:pos="780"/>
              </w:tabs>
              <w:spacing w:line="280" w:lineRule="exact"/>
              <w:rPr>
                <w:rFonts w:ascii="Arial" w:hAnsi="Arial" w:cs="Arial"/>
                <w:sz w:val="16"/>
                <w:szCs w:val="16"/>
              </w:rPr>
            </w:pPr>
          </w:p>
        </w:tc>
      </w:tr>
      <w:tr w:rsidR="00C82246" w:rsidRPr="002C0760" w14:paraId="43E5F221" w14:textId="77777777" w:rsidTr="00B55EA1">
        <w:trPr>
          <w:trHeight w:val="261"/>
        </w:trPr>
        <w:tc>
          <w:tcPr>
            <w:tcW w:w="3780" w:type="dxa"/>
            <w:shd w:val="clear" w:color="auto" w:fill="FFFFFF"/>
            <w:noWrap/>
            <w:vAlign w:val="bottom"/>
          </w:tcPr>
          <w:p w14:paraId="08EF94C9" w14:textId="77777777" w:rsidR="00C82246" w:rsidRDefault="00C82246" w:rsidP="00A04266">
            <w:pPr>
              <w:spacing w:line="280" w:lineRule="exact"/>
              <w:ind w:left="163" w:hanging="163"/>
              <w:rPr>
                <w:rFonts w:ascii="Arial" w:hAnsi="Arial" w:cs="Arial"/>
                <w:sz w:val="16"/>
                <w:szCs w:val="16"/>
              </w:rPr>
            </w:pPr>
            <w:r>
              <w:rPr>
                <w:rFonts w:ascii="Arial" w:hAnsi="Arial" w:cs="Arial"/>
                <w:sz w:val="16"/>
                <w:szCs w:val="16"/>
              </w:rPr>
              <w:t>S</w:t>
            </w:r>
            <w:r w:rsidRPr="002F0C9B">
              <w:rPr>
                <w:rFonts w:ascii="Arial" w:hAnsi="Arial" w:cs="Arial"/>
                <w:sz w:val="16"/>
                <w:szCs w:val="16"/>
              </w:rPr>
              <w:t>hort-term loans from financial institutions</w:t>
            </w:r>
          </w:p>
        </w:tc>
        <w:tc>
          <w:tcPr>
            <w:tcW w:w="1110" w:type="dxa"/>
            <w:shd w:val="clear" w:color="auto" w:fill="FFFFFF"/>
            <w:noWrap/>
            <w:vAlign w:val="bottom"/>
          </w:tcPr>
          <w:p w14:paraId="6A2B9E10" w14:textId="7DA1B548" w:rsidR="00C82246" w:rsidRPr="0098262D" w:rsidRDefault="00C82246" w:rsidP="00A04266">
            <w:pPr>
              <w:tabs>
                <w:tab w:val="decimal" w:pos="852"/>
              </w:tabs>
              <w:spacing w:line="280" w:lineRule="exact"/>
              <w:rPr>
                <w:rFonts w:ascii="Arial" w:hAnsi="Arial" w:cs="Arial"/>
                <w:sz w:val="16"/>
                <w:szCs w:val="16"/>
              </w:rPr>
            </w:pPr>
            <w:r w:rsidRPr="00530C45">
              <w:rPr>
                <w:rFonts w:ascii="Arial" w:hAnsi="Arial" w:cs="Arial"/>
                <w:sz w:val="16"/>
                <w:szCs w:val="16"/>
              </w:rPr>
              <w:t>-</w:t>
            </w:r>
          </w:p>
        </w:tc>
        <w:tc>
          <w:tcPr>
            <w:tcW w:w="1111" w:type="dxa"/>
            <w:shd w:val="clear" w:color="auto" w:fill="FFFFFF"/>
            <w:vAlign w:val="bottom"/>
          </w:tcPr>
          <w:p w14:paraId="265BAAC0" w14:textId="093F7D9C" w:rsidR="00C82246" w:rsidRPr="0098262D" w:rsidRDefault="00C82246" w:rsidP="00A04266">
            <w:pPr>
              <w:tabs>
                <w:tab w:val="decimal" w:pos="852"/>
              </w:tabs>
              <w:spacing w:line="280" w:lineRule="exact"/>
              <w:rPr>
                <w:rFonts w:ascii="Arial" w:hAnsi="Arial" w:cs="Arial"/>
                <w:sz w:val="16"/>
                <w:szCs w:val="16"/>
              </w:rPr>
            </w:pPr>
            <w:r w:rsidRPr="00530C45">
              <w:rPr>
                <w:rFonts w:ascii="Arial" w:hAnsi="Arial" w:cs="Arial"/>
                <w:sz w:val="16"/>
                <w:szCs w:val="16"/>
              </w:rPr>
              <w:t>300</w:t>
            </w:r>
          </w:p>
        </w:tc>
        <w:tc>
          <w:tcPr>
            <w:tcW w:w="1111" w:type="dxa"/>
            <w:shd w:val="clear" w:color="auto" w:fill="FFFFFF"/>
            <w:noWrap/>
            <w:vAlign w:val="bottom"/>
          </w:tcPr>
          <w:p w14:paraId="25B2408C" w14:textId="350066BB" w:rsidR="00C82246" w:rsidRPr="0098262D" w:rsidRDefault="00C82246" w:rsidP="00A04266">
            <w:pPr>
              <w:tabs>
                <w:tab w:val="decimal" w:pos="852"/>
              </w:tabs>
              <w:spacing w:line="280" w:lineRule="exact"/>
              <w:rPr>
                <w:rFonts w:ascii="Arial" w:hAnsi="Arial" w:cs="Arial"/>
                <w:sz w:val="16"/>
                <w:szCs w:val="16"/>
              </w:rPr>
            </w:pPr>
            <w:r w:rsidRPr="00530C45">
              <w:rPr>
                <w:rFonts w:ascii="Arial" w:hAnsi="Arial" w:cs="Arial"/>
                <w:sz w:val="16"/>
                <w:szCs w:val="16"/>
              </w:rPr>
              <w:t>-</w:t>
            </w:r>
          </w:p>
        </w:tc>
        <w:tc>
          <w:tcPr>
            <w:tcW w:w="1111" w:type="dxa"/>
            <w:shd w:val="clear" w:color="auto" w:fill="FFFFFF"/>
            <w:noWrap/>
            <w:vAlign w:val="bottom"/>
          </w:tcPr>
          <w:p w14:paraId="4263088F" w14:textId="0B8DC42F" w:rsidR="00C82246" w:rsidRPr="0098262D" w:rsidRDefault="00C82246" w:rsidP="00A04266">
            <w:pPr>
              <w:tabs>
                <w:tab w:val="decimal" w:pos="852"/>
              </w:tabs>
              <w:spacing w:line="280" w:lineRule="exact"/>
              <w:rPr>
                <w:rFonts w:ascii="Arial" w:hAnsi="Arial" w:cs="Arial"/>
                <w:sz w:val="16"/>
                <w:szCs w:val="16"/>
              </w:rPr>
            </w:pPr>
            <w:r w:rsidRPr="00530C45">
              <w:rPr>
                <w:rFonts w:ascii="Arial" w:hAnsi="Arial" w:cs="Arial"/>
                <w:sz w:val="16"/>
                <w:szCs w:val="16"/>
              </w:rPr>
              <w:t>-</w:t>
            </w:r>
          </w:p>
        </w:tc>
        <w:tc>
          <w:tcPr>
            <w:tcW w:w="1111" w:type="dxa"/>
            <w:shd w:val="clear" w:color="auto" w:fill="FFFFFF"/>
            <w:noWrap/>
            <w:vAlign w:val="bottom"/>
          </w:tcPr>
          <w:p w14:paraId="6C4C3DA6" w14:textId="59118B0C" w:rsidR="00C82246" w:rsidRPr="0098262D" w:rsidRDefault="00C82246" w:rsidP="00A04266">
            <w:pPr>
              <w:tabs>
                <w:tab w:val="decimal" w:pos="852"/>
              </w:tabs>
              <w:spacing w:line="280" w:lineRule="exact"/>
              <w:rPr>
                <w:rFonts w:ascii="Arial" w:hAnsi="Arial" w:cs="Arial"/>
                <w:sz w:val="16"/>
                <w:szCs w:val="16"/>
              </w:rPr>
            </w:pPr>
            <w:r w:rsidRPr="00530C45">
              <w:rPr>
                <w:rFonts w:ascii="Arial" w:hAnsi="Arial" w:cs="Arial"/>
                <w:sz w:val="16"/>
                <w:szCs w:val="16"/>
              </w:rPr>
              <w:t>300</w:t>
            </w:r>
          </w:p>
        </w:tc>
      </w:tr>
      <w:tr w:rsidR="00C82246" w:rsidRPr="002C0760" w14:paraId="7BB81336" w14:textId="77777777" w:rsidTr="00B55EA1">
        <w:trPr>
          <w:trHeight w:val="315"/>
        </w:trPr>
        <w:tc>
          <w:tcPr>
            <w:tcW w:w="3780" w:type="dxa"/>
            <w:shd w:val="clear" w:color="auto" w:fill="FFFFFF"/>
            <w:noWrap/>
            <w:vAlign w:val="bottom"/>
          </w:tcPr>
          <w:p w14:paraId="6786BA52" w14:textId="77777777" w:rsidR="00C82246" w:rsidRPr="002F0C9B" w:rsidRDefault="00C82246" w:rsidP="00A04266">
            <w:pPr>
              <w:spacing w:line="280" w:lineRule="exact"/>
              <w:ind w:left="167" w:hanging="167"/>
              <w:rPr>
                <w:rFonts w:ascii="Arial" w:hAnsi="Arial" w:cs="Arial"/>
                <w:sz w:val="16"/>
                <w:szCs w:val="16"/>
              </w:rPr>
            </w:pPr>
            <w:r w:rsidRPr="002F0C9B">
              <w:rPr>
                <w:rFonts w:ascii="Arial" w:hAnsi="Arial" w:cs="Arial"/>
                <w:sz w:val="16"/>
                <w:szCs w:val="16"/>
              </w:rPr>
              <w:t>Trade and other payables</w:t>
            </w:r>
          </w:p>
        </w:tc>
        <w:tc>
          <w:tcPr>
            <w:tcW w:w="1110" w:type="dxa"/>
            <w:shd w:val="clear" w:color="auto" w:fill="FFFFFF"/>
            <w:noWrap/>
            <w:vAlign w:val="bottom"/>
          </w:tcPr>
          <w:p w14:paraId="36A6CFEE" w14:textId="34615C56" w:rsidR="00C82246" w:rsidRPr="0098262D" w:rsidRDefault="00C82246" w:rsidP="00A04266">
            <w:pPr>
              <w:tabs>
                <w:tab w:val="decimal" w:pos="852"/>
              </w:tabs>
              <w:spacing w:line="280" w:lineRule="exact"/>
              <w:rPr>
                <w:rFonts w:ascii="Arial" w:hAnsi="Arial" w:cs="Arial"/>
                <w:sz w:val="16"/>
                <w:szCs w:val="16"/>
              </w:rPr>
            </w:pPr>
            <w:r w:rsidRPr="00530C45">
              <w:rPr>
                <w:rFonts w:ascii="Arial" w:hAnsi="Arial" w:cs="Arial"/>
                <w:sz w:val="16"/>
                <w:szCs w:val="16"/>
              </w:rPr>
              <w:t>-</w:t>
            </w:r>
          </w:p>
        </w:tc>
        <w:tc>
          <w:tcPr>
            <w:tcW w:w="1111" w:type="dxa"/>
            <w:shd w:val="clear" w:color="auto" w:fill="FFFFFF"/>
            <w:vAlign w:val="bottom"/>
          </w:tcPr>
          <w:p w14:paraId="3883A5C4" w14:textId="6AA11EA0" w:rsidR="00C82246" w:rsidRPr="0098262D" w:rsidRDefault="00C82246" w:rsidP="00A04266">
            <w:pPr>
              <w:tabs>
                <w:tab w:val="decimal" w:pos="852"/>
              </w:tabs>
              <w:spacing w:line="280" w:lineRule="exact"/>
              <w:rPr>
                <w:rFonts w:ascii="Arial" w:hAnsi="Arial" w:cs="Arial"/>
                <w:sz w:val="16"/>
                <w:szCs w:val="16"/>
                <w:cs/>
              </w:rPr>
            </w:pPr>
            <w:r>
              <w:rPr>
                <w:rFonts w:ascii="Arial" w:hAnsi="Arial" w:cs="Arial"/>
                <w:sz w:val="16"/>
                <w:szCs w:val="16"/>
              </w:rPr>
              <w:t>162</w:t>
            </w:r>
          </w:p>
        </w:tc>
        <w:tc>
          <w:tcPr>
            <w:tcW w:w="1111" w:type="dxa"/>
            <w:shd w:val="clear" w:color="auto" w:fill="FFFFFF"/>
            <w:noWrap/>
            <w:vAlign w:val="bottom"/>
          </w:tcPr>
          <w:p w14:paraId="2D7B34E9" w14:textId="01D7CD5D" w:rsidR="00C82246" w:rsidRPr="0098262D" w:rsidRDefault="00C82246" w:rsidP="00A04266">
            <w:pPr>
              <w:tabs>
                <w:tab w:val="decimal" w:pos="852"/>
              </w:tabs>
              <w:spacing w:line="280" w:lineRule="exact"/>
              <w:rPr>
                <w:rFonts w:ascii="Arial" w:hAnsi="Arial" w:cs="Arial"/>
                <w:sz w:val="16"/>
                <w:szCs w:val="16"/>
              </w:rPr>
            </w:pPr>
            <w:r w:rsidRPr="00530C45">
              <w:rPr>
                <w:rFonts w:ascii="Arial" w:hAnsi="Arial" w:cs="Arial"/>
                <w:sz w:val="16"/>
                <w:szCs w:val="16"/>
              </w:rPr>
              <w:t>-</w:t>
            </w:r>
          </w:p>
        </w:tc>
        <w:tc>
          <w:tcPr>
            <w:tcW w:w="1111" w:type="dxa"/>
            <w:shd w:val="clear" w:color="auto" w:fill="FFFFFF"/>
            <w:noWrap/>
            <w:vAlign w:val="bottom"/>
          </w:tcPr>
          <w:p w14:paraId="6AA986EA" w14:textId="2162B522" w:rsidR="00C82246" w:rsidRPr="0098262D" w:rsidRDefault="00C82246" w:rsidP="00A04266">
            <w:pPr>
              <w:tabs>
                <w:tab w:val="decimal" w:pos="852"/>
              </w:tabs>
              <w:spacing w:line="280" w:lineRule="exact"/>
              <w:rPr>
                <w:rFonts w:ascii="Arial" w:hAnsi="Arial" w:cs="Arial"/>
                <w:sz w:val="16"/>
                <w:szCs w:val="16"/>
              </w:rPr>
            </w:pPr>
            <w:r w:rsidRPr="00530C45">
              <w:rPr>
                <w:rFonts w:ascii="Arial" w:hAnsi="Arial" w:cs="Arial"/>
                <w:sz w:val="16"/>
                <w:szCs w:val="16"/>
              </w:rPr>
              <w:t>-</w:t>
            </w:r>
          </w:p>
        </w:tc>
        <w:tc>
          <w:tcPr>
            <w:tcW w:w="1111" w:type="dxa"/>
            <w:shd w:val="clear" w:color="auto" w:fill="FFFFFF"/>
            <w:noWrap/>
            <w:vAlign w:val="bottom"/>
          </w:tcPr>
          <w:p w14:paraId="04A9A8A9" w14:textId="3B1956CF" w:rsidR="00C82246" w:rsidRPr="0098262D" w:rsidRDefault="00C82246" w:rsidP="00A04266">
            <w:pPr>
              <w:tabs>
                <w:tab w:val="decimal" w:pos="852"/>
              </w:tabs>
              <w:spacing w:line="280" w:lineRule="exact"/>
              <w:rPr>
                <w:rFonts w:ascii="Arial" w:hAnsi="Arial" w:cs="Arial"/>
                <w:sz w:val="16"/>
                <w:szCs w:val="16"/>
              </w:rPr>
            </w:pPr>
            <w:r>
              <w:rPr>
                <w:rFonts w:ascii="Arial" w:hAnsi="Arial" w:cs="Arial"/>
                <w:sz w:val="16"/>
                <w:szCs w:val="16"/>
              </w:rPr>
              <w:t>162</w:t>
            </w:r>
          </w:p>
        </w:tc>
      </w:tr>
      <w:tr w:rsidR="00C82246" w:rsidRPr="002C0760" w14:paraId="76653073" w14:textId="77777777" w:rsidTr="00B55EA1">
        <w:trPr>
          <w:trHeight w:val="315"/>
        </w:trPr>
        <w:tc>
          <w:tcPr>
            <w:tcW w:w="3780" w:type="dxa"/>
            <w:shd w:val="clear" w:color="auto" w:fill="FFFFFF"/>
            <w:noWrap/>
            <w:vAlign w:val="bottom"/>
          </w:tcPr>
          <w:p w14:paraId="5FC60B2E" w14:textId="77777777" w:rsidR="00C82246" w:rsidRPr="00BF48CF" w:rsidRDefault="00C82246" w:rsidP="00A04266">
            <w:pPr>
              <w:spacing w:line="280" w:lineRule="exact"/>
              <w:ind w:right="-198"/>
              <w:rPr>
                <w:rFonts w:ascii="Arial" w:hAnsi="Arial" w:cs="Browallia New"/>
                <w:sz w:val="16"/>
                <w:szCs w:val="20"/>
              </w:rPr>
            </w:pPr>
            <w:r>
              <w:rPr>
                <w:rFonts w:ascii="Arial" w:hAnsi="Arial" w:cs="Browallia New"/>
                <w:sz w:val="16"/>
                <w:szCs w:val="20"/>
              </w:rPr>
              <w:t>Account payable - purchase of accounts receivable</w:t>
            </w:r>
          </w:p>
        </w:tc>
        <w:tc>
          <w:tcPr>
            <w:tcW w:w="1110" w:type="dxa"/>
            <w:shd w:val="clear" w:color="auto" w:fill="FFFFFF"/>
            <w:noWrap/>
            <w:vAlign w:val="bottom"/>
          </w:tcPr>
          <w:p w14:paraId="4BA7DA9F" w14:textId="43EDA99F" w:rsidR="00C82246" w:rsidRDefault="00C82246" w:rsidP="00A04266">
            <w:pPr>
              <w:tabs>
                <w:tab w:val="decimal" w:pos="852"/>
              </w:tabs>
              <w:spacing w:line="280" w:lineRule="exact"/>
              <w:rPr>
                <w:rFonts w:ascii="Arial" w:hAnsi="Arial" w:cs="Arial"/>
                <w:sz w:val="16"/>
                <w:szCs w:val="16"/>
              </w:rPr>
            </w:pPr>
            <w:r w:rsidRPr="00530C45">
              <w:rPr>
                <w:rFonts w:ascii="Arial" w:hAnsi="Arial" w:cs="Arial"/>
                <w:sz w:val="16"/>
                <w:szCs w:val="16"/>
              </w:rPr>
              <w:t>-</w:t>
            </w:r>
          </w:p>
        </w:tc>
        <w:tc>
          <w:tcPr>
            <w:tcW w:w="1111" w:type="dxa"/>
            <w:shd w:val="clear" w:color="auto" w:fill="FFFFFF"/>
            <w:vAlign w:val="bottom"/>
          </w:tcPr>
          <w:p w14:paraId="017AE9B8" w14:textId="4C4406F4" w:rsidR="00C82246" w:rsidRDefault="00C82246" w:rsidP="00A04266">
            <w:pPr>
              <w:tabs>
                <w:tab w:val="decimal" w:pos="852"/>
              </w:tabs>
              <w:spacing w:line="280" w:lineRule="exact"/>
              <w:rPr>
                <w:rFonts w:ascii="Arial" w:hAnsi="Arial" w:cs="Arial"/>
                <w:sz w:val="16"/>
                <w:szCs w:val="16"/>
              </w:rPr>
            </w:pPr>
            <w:r w:rsidRPr="00530C45">
              <w:rPr>
                <w:rFonts w:ascii="Arial" w:hAnsi="Arial" w:cs="Arial"/>
                <w:sz w:val="16"/>
                <w:szCs w:val="16"/>
              </w:rPr>
              <w:t>723</w:t>
            </w:r>
          </w:p>
        </w:tc>
        <w:tc>
          <w:tcPr>
            <w:tcW w:w="1111" w:type="dxa"/>
            <w:shd w:val="clear" w:color="auto" w:fill="FFFFFF"/>
            <w:noWrap/>
            <w:vAlign w:val="bottom"/>
          </w:tcPr>
          <w:p w14:paraId="6364F728" w14:textId="6471E631" w:rsidR="00C82246" w:rsidRPr="0098262D" w:rsidRDefault="00C82246" w:rsidP="00A04266">
            <w:pPr>
              <w:tabs>
                <w:tab w:val="decimal" w:pos="852"/>
              </w:tabs>
              <w:spacing w:line="280" w:lineRule="exact"/>
              <w:rPr>
                <w:rFonts w:ascii="Arial" w:hAnsi="Arial" w:cs="Arial"/>
                <w:sz w:val="16"/>
                <w:szCs w:val="16"/>
              </w:rPr>
            </w:pPr>
            <w:r w:rsidRPr="00530C45">
              <w:rPr>
                <w:rFonts w:ascii="Arial" w:hAnsi="Arial" w:cs="Arial"/>
                <w:sz w:val="16"/>
                <w:szCs w:val="16"/>
              </w:rPr>
              <w:t>-</w:t>
            </w:r>
          </w:p>
        </w:tc>
        <w:tc>
          <w:tcPr>
            <w:tcW w:w="1111" w:type="dxa"/>
            <w:shd w:val="clear" w:color="auto" w:fill="FFFFFF"/>
            <w:noWrap/>
            <w:vAlign w:val="bottom"/>
          </w:tcPr>
          <w:p w14:paraId="336AA608" w14:textId="01C2C850" w:rsidR="00C82246" w:rsidRPr="0098262D" w:rsidRDefault="00C82246" w:rsidP="00A04266">
            <w:pPr>
              <w:tabs>
                <w:tab w:val="decimal" w:pos="852"/>
              </w:tabs>
              <w:spacing w:line="280" w:lineRule="exact"/>
              <w:rPr>
                <w:rFonts w:ascii="Arial" w:hAnsi="Arial" w:cs="Arial"/>
                <w:sz w:val="16"/>
                <w:szCs w:val="16"/>
              </w:rPr>
            </w:pPr>
            <w:r w:rsidRPr="00530C45">
              <w:rPr>
                <w:rFonts w:ascii="Arial" w:hAnsi="Arial" w:cs="Arial"/>
                <w:sz w:val="16"/>
                <w:szCs w:val="16"/>
              </w:rPr>
              <w:t>-</w:t>
            </w:r>
          </w:p>
        </w:tc>
        <w:tc>
          <w:tcPr>
            <w:tcW w:w="1111" w:type="dxa"/>
            <w:shd w:val="clear" w:color="auto" w:fill="FFFFFF"/>
            <w:noWrap/>
            <w:vAlign w:val="bottom"/>
          </w:tcPr>
          <w:p w14:paraId="1D704073" w14:textId="01AE8764" w:rsidR="00C82246" w:rsidRDefault="00C82246" w:rsidP="00A04266">
            <w:pPr>
              <w:tabs>
                <w:tab w:val="decimal" w:pos="852"/>
              </w:tabs>
              <w:spacing w:line="280" w:lineRule="exact"/>
              <w:rPr>
                <w:rFonts w:ascii="Arial" w:hAnsi="Arial" w:cs="Arial"/>
                <w:sz w:val="16"/>
                <w:szCs w:val="16"/>
              </w:rPr>
            </w:pPr>
            <w:r w:rsidRPr="00530C45">
              <w:rPr>
                <w:rFonts w:ascii="Arial" w:hAnsi="Arial" w:cs="Arial"/>
                <w:sz w:val="16"/>
                <w:szCs w:val="16"/>
              </w:rPr>
              <w:t>723</w:t>
            </w:r>
          </w:p>
        </w:tc>
      </w:tr>
      <w:tr w:rsidR="00C82246" w:rsidRPr="002C0760" w14:paraId="15197166" w14:textId="77777777" w:rsidTr="00B55EA1">
        <w:trPr>
          <w:trHeight w:val="315"/>
        </w:trPr>
        <w:tc>
          <w:tcPr>
            <w:tcW w:w="3780" w:type="dxa"/>
            <w:shd w:val="clear" w:color="auto" w:fill="FFFFFF"/>
            <w:noWrap/>
            <w:vAlign w:val="bottom"/>
          </w:tcPr>
          <w:p w14:paraId="2300A038" w14:textId="77777777" w:rsidR="00C82246" w:rsidRPr="002F0C9B" w:rsidRDefault="00C82246" w:rsidP="00A04266">
            <w:pPr>
              <w:spacing w:line="280" w:lineRule="exact"/>
              <w:ind w:left="167" w:hanging="167"/>
              <w:rPr>
                <w:rFonts w:ascii="Arial" w:hAnsi="Arial" w:cs="Arial"/>
                <w:sz w:val="16"/>
                <w:szCs w:val="16"/>
              </w:rPr>
            </w:pPr>
            <w:r w:rsidRPr="002F0C9B">
              <w:rPr>
                <w:rFonts w:ascii="Arial" w:hAnsi="Arial" w:cs="Arial"/>
                <w:sz w:val="16"/>
                <w:szCs w:val="16"/>
              </w:rPr>
              <w:t>Lease liabilities</w:t>
            </w:r>
          </w:p>
        </w:tc>
        <w:tc>
          <w:tcPr>
            <w:tcW w:w="1110" w:type="dxa"/>
            <w:shd w:val="clear" w:color="auto" w:fill="FFFFFF"/>
            <w:noWrap/>
            <w:vAlign w:val="bottom"/>
          </w:tcPr>
          <w:p w14:paraId="6A0F424F" w14:textId="736A63A5" w:rsidR="00C82246" w:rsidRPr="0098262D" w:rsidRDefault="00C82246" w:rsidP="00A04266">
            <w:pPr>
              <w:tabs>
                <w:tab w:val="decimal" w:pos="852"/>
              </w:tabs>
              <w:spacing w:line="280" w:lineRule="exact"/>
              <w:rPr>
                <w:rFonts w:ascii="Arial" w:hAnsi="Arial" w:cs="Arial"/>
                <w:sz w:val="16"/>
                <w:szCs w:val="16"/>
              </w:rPr>
            </w:pPr>
            <w:r w:rsidRPr="00530C45">
              <w:rPr>
                <w:rFonts w:ascii="Arial" w:hAnsi="Arial" w:cs="Arial"/>
                <w:sz w:val="16"/>
                <w:szCs w:val="16"/>
              </w:rPr>
              <w:t>-</w:t>
            </w:r>
          </w:p>
        </w:tc>
        <w:tc>
          <w:tcPr>
            <w:tcW w:w="1111" w:type="dxa"/>
            <w:shd w:val="clear" w:color="auto" w:fill="FFFFFF"/>
            <w:vAlign w:val="bottom"/>
          </w:tcPr>
          <w:p w14:paraId="666FB2DA" w14:textId="141AC718" w:rsidR="00C82246" w:rsidRPr="0098262D" w:rsidRDefault="00C82246" w:rsidP="00A04266">
            <w:pPr>
              <w:tabs>
                <w:tab w:val="decimal" w:pos="852"/>
              </w:tabs>
              <w:spacing w:line="280" w:lineRule="exact"/>
              <w:rPr>
                <w:rFonts w:ascii="Arial" w:hAnsi="Arial" w:cs="Arial"/>
                <w:sz w:val="16"/>
                <w:szCs w:val="16"/>
              </w:rPr>
            </w:pPr>
            <w:r>
              <w:rPr>
                <w:rFonts w:ascii="Arial" w:hAnsi="Arial" w:cs="Arial"/>
                <w:sz w:val="16"/>
                <w:szCs w:val="16"/>
              </w:rPr>
              <w:t>53</w:t>
            </w:r>
          </w:p>
        </w:tc>
        <w:tc>
          <w:tcPr>
            <w:tcW w:w="1111" w:type="dxa"/>
            <w:shd w:val="clear" w:color="auto" w:fill="FFFFFF"/>
            <w:noWrap/>
            <w:vAlign w:val="bottom"/>
          </w:tcPr>
          <w:p w14:paraId="662D5373" w14:textId="6491EFCE" w:rsidR="00C82246" w:rsidRPr="0098262D" w:rsidRDefault="00C82246" w:rsidP="00A04266">
            <w:pPr>
              <w:tabs>
                <w:tab w:val="decimal" w:pos="852"/>
              </w:tabs>
              <w:spacing w:line="280" w:lineRule="exact"/>
              <w:rPr>
                <w:rFonts w:ascii="Arial" w:hAnsi="Arial" w:cs="Arial"/>
                <w:sz w:val="16"/>
                <w:szCs w:val="16"/>
              </w:rPr>
            </w:pPr>
            <w:r>
              <w:rPr>
                <w:rFonts w:ascii="Arial" w:hAnsi="Arial" w:cs="Arial"/>
                <w:sz w:val="16"/>
                <w:szCs w:val="16"/>
              </w:rPr>
              <w:t>30</w:t>
            </w:r>
          </w:p>
        </w:tc>
        <w:tc>
          <w:tcPr>
            <w:tcW w:w="1111" w:type="dxa"/>
            <w:shd w:val="clear" w:color="auto" w:fill="FFFFFF"/>
            <w:noWrap/>
            <w:vAlign w:val="bottom"/>
          </w:tcPr>
          <w:p w14:paraId="73E73F16" w14:textId="7F76B9F4" w:rsidR="00C82246" w:rsidRPr="0098262D" w:rsidRDefault="00C82246" w:rsidP="00A04266">
            <w:pPr>
              <w:tabs>
                <w:tab w:val="decimal" w:pos="852"/>
              </w:tabs>
              <w:spacing w:line="280" w:lineRule="exact"/>
              <w:rPr>
                <w:rFonts w:ascii="Arial" w:hAnsi="Arial" w:cs="Arial"/>
                <w:sz w:val="16"/>
                <w:szCs w:val="16"/>
              </w:rPr>
            </w:pPr>
            <w:r w:rsidRPr="00530C45">
              <w:rPr>
                <w:rFonts w:ascii="Arial" w:hAnsi="Arial" w:cs="Arial"/>
                <w:sz w:val="16"/>
                <w:szCs w:val="16"/>
              </w:rPr>
              <w:t>76</w:t>
            </w:r>
          </w:p>
        </w:tc>
        <w:tc>
          <w:tcPr>
            <w:tcW w:w="1111" w:type="dxa"/>
            <w:shd w:val="clear" w:color="auto" w:fill="FFFFFF"/>
            <w:noWrap/>
            <w:vAlign w:val="bottom"/>
          </w:tcPr>
          <w:p w14:paraId="096C26CE" w14:textId="162D45BE" w:rsidR="00C82246" w:rsidRPr="0098262D" w:rsidRDefault="00C82246" w:rsidP="00A04266">
            <w:pPr>
              <w:tabs>
                <w:tab w:val="decimal" w:pos="852"/>
              </w:tabs>
              <w:spacing w:line="280" w:lineRule="exact"/>
              <w:rPr>
                <w:rFonts w:ascii="Arial" w:hAnsi="Arial" w:cs="Arial"/>
                <w:sz w:val="16"/>
                <w:szCs w:val="16"/>
              </w:rPr>
            </w:pPr>
            <w:r>
              <w:rPr>
                <w:rFonts w:ascii="Arial" w:hAnsi="Arial" w:cs="Arial"/>
                <w:sz w:val="16"/>
                <w:szCs w:val="16"/>
              </w:rPr>
              <w:t>159</w:t>
            </w:r>
          </w:p>
        </w:tc>
      </w:tr>
      <w:tr w:rsidR="00C82246" w:rsidRPr="002C0760" w14:paraId="3BB3C670" w14:textId="77777777" w:rsidTr="00B55EA1">
        <w:trPr>
          <w:trHeight w:val="315"/>
        </w:trPr>
        <w:tc>
          <w:tcPr>
            <w:tcW w:w="3780" w:type="dxa"/>
            <w:shd w:val="clear" w:color="auto" w:fill="FFFFFF"/>
            <w:noWrap/>
            <w:vAlign w:val="bottom"/>
          </w:tcPr>
          <w:p w14:paraId="0C201140" w14:textId="77777777" w:rsidR="00C82246" w:rsidRPr="002F0C9B" w:rsidRDefault="00C82246" w:rsidP="00A04266">
            <w:pPr>
              <w:spacing w:line="280" w:lineRule="exact"/>
              <w:ind w:left="167" w:hanging="167"/>
              <w:rPr>
                <w:rFonts w:ascii="Arial" w:hAnsi="Arial" w:cs="Arial"/>
                <w:sz w:val="16"/>
                <w:szCs w:val="16"/>
              </w:rPr>
            </w:pPr>
            <w:r w:rsidRPr="002F0C9B">
              <w:rPr>
                <w:rFonts w:ascii="Arial" w:hAnsi="Arial" w:cs="Arial"/>
                <w:sz w:val="16"/>
                <w:szCs w:val="16"/>
              </w:rPr>
              <w:t>Long</w:t>
            </w:r>
            <w:r>
              <w:rPr>
                <w:rFonts w:ascii="Arial" w:hAnsi="Arial" w:cs="Arial"/>
                <w:sz w:val="16"/>
                <w:szCs w:val="16"/>
              </w:rPr>
              <w:t>-</w:t>
            </w:r>
            <w:r w:rsidRPr="002F0C9B">
              <w:rPr>
                <w:rFonts w:ascii="Arial" w:hAnsi="Arial" w:cs="Arial"/>
                <w:sz w:val="16"/>
                <w:szCs w:val="16"/>
              </w:rPr>
              <w:t>term loans</w:t>
            </w:r>
          </w:p>
        </w:tc>
        <w:tc>
          <w:tcPr>
            <w:tcW w:w="1110" w:type="dxa"/>
            <w:shd w:val="clear" w:color="auto" w:fill="FFFFFF"/>
            <w:noWrap/>
            <w:vAlign w:val="bottom"/>
          </w:tcPr>
          <w:p w14:paraId="45428AC2" w14:textId="68552F6F" w:rsidR="00C82246" w:rsidRPr="0098262D" w:rsidRDefault="00C82246" w:rsidP="00A04266">
            <w:pPr>
              <w:tabs>
                <w:tab w:val="decimal" w:pos="852"/>
              </w:tabs>
              <w:spacing w:line="280" w:lineRule="exact"/>
              <w:rPr>
                <w:rFonts w:ascii="Arial" w:hAnsi="Arial" w:cs="Arial"/>
                <w:sz w:val="16"/>
                <w:szCs w:val="16"/>
                <w:cs/>
              </w:rPr>
            </w:pPr>
            <w:r w:rsidRPr="00530C45">
              <w:rPr>
                <w:rFonts w:ascii="Arial" w:hAnsi="Arial" w:cs="Arial"/>
                <w:sz w:val="16"/>
                <w:szCs w:val="16"/>
              </w:rPr>
              <w:t>-</w:t>
            </w:r>
          </w:p>
        </w:tc>
        <w:tc>
          <w:tcPr>
            <w:tcW w:w="1111" w:type="dxa"/>
            <w:shd w:val="clear" w:color="auto" w:fill="FFFFFF"/>
            <w:vAlign w:val="bottom"/>
          </w:tcPr>
          <w:p w14:paraId="24D20B65" w14:textId="3849C774" w:rsidR="00C82246" w:rsidRPr="0098262D" w:rsidRDefault="00C82246" w:rsidP="00A04266">
            <w:pPr>
              <w:tabs>
                <w:tab w:val="decimal" w:pos="852"/>
              </w:tabs>
              <w:spacing w:line="280" w:lineRule="exact"/>
              <w:rPr>
                <w:rFonts w:ascii="Arial" w:hAnsi="Arial" w:cs="Arial"/>
                <w:sz w:val="16"/>
                <w:szCs w:val="16"/>
              </w:rPr>
            </w:pPr>
            <w:r w:rsidRPr="00720778">
              <w:rPr>
                <w:rFonts w:ascii="Arial" w:hAnsi="Arial" w:cs="Arial"/>
                <w:sz w:val="16"/>
                <w:szCs w:val="16"/>
              </w:rPr>
              <w:t>498</w:t>
            </w:r>
          </w:p>
        </w:tc>
        <w:tc>
          <w:tcPr>
            <w:tcW w:w="1111" w:type="dxa"/>
            <w:shd w:val="clear" w:color="auto" w:fill="FFFFFF"/>
            <w:noWrap/>
            <w:vAlign w:val="bottom"/>
          </w:tcPr>
          <w:p w14:paraId="290BF025" w14:textId="1121E6E4" w:rsidR="00C82246" w:rsidRPr="0098262D" w:rsidRDefault="00C82246" w:rsidP="00A04266">
            <w:pPr>
              <w:tabs>
                <w:tab w:val="decimal" w:pos="852"/>
              </w:tabs>
              <w:spacing w:line="280" w:lineRule="exact"/>
              <w:rPr>
                <w:rFonts w:ascii="Arial" w:hAnsi="Arial" w:cs="Arial"/>
                <w:sz w:val="16"/>
                <w:szCs w:val="16"/>
                <w:cs/>
              </w:rPr>
            </w:pPr>
            <w:r w:rsidRPr="00720778">
              <w:rPr>
                <w:rFonts w:ascii="Arial" w:hAnsi="Arial" w:cs="Arial"/>
                <w:sz w:val="16"/>
                <w:szCs w:val="16"/>
              </w:rPr>
              <w:t>448</w:t>
            </w:r>
          </w:p>
        </w:tc>
        <w:tc>
          <w:tcPr>
            <w:tcW w:w="1111" w:type="dxa"/>
            <w:shd w:val="clear" w:color="auto" w:fill="FFFFFF"/>
            <w:noWrap/>
            <w:vAlign w:val="bottom"/>
          </w:tcPr>
          <w:p w14:paraId="4A0875BC" w14:textId="03EC301C" w:rsidR="00C82246" w:rsidRPr="0098262D" w:rsidRDefault="00C82246" w:rsidP="00A04266">
            <w:pPr>
              <w:tabs>
                <w:tab w:val="decimal" w:pos="852"/>
              </w:tabs>
              <w:spacing w:line="280" w:lineRule="exact"/>
              <w:rPr>
                <w:rFonts w:ascii="Arial" w:hAnsi="Arial" w:cs="Arial"/>
                <w:sz w:val="16"/>
                <w:szCs w:val="16"/>
              </w:rPr>
            </w:pPr>
            <w:r w:rsidRPr="00720778">
              <w:rPr>
                <w:rFonts w:ascii="Arial" w:hAnsi="Arial" w:cs="Arial"/>
                <w:sz w:val="16"/>
                <w:szCs w:val="16"/>
              </w:rPr>
              <w:t>-</w:t>
            </w:r>
          </w:p>
        </w:tc>
        <w:tc>
          <w:tcPr>
            <w:tcW w:w="1111" w:type="dxa"/>
            <w:shd w:val="clear" w:color="auto" w:fill="FFFFFF"/>
            <w:noWrap/>
            <w:vAlign w:val="bottom"/>
          </w:tcPr>
          <w:p w14:paraId="41999346" w14:textId="354B3CF0" w:rsidR="00C82246" w:rsidRPr="0098262D" w:rsidRDefault="00C82246" w:rsidP="00A04266">
            <w:pPr>
              <w:tabs>
                <w:tab w:val="decimal" w:pos="852"/>
              </w:tabs>
              <w:spacing w:line="280" w:lineRule="exact"/>
              <w:rPr>
                <w:rFonts w:ascii="Arial" w:hAnsi="Arial" w:cs="Arial"/>
                <w:sz w:val="16"/>
                <w:szCs w:val="16"/>
              </w:rPr>
            </w:pPr>
            <w:r w:rsidRPr="00720778">
              <w:rPr>
                <w:rFonts w:ascii="Arial" w:hAnsi="Arial" w:cs="Arial"/>
                <w:sz w:val="16"/>
                <w:szCs w:val="16"/>
              </w:rPr>
              <w:t>946</w:t>
            </w:r>
          </w:p>
        </w:tc>
      </w:tr>
      <w:tr w:rsidR="00C82246" w:rsidRPr="002C0760" w14:paraId="69D4636C" w14:textId="77777777" w:rsidTr="00B55EA1">
        <w:trPr>
          <w:trHeight w:val="315"/>
        </w:trPr>
        <w:tc>
          <w:tcPr>
            <w:tcW w:w="3780" w:type="dxa"/>
            <w:shd w:val="clear" w:color="auto" w:fill="FFFFFF"/>
            <w:noWrap/>
            <w:vAlign w:val="bottom"/>
          </w:tcPr>
          <w:p w14:paraId="7AD080A3" w14:textId="77777777" w:rsidR="00C82246" w:rsidRPr="002F0C9B" w:rsidRDefault="00C82246" w:rsidP="00A04266">
            <w:pPr>
              <w:spacing w:line="280" w:lineRule="exact"/>
              <w:ind w:left="167" w:hanging="167"/>
              <w:rPr>
                <w:rFonts w:ascii="Arial" w:hAnsi="Arial" w:cs="Arial"/>
                <w:sz w:val="16"/>
                <w:szCs w:val="16"/>
                <w:highlight w:val="green"/>
              </w:rPr>
            </w:pPr>
            <w:r w:rsidRPr="002F0C9B">
              <w:rPr>
                <w:rFonts w:ascii="Arial" w:hAnsi="Arial" w:cs="Arial"/>
                <w:sz w:val="16"/>
                <w:szCs w:val="16"/>
              </w:rPr>
              <w:t>Debentures</w:t>
            </w:r>
          </w:p>
        </w:tc>
        <w:tc>
          <w:tcPr>
            <w:tcW w:w="1110" w:type="dxa"/>
            <w:shd w:val="clear" w:color="auto" w:fill="FFFFFF"/>
            <w:noWrap/>
            <w:vAlign w:val="bottom"/>
          </w:tcPr>
          <w:p w14:paraId="2BE3F822" w14:textId="5DEC783A" w:rsidR="00C82246" w:rsidRPr="0098262D" w:rsidRDefault="00C82246" w:rsidP="00A04266">
            <w:pPr>
              <w:tabs>
                <w:tab w:val="decimal" w:pos="852"/>
              </w:tabs>
              <w:spacing w:line="280" w:lineRule="exact"/>
              <w:rPr>
                <w:rFonts w:ascii="Arial" w:hAnsi="Arial" w:cs="Arial"/>
                <w:sz w:val="16"/>
                <w:szCs w:val="16"/>
              </w:rPr>
            </w:pPr>
            <w:r w:rsidRPr="00530C45">
              <w:rPr>
                <w:rFonts w:ascii="Arial" w:hAnsi="Arial" w:cs="Arial"/>
                <w:sz w:val="16"/>
                <w:szCs w:val="16"/>
              </w:rPr>
              <w:t>-</w:t>
            </w:r>
          </w:p>
        </w:tc>
        <w:tc>
          <w:tcPr>
            <w:tcW w:w="1111" w:type="dxa"/>
            <w:shd w:val="clear" w:color="auto" w:fill="FFFFFF"/>
            <w:vAlign w:val="bottom"/>
          </w:tcPr>
          <w:p w14:paraId="63B30133" w14:textId="03C907E4" w:rsidR="00C82246" w:rsidRPr="0098262D" w:rsidRDefault="00C82246" w:rsidP="00A04266">
            <w:pPr>
              <w:tabs>
                <w:tab w:val="decimal" w:pos="852"/>
              </w:tabs>
              <w:spacing w:line="280" w:lineRule="exact"/>
              <w:rPr>
                <w:rFonts w:ascii="Arial" w:hAnsi="Arial" w:cs="Arial"/>
                <w:sz w:val="16"/>
                <w:szCs w:val="16"/>
              </w:rPr>
            </w:pPr>
            <w:r w:rsidRPr="00720778">
              <w:rPr>
                <w:rFonts w:ascii="Arial" w:hAnsi="Arial" w:cs="Arial"/>
                <w:sz w:val="16"/>
                <w:szCs w:val="16"/>
              </w:rPr>
              <w:t>1,937</w:t>
            </w:r>
          </w:p>
        </w:tc>
        <w:tc>
          <w:tcPr>
            <w:tcW w:w="1111" w:type="dxa"/>
            <w:shd w:val="clear" w:color="auto" w:fill="FFFFFF"/>
            <w:noWrap/>
            <w:vAlign w:val="bottom"/>
          </w:tcPr>
          <w:p w14:paraId="6541DAFD" w14:textId="0E846AF3" w:rsidR="00C82246" w:rsidRPr="0098262D" w:rsidRDefault="00C82246" w:rsidP="00A04266">
            <w:pPr>
              <w:tabs>
                <w:tab w:val="decimal" w:pos="852"/>
              </w:tabs>
              <w:spacing w:line="280" w:lineRule="exact"/>
              <w:rPr>
                <w:rFonts w:ascii="Arial" w:hAnsi="Arial" w:cs="Arial"/>
                <w:sz w:val="16"/>
                <w:szCs w:val="16"/>
              </w:rPr>
            </w:pPr>
            <w:r w:rsidRPr="00720778">
              <w:rPr>
                <w:rFonts w:ascii="Arial" w:hAnsi="Arial" w:cs="Arial"/>
                <w:sz w:val="16"/>
                <w:szCs w:val="16"/>
              </w:rPr>
              <w:t>4,643</w:t>
            </w:r>
          </w:p>
        </w:tc>
        <w:tc>
          <w:tcPr>
            <w:tcW w:w="1111" w:type="dxa"/>
            <w:shd w:val="clear" w:color="auto" w:fill="FFFFFF"/>
            <w:noWrap/>
            <w:vAlign w:val="bottom"/>
          </w:tcPr>
          <w:p w14:paraId="2A7B1778" w14:textId="02AE3621" w:rsidR="00C82246" w:rsidRPr="0098262D" w:rsidRDefault="00C82246" w:rsidP="00A04266">
            <w:pPr>
              <w:tabs>
                <w:tab w:val="decimal" w:pos="852"/>
              </w:tabs>
              <w:spacing w:line="280" w:lineRule="exact"/>
              <w:rPr>
                <w:rFonts w:ascii="Arial" w:hAnsi="Arial" w:cs="Arial"/>
                <w:sz w:val="16"/>
                <w:szCs w:val="16"/>
              </w:rPr>
            </w:pPr>
            <w:r w:rsidRPr="00720778">
              <w:rPr>
                <w:rFonts w:ascii="Arial" w:hAnsi="Arial" w:cs="Arial"/>
                <w:sz w:val="16"/>
                <w:szCs w:val="16"/>
              </w:rPr>
              <w:t>-</w:t>
            </w:r>
          </w:p>
        </w:tc>
        <w:tc>
          <w:tcPr>
            <w:tcW w:w="1111" w:type="dxa"/>
            <w:shd w:val="clear" w:color="auto" w:fill="FFFFFF"/>
            <w:noWrap/>
            <w:vAlign w:val="bottom"/>
          </w:tcPr>
          <w:p w14:paraId="4F401E39" w14:textId="100570EB" w:rsidR="00C82246" w:rsidRPr="0098262D" w:rsidRDefault="00C82246" w:rsidP="00A04266">
            <w:pPr>
              <w:tabs>
                <w:tab w:val="decimal" w:pos="852"/>
              </w:tabs>
              <w:spacing w:line="280" w:lineRule="exact"/>
              <w:rPr>
                <w:rFonts w:ascii="Arial" w:hAnsi="Arial" w:cs="Arial"/>
                <w:sz w:val="16"/>
                <w:szCs w:val="16"/>
              </w:rPr>
            </w:pPr>
            <w:r w:rsidRPr="00720778">
              <w:rPr>
                <w:rFonts w:ascii="Arial" w:hAnsi="Arial" w:cs="Arial"/>
                <w:sz w:val="16"/>
                <w:szCs w:val="16"/>
              </w:rPr>
              <w:t>6,580</w:t>
            </w:r>
          </w:p>
        </w:tc>
      </w:tr>
      <w:tr w:rsidR="00C82246" w:rsidRPr="002C0760" w14:paraId="1E8BB33E" w14:textId="77777777" w:rsidTr="00B55EA1">
        <w:trPr>
          <w:trHeight w:val="315"/>
        </w:trPr>
        <w:tc>
          <w:tcPr>
            <w:tcW w:w="3780" w:type="dxa"/>
            <w:shd w:val="clear" w:color="auto" w:fill="FFFFFF"/>
            <w:noWrap/>
            <w:vAlign w:val="bottom"/>
          </w:tcPr>
          <w:p w14:paraId="1F110983" w14:textId="1F354355" w:rsidR="00C82246" w:rsidRPr="002F0C9B" w:rsidRDefault="00C82246" w:rsidP="00A04266">
            <w:pPr>
              <w:spacing w:line="280" w:lineRule="exact"/>
              <w:ind w:left="167" w:hanging="167"/>
              <w:rPr>
                <w:rFonts w:ascii="Arial" w:hAnsi="Arial" w:cs="Arial"/>
                <w:sz w:val="16"/>
                <w:szCs w:val="16"/>
              </w:rPr>
            </w:pPr>
            <w:r>
              <w:rPr>
                <w:rFonts w:ascii="Arial" w:hAnsi="Arial" w:cs="Arial"/>
                <w:b/>
                <w:bCs/>
                <w:sz w:val="16"/>
                <w:szCs w:val="16"/>
              </w:rPr>
              <w:t>Insurance contract liabilities</w:t>
            </w:r>
          </w:p>
        </w:tc>
        <w:tc>
          <w:tcPr>
            <w:tcW w:w="1110" w:type="dxa"/>
            <w:shd w:val="clear" w:color="auto" w:fill="FFFFFF"/>
            <w:noWrap/>
            <w:vAlign w:val="bottom"/>
          </w:tcPr>
          <w:p w14:paraId="6BA6B856" w14:textId="77777777" w:rsidR="00C82246" w:rsidRPr="0098262D" w:rsidRDefault="00C82246" w:rsidP="00A04266">
            <w:pPr>
              <w:tabs>
                <w:tab w:val="decimal" w:pos="852"/>
              </w:tabs>
              <w:spacing w:line="280" w:lineRule="exact"/>
              <w:rPr>
                <w:rFonts w:ascii="Arial" w:hAnsi="Arial" w:cs="Arial"/>
                <w:sz w:val="16"/>
                <w:szCs w:val="16"/>
              </w:rPr>
            </w:pPr>
          </w:p>
        </w:tc>
        <w:tc>
          <w:tcPr>
            <w:tcW w:w="1111" w:type="dxa"/>
            <w:shd w:val="clear" w:color="auto" w:fill="FFFFFF"/>
            <w:vAlign w:val="bottom"/>
          </w:tcPr>
          <w:p w14:paraId="75FA9B99" w14:textId="77777777" w:rsidR="00C82246" w:rsidRPr="00BB6667" w:rsidRDefault="00C82246" w:rsidP="00A04266">
            <w:pPr>
              <w:tabs>
                <w:tab w:val="decimal" w:pos="852"/>
              </w:tabs>
              <w:spacing w:line="280" w:lineRule="exact"/>
              <w:rPr>
                <w:rFonts w:ascii="Arial" w:hAnsi="Arial" w:cs="Arial"/>
                <w:sz w:val="16"/>
                <w:szCs w:val="16"/>
              </w:rPr>
            </w:pPr>
          </w:p>
        </w:tc>
        <w:tc>
          <w:tcPr>
            <w:tcW w:w="1111" w:type="dxa"/>
            <w:shd w:val="clear" w:color="auto" w:fill="FFFFFF"/>
            <w:noWrap/>
            <w:vAlign w:val="bottom"/>
          </w:tcPr>
          <w:p w14:paraId="2A302D33" w14:textId="77777777" w:rsidR="00C82246" w:rsidRPr="00BB6667" w:rsidRDefault="00C82246" w:rsidP="00A04266">
            <w:pPr>
              <w:tabs>
                <w:tab w:val="decimal" w:pos="852"/>
              </w:tabs>
              <w:spacing w:line="280" w:lineRule="exact"/>
              <w:rPr>
                <w:rFonts w:ascii="Arial" w:hAnsi="Arial" w:cs="Arial"/>
                <w:sz w:val="16"/>
                <w:szCs w:val="16"/>
              </w:rPr>
            </w:pPr>
          </w:p>
        </w:tc>
        <w:tc>
          <w:tcPr>
            <w:tcW w:w="1111" w:type="dxa"/>
            <w:shd w:val="clear" w:color="auto" w:fill="FFFFFF"/>
            <w:noWrap/>
            <w:vAlign w:val="bottom"/>
          </w:tcPr>
          <w:p w14:paraId="1542D7AB" w14:textId="77777777" w:rsidR="00C82246" w:rsidRPr="00BB6667" w:rsidRDefault="00C82246" w:rsidP="00A04266">
            <w:pPr>
              <w:tabs>
                <w:tab w:val="decimal" w:pos="852"/>
              </w:tabs>
              <w:spacing w:line="280" w:lineRule="exact"/>
              <w:rPr>
                <w:rFonts w:ascii="Arial" w:hAnsi="Arial" w:cs="Arial"/>
                <w:sz w:val="16"/>
                <w:szCs w:val="16"/>
              </w:rPr>
            </w:pPr>
          </w:p>
        </w:tc>
        <w:tc>
          <w:tcPr>
            <w:tcW w:w="1111" w:type="dxa"/>
            <w:shd w:val="clear" w:color="auto" w:fill="FFFFFF"/>
            <w:noWrap/>
            <w:vAlign w:val="bottom"/>
          </w:tcPr>
          <w:p w14:paraId="4058824E" w14:textId="77777777" w:rsidR="00C82246" w:rsidRPr="00BB6667" w:rsidRDefault="00C82246" w:rsidP="00A04266">
            <w:pPr>
              <w:tabs>
                <w:tab w:val="decimal" w:pos="852"/>
              </w:tabs>
              <w:spacing w:line="280" w:lineRule="exact"/>
              <w:rPr>
                <w:rFonts w:ascii="Arial" w:hAnsi="Arial" w:cs="Arial"/>
                <w:sz w:val="16"/>
                <w:szCs w:val="16"/>
              </w:rPr>
            </w:pPr>
          </w:p>
        </w:tc>
      </w:tr>
      <w:tr w:rsidR="00C82246" w:rsidRPr="002C0760" w14:paraId="0B3B56D9" w14:textId="77777777" w:rsidTr="00B55EA1">
        <w:trPr>
          <w:trHeight w:val="315"/>
        </w:trPr>
        <w:tc>
          <w:tcPr>
            <w:tcW w:w="3780" w:type="dxa"/>
            <w:shd w:val="clear" w:color="auto" w:fill="FFFFFF"/>
            <w:noWrap/>
            <w:vAlign w:val="bottom"/>
          </w:tcPr>
          <w:p w14:paraId="7068213F" w14:textId="5964C6E7" w:rsidR="00C82246" w:rsidRPr="002F0C9B" w:rsidRDefault="00C82246" w:rsidP="00A04266">
            <w:pPr>
              <w:spacing w:line="280" w:lineRule="exact"/>
              <w:ind w:left="167" w:hanging="167"/>
              <w:rPr>
                <w:rFonts w:ascii="Arial" w:hAnsi="Arial" w:cs="Arial"/>
                <w:sz w:val="16"/>
                <w:szCs w:val="16"/>
              </w:rPr>
            </w:pPr>
            <w:r>
              <w:rPr>
                <w:rFonts w:ascii="Arial" w:hAnsi="Arial" w:cs="Arial"/>
                <w:sz w:val="16"/>
                <w:szCs w:val="16"/>
              </w:rPr>
              <w:t>Insurance contract liabilities</w:t>
            </w:r>
          </w:p>
        </w:tc>
        <w:tc>
          <w:tcPr>
            <w:tcW w:w="1110" w:type="dxa"/>
            <w:shd w:val="clear" w:color="auto" w:fill="FFFFFF"/>
            <w:noWrap/>
            <w:vAlign w:val="bottom"/>
          </w:tcPr>
          <w:p w14:paraId="65D051EA" w14:textId="4273EF6A" w:rsidR="00C82246" w:rsidRPr="0098262D" w:rsidRDefault="00C82246" w:rsidP="00A04266">
            <w:pP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vAlign w:val="bottom"/>
          </w:tcPr>
          <w:p w14:paraId="03E36ABC" w14:textId="4EC6912D" w:rsidR="00C82246" w:rsidRPr="00BB6667" w:rsidRDefault="00C82246" w:rsidP="00A04266">
            <w:pPr>
              <w:tabs>
                <w:tab w:val="decimal" w:pos="852"/>
              </w:tabs>
              <w:spacing w:line="280" w:lineRule="exact"/>
              <w:rPr>
                <w:rFonts w:ascii="Arial" w:hAnsi="Arial" w:cs="Arial"/>
                <w:sz w:val="16"/>
                <w:szCs w:val="16"/>
              </w:rPr>
            </w:pPr>
            <w:r>
              <w:rPr>
                <w:rFonts w:ascii="Arial" w:hAnsi="Arial" w:cs="Arial"/>
                <w:sz w:val="16"/>
                <w:szCs w:val="16"/>
              </w:rPr>
              <w:t>136</w:t>
            </w:r>
          </w:p>
        </w:tc>
        <w:tc>
          <w:tcPr>
            <w:tcW w:w="1111" w:type="dxa"/>
            <w:shd w:val="clear" w:color="auto" w:fill="FFFFFF"/>
            <w:noWrap/>
            <w:vAlign w:val="bottom"/>
          </w:tcPr>
          <w:p w14:paraId="468250EA" w14:textId="7ABA1F7D" w:rsidR="00C82246" w:rsidRPr="00BB6667" w:rsidRDefault="00C82246" w:rsidP="00A04266">
            <w:pP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noWrap/>
            <w:vAlign w:val="bottom"/>
          </w:tcPr>
          <w:p w14:paraId="1066F7B4" w14:textId="0E3C83C6" w:rsidR="00C82246" w:rsidRPr="00BB6667" w:rsidRDefault="00C82246" w:rsidP="00A04266">
            <w:pP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noWrap/>
            <w:vAlign w:val="bottom"/>
          </w:tcPr>
          <w:p w14:paraId="59396DEF" w14:textId="5A36AC91" w:rsidR="00C82246" w:rsidRPr="00BB6667" w:rsidRDefault="00C82246" w:rsidP="00A04266">
            <w:pPr>
              <w:tabs>
                <w:tab w:val="decimal" w:pos="852"/>
              </w:tabs>
              <w:spacing w:line="280" w:lineRule="exact"/>
              <w:rPr>
                <w:rFonts w:ascii="Arial" w:hAnsi="Arial" w:cs="Arial"/>
                <w:sz w:val="16"/>
                <w:szCs w:val="16"/>
              </w:rPr>
            </w:pPr>
            <w:r>
              <w:rPr>
                <w:rFonts w:ascii="Arial" w:hAnsi="Arial" w:cs="Arial"/>
                <w:sz w:val="16"/>
                <w:szCs w:val="16"/>
              </w:rPr>
              <w:t>136</w:t>
            </w:r>
          </w:p>
        </w:tc>
      </w:tr>
      <w:tr w:rsidR="00C82246" w:rsidRPr="002C0760" w14:paraId="3848443D" w14:textId="77777777" w:rsidTr="00B55EA1">
        <w:trPr>
          <w:trHeight w:val="315"/>
        </w:trPr>
        <w:tc>
          <w:tcPr>
            <w:tcW w:w="3780" w:type="dxa"/>
            <w:shd w:val="clear" w:color="auto" w:fill="FFFFFF"/>
            <w:noWrap/>
            <w:vAlign w:val="bottom"/>
          </w:tcPr>
          <w:p w14:paraId="7E7F8152" w14:textId="0A2F8083" w:rsidR="00C82246" w:rsidRPr="002F0C9B" w:rsidRDefault="00C82246" w:rsidP="00A04266">
            <w:pPr>
              <w:spacing w:line="280" w:lineRule="exact"/>
              <w:ind w:left="167" w:hanging="167"/>
              <w:rPr>
                <w:rFonts w:ascii="Arial" w:hAnsi="Arial" w:cs="Arial"/>
                <w:sz w:val="16"/>
                <w:szCs w:val="16"/>
              </w:rPr>
            </w:pPr>
            <w:r>
              <w:rPr>
                <w:rFonts w:ascii="Arial" w:hAnsi="Arial" w:cs="Arial"/>
                <w:sz w:val="16"/>
                <w:szCs w:val="16"/>
              </w:rPr>
              <w:t>Amount due to reinsurers</w:t>
            </w:r>
          </w:p>
        </w:tc>
        <w:tc>
          <w:tcPr>
            <w:tcW w:w="1110" w:type="dxa"/>
            <w:shd w:val="clear" w:color="auto" w:fill="FFFFFF"/>
            <w:noWrap/>
            <w:vAlign w:val="bottom"/>
          </w:tcPr>
          <w:p w14:paraId="7C91135B" w14:textId="1DF9107B" w:rsidR="00C82246" w:rsidRPr="0098262D" w:rsidRDefault="00C82246" w:rsidP="00A04266">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vAlign w:val="bottom"/>
          </w:tcPr>
          <w:p w14:paraId="64A091E7" w14:textId="71B9F34D" w:rsidR="00C82246" w:rsidRPr="00BB6667" w:rsidRDefault="00C82246" w:rsidP="00A04266">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104</w:t>
            </w:r>
          </w:p>
        </w:tc>
        <w:tc>
          <w:tcPr>
            <w:tcW w:w="1111" w:type="dxa"/>
            <w:shd w:val="clear" w:color="auto" w:fill="FFFFFF"/>
            <w:noWrap/>
            <w:vAlign w:val="bottom"/>
          </w:tcPr>
          <w:p w14:paraId="7F0A30E4" w14:textId="745FA571" w:rsidR="00C82246" w:rsidRPr="00BB6667" w:rsidRDefault="00C82246" w:rsidP="00A04266">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noWrap/>
            <w:vAlign w:val="bottom"/>
          </w:tcPr>
          <w:p w14:paraId="4502A333" w14:textId="7B8B2441" w:rsidR="00C82246" w:rsidRPr="00BB6667" w:rsidRDefault="00C82246" w:rsidP="00A04266">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111" w:type="dxa"/>
            <w:shd w:val="clear" w:color="auto" w:fill="FFFFFF"/>
            <w:noWrap/>
            <w:vAlign w:val="bottom"/>
          </w:tcPr>
          <w:p w14:paraId="113BA57C" w14:textId="6647C827" w:rsidR="00C82246" w:rsidRPr="00BB6667" w:rsidRDefault="00C82246" w:rsidP="00A04266">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104</w:t>
            </w:r>
          </w:p>
        </w:tc>
      </w:tr>
      <w:tr w:rsidR="00C82246" w:rsidRPr="002C0760" w14:paraId="15AFC15D" w14:textId="77777777" w:rsidTr="00B55EA1">
        <w:trPr>
          <w:trHeight w:val="315"/>
        </w:trPr>
        <w:tc>
          <w:tcPr>
            <w:tcW w:w="3780" w:type="dxa"/>
            <w:shd w:val="clear" w:color="auto" w:fill="FFFFFF"/>
            <w:noWrap/>
            <w:vAlign w:val="bottom"/>
          </w:tcPr>
          <w:p w14:paraId="13F70399" w14:textId="4E53FA15" w:rsidR="00C82246" w:rsidRPr="00EA4FF5" w:rsidRDefault="00C82246" w:rsidP="00A04266">
            <w:pPr>
              <w:spacing w:line="280" w:lineRule="exact"/>
              <w:ind w:left="167" w:hanging="167"/>
              <w:rPr>
                <w:rFonts w:ascii="Arial" w:hAnsi="Arial" w:cs="Arial"/>
                <w:b/>
                <w:bCs/>
                <w:sz w:val="16"/>
                <w:szCs w:val="16"/>
                <w:highlight w:val="green"/>
              </w:rPr>
            </w:pPr>
          </w:p>
        </w:tc>
        <w:tc>
          <w:tcPr>
            <w:tcW w:w="1110" w:type="dxa"/>
            <w:shd w:val="clear" w:color="auto" w:fill="FFFFFF"/>
            <w:noWrap/>
            <w:vAlign w:val="bottom"/>
          </w:tcPr>
          <w:p w14:paraId="0651C480" w14:textId="40D9BBC3" w:rsidR="00C82246" w:rsidRPr="0098262D" w:rsidRDefault="00C82246" w:rsidP="00A04266">
            <w:pPr>
              <w:pBdr>
                <w:bottom w:val="double" w:sz="4" w:space="1" w:color="auto"/>
              </w:pBdr>
              <w:tabs>
                <w:tab w:val="decimal" w:pos="852"/>
              </w:tabs>
              <w:spacing w:line="280" w:lineRule="exact"/>
              <w:rPr>
                <w:rFonts w:ascii="Arial" w:hAnsi="Arial" w:cs="Arial"/>
                <w:sz w:val="16"/>
                <w:szCs w:val="16"/>
              </w:rPr>
            </w:pPr>
            <w:r w:rsidRPr="00530C45">
              <w:rPr>
                <w:rFonts w:ascii="Arial" w:hAnsi="Arial" w:cs="Arial"/>
                <w:sz w:val="16"/>
                <w:szCs w:val="16"/>
              </w:rPr>
              <w:t>-</w:t>
            </w:r>
          </w:p>
        </w:tc>
        <w:tc>
          <w:tcPr>
            <w:tcW w:w="1111" w:type="dxa"/>
            <w:shd w:val="clear" w:color="auto" w:fill="FFFFFF"/>
            <w:vAlign w:val="bottom"/>
          </w:tcPr>
          <w:p w14:paraId="09EC13A8" w14:textId="68AAF009" w:rsidR="00C82246" w:rsidRPr="0098262D" w:rsidRDefault="00C82246" w:rsidP="00A04266">
            <w:pPr>
              <w:pBdr>
                <w:bottom w:val="double" w:sz="4" w:space="1" w:color="auto"/>
              </w:pBdr>
              <w:tabs>
                <w:tab w:val="decimal" w:pos="852"/>
              </w:tabs>
              <w:spacing w:line="280" w:lineRule="exact"/>
              <w:rPr>
                <w:rFonts w:ascii="Arial" w:hAnsi="Arial" w:cs="Arial"/>
                <w:sz w:val="16"/>
                <w:szCs w:val="16"/>
              </w:rPr>
            </w:pPr>
            <w:r w:rsidRPr="00720778">
              <w:rPr>
                <w:rFonts w:ascii="Arial" w:hAnsi="Arial" w:cs="Arial"/>
                <w:sz w:val="16"/>
                <w:szCs w:val="16"/>
              </w:rPr>
              <w:t>3,</w:t>
            </w:r>
            <w:r>
              <w:rPr>
                <w:rFonts w:ascii="Arial" w:hAnsi="Arial" w:cs="Arial"/>
                <w:sz w:val="16"/>
                <w:szCs w:val="16"/>
              </w:rPr>
              <w:t>913</w:t>
            </w:r>
          </w:p>
        </w:tc>
        <w:tc>
          <w:tcPr>
            <w:tcW w:w="1111" w:type="dxa"/>
            <w:shd w:val="clear" w:color="auto" w:fill="FFFFFF"/>
            <w:noWrap/>
            <w:vAlign w:val="bottom"/>
          </w:tcPr>
          <w:p w14:paraId="40BACD80" w14:textId="7D236FFA" w:rsidR="00C82246" w:rsidRPr="0098262D" w:rsidRDefault="00C82246" w:rsidP="00A04266">
            <w:pPr>
              <w:pBdr>
                <w:bottom w:val="double" w:sz="4" w:space="1" w:color="auto"/>
              </w:pBdr>
              <w:tabs>
                <w:tab w:val="decimal" w:pos="852"/>
              </w:tabs>
              <w:spacing w:line="280" w:lineRule="exact"/>
              <w:rPr>
                <w:rFonts w:ascii="Arial" w:hAnsi="Arial" w:cs="Arial"/>
                <w:sz w:val="16"/>
                <w:szCs w:val="16"/>
              </w:rPr>
            </w:pPr>
            <w:r w:rsidRPr="00720778">
              <w:rPr>
                <w:rFonts w:ascii="Arial" w:hAnsi="Arial" w:cs="Arial"/>
                <w:sz w:val="16"/>
                <w:szCs w:val="16"/>
              </w:rPr>
              <w:t>5,12</w:t>
            </w:r>
            <w:r>
              <w:rPr>
                <w:rFonts w:ascii="Arial" w:hAnsi="Arial" w:cs="Arial"/>
                <w:sz w:val="16"/>
                <w:szCs w:val="16"/>
              </w:rPr>
              <w:t>1</w:t>
            </w:r>
          </w:p>
        </w:tc>
        <w:tc>
          <w:tcPr>
            <w:tcW w:w="1111" w:type="dxa"/>
            <w:shd w:val="clear" w:color="auto" w:fill="FFFFFF"/>
            <w:noWrap/>
            <w:vAlign w:val="bottom"/>
          </w:tcPr>
          <w:p w14:paraId="596A8D8D" w14:textId="349E67CB" w:rsidR="00C82246" w:rsidRPr="0098262D" w:rsidRDefault="00C82246" w:rsidP="00A04266">
            <w:pPr>
              <w:pBdr>
                <w:bottom w:val="double" w:sz="4" w:space="1" w:color="auto"/>
              </w:pBdr>
              <w:tabs>
                <w:tab w:val="decimal" w:pos="852"/>
              </w:tabs>
              <w:spacing w:line="280" w:lineRule="exact"/>
              <w:rPr>
                <w:rFonts w:ascii="Arial" w:hAnsi="Arial" w:cs="Arial"/>
                <w:sz w:val="16"/>
                <w:szCs w:val="16"/>
              </w:rPr>
            </w:pPr>
            <w:r w:rsidRPr="00720778">
              <w:rPr>
                <w:rFonts w:ascii="Arial" w:hAnsi="Arial" w:cs="Arial"/>
                <w:sz w:val="16"/>
                <w:szCs w:val="16"/>
              </w:rPr>
              <w:t>76</w:t>
            </w:r>
          </w:p>
        </w:tc>
        <w:tc>
          <w:tcPr>
            <w:tcW w:w="1111" w:type="dxa"/>
            <w:shd w:val="clear" w:color="auto" w:fill="FFFFFF"/>
            <w:noWrap/>
            <w:vAlign w:val="bottom"/>
          </w:tcPr>
          <w:p w14:paraId="67C54332" w14:textId="01F35720" w:rsidR="00C82246" w:rsidRPr="0098262D" w:rsidRDefault="00C82246" w:rsidP="00A0426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9,110</w:t>
            </w:r>
          </w:p>
        </w:tc>
      </w:tr>
    </w:tbl>
    <w:p w14:paraId="2A766B8F" w14:textId="77777777" w:rsidR="00CB6D13" w:rsidRDefault="00CB6D13">
      <w:r>
        <w:br w:type="page"/>
      </w:r>
    </w:p>
    <w:tbl>
      <w:tblPr>
        <w:tblW w:w="9334" w:type="dxa"/>
        <w:tblInd w:w="450" w:type="dxa"/>
        <w:tblLayout w:type="fixed"/>
        <w:tblLook w:val="04A0" w:firstRow="1" w:lastRow="0" w:firstColumn="1" w:lastColumn="0" w:noHBand="0" w:noVBand="1"/>
      </w:tblPr>
      <w:tblGrid>
        <w:gridCol w:w="3780"/>
        <w:gridCol w:w="1110"/>
        <w:gridCol w:w="1111"/>
        <w:gridCol w:w="1111"/>
        <w:gridCol w:w="1111"/>
        <w:gridCol w:w="1111"/>
      </w:tblGrid>
      <w:tr w:rsidR="00BF48CF" w:rsidRPr="002C0760" w14:paraId="33E1EABC" w14:textId="77777777" w:rsidTr="00C72DB0">
        <w:trPr>
          <w:trHeight w:val="315"/>
        </w:trPr>
        <w:tc>
          <w:tcPr>
            <w:tcW w:w="3780" w:type="dxa"/>
            <w:shd w:val="clear" w:color="auto" w:fill="FFFFFF"/>
            <w:noWrap/>
            <w:vAlign w:val="bottom"/>
          </w:tcPr>
          <w:p w14:paraId="394D2F3B" w14:textId="5E457A6C" w:rsidR="00BF48CF" w:rsidRPr="00946E96" w:rsidRDefault="00BF48CF" w:rsidP="00A04266">
            <w:pPr>
              <w:spacing w:line="300" w:lineRule="exact"/>
              <w:ind w:left="253" w:hanging="253"/>
              <w:rPr>
                <w:rFonts w:ascii="Arial" w:hAnsi="Arial" w:cs="Arial"/>
                <w:b/>
                <w:bCs/>
                <w:sz w:val="16"/>
                <w:szCs w:val="16"/>
              </w:rPr>
            </w:pPr>
          </w:p>
        </w:tc>
        <w:tc>
          <w:tcPr>
            <w:tcW w:w="5554" w:type="dxa"/>
            <w:gridSpan w:val="5"/>
            <w:shd w:val="clear" w:color="auto" w:fill="FFFFFF"/>
            <w:noWrap/>
            <w:vAlign w:val="bottom"/>
            <w:hideMark/>
          </w:tcPr>
          <w:p w14:paraId="6119BFDA" w14:textId="27792427" w:rsidR="00BF48CF" w:rsidRPr="00946E96" w:rsidRDefault="00BF48CF" w:rsidP="00A04266">
            <w:pPr>
              <w:spacing w:line="300" w:lineRule="exact"/>
              <w:jc w:val="right"/>
              <w:rPr>
                <w:rFonts w:ascii="Arial" w:hAnsi="Arial" w:cs="Arial"/>
                <w:b/>
                <w:bCs/>
                <w:sz w:val="16"/>
                <w:szCs w:val="16"/>
              </w:rPr>
            </w:pPr>
            <w:r w:rsidRPr="00946E96">
              <w:rPr>
                <w:rFonts w:ascii="Arial" w:hAnsi="Arial" w:cs="Arial"/>
                <w:sz w:val="16"/>
                <w:szCs w:val="16"/>
              </w:rPr>
              <w:t> </w:t>
            </w:r>
            <w:r w:rsidRPr="00946E96">
              <w:rPr>
                <w:rFonts w:ascii="Arial" w:hAnsi="Arial" w:cs="Arial"/>
                <w:sz w:val="16"/>
                <w:szCs w:val="16"/>
                <w:cs/>
              </w:rPr>
              <w:t>(</w:t>
            </w:r>
            <w:r w:rsidRPr="00946E96">
              <w:rPr>
                <w:rFonts w:ascii="Arial" w:hAnsi="Arial" w:cs="Arial"/>
                <w:sz w:val="16"/>
                <w:szCs w:val="16"/>
              </w:rPr>
              <w:t>Unit</w:t>
            </w:r>
            <w:r w:rsidRPr="00946E96">
              <w:rPr>
                <w:rFonts w:ascii="Arial" w:hAnsi="Arial" w:cs="Arial"/>
                <w:sz w:val="16"/>
                <w:szCs w:val="16"/>
                <w:cs/>
              </w:rPr>
              <w:t xml:space="preserve">: </w:t>
            </w:r>
            <w:r w:rsidR="00E37F2D">
              <w:rPr>
                <w:rFonts w:ascii="Arial" w:hAnsi="Arial" w:cs="Arial"/>
                <w:sz w:val="16"/>
                <w:szCs w:val="16"/>
              </w:rPr>
              <w:t>Million</w:t>
            </w:r>
            <w:r w:rsidR="00E37F2D" w:rsidRPr="00946E96">
              <w:rPr>
                <w:rFonts w:ascii="Arial" w:hAnsi="Arial" w:cs="Arial"/>
                <w:sz w:val="16"/>
                <w:szCs w:val="16"/>
              </w:rPr>
              <w:t xml:space="preserve"> </w:t>
            </w:r>
            <w:r w:rsidRPr="00946E96">
              <w:rPr>
                <w:rFonts w:ascii="Arial" w:hAnsi="Arial" w:cs="Arial"/>
                <w:sz w:val="16"/>
                <w:szCs w:val="16"/>
              </w:rPr>
              <w:t>Baht</w:t>
            </w:r>
            <w:r w:rsidRPr="00946E96">
              <w:rPr>
                <w:rFonts w:ascii="Arial" w:hAnsi="Arial" w:cs="Arial"/>
                <w:sz w:val="16"/>
                <w:szCs w:val="16"/>
                <w:cs/>
              </w:rPr>
              <w:t>)</w:t>
            </w:r>
          </w:p>
        </w:tc>
      </w:tr>
      <w:tr w:rsidR="00BF48CF" w:rsidRPr="002C0760" w14:paraId="79041326" w14:textId="77777777" w:rsidTr="00C72DB0">
        <w:trPr>
          <w:trHeight w:val="70"/>
        </w:trPr>
        <w:tc>
          <w:tcPr>
            <w:tcW w:w="3780" w:type="dxa"/>
            <w:shd w:val="clear" w:color="auto" w:fill="FFFFFF"/>
            <w:noWrap/>
            <w:vAlign w:val="bottom"/>
          </w:tcPr>
          <w:p w14:paraId="7CF6EE48" w14:textId="708C74EF" w:rsidR="00BF48CF" w:rsidRPr="00946E96" w:rsidRDefault="00BF48CF" w:rsidP="00A04266">
            <w:pPr>
              <w:spacing w:line="300" w:lineRule="exact"/>
              <w:ind w:left="253" w:hanging="253"/>
              <w:rPr>
                <w:rFonts w:ascii="Arial" w:hAnsi="Arial" w:cs="Arial"/>
                <w:b/>
                <w:bCs/>
                <w:sz w:val="16"/>
                <w:szCs w:val="16"/>
                <w:cs/>
              </w:rPr>
            </w:pPr>
          </w:p>
        </w:tc>
        <w:tc>
          <w:tcPr>
            <w:tcW w:w="5554" w:type="dxa"/>
            <w:gridSpan w:val="5"/>
            <w:shd w:val="clear" w:color="auto" w:fill="FFFFFF"/>
            <w:hideMark/>
          </w:tcPr>
          <w:p w14:paraId="28204502" w14:textId="064EAFFD" w:rsidR="00BF48CF" w:rsidRPr="0098262D" w:rsidRDefault="00BF48CF" w:rsidP="00A04266">
            <w:pPr>
              <w:pBdr>
                <w:bottom w:val="single" w:sz="4" w:space="1" w:color="auto"/>
              </w:pBdr>
              <w:spacing w:line="300" w:lineRule="exact"/>
              <w:jc w:val="center"/>
              <w:rPr>
                <w:rFonts w:ascii="Arial" w:hAnsi="Arial" w:cs="Arial"/>
                <w:sz w:val="16"/>
                <w:szCs w:val="16"/>
              </w:rPr>
            </w:pPr>
            <w:r>
              <w:rPr>
                <w:rFonts w:ascii="Arial" w:hAnsi="Arial" w:cs="Arial"/>
                <w:sz w:val="16"/>
                <w:szCs w:val="16"/>
              </w:rPr>
              <w:t>Separate</w:t>
            </w:r>
            <w:r w:rsidRPr="0098262D">
              <w:rPr>
                <w:rFonts w:ascii="Arial" w:hAnsi="Arial" w:cs="Arial"/>
                <w:sz w:val="16"/>
                <w:szCs w:val="16"/>
              </w:rPr>
              <w:t xml:space="preserve"> financial statements</w:t>
            </w:r>
          </w:p>
        </w:tc>
      </w:tr>
      <w:tr w:rsidR="00BF48CF" w:rsidRPr="002C0760" w14:paraId="544E56E3" w14:textId="77777777" w:rsidTr="00C72DB0">
        <w:trPr>
          <w:trHeight w:val="70"/>
        </w:trPr>
        <w:tc>
          <w:tcPr>
            <w:tcW w:w="3780" w:type="dxa"/>
            <w:shd w:val="clear" w:color="auto" w:fill="FFFFFF"/>
            <w:noWrap/>
            <w:vAlign w:val="bottom"/>
          </w:tcPr>
          <w:p w14:paraId="2C5F8634" w14:textId="6C293861" w:rsidR="00BF48CF" w:rsidRPr="00946E96" w:rsidRDefault="00BF48CF" w:rsidP="00A04266">
            <w:pPr>
              <w:spacing w:line="300" w:lineRule="exact"/>
              <w:ind w:left="253" w:hanging="253"/>
              <w:rPr>
                <w:rFonts w:ascii="Arial" w:hAnsi="Arial" w:cs="Arial"/>
                <w:sz w:val="16"/>
                <w:szCs w:val="16"/>
              </w:rPr>
            </w:pPr>
          </w:p>
        </w:tc>
        <w:tc>
          <w:tcPr>
            <w:tcW w:w="5554" w:type="dxa"/>
            <w:gridSpan w:val="5"/>
            <w:shd w:val="clear" w:color="auto" w:fill="FFFFFF"/>
          </w:tcPr>
          <w:p w14:paraId="67AC33DB" w14:textId="20681671" w:rsidR="00BF48CF" w:rsidRPr="00946E96" w:rsidRDefault="00BF48CF" w:rsidP="00A04266">
            <w:pPr>
              <w:pBdr>
                <w:bottom w:val="single" w:sz="4" w:space="1" w:color="auto"/>
              </w:pBdr>
              <w:spacing w:line="300" w:lineRule="exact"/>
              <w:jc w:val="center"/>
              <w:rPr>
                <w:rFonts w:ascii="Arial" w:hAnsi="Arial" w:cs="Arial"/>
                <w:sz w:val="16"/>
                <w:szCs w:val="16"/>
              </w:rPr>
            </w:pPr>
            <w:r w:rsidRPr="00946E96">
              <w:rPr>
                <w:rFonts w:ascii="Arial" w:hAnsi="Arial" w:cs="Arial"/>
                <w:sz w:val="16"/>
                <w:szCs w:val="16"/>
              </w:rPr>
              <w:t>202</w:t>
            </w:r>
            <w:r w:rsidR="00C82246">
              <w:rPr>
                <w:rFonts w:ascii="Arial" w:hAnsi="Arial" w:cs="Arial"/>
                <w:sz w:val="16"/>
                <w:szCs w:val="16"/>
              </w:rPr>
              <w:t>2</w:t>
            </w:r>
          </w:p>
        </w:tc>
      </w:tr>
      <w:tr w:rsidR="004B1AFD" w:rsidRPr="002C0760" w14:paraId="25EDAE1E" w14:textId="77777777" w:rsidTr="00C72DB0">
        <w:trPr>
          <w:trHeight w:val="315"/>
        </w:trPr>
        <w:tc>
          <w:tcPr>
            <w:tcW w:w="3780" w:type="dxa"/>
            <w:shd w:val="clear" w:color="auto" w:fill="FFFFFF"/>
            <w:noWrap/>
            <w:vAlign w:val="bottom"/>
          </w:tcPr>
          <w:p w14:paraId="227CDDB7" w14:textId="0464C7BF" w:rsidR="004B1AFD" w:rsidRPr="00946E96" w:rsidRDefault="004B1AFD" w:rsidP="00A04266">
            <w:pPr>
              <w:spacing w:line="300" w:lineRule="exact"/>
              <w:ind w:left="253" w:hanging="253"/>
              <w:rPr>
                <w:rFonts w:ascii="Arial" w:hAnsi="Arial" w:cs="Arial"/>
                <w:b/>
                <w:bCs/>
                <w:sz w:val="16"/>
                <w:szCs w:val="16"/>
              </w:rPr>
            </w:pPr>
          </w:p>
        </w:tc>
        <w:tc>
          <w:tcPr>
            <w:tcW w:w="1110" w:type="dxa"/>
            <w:shd w:val="clear" w:color="auto" w:fill="FFFFFF"/>
            <w:noWrap/>
            <w:vAlign w:val="bottom"/>
            <w:hideMark/>
          </w:tcPr>
          <w:p w14:paraId="2B527A57" w14:textId="38DD5A75" w:rsidR="004B1AFD" w:rsidRPr="00946E96" w:rsidRDefault="004B1AFD" w:rsidP="00A04266">
            <w:pPr>
              <w:pBdr>
                <w:bottom w:val="single" w:sz="4" w:space="1" w:color="auto"/>
              </w:pBdr>
              <w:spacing w:line="300" w:lineRule="exact"/>
              <w:jc w:val="center"/>
              <w:rPr>
                <w:rFonts w:ascii="Arial" w:hAnsi="Arial" w:cs="Arial"/>
                <w:b/>
                <w:bCs/>
                <w:sz w:val="16"/>
                <w:szCs w:val="16"/>
              </w:rPr>
            </w:pPr>
            <w:r>
              <w:rPr>
                <w:rFonts w:ascii="Arial" w:hAnsi="Arial" w:cs="Arial"/>
                <w:sz w:val="16"/>
                <w:szCs w:val="16"/>
              </w:rPr>
              <w:t>On demand</w:t>
            </w:r>
          </w:p>
        </w:tc>
        <w:tc>
          <w:tcPr>
            <w:tcW w:w="1111" w:type="dxa"/>
            <w:shd w:val="clear" w:color="auto" w:fill="FFFFFF"/>
            <w:vAlign w:val="bottom"/>
            <w:hideMark/>
          </w:tcPr>
          <w:p w14:paraId="162C32AD" w14:textId="77777777" w:rsidR="004B1AFD" w:rsidRPr="00946E96" w:rsidRDefault="004B1AFD" w:rsidP="00A04266">
            <w:pPr>
              <w:pBdr>
                <w:bottom w:val="single" w:sz="4" w:space="1" w:color="auto"/>
              </w:pBdr>
              <w:spacing w:line="300" w:lineRule="exact"/>
              <w:jc w:val="center"/>
              <w:rPr>
                <w:rFonts w:ascii="Arial" w:hAnsi="Arial" w:cs="Arial"/>
                <w:sz w:val="16"/>
                <w:szCs w:val="16"/>
              </w:rPr>
            </w:pPr>
            <w:r w:rsidRPr="00946E96">
              <w:rPr>
                <w:rFonts w:ascii="Arial" w:hAnsi="Arial" w:cs="Arial"/>
                <w:sz w:val="16"/>
                <w:szCs w:val="16"/>
              </w:rPr>
              <w:t>Less than</w:t>
            </w:r>
            <w:r>
              <w:rPr>
                <w:rFonts w:ascii="Arial" w:hAnsi="Arial" w:cs="Arial"/>
                <w:sz w:val="16"/>
                <w:szCs w:val="16"/>
              </w:rPr>
              <w:t xml:space="preserve">               </w:t>
            </w:r>
            <w:r w:rsidRPr="00946E96">
              <w:rPr>
                <w:rFonts w:ascii="Arial" w:hAnsi="Arial" w:cs="Arial"/>
                <w:sz w:val="16"/>
                <w:szCs w:val="16"/>
              </w:rPr>
              <w:t>1 year</w:t>
            </w:r>
          </w:p>
        </w:tc>
        <w:tc>
          <w:tcPr>
            <w:tcW w:w="1111" w:type="dxa"/>
            <w:shd w:val="clear" w:color="auto" w:fill="FFFFFF"/>
            <w:noWrap/>
            <w:vAlign w:val="bottom"/>
            <w:hideMark/>
          </w:tcPr>
          <w:p w14:paraId="38A0CCDF" w14:textId="28A4127B" w:rsidR="004B1AFD" w:rsidRPr="00946E96" w:rsidRDefault="004B1AFD" w:rsidP="00A04266">
            <w:pPr>
              <w:pBdr>
                <w:bottom w:val="single" w:sz="4" w:space="1" w:color="auto"/>
              </w:pBdr>
              <w:spacing w:line="300" w:lineRule="exact"/>
              <w:jc w:val="center"/>
              <w:rPr>
                <w:rFonts w:ascii="Arial" w:hAnsi="Arial" w:cs="Arial"/>
                <w:b/>
                <w:bCs/>
                <w:sz w:val="16"/>
                <w:szCs w:val="16"/>
                <w:cs/>
              </w:rPr>
            </w:pPr>
            <w:r w:rsidRPr="00946E96">
              <w:rPr>
                <w:rFonts w:ascii="Arial" w:hAnsi="Arial" w:cs="Arial"/>
                <w:sz w:val="16"/>
                <w:szCs w:val="16"/>
                <w:cs/>
              </w:rPr>
              <w:t xml:space="preserve">                       </w:t>
            </w:r>
            <w:r w:rsidRPr="00946E96">
              <w:rPr>
                <w:rFonts w:ascii="Arial" w:hAnsi="Arial" w:cs="Arial"/>
                <w:sz w:val="16"/>
                <w:szCs w:val="16"/>
              </w:rPr>
              <w:t xml:space="preserve"> 1</w:t>
            </w:r>
            <w:r w:rsidRPr="00946E96">
              <w:rPr>
                <w:rFonts w:ascii="Arial" w:hAnsi="Arial" w:cs="Arial"/>
                <w:sz w:val="16"/>
                <w:szCs w:val="16"/>
                <w:cs/>
              </w:rPr>
              <w:t>-</w:t>
            </w:r>
            <w:r w:rsidRPr="00946E96">
              <w:rPr>
                <w:rFonts w:ascii="Arial" w:hAnsi="Arial" w:cs="Arial"/>
                <w:sz w:val="16"/>
                <w:szCs w:val="16"/>
              </w:rPr>
              <w:t>5 years</w:t>
            </w:r>
          </w:p>
        </w:tc>
        <w:tc>
          <w:tcPr>
            <w:tcW w:w="1111" w:type="dxa"/>
            <w:shd w:val="clear" w:color="auto" w:fill="FFFFFF"/>
            <w:noWrap/>
            <w:vAlign w:val="bottom"/>
            <w:hideMark/>
          </w:tcPr>
          <w:p w14:paraId="0BE05F6E" w14:textId="77777777" w:rsidR="004B1AFD" w:rsidRPr="00946E96" w:rsidRDefault="004B1AFD" w:rsidP="00A04266">
            <w:pPr>
              <w:pBdr>
                <w:bottom w:val="single" w:sz="4" w:space="1" w:color="auto"/>
              </w:pBdr>
              <w:spacing w:line="300" w:lineRule="exact"/>
              <w:jc w:val="center"/>
              <w:rPr>
                <w:rFonts w:ascii="Arial" w:hAnsi="Arial" w:cs="Arial"/>
                <w:b/>
                <w:bCs/>
                <w:sz w:val="16"/>
                <w:szCs w:val="16"/>
              </w:rPr>
            </w:pPr>
            <w:r w:rsidRPr="00946E96">
              <w:rPr>
                <w:rFonts w:ascii="Arial" w:hAnsi="Arial" w:cs="Arial"/>
                <w:sz w:val="16"/>
                <w:szCs w:val="16"/>
              </w:rPr>
              <w:t xml:space="preserve">Over </w:t>
            </w:r>
            <w:r w:rsidRPr="00946E96">
              <w:rPr>
                <w:rFonts w:ascii="Arial" w:hAnsi="Arial" w:cs="Arial"/>
                <w:sz w:val="16"/>
                <w:szCs w:val="16"/>
                <w:cs/>
              </w:rPr>
              <w:t xml:space="preserve">                </w:t>
            </w:r>
            <w:r w:rsidRPr="00946E96">
              <w:rPr>
                <w:rFonts w:ascii="Arial" w:hAnsi="Arial" w:cs="Arial"/>
                <w:sz w:val="16"/>
                <w:szCs w:val="16"/>
              </w:rPr>
              <w:t>5 years</w:t>
            </w:r>
          </w:p>
        </w:tc>
        <w:tc>
          <w:tcPr>
            <w:tcW w:w="1111" w:type="dxa"/>
            <w:shd w:val="clear" w:color="auto" w:fill="FFFFFF"/>
            <w:noWrap/>
            <w:vAlign w:val="bottom"/>
            <w:hideMark/>
          </w:tcPr>
          <w:p w14:paraId="39B9BF53" w14:textId="77777777" w:rsidR="004B1AFD" w:rsidRPr="00946E96" w:rsidRDefault="004B1AFD" w:rsidP="00A04266">
            <w:pPr>
              <w:pBdr>
                <w:bottom w:val="single" w:sz="4" w:space="1" w:color="auto"/>
              </w:pBdr>
              <w:spacing w:line="300" w:lineRule="exact"/>
              <w:jc w:val="center"/>
              <w:rPr>
                <w:rFonts w:ascii="Arial" w:hAnsi="Arial" w:cs="Arial"/>
                <w:b/>
                <w:bCs/>
                <w:sz w:val="16"/>
                <w:szCs w:val="16"/>
              </w:rPr>
            </w:pPr>
            <w:r w:rsidRPr="00946E96">
              <w:rPr>
                <w:rFonts w:ascii="Arial" w:hAnsi="Arial" w:cs="Arial"/>
                <w:sz w:val="16"/>
                <w:szCs w:val="16"/>
              </w:rPr>
              <w:t>Total</w:t>
            </w:r>
          </w:p>
        </w:tc>
      </w:tr>
      <w:tr w:rsidR="004B1AFD" w:rsidRPr="002C0760" w14:paraId="6A0B1D2F" w14:textId="77777777" w:rsidTr="00C72DB0">
        <w:trPr>
          <w:trHeight w:val="261"/>
        </w:trPr>
        <w:tc>
          <w:tcPr>
            <w:tcW w:w="3780" w:type="dxa"/>
            <w:shd w:val="clear" w:color="auto" w:fill="FFFFFF"/>
            <w:noWrap/>
            <w:vAlign w:val="bottom"/>
          </w:tcPr>
          <w:p w14:paraId="2CD2F79E" w14:textId="78D0DBA3" w:rsidR="004B1AFD" w:rsidRPr="00946E96" w:rsidRDefault="004B1AFD" w:rsidP="00A04266">
            <w:pPr>
              <w:spacing w:line="300" w:lineRule="exact"/>
              <w:ind w:left="253" w:hanging="253"/>
              <w:rPr>
                <w:rFonts w:ascii="Arial" w:hAnsi="Arial" w:cs="Arial"/>
                <w:b/>
                <w:bCs/>
                <w:sz w:val="16"/>
                <w:szCs w:val="16"/>
                <w:highlight w:val="green"/>
              </w:rPr>
            </w:pPr>
            <w:r>
              <w:rPr>
                <w:rFonts w:ascii="Arial" w:hAnsi="Arial" w:cs="Arial"/>
                <w:b/>
                <w:bCs/>
                <w:sz w:val="16"/>
                <w:szCs w:val="16"/>
              </w:rPr>
              <w:t>Financial liabilities</w:t>
            </w:r>
          </w:p>
        </w:tc>
        <w:tc>
          <w:tcPr>
            <w:tcW w:w="1110" w:type="dxa"/>
            <w:shd w:val="clear" w:color="auto" w:fill="FFFFFF"/>
            <w:noWrap/>
            <w:vAlign w:val="bottom"/>
          </w:tcPr>
          <w:p w14:paraId="34722671" w14:textId="516F3B00" w:rsidR="004B1AFD" w:rsidRPr="0098262D" w:rsidRDefault="004B1AFD" w:rsidP="00A04266">
            <w:pPr>
              <w:tabs>
                <w:tab w:val="decimal" w:pos="780"/>
              </w:tabs>
              <w:spacing w:line="300" w:lineRule="exact"/>
              <w:rPr>
                <w:rFonts w:ascii="Arial" w:hAnsi="Arial" w:cs="Arial"/>
                <w:sz w:val="16"/>
                <w:szCs w:val="16"/>
              </w:rPr>
            </w:pPr>
          </w:p>
        </w:tc>
        <w:tc>
          <w:tcPr>
            <w:tcW w:w="1111" w:type="dxa"/>
            <w:shd w:val="clear" w:color="auto" w:fill="FFFFFF"/>
            <w:vAlign w:val="bottom"/>
          </w:tcPr>
          <w:p w14:paraId="1A397FD1" w14:textId="48FA9D3E" w:rsidR="004B1AFD" w:rsidRPr="0098262D" w:rsidRDefault="004B1AFD" w:rsidP="00A04266">
            <w:pPr>
              <w:tabs>
                <w:tab w:val="decimal" w:pos="780"/>
              </w:tabs>
              <w:spacing w:line="300" w:lineRule="exact"/>
              <w:rPr>
                <w:rFonts w:ascii="Arial" w:hAnsi="Arial" w:cs="Arial"/>
                <w:sz w:val="16"/>
                <w:szCs w:val="16"/>
                <w:cs/>
              </w:rPr>
            </w:pPr>
          </w:p>
        </w:tc>
        <w:tc>
          <w:tcPr>
            <w:tcW w:w="1111" w:type="dxa"/>
            <w:shd w:val="clear" w:color="auto" w:fill="FFFFFF"/>
            <w:noWrap/>
            <w:vAlign w:val="bottom"/>
          </w:tcPr>
          <w:p w14:paraId="2AE92255" w14:textId="516FCC3A" w:rsidR="004B1AFD" w:rsidRPr="0098262D" w:rsidRDefault="004B1AFD" w:rsidP="00A04266">
            <w:pPr>
              <w:tabs>
                <w:tab w:val="decimal" w:pos="780"/>
              </w:tabs>
              <w:spacing w:line="300" w:lineRule="exact"/>
              <w:rPr>
                <w:rFonts w:ascii="Arial" w:hAnsi="Arial" w:cs="Arial"/>
                <w:sz w:val="16"/>
                <w:szCs w:val="16"/>
                <w:cs/>
              </w:rPr>
            </w:pPr>
          </w:p>
        </w:tc>
        <w:tc>
          <w:tcPr>
            <w:tcW w:w="1111" w:type="dxa"/>
            <w:shd w:val="clear" w:color="auto" w:fill="FFFFFF"/>
            <w:noWrap/>
            <w:vAlign w:val="bottom"/>
          </w:tcPr>
          <w:p w14:paraId="4CD6F391" w14:textId="5AAD9D13" w:rsidR="004B1AFD" w:rsidRPr="0098262D" w:rsidRDefault="004B1AFD" w:rsidP="00A04266">
            <w:pPr>
              <w:tabs>
                <w:tab w:val="decimal" w:pos="780"/>
              </w:tabs>
              <w:spacing w:line="300" w:lineRule="exact"/>
              <w:rPr>
                <w:rFonts w:ascii="Arial" w:hAnsi="Arial" w:cs="Arial"/>
                <w:sz w:val="16"/>
                <w:szCs w:val="16"/>
              </w:rPr>
            </w:pPr>
          </w:p>
        </w:tc>
        <w:tc>
          <w:tcPr>
            <w:tcW w:w="1111" w:type="dxa"/>
            <w:shd w:val="clear" w:color="auto" w:fill="FFFFFF"/>
            <w:noWrap/>
            <w:vAlign w:val="bottom"/>
          </w:tcPr>
          <w:p w14:paraId="6D4ACF99" w14:textId="6A08478B" w:rsidR="004B1AFD" w:rsidRPr="0098262D" w:rsidRDefault="004B1AFD" w:rsidP="00A04266">
            <w:pPr>
              <w:tabs>
                <w:tab w:val="decimal" w:pos="780"/>
              </w:tabs>
              <w:spacing w:line="300" w:lineRule="exact"/>
              <w:rPr>
                <w:rFonts w:ascii="Arial" w:hAnsi="Arial" w:cs="Arial"/>
                <w:sz w:val="16"/>
                <w:szCs w:val="16"/>
              </w:rPr>
            </w:pPr>
          </w:p>
        </w:tc>
      </w:tr>
      <w:tr w:rsidR="0017087C" w:rsidRPr="002C0760" w14:paraId="799C38E3" w14:textId="77777777" w:rsidTr="00C72DB0">
        <w:trPr>
          <w:trHeight w:val="315"/>
        </w:trPr>
        <w:tc>
          <w:tcPr>
            <w:tcW w:w="3780" w:type="dxa"/>
            <w:shd w:val="clear" w:color="auto" w:fill="FFFFFF"/>
            <w:noWrap/>
            <w:vAlign w:val="bottom"/>
          </w:tcPr>
          <w:p w14:paraId="476B96F9" w14:textId="405A728C" w:rsidR="0017087C" w:rsidRPr="00946E96" w:rsidRDefault="0017087C" w:rsidP="00A04266">
            <w:pPr>
              <w:spacing w:line="300" w:lineRule="exact"/>
              <w:ind w:left="167" w:hanging="167"/>
              <w:rPr>
                <w:rFonts w:ascii="Arial" w:hAnsi="Arial" w:cs="Arial"/>
                <w:b/>
                <w:bCs/>
                <w:sz w:val="16"/>
                <w:szCs w:val="16"/>
                <w:highlight w:val="green"/>
              </w:rPr>
            </w:pPr>
            <w:r w:rsidRPr="002F0C9B">
              <w:rPr>
                <w:rFonts w:ascii="Arial" w:hAnsi="Arial" w:cs="Arial"/>
                <w:sz w:val="16"/>
                <w:szCs w:val="16"/>
              </w:rPr>
              <w:t>Trade and other payables</w:t>
            </w:r>
          </w:p>
        </w:tc>
        <w:tc>
          <w:tcPr>
            <w:tcW w:w="1110" w:type="dxa"/>
            <w:shd w:val="clear" w:color="auto" w:fill="FFFFFF"/>
            <w:noWrap/>
            <w:vAlign w:val="bottom"/>
          </w:tcPr>
          <w:p w14:paraId="058BB4D0" w14:textId="046AD0B0" w:rsidR="0017087C" w:rsidRPr="0098262D" w:rsidRDefault="0017087C" w:rsidP="00A04266">
            <w:pPr>
              <w:tabs>
                <w:tab w:val="decimal" w:pos="852"/>
              </w:tabs>
              <w:spacing w:line="300" w:lineRule="exact"/>
              <w:rPr>
                <w:rFonts w:ascii="Arial" w:hAnsi="Arial" w:cs="Arial"/>
                <w:sz w:val="16"/>
                <w:szCs w:val="16"/>
              </w:rPr>
            </w:pPr>
            <w:r w:rsidRPr="0017087C">
              <w:rPr>
                <w:rFonts w:ascii="Arial" w:hAnsi="Arial" w:cs="Arial" w:hint="cs"/>
                <w:sz w:val="16"/>
                <w:szCs w:val="16"/>
              </w:rPr>
              <w:t>-</w:t>
            </w:r>
          </w:p>
        </w:tc>
        <w:tc>
          <w:tcPr>
            <w:tcW w:w="1111" w:type="dxa"/>
            <w:shd w:val="clear" w:color="auto" w:fill="FFFFFF"/>
            <w:vAlign w:val="bottom"/>
          </w:tcPr>
          <w:p w14:paraId="5BA447AF" w14:textId="10D497F4" w:rsidR="0017087C" w:rsidRPr="0098262D" w:rsidRDefault="0017087C" w:rsidP="00A04266">
            <w:pPr>
              <w:tabs>
                <w:tab w:val="decimal" w:pos="852"/>
              </w:tabs>
              <w:spacing w:line="300" w:lineRule="exact"/>
              <w:rPr>
                <w:rFonts w:ascii="Arial" w:hAnsi="Arial" w:cs="Arial"/>
                <w:sz w:val="16"/>
                <w:szCs w:val="16"/>
                <w:cs/>
              </w:rPr>
            </w:pPr>
            <w:r w:rsidRPr="0017087C">
              <w:rPr>
                <w:rFonts w:ascii="Arial" w:hAnsi="Arial" w:cs="Arial"/>
                <w:sz w:val="16"/>
                <w:szCs w:val="16"/>
              </w:rPr>
              <w:t xml:space="preserve">           83 </w:t>
            </w:r>
          </w:p>
        </w:tc>
        <w:tc>
          <w:tcPr>
            <w:tcW w:w="1111" w:type="dxa"/>
            <w:shd w:val="clear" w:color="auto" w:fill="FFFFFF"/>
            <w:noWrap/>
            <w:vAlign w:val="bottom"/>
          </w:tcPr>
          <w:p w14:paraId="485EE049" w14:textId="46D61EF7" w:rsidR="0017087C" w:rsidRPr="0098262D" w:rsidRDefault="0017087C" w:rsidP="00A04266">
            <w:pPr>
              <w:tabs>
                <w:tab w:val="decimal" w:pos="852"/>
              </w:tabs>
              <w:spacing w:line="300" w:lineRule="exact"/>
              <w:rPr>
                <w:rFonts w:ascii="Arial" w:hAnsi="Arial" w:cs="Arial"/>
                <w:sz w:val="16"/>
                <w:szCs w:val="16"/>
              </w:rPr>
            </w:pPr>
            <w:r w:rsidRPr="0017087C">
              <w:rPr>
                <w:rFonts w:ascii="Arial" w:hAnsi="Arial" w:cs="Arial"/>
                <w:sz w:val="16"/>
                <w:szCs w:val="16"/>
              </w:rPr>
              <w:t xml:space="preserve">            -</w:t>
            </w:r>
          </w:p>
        </w:tc>
        <w:tc>
          <w:tcPr>
            <w:tcW w:w="1111" w:type="dxa"/>
            <w:shd w:val="clear" w:color="auto" w:fill="FFFFFF"/>
            <w:noWrap/>
            <w:vAlign w:val="bottom"/>
          </w:tcPr>
          <w:p w14:paraId="7ACF36F1" w14:textId="248B40D7" w:rsidR="0017087C" w:rsidRPr="0098262D" w:rsidRDefault="00EE476C" w:rsidP="00A04266">
            <w:pPr>
              <w:tabs>
                <w:tab w:val="decimal" w:pos="852"/>
              </w:tabs>
              <w:spacing w:line="300" w:lineRule="exact"/>
              <w:rPr>
                <w:rFonts w:ascii="Arial" w:hAnsi="Arial" w:cs="Arial"/>
                <w:sz w:val="16"/>
                <w:szCs w:val="16"/>
              </w:rPr>
            </w:pPr>
            <w:r>
              <w:rPr>
                <w:rFonts w:ascii="Arial" w:hAnsi="Arial" w:cs="Arial"/>
                <w:sz w:val="16"/>
                <w:szCs w:val="16"/>
              </w:rPr>
              <w:t>-</w:t>
            </w:r>
          </w:p>
        </w:tc>
        <w:tc>
          <w:tcPr>
            <w:tcW w:w="1111" w:type="dxa"/>
            <w:shd w:val="clear" w:color="auto" w:fill="FFFFFF"/>
            <w:noWrap/>
            <w:vAlign w:val="bottom"/>
          </w:tcPr>
          <w:p w14:paraId="7A7BC75D" w14:textId="79C14DA5" w:rsidR="0017087C" w:rsidRPr="0098262D" w:rsidRDefault="0017087C" w:rsidP="00A04266">
            <w:pPr>
              <w:tabs>
                <w:tab w:val="decimal" w:pos="852"/>
              </w:tabs>
              <w:spacing w:line="300" w:lineRule="exact"/>
              <w:rPr>
                <w:rFonts w:ascii="Arial" w:hAnsi="Arial" w:cs="Arial"/>
                <w:sz w:val="16"/>
                <w:szCs w:val="16"/>
              </w:rPr>
            </w:pPr>
            <w:r w:rsidRPr="0017087C">
              <w:rPr>
                <w:rFonts w:ascii="Arial" w:hAnsi="Arial" w:cs="Arial"/>
                <w:sz w:val="16"/>
                <w:szCs w:val="16"/>
              </w:rPr>
              <w:t xml:space="preserve">             83 </w:t>
            </w:r>
          </w:p>
        </w:tc>
      </w:tr>
      <w:tr w:rsidR="0017087C" w:rsidRPr="002C0760" w14:paraId="21DA07BF" w14:textId="77777777" w:rsidTr="00C72DB0">
        <w:trPr>
          <w:trHeight w:val="315"/>
        </w:trPr>
        <w:tc>
          <w:tcPr>
            <w:tcW w:w="3780" w:type="dxa"/>
            <w:shd w:val="clear" w:color="auto" w:fill="FFFFFF"/>
            <w:noWrap/>
            <w:vAlign w:val="bottom"/>
          </w:tcPr>
          <w:p w14:paraId="793F5146" w14:textId="68E92E23" w:rsidR="0017087C" w:rsidRPr="00946E96" w:rsidRDefault="0017087C" w:rsidP="00A04266">
            <w:pPr>
              <w:spacing w:line="300" w:lineRule="exact"/>
              <w:ind w:left="253" w:hanging="253"/>
              <w:rPr>
                <w:rFonts w:ascii="Arial" w:hAnsi="Arial" w:cs="Arial"/>
                <w:b/>
                <w:bCs/>
                <w:sz w:val="16"/>
                <w:szCs w:val="16"/>
                <w:highlight w:val="green"/>
              </w:rPr>
            </w:pPr>
            <w:r w:rsidRPr="002F0C9B">
              <w:rPr>
                <w:rFonts w:ascii="Arial" w:hAnsi="Arial" w:cs="Arial"/>
                <w:sz w:val="16"/>
                <w:szCs w:val="16"/>
              </w:rPr>
              <w:t>Lease liabilities</w:t>
            </w:r>
          </w:p>
        </w:tc>
        <w:tc>
          <w:tcPr>
            <w:tcW w:w="1110" w:type="dxa"/>
            <w:shd w:val="clear" w:color="auto" w:fill="FFFFFF"/>
            <w:noWrap/>
            <w:vAlign w:val="bottom"/>
          </w:tcPr>
          <w:p w14:paraId="0D1DF187" w14:textId="07CCA6C9" w:rsidR="0017087C" w:rsidRPr="0098262D" w:rsidRDefault="0017087C" w:rsidP="00A04266">
            <w:pPr>
              <w:tabs>
                <w:tab w:val="decimal" w:pos="852"/>
              </w:tabs>
              <w:spacing w:line="300" w:lineRule="exact"/>
              <w:rPr>
                <w:rFonts w:ascii="Arial" w:hAnsi="Arial" w:cs="Arial"/>
                <w:sz w:val="16"/>
                <w:szCs w:val="16"/>
                <w:cs/>
              </w:rPr>
            </w:pPr>
            <w:r w:rsidRPr="0017087C">
              <w:rPr>
                <w:rFonts w:ascii="Arial" w:hAnsi="Arial" w:cs="Arial" w:hint="cs"/>
                <w:sz w:val="16"/>
                <w:szCs w:val="16"/>
              </w:rPr>
              <w:t>-</w:t>
            </w:r>
          </w:p>
        </w:tc>
        <w:tc>
          <w:tcPr>
            <w:tcW w:w="1111" w:type="dxa"/>
            <w:shd w:val="clear" w:color="auto" w:fill="FFFFFF"/>
            <w:vAlign w:val="bottom"/>
          </w:tcPr>
          <w:p w14:paraId="50C78EB3" w14:textId="086D3E04" w:rsidR="0017087C" w:rsidRPr="0098262D" w:rsidRDefault="0017087C" w:rsidP="00A04266">
            <w:pPr>
              <w:tabs>
                <w:tab w:val="decimal" w:pos="852"/>
              </w:tabs>
              <w:spacing w:line="300" w:lineRule="exact"/>
              <w:rPr>
                <w:rFonts w:ascii="Arial" w:hAnsi="Arial" w:cs="Arial"/>
                <w:sz w:val="16"/>
                <w:szCs w:val="16"/>
              </w:rPr>
            </w:pPr>
            <w:r w:rsidRPr="0017087C">
              <w:rPr>
                <w:rFonts w:ascii="Arial" w:hAnsi="Arial" w:cs="Arial"/>
                <w:sz w:val="16"/>
                <w:szCs w:val="16"/>
              </w:rPr>
              <w:t xml:space="preserve">           </w:t>
            </w:r>
            <w:r w:rsidR="001E297B">
              <w:rPr>
                <w:rFonts w:ascii="Arial" w:hAnsi="Arial" w:cs="Arial"/>
                <w:sz w:val="16"/>
                <w:szCs w:val="16"/>
              </w:rPr>
              <w:t>43</w:t>
            </w:r>
            <w:r w:rsidRPr="0017087C">
              <w:rPr>
                <w:rFonts w:ascii="Arial" w:hAnsi="Arial" w:cs="Arial"/>
                <w:sz w:val="16"/>
                <w:szCs w:val="16"/>
              </w:rPr>
              <w:t xml:space="preserve"> </w:t>
            </w:r>
          </w:p>
        </w:tc>
        <w:tc>
          <w:tcPr>
            <w:tcW w:w="1111" w:type="dxa"/>
            <w:shd w:val="clear" w:color="auto" w:fill="FFFFFF"/>
            <w:noWrap/>
            <w:vAlign w:val="bottom"/>
          </w:tcPr>
          <w:p w14:paraId="12BA4DE2" w14:textId="640E05B4" w:rsidR="0017087C" w:rsidRPr="0098262D" w:rsidRDefault="0017087C" w:rsidP="00A04266">
            <w:pPr>
              <w:tabs>
                <w:tab w:val="decimal" w:pos="852"/>
              </w:tabs>
              <w:spacing w:line="300" w:lineRule="exact"/>
              <w:rPr>
                <w:rFonts w:ascii="Arial" w:hAnsi="Arial" w:cs="Arial"/>
                <w:sz w:val="16"/>
                <w:szCs w:val="16"/>
              </w:rPr>
            </w:pPr>
            <w:r w:rsidRPr="0017087C">
              <w:rPr>
                <w:rFonts w:ascii="Arial" w:hAnsi="Arial" w:cs="Arial"/>
                <w:sz w:val="16"/>
                <w:szCs w:val="16"/>
              </w:rPr>
              <w:t xml:space="preserve">           22 </w:t>
            </w:r>
          </w:p>
        </w:tc>
        <w:tc>
          <w:tcPr>
            <w:tcW w:w="1111" w:type="dxa"/>
            <w:shd w:val="clear" w:color="auto" w:fill="FFFFFF"/>
            <w:noWrap/>
            <w:vAlign w:val="bottom"/>
          </w:tcPr>
          <w:p w14:paraId="104A9D50" w14:textId="678C6689" w:rsidR="0017087C" w:rsidRPr="0098262D" w:rsidRDefault="00EE476C" w:rsidP="00A04266">
            <w:pPr>
              <w:tabs>
                <w:tab w:val="decimal" w:pos="852"/>
              </w:tabs>
              <w:spacing w:line="300" w:lineRule="exact"/>
              <w:rPr>
                <w:rFonts w:ascii="Arial" w:hAnsi="Arial" w:cs="Arial"/>
                <w:sz w:val="16"/>
                <w:szCs w:val="16"/>
              </w:rPr>
            </w:pPr>
            <w:r>
              <w:rPr>
                <w:rFonts w:ascii="Arial" w:hAnsi="Arial" w:cs="Arial"/>
                <w:sz w:val="16"/>
                <w:szCs w:val="16"/>
              </w:rPr>
              <w:t>73</w:t>
            </w:r>
          </w:p>
        </w:tc>
        <w:tc>
          <w:tcPr>
            <w:tcW w:w="1111" w:type="dxa"/>
            <w:shd w:val="clear" w:color="auto" w:fill="FFFFFF"/>
            <w:noWrap/>
            <w:vAlign w:val="bottom"/>
          </w:tcPr>
          <w:p w14:paraId="1981C11C" w14:textId="5B134384" w:rsidR="0017087C" w:rsidRPr="0098262D" w:rsidRDefault="001E297B" w:rsidP="00A04266">
            <w:pPr>
              <w:tabs>
                <w:tab w:val="decimal" w:pos="852"/>
              </w:tabs>
              <w:spacing w:line="300" w:lineRule="exact"/>
              <w:rPr>
                <w:rFonts w:ascii="Arial" w:hAnsi="Arial" w:cs="Arial"/>
                <w:sz w:val="16"/>
                <w:szCs w:val="16"/>
              </w:rPr>
            </w:pPr>
            <w:r>
              <w:rPr>
                <w:rFonts w:ascii="Arial" w:hAnsi="Arial" w:cs="Arial"/>
                <w:sz w:val="16"/>
                <w:szCs w:val="16"/>
              </w:rPr>
              <w:t>138</w:t>
            </w:r>
            <w:r w:rsidR="0017087C" w:rsidRPr="0017087C">
              <w:rPr>
                <w:rFonts w:ascii="Arial" w:hAnsi="Arial" w:cs="Arial"/>
                <w:sz w:val="16"/>
                <w:szCs w:val="16"/>
              </w:rPr>
              <w:t xml:space="preserve"> </w:t>
            </w:r>
          </w:p>
        </w:tc>
      </w:tr>
      <w:tr w:rsidR="0017087C" w:rsidRPr="002C0760" w14:paraId="42E445F0" w14:textId="77777777" w:rsidTr="00C72DB0">
        <w:trPr>
          <w:trHeight w:val="315"/>
        </w:trPr>
        <w:tc>
          <w:tcPr>
            <w:tcW w:w="3780" w:type="dxa"/>
            <w:shd w:val="clear" w:color="auto" w:fill="FFFFFF"/>
            <w:noWrap/>
            <w:vAlign w:val="bottom"/>
          </w:tcPr>
          <w:p w14:paraId="2CF0565C" w14:textId="21FB6D74" w:rsidR="0017087C" w:rsidRPr="00946E96" w:rsidRDefault="0017087C" w:rsidP="00A04266">
            <w:pPr>
              <w:spacing w:line="300" w:lineRule="exact"/>
              <w:ind w:left="167" w:hanging="167"/>
              <w:rPr>
                <w:rFonts w:ascii="Arial" w:hAnsi="Arial" w:cs="Arial"/>
                <w:b/>
                <w:bCs/>
                <w:sz w:val="16"/>
                <w:szCs w:val="16"/>
                <w:highlight w:val="green"/>
              </w:rPr>
            </w:pPr>
            <w:r w:rsidRPr="002F0C9B">
              <w:rPr>
                <w:rFonts w:ascii="Arial" w:hAnsi="Arial" w:cs="Arial"/>
                <w:sz w:val="16"/>
                <w:szCs w:val="16"/>
              </w:rPr>
              <w:t>Long</w:t>
            </w:r>
            <w:r>
              <w:rPr>
                <w:rFonts w:ascii="Arial" w:hAnsi="Arial" w:cs="Arial"/>
                <w:sz w:val="16"/>
                <w:szCs w:val="16"/>
              </w:rPr>
              <w:t>-</w:t>
            </w:r>
            <w:r w:rsidRPr="002F0C9B">
              <w:rPr>
                <w:rFonts w:ascii="Arial" w:hAnsi="Arial" w:cs="Arial"/>
                <w:sz w:val="16"/>
                <w:szCs w:val="16"/>
              </w:rPr>
              <w:t>term loans</w:t>
            </w:r>
          </w:p>
        </w:tc>
        <w:tc>
          <w:tcPr>
            <w:tcW w:w="1110" w:type="dxa"/>
            <w:shd w:val="clear" w:color="auto" w:fill="FFFFFF"/>
            <w:noWrap/>
            <w:vAlign w:val="bottom"/>
          </w:tcPr>
          <w:p w14:paraId="1B2DD487" w14:textId="74EB896E" w:rsidR="0017087C" w:rsidRPr="0098262D" w:rsidRDefault="0017087C" w:rsidP="00A04266">
            <w:pPr>
              <w:tabs>
                <w:tab w:val="decimal" w:pos="852"/>
              </w:tabs>
              <w:spacing w:line="300" w:lineRule="exact"/>
              <w:rPr>
                <w:rFonts w:ascii="Arial" w:hAnsi="Arial" w:cs="Arial"/>
                <w:sz w:val="16"/>
                <w:szCs w:val="16"/>
                <w:cs/>
              </w:rPr>
            </w:pPr>
            <w:r w:rsidRPr="0017087C">
              <w:rPr>
                <w:rFonts w:ascii="Arial" w:hAnsi="Arial" w:cs="Arial" w:hint="cs"/>
                <w:sz w:val="16"/>
                <w:szCs w:val="16"/>
              </w:rPr>
              <w:t>-</w:t>
            </w:r>
          </w:p>
        </w:tc>
        <w:tc>
          <w:tcPr>
            <w:tcW w:w="1111" w:type="dxa"/>
            <w:shd w:val="clear" w:color="auto" w:fill="FFFFFF"/>
            <w:vAlign w:val="bottom"/>
          </w:tcPr>
          <w:p w14:paraId="483EEEFF" w14:textId="19C35465" w:rsidR="0017087C" w:rsidRPr="0098262D" w:rsidRDefault="0017087C" w:rsidP="00A04266">
            <w:pPr>
              <w:tabs>
                <w:tab w:val="decimal" w:pos="852"/>
              </w:tabs>
              <w:spacing w:line="300" w:lineRule="exact"/>
              <w:rPr>
                <w:rFonts w:ascii="Arial" w:hAnsi="Arial" w:cs="Arial"/>
                <w:sz w:val="16"/>
                <w:szCs w:val="16"/>
              </w:rPr>
            </w:pPr>
            <w:r w:rsidRPr="0017087C">
              <w:rPr>
                <w:rFonts w:ascii="Arial" w:hAnsi="Arial" w:cs="Arial"/>
                <w:sz w:val="16"/>
                <w:szCs w:val="16"/>
              </w:rPr>
              <w:t xml:space="preserve">         </w:t>
            </w:r>
            <w:r w:rsidR="001E297B">
              <w:rPr>
                <w:rFonts w:ascii="Arial" w:hAnsi="Arial" w:cs="Arial"/>
                <w:sz w:val="16"/>
                <w:szCs w:val="16"/>
              </w:rPr>
              <w:t>216</w:t>
            </w:r>
            <w:r w:rsidRPr="0017087C">
              <w:rPr>
                <w:rFonts w:ascii="Arial" w:hAnsi="Arial" w:cs="Arial"/>
                <w:sz w:val="16"/>
                <w:szCs w:val="16"/>
              </w:rPr>
              <w:t xml:space="preserve"> </w:t>
            </w:r>
          </w:p>
        </w:tc>
        <w:tc>
          <w:tcPr>
            <w:tcW w:w="1111" w:type="dxa"/>
            <w:shd w:val="clear" w:color="auto" w:fill="FFFFFF"/>
            <w:noWrap/>
            <w:vAlign w:val="bottom"/>
          </w:tcPr>
          <w:p w14:paraId="31639011" w14:textId="5EC97688" w:rsidR="0017087C" w:rsidRPr="0098262D" w:rsidRDefault="001E297B" w:rsidP="00A04266">
            <w:pPr>
              <w:tabs>
                <w:tab w:val="decimal" w:pos="852"/>
              </w:tabs>
              <w:spacing w:line="300" w:lineRule="exact"/>
              <w:rPr>
                <w:rFonts w:ascii="Arial" w:hAnsi="Arial" w:cs="Arial"/>
                <w:sz w:val="16"/>
                <w:szCs w:val="16"/>
                <w:cs/>
              </w:rPr>
            </w:pPr>
            <w:r>
              <w:rPr>
                <w:rFonts w:ascii="Arial" w:hAnsi="Arial" w:cs="Arial"/>
                <w:sz w:val="16"/>
                <w:szCs w:val="16"/>
              </w:rPr>
              <w:t>621</w:t>
            </w:r>
            <w:r w:rsidR="0017087C" w:rsidRPr="0017087C">
              <w:rPr>
                <w:rFonts w:ascii="Arial" w:hAnsi="Arial" w:cs="Arial"/>
                <w:sz w:val="16"/>
                <w:szCs w:val="16"/>
              </w:rPr>
              <w:t xml:space="preserve"> </w:t>
            </w:r>
          </w:p>
        </w:tc>
        <w:tc>
          <w:tcPr>
            <w:tcW w:w="1111" w:type="dxa"/>
            <w:shd w:val="clear" w:color="auto" w:fill="FFFFFF"/>
            <w:noWrap/>
            <w:vAlign w:val="bottom"/>
          </w:tcPr>
          <w:p w14:paraId="539AB770" w14:textId="10469048" w:rsidR="0017087C" w:rsidRPr="0098262D" w:rsidRDefault="00EE476C" w:rsidP="00A04266">
            <w:pPr>
              <w:tabs>
                <w:tab w:val="decimal" w:pos="852"/>
              </w:tabs>
              <w:spacing w:line="300" w:lineRule="exact"/>
              <w:rPr>
                <w:rFonts w:ascii="Arial" w:hAnsi="Arial" w:cs="Arial"/>
                <w:sz w:val="16"/>
                <w:szCs w:val="16"/>
              </w:rPr>
            </w:pPr>
            <w:r>
              <w:rPr>
                <w:rFonts w:ascii="Arial" w:hAnsi="Arial" w:cs="Arial"/>
                <w:sz w:val="16"/>
                <w:szCs w:val="16"/>
              </w:rPr>
              <w:t>-</w:t>
            </w:r>
          </w:p>
        </w:tc>
        <w:tc>
          <w:tcPr>
            <w:tcW w:w="1111" w:type="dxa"/>
            <w:shd w:val="clear" w:color="auto" w:fill="FFFFFF"/>
            <w:noWrap/>
            <w:vAlign w:val="bottom"/>
          </w:tcPr>
          <w:p w14:paraId="717C26AA" w14:textId="43629AAD" w:rsidR="0017087C" w:rsidRPr="0098262D" w:rsidRDefault="0017087C" w:rsidP="00A04266">
            <w:pPr>
              <w:tabs>
                <w:tab w:val="decimal" w:pos="852"/>
              </w:tabs>
              <w:spacing w:line="300" w:lineRule="exact"/>
              <w:rPr>
                <w:rFonts w:ascii="Arial" w:hAnsi="Arial" w:cs="Arial"/>
                <w:sz w:val="16"/>
                <w:szCs w:val="16"/>
              </w:rPr>
            </w:pPr>
            <w:r w:rsidRPr="0017087C">
              <w:rPr>
                <w:rFonts w:ascii="Arial" w:hAnsi="Arial" w:cs="Arial"/>
                <w:sz w:val="16"/>
                <w:szCs w:val="16"/>
              </w:rPr>
              <w:t xml:space="preserve">           837 </w:t>
            </w:r>
          </w:p>
        </w:tc>
      </w:tr>
      <w:tr w:rsidR="0017087C" w:rsidRPr="002C0760" w14:paraId="3F3AA188" w14:textId="77777777" w:rsidTr="00C72DB0">
        <w:trPr>
          <w:trHeight w:val="315"/>
        </w:trPr>
        <w:tc>
          <w:tcPr>
            <w:tcW w:w="3780" w:type="dxa"/>
            <w:shd w:val="clear" w:color="auto" w:fill="FFFFFF"/>
            <w:noWrap/>
            <w:vAlign w:val="bottom"/>
          </w:tcPr>
          <w:p w14:paraId="4A5BDD88" w14:textId="7C048494" w:rsidR="0017087C" w:rsidRPr="00946E96" w:rsidRDefault="0017087C" w:rsidP="00A04266">
            <w:pPr>
              <w:spacing w:line="300" w:lineRule="exact"/>
              <w:ind w:left="167" w:hanging="167"/>
              <w:rPr>
                <w:rFonts w:ascii="Arial" w:hAnsi="Arial" w:cs="Arial"/>
                <w:b/>
                <w:bCs/>
                <w:sz w:val="16"/>
                <w:szCs w:val="16"/>
                <w:highlight w:val="green"/>
              </w:rPr>
            </w:pPr>
            <w:r w:rsidRPr="002F0C9B">
              <w:rPr>
                <w:rFonts w:ascii="Arial" w:hAnsi="Arial" w:cs="Arial"/>
                <w:sz w:val="16"/>
                <w:szCs w:val="16"/>
              </w:rPr>
              <w:t>Debentures</w:t>
            </w:r>
          </w:p>
        </w:tc>
        <w:tc>
          <w:tcPr>
            <w:tcW w:w="1110" w:type="dxa"/>
            <w:shd w:val="clear" w:color="auto" w:fill="FFFFFF"/>
            <w:noWrap/>
            <w:vAlign w:val="bottom"/>
          </w:tcPr>
          <w:p w14:paraId="414E7FF9" w14:textId="38D4BF5B" w:rsidR="0017087C" w:rsidRPr="0098262D" w:rsidRDefault="0017087C" w:rsidP="00A04266">
            <w:pPr>
              <w:pBdr>
                <w:bottom w:val="single" w:sz="4" w:space="1" w:color="auto"/>
              </w:pBdr>
              <w:tabs>
                <w:tab w:val="decimal" w:pos="852"/>
              </w:tabs>
              <w:spacing w:line="300" w:lineRule="exact"/>
              <w:rPr>
                <w:rFonts w:ascii="Arial" w:hAnsi="Arial" w:cs="Arial"/>
                <w:sz w:val="16"/>
                <w:szCs w:val="16"/>
              </w:rPr>
            </w:pPr>
            <w:r w:rsidRPr="0017087C">
              <w:rPr>
                <w:rFonts w:ascii="Arial" w:hAnsi="Arial" w:cs="Arial" w:hint="cs"/>
                <w:sz w:val="16"/>
                <w:szCs w:val="16"/>
              </w:rPr>
              <w:t>-</w:t>
            </w:r>
          </w:p>
        </w:tc>
        <w:tc>
          <w:tcPr>
            <w:tcW w:w="1111" w:type="dxa"/>
            <w:shd w:val="clear" w:color="auto" w:fill="FFFFFF"/>
            <w:vAlign w:val="bottom"/>
          </w:tcPr>
          <w:p w14:paraId="7B905DED" w14:textId="54BDDE19" w:rsidR="0017087C" w:rsidRPr="0098262D" w:rsidRDefault="0017087C" w:rsidP="00A04266">
            <w:pPr>
              <w:pBdr>
                <w:bottom w:val="single" w:sz="4" w:space="1" w:color="auto"/>
              </w:pBdr>
              <w:tabs>
                <w:tab w:val="decimal" w:pos="852"/>
              </w:tabs>
              <w:spacing w:line="300" w:lineRule="exact"/>
              <w:rPr>
                <w:rFonts w:ascii="Arial" w:hAnsi="Arial" w:cs="Arial"/>
                <w:sz w:val="16"/>
                <w:szCs w:val="16"/>
              </w:rPr>
            </w:pPr>
            <w:r w:rsidRPr="0017087C">
              <w:rPr>
                <w:rFonts w:ascii="Arial" w:hAnsi="Arial" w:cs="Arial"/>
                <w:sz w:val="16"/>
                <w:szCs w:val="16"/>
              </w:rPr>
              <w:t xml:space="preserve">      2,705 </w:t>
            </w:r>
          </w:p>
        </w:tc>
        <w:tc>
          <w:tcPr>
            <w:tcW w:w="1111" w:type="dxa"/>
            <w:shd w:val="clear" w:color="auto" w:fill="FFFFFF"/>
            <w:noWrap/>
            <w:vAlign w:val="bottom"/>
          </w:tcPr>
          <w:p w14:paraId="6C705192" w14:textId="12FE4F55" w:rsidR="0017087C" w:rsidRPr="0098262D" w:rsidRDefault="0017087C" w:rsidP="00A04266">
            <w:pPr>
              <w:pBdr>
                <w:bottom w:val="single" w:sz="4" w:space="1" w:color="auto"/>
              </w:pBdr>
              <w:tabs>
                <w:tab w:val="decimal" w:pos="852"/>
              </w:tabs>
              <w:spacing w:line="300" w:lineRule="exact"/>
              <w:rPr>
                <w:rFonts w:ascii="Arial" w:hAnsi="Arial" w:cs="Arial"/>
                <w:sz w:val="16"/>
                <w:szCs w:val="16"/>
              </w:rPr>
            </w:pPr>
            <w:r w:rsidRPr="0017087C">
              <w:rPr>
                <w:rFonts w:ascii="Arial" w:hAnsi="Arial" w:cs="Arial"/>
                <w:sz w:val="16"/>
                <w:szCs w:val="16"/>
              </w:rPr>
              <w:t xml:space="preserve">      6,369 </w:t>
            </w:r>
          </w:p>
        </w:tc>
        <w:tc>
          <w:tcPr>
            <w:tcW w:w="1111" w:type="dxa"/>
            <w:shd w:val="clear" w:color="auto" w:fill="FFFFFF"/>
            <w:noWrap/>
            <w:vAlign w:val="bottom"/>
          </w:tcPr>
          <w:p w14:paraId="2BF62D46" w14:textId="7E19CCF4" w:rsidR="0017087C" w:rsidRPr="0098262D" w:rsidRDefault="00EE476C" w:rsidP="00A04266">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w:t>
            </w:r>
          </w:p>
        </w:tc>
        <w:tc>
          <w:tcPr>
            <w:tcW w:w="1111" w:type="dxa"/>
            <w:shd w:val="clear" w:color="auto" w:fill="FFFFFF"/>
            <w:noWrap/>
            <w:vAlign w:val="bottom"/>
          </w:tcPr>
          <w:p w14:paraId="1E33AB2D" w14:textId="5838C63A" w:rsidR="0017087C" w:rsidRPr="0098262D" w:rsidRDefault="0017087C" w:rsidP="00A04266">
            <w:pPr>
              <w:pBdr>
                <w:bottom w:val="single" w:sz="4" w:space="1" w:color="auto"/>
              </w:pBdr>
              <w:tabs>
                <w:tab w:val="decimal" w:pos="852"/>
              </w:tabs>
              <w:spacing w:line="300" w:lineRule="exact"/>
              <w:rPr>
                <w:rFonts w:ascii="Arial" w:hAnsi="Arial" w:cs="Arial"/>
                <w:sz w:val="16"/>
                <w:szCs w:val="16"/>
              </w:rPr>
            </w:pPr>
            <w:r w:rsidRPr="0017087C">
              <w:rPr>
                <w:rFonts w:ascii="Arial" w:hAnsi="Arial" w:cs="Arial"/>
                <w:sz w:val="16"/>
                <w:szCs w:val="16"/>
              </w:rPr>
              <w:t xml:space="preserve">        9,074 </w:t>
            </w:r>
          </w:p>
        </w:tc>
      </w:tr>
      <w:tr w:rsidR="0017087C" w:rsidRPr="002C0760" w14:paraId="252987D0" w14:textId="77777777" w:rsidTr="00EC16F8">
        <w:trPr>
          <w:trHeight w:val="171"/>
        </w:trPr>
        <w:tc>
          <w:tcPr>
            <w:tcW w:w="3780" w:type="dxa"/>
            <w:shd w:val="clear" w:color="auto" w:fill="FFFFFF"/>
            <w:noWrap/>
            <w:vAlign w:val="bottom"/>
          </w:tcPr>
          <w:p w14:paraId="4753C37C" w14:textId="28E59CFD" w:rsidR="0017087C" w:rsidRPr="00946E96" w:rsidRDefault="0017087C" w:rsidP="00A04266">
            <w:pPr>
              <w:spacing w:line="300" w:lineRule="exact"/>
              <w:ind w:left="253" w:hanging="253"/>
              <w:rPr>
                <w:rFonts w:ascii="Arial" w:hAnsi="Arial" w:cs="Arial"/>
                <w:b/>
                <w:bCs/>
                <w:sz w:val="16"/>
                <w:szCs w:val="16"/>
                <w:highlight w:val="green"/>
              </w:rPr>
            </w:pPr>
          </w:p>
        </w:tc>
        <w:tc>
          <w:tcPr>
            <w:tcW w:w="1110" w:type="dxa"/>
            <w:shd w:val="clear" w:color="auto" w:fill="FFFFFF"/>
            <w:noWrap/>
            <w:vAlign w:val="bottom"/>
          </w:tcPr>
          <w:p w14:paraId="737F4728" w14:textId="1519729E" w:rsidR="0017087C" w:rsidRPr="0098262D" w:rsidRDefault="0017087C" w:rsidP="00A04266">
            <w:pPr>
              <w:pBdr>
                <w:bottom w:val="double" w:sz="4" w:space="1" w:color="auto"/>
              </w:pBdr>
              <w:tabs>
                <w:tab w:val="decimal" w:pos="852"/>
              </w:tabs>
              <w:spacing w:line="300" w:lineRule="exact"/>
              <w:rPr>
                <w:rFonts w:ascii="Arial" w:hAnsi="Arial" w:cs="Arial"/>
                <w:sz w:val="16"/>
                <w:szCs w:val="16"/>
              </w:rPr>
            </w:pPr>
            <w:r w:rsidRPr="0017087C">
              <w:rPr>
                <w:rFonts w:ascii="Arial" w:hAnsi="Arial" w:cs="Arial" w:hint="cs"/>
                <w:sz w:val="16"/>
                <w:szCs w:val="16"/>
              </w:rPr>
              <w:t>-</w:t>
            </w:r>
          </w:p>
        </w:tc>
        <w:tc>
          <w:tcPr>
            <w:tcW w:w="1111" w:type="dxa"/>
            <w:shd w:val="clear" w:color="auto" w:fill="FFFFFF"/>
            <w:vAlign w:val="bottom"/>
          </w:tcPr>
          <w:p w14:paraId="74D9C4EF" w14:textId="52527F37" w:rsidR="0017087C" w:rsidRPr="0098262D" w:rsidRDefault="0017087C" w:rsidP="00A04266">
            <w:pPr>
              <w:pBdr>
                <w:bottom w:val="double" w:sz="4" w:space="1" w:color="auto"/>
              </w:pBdr>
              <w:tabs>
                <w:tab w:val="decimal" w:pos="852"/>
              </w:tabs>
              <w:spacing w:line="300" w:lineRule="exact"/>
              <w:rPr>
                <w:rFonts w:ascii="Arial" w:hAnsi="Arial" w:cs="Arial"/>
                <w:sz w:val="16"/>
                <w:szCs w:val="16"/>
              </w:rPr>
            </w:pPr>
            <w:r w:rsidRPr="0017087C">
              <w:rPr>
                <w:rFonts w:ascii="Arial" w:hAnsi="Arial" w:cs="Arial"/>
                <w:sz w:val="16"/>
                <w:szCs w:val="16"/>
              </w:rPr>
              <w:t xml:space="preserve">      3,0</w:t>
            </w:r>
            <w:r w:rsidR="001E297B">
              <w:rPr>
                <w:rFonts w:ascii="Arial" w:hAnsi="Arial" w:cs="Arial"/>
                <w:sz w:val="16"/>
                <w:szCs w:val="16"/>
              </w:rPr>
              <w:t>47</w:t>
            </w:r>
            <w:r w:rsidRPr="0017087C">
              <w:rPr>
                <w:rFonts w:ascii="Arial" w:hAnsi="Arial" w:cs="Arial"/>
                <w:sz w:val="16"/>
                <w:szCs w:val="16"/>
              </w:rPr>
              <w:t xml:space="preserve"> </w:t>
            </w:r>
          </w:p>
        </w:tc>
        <w:tc>
          <w:tcPr>
            <w:tcW w:w="1111" w:type="dxa"/>
            <w:shd w:val="clear" w:color="auto" w:fill="FFFFFF"/>
            <w:noWrap/>
            <w:vAlign w:val="bottom"/>
          </w:tcPr>
          <w:p w14:paraId="61650B52" w14:textId="38395998" w:rsidR="0017087C" w:rsidRPr="0098262D" w:rsidRDefault="0017087C" w:rsidP="00A04266">
            <w:pPr>
              <w:pBdr>
                <w:bottom w:val="double" w:sz="4" w:space="1" w:color="auto"/>
              </w:pBdr>
              <w:tabs>
                <w:tab w:val="decimal" w:pos="852"/>
              </w:tabs>
              <w:spacing w:line="300" w:lineRule="exact"/>
              <w:rPr>
                <w:rFonts w:ascii="Arial" w:hAnsi="Arial" w:cs="Arial"/>
                <w:sz w:val="16"/>
                <w:szCs w:val="16"/>
              </w:rPr>
            </w:pPr>
            <w:r w:rsidRPr="0017087C">
              <w:rPr>
                <w:rFonts w:ascii="Arial" w:hAnsi="Arial" w:cs="Arial"/>
                <w:sz w:val="16"/>
                <w:szCs w:val="16"/>
              </w:rPr>
              <w:t xml:space="preserve">      7,0</w:t>
            </w:r>
            <w:r w:rsidR="001E297B">
              <w:rPr>
                <w:rFonts w:ascii="Arial" w:hAnsi="Arial" w:cs="Arial"/>
                <w:sz w:val="16"/>
                <w:szCs w:val="16"/>
              </w:rPr>
              <w:t>12</w:t>
            </w:r>
            <w:r w:rsidRPr="0017087C">
              <w:rPr>
                <w:rFonts w:ascii="Arial" w:hAnsi="Arial" w:cs="Arial"/>
                <w:sz w:val="16"/>
                <w:szCs w:val="16"/>
              </w:rPr>
              <w:t xml:space="preserve"> </w:t>
            </w:r>
          </w:p>
        </w:tc>
        <w:tc>
          <w:tcPr>
            <w:tcW w:w="1111" w:type="dxa"/>
            <w:shd w:val="clear" w:color="auto" w:fill="FFFFFF"/>
            <w:noWrap/>
            <w:vAlign w:val="bottom"/>
          </w:tcPr>
          <w:p w14:paraId="7C70246C" w14:textId="25234F1F" w:rsidR="0017087C" w:rsidRPr="0098262D" w:rsidRDefault="0017087C" w:rsidP="00A04266">
            <w:pPr>
              <w:pBdr>
                <w:bottom w:val="double" w:sz="4" w:space="1" w:color="auto"/>
              </w:pBdr>
              <w:tabs>
                <w:tab w:val="decimal" w:pos="852"/>
              </w:tabs>
              <w:spacing w:line="300" w:lineRule="exact"/>
              <w:rPr>
                <w:rFonts w:ascii="Arial" w:hAnsi="Arial" w:cs="Arial"/>
                <w:sz w:val="16"/>
                <w:szCs w:val="16"/>
              </w:rPr>
            </w:pPr>
            <w:r w:rsidRPr="0017087C">
              <w:rPr>
                <w:rFonts w:ascii="Arial" w:hAnsi="Arial" w:cs="Arial"/>
                <w:sz w:val="16"/>
                <w:szCs w:val="16"/>
              </w:rPr>
              <w:t xml:space="preserve">          73 </w:t>
            </w:r>
          </w:p>
        </w:tc>
        <w:tc>
          <w:tcPr>
            <w:tcW w:w="1111" w:type="dxa"/>
            <w:shd w:val="clear" w:color="auto" w:fill="FFFFFF"/>
            <w:noWrap/>
            <w:vAlign w:val="bottom"/>
          </w:tcPr>
          <w:p w14:paraId="7532490E" w14:textId="04ECDC26" w:rsidR="0017087C" w:rsidRPr="0098262D" w:rsidRDefault="0017087C" w:rsidP="00A04266">
            <w:pPr>
              <w:pBdr>
                <w:bottom w:val="double" w:sz="4" w:space="1" w:color="auto"/>
              </w:pBdr>
              <w:tabs>
                <w:tab w:val="decimal" w:pos="852"/>
              </w:tabs>
              <w:spacing w:line="300" w:lineRule="exact"/>
              <w:rPr>
                <w:rFonts w:ascii="Arial" w:hAnsi="Arial" w:cs="Arial"/>
                <w:sz w:val="16"/>
                <w:szCs w:val="16"/>
              </w:rPr>
            </w:pPr>
            <w:r w:rsidRPr="0017087C">
              <w:rPr>
                <w:rFonts w:ascii="Arial" w:hAnsi="Arial" w:cs="Arial"/>
                <w:sz w:val="16"/>
                <w:szCs w:val="16"/>
              </w:rPr>
              <w:t xml:space="preserve">      10,1</w:t>
            </w:r>
            <w:r w:rsidR="001E297B">
              <w:rPr>
                <w:rFonts w:ascii="Arial" w:hAnsi="Arial" w:cs="Arial"/>
                <w:sz w:val="16"/>
                <w:szCs w:val="16"/>
              </w:rPr>
              <w:t>3</w:t>
            </w:r>
            <w:r w:rsidRPr="0017087C">
              <w:rPr>
                <w:rFonts w:ascii="Arial" w:hAnsi="Arial" w:cs="Arial"/>
                <w:sz w:val="16"/>
                <w:szCs w:val="16"/>
              </w:rPr>
              <w:t xml:space="preserve">2 </w:t>
            </w:r>
          </w:p>
        </w:tc>
      </w:tr>
    </w:tbl>
    <w:p w14:paraId="795BE0B9" w14:textId="322F65FC" w:rsidR="00EB2DEC" w:rsidRDefault="00EB2DEC"/>
    <w:tbl>
      <w:tblPr>
        <w:tblW w:w="9334" w:type="dxa"/>
        <w:tblInd w:w="450" w:type="dxa"/>
        <w:tblLayout w:type="fixed"/>
        <w:tblLook w:val="04A0" w:firstRow="1" w:lastRow="0" w:firstColumn="1" w:lastColumn="0" w:noHBand="0" w:noVBand="1"/>
      </w:tblPr>
      <w:tblGrid>
        <w:gridCol w:w="3780"/>
        <w:gridCol w:w="1110"/>
        <w:gridCol w:w="1111"/>
        <w:gridCol w:w="1111"/>
        <w:gridCol w:w="1111"/>
        <w:gridCol w:w="1111"/>
      </w:tblGrid>
      <w:tr w:rsidR="00EB2DEC" w:rsidRPr="002C0760" w14:paraId="33CF4CBD" w14:textId="77777777" w:rsidTr="00B55EA1">
        <w:trPr>
          <w:trHeight w:val="315"/>
        </w:trPr>
        <w:tc>
          <w:tcPr>
            <w:tcW w:w="3780" w:type="dxa"/>
            <w:shd w:val="clear" w:color="auto" w:fill="FFFFFF"/>
            <w:noWrap/>
            <w:vAlign w:val="bottom"/>
          </w:tcPr>
          <w:p w14:paraId="628F12F1" w14:textId="61FE71AD" w:rsidR="00EB2DEC" w:rsidRPr="00946E96" w:rsidRDefault="00EB2DEC" w:rsidP="00A04266">
            <w:pPr>
              <w:spacing w:line="300" w:lineRule="exact"/>
              <w:ind w:left="253" w:hanging="253"/>
              <w:rPr>
                <w:rFonts w:ascii="Arial" w:hAnsi="Arial" w:cs="Arial"/>
                <w:b/>
                <w:bCs/>
                <w:sz w:val="16"/>
                <w:szCs w:val="16"/>
              </w:rPr>
            </w:pPr>
          </w:p>
        </w:tc>
        <w:tc>
          <w:tcPr>
            <w:tcW w:w="5554" w:type="dxa"/>
            <w:gridSpan w:val="5"/>
            <w:shd w:val="clear" w:color="auto" w:fill="FFFFFF"/>
            <w:noWrap/>
            <w:vAlign w:val="bottom"/>
            <w:hideMark/>
          </w:tcPr>
          <w:p w14:paraId="25D692ED" w14:textId="77777777" w:rsidR="00EB2DEC" w:rsidRPr="00946E96" w:rsidRDefault="00EB2DEC" w:rsidP="00A04266">
            <w:pPr>
              <w:spacing w:line="300" w:lineRule="exact"/>
              <w:jc w:val="right"/>
              <w:rPr>
                <w:rFonts w:ascii="Arial" w:hAnsi="Arial" w:cs="Arial"/>
                <w:b/>
                <w:bCs/>
                <w:sz w:val="16"/>
                <w:szCs w:val="16"/>
              </w:rPr>
            </w:pPr>
            <w:r w:rsidRPr="00946E96">
              <w:rPr>
                <w:rFonts w:ascii="Arial" w:hAnsi="Arial" w:cs="Arial"/>
                <w:sz w:val="16"/>
                <w:szCs w:val="16"/>
              </w:rPr>
              <w:t> </w:t>
            </w:r>
            <w:r w:rsidRPr="00946E96">
              <w:rPr>
                <w:rFonts w:ascii="Arial" w:hAnsi="Arial" w:cs="Arial"/>
                <w:sz w:val="16"/>
                <w:szCs w:val="16"/>
                <w:cs/>
              </w:rPr>
              <w:t>(</w:t>
            </w:r>
            <w:r w:rsidRPr="00946E96">
              <w:rPr>
                <w:rFonts w:ascii="Arial" w:hAnsi="Arial" w:cs="Arial"/>
                <w:sz w:val="16"/>
                <w:szCs w:val="16"/>
              </w:rPr>
              <w:t>Unit</w:t>
            </w:r>
            <w:r w:rsidRPr="00946E96">
              <w:rPr>
                <w:rFonts w:ascii="Arial" w:hAnsi="Arial" w:cs="Arial"/>
                <w:sz w:val="16"/>
                <w:szCs w:val="16"/>
                <w:cs/>
              </w:rPr>
              <w:t xml:space="preserve">: </w:t>
            </w:r>
            <w:r>
              <w:rPr>
                <w:rFonts w:ascii="Arial" w:hAnsi="Arial" w:cs="Arial"/>
                <w:sz w:val="16"/>
                <w:szCs w:val="16"/>
              </w:rPr>
              <w:t>Million</w:t>
            </w:r>
            <w:r w:rsidRPr="00946E96">
              <w:rPr>
                <w:rFonts w:ascii="Arial" w:hAnsi="Arial" w:cs="Arial"/>
                <w:sz w:val="16"/>
                <w:szCs w:val="16"/>
              </w:rPr>
              <w:t xml:space="preserve"> Baht</w:t>
            </w:r>
            <w:r w:rsidRPr="00946E96">
              <w:rPr>
                <w:rFonts w:ascii="Arial" w:hAnsi="Arial" w:cs="Arial"/>
                <w:sz w:val="16"/>
                <w:szCs w:val="16"/>
                <w:cs/>
              </w:rPr>
              <w:t>)</w:t>
            </w:r>
          </w:p>
        </w:tc>
      </w:tr>
      <w:tr w:rsidR="00EB2DEC" w:rsidRPr="002C0760" w14:paraId="200809B0" w14:textId="77777777" w:rsidTr="00B55EA1">
        <w:trPr>
          <w:trHeight w:val="70"/>
        </w:trPr>
        <w:tc>
          <w:tcPr>
            <w:tcW w:w="3780" w:type="dxa"/>
            <w:shd w:val="clear" w:color="auto" w:fill="FFFFFF"/>
            <w:noWrap/>
            <w:vAlign w:val="bottom"/>
          </w:tcPr>
          <w:p w14:paraId="32BFC2CE" w14:textId="77777777" w:rsidR="00EB2DEC" w:rsidRPr="00946E96" w:rsidRDefault="00EB2DEC" w:rsidP="00A04266">
            <w:pPr>
              <w:spacing w:line="300" w:lineRule="exact"/>
              <w:ind w:left="253" w:hanging="253"/>
              <w:rPr>
                <w:rFonts w:ascii="Arial" w:hAnsi="Arial" w:cs="Arial"/>
                <w:b/>
                <w:bCs/>
                <w:sz w:val="16"/>
                <w:szCs w:val="16"/>
                <w:cs/>
              </w:rPr>
            </w:pPr>
          </w:p>
        </w:tc>
        <w:tc>
          <w:tcPr>
            <w:tcW w:w="5554" w:type="dxa"/>
            <w:gridSpan w:val="5"/>
            <w:shd w:val="clear" w:color="auto" w:fill="FFFFFF"/>
            <w:hideMark/>
          </w:tcPr>
          <w:p w14:paraId="01A13201" w14:textId="77777777" w:rsidR="00EB2DEC" w:rsidRPr="0098262D" w:rsidRDefault="00EB2DEC" w:rsidP="00A04266">
            <w:pPr>
              <w:pBdr>
                <w:bottom w:val="single" w:sz="4" w:space="1" w:color="auto"/>
              </w:pBdr>
              <w:spacing w:line="300" w:lineRule="exact"/>
              <w:jc w:val="center"/>
              <w:rPr>
                <w:rFonts w:ascii="Arial" w:hAnsi="Arial" w:cs="Arial"/>
                <w:sz w:val="16"/>
                <w:szCs w:val="16"/>
              </w:rPr>
            </w:pPr>
            <w:r>
              <w:rPr>
                <w:rFonts w:ascii="Arial" w:hAnsi="Arial" w:cs="Arial"/>
                <w:sz w:val="16"/>
                <w:szCs w:val="16"/>
              </w:rPr>
              <w:t>Separate</w:t>
            </w:r>
            <w:r w:rsidRPr="0098262D">
              <w:rPr>
                <w:rFonts w:ascii="Arial" w:hAnsi="Arial" w:cs="Arial"/>
                <w:sz w:val="16"/>
                <w:szCs w:val="16"/>
              </w:rPr>
              <w:t xml:space="preserve"> financial statements</w:t>
            </w:r>
          </w:p>
        </w:tc>
      </w:tr>
      <w:tr w:rsidR="00EB2DEC" w:rsidRPr="002C0760" w14:paraId="7A83F2DF" w14:textId="77777777" w:rsidTr="00B55EA1">
        <w:trPr>
          <w:trHeight w:val="70"/>
        </w:trPr>
        <w:tc>
          <w:tcPr>
            <w:tcW w:w="3780" w:type="dxa"/>
            <w:shd w:val="clear" w:color="auto" w:fill="FFFFFF"/>
            <w:noWrap/>
            <w:vAlign w:val="bottom"/>
          </w:tcPr>
          <w:p w14:paraId="6F6856B0" w14:textId="77777777" w:rsidR="00EB2DEC" w:rsidRPr="00946E96" w:rsidRDefault="00EB2DEC" w:rsidP="00A04266">
            <w:pPr>
              <w:spacing w:line="300" w:lineRule="exact"/>
              <w:ind w:left="253" w:hanging="253"/>
              <w:rPr>
                <w:rFonts w:ascii="Arial" w:hAnsi="Arial" w:cs="Arial"/>
                <w:sz w:val="16"/>
                <w:szCs w:val="16"/>
              </w:rPr>
            </w:pPr>
          </w:p>
        </w:tc>
        <w:tc>
          <w:tcPr>
            <w:tcW w:w="5554" w:type="dxa"/>
            <w:gridSpan w:val="5"/>
            <w:shd w:val="clear" w:color="auto" w:fill="FFFFFF"/>
          </w:tcPr>
          <w:p w14:paraId="10D29AA9" w14:textId="12A84186" w:rsidR="00EB2DEC" w:rsidRPr="00946E96" w:rsidRDefault="00EB2DEC" w:rsidP="00A04266">
            <w:pPr>
              <w:pBdr>
                <w:bottom w:val="single" w:sz="4" w:space="1" w:color="auto"/>
              </w:pBdr>
              <w:spacing w:line="300" w:lineRule="exact"/>
              <w:jc w:val="center"/>
              <w:rPr>
                <w:rFonts w:ascii="Arial" w:hAnsi="Arial" w:cs="Arial"/>
                <w:sz w:val="16"/>
                <w:szCs w:val="16"/>
              </w:rPr>
            </w:pPr>
            <w:r w:rsidRPr="00946E96">
              <w:rPr>
                <w:rFonts w:ascii="Arial" w:hAnsi="Arial" w:cs="Arial"/>
                <w:sz w:val="16"/>
                <w:szCs w:val="16"/>
              </w:rPr>
              <w:t>202</w:t>
            </w:r>
            <w:r w:rsidR="00C82246">
              <w:rPr>
                <w:rFonts w:ascii="Arial" w:hAnsi="Arial" w:cs="Arial"/>
                <w:sz w:val="16"/>
                <w:szCs w:val="16"/>
              </w:rPr>
              <w:t>1</w:t>
            </w:r>
          </w:p>
        </w:tc>
      </w:tr>
      <w:tr w:rsidR="00EB2DEC" w:rsidRPr="002C0760" w14:paraId="62F6E4A9" w14:textId="77777777" w:rsidTr="00B55EA1">
        <w:trPr>
          <w:trHeight w:val="315"/>
        </w:trPr>
        <w:tc>
          <w:tcPr>
            <w:tcW w:w="3780" w:type="dxa"/>
            <w:shd w:val="clear" w:color="auto" w:fill="FFFFFF"/>
            <w:noWrap/>
            <w:vAlign w:val="bottom"/>
          </w:tcPr>
          <w:p w14:paraId="33095F08" w14:textId="77777777" w:rsidR="00EB2DEC" w:rsidRPr="00946E96" w:rsidRDefault="00EB2DEC" w:rsidP="00A04266">
            <w:pPr>
              <w:spacing w:line="300" w:lineRule="exact"/>
              <w:ind w:left="253" w:hanging="253"/>
              <w:rPr>
                <w:rFonts w:ascii="Arial" w:hAnsi="Arial" w:cs="Arial"/>
                <w:b/>
                <w:bCs/>
                <w:sz w:val="16"/>
                <w:szCs w:val="16"/>
              </w:rPr>
            </w:pPr>
          </w:p>
        </w:tc>
        <w:tc>
          <w:tcPr>
            <w:tcW w:w="1110" w:type="dxa"/>
            <w:shd w:val="clear" w:color="auto" w:fill="FFFFFF"/>
            <w:noWrap/>
            <w:vAlign w:val="bottom"/>
            <w:hideMark/>
          </w:tcPr>
          <w:p w14:paraId="098F7FDD" w14:textId="77777777" w:rsidR="00EB2DEC" w:rsidRPr="00946E96" w:rsidRDefault="00EB2DEC" w:rsidP="00A04266">
            <w:pPr>
              <w:pBdr>
                <w:bottom w:val="single" w:sz="4" w:space="1" w:color="auto"/>
              </w:pBdr>
              <w:spacing w:line="300" w:lineRule="exact"/>
              <w:jc w:val="center"/>
              <w:rPr>
                <w:rFonts w:ascii="Arial" w:hAnsi="Arial" w:cs="Arial"/>
                <w:b/>
                <w:bCs/>
                <w:sz w:val="16"/>
                <w:szCs w:val="16"/>
              </w:rPr>
            </w:pPr>
            <w:r>
              <w:rPr>
                <w:rFonts w:ascii="Arial" w:hAnsi="Arial" w:cs="Arial"/>
                <w:sz w:val="16"/>
                <w:szCs w:val="16"/>
              </w:rPr>
              <w:t>On demand</w:t>
            </w:r>
          </w:p>
        </w:tc>
        <w:tc>
          <w:tcPr>
            <w:tcW w:w="1111" w:type="dxa"/>
            <w:shd w:val="clear" w:color="auto" w:fill="FFFFFF"/>
            <w:vAlign w:val="bottom"/>
            <w:hideMark/>
          </w:tcPr>
          <w:p w14:paraId="6128FF79" w14:textId="77777777" w:rsidR="00EB2DEC" w:rsidRPr="00946E96" w:rsidRDefault="00EB2DEC" w:rsidP="00A04266">
            <w:pPr>
              <w:pBdr>
                <w:bottom w:val="single" w:sz="4" w:space="1" w:color="auto"/>
              </w:pBdr>
              <w:spacing w:line="300" w:lineRule="exact"/>
              <w:jc w:val="center"/>
              <w:rPr>
                <w:rFonts w:ascii="Arial" w:hAnsi="Arial" w:cs="Arial"/>
                <w:sz w:val="16"/>
                <w:szCs w:val="16"/>
              </w:rPr>
            </w:pPr>
            <w:r w:rsidRPr="00946E96">
              <w:rPr>
                <w:rFonts w:ascii="Arial" w:hAnsi="Arial" w:cs="Arial"/>
                <w:sz w:val="16"/>
                <w:szCs w:val="16"/>
              </w:rPr>
              <w:t>Less than</w:t>
            </w:r>
            <w:r>
              <w:rPr>
                <w:rFonts w:ascii="Arial" w:hAnsi="Arial" w:cs="Arial"/>
                <w:sz w:val="16"/>
                <w:szCs w:val="16"/>
              </w:rPr>
              <w:t xml:space="preserve">               </w:t>
            </w:r>
            <w:r w:rsidRPr="00946E96">
              <w:rPr>
                <w:rFonts w:ascii="Arial" w:hAnsi="Arial" w:cs="Arial"/>
                <w:sz w:val="16"/>
                <w:szCs w:val="16"/>
              </w:rPr>
              <w:t>1 year</w:t>
            </w:r>
          </w:p>
        </w:tc>
        <w:tc>
          <w:tcPr>
            <w:tcW w:w="1111" w:type="dxa"/>
            <w:shd w:val="clear" w:color="auto" w:fill="FFFFFF"/>
            <w:noWrap/>
            <w:vAlign w:val="bottom"/>
            <w:hideMark/>
          </w:tcPr>
          <w:p w14:paraId="7CDDBC04" w14:textId="77777777" w:rsidR="00EB2DEC" w:rsidRPr="00946E96" w:rsidRDefault="00EB2DEC" w:rsidP="00A04266">
            <w:pPr>
              <w:pBdr>
                <w:bottom w:val="single" w:sz="4" w:space="1" w:color="auto"/>
              </w:pBdr>
              <w:spacing w:line="300" w:lineRule="exact"/>
              <w:jc w:val="center"/>
              <w:rPr>
                <w:rFonts w:ascii="Arial" w:hAnsi="Arial" w:cs="Arial"/>
                <w:b/>
                <w:bCs/>
                <w:sz w:val="16"/>
                <w:szCs w:val="16"/>
                <w:cs/>
              </w:rPr>
            </w:pPr>
            <w:r w:rsidRPr="00946E96">
              <w:rPr>
                <w:rFonts w:ascii="Arial" w:hAnsi="Arial" w:cs="Arial"/>
                <w:sz w:val="16"/>
                <w:szCs w:val="16"/>
                <w:cs/>
              </w:rPr>
              <w:t xml:space="preserve">                       </w:t>
            </w:r>
            <w:r w:rsidRPr="00946E96">
              <w:rPr>
                <w:rFonts w:ascii="Arial" w:hAnsi="Arial" w:cs="Arial"/>
                <w:sz w:val="16"/>
                <w:szCs w:val="16"/>
              </w:rPr>
              <w:t xml:space="preserve"> 1</w:t>
            </w:r>
            <w:r w:rsidRPr="00946E96">
              <w:rPr>
                <w:rFonts w:ascii="Arial" w:hAnsi="Arial" w:cs="Arial"/>
                <w:sz w:val="16"/>
                <w:szCs w:val="16"/>
                <w:cs/>
              </w:rPr>
              <w:t>-</w:t>
            </w:r>
            <w:r w:rsidRPr="00946E96">
              <w:rPr>
                <w:rFonts w:ascii="Arial" w:hAnsi="Arial" w:cs="Arial"/>
                <w:sz w:val="16"/>
                <w:szCs w:val="16"/>
              </w:rPr>
              <w:t>5 years</w:t>
            </w:r>
          </w:p>
        </w:tc>
        <w:tc>
          <w:tcPr>
            <w:tcW w:w="1111" w:type="dxa"/>
            <w:shd w:val="clear" w:color="auto" w:fill="FFFFFF"/>
            <w:noWrap/>
            <w:vAlign w:val="bottom"/>
            <w:hideMark/>
          </w:tcPr>
          <w:p w14:paraId="6182D758" w14:textId="77777777" w:rsidR="00EB2DEC" w:rsidRPr="00946E96" w:rsidRDefault="00EB2DEC" w:rsidP="00A04266">
            <w:pPr>
              <w:pBdr>
                <w:bottom w:val="single" w:sz="4" w:space="1" w:color="auto"/>
              </w:pBdr>
              <w:spacing w:line="300" w:lineRule="exact"/>
              <w:jc w:val="center"/>
              <w:rPr>
                <w:rFonts w:ascii="Arial" w:hAnsi="Arial" w:cs="Arial"/>
                <w:b/>
                <w:bCs/>
                <w:sz w:val="16"/>
                <w:szCs w:val="16"/>
              </w:rPr>
            </w:pPr>
            <w:r w:rsidRPr="00946E96">
              <w:rPr>
                <w:rFonts w:ascii="Arial" w:hAnsi="Arial" w:cs="Arial"/>
                <w:sz w:val="16"/>
                <w:szCs w:val="16"/>
              </w:rPr>
              <w:t xml:space="preserve">Over </w:t>
            </w:r>
            <w:r w:rsidRPr="00946E96">
              <w:rPr>
                <w:rFonts w:ascii="Arial" w:hAnsi="Arial" w:cs="Arial"/>
                <w:sz w:val="16"/>
                <w:szCs w:val="16"/>
                <w:cs/>
              </w:rPr>
              <w:t xml:space="preserve">                </w:t>
            </w:r>
            <w:r w:rsidRPr="00946E96">
              <w:rPr>
                <w:rFonts w:ascii="Arial" w:hAnsi="Arial" w:cs="Arial"/>
                <w:sz w:val="16"/>
                <w:szCs w:val="16"/>
              </w:rPr>
              <w:t>5 years</w:t>
            </w:r>
          </w:p>
        </w:tc>
        <w:tc>
          <w:tcPr>
            <w:tcW w:w="1111" w:type="dxa"/>
            <w:shd w:val="clear" w:color="auto" w:fill="FFFFFF"/>
            <w:noWrap/>
            <w:vAlign w:val="bottom"/>
            <w:hideMark/>
          </w:tcPr>
          <w:p w14:paraId="738C2867" w14:textId="77777777" w:rsidR="00EB2DEC" w:rsidRPr="00946E96" w:rsidRDefault="00EB2DEC" w:rsidP="00A04266">
            <w:pPr>
              <w:pBdr>
                <w:bottom w:val="single" w:sz="4" w:space="1" w:color="auto"/>
              </w:pBdr>
              <w:spacing w:line="300" w:lineRule="exact"/>
              <w:jc w:val="center"/>
              <w:rPr>
                <w:rFonts w:ascii="Arial" w:hAnsi="Arial" w:cs="Arial"/>
                <w:b/>
                <w:bCs/>
                <w:sz w:val="16"/>
                <w:szCs w:val="16"/>
              </w:rPr>
            </w:pPr>
            <w:r w:rsidRPr="00946E96">
              <w:rPr>
                <w:rFonts w:ascii="Arial" w:hAnsi="Arial" w:cs="Arial"/>
                <w:sz w:val="16"/>
                <w:szCs w:val="16"/>
              </w:rPr>
              <w:t>Total</w:t>
            </w:r>
          </w:p>
        </w:tc>
      </w:tr>
      <w:tr w:rsidR="00EB2DEC" w:rsidRPr="002C0760" w14:paraId="3CCB0915" w14:textId="77777777" w:rsidTr="00B55EA1">
        <w:trPr>
          <w:trHeight w:val="261"/>
        </w:trPr>
        <w:tc>
          <w:tcPr>
            <w:tcW w:w="3780" w:type="dxa"/>
            <w:shd w:val="clear" w:color="auto" w:fill="FFFFFF"/>
            <w:noWrap/>
            <w:vAlign w:val="bottom"/>
          </w:tcPr>
          <w:p w14:paraId="34AF214E" w14:textId="77777777" w:rsidR="00EB2DEC" w:rsidRPr="00946E96" w:rsidRDefault="00EB2DEC" w:rsidP="00A04266">
            <w:pPr>
              <w:spacing w:line="300" w:lineRule="exact"/>
              <w:ind w:left="253" w:hanging="253"/>
              <w:rPr>
                <w:rFonts w:ascii="Arial" w:hAnsi="Arial" w:cs="Arial"/>
                <w:b/>
                <w:bCs/>
                <w:sz w:val="16"/>
                <w:szCs w:val="16"/>
                <w:highlight w:val="green"/>
              </w:rPr>
            </w:pPr>
            <w:r>
              <w:rPr>
                <w:rFonts w:ascii="Arial" w:hAnsi="Arial" w:cs="Arial"/>
                <w:b/>
                <w:bCs/>
                <w:sz w:val="16"/>
                <w:szCs w:val="16"/>
              </w:rPr>
              <w:t>Financial liabilities</w:t>
            </w:r>
          </w:p>
        </w:tc>
        <w:tc>
          <w:tcPr>
            <w:tcW w:w="1110" w:type="dxa"/>
            <w:shd w:val="clear" w:color="auto" w:fill="FFFFFF"/>
            <w:noWrap/>
            <w:vAlign w:val="bottom"/>
          </w:tcPr>
          <w:p w14:paraId="3D9D751E" w14:textId="77777777" w:rsidR="00EB2DEC" w:rsidRPr="0098262D" w:rsidRDefault="00EB2DEC" w:rsidP="00A04266">
            <w:pPr>
              <w:tabs>
                <w:tab w:val="decimal" w:pos="780"/>
              </w:tabs>
              <w:spacing w:line="300" w:lineRule="exact"/>
              <w:rPr>
                <w:rFonts w:ascii="Arial" w:hAnsi="Arial" w:cs="Arial"/>
                <w:sz w:val="16"/>
                <w:szCs w:val="16"/>
              </w:rPr>
            </w:pPr>
          </w:p>
        </w:tc>
        <w:tc>
          <w:tcPr>
            <w:tcW w:w="1111" w:type="dxa"/>
            <w:shd w:val="clear" w:color="auto" w:fill="FFFFFF"/>
            <w:vAlign w:val="bottom"/>
          </w:tcPr>
          <w:p w14:paraId="5CA2DA30" w14:textId="77777777" w:rsidR="00EB2DEC" w:rsidRPr="0098262D" w:rsidRDefault="00EB2DEC" w:rsidP="00A04266">
            <w:pPr>
              <w:tabs>
                <w:tab w:val="decimal" w:pos="780"/>
              </w:tabs>
              <w:spacing w:line="300" w:lineRule="exact"/>
              <w:rPr>
                <w:rFonts w:ascii="Arial" w:hAnsi="Arial" w:cs="Arial"/>
                <w:sz w:val="16"/>
                <w:szCs w:val="16"/>
                <w:cs/>
              </w:rPr>
            </w:pPr>
          </w:p>
        </w:tc>
        <w:tc>
          <w:tcPr>
            <w:tcW w:w="1111" w:type="dxa"/>
            <w:shd w:val="clear" w:color="auto" w:fill="FFFFFF"/>
            <w:noWrap/>
            <w:vAlign w:val="bottom"/>
          </w:tcPr>
          <w:p w14:paraId="6E99388E" w14:textId="77777777" w:rsidR="00EB2DEC" w:rsidRPr="0098262D" w:rsidRDefault="00EB2DEC" w:rsidP="00A04266">
            <w:pPr>
              <w:tabs>
                <w:tab w:val="decimal" w:pos="780"/>
              </w:tabs>
              <w:spacing w:line="300" w:lineRule="exact"/>
              <w:rPr>
                <w:rFonts w:ascii="Arial" w:hAnsi="Arial" w:cs="Arial"/>
                <w:sz w:val="16"/>
                <w:szCs w:val="16"/>
                <w:cs/>
              </w:rPr>
            </w:pPr>
          </w:p>
        </w:tc>
        <w:tc>
          <w:tcPr>
            <w:tcW w:w="1111" w:type="dxa"/>
            <w:shd w:val="clear" w:color="auto" w:fill="FFFFFF"/>
            <w:noWrap/>
            <w:vAlign w:val="bottom"/>
          </w:tcPr>
          <w:p w14:paraId="071B869E" w14:textId="77777777" w:rsidR="00EB2DEC" w:rsidRPr="0098262D" w:rsidRDefault="00EB2DEC" w:rsidP="00A04266">
            <w:pPr>
              <w:tabs>
                <w:tab w:val="decimal" w:pos="780"/>
              </w:tabs>
              <w:spacing w:line="300" w:lineRule="exact"/>
              <w:rPr>
                <w:rFonts w:ascii="Arial" w:hAnsi="Arial" w:cs="Arial"/>
                <w:sz w:val="16"/>
                <w:szCs w:val="16"/>
              </w:rPr>
            </w:pPr>
          </w:p>
        </w:tc>
        <w:tc>
          <w:tcPr>
            <w:tcW w:w="1111" w:type="dxa"/>
            <w:shd w:val="clear" w:color="auto" w:fill="FFFFFF"/>
            <w:noWrap/>
            <w:vAlign w:val="bottom"/>
          </w:tcPr>
          <w:p w14:paraId="46080595" w14:textId="77777777" w:rsidR="00EB2DEC" w:rsidRPr="0098262D" w:rsidRDefault="00EB2DEC" w:rsidP="00A04266">
            <w:pPr>
              <w:tabs>
                <w:tab w:val="decimal" w:pos="780"/>
              </w:tabs>
              <w:spacing w:line="300" w:lineRule="exact"/>
              <w:rPr>
                <w:rFonts w:ascii="Arial" w:hAnsi="Arial" w:cs="Arial"/>
                <w:sz w:val="16"/>
                <w:szCs w:val="16"/>
              </w:rPr>
            </w:pPr>
          </w:p>
        </w:tc>
      </w:tr>
      <w:tr w:rsidR="00C82246" w:rsidRPr="002C0760" w14:paraId="4489D05E" w14:textId="77777777" w:rsidTr="00B55EA1">
        <w:trPr>
          <w:trHeight w:val="261"/>
        </w:trPr>
        <w:tc>
          <w:tcPr>
            <w:tcW w:w="3780" w:type="dxa"/>
            <w:shd w:val="clear" w:color="auto" w:fill="FFFFFF"/>
            <w:noWrap/>
            <w:vAlign w:val="bottom"/>
          </w:tcPr>
          <w:p w14:paraId="5428504E" w14:textId="77777777" w:rsidR="00C82246" w:rsidRDefault="00C82246" w:rsidP="00A04266">
            <w:pPr>
              <w:spacing w:line="300" w:lineRule="exact"/>
              <w:ind w:left="253" w:hanging="253"/>
              <w:rPr>
                <w:rFonts w:ascii="Arial" w:hAnsi="Arial" w:cs="Arial"/>
                <w:sz w:val="16"/>
                <w:szCs w:val="16"/>
              </w:rPr>
            </w:pPr>
            <w:r>
              <w:rPr>
                <w:rFonts w:ascii="Arial" w:hAnsi="Arial" w:cs="Arial"/>
                <w:sz w:val="16"/>
                <w:szCs w:val="16"/>
              </w:rPr>
              <w:t>S</w:t>
            </w:r>
            <w:r w:rsidRPr="002F0C9B">
              <w:rPr>
                <w:rFonts w:ascii="Arial" w:hAnsi="Arial" w:cs="Arial"/>
                <w:sz w:val="16"/>
                <w:szCs w:val="16"/>
              </w:rPr>
              <w:t>hort-term loans from financial institutions</w:t>
            </w:r>
          </w:p>
        </w:tc>
        <w:tc>
          <w:tcPr>
            <w:tcW w:w="1110" w:type="dxa"/>
            <w:shd w:val="clear" w:color="auto" w:fill="FFFFFF"/>
            <w:noWrap/>
            <w:vAlign w:val="bottom"/>
          </w:tcPr>
          <w:p w14:paraId="299DACD5" w14:textId="1DE9095E" w:rsidR="00C82246" w:rsidRPr="001B320F" w:rsidRDefault="00C82246" w:rsidP="00A04266">
            <w:pPr>
              <w:tabs>
                <w:tab w:val="decimal" w:pos="852"/>
              </w:tabs>
              <w:spacing w:line="300" w:lineRule="exact"/>
              <w:rPr>
                <w:rFonts w:ascii="Arial" w:hAnsi="Arial" w:cs="Arial"/>
                <w:sz w:val="16"/>
                <w:szCs w:val="16"/>
              </w:rPr>
            </w:pPr>
            <w:r w:rsidRPr="00530C45">
              <w:rPr>
                <w:rFonts w:ascii="Arial" w:hAnsi="Arial" w:cs="Arial"/>
                <w:sz w:val="16"/>
                <w:szCs w:val="16"/>
              </w:rPr>
              <w:t>-</w:t>
            </w:r>
          </w:p>
        </w:tc>
        <w:tc>
          <w:tcPr>
            <w:tcW w:w="1111" w:type="dxa"/>
            <w:shd w:val="clear" w:color="auto" w:fill="FFFFFF"/>
            <w:vAlign w:val="bottom"/>
          </w:tcPr>
          <w:p w14:paraId="20FC41D2" w14:textId="10192C99" w:rsidR="00C82246" w:rsidRPr="001B320F" w:rsidRDefault="00C82246" w:rsidP="00A04266">
            <w:pPr>
              <w:tabs>
                <w:tab w:val="decimal" w:pos="852"/>
              </w:tabs>
              <w:spacing w:line="300" w:lineRule="exact"/>
              <w:rPr>
                <w:rFonts w:ascii="Arial" w:hAnsi="Arial" w:cs="Arial"/>
                <w:sz w:val="16"/>
                <w:szCs w:val="16"/>
              </w:rPr>
            </w:pPr>
            <w:r w:rsidRPr="00530C45">
              <w:rPr>
                <w:rFonts w:ascii="Arial" w:hAnsi="Arial" w:cs="Arial"/>
                <w:sz w:val="16"/>
                <w:szCs w:val="16"/>
              </w:rPr>
              <w:t>300</w:t>
            </w:r>
          </w:p>
        </w:tc>
        <w:tc>
          <w:tcPr>
            <w:tcW w:w="1111" w:type="dxa"/>
            <w:shd w:val="clear" w:color="auto" w:fill="FFFFFF"/>
            <w:noWrap/>
            <w:vAlign w:val="bottom"/>
          </w:tcPr>
          <w:p w14:paraId="0875D1FC" w14:textId="30D0AE11" w:rsidR="00C82246" w:rsidRPr="001B320F" w:rsidRDefault="00C82246" w:rsidP="00A04266">
            <w:pPr>
              <w:tabs>
                <w:tab w:val="decimal" w:pos="852"/>
              </w:tabs>
              <w:spacing w:line="300" w:lineRule="exact"/>
              <w:rPr>
                <w:rFonts w:ascii="Arial" w:hAnsi="Arial" w:cs="Arial"/>
                <w:sz w:val="16"/>
                <w:szCs w:val="16"/>
              </w:rPr>
            </w:pPr>
            <w:r w:rsidRPr="00530C45">
              <w:rPr>
                <w:rFonts w:ascii="Arial" w:hAnsi="Arial" w:cs="Arial"/>
                <w:sz w:val="16"/>
                <w:szCs w:val="16"/>
              </w:rPr>
              <w:t>-</w:t>
            </w:r>
          </w:p>
        </w:tc>
        <w:tc>
          <w:tcPr>
            <w:tcW w:w="1111" w:type="dxa"/>
            <w:shd w:val="clear" w:color="auto" w:fill="FFFFFF"/>
            <w:noWrap/>
            <w:vAlign w:val="bottom"/>
          </w:tcPr>
          <w:p w14:paraId="2B0568F8" w14:textId="50B29CC3" w:rsidR="00C82246" w:rsidRPr="001B320F" w:rsidRDefault="00C82246" w:rsidP="00A04266">
            <w:pPr>
              <w:tabs>
                <w:tab w:val="decimal" w:pos="852"/>
              </w:tabs>
              <w:spacing w:line="300" w:lineRule="exact"/>
              <w:rPr>
                <w:rFonts w:ascii="Arial" w:hAnsi="Arial" w:cs="Arial"/>
                <w:sz w:val="16"/>
                <w:szCs w:val="16"/>
              </w:rPr>
            </w:pPr>
            <w:r w:rsidRPr="00530C45">
              <w:rPr>
                <w:rFonts w:ascii="Arial" w:hAnsi="Arial" w:cs="Arial"/>
                <w:sz w:val="16"/>
                <w:szCs w:val="16"/>
              </w:rPr>
              <w:t>-</w:t>
            </w:r>
          </w:p>
        </w:tc>
        <w:tc>
          <w:tcPr>
            <w:tcW w:w="1111" w:type="dxa"/>
            <w:shd w:val="clear" w:color="auto" w:fill="FFFFFF"/>
            <w:noWrap/>
            <w:vAlign w:val="bottom"/>
          </w:tcPr>
          <w:p w14:paraId="0998C352" w14:textId="6F34D5D4" w:rsidR="00C82246" w:rsidRPr="001B320F" w:rsidRDefault="00C82246" w:rsidP="00A04266">
            <w:pPr>
              <w:tabs>
                <w:tab w:val="decimal" w:pos="852"/>
              </w:tabs>
              <w:spacing w:line="300" w:lineRule="exact"/>
              <w:rPr>
                <w:rFonts w:ascii="Arial" w:hAnsi="Arial" w:cs="Arial"/>
                <w:sz w:val="16"/>
                <w:szCs w:val="16"/>
              </w:rPr>
            </w:pPr>
            <w:r w:rsidRPr="00530C45">
              <w:rPr>
                <w:rFonts w:ascii="Arial" w:hAnsi="Arial" w:cs="Arial"/>
                <w:sz w:val="16"/>
                <w:szCs w:val="16"/>
              </w:rPr>
              <w:t>300</w:t>
            </w:r>
          </w:p>
        </w:tc>
      </w:tr>
      <w:tr w:rsidR="00C82246" w:rsidRPr="002C0760" w14:paraId="4F314A5A" w14:textId="77777777" w:rsidTr="00B55EA1">
        <w:trPr>
          <w:trHeight w:val="315"/>
        </w:trPr>
        <w:tc>
          <w:tcPr>
            <w:tcW w:w="3780" w:type="dxa"/>
            <w:shd w:val="clear" w:color="auto" w:fill="FFFFFF"/>
            <w:noWrap/>
            <w:vAlign w:val="bottom"/>
          </w:tcPr>
          <w:p w14:paraId="760B8D19" w14:textId="77777777" w:rsidR="00C82246" w:rsidRPr="00946E96" w:rsidRDefault="00C82246" w:rsidP="00A04266">
            <w:pPr>
              <w:spacing w:line="300" w:lineRule="exact"/>
              <w:ind w:left="167" w:hanging="167"/>
              <w:rPr>
                <w:rFonts w:ascii="Arial" w:hAnsi="Arial" w:cs="Arial"/>
                <w:b/>
                <w:bCs/>
                <w:sz w:val="16"/>
                <w:szCs w:val="16"/>
                <w:highlight w:val="green"/>
              </w:rPr>
            </w:pPr>
            <w:r w:rsidRPr="002F0C9B">
              <w:rPr>
                <w:rFonts w:ascii="Arial" w:hAnsi="Arial" w:cs="Arial"/>
                <w:sz w:val="16"/>
                <w:szCs w:val="16"/>
              </w:rPr>
              <w:t>Trade and other payables</w:t>
            </w:r>
          </w:p>
        </w:tc>
        <w:tc>
          <w:tcPr>
            <w:tcW w:w="1110" w:type="dxa"/>
            <w:shd w:val="clear" w:color="auto" w:fill="FFFFFF"/>
            <w:noWrap/>
            <w:vAlign w:val="bottom"/>
          </w:tcPr>
          <w:p w14:paraId="3430E7F3" w14:textId="58FC22EB" w:rsidR="00C82246" w:rsidRPr="0098262D" w:rsidRDefault="00C82246" w:rsidP="00A04266">
            <w:pPr>
              <w:tabs>
                <w:tab w:val="decimal" w:pos="852"/>
              </w:tabs>
              <w:spacing w:line="300" w:lineRule="exact"/>
              <w:rPr>
                <w:rFonts w:ascii="Arial" w:hAnsi="Arial" w:cs="Arial"/>
                <w:sz w:val="16"/>
                <w:szCs w:val="16"/>
              </w:rPr>
            </w:pPr>
            <w:r w:rsidRPr="00530C45">
              <w:rPr>
                <w:rFonts w:ascii="Arial" w:hAnsi="Arial" w:cs="Arial"/>
                <w:sz w:val="16"/>
                <w:szCs w:val="16"/>
              </w:rPr>
              <w:t>-</w:t>
            </w:r>
          </w:p>
        </w:tc>
        <w:tc>
          <w:tcPr>
            <w:tcW w:w="1111" w:type="dxa"/>
            <w:shd w:val="clear" w:color="auto" w:fill="FFFFFF"/>
            <w:vAlign w:val="bottom"/>
          </w:tcPr>
          <w:p w14:paraId="533F3675" w14:textId="5BD489C8" w:rsidR="00C82246" w:rsidRPr="0098262D" w:rsidRDefault="00C82246" w:rsidP="00A04266">
            <w:pPr>
              <w:tabs>
                <w:tab w:val="decimal" w:pos="852"/>
              </w:tabs>
              <w:spacing w:line="300" w:lineRule="exact"/>
              <w:rPr>
                <w:rFonts w:ascii="Arial" w:hAnsi="Arial" w:cs="Arial"/>
                <w:sz w:val="16"/>
                <w:szCs w:val="16"/>
                <w:cs/>
              </w:rPr>
            </w:pPr>
            <w:r>
              <w:rPr>
                <w:rFonts w:ascii="Arial" w:hAnsi="Arial" w:cs="Arial"/>
                <w:sz w:val="16"/>
                <w:szCs w:val="16"/>
              </w:rPr>
              <w:t>76</w:t>
            </w:r>
          </w:p>
        </w:tc>
        <w:tc>
          <w:tcPr>
            <w:tcW w:w="1111" w:type="dxa"/>
            <w:shd w:val="clear" w:color="auto" w:fill="FFFFFF"/>
            <w:noWrap/>
            <w:vAlign w:val="bottom"/>
          </w:tcPr>
          <w:p w14:paraId="3B1916E6" w14:textId="03B69387" w:rsidR="00C82246" w:rsidRPr="0098262D" w:rsidRDefault="00C82246" w:rsidP="00A04266">
            <w:pPr>
              <w:tabs>
                <w:tab w:val="decimal" w:pos="852"/>
              </w:tabs>
              <w:spacing w:line="300" w:lineRule="exact"/>
              <w:rPr>
                <w:rFonts w:ascii="Arial" w:hAnsi="Arial" w:cs="Arial"/>
                <w:sz w:val="16"/>
                <w:szCs w:val="16"/>
              </w:rPr>
            </w:pPr>
            <w:r w:rsidRPr="00530C45">
              <w:rPr>
                <w:rFonts w:ascii="Arial" w:hAnsi="Arial" w:cs="Arial"/>
                <w:sz w:val="16"/>
                <w:szCs w:val="16"/>
              </w:rPr>
              <w:t>-</w:t>
            </w:r>
          </w:p>
        </w:tc>
        <w:tc>
          <w:tcPr>
            <w:tcW w:w="1111" w:type="dxa"/>
            <w:shd w:val="clear" w:color="auto" w:fill="FFFFFF"/>
            <w:noWrap/>
            <w:vAlign w:val="bottom"/>
          </w:tcPr>
          <w:p w14:paraId="4C903AB7" w14:textId="0E465BAB" w:rsidR="00C82246" w:rsidRPr="0098262D" w:rsidRDefault="00C82246" w:rsidP="00A04266">
            <w:pPr>
              <w:tabs>
                <w:tab w:val="decimal" w:pos="852"/>
              </w:tabs>
              <w:spacing w:line="300" w:lineRule="exact"/>
              <w:rPr>
                <w:rFonts w:ascii="Arial" w:hAnsi="Arial" w:cs="Arial"/>
                <w:sz w:val="16"/>
                <w:szCs w:val="16"/>
              </w:rPr>
            </w:pPr>
            <w:r w:rsidRPr="00530C45">
              <w:rPr>
                <w:rFonts w:ascii="Arial" w:hAnsi="Arial" w:cs="Arial"/>
                <w:sz w:val="16"/>
                <w:szCs w:val="16"/>
              </w:rPr>
              <w:t>-</w:t>
            </w:r>
          </w:p>
        </w:tc>
        <w:tc>
          <w:tcPr>
            <w:tcW w:w="1111" w:type="dxa"/>
            <w:shd w:val="clear" w:color="auto" w:fill="FFFFFF"/>
            <w:noWrap/>
            <w:vAlign w:val="bottom"/>
          </w:tcPr>
          <w:p w14:paraId="54294B0E" w14:textId="3C375662" w:rsidR="00C82246" w:rsidRPr="0098262D" w:rsidRDefault="00C82246" w:rsidP="00A04266">
            <w:pPr>
              <w:tabs>
                <w:tab w:val="decimal" w:pos="852"/>
              </w:tabs>
              <w:spacing w:line="300" w:lineRule="exact"/>
              <w:rPr>
                <w:rFonts w:ascii="Arial" w:hAnsi="Arial" w:cs="Arial"/>
                <w:sz w:val="16"/>
                <w:szCs w:val="16"/>
              </w:rPr>
            </w:pPr>
            <w:r>
              <w:rPr>
                <w:rFonts w:ascii="Arial" w:hAnsi="Arial" w:cs="Arial"/>
                <w:sz w:val="16"/>
                <w:szCs w:val="16"/>
              </w:rPr>
              <w:t>76</w:t>
            </w:r>
          </w:p>
        </w:tc>
      </w:tr>
      <w:tr w:rsidR="00C82246" w:rsidRPr="002C0760" w14:paraId="525BD841" w14:textId="77777777" w:rsidTr="00B55EA1">
        <w:trPr>
          <w:trHeight w:val="315"/>
        </w:trPr>
        <w:tc>
          <w:tcPr>
            <w:tcW w:w="3780" w:type="dxa"/>
            <w:shd w:val="clear" w:color="auto" w:fill="FFFFFF"/>
            <w:noWrap/>
            <w:vAlign w:val="bottom"/>
          </w:tcPr>
          <w:p w14:paraId="52CCC491" w14:textId="77777777" w:rsidR="00C82246" w:rsidRPr="00946E96" w:rsidRDefault="00C82246" w:rsidP="00A04266">
            <w:pPr>
              <w:spacing w:line="300" w:lineRule="exact"/>
              <w:ind w:left="253" w:hanging="253"/>
              <w:rPr>
                <w:rFonts w:ascii="Arial" w:hAnsi="Arial" w:cs="Arial"/>
                <w:b/>
                <w:bCs/>
                <w:sz w:val="16"/>
                <w:szCs w:val="16"/>
                <w:highlight w:val="green"/>
              </w:rPr>
            </w:pPr>
            <w:r w:rsidRPr="002F0C9B">
              <w:rPr>
                <w:rFonts w:ascii="Arial" w:hAnsi="Arial" w:cs="Arial"/>
                <w:sz w:val="16"/>
                <w:szCs w:val="16"/>
              </w:rPr>
              <w:t>Lease liabilities</w:t>
            </w:r>
          </w:p>
        </w:tc>
        <w:tc>
          <w:tcPr>
            <w:tcW w:w="1110" w:type="dxa"/>
            <w:shd w:val="clear" w:color="auto" w:fill="FFFFFF"/>
            <w:noWrap/>
            <w:vAlign w:val="bottom"/>
          </w:tcPr>
          <w:p w14:paraId="149DD063" w14:textId="7EE88F6B" w:rsidR="00C82246" w:rsidRPr="0098262D" w:rsidRDefault="00C82246" w:rsidP="00A04266">
            <w:pPr>
              <w:tabs>
                <w:tab w:val="decimal" w:pos="852"/>
              </w:tabs>
              <w:spacing w:line="300" w:lineRule="exact"/>
              <w:rPr>
                <w:rFonts w:ascii="Arial" w:hAnsi="Arial" w:cs="Arial"/>
                <w:sz w:val="16"/>
                <w:szCs w:val="16"/>
                <w:cs/>
              </w:rPr>
            </w:pPr>
            <w:r w:rsidRPr="00530C45">
              <w:rPr>
                <w:rFonts w:ascii="Arial" w:hAnsi="Arial" w:cs="Arial"/>
                <w:sz w:val="16"/>
                <w:szCs w:val="16"/>
              </w:rPr>
              <w:t>-</w:t>
            </w:r>
          </w:p>
        </w:tc>
        <w:tc>
          <w:tcPr>
            <w:tcW w:w="1111" w:type="dxa"/>
            <w:shd w:val="clear" w:color="auto" w:fill="FFFFFF"/>
            <w:vAlign w:val="bottom"/>
          </w:tcPr>
          <w:p w14:paraId="0550140D" w14:textId="3AD2F435" w:rsidR="00C82246" w:rsidRPr="0098262D" w:rsidRDefault="00C82246" w:rsidP="00A04266">
            <w:pPr>
              <w:tabs>
                <w:tab w:val="decimal" w:pos="852"/>
              </w:tabs>
              <w:spacing w:line="300" w:lineRule="exact"/>
              <w:rPr>
                <w:rFonts w:ascii="Arial" w:hAnsi="Arial" w:cs="Arial"/>
                <w:sz w:val="16"/>
                <w:szCs w:val="16"/>
              </w:rPr>
            </w:pPr>
            <w:r>
              <w:rPr>
                <w:rFonts w:ascii="Arial" w:hAnsi="Arial" w:cs="Arial"/>
                <w:sz w:val="16"/>
                <w:szCs w:val="16"/>
              </w:rPr>
              <w:t>37</w:t>
            </w:r>
          </w:p>
        </w:tc>
        <w:tc>
          <w:tcPr>
            <w:tcW w:w="1111" w:type="dxa"/>
            <w:shd w:val="clear" w:color="auto" w:fill="FFFFFF"/>
            <w:noWrap/>
            <w:vAlign w:val="bottom"/>
          </w:tcPr>
          <w:p w14:paraId="6C1DDF08" w14:textId="49EF644E" w:rsidR="00C82246" w:rsidRPr="0098262D" w:rsidRDefault="00C82246" w:rsidP="00A04266">
            <w:pPr>
              <w:tabs>
                <w:tab w:val="decimal" w:pos="852"/>
              </w:tabs>
              <w:spacing w:line="300" w:lineRule="exact"/>
              <w:rPr>
                <w:rFonts w:ascii="Arial" w:hAnsi="Arial" w:cs="Arial"/>
                <w:sz w:val="16"/>
                <w:szCs w:val="16"/>
              </w:rPr>
            </w:pPr>
            <w:r>
              <w:rPr>
                <w:rFonts w:ascii="Arial" w:hAnsi="Arial" w:cs="Arial"/>
                <w:sz w:val="16"/>
                <w:szCs w:val="16"/>
              </w:rPr>
              <w:t>26</w:t>
            </w:r>
          </w:p>
        </w:tc>
        <w:tc>
          <w:tcPr>
            <w:tcW w:w="1111" w:type="dxa"/>
            <w:shd w:val="clear" w:color="auto" w:fill="FFFFFF"/>
            <w:noWrap/>
            <w:vAlign w:val="bottom"/>
          </w:tcPr>
          <w:p w14:paraId="51022B78" w14:textId="7FE7D003" w:rsidR="00C82246" w:rsidRPr="0098262D" w:rsidRDefault="00C82246" w:rsidP="00A04266">
            <w:pPr>
              <w:tabs>
                <w:tab w:val="decimal" w:pos="852"/>
              </w:tabs>
              <w:spacing w:line="300" w:lineRule="exact"/>
              <w:rPr>
                <w:rFonts w:ascii="Arial" w:hAnsi="Arial" w:cs="Arial"/>
                <w:sz w:val="16"/>
                <w:szCs w:val="16"/>
              </w:rPr>
            </w:pPr>
            <w:r>
              <w:rPr>
                <w:rFonts w:ascii="Arial" w:hAnsi="Arial" w:cs="Arial"/>
                <w:sz w:val="16"/>
                <w:szCs w:val="16"/>
              </w:rPr>
              <w:t>76</w:t>
            </w:r>
          </w:p>
        </w:tc>
        <w:tc>
          <w:tcPr>
            <w:tcW w:w="1111" w:type="dxa"/>
            <w:shd w:val="clear" w:color="auto" w:fill="FFFFFF"/>
            <w:noWrap/>
            <w:vAlign w:val="bottom"/>
          </w:tcPr>
          <w:p w14:paraId="5B4A7448" w14:textId="7B23EE75" w:rsidR="00C82246" w:rsidRPr="0098262D" w:rsidRDefault="00C82246" w:rsidP="00A04266">
            <w:pPr>
              <w:tabs>
                <w:tab w:val="decimal" w:pos="852"/>
              </w:tabs>
              <w:spacing w:line="300" w:lineRule="exact"/>
              <w:rPr>
                <w:rFonts w:ascii="Arial" w:hAnsi="Arial" w:cs="Arial"/>
                <w:sz w:val="16"/>
                <w:szCs w:val="16"/>
              </w:rPr>
            </w:pPr>
            <w:r>
              <w:rPr>
                <w:rFonts w:ascii="Arial" w:hAnsi="Arial" w:cs="Arial"/>
                <w:sz w:val="16"/>
                <w:szCs w:val="16"/>
              </w:rPr>
              <w:t>139</w:t>
            </w:r>
          </w:p>
        </w:tc>
      </w:tr>
      <w:tr w:rsidR="00C82246" w:rsidRPr="002C0760" w14:paraId="68452AD6" w14:textId="77777777" w:rsidTr="00B55EA1">
        <w:trPr>
          <w:trHeight w:val="315"/>
        </w:trPr>
        <w:tc>
          <w:tcPr>
            <w:tcW w:w="3780" w:type="dxa"/>
            <w:shd w:val="clear" w:color="auto" w:fill="FFFFFF"/>
            <w:noWrap/>
            <w:vAlign w:val="bottom"/>
          </w:tcPr>
          <w:p w14:paraId="2884173F" w14:textId="77777777" w:rsidR="00C82246" w:rsidRPr="00946E96" w:rsidRDefault="00C82246" w:rsidP="00A04266">
            <w:pPr>
              <w:spacing w:line="300" w:lineRule="exact"/>
              <w:ind w:left="167" w:hanging="167"/>
              <w:rPr>
                <w:rFonts w:ascii="Arial" w:hAnsi="Arial" w:cs="Arial"/>
                <w:b/>
                <w:bCs/>
                <w:sz w:val="16"/>
                <w:szCs w:val="16"/>
                <w:highlight w:val="green"/>
              </w:rPr>
            </w:pPr>
            <w:r w:rsidRPr="002F0C9B">
              <w:rPr>
                <w:rFonts w:ascii="Arial" w:hAnsi="Arial" w:cs="Arial"/>
                <w:sz w:val="16"/>
                <w:szCs w:val="16"/>
              </w:rPr>
              <w:t>Long</w:t>
            </w:r>
            <w:r>
              <w:rPr>
                <w:rFonts w:ascii="Arial" w:hAnsi="Arial" w:cs="Arial"/>
                <w:sz w:val="16"/>
                <w:szCs w:val="16"/>
              </w:rPr>
              <w:t>-</w:t>
            </w:r>
            <w:r w:rsidRPr="002F0C9B">
              <w:rPr>
                <w:rFonts w:ascii="Arial" w:hAnsi="Arial" w:cs="Arial"/>
                <w:sz w:val="16"/>
                <w:szCs w:val="16"/>
              </w:rPr>
              <w:t>term loans</w:t>
            </w:r>
          </w:p>
        </w:tc>
        <w:tc>
          <w:tcPr>
            <w:tcW w:w="1110" w:type="dxa"/>
            <w:shd w:val="clear" w:color="auto" w:fill="FFFFFF"/>
            <w:noWrap/>
            <w:vAlign w:val="bottom"/>
          </w:tcPr>
          <w:p w14:paraId="6E7C995C" w14:textId="2C8009F2" w:rsidR="00C82246" w:rsidRPr="0098262D" w:rsidRDefault="00C82246" w:rsidP="00A04266">
            <w:pPr>
              <w:tabs>
                <w:tab w:val="decimal" w:pos="852"/>
              </w:tabs>
              <w:spacing w:line="300" w:lineRule="exact"/>
              <w:rPr>
                <w:rFonts w:ascii="Arial" w:hAnsi="Arial" w:cs="Arial"/>
                <w:sz w:val="16"/>
                <w:szCs w:val="16"/>
                <w:cs/>
              </w:rPr>
            </w:pPr>
            <w:r w:rsidRPr="00530C45">
              <w:rPr>
                <w:rFonts w:ascii="Arial" w:hAnsi="Arial" w:cs="Arial"/>
                <w:sz w:val="16"/>
                <w:szCs w:val="16"/>
              </w:rPr>
              <w:t>-</w:t>
            </w:r>
          </w:p>
        </w:tc>
        <w:tc>
          <w:tcPr>
            <w:tcW w:w="1111" w:type="dxa"/>
            <w:shd w:val="clear" w:color="auto" w:fill="FFFFFF"/>
            <w:vAlign w:val="bottom"/>
          </w:tcPr>
          <w:p w14:paraId="3D145795" w14:textId="470A641A" w:rsidR="00C82246" w:rsidRPr="0098262D" w:rsidRDefault="00C82246" w:rsidP="00A04266">
            <w:pPr>
              <w:tabs>
                <w:tab w:val="decimal" w:pos="852"/>
              </w:tabs>
              <w:spacing w:line="300" w:lineRule="exact"/>
              <w:rPr>
                <w:rFonts w:ascii="Arial" w:hAnsi="Arial" w:cs="Arial"/>
                <w:sz w:val="16"/>
                <w:szCs w:val="16"/>
              </w:rPr>
            </w:pPr>
            <w:r>
              <w:rPr>
                <w:rFonts w:ascii="Arial" w:hAnsi="Arial" w:cs="Arial"/>
                <w:sz w:val="16"/>
                <w:szCs w:val="16"/>
              </w:rPr>
              <w:t>175</w:t>
            </w:r>
          </w:p>
        </w:tc>
        <w:tc>
          <w:tcPr>
            <w:tcW w:w="1111" w:type="dxa"/>
            <w:shd w:val="clear" w:color="auto" w:fill="FFFFFF"/>
            <w:noWrap/>
            <w:vAlign w:val="bottom"/>
          </w:tcPr>
          <w:p w14:paraId="5070BE07" w14:textId="74AF1574" w:rsidR="00C82246" w:rsidRPr="0098262D" w:rsidRDefault="00C82246" w:rsidP="00A04266">
            <w:pPr>
              <w:tabs>
                <w:tab w:val="decimal" w:pos="852"/>
              </w:tabs>
              <w:spacing w:line="300" w:lineRule="exact"/>
              <w:rPr>
                <w:rFonts w:ascii="Arial" w:hAnsi="Arial" w:cs="Arial"/>
                <w:sz w:val="16"/>
                <w:szCs w:val="16"/>
                <w:cs/>
              </w:rPr>
            </w:pPr>
            <w:r>
              <w:rPr>
                <w:rFonts w:ascii="Arial" w:hAnsi="Arial" w:cs="Arial"/>
                <w:sz w:val="16"/>
                <w:szCs w:val="16"/>
              </w:rPr>
              <w:t>21</w:t>
            </w:r>
          </w:p>
        </w:tc>
        <w:tc>
          <w:tcPr>
            <w:tcW w:w="1111" w:type="dxa"/>
            <w:shd w:val="clear" w:color="auto" w:fill="FFFFFF"/>
            <w:noWrap/>
            <w:vAlign w:val="bottom"/>
          </w:tcPr>
          <w:p w14:paraId="1036F6A7" w14:textId="7BD70570" w:rsidR="00C82246" w:rsidRPr="0098262D" w:rsidRDefault="00C82246" w:rsidP="00A04266">
            <w:pPr>
              <w:tabs>
                <w:tab w:val="decimal" w:pos="852"/>
              </w:tabs>
              <w:spacing w:line="300" w:lineRule="exact"/>
              <w:rPr>
                <w:rFonts w:ascii="Arial" w:hAnsi="Arial" w:cs="Arial"/>
                <w:sz w:val="16"/>
                <w:szCs w:val="16"/>
              </w:rPr>
            </w:pPr>
            <w:r w:rsidRPr="00720778">
              <w:rPr>
                <w:rFonts w:ascii="Arial" w:hAnsi="Arial" w:cs="Arial"/>
                <w:sz w:val="16"/>
                <w:szCs w:val="16"/>
              </w:rPr>
              <w:t>-</w:t>
            </w:r>
          </w:p>
        </w:tc>
        <w:tc>
          <w:tcPr>
            <w:tcW w:w="1111" w:type="dxa"/>
            <w:shd w:val="clear" w:color="auto" w:fill="FFFFFF"/>
            <w:noWrap/>
            <w:vAlign w:val="bottom"/>
          </w:tcPr>
          <w:p w14:paraId="27A10B8F" w14:textId="02F89519" w:rsidR="00C82246" w:rsidRPr="0098262D" w:rsidRDefault="00C82246" w:rsidP="00A04266">
            <w:pPr>
              <w:tabs>
                <w:tab w:val="decimal" w:pos="852"/>
              </w:tabs>
              <w:spacing w:line="300" w:lineRule="exact"/>
              <w:rPr>
                <w:rFonts w:ascii="Arial" w:hAnsi="Arial" w:cs="Arial"/>
                <w:sz w:val="16"/>
                <w:szCs w:val="16"/>
              </w:rPr>
            </w:pPr>
            <w:r>
              <w:rPr>
                <w:rFonts w:ascii="Arial" w:hAnsi="Arial" w:cs="Arial"/>
                <w:sz w:val="16"/>
                <w:szCs w:val="16"/>
              </w:rPr>
              <w:t>196</w:t>
            </w:r>
          </w:p>
        </w:tc>
      </w:tr>
      <w:tr w:rsidR="00C82246" w:rsidRPr="002C0760" w14:paraId="2EA5EA03" w14:textId="77777777" w:rsidTr="00B55EA1">
        <w:trPr>
          <w:trHeight w:val="315"/>
        </w:trPr>
        <w:tc>
          <w:tcPr>
            <w:tcW w:w="3780" w:type="dxa"/>
            <w:shd w:val="clear" w:color="auto" w:fill="FFFFFF"/>
            <w:noWrap/>
            <w:vAlign w:val="bottom"/>
          </w:tcPr>
          <w:p w14:paraId="4089554B" w14:textId="77777777" w:rsidR="00C82246" w:rsidRPr="00946E96" w:rsidRDefault="00C82246" w:rsidP="00A04266">
            <w:pPr>
              <w:spacing w:line="300" w:lineRule="exact"/>
              <w:ind w:left="167" w:hanging="167"/>
              <w:rPr>
                <w:rFonts w:ascii="Arial" w:hAnsi="Arial" w:cs="Arial"/>
                <w:b/>
                <w:bCs/>
                <w:sz w:val="16"/>
                <w:szCs w:val="16"/>
                <w:highlight w:val="green"/>
              </w:rPr>
            </w:pPr>
            <w:r w:rsidRPr="002F0C9B">
              <w:rPr>
                <w:rFonts w:ascii="Arial" w:hAnsi="Arial" w:cs="Arial"/>
                <w:sz w:val="16"/>
                <w:szCs w:val="16"/>
              </w:rPr>
              <w:t>Debentures</w:t>
            </w:r>
          </w:p>
        </w:tc>
        <w:tc>
          <w:tcPr>
            <w:tcW w:w="1110" w:type="dxa"/>
            <w:shd w:val="clear" w:color="auto" w:fill="FFFFFF"/>
            <w:noWrap/>
            <w:vAlign w:val="bottom"/>
          </w:tcPr>
          <w:p w14:paraId="6F99FA41" w14:textId="157C99DB" w:rsidR="00C82246" w:rsidRPr="0098262D" w:rsidRDefault="00C82246" w:rsidP="00A04266">
            <w:pPr>
              <w:pBdr>
                <w:bottom w:val="single" w:sz="4" w:space="1" w:color="auto"/>
              </w:pBdr>
              <w:tabs>
                <w:tab w:val="decimal" w:pos="852"/>
              </w:tabs>
              <w:spacing w:line="300" w:lineRule="exact"/>
              <w:rPr>
                <w:rFonts w:ascii="Arial" w:hAnsi="Arial" w:cs="Arial"/>
                <w:sz w:val="16"/>
                <w:szCs w:val="16"/>
              </w:rPr>
            </w:pPr>
            <w:r w:rsidRPr="00530C45">
              <w:rPr>
                <w:rFonts w:ascii="Arial" w:hAnsi="Arial" w:cs="Arial"/>
                <w:sz w:val="16"/>
                <w:szCs w:val="16"/>
              </w:rPr>
              <w:t>-</w:t>
            </w:r>
          </w:p>
        </w:tc>
        <w:tc>
          <w:tcPr>
            <w:tcW w:w="1111" w:type="dxa"/>
            <w:shd w:val="clear" w:color="auto" w:fill="FFFFFF"/>
            <w:vAlign w:val="bottom"/>
          </w:tcPr>
          <w:p w14:paraId="012291EB" w14:textId="68271BC2" w:rsidR="00C82246" w:rsidRPr="0098262D" w:rsidRDefault="00C82246" w:rsidP="00A04266">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1,937</w:t>
            </w:r>
          </w:p>
        </w:tc>
        <w:tc>
          <w:tcPr>
            <w:tcW w:w="1111" w:type="dxa"/>
            <w:shd w:val="clear" w:color="auto" w:fill="FFFFFF"/>
            <w:noWrap/>
            <w:vAlign w:val="bottom"/>
          </w:tcPr>
          <w:p w14:paraId="2644930E" w14:textId="3F60D0F8" w:rsidR="00C82246" w:rsidRPr="0098262D" w:rsidRDefault="00C82246" w:rsidP="00A04266">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4,643</w:t>
            </w:r>
          </w:p>
        </w:tc>
        <w:tc>
          <w:tcPr>
            <w:tcW w:w="1111" w:type="dxa"/>
            <w:shd w:val="clear" w:color="auto" w:fill="FFFFFF"/>
            <w:noWrap/>
            <w:vAlign w:val="bottom"/>
          </w:tcPr>
          <w:p w14:paraId="2FCA39C9" w14:textId="003D9EBA" w:rsidR="00C82246" w:rsidRPr="0098262D" w:rsidRDefault="00C82246" w:rsidP="00A04266">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w:t>
            </w:r>
          </w:p>
        </w:tc>
        <w:tc>
          <w:tcPr>
            <w:tcW w:w="1111" w:type="dxa"/>
            <w:shd w:val="clear" w:color="auto" w:fill="FFFFFF"/>
            <w:noWrap/>
            <w:vAlign w:val="bottom"/>
          </w:tcPr>
          <w:p w14:paraId="7C178DC0" w14:textId="56FEF6DF" w:rsidR="00C82246" w:rsidRPr="0098262D" w:rsidRDefault="00C82246" w:rsidP="00A04266">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6,580</w:t>
            </w:r>
          </w:p>
        </w:tc>
      </w:tr>
      <w:tr w:rsidR="00C82246" w:rsidRPr="002C0760" w14:paraId="7F28777D" w14:textId="77777777" w:rsidTr="00B55EA1">
        <w:trPr>
          <w:trHeight w:val="315"/>
        </w:trPr>
        <w:tc>
          <w:tcPr>
            <w:tcW w:w="3780" w:type="dxa"/>
            <w:shd w:val="clear" w:color="auto" w:fill="FFFFFF"/>
            <w:noWrap/>
            <w:vAlign w:val="bottom"/>
          </w:tcPr>
          <w:p w14:paraId="2E0F3C7F" w14:textId="23D291BB" w:rsidR="00C82246" w:rsidRPr="00946E96" w:rsidRDefault="00C82246" w:rsidP="00A04266">
            <w:pPr>
              <w:spacing w:line="300" w:lineRule="exact"/>
              <w:ind w:left="253" w:hanging="253"/>
              <w:rPr>
                <w:rFonts w:ascii="Arial" w:hAnsi="Arial" w:cs="Arial"/>
                <w:b/>
                <w:bCs/>
                <w:sz w:val="16"/>
                <w:szCs w:val="16"/>
                <w:highlight w:val="green"/>
              </w:rPr>
            </w:pPr>
          </w:p>
        </w:tc>
        <w:tc>
          <w:tcPr>
            <w:tcW w:w="1110" w:type="dxa"/>
            <w:shd w:val="clear" w:color="auto" w:fill="FFFFFF"/>
            <w:noWrap/>
            <w:vAlign w:val="bottom"/>
          </w:tcPr>
          <w:p w14:paraId="1990B1F3" w14:textId="0E51B6C9" w:rsidR="00C82246" w:rsidRPr="0098262D" w:rsidRDefault="00C82246" w:rsidP="00A04266">
            <w:pPr>
              <w:pBdr>
                <w:bottom w:val="double" w:sz="4" w:space="1" w:color="auto"/>
              </w:pBdr>
              <w:tabs>
                <w:tab w:val="decimal" w:pos="852"/>
              </w:tabs>
              <w:spacing w:line="300" w:lineRule="exact"/>
              <w:rPr>
                <w:rFonts w:ascii="Arial" w:hAnsi="Arial" w:cs="Arial"/>
                <w:sz w:val="16"/>
                <w:szCs w:val="16"/>
              </w:rPr>
            </w:pPr>
            <w:r w:rsidRPr="00530C45">
              <w:rPr>
                <w:rFonts w:ascii="Arial" w:hAnsi="Arial" w:cs="Arial"/>
                <w:sz w:val="16"/>
                <w:szCs w:val="16"/>
              </w:rPr>
              <w:t>-</w:t>
            </w:r>
          </w:p>
        </w:tc>
        <w:tc>
          <w:tcPr>
            <w:tcW w:w="1111" w:type="dxa"/>
            <w:shd w:val="clear" w:color="auto" w:fill="FFFFFF"/>
            <w:vAlign w:val="bottom"/>
          </w:tcPr>
          <w:p w14:paraId="5F077AA3" w14:textId="6FDE02DA" w:rsidR="00C82246" w:rsidRPr="0098262D" w:rsidRDefault="00C82246" w:rsidP="00A04266">
            <w:pPr>
              <w:pBdr>
                <w:bottom w:val="double" w:sz="4" w:space="1" w:color="auto"/>
              </w:pBdr>
              <w:tabs>
                <w:tab w:val="decimal" w:pos="852"/>
              </w:tabs>
              <w:spacing w:line="300" w:lineRule="exact"/>
              <w:rPr>
                <w:rFonts w:ascii="Arial" w:hAnsi="Arial" w:cs="Arial"/>
                <w:sz w:val="16"/>
                <w:szCs w:val="16"/>
              </w:rPr>
            </w:pPr>
            <w:r>
              <w:rPr>
                <w:rFonts w:ascii="Arial" w:hAnsi="Arial" w:cs="Arial"/>
                <w:sz w:val="16"/>
                <w:szCs w:val="16"/>
              </w:rPr>
              <w:t>2,525</w:t>
            </w:r>
          </w:p>
        </w:tc>
        <w:tc>
          <w:tcPr>
            <w:tcW w:w="1111" w:type="dxa"/>
            <w:shd w:val="clear" w:color="auto" w:fill="FFFFFF"/>
            <w:noWrap/>
            <w:vAlign w:val="bottom"/>
          </w:tcPr>
          <w:p w14:paraId="3CF8A45E" w14:textId="33204A20" w:rsidR="00C82246" w:rsidRPr="0098262D" w:rsidRDefault="00C82246" w:rsidP="00A04266">
            <w:pPr>
              <w:pBdr>
                <w:bottom w:val="double" w:sz="4" w:space="1" w:color="auto"/>
              </w:pBdr>
              <w:tabs>
                <w:tab w:val="decimal" w:pos="852"/>
              </w:tabs>
              <w:spacing w:line="300" w:lineRule="exact"/>
              <w:rPr>
                <w:rFonts w:ascii="Arial" w:hAnsi="Arial" w:cs="Arial"/>
                <w:sz w:val="16"/>
                <w:szCs w:val="16"/>
              </w:rPr>
            </w:pPr>
            <w:r>
              <w:rPr>
                <w:rFonts w:ascii="Arial" w:hAnsi="Arial" w:cs="Arial"/>
                <w:sz w:val="16"/>
                <w:szCs w:val="16"/>
              </w:rPr>
              <w:t>4,690</w:t>
            </w:r>
          </w:p>
        </w:tc>
        <w:tc>
          <w:tcPr>
            <w:tcW w:w="1111" w:type="dxa"/>
            <w:shd w:val="clear" w:color="auto" w:fill="FFFFFF"/>
            <w:noWrap/>
            <w:vAlign w:val="bottom"/>
          </w:tcPr>
          <w:p w14:paraId="29C68C3B" w14:textId="78C87ADF" w:rsidR="00C82246" w:rsidRPr="0098262D" w:rsidRDefault="00C82246" w:rsidP="00A04266">
            <w:pPr>
              <w:pBdr>
                <w:bottom w:val="double" w:sz="4" w:space="1" w:color="auto"/>
              </w:pBdr>
              <w:tabs>
                <w:tab w:val="decimal" w:pos="852"/>
              </w:tabs>
              <w:spacing w:line="300" w:lineRule="exact"/>
              <w:rPr>
                <w:rFonts w:ascii="Arial" w:hAnsi="Arial" w:cs="Arial"/>
                <w:sz w:val="16"/>
                <w:szCs w:val="16"/>
              </w:rPr>
            </w:pPr>
            <w:r>
              <w:rPr>
                <w:rFonts w:ascii="Arial" w:hAnsi="Arial" w:cs="Arial"/>
                <w:sz w:val="16"/>
                <w:szCs w:val="16"/>
              </w:rPr>
              <w:t>76</w:t>
            </w:r>
          </w:p>
        </w:tc>
        <w:tc>
          <w:tcPr>
            <w:tcW w:w="1111" w:type="dxa"/>
            <w:shd w:val="clear" w:color="auto" w:fill="FFFFFF"/>
            <w:noWrap/>
            <w:vAlign w:val="bottom"/>
          </w:tcPr>
          <w:p w14:paraId="40FE845B" w14:textId="3E1EC7A1" w:rsidR="00C82246" w:rsidRPr="0098262D" w:rsidRDefault="00C82246" w:rsidP="00A04266">
            <w:pPr>
              <w:pBdr>
                <w:bottom w:val="double" w:sz="4" w:space="1" w:color="auto"/>
              </w:pBdr>
              <w:tabs>
                <w:tab w:val="decimal" w:pos="852"/>
              </w:tabs>
              <w:spacing w:line="300" w:lineRule="exact"/>
              <w:rPr>
                <w:rFonts w:ascii="Arial" w:hAnsi="Arial" w:cs="Arial"/>
                <w:sz w:val="16"/>
                <w:szCs w:val="16"/>
              </w:rPr>
            </w:pPr>
            <w:r>
              <w:rPr>
                <w:rFonts w:ascii="Arial" w:hAnsi="Arial" w:cs="Arial"/>
                <w:sz w:val="16"/>
                <w:szCs w:val="16"/>
              </w:rPr>
              <w:t>7,291</w:t>
            </w:r>
          </w:p>
        </w:tc>
      </w:tr>
    </w:tbl>
    <w:p w14:paraId="43A6607E" w14:textId="0FC8313D" w:rsidR="00DC427C" w:rsidRPr="00C65B32" w:rsidRDefault="00890199" w:rsidP="004652D8">
      <w:pPr>
        <w:tabs>
          <w:tab w:val="left" w:pos="63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Pr>
          <w:rFonts w:ascii="Arial" w:hAnsi="Arial" w:cs="Arial"/>
          <w:b/>
          <w:bCs/>
          <w:sz w:val="22"/>
          <w:szCs w:val="22"/>
        </w:rPr>
        <w:t>49</w:t>
      </w:r>
      <w:r w:rsidR="00DC427C">
        <w:rPr>
          <w:rFonts w:ascii="Arial" w:hAnsi="Arial" w:cs="Arial"/>
          <w:b/>
          <w:bCs/>
          <w:sz w:val="22"/>
          <w:szCs w:val="22"/>
        </w:rPr>
        <w:t>.</w:t>
      </w:r>
      <w:r w:rsidR="00DC427C" w:rsidRPr="00C65B32">
        <w:rPr>
          <w:rFonts w:ascii="Arial" w:hAnsi="Arial" w:cs="Arial"/>
          <w:b/>
          <w:bCs/>
          <w:sz w:val="22"/>
          <w:szCs w:val="22"/>
        </w:rPr>
        <w:t>2</w:t>
      </w:r>
      <w:r w:rsidR="00DC427C" w:rsidRPr="00C65B32">
        <w:rPr>
          <w:rFonts w:ascii="Arial" w:hAnsi="Arial" w:cs="Arial"/>
          <w:b/>
          <w:bCs/>
          <w:sz w:val="22"/>
          <w:szCs w:val="22"/>
        </w:rPr>
        <w:tab/>
        <w:t>Fair values of financial instruments</w:t>
      </w:r>
    </w:p>
    <w:p w14:paraId="60D0976A" w14:textId="2F7CFF2D" w:rsidR="007626A8" w:rsidRDefault="00DC427C" w:rsidP="004652D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C65B32">
        <w:rPr>
          <w:rFonts w:ascii="Arial" w:hAnsi="Arial" w:cs="Arial"/>
          <w:sz w:val="22"/>
          <w:szCs w:val="22"/>
        </w:rPr>
        <w:tab/>
        <w:t xml:space="preserve">Since the majority of </w:t>
      </w:r>
      <w:r w:rsidR="005243C7">
        <w:rPr>
          <w:rFonts w:ascii="Arial" w:hAnsi="Arial" w:cs="Arial"/>
          <w:sz w:val="22"/>
          <w:szCs w:val="22"/>
        </w:rPr>
        <w:t>the Group</w:t>
      </w:r>
      <w:r w:rsidRPr="00C65B32">
        <w:rPr>
          <w:rFonts w:ascii="Arial" w:hAnsi="Arial" w:cs="Arial"/>
          <w:sz w:val="22"/>
          <w:szCs w:val="22"/>
        </w:rPr>
        <w:t>’</w:t>
      </w:r>
      <w:r w:rsidR="00730D7B">
        <w:rPr>
          <w:rFonts w:ascii="Arial" w:hAnsi="Arial" w:cs="Arial"/>
          <w:sz w:val="22"/>
          <w:szCs w:val="22"/>
        </w:rPr>
        <w:t>s</w:t>
      </w:r>
      <w:r w:rsidRPr="00C65B32">
        <w:rPr>
          <w:rFonts w:ascii="Arial" w:hAnsi="Arial" w:cs="Arial"/>
          <w:sz w:val="22"/>
          <w:szCs w:val="22"/>
        </w:rPr>
        <w:t xml:space="preserve"> financial instruments are short-term in nature or </w:t>
      </w:r>
      <w:proofErr w:type="spellStart"/>
      <w:r w:rsidR="007626A8">
        <w:rPr>
          <w:rFonts w:ascii="Arial" w:hAnsi="Arial" w:cs="Arial"/>
          <w:sz w:val="22"/>
          <w:szCs w:val="22"/>
        </w:rPr>
        <w:t>carring</w:t>
      </w:r>
      <w:proofErr w:type="spellEnd"/>
      <w:r w:rsidRPr="00C65B32">
        <w:rPr>
          <w:rFonts w:ascii="Arial" w:hAnsi="Arial" w:cs="Arial"/>
          <w:sz w:val="22"/>
          <w:szCs w:val="22"/>
        </w:rPr>
        <w:t xml:space="preserve"> interest rates </w:t>
      </w:r>
      <w:r w:rsidR="007626A8">
        <w:rPr>
          <w:rFonts w:ascii="Arial" w:hAnsi="Arial" w:cs="Arial"/>
          <w:sz w:val="22"/>
          <w:szCs w:val="22"/>
        </w:rPr>
        <w:t>close to the market interest rates</w:t>
      </w:r>
      <w:r w:rsidR="004B1AFD">
        <w:rPr>
          <w:rFonts w:ascii="Arial" w:hAnsi="Arial" w:cs="Arial"/>
          <w:sz w:val="22"/>
          <w:szCs w:val="22"/>
        </w:rPr>
        <w:t>,</w:t>
      </w:r>
      <w:r w:rsidR="007626A8">
        <w:rPr>
          <w:rFonts w:ascii="Arial" w:hAnsi="Arial" w:cs="Arial"/>
          <w:sz w:val="22"/>
          <w:szCs w:val="22"/>
        </w:rPr>
        <w:t xml:space="preserve"> </w:t>
      </w:r>
      <w:r w:rsidRPr="00C65B32">
        <w:rPr>
          <w:rFonts w:ascii="Arial" w:hAnsi="Arial" w:cs="Arial"/>
          <w:sz w:val="22"/>
          <w:szCs w:val="22"/>
        </w:rPr>
        <w:t xml:space="preserve">their fair value is not expected to be materially different from the amounts presented in statement of financial position. </w:t>
      </w:r>
    </w:p>
    <w:p w14:paraId="3D4DAEF3" w14:textId="3FDB7A5F" w:rsidR="00DC427C" w:rsidRPr="00C65B32" w:rsidRDefault="007626A8" w:rsidP="004652D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trike/>
          <w:sz w:val="22"/>
          <w:szCs w:val="22"/>
        </w:rPr>
      </w:pPr>
      <w:r>
        <w:rPr>
          <w:rFonts w:ascii="Arial" w:hAnsi="Arial" w:cs="Arial"/>
          <w:sz w:val="22"/>
          <w:szCs w:val="22"/>
        </w:rPr>
        <w:tab/>
      </w:r>
      <w:r w:rsidR="00DC427C" w:rsidRPr="00C65B32">
        <w:rPr>
          <w:rFonts w:ascii="Arial" w:hAnsi="Arial" w:cs="Arial"/>
          <w:sz w:val="22"/>
          <w:szCs w:val="22"/>
        </w:rPr>
        <w:t>The carrying value and fair value of long-term financial liabilities as at 31 December 20</w:t>
      </w:r>
      <w:r w:rsidR="009F7A04">
        <w:rPr>
          <w:rFonts w:ascii="Arial" w:hAnsi="Arial" w:cs="Arial"/>
          <w:sz w:val="22"/>
          <w:szCs w:val="22"/>
        </w:rPr>
        <w:t>2</w:t>
      </w:r>
      <w:r w:rsidR="00C82246">
        <w:rPr>
          <w:rFonts w:ascii="Arial" w:hAnsi="Arial" w:cs="Arial"/>
          <w:sz w:val="22"/>
          <w:szCs w:val="22"/>
        </w:rPr>
        <w:t>2</w:t>
      </w:r>
      <w:r w:rsidR="009F7A04">
        <w:rPr>
          <w:rFonts w:ascii="Arial" w:hAnsi="Arial" w:cs="Arial"/>
          <w:sz w:val="22"/>
          <w:szCs w:val="22"/>
        </w:rPr>
        <w:t xml:space="preserve"> </w:t>
      </w:r>
      <w:r w:rsidR="00DC427C" w:rsidRPr="00C65B32">
        <w:rPr>
          <w:rFonts w:ascii="Arial" w:hAnsi="Arial" w:cs="Arial"/>
          <w:sz w:val="22"/>
          <w:szCs w:val="22"/>
        </w:rPr>
        <w:t>and 20</w:t>
      </w:r>
      <w:r w:rsidR="003A4336">
        <w:rPr>
          <w:rFonts w:ascii="Arial" w:hAnsi="Arial" w:cs="Arial"/>
          <w:sz w:val="22"/>
          <w:szCs w:val="22"/>
        </w:rPr>
        <w:t>2</w:t>
      </w:r>
      <w:r w:rsidR="00C82246">
        <w:rPr>
          <w:rFonts w:ascii="Arial" w:hAnsi="Arial" w:cs="Arial"/>
          <w:sz w:val="22"/>
          <w:szCs w:val="22"/>
        </w:rPr>
        <w:t>1</w:t>
      </w:r>
      <w:r w:rsidR="00DC427C" w:rsidRPr="00C65B32">
        <w:rPr>
          <w:rFonts w:ascii="Arial" w:hAnsi="Arial" w:cs="Arial"/>
          <w:sz w:val="22"/>
          <w:szCs w:val="22"/>
        </w:rPr>
        <w:t xml:space="preserve"> are presented below. </w:t>
      </w:r>
      <w:r w:rsidR="00DC427C" w:rsidRPr="00C65B32">
        <w:rPr>
          <w:rFonts w:ascii="Arial" w:hAnsi="Arial" w:cs="Arial"/>
          <w:strike/>
          <w:sz w:val="22"/>
          <w:szCs w:val="22"/>
        </w:rPr>
        <w:t xml:space="preserve"> </w:t>
      </w:r>
    </w:p>
    <w:tbl>
      <w:tblPr>
        <w:tblW w:w="9180" w:type="dxa"/>
        <w:tblInd w:w="450" w:type="dxa"/>
        <w:tblLayout w:type="fixed"/>
        <w:tblLook w:val="0000" w:firstRow="0" w:lastRow="0" w:firstColumn="0" w:lastColumn="0" w:noHBand="0" w:noVBand="0"/>
      </w:tblPr>
      <w:tblGrid>
        <w:gridCol w:w="2970"/>
        <w:gridCol w:w="1552"/>
        <w:gridCol w:w="1553"/>
        <w:gridCol w:w="1552"/>
        <w:gridCol w:w="1553"/>
      </w:tblGrid>
      <w:tr w:rsidR="00DC427C" w:rsidRPr="00C65B32" w14:paraId="7C1AAE97" w14:textId="77777777" w:rsidTr="00294516">
        <w:trPr>
          <w:tblHeader/>
        </w:trPr>
        <w:tc>
          <w:tcPr>
            <w:tcW w:w="2970" w:type="dxa"/>
          </w:tcPr>
          <w:p w14:paraId="683D7A44" w14:textId="77777777" w:rsidR="00DC427C" w:rsidRPr="00A94FA3" w:rsidRDefault="00DC427C" w:rsidP="004652D8">
            <w:pPr>
              <w:tabs>
                <w:tab w:val="left" w:pos="360"/>
                <w:tab w:val="left" w:pos="1440"/>
              </w:tabs>
              <w:spacing w:line="380" w:lineRule="exact"/>
              <w:ind w:right="-43"/>
              <w:jc w:val="thaiDistribute"/>
              <w:rPr>
                <w:rFonts w:ascii="Arial" w:hAnsi="Arial" w:cs="Arial"/>
                <w:sz w:val="22"/>
                <w:szCs w:val="22"/>
              </w:rPr>
            </w:pPr>
            <w:r w:rsidRPr="00A94FA3">
              <w:rPr>
                <w:rFonts w:ascii="Arial" w:hAnsi="Arial" w:cs="Arial"/>
                <w:sz w:val="22"/>
                <w:szCs w:val="22"/>
              </w:rPr>
              <w:br w:type="page"/>
            </w:r>
          </w:p>
        </w:tc>
        <w:tc>
          <w:tcPr>
            <w:tcW w:w="3105" w:type="dxa"/>
            <w:gridSpan w:val="2"/>
          </w:tcPr>
          <w:p w14:paraId="19886250" w14:textId="77777777" w:rsidR="00DC427C" w:rsidRPr="00A94FA3" w:rsidRDefault="00DC427C" w:rsidP="004652D8">
            <w:pPr>
              <w:tabs>
                <w:tab w:val="left" w:pos="360"/>
                <w:tab w:val="left" w:pos="1440"/>
              </w:tabs>
              <w:spacing w:line="380" w:lineRule="exact"/>
              <w:ind w:right="-43"/>
              <w:jc w:val="thaiDistribute"/>
              <w:rPr>
                <w:rFonts w:ascii="Arial" w:hAnsi="Arial" w:cs="Arial"/>
                <w:sz w:val="22"/>
                <w:szCs w:val="22"/>
              </w:rPr>
            </w:pPr>
          </w:p>
        </w:tc>
        <w:tc>
          <w:tcPr>
            <w:tcW w:w="3105" w:type="dxa"/>
            <w:gridSpan w:val="2"/>
          </w:tcPr>
          <w:p w14:paraId="20306836" w14:textId="77777777" w:rsidR="00DC427C" w:rsidRPr="00A94FA3" w:rsidRDefault="00DC427C" w:rsidP="004652D8">
            <w:pPr>
              <w:tabs>
                <w:tab w:val="left" w:pos="360"/>
                <w:tab w:val="left" w:pos="1440"/>
              </w:tabs>
              <w:spacing w:line="380" w:lineRule="exact"/>
              <w:ind w:right="-43"/>
              <w:jc w:val="right"/>
              <w:rPr>
                <w:rFonts w:ascii="Arial" w:hAnsi="Arial" w:cs="Arial"/>
                <w:sz w:val="22"/>
                <w:szCs w:val="22"/>
              </w:rPr>
            </w:pPr>
            <w:r w:rsidRPr="00A94FA3">
              <w:rPr>
                <w:rFonts w:ascii="Arial" w:hAnsi="Arial" w:cs="Arial"/>
                <w:sz w:val="22"/>
                <w:szCs w:val="22"/>
              </w:rPr>
              <w:t>(Unit: Million Baht)</w:t>
            </w:r>
          </w:p>
        </w:tc>
      </w:tr>
      <w:tr w:rsidR="00DC427C" w:rsidRPr="00C65B32" w14:paraId="1CCEB55B" w14:textId="77777777" w:rsidTr="00294516">
        <w:trPr>
          <w:tblHeader/>
        </w:trPr>
        <w:tc>
          <w:tcPr>
            <w:tcW w:w="2970" w:type="dxa"/>
          </w:tcPr>
          <w:p w14:paraId="26A8C1EE" w14:textId="77777777" w:rsidR="00DC427C" w:rsidRPr="00A94FA3" w:rsidRDefault="00DC427C" w:rsidP="004652D8">
            <w:pPr>
              <w:tabs>
                <w:tab w:val="left" w:pos="360"/>
                <w:tab w:val="left" w:pos="1440"/>
              </w:tabs>
              <w:spacing w:line="380" w:lineRule="exact"/>
              <w:ind w:right="-43"/>
              <w:jc w:val="thaiDistribute"/>
              <w:rPr>
                <w:rFonts w:ascii="Arial" w:hAnsi="Arial" w:cs="Arial"/>
                <w:sz w:val="22"/>
                <w:szCs w:val="22"/>
              </w:rPr>
            </w:pPr>
          </w:p>
        </w:tc>
        <w:tc>
          <w:tcPr>
            <w:tcW w:w="6210" w:type="dxa"/>
            <w:gridSpan w:val="4"/>
          </w:tcPr>
          <w:p w14:paraId="332490AB" w14:textId="77777777" w:rsidR="00DC427C" w:rsidRPr="00A94FA3" w:rsidRDefault="00DC427C" w:rsidP="004652D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A94FA3">
              <w:rPr>
                <w:rFonts w:ascii="Arial" w:hAnsi="Arial" w:cs="Arial"/>
                <w:sz w:val="22"/>
                <w:szCs w:val="22"/>
              </w:rPr>
              <w:t>Consolidated and Separate financial statements</w:t>
            </w:r>
          </w:p>
        </w:tc>
      </w:tr>
      <w:tr w:rsidR="00DC427C" w:rsidRPr="00C65B32" w14:paraId="0361D010" w14:textId="77777777" w:rsidTr="00294516">
        <w:trPr>
          <w:tblHeader/>
        </w:trPr>
        <w:tc>
          <w:tcPr>
            <w:tcW w:w="2970" w:type="dxa"/>
          </w:tcPr>
          <w:p w14:paraId="4110379B" w14:textId="77777777" w:rsidR="00DC427C" w:rsidRPr="00A94FA3" w:rsidRDefault="00DC427C" w:rsidP="004652D8">
            <w:pPr>
              <w:tabs>
                <w:tab w:val="left" w:pos="360"/>
                <w:tab w:val="left" w:pos="1440"/>
              </w:tabs>
              <w:spacing w:line="380" w:lineRule="exact"/>
              <w:ind w:right="-43"/>
              <w:jc w:val="thaiDistribute"/>
              <w:rPr>
                <w:rFonts w:ascii="Arial" w:hAnsi="Arial" w:cs="Arial"/>
                <w:sz w:val="22"/>
                <w:szCs w:val="22"/>
              </w:rPr>
            </w:pPr>
          </w:p>
        </w:tc>
        <w:tc>
          <w:tcPr>
            <w:tcW w:w="3105" w:type="dxa"/>
            <w:gridSpan w:val="2"/>
          </w:tcPr>
          <w:p w14:paraId="2631FD18" w14:textId="2B7A77CB" w:rsidR="00DC427C" w:rsidRPr="00A94FA3" w:rsidRDefault="00DC427C" w:rsidP="004652D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A94FA3">
              <w:rPr>
                <w:rFonts w:ascii="Arial" w:hAnsi="Arial" w:cs="Arial"/>
                <w:sz w:val="22"/>
                <w:szCs w:val="22"/>
              </w:rPr>
              <w:t>20</w:t>
            </w:r>
            <w:r w:rsidR="00294516">
              <w:rPr>
                <w:rFonts w:ascii="Arial" w:hAnsi="Arial" w:cs="Arial"/>
                <w:sz w:val="22"/>
                <w:szCs w:val="22"/>
              </w:rPr>
              <w:t>2</w:t>
            </w:r>
            <w:r w:rsidR="00C82246">
              <w:rPr>
                <w:rFonts w:ascii="Arial" w:hAnsi="Arial" w:cs="Arial"/>
                <w:sz w:val="22"/>
                <w:szCs w:val="22"/>
              </w:rPr>
              <w:t>2</w:t>
            </w:r>
          </w:p>
        </w:tc>
        <w:tc>
          <w:tcPr>
            <w:tcW w:w="3105" w:type="dxa"/>
            <w:gridSpan w:val="2"/>
          </w:tcPr>
          <w:p w14:paraId="66C735A4" w14:textId="37562321" w:rsidR="00DC427C" w:rsidRPr="00A94FA3" w:rsidRDefault="00DC427C" w:rsidP="004652D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A94FA3">
              <w:rPr>
                <w:rFonts w:ascii="Arial" w:hAnsi="Arial" w:cs="Arial"/>
                <w:sz w:val="22"/>
                <w:szCs w:val="22"/>
              </w:rPr>
              <w:t>20</w:t>
            </w:r>
            <w:r w:rsidR="003A4336">
              <w:rPr>
                <w:rFonts w:ascii="Arial" w:hAnsi="Arial" w:cs="Arial"/>
                <w:sz w:val="22"/>
                <w:szCs w:val="22"/>
              </w:rPr>
              <w:t>2</w:t>
            </w:r>
            <w:r w:rsidR="00C82246">
              <w:rPr>
                <w:rFonts w:ascii="Arial" w:hAnsi="Arial" w:cs="Arial"/>
                <w:sz w:val="22"/>
                <w:szCs w:val="22"/>
              </w:rPr>
              <w:t>1</w:t>
            </w:r>
          </w:p>
        </w:tc>
      </w:tr>
      <w:tr w:rsidR="00DC427C" w:rsidRPr="00C65B32" w14:paraId="1F10060C" w14:textId="77777777" w:rsidTr="00294516">
        <w:trPr>
          <w:tblHeader/>
        </w:trPr>
        <w:tc>
          <w:tcPr>
            <w:tcW w:w="2970" w:type="dxa"/>
          </w:tcPr>
          <w:p w14:paraId="5A77B679" w14:textId="77777777" w:rsidR="00DC427C" w:rsidRPr="00A94FA3" w:rsidRDefault="00DC427C" w:rsidP="004652D8">
            <w:pPr>
              <w:tabs>
                <w:tab w:val="left" w:pos="360"/>
                <w:tab w:val="left" w:pos="1440"/>
              </w:tabs>
              <w:spacing w:line="380" w:lineRule="exact"/>
              <w:ind w:right="-43"/>
              <w:jc w:val="thaiDistribute"/>
              <w:rPr>
                <w:rFonts w:ascii="Arial" w:hAnsi="Arial" w:cs="Arial"/>
                <w:sz w:val="22"/>
                <w:szCs w:val="22"/>
              </w:rPr>
            </w:pPr>
          </w:p>
        </w:tc>
        <w:tc>
          <w:tcPr>
            <w:tcW w:w="1552" w:type="dxa"/>
            <w:vAlign w:val="bottom"/>
          </w:tcPr>
          <w:p w14:paraId="3DA036CB" w14:textId="77777777" w:rsidR="00DC427C" w:rsidRPr="00A94FA3" w:rsidRDefault="00DC427C" w:rsidP="004652D8">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A94FA3">
              <w:rPr>
                <w:rFonts w:ascii="Arial" w:hAnsi="Arial" w:cs="Arial"/>
                <w:sz w:val="22"/>
                <w:szCs w:val="22"/>
              </w:rPr>
              <w:t>Carrying amount</w:t>
            </w:r>
          </w:p>
        </w:tc>
        <w:tc>
          <w:tcPr>
            <w:tcW w:w="1553" w:type="dxa"/>
            <w:vAlign w:val="bottom"/>
          </w:tcPr>
          <w:p w14:paraId="4662E6BB" w14:textId="77777777" w:rsidR="00DC427C" w:rsidRPr="00A94FA3" w:rsidRDefault="00DC427C" w:rsidP="004652D8">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A94FA3">
              <w:rPr>
                <w:rFonts w:ascii="Arial" w:hAnsi="Arial" w:cs="Arial"/>
                <w:sz w:val="22"/>
                <w:szCs w:val="22"/>
              </w:rPr>
              <w:t>Fair value</w:t>
            </w:r>
          </w:p>
        </w:tc>
        <w:tc>
          <w:tcPr>
            <w:tcW w:w="1552" w:type="dxa"/>
            <w:vAlign w:val="bottom"/>
          </w:tcPr>
          <w:p w14:paraId="5B3A7DBB" w14:textId="77777777" w:rsidR="00DC427C" w:rsidRPr="00A94FA3" w:rsidRDefault="00DC427C" w:rsidP="004652D8">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A94FA3">
              <w:rPr>
                <w:rFonts w:ascii="Arial" w:hAnsi="Arial" w:cs="Arial"/>
                <w:sz w:val="22"/>
                <w:szCs w:val="22"/>
              </w:rPr>
              <w:t>Carrying amount</w:t>
            </w:r>
          </w:p>
        </w:tc>
        <w:tc>
          <w:tcPr>
            <w:tcW w:w="1553" w:type="dxa"/>
            <w:vAlign w:val="bottom"/>
          </w:tcPr>
          <w:p w14:paraId="6DF65B0D" w14:textId="77777777" w:rsidR="00DC427C" w:rsidRPr="00A94FA3" w:rsidRDefault="00DC427C" w:rsidP="004652D8">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A94FA3">
              <w:rPr>
                <w:rFonts w:ascii="Arial" w:hAnsi="Arial" w:cs="Arial"/>
                <w:sz w:val="22"/>
                <w:szCs w:val="22"/>
              </w:rPr>
              <w:t>Fair value</w:t>
            </w:r>
          </w:p>
        </w:tc>
      </w:tr>
      <w:tr w:rsidR="00DC427C" w:rsidRPr="00C65B32" w14:paraId="145696B3" w14:textId="77777777" w:rsidTr="00294516">
        <w:tc>
          <w:tcPr>
            <w:tcW w:w="2970" w:type="dxa"/>
          </w:tcPr>
          <w:p w14:paraId="44C4CBCE" w14:textId="77777777" w:rsidR="00DC427C" w:rsidRPr="00A94FA3" w:rsidRDefault="00DC427C" w:rsidP="004652D8">
            <w:pPr>
              <w:tabs>
                <w:tab w:val="left" w:pos="360"/>
                <w:tab w:val="left" w:pos="1440"/>
              </w:tabs>
              <w:spacing w:line="380" w:lineRule="exact"/>
              <w:ind w:right="-43"/>
              <w:jc w:val="thaiDistribute"/>
              <w:rPr>
                <w:rFonts w:ascii="Arial" w:hAnsi="Arial" w:cs="Arial"/>
                <w:b/>
                <w:bCs/>
                <w:sz w:val="22"/>
                <w:szCs w:val="22"/>
                <w:cs/>
              </w:rPr>
            </w:pPr>
            <w:r w:rsidRPr="00A94FA3">
              <w:rPr>
                <w:rFonts w:ascii="Arial" w:hAnsi="Arial" w:cs="Arial"/>
                <w:b/>
                <w:bCs/>
                <w:sz w:val="22"/>
                <w:szCs w:val="22"/>
              </w:rPr>
              <w:t>Financial liabilities</w:t>
            </w:r>
          </w:p>
        </w:tc>
        <w:tc>
          <w:tcPr>
            <w:tcW w:w="1552" w:type="dxa"/>
          </w:tcPr>
          <w:p w14:paraId="4CCB88AF" w14:textId="77777777" w:rsidR="00DC427C" w:rsidRPr="00A94FA3" w:rsidRDefault="00DC427C" w:rsidP="004652D8">
            <w:pPr>
              <w:tabs>
                <w:tab w:val="right" w:pos="1092"/>
                <w:tab w:val="decimal" w:pos="1272"/>
              </w:tabs>
              <w:spacing w:line="380" w:lineRule="exact"/>
              <w:ind w:right="-43"/>
              <w:jc w:val="thaiDistribute"/>
              <w:rPr>
                <w:rFonts w:ascii="Arial" w:hAnsi="Arial" w:cs="Arial"/>
                <w:sz w:val="22"/>
                <w:szCs w:val="22"/>
              </w:rPr>
            </w:pPr>
          </w:p>
        </w:tc>
        <w:tc>
          <w:tcPr>
            <w:tcW w:w="1553" w:type="dxa"/>
          </w:tcPr>
          <w:p w14:paraId="37477C2A" w14:textId="77777777" w:rsidR="00DC427C" w:rsidRPr="00A94FA3" w:rsidRDefault="00DC427C" w:rsidP="004652D8">
            <w:pPr>
              <w:tabs>
                <w:tab w:val="right" w:pos="1092"/>
                <w:tab w:val="decimal" w:pos="1392"/>
              </w:tabs>
              <w:spacing w:line="380" w:lineRule="exact"/>
              <w:ind w:right="-43"/>
              <w:jc w:val="thaiDistribute"/>
              <w:rPr>
                <w:rFonts w:ascii="Arial" w:hAnsi="Arial" w:cs="Arial"/>
                <w:sz w:val="22"/>
                <w:szCs w:val="22"/>
              </w:rPr>
            </w:pPr>
          </w:p>
        </w:tc>
        <w:tc>
          <w:tcPr>
            <w:tcW w:w="1552" w:type="dxa"/>
          </w:tcPr>
          <w:p w14:paraId="4C7321E3" w14:textId="77777777" w:rsidR="00DC427C" w:rsidRPr="00A94FA3" w:rsidRDefault="00DC427C" w:rsidP="004652D8">
            <w:pPr>
              <w:tabs>
                <w:tab w:val="right" w:pos="1092"/>
                <w:tab w:val="decimal" w:pos="1392"/>
              </w:tabs>
              <w:spacing w:line="380" w:lineRule="exact"/>
              <w:ind w:right="-43"/>
              <w:jc w:val="thaiDistribute"/>
              <w:rPr>
                <w:rFonts w:ascii="Arial" w:hAnsi="Arial" w:cs="Arial"/>
                <w:sz w:val="22"/>
                <w:szCs w:val="22"/>
              </w:rPr>
            </w:pPr>
          </w:p>
        </w:tc>
        <w:tc>
          <w:tcPr>
            <w:tcW w:w="1553" w:type="dxa"/>
          </w:tcPr>
          <w:p w14:paraId="77E7D801" w14:textId="77777777" w:rsidR="00DC427C" w:rsidRPr="00A94FA3" w:rsidRDefault="00DC427C" w:rsidP="004652D8">
            <w:pPr>
              <w:tabs>
                <w:tab w:val="right" w:pos="1092"/>
                <w:tab w:val="decimal" w:pos="1392"/>
              </w:tabs>
              <w:spacing w:line="380" w:lineRule="exact"/>
              <w:ind w:right="-43"/>
              <w:jc w:val="thaiDistribute"/>
              <w:rPr>
                <w:rFonts w:ascii="Arial" w:hAnsi="Arial" w:cs="Arial"/>
                <w:sz w:val="22"/>
                <w:szCs w:val="22"/>
              </w:rPr>
            </w:pPr>
          </w:p>
        </w:tc>
      </w:tr>
      <w:tr w:rsidR="00550F2A" w:rsidRPr="00C65B32" w14:paraId="0BBD0A01" w14:textId="77777777" w:rsidTr="00294516">
        <w:trPr>
          <w:trHeight w:val="234"/>
        </w:trPr>
        <w:tc>
          <w:tcPr>
            <w:tcW w:w="2970" w:type="dxa"/>
          </w:tcPr>
          <w:p w14:paraId="58E02013" w14:textId="77777777" w:rsidR="00550F2A" w:rsidRPr="00A94FA3" w:rsidRDefault="00550F2A" w:rsidP="00550F2A">
            <w:pPr>
              <w:tabs>
                <w:tab w:val="left" w:pos="360"/>
                <w:tab w:val="left" w:pos="1440"/>
              </w:tabs>
              <w:spacing w:line="380" w:lineRule="exact"/>
              <w:jc w:val="thaiDistribute"/>
              <w:rPr>
                <w:rFonts w:ascii="Arial" w:hAnsi="Arial" w:cs="Arial"/>
                <w:sz w:val="22"/>
                <w:szCs w:val="22"/>
                <w:rtl/>
                <w:cs/>
              </w:rPr>
            </w:pPr>
            <w:r w:rsidRPr="00A94FA3">
              <w:rPr>
                <w:rFonts w:ascii="Arial" w:hAnsi="Arial" w:cs="Arial"/>
                <w:b/>
                <w:bCs/>
                <w:sz w:val="22"/>
                <w:szCs w:val="22"/>
                <w:rtl/>
                <w:cs/>
              </w:rPr>
              <w:t xml:space="preserve">   </w:t>
            </w:r>
            <w:r w:rsidRPr="00A94FA3">
              <w:rPr>
                <w:rFonts w:ascii="Arial" w:hAnsi="Arial" w:cs="Arial"/>
                <w:sz w:val="22"/>
                <w:szCs w:val="22"/>
              </w:rPr>
              <w:t>Debentures</w:t>
            </w:r>
          </w:p>
        </w:tc>
        <w:tc>
          <w:tcPr>
            <w:tcW w:w="1552" w:type="dxa"/>
          </w:tcPr>
          <w:p w14:paraId="293B6AF2" w14:textId="7F237C82" w:rsidR="00550F2A" w:rsidRPr="00470562" w:rsidRDefault="00550F2A" w:rsidP="00550F2A">
            <w:pPr>
              <w:tabs>
                <w:tab w:val="left" w:pos="360"/>
                <w:tab w:val="left" w:pos="1440"/>
              </w:tabs>
              <w:spacing w:line="380" w:lineRule="exact"/>
              <w:jc w:val="right"/>
              <w:rPr>
                <w:rFonts w:ascii="Arial" w:hAnsi="Arial" w:cs="Arial"/>
                <w:sz w:val="22"/>
                <w:szCs w:val="22"/>
                <w:rtl/>
              </w:rPr>
            </w:pPr>
            <w:r w:rsidRPr="00550F2A">
              <w:rPr>
                <w:rFonts w:ascii="Arial" w:hAnsi="Arial" w:cs="Arial" w:hint="cs"/>
                <w:sz w:val="22"/>
                <w:szCs w:val="22"/>
              </w:rPr>
              <w:t>8,474</w:t>
            </w:r>
          </w:p>
        </w:tc>
        <w:tc>
          <w:tcPr>
            <w:tcW w:w="1553" w:type="dxa"/>
          </w:tcPr>
          <w:p w14:paraId="67828AEC" w14:textId="0F6C7AB2" w:rsidR="00550F2A" w:rsidRPr="00470562" w:rsidRDefault="00550F2A" w:rsidP="00550F2A">
            <w:pPr>
              <w:tabs>
                <w:tab w:val="left" w:pos="360"/>
                <w:tab w:val="left" w:pos="1440"/>
              </w:tabs>
              <w:spacing w:line="380" w:lineRule="exact"/>
              <w:jc w:val="right"/>
              <w:rPr>
                <w:rFonts w:ascii="Arial" w:hAnsi="Arial" w:cs="Arial"/>
                <w:sz w:val="22"/>
                <w:szCs w:val="22"/>
                <w:rtl/>
                <w:cs/>
              </w:rPr>
            </w:pPr>
            <w:r w:rsidRPr="00550F2A">
              <w:rPr>
                <w:rFonts w:ascii="Arial" w:hAnsi="Arial" w:cs="Arial" w:hint="cs"/>
                <w:sz w:val="22"/>
                <w:szCs w:val="22"/>
              </w:rPr>
              <w:t>8,561</w:t>
            </w:r>
          </w:p>
        </w:tc>
        <w:tc>
          <w:tcPr>
            <w:tcW w:w="1552" w:type="dxa"/>
          </w:tcPr>
          <w:p w14:paraId="161864BE" w14:textId="78175E5C" w:rsidR="00550F2A" w:rsidRPr="00470562" w:rsidRDefault="00550F2A" w:rsidP="00A04266">
            <w:pPr>
              <w:tabs>
                <w:tab w:val="decimal" w:pos="1327"/>
              </w:tabs>
              <w:spacing w:line="380" w:lineRule="exact"/>
              <w:ind w:right="-43"/>
              <w:jc w:val="thaiDistribute"/>
              <w:rPr>
                <w:rFonts w:ascii="Arial" w:hAnsi="Arial" w:cs="Arial"/>
                <w:sz w:val="22"/>
                <w:szCs w:val="22"/>
                <w:rtl/>
              </w:rPr>
            </w:pPr>
            <w:r w:rsidRPr="00530C45">
              <w:rPr>
                <w:rFonts w:ascii="Arial" w:hAnsi="Arial" w:cs="Arial"/>
                <w:sz w:val="22"/>
                <w:szCs w:val="22"/>
              </w:rPr>
              <w:t>6,181</w:t>
            </w:r>
          </w:p>
        </w:tc>
        <w:tc>
          <w:tcPr>
            <w:tcW w:w="1553" w:type="dxa"/>
          </w:tcPr>
          <w:p w14:paraId="40DD7ACE" w14:textId="17B73E6E" w:rsidR="00550F2A" w:rsidRPr="00470562" w:rsidRDefault="00550F2A" w:rsidP="00A04266">
            <w:pPr>
              <w:tabs>
                <w:tab w:val="decimal" w:pos="1327"/>
              </w:tabs>
              <w:spacing w:line="380" w:lineRule="exact"/>
              <w:ind w:right="-43"/>
              <w:jc w:val="thaiDistribute"/>
              <w:rPr>
                <w:rFonts w:ascii="Arial" w:hAnsi="Arial" w:cs="Arial"/>
                <w:sz w:val="22"/>
                <w:szCs w:val="22"/>
                <w:rtl/>
                <w:cs/>
              </w:rPr>
            </w:pPr>
            <w:r w:rsidRPr="00530C45">
              <w:rPr>
                <w:rFonts w:ascii="Arial" w:hAnsi="Arial" w:cs="Arial"/>
                <w:sz w:val="22"/>
                <w:szCs w:val="22"/>
              </w:rPr>
              <w:t>6,226</w:t>
            </w:r>
          </w:p>
        </w:tc>
      </w:tr>
    </w:tbl>
    <w:p w14:paraId="24AF15BD" w14:textId="77777777" w:rsidR="00CB6D13" w:rsidRDefault="00CB6D13" w:rsidP="004652D8">
      <w:pPr>
        <w:spacing w:before="240" w:after="120" w:line="380" w:lineRule="exact"/>
        <w:ind w:left="540"/>
        <w:jc w:val="both"/>
        <w:rPr>
          <w:rFonts w:ascii="Arial" w:hAnsi="Arial" w:cs="Arial"/>
          <w:sz w:val="22"/>
          <w:szCs w:val="22"/>
        </w:rPr>
      </w:pPr>
    </w:p>
    <w:p w14:paraId="4FB26363" w14:textId="77777777" w:rsidR="00CB6D13" w:rsidRDefault="00CB6D13">
      <w:pPr>
        <w:spacing w:after="160" w:line="259" w:lineRule="auto"/>
        <w:rPr>
          <w:rFonts w:ascii="Arial" w:hAnsi="Arial" w:cs="Arial"/>
          <w:sz w:val="22"/>
          <w:szCs w:val="22"/>
        </w:rPr>
      </w:pPr>
      <w:r>
        <w:rPr>
          <w:rFonts w:ascii="Arial" w:hAnsi="Arial" w:cs="Arial"/>
          <w:sz w:val="22"/>
          <w:szCs w:val="22"/>
        </w:rPr>
        <w:br w:type="page"/>
      </w:r>
    </w:p>
    <w:p w14:paraId="0C1DC728" w14:textId="6BE1C794" w:rsidR="00DC427C" w:rsidRPr="00C65B32" w:rsidRDefault="00DC427C" w:rsidP="004652D8">
      <w:pPr>
        <w:spacing w:before="240" w:after="120" w:line="380" w:lineRule="exact"/>
        <w:ind w:left="540"/>
        <w:jc w:val="both"/>
        <w:rPr>
          <w:rFonts w:ascii="Arial" w:hAnsi="Arial" w:cs="Arial"/>
          <w:sz w:val="22"/>
          <w:szCs w:val="22"/>
        </w:rPr>
      </w:pPr>
      <w:r w:rsidRPr="00C65B32">
        <w:rPr>
          <w:rFonts w:ascii="Arial" w:hAnsi="Arial" w:cs="Arial"/>
          <w:sz w:val="22"/>
          <w:szCs w:val="22"/>
        </w:rPr>
        <w:lastRenderedPageBreak/>
        <w:t xml:space="preserve">The methods and assumptions used by </w:t>
      </w:r>
      <w:r w:rsidR="005243C7">
        <w:rPr>
          <w:rFonts w:ascii="Arial" w:hAnsi="Arial" w:cs="Arial"/>
          <w:sz w:val="22"/>
          <w:szCs w:val="22"/>
        </w:rPr>
        <w:t>the Group</w:t>
      </w:r>
      <w:r w:rsidRPr="00C65B32">
        <w:rPr>
          <w:rFonts w:ascii="Arial" w:hAnsi="Arial" w:cs="Arial"/>
          <w:sz w:val="22"/>
          <w:szCs w:val="22"/>
        </w:rPr>
        <w:t xml:space="preserve"> in estimating the fair value of financial instruments are as follows:</w:t>
      </w:r>
    </w:p>
    <w:p w14:paraId="6D6E0E9D" w14:textId="0376E32F" w:rsidR="00DC427C" w:rsidRDefault="00DC427C"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sidRPr="00C65B32">
        <w:rPr>
          <w:rFonts w:ascii="Arial" w:hAnsi="Arial" w:cs="Arial"/>
          <w:sz w:val="22"/>
          <w:szCs w:val="22"/>
        </w:rPr>
        <w:t xml:space="preserve">For financial assets and liabilities which have short-term maturity, including cash and cash equivalents, </w:t>
      </w:r>
      <w:r w:rsidR="00DF3E89">
        <w:rPr>
          <w:rFonts w:ascii="Arial" w:hAnsi="Arial" w:cs="Arial"/>
          <w:sz w:val="22"/>
          <w:szCs w:val="22"/>
        </w:rPr>
        <w:t xml:space="preserve">deposits at banks with restrictions, </w:t>
      </w:r>
      <w:r w:rsidRPr="00C65B32">
        <w:rPr>
          <w:rFonts w:ascii="Arial" w:hAnsi="Arial" w:cs="Arial"/>
          <w:sz w:val="22"/>
          <w:szCs w:val="22"/>
        </w:rPr>
        <w:t>trade and other receivables, accrued income</w:t>
      </w:r>
      <w:r w:rsidR="00895977">
        <w:rPr>
          <w:rFonts w:ascii="Arial" w:hAnsi="Arial" w:cs="Arial"/>
          <w:sz w:val="22"/>
          <w:szCs w:val="22"/>
        </w:rPr>
        <w:t xml:space="preserve">, </w:t>
      </w:r>
      <w:r w:rsidR="00C72DB0">
        <w:rPr>
          <w:rFonts w:ascii="Arial" w:hAnsi="Arial" w:cs="Arial"/>
          <w:sz w:val="22"/>
          <w:szCs w:val="22"/>
        </w:rPr>
        <w:t>short-term loans to related parties</w:t>
      </w:r>
      <w:r w:rsidR="00DF3E89">
        <w:rPr>
          <w:rFonts w:ascii="Arial" w:hAnsi="Arial" w:cs="Arial"/>
          <w:sz w:val="22"/>
          <w:szCs w:val="22"/>
        </w:rPr>
        <w:t>, bank deposits - pledge as collateral</w:t>
      </w:r>
      <w:r w:rsidRPr="00C65B32">
        <w:rPr>
          <w:rFonts w:ascii="Arial" w:hAnsi="Arial" w:cs="Arial"/>
          <w:sz w:val="22"/>
          <w:szCs w:val="22"/>
        </w:rPr>
        <w:t>, short-term loans from financial institutions, trade and other payables</w:t>
      </w:r>
      <w:r w:rsidR="00C72DB0">
        <w:rPr>
          <w:rFonts w:ascii="Arial" w:hAnsi="Arial" w:cs="Arial"/>
          <w:sz w:val="22"/>
          <w:szCs w:val="22"/>
        </w:rPr>
        <w:t xml:space="preserve">, </w:t>
      </w:r>
      <w:r w:rsidR="00C151FE">
        <w:rPr>
          <w:rFonts w:ascii="Arial" w:hAnsi="Arial" w:cs="Arial"/>
          <w:sz w:val="22"/>
          <w:szCs w:val="22"/>
        </w:rPr>
        <w:t>account payable - purchase of accounts receivable</w:t>
      </w:r>
      <w:r w:rsidR="00313BDF">
        <w:rPr>
          <w:rFonts w:ascii="Arial" w:hAnsi="Arial" w:cs="Arial"/>
          <w:sz w:val="22"/>
          <w:szCs w:val="22"/>
        </w:rPr>
        <w:t>,</w:t>
      </w:r>
      <w:r w:rsidR="00DF3E89">
        <w:rPr>
          <w:rFonts w:ascii="Arial" w:hAnsi="Arial" w:cs="Arial"/>
          <w:sz w:val="22"/>
          <w:szCs w:val="22"/>
        </w:rPr>
        <w:t xml:space="preserve"> </w:t>
      </w:r>
      <w:r w:rsidRPr="00C65B32">
        <w:rPr>
          <w:rFonts w:ascii="Arial" w:hAnsi="Arial" w:cs="Arial"/>
          <w:sz w:val="22"/>
          <w:szCs w:val="22"/>
        </w:rPr>
        <w:t xml:space="preserve">and short-term loans, their carrying amounts in the statement of financial position approximate their fair value. </w:t>
      </w:r>
    </w:p>
    <w:p w14:paraId="7EEF5A60" w14:textId="311095E5" w:rsidR="002F0C9B" w:rsidRDefault="002F0C9B"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Pr>
          <w:rFonts w:ascii="Arial" w:hAnsi="Arial" w:cs="Arial"/>
          <w:sz w:val="22"/>
          <w:szCs w:val="22"/>
        </w:rPr>
        <w:t>For debt securities, their fair value is generally derived from quoted market prices or determined based on yield rates quoted by the Thai Bond Market Associated</w:t>
      </w:r>
      <w:r w:rsidR="00C151FE">
        <w:rPr>
          <w:rFonts w:ascii="Arial" w:hAnsi="Arial" w:cs="Arial"/>
          <w:sz w:val="22"/>
          <w:szCs w:val="22"/>
        </w:rPr>
        <w:t xml:space="preserve"> or by other relevant bodies</w:t>
      </w:r>
      <w:r w:rsidR="001E297B" w:rsidRPr="001E297B">
        <w:rPr>
          <w:rFonts w:ascii="Arial" w:hAnsi="Arial" w:cs="Arial"/>
          <w:sz w:val="22"/>
          <w:szCs w:val="22"/>
        </w:rPr>
        <w:t xml:space="preserve"> </w:t>
      </w:r>
      <w:r w:rsidR="0074495D">
        <w:rPr>
          <w:rFonts w:ascii="Arial" w:hAnsi="Arial" w:cs="Arial"/>
          <w:sz w:val="22"/>
          <w:szCs w:val="22"/>
        </w:rPr>
        <w:t xml:space="preserve">or </w:t>
      </w:r>
      <w:r w:rsidR="001E297B">
        <w:rPr>
          <w:rFonts w:ascii="Arial" w:hAnsi="Arial" w:cs="Arial"/>
          <w:sz w:val="22"/>
          <w:szCs w:val="22"/>
        </w:rPr>
        <w:t>based on generally accepted pricing models when no market price is available.</w:t>
      </w:r>
    </w:p>
    <w:p w14:paraId="32338902" w14:textId="4541905B" w:rsidR="00DC427C" w:rsidRDefault="007626A8"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Pr>
          <w:rFonts w:ascii="Arial" w:hAnsi="Arial" w:cs="Arial"/>
          <w:sz w:val="22"/>
          <w:szCs w:val="22"/>
        </w:rPr>
        <w:t>For equity securities</w:t>
      </w:r>
      <w:r w:rsidR="00EB2DEC">
        <w:rPr>
          <w:rFonts w:ascii="Arial" w:hAnsi="Arial" w:cs="Arial"/>
          <w:sz w:val="22"/>
          <w:szCs w:val="22"/>
        </w:rPr>
        <w:t xml:space="preserve"> and warrant</w:t>
      </w:r>
      <w:r w:rsidR="00121153">
        <w:rPr>
          <w:rFonts w:ascii="Arial" w:hAnsi="Arial" w:cs="Arial"/>
          <w:sz w:val="22"/>
          <w:szCs w:val="22"/>
        </w:rPr>
        <w:t>s</w:t>
      </w:r>
      <w:r>
        <w:rPr>
          <w:rFonts w:ascii="Arial" w:hAnsi="Arial" w:cs="Arial"/>
          <w:sz w:val="22"/>
          <w:szCs w:val="22"/>
        </w:rPr>
        <w:t>, their fair value is generally derived from quoted market prices</w:t>
      </w:r>
      <w:r w:rsidR="00874757">
        <w:rPr>
          <w:rFonts w:ascii="Arial" w:hAnsi="Arial" w:cs="Arial"/>
          <w:sz w:val="22"/>
          <w:szCs w:val="22"/>
        </w:rPr>
        <w:t xml:space="preserve"> or based on generally accepted pricing models when no market price is available</w:t>
      </w:r>
      <w:r>
        <w:rPr>
          <w:rFonts w:ascii="Arial" w:hAnsi="Arial" w:cs="Arial"/>
          <w:sz w:val="22"/>
          <w:szCs w:val="22"/>
        </w:rPr>
        <w:t>.</w:t>
      </w:r>
    </w:p>
    <w:p w14:paraId="7E1BE1D2" w14:textId="2332305A" w:rsidR="007626A8" w:rsidRPr="00A94FA3" w:rsidRDefault="007626A8"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Pr>
          <w:rFonts w:ascii="Arial" w:hAnsi="Arial" w:cs="Arial"/>
          <w:sz w:val="22"/>
          <w:szCs w:val="22"/>
        </w:rPr>
        <w:t>For unit trusts</w:t>
      </w:r>
      <w:r w:rsidR="00EB2DEC">
        <w:rPr>
          <w:rFonts w:ascii="Arial" w:hAnsi="Arial" w:cs="Arial"/>
          <w:sz w:val="22"/>
          <w:szCs w:val="22"/>
        </w:rPr>
        <w:t xml:space="preserve"> </w:t>
      </w:r>
      <w:r w:rsidR="00121153">
        <w:rPr>
          <w:rFonts w:ascii="Arial" w:hAnsi="Arial" w:cs="Arial"/>
          <w:sz w:val="22"/>
          <w:szCs w:val="22"/>
        </w:rPr>
        <w:t>and mutual funds</w:t>
      </w:r>
      <w:r>
        <w:rPr>
          <w:rFonts w:ascii="Arial" w:hAnsi="Arial" w:cs="Arial"/>
          <w:sz w:val="22"/>
          <w:szCs w:val="22"/>
        </w:rPr>
        <w:t>, their fair value is determined from their net asset value per unit as announced by asset management companies.</w:t>
      </w:r>
    </w:p>
    <w:p w14:paraId="0D17C8F0" w14:textId="3EA1437F" w:rsidR="00DC427C" w:rsidRPr="00C65B32" w:rsidRDefault="00DC427C"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sidRPr="00C65B32">
        <w:rPr>
          <w:rFonts w:ascii="Arial" w:hAnsi="Arial" w:cs="Arial"/>
          <w:sz w:val="22"/>
          <w:szCs w:val="22"/>
        </w:rPr>
        <w:t xml:space="preserve">Loan receivable from purchase of accounts receivable, their fair value is estimated by discounting expected future cash </w:t>
      </w:r>
      <w:r w:rsidR="00935B18">
        <w:rPr>
          <w:rFonts w:ascii="Arial" w:hAnsi="Arial" w:cs="Arial"/>
          <w:sz w:val="22"/>
          <w:szCs w:val="22"/>
        </w:rPr>
        <w:t>in</w:t>
      </w:r>
      <w:r w:rsidRPr="00C65B32">
        <w:rPr>
          <w:rFonts w:ascii="Arial" w:hAnsi="Arial" w:cs="Arial"/>
          <w:sz w:val="22"/>
          <w:szCs w:val="22"/>
        </w:rPr>
        <w:t>flow by the effective interest rate, net of allowance for doubtful accounts</w:t>
      </w:r>
      <w:r w:rsidR="00C151FE">
        <w:rPr>
          <w:rFonts w:ascii="Arial" w:hAnsi="Arial" w:cs="Arial"/>
          <w:sz w:val="22"/>
          <w:szCs w:val="22"/>
        </w:rPr>
        <w:t xml:space="preserve"> </w:t>
      </w:r>
      <w:r w:rsidR="007B0E8F">
        <w:rPr>
          <w:rFonts w:ascii="Arial" w:hAnsi="Arial" w:cs="Arial"/>
          <w:sz w:val="22"/>
          <w:szCs w:val="22"/>
        </w:rPr>
        <w:t xml:space="preserve">or </w:t>
      </w:r>
      <w:r w:rsidR="00C151FE">
        <w:rPr>
          <w:rFonts w:ascii="Arial" w:hAnsi="Arial" w:cs="Arial"/>
          <w:sz w:val="22"/>
          <w:szCs w:val="22"/>
        </w:rPr>
        <w:t>expected credit losses</w:t>
      </w:r>
      <w:r w:rsidRPr="00C65B32">
        <w:rPr>
          <w:rFonts w:ascii="Arial" w:hAnsi="Arial" w:cs="Arial"/>
          <w:sz w:val="22"/>
          <w:szCs w:val="22"/>
        </w:rPr>
        <w:t>.</w:t>
      </w:r>
    </w:p>
    <w:p w14:paraId="64846312" w14:textId="274F1070" w:rsidR="00DC427C" w:rsidRPr="00C65B32" w:rsidRDefault="00DC427C"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sidRPr="00C65B32">
        <w:rPr>
          <w:rFonts w:ascii="Arial" w:hAnsi="Arial" w:cs="Arial"/>
          <w:sz w:val="22"/>
          <w:szCs w:val="22"/>
        </w:rPr>
        <w:t>For fixed rate debentures, their fair value is estimated by discounting expected future cash outflow by the current market interest rate of the bonds with similar terms and conditions.</w:t>
      </w:r>
    </w:p>
    <w:p w14:paraId="45D9991B" w14:textId="77777777" w:rsidR="00DC427C" w:rsidRDefault="00DC427C"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sidRPr="00C65B32">
        <w:rPr>
          <w:rFonts w:ascii="Arial" w:hAnsi="Arial" w:cs="Arial"/>
          <w:sz w:val="22"/>
          <w:szCs w:val="22"/>
        </w:rPr>
        <w:t xml:space="preserve">For long-term loans with floating interest rate, their carrying amounts in the </w:t>
      </w:r>
      <w:r w:rsidRPr="00A94FA3">
        <w:rPr>
          <w:rFonts w:ascii="Arial" w:hAnsi="Arial" w:cs="Arial"/>
          <w:sz w:val="22"/>
          <w:szCs w:val="22"/>
        </w:rPr>
        <w:t>statement of financial position</w:t>
      </w:r>
      <w:r w:rsidRPr="00C65B32">
        <w:rPr>
          <w:rFonts w:ascii="Arial" w:hAnsi="Arial" w:cs="Arial"/>
          <w:sz w:val="22"/>
          <w:szCs w:val="22"/>
        </w:rPr>
        <w:t xml:space="preserve"> approximates their fair value.</w:t>
      </w:r>
    </w:p>
    <w:p w14:paraId="47D38C68" w14:textId="1F4B8A34" w:rsidR="00DC427C" w:rsidRDefault="00DC427C" w:rsidP="00EB2DEC">
      <w:pPr>
        <w:spacing w:before="120" w:after="120" w:line="380" w:lineRule="exact"/>
        <w:ind w:left="540" w:firstLine="7"/>
        <w:jc w:val="thaiDistribute"/>
        <w:rPr>
          <w:rFonts w:ascii="Arial" w:hAnsi="Arial" w:cs="Arial"/>
          <w:sz w:val="22"/>
          <w:szCs w:val="22"/>
        </w:rPr>
      </w:pPr>
      <w:r w:rsidRPr="00C65B32">
        <w:rPr>
          <w:rFonts w:ascii="Arial" w:hAnsi="Arial" w:cs="Arial"/>
          <w:sz w:val="22"/>
          <w:szCs w:val="22"/>
        </w:rPr>
        <w:t xml:space="preserve">During the current year, there were no transfers within the fair value hierarchy. </w:t>
      </w:r>
    </w:p>
    <w:p w14:paraId="70F7D69A" w14:textId="77777777" w:rsidR="001E297B" w:rsidRDefault="001E297B">
      <w:pPr>
        <w:spacing w:after="160" w:line="259" w:lineRule="auto"/>
        <w:rPr>
          <w:rFonts w:ascii="Arial" w:hAnsi="Arial" w:cs="Arial"/>
          <w:sz w:val="22"/>
          <w:szCs w:val="22"/>
        </w:rPr>
      </w:pPr>
      <w:bookmarkStart w:id="10" w:name="_Hlk62464483"/>
      <w:bookmarkStart w:id="11" w:name="_Hlk62838668"/>
      <w:r>
        <w:rPr>
          <w:rFonts w:ascii="Arial" w:hAnsi="Arial" w:cs="Arial"/>
          <w:sz w:val="22"/>
          <w:szCs w:val="22"/>
        </w:rPr>
        <w:br w:type="page"/>
      </w:r>
    </w:p>
    <w:p w14:paraId="678C96DF" w14:textId="2744F2EE" w:rsidR="00EB2DEC" w:rsidRPr="00EB2DEC" w:rsidRDefault="00EB2DEC" w:rsidP="00EB2DEC">
      <w:pPr>
        <w:spacing w:before="120" w:after="120" w:line="380" w:lineRule="exact"/>
        <w:ind w:left="540" w:firstLine="7"/>
        <w:jc w:val="thaiDistribute"/>
        <w:rPr>
          <w:rFonts w:ascii="Arial" w:hAnsi="Arial" w:cs="Arial"/>
          <w:sz w:val="22"/>
          <w:szCs w:val="22"/>
        </w:rPr>
      </w:pPr>
      <w:r w:rsidRPr="00EB2DEC">
        <w:rPr>
          <w:rFonts w:ascii="Arial" w:hAnsi="Arial" w:cs="Arial"/>
          <w:sz w:val="22"/>
          <w:szCs w:val="22"/>
        </w:rPr>
        <w:lastRenderedPageBreak/>
        <w:t xml:space="preserve">Reconciliation of recurring fair value measurements, of financial assets and liabilities, </w:t>
      </w:r>
      <w:proofErr w:type="spellStart"/>
      <w:r w:rsidRPr="00EB2DEC">
        <w:rPr>
          <w:rFonts w:ascii="Arial" w:hAnsi="Arial" w:cs="Arial"/>
          <w:sz w:val="22"/>
          <w:szCs w:val="22"/>
        </w:rPr>
        <w:t>categorised</w:t>
      </w:r>
      <w:proofErr w:type="spellEnd"/>
      <w:r w:rsidRPr="00EB2DEC">
        <w:rPr>
          <w:rFonts w:ascii="Arial" w:hAnsi="Arial" w:cs="Arial"/>
          <w:sz w:val="22"/>
          <w:szCs w:val="22"/>
        </w:rPr>
        <w:t xml:space="preserve"> within Level </w:t>
      </w:r>
      <w:r w:rsidRPr="00EB2DEC">
        <w:rPr>
          <w:rFonts w:ascii="Arial" w:hAnsi="Arial" w:cs="Arial"/>
          <w:sz w:val="22"/>
          <w:szCs w:val="22"/>
          <w:cs/>
        </w:rPr>
        <w:t xml:space="preserve">3 </w:t>
      </w:r>
      <w:r w:rsidRPr="00EB2DEC">
        <w:rPr>
          <w:rFonts w:ascii="Arial" w:hAnsi="Arial" w:cs="Arial"/>
          <w:sz w:val="22"/>
          <w:szCs w:val="22"/>
        </w:rPr>
        <w:t>of the fair value hierarchy</w:t>
      </w:r>
      <w:r w:rsidR="001E297B">
        <w:rPr>
          <w:rFonts w:ascii="Arial" w:hAnsi="Arial" w:cs="Arial"/>
          <w:sz w:val="22"/>
          <w:szCs w:val="22"/>
        </w:rPr>
        <w:t>.</w:t>
      </w:r>
    </w:p>
    <w:bookmarkEnd w:id="10"/>
    <w:bookmarkEnd w:id="11"/>
    <w:tbl>
      <w:tblPr>
        <w:tblW w:w="9052" w:type="dxa"/>
        <w:tblInd w:w="558" w:type="dxa"/>
        <w:tblCellMar>
          <w:left w:w="0" w:type="dxa"/>
          <w:right w:w="0" w:type="dxa"/>
        </w:tblCellMar>
        <w:tblLook w:val="04A0" w:firstRow="1" w:lastRow="0" w:firstColumn="1" w:lastColumn="0" w:noHBand="0" w:noVBand="1"/>
      </w:tblPr>
      <w:tblGrid>
        <w:gridCol w:w="4572"/>
        <w:gridCol w:w="2240"/>
        <w:gridCol w:w="2240"/>
      </w:tblGrid>
      <w:tr w:rsidR="00EE476C" w14:paraId="50517A49" w14:textId="77777777" w:rsidTr="00EE476C">
        <w:trPr>
          <w:tblHeader/>
        </w:trPr>
        <w:tc>
          <w:tcPr>
            <w:tcW w:w="4572" w:type="dxa"/>
            <w:tcMar>
              <w:top w:w="0" w:type="dxa"/>
              <w:left w:w="108" w:type="dxa"/>
              <w:bottom w:w="0" w:type="dxa"/>
              <w:right w:w="108" w:type="dxa"/>
            </w:tcMar>
            <w:vAlign w:val="bottom"/>
          </w:tcPr>
          <w:p w14:paraId="16BCEB68" w14:textId="5689B674" w:rsidR="00EE476C" w:rsidRDefault="00EE476C">
            <w:pPr>
              <w:spacing w:line="380" w:lineRule="exact"/>
              <w:ind w:left="243" w:hanging="180"/>
              <w:rPr>
                <w:rFonts w:ascii="Arial" w:hAnsi="Arial" w:cs="Arial"/>
                <w:sz w:val="22"/>
                <w:szCs w:val="22"/>
                <w:lang w:val="x-none" w:eastAsia="x-none"/>
              </w:rPr>
            </w:pPr>
          </w:p>
        </w:tc>
        <w:tc>
          <w:tcPr>
            <w:tcW w:w="4480" w:type="dxa"/>
            <w:gridSpan w:val="2"/>
            <w:tcMar>
              <w:top w:w="0" w:type="dxa"/>
              <w:left w:w="108" w:type="dxa"/>
              <w:bottom w:w="0" w:type="dxa"/>
              <w:right w:w="108" w:type="dxa"/>
            </w:tcMar>
            <w:hideMark/>
          </w:tcPr>
          <w:p w14:paraId="689FAA34" w14:textId="77777777" w:rsidR="00EE476C" w:rsidRDefault="00EE476C">
            <w:pPr>
              <w:spacing w:line="380" w:lineRule="exact"/>
              <w:jc w:val="right"/>
              <w:rPr>
                <w:rFonts w:ascii="Arial" w:hAnsi="Arial" w:cs="Arial"/>
                <w:sz w:val="22"/>
                <w:szCs w:val="22"/>
                <w:lang w:eastAsia="x-none"/>
              </w:rPr>
            </w:pPr>
            <w:r>
              <w:rPr>
                <w:rFonts w:ascii="Arial" w:hAnsi="Arial" w:cs="Arial"/>
                <w:kern w:val="28"/>
                <w:sz w:val="22"/>
                <w:szCs w:val="22"/>
              </w:rPr>
              <w:t>(Unit: Million Baht)</w:t>
            </w:r>
          </w:p>
        </w:tc>
      </w:tr>
      <w:tr w:rsidR="00EE476C" w14:paraId="71F9FDAC" w14:textId="77777777" w:rsidTr="00EE476C">
        <w:trPr>
          <w:tblHeader/>
        </w:trPr>
        <w:tc>
          <w:tcPr>
            <w:tcW w:w="4572" w:type="dxa"/>
            <w:tcMar>
              <w:top w:w="0" w:type="dxa"/>
              <w:left w:w="108" w:type="dxa"/>
              <w:bottom w:w="0" w:type="dxa"/>
              <w:right w:w="108" w:type="dxa"/>
            </w:tcMar>
            <w:vAlign w:val="bottom"/>
          </w:tcPr>
          <w:p w14:paraId="60CD23DA" w14:textId="77777777" w:rsidR="00EE476C" w:rsidRDefault="00EE476C">
            <w:pPr>
              <w:spacing w:line="380" w:lineRule="exact"/>
              <w:ind w:left="243" w:hanging="180"/>
              <w:rPr>
                <w:rFonts w:ascii="Arial" w:hAnsi="Arial" w:cs="Arial"/>
                <w:sz w:val="22"/>
                <w:szCs w:val="22"/>
                <w:lang w:val="x-none" w:eastAsia="x-none"/>
              </w:rPr>
            </w:pPr>
          </w:p>
        </w:tc>
        <w:tc>
          <w:tcPr>
            <w:tcW w:w="2240" w:type="dxa"/>
            <w:tcMar>
              <w:top w:w="0" w:type="dxa"/>
              <w:left w:w="108" w:type="dxa"/>
              <w:bottom w:w="0" w:type="dxa"/>
              <w:right w:w="108" w:type="dxa"/>
            </w:tcMar>
            <w:hideMark/>
          </w:tcPr>
          <w:p w14:paraId="38E53A29" w14:textId="77777777" w:rsidR="00EE476C" w:rsidRDefault="00EE476C">
            <w:pPr>
              <w:pBdr>
                <w:bottom w:val="single" w:sz="4" w:space="1" w:color="auto"/>
              </w:pBdr>
              <w:spacing w:line="380" w:lineRule="exact"/>
              <w:jc w:val="center"/>
              <w:rPr>
                <w:rFonts w:ascii="Arial" w:hAnsi="Arial" w:cs="Arial"/>
                <w:sz w:val="22"/>
                <w:szCs w:val="22"/>
                <w:lang w:eastAsia="x-none"/>
              </w:rPr>
            </w:pPr>
            <w:r>
              <w:rPr>
                <w:rFonts w:ascii="Arial" w:hAnsi="Arial" w:cs="Arial"/>
                <w:sz w:val="22"/>
                <w:szCs w:val="22"/>
                <w:lang w:eastAsia="x-none"/>
              </w:rPr>
              <w:t>Consolidated     financial statements</w:t>
            </w:r>
          </w:p>
        </w:tc>
        <w:tc>
          <w:tcPr>
            <w:tcW w:w="2240" w:type="dxa"/>
            <w:tcMar>
              <w:top w:w="0" w:type="dxa"/>
              <w:left w:w="108" w:type="dxa"/>
              <w:bottom w:w="0" w:type="dxa"/>
              <w:right w:w="108" w:type="dxa"/>
            </w:tcMar>
            <w:hideMark/>
          </w:tcPr>
          <w:p w14:paraId="4CF51A2D" w14:textId="77777777" w:rsidR="00EE476C" w:rsidRDefault="00EE476C">
            <w:pPr>
              <w:pBdr>
                <w:bottom w:val="single" w:sz="4" w:space="1" w:color="auto"/>
              </w:pBdr>
              <w:spacing w:line="380" w:lineRule="exact"/>
              <w:jc w:val="center"/>
              <w:rPr>
                <w:rFonts w:ascii="Arial" w:hAnsi="Arial" w:cs="Arial"/>
                <w:sz w:val="22"/>
                <w:szCs w:val="22"/>
                <w:cs/>
                <w:lang w:eastAsia="x-none"/>
              </w:rPr>
            </w:pPr>
            <w:r>
              <w:rPr>
                <w:rFonts w:ascii="Arial" w:hAnsi="Arial" w:cs="Arial"/>
                <w:sz w:val="22"/>
                <w:szCs w:val="22"/>
                <w:lang w:eastAsia="x-none"/>
              </w:rPr>
              <w:t>Separate         financial statements</w:t>
            </w:r>
          </w:p>
        </w:tc>
      </w:tr>
      <w:tr w:rsidR="00EE476C" w14:paraId="40E9DB27" w14:textId="77777777" w:rsidTr="00EE476C">
        <w:trPr>
          <w:tblHeader/>
        </w:trPr>
        <w:tc>
          <w:tcPr>
            <w:tcW w:w="4572" w:type="dxa"/>
            <w:tcMar>
              <w:top w:w="0" w:type="dxa"/>
              <w:left w:w="108" w:type="dxa"/>
              <w:bottom w:w="0" w:type="dxa"/>
              <w:right w:w="108" w:type="dxa"/>
            </w:tcMar>
            <w:vAlign w:val="bottom"/>
          </w:tcPr>
          <w:p w14:paraId="1E859AB6" w14:textId="77777777" w:rsidR="00EE476C" w:rsidRDefault="00EE476C">
            <w:pPr>
              <w:spacing w:line="380" w:lineRule="exact"/>
              <w:ind w:left="243" w:hanging="180"/>
              <w:rPr>
                <w:rFonts w:ascii="Arial" w:hAnsi="Arial" w:cs="Arial"/>
                <w:sz w:val="22"/>
                <w:szCs w:val="22"/>
                <w:cs/>
                <w:lang w:val="x-none" w:eastAsia="x-none"/>
              </w:rPr>
            </w:pPr>
          </w:p>
        </w:tc>
        <w:tc>
          <w:tcPr>
            <w:tcW w:w="2240" w:type="dxa"/>
            <w:tcMar>
              <w:top w:w="0" w:type="dxa"/>
              <w:left w:w="108" w:type="dxa"/>
              <w:bottom w:w="0" w:type="dxa"/>
              <w:right w:w="108" w:type="dxa"/>
            </w:tcMar>
            <w:hideMark/>
          </w:tcPr>
          <w:p w14:paraId="068CE8E6" w14:textId="79480E4F" w:rsidR="00EE476C" w:rsidRDefault="001E297B">
            <w:pPr>
              <w:pBdr>
                <w:bottom w:val="single" w:sz="4" w:space="1" w:color="auto"/>
              </w:pBdr>
              <w:spacing w:line="380" w:lineRule="exact"/>
              <w:jc w:val="center"/>
              <w:rPr>
                <w:rFonts w:ascii="Arial" w:hAnsi="Arial" w:cs="Arial"/>
                <w:sz w:val="22"/>
                <w:szCs w:val="22"/>
                <w:cs/>
                <w:lang w:val="x-none" w:eastAsia="x-none"/>
              </w:rPr>
            </w:pPr>
            <w:r>
              <w:rPr>
                <w:rFonts w:ascii="Arial" w:hAnsi="Arial" w:cs="Arial"/>
                <w:sz w:val="22"/>
                <w:szCs w:val="22"/>
                <w:lang w:eastAsia="x-none"/>
              </w:rPr>
              <w:t>Financial assets</w:t>
            </w:r>
          </w:p>
        </w:tc>
        <w:tc>
          <w:tcPr>
            <w:tcW w:w="2240" w:type="dxa"/>
            <w:tcMar>
              <w:top w:w="0" w:type="dxa"/>
              <w:left w:w="108" w:type="dxa"/>
              <w:bottom w:w="0" w:type="dxa"/>
              <w:right w:w="108" w:type="dxa"/>
            </w:tcMar>
            <w:hideMark/>
          </w:tcPr>
          <w:p w14:paraId="66CF7C8B" w14:textId="3DCA4361" w:rsidR="00EE476C" w:rsidRDefault="001E297B">
            <w:pPr>
              <w:pBdr>
                <w:bottom w:val="single" w:sz="4" w:space="1" w:color="auto"/>
              </w:pBdr>
              <w:spacing w:line="380" w:lineRule="exact"/>
              <w:jc w:val="center"/>
              <w:rPr>
                <w:rFonts w:ascii="Arial" w:hAnsi="Arial" w:cs="Arial"/>
                <w:sz w:val="22"/>
                <w:szCs w:val="22"/>
                <w:lang w:val="x-none" w:eastAsia="x-none"/>
              </w:rPr>
            </w:pPr>
            <w:r>
              <w:rPr>
                <w:rFonts w:ascii="Arial" w:hAnsi="Arial" w:cs="Arial"/>
                <w:sz w:val="22"/>
                <w:szCs w:val="22"/>
                <w:lang w:eastAsia="x-none"/>
              </w:rPr>
              <w:t>Financial assets</w:t>
            </w:r>
          </w:p>
        </w:tc>
      </w:tr>
      <w:tr w:rsidR="00EE476C" w14:paraId="060E8488" w14:textId="77777777" w:rsidTr="00EE476C">
        <w:tc>
          <w:tcPr>
            <w:tcW w:w="4572" w:type="dxa"/>
            <w:tcMar>
              <w:top w:w="0" w:type="dxa"/>
              <w:left w:w="108" w:type="dxa"/>
              <w:bottom w:w="0" w:type="dxa"/>
              <w:right w:w="108" w:type="dxa"/>
            </w:tcMar>
            <w:vAlign w:val="bottom"/>
            <w:hideMark/>
          </w:tcPr>
          <w:p w14:paraId="66894E44" w14:textId="3B298CEE" w:rsidR="00EE476C" w:rsidRDefault="00EE476C">
            <w:pPr>
              <w:spacing w:line="380" w:lineRule="exact"/>
              <w:ind w:left="243" w:hanging="267"/>
              <w:rPr>
                <w:rFonts w:ascii="Arial" w:hAnsi="Arial" w:cs="Arial"/>
                <w:sz w:val="22"/>
                <w:szCs w:val="22"/>
                <w:lang w:eastAsia="x-none"/>
              </w:rPr>
            </w:pPr>
            <w:r>
              <w:rPr>
                <w:rFonts w:ascii="Arial" w:hAnsi="Arial" w:cs="Arial"/>
                <w:sz w:val="22"/>
                <w:szCs w:val="22"/>
                <w:lang w:eastAsia="x-none"/>
              </w:rPr>
              <w:t xml:space="preserve">Balance as of </w:t>
            </w:r>
            <w:r>
              <w:rPr>
                <w:rFonts w:ascii="Arial" w:hAnsi="Arial" w:cs="Angsana New"/>
                <w:sz w:val="22"/>
                <w:szCs w:val="22"/>
                <w:lang w:eastAsia="x-none"/>
              </w:rPr>
              <w:t>1</w:t>
            </w:r>
            <w:r>
              <w:rPr>
                <w:rFonts w:ascii="Arial" w:hAnsi="Arial" w:cs="Angsana New" w:hint="cs"/>
                <w:sz w:val="22"/>
                <w:szCs w:val="22"/>
                <w:cs/>
                <w:lang w:eastAsia="x-none"/>
              </w:rPr>
              <w:t xml:space="preserve"> </w:t>
            </w:r>
            <w:r>
              <w:rPr>
                <w:rFonts w:ascii="Arial" w:hAnsi="Arial" w:cs="Arial"/>
                <w:sz w:val="22"/>
                <w:szCs w:val="22"/>
                <w:lang w:eastAsia="x-none"/>
              </w:rPr>
              <w:t xml:space="preserve">January </w:t>
            </w:r>
            <w:r>
              <w:rPr>
                <w:rFonts w:ascii="Arial" w:hAnsi="Arial" w:cs="Angsana New"/>
                <w:sz w:val="22"/>
                <w:szCs w:val="22"/>
                <w:lang w:eastAsia="x-none"/>
              </w:rPr>
              <w:t>2022</w:t>
            </w:r>
          </w:p>
        </w:tc>
        <w:tc>
          <w:tcPr>
            <w:tcW w:w="2240" w:type="dxa"/>
            <w:tcMar>
              <w:top w:w="0" w:type="dxa"/>
              <w:left w:w="108" w:type="dxa"/>
              <w:bottom w:w="0" w:type="dxa"/>
              <w:right w:w="108" w:type="dxa"/>
            </w:tcMar>
            <w:hideMark/>
          </w:tcPr>
          <w:p w14:paraId="3C8C8482" w14:textId="77777777" w:rsidR="00EE476C" w:rsidRDefault="00EE476C" w:rsidP="001E297B">
            <w:pPr>
              <w:tabs>
                <w:tab w:val="decimal" w:pos="1787"/>
              </w:tabs>
              <w:spacing w:line="380" w:lineRule="exact"/>
              <w:ind w:hanging="14"/>
              <w:rPr>
                <w:rFonts w:ascii="Arial" w:hAnsi="Arial" w:cs="Arial"/>
                <w:sz w:val="22"/>
                <w:szCs w:val="22"/>
                <w:lang w:eastAsia="x-none"/>
              </w:rPr>
            </w:pPr>
            <w:r>
              <w:rPr>
                <w:rFonts w:ascii="Arial" w:hAnsi="Arial" w:cs="Arial"/>
                <w:sz w:val="22"/>
                <w:szCs w:val="22"/>
                <w:lang w:eastAsia="x-none"/>
              </w:rPr>
              <w:t>85</w:t>
            </w:r>
          </w:p>
        </w:tc>
        <w:tc>
          <w:tcPr>
            <w:tcW w:w="2240" w:type="dxa"/>
            <w:tcMar>
              <w:top w:w="0" w:type="dxa"/>
              <w:left w:w="108" w:type="dxa"/>
              <w:bottom w:w="0" w:type="dxa"/>
              <w:right w:w="108" w:type="dxa"/>
            </w:tcMar>
            <w:hideMark/>
          </w:tcPr>
          <w:p w14:paraId="75C44817" w14:textId="77777777" w:rsidR="00EE476C" w:rsidRDefault="00EE476C" w:rsidP="001E297B">
            <w:pPr>
              <w:tabs>
                <w:tab w:val="decimal" w:pos="1787"/>
              </w:tabs>
              <w:spacing w:line="380" w:lineRule="exact"/>
              <w:ind w:hanging="14"/>
              <w:rPr>
                <w:rFonts w:ascii="Arial" w:hAnsi="Arial" w:cs="Arial"/>
                <w:sz w:val="22"/>
                <w:szCs w:val="22"/>
                <w:lang w:eastAsia="x-none"/>
              </w:rPr>
            </w:pPr>
            <w:r>
              <w:rPr>
                <w:rFonts w:ascii="Arial" w:hAnsi="Arial" w:cs="Arial"/>
                <w:sz w:val="22"/>
                <w:szCs w:val="22"/>
                <w:lang w:eastAsia="x-none"/>
              </w:rPr>
              <w:t>64</w:t>
            </w:r>
          </w:p>
        </w:tc>
      </w:tr>
      <w:tr w:rsidR="00EE476C" w14:paraId="5A650029" w14:textId="77777777" w:rsidTr="00EE476C">
        <w:tc>
          <w:tcPr>
            <w:tcW w:w="4572" w:type="dxa"/>
            <w:tcMar>
              <w:top w:w="0" w:type="dxa"/>
              <w:left w:w="108" w:type="dxa"/>
              <w:bottom w:w="0" w:type="dxa"/>
              <w:right w:w="108" w:type="dxa"/>
            </w:tcMar>
            <w:vAlign w:val="bottom"/>
            <w:hideMark/>
          </w:tcPr>
          <w:p w14:paraId="75FF17B7" w14:textId="77777777" w:rsidR="00EE476C" w:rsidRDefault="00EE476C">
            <w:pPr>
              <w:spacing w:line="380" w:lineRule="exact"/>
              <w:ind w:left="243" w:hanging="267"/>
              <w:rPr>
                <w:rFonts w:ascii="Arial" w:hAnsi="Arial" w:cs="Arial"/>
                <w:sz w:val="22"/>
                <w:szCs w:val="22"/>
                <w:lang w:eastAsia="x-none"/>
              </w:rPr>
            </w:pPr>
            <w:r>
              <w:rPr>
                <w:rFonts w:ascii="Arial" w:hAnsi="Arial" w:cs="Arial"/>
                <w:sz w:val="22"/>
                <w:szCs w:val="22"/>
                <w:lang w:eastAsia="x-none"/>
              </w:rPr>
              <w:t>Acquired during the year</w:t>
            </w:r>
          </w:p>
        </w:tc>
        <w:tc>
          <w:tcPr>
            <w:tcW w:w="2240" w:type="dxa"/>
            <w:tcMar>
              <w:top w:w="0" w:type="dxa"/>
              <w:left w:w="108" w:type="dxa"/>
              <w:bottom w:w="0" w:type="dxa"/>
              <w:right w:w="108" w:type="dxa"/>
            </w:tcMar>
            <w:hideMark/>
          </w:tcPr>
          <w:p w14:paraId="563DBE2A" w14:textId="77777777" w:rsidR="00EE476C" w:rsidRDefault="00EE476C" w:rsidP="001E297B">
            <w:pPr>
              <w:tabs>
                <w:tab w:val="decimal" w:pos="1787"/>
              </w:tabs>
              <w:spacing w:line="380" w:lineRule="exact"/>
              <w:ind w:hanging="14"/>
              <w:rPr>
                <w:rFonts w:ascii="Arial" w:hAnsi="Arial" w:cs="Arial"/>
                <w:sz w:val="22"/>
                <w:szCs w:val="22"/>
                <w:lang w:eastAsia="x-none"/>
              </w:rPr>
            </w:pPr>
            <w:r>
              <w:rPr>
                <w:rFonts w:ascii="Arial" w:hAnsi="Arial" w:cs="Arial"/>
                <w:sz w:val="22"/>
                <w:szCs w:val="22"/>
                <w:lang w:eastAsia="x-none"/>
              </w:rPr>
              <w:t>57</w:t>
            </w:r>
          </w:p>
        </w:tc>
        <w:tc>
          <w:tcPr>
            <w:tcW w:w="2240" w:type="dxa"/>
            <w:tcMar>
              <w:top w:w="0" w:type="dxa"/>
              <w:left w:w="108" w:type="dxa"/>
              <w:bottom w:w="0" w:type="dxa"/>
              <w:right w:w="108" w:type="dxa"/>
            </w:tcMar>
            <w:hideMark/>
          </w:tcPr>
          <w:p w14:paraId="19B546AC" w14:textId="77777777" w:rsidR="00EE476C" w:rsidRDefault="00EE476C" w:rsidP="001E297B">
            <w:pPr>
              <w:tabs>
                <w:tab w:val="decimal" w:pos="1787"/>
              </w:tabs>
              <w:spacing w:line="380" w:lineRule="exact"/>
              <w:ind w:hanging="14"/>
              <w:rPr>
                <w:rFonts w:ascii="Arial" w:hAnsi="Arial" w:cs="Arial"/>
                <w:sz w:val="22"/>
                <w:szCs w:val="22"/>
                <w:lang w:eastAsia="x-none"/>
              </w:rPr>
            </w:pPr>
            <w:r>
              <w:rPr>
                <w:rFonts w:ascii="Arial" w:hAnsi="Arial" w:cs="Arial"/>
                <w:sz w:val="22"/>
                <w:szCs w:val="22"/>
                <w:lang w:eastAsia="x-none"/>
              </w:rPr>
              <w:t>57</w:t>
            </w:r>
          </w:p>
        </w:tc>
      </w:tr>
      <w:tr w:rsidR="00EE476C" w14:paraId="6CB964B8" w14:textId="77777777" w:rsidTr="00EE476C">
        <w:tc>
          <w:tcPr>
            <w:tcW w:w="4572" w:type="dxa"/>
            <w:tcMar>
              <w:top w:w="0" w:type="dxa"/>
              <w:left w:w="108" w:type="dxa"/>
              <w:bottom w:w="0" w:type="dxa"/>
              <w:right w:w="108" w:type="dxa"/>
            </w:tcMar>
            <w:vAlign w:val="bottom"/>
            <w:hideMark/>
          </w:tcPr>
          <w:p w14:paraId="6FC41044" w14:textId="77777777" w:rsidR="00EE476C" w:rsidRDefault="00EE476C">
            <w:pPr>
              <w:spacing w:line="380" w:lineRule="exact"/>
              <w:ind w:left="243" w:hanging="267"/>
              <w:rPr>
                <w:rFonts w:ascii="Arial" w:hAnsi="Arial" w:cs="Arial"/>
                <w:sz w:val="22"/>
                <w:szCs w:val="22"/>
                <w:lang w:eastAsia="x-none"/>
              </w:rPr>
            </w:pPr>
            <w:r>
              <w:rPr>
                <w:rFonts w:ascii="Arial" w:hAnsi="Arial" w:cs="Arial"/>
                <w:sz w:val="22"/>
                <w:szCs w:val="22"/>
                <w:lang w:eastAsia="x-none"/>
              </w:rPr>
              <w:t>Disposed during the year</w:t>
            </w:r>
          </w:p>
        </w:tc>
        <w:tc>
          <w:tcPr>
            <w:tcW w:w="2240" w:type="dxa"/>
            <w:tcMar>
              <w:top w:w="0" w:type="dxa"/>
              <w:left w:w="108" w:type="dxa"/>
              <w:bottom w:w="0" w:type="dxa"/>
              <w:right w:w="108" w:type="dxa"/>
            </w:tcMar>
            <w:hideMark/>
          </w:tcPr>
          <w:p w14:paraId="4FB0E5B5" w14:textId="77777777" w:rsidR="00EE476C" w:rsidRDefault="00EE476C" w:rsidP="001E297B">
            <w:pPr>
              <w:tabs>
                <w:tab w:val="decimal" w:pos="1787"/>
              </w:tabs>
              <w:spacing w:line="380" w:lineRule="exact"/>
              <w:ind w:hanging="14"/>
              <w:rPr>
                <w:rFonts w:ascii="Arial" w:hAnsi="Arial" w:cs="Arial"/>
                <w:sz w:val="22"/>
                <w:szCs w:val="22"/>
                <w:lang w:eastAsia="x-none"/>
              </w:rPr>
            </w:pPr>
            <w:r>
              <w:rPr>
                <w:rFonts w:ascii="Arial" w:hAnsi="Arial" w:cs="Arial"/>
                <w:sz w:val="22"/>
                <w:szCs w:val="22"/>
                <w:lang w:eastAsia="x-none"/>
              </w:rPr>
              <w:t>(19)</w:t>
            </w:r>
          </w:p>
        </w:tc>
        <w:tc>
          <w:tcPr>
            <w:tcW w:w="2240" w:type="dxa"/>
            <w:tcMar>
              <w:top w:w="0" w:type="dxa"/>
              <w:left w:w="108" w:type="dxa"/>
              <w:bottom w:w="0" w:type="dxa"/>
              <w:right w:w="108" w:type="dxa"/>
            </w:tcMar>
            <w:hideMark/>
          </w:tcPr>
          <w:p w14:paraId="506924E6" w14:textId="77777777" w:rsidR="00EE476C" w:rsidRDefault="00EE476C" w:rsidP="001E297B">
            <w:pPr>
              <w:tabs>
                <w:tab w:val="decimal" w:pos="1787"/>
              </w:tabs>
              <w:spacing w:line="380" w:lineRule="exact"/>
              <w:ind w:hanging="14"/>
              <w:rPr>
                <w:rFonts w:ascii="Arial" w:hAnsi="Arial" w:cs="Arial"/>
                <w:sz w:val="22"/>
                <w:szCs w:val="22"/>
                <w:lang w:eastAsia="x-none"/>
              </w:rPr>
            </w:pPr>
            <w:r>
              <w:rPr>
                <w:rFonts w:ascii="Arial" w:hAnsi="Arial" w:cs="Arial"/>
                <w:sz w:val="22"/>
                <w:szCs w:val="22"/>
                <w:lang w:eastAsia="x-none"/>
              </w:rPr>
              <w:t>(19)</w:t>
            </w:r>
          </w:p>
        </w:tc>
      </w:tr>
      <w:tr w:rsidR="00EE476C" w14:paraId="053A90BA" w14:textId="77777777" w:rsidTr="00EE476C">
        <w:tc>
          <w:tcPr>
            <w:tcW w:w="4572" w:type="dxa"/>
            <w:tcMar>
              <w:top w:w="0" w:type="dxa"/>
              <w:left w:w="108" w:type="dxa"/>
              <w:bottom w:w="0" w:type="dxa"/>
              <w:right w:w="108" w:type="dxa"/>
            </w:tcMar>
            <w:vAlign w:val="bottom"/>
            <w:hideMark/>
          </w:tcPr>
          <w:p w14:paraId="1F59C688" w14:textId="77777777" w:rsidR="00EE476C" w:rsidRDefault="00EE476C">
            <w:pPr>
              <w:spacing w:line="380" w:lineRule="exact"/>
              <w:ind w:left="243" w:hanging="267"/>
              <w:rPr>
                <w:rFonts w:ascii="Arial" w:hAnsi="Arial" w:cs="Arial"/>
                <w:sz w:val="22"/>
                <w:szCs w:val="22"/>
                <w:lang w:eastAsia="x-none"/>
              </w:rPr>
            </w:pPr>
            <w:r>
              <w:rPr>
                <w:rFonts w:ascii="Arial" w:hAnsi="Arial" w:cs="Arial"/>
                <w:sz w:val="22"/>
                <w:szCs w:val="22"/>
                <w:lang w:eastAsia="x-none"/>
              </w:rPr>
              <w:t xml:space="preserve">Net losses </w:t>
            </w:r>
            <w:proofErr w:type="spellStart"/>
            <w:r>
              <w:rPr>
                <w:rFonts w:ascii="Arial" w:hAnsi="Arial" w:cs="Arial"/>
                <w:sz w:val="22"/>
                <w:szCs w:val="22"/>
                <w:lang w:eastAsia="x-none"/>
              </w:rPr>
              <w:t>recognised</w:t>
            </w:r>
            <w:proofErr w:type="spellEnd"/>
            <w:r>
              <w:rPr>
                <w:rFonts w:ascii="Arial" w:hAnsi="Arial" w:cs="Arial"/>
                <w:sz w:val="22"/>
                <w:szCs w:val="22"/>
                <w:lang w:eastAsia="x-none"/>
              </w:rPr>
              <w:t xml:space="preserve"> into profit or loss</w:t>
            </w:r>
          </w:p>
        </w:tc>
        <w:tc>
          <w:tcPr>
            <w:tcW w:w="2240" w:type="dxa"/>
            <w:tcMar>
              <w:top w:w="0" w:type="dxa"/>
              <w:left w:w="108" w:type="dxa"/>
              <w:bottom w:w="0" w:type="dxa"/>
              <w:right w:w="108" w:type="dxa"/>
            </w:tcMar>
            <w:hideMark/>
          </w:tcPr>
          <w:p w14:paraId="5222013C" w14:textId="77777777" w:rsidR="00EE476C" w:rsidRDefault="00EE476C" w:rsidP="001E297B">
            <w:pPr>
              <w:tabs>
                <w:tab w:val="decimal" w:pos="1787"/>
              </w:tabs>
              <w:spacing w:line="380" w:lineRule="exact"/>
              <w:ind w:hanging="14"/>
              <w:rPr>
                <w:rFonts w:ascii="Arial" w:hAnsi="Arial" w:cs="Arial"/>
                <w:sz w:val="22"/>
                <w:szCs w:val="22"/>
                <w:lang w:eastAsia="x-none"/>
              </w:rPr>
            </w:pPr>
            <w:r>
              <w:rPr>
                <w:rFonts w:ascii="Arial" w:hAnsi="Arial" w:cs="Arial"/>
                <w:sz w:val="22"/>
                <w:szCs w:val="22"/>
                <w:lang w:eastAsia="x-none"/>
              </w:rPr>
              <w:t>(2)</w:t>
            </w:r>
          </w:p>
        </w:tc>
        <w:tc>
          <w:tcPr>
            <w:tcW w:w="2240" w:type="dxa"/>
            <w:tcMar>
              <w:top w:w="0" w:type="dxa"/>
              <w:left w:w="108" w:type="dxa"/>
              <w:bottom w:w="0" w:type="dxa"/>
              <w:right w:w="108" w:type="dxa"/>
            </w:tcMar>
            <w:hideMark/>
          </w:tcPr>
          <w:p w14:paraId="7D962C9D" w14:textId="77777777" w:rsidR="00EE476C" w:rsidRDefault="00EE476C" w:rsidP="001E297B">
            <w:pPr>
              <w:tabs>
                <w:tab w:val="decimal" w:pos="1787"/>
              </w:tabs>
              <w:spacing w:line="380" w:lineRule="exact"/>
              <w:ind w:hanging="14"/>
              <w:rPr>
                <w:rFonts w:ascii="Arial" w:hAnsi="Arial" w:cs="Arial"/>
                <w:sz w:val="22"/>
                <w:szCs w:val="22"/>
                <w:lang w:eastAsia="x-none"/>
              </w:rPr>
            </w:pPr>
            <w:r>
              <w:rPr>
                <w:rFonts w:ascii="Arial" w:hAnsi="Arial" w:cs="Arial"/>
                <w:sz w:val="22"/>
                <w:szCs w:val="22"/>
                <w:lang w:eastAsia="x-none"/>
              </w:rPr>
              <w:t>(2)</w:t>
            </w:r>
          </w:p>
        </w:tc>
      </w:tr>
      <w:tr w:rsidR="00EE476C" w14:paraId="56D9C7E9" w14:textId="77777777" w:rsidTr="00EE476C">
        <w:trPr>
          <w:trHeight w:val="89"/>
        </w:trPr>
        <w:tc>
          <w:tcPr>
            <w:tcW w:w="4572" w:type="dxa"/>
            <w:tcMar>
              <w:top w:w="0" w:type="dxa"/>
              <w:left w:w="108" w:type="dxa"/>
              <w:bottom w:w="0" w:type="dxa"/>
              <w:right w:w="108" w:type="dxa"/>
            </w:tcMar>
            <w:vAlign w:val="bottom"/>
            <w:hideMark/>
          </w:tcPr>
          <w:p w14:paraId="32CEF5A1" w14:textId="77777777" w:rsidR="00EE476C" w:rsidRDefault="00EE476C">
            <w:pPr>
              <w:spacing w:line="380" w:lineRule="exact"/>
              <w:ind w:left="243" w:hanging="267"/>
              <w:rPr>
                <w:rFonts w:ascii="Arial" w:hAnsi="Arial" w:cs="Arial"/>
                <w:sz w:val="22"/>
                <w:szCs w:val="22"/>
                <w:lang w:val="x-none" w:eastAsia="x-none"/>
              </w:rPr>
            </w:pPr>
            <w:r>
              <w:rPr>
                <w:rFonts w:ascii="Arial" w:hAnsi="Arial" w:cs="Arial"/>
                <w:sz w:val="22"/>
                <w:szCs w:val="22"/>
                <w:lang w:eastAsia="x-none"/>
              </w:rPr>
              <w:t xml:space="preserve">Net losses </w:t>
            </w:r>
            <w:proofErr w:type="spellStart"/>
            <w:r>
              <w:rPr>
                <w:rFonts w:ascii="Arial" w:hAnsi="Arial" w:cs="Arial"/>
                <w:sz w:val="22"/>
                <w:szCs w:val="22"/>
                <w:lang w:eastAsia="x-none"/>
              </w:rPr>
              <w:t>recognised</w:t>
            </w:r>
            <w:proofErr w:type="spellEnd"/>
            <w:r>
              <w:rPr>
                <w:rFonts w:ascii="Arial" w:hAnsi="Arial" w:cs="Arial"/>
                <w:sz w:val="22"/>
                <w:szCs w:val="22"/>
                <w:lang w:eastAsia="x-none"/>
              </w:rPr>
              <w:t xml:space="preserve"> into other comprehensive income</w:t>
            </w:r>
          </w:p>
        </w:tc>
        <w:tc>
          <w:tcPr>
            <w:tcW w:w="2240" w:type="dxa"/>
            <w:tcMar>
              <w:top w:w="0" w:type="dxa"/>
              <w:left w:w="108" w:type="dxa"/>
              <w:bottom w:w="0" w:type="dxa"/>
              <w:right w:w="108" w:type="dxa"/>
            </w:tcMar>
          </w:tcPr>
          <w:p w14:paraId="48B1F4F5" w14:textId="77777777" w:rsidR="00EE476C" w:rsidRDefault="00EE476C" w:rsidP="001E297B">
            <w:pPr>
              <w:pBdr>
                <w:bottom w:val="single" w:sz="4" w:space="1" w:color="auto"/>
              </w:pBdr>
              <w:tabs>
                <w:tab w:val="decimal" w:pos="1787"/>
              </w:tabs>
              <w:spacing w:line="380" w:lineRule="exact"/>
              <w:ind w:hanging="14"/>
              <w:rPr>
                <w:rFonts w:ascii="Arial" w:hAnsi="Arial" w:cs="Arial"/>
                <w:sz w:val="22"/>
                <w:szCs w:val="22"/>
                <w:lang w:eastAsia="x-none"/>
              </w:rPr>
            </w:pPr>
          </w:p>
          <w:p w14:paraId="6E0F422D" w14:textId="77777777" w:rsidR="00EE476C" w:rsidRDefault="00EE476C" w:rsidP="001E297B">
            <w:pPr>
              <w:pBdr>
                <w:bottom w:val="single" w:sz="4" w:space="1" w:color="auto"/>
              </w:pBdr>
              <w:tabs>
                <w:tab w:val="decimal" w:pos="1787"/>
              </w:tabs>
              <w:spacing w:line="380" w:lineRule="exact"/>
              <w:ind w:hanging="14"/>
              <w:rPr>
                <w:rFonts w:ascii="Arial" w:hAnsi="Arial" w:cs="Arial"/>
                <w:sz w:val="22"/>
                <w:szCs w:val="22"/>
                <w:lang w:eastAsia="x-none"/>
              </w:rPr>
            </w:pPr>
            <w:r>
              <w:rPr>
                <w:rFonts w:ascii="Arial" w:hAnsi="Arial" w:cs="Arial"/>
                <w:sz w:val="22"/>
                <w:szCs w:val="22"/>
                <w:lang w:eastAsia="x-none"/>
              </w:rPr>
              <w:t>(12)</w:t>
            </w:r>
          </w:p>
        </w:tc>
        <w:tc>
          <w:tcPr>
            <w:tcW w:w="2240" w:type="dxa"/>
            <w:tcMar>
              <w:top w:w="0" w:type="dxa"/>
              <w:left w:w="108" w:type="dxa"/>
              <w:bottom w:w="0" w:type="dxa"/>
              <w:right w:w="108" w:type="dxa"/>
            </w:tcMar>
          </w:tcPr>
          <w:p w14:paraId="5A6ABD1F" w14:textId="77777777" w:rsidR="00EE476C" w:rsidRDefault="00EE476C" w:rsidP="001E297B">
            <w:pPr>
              <w:pBdr>
                <w:bottom w:val="single" w:sz="4" w:space="1" w:color="auto"/>
              </w:pBdr>
              <w:tabs>
                <w:tab w:val="decimal" w:pos="1787"/>
              </w:tabs>
              <w:spacing w:line="380" w:lineRule="exact"/>
              <w:ind w:hanging="14"/>
              <w:rPr>
                <w:rFonts w:ascii="Arial" w:hAnsi="Arial" w:cs="Arial"/>
                <w:sz w:val="22"/>
                <w:szCs w:val="22"/>
                <w:lang w:eastAsia="x-none"/>
              </w:rPr>
            </w:pPr>
          </w:p>
          <w:p w14:paraId="4BE62301" w14:textId="77777777" w:rsidR="00EE476C" w:rsidRDefault="00EE476C" w:rsidP="001E297B">
            <w:pPr>
              <w:pBdr>
                <w:bottom w:val="single" w:sz="4" w:space="1" w:color="auto"/>
              </w:pBdr>
              <w:tabs>
                <w:tab w:val="decimal" w:pos="1787"/>
              </w:tabs>
              <w:spacing w:line="380" w:lineRule="exact"/>
              <w:ind w:hanging="14"/>
              <w:rPr>
                <w:rFonts w:ascii="Arial" w:hAnsi="Arial" w:cs="Arial"/>
                <w:sz w:val="22"/>
                <w:szCs w:val="22"/>
                <w:lang w:eastAsia="x-none"/>
              </w:rPr>
            </w:pPr>
            <w:r>
              <w:rPr>
                <w:rFonts w:ascii="Arial" w:hAnsi="Arial" w:cs="Arial"/>
                <w:sz w:val="22"/>
                <w:szCs w:val="22"/>
                <w:lang w:eastAsia="x-none"/>
              </w:rPr>
              <w:t>(16)</w:t>
            </w:r>
          </w:p>
        </w:tc>
      </w:tr>
      <w:tr w:rsidR="00EE476C" w14:paraId="47646770" w14:textId="77777777" w:rsidTr="00EE476C">
        <w:tc>
          <w:tcPr>
            <w:tcW w:w="4572" w:type="dxa"/>
            <w:tcMar>
              <w:top w:w="0" w:type="dxa"/>
              <w:left w:w="108" w:type="dxa"/>
              <w:bottom w:w="0" w:type="dxa"/>
              <w:right w:w="108" w:type="dxa"/>
            </w:tcMar>
            <w:vAlign w:val="bottom"/>
            <w:hideMark/>
          </w:tcPr>
          <w:p w14:paraId="7BD71AB8" w14:textId="61FCFC43" w:rsidR="00EE476C" w:rsidRDefault="00EE476C">
            <w:pPr>
              <w:spacing w:line="380" w:lineRule="exact"/>
              <w:ind w:left="243" w:hanging="267"/>
              <w:rPr>
                <w:rFonts w:ascii="Arial" w:hAnsi="Arial" w:cs="Arial"/>
                <w:sz w:val="22"/>
                <w:szCs w:val="22"/>
                <w:lang w:eastAsia="x-none"/>
              </w:rPr>
            </w:pPr>
            <w:r>
              <w:rPr>
                <w:rFonts w:ascii="Arial" w:hAnsi="Arial" w:cs="Arial"/>
                <w:sz w:val="22"/>
                <w:szCs w:val="22"/>
                <w:lang w:eastAsia="x-none"/>
              </w:rPr>
              <w:t xml:space="preserve">Balance as of </w:t>
            </w:r>
            <w:r>
              <w:rPr>
                <w:rFonts w:ascii="Arial" w:hAnsi="Arial" w:cs="Angsana New"/>
                <w:sz w:val="22"/>
                <w:szCs w:val="22"/>
                <w:lang w:eastAsia="x-none"/>
              </w:rPr>
              <w:t>31</w:t>
            </w:r>
            <w:r>
              <w:rPr>
                <w:rFonts w:ascii="Arial" w:hAnsi="Arial" w:cs="Angsana New" w:hint="cs"/>
                <w:sz w:val="22"/>
                <w:szCs w:val="22"/>
                <w:cs/>
                <w:lang w:eastAsia="x-none"/>
              </w:rPr>
              <w:t xml:space="preserve"> </w:t>
            </w:r>
            <w:r>
              <w:rPr>
                <w:rFonts w:ascii="Arial" w:hAnsi="Arial" w:cs="Arial"/>
                <w:sz w:val="22"/>
                <w:szCs w:val="22"/>
                <w:lang w:eastAsia="x-none"/>
              </w:rPr>
              <w:t xml:space="preserve">December </w:t>
            </w:r>
            <w:r>
              <w:rPr>
                <w:rFonts w:ascii="Arial" w:hAnsi="Arial" w:cs="Angsana New"/>
                <w:sz w:val="22"/>
                <w:szCs w:val="22"/>
                <w:lang w:eastAsia="x-none"/>
              </w:rPr>
              <w:t>2022</w:t>
            </w:r>
          </w:p>
        </w:tc>
        <w:tc>
          <w:tcPr>
            <w:tcW w:w="2240" w:type="dxa"/>
            <w:tcMar>
              <w:top w:w="0" w:type="dxa"/>
              <w:left w:w="108" w:type="dxa"/>
              <w:bottom w:w="0" w:type="dxa"/>
              <w:right w:w="108" w:type="dxa"/>
            </w:tcMar>
            <w:hideMark/>
          </w:tcPr>
          <w:p w14:paraId="06290653" w14:textId="77777777" w:rsidR="00EE476C" w:rsidRDefault="00EE476C" w:rsidP="001E297B">
            <w:pPr>
              <w:pBdr>
                <w:bottom w:val="double" w:sz="4" w:space="1" w:color="auto"/>
              </w:pBdr>
              <w:tabs>
                <w:tab w:val="decimal" w:pos="1787"/>
              </w:tabs>
              <w:spacing w:line="380" w:lineRule="exact"/>
              <w:ind w:hanging="14"/>
              <w:rPr>
                <w:rFonts w:ascii="Arial" w:hAnsi="Arial" w:cs="Arial"/>
                <w:sz w:val="22"/>
                <w:szCs w:val="22"/>
                <w:lang w:eastAsia="x-none"/>
              </w:rPr>
            </w:pPr>
            <w:r>
              <w:rPr>
                <w:rFonts w:ascii="Arial" w:hAnsi="Arial" w:cs="Arial"/>
                <w:sz w:val="22"/>
                <w:szCs w:val="22"/>
                <w:lang w:eastAsia="x-none"/>
              </w:rPr>
              <w:t>109</w:t>
            </w:r>
          </w:p>
        </w:tc>
        <w:tc>
          <w:tcPr>
            <w:tcW w:w="2240" w:type="dxa"/>
            <w:tcMar>
              <w:top w:w="0" w:type="dxa"/>
              <w:left w:w="108" w:type="dxa"/>
              <w:bottom w:w="0" w:type="dxa"/>
              <w:right w:w="108" w:type="dxa"/>
            </w:tcMar>
            <w:hideMark/>
          </w:tcPr>
          <w:p w14:paraId="6EE44CD5" w14:textId="77777777" w:rsidR="00EE476C" w:rsidRDefault="00EE476C" w:rsidP="001E297B">
            <w:pPr>
              <w:pBdr>
                <w:bottom w:val="double" w:sz="4" w:space="1" w:color="auto"/>
              </w:pBdr>
              <w:tabs>
                <w:tab w:val="decimal" w:pos="1787"/>
              </w:tabs>
              <w:spacing w:line="380" w:lineRule="exact"/>
              <w:ind w:hanging="14"/>
              <w:rPr>
                <w:rFonts w:ascii="Arial" w:hAnsi="Arial" w:cs="Arial"/>
                <w:sz w:val="22"/>
                <w:szCs w:val="22"/>
                <w:lang w:eastAsia="x-none"/>
              </w:rPr>
            </w:pPr>
            <w:r>
              <w:rPr>
                <w:rFonts w:ascii="Arial" w:hAnsi="Arial" w:cs="Arial"/>
                <w:sz w:val="22"/>
                <w:szCs w:val="22"/>
                <w:lang w:eastAsia="x-none"/>
              </w:rPr>
              <w:t>84</w:t>
            </w:r>
          </w:p>
        </w:tc>
      </w:tr>
    </w:tbl>
    <w:p w14:paraId="19BE4554" w14:textId="7292CDC4" w:rsidR="00DC427C" w:rsidRPr="00C65B32" w:rsidRDefault="00A348A9" w:rsidP="003268FE">
      <w:pPr>
        <w:pStyle w:val="Heading1"/>
        <w:spacing w:before="240"/>
        <w:ind w:left="547" w:hanging="547"/>
      </w:pPr>
      <w:r>
        <w:t>5</w:t>
      </w:r>
      <w:r w:rsidR="00890199">
        <w:t>0</w:t>
      </w:r>
      <w:r w:rsidR="00DC427C" w:rsidRPr="00C65B32">
        <w:t>.</w:t>
      </w:r>
      <w:r w:rsidR="00DC427C" w:rsidRPr="00C65B32">
        <w:tab/>
        <w:t>Capital management</w:t>
      </w:r>
    </w:p>
    <w:p w14:paraId="33766F4C" w14:textId="7F4B8A89" w:rsidR="00DC427C" w:rsidRPr="00BB6166" w:rsidRDefault="00AE7A57" w:rsidP="00BB6166">
      <w:pPr>
        <w:tabs>
          <w:tab w:val="left" w:pos="2880"/>
          <w:tab w:val="left" w:pos="5760"/>
          <w:tab w:val="left" w:pos="6660"/>
          <w:tab w:val="left" w:pos="7110"/>
          <w:tab w:val="left" w:pos="7920"/>
        </w:tabs>
        <w:spacing w:before="120" w:after="120" w:line="380" w:lineRule="exact"/>
        <w:ind w:left="547" w:hanging="547"/>
        <w:jc w:val="both"/>
        <w:rPr>
          <w:rFonts w:ascii="Arial" w:hAnsi="Arial" w:cs="Arial"/>
          <w:i/>
          <w:iCs/>
          <w:sz w:val="22"/>
          <w:szCs w:val="22"/>
        </w:rPr>
      </w:pPr>
      <w:r>
        <w:rPr>
          <w:rFonts w:ascii="Arial" w:hAnsi="Arial" w:cstheme="minorBidi"/>
          <w:sz w:val="22"/>
          <w:szCs w:val="22"/>
          <w:cs/>
        </w:rPr>
        <w:tab/>
      </w:r>
      <w:r w:rsidR="00DC427C" w:rsidRPr="00C65B32">
        <w:rPr>
          <w:rFonts w:ascii="Arial" w:hAnsi="Arial" w:cs="Arial"/>
          <w:sz w:val="22"/>
          <w:szCs w:val="22"/>
        </w:rPr>
        <w:t xml:space="preserve">The primary objective of </w:t>
      </w:r>
      <w:r w:rsidR="005243C7">
        <w:rPr>
          <w:rFonts w:ascii="Arial" w:hAnsi="Arial" w:cs="Arial"/>
          <w:sz w:val="22"/>
          <w:szCs w:val="22"/>
        </w:rPr>
        <w:t>the Group</w:t>
      </w:r>
      <w:r w:rsidR="00DC427C" w:rsidRPr="00C65B32">
        <w:rPr>
          <w:rFonts w:ascii="Arial" w:hAnsi="Arial" w:cs="Arial"/>
          <w:sz w:val="22"/>
          <w:szCs w:val="22"/>
        </w:rPr>
        <w:t>’</w:t>
      </w:r>
      <w:r w:rsidR="00DF3E89">
        <w:rPr>
          <w:rFonts w:ascii="Arial" w:hAnsi="Arial" w:cs="Arial"/>
          <w:sz w:val="22"/>
          <w:szCs w:val="22"/>
        </w:rPr>
        <w:t>s</w:t>
      </w:r>
      <w:r w:rsidR="00DC427C" w:rsidRPr="00C65B32">
        <w:rPr>
          <w:rFonts w:ascii="Arial" w:hAnsi="Arial" w:cs="Arial"/>
          <w:sz w:val="22"/>
          <w:szCs w:val="22"/>
        </w:rPr>
        <w:t xml:space="preserve"> capital management is to ensure that it has appropriate capital structure </w:t>
      </w:r>
      <w:proofErr w:type="gramStart"/>
      <w:r w:rsidR="00DC427C" w:rsidRPr="00C65B32">
        <w:rPr>
          <w:rFonts w:ascii="Arial" w:hAnsi="Arial" w:cs="Arial"/>
          <w:sz w:val="22"/>
          <w:szCs w:val="22"/>
        </w:rPr>
        <w:t>in order to</w:t>
      </w:r>
      <w:proofErr w:type="gramEnd"/>
      <w:r w:rsidR="00DC427C" w:rsidRPr="00C65B32">
        <w:rPr>
          <w:rFonts w:ascii="Arial" w:hAnsi="Arial" w:cs="Arial"/>
          <w:sz w:val="22"/>
          <w:szCs w:val="22"/>
        </w:rPr>
        <w:t xml:space="preserve"> support its business and </w:t>
      </w:r>
      <w:proofErr w:type="spellStart"/>
      <w:r w:rsidR="00DC427C" w:rsidRPr="00C65B32">
        <w:rPr>
          <w:rFonts w:ascii="Arial" w:hAnsi="Arial" w:cs="Arial"/>
          <w:sz w:val="22"/>
          <w:szCs w:val="22"/>
        </w:rPr>
        <w:t>maximise</w:t>
      </w:r>
      <w:proofErr w:type="spellEnd"/>
      <w:r w:rsidR="00DC427C" w:rsidRPr="00C65B32">
        <w:rPr>
          <w:rFonts w:ascii="Arial" w:hAnsi="Arial" w:cs="Arial"/>
          <w:sz w:val="22"/>
          <w:szCs w:val="22"/>
        </w:rPr>
        <w:t xml:space="preserve"> shareholder value. As at</w:t>
      </w:r>
      <w:r w:rsidR="001D7BA5">
        <w:rPr>
          <w:rFonts w:ascii="Arial" w:hAnsi="Arial" w:cs="Arial"/>
          <w:sz w:val="22"/>
          <w:szCs w:val="22"/>
        </w:rPr>
        <w:t xml:space="preserve">                    </w:t>
      </w:r>
      <w:r w:rsidR="00DC427C" w:rsidRPr="00C65B32">
        <w:rPr>
          <w:rFonts w:ascii="Arial" w:hAnsi="Arial" w:cs="Arial"/>
          <w:sz w:val="22"/>
          <w:szCs w:val="22"/>
        </w:rPr>
        <w:t xml:space="preserve"> 31 December 20</w:t>
      </w:r>
      <w:r w:rsidR="00294516">
        <w:rPr>
          <w:rFonts w:ascii="Arial" w:hAnsi="Arial" w:cs="Arial"/>
          <w:sz w:val="22"/>
          <w:szCs w:val="22"/>
        </w:rPr>
        <w:t>2</w:t>
      </w:r>
      <w:r w:rsidR="00C82246">
        <w:rPr>
          <w:rFonts w:ascii="Arial" w:hAnsi="Arial" w:cs="Arial"/>
          <w:sz w:val="22"/>
          <w:szCs w:val="22"/>
        </w:rPr>
        <w:t>2</w:t>
      </w:r>
      <w:r w:rsidR="00DC427C" w:rsidRPr="00C65B32">
        <w:rPr>
          <w:rFonts w:ascii="Arial" w:hAnsi="Arial" w:cs="Arial"/>
          <w:sz w:val="22"/>
          <w:szCs w:val="22"/>
        </w:rPr>
        <w:t xml:space="preserve">, the Group's debt-to-equity </w:t>
      </w:r>
      <w:r w:rsidR="00DC427C" w:rsidRPr="008465E9">
        <w:rPr>
          <w:rFonts w:ascii="Arial" w:hAnsi="Arial" w:cs="Arial"/>
          <w:sz w:val="22"/>
          <w:szCs w:val="22"/>
        </w:rPr>
        <w:t>ratio was</w:t>
      </w:r>
      <w:r w:rsidR="001F3310">
        <w:rPr>
          <w:rFonts w:ascii="Arial" w:hAnsi="Arial" w:cs="Arial"/>
          <w:sz w:val="22"/>
          <w:szCs w:val="22"/>
        </w:rPr>
        <w:t xml:space="preserve"> </w:t>
      </w:r>
      <w:r w:rsidR="001F3310" w:rsidRPr="001F3310">
        <w:rPr>
          <w:rFonts w:ascii="Arial" w:hAnsi="Arial" w:cs="Arial"/>
          <w:sz w:val="22"/>
          <w:szCs w:val="22"/>
        </w:rPr>
        <w:t>0.47:1</w:t>
      </w:r>
      <w:r w:rsidR="00DC427C" w:rsidRPr="008465E9">
        <w:rPr>
          <w:rFonts w:ascii="Arial" w:hAnsi="Arial" w:cs="Arial"/>
          <w:sz w:val="22"/>
          <w:szCs w:val="22"/>
        </w:rPr>
        <w:t xml:space="preserve"> (20</w:t>
      </w:r>
      <w:r w:rsidR="003A4336">
        <w:rPr>
          <w:rFonts w:ascii="Arial" w:hAnsi="Arial" w:cs="Arial"/>
          <w:sz w:val="22"/>
          <w:szCs w:val="22"/>
        </w:rPr>
        <w:t>2</w:t>
      </w:r>
      <w:r w:rsidR="00C82246">
        <w:rPr>
          <w:rFonts w:ascii="Arial" w:hAnsi="Arial" w:cs="Arial"/>
          <w:sz w:val="22"/>
          <w:szCs w:val="22"/>
        </w:rPr>
        <w:t>1</w:t>
      </w:r>
      <w:r w:rsidR="00DC427C" w:rsidRPr="008465E9">
        <w:rPr>
          <w:rFonts w:ascii="Arial" w:hAnsi="Arial" w:cs="Arial"/>
          <w:sz w:val="22"/>
          <w:szCs w:val="22"/>
        </w:rPr>
        <w:t xml:space="preserve">: </w:t>
      </w:r>
      <w:r w:rsidR="00C82246">
        <w:rPr>
          <w:rFonts w:ascii="Arial" w:hAnsi="Arial" w:cs="Arial"/>
          <w:sz w:val="22"/>
          <w:szCs w:val="22"/>
        </w:rPr>
        <w:t>0.47</w:t>
      </w:r>
      <w:r w:rsidR="00DC427C" w:rsidRPr="008465E9">
        <w:rPr>
          <w:rFonts w:ascii="Arial" w:hAnsi="Arial" w:cs="Arial"/>
          <w:sz w:val="22"/>
          <w:szCs w:val="22"/>
        </w:rPr>
        <w:t xml:space="preserve">:1) and the </w:t>
      </w:r>
      <w:r w:rsidR="00DC427C" w:rsidRPr="00BB6166">
        <w:rPr>
          <w:rFonts w:ascii="Arial" w:hAnsi="Arial" w:cs="Arial"/>
          <w:sz w:val="22"/>
          <w:szCs w:val="22"/>
        </w:rPr>
        <w:t>Company's debt-to-equity ratio was</w:t>
      </w:r>
      <w:r w:rsidR="00C82246" w:rsidRPr="00BB6166">
        <w:rPr>
          <w:rFonts w:ascii="Arial" w:hAnsi="Arial" w:cs="Arial"/>
          <w:sz w:val="22"/>
          <w:szCs w:val="22"/>
        </w:rPr>
        <w:t xml:space="preserve"> </w:t>
      </w:r>
      <w:r w:rsidR="0046222A" w:rsidRPr="00BB6166">
        <w:rPr>
          <w:rFonts w:ascii="Arial" w:hAnsi="Arial" w:cs="Arial" w:hint="cs"/>
          <w:sz w:val="22"/>
          <w:szCs w:val="22"/>
        </w:rPr>
        <w:t>0.41:</w:t>
      </w:r>
      <w:proofErr w:type="gramStart"/>
      <w:r w:rsidR="0046222A" w:rsidRPr="00BB6166">
        <w:rPr>
          <w:rFonts w:ascii="Arial" w:hAnsi="Arial" w:cs="Arial" w:hint="cs"/>
          <w:sz w:val="22"/>
          <w:szCs w:val="22"/>
        </w:rPr>
        <w:t>1</w:t>
      </w:r>
      <w:r w:rsidR="0046222A" w:rsidRPr="00BB6166">
        <w:rPr>
          <w:rFonts w:ascii="Angsana New" w:hAnsi="Angsana New" w:cs="Angsana New" w:hint="cs"/>
          <w:sz w:val="22"/>
          <w:szCs w:val="22"/>
        </w:rPr>
        <w:t xml:space="preserve"> </w:t>
      </w:r>
      <w:r w:rsidR="00DC427C" w:rsidRPr="00BB6166">
        <w:rPr>
          <w:rFonts w:ascii="Arial" w:hAnsi="Arial" w:cs="Arial"/>
          <w:sz w:val="22"/>
          <w:szCs w:val="22"/>
        </w:rPr>
        <w:t xml:space="preserve"> (</w:t>
      </w:r>
      <w:proofErr w:type="gramEnd"/>
      <w:r w:rsidR="00DC427C" w:rsidRPr="00BB6166">
        <w:rPr>
          <w:rFonts w:ascii="Arial" w:hAnsi="Arial" w:cs="Arial"/>
          <w:sz w:val="22"/>
          <w:szCs w:val="22"/>
        </w:rPr>
        <w:t>20</w:t>
      </w:r>
      <w:r w:rsidR="003A4336" w:rsidRPr="00BB6166">
        <w:rPr>
          <w:rFonts w:ascii="Arial" w:hAnsi="Arial" w:cs="Arial"/>
          <w:sz w:val="22"/>
          <w:szCs w:val="22"/>
        </w:rPr>
        <w:t>2</w:t>
      </w:r>
      <w:r w:rsidR="00C82246" w:rsidRPr="00BB6166">
        <w:rPr>
          <w:rFonts w:ascii="Arial" w:hAnsi="Arial" w:cs="Arial"/>
          <w:sz w:val="22"/>
          <w:szCs w:val="22"/>
        </w:rPr>
        <w:t>1</w:t>
      </w:r>
      <w:r w:rsidR="00DC427C" w:rsidRPr="00BB6166">
        <w:rPr>
          <w:rFonts w:ascii="Arial" w:hAnsi="Arial" w:cs="Arial"/>
          <w:sz w:val="22"/>
          <w:szCs w:val="22"/>
        </w:rPr>
        <w:t xml:space="preserve">: </w:t>
      </w:r>
      <w:r w:rsidR="00C82246" w:rsidRPr="00BB6166">
        <w:rPr>
          <w:rFonts w:ascii="Arial" w:hAnsi="Arial" w:cs="Arial"/>
          <w:sz w:val="22"/>
          <w:szCs w:val="22"/>
        </w:rPr>
        <w:t>0.36</w:t>
      </w:r>
      <w:r w:rsidR="00DC427C" w:rsidRPr="00BB6166">
        <w:rPr>
          <w:rFonts w:ascii="Arial" w:hAnsi="Arial" w:cs="Arial"/>
          <w:sz w:val="22"/>
          <w:szCs w:val="22"/>
        </w:rPr>
        <w:t xml:space="preserve">:1). </w:t>
      </w:r>
    </w:p>
    <w:p w14:paraId="63C32379" w14:textId="77777777" w:rsidR="00BB6166" w:rsidRPr="00BB6166" w:rsidRDefault="00BB6166" w:rsidP="00BB6166">
      <w:pPr>
        <w:pStyle w:val="Heading1"/>
        <w:ind w:left="547" w:hanging="547"/>
        <w:rPr>
          <w:rFonts w:eastAsia="Times New Roman"/>
        </w:rPr>
      </w:pPr>
      <w:r w:rsidRPr="00BB6166">
        <w:rPr>
          <w:rFonts w:eastAsia="Times New Roman"/>
        </w:rPr>
        <w:t>51.    Events after the reporting period</w:t>
      </w:r>
    </w:p>
    <w:p w14:paraId="5034C05B" w14:textId="77777777" w:rsidR="00BB6166" w:rsidRPr="00BB6166" w:rsidRDefault="00BB6166" w:rsidP="00BB6166">
      <w:pPr>
        <w:spacing w:before="120" w:after="120" w:line="380" w:lineRule="exact"/>
        <w:ind w:left="547" w:hanging="547"/>
        <w:jc w:val="thaiDistribute"/>
        <w:rPr>
          <w:rFonts w:ascii="Arial" w:eastAsiaTheme="minorHAnsi" w:hAnsi="Arial" w:cs="Arial"/>
          <w:sz w:val="22"/>
          <w:szCs w:val="22"/>
        </w:rPr>
      </w:pPr>
      <w:proofErr w:type="gramStart"/>
      <w:r w:rsidRPr="00BB6166">
        <w:rPr>
          <w:rFonts w:ascii="Arial" w:hAnsi="Arial" w:cs="Arial"/>
          <w:sz w:val="22"/>
          <w:szCs w:val="22"/>
        </w:rPr>
        <w:t>51.1  From</w:t>
      </w:r>
      <w:proofErr w:type="gramEnd"/>
      <w:r w:rsidRPr="00BB6166">
        <w:rPr>
          <w:rFonts w:ascii="Arial" w:hAnsi="Arial" w:cs="Arial"/>
          <w:sz w:val="22"/>
          <w:szCs w:val="22"/>
        </w:rPr>
        <w:t xml:space="preserve"> January to February 2023, the Group entered into an agreement to purchase accounts receivable from financial institutions and a related party. The balance under the original loan agreement was approximately Baht 78 million.</w:t>
      </w:r>
    </w:p>
    <w:p w14:paraId="12C45660" w14:textId="6FFAFBB1" w:rsidR="00BB6166" w:rsidRPr="00BB6166" w:rsidRDefault="00BB6166" w:rsidP="00BB6166">
      <w:pPr>
        <w:spacing w:before="120" w:after="120" w:line="380" w:lineRule="exact"/>
        <w:ind w:left="547" w:hanging="547"/>
        <w:jc w:val="thaiDistribute"/>
        <w:rPr>
          <w:rFonts w:ascii="Arial" w:hAnsi="Arial" w:cs="Arial"/>
          <w:sz w:val="22"/>
          <w:szCs w:val="22"/>
        </w:rPr>
      </w:pPr>
      <w:proofErr w:type="gramStart"/>
      <w:r w:rsidRPr="00BB6166">
        <w:rPr>
          <w:rFonts w:ascii="Arial" w:hAnsi="Arial" w:cs="Arial"/>
          <w:sz w:val="22"/>
          <w:szCs w:val="22"/>
        </w:rPr>
        <w:t>51.2  On</w:t>
      </w:r>
      <w:proofErr w:type="gramEnd"/>
      <w:r w:rsidRPr="00BB6166">
        <w:rPr>
          <w:rFonts w:ascii="Arial" w:hAnsi="Arial" w:cs="Arial"/>
          <w:sz w:val="22"/>
          <w:szCs w:val="22"/>
        </w:rPr>
        <w:t xml:space="preserve"> 23 January 2023, the Board of Directors</w:t>
      </w:r>
      <w:r w:rsidR="00D96EE3">
        <w:rPr>
          <w:rFonts w:ascii="Arial" w:hAnsi="Arial" w:cs="Arial"/>
          <w:sz w:val="22"/>
          <w:szCs w:val="22"/>
        </w:rPr>
        <w:t>’ meeting No. 1/2023</w:t>
      </w:r>
      <w:r w:rsidRPr="00BB6166">
        <w:rPr>
          <w:rFonts w:ascii="Arial" w:hAnsi="Arial" w:cs="Arial"/>
          <w:sz w:val="22"/>
          <w:szCs w:val="22"/>
        </w:rPr>
        <w:t xml:space="preserve"> of the Company passed the following resolutions.</w:t>
      </w:r>
    </w:p>
    <w:p w14:paraId="11326942" w14:textId="2B6B7714" w:rsidR="00BB6166" w:rsidRPr="00BB6166" w:rsidRDefault="00BB6166" w:rsidP="00BB6166">
      <w:pPr>
        <w:spacing w:before="120" w:after="120" w:line="380" w:lineRule="exact"/>
        <w:ind w:left="900" w:hanging="360"/>
        <w:jc w:val="thaiDistribute"/>
        <w:rPr>
          <w:rFonts w:ascii="Arial" w:hAnsi="Arial" w:cs="Arial"/>
          <w:sz w:val="22"/>
          <w:szCs w:val="22"/>
        </w:rPr>
      </w:pPr>
      <w:r w:rsidRPr="00BB6166">
        <w:rPr>
          <w:rFonts w:ascii="Arial" w:hAnsi="Arial" w:cs="Arial"/>
          <w:sz w:val="22"/>
          <w:szCs w:val="22"/>
        </w:rPr>
        <w:t>-</w:t>
      </w:r>
      <w:r w:rsidRPr="00BB6166">
        <w:rPr>
          <w:sz w:val="22"/>
          <w:szCs w:val="22"/>
        </w:rPr>
        <w:t> </w:t>
      </w:r>
      <w:r>
        <w:rPr>
          <w:rFonts w:ascii="Angsana New" w:hAnsi="Angsana New" w:cs="Angsana New"/>
          <w:sz w:val="22"/>
          <w:szCs w:val="22"/>
          <w:cs/>
        </w:rPr>
        <w:tab/>
      </w:r>
      <w:r w:rsidRPr="00BB6166">
        <w:rPr>
          <w:rFonts w:ascii="Arial" w:hAnsi="Arial" w:cs="Arial"/>
          <w:sz w:val="22"/>
          <w:szCs w:val="22"/>
        </w:rPr>
        <w:t xml:space="preserve">To approve a capital increase in J Asset Management Co., Ltd. (JAM) in the </w:t>
      </w:r>
      <w:proofErr w:type="gramStart"/>
      <w:r w:rsidRPr="00BB6166">
        <w:rPr>
          <w:rFonts w:ascii="Arial" w:hAnsi="Arial" w:cs="Arial"/>
          <w:sz w:val="22"/>
          <w:szCs w:val="22"/>
        </w:rPr>
        <w:t>amount</w:t>
      </w:r>
      <w:proofErr w:type="gramEnd"/>
      <w:r w:rsidRPr="00BB6166">
        <w:rPr>
          <w:rFonts w:ascii="Arial" w:hAnsi="Arial" w:cs="Arial"/>
          <w:sz w:val="22"/>
          <w:szCs w:val="22"/>
        </w:rPr>
        <w:t xml:space="preserve"> of Baht 1,500 million.</w:t>
      </w:r>
    </w:p>
    <w:p w14:paraId="55FCCE49" w14:textId="6B24B254" w:rsidR="00BB6166" w:rsidRPr="00BB6166" w:rsidRDefault="00BB6166" w:rsidP="00BB6166">
      <w:pPr>
        <w:spacing w:before="120" w:after="120" w:line="380" w:lineRule="exact"/>
        <w:ind w:left="900" w:hanging="360"/>
        <w:jc w:val="thaiDistribute"/>
        <w:rPr>
          <w:rFonts w:ascii="Arial" w:hAnsi="Arial" w:cs="Arial"/>
          <w:sz w:val="22"/>
          <w:szCs w:val="22"/>
        </w:rPr>
      </w:pPr>
      <w:r w:rsidRPr="00BB6166">
        <w:rPr>
          <w:rFonts w:ascii="Arial" w:hAnsi="Arial" w:cs="Arial"/>
          <w:sz w:val="22"/>
          <w:szCs w:val="22"/>
        </w:rPr>
        <w:t>-</w:t>
      </w:r>
      <w:r w:rsidRPr="00BB6166">
        <w:rPr>
          <w:sz w:val="22"/>
          <w:szCs w:val="22"/>
        </w:rPr>
        <w:t> </w:t>
      </w:r>
      <w:r>
        <w:rPr>
          <w:rFonts w:ascii="Angsana New" w:hAnsi="Angsana New" w:cs="Angsana New"/>
          <w:sz w:val="22"/>
          <w:szCs w:val="22"/>
          <w:cs/>
        </w:rPr>
        <w:tab/>
      </w:r>
      <w:r w:rsidRPr="00BB6166">
        <w:rPr>
          <w:rFonts w:ascii="Arial" w:hAnsi="Arial" w:cs="Arial"/>
          <w:sz w:val="22"/>
          <w:szCs w:val="22"/>
        </w:rPr>
        <w:t xml:space="preserve">To approve a waiver of the right to subscribe for newly issued shares in the proportion of 9.9% of the paid-up capital after the capital increase to </w:t>
      </w:r>
      <w:proofErr w:type="spellStart"/>
      <w:r w:rsidRPr="00BB6166">
        <w:rPr>
          <w:rFonts w:ascii="Arial" w:hAnsi="Arial" w:cs="Arial"/>
          <w:sz w:val="22"/>
          <w:szCs w:val="22"/>
        </w:rPr>
        <w:t>Kasikorn</w:t>
      </w:r>
      <w:proofErr w:type="spellEnd"/>
      <w:r w:rsidRPr="00BB6166">
        <w:rPr>
          <w:rFonts w:ascii="Arial" w:hAnsi="Arial" w:cs="Arial"/>
          <w:sz w:val="22"/>
          <w:szCs w:val="22"/>
        </w:rPr>
        <w:t xml:space="preserve"> Investment Co., Ltd. (KINVESTURE) with an investment value not exceeding Baht 3,500 million.</w:t>
      </w:r>
    </w:p>
    <w:p w14:paraId="5E82A108" w14:textId="29D28E7B" w:rsidR="00BB6166" w:rsidRPr="00BB6166" w:rsidRDefault="00BB6166" w:rsidP="00BB6166">
      <w:pPr>
        <w:spacing w:before="120" w:after="120" w:line="380" w:lineRule="exact"/>
        <w:ind w:left="900" w:hanging="360"/>
        <w:jc w:val="thaiDistribute"/>
        <w:rPr>
          <w:rFonts w:ascii="Arial" w:hAnsi="Arial" w:cs="Arial"/>
          <w:sz w:val="22"/>
          <w:szCs w:val="22"/>
        </w:rPr>
      </w:pPr>
      <w:r w:rsidRPr="00BB6166">
        <w:rPr>
          <w:rFonts w:ascii="Arial" w:hAnsi="Arial" w:cs="Arial"/>
          <w:sz w:val="22"/>
          <w:szCs w:val="22"/>
        </w:rPr>
        <w:t>-</w:t>
      </w:r>
      <w:r w:rsidRPr="00BB6166">
        <w:rPr>
          <w:sz w:val="22"/>
          <w:szCs w:val="22"/>
        </w:rPr>
        <w:t> </w:t>
      </w:r>
      <w:r>
        <w:rPr>
          <w:rFonts w:ascii="Angsana New" w:hAnsi="Angsana New" w:cs="Angsana New"/>
          <w:sz w:val="22"/>
          <w:szCs w:val="22"/>
          <w:cs/>
        </w:rPr>
        <w:tab/>
      </w:r>
      <w:r w:rsidRPr="00BB6166">
        <w:rPr>
          <w:rFonts w:ascii="Arial" w:hAnsi="Arial" w:cs="Arial"/>
          <w:sz w:val="22"/>
          <w:szCs w:val="22"/>
        </w:rPr>
        <w:t xml:space="preserve">To approve the execution of Share Subscription Agreement among JMT Network Services Public Company, </w:t>
      </w:r>
      <w:proofErr w:type="spellStart"/>
      <w:r w:rsidRPr="00BB6166">
        <w:rPr>
          <w:rFonts w:ascii="Arial" w:hAnsi="Arial" w:cs="Arial"/>
          <w:sz w:val="22"/>
          <w:szCs w:val="22"/>
        </w:rPr>
        <w:t>Kasikorn</w:t>
      </w:r>
      <w:proofErr w:type="spellEnd"/>
      <w:r w:rsidRPr="00BB6166">
        <w:rPr>
          <w:rFonts w:ascii="Arial" w:hAnsi="Arial" w:cs="Arial"/>
          <w:sz w:val="22"/>
          <w:szCs w:val="22"/>
        </w:rPr>
        <w:t xml:space="preserve"> Investment Co., Ltd. and J Asset Management Co., Ltd.</w:t>
      </w:r>
    </w:p>
    <w:p w14:paraId="52CBE994" w14:textId="77777777" w:rsidR="00BB6166" w:rsidRDefault="00BB6166">
      <w:pPr>
        <w:spacing w:after="160" w:line="259" w:lineRule="auto"/>
        <w:rPr>
          <w:rFonts w:ascii="Arial" w:hAnsi="Arial" w:cs="Arial"/>
          <w:sz w:val="22"/>
          <w:szCs w:val="22"/>
        </w:rPr>
      </w:pPr>
      <w:r>
        <w:rPr>
          <w:rFonts w:ascii="Arial" w:hAnsi="Arial" w:cs="Arial"/>
          <w:sz w:val="22"/>
          <w:szCs w:val="22"/>
        </w:rPr>
        <w:br w:type="page"/>
      </w:r>
    </w:p>
    <w:p w14:paraId="546899EE" w14:textId="3FE946E6" w:rsidR="00BB6166" w:rsidRPr="00BB6166" w:rsidRDefault="00BB6166" w:rsidP="00BB6166">
      <w:pPr>
        <w:spacing w:before="120" w:after="120" w:line="380" w:lineRule="exact"/>
        <w:ind w:left="547" w:hanging="547"/>
        <w:jc w:val="thaiDistribute"/>
        <w:rPr>
          <w:rFonts w:ascii="Arial" w:hAnsi="Arial" w:cs="Arial"/>
          <w:sz w:val="22"/>
          <w:szCs w:val="22"/>
        </w:rPr>
      </w:pPr>
      <w:proofErr w:type="gramStart"/>
      <w:r w:rsidRPr="00BB6166">
        <w:rPr>
          <w:rFonts w:ascii="Arial" w:hAnsi="Arial" w:cs="Arial"/>
          <w:sz w:val="22"/>
          <w:szCs w:val="22"/>
        </w:rPr>
        <w:lastRenderedPageBreak/>
        <w:t xml:space="preserve">51.3  </w:t>
      </w:r>
      <w:r w:rsidR="00E86B65" w:rsidRPr="00BB6166">
        <w:rPr>
          <w:rFonts w:ascii="Arial" w:hAnsi="Arial" w:cs="Arial"/>
          <w:sz w:val="22"/>
          <w:szCs w:val="22"/>
        </w:rPr>
        <w:t>On</w:t>
      </w:r>
      <w:proofErr w:type="gramEnd"/>
      <w:r w:rsidR="00E86B65" w:rsidRPr="00BB6166">
        <w:rPr>
          <w:rFonts w:ascii="Arial" w:hAnsi="Arial" w:cs="Arial"/>
          <w:sz w:val="22"/>
          <w:szCs w:val="22"/>
        </w:rPr>
        <w:t xml:space="preserve"> </w:t>
      </w:r>
      <w:r w:rsidR="00E86B65">
        <w:rPr>
          <w:rFonts w:ascii="Arial" w:hAnsi="Arial" w:cs="Arial"/>
          <w:sz w:val="22"/>
          <w:szCs w:val="22"/>
        </w:rPr>
        <w:t>13</w:t>
      </w:r>
      <w:r w:rsidR="00E86B65" w:rsidRPr="00BB6166">
        <w:rPr>
          <w:rFonts w:ascii="Arial" w:hAnsi="Arial" w:cs="Arial"/>
          <w:sz w:val="22"/>
          <w:szCs w:val="22"/>
        </w:rPr>
        <w:t xml:space="preserve"> February 2023, the Company’s Board of Directors passed a resolution to propose to the Annual General Meeting of Shareholders that a dividend of Baht </w:t>
      </w:r>
      <w:r w:rsidR="00E86B65" w:rsidRPr="00E86B65">
        <w:rPr>
          <w:rFonts w:ascii="Arial" w:hAnsi="Arial" w:cs="Arial"/>
          <w:sz w:val="22"/>
          <w:szCs w:val="22"/>
        </w:rPr>
        <w:t>1.08</w:t>
      </w:r>
      <w:r w:rsidR="00E86B65" w:rsidRPr="00BB6166">
        <w:rPr>
          <w:rFonts w:ascii="Arial" w:hAnsi="Arial" w:cs="Arial"/>
          <w:sz w:val="22"/>
          <w:szCs w:val="22"/>
        </w:rPr>
        <w:t xml:space="preserve"> per share be paid to the ordinary shareholders in respect of the operating results for the year 2022.</w:t>
      </w:r>
      <w:r w:rsidR="00E86B65">
        <w:rPr>
          <w:rFonts w:ascii="Arial" w:hAnsi="Arial" w:cs="Arial"/>
          <w:sz w:val="22"/>
          <w:szCs w:val="22"/>
        </w:rPr>
        <w:t xml:space="preserve"> </w:t>
      </w:r>
      <w:r w:rsidR="00E86B65" w:rsidRPr="00BB6166">
        <w:rPr>
          <w:rFonts w:ascii="Arial" w:hAnsi="Arial" w:cs="Arial"/>
          <w:sz w:val="22"/>
          <w:szCs w:val="22"/>
        </w:rPr>
        <w:t xml:space="preserve">The Company had already paid an interim dividend of Baht </w:t>
      </w:r>
      <w:r w:rsidR="00E86B65">
        <w:rPr>
          <w:rFonts w:ascii="Arial" w:hAnsi="Arial" w:cs="Arial"/>
          <w:sz w:val="22"/>
          <w:szCs w:val="22"/>
        </w:rPr>
        <w:t>0.49</w:t>
      </w:r>
      <w:r w:rsidR="00E86B65" w:rsidRPr="00BB6166">
        <w:rPr>
          <w:rFonts w:ascii="Arial" w:hAnsi="Arial" w:cs="Arial"/>
          <w:sz w:val="22"/>
          <w:szCs w:val="22"/>
        </w:rPr>
        <w:t xml:space="preserve"> per share; therefore, the remaining dividend to be paid on </w:t>
      </w:r>
      <w:r w:rsidR="00E86B65">
        <w:rPr>
          <w:rFonts w:ascii="Arial" w:hAnsi="Arial" w:cs="Arial"/>
          <w:sz w:val="22"/>
          <w:szCs w:val="22"/>
        </w:rPr>
        <w:t>2 May</w:t>
      </w:r>
      <w:r w:rsidR="00E86B65" w:rsidRPr="00BB6166">
        <w:rPr>
          <w:rFonts w:ascii="Arial" w:hAnsi="Arial" w:cs="Arial"/>
          <w:sz w:val="22"/>
          <w:szCs w:val="22"/>
        </w:rPr>
        <w:t xml:space="preserve"> 2023 would be Baht </w:t>
      </w:r>
      <w:r w:rsidR="00E86B65">
        <w:rPr>
          <w:rFonts w:ascii="Arial" w:hAnsi="Arial" w:cs="Arial"/>
          <w:sz w:val="22"/>
          <w:szCs w:val="22"/>
        </w:rPr>
        <w:t>0.59</w:t>
      </w:r>
      <w:r w:rsidR="00E86B65" w:rsidRPr="00BB6166">
        <w:rPr>
          <w:rFonts w:ascii="Arial" w:hAnsi="Arial" w:cs="Arial"/>
          <w:sz w:val="22"/>
          <w:szCs w:val="22"/>
        </w:rPr>
        <w:t xml:space="preserve"> per share.</w:t>
      </w:r>
    </w:p>
    <w:p w14:paraId="39013D36" w14:textId="429AB894" w:rsidR="00DC427C" w:rsidRPr="0022509F" w:rsidRDefault="00892170" w:rsidP="004E48DE">
      <w:pPr>
        <w:pStyle w:val="Heading1"/>
        <w:spacing w:before="80" w:after="80"/>
        <w:ind w:left="547"/>
      </w:pPr>
      <w:r>
        <w:t>5</w:t>
      </w:r>
      <w:r w:rsidR="00890199">
        <w:t>2</w:t>
      </w:r>
      <w:r w:rsidR="00DC427C" w:rsidRPr="0022509F">
        <w:t>.</w:t>
      </w:r>
      <w:r w:rsidR="00DC427C" w:rsidRPr="0022509F">
        <w:tab/>
        <w:t>Approval of financial statements</w:t>
      </w:r>
    </w:p>
    <w:p w14:paraId="3C95EB45" w14:textId="3C357B6C" w:rsidR="00DC427C" w:rsidRDefault="00DC427C" w:rsidP="004E48DE">
      <w:pPr>
        <w:spacing w:before="80" w:after="80" w:line="380" w:lineRule="exact"/>
        <w:ind w:left="547" w:hanging="540"/>
        <w:jc w:val="thaiDistribute"/>
      </w:pPr>
      <w:r w:rsidRPr="00C65B32">
        <w:rPr>
          <w:rFonts w:ascii="Arial" w:hAnsi="Arial" w:cs="Arial"/>
          <w:sz w:val="22"/>
          <w:szCs w:val="22"/>
        </w:rPr>
        <w:tab/>
        <w:t xml:space="preserve">These financial statements were </w:t>
      </w:r>
      <w:proofErr w:type="spellStart"/>
      <w:r w:rsidRPr="00C65B32">
        <w:rPr>
          <w:rFonts w:ascii="Arial" w:hAnsi="Arial" w:cs="Arial"/>
          <w:sz w:val="22"/>
          <w:szCs w:val="22"/>
        </w:rPr>
        <w:t>authorised</w:t>
      </w:r>
      <w:proofErr w:type="spellEnd"/>
      <w:r w:rsidRPr="00C65B32">
        <w:rPr>
          <w:rFonts w:ascii="Arial" w:hAnsi="Arial" w:cs="Arial"/>
          <w:sz w:val="22"/>
          <w:szCs w:val="22"/>
        </w:rPr>
        <w:t xml:space="preserve"> for issue by the Company’s Board of Directors on </w:t>
      </w:r>
      <w:r w:rsidR="0046222A">
        <w:rPr>
          <w:rFonts w:ascii="Arial" w:hAnsi="Arial" w:cs="Arial"/>
          <w:sz w:val="22"/>
          <w:szCs w:val="22"/>
        </w:rPr>
        <w:t>13</w:t>
      </w:r>
      <w:r w:rsidR="00086DAC">
        <w:rPr>
          <w:rFonts w:ascii="Arial" w:hAnsi="Arial" w:cs="Arial"/>
          <w:sz w:val="22"/>
          <w:szCs w:val="22"/>
        </w:rPr>
        <w:t xml:space="preserve"> February </w:t>
      </w:r>
      <w:r w:rsidR="001D3C9E">
        <w:rPr>
          <w:rFonts w:ascii="Arial" w:hAnsi="Arial" w:cs="Arial"/>
          <w:sz w:val="22"/>
          <w:szCs w:val="22"/>
        </w:rPr>
        <w:t>202</w:t>
      </w:r>
      <w:r w:rsidR="00C82246">
        <w:rPr>
          <w:rFonts w:ascii="Arial" w:hAnsi="Arial" w:cs="Arial"/>
          <w:sz w:val="22"/>
          <w:szCs w:val="22"/>
        </w:rPr>
        <w:t>3.</w:t>
      </w:r>
    </w:p>
    <w:sectPr w:rsidR="00DC427C" w:rsidSect="0050090A">
      <w:headerReference w:type="default" r:id="rId11"/>
      <w:footerReference w:type="even" r:id="rId12"/>
      <w:footerReference w:type="default" r:id="rId13"/>
      <w:pgSz w:w="11907" w:h="16840"/>
      <w:pgMar w:top="1296" w:right="1080" w:bottom="1080" w:left="1296" w:header="720" w:footer="835"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2BC0A" w14:textId="77777777" w:rsidR="002638F7" w:rsidRDefault="002638F7">
      <w:r>
        <w:separator/>
      </w:r>
    </w:p>
  </w:endnote>
  <w:endnote w:type="continuationSeparator" w:id="0">
    <w:p w14:paraId="21C67299" w14:textId="77777777" w:rsidR="002638F7" w:rsidRDefault="002638F7">
      <w:r>
        <w:continuationSeparator/>
      </w:r>
    </w:p>
  </w:endnote>
  <w:endnote w:type="continuationNotice" w:id="1">
    <w:p w14:paraId="5949E8CE" w14:textId="77777777" w:rsidR="002638F7" w:rsidRDefault="002638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11373" w14:textId="77777777" w:rsidR="001F06B5" w:rsidRDefault="001F06B5">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2E63F2F4" w14:textId="77777777" w:rsidR="001F06B5" w:rsidRDefault="001F06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D2F09" w14:textId="77777777" w:rsidR="001F06B5" w:rsidRPr="00BF5301" w:rsidRDefault="001F06B5" w:rsidP="005756B0">
    <w:pPr>
      <w:pStyle w:val="Footer"/>
      <w:jc w:val="right"/>
      <w:rPr>
        <w:rFonts w:ascii="Arial" w:hAnsi="Arial" w:cs="Arial"/>
        <w:sz w:val="22"/>
        <w:szCs w:val="22"/>
        <w:lang w:val="en-US"/>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77</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E591D" w14:textId="77777777" w:rsidR="002638F7" w:rsidRDefault="002638F7">
      <w:r>
        <w:separator/>
      </w:r>
    </w:p>
  </w:footnote>
  <w:footnote w:type="continuationSeparator" w:id="0">
    <w:p w14:paraId="49A6F2B4" w14:textId="77777777" w:rsidR="002638F7" w:rsidRDefault="002638F7">
      <w:r>
        <w:continuationSeparator/>
      </w:r>
    </w:p>
  </w:footnote>
  <w:footnote w:type="continuationNotice" w:id="1">
    <w:p w14:paraId="04F66E1A" w14:textId="77777777" w:rsidR="002638F7" w:rsidRDefault="002638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F1D4" w14:textId="77777777" w:rsidR="001F06B5" w:rsidRPr="00C1762F" w:rsidRDefault="001F06B5" w:rsidP="005756B0">
    <w:pPr>
      <w:spacing w:before="120" w:after="120" w:line="380" w:lineRule="exact"/>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41D0F"/>
    <w:multiLevelType w:val="hybridMultilevel"/>
    <w:tmpl w:val="5170C77A"/>
    <w:lvl w:ilvl="0" w:tplc="6906871E">
      <w:start w:val="1"/>
      <w:numFmt w:val="decimal"/>
      <w:lvlText w:val="%1)"/>
      <w:lvlJc w:val="left"/>
      <w:pPr>
        <w:ind w:left="907"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D4D7A7F"/>
    <w:multiLevelType w:val="hybridMultilevel"/>
    <w:tmpl w:val="10525E82"/>
    <w:lvl w:ilvl="0" w:tplc="83E8F0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292702F"/>
    <w:multiLevelType w:val="hybridMultilevel"/>
    <w:tmpl w:val="12C67A60"/>
    <w:lvl w:ilvl="0" w:tplc="504A93BC">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5" w15:restartNumberingAfterBreak="0">
    <w:nsid w:val="2B9D6FE2"/>
    <w:multiLevelType w:val="hybridMultilevel"/>
    <w:tmpl w:val="89F60BCE"/>
    <w:lvl w:ilvl="0" w:tplc="82E4FE18">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6" w15:restartNumberingAfterBreak="0">
    <w:nsid w:val="35622778"/>
    <w:multiLevelType w:val="hybridMultilevel"/>
    <w:tmpl w:val="961648D2"/>
    <w:lvl w:ilvl="0" w:tplc="4F0AB6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C775A0E"/>
    <w:multiLevelType w:val="hybridMultilevel"/>
    <w:tmpl w:val="4B30FAA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4B298F"/>
    <w:multiLevelType w:val="hybridMultilevel"/>
    <w:tmpl w:val="1922790A"/>
    <w:lvl w:ilvl="0" w:tplc="4F3AD050">
      <w:numFmt w:val="bullet"/>
      <w:lvlText w:val="-"/>
      <w:lvlJc w:val="left"/>
      <w:pPr>
        <w:ind w:left="907" w:hanging="360"/>
      </w:pPr>
      <w:rPr>
        <w:rFonts w:ascii="Angsana New" w:eastAsia="Times New Roman" w:hAnsi="Angsana New" w:cs="Angsana New"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10"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FD5DAE"/>
    <w:multiLevelType w:val="hybridMultilevel"/>
    <w:tmpl w:val="B142E858"/>
    <w:lvl w:ilvl="0" w:tplc="D676EF08">
      <w:start w:val="55"/>
      <w:numFmt w:val="bullet"/>
      <w:lvlText w:val="﷐"/>
      <w:lvlJc w:val="left"/>
      <w:pPr>
        <w:ind w:left="720" w:hanging="360"/>
      </w:pPr>
      <w:rPr>
        <w:rFonts w:ascii="Cordia New" w:eastAsia="MS Mincho"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D74FFD"/>
    <w:multiLevelType w:val="multilevel"/>
    <w:tmpl w:val="C8F62E3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3" w15:restartNumberingAfterBreak="0">
    <w:nsid w:val="62966C88"/>
    <w:multiLevelType w:val="hybridMultilevel"/>
    <w:tmpl w:val="3416BD46"/>
    <w:lvl w:ilvl="0" w:tplc="77E89860">
      <w:start w:val="1"/>
      <w:numFmt w:val="decimal"/>
      <w:lvlText w:val="%1."/>
      <w:lvlJc w:val="left"/>
      <w:pPr>
        <w:ind w:left="1137" w:hanging="57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D70E40"/>
    <w:multiLevelType w:val="multilevel"/>
    <w:tmpl w:val="6106A7AA"/>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num w:numId="1">
    <w:abstractNumId w:val="7"/>
  </w:num>
  <w:num w:numId="2">
    <w:abstractNumId w:val="14"/>
  </w:num>
  <w:num w:numId="3">
    <w:abstractNumId w:val="10"/>
  </w:num>
  <w:num w:numId="4">
    <w:abstractNumId w:val="0"/>
  </w:num>
  <w:num w:numId="5">
    <w:abstractNumId w:val="12"/>
  </w:num>
  <w:num w:numId="6">
    <w:abstractNumId w:val="6"/>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15"/>
  </w:num>
  <w:num w:numId="12">
    <w:abstractNumId w:val="9"/>
  </w:num>
  <w:num w:numId="13">
    <w:abstractNumId w:val="17"/>
  </w:num>
  <w:num w:numId="14">
    <w:abstractNumId w:val="3"/>
  </w:num>
  <w:num w:numId="15">
    <w:abstractNumId w:val="2"/>
  </w:num>
  <w:num w:numId="16">
    <w:abstractNumId w:val="1"/>
  </w:num>
  <w:num w:numId="17">
    <w:abstractNumId w:val="16"/>
  </w:num>
  <w:num w:numId="18">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27C"/>
    <w:rsid w:val="00000538"/>
    <w:rsid w:val="00001939"/>
    <w:rsid w:val="000025EE"/>
    <w:rsid w:val="00003B0A"/>
    <w:rsid w:val="00003BB0"/>
    <w:rsid w:val="00005CA5"/>
    <w:rsid w:val="00007CD4"/>
    <w:rsid w:val="00007DD9"/>
    <w:rsid w:val="00007FF2"/>
    <w:rsid w:val="00011157"/>
    <w:rsid w:val="0001245E"/>
    <w:rsid w:val="000124D1"/>
    <w:rsid w:val="000126DE"/>
    <w:rsid w:val="00014330"/>
    <w:rsid w:val="000145D1"/>
    <w:rsid w:val="0001465C"/>
    <w:rsid w:val="00015446"/>
    <w:rsid w:val="00017B07"/>
    <w:rsid w:val="00020AD9"/>
    <w:rsid w:val="00023694"/>
    <w:rsid w:val="00024955"/>
    <w:rsid w:val="00024ABD"/>
    <w:rsid w:val="00025D0D"/>
    <w:rsid w:val="00026B0C"/>
    <w:rsid w:val="0003131B"/>
    <w:rsid w:val="000313CA"/>
    <w:rsid w:val="00032BE4"/>
    <w:rsid w:val="00034A50"/>
    <w:rsid w:val="00034F0A"/>
    <w:rsid w:val="0003536D"/>
    <w:rsid w:val="000353B4"/>
    <w:rsid w:val="00035AB7"/>
    <w:rsid w:val="00036034"/>
    <w:rsid w:val="000360D6"/>
    <w:rsid w:val="00036628"/>
    <w:rsid w:val="00036985"/>
    <w:rsid w:val="00036F8E"/>
    <w:rsid w:val="000378C7"/>
    <w:rsid w:val="00042637"/>
    <w:rsid w:val="000430AD"/>
    <w:rsid w:val="00043BC6"/>
    <w:rsid w:val="000446A7"/>
    <w:rsid w:val="00047196"/>
    <w:rsid w:val="000478BF"/>
    <w:rsid w:val="000510A6"/>
    <w:rsid w:val="00051C3F"/>
    <w:rsid w:val="00052E2F"/>
    <w:rsid w:val="000546DF"/>
    <w:rsid w:val="000550BE"/>
    <w:rsid w:val="00056051"/>
    <w:rsid w:val="00056D73"/>
    <w:rsid w:val="00061643"/>
    <w:rsid w:val="000655E1"/>
    <w:rsid w:val="0006678C"/>
    <w:rsid w:val="00066EE2"/>
    <w:rsid w:val="00067157"/>
    <w:rsid w:val="000675D3"/>
    <w:rsid w:val="00070460"/>
    <w:rsid w:val="00071A54"/>
    <w:rsid w:val="0007264E"/>
    <w:rsid w:val="00072A45"/>
    <w:rsid w:val="000730C5"/>
    <w:rsid w:val="000732A3"/>
    <w:rsid w:val="00073926"/>
    <w:rsid w:val="00074D8B"/>
    <w:rsid w:val="00075FC2"/>
    <w:rsid w:val="000760DA"/>
    <w:rsid w:val="000811D7"/>
    <w:rsid w:val="000827EB"/>
    <w:rsid w:val="0008455E"/>
    <w:rsid w:val="00085BB4"/>
    <w:rsid w:val="00086DAC"/>
    <w:rsid w:val="00087A49"/>
    <w:rsid w:val="0009348D"/>
    <w:rsid w:val="000955C4"/>
    <w:rsid w:val="00095846"/>
    <w:rsid w:val="0009600D"/>
    <w:rsid w:val="000970D2"/>
    <w:rsid w:val="00097671"/>
    <w:rsid w:val="000A0006"/>
    <w:rsid w:val="000A0B2F"/>
    <w:rsid w:val="000A1F07"/>
    <w:rsid w:val="000A35BD"/>
    <w:rsid w:val="000A47AF"/>
    <w:rsid w:val="000A6323"/>
    <w:rsid w:val="000B07F5"/>
    <w:rsid w:val="000B24FB"/>
    <w:rsid w:val="000B5CB4"/>
    <w:rsid w:val="000B62F5"/>
    <w:rsid w:val="000B6738"/>
    <w:rsid w:val="000B6BA4"/>
    <w:rsid w:val="000C05A3"/>
    <w:rsid w:val="000C223E"/>
    <w:rsid w:val="000C3E21"/>
    <w:rsid w:val="000C45CB"/>
    <w:rsid w:val="000C530A"/>
    <w:rsid w:val="000C5884"/>
    <w:rsid w:val="000C6CDD"/>
    <w:rsid w:val="000C6FB7"/>
    <w:rsid w:val="000C72CE"/>
    <w:rsid w:val="000D0F17"/>
    <w:rsid w:val="000D1A3E"/>
    <w:rsid w:val="000D1D04"/>
    <w:rsid w:val="000D21D3"/>
    <w:rsid w:val="000D222C"/>
    <w:rsid w:val="000D2FA4"/>
    <w:rsid w:val="000D47B5"/>
    <w:rsid w:val="000D735C"/>
    <w:rsid w:val="000D7367"/>
    <w:rsid w:val="000D7879"/>
    <w:rsid w:val="000E063B"/>
    <w:rsid w:val="000E0DAF"/>
    <w:rsid w:val="000E2B91"/>
    <w:rsid w:val="000E3607"/>
    <w:rsid w:val="000E39F8"/>
    <w:rsid w:val="000E4300"/>
    <w:rsid w:val="000E5714"/>
    <w:rsid w:val="000E7DE0"/>
    <w:rsid w:val="000F0B64"/>
    <w:rsid w:val="000F1787"/>
    <w:rsid w:val="000F19FE"/>
    <w:rsid w:val="000F21A2"/>
    <w:rsid w:val="000F2A74"/>
    <w:rsid w:val="000F3EBE"/>
    <w:rsid w:val="000F4313"/>
    <w:rsid w:val="000F4536"/>
    <w:rsid w:val="000F4C13"/>
    <w:rsid w:val="000F5D3D"/>
    <w:rsid w:val="000F7074"/>
    <w:rsid w:val="0010088B"/>
    <w:rsid w:val="00101C89"/>
    <w:rsid w:val="00102407"/>
    <w:rsid w:val="00103F77"/>
    <w:rsid w:val="00104098"/>
    <w:rsid w:val="00104453"/>
    <w:rsid w:val="001049A8"/>
    <w:rsid w:val="001052C5"/>
    <w:rsid w:val="00106340"/>
    <w:rsid w:val="00106A8D"/>
    <w:rsid w:val="00106D12"/>
    <w:rsid w:val="00107D90"/>
    <w:rsid w:val="00107FDF"/>
    <w:rsid w:val="001104C5"/>
    <w:rsid w:val="001106E9"/>
    <w:rsid w:val="00110798"/>
    <w:rsid w:val="00110AE1"/>
    <w:rsid w:val="001125B7"/>
    <w:rsid w:val="00114207"/>
    <w:rsid w:val="00114958"/>
    <w:rsid w:val="00114D20"/>
    <w:rsid w:val="00121153"/>
    <w:rsid w:val="00121D45"/>
    <w:rsid w:val="00123A77"/>
    <w:rsid w:val="00127D3D"/>
    <w:rsid w:val="0013009E"/>
    <w:rsid w:val="00130E04"/>
    <w:rsid w:val="00131E2B"/>
    <w:rsid w:val="00132696"/>
    <w:rsid w:val="001348E3"/>
    <w:rsid w:val="00140B6F"/>
    <w:rsid w:val="00141B3E"/>
    <w:rsid w:val="001448E6"/>
    <w:rsid w:val="00144F63"/>
    <w:rsid w:val="0014564D"/>
    <w:rsid w:val="001458EB"/>
    <w:rsid w:val="001470FD"/>
    <w:rsid w:val="001472BF"/>
    <w:rsid w:val="001472FC"/>
    <w:rsid w:val="00147C96"/>
    <w:rsid w:val="00147DB6"/>
    <w:rsid w:val="001506A6"/>
    <w:rsid w:val="00150B7E"/>
    <w:rsid w:val="00150BB7"/>
    <w:rsid w:val="001536DE"/>
    <w:rsid w:val="00153D18"/>
    <w:rsid w:val="001543F6"/>
    <w:rsid w:val="00154500"/>
    <w:rsid w:val="00155BB3"/>
    <w:rsid w:val="00155EE2"/>
    <w:rsid w:val="00156D22"/>
    <w:rsid w:val="0015720E"/>
    <w:rsid w:val="001574F5"/>
    <w:rsid w:val="0016092F"/>
    <w:rsid w:val="00161F08"/>
    <w:rsid w:val="00161FD9"/>
    <w:rsid w:val="001632AD"/>
    <w:rsid w:val="0016764E"/>
    <w:rsid w:val="0016773E"/>
    <w:rsid w:val="001701B5"/>
    <w:rsid w:val="0017087C"/>
    <w:rsid w:val="001735EC"/>
    <w:rsid w:val="00174915"/>
    <w:rsid w:val="00174957"/>
    <w:rsid w:val="00175BF5"/>
    <w:rsid w:val="00175F7B"/>
    <w:rsid w:val="0017610E"/>
    <w:rsid w:val="001762E3"/>
    <w:rsid w:val="00176601"/>
    <w:rsid w:val="0017672B"/>
    <w:rsid w:val="00176ABB"/>
    <w:rsid w:val="00180A60"/>
    <w:rsid w:val="00180AF0"/>
    <w:rsid w:val="00182D71"/>
    <w:rsid w:val="0018392D"/>
    <w:rsid w:val="001842D2"/>
    <w:rsid w:val="00185A69"/>
    <w:rsid w:val="00185A7B"/>
    <w:rsid w:val="0018751B"/>
    <w:rsid w:val="0018785C"/>
    <w:rsid w:val="001903F5"/>
    <w:rsid w:val="00190FDE"/>
    <w:rsid w:val="001912E1"/>
    <w:rsid w:val="00191DE2"/>
    <w:rsid w:val="00191F33"/>
    <w:rsid w:val="0019323B"/>
    <w:rsid w:val="001945CB"/>
    <w:rsid w:val="001948C5"/>
    <w:rsid w:val="00195B4D"/>
    <w:rsid w:val="00195C3C"/>
    <w:rsid w:val="001970AC"/>
    <w:rsid w:val="00197FFC"/>
    <w:rsid w:val="001A0CBC"/>
    <w:rsid w:val="001A34DF"/>
    <w:rsid w:val="001A5728"/>
    <w:rsid w:val="001A6394"/>
    <w:rsid w:val="001A65E6"/>
    <w:rsid w:val="001A7BB3"/>
    <w:rsid w:val="001B0A65"/>
    <w:rsid w:val="001B0FA6"/>
    <w:rsid w:val="001B23B2"/>
    <w:rsid w:val="001B2B36"/>
    <w:rsid w:val="001B320F"/>
    <w:rsid w:val="001B35E1"/>
    <w:rsid w:val="001B3DAB"/>
    <w:rsid w:val="001B42BC"/>
    <w:rsid w:val="001B4443"/>
    <w:rsid w:val="001B4D2F"/>
    <w:rsid w:val="001B50B7"/>
    <w:rsid w:val="001B6D1E"/>
    <w:rsid w:val="001B7535"/>
    <w:rsid w:val="001B7DA4"/>
    <w:rsid w:val="001C12C4"/>
    <w:rsid w:val="001C13A1"/>
    <w:rsid w:val="001C31B6"/>
    <w:rsid w:val="001C4824"/>
    <w:rsid w:val="001C525C"/>
    <w:rsid w:val="001C5FB6"/>
    <w:rsid w:val="001D150C"/>
    <w:rsid w:val="001D1700"/>
    <w:rsid w:val="001D1E0C"/>
    <w:rsid w:val="001D28AF"/>
    <w:rsid w:val="001D3B54"/>
    <w:rsid w:val="001D3C9E"/>
    <w:rsid w:val="001D4B7E"/>
    <w:rsid w:val="001D587C"/>
    <w:rsid w:val="001D5C3A"/>
    <w:rsid w:val="001D60FC"/>
    <w:rsid w:val="001D6424"/>
    <w:rsid w:val="001D6E0C"/>
    <w:rsid w:val="001D7937"/>
    <w:rsid w:val="001D7BA5"/>
    <w:rsid w:val="001E20A7"/>
    <w:rsid w:val="001E297B"/>
    <w:rsid w:val="001E3226"/>
    <w:rsid w:val="001E3756"/>
    <w:rsid w:val="001E4560"/>
    <w:rsid w:val="001E675C"/>
    <w:rsid w:val="001E6A1B"/>
    <w:rsid w:val="001F06B5"/>
    <w:rsid w:val="001F0909"/>
    <w:rsid w:val="001F2880"/>
    <w:rsid w:val="001F2D0B"/>
    <w:rsid w:val="001F3310"/>
    <w:rsid w:val="001F4004"/>
    <w:rsid w:val="001F423F"/>
    <w:rsid w:val="001F6BA4"/>
    <w:rsid w:val="001F77A3"/>
    <w:rsid w:val="002007E8"/>
    <w:rsid w:val="0020088F"/>
    <w:rsid w:val="00200A47"/>
    <w:rsid w:val="0020126C"/>
    <w:rsid w:val="00201400"/>
    <w:rsid w:val="00201ACA"/>
    <w:rsid w:val="002021BA"/>
    <w:rsid w:val="00202730"/>
    <w:rsid w:val="0020294D"/>
    <w:rsid w:val="00202BB6"/>
    <w:rsid w:val="0020316C"/>
    <w:rsid w:val="00203A7D"/>
    <w:rsid w:val="00203AD4"/>
    <w:rsid w:val="00206309"/>
    <w:rsid w:val="0020677C"/>
    <w:rsid w:val="00207794"/>
    <w:rsid w:val="00207930"/>
    <w:rsid w:val="00211D25"/>
    <w:rsid w:val="002146C0"/>
    <w:rsid w:val="00214FEA"/>
    <w:rsid w:val="0021699A"/>
    <w:rsid w:val="0021794C"/>
    <w:rsid w:val="00217A46"/>
    <w:rsid w:val="002210E8"/>
    <w:rsid w:val="00222D34"/>
    <w:rsid w:val="002252D8"/>
    <w:rsid w:val="00226F0B"/>
    <w:rsid w:val="0023093F"/>
    <w:rsid w:val="00231A00"/>
    <w:rsid w:val="00233635"/>
    <w:rsid w:val="0023388D"/>
    <w:rsid w:val="00233952"/>
    <w:rsid w:val="00234A67"/>
    <w:rsid w:val="00234D6A"/>
    <w:rsid w:val="0023508E"/>
    <w:rsid w:val="00235211"/>
    <w:rsid w:val="00236C9D"/>
    <w:rsid w:val="00241904"/>
    <w:rsid w:val="002429F9"/>
    <w:rsid w:val="002439F5"/>
    <w:rsid w:val="00243A83"/>
    <w:rsid w:val="00243B55"/>
    <w:rsid w:val="00243D32"/>
    <w:rsid w:val="002450DB"/>
    <w:rsid w:val="00247408"/>
    <w:rsid w:val="00251C01"/>
    <w:rsid w:val="00251FE0"/>
    <w:rsid w:val="002523E0"/>
    <w:rsid w:val="002524A1"/>
    <w:rsid w:val="002535B5"/>
    <w:rsid w:val="00255B02"/>
    <w:rsid w:val="00255EEF"/>
    <w:rsid w:val="00256029"/>
    <w:rsid w:val="002569E1"/>
    <w:rsid w:val="0025728D"/>
    <w:rsid w:val="002574DD"/>
    <w:rsid w:val="00257B4B"/>
    <w:rsid w:val="00261F48"/>
    <w:rsid w:val="002628B3"/>
    <w:rsid w:val="00262E3B"/>
    <w:rsid w:val="002638F7"/>
    <w:rsid w:val="00265044"/>
    <w:rsid w:val="00265CBE"/>
    <w:rsid w:val="002716F1"/>
    <w:rsid w:val="00271ACD"/>
    <w:rsid w:val="00271EE8"/>
    <w:rsid w:val="0027252D"/>
    <w:rsid w:val="00272F1E"/>
    <w:rsid w:val="0027351C"/>
    <w:rsid w:val="00273EF6"/>
    <w:rsid w:val="00275108"/>
    <w:rsid w:val="0027591B"/>
    <w:rsid w:val="00277C3E"/>
    <w:rsid w:val="00281329"/>
    <w:rsid w:val="00283D87"/>
    <w:rsid w:val="002847DD"/>
    <w:rsid w:val="002848DF"/>
    <w:rsid w:val="0028653F"/>
    <w:rsid w:val="00286B4D"/>
    <w:rsid w:val="002873E4"/>
    <w:rsid w:val="00287775"/>
    <w:rsid w:val="002906B6"/>
    <w:rsid w:val="0029092C"/>
    <w:rsid w:val="002915BE"/>
    <w:rsid w:val="00291D08"/>
    <w:rsid w:val="002921EA"/>
    <w:rsid w:val="0029250F"/>
    <w:rsid w:val="00292A73"/>
    <w:rsid w:val="00293AE8"/>
    <w:rsid w:val="00293EFD"/>
    <w:rsid w:val="00293F69"/>
    <w:rsid w:val="00294351"/>
    <w:rsid w:val="00294516"/>
    <w:rsid w:val="00294DA5"/>
    <w:rsid w:val="00295542"/>
    <w:rsid w:val="00295A64"/>
    <w:rsid w:val="002A0E23"/>
    <w:rsid w:val="002A163B"/>
    <w:rsid w:val="002A19C1"/>
    <w:rsid w:val="002A23A2"/>
    <w:rsid w:val="002A50F2"/>
    <w:rsid w:val="002A5239"/>
    <w:rsid w:val="002A59D4"/>
    <w:rsid w:val="002A6A1E"/>
    <w:rsid w:val="002A6A6C"/>
    <w:rsid w:val="002A6AEA"/>
    <w:rsid w:val="002A7E76"/>
    <w:rsid w:val="002B0584"/>
    <w:rsid w:val="002B06A2"/>
    <w:rsid w:val="002B1A8B"/>
    <w:rsid w:val="002B2907"/>
    <w:rsid w:val="002B40CC"/>
    <w:rsid w:val="002B5AE2"/>
    <w:rsid w:val="002B6E69"/>
    <w:rsid w:val="002B72C4"/>
    <w:rsid w:val="002C0760"/>
    <w:rsid w:val="002C1EF6"/>
    <w:rsid w:val="002C2EF9"/>
    <w:rsid w:val="002C3C72"/>
    <w:rsid w:val="002C6E27"/>
    <w:rsid w:val="002C7653"/>
    <w:rsid w:val="002C79DE"/>
    <w:rsid w:val="002D0F03"/>
    <w:rsid w:val="002D22A6"/>
    <w:rsid w:val="002D337C"/>
    <w:rsid w:val="002D4902"/>
    <w:rsid w:val="002D588C"/>
    <w:rsid w:val="002D5B0D"/>
    <w:rsid w:val="002D685D"/>
    <w:rsid w:val="002D7753"/>
    <w:rsid w:val="002D7C8A"/>
    <w:rsid w:val="002E1AE1"/>
    <w:rsid w:val="002E2670"/>
    <w:rsid w:val="002E3970"/>
    <w:rsid w:val="002E55A6"/>
    <w:rsid w:val="002F0C9B"/>
    <w:rsid w:val="002F67D3"/>
    <w:rsid w:val="00300C89"/>
    <w:rsid w:val="00301448"/>
    <w:rsid w:val="00302B0C"/>
    <w:rsid w:val="0030377F"/>
    <w:rsid w:val="003042DE"/>
    <w:rsid w:val="00305526"/>
    <w:rsid w:val="00305A3E"/>
    <w:rsid w:val="00305D15"/>
    <w:rsid w:val="00305DDD"/>
    <w:rsid w:val="0030675A"/>
    <w:rsid w:val="00307F3F"/>
    <w:rsid w:val="00310D75"/>
    <w:rsid w:val="00311149"/>
    <w:rsid w:val="0031226A"/>
    <w:rsid w:val="0031262F"/>
    <w:rsid w:val="003137D4"/>
    <w:rsid w:val="00313BDF"/>
    <w:rsid w:val="00315623"/>
    <w:rsid w:val="00315BF3"/>
    <w:rsid w:val="0031611D"/>
    <w:rsid w:val="00316D96"/>
    <w:rsid w:val="00320023"/>
    <w:rsid w:val="00320749"/>
    <w:rsid w:val="00320E8C"/>
    <w:rsid w:val="0032163B"/>
    <w:rsid w:val="00321858"/>
    <w:rsid w:val="00321B5A"/>
    <w:rsid w:val="00325B9E"/>
    <w:rsid w:val="00325F05"/>
    <w:rsid w:val="003268FE"/>
    <w:rsid w:val="00327E04"/>
    <w:rsid w:val="00330215"/>
    <w:rsid w:val="00330696"/>
    <w:rsid w:val="00330E30"/>
    <w:rsid w:val="003319CF"/>
    <w:rsid w:val="00331FEE"/>
    <w:rsid w:val="003322B2"/>
    <w:rsid w:val="00332BD2"/>
    <w:rsid w:val="00333784"/>
    <w:rsid w:val="00334202"/>
    <w:rsid w:val="00334DDB"/>
    <w:rsid w:val="00335B7A"/>
    <w:rsid w:val="00335C6E"/>
    <w:rsid w:val="00335C97"/>
    <w:rsid w:val="003361AF"/>
    <w:rsid w:val="003361B3"/>
    <w:rsid w:val="00343601"/>
    <w:rsid w:val="00344421"/>
    <w:rsid w:val="0034483C"/>
    <w:rsid w:val="00345498"/>
    <w:rsid w:val="00346B75"/>
    <w:rsid w:val="00346F55"/>
    <w:rsid w:val="003470AE"/>
    <w:rsid w:val="003470B6"/>
    <w:rsid w:val="003501C7"/>
    <w:rsid w:val="00350B63"/>
    <w:rsid w:val="003511DD"/>
    <w:rsid w:val="003517C3"/>
    <w:rsid w:val="003529FF"/>
    <w:rsid w:val="00353B61"/>
    <w:rsid w:val="0035416D"/>
    <w:rsid w:val="00354856"/>
    <w:rsid w:val="00356018"/>
    <w:rsid w:val="00361784"/>
    <w:rsid w:val="003625D3"/>
    <w:rsid w:val="003628DF"/>
    <w:rsid w:val="00362F1C"/>
    <w:rsid w:val="00364145"/>
    <w:rsid w:val="003644D7"/>
    <w:rsid w:val="003656B9"/>
    <w:rsid w:val="0036707A"/>
    <w:rsid w:val="00367B8B"/>
    <w:rsid w:val="0037005E"/>
    <w:rsid w:val="00370B7F"/>
    <w:rsid w:val="00372979"/>
    <w:rsid w:val="003732B4"/>
    <w:rsid w:val="0037341D"/>
    <w:rsid w:val="003737CB"/>
    <w:rsid w:val="00373A73"/>
    <w:rsid w:val="0037508F"/>
    <w:rsid w:val="00376C1D"/>
    <w:rsid w:val="00380CD9"/>
    <w:rsid w:val="00380F70"/>
    <w:rsid w:val="00381172"/>
    <w:rsid w:val="00381624"/>
    <w:rsid w:val="00383608"/>
    <w:rsid w:val="003836C9"/>
    <w:rsid w:val="00386480"/>
    <w:rsid w:val="00387064"/>
    <w:rsid w:val="003879FD"/>
    <w:rsid w:val="00387D07"/>
    <w:rsid w:val="00390121"/>
    <w:rsid w:val="00390F65"/>
    <w:rsid w:val="00391C1D"/>
    <w:rsid w:val="00392E09"/>
    <w:rsid w:val="00393ED9"/>
    <w:rsid w:val="00394877"/>
    <w:rsid w:val="003953CD"/>
    <w:rsid w:val="00397863"/>
    <w:rsid w:val="003A0593"/>
    <w:rsid w:val="003A3394"/>
    <w:rsid w:val="003A39AA"/>
    <w:rsid w:val="003A3BD5"/>
    <w:rsid w:val="003A3CF6"/>
    <w:rsid w:val="003A4336"/>
    <w:rsid w:val="003A5221"/>
    <w:rsid w:val="003A53E7"/>
    <w:rsid w:val="003A61BA"/>
    <w:rsid w:val="003A6FB6"/>
    <w:rsid w:val="003A7BA9"/>
    <w:rsid w:val="003B03AE"/>
    <w:rsid w:val="003B0AD5"/>
    <w:rsid w:val="003B4688"/>
    <w:rsid w:val="003B48F4"/>
    <w:rsid w:val="003B58D4"/>
    <w:rsid w:val="003B5957"/>
    <w:rsid w:val="003B60B2"/>
    <w:rsid w:val="003B63E5"/>
    <w:rsid w:val="003C05DD"/>
    <w:rsid w:val="003C0D61"/>
    <w:rsid w:val="003C276A"/>
    <w:rsid w:val="003C36DA"/>
    <w:rsid w:val="003C4E83"/>
    <w:rsid w:val="003D011F"/>
    <w:rsid w:val="003D142F"/>
    <w:rsid w:val="003D1861"/>
    <w:rsid w:val="003D1BC2"/>
    <w:rsid w:val="003D237C"/>
    <w:rsid w:val="003D27D4"/>
    <w:rsid w:val="003D3A3A"/>
    <w:rsid w:val="003D4232"/>
    <w:rsid w:val="003D5AF5"/>
    <w:rsid w:val="003D6431"/>
    <w:rsid w:val="003D66FC"/>
    <w:rsid w:val="003E2DE7"/>
    <w:rsid w:val="003E31F6"/>
    <w:rsid w:val="003E3431"/>
    <w:rsid w:val="003E59EF"/>
    <w:rsid w:val="003E5C9E"/>
    <w:rsid w:val="003E6CC4"/>
    <w:rsid w:val="003F0176"/>
    <w:rsid w:val="003F07E8"/>
    <w:rsid w:val="003F2E95"/>
    <w:rsid w:val="0040041B"/>
    <w:rsid w:val="00401ED2"/>
    <w:rsid w:val="00403077"/>
    <w:rsid w:val="0040372B"/>
    <w:rsid w:val="00403B08"/>
    <w:rsid w:val="00404270"/>
    <w:rsid w:val="004059BD"/>
    <w:rsid w:val="00405CF2"/>
    <w:rsid w:val="00406112"/>
    <w:rsid w:val="00406C49"/>
    <w:rsid w:val="0041103E"/>
    <w:rsid w:val="00411309"/>
    <w:rsid w:val="00411F41"/>
    <w:rsid w:val="004126E3"/>
    <w:rsid w:val="0041400A"/>
    <w:rsid w:val="0041500B"/>
    <w:rsid w:val="0041520C"/>
    <w:rsid w:val="004164D2"/>
    <w:rsid w:val="00423BA6"/>
    <w:rsid w:val="00424303"/>
    <w:rsid w:val="00424A7E"/>
    <w:rsid w:val="00425F3B"/>
    <w:rsid w:val="00430FDF"/>
    <w:rsid w:val="00431EF2"/>
    <w:rsid w:val="00434139"/>
    <w:rsid w:val="00434758"/>
    <w:rsid w:val="00434E23"/>
    <w:rsid w:val="00435377"/>
    <w:rsid w:val="00436FBE"/>
    <w:rsid w:val="0043764B"/>
    <w:rsid w:val="00437A8C"/>
    <w:rsid w:val="00440FB4"/>
    <w:rsid w:val="00441DE8"/>
    <w:rsid w:val="004424CC"/>
    <w:rsid w:val="00442BFA"/>
    <w:rsid w:val="0044301C"/>
    <w:rsid w:val="00443FAF"/>
    <w:rsid w:val="00445A7C"/>
    <w:rsid w:val="004467D1"/>
    <w:rsid w:val="00446A89"/>
    <w:rsid w:val="0044726F"/>
    <w:rsid w:val="00450246"/>
    <w:rsid w:val="004503D8"/>
    <w:rsid w:val="00453D3D"/>
    <w:rsid w:val="00453D6A"/>
    <w:rsid w:val="004543F4"/>
    <w:rsid w:val="00460457"/>
    <w:rsid w:val="0046219C"/>
    <w:rsid w:val="0046222A"/>
    <w:rsid w:val="004625C2"/>
    <w:rsid w:val="004652D8"/>
    <w:rsid w:val="0046695E"/>
    <w:rsid w:val="00470562"/>
    <w:rsid w:val="00471C80"/>
    <w:rsid w:val="00473675"/>
    <w:rsid w:val="00474C0E"/>
    <w:rsid w:val="00475F5B"/>
    <w:rsid w:val="00481875"/>
    <w:rsid w:val="00483124"/>
    <w:rsid w:val="0048396C"/>
    <w:rsid w:val="00484FD1"/>
    <w:rsid w:val="004853F9"/>
    <w:rsid w:val="00490FF2"/>
    <w:rsid w:val="0049169A"/>
    <w:rsid w:val="00492086"/>
    <w:rsid w:val="00492BA4"/>
    <w:rsid w:val="00492D79"/>
    <w:rsid w:val="00493F39"/>
    <w:rsid w:val="0049495D"/>
    <w:rsid w:val="00494BF1"/>
    <w:rsid w:val="004954B0"/>
    <w:rsid w:val="004964A2"/>
    <w:rsid w:val="004968B0"/>
    <w:rsid w:val="004979A6"/>
    <w:rsid w:val="004A2A1B"/>
    <w:rsid w:val="004A3EF9"/>
    <w:rsid w:val="004A4AEC"/>
    <w:rsid w:val="004B0EAC"/>
    <w:rsid w:val="004B1991"/>
    <w:rsid w:val="004B1AFD"/>
    <w:rsid w:val="004B1E69"/>
    <w:rsid w:val="004B2795"/>
    <w:rsid w:val="004B3C5F"/>
    <w:rsid w:val="004B5EF3"/>
    <w:rsid w:val="004C1272"/>
    <w:rsid w:val="004C1769"/>
    <w:rsid w:val="004C2752"/>
    <w:rsid w:val="004C3713"/>
    <w:rsid w:val="004C40F8"/>
    <w:rsid w:val="004C4A67"/>
    <w:rsid w:val="004C6AC2"/>
    <w:rsid w:val="004D5296"/>
    <w:rsid w:val="004D5435"/>
    <w:rsid w:val="004D5504"/>
    <w:rsid w:val="004D5CCE"/>
    <w:rsid w:val="004D673D"/>
    <w:rsid w:val="004D7A2A"/>
    <w:rsid w:val="004D7F69"/>
    <w:rsid w:val="004E0638"/>
    <w:rsid w:val="004E1D06"/>
    <w:rsid w:val="004E2A77"/>
    <w:rsid w:val="004E2ABF"/>
    <w:rsid w:val="004E2DBB"/>
    <w:rsid w:val="004E48DE"/>
    <w:rsid w:val="004E4BD7"/>
    <w:rsid w:val="004E5060"/>
    <w:rsid w:val="004E5D71"/>
    <w:rsid w:val="004E6289"/>
    <w:rsid w:val="004E65A5"/>
    <w:rsid w:val="004E65B9"/>
    <w:rsid w:val="004E67AB"/>
    <w:rsid w:val="004E7CC7"/>
    <w:rsid w:val="004F01EC"/>
    <w:rsid w:val="004F126F"/>
    <w:rsid w:val="004F1759"/>
    <w:rsid w:val="004F1831"/>
    <w:rsid w:val="004F311B"/>
    <w:rsid w:val="004F3E6A"/>
    <w:rsid w:val="004F45BB"/>
    <w:rsid w:val="004F498E"/>
    <w:rsid w:val="004F5A0A"/>
    <w:rsid w:val="004F5E16"/>
    <w:rsid w:val="004F6A30"/>
    <w:rsid w:val="005000FF"/>
    <w:rsid w:val="0050090A"/>
    <w:rsid w:val="00500CBA"/>
    <w:rsid w:val="005015CF"/>
    <w:rsid w:val="00501BEE"/>
    <w:rsid w:val="00501D3C"/>
    <w:rsid w:val="005023E9"/>
    <w:rsid w:val="00502DE4"/>
    <w:rsid w:val="005036A7"/>
    <w:rsid w:val="00503E8E"/>
    <w:rsid w:val="00503EBC"/>
    <w:rsid w:val="0050406C"/>
    <w:rsid w:val="005054E9"/>
    <w:rsid w:val="00505B12"/>
    <w:rsid w:val="00507588"/>
    <w:rsid w:val="00510569"/>
    <w:rsid w:val="00511BDB"/>
    <w:rsid w:val="00517198"/>
    <w:rsid w:val="00517695"/>
    <w:rsid w:val="00521A34"/>
    <w:rsid w:val="005222D3"/>
    <w:rsid w:val="005243C7"/>
    <w:rsid w:val="005265C3"/>
    <w:rsid w:val="005268F7"/>
    <w:rsid w:val="0052709B"/>
    <w:rsid w:val="00530C45"/>
    <w:rsid w:val="00532B84"/>
    <w:rsid w:val="00532CD9"/>
    <w:rsid w:val="0053441C"/>
    <w:rsid w:val="005350B8"/>
    <w:rsid w:val="00536B2F"/>
    <w:rsid w:val="0054014E"/>
    <w:rsid w:val="00540EC0"/>
    <w:rsid w:val="005422BB"/>
    <w:rsid w:val="00542873"/>
    <w:rsid w:val="00542CB3"/>
    <w:rsid w:val="005431F5"/>
    <w:rsid w:val="005445B0"/>
    <w:rsid w:val="00544AB7"/>
    <w:rsid w:val="00550F2A"/>
    <w:rsid w:val="00551BAD"/>
    <w:rsid w:val="00552453"/>
    <w:rsid w:val="00553215"/>
    <w:rsid w:val="00553AB2"/>
    <w:rsid w:val="00553CE6"/>
    <w:rsid w:val="0055452D"/>
    <w:rsid w:val="0055502E"/>
    <w:rsid w:val="0055629D"/>
    <w:rsid w:val="00557154"/>
    <w:rsid w:val="0056024B"/>
    <w:rsid w:val="00560A47"/>
    <w:rsid w:val="0056105C"/>
    <w:rsid w:val="00561D2D"/>
    <w:rsid w:val="00561E08"/>
    <w:rsid w:val="005647A6"/>
    <w:rsid w:val="0056501F"/>
    <w:rsid w:val="00565208"/>
    <w:rsid w:val="0056596C"/>
    <w:rsid w:val="00565AF0"/>
    <w:rsid w:val="00566A46"/>
    <w:rsid w:val="00567937"/>
    <w:rsid w:val="00570EEF"/>
    <w:rsid w:val="005716AB"/>
    <w:rsid w:val="0057236E"/>
    <w:rsid w:val="00572D20"/>
    <w:rsid w:val="00573ABC"/>
    <w:rsid w:val="00574517"/>
    <w:rsid w:val="005756B0"/>
    <w:rsid w:val="00575E44"/>
    <w:rsid w:val="00576205"/>
    <w:rsid w:val="005779F4"/>
    <w:rsid w:val="005808F7"/>
    <w:rsid w:val="00580B96"/>
    <w:rsid w:val="00581017"/>
    <w:rsid w:val="00583464"/>
    <w:rsid w:val="00583B68"/>
    <w:rsid w:val="00583E91"/>
    <w:rsid w:val="00586820"/>
    <w:rsid w:val="00586DB7"/>
    <w:rsid w:val="00587AD9"/>
    <w:rsid w:val="0059067F"/>
    <w:rsid w:val="00590C51"/>
    <w:rsid w:val="00593979"/>
    <w:rsid w:val="00594F71"/>
    <w:rsid w:val="00594F88"/>
    <w:rsid w:val="00597816"/>
    <w:rsid w:val="00597B69"/>
    <w:rsid w:val="005A034D"/>
    <w:rsid w:val="005A4276"/>
    <w:rsid w:val="005A6A75"/>
    <w:rsid w:val="005A6EFF"/>
    <w:rsid w:val="005A7469"/>
    <w:rsid w:val="005A7AD6"/>
    <w:rsid w:val="005B08D9"/>
    <w:rsid w:val="005B4293"/>
    <w:rsid w:val="005B434B"/>
    <w:rsid w:val="005B45ED"/>
    <w:rsid w:val="005B4957"/>
    <w:rsid w:val="005B4FE4"/>
    <w:rsid w:val="005B717C"/>
    <w:rsid w:val="005B7391"/>
    <w:rsid w:val="005C4C09"/>
    <w:rsid w:val="005C5744"/>
    <w:rsid w:val="005C5B49"/>
    <w:rsid w:val="005C5C41"/>
    <w:rsid w:val="005C600E"/>
    <w:rsid w:val="005C6861"/>
    <w:rsid w:val="005D0512"/>
    <w:rsid w:val="005D0E6D"/>
    <w:rsid w:val="005D1448"/>
    <w:rsid w:val="005D23B0"/>
    <w:rsid w:val="005D2EEA"/>
    <w:rsid w:val="005D3980"/>
    <w:rsid w:val="005D3A3A"/>
    <w:rsid w:val="005D3B44"/>
    <w:rsid w:val="005D4308"/>
    <w:rsid w:val="005D44CD"/>
    <w:rsid w:val="005D4FC0"/>
    <w:rsid w:val="005D56E5"/>
    <w:rsid w:val="005D6CEB"/>
    <w:rsid w:val="005D74A5"/>
    <w:rsid w:val="005D7DB7"/>
    <w:rsid w:val="005D7DF8"/>
    <w:rsid w:val="005E1691"/>
    <w:rsid w:val="005E2EEC"/>
    <w:rsid w:val="005E6A52"/>
    <w:rsid w:val="005E6D5E"/>
    <w:rsid w:val="005E7DEE"/>
    <w:rsid w:val="005F029E"/>
    <w:rsid w:val="005F07C2"/>
    <w:rsid w:val="005F107F"/>
    <w:rsid w:val="005F1CED"/>
    <w:rsid w:val="005F1DC0"/>
    <w:rsid w:val="005F2AE1"/>
    <w:rsid w:val="005F2BB4"/>
    <w:rsid w:val="005F3181"/>
    <w:rsid w:val="005F34D4"/>
    <w:rsid w:val="005F417F"/>
    <w:rsid w:val="005F5294"/>
    <w:rsid w:val="005F698A"/>
    <w:rsid w:val="005F729B"/>
    <w:rsid w:val="005F77A3"/>
    <w:rsid w:val="00601776"/>
    <w:rsid w:val="006044C3"/>
    <w:rsid w:val="00605115"/>
    <w:rsid w:val="006056A3"/>
    <w:rsid w:val="00605EB2"/>
    <w:rsid w:val="00606ED4"/>
    <w:rsid w:val="00607430"/>
    <w:rsid w:val="006079B9"/>
    <w:rsid w:val="00610749"/>
    <w:rsid w:val="00612981"/>
    <w:rsid w:val="00612DEB"/>
    <w:rsid w:val="0061376B"/>
    <w:rsid w:val="00616280"/>
    <w:rsid w:val="00616BD7"/>
    <w:rsid w:val="00620361"/>
    <w:rsid w:val="006213FB"/>
    <w:rsid w:val="00621F26"/>
    <w:rsid w:val="00625933"/>
    <w:rsid w:val="006269D2"/>
    <w:rsid w:val="0062705C"/>
    <w:rsid w:val="00630EF1"/>
    <w:rsid w:val="0063131D"/>
    <w:rsid w:val="0063149C"/>
    <w:rsid w:val="0063163F"/>
    <w:rsid w:val="00631713"/>
    <w:rsid w:val="006326B9"/>
    <w:rsid w:val="0063303C"/>
    <w:rsid w:val="00633F5E"/>
    <w:rsid w:val="00634C9C"/>
    <w:rsid w:val="006404FB"/>
    <w:rsid w:val="0064051F"/>
    <w:rsid w:val="00640638"/>
    <w:rsid w:val="00640E01"/>
    <w:rsid w:val="00643422"/>
    <w:rsid w:val="006441A4"/>
    <w:rsid w:val="006443B7"/>
    <w:rsid w:val="00644B43"/>
    <w:rsid w:val="0064693A"/>
    <w:rsid w:val="00650673"/>
    <w:rsid w:val="00650C01"/>
    <w:rsid w:val="006512A7"/>
    <w:rsid w:val="00651DBC"/>
    <w:rsid w:val="006521F2"/>
    <w:rsid w:val="00652670"/>
    <w:rsid w:val="00652B32"/>
    <w:rsid w:val="00652C05"/>
    <w:rsid w:val="00655B24"/>
    <w:rsid w:val="00655C85"/>
    <w:rsid w:val="0065746D"/>
    <w:rsid w:val="00657928"/>
    <w:rsid w:val="00660818"/>
    <w:rsid w:val="0066282C"/>
    <w:rsid w:val="00663517"/>
    <w:rsid w:val="00663B7B"/>
    <w:rsid w:val="0066440D"/>
    <w:rsid w:val="00667740"/>
    <w:rsid w:val="00667C62"/>
    <w:rsid w:val="00670B2E"/>
    <w:rsid w:val="00671107"/>
    <w:rsid w:val="00672426"/>
    <w:rsid w:val="00675064"/>
    <w:rsid w:val="0067558B"/>
    <w:rsid w:val="006766B2"/>
    <w:rsid w:val="006771A5"/>
    <w:rsid w:val="006776F9"/>
    <w:rsid w:val="00682910"/>
    <w:rsid w:val="00682F16"/>
    <w:rsid w:val="00683643"/>
    <w:rsid w:val="006847D8"/>
    <w:rsid w:val="0068525C"/>
    <w:rsid w:val="00686948"/>
    <w:rsid w:val="00687216"/>
    <w:rsid w:val="00687E08"/>
    <w:rsid w:val="00690CF1"/>
    <w:rsid w:val="0069104A"/>
    <w:rsid w:val="006912D7"/>
    <w:rsid w:val="00692A28"/>
    <w:rsid w:val="00692B43"/>
    <w:rsid w:val="00695072"/>
    <w:rsid w:val="00695838"/>
    <w:rsid w:val="0069614C"/>
    <w:rsid w:val="006962DA"/>
    <w:rsid w:val="006A0D85"/>
    <w:rsid w:val="006A13FD"/>
    <w:rsid w:val="006A2408"/>
    <w:rsid w:val="006A2BA1"/>
    <w:rsid w:val="006A2BD9"/>
    <w:rsid w:val="006A2BE0"/>
    <w:rsid w:val="006A4DEE"/>
    <w:rsid w:val="006A5012"/>
    <w:rsid w:val="006A571D"/>
    <w:rsid w:val="006A6E9D"/>
    <w:rsid w:val="006B0742"/>
    <w:rsid w:val="006B12E8"/>
    <w:rsid w:val="006B19D4"/>
    <w:rsid w:val="006B1E0C"/>
    <w:rsid w:val="006B3680"/>
    <w:rsid w:val="006B3846"/>
    <w:rsid w:val="006B3B7A"/>
    <w:rsid w:val="006B3D35"/>
    <w:rsid w:val="006B3EB6"/>
    <w:rsid w:val="006B5612"/>
    <w:rsid w:val="006B6176"/>
    <w:rsid w:val="006B77FE"/>
    <w:rsid w:val="006C10F4"/>
    <w:rsid w:val="006C1724"/>
    <w:rsid w:val="006C2199"/>
    <w:rsid w:val="006C2944"/>
    <w:rsid w:val="006C3893"/>
    <w:rsid w:val="006C3D47"/>
    <w:rsid w:val="006C41BB"/>
    <w:rsid w:val="006C540D"/>
    <w:rsid w:val="006C6B3D"/>
    <w:rsid w:val="006C6B75"/>
    <w:rsid w:val="006C6CBC"/>
    <w:rsid w:val="006D0E0D"/>
    <w:rsid w:val="006D1498"/>
    <w:rsid w:val="006D1543"/>
    <w:rsid w:val="006D1EC7"/>
    <w:rsid w:val="006D28D0"/>
    <w:rsid w:val="006D2D75"/>
    <w:rsid w:val="006D705A"/>
    <w:rsid w:val="006D72D9"/>
    <w:rsid w:val="006D7566"/>
    <w:rsid w:val="006D78E7"/>
    <w:rsid w:val="006E21CE"/>
    <w:rsid w:val="006E29CC"/>
    <w:rsid w:val="006E2EC3"/>
    <w:rsid w:val="006E32F8"/>
    <w:rsid w:val="006E45EF"/>
    <w:rsid w:val="006E4FF2"/>
    <w:rsid w:val="006E747C"/>
    <w:rsid w:val="006F03EA"/>
    <w:rsid w:val="006F088E"/>
    <w:rsid w:val="006F1556"/>
    <w:rsid w:val="006F1647"/>
    <w:rsid w:val="006F2B41"/>
    <w:rsid w:val="006F55F0"/>
    <w:rsid w:val="006F581A"/>
    <w:rsid w:val="006F6014"/>
    <w:rsid w:val="006F7D43"/>
    <w:rsid w:val="00700096"/>
    <w:rsid w:val="007005DE"/>
    <w:rsid w:val="00700779"/>
    <w:rsid w:val="007035DA"/>
    <w:rsid w:val="007052B0"/>
    <w:rsid w:val="00707DED"/>
    <w:rsid w:val="00711E28"/>
    <w:rsid w:val="0071262F"/>
    <w:rsid w:val="00712A31"/>
    <w:rsid w:val="007141EB"/>
    <w:rsid w:val="007144CC"/>
    <w:rsid w:val="007150EE"/>
    <w:rsid w:val="00715834"/>
    <w:rsid w:val="00715853"/>
    <w:rsid w:val="00716A04"/>
    <w:rsid w:val="007174C7"/>
    <w:rsid w:val="00720778"/>
    <w:rsid w:val="00720FA6"/>
    <w:rsid w:val="00721102"/>
    <w:rsid w:val="007214F9"/>
    <w:rsid w:val="00721CB3"/>
    <w:rsid w:val="00722311"/>
    <w:rsid w:val="00722F0A"/>
    <w:rsid w:val="00723D32"/>
    <w:rsid w:val="00724262"/>
    <w:rsid w:val="007254C4"/>
    <w:rsid w:val="007261CC"/>
    <w:rsid w:val="00726457"/>
    <w:rsid w:val="00726E0C"/>
    <w:rsid w:val="00726F24"/>
    <w:rsid w:val="0072749B"/>
    <w:rsid w:val="00730D7B"/>
    <w:rsid w:val="0073488A"/>
    <w:rsid w:val="0073544A"/>
    <w:rsid w:val="007362EB"/>
    <w:rsid w:val="007369FE"/>
    <w:rsid w:val="00736A7C"/>
    <w:rsid w:val="007374F8"/>
    <w:rsid w:val="0074016B"/>
    <w:rsid w:val="00741293"/>
    <w:rsid w:val="00742694"/>
    <w:rsid w:val="00742A8B"/>
    <w:rsid w:val="00744255"/>
    <w:rsid w:val="0074495D"/>
    <w:rsid w:val="00745663"/>
    <w:rsid w:val="00746F4C"/>
    <w:rsid w:val="0074724B"/>
    <w:rsid w:val="00747746"/>
    <w:rsid w:val="00747FF0"/>
    <w:rsid w:val="007502D5"/>
    <w:rsid w:val="007504E9"/>
    <w:rsid w:val="007518AE"/>
    <w:rsid w:val="0075234D"/>
    <w:rsid w:val="00752591"/>
    <w:rsid w:val="007532BC"/>
    <w:rsid w:val="0075402B"/>
    <w:rsid w:val="007541D0"/>
    <w:rsid w:val="00754B3F"/>
    <w:rsid w:val="00755E4B"/>
    <w:rsid w:val="00757B54"/>
    <w:rsid w:val="00757ED1"/>
    <w:rsid w:val="00760B59"/>
    <w:rsid w:val="007626A8"/>
    <w:rsid w:val="00763955"/>
    <w:rsid w:val="00764334"/>
    <w:rsid w:val="00765A8D"/>
    <w:rsid w:val="00765A93"/>
    <w:rsid w:val="0076624F"/>
    <w:rsid w:val="007670D0"/>
    <w:rsid w:val="00770C6C"/>
    <w:rsid w:val="00771895"/>
    <w:rsid w:val="00771B24"/>
    <w:rsid w:val="00771FB0"/>
    <w:rsid w:val="0077270A"/>
    <w:rsid w:val="00772D7E"/>
    <w:rsid w:val="00772FEF"/>
    <w:rsid w:val="00776D4A"/>
    <w:rsid w:val="00777F56"/>
    <w:rsid w:val="00780F55"/>
    <w:rsid w:val="0078121A"/>
    <w:rsid w:val="00781A33"/>
    <w:rsid w:val="00784726"/>
    <w:rsid w:val="007865CE"/>
    <w:rsid w:val="00787E3C"/>
    <w:rsid w:val="00790F14"/>
    <w:rsid w:val="00791CA0"/>
    <w:rsid w:val="00792159"/>
    <w:rsid w:val="0079247B"/>
    <w:rsid w:val="00792845"/>
    <w:rsid w:val="00793EC2"/>
    <w:rsid w:val="00794026"/>
    <w:rsid w:val="00794958"/>
    <w:rsid w:val="00795AFE"/>
    <w:rsid w:val="0079707B"/>
    <w:rsid w:val="00797574"/>
    <w:rsid w:val="007A044C"/>
    <w:rsid w:val="007A0C6A"/>
    <w:rsid w:val="007A1EFC"/>
    <w:rsid w:val="007A3A95"/>
    <w:rsid w:val="007A43FF"/>
    <w:rsid w:val="007A4C0C"/>
    <w:rsid w:val="007A6AA1"/>
    <w:rsid w:val="007A6B58"/>
    <w:rsid w:val="007A7742"/>
    <w:rsid w:val="007B0E8F"/>
    <w:rsid w:val="007B113F"/>
    <w:rsid w:val="007B11EA"/>
    <w:rsid w:val="007B474A"/>
    <w:rsid w:val="007B552E"/>
    <w:rsid w:val="007B6122"/>
    <w:rsid w:val="007B62CC"/>
    <w:rsid w:val="007B707D"/>
    <w:rsid w:val="007C11C7"/>
    <w:rsid w:val="007C1CE3"/>
    <w:rsid w:val="007C2FD7"/>
    <w:rsid w:val="007C40A9"/>
    <w:rsid w:val="007C40F7"/>
    <w:rsid w:val="007C4987"/>
    <w:rsid w:val="007C4C96"/>
    <w:rsid w:val="007C65A3"/>
    <w:rsid w:val="007D0189"/>
    <w:rsid w:val="007D0310"/>
    <w:rsid w:val="007D05A7"/>
    <w:rsid w:val="007D0CBB"/>
    <w:rsid w:val="007D28C2"/>
    <w:rsid w:val="007D37C0"/>
    <w:rsid w:val="007D46E0"/>
    <w:rsid w:val="007D4A70"/>
    <w:rsid w:val="007D53C9"/>
    <w:rsid w:val="007D6E42"/>
    <w:rsid w:val="007E055D"/>
    <w:rsid w:val="007E056C"/>
    <w:rsid w:val="007E0C1E"/>
    <w:rsid w:val="007E13D5"/>
    <w:rsid w:val="007E183A"/>
    <w:rsid w:val="007E251A"/>
    <w:rsid w:val="007E2C7E"/>
    <w:rsid w:val="007E2F04"/>
    <w:rsid w:val="007E47B8"/>
    <w:rsid w:val="007E7319"/>
    <w:rsid w:val="007F0C1B"/>
    <w:rsid w:val="007F17EA"/>
    <w:rsid w:val="007F1A93"/>
    <w:rsid w:val="007F2A82"/>
    <w:rsid w:val="007F496E"/>
    <w:rsid w:val="007F61C2"/>
    <w:rsid w:val="007F7254"/>
    <w:rsid w:val="008009EA"/>
    <w:rsid w:val="00802AD7"/>
    <w:rsid w:val="00802BF0"/>
    <w:rsid w:val="0080372B"/>
    <w:rsid w:val="0080461B"/>
    <w:rsid w:val="00804F13"/>
    <w:rsid w:val="00805103"/>
    <w:rsid w:val="00805903"/>
    <w:rsid w:val="00807AAF"/>
    <w:rsid w:val="008119D5"/>
    <w:rsid w:val="00811F02"/>
    <w:rsid w:val="00812C80"/>
    <w:rsid w:val="0081434A"/>
    <w:rsid w:val="008164F0"/>
    <w:rsid w:val="00816527"/>
    <w:rsid w:val="008225D9"/>
    <w:rsid w:val="008229A4"/>
    <w:rsid w:val="0082394A"/>
    <w:rsid w:val="008239FF"/>
    <w:rsid w:val="00824718"/>
    <w:rsid w:val="0082504E"/>
    <w:rsid w:val="008270AB"/>
    <w:rsid w:val="00827A98"/>
    <w:rsid w:val="00831D9E"/>
    <w:rsid w:val="00832BCD"/>
    <w:rsid w:val="00833E29"/>
    <w:rsid w:val="008342C1"/>
    <w:rsid w:val="00835AE4"/>
    <w:rsid w:val="00836083"/>
    <w:rsid w:val="0083623A"/>
    <w:rsid w:val="00836FE4"/>
    <w:rsid w:val="00841790"/>
    <w:rsid w:val="00841BAD"/>
    <w:rsid w:val="0084241C"/>
    <w:rsid w:val="00843329"/>
    <w:rsid w:val="00843670"/>
    <w:rsid w:val="00843AE5"/>
    <w:rsid w:val="008447F3"/>
    <w:rsid w:val="00845644"/>
    <w:rsid w:val="00846405"/>
    <w:rsid w:val="00846BA7"/>
    <w:rsid w:val="00847347"/>
    <w:rsid w:val="008475D5"/>
    <w:rsid w:val="008477D7"/>
    <w:rsid w:val="0084788F"/>
    <w:rsid w:val="00847F74"/>
    <w:rsid w:val="00850912"/>
    <w:rsid w:val="00850C80"/>
    <w:rsid w:val="00851950"/>
    <w:rsid w:val="0085234F"/>
    <w:rsid w:val="00852805"/>
    <w:rsid w:val="0085605B"/>
    <w:rsid w:val="008575DE"/>
    <w:rsid w:val="0086033D"/>
    <w:rsid w:val="0086187E"/>
    <w:rsid w:val="00861973"/>
    <w:rsid w:val="00861C6E"/>
    <w:rsid w:val="00862B76"/>
    <w:rsid w:val="00863123"/>
    <w:rsid w:val="00865474"/>
    <w:rsid w:val="00867DAC"/>
    <w:rsid w:val="00874757"/>
    <w:rsid w:val="00875248"/>
    <w:rsid w:val="00876594"/>
    <w:rsid w:val="00876F4D"/>
    <w:rsid w:val="00877026"/>
    <w:rsid w:val="008820D4"/>
    <w:rsid w:val="00890199"/>
    <w:rsid w:val="008913E5"/>
    <w:rsid w:val="00892170"/>
    <w:rsid w:val="00895977"/>
    <w:rsid w:val="008969FC"/>
    <w:rsid w:val="00896BE9"/>
    <w:rsid w:val="008A0708"/>
    <w:rsid w:val="008A1279"/>
    <w:rsid w:val="008A12C8"/>
    <w:rsid w:val="008A141C"/>
    <w:rsid w:val="008A1CF5"/>
    <w:rsid w:val="008A252C"/>
    <w:rsid w:val="008A26F0"/>
    <w:rsid w:val="008A283F"/>
    <w:rsid w:val="008A377D"/>
    <w:rsid w:val="008A7B49"/>
    <w:rsid w:val="008B00A8"/>
    <w:rsid w:val="008B00FE"/>
    <w:rsid w:val="008B02C8"/>
    <w:rsid w:val="008B0593"/>
    <w:rsid w:val="008B259C"/>
    <w:rsid w:val="008B2FE9"/>
    <w:rsid w:val="008B3613"/>
    <w:rsid w:val="008B6837"/>
    <w:rsid w:val="008B6D89"/>
    <w:rsid w:val="008B704A"/>
    <w:rsid w:val="008B778C"/>
    <w:rsid w:val="008B7E65"/>
    <w:rsid w:val="008C053E"/>
    <w:rsid w:val="008C0569"/>
    <w:rsid w:val="008C1853"/>
    <w:rsid w:val="008C23C3"/>
    <w:rsid w:val="008C24F9"/>
    <w:rsid w:val="008C364D"/>
    <w:rsid w:val="008C3E75"/>
    <w:rsid w:val="008C4D2C"/>
    <w:rsid w:val="008C573C"/>
    <w:rsid w:val="008D1BF5"/>
    <w:rsid w:val="008D3184"/>
    <w:rsid w:val="008D591A"/>
    <w:rsid w:val="008D59B7"/>
    <w:rsid w:val="008D7936"/>
    <w:rsid w:val="008D7A06"/>
    <w:rsid w:val="008E09B5"/>
    <w:rsid w:val="008E0DBB"/>
    <w:rsid w:val="008E120B"/>
    <w:rsid w:val="008E28E2"/>
    <w:rsid w:val="008E2BD4"/>
    <w:rsid w:val="008E5FB3"/>
    <w:rsid w:val="008E7409"/>
    <w:rsid w:val="008E749F"/>
    <w:rsid w:val="008F08E0"/>
    <w:rsid w:val="008F35B8"/>
    <w:rsid w:val="008F379C"/>
    <w:rsid w:val="008F3881"/>
    <w:rsid w:val="008F780B"/>
    <w:rsid w:val="008F79E2"/>
    <w:rsid w:val="008F7A9D"/>
    <w:rsid w:val="00903F5D"/>
    <w:rsid w:val="00904FE7"/>
    <w:rsid w:val="0090548C"/>
    <w:rsid w:val="00905590"/>
    <w:rsid w:val="00906203"/>
    <w:rsid w:val="0091033C"/>
    <w:rsid w:val="00911E8B"/>
    <w:rsid w:val="0091272B"/>
    <w:rsid w:val="00913759"/>
    <w:rsid w:val="00913CC1"/>
    <w:rsid w:val="0091545F"/>
    <w:rsid w:val="00917A1D"/>
    <w:rsid w:val="00917AF2"/>
    <w:rsid w:val="00917EBA"/>
    <w:rsid w:val="0092062F"/>
    <w:rsid w:val="0092307B"/>
    <w:rsid w:val="00925239"/>
    <w:rsid w:val="00926155"/>
    <w:rsid w:val="00926515"/>
    <w:rsid w:val="0092694A"/>
    <w:rsid w:val="00926AB7"/>
    <w:rsid w:val="00926DC3"/>
    <w:rsid w:val="009323FB"/>
    <w:rsid w:val="009348E7"/>
    <w:rsid w:val="00935B18"/>
    <w:rsid w:val="00935B86"/>
    <w:rsid w:val="009360F4"/>
    <w:rsid w:val="00937EF6"/>
    <w:rsid w:val="009407D0"/>
    <w:rsid w:val="00941449"/>
    <w:rsid w:val="009451A9"/>
    <w:rsid w:val="00946DAB"/>
    <w:rsid w:val="00946E96"/>
    <w:rsid w:val="00947582"/>
    <w:rsid w:val="00951335"/>
    <w:rsid w:val="00951D7D"/>
    <w:rsid w:val="0095396E"/>
    <w:rsid w:val="00954F45"/>
    <w:rsid w:val="0095513F"/>
    <w:rsid w:val="0095558B"/>
    <w:rsid w:val="00956C74"/>
    <w:rsid w:val="00956F1A"/>
    <w:rsid w:val="0096148D"/>
    <w:rsid w:val="00962477"/>
    <w:rsid w:val="009624F0"/>
    <w:rsid w:val="009636C0"/>
    <w:rsid w:val="00963A01"/>
    <w:rsid w:val="00963BB7"/>
    <w:rsid w:val="00963F80"/>
    <w:rsid w:val="00966D14"/>
    <w:rsid w:val="009705EA"/>
    <w:rsid w:val="00970D49"/>
    <w:rsid w:val="0097108F"/>
    <w:rsid w:val="0097143D"/>
    <w:rsid w:val="0097178B"/>
    <w:rsid w:val="00971F20"/>
    <w:rsid w:val="009723A1"/>
    <w:rsid w:val="00972D7C"/>
    <w:rsid w:val="00973437"/>
    <w:rsid w:val="00973DA8"/>
    <w:rsid w:val="009745C2"/>
    <w:rsid w:val="00974674"/>
    <w:rsid w:val="009759E1"/>
    <w:rsid w:val="00976A0B"/>
    <w:rsid w:val="00976CD3"/>
    <w:rsid w:val="0097720E"/>
    <w:rsid w:val="00977C31"/>
    <w:rsid w:val="00980533"/>
    <w:rsid w:val="009812D3"/>
    <w:rsid w:val="0098262D"/>
    <w:rsid w:val="009836B6"/>
    <w:rsid w:val="00983EF8"/>
    <w:rsid w:val="00984BC4"/>
    <w:rsid w:val="009856F6"/>
    <w:rsid w:val="00985AAD"/>
    <w:rsid w:val="0098637B"/>
    <w:rsid w:val="00986B21"/>
    <w:rsid w:val="009906A4"/>
    <w:rsid w:val="00991964"/>
    <w:rsid w:val="00991B49"/>
    <w:rsid w:val="00994DE1"/>
    <w:rsid w:val="00994E09"/>
    <w:rsid w:val="00997CC3"/>
    <w:rsid w:val="009A05F4"/>
    <w:rsid w:val="009A18A6"/>
    <w:rsid w:val="009A286D"/>
    <w:rsid w:val="009A2B91"/>
    <w:rsid w:val="009A3D5F"/>
    <w:rsid w:val="009A4073"/>
    <w:rsid w:val="009A58BB"/>
    <w:rsid w:val="009A7F64"/>
    <w:rsid w:val="009B07A0"/>
    <w:rsid w:val="009B1B16"/>
    <w:rsid w:val="009B265F"/>
    <w:rsid w:val="009B2808"/>
    <w:rsid w:val="009B4922"/>
    <w:rsid w:val="009B5348"/>
    <w:rsid w:val="009B5CEA"/>
    <w:rsid w:val="009B613A"/>
    <w:rsid w:val="009B6655"/>
    <w:rsid w:val="009B69D8"/>
    <w:rsid w:val="009B7123"/>
    <w:rsid w:val="009C1F23"/>
    <w:rsid w:val="009C4953"/>
    <w:rsid w:val="009C5415"/>
    <w:rsid w:val="009C5D14"/>
    <w:rsid w:val="009C6350"/>
    <w:rsid w:val="009C6B06"/>
    <w:rsid w:val="009D03F6"/>
    <w:rsid w:val="009D1426"/>
    <w:rsid w:val="009D2B26"/>
    <w:rsid w:val="009D43B5"/>
    <w:rsid w:val="009D6B3D"/>
    <w:rsid w:val="009D71F8"/>
    <w:rsid w:val="009D75ED"/>
    <w:rsid w:val="009E0638"/>
    <w:rsid w:val="009E4A4C"/>
    <w:rsid w:val="009E5EAB"/>
    <w:rsid w:val="009E6007"/>
    <w:rsid w:val="009F16E6"/>
    <w:rsid w:val="009F19EC"/>
    <w:rsid w:val="009F1D5C"/>
    <w:rsid w:val="009F3225"/>
    <w:rsid w:val="009F515D"/>
    <w:rsid w:val="009F6901"/>
    <w:rsid w:val="009F72D3"/>
    <w:rsid w:val="009F7A04"/>
    <w:rsid w:val="00A002BF"/>
    <w:rsid w:val="00A01431"/>
    <w:rsid w:val="00A01B51"/>
    <w:rsid w:val="00A02FFA"/>
    <w:rsid w:val="00A03424"/>
    <w:rsid w:val="00A04266"/>
    <w:rsid w:val="00A055EE"/>
    <w:rsid w:val="00A06720"/>
    <w:rsid w:val="00A072BB"/>
    <w:rsid w:val="00A07D74"/>
    <w:rsid w:val="00A11797"/>
    <w:rsid w:val="00A12874"/>
    <w:rsid w:val="00A15F57"/>
    <w:rsid w:val="00A1617D"/>
    <w:rsid w:val="00A1721B"/>
    <w:rsid w:val="00A1741B"/>
    <w:rsid w:val="00A17462"/>
    <w:rsid w:val="00A209CF"/>
    <w:rsid w:val="00A21344"/>
    <w:rsid w:val="00A23244"/>
    <w:rsid w:val="00A2362D"/>
    <w:rsid w:val="00A23ED0"/>
    <w:rsid w:val="00A24686"/>
    <w:rsid w:val="00A25318"/>
    <w:rsid w:val="00A25FD8"/>
    <w:rsid w:val="00A26EE0"/>
    <w:rsid w:val="00A271F0"/>
    <w:rsid w:val="00A274DF"/>
    <w:rsid w:val="00A32300"/>
    <w:rsid w:val="00A32975"/>
    <w:rsid w:val="00A332B4"/>
    <w:rsid w:val="00A3345C"/>
    <w:rsid w:val="00A348A9"/>
    <w:rsid w:val="00A348B0"/>
    <w:rsid w:val="00A34DBA"/>
    <w:rsid w:val="00A360F3"/>
    <w:rsid w:val="00A404A2"/>
    <w:rsid w:val="00A42619"/>
    <w:rsid w:val="00A43F2C"/>
    <w:rsid w:val="00A447C4"/>
    <w:rsid w:val="00A45785"/>
    <w:rsid w:val="00A461C1"/>
    <w:rsid w:val="00A4792C"/>
    <w:rsid w:val="00A47ED9"/>
    <w:rsid w:val="00A507E5"/>
    <w:rsid w:val="00A515BD"/>
    <w:rsid w:val="00A53173"/>
    <w:rsid w:val="00A55BD6"/>
    <w:rsid w:val="00A577BE"/>
    <w:rsid w:val="00A6019A"/>
    <w:rsid w:val="00A60273"/>
    <w:rsid w:val="00A61D5D"/>
    <w:rsid w:val="00A62437"/>
    <w:rsid w:val="00A630C7"/>
    <w:rsid w:val="00A63254"/>
    <w:rsid w:val="00A64AA7"/>
    <w:rsid w:val="00A64DCB"/>
    <w:rsid w:val="00A669F7"/>
    <w:rsid w:val="00A67231"/>
    <w:rsid w:val="00A71E80"/>
    <w:rsid w:val="00A7228F"/>
    <w:rsid w:val="00A72816"/>
    <w:rsid w:val="00A73165"/>
    <w:rsid w:val="00A74D06"/>
    <w:rsid w:val="00A779E2"/>
    <w:rsid w:val="00A77B36"/>
    <w:rsid w:val="00A80067"/>
    <w:rsid w:val="00A80210"/>
    <w:rsid w:val="00A809F5"/>
    <w:rsid w:val="00A82172"/>
    <w:rsid w:val="00A82D53"/>
    <w:rsid w:val="00A82F7D"/>
    <w:rsid w:val="00A84241"/>
    <w:rsid w:val="00A8614C"/>
    <w:rsid w:val="00A86DFA"/>
    <w:rsid w:val="00A91135"/>
    <w:rsid w:val="00A91459"/>
    <w:rsid w:val="00A92E9C"/>
    <w:rsid w:val="00A933E5"/>
    <w:rsid w:val="00A9346E"/>
    <w:rsid w:val="00A95A71"/>
    <w:rsid w:val="00A960D4"/>
    <w:rsid w:val="00A97A5D"/>
    <w:rsid w:val="00AA08BB"/>
    <w:rsid w:val="00AA0BCA"/>
    <w:rsid w:val="00AA0F62"/>
    <w:rsid w:val="00AA1135"/>
    <w:rsid w:val="00AA1B44"/>
    <w:rsid w:val="00AA1F6E"/>
    <w:rsid w:val="00AA40C9"/>
    <w:rsid w:val="00AA4A0D"/>
    <w:rsid w:val="00AA61C6"/>
    <w:rsid w:val="00AA700D"/>
    <w:rsid w:val="00AA75EC"/>
    <w:rsid w:val="00AB0CB9"/>
    <w:rsid w:val="00AB4CBB"/>
    <w:rsid w:val="00AC1350"/>
    <w:rsid w:val="00AC3C03"/>
    <w:rsid w:val="00AC4F79"/>
    <w:rsid w:val="00AC581E"/>
    <w:rsid w:val="00AC5A54"/>
    <w:rsid w:val="00AC6505"/>
    <w:rsid w:val="00AD0EFC"/>
    <w:rsid w:val="00AD1418"/>
    <w:rsid w:val="00AD2289"/>
    <w:rsid w:val="00AD2850"/>
    <w:rsid w:val="00AD4037"/>
    <w:rsid w:val="00AD416E"/>
    <w:rsid w:val="00AD4D64"/>
    <w:rsid w:val="00AD4D76"/>
    <w:rsid w:val="00AD609E"/>
    <w:rsid w:val="00AD663D"/>
    <w:rsid w:val="00AD6C54"/>
    <w:rsid w:val="00AD7DCF"/>
    <w:rsid w:val="00AE191E"/>
    <w:rsid w:val="00AE19E3"/>
    <w:rsid w:val="00AE1D88"/>
    <w:rsid w:val="00AE419D"/>
    <w:rsid w:val="00AE5210"/>
    <w:rsid w:val="00AE5351"/>
    <w:rsid w:val="00AE6796"/>
    <w:rsid w:val="00AE7A57"/>
    <w:rsid w:val="00AF1714"/>
    <w:rsid w:val="00AF18AA"/>
    <w:rsid w:val="00AF211A"/>
    <w:rsid w:val="00AF76C9"/>
    <w:rsid w:val="00AF78B2"/>
    <w:rsid w:val="00B02CF7"/>
    <w:rsid w:val="00B05912"/>
    <w:rsid w:val="00B1140F"/>
    <w:rsid w:val="00B115CA"/>
    <w:rsid w:val="00B11709"/>
    <w:rsid w:val="00B1408F"/>
    <w:rsid w:val="00B1479A"/>
    <w:rsid w:val="00B14E7D"/>
    <w:rsid w:val="00B15768"/>
    <w:rsid w:val="00B16D66"/>
    <w:rsid w:val="00B17532"/>
    <w:rsid w:val="00B17922"/>
    <w:rsid w:val="00B20D44"/>
    <w:rsid w:val="00B21F9A"/>
    <w:rsid w:val="00B22207"/>
    <w:rsid w:val="00B22CB2"/>
    <w:rsid w:val="00B2300E"/>
    <w:rsid w:val="00B2428D"/>
    <w:rsid w:val="00B26204"/>
    <w:rsid w:val="00B27148"/>
    <w:rsid w:val="00B2737E"/>
    <w:rsid w:val="00B2799C"/>
    <w:rsid w:val="00B30F71"/>
    <w:rsid w:val="00B32255"/>
    <w:rsid w:val="00B3333C"/>
    <w:rsid w:val="00B35937"/>
    <w:rsid w:val="00B36596"/>
    <w:rsid w:val="00B372C9"/>
    <w:rsid w:val="00B42931"/>
    <w:rsid w:val="00B441CC"/>
    <w:rsid w:val="00B4436B"/>
    <w:rsid w:val="00B451C1"/>
    <w:rsid w:val="00B456E0"/>
    <w:rsid w:val="00B45ACD"/>
    <w:rsid w:val="00B478C3"/>
    <w:rsid w:val="00B478D3"/>
    <w:rsid w:val="00B50AA1"/>
    <w:rsid w:val="00B5391A"/>
    <w:rsid w:val="00B5392E"/>
    <w:rsid w:val="00B53BFC"/>
    <w:rsid w:val="00B54622"/>
    <w:rsid w:val="00B5571B"/>
    <w:rsid w:val="00B55EA1"/>
    <w:rsid w:val="00B561B4"/>
    <w:rsid w:val="00B56609"/>
    <w:rsid w:val="00B60112"/>
    <w:rsid w:val="00B60D40"/>
    <w:rsid w:val="00B6262F"/>
    <w:rsid w:val="00B62AA6"/>
    <w:rsid w:val="00B6367D"/>
    <w:rsid w:val="00B637E1"/>
    <w:rsid w:val="00B639C2"/>
    <w:rsid w:val="00B640BF"/>
    <w:rsid w:val="00B64102"/>
    <w:rsid w:val="00B641AA"/>
    <w:rsid w:val="00B65910"/>
    <w:rsid w:val="00B66124"/>
    <w:rsid w:val="00B67A34"/>
    <w:rsid w:val="00B7281A"/>
    <w:rsid w:val="00B74414"/>
    <w:rsid w:val="00B74832"/>
    <w:rsid w:val="00B75CB6"/>
    <w:rsid w:val="00B769E5"/>
    <w:rsid w:val="00B804A4"/>
    <w:rsid w:val="00B82C3B"/>
    <w:rsid w:val="00B83542"/>
    <w:rsid w:val="00B835EE"/>
    <w:rsid w:val="00B83D3C"/>
    <w:rsid w:val="00B84058"/>
    <w:rsid w:val="00B903BD"/>
    <w:rsid w:val="00B9093A"/>
    <w:rsid w:val="00B91AC0"/>
    <w:rsid w:val="00B92494"/>
    <w:rsid w:val="00B92CEE"/>
    <w:rsid w:val="00B93606"/>
    <w:rsid w:val="00B93CE5"/>
    <w:rsid w:val="00B94441"/>
    <w:rsid w:val="00B95A75"/>
    <w:rsid w:val="00B95EC5"/>
    <w:rsid w:val="00B960B5"/>
    <w:rsid w:val="00BA00A3"/>
    <w:rsid w:val="00BA1571"/>
    <w:rsid w:val="00BA175F"/>
    <w:rsid w:val="00BA1B41"/>
    <w:rsid w:val="00BA238C"/>
    <w:rsid w:val="00BA2980"/>
    <w:rsid w:val="00BA44E5"/>
    <w:rsid w:val="00BA533C"/>
    <w:rsid w:val="00BA5950"/>
    <w:rsid w:val="00BA7B24"/>
    <w:rsid w:val="00BB298E"/>
    <w:rsid w:val="00BB2AA4"/>
    <w:rsid w:val="00BB3820"/>
    <w:rsid w:val="00BB4048"/>
    <w:rsid w:val="00BB406D"/>
    <w:rsid w:val="00BB6166"/>
    <w:rsid w:val="00BB6667"/>
    <w:rsid w:val="00BB6E34"/>
    <w:rsid w:val="00BB7E83"/>
    <w:rsid w:val="00BC07BE"/>
    <w:rsid w:val="00BC0CA7"/>
    <w:rsid w:val="00BC26F5"/>
    <w:rsid w:val="00BC2D0E"/>
    <w:rsid w:val="00BC2F6E"/>
    <w:rsid w:val="00BC374E"/>
    <w:rsid w:val="00BC5021"/>
    <w:rsid w:val="00BC57DB"/>
    <w:rsid w:val="00BC6A77"/>
    <w:rsid w:val="00BC7F5D"/>
    <w:rsid w:val="00BD06C9"/>
    <w:rsid w:val="00BD3822"/>
    <w:rsid w:val="00BD3B2A"/>
    <w:rsid w:val="00BD69E9"/>
    <w:rsid w:val="00BE20B4"/>
    <w:rsid w:val="00BE3BC2"/>
    <w:rsid w:val="00BE50CE"/>
    <w:rsid w:val="00BE531F"/>
    <w:rsid w:val="00BE56C3"/>
    <w:rsid w:val="00BE5D2F"/>
    <w:rsid w:val="00BE6878"/>
    <w:rsid w:val="00BF26B8"/>
    <w:rsid w:val="00BF37E5"/>
    <w:rsid w:val="00BF48CF"/>
    <w:rsid w:val="00BF4C89"/>
    <w:rsid w:val="00BF4DAF"/>
    <w:rsid w:val="00BF571D"/>
    <w:rsid w:val="00BF7990"/>
    <w:rsid w:val="00BF7BA6"/>
    <w:rsid w:val="00C008D3"/>
    <w:rsid w:val="00C015A0"/>
    <w:rsid w:val="00C02660"/>
    <w:rsid w:val="00C028B1"/>
    <w:rsid w:val="00C02963"/>
    <w:rsid w:val="00C02EA9"/>
    <w:rsid w:val="00C03F50"/>
    <w:rsid w:val="00C050C4"/>
    <w:rsid w:val="00C05681"/>
    <w:rsid w:val="00C05DA7"/>
    <w:rsid w:val="00C06E42"/>
    <w:rsid w:val="00C10B61"/>
    <w:rsid w:val="00C122CF"/>
    <w:rsid w:val="00C133CA"/>
    <w:rsid w:val="00C13423"/>
    <w:rsid w:val="00C14625"/>
    <w:rsid w:val="00C149D2"/>
    <w:rsid w:val="00C151FE"/>
    <w:rsid w:val="00C15822"/>
    <w:rsid w:val="00C1686B"/>
    <w:rsid w:val="00C17BE4"/>
    <w:rsid w:val="00C2227E"/>
    <w:rsid w:val="00C22530"/>
    <w:rsid w:val="00C2296B"/>
    <w:rsid w:val="00C2439E"/>
    <w:rsid w:val="00C247A4"/>
    <w:rsid w:val="00C24AA3"/>
    <w:rsid w:val="00C26D84"/>
    <w:rsid w:val="00C27075"/>
    <w:rsid w:val="00C27C46"/>
    <w:rsid w:val="00C31A9F"/>
    <w:rsid w:val="00C34005"/>
    <w:rsid w:val="00C379DB"/>
    <w:rsid w:val="00C37D83"/>
    <w:rsid w:val="00C40455"/>
    <w:rsid w:val="00C40EE6"/>
    <w:rsid w:val="00C4281F"/>
    <w:rsid w:val="00C42FDE"/>
    <w:rsid w:val="00C44336"/>
    <w:rsid w:val="00C454B8"/>
    <w:rsid w:val="00C45C41"/>
    <w:rsid w:val="00C45E3A"/>
    <w:rsid w:val="00C46900"/>
    <w:rsid w:val="00C50B3E"/>
    <w:rsid w:val="00C51C87"/>
    <w:rsid w:val="00C529AF"/>
    <w:rsid w:val="00C53595"/>
    <w:rsid w:val="00C539FB"/>
    <w:rsid w:val="00C56703"/>
    <w:rsid w:val="00C603CF"/>
    <w:rsid w:val="00C63158"/>
    <w:rsid w:val="00C63A80"/>
    <w:rsid w:val="00C64F67"/>
    <w:rsid w:val="00C65E47"/>
    <w:rsid w:val="00C6644B"/>
    <w:rsid w:val="00C70487"/>
    <w:rsid w:val="00C707A4"/>
    <w:rsid w:val="00C70B71"/>
    <w:rsid w:val="00C70EE5"/>
    <w:rsid w:val="00C71693"/>
    <w:rsid w:val="00C71E9C"/>
    <w:rsid w:val="00C72DB0"/>
    <w:rsid w:val="00C7536B"/>
    <w:rsid w:val="00C75F74"/>
    <w:rsid w:val="00C76E17"/>
    <w:rsid w:val="00C816CF"/>
    <w:rsid w:val="00C81F6D"/>
    <w:rsid w:val="00C82246"/>
    <w:rsid w:val="00C82BBC"/>
    <w:rsid w:val="00C82C8A"/>
    <w:rsid w:val="00C84FA7"/>
    <w:rsid w:val="00C86641"/>
    <w:rsid w:val="00C874E6"/>
    <w:rsid w:val="00C87E7F"/>
    <w:rsid w:val="00C90993"/>
    <w:rsid w:val="00C90E32"/>
    <w:rsid w:val="00C91644"/>
    <w:rsid w:val="00C918C5"/>
    <w:rsid w:val="00C92771"/>
    <w:rsid w:val="00C9283C"/>
    <w:rsid w:val="00C92AE7"/>
    <w:rsid w:val="00C9319A"/>
    <w:rsid w:val="00C93E40"/>
    <w:rsid w:val="00C950EC"/>
    <w:rsid w:val="00C96CB0"/>
    <w:rsid w:val="00CA1AF5"/>
    <w:rsid w:val="00CA24E3"/>
    <w:rsid w:val="00CA3A6C"/>
    <w:rsid w:val="00CA49DB"/>
    <w:rsid w:val="00CA6CAD"/>
    <w:rsid w:val="00CA755C"/>
    <w:rsid w:val="00CB125A"/>
    <w:rsid w:val="00CB1679"/>
    <w:rsid w:val="00CB26DF"/>
    <w:rsid w:val="00CB2718"/>
    <w:rsid w:val="00CB342A"/>
    <w:rsid w:val="00CB3BA4"/>
    <w:rsid w:val="00CB4F59"/>
    <w:rsid w:val="00CB5095"/>
    <w:rsid w:val="00CB5F2B"/>
    <w:rsid w:val="00CB6D13"/>
    <w:rsid w:val="00CC18FE"/>
    <w:rsid w:val="00CC1D47"/>
    <w:rsid w:val="00CC664D"/>
    <w:rsid w:val="00CC6E66"/>
    <w:rsid w:val="00CD003A"/>
    <w:rsid w:val="00CD1202"/>
    <w:rsid w:val="00CD29A1"/>
    <w:rsid w:val="00CD3BAD"/>
    <w:rsid w:val="00CD3DFC"/>
    <w:rsid w:val="00CD4498"/>
    <w:rsid w:val="00CD4777"/>
    <w:rsid w:val="00CD5517"/>
    <w:rsid w:val="00CD55B9"/>
    <w:rsid w:val="00CD7A2C"/>
    <w:rsid w:val="00CE04C5"/>
    <w:rsid w:val="00CE15EE"/>
    <w:rsid w:val="00CE3DD6"/>
    <w:rsid w:val="00CE4FB8"/>
    <w:rsid w:val="00CE5BB0"/>
    <w:rsid w:val="00CE5F39"/>
    <w:rsid w:val="00CE6A46"/>
    <w:rsid w:val="00CE72DC"/>
    <w:rsid w:val="00CE7F82"/>
    <w:rsid w:val="00CF22D1"/>
    <w:rsid w:val="00CF353F"/>
    <w:rsid w:val="00CF6580"/>
    <w:rsid w:val="00CF692F"/>
    <w:rsid w:val="00CF773C"/>
    <w:rsid w:val="00D00412"/>
    <w:rsid w:val="00D00897"/>
    <w:rsid w:val="00D013CD"/>
    <w:rsid w:val="00D02371"/>
    <w:rsid w:val="00D02DE9"/>
    <w:rsid w:val="00D034E0"/>
    <w:rsid w:val="00D03A26"/>
    <w:rsid w:val="00D03AF8"/>
    <w:rsid w:val="00D05296"/>
    <w:rsid w:val="00D057F6"/>
    <w:rsid w:val="00D12380"/>
    <w:rsid w:val="00D13D59"/>
    <w:rsid w:val="00D13D9A"/>
    <w:rsid w:val="00D16004"/>
    <w:rsid w:val="00D167C5"/>
    <w:rsid w:val="00D214E5"/>
    <w:rsid w:val="00D245A9"/>
    <w:rsid w:val="00D25766"/>
    <w:rsid w:val="00D26095"/>
    <w:rsid w:val="00D2723A"/>
    <w:rsid w:val="00D30749"/>
    <w:rsid w:val="00D31E02"/>
    <w:rsid w:val="00D32399"/>
    <w:rsid w:val="00D32CE2"/>
    <w:rsid w:val="00D32DA9"/>
    <w:rsid w:val="00D34DC6"/>
    <w:rsid w:val="00D3503E"/>
    <w:rsid w:val="00D355EE"/>
    <w:rsid w:val="00D37DF8"/>
    <w:rsid w:val="00D40E66"/>
    <w:rsid w:val="00D417B4"/>
    <w:rsid w:val="00D422FE"/>
    <w:rsid w:val="00D448B3"/>
    <w:rsid w:val="00D46258"/>
    <w:rsid w:val="00D464C5"/>
    <w:rsid w:val="00D46777"/>
    <w:rsid w:val="00D46DB0"/>
    <w:rsid w:val="00D46F54"/>
    <w:rsid w:val="00D50670"/>
    <w:rsid w:val="00D51BCD"/>
    <w:rsid w:val="00D51DAD"/>
    <w:rsid w:val="00D5277D"/>
    <w:rsid w:val="00D5337E"/>
    <w:rsid w:val="00D535D2"/>
    <w:rsid w:val="00D536D0"/>
    <w:rsid w:val="00D53952"/>
    <w:rsid w:val="00D5456B"/>
    <w:rsid w:val="00D54639"/>
    <w:rsid w:val="00D5513F"/>
    <w:rsid w:val="00D5543C"/>
    <w:rsid w:val="00D56E38"/>
    <w:rsid w:val="00D60AC8"/>
    <w:rsid w:val="00D60E48"/>
    <w:rsid w:val="00D61868"/>
    <w:rsid w:val="00D627B7"/>
    <w:rsid w:val="00D628C8"/>
    <w:rsid w:val="00D62B4D"/>
    <w:rsid w:val="00D63283"/>
    <w:rsid w:val="00D6348E"/>
    <w:rsid w:val="00D63DA4"/>
    <w:rsid w:val="00D646CE"/>
    <w:rsid w:val="00D65643"/>
    <w:rsid w:val="00D66529"/>
    <w:rsid w:val="00D666B3"/>
    <w:rsid w:val="00D6715A"/>
    <w:rsid w:val="00D70149"/>
    <w:rsid w:val="00D706AC"/>
    <w:rsid w:val="00D72474"/>
    <w:rsid w:val="00D726D5"/>
    <w:rsid w:val="00D76925"/>
    <w:rsid w:val="00D80318"/>
    <w:rsid w:val="00D80FAC"/>
    <w:rsid w:val="00D81AF1"/>
    <w:rsid w:val="00D81EED"/>
    <w:rsid w:val="00D82344"/>
    <w:rsid w:val="00D823AC"/>
    <w:rsid w:val="00D835F9"/>
    <w:rsid w:val="00D85272"/>
    <w:rsid w:val="00D864BE"/>
    <w:rsid w:val="00D86C5B"/>
    <w:rsid w:val="00D90CD1"/>
    <w:rsid w:val="00D92593"/>
    <w:rsid w:val="00D929E5"/>
    <w:rsid w:val="00D935C6"/>
    <w:rsid w:val="00D93B50"/>
    <w:rsid w:val="00D94103"/>
    <w:rsid w:val="00D94240"/>
    <w:rsid w:val="00D965FD"/>
    <w:rsid w:val="00D96EE3"/>
    <w:rsid w:val="00DA03CA"/>
    <w:rsid w:val="00DA0A05"/>
    <w:rsid w:val="00DA5C76"/>
    <w:rsid w:val="00DA6F24"/>
    <w:rsid w:val="00DA71C4"/>
    <w:rsid w:val="00DA7E74"/>
    <w:rsid w:val="00DB0BAA"/>
    <w:rsid w:val="00DB0CD8"/>
    <w:rsid w:val="00DB2E69"/>
    <w:rsid w:val="00DB68CF"/>
    <w:rsid w:val="00DB6D1B"/>
    <w:rsid w:val="00DB7C27"/>
    <w:rsid w:val="00DC0BED"/>
    <w:rsid w:val="00DC179B"/>
    <w:rsid w:val="00DC20DF"/>
    <w:rsid w:val="00DC427C"/>
    <w:rsid w:val="00DC4744"/>
    <w:rsid w:val="00DC4980"/>
    <w:rsid w:val="00DC4F53"/>
    <w:rsid w:val="00DC7216"/>
    <w:rsid w:val="00DD1978"/>
    <w:rsid w:val="00DD211E"/>
    <w:rsid w:val="00DD4270"/>
    <w:rsid w:val="00DD464E"/>
    <w:rsid w:val="00DD5C42"/>
    <w:rsid w:val="00DD6086"/>
    <w:rsid w:val="00DD61D9"/>
    <w:rsid w:val="00DD725B"/>
    <w:rsid w:val="00DD7751"/>
    <w:rsid w:val="00DD7754"/>
    <w:rsid w:val="00DD7D74"/>
    <w:rsid w:val="00DE20C0"/>
    <w:rsid w:val="00DE23BC"/>
    <w:rsid w:val="00DE3032"/>
    <w:rsid w:val="00DE6185"/>
    <w:rsid w:val="00DE7377"/>
    <w:rsid w:val="00DE775B"/>
    <w:rsid w:val="00DF0A30"/>
    <w:rsid w:val="00DF18C8"/>
    <w:rsid w:val="00DF20B8"/>
    <w:rsid w:val="00DF2712"/>
    <w:rsid w:val="00DF335F"/>
    <w:rsid w:val="00DF34D5"/>
    <w:rsid w:val="00DF3E89"/>
    <w:rsid w:val="00DF41E7"/>
    <w:rsid w:val="00DF6799"/>
    <w:rsid w:val="00DF7608"/>
    <w:rsid w:val="00E01118"/>
    <w:rsid w:val="00E018C2"/>
    <w:rsid w:val="00E01D56"/>
    <w:rsid w:val="00E021B2"/>
    <w:rsid w:val="00E03905"/>
    <w:rsid w:val="00E0404F"/>
    <w:rsid w:val="00E04A7E"/>
    <w:rsid w:val="00E05328"/>
    <w:rsid w:val="00E06F6A"/>
    <w:rsid w:val="00E100A3"/>
    <w:rsid w:val="00E10D49"/>
    <w:rsid w:val="00E12B64"/>
    <w:rsid w:val="00E131A5"/>
    <w:rsid w:val="00E13A72"/>
    <w:rsid w:val="00E13DF9"/>
    <w:rsid w:val="00E14DCD"/>
    <w:rsid w:val="00E15683"/>
    <w:rsid w:val="00E1589A"/>
    <w:rsid w:val="00E1689B"/>
    <w:rsid w:val="00E1695A"/>
    <w:rsid w:val="00E17C2B"/>
    <w:rsid w:val="00E240F1"/>
    <w:rsid w:val="00E27FAA"/>
    <w:rsid w:val="00E306A6"/>
    <w:rsid w:val="00E316D4"/>
    <w:rsid w:val="00E324E1"/>
    <w:rsid w:val="00E32A84"/>
    <w:rsid w:val="00E358A1"/>
    <w:rsid w:val="00E35DC5"/>
    <w:rsid w:val="00E363A3"/>
    <w:rsid w:val="00E37DCD"/>
    <w:rsid w:val="00E37F2D"/>
    <w:rsid w:val="00E41574"/>
    <w:rsid w:val="00E43140"/>
    <w:rsid w:val="00E43CCD"/>
    <w:rsid w:val="00E45216"/>
    <w:rsid w:val="00E455F7"/>
    <w:rsid w:val="00E4587A"/>
    <w:rsid w:val="00E46A3A"/>
    <w:rsid w:val="00E46C2D"/>
    <w:rsid w:val="00E4762D"/>
    <w:rsid w:val="00E4777F"/>
    <w:rsid w:val="00E51385"/>
    <w:rsid w:val="00E51551"/>
    <w:rsid w:val="00E51DA5"/>
    <w:rsid w:val="00E53139"/>
    <w:rsid w:val="00E5319C"/>
    <w:rsid w:val="00E5345A"/>
    <w:rsid w:val="00E6048B"/>
    <w:rsid w:val="00E6232E"/>
    <w:rsid w:val="00E6323A"/>
    <w:rsid w:val="00E6397A"/>
    <w:rsid w:val="00E63FE6"/>
    <w:rsid w:val="00E642EA"/>
    <w:rsid w:val="00E644B6"/>
    <w:rsid w:val="00E64657"/>
    <w:rsid w:val="00E64C49"/>
    <w:rsid w:val="00E64C70"/>
    <w:rsid w:val="00E652E9"/>
    <w:rsid w:val="00E65EEB"/>
    <w:rsid w:val="00E66FE0"/>
    <w:rsid w:val="00E675FB"/>
    <w:rsid w:val="00E70C45"/>
    <w:rsid w:val="00E71360"/>
    <w:rsid w:val="00E72A92"/>
    <w:rsid w:val="00E72E3B"/>
    <w:rsid w:val="00E73FA6"/>
    <w:rsid w:val="00E744D3"/>
    <w:rsid w:val="00E75173"/>
    <w:rsid w:val="00E761C1"/>
    <w:rsid w:val="00E77B88"/>
    <w:rsid w:val="00E80363"/>
    <w:rsid w:val="00E806C0"/>
    <w:rsid w:val="00E82F1A"/>
    <w:rsid w:val="00E8333F"/>
    <w:rsid w:val="00E843A5"/>
    <w:rsid w:val="00E84BDE"/>
    <w:rsid w:val="00E850C6"/>
    <w:rsid w:val="00E86B65"/>
    <w:rsid w:val="00E86D43"/>
    <w:rsid w:val="00E87195"/>
    <w:rsid w:val="00E878F5"/>
    <w:rsid w:val="00E87ECE"/>
    <w:rsid w:val="00E91720"/>
    <w:rsid w:val="00E945B3"/>
    <w:rsid w:val="00E94D11"/>
    <w:rsid w:val="00E964D0"/>
    <w:rsid w:val="00E96565"/>
    <w:rsid w:val="00E9676F"/>
    <w:rsid w:val="00EA0196"/>
    <w:rsid w:val="00EA0C89"/>
    <w:rsid w:val="00EA157D"/>
    <w:rsid w:val="00EA20C1"/>
    <w:rsid w:val="00EA2423"/>
    <w:rsid w:val="00EA4FF5"/>
    <w:rsid w:val="00EA5361"/>
    <w:rsid w:val="00EA65C3"/>
    <w:rsid w:val="00EB0622"/>
    <w:rsid w:val="00EB063D"/>
    <w:rsid w:val="00EB2879"/>
    <w:rsid w:val="00EB2DEC"/>
    <w:rsid w:val="00EB30B9"/>
    <w:rsid w:val="00EB3506"/>
    <w:rsid w:val="00EB3555"/>
    <w:rsid w:val="00EB3E99"/>
    <w:rsid w:val="00EB5843"/>
    <w:rsid w:val="00EB5973"/>
    <w:rsid w:val="00EB71ED"/>
    <w:rsid w:val="00EB73FB"/>
    <w:rsid w:val="00EC08E9"/>
    <w:rsid w:val="00EC12F8"/>
    <w:rsid w:val="00EC16F8"/>
    <w:rsid w:val="00EC19F2"/>
    <w:rsid w:val="00EC239C"/>
    <w:rsid w:val="00EC2736"/>
    <w:rsid w:val="00EC2F67"/>
    <w:rsid w:val="00EC4A59"/>
    <w:rsid w:val="00EC4F57"/>
    <w:rsid w:val="00EC6520"/>
    <w:rsid w:val="00EC71FC"/>
    <w:rsid w:val="00EC75F1"/>
    <w:rsid w:val="00ED12A3"/>
    <w:rsid w:val="00ED1FE8"/>
    <w:rsid w:val="00ED2121"/>
    <w:rsid w:val="00ED28B8"/>
    <w:rsid w:val="00ED30CE"/>
    <w:rsid w:val="00ED455D"/>
    <w:rsid w:val="00ED4748"/>
    <w:rsid w:val="00ED6835"/>
    <w:rsid w:val="00EE0C7C"/>
    <w:rsid w:val="00EE1CDA"/>
    <w:rsid w:val="00EE3182"/>
    <w:rsid w:val="00EE3282"/>
    <w:rsid w:val="00EE4306"/>
    <w:rsid w:val="00EE476C"/>
    <w:rsid w:val="00EE65CC"/>
    <w:rsid w:val="00EE78B9"/>
    <w:rsid w:val="00EE7ADA"/>
    <w:rsid w:val="00EF0139"/>
    <w:rsid w:val="00EF2CE5"/>
    <w:rsid w:val="00EF3024"/>
    <w:rsid w:val="00EF3470"/>
    <w:rsid w:val="00EF37A7"/>
    <w:rsid w:val="00EF3A6D"/>
    <w:rsid w:val="00EF3C47"/>
    <w:rsid w:val="00EF4BBC"/>
    <w:rsid w:val="00EF5459"/>
    <w:rsid w:val="00EF7160"/>
    <w:rsid w:val="00EF7412"/>
    <w:rsid w:val="00EF7B20"/>
    <w:rsid w:val="00EF7DC0"/>
    <w:rsid w:val="00F00C78"/>
    <w:rsid w:val="00F0494A"/>
    <w:rsid w:val="00F04AEF"/>
    <w:rsid w:val="00F04E74"/>
    <w:rsid w:val="00F0639A"/>
    <w:rsid w:val="00F06A76"/>
    <w:rsid w:val="00F07A3A"/>
    <w:rsid w:val="00F07AEB"/>
    <w:rsid w:val="00F11CCE"/>
    <w:rsid w:val="00F11F58"/>
    <w:rsid w:val="00F14B8C"/>
    <w:rsid w:val="00F14EEB"/>
    <w:rsid w:val="00F2222F"/>
    <w:rsid w:val="00F25E76"/>
    <w:rsid w:val="00F2603D"/>
    <w:rsid w:val="00F31108"/>
    <w:rsid w:val="00F319AD"/>
    <w:rsid w:val="00F33C63"/>
    <w:rsid w:val="00F3437A"/>
    <w:rsid w:val="00F36762"/>
    <w:rsid w:val="00F36AAF"/>
    <w:rsid w:val="00F36D95"/>
    <w:rsid w:val="00F40256"/>
    <w:rsid w:val="00F4028C"/>
    <w:rsid w:val="00F412D9"/>
    <w:rsid w:val="00F42676"/>
    <w:rsid w:val="00F427AE"/>
    <w:rsid w:val="00F42E86"/>
    <w:rsid w:val="00F43D82"/>
    <w:rsid w:val="00F43F65"/>
    <w:rsid w:val="00F47330"/>
    <w:rsid w:val="00F51955"/>
    <w:rsid w:val="00F529CE"/>
    <w:rsid w:val="00F538C5"/>
    <w:rsid w:val="00F53D7D"/>
    <w:rsid w:val="00F55F8F"/>
    <w:rsid w:val="00F57B23"/>
    <w:rsid w:val="00F60709"/>
    <w:rsid w:val="00F612ED"/>
    <w:rsid w:val="00F63401"/>
    <w:rsid w:val="00F63AC0"/>
    <w:rsid w:val="00F65EDF"/>
    <w:rsid w:val="00F668A8"/>
    <w:rsid w:val="00F67CAF"/>
    <w:rsid w:val="00F700C5"/>
    <w:rsid w:val="00F72536"/>
    <w:rsid w:val="00F728A3"/>
    <w:rsid w:val="00F72DD0"/>
    <w:rsid w:val="00F730F9"/>
    <w:rsid w:val="00F73795"/>
    <w:rsid w:val="00F74969"/>
    <w:rsid w:val="00F75EBE"/>
    <w:rsid w:val="00F773E8"/>
    <w:rsid w:val="00F77ACA"/>
    <w:rsid w:val="00F77F60"/>
    <w:rsid w:val="00F8063D"/>
    <w:rsid w:val="00F816E4"/>
    <w:rsid w:val="00F81DBE"/>
    <w:rsid w:val="00F82302"/>
    <w:rsid w:val="00F827C9"/>
    <w:rsid w:val="00F85463"/>
    <w:rsid w:val="00F860B3"/>
    <w:rsid w:val="00F870DC"/>
    <w:rsid w:val="00F91264"/>
    <w:rsid w:val="00F91599"/>
    <w:rsid w:val="00F91C66"/>
    <w:rsid w:val="00F922E4"/>
    <w:rsid w:val="00F978FF"/>
    <w:rsid w:val="00F97C50"/>
    <w:rsid w:val="00FA161F"/>
    <w:rsid w:val="00FA29CB"/>
    <w:rsid w:val="00FA3290"/>
    <w:rsid w:val="00FA4F3A"/>
    <w:rsid w:val="00FA5AEC"/>
    <w:rsid w:val="00FA5BD7"/>
    <w:rsid w:val="00FA6B25"/>
    <w:rsid w:val="00FB035A"/>
    <w:rsid w:val="00FB1DCA"/>
    <w:rsid w:val="00FB4D73"/>
    <w:rsid w:val="00FB5575"/>
    <w:rsid w:val="00FC0579"/>
    <w:rsid w:val="00FC19B3"/>
    <w:rsid w:val="00FC1AB7"/>
    <w:rsid w:val="00FC1F24"/>
    <w:rsid w:val="00FC2F72"/>
    <w:rsid w:val="00FC753A"/>
    <w:rsid w:val="00FD1841"/>
    <w:rsid w:val="00FD21AF"/>
    <w:rsid w:val="00FD38D9"/>
    <w:rsid w:val="00FD447B"/>
    <w:rsid w:val="00FD47C1"/>
    <w:rsid w:val="00FD7B61"/>
    <w:rsid w:val="00FD7DDF"/>
    <w:rsid w:val="00FE0C46"/>
    <w:rsid w:val="00FE1961"/>
    <w:rsid w:val="00FE4A76"/>
    <w:rsid w:val="00FE5F64"/>
    <w:rsid w:val="00FF058A"/>
    <w:rsid w:val="00FF0DD0"/>
    <w:rsid w:val="00FF0E4E"/>
    <w:rsid w:val="00FF250B"/>
    <w:rsid w:val="00FF335E"/>
    <w:rsid w:val="00FF619F"/>
    <w:rsid w:val="00FF64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581C5D"/>
  <w15:chartTrackingRefBased/>
  <w15:docId w15:val="{7EA4C9B1-D0B1-49B2-9F51-DE2A259A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427C"/>
    <w:pPr>
      <w:spacing w:after="0" w:line="240" w:lineRule="auto"/>
    </w:pPr>
    <w:rPr>
      <w:rFonts w:ascii="Cordia New" w:eastAsia="MS Mincho" w:hAnsi="Cordia New" w:cs="Cordia New"/>
      <w:color w:val="000000"/>
      <w:sz w:val="24"/>
      <w:szCs w:val="24"/>
    </w:rPr>
  </w:style>
  <w:style w:type="paragraph" w:styleId="Heading1">
    <w:name w:val="heading 1"/>
    <w:basedOn w:val="Normal"/>
    <w:next w:val="Normal"/>
    <w:link w:val="Heading1Char"/>
    <w:uiPriority w:val="99"/>
    <w:qFormat/>
    <w:rsid w:val="00F65EDF"/>
    <w:pPr>
      <w:spacing w:before="120" w:after="120" w:line="380" w:lineRule="exact"/>
      <w:ind w:left="540" w:hanging="540"/>
      <w:jc w:val="both"/>
      <w:outlineLvl w:val="0"/>
    </w:pPr>
    <w:rPr>
      <w:rFonts w:ascii="Arial" w:hAnsi="Arial" w:cs="Arial"/>
      <w:b/>
      <w:bCs/>
      <w:sz w:val="22"/>
      <w:szCs w:val="22"/>
    </w:rPr>
  </w:style>
  <w:style w:type="paragraph" w:styleId="Heading2">
    <w:name w:val="heading 2"/>
    <w:basedOn w:val="Normal"/>
    <w:next w:val="Normal"/>
    <w:link w:val="Heading2Char"/>
    <w:uiPriority w:val="99"/>
    <w:qFormat/>
    <w:rsid w:val="00DC427C"/>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uiPriority w:val="99"/>
    <w:qFormat/>
    <w:rsid w:val="00DC427C"/>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DC427C"/>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uiPriority w:val="99"/>
    <w:qFormat/>
    <w:rsid w:val="00DC427C"/>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uiPriority w:val="99"/>
    <w:qFormat/>
    <w:rsid w:val="00DC427C"/>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uiPriority w:val="99"/>
    <w:qFormat/>
    <w:rsid w:val="00DC427C"/>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uiPriority w:val="99"/>
    <w:qFormat/>
    <w:rsid w:val="00DC427C"/>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uiPriority w:val="99"/>
    <w:qFormat/>
    <w:rsid w:val="00DC427C"/>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65EDF"/>
    <w:rPr>
      <w:rFonts w:ascii="Arial" w:eastAsia="MS Mincho" w:hAnsi="Arial" w:cs="Arial"/>
      <w:b/>
      <w:bCs/>
      <w:color w:val="000000"/>
      <w:szCs w:val="22"/>
    </w:rPr>
  </w:style>
  <w:style w:type="character" w:customStyle="1" w:styleId="Heading2Char">
    <w:name w:val="Heading 2 Char"/>
    <w:basedOn w:val="DefaultParagraphFont"/>
    <w:link w:val="Heading2"/>
    <w:uiPriority w:val="99"/>
    <w:rsid w:val="00DC427C"/>
    <w:rPr>
      <w:rFonts w:ascii="Cambria" w:eastAsia="MS Mincho" w:hAnsi="Cambria" w:cs="Angsana New"/>
      <w:b/>
      <w:bCs/>
      <w:i/>
      <w:iCs/>
      <w:color w:val="000000"/>
      <w:sz w:val="35"/>
      <w:szCs w:val="35"/>
      <w:lang w:val="x-none" w:eastAsia="x-none"/>
    </w:rPr>
  </w:style>
  <w:style w:type="character" w:customStyle="1" w:styleId="Heading3Char">
    <w:name w:val="Heading 3 Char"/>
    <w:basedOn w:val="DefaultParagraphFont"/>
    <w:link w:val="Heading3"/>
    <w:uiPriority w:val="99"/>
    <w:rsid w:val="00DC427C"/>
    <w:rPr>
      <w:rFonts w:ascii="Cambria" w:eastAsia="MS Mincho" w:hAnsi="Cambria" w:cs="Angsana New"/>
      <w:b/>
      <w:bCs/>
      <w:color w:val="000000"/>
      <w:sz w:val="33"/>
      <w:szCs w:val="33"/>
      <w:lang w:val="x-none" w:eastAsia="x-none"/>
    </w:rPr>
  </w:style>
  <w:style w:type="character" w:customStyle="1" w:styleId="Heading4Char">
    <w:name w:val="Heading 4 Char"/>
    <w:basedOn w:val="DefaultParagraphFont"/>
    <w:link w:val="Heading4"/>
    <w:uiPriority w:val="99"/>
    <w:rsid w:val="00DC427C"/>
    <w:rPr>
      <w:rFonts w:ascii="Calibri" w:eastAsia="MS Mincho" w:hAnsi="Calibri" w:cs="Angsana New"/>
      <w:b/>
      <w:bCs/>
      <w:color w:val="000000"/>
      <w:sz w:val="35"/>
      <w:szCs w:val="35"/>
      <w:lang w:val="x-none" w:eastAsia="x-none"/>
    </w:rPr>
  </w:style>
  <w:style w:type="character" w:customStyle="1" w:styleId="Heading5Char">
    <w:name w:val="Heading 5 Char"/>
    <w:basedOn w:val="DefaultParagraphFont"/>
    <w:link w:val="Heading5"/>
    <w:uiPriority w:val="99"/>
    <w:rsid w:val="00DC427C"/>
    <w:rPr>
      <w:rFonts w:ascii="Calibri" w:eastAsia="MS Mincho" w:hAnsi="Calibri" w:cs="Angsana New"/>
      <w:b/>
      <w:bCs/>
      <w:i/>
      <w:iCs/>
      <w:color w:val="000000"/>
      <w:sz w:val="33"/>
      <w:szCs w:val="33"/>
      <w:lang w:val="x-none" w:eastAsia="x-none"/>
    </w:rPr>
  </w:style>
  <w:style w:type="character" w:customStyle="1" w:styleId="Heading6Char">
    <w:name w:val="Heading 6 Char"/>
    <w:basedOn w:val="DefaultParagraphFont"/>
    <w:link w:val="Heading6"/>
    <w:uiPriority w:val="99"/>
    <w:rsid w:val="00DC427C"/>
    <w:rPr>
      <w:rFonts w:ascii="Calibri" w:eastAsia="MS Mincho" w:hAnsi="Calibri" w:cs="Angsana New"/>
      <w:b/>
      <w:bCs/>
      <w:color w:val="000000"/>
      <w:sz w:val="20"/>
      <w:szCs w:val="20"/>
      <w:lang w:val="x-none" w:eastAsia="x-none"/>
    </w:rPr>
  </w:style>
  <w:style w:type="character" w:customStyle="1" w:styleId="Heading7Char">
    <w:name w:val="Heading 7 Char"/>
    <w:basedOn w:val="DefaultParagraphFont"/>
    <w:link w:val="Heading7"/>
    <w:uiPriority w:val="99"/>
    <w:rsid w:val="00DC427C"/>
    <w:rPr>
      <w:rFonts w:ascii="Calibri" w:eastAsia="MS Mincho" w:hAnsi="Calibri" w:cs="Angsana New"/>
      <w:color w:val="000000"/>
      <w:sz w:val="30"/>
      <w:szCs w:val="30"/>
      <w:lang w:val="x-none" w:eastAsia="x-none"/>
    </w:rPr>
  </w:style>
  <w:style w:type="character" w:customStyle="1" w:styleId="Heading8Char">
    <w:name w:val="Heading 8 Char"/>
    <w:basedOn w:val="DefaultParagraphFont"/>
    <w:link w:val="Heading8"/>
    <w:uiPriority w:val="99"/>
    <w:rsid w:val="00DC427C"/>
    <w:rPr>
      <w:rFonts w:ascii="Calibri" w:eastAsia="MS Mincho" w:hAnsi="Calibri" w:cs="Angsana New"/>
      <w:i/>
      <w:iCs/>
      <w:color w:val="000000"/>
      <w:sz w:val="30"/>
      <w:szCs w:val="30"/>
      <w:lang w:val="x-none" w:eastAsia="x-none"/>
    </w:rPr>
  </w:style>
  <w:style w:type="character" w:customStyle="1" w:styleId="Heading9Char">
    <w:name w:val="Heading 9 Char"/>
    <w:basedOn w:val="DefaultParagraphFont"/>
    <w:link w:val="Heading9"/>
    <w:uiPriority w:val="99"/>
    <w:rsid w:val="00DC427C"/>
    <w:rPr>
      <w:rFonts w:ascii="Cambria" w:eastAsia="MS Mincho" w:hAnsi="Cambria" w:cs="Angsana New"/>
      <w:color w:val="000000"/>
      <w:sz w:val="20"/>
      <w:szCs w:val="20"/>
      <w:lang w:val="x-none" w:eastAsia="x-none"/>
    </w:rPr>
  </w:style>
  <w:style w:type="paragraph" w:styleId="Header">
    <w:name w:val="header"/>
    <w:basedOn w:val="Normal"/>
    <w:next w:val="Normal"/>
    <w:link w:val="HeaderChar1"/>
    <w:uiPriority w:val="99"/>
    <w:rsid w:val="00DC427C"/>
    <w:rPr>
      <w:rFonts w:cs="Angsana New"/>
      <w:sz w:val="30"/>
      <w:szCs w:val="30"/>
      <w:lang w:val="x-none" w:eastAsia="x-none"/>
    </w:rPr>
  </w:style>
  <w:style w:type="character" w:customStyle="1" w:styleId="HeaderChar">
    <w:name w:val="Header Char"/>
    <w:basedOn w:val="DefaultParagraphFont"/>
    <w:uiPriority w:val="99"/>
    <w:semiHidden/>
    <w:rsid w:val="00DC427C"/>
    <w:rPr>
      <w:rFonts w:ascii="Cordia New" w:eastAsia="MS Mincho" w:hAnsi="Cordia New" w:cs="Cordia New"/>
      <w:color w:val="000000"/>
      <w:sz w:val="24"/>
      <w:szCs w:val="30"/>
    </w:rPr>
  </w:style>
  <w:style w:type="character" w:customStyle="1" w:styleId="HeaderChar1">
    <w:name w:val="Header Char1"/>
    <w:link w:val="Header"/>
    <w:uiPriority w:val="99"/>
    <w:locked/>
    <w:rsid w:val="00DC427C"/>
    <w:rPr>
      <w:rFonts w:ascii="Cordia New" w:eastAsia="MS Mincho" w:hAnsi="Cordia New" w:cs="Angsana New"/>
      <w:color w:val="000000"/>
      <w:sz w:val="30"/>
      <w:szCs w:val="30"/>
      <w:lang w:val="x-none" w:eastAsia="x-none"/>
    </w:rPr>
  </w:style>
  <w:style w:type="paragraph" w:styleId="BodyTextIndent">
    <w:name w:val="Body Text Indent"/>
    <w:basedOn w:val="Normal"/>
    <w:next w:val="Normal"/>
    <w:link w:val="BodyTextIndentChar"/>
    <w:uiPriority w:val="99"/>
    <w:rsid w:val="00DC427C"/>
    <w:pPr>
      <w:jc w:val="both"/>
    </w:pPr>
    <w:rPr>
      <w:rFonts w:cs="Angsana New"/>
      <w:sz w:val="30"/>
      <w:szCs w:val="30"/>
      <w:lang w:val="x-none" w:eastAsia="x-none"/>
    </w:rPr>
  </w:style>
  <w:style w:type="character" w:customStyle="1" w:styleId="BodyTextIndentChar">
    <w:name w:val="Body Text Indent Char"/>
    <w:basedOn w:val="DefaultParagraphFont"/>
    <w:link w:val="BodyTextIndent"/>
    <w:uiPriority w:val="99"/>
    <w:rsid w:val="00DC427C"/>
    <w:rPr>
      <w:rFonts w:ascii="Cordia New" w:eastAsia="MS Mincho" w:hAnsi="Cordia New" w:cs="Angsana New"/>
      <w:color w:val="000000"/>
      <w:sz w:val="30"/>
      <w:szCs w:val="30"/>
      <w:lang w:val="x-none" w:eastAsia="x-none"/>
    </w:rPr>
  </w:style>
  <w:style w:type="paragraph" w:styleId="BodyText3">
    <w:name w:val="Body Text 3"/>
    <w:basedOn w:val="Normal"/>
    <w:next w:val="Normal"/>
    <w:link w:val="BodyText3Char"/>
    <w:uiPriority w:val="99"/>
    <w:rsid w:val="00DC427C"/>
    <w:pPr>
      <w:jc w:val="both"/>
    </w:pPr>
    <w:rPr>
      <w:rFonts w:cs="Angsana New"/>
      <w:sz w:val="20"/>
      <w:szCs w:val="20"/>
      <w:lang w:val="x-none" w:eastAsia="x-none"/>
    </w:rPr>
  </w:style>
  <w:style w:type="character" w:customStyle="1" w:styleId="BodyText3Char">
    <w:name w:val="Body Text 3 Char"/>
    <w:basedOn w:val="DefaultParagraphFont"/>
    <w:link w:val="BodyText3"/>
    <w:uiPriority w:val="99"/>
    <w:rsid w:val="00DC427C"/>
    <w:rPr>
      <w:rFonts w:ascii="Cordia New" w:eastAsia="MS Mincho" w:hAnsi="Cordia New" w:cs="Angsana New"/>
      <w:color w:val="000000"/>
      <w:sz w:val="20"/>
      <w:szCs w:val="20"/>
      <w:lang w:val="x-none" w:eastAsia="x-none"/>
    </w:rPr>
  </w:style>
  <w:style w:type="paragraph" w:customStyle="1" w:styleId="7I-7H-">
    <w:name w:val="@7I-@#7H-"/>
    <w:basedOn w:val="Normal"/>
    <w:next w:val="Normal"/>
    <w:uiPriority w:val="99"/>
    <w:rsid w:val="00DC427C"/>
    <w:rPr>
      <w:rFonts w:ascii="Arial" w:hAnsi="Arial"/>
      <w:b/>
      <w:bCs/>
      <w:color w:val="auto"/>
      <w:lang w:eastAsia="th-TH"/>
    </w:rPr>
  </w:style>
  <w:style w:type="paragraph" w:styleId="Footer">
    <w:name w:val="footer"/>
    <w:basedOn w:val="Normal"/>
    <w:link w:val="FooterChar"/>
    <w:uiPriority w:val="99"/>
    <w:rsid w:val="00DC427C"/>
    <w:pPr>
      <w:tabs>
        <w:tab w:val="center" w:pos="4153"/>
        <w:tab w:val="right" w:pos="8306"/>
      </w:tabs>
    </w:pPr>
    <w:rPr>
      <w:rFonts w:cs="Angsana New"/>
      <w:sz w:val="30"/>
      <w:szCs w:val="30"/>
      <w:lang w:val="x-none" w:eastAsia="x-none"/>
    </w:rPr>
  </w:style>
  <w:style w:type="character" w:customStyle="1" w:styleId="FooterChar">
    <w:name w:val="Footer Char"/>
    <w:basedOn w:val="DefaultParagraphFont"/>
    <w:link w:val="Footer"/>
    <w:uiPriority w:val="99"/>
    <w:rsid w:val="00DC427C"/>
    <w:rPr>
      <w:rFonts w:ascii="Cordia New" w:eastAsia="MS Mincho" w:hAnsi="Cordia New" w:cs="Angsana New"/>
      <w:color w:val="000000"/>
      <w:sz w:val="30"/>
      <w:szCs w:val="30"/>
      <w:lang w:val="x-none" w:eastAsia="x-none"/>
    </w:rPr>
  </w:style>
  <w:style w:type="character" w:styleId="PageNumber">
    <w:name w:val="page number"/>
    <w:uiPriority w:val="99"/>
    <w:rsid w:val="00DC427C"/>
    <w:rPr>
      <w:rFonts w:cs="Times New Roman"/>
    </w:rPr>
  </w:style>
  <w:style w:type="paragraph" w:styleId="BodyTextIndent2">
    <w:name w:val="Body Text Indent 2"/>
    <w:basedOn w:val="Normal"/>
    <w:link w:val="BodyTextIndent2Char"/>
    <w:uiPriority w:val="99"/>
    <w:rsid w:val="00DC427C"/>
    <w:pPr>
      <w:ind w:left="135"/>
      <w:jc w:val="right"/>
    </w:pPr>
    <w:rPr>
      <w:rFonts w:cs="Angsana New"/>
      <w:sz w:val="30"/>
      <w:szCs w:val="30"/>
      <w:lang w:val="x-none" w:eastAsia="x-none"/>
    </w:rPr>
  </w:style>
  <w:style w:type="character" w:customStyle="1" w:styleId="BodyTextIndent2Char">
    <w:name w:val="Body Text Indent 2 Char"/>
    <w:basedOn w:val="DefaultParagraphFont"/>
    <w:link w:val="BodyTextIndent2"/>
    <w:uiPriority w:val="99"/>
    <w:rsid w:val="00DC427C"/>
    <w:rPr>
      <w:rFonts w:ascii="Cordia New" w:eastAsia="MS Mincho" w:hAnsi="Cordia New" w:cs="Angsana New"/>
      <w:color w:val="000000"/>
      <w:sz w:val="30"/>
      <w:szCs w:val="30"/>
      <w:lang w:val="x-none" w:eastAsia="x-none"/>
    </w:rPr>
  </w:style>
  <w:style w:type="paragraph" w:styleId="BodyText">
    <w:name w:val="Body Text"/>
    <w:basedOn w:val="Normal"/>
    <w:link w:val="BodyTextChar"/>
    <w:uiPriority w:val="99"/>
    <w:rsid w:val="00DC427C"/>
    <w:rPr>
      <w:rFonts w:cs="Angsana New"/>
      <w:sz w:val="30"/>
      <w:szCs w:val="30"/>
      <w:lang w:val="x-none" w:eastAsia="x-none"/>
    </w:rPr>
  </w:style>
  <w:style w:type="character" w:customStyle="1" w:styleId="BodyTextChar">
    <w:name w:val="Body Text Char"/>
    <w:basedOn w:val="DefaultParagraphFont"/>
    <w:link w:val="BodyText"/>
    <w:uiPriority w:val="99"/>
    <w:rsid w:val="00DC427C"/>
    <w:rPr>
      <w:rFonts w:ascii="Cordia New" w:eastAsia="MS Mincho" w:hAnsi="Cordia New" w:cs="Angsana New"/>
      <w:color w:val="000000"/>
      <w:sz w:val="30"/>
      <w:szCs w:val="30"/>
      <w:lang w:val="x-none" w:eastAsia="x-none"/>
    </w:rPr>
  </w:style>
  <w:style w:type="paragraph" w:styleId="BodyText2">
    <w:name w:val="Body Text 2"/>
    <w:basedOn w:val="Normal"/>
    <w:link w:val="BodyText2Char"/>
    <w:rsid w:val="00DC427C"/>
    <w:pPr>
      <w:jc w:val="both"/>
    </w:pPr>
    <w:rPr>
      <w:rFonts w:cs="Angsana New"/>
      <w:sz w:val="30"/>
      <w:szCs w:val="30"/>
      <w:lang w:val="x-none" w:eastAsia="x-none"/>
    </w:rPr>
  </w:style>
  <w:style w:type="character" w:customStyle="1" w:styleId="BodyText2Char">
    <w:name w:val="Body Text 2 Char"/>
    <w:basedOn w:val="DefaultParagraphFont"/>
    <w:link w:val="BodyText2"/>
    <w:rsid w:val="00DC427C"/>
    <w:rPr>
      <w:rFonts w:ascii="Cordia New" w:eastAsia="MS Mincho" w:hAnsi="Cordia New" w:cs="Angsana New"/>
      <w:color w:val="000000"/>
      <w:sz w:val="30"/>
      <w:szCs w:val="30"/>
      <w:lang w:val="x-none" w:eastAsia="x-none"/>
    </w:rPr>
  </w:style>
  <w:style w:type="paragraph" w:customStyle="1" w:styleId="CordiaNew">
    <w:name w:val="Cordia New"/>
    <w:basedOn w:val="Normal"/>
    <w:rsid w:val="00DC427C"/>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DC427C"/>
    <w:pPr>
      <w:pBdr>
        <w:bottom w:val="single" w:sz="4" w:space="1" w:color="auto"/>
      </w:pBdr>
      <w:jc w:val="center"/>
    </w:pPr>
    <w:rPr>
      <w:b/>
      <w:bCs/>
      <w:sz w:val="23"/>
      <w:szCs w:val="23"/>
    </w:rPr>
  </w:style>
  <w:style w:type="paragraph" w:styleId="BalloonText">
    <w:name w:val="Balloon Text"/>
    <w:basedOn w:val="Normal"/>
    <w:link w:val="BalloonTextChar"/>
    <w:uiPriority w:val="99"/>
    <w:semiHidden/>
    <w:rsid w:val="00DC427C"/>
    <w:rPr>
      <w:rFonts w:ascii="Times New Roman" w:hAnsi="Times New Roman" w:cs="Angsana New"/>
      <w:sz w:val="2"/>
      <w:szCs w:val="20"/>
      <w:lang w:val="x-none" w:eastAsia="x-none"/>
    </w:rPr>
  </w:style>
  <w:style w:type="character" w:customStyle="1" w:styleId="BalloonTextChar">
    <w:name w:val="Balloon Text Char"/>
    <w:basedOn w:val="DefaultParagraphFont"/>
    <w:link w:val="BalloonText"/>
    <w:uiPriority w:val="99"/>
    <w:semiHidden/>
    <w:rsid w:val="00DC427C"/>
    <w:rPr>
      <w:rFonts w:ascii="Times New Roman" w:eastAsia="MS Mincho" w:hAnsi="Times New Roman" w:cs="Angsana New"/>
      <w:color w:val="000000"/>
      <w:sz w:val="2"/>
      <w:szCs w:val="20"/>
      <w:lang w:val="x-none" w:eastAsia="x-none"/>
    </w:rPr>
  </w:style>
  <w:style w:type="table" w:styleId="TableGrid">
    <w:name w:val="Table Grid"/>
    <w:basedOn w:val="TableNormal"/>
    <w:uiPriority w:val="59"/>
    <w:rsid w:val="00DC427C"/>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C427C"/>
    <w:pPr>
      <w:spacing w:after="120"/>
      <w:ind w:left="283"/>
    </w:pPr>
    <w:rPr>
      <w:rFonts w:cs="Angsana New"/>
      <w:sz w:val="20"/>
      <w:szCs w:val="20"/>
      <w:lang w:val="x-none" w:eastAsia="x-none"/>
    </w:rPr>
  </w:style>
  <w:style w:type="character" w:customStyle="1" w:styleId="BodyTextIndent3Char">
    <w:name w:val="Body Text Indent 3 Char"/>
    <w:basedOn w:val="DefaultParagraphFont"/>
    <w:link w:val="BodyTextIndent3"/>
    <w:uiPriority w:val="99"/>
    <w:rsid w:val="00DC427C"/>
    <w:rPr>
      <w:rFonts w:ascii="Cordia New" w:eastAsia="MS Mincho" w:hAnsi="Cordia New" w:cs="Angsana New"/>
      <w:color w:val="000000"/>
      <w:sz w:val="20"/>
      <w:szCs w:val="20"/>
      <w:lang w:val="x-none" w:eastAsia="x-none"/>
    </w:rPr>
  </w:style>
  <w:style w:type="paragraph" w:styleId="Caption">
    <w:name w:val="caption"/>
    <w:basedOn w:val="Normal"/>
    <w:next w:val="Normal"/>
    <w:qFormat/>
    <w:rsid w:val="00DC427C"/>
    <w:pPr>
      <w:spacing w:before="120" w:after="120"/>
    </w:pPr>
    <w:rPr>
      <w:b/>
      <w:bCs/>
      <w:sz w:val="20"/>
      <w:szCs w:val="23"/>
    </w:rPr>
  </w:style>
  <w:style w:type="paragraph" w:customStyle="1" w:styleId="CharChar">
    <w:name w:val="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
    <w:name w:val="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DC427C"/>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DC427C"/>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DC427C"/>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DC427C"/>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DC427C"/>
    <w:rPr>
      <w:rFonts w:cs="Angsana New"/>
      <w:sz w:val="25"/>
      <w:szCs w:val="25"/>
      <w:lang w:val="x-none" w:eastAsia="x-none"/>
    </w:rPr>
  </w:style>
  <w:style w:type="character" w:customStyle="1" w:styleId="FootnoteTextChar">
    <w:name w:val="Footnote Text Char"/>
    <w:basedOn w:val="DefaultParagraphFont"/>
    <w:link w:val="FootnoteText"/>
    <w:uiPriority w:val="99"/>
    <w:semiHidden/>
    <w:rsid w:val="00DC427C"/>
    <w:rPr>
      <w:rFonts w:ascii="Cordia New" w:eastAsia="MS Mincho" w:hAnsi="Cordia New" w:cs="Angsana New"/>
      <w:color w:val="000000"/>
      <w:sz w:val="25"/>
      <w:szCs w:val="25"/>
      <w:lang w:val="x-none" w:eastAsia="x-none"/>
    </w:rPr>
  </w:style>
  <w:style w:type="character" w:styleId="FootnoteReference">
    <w:name w:val="footnote reference"/>
    <w:uiPriority w:val="99"/>
    <w:semiHidden/>
    <w:rsid w:val="00DC427C"/>
    <w:rPr>
      <w:rFonts w:cs="Times New Roman"/>
      <w:vertAlign w:val="superscript"/>
    </w:rPr>
  </w:style>
  <w:style w:type="character" w:styleId="Strong">
    <w:name w:val="Strong"/>
    <w:uiPriority w:val="99"/>
    <w:qFormat/>
    <w:rsid w:val="00DC427C"/>
    <w:rPr>
      <w:rFonts w:cs="Times New Roman"/>
      <w:b/>
      <w:bCs/>
    </w:rPr>
  </w:style>
  <w:style w:type="character" w:customStyle="1" w:styleId="ReportColour">
    <w:name w:val="Report Colour"/>
    <w:uiPriority w:val="99"/>
    <w:rsid w:val="00DC427C"/>
    <w:rPr>
      <w:rFonts w:cs="Times New Roman"/>
      <w:color w:val="4B217E"/>
    </w:rPr>
  </w:style>
  <w:style w:type="character" w:customStyle="1" w:styleId="CharChar8">
    <w:name w:val="Char Char8"/>
    <w:uiPriority w:val="99"/>
    <w:rsid w:val="00DC427C"/>
    <w:rPr>
      <w:rFonts w:ascii="Tms Rmn" w:hAnsi="Tms Rmn" w:cs="Cordia New"/>
      <w:sz w:val="32"/>
      <w:szCs w:val="32"/>
      <w:lang w:val="en-US" w:eastAsia="en-US" w:bidi="th-TH"/>
    </w:rPr>
  </w:style>
  <w:style w:type="character" w:customStyle="1" w:styleId="CharChar13">
    <w:name w:val="Char Char13"/>
    <w:uiPriority w:val="99"/>
    <w:rsid w:val="00DC427C"/>
    <w:rPr>
      <w:rFonts w:ascii="Arial" w:hAnsi="Arial" w:cs="Cordia New"/>
      <w:snapToGrid w:val="0"/>
      <w:sz w:val="24"/>
      <w:szCs w:val="24"/>
      <w:lang w:val="en-US" w:eastAsia="th-TH" w:bidi="th-TH"/>
    </w:rPr>
  </w:style>
  <w:style w:type="character" w:customStyle="1" w:styleId="CharChar81">
    <w:name w:val="Char Char81"/>
    <w:uiPriority w:val="99"/>
    <w:rsid w:val="00DC427C"/>
    <w:rPr>
      <w:rFonts w:ascii="Tms Rmn" w:hAnsi="Tms Rmn" w:cs="Cordia New"/>
      <w:sz w:val="32"/>
      <w:szCs w:val="32"/>
      <w:lang w:val="en-US" w:eastAsia="en-US" w:bidi="th-TH"/>
    </w:rPr>
  </w:style>
  <w:style w:type="paragraph" w:customStyle="1" w:styleId="block">
    <w:name w:val="block"/>
    <w:aliases w:val="b"/>
    <w:basedOn w:val="BodyText"/>
    <w:uiPriority w:val="99"/>
    <w:rsid w:val="00DC427C"/>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DC427C"/>
    <w:pPr>
      <w:tabs>
        <w:tab w:val="left" w:pos="1080"/>
      </w:tabs>
    </w:pPr>
    <w:rPr>
      <w:rFonts w:ascii="Times New Roman" w:hAnsi="Times New Roman" w:cs="Angsana New"/>
      <w:color w:val="auto"/>
      <w:sz w:val="30"/>
      <w:szCs w:val="30"/>
      <w:lang w:val="th-TH"/>
    </w:rPr>
  </w:style>
  <w:style w:type="paragraph" w:customStyle="1" w:styleId="a1">
    <w:name w:val="Åº"/>
    <w:basedOn w:val="Normal"/>
    <w:rsid w:val="00DC427C"/>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DC427C"/>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rsid w:val="00DC427C"/>
    <w:rPr>
      <w:rFonts w:cs="Times New Roman"/>
      <w:sz w:val="18"/>
    </w:rPr>
  </w:style>
  <w:style w:type="paragraph" w:styleId="CommentText">
    <w:name w:val="annotation text"/>
    <w:basedOn w:val="Normal"/>
    <w:link w:val="CommentTextChar"/>
    <w:uiPriority w:val="99"/>
    <w:rsid w:val="00DC42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basedOn w:val="DefaultParagraphFont"/>
    <w:link w:val="CommentText"/>
    <w:uiPriority w:val="99"/>
    <w:rsid w:val="00DC427C"/>
    <w:rPr>
      <w:rFonts w:ascii="Arial" w:eastAsia="MS Mincho" w:hAnsi="Arial" w:cs="Angsana New"/>
      <w:sz w:val="25"/>
      <w:szCs w:val="20"/>
    </w:rPr>
  </w:style>
  <w:style w:type="character" w:customStyle="1" w:styleId="hps">
    <w:name w:val="hps"/>
    <w:basedOn w:val="DefaultParagraphFont"/>
    <w:rsid w:val="00DC427C"/>
  </w:style>
  <w:style w:type="character" w:styleId="SubtleReference">
    <w:name w:val="Subtle Reference"/>
    <w:uiPriority w:val="31"/>
    <w:qFormat/>
    <w:rsid w:val="00DC427C"/>
    <w:rPr>
      <w:smallCaps/>
      <w:color w:val="C0504D"/>
      <w:u w:val="single"/>
    </w:rPr>
  </w:style>
  <w:style w:type="paragraph" w:styleId="Quote">
    <w:name w:val="Quote"/>
    <w:basedOn w:val="Normal"/>
    <w:next w:val="Normal"/>
    <w:link w:val="QuoteChar"/>
    <w:uiPriority w:val="29"/>
    <w:qFormat/>
    <w:rsid w:val="00DC427C"/>
    <w:rPr>
      <w:i/>
      <w:iCs/>
      <w:szCs w:val="30"/>
    </w:rPr>
  </w:style>
  <w:style w:type="character" w:customStyle="1" w:styleId="QuoteChar">
    <w:name w:val="Quote Char"/>
    <w:basedOn w:val="DefaultParagraphFont"/>
    <w:link w:val="Quote"/>
    <w:uiPriority w:val="29"/>
    <w:rsid w:val="00DC427C"/>
    <w:rPr>
      <w:rFonts w:ascii="Cordia New" w:eastAsia="MS Mincho" w:hAnsi="Cordia New" w:cs="Cordia New"/>
      <w:i/>
      <w:iCs/>
      <w:color w:val="000000"/>
      <w:sz w:val="24"/>
      <w:szCs w:val="30"/>
    </w:rPr>
  </w:style>
  <w:style w:type="paragraph" w:styleId="BlockText">
    <w:name w:val="Block Text"/>
    <w:basedOn w:val="Normal"/>
    <w:rsid w:val="00DC427C"/>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color w:val="auto"/>
      <w:sz w:val="32"/>
      <w:szCs w:val="32"/>
    </w:rPr>
  </w:style>
  <w:style w:type="character" w:customStyle="1" w:styleId="HeaderChar2">
    <w:name w:val="Header Char2"/>
    <w:rsid w:val="00DC427C"/>
    <w:rPr>
      <w:rFonts w:ascii="Arial" w:hAnsi="Arial" w:cs="Cordia New"/>
      <w:sz w:val="18"/>
      <w:szCs w:val="18"/>
      <w:lang w:eastAsia="th-TH"/>
    </w:rPr>
  </w:style>
  <w:style w:type="paragraph" w:styleId="CommentSubject">
    <w:name w:val="annotation subject"/>
    <w:basedOn w:val="CommentText"/>
    <w:next w:val="CommentText"/>
    <w:link w:val="CommentSubjectChar"/>
    <w:uiPriority w:val="99"/>
    <w:semiHidden/>
    <w:unhideWhenUsed/>
    <w:rsid w:val="00DC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basedOn w:val="CommentTextChar"/>
    <w:link w:val="CommentSubject"/>
    <w:uiPriority w:val="99"/>
    <w:semiHidden/>
    <w:rsid w:val="00DC427C"/>
    <w:rPr>
      <w:rFonts w:ascii="Cordia New" w:eastAsia="MS Mincho" w:hAnsi="Cordia New" w:cs="Cordia New"/>
      <w:b/>
      <w:bCs/>
      <w:color w:val="000000"/>
      <w:sz w:val="20"/>
      <w:szCs w:val="25"/>
    </w:rPr>
  </w:style>
  <w:style w:type="paragraph" w:customStyle="1" w:styleId="InsideAddress">
    <w:name w:val="Inside Address"/>
    <w:basedOn w:val="Normal"/>
    <w:rsid w:val="00DC427C"/>
    <w:pPr>
      <w:overflowPunct w:val="0"/>
      <w:autoSpaceDE w:val="0"/>
      <w:autoSpaceDN w:val="0"/>
      <w:adjustRightInd w:val="0"/>
      <w:textAlignment w:val="baseline"/>
    </w:pPr>
    <w:rPr>
      <w:rFonts w:ascii="Times New Roman" w:eastAsia="Times New Roman" w:hAnsi="Tms Rmn" w:cs="Angsana New"/>
      <w:color w:val="auto"/>
    </w:rPr>
  </w:style>
  <w:style w:type="paragraph" w:styleId="List">
    <w:name w:val="List"/>
    <w:basedOn w:val="Normal"/>
    <w:rsid w:val="00DC427C"/>
    <w:pPr>
      <w:ind w:left="283" w:hanging="283"/>
    </w:pPr>
    <w:rPr>
      <w:rFonts w:eastAsia="Cordia New"/>
      <w:color w:val="auto"/>
      <w:sz w:val="28"/>
      <w:szCs w:val="28"/>
      <w:lang w:eastAsia="zh-CN"/>
    </w:rPr>
  </w:style>
  <w:style w:type="character" w:customStyle="1" w:styleId="ListParagraphChar">
    <w:name w:val="List Paragraph Char"/>
    <w:basedOn w:val="DefaultParagraphFont"/>
    <w:link w:val="ListParagraph"/>
    <w:uiPriority w:val="34"/>
    <w:locked/>
    <w:rsid w:val="00BD3B2A"/>
    <w:rPr>
      <w:rFonts w:ascii="Cordia New" w:eastAsia="MS Mincho" w:hAnsi="Cordia New" w:cs="Cordia New"/>
      <w:color w:val="000000"/>
      <w:sz w:val="24"/>
      <w:szCs w:val="30"/>
    </w:rPr>
  </w:style>
  <w:style w:type="table" w:customStyle="1" w:styleId="TableGrid2">
    <w:name w:val="Table Grid2"/>
    <w:basedOn w:val="TableNormal"/>
    <w:uiPriority w:val="59"/>
    <w:rsid w:val="00C950EC"/>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950E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950EC"/>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950EC"/>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0494A"/>
    <w:pPr>
      <w:autoSpaceDE w:val="0"/>
      <w:autoSpaceDN w:val="0"/>
      <w:adjustRightInd w:val="0"/>
      <w:spacing w:after="0" w:line="240" w:lineRule="auto"/>
    </w:pPr>
    <w:rPr>
      <w:rFonts w:ascii="Browallia New" w:eastAsia="Cordia New" w:hAnsi="Browallia New" w:cs="Browallia New"/>
      <w:color w:val="000000"/>
      <w:sz w:val="24"/>
      <w:szCs w:val="24"/>
    </w:rPr>
  </w:style>
  <w:style w:type="character" w:styleId="IntenseEmphasis">
    <w:name w:val="Intense Emphasis"/>
    <w:basedOn w:val="DefaultParagraphFont"/>
    <w:uiPriority w:val="21"/>
    <w:qFormat/>
    <w:rsid w:val="00345498"/>
    <w:rPr>
      <w:i/>
      <w:iCs/>
      <w:color w:val="4472C4" w:themeColor="accent1"/>
    </w:rPr>
  </w:style>
  <w:style w:type="paragraph" w:customStyle="1" w:styleId="xmsonormal">
    <w:name w:val="x_msonormal"/>
    <w:basedOn w:val="Normal"/>
    <w:rsid w:val="00200A47"/>
    <w:rPr>
      <w:rFonts w:ascii="Calibri" w:eastAsiaTheme="minorHAnsi" w:hAnsi="Calibri" w:cs="Calibri"/>
      <w:color w:val="auto"/>
      <w:sz w:val="22"/>
      <w:szCs w:val="22"/>
    </w:rPr>
  </w:style>
  <w:style w:type="paragraph" w:styleId="NormalWeb">
    <w:name w:val="Normal (Web)"/>
    <w:basedOn w:val="Normal"/>
    <w:uiPriority w:val="99"/>
    <w:unhideWhenUsed/>
    <w:rsid w:val="00275108"/>
    <w:pPr>
      <w:spacing w:before="100" w:beforeAutospacing="1" w:after="100" w:afterAutospacing="1"/>
    </w:pPr>
    <w:rPr>
      <w:rFonts w:ascii="Times New Roman" w:eastAsia="Times New Roman" w:hAnsi="Times New Roman" w:cs="Times New Roman"/>
      <w:color w:val="auto"/>
    </w:rPr>
  </w:style>
  <w:style w:type="character" w:customStyle="1" w:styleId="ui-provider">
    <w:name w:val="ui-provider"/>
    <w:basedOn w:val="DefaultParagraphFont"/>
    <w:rsid w:val="009A3D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54193">
      <w:bodyDiv w:val="1"/>
      <w:marLeft w:val="0"/>
      <w:marRight w:val="0"/>
      <w:marTop w:val="0"/>
      <w:marBottom w:val="0"/>
      <w:divBdr>
        <w:top w:val="none" w:sz="0" w:space="0" w:color="auto"/>
        <w:left w:val="none" w:sz="0" w:space="0" w:color="auto"/>
        <w:bottom w:val="none" w:sz="0" w:space="0" w:color="auto"/>
        <w:right w:val="none" w:sz="0" w:space="0" w:color="auto"/>
      </w:divBdr>
    </w:div>
    <w:div w:id="187178387">
      <w:bodyDiv w:val="1"/>
      <w:marLeft w:val="0"/>
      <w:marRight w:val="0"/>
      <w:marTop w:val="0"/>
      <w:marBottom w:val="0"/>
      <w:divBdr>
        <w:top w:val="none" w:sz="0" w:space="0" w:color="auto"/>
        <w:left w:val="none" w:sz="0" w:space="0" w:color="auto"/>
        <w:bottom w:val="none" w:sz="0" w:space="0" w:color="auto"/>
        <w:right w:val="none" w:sz="0" w:space="0" w:color="auto"/>
      </w:divBdr>
    </w:div>
    <w:div w:id="188028100">
      <w:bodyDiv w:val="1"/>
      <w:marLeft w:val="0"/>
      <w:marRight w:val="0"/>
      <w:marTop w:val="0"/>
      <w:marBottom w:val="0"/>
      <w:divBdr>
        <w:top w:val="none" w:sz="0" w:space="0" w:color="auto"/>
        <w:left w:val="none" w:sz="0" w:space="0" w:color="auto"/>
        <w:bottom w:val="none" w:sz="0" w:space="0" w:color="auto"/>
        <w:right w:val="none" w:sz="0" w:space="0" w:color="auto"/>
      </w:divBdr>
    </w:div>
    <w:div w:id="191069260">
      <w:bodyDiv w:val="1"/>
      <w:marLeft w:val="0"/>
      <w:marRight w:val="0"/>
      <w:marTop w:val="0"/>
      <w:marBottom w:val="0"/>
      <w:divBdr>
        <w:top w:val="none" w:sz="0" w:space="0" w:color="auto"/>
        <w:left w:val="none" w:sz="0" w:space="0" w:color="auto"/>
        <w:bottom w:val="none" w:sz="0" w:space="0" w:color="auto"/>
        <w:right w:val="none" w:sz="0" w:space="0" w:color="auto"/>
      </w:divBdr>
    </w:div>
    <w:div w:id="194735719">
      <w:bodyDiv w:val="1"/>
      <w:marLeft w:val="0"/>
      <w:marRight w:val="0"/>
      <w:marTop w:val="0"/>
      <w:marBottom w:val="0"/>
      <w:divBdr>
        <w:top w:val="none" w:sz="0" w:space="0" w:color="auto"/>
        <w:left w:val="none" w:sz="0" w:space="0" w:color="auto"/>
        <w:bottom w:val="none" w:sz="0" w:space="0" w:color="auto"/>
        <w:right w:val="none" w:sz="0" w:space="0" w:color="auto"/>
      </w:divBdr>
    </w:div>
    <w:div w:id="227619410">
      <w:bodyDiv w:val="1"/>
      <w:marLeft w:val="0"/>
      <w:marRight w:val="0"/>
      <w:marTop w:val="0"/>
      <w:marBottom w:val="0"/>
      <w:divBdr>
        <w:top w:val="none" w:sz="0" w:space="0" w:color="auto"/>
        <w:left w:val="none" w:sz="0" w:space="0" w:color="auto"/>
        <w:bottom w:val="none" w:sz="0" w:space="0" w:color="auto"/>
        <w:right w:val="none" w:sz="0" w:space="0" w:color="auto"/>
      </w:divBdr>
    </w:div>
    <w:div w:id="286619393">
      <w:bodyDiv w:val="1"/>
      <w:marLeft w:val="0"/>
      <w:marRight w:val="0"/>
      <w:marTop w:val="0"/>
      <w:marBottom w:val="0"/>
      <w:divBdr>
        <w:top w:val="none" w:sz="0" w:space="0" w:color="auto"/>
        <w:left w:val="none" w:sz="0" w:space="0" w:color="auto"/>
        <w:bottom w:val="none" w:sz="0" w:space="0" w:color="auto"/>
        <w:right w:val="none" w:sz="0" w:space="0" w:color="auto"/>
      </w:divBdr>
    </w:div>
    <w:div w:id="301471720">
      <w:bodyDiv w:val="1"/>
      <w:marLeft w:val="0"/>
      <w:marRight w:val="0"/>
      <w:marTop w:val="0"/>
      <w:marBottom w:val="0"/>
      <w:divBdr>
        <w:top w:val="none" w:sz="0" w:space="0" w:color="auto"/>
        <w:left w:val="none" w:sz="0" w:space="0" w:color="auto"/>
        <w:bottom w:val="none" w:sz="0" w:space="0" w:color="auto"/>
        <w:right w:val="none" w:sz="0" w:space="0" w:color="auto"/>
      </w:divBdr>
    </w:div>
    <w:div w:id="387610563">
      <w:bodyDiv w:val="1"/>
      <w:marLeft w:val="0"/>
      <w:marRight w:val="0"/>
      <w:marTop w:val="0"/>
      <w:marBottom w:val="0"/>
      <w:divBdr>
        <w:top w:val="none" w:sz="0" w:space="0" w:color="auto"/>
        <w:left w:val="none" w:sz="0" w:space="0" w:color="auto"/>
        <w:bottom w:val="none" w:sz="0" w:space="0" w:color="auto"/>
        <w:right w:val="none" w:sz="0" w:space="0" w:color="auto"/>
      </w:divBdr>
    </w:div>
    <w:div w:id="393890628">
      <w:bodyDiv w:val="1"/>
      <w:marLeft w:val="0"/>
      <w:marRight w:val="0"/>
      <w:marTop w:val="0"/>
      <w:marBottom w:val="0"/>
      <w:divBdr>
        <w:top w:val="none" w:sz="0" w:space="0" w:color="auto"/>
        <w:left w:val="none" w:sz="0" w:space="0" w:color="auto"/>
        <w:bottom w:val="none" w:sz="0" w:space="0" w:color="auto"/>
        <w:right w:val="none" w:sz="0" w:space="0" w:color="auto"/>
      </w:divBdr>
    </w:div>
    <w:div w:id="433524771">
      <w:bodyDiv w:val="1"/>
      <w:marLeft w:val="0"/>
      <w:marRight w:val="0"/>
      <w:marTop w:val="0"/>
      <w:marBottom w:val="0"/>
      <w:divBdr>
        <w:top w:val="none" w:sz="0" w:space="0" w:color="auto"/>
        <w:left w:val="none" w:sz="0" w:space="0" w:color="auto"/>
        <w:bottom w:val="none" w:sz="0" w:space="0" w:color="auto"/>
        <w:right w:val="none" w:sz="0" w:space="0" w:color="auto"/>
      </w:divBdr>
    </w:div>
    <w:div w:id="459418768">
      <w:bodyDiv w:val="1"/>
      <w:marLeft w:val="0"/>
      <w:marRight w:val="0"/>
      <w:marTop w:val="0"/>
      <w:marBottom w:val="0"/>
      <w:divBdr>
        <w:top w:val="none" w:sz="0" w:space="0" w:color="auto"/>
        <w:left w:val="none" w:sz="0" w:space="0" w:color="auto"/>
        <w:bottom w:val="none" w:sz="0" w:space="0" w:color="auto"/>
        <w:right w:val="none" w:sz="0" w:space="0" w:color="auto"/>
      </w:divBdr>
    </w:div>
    <w:div w:id="480269679">
      <w:bodyDiv w:val="1"/>
      <w:marLeft w:val="0"/>
      <w:marRight w:val="0"/>
      <w:marTop w:val="0"/>
      <w:marBottom w:val="0"/>
      <w:divBdr>
        <w:top w:val="none" w:sz="0" w:space="0" w:color="auto"/>
        <w:left w:val="none" w:sz="0" w:space="0" w:color="auto"/>
        <w:bottom w:val="none" w:sz="0" w:space="0" w:color="auto"/>
        <w:right w:val="none" w:sz="0" w:space="0" w:color="auto"/>
      </w:divBdr>
    </w:div>
    <w:div w:id="503982563">
      <w:bodyDiv w:val="1"/>
      <w:marLeft w:val="0"/>
      <w:marRight w:val="0"/>
      <w:marTop w:val="0"/>
      <w:marBottom w:val="0"/>
      <w:divBdr>
        <w:top w:val="none" w:sz="0" w:space="0" w:color="auto"/>
        <w:left w:val="none" w:sz="0" w:space="0" w:color="auto"/>
        <w:bottom w:val="none" w:sz="0" w:space="0" w:color="auto"/>
        <w:right w:val="none" w:sz="0" w:space="0" w:color="auto"/>
      </w:divBdr>
    </w:div>
    <w:div w:id="516583289">
      <w:bodyDiv w:val="1"/>
      <w:marLeft w:val="0"/>
      <w:marRight w:val="0"/>
      <w:marTop w:val="0"/>
      <w:marBottom w:val="0"/>
      <w:divBdr>
        <w:top w:val="none" w:sz="0" w:space="0" w:color="auto"/>
        <w:left w:val="none" w:sz="0" w:space="0" w:color="auto"/>
        <w:bottom w:val="none" w:sz="0" w:space="0" w:color="auto"/>
        <w:right w:val="none" w:sz="0" w:space="0" w:color="auto"/>
      </w:divBdr>
    </w:div>
    <w:div w:id="519516548">
      <w:bodyDiv w:val="1"/>
      <w:marLeft w:val="0"/>
      <w:marRight w:val="0"/>
      <w:marTop w:val="0"/>
      <w:marBottom w:val="0"/>
      <w:divBdr>
        <w:top w:val="none" w:sz="0" w:space="0" w:color="auto"/>
        <w:left w:val="none" w:sz="0" w:space="0" w:color="auto"/>
        <w:bottom w:val="none" w:sz="0" w:space="0" w:color="auto"/>
        <w:right w:val="none" w:sz="0" w:space="0" w:color="auto"/>
      </w:divBdr>
    </w:div>
    <w:div w:id="528028060">
      <w:bodyDiv w:val="1"/>
      <w:marLeft w:val="0"/>
      <w:marRight w:val="0"/>
      <w:marTop w:val="0"/>
      <w:marBottom w:val="0"/>
      <w:divBdr>
        <w:top w:val="none" w:sz="0" w:space="0" w:color="auto"/>
        <w:left w:val="none" w:sz="0" w:space="0" w:color="auto"/>
        <w:bottom w:val="none" w:sz="0" w:space="0" w:color="auto"/>
        <w:right w:val="none" w:sz="0" w:space="0" w:color="auto"/>
      </w:divBdr>
    </w:div>
    <w:div w:id="621963630">
      <w:bodyDiv w:val="1"/>
      <w:marLeft w:val="0"/>
      <w:marRight w:val="0"/>
      <w:marTop w:val="0"/>
      <w:marBottom w:val="0"/>
      <w:divBdr>
        <w:top w:val="none" w:sz="0" w:space="0" w:color="auto"/>
        <w:left w:val="none" w:sz="0" w:space="0" w:color="auto"/>
        <w:bottom w:val="none" w:sz="0" w:space="0" w:color="auto"/>
        <w:right w:val="none" w:sz="0" w:space="0" w:color="auto"/>
      </w:divBdr>
    </w:div>
    <w:div w:id="706294116">
      <w:bodyDiv w:val="1"/>
      <w:marLeft w:val="0"/>
      <w:marRight w:val="0"/>
      <w:marTop w:val="0"/>
      <w:marBottom w:val="0"/>
      <w:divBdr>
        <w:top w:val="none" w:sz="0" w:space="0" w:color="auto"/>
        <w:left w:val="none" w:sz="0" w:space="0" w:color="auto"/>
        <w:bottom w:val="none" w:sz="0" w:space="0" w:color="auto"/>
        <w:right w:val="none" w:sz="0" w:space="0" w:color="auto"/>
      </w:divBdr>
    </w:div>
    <w:div w:id="731804909">
      <w:bodyDiv w:val="1"/>
      <w:marLeft w:val="0"/>
      <w:marRight w:val="0"/>
      <w:marTop w:val="0"/>
      <w:marBottom w:val="0"/>
      <w:divBdr>
        <w:top w:val="none" w:sz="0" w:space="0" w:color="auto"/>
        <w:left w:val="none" w:sz="0" w:space="0" w:color="auto"/>
        <w:bottom w:val="none" w:sz="0" w:space="0" w:color="auto"/>
        <w:right w:val="none" w:sz="0" w:space="0" w:color="auto"/>
      </w:divBdr>
    </w:div>
    <w:div w:id="780221468">
      <w:bodyDiv w:val="1"/>
      <w:marLeft w:val="0"/>
      <w:marRight w:val="0"/>
      <w:marTop w:val="0"/>
      <w:marBottom w:val="0"/>
      <w:divBdr>
        <w:top w:val="none" w:sz="0" w:space="0" w:color="auto"/>
        <w:left w:val="none" w:sz="0" w:space="0" w:color="auto"/>
        <w:bottom w:val="none" w:sz="0" w:space="0" w:color="auto"/>
        <w:right w:val="none" w:sz="0" w:space="0" w:color="auto"/>
      </w:divBdr>
    </w:div>
    <w:div w:id="795418139">
      <w:bodyDiv w:val="1"/>
      <w:marLeft w:val="0"/>
      <w:marRight w:val="0"/>
      <w:marTop w:val="0"/>
      <w:marBottom w:val="0"/>
      <w:divBdr>
        <w:top w:val="none" w:sz="0" w:space="0" w:color="auto"/>
        <w:left w:val="none" w:sz="0" w:space="0" w:color="auto"/>
        <w:bottom w:val="none" w:sz="0" w:space="0" w:color="auto"/>
        <w:right w:val="none" w:sz="0" w:space="0" w:color="auto"/>
      </w:divBdr>
    </w:div>
    <w:div w:id="804007582">
      <w:bodyDiv w:val="1"/>
      <w:marLeft w:val="0"/>
      <w:marRight w:val="0"/>
      <w:marTop w:val="0"/>
      <w:marBottom w:val="0"/>
      <w:divBdr>
        <w:top w:val="none" w:sz="0" w:space="0" w:color="auto"/>
        <w:left w:val="none" w:sz="0" w:space="0" w:color="auto"/>
        <w:bottom w:val="none" w:sz="0" w:space="0" w:color="auto"/>
        <w:right w:val="none" w:sz="0" w:space="0" w:color="auto"/>
      </w:divBdr>
    </w:div>
    <w:div w:id="957839094">
      <w:bodyDiv w:val="1"/>
      <w:marLeft w:val="0"/>
      <w:marRight w:val="0"/>
      <w:marTop w:val="0"/>
      <w:marBottom w:val="0"/>
      <w:divBdr>
        <w:top w:val="none" w:sz="0" w:space="0" w:color="auto"/>
        <w:left w:val="none" w:sz="0" w:space="0" w:color="auto"/>
        <w:bottom w:val="none" w:sz="0" w:space="0" w:color="auto"/>
        <w:right w:val="none" w:sz="0" w:space="0" w:color="auto"/>
      </w:divBdr>
    </w:div>
    <w:div w:id="963388599">
      <w:bodyDiv w:val="1"/>
      <w:marLeft w:val="0"/>
      <w:marRight w:val="0"/>
      <w:marTop w:val="0"/>
      <w:marBottom w:val="0"/>
      <w:divBdr>
        <w:top w:val="none" w:sz="0" w:space="0" w:color="auto"/>
        <w:left w:val="none" w:sz="0" w:space="0" w:color="auto"/>
        <w:bottom w:val="none" w:sz="0" w:space="0" w:color="auto"/>
        <w:right w:val="none" w:sz="0" w:space="0" w:color="auto"/>
      </w:divBdr>
    </w:div>
    <w:div w:id="970284295">
      <w:bodyDiv w:val="1"/>
      <w:marLeft w:val="0"/>
      <w:marRight w:val="0"/>
      <w:marTop w:val="0"/>
      <w:marBottom w:val="0"/>
      <w:divBdr>
        <w:top w:val="none" w:sz="0" w:space="0" w:color="auto"/>
        <w:left w:val="none" w:sz="0" w:space="0" w:color="auto"/>
        <w:bottom w:val="none" w:sz="0" w:space="0" w:color="auto"/>
        <w:right w:val="none" w:sz="0" w:space="0" w:color="auto"/>
      </w:divBdr>
    </w:div>
    <w:div w:id="1004240817">
      <w:bodyDiv w:val="1"/>
      <w:marLeft w:val="0"/>
      <w:marRight w:val="0"/>
      <w:marTop w:val="0"/>
      <w:marBottom w:val="0"/>
      <w:divBdr>
        <w:top w:val="none" w:sz="0" w:space="0" w:color="auto"/>
        <w:left w:val="none" w:sz="0" w:space="0" w:color="auto"/>
        <w:bottom w:val="none" w:sz="0" w:space="0" w:color="auto"/>
        <w:right w:val="none" w:sz="0" w:space="0" w:color="auto"/>
      </w:divBdr>
    </w:div>
    <w:div w:id="1036347868">
      <w:bodyDiv w:val="1"/>
      <w:marLeft w:val="0"/>
      <w:marRight w:val="0"/>
      <w:marTop w:val="0"/>
      <w:marBottom w:val="0"/>
      <w:divBdr>
        <w:top w:val="none" w:sz="0" w:space="0" w:color="auto"/>
        <w:left w:val="none" w:sz="0" w:space="0" w:color="auto"/>
        <w:bottom w:val="none" w:sz="0" w:space="0" w:color="auto"/>
        <w:right w:val="none" w:sz="0" w:space="0" w:color="auto"/>
      </w:divBdr>
    </w:div>
    <w:div w:id="1053501773">
      <w:bodyDiv w:val="1"/>
      <w:marLeft w:val="0"/>
      <w:marRight w:val="0"/>
      <w:marTop w:val="0"/>
      <w:marBottom w:val="0"/>
      <w:divBdr>
        <w:top w:val="none" w:sz="0" w:space="0" w:color="auto"/>
        <w:left w:val="none" w:sz="0" w:space="0" w:color="auto"/>
        <w:bottom w:val="none" w:sz="0" w:space="0" w:color="auto"/>
        <w:right w:val="none" w:sz="0" w:space="0" w:color="auto"/>
      </w:divBdr>
    </w:div>
    <w:div w:id="1079792453">
      <w:bodyDiv w:val="1"/>
      <w:marLeft w:val="0"/>
      <w:marRight w:val="0"/>
      <w:marTop w:val="0"/>
      <w:marBottom w:val="0"/>
      <w:divBdr>
        <w:top w:val="none" w:sz="0" w:space="0" w:color="auto"/>
        <w:left w:val="none" w:sz="0" w:space="0" w:color="auto"/>
        <w:bottom w:val="none" w:sz="0" w:space="0" w:color="auto"/>
        <w:right w:val="none" w:sz="0" w:space="0" w:color="auto"/>
      </w:divBdr>
    </w:div>
    <w:div w:id="1088160428">
      <w:bodyDiv w:val="1"/>
      <w:marLeft w:val="0"/>
      <w:marRight w:val="0"/>
      <w:marTop w:val="0"/>
      <w:marBottom w:val="0"/>
      <w:divBdr>
        <w:top w:val="none" w:sz="0" w:space="0" w:color="auto"/>
        <w:left w:val="none" w:sz="0" w:space="0" w:color="auto"/>
        <w:bottom w:val="none" w:sz="0" w:space="0" w:color="auto"/>
        <w:right w:val="none" w:sz="0" w:space="0" w:color="auto"/>
      </w:divBdr>
    </w:div>
    <w:div w:id="1098791701">
      <w:bodyDiv w:val="1"/>
      <w:marLeft w:val="0"/>
      <w:marRight w:val="0"/>
      <w:marTop w:val="0"/>
      <w:marBottom w:val="0"/>
      <w:divBdr>
        <w:top w:val="none" w:sz="0" w:space="0" w:color="auto"/>
        <w:left w:val="none" w:sz="0" w:space="0" w:color="auto"/>
        <w:bottom w:val="none" w:sz="0" w:space="0" w:color="auto"/>
        <w:right w:val="none" w:sz="0" w:space="0" w:color="auto"/>
      </w:divBdr>
    </w:div>
    <w:div w:id="1106924064">
      <w:bodyDiv w:val="1"/>
      <w:marLeft w:val="0"/>
      <w:marRight w:val="0"/>
      <w:marTop w:val="0"/>
      <w:marBottom w:val="0"/>
      <w:divBdr>
        <w:top w:val="none" w:sz="0" w:space="0" w:color="auto"/>
        <w:left w:val="none" w:sz="0" w:space="0" w:color="auto"/>
        <w:bottom w:val="none" w:sz="0" w:space="0" w:color="auto"/>
        <w:right w:val="none" w:sz="0" w:space="0" w:color="auto"/>
      </w:divBdr>
    </w:div>
    <w:div w:id="1130830108">
      <w:bodyDiv w:val="1"/>
      <w:marLeft w:val="0"/>
      <w:marRight w:val="0"/>
      <w:marTop w:val="0"/>
      <w:marBottom w:val="0"/>
      <w:divBdr>
        <w:top w:val="none" w:sz="0" w:space="0" w:color="auto"/>
        <w:left w:val="none" w:sz="0" w:space="0" w:color="auto"/>
        <w:bottom w:val="none" w:sz="0" w:space="0" w:color="auto"/>
        <w:right w:val="none" w:sz="0" w:space="0" w:color="auto"/>
      </w:divBdr>
    </w:div>
    <w:div w:id="1269771536">
      <w:bodyDiv w:val="1"/>
      <w:marLeft w:val="0"/>
      <w:marRight w:val="0"/>
      <w:marTop w:val="0"/>
      <w:marBottom w:val="0"/>
      <w:divBdr>
        <w:top w:val="none" w:sz="0" w:space="0" w:color="auto"/>
        <w:left w:val="none" w:sz="0" w:space="0" w:color="auto"/>
        <w:bottom w:val="none" w:sz="0" w:space="0" w:color="auto"/>
        <w:right w:val="none" w:sz="0" w:space="0" w:color="auto"/>
      </w:divBdr>
    </w:div>
    <w:div w:id="1270966148">
      <w:bodyDiv w:val="1"/>
      <w:marLeft w:val="0"/>
      <w:marRight w:val="0"/>
      <w:marTop w:val="0"/>
      <w:marBottom w:val="0"/>
      <w:divBdr>
        <w:top w:val="none" w:sz="0" w:space="0" w:color="auto"/>
        <w:left w:val="none" w:sz="0" w:space="0" w:color="auto"/>
        <w:bottom w:val="none" w:sz="0" w:space="0" w:color="auto"/>
        <w:right w:val="none" w:sz="0" w:space="0" w:color="auto"/>
      </w:divBdr>
    </w:div>
    <w:div w:id="1310209373">
      <w:bodyDiv w:val="1"/>
      <w:marLeft w:val="0"/>
      <w:marRight w:val="0"/>
      <w:marTop w:val="0"/>
      <w:marBottom w:val="0"/>
      <w:divBdr>
        <w:top w:val="none" w:sz="0" w:space="0" w:color="auto"/>
        <w:left w:val="none" w:sz="0" w:space="0" w:color="auto"/>
        <w:bottom w:val="none" w:sz="0" w:space="0" w:color="auto"/>
        <w:right w:val="none" w:sz="0" w:space="0" w:color="auto"/>
      </w:divBdr>
    </w:div>
    <w:div w:id="1382558231">
      <w:bodyDiv w:val="1"/>
      <w:marLeft w:val="0"/>
      <w:marRight w:val="0"/>
      <w:marTop w:val="0"/>
      <w:marBottom w:val="0"/>
      <w:divBdr>
        <w:top w:val="none" w:sz="0" w:space="0" w:color="auto"/>
        <w:left w:val="none" w:sz="0" w:space="0" w:color="auto"/>
        <w:bottom w:val="none" w:sz="0" w:space="0" w:color="auto"/>
        <w:right w:val="none" w:sz="0" w:space="0" w:color="auto"/>
      </w:divBdr>
    </w:div>
    <w:div w:id="1391417321">
      <w:bodyDiv w:val="1"/>
      <w:marLeft w:val="0"/>
      <w:marRight w:val="0"/>
      <w:marTop w:val="0"/>
      <w:marBottom w:val="0"/>
      <w:divBdr>
        <w:top w:val="none" w:sz="0" w:space="0" w:color="auto"/>
        <w:left w:val="none" w:sz="0" w:space="0" w:color="auto"/>
        <w:bottom w:val="none" w:sz="0" w:space="0" w:color="auto"/>
        <w:right w:val="none" w:sz="0" w:space="0" w:color="auto"/>
      </w:divBdr>
    </w:div>
    <w:div w:id="1409763424">
      <w:bodyDiv w:val="1"/>
      <w:marLeft w:val="0"/>
      <w:marRight w:val="0"/>
      <w:marTop w:val="0"/>
      <w:marBottom w:val="0"/>
      <w:divBdr>
        <w:top w:val="none" w:sz="0" w:space="0" w:color="auto"/>
        <w:left w:val="none" w:sz="0" w:space="0" w:color="auto"/>
        <w:bottom w:val="none" w:sz="0" w:space="0" w:color="auto"/>
        <w:right w:val="none" w:sz="0" w:space="0" w:color="auto"/>
      </w:divBdr>
    </w:div>
    <w:div w:id="1424760528">
      <w:bodyDiv w:val="1"/>
      <w:marLeft w:val="0"/>
      <w:marRight w:val="0"/>
      <w:marTop w:val="0"/>
      <w:marBottom w:val="0"/>
      <w:divBdr>
        <w:top w:val="none" w:sz="0" w:space="0" w:color="auto"/>
        <w:left w:val="none" w:sz="0" w:space="0" w:color="auto"/>
        <w:bottom w:val="none" w:sz="0" w:space="0" w:color="auto"/>
        <w:right w:val="none" w:sz="0" w:space="0" w:color="auto"/>
      </w:divBdr>
    </w:div>
    <w:div w:id="1436559412">
      <w:bodyDiv w:val="1"/>
      <w:marLeft w:val="0"/>
      <w:marRight w:val="0"/>
      <w:marTop w:val="0"/>
      <w:marBottom w:val="0"/>
      <w:divBdr>
        <w:top w:val="none" w:sz="0" w:space="0" w:color="auto"/>
        <w:left w:val="none" w:sz="0" w:space="0" w:color="auto"/>
        <w:bottom w:val="none" w:sz="0" w:space="0" w:color="auto"/>
        <w:right w:val="none" w:sz="0" w:space="0" w:color="auto"/>
      </w:divBdr>
    </w:div>
    <w:div w:id="1472753459">
      <w:bodyDiv w:val="1"/>
      <w:marLeft w:val="0"/>
      <w:marRight w:val="0"/>
      <w:marTop w:val="0"/>
      <w:marBottom w:val="0"/>
      <w:divBdr>
        <w:top w:val="none" w:sz="0" w:space="0" w:color="auto"/>
        <w:left w:val="none" w:sz="0" w:space="0" w:color="auto"/>
        <w:bottom w:val="none" w:sz="0" w:space="0" w:color="auto"/>
        <w:right w:val="none" w:sz="0" w:space="0" w:color="auto"/>
      </w:divBdr>
    </w:div>
    <w:div w:id="1517383887">
      <w:bodyDiv w:val="1"/>
      <w:marLeft w:val="0"/>
      <w:marRight w:val="0"/>
      <w:marTop w:val="0"/>
      <w:marBottom w:val="0"/>
      <w:divBdr>
        <w:top w:val="none" w:sz="0" w:space="0" w:color="auto"/>
        <w:left w:val="none" w:sz="0" w:space="0" w:color="auto"/>
        <w:bottom w:val="none" w:sz="0" w:space="0" w:color="auto"/>
        <w:right w:val="none" w:sz="0" w:space="0" w:color="auto"/>
      </w:divBdr>
    </w:div>
    <w:div w:id="1559710965">
      <w:bodyDiv w:val="1"/>
      <w:marLeft w:val="0"/>
      <w:marRight w:val="0"/>
      <w:marTop w:val="0"/>
      <w:marBottom w:val="0"/>
      <w:divBdr>
        <w:top w:val="none" w:sz="0" w:space="0" w:color="auto"/>
        <w:left w:val="none" w:sz="0" w:space="0" w:color="auto"/>
        <w:bottom w:val="none" w:sz="0" w:space="0" w:color="auto"/>
        <w:right w:val="none" w:sz="0" w:space="0" w:color="auto"/>
      </w:divBdr>
    </w:div>
    <w:div w:id="1578857152">
      <w:bodyDiv w:val="1"/>
      <w:marLeft w:val="0"/>
      <w:marRight w:val="0"/>
      <w:marTop w:val="0"/>
      <w:marBottom w:val="0"/>
      <w:divBdr>
        <w:top w:val="none" w:sz="0" w:space="0" w:color="auto"/>
        <w:left w:val="none" w:sz="0" w:space="0" w:color="auto"/>
        <w:bottom w:val="none" w:sz="0" w:space="0" w:color="auto"/>
        <w:right w:val="none" w:sz="0" w:space="0" w:color="auto"/>
      </w:divBdr>
    </w:div>
    <w:div w:id="1673952614">
      <w:bodyDiv w:val="1"/>
      <w:marLeft w:val="0"/>
      <w:marRight w:val="0"/>
      <w:marTop w:val="0"/>
      <w:marBottom w:val="0"/>
      <w:divBdr>
        <w:top w:val="none" w:sz="0" w:space="0" w:color="auto"/>
        <w:left w:val="none" w:sz="0" w:space="0" w:color="auto"/>
        <w:bottom w:val="none" w:sz="0" w:space="0" w:color="auto"/>
        <w:right w:val="none" w:sz="0" w:space="0" w:color="auto"/>
      </w:divBdr>
    </w:div>
    <w:div w:id="1678536981">
      <w:bodyDiv w:val="1"/>
      <w:marLeft w:val="0"/>
      <w:marRight w:val="0"/>
      <w:marTop w:val="0"/>
      <w:marBottom w:val="0"/>
      <w:divBdr>
        <w:top w:val="none" w:sz="0" w:space="0" w:color="auto"/>
        <w:left w:val="none" w:sz="0" w:space="0" w:color="auto"/>
        <w:bottom w:val="none" w:sz="0" w:space="0" w:color="auto"/>
        <w:right w:val="none" w:sz="0" w:space="0" w:color="auto"/>
      </w:divBdr>
    </w:div>
    <w:div w:id="1838881862">
      <w:bodyDiv w:val="1"/>
      <w:marLeft w:val="0"/>
      <w:marRight w:val="0"/>
      <w:marTop w:val="0"/>
      <w:marBottom w:val="0"/>
      <w:divBdr>
        <w:top w:val="none" w:sz="0" w:space="0" w:color="auto"/>
        <w:left w:val="none" w:sz="0" w:space="0" w:color="auto"/>
        <w:bottom w:val="none" w:sz="0" w:space="0" w:color="auto"/>
        <w:right w:val="none" w:sz="0" w:space="0" w:color="auto"/>
      </w:divBdr>
    </w:div>
    <w:div w:id="1847864563">
      <w:bodyDiv w:val="1"/>
      <w:marLeft w:val="0"/>
      <w:marRight w:val="0"/>
      <w:marTop w:val="0"/>
      <w:marBottom w:val="0"/>
      <w:divBdr>
        <w:top w:val="none" w:sz="0" w:space="0" w:color="auto"/>
        <w:left w:val="none" w:sz="0" w:space="0" w:color="auto"/>
        <w:bottom w:val="none" w:sz="0" w:space="0" w:color="auto"/>
        <w:right w:val="none" w:sz="0" w:space="0" w:color="auto"/>
      </w:divBdr>
    </w:div>
    <w:div w:id="1868175366">
      <w:bodyDiv w:val="1"/>
      <w:marLeft w:val="0"/>
      <w:marRight w:val="0"/>
      <w:marTop w:val="0"/>
      <w:marBottom w:val="0"/>
      <w:divBdr>
        <w:top w:val="none" w:sz="0" w:space="0" w:color="auto"/>
        <w:left w:val="none" w:sz="0" w:space="0" w:color="auto"/>
        <w:bottom w:val="none" w:sz="0" w:space="0" w:color="auto"/>
        <w:right w:val="none" w:sz="0" w:space="0" w:color="auto"/>
      </w:divBdr>
    </w:div>
    <w:div w:id="1952976573">
      <w:bodyDiv w:val="1"/>
      <w:marLeft w:val="0"/>
      <w:marRight w:val="0"/>
      <w:marTop w:val="0"/>
      <w:marBottom w:val="0"/>
      <w:divBdr>
        <w:top w:val="none" w:sz="0" w:space="0" w:color="auto"/>
        <w:left w:val="none" w:sz="0" w:space="0" w:color="auto"/>
        <w:bottom w:val="none" w:sz="0" w:space="0" w:color="auto"/>
        <w:right w:val="none" w:sz="0" w:space="0" w:color="auto"/>
      </w:divBdr>
    </w:div>
    <w:div w:id="1959097123">
      <w:bodyDiv w:val="1"/>
      <w:marLeft w:val="0"/>
      <w:marRight w:val="0"/>
      <w:marTop w:val="0"/>
      <w:marBottom w:val="0"/>
      <w:divBdr>
        <w:top w:val="none" w:sz="0" w:space="0" w:color="auto"/>
        <w:left w:val="none" w:sz="0" w:space="0" w:color="auto"/>
        <w:bottom w:val="none" w:sz="0" w:space="0" w:color="auto"/>
        <w:right w:val="none" w:sz="0" w:space="0" w:color="auto"/>
      </w:divBdr>
    </w:div>
    <w:div w:id="1960599722">
      <w:bodyDiv w:val="1"/>
      <w:marLeft w:val="0"/>
      <w:marRight w:val="0"/>
      <w:marTop w:val="0"/>
      <w:marBottom w:val="0"/>
      <w:divBdr>
        <w:top w:val="none" w:sz="0" w:space="0" w:color="auto"/>
        <w:left w:val="none" w:sz="0" w:space="0" w:color="auto"/>
        <w:bottom w:val="none" w:sz="0" w:space="0" w:color="auto"/>
        <w:right w:val="none" w:sz="0" w:space="0" w:color="auto"/>
      </w:divBdr>
    </w:div>
    <w:div w:id="1996376918">
      <w:bodyDiv w:val="1"/>
      <w:marLeft w:val="0"/>
      <w:marRight w:val="0"/>
      <w:marTop w:val="0"/>
      <w:marBottom w:val="0"/>
      <w:divBdr>
        <w:top w:val="none" w:sz="0" w:space="0" w:color="auto"/>
        <w:left w:val="none" w:sz="0" w:space="0" w:color="auto"/>
        <w:bottom w:val="none" w:sz="0" w:space="0" w:color="auto"/>
        <w:right w:val="none" w:sz="0" w:space="0" w:color="auto"/>
      </w:divBdr>
    </w:div>
    <w:div w:id="2036804411">
      <w:bodyDiv w:val="1"/>
      <w:marLeft w:val="0"/>
      <w:marRight w:val="0"/>
      <w:marTop w:val="0"/>
      <w:marBottom w:val="0"/>
      <w:divBdr>
        <w:top w:val="none" w:sz="0" w:space="0" w:color="auto"/>
        <w:left w:val="none" w:sz="0" w:space="0" w:color="auto"/>
        <w:bottom w:val="none" w:sz="0" w:space="0" w:color="auto"/>
        <w:right w:val="none" w:sz="0" w:space="0" w:color="auto"/>
      </w:divBdr>
    </w:div>
    <w:div w:id="206729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4" ma:contentTypeDescription="Create a new document." ma:contentTypeScope="" ma:versionID="bbd99f6fe37b6702ed6a742b8d242c8f">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874d9635b62a34556f60ee7315a53716"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05CA54-F5EA-4860-A387-C61A6E2298E5}">
  <ds:schemaRefs>
    <ds:schemaRef ds:uri="http://schemas.microsoft.com/sharepoint/v3/contenttype/forms"/>
  </ds:schemaRefs>
</ds:datastoreItem>
</file>

<file path=customXml/itemProps2.xml><?xml version="1.0" encoding="utf-8"?>
<ds:datastoreItem xmlns:ds="http://schemas.openxmlformats.org/officeDocument/2006/customXml" ds:itemID="{A307C82C-08D0-4BFF-959C-F2C18F8537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A995B4-474B-48F3-9E0D-EA4B3D071758}">
  <ds:schemaRefs>
    <ds:schemaRef ds:uri="http://schemas.openxmlformats.org/officeDocument/2006/bibliography"/>
  </ds:schemaRefs>
</ds:datastoreItem>
</file>

<file path=customXml/itemProps4.xml><?xml version="1.0" encoding="utf-8"?>
<ds:datastoreItem xmlns:ds="http://schemas.openxmlformats.org/officeDocument/2006/customXml" ds:itemID="{B643FA91-BB7A-4B2A-A522-EE558236963F}">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452859</vt:lpwstr>
  </property>
  <property fmtid="{D5CDD505-2E9C-101B-9397-08002B2CF9AE}" pid="4" name="OptimizationTime">
    <vt:lpwstr>20230213_1439</vt:lpwstr>
  </property>
</Properties>
</file>

<file path=docProps/app.xml><?xml version="1.0" encoding="utf-8"?>
<Properties xmlns="http://schemas.openxmlformats.org/officeDocument/2006/extended-properties" xmlns:vt="http://schemas.openxmlformats.org/officeDocument/2006/docPropsVTypes">
  <Template>Normal.dotm</Template>
  <TotalTime>2622</TotalTime>
  <Pages>101</Pages>
  <Words>29625</Words>
  <Characters>168863</Characters>
  <Application>Microsoft Office Word</Application>
  <DocSecurity>0</DocSecurity>
  <Lines>1407</Lines>
  <Paragraphs>396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Aranya Ruenyan</cp:lastModifiedBy>
  <cp:revision>1083</cp:revision>
  <cp:lastPrinted>2023-02-13T05:56:00Z</cp:lastPrinted>
  <dcterms:created xsi:type="dcterms:W3CDTF">2021-06-19T10:38:00Z</dcterms:created>
  <dcterms:modified xsi:type="dcterms:W3CDTF">2023-02-13T05:56:00Z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MediaServiceImageTags">
    <vt:lpwstr/>
  </property>
</Properties>
</file>